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E8A" w:rsidRPr="00F65B3E" w:rsidRDefault="00810E8A" w:rsidP="00810E8A">
      <w:pPr>
        <w:spacing w:line="240" w:lineRule="auto"/>
        <w:jc w:val="center"/>
        <w:rPr>
          <w:rFonts w:ascii="Arial" w:hAnsi="Arial" w:cs="Arial"/>
          <w:b/>
          <w:sz w:val="32"/>
          <w:szCs w:val="32"/>
          <w:lang w:val="es-EC"/>
        </w:rPr>
      </w:pPr>
      <w:r w:rsidRPr="00F65B3E">
        <w:rPr>
          <w:rFonts w:ascii="Arial" w:hAnsi="Arial" w:cs="Arial"/>
          <w:b/>
          <w:sz w:val="32"/>
          <w:szCs w:val="32"/>
          <w:lang w:val="es-EC"/>
        </w:rPr>
        <w:t>ESCUELA SUPERIOR POLITECNICA DEL LITORAL</w:t>
      </w:r>
    </w:p>
    <w:p w:rsidR="00810E8A" w:rsidRPr="00F65B3E" w:rsidRDefault="00810E8A" w:rsidP="00810E8A">
      <w:pPr>
        <w:spacing w:line="240" w:lineRule="auto"/>
        <w:jc w:val="center"/>
        <w:rPr>
          <w:rFonts w:ascii="Arial" w:hAnsi="Arial" w:cs="Arial"/>
          <w:b/>
          <w:sz w:val="32"/>
          <w:szCs w:val="32"/>
          <w:lang w:val="es-EC"/>
        </w:rPr>
      </w:pPr>
      <w:r w:rsidRPr="00F65B3E">
        <w:rPr>
          <w:rFonts w:ascii="Arial" w:hAnsi="Arial" w:cs="Arial"/>
          <w:b/>
          <w:sz w:val="32"/>
          <w:szCs w:val="32"/>
          <w:lang w:val="es-EC"/>
        </w:rPr>
        <w:t>FACULTAD DE ECONOMÍA Y NEGOCIOS</w:t>
      </w:r>
    </w:p>
    <w:p w:rsidR="00810E8A" w:rsidRPr="00F65B3E" w:rsidRDefault="00F75272" w:rsidP="00F97D8B">
      <w:pPr>
        <w:spacing w:line="240" w:lineRule="auto"/>
        <w:rPr>
          <w:rFonts w:ascii="Arial" w:hAnsi="Arial" w:cs="Arial"/>
          <w:b/>
          <w:sz w:val="32"/>
          <w:szCs w:val="32"/>
          <w:lang w:val="es-EC"/>
        </w:rPr>
      </w:pPr>
      <w:r w:rsidRPr="00F65B3E">
        <w:rPr>
          <w:rFonts w:ascii="Arial" w:hAnsi="Arial" w:cs="Arial"/>
          <w:noProof/>
          <w:lang w:val="es-EC" w:eastAsia="es-EC"/>
        </w:rPr>
        <w:drawing>
          <wp:inline distT="0" distB="0" distL="0" distR="0" wp14:anchorId="2B11A30C" wp14:editId="5EA8BF4D">
            <wp:extent cx="1262380" cy="121158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2380" cy="1211580"/>
                    </a:xfrm>
                    <a:prstGeom prst="rect">
                      <a:avLst/>
                    </a:prstGeom>
                    <a:solidFill>
                      <a:srgbClr val="FFFFFF"/>
                    </a:solidFill>
                    <a:ln>
                      <a:noFill/>
                    </a:ln>
                  </pic:spPr>
                </pic:pic>
              </a:graphicData>
            </a:graphic>
          </wp:inline>
        </w:drawing>
      </w:r>
      <w:r w:rsidR="00116600" w:rsidRPr="00F65B3E">
        <w:rPr>
          <w:rFonts w:ascii="Arial" w:hAnsi="Arial" w:cs="Arial"/>
          <w:b/>
          <w:sz w:val="32"/>
          <w:szCs w:val="32"/>
          <w:lang w:val="es-EC"/>
        </w:rPr>
        <w:tab/>
      </w:r>
      <w:r w:rsidR="00F97D8B" w:rsidRPr="00F65B3E">
        <w:rPr>
          <w:rFonts w:ascii="Arial" w:hAnsi="Arial" w:cs="Arial"/>
          <w:b/>
          <w:sz w:val="32"/>
          <w:szCs w:val="32"/>
          <w:lang w:val="es-EC"/>
        </w:rPr>
        <w:tab/>
      </w:r>
      <w:r w:rsidR="00F97D8B" w:rsidRPr="00F65B3E">
        <w:rPr>
          <w:rFonts w:ascii="Arial" w:hAnsi="Arial" w:cs="Arial"/>
          <w:b/>
          <w:sz w:val="32"/>
          <w:szCs w:val="32"/>
          <w:lang w:val="es-EC"/>
        </w:rPr>
        <w:tab/>
        <w:t xml:space="preserve">       </w:t>
      </w:r>
      <w:r w:rsidR="00F97D8B" w:rsidRPr="00F65B3E">
        <w:rPr>
          <w:rFonts w:ascii="Arial" w:hAnsi="Arial" w:cs="Arial"/>
          <w:b/>
          <w:sz w:val="32"/>
          <w:szCs w:val="32"/>
          <w:lang w:val="es-EC"/>
        </w:rPr>
        <w:tab/>
      </w:r>
      <w:r w:rsidR="00116600" w:rsidRPr="00F65B3E">
        <w:rPr>
          <w:rFonts w:ascii="Arial" w:hAnsi="Arial" w:cs="Arial"/>
          <w:b/>
          <w:sz w:val="32"/>
          <w:szCs w:val="32"/>
          <w:lang w:val="es-EC"/>
        </w:rPr>
        <w:tab/>
      </w:r>
      <w:r w:rsidR="00116600" w:rsidRPr="00F65B3E">
        <w:rPr>
          <w:rFonts w:ascii="Arial" w:hAnsi="Arial" w:cs="Arial"/>
          <w:b/>
          <w:sz w:val="32"/>
          <w:szCs w:val="32"/>
          <w:lang w:val="es-EC"/>
        </w:rPr>
        <w:tab/>
      </w:r>
      <w:r w:rsidRPr="00F65B3E">
        <w:rPr>
          <w:rFonts w:ascii="Arial" w:hAnsi="Arial" w:cs="Arial"/>
          <w:b/>
          <w:noProof/>
          <w:sz w:val="28"/>
          <w:szCs w:val="28"/>
          <w:lang w:val="es-EC" w:eastAsia="es-EC"/>
        </w:rPr>
        <w:drawing>
          <wp:inline distT="0" distB="0" distL="0" distR="0" wp14:anchorId="0ABFD2CE" wp14:editId="7C06D68A">
            <wp:extent cx="1466215" cy="13716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215" cy="1371600"/>
                    </a:xfrm>
                    <a:prstGeom prst="rect">
                      <a:avLst/>
                    </a:prstGeom>
                    <a:solidFill>
                      <a:srgbClr val="FFFFFF"/>
                    </a:solidFill>
                    <a:ln>
                      <a:noFill/>
                    </a:ln>
                  </pic:spPr>
                </pic:pic>
              </a:graphicData>
            </a:graphic>
          </wp:inline>
        </w:drawing>
      </w:r>
    </w:p>
    <w:p w:rsidR="00810E8A" w:rsidRPr="00F65B3E" w:rsidRDefault="00810E8A" w:rsidP="00F97D8B">
      <w:pPr>
        <w:spacing w:line="240" w:lineRule="auto"/>
        <w:jc w:val="center"/>
        <w:rPr>
          <w:rFonts w:ascii="Arial" w:hAnsi="Arial" w:cs="Arial"/>
          <w:lang w:val="es-EC"/>
        </w:rPr>
      </w:pPr>
      <w:r w:rsidRPr="00F65B3E">
        <w:rPr>
          <w:rFonts w:ascii="Arial" w:hAnsi="Arial" w:cs="Arial"/>
          <w:b/>
          <w:bCs/>
          <w:sz w:val="28"/>
          <w:szCs w:val="28"/>
          <w:lang w:val="es-EC"/>
        </w:rPr>
        <w:t xml:space="preserve">“PROYECTO DE INVERSIÓN PARA LA CREACIÓN DE UNA EMPRESA DE TRANSPORTE INTERPROVINCIAL PRIVADO DE PUERTA A PUERTA </w:t>
      </w:r>
      <w:r w:rsidR="002E654E" w:rsidRPr="00F65B3E">
        <w:rPr>
          <w:rFonts w:ascii="Arial" w:hAnsi="Arial" w:cs="Arial"/>
          <w:b/>
          <w:bCs/>
          <w:sz w:val="28"/>
          <w:szCs w:val="28"/>
          <w:lang w:val="es-EC"/>
        </w:rPr>
        <w:t>PARA</w:t>
      </w:r>
      <w:r w:rsidRPr="00F65B3E">
        <w:rPr>
          <w:rFonts w:ascii="Arial" w:hAnsi="Arial" w:cs="Arial"/>
          <w:b/>
          <w:bCs/>
          <w:sz w:val="28"/>
          <w:szCs w:val="28"/>
          <w:lang w:val="es-EC"/>
        </w:rPr>
        <w:t xml:space="preserve"> LOS ESTUDIANTES DE LA ESPOL”</w:t>
      </w:r>
    </w:p>
    <w:p w:rsidR="00F97D8B" w:rsidRPr="00F65B3E" w:rsidRDefault="00F97D8B" w:rsidP="00810E8A">
      <w:pPr>
        <w:spacing w:line="240" w:lineRule="auto"/>
        <w:jc w:val="center"/>
        <w:rPr>
          <w:rFonts w:ascii="Arial" w:hAnsi="Arial" w:cs="Arial"/>
          <w:b/>
          <w:sz w:val="28"/>
          <w:szCs w:val="28"/>
          <w:lang w:val="es-EC"/>
        </w:rPr>
      </w:pPr>
    </w:p>
    <w:p w:rsidR="00810E8A" w:rsidRPr="00F65B3E" w:rsidRDefault="00116600" w:rsidP="00810E8A">
      <w:pPr>
        <w:spacing w:line="240" w:lineRule="auto"/>
        <w:jc w:val="center"/>
        <w:rPr>
          <w:rFonts w:ascii="Arial" w:hAnsi="Arial" w:cs="Arial"/>
          <w:b/>
          <w:sz w:val="32"/>
          <w:szCs w:val="28"/>
          <w:lang w:val="es-EC"/>
        </w:rPr>
      </w:pPr>
      <w:r w:rsidRPr="00F65B3E">
        <w:rPr>
          <w:rFonts w:ascii="Arial" w:hAnsi="Arial" w:cs="Arial"/>
          <w:b/>
          <w:sz w:val="32"/>
          <w:szCs w:val="28"/>
          <w:lang w:val="es-EC"/>
        </w:rPr>
        <w:t>Proyecto de Graduación</w:t>
      </w:r>
    </w:p>
    <w:p w:rsidR="00810E8A" w:rsidRPr="00F65B3E" w:rsidRDefault="00810E8A" w:rsidP="00810E8A">
      <w:pPr>
        <w:spacing w:line="240" w:lineRule="auto"/>
        <w:jc w:val="center"/>
        <w:rPr>
          <w:rFonts w:ascii="Arial" w:hAnsi="Arial" w:cs="Arial"/>
          <w:sz w:val="28"/>
          <w:szCs w:val="28"/>
          <w:lang w:val="es-EC"/>
        </w:rPr>
      </w:pPr>
      <w:r w:rsidRPr="00F65B3E">
        <w:rPr>
          <w:rFonts w:ascii="Arial" w:hAnsi="Arial" w:cs="Arial"/>
          <w:sz w:val="28"/>
          <w:szCs w:val="28"/>
          <w:lang w:val="es-EC"/>
        </w:rPr>
        <w:t>Previa la obtención del Título de:</w:t>
      </w:r>
    </w:p>
    <w:p w:rsidR="00810E8A" w:rsidRPr="00F65B3E" w:rsidRDefault="00810E8A" w:rsidP="00810E8A">
      <w:pPr>
        <w:spacing w:line="240" w:lineRule="auto"/>
        <w:jc w:val="center"/>
        <w:rPr>
          <w:rFonts w:ascii="Arial" w:hAnsi="Arial" w:cs="Arial"/>
          <w:b/>
          <w:sz w:val="28"/>
          <w:szCs w:val="28"/>
          <w:lang w:val="es-EC"/>
        </w:rPr>
      </w:pPr>
    </w:p>
    <w:p w:rsidR="00810E8A" w:rsidRPr="00F65B3E" w:rsidRDefault="00810E8A" w:rsidP="00810E8A">
      <w:pPr>
        <w:spacing w:line="240" w:lineRule="auto"/>
        <w:jc w:val="center"/>
        <w:rPr>
          <w:rFonts w:ascii="Arial" w:hAnsi="Arial" w:cs="Arial"/>
          <w:b/>
          <w:sz w:val="28"/>
          <w:szCs w:val="28"/>
          <w:lang w:val="es-EC"/>
        </w:rPr>
      </w:pPr>
      <w:r w:rsidRPr="00F65B3E">
        <w:rPr>
          <w:rFonts w:ascii="Arial" w:hAnsi="Arial" w:cs="Arial"/>
          <w:b/>
          <w:sz w:val="28"/>
          <w:szCs w:val="28"/>
          <w:lang w:val="es-EC"/>
        </w:rPr>
        <w:t xml:space="preserve">ECONOMISTA </w:t>
      </w:r>
      <w:r w:rsidR="00F75272" w:rsidRPr="00F65B3E">
        <w:rPr>
          <w:rFonts w:ascii="Arial" w:hAnsi="Arial" w:cs="Arial"/>
          <w:b/>
          <w:sz w:val="28"/>
          <w:szCs w:val="28"/>
          <w:lang w:val="es-EC"/>
        </w:rPr>
        <w:t>CON MENCION EN GESTION EMPRESARIAL</w:t>
      </w:r>
    </w:p>
    <w:p w:rsidR="002E654E" w:rsidRPr="00F65B3E" w:rsidRDefault="002E654E" w:rsidP="002E654E">
      <w:pPr>
        <w:spacing w:line="240" w:lineRule="auto"/>
        <w:jc w:val="center"/>
        <w:rPr>
          <w:rFonts w:ascii="Arial" w:hAnsi="Arial" w:cs="Arial"/>
          <w:sz w:val="28"/>
          <w:szCs w:val="28"/>
          <w:lang w:val="es-EC"/>
        </w:rPr>
      </w:pPr>
      <w:r w:rsidRPr="00F65B3E">
        <w:rPr>
          <w:rFonts w:ascii="Arial" w:hAnsi="Arial" w:cs="Arial"/>
          <w:sz w:val="28"/>
          <w:szCs w:val="28"/>
          <w:lang w:val="es-EC"/>
        </w:rPr>
        <w:t>Presentado por:</w:t>
      </w:r>
    </w:p>
    <w:p w:rsidR="002E654E" w:rsidRPr="00F65B3E" w:rsidRDefault="002E654E" w:rsidP="002E654E">
      <w:pPr>
        <w:spacing w:line="240" w:lineRule="auto"/>
        <w:jc w:val="center"/>
        <w:rPr>
          <w:rFonts w:ascii="Arial" w:hAnsi="Arial" w:cs="Arial"/>
          <w:b/>
          <w:sz w:val="28"/>
          <w:szCs w:val="28"/>
          <w:lang w:val="es-EC"/>
        </w:rPr>
      </w:pPr>
      <w:r w:rsidRPr="00F65B3E">
        <w:rPr>
          <w:rFonts w:ascii="Arial" w:hAnsi="Arial" w:cs="Arial"/>
          <w:b/>
          <w:sz w:val="28"/>
          <w:szCs w:val="28"/>
          <w:lang w:val="es-EC"/>
        </w:rPr>
        <w:t xml:space="preserve">Álvaro Franco </w:t>
      </w:r>
      <w:proofErr w:type="spellStart"/>
      <w:r w:rsidRPr="00F65B3E">
        <w:rPr>
          <w:rFonts w:ascii="Arial" w:hAnsi="Arial" w:cs="Arial"/>
          <w:b/>
          <w:sz w:val="28"/>
          <w:szCs w:val="28"/>
          <w:lang w:val="es-EC"/>
        </w:rPr>
        <w:t>Agurto</w:t>
      </w:r>
      <w:proofErr w:type="spellEnd"/>
    </w:p>
    <w:p w:rsidR="002E654E" w:rsidRPr="00F65B3E" w:rsidRDefault="002E654E" w:rsidP="002E654E">
      <w:pPr>
        <w:spacing w:line="240" w:lineRule="auto"/>
        <w:jc w:val="center"/>
        <w:rPr>
          <w:rFonts w:ascii="Arial" w:hAnsi="Arial" w:cs="Arial"/>
          <w:sz w:val="28"/>
          <w:szCs w:val="28"/>
          <w:lang w:val="es-EC"/>
        </w:rPr>
      </w:pPr>
      <w:r w:rsidRPr="00F65B3E">
        <w:rPr>
          <w:rFonts w:ascii="Arial" w:hAnsi="Arial" w:cs="Arial"/>
          <w:sz w:val="28"/>
          <w:szCs w:val="28"/>
          <w:lang w:val="es-EC"/>
        </w:rPr>
        <w:t>Y de:</w:t>
      </w:r>
    </w:p>
    <w:p w:rsidR="00810E8A" w:rsidRPr="00F65B3E" w:rsidRDefault="00810E8A" w:rsidP="00810E8A">
      <w:pPr>
        <w:spacing w:line="240" w:lineRule="auto"/>
        <w:jc w:val="center"/>
        <w:rPr>
          <w:rFonts w:ascii="Arial" w:hAnsi="Arial" w:cs="Arial"/>
          <w:b/>
          <w:sz w:val="28"/>
          <w:szCs w:val="28"/>
          <w:lang w:val="es-EC"/>
        </w:rPr>
      </w:pPr>
      <w:r w:rsidRPr="00F65B3E">
        <w:rPr>
          <w:rFonts w:ascii="Arial" w:hAnsi="Arial" w:cs="Arial"/>
          <w:b/>
          <w:sz w:val="28"/>
          <w:szCs w:val="28"/>
          <w:lang w:val="es-EC"/>
        </w:rPr>
        <w:t>INGENIERO COMERCIAL Y EMPRESARIAL</w:t>
      </w:r>
    </w:p>
    <w:p w:rsidR="00810E8A" w:rsidRPr="00F65B3E" w:rsidRDefault="00810E8A" w:rsidP="00810E8A">
      <w:pPr>
        <w:spacing w:line="240" w:lineRule="auto"/>
        <w:jc w:val="center"/>
        <w:rPr>
          <w:rFonts w:ascii="Arial" w:hAnsi="Arial" w:cs="Arial"/>
          <w:sz w:val="28"/>
          <w:szCs w:val="28"/>
          <w:lang w:val="es-EC"/>
        </w:rPr>
      </w:pPr>
      <w:r w:rsidRPr="00F65B3E">
        <w:rPr>
          <w:rFonts w:ascii="Arial" w:hAnsi="Arial" w:cs="Arial"/>
          <w:sz w:val="28"/>
          <w:szCs w:val="28"/>
          <w:lang w:val="es-EC"/>
        </w:rPr>
        <w:t>Presentado por:</w:t>
      </w:r>
    </w:p>
    <w:p w:rsidR="00810E8A" w:rsidRPr="00F65B3E" w:rsidRDefault="00C55DF5" w:rsidP="00810E8A">
      <w:pPr>
        <w:spacing w:line="240" w:lineRule="auto"/>
        <w:jc w:val="center"/>
        <w:rPr>
          <w:rFonts w:ascii="Arial" w:hAnsi="Arial" w:cs="Arial"/>
          <w:b/>
          <w:sz w:val="28"/>
          <w:szCs w:val="28"/>
          <w:lang w:val="es-EC"/>
        </w:rPr>
      </w:pPr>
      <w:r w:rsidRPr="00F65B3E">
        <w:rPr>
          <w:rFonts w:ascii="Arial" w:hAnsi="Arial" w:cs="Arial"/>
          <w:b/>
          <w:sz w:val="28"/>
          <w:szCs w:val="28"/>
          <w:lang w:val="es-EC"/>
        </w:rPr>
        <w:t xml:space="preserve">Jaime </w:t>
      </w:r>
      <w:r w:rsidR="00810E8A" w:rsidRPr="00F65B3E">
        <w:rPr>
          <w:rFonts w:ascii="Arial" w:hAnsi="Arial" w:cs="Arial"/>
          <w:b/>
          <w:sz w:val="28"/>
          <w:szCs w:val="28"/>
          <w:lang w:val="es-EC"/>
        </w:rPr>
        <w:t>Lenin Hurtado Sánchez</w:t>
      </w:r>
    </w:p>
    <w:p w:rsidR="002E654E" w:rsidRPr="00F65B3E" w:rsidRDefault="002E654E" w:rsidP="00810E8A">
      <w:pPr>
        <w:jc w:val="center"/>
        <w:rPr>
          <w:rFonts w:ascii="Arial" w:hAnsi="Arial" w:cs="Arial"/>
          <w:b/>
          <w:sz w:val="28"/>
          <w:szCs w:val="28"/>
          <w:lang w:val="es-EC"/>
        </w:rPr>
      </w:pPr>
    </w:p>
    <w:p w:rsidR="00810E8A" w:rsidRPr="00F65B3E" w:rsidRDefault="00810E8A" w:rsidP="00810E8A">
      <w:pPr>
        <w:jc w:val="center"/>
        <w:rPr>
          <w:rFonts w:ascii="Arial" w:hAnsi="Arial" w:cs="Arial"/>
          <w:b/>
          <w:sz w:val="28"/>
          <w:szCs w:val="28"/>
          <w:lang w:val="es-EC"/>
        </w:rPr>
      </w:pPr>
      <w:r w:rsidRPr="00F65B3E">
        <w:rPr>
          <w:rFonts w:ascii="Arial" w:hAnsi="Arial" w:cs="Arial"/>
          <w:b/>
          <w:sz w:val="28"/>
          <w:szCs w:val="28"/>
          <w:lang w:val="es-EC"/>
        </w:rPr>
        <w:t>Guayaquil - Ecuador</w:t>
      </w:r>
    </w:p>
    <w:p w:rsidR="00810E8A" w:rsidRPr="00F65B3E" w:rsidRDefault="00810E8A" w:rsidP="00810E8A">
      <w:pPr>
        <w:jc w:val="center"/>
        <w:rPr>
          <w:rFonts w:ascii="Arial" w:hAnsi="Arial" w:cs="Arial"/>
          <w:b/>
          <w:sz w:val="28"/>
          <w:szCs w:val="28"/>
          <w:lang w:val="es-EC"/>
        </w:rPr>
      </w:pPr>
      <w:r w:rsidRPr="00F65B3E">
        <w:rPr>
          <w:rFonts w:ascii="Arial" w:hAnsi="Arial" w:cs="Arial"/>
          <w:b/>
          <w:sz w:val="28"/>
          <w:szCs w:val="28"/>
          <w:lang w:val="es-EC"/>
        </w:rPr>
        <w:t>2012</w:t>
      </w:r>
    </w:p>
    <w:p w:rsidR="00E63960" w:rsidRDefault="00E63960" w:rsidP="00116600">
      <w:pPr>
        <w:spacing w:line="480" w:lineRule="auto"/>
        <w:jc w:val="both"/>
        <w:rPr>
          <w:rFonts w:ascii="Arial" w:hAnsi="Arial" w:cs="Arial"/>
          <w:b/>
          <w:sz w:val="28"/>
          <w:szCs w:val="28"/>
          <w:lang w:val="es-EC"/>
        </w:rPr>
        <w:sectPr w:rsidR="00E63960" w:rsidSect="003374C6">
          <w:headerReference w:type="default" r:id="rId11"/>
          <w:footerReference w:type="default" r:id="rId12"/>
          <w:pgSz w:w="11906" w:h="16838" w:code="9"/>
          <w:pgMar w:top="2268" w:right="1361" w:bottom="2268" w:left="2268" w:header="709" w:footer="709" w:gutter="0"/>
          <w:pgNumType w:fmt="upperRoman" w:start="1"/>
          <w:cols w:space="708"/>
          <w:docGrid w:linePitch="360"/>
        </w:sectPr>
      </w:pPr>
    </w:p>
    <w:p w:rsidR="00F30277" w:rsidRPr="00F65B3E" w:rsidRDefault="00F30277" w:rsidP="00116600">
      <w:pPr>
        <w:spacing w:line="480" w:lineRule="auto"/>
        <w:jc w:val="both"/>
        <w:rPr>
          <w:rFonts w:ascii="Arial" w:hAnsi="Arial" w:cs="Arial"/>
          <w:b/>
          <w:sz w:val="28"/>
          <w:szCs w:val="28"/>
          <w:lang w:val="es-EC"/>
        </w:rPr>
      </w:pPr>
      <w:r w:rsidRPr="00F65B3E">
        <w:rPr>
          <w:rFonts w:ascii="Arial" w:hAnsi="Arial" w:cs="Arial"/>
          <w:b/>
          <w:sz w:val="28"/>
          <w:szCs w:val="28"/>
          <w:lang w:val="es-EC"/>
        </w:rPr>
        <w:lastRenderedPageBreak/>
        <w:t>Dedicatoria:</w:t>
      </w:r>
    </w:p>
    <w:p w:rsidR="00F30277" w:rsidRPr="00F65B3E" w:rsidRDefault="00F30277"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p>
    <w:p w:rsidR="00F30277" w:rsidRPr="00F65B3E" w:rsidRDefault="00F30277" w:rsidP="00547A01">
      <w:pPr>
        <w:spacing w:line="360" w:lineRule="auto"/>
        <w:jc w:val="both"/>
        <w:rPr>
          <w:rFonts w:ascii="Arial" w:hAnsi="Arial" w:cs="Arial"/>
          <w:sz w:val="24"/>
          <w:szCs w:val="24"/>
          <w:lang w:val="es-EC"/>
        </w:rPr>
      </w:pPr>
      <w:r w:rsidRPr="00F65B3E">
        <w:rPr>
          <w:rFonts w:ascii="Arial" w:hAnsi="Arial" w:cs="Arial"/>
          <w:sz w:val="24"/>
          <w:szCs w:val="24"/>
          <w:lang w:val="es-EC"/>
        </w:rPr>
        <w:t>Esta etapa universitaria que</w:t>
      </w:r>
      <w:r w:rsidR="00547A01" w:rsidRPr="00F65B3E">
        <w:rPr>
          <w:rFonts w:ascii="Arial" w:hAnsi="Arial" w:cs="Arial"/>
          <w:sz w:val="24"/>
          <w:szCs w:val="24"/>
          <w:lang w:val="es-EC"/>
        </w:rPr>
        <w:t xml:space="preserve"> se encuentra</w:t>
      </w:r>
      <w:r w:rsidRPr="00F65B3E">
        <w:rPr>
          <w:rFonts w:ascii="Arial" w:hAnsi="Arial" w:cs="Arial"/>
          <w:sz w:val="24"/>
          <w:szCs w:val="24"/>
          <w:lang w:val="es-EC"/>
        </w:rPr>
        <w:t xml:space="preserve"> a</w:t>
      </w:r>
      <w:r w:rsidR="00547A01" w:rsidRPr="00F65B3E">
        <w:rPr>
          <w:rFonts w:ascii="Arial" w:hAnsi="Arial" w:cs="Arial"/>
          <w:sz w:val="24"/>
          <w:szCs w:val="24"/>
          <w:lang w:val="es-EC"/>
        </w:rPr>
        <w:t xml:space="preserve"> </w:t>
      </w:r>
      <w:r w:rsidRPr="00F65B3E">
        <w:rPr>
          <w:rFonts w:ascii="Arial" w:hAnsi="Arial" w:cs="Arial"/>
          <w:sz w:val="24"/>
          <w:szCs w:val="24"/>
          <w:lang w:val="es-EC"/>
        </w:rPr>
        <w:t xml:space="preserve">punto de culminar ha sido en razón de mis señores padres, los cuales </w:t>
      </w:r>
      <w:r w:rsidR="00547A01" w:rsidRPr="00F65B3E">
        <w:rPr>
          <w:rFonts w:ascii="Arial" w:hAnsi="Arial" w:cs="Arial"/>
          <w:sz w:val="24"/>
          <w:szCs w:val="24"/>
          <w:lang w:val="es-EC"/>
        </w:rPr>
        <w:t>día</w:t>
      </w:r>
      <w:r w:rsidRPr="00F65B3E">
        <w:rPr>
          <w:rFonts w:ascii="Arial" w:hAnsi="Arial" w:cs="Arial"/>
          <w:sz w:val="24"/>
          <w:szCs w:val="24"/>
          <w:lang w:val="es-EC"/>
        </w:rPr>
        <w:t xml:space="preserve"> a </w:t>
      </w:r>
      <w:r w:rsidR="00547A01" w:rsidRPr="00F65B3E">
        <w:rPr>
          <w:rFonts w:ascii="Arial" w:hAnsi="Arial" w:cs="Arial"/>
          <w:sz w:val="24"/>
          <w:szCs w:val="24"/>
          <w:lang w:val="es-EC"/>
        </w:rPr>
        <w:t>día</w:t>
      </w:r>
      <w:r w:rsidRPr="00F65B3E">
        <w:rPr>
          <w:rFonts w:ascii="Arial" w:hAnsi="Arial" w:cs="Arial"/>
          <w:sz w:val="24"/>
          <w:szCs w:val="24"/>
          <w:lang w:val="es-EC"/>
        </w:rPr>
        <w:t xml:space="preserve"> me han inculcado la importancia de la educación profesional y personal en una escala de valores y responsabilidad.</w:t>
      </w:r>
    </w:p>
    <w:p w:rsidR="00F30277" w:rsidRPr="00F65B3E" w:rsidRDefault="00F30277"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r w:rsidRPr="00F65B3E">
        <w:rPr>
          <w:rFonts w:ascii="Arial" w:hAnsi="Arial" w:cs="Arial"/>
          <w:sz w:val="24"/>
          <w:szCs w:val="24"/>
          <w:lang w:val="es-EC"/>
        </w:rPr>
        <w:t>El apoyo incondicional que mi familia me ha brindado es excepcional, tanto en los buenos y malos momentos.</w:t>
      </w:r>
    </w:p>
    <w:p w:rsidR="00547A01" w:rsidRPr="00F65B3E" w:rsidRDefault="00547A01" w:rsidP="00547A01">
      <w:pPr>
        <w:spacing w:line="360" w:lineRule="auto"/>
        <w:jc w:val="both"/>
        <w:rPr>
          <w:rFonts w:ascii="Arial" w:hAnsi="Arial" w:cs="Arial"/>
          <w:sz w:val="24"/>
          <w:szCs w:val="24"/>
          <w:lang w:val="es-EC"/>
        </w:rPr>
      </w:pPr>
    </w:p>
    <w:p w:rsidR="00547A01" w:rsidRPr="00F65B3E" w:rsidRDefault="00BB458A" w:rsidP="00BB458A">
      <w:pPr>
        <w:spacing w:line="360" w:lineRule="auto"/>
        <w:jc w:val="right"/>
        <w:rPr>
          <w:rFonts w:ascii="Arial" w:hAnsi="Arial" w:cs="Arial"/>
          <w:sz w:val="24"/>
          <w:szCs w:val="24"/>
          <w:lang w:val="es-EC"/>
        </w:rPr>
      </w:pPr>
      <w:r>
        <w:rPr>
          <w:rFonts w:ascii="Arial" w:hAnsi="Arial" w:cs="Arial"/>
          <w:sz w:val="24"/>
          <w:szCs w:val="24"/>
          <w:lang w:val="es-EC"/>
        </w:rPr>
        <w:t>Gracias infinitas a ellos.</w:t>
      </w:r>
    </w:p>
    <w:p w:rsidR="004067CA" w:rsidRPr="00F65B3E" w:rsidRDefault="00547A01" w:rsidP="00BB458A">
      <w:pPr>
        <w:spacing w:line="360" w:lineRule="auto"/>
        <w:jc w:val="right"/>
        <w:rPr>
          <w:rFonts w:ascii="Arial" w:hAnsi="Arial" w:cs="Arial"/>
          <w:lang w:val="es-EC"/>
        </w:rPr>
      </w:pPr>
      <w:r w:rsidRPr="00F65B3E">
        <w:rPr>
          <w:rFonts w:ascii="Arial" w:hAnsi="Arial" w:cs="Arial"/>
          <w:sz w:val="24"/>
          <w:szCs w:val="24"/>
          <w:lang w:val="es-EC"/>
        </w:rPr>
        <w:t xml:space="preserve">Álvaro Franco </w:t>
      </w:r>
      <w:proofErr w:type="spellStart"/>
      <w:r w:rsidRPr="00F65B3E">
        <w:rPr>
          <w:rFonts w:ascii="Arial" w:hAnsi="Arial" w:cs="Arial"/>
          <w:sz w:val="24"/>
          <w:szCs w:val="24"/>
          <w:lang w:val="es-EC"/>
        </w:rPr>
        <w:t>Agurto</w:t>
      </w:r>
      <w:proofErr w:type="spellEnd"/>
      <w:r w:rsidR="004067CA" w:rsidRPr="00F65B3E">
        <w:rPr>
          <w:rFonts w:ascii="Arial" w:hAnsi="Arial" w:cs="Arial"/>
          <w:lang w:val="es-EC"/>
        </w:rPr>
        <w:br w:type="page"/>
      </w:r>
    </w:p>
    <w:p w:rsidR="008D68F7" w:rsidRPr="00F65B3E" w:rsidRDefault="001353F9" w:rsidP="008D68F7">
      <w:pPr>
        <w:spacing w:line="480" w:lineRule="auto"/>
        <w:jc w:val="both"/>
        <w:rPr>
          <w:rFonts w:ascii="Arial" w:hAnsi="Arial" w:cs="Arial"/>
          <w:b/>
          <w:sz w:val="28"/>
          <w:szCs w:val="28"/>
          <w:lang w:val="es-EC"/>
        </w:rPr>
      </w:pPr>
      <w:r w:rsidRPr="00F65B3E">
        <w:rPr>
          <w:rFonts w:ascii="Arial" w:hAnsi="Arial" w:cs="Arial"/>
          <w:b/>
          <w:sz w:val="28"/>
          <w:szCs w:val="28"/>
          <w:lang w:val="es-EC"/>
        </w:rPr>
        <w:lastRenderedPageBreak/>
        <w:t>Dedicatoria:</w:t>
      </w:r>
      <w:r w:rsidR="008D68F7" w:rsidRPr="00F65B3E">
        <w:rPr>
          <w:rFonts w:ascii="Arial" w:hAnsi="Arial" w:cs="Arial"/>
          <w:b/>
          <w:sz w:val="28"/>
          <w:szCs w:val="28"/>
          <w:lang w:val="es-EC"/>
        </w:rPr>
        <w:t xml:space="preserve"> </w:t>
      </w:r>
    </w:p>
    <w:p w:rsidR="008D68F7" w:rsidRPr="00F65B3E" w:rsidRDefault="008D68F7" w:rsidP="008D68F7">
      <w:pPr>
        <w:spacing w:line="480" w:lineRule="auto"/>
        <w:jc w:val="both"/>
        <w:rPr>
          <w:rFonts w:ascii="Arial" w:hAnsi="Arial" w:cs="Arial"/>
          <w:sz w:val="24"/>
          <w:szCs w:val="24"/>
          <w:lang w:val="es-EC"/>
        </w:rPr>
      </w:pPr>
    </w:p>
    <w:p w:rsidR="008D68F7" w:rsidRPr="00F65B3E" w:rsidRDefault="008D68F7" w:rsidP="008D68F7">
      <w:pPr>
        <w:spacing w:line="480" w:lineRule="auto"/>
        <w:jc w:val="both"/>
        <w:rPr>
          <w:rFonts w:ascii="Arial" w:hAnsi="Arial" w:cs="Arial"/>
          <w:sz w:val="24"/>
          <w:szCs w:val="24"/>
          <w:lang w:val="es-EC"/>
        </w:rPr>
      </w:pPr>
    </w:p>
    <w:p w:rsidR="008D68F7" w:rsidRPr="00F65B3E" w:rsidRDefault="008D68F7" w:rsidP="008D68F7">
      <w:pPr>
        <w:spacing w:line="480" w:lineRule="auto"/>
        <w:jc w:val="both"/>
        <w:rPr>
          <w:rFonts w:ascii="Arial" w:hAnsi="Arial" w:cs="Arial"/>
          <w:sz w:val="24"/>
          <w:szCs w:val="24"/>
          <w:lang w:val="es-EC"/>
        </w:rPr>
      </w:pPr>
    </w:p>
    <w:p w:rsidR="00414601" w:rsidRPr="00F65B3E" w:rsidRDefault="00414601" w:rsidP="008D68F7">
      <w:pPr>
        <w:spacing w:line="360" w:lineRule="auto"/>
        <w:jc w:val="both"/>
        <w:rPr>
          <w:rFonts w:ascii="Arial" w:hAnsi="Arial" w:cs="Arial"/>
          <w:sz w:val="24"/>
          <w:szCs w:val="24"/>
          <w:lang w:val="es-EC"/>
        </w:rPr>
      </w:pPr>
      <w:r w:rsidRPr="00F65B3E">
        <w:rPr>
          <w:rFonts w:ascii="Arial" w:hAnsi="Arial" w:cs="Arial"/>
          <w:sz w:val="24"/>
          <w:szCs w:val="24"/>
          <w:lang w:val="es-EC"/>
        </w:rPr>
        <w:t>E</w:t>
      </w:r>
      <w:r w:rsidR="000225FB" w:rsidRPr="00F65B3E">
        <w:rPr>
          <w:rFonts w:ascii="Arial" w:hAnsi="Arial" w:cs="Arial"/>
          <w:sz w:val="24"/>
          <w:szCs w:val="24"/>
          <w:lang w:val="es-EC"/>
        </w:rPr>
        <w:t xml:space="preserve">ste Proyecto </w:t>
      </w:r>
      <w:r w:rsidRPr="00F65B3E">
        <w:rPr>
          <w:rFonts w:ascii="Arial" w:hAnsi="Arial" w:cs="Arial"/>
          <w:sz w:val="24"/>
          <w:szCs w:val="24"/>
          <w:lang w:val="es-EC"/>
        </w:rPr>
        <w:t xml:space="preserve">va dedicado </w:t>
      </w:r>
      <w:r w:rsidR="000225FB" w:rsidRPr="00F65B3E">
        <w:rPr>
          <w:rFonts w:ascii="Arial" w:hAnsi="Arial" w:cs="Arial"/>
          <w:sz w:val="24"/>
          <w:szCs w:val="24"/>
          <w:lang w:val="es-EC"/>
        </w:rPr>
        <w:t>de m</w:t>
      </w:r>
      <w:r w:rsidR="003E5B85" w:rsidRPr="00F65B3E">
        <w:rPr>
          <w:rFonts w:ascii="Arial" w:hAnsi="Arial" w:cs="Arial"/>
          <w:sz w:val="24"/>
          <w:szCs w:val="24"/>
          <w:lang w:val="es-EC"/>
        </w:rPr>
        <w:t>anera muy especial a mis Padres</w:t>
      </w:r>
      <w:r w:rsidRPr="00F65B3E">
        <w:rPr>
          <w:rFonts w:ascii="Arial" w:hAnsi="Arial" w:cs="Arial"/>
          <w:sz w:val="24"/>
          <w:szCs w:val="24"/>
          <w:lang w:val="es-EC"/>
        </w:rPr>
        <w:t xml:space="preserve"> Dr. Jaime Hurtado del Castillo</w:t>
      </w:r>
      <w:r w:rsidR="003E5B85" w:rsidRPr="00F65B3E">
        <w:rPr>
          <w:rFonts w:ascii="Arial" w:hAnsi="Arial" w:cs="Arial"/>
          <w:sz w:val="24"/>
          <w:szCs w:val="24"/>
          <w:lang w:val="es-EC"/>
        </w:rPr>
        <w:t>, Ing. Com.</w:t>
      </w:r>
      <w:r w:rsidRPr="00F65B3E">
        <w:rPr>
          <w:rFonts w:ascii="Arial" w:hAnsi="Arial" w:cs="Arial"/>
          <w:sz w:val="24"/>
          <w:szCs w:val="24"/>
          <w:lang w:val="es-EC"/>
        </w:rPr>
        <w:t xml:space="preserve"> </w:t>
      </w:r>
      <w:proofErr w:type="gramStart"/>
      <w:r w:rsidRPr="00F65B3E">
        <w:rPr>
          <w:rFonts w:ascii="Arial" w:hAnsi="Arial" w:cs="Arial"/>
          <w:sz w:val="24"/>
          <w:szCs w:val="24"/>
          <w:lang w:val="es-EC"/>
        </w:rPr>
        <w:t>y</w:t>
      </w:r>
      <w:proofErr w:type="gramEnd"/>
      <w:r w:rsidRPr="00F65B3E">
        <w:rPr>
          <w:rFonts w:ascii="Arial" w:hAnsi="Arial" w:cs="Arial"/>
          <w:sz w:val="24"/>
          <w:szCs w:val="24"/>
          <w:lang w:val="es-EC"/>
        </w:rPr>
        <w:t xml:space="preserve"> Lcda</w:t>
      </w:r>
      <w:r w:rsidR="000225FB" w:rsidRPr="00F65B3E">
        <w:rPr>
          <w:rFonts w:ascii="Arial" w:hAnsi="Arial" w:cs="Arial"/>
          <w:sz w:val="24"/>
          <w:szCs w:val="24"/>
          <w:lang w:val="es-EC"/>
        </w:rPr>
        <w:t xml:space="preserve">. </w:t>
      </w:r>
      <w:r w:rsidRPr="00F65B3E">
        <w:rPr>
          <w:rFonts w:ascii="Arial" w:hAnsi="Arial" w:cs="Arial"/>
          <w:sz w:val="24"/>
          <w:szCs w:val="24"/>
          <w:lang w:val="es-EC"/>
        </w:rPr>
        <w:t>Margarita Sánchez Alcívar, quiénes son</w:t>
      </w:r>
      <w:r w:rsidR="000225FB" w:rsidRPr="00F65B3E">
        <w:rPr>
          <w:rFonts w:ascii="Arial" w:hAnsi="Arial" w:cs="Arial"/>
          <w:sz w:val="24"/>
          <w:szCs w:val="24"/>
          <w:lang w:val="es-EC"/>
        </w:rPr>
        <w:t xml:space="preserve"> pilar </w:t>
      </w:r>
      <w:r w:rsidRPr="00F65B3E">
        <w:rPr>
          <w:rFonts w:ascii="Arial" w:hAnsi="Arial" w:cs="Arial"/>
          <w:sz w:val="24"/>
          <w:szCs w:val="24"/>
          <w:lang w:val="es-EC"/>
        </w:rPr>
        <w:t>fundamental en</w:t>
      </w:r>
      <w:r w:rsidR="000225FB" w:rsidRPr="00F65B3E">
        <w:rPr>
          <w:rFonts w:ascii="Arial" w:hAnsi="Arial" w:cs="Arial"/>
          <w:sz w:val="24"/>
          <w:szCs w:val="24"/>
          <w:lang w:val="es-EC"/>
        </w:rPr>
        <w:t xml:space="preserve"> mi vida</w:t>
      </w:r>
      <w:r w:rsidRPr="00F65B3E">
        <w:rPr>
          <w:rFonts w:ascii="Arial" w:hAnsi="Arial" w:cs="Arial"/>
          <w:sz w:val="24"/>
          <w:szCs w:val="24"/>
          <w:lang w:val="es-EC"/>
        </w:rPr>
        <w:t>,</w:t>
      </w:r>
      <w:r w:rsidR="000225FB" w:rsidRPr="00F65B3E">
        <w:rPr>
          <w:rFonts w:ascii="Arial" w:hAnsi="Arial" w:cs="Arial"/>
          <w:sz w:val="24"/>
          <w:szCs w:val="24"/>
          <w:lang w:val="es-EC"/>
        </w:rPr>
        <w:t xml:space="preserve"> </w:t>
      </w:r>
      <w:r w:rsidRPr="00F65B3E">
        <w:rPr>
          <w:rFonts w:ascii="Arial" w:hAnsi="Arial" w:cs="Arial"/>
          <w:sz w:val="24"/>
          <w:szCs w:val="24"/>
          <w:lang w:val="es-EC"/>
        </w:rPr>
        <w:t xml:space="preserve">ellos que con su ejemplo me han inculcado muchos valores </w:t>
      </w:r>
      <w:r w:rsidR="000225FB" w:rsidRPr="00F65B3E">
        <w:rPr>
          <w:rFonts w:ascii="Arial" w:hAnsi="Arial" w:cs="Arial"/>
          <w:sz w:val="24"/>
          <w:szCs w:val="24"/>
          <w:lang w:val="es-EC"/>
        </w:rPr>
        <w:t xml:space="preserve">y </w:t>
      </w:r>
      <w:r w:rsidRPr="00F65B3E">
        <w:rPr>
          <w:rFonts w:ascii="Arial" w:hAnsi="Arial" w:cs="Arial"/>
          <w:sz w:val="24"/>
          <w:szCs w:val="24"/>
          <w:lang w:val="es-EC"/>
        </w:rPr>
        <w:t>que con su apoyo he logrado</w:t>
      </w:r>
      <w:r w:rsidR="000225FB" w:rsidRPr="00F65B3E">
        <w:rPr>
          <w:rFonts w:ascii="Arial" w:hAnsi="Arial" w:cs="Arial"/>
          <w:sz w:val="24"/>
          <w:szCs w:val="24"/>
          <w:lang w:val="es-EC"/>
        </w:rPr>
        <w:t xml:space="preserve"> </w:t>
      </w:r>
      <w:r w:rsidRPr="00F65B3E">
        <w:rPr>
          <w:rFonts w:ascii="Arial" w:hAnsi="Arial" w:cs="Arial"/>
          <w:sz w:val="24"/>
          <w:szCs w:val="24"/>
          <w:lang w:val="es-EC"/>
        </w:rPr>
        <w:t xml:space="preserve">culminar esta etapa de mi vida, la cual es el comienzo de otra, también a mis </w:t>
      </w:r>
      <w:r w:rsidR="000225FB" w:rsidRPr="00F65B3E">
        <w:rPr>
          <w:rFonts w:ascii="Arial" w:hAnsi="Arial" w:cs="Arial"/>
          <w:sz w:val="24"/>
          <w:szCs w:val="24"/>
          <w:lang w:val="es-EC"/>
        </w:rPr>
        <w:t>hermanos quiénes de una u otra manera me han brindado su cariño y apoyo.</w:t>
      </w:r>
    </w:p>
    <w:p w:rsidR="00414601" w:rsidRPr="00F65B3E" w:rsidRDefault="00414601" w:rsidP="008D68F7">
      <w:pPr>
        <w:spacing w:line="360" w:lineRule="auto"/>
        <w:jc w:val="both"/>
        <w:rPr>
          <w:rFonts w:ascii="Arial" w:hAnsi="Arial" w:cs="Arial"/>
          <w:sz w:val="24"/>
          <w:szCs w:val="24"/>
          <w:lang w:val="es-EC"/>
        </w:rPr>
      </w:pPr>
    </w:p>
    <w:p w:rsidR="00547A01" w:rsidRPr="00E63960" w:rsidRDefault="00C55DF5" w:rsidP="00BB458A">
      <w:pPr>
        <w:spacing w:line="360" w:lineRule="auto"/>
        <w:jc w:val="right"/>
        <w:rPr>
          <w:rFonts w:ascii="Arial" w:hAnsi="Arial" w:cs="Arial"/>
          <w:sz w:val="24"/>
          <w:szCs w:val="24"/>
          <w:lang w:val="es-EC"/>
        </w:rPr>
      </w:pPr>
      <w:r w:rsidRPr="00E63960">
        <w:rPr>
          <w:rFonts w:ascii="Arial" w:hAnsi="Arial" w:cs="Arial"/>
          <w:sz w:val="24"/>
          <w:szCs w:val="24"/>
          <w:lang w:val="es-EC"/>
        </w:rPr>
        <w:t xml:space="preserve">Jaime </w:t>
      </w:r>
      <w:r w:rsidR="00414601" w:rsidRPr="00E63960">
        <w:rPr>
          <w:rFonts w:ascii="Arial" w:hAnsi="Arial" w:cs="Arial"/>
          <w:sz w:val="24"/>
          <w:szCs w:val="24"/>
          <w:lang w:val="es-EC"/>
        </w:rPr>
        <w:t>Lenin Hurtado Sánchez</w:t>
      </w:r>
      <w:r w:rsidR="00547A01" w:rsidRPr="00E63960">
        <w:rPr>
          <w:rFonts w:ascii="Arial" w:hAnsi="Arial" w:cs="Arial"/>
          <w:sz w:val="24"/>
          <w:szCs w:val="24"/>
          <w:lang w:val="es-EC"/>
        </w:rPr>
        <w:br w:type="page"/>
      </w:r>
    </w:p>
    <w:p w:rsidR="004067CA" w:rsidRPr="00F65B3E" w:rsidRDefault="00547A01" w:rsidP="00490CA0">
      <w:pPr>
        <w:spacing w:line="480" w:lineRule="auto"/>
        <w:jc w:val="both"/>
        <w:rPr>
          <w:rFonts w:ascii="Arial" w:hAnsi="Arial" w:cs="Arial"/>
          <w:b/>
          <w:sz w:val="28"/>
          <w:szCs w:val="28"/>
          <w:lang w:val="es-EC"/>
        </w:rPr>
      </w:pPr>
      <w:r w:rsidRPr="00F65B3E">
        <w:rPr>
          <w:rFonts w:ascii="Arial" w:hAnsi="Arial" w:cs="Arial"/>
          <w:b/>
          <w:sz w:val="28"/>
          <w:szCs w:val="28"/>
          <w:lang w:val="es-EC"/>
        </w:rPr>
        <w:lastRenderedPageBreak/>
        <w:t>Agradecimientos:</w:t>
      </w:r>
    </w:p>
    <w:p w:rsidR="00547A01" w:rsidRPr="00F65B3E" w:rsidRDefault="00547A01" w:rsidP="00490CA0">
      <w:pPr>
        <w:spacing w:line="480" w:lineRule="auto"/>
        <w:jc w:val="both"/>
        <w:rPr>
          <w:rFonts w:ascii="Arial" w:hAnsi="Arial" w:cs="Arial"/>
          <w:sz w:val="24"/>
          <w:szCs w:val="24"/>
          <w:lang w:val="es-EC"/>
        </w:rPr>
      </w:pPr>
    </w:p>
    <w:p w:rsidR="00547A01" w:rsidRPr="00F65B3E" w:rsidRDefault="00547A01" w:rsidP="00490CA0">
      <w:pPr>
        <w:spacing w:line="480" w:lineRule="auto"/>
        <w:jc w:val="both"/>
        <w:rPr>
          <w:rFonts w:ascii="Arial" w:hAnsi="Arial" w:cs="Arial"/>
          <w:sz w:val="24"/>
          <w:szCs w:val="24"/>
          <w:lang w:val="es-EC"/>
        </w:rPr>
      </w:pPr>
    </w:p>
    <w:p w:rsidR="00547A01" w:rsidRPr="00F65B3E" w:rsidRDefault="00547A01" w:rsidP="00490CA0">
      <w:pPr>
        <w:spacing w:line="48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r w:rsidRPr="00F65B3E">
        <w:rPr>
          <w:rFonts w:ascii="Arial" w:hAnsi="Arial" w:cs="Arial"/>
          <w:sz w:val="24"/>
          <w:szCs w:val="24"/>
          <w:lang w:val="es-EC"/>
        </w:rPr>
        <w:t xml:space="preserve">Agradezco una vez más a mi familia por su apoyo permanente, y a su vez al </w:t>
      </w:r>
      <w:proofErr w:type="spellStart"/>
      <w:r w:rsidR="001F4281" w:rsidRPr="00F65B3E">
        <w:rPr>
          <w:rFonts w:ascii="Arial" w:hAnsi="Arial" w:cs="Arial"/>
          <w:sz w:val="24"/>
          <w:szCs w:val="24"/>
          <w:lang w:val="es-EC"/>
        </w:rPr>
        <w:t>Ph</w:t>
      </w:r>
      <w:r w:rsidR="00BB5947" w:rsidRPr="00F65B3E">
        <w:rPr>
          <w:rFonts w:ascii="Arial" w:hAnsi="Arial" w:cs="Arial"/>
          <w:sz w:val="24"/>
          <w:szCs w:val="24"/>
          <w:lang w:val="es-EC"/>
        </w:rPr>
        <w:t>.</w:t>
      </w:r>
      <w:r w:rsidR="001F4281" w:rsidRPr="00F65B3E">
        <w:rPr>
          <w:rFonts w:ascii="Arial" w:hAnsi="Arial" w:cs="Arial"/>
          <w:sz w:val="24"/>
          <w:szCs w:val="24"/>
          <w:lang w:val="es-EC"/>
        </w:rPr>
        <w:t>D</w:t>
      </w:r>
      <w:proofErr w:type="spellEnd"/>
      <w:r w:rsidR="001F4281" w:rsidRPr="00F65B3E">
        <w:rPr>
          <w:rFonts w:ascii="Arial" w:hAnsi="Arial" w:cs="Arial"/>
          <w:sz w:val="24"/>
          <w:szCs w:val="24"/>
          <w:lang w:val="es-EC"/>
        </w:rPr>
        <w:t xml:space="preserve">. David Sabando Vera </w:t>
      </w:r>
      <w:r w:rsidRPr="00F65B3E">
        <w:rPr>
          <w:rFonts w:ascii="Arial" w:hAnsi="Arial" w:cs="Arial"/>
          <w:sz w:val="24"/>
          <w:szCs w:val="24"/>
          <w:lang w:val="es-EC"/>
        </w:rPr>
        <w:t>ya que como director de nuestro proyecto siempre se encontró disponible para despejar dudas y ayudarnos con directrices para nuestro proyecto.</w:t>
      </w:r>
    </w:p>
    <w:p w:rsidR="00547A01" w:rsidRPr="00F65B3E" w:rsidRDefault="00547A01" w:rsidP="00547A01">
      <w:pPr>
        <w:spacing w:line="360" w:lineRule="auto"/>
        <w:jc w:val="both"/>
        <w:rPr>
          <w:rFonts w:ascii="Arial" w:hAnsi="Arial" w:cs="Arial"/>
          <w:sz w:val="24"/>
          <w:szCs w:val="24"/>
          <w:lang w:val="es-EC"/>
        </w:rPr>
      </w:pPr>
    </w:p>
    <w:p w:rsidR="00547A01" w:rsidRPr="00F65B3E" w:rsidRDefault="00547A01" w:rsidP="00BB458A">
      <w:pPr>
        <w:spacing w:line="360" w:lineRule="auto"/>
        <w:jc w:val="right"/>
        <w:rPr>
          <w:rFonts w:ascii="Arial" w:hAnsi="Arial" w:cs="Arial"/>
          <w:sz w:val="24"/>
          <w:szCs w:val="24"/>
          <w:lang w:val="es-EC"/>
        </w:rPr>
      </w:pPr>
      <w:r w:rsidRPr="00F65B3E">
        <w:rPr>
          <w:rFonts w:ascii="Arial" w:hAnsi="Arial" w:cs="Arial"/>
          <w:sz w:val="24"/>
          <w:szCs w:val="24"/>
          <w:lang w:val="es-EC"/>
        </w:rPr>
        <w:t xml:space="preserve">Álvaro Franco </w:t>
      </w:r>
      <w:proofErr w:type="spellStart"/>
      <w:r w:rsidRPr="00F65B3E">
        <w:rPr>
          <w:rFonts w:ascii="Arial" w:hAnsi="Arial" w:cs="Arial"/>
          <w:sz w:val="24"/>
          <w:szCs w:val="24"/>
          <w:lang w:val="es-EC"/>
        </w:rPr>
        <w:t>Agurto</w:t>
      </w:r>
      <w:proofErr w:type="spellEnd"/>
    </w:p>
    <w:p w:rsidR="00547A01" w:rsidRPr="00F65B3E" w:rsidRDefault="00547A01"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p>
    <w:p w:rsidR="001B2115" w:rsidRPr="00F65B3E" w:rsidRDefault="001B2115"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p>
    <w:p w:rsidR="00547A01" w:rsidRDefault="00547A01" w:rsidP="00547A01">
      <w:pPr>
        <w:spacing w:line="360" w:lineRule="auto"/>
        <w:jc w:val="both"/>
        <w:rPr>
          <w:rFonts w:ascii="Arial" w:hAnsi="Arial" w:cs="Arial"/>
          <w:sz w:val="24"/>
          <w:szCs w:val="24"/>
          <w:lang w:val="es-EC"/>
        </w:rPr>
      </w:pPr>
    </w:p>
    <w:p w:rsidR="00BB458A" w:rsidRPr="00F65B3E" w:rsidRDefault="00BB458A"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p>
    <w:p w:rsidR="008D68F7" w:rsidRPr="00F65B3E" w:rsidRDefault="001353F9" w:rsidP="008D68F7">
      <w:pPr>
        <w:spacing w:line="480" w:lineRule="auto"/>
        <w:jc w:val="both"/>
        <w:rPr>
          <w:rFonts w:ascii="Arial" w:hAnsi="Arial" w:cs="Arial"/>
          <w:b/>
          <w:sz w:val="28"/>
          <w:szCs w:val="28"/>
          <w:lang w:val="es-EC"/>
        </w:rPr>
      </w:pPr>
      <w:r w:rsidRPr="00F65B3E">
        <w:rPr>
          <w:rFonts w:ascii="Arial" w:hAnsi="Arial" w:cs="Arial"/>
          <w:b/>
          <w:sz w:val="28"/>
          <w:szCs w:val="28"/>
          <w:lang w:val="es-EC"/>
        </w:rPr>
        <w:lastRenderedPageBreak/>
        <w:t>Agradecimientos:</w:t>
      </w:r>
      <w:r w:rsidR="008D68F7" w:rsidRPr="00F65B3E">
        <w:rPr>
          <w:rFonts w:ascii="Arial" w:hAnsi="Arial" w:cs="Arial"/>
          <w:b/>
          <w:sz w:val="28"/>
          <w:szCs w:val="28"/>
          <w:lang w:val="es-EC"/>
        </w:rPr>
        <w:t xml:space="preserve"> </w:t>
      </w:r>
    </w:p>
    <w:p w:rsidR="008D68F7" w:rsidRPr="00F65B3E" w:rsidRDefault="008D68F7" w:rsidP="008D68F7">
      <w:pPr>
        <w:spacing w:line="480" w:lineRule="auto"/>
        <w:jc w:val="both"/>
        <w:rPr>
          <w:rFonts w:ascii="Arial" w:hAnsi="Arial" w:cs="Arial"/>
          <w:sz w:val="24"/>
          <w:szCs w:val="24"/>
          <w:lang w:val="es-EC"/>
        </w:rPr>
      </w:pPr>
    </w:p>
    <w:p w:rsidR="008D68F7" w:rsidRPr="00F65B3E" w:rsidRDefault="008D68F7" w:rsidP="008D68F7">
      <w:pPr>
        <w:spacing w:line="480" w:lineRule="auto"/>
        <w:jc w:val="both"/>
        <w:rPr>
          <w:rFonts w:ascii="Arial" w:hAnsi="Arial" w:cs="Arial"/>
          <w:sz w:val="24"/>
          <w:szCs w:val="24"/>
          <w:lang w:val="es-EC"/>
        </w:rPr>
      </w:pPr>
    </w:p>
    <w:p w:rsidR="008D68F7" w:rsidRPr="00F65B3E" w:rsidRDefault="008D68F7" w:rsidP="008D68F7">
      <w:pPr>
        <w:spacing w:line="480" w:lineRule="auto"/>
        <w:jc w:val="both"/>
        <w:rPr>
          <w:rFonts w:ascii="Arial" w:hAnsi="Arial" w:cs="Arial"/>
          <w:sz w:val="24"/>
          <w:szCs w:val="24"/>
          <w:lang w:val="es-EC"/>
        </w:rPr>
      </w:pPr>
    </w:p>
    <w:p w:rsidR="00414601" w:rsidRPr="00F65B3E" w:rsidRDefault="00414601" w:rsidP="008D68F7">
      <w:pPr>
        <w:spacing w:line="360" w:lineRule="auto"/>
        <w:jc w:val="both"/>
        <w:rPr>
          <w:rFonts w:ascii="Arial" w:hAnsi="Arial" w:cs="Arial"/>
          <w:sz w:val="24"/>
          <w:szCs w:val="24"/>
          <w:lang w:val="es-EC"/>
        </w:rPr>
      </w:pPr>
      <w:r w:rsidRPr="00F65B3E">
        <w:rPr>
          <w:rFonts w:ascii="Arial" w:hAnsi="Arial" w:cs="Arial"/>
          <w:sz w:val="24"/>
          <w:szCs w:val="24"/>
          <w:lang w:val="es-EC"/>
        </w:rPr>
        <w:t>Primero quiero expresar</w:t>
      </w:r>
      <w:r w:rsidR="000225FB" w:rsidRPr="00F65B3E">
        <w:rPr>
          <w:rFonts w:ascii="Arial" w:hAnsi="Arial" w:cs="Arial"/>
          <w:sz w:val="24"/>
          <w:szCs w:val="24"/>
          <w:lang w:val="es-EC"/>
        </w:rPr>
        <w:t xml:space="preserve"> mi profundo agradecimiento a Dios por haberme concedido salud y sabiduría </w:t>
      </w:r>
      <w:r w:rsidRPr="00F65B3E">
        <w:rPr>
          <w:rFonts w:ascii="Arial" w:hAnsi="Arial" w:cs="Arial"/>
          <w:sz w:val="24"/>
          <w:szCs w:val="24"/>
          <w:lang w:val="es-EC"/>
        </w:rPr>
        <w:t>para poder realizar mis estudios</w:t>
      </w:r>
      <w:r w:rsidR="000225FB" w:rsidRPr="00F65B3E">
        <w:rPr>
          <w:rFonts w:ascii="Arial" w:hAnsi="Arial" w:cs="Arial"/>
          <w:sz w:val="24"/>
          <w:szCs w:val="24"/>
          <w:lang w:val="es-EC"/>
        </w:rPr>
        <w:t xml:space="preserve">, a mis Padres y a mis hermanos por haberme brindado su </w:t>
      </w:r>
      <w:r w:rsidRPr="00F65B3E">
        <w:rPr>
          <w:rFonts w:ascii="Arial" w:hAnsi="Arial" w:cs="Arial"/>
          <w:sz w:val="24"/>
          <w:szCs w:val="24"/>
          <w:lang w:val="es-EC"/>
        </w:rPr>
        <w:t xml:space="preserve"> esfuerzo,</w:t>
      </w:r>
      <w:r w:rsidR="000225FB" w:rsidRPr="00F65B3E">
        <w:rPr>
          <w:rFonts w:ascii="Arial" w:hAnsi="Arial" w:cs="Arial"/>
          <w:sz w:val="24"/>
          <w:szCs w:val="24"/>
          <w:lang w:val="es-EC"/>
        </w:rPr>
        <w:t xml:space="preserve"> sacrificio</w:t>
      </w:r>
      <w:r w:rsidRPr="00F65B3E">
        <w:rPr>
          <w:rFonts w:ascii="Arial" w:hAnsi="Arial" w:cs="Arial"/>
          <w:sz w:val="24"/>
          <w:szCs w:val="24"/>
          <w:lang w:val="es-EC"/>
        </w:rPr>
        <w:t xml:space="preserve"> y apoyo</w:t>
      </w:r>
      <w:r w:rsidR="008D68F7" w:rsidRPr="00F65B3E">
        <w:rPr>
          <w:rFonts w:ascii="Arial" w:hAnsi="Arial" w:cs="Arial"/>
          <w:sz w:val="24"/>
          <w:szCs w:val="24"/>
          <w:lang w:val="es-EC"/>
        </w:rPr>
        <w:t xml:space="preserve"> i</w:t>
      </w:r>
      <w:r w:rsidR="000225FB" w:rsidRPr="00F65B3E">
        <w:rPr>
          <w:rFonts w:ascii="Arial" w:hAnsi="Arial" w:cs="Arial"/>
          <w:sz w:val="24"/>
          <w:szCs w:val="24"/>
          <w:lang w:val="es-EC"/>
        </w:rPr>
        <w:t>ncondicional durante el transcurso de mi vida</w:t>
      </w:r>
      <w:r w:rsidRPr="00F65B3E">
        <w:rPr>
          <w:rFonts w:ascii="Arial" w:hAnsi="Arial" w:cs="Arial"/>
          <w:sz w:val="24"/>
          <w:szCs w:val="24"/>
          <w:lang w:val="es-EC"/>
        </w:rPr>
        <w:t xml:space="preserve"> y todos estos años de estudio.</w:t>
      </w:r>
    </w:p>
    <w:p w:rsidR="000225FB" w:rsidRPr="00F65B3E" w:rsidRDefault="00BB5947" w:rsidP="008D68F7">
      <w:pPr>
        <w:spacing w:line="360" w:lineRule="auto"/>
        <w:jc w:val="both"/>
        <w:rPr>
          <w:rFonts w:ascii="Arial" w:hAnsi="Arial" w:cs="Arial"/>
          <w:sz w:val="24"/>
          <w:szCs w:val="24"/>
          <w:lang w:val="es-EC"/>
        </w:rPr>
      </w:pPr>
      <w:r w:rsidRPr="00F65B3E">
        <w:rPr>
          <w:rFonts w:ascii="Arial" w:hAnsi="Arial" w:cs="Arial"/>
          <w:sz w:val="24"/>
          <w:szCs w:val="24"/>
          <w:lang w:val="es-EC"/>
        </w:rPr>
        <w:t>También</w:t>
      </w:r>
      <w:r w:rsidR="008D68F7" w:rsidRPr="00F65B3E">
        <w:rPr>
          <w:rFonts w:ascii="Arial" w:hAnsi="Arial" w:cs="Arial"/>
          <w:sz w:val="24"/>
          <w:szCs w:val="24"/>
          <w:lang w:val="es-EC"/>
        </w:rPr>
        <w:t xml:space="preserve"> quiero agradecer a</w:t>
      </w:r>
      <w:r w:rsidR="001F4281" w:rsidRPr="00F65B3E">
        <w:rPr>
          <w:rFonts w:ascii="Arial" w:hAnsi="Arial" w:cs="Arial"/>
          <w:sz w:val="24"/>
          <w:szCs w:val="24"/>
          <w:lang w:val="es-EC"/>
        </w:rPr>
        <w:t xml:space="preserve"> nuestro director de t</w:t>
      </w:r>
      <w:r w:rsidR="000225FB" w:rsidRPr="00F65B3E">
        <w:rPr>
          <w:rFonts w:ascii="Arial" w:hAnsi="Arial" w:cs="Arial"/>
          <w:sz w:val="24"/>
          <w:szCs w:val="24"/>
          <w:lang w:val="es-EC"/>
        </w:rPr>
        <w:t xml:space="preserve">esis </w:t>
      </w:r>
      <w:proofErr w:type="spellStart"/>
      <w:r w:rsidR="001F4281" w:rsidRPr="00F65B3E">
        <w:rPr>
          <w:rFonts w:ascii="Arial" w:hAnsi="Arial" w:cs="Arial"/>
          <w:sz w:val="24"/>
          <w:szCs w:val="24"/>
          <w:lang w:val="es-EC"/>
        </w:rPr>
        <w:t>Ph</w:t>
      </w:r>
      <w:r w:rsidRPr="00F65B3E">
        <w:rPr>
          <w:rFonts w:ascii="Arial" w:hAnsi="Arial" w:cs="Arial"/>
          <w:sz w:val="24"/>
          <w:szCs w:val="24"/>
          <w:lang w:val="es-EC"/>
        </w:rPr>
        <w:t>.</w:t>
      </w:r>
      <w:r w:rsidR="001F4281" w:rsidRPr="00F65B3E">
        <w:rPr>
          <w:rFonts w:ascii="Arial" w:hAnsi="Arial" w:cs="Arial"/>
          <w:sz w:val="24"/>
          <w:szCs w:val="24"/>
          <w:lang w:val="es-EC"/>
        </w:rPr>
        <w:t>D</w:t>
      </w:r>
      <w:proofErr w:type="spellEnd"/>
      <w:r w:rsidR="001F4281" w:rsidRPr="00F65B3E">
        <w:rPr>
          <w:rFonts w:ascii="Arial" w:hAnsi="Arial" w:cs="Arial"/>
          <w:sz w:val="24"/>
          <w:szCs w:val="24"/>
          <w:lang w:val="es-EC"/>
        </w:rPr>
        <w:t>.</w:t>
      </w:r>
      <w:r w:rsidR="00414601" w:rsidRPr="00F65B3E">
        <w:rPr>
          <w:rFonts w:ascii="Arial" w:hAnsi="Arial" w:cs="Arial"/>
          <w:sz w:val="24"/>
          <w:szCs w:val="24"/>
          <w:lang w:val="es-EC"/>
        </w:rPr>
        <w:t xml:space="preserve"> </w:t>
      </w:r>
      <w:r w:rsidR="0066642F" w:rsidRPr="00F65B3E">
        <w:rPr>
          <w:rFonts w:ascii="Arial" w:hAnsi="Arial" w:cs="Arial"/>
          <w:sz w:val="24"/>
          <w:szCs w:val="24"/>
          <w:lang w:val="es-EC"/>
        </w:rPr>
        <w:t xml:space="preserve">David Sabando Vera </w:t>
      </w:r>
      <w:r w:rsidR="000225FB" w:rsidRPr="00F65B3E">
        <w:rPr>
          <w:rFonts w:ascii="Arial" w:hAnsi="Arial" w:cs="Arial"/>
          <w:sz w:val="24"/>
          <w:szCs w:val="24"/>
          <w:lang w:val="es-EC"/>
        </w:rPr>
        <w:t>por su paciencia y ayuda durante la realización del proyecto.</w:t>
      </w:r>
    </w:p>
    <w:p w:rsidR="008D68F7" w:rsidRPr="00F65B3E" w:rsidRDefault="008D68F7" w:rsidP="000225FB">
      <w:pPr>
        <w:spacing w:line="360" w:lineRule="auto"/>
        <w:jc w:val="both"/>
        <w:rPr>
          <w:rFonts w:ascii="Arial" w:hAnsi="Arial" w:cs="Arial"/>
          <w:sz w:val="24"/>
          <w:szCs w:val="24"/>
          <w:lang w:val="es-EC"/>
        </w:rPr>
      </w:pPr>
    </w:p>
    <w:p w:rsidR="008D68F7" w:rsidRPr="00F65B3E" w:rsidRDefault="00C55DF5" w:rsidP="00843345">
      <w:pPr>
        <w:spacing w:line="360" w:lineRule="auto"/>
        <w:jc w:val="right"/>
        <w:rPr>
          <w:rFonts w:ascii="Arial" w:hAnsi="Arial" w:cs="Arial"/>
          <w:sz w:val="24"/>
          <w:szCs w:val="24"/>
          <w:lang w:val="es-EC"/>
        </w:rPr>
      </w:pPr>
      <w:r w:rsidRPr="00F65B3E">
        <w:rPr>
          <w:rFonts w:ascii="Arial" w:hAnsi="Arial" w:cs="Arial"/>
          <w:sz w:val="24"/>
          <w:szCs w:val="24"/>
          <w:lang w:val="es-EC"/>
        </w:rPr>
        <w:t xml:space="preserve">Jaime </w:t>
      </w:r>
      <w:r w:rsidR="008D68F7" w:rsidRPr="00F65B3E">
        <w:rPr>
          <w:rFonts w:ascii="Arial" w:hAnsi="Arial" w:cs="Arial"/>
          <w:sz w:val="24"/>
          <w:szCs w:val="24"/>
          <w:lang w:val="es-EC"/>
        </w:rPr>
        <w:t>Lenin Hurtado Sánchez</w:t>
      </w:r>
    </w:p>
    <w:p w:rsidR="001353F9" w:rsidRPr="00F65B3E" w:rsidRDefault="001353F9" w:rsidP="000225FB">
      <w:pPr>
        <w:spacing w:line="360" w:lineRule="auto"/>
        <w:jc w:val="both"/>
        <w:rPr>
          <w:rFonts w:ascii="Arial" w:eastAsiaTheme="minorHAnsi" w:hAnsi="Arial" w:cs="Arial"/>
          <w:b/>
          <w:bCs/>
          <w:color w:val="000000"/>
          <w:sz w:val="24"/>
          <w:szCs w:val="24"/>
          <w:lang w:val="es-EC"/>
        </w:rPr>
      </w:pPr>
      <w:r w:rsidRPr="00F65B3E">
        <w:rPr>
          <w:rFonts w:ascii="Arial" w:eastAsiaTheme="minorHAnsi" w:hAnsi="Arial" w:cs="Arial"/>
          <w:b/>
          <w:bCs/>
          <w:color w:val="000000"/>
          <w:sz w:val="24"/>
          <w:szCs w:val="24"/>
          <w:lang w:val="es-EC"/>
        </w:rPr>
        <w:br w:type="page"/>
      </w:r>
    </w:p>
    <w:p w:rsidR="00784D7A" w:rsidRPr="00F65B3E" w:rsidRDefault="00784D7A" w:rsidP="00784D7A">
      <w:pPr>
        <w:jc w:val="center"/>
        <w:rPr>
          <w:rFonts w:ascii="Arial" w:hAnsi="Arial" w:cs="Arial"/>
          <w:b/>
          <w:sz w:val="32"/>
          <w:szCs w:val="32"/>
          <w:lang w:val="es-EC"/>
        </w:rPr>
      </w:pPr>
      <w:r w:rsidRPr="00F65B3E">
        <w:rPr>
          <w:rFonts w:ascii="Arial" w:hAnsi="Arial" w:cs="Arial"/>
          <w:b/>
          <w:sz w:val="32"/>
          <w:szCs w:val="32"/>
          <w:lang w:val="es-EC"/>
        </w:rPr>
        <w:lastRenderedPageBreak/>
        <w:t>TRIBUNAL DE SUSTENTACIÓN</w:t>
      </w:r>
    </w:p>
    <w:p w:rsidR="00784D7A" w:rsidRPr="00F65B3E" w:rsidRDefault="00784D7A" w:rsidP="00784D7A">
      <w:pPr>
        <w:rPr>
          <w:rFonts w:ascii="Arial" w:hAnsi="Arial" w:cs="Arial"/>
          <w:lang w:val="es-EC"/>
        </w:rPr>
      </w:pPr>
    </w:p>
    <w:p w:rsidR="00784D7A" w:rsidRPr="00F65B3E" w:rsidRDefault="00784D7A" w:rsidP="00784D7A">
      <w:pPr>
        <w:rPr>
          <w:rFonts w:ascii="Arial" w:hAnsi="Arial" w:cs="Arial"/>
          <w:lang w:val="es-EC"/>
        </w:rPr>
      </w:pPr>
    </w:p>
    <w:p w:rsidR="00784D7A" w:rsidRPr="00F65B3E" w:rsidRDefault="00784D7A" w:rsidP="00784D7A">
      <w:pPr>
        <w:rPr>
          <w:rFonts w:ascii="Arial" w:hAnsi="Arial" w:cs="Arial"/>
          <w:lang w:val="es-EC"/>
        </w:rPr>
      </w:pPr>
    </w:p>
    <w:p w:rsidR="00784D7A" w:rsidRPr="00F65B3E" w:rsidRDefault="00784D7A" w:rsidP="00784D7A">
      <w:pPr>
        <w:rPr>
          <w:rFonts w:ascii="Arial" w:hAnsi="Arial" w:cs="Arial"/>
          <w:lang w:val="es-EC"/>
        </w:rPr>
      </w:pPr>
    </w:p>
    <w:p w:rsidR="00784D7A" w:rsidRPr="00F65B3E" w:rsidRDefault="00784D7A" w:rsidP="00784D7A">
      <w:pPr>
        <w:jc w:val="center"/>
        <w:rPr>
          <w:rFonts w:ascii="Arial" w:hAnsi="Arial" w:cs="Arial"/>
          <w:lang w:val="es-EC"/>
        </w:rPr>
      </w:pPr>
    </w:p>
    <w:p w:rsidR="00784D7A" w:rsidRPr="00F65B3E" w:rsidRDefault="00784D7A" w:rsidP="00784D7A">
      <w:pPr>
        <w:jc w:val="center"/>
        <w:rPr>
          <w:rFonts w:ascii="Arial" w:hAnsi="Arial" w:cs="Arial"/>
          <w:lang w:val="es-EC"/>
        </w:rPr>
      </w:pPr>
    </w:p>
    <w:p w:rsidR="00784D7A" w:rsidRPr="00F65B3E" w:rsidRDefault="00784D7A" w:rsidP="00784D7A">
      <w:pPr>
        <w:jc w:val="center"/>
        <w:rPr>
          <w:rFonts w:ascii="Arial" w:hAnsi="Arial" w:cs="Arial"/>
          <w:sz w:val="24"/>
          <w:szCs w:val="24"/>
          <w:lang w:val="es-EC"/>
        </w:rPr>
      </w:pPr>
      <w:r w:rsidRPr="00F65B3E">
        <w:rPr>
          <w:rFonts w:ascii="Arial" w:hAnsi="Arial" w:cs="Arial"/>
          <w:sz w:val="24"/>
          <w:szCs w:val="24"/>
          <w:lang w:val="es-EC"/>
        </w:rPr>
        <w:t>___________________________</w:t>
      </w:r>
    </w:p>
    <w:p w:rsidR="002E654E" w:rsidRPr="00F65B3E" w:rsidRDefault="00F65B3E" w:rsidP="00784D7A">
      <w:pPr>
        <w:jc w:val="center"/>
        <w:rPr>
          <w:rFonts w:ascii="Arial" w:hAnsi="Arial" w:cs="Arial"/>
          <w:sz w:val="24"/>
          <w:szCs w:val="24"/>
          <w:lang w:val="es-EC"/>
        </w:rPr>
      </w:pPr>
      <w:proofErr w:type="spellStart"/>
      <w:r w:rsidRPr="00F65B3E">
        <w:rPr>
          <w:rFonts w:ascii="Arial" w:hAnsi="Arial" w:cs="Arial"/>
          <w:sz w:val="24"/>
          <w:szCs w:val="24"/>
          <w:lang w:val="es-EC"/>
        </w:rPr>
        <w:t>M.Sc</w:t>
      </w:r>
      <w:proofErr w:type="spellEnd"/>
      <w:r w:rsidRPr="00F65B3E">
        <w:rPr>
          <w:rFonts w:ascii="Arial" w:hAnsi="Arial" w:cs="Arial"/>
          <w:sz w:val="24"/>
          <w:szCs w:val="24"/>
          <w:lang w:val="es-EC"/>
        </w:rPr>
        <w:t>. Ivonne Moreno Aguí</w:t>
      </w:r>
    </w:p>
    <w:p w:rsidR="00784D7A" w:rsidRPr="00F65B3E" w:rsidRDefault="00784D7A" w:rsidP="00784D7A">
      <w:pPr>
        <w:jc w:val="center"/>
        <w:rPr>
          <w:rFonts w:ascii="Arial" w:hAnsi="Arial" w:cs="Arial"/>
          <w:lang w:val="es-EC"/>
        </w:rPr>
      </w:pPr>
      <w:r w:rsidRPr="00F65B3E">
        <w:rPr>
          <w:rFonts w:ascii="Arial" w:hAnsi="Arial" w:cs="Arial"/>
          <w:lang w:val="es-EC"/>
        </w:rPr>
        <w:t>Presidente</w:t>
      </w:r>
      <w:r w:rsidR="001F4281" w:rsidRPr="00F65B3E">
        <w:rPr>
          <w:rFonts w:ascii="Arial" w:hAnsi="Arial" w:cs="Arial"/>
          <w:lang w:val="es-EC"/>
        </w:rPr>
        <w:t xml:space="preserve"> de</w:t>
      </w:r>
      <w:r w:rsidRPr="00F65B3E">
        <w:rPr>
          <w:rFonts w:ascii="Arial" w:hAnsi="Arial" w:cs="Arial"/>
          <w:lang w:val="es-EC"/>
        </w:rPr>
        <w:t xml:space="preserve"> Tribunal</w:t>
      </w:r>
    </w:p>
    <w:p w:rsidR="00784D7A" w:rsidRPr="00F65B3E" w:rsidRDefault="00784D7A" w:rsidP="00784D7A">
      <w:pPr>
        <w:jc w:val="center"/>
        <w:rPr>
          <w:rFonts w:ascii="Arial" w:hAnsi="Arial" w:cs="Arial"/>
          <w:lang w:val="es-EC"/>
        </w:rPr>
      </w:pPr>
    </w:p>
    <w:p w:rsidR="00784D7A" w:rsidRPr="00F65B3E" w:rsidRDefault="00784D7A" w:rsidP="00784D7A">
      <w:pPr>
        <w:jc w:val="center"/>
        <w:rPr>
          <w:rFonts w:ascii="Arial" w:hAnsi="Arial" w:cs="Arial"/>
          <w:lang w:val="es-EC"/>
        </w:rPr>
      </w:pPr>
    </w:p>
    <w:p w:rsidR="00784D7A" w:rsidRPr="00F65B3E" w:rsidRDefault="00784D7A" w:rsidP="00784D7A">
      <w:pPr>
        <w:jc w:val="center"/>
        <w:rPr>
          <w:rFonts w:ascii="Arial" w:hAnsi="Arial" w:cs="Arial"/>
          <w:lang w:val="es-EC"/>
        </w:rPr>
      </w:pPr>
    </w:p>
    <w:p w:rsidR="00784D7A" w:rsidRDefault="00784D7A" w:rsidP="00784D7A">
      <w:pPr>
        <w:jc w:val="center"/>
        <w:rPr>
          <w:rFonts w:ascii="Arial" w:hAnsi="Arial" w:cs="Arial"/>
          <w:lang w:val="es-EC"/>
        </w:rPr>
      </w:pPr>
    </w:p>
    <w:p w:rsidR="002C0320" w:rsidRPr="00F65B3E" w:rsidRDefault="002C0320" w:rsidP="00784D7A">
      <w:pPr>
        <w:jc w:val="center"/>
        <w:rPr>
          <w:rFonts w:ascii="Arial" w:hAnsi="Arial" w:cs="Arial"/>
          <w:lang w:val="es-EC"/>
        </w:rPr>
      </w:pPr>
    </w:p>
    <w:p w:rsidR="00784D7A" w:rsidRPr="00F65B3E" w:rsidRDefault="00784D7A" w:rsidP="00784D7A">
      <w:pPr>
        <w:jc w:val="center"/>
        <w:rPr>
          <w:rFonts w:ascii="Arial" w:hAnsi="Arial" w:cs="Arial"/>
          <w:lang w:val="es-EC"/>
        </w:rPr>
      </w:pPr>
    </w:p>
    <w:p w:rsidR="00784D7A" w:rsidRPr="00F65B3E" w:rsidRDefault="00784D7A" w:rsidP="00784D7A">
      <w:pPr>
        <w:jc w:val="center"/>
        <w:rPr>
          <w:rFonts w:ascii="Arial" w:hAnsi="Arial" w:cs="Arial"/>
          <w:lang w:val="es-EC"/>
        </w:rPr>
      </w:pPr>
    </w:p>
    <w:p w:rsidR="00784D7A" w:rsidRPr="00F65B3E" w:rsidRDefault="00784D7A" w:rsidP="00784D7A">
      <w:pPr>
        <w:jc w:val="center"/>
        <w:rPr>
          <w:rFonts w:ascii="Arial" w:hAnsi="Arial" w:cs="Arial"/>
          <w:lang w:val="es-EC"/>
        </w:rPr>
      </w:pPr>
    </w:p>
    <w:p w:rsidR="00784D7A" w:rsidRPr="00F65B3E" w:rsidRDefault="00784D7A" w:rsidP="00784D7A">
      <w:pPr>
        <w:jc w:val="center"/>
        <w:rPr>
          <w:rFonts w:ascii="Arial" w:hAnsi="Arial" w:cs="Arial"/>
          <w:lang w:val="es-EC"/>
        </w:rPr>
      </w:pPr>
      <w:r w:rsidRPr="00F65B3E">
        <w:rPr>
          <w:rFonts w:ascii="Arial" w:hAnsi="Arial" w:cs="Arial"/>
          <w:lang w:val="es-EC"/>
        </w:rPr>
        <w:t>_____________________________</w:t>
      </w:r>
    </w:p>
    <w:p w:rsidR="00784D7A" w:rsidRPr="00F65B3E" w:rsidRDefault="00784D7A" w:rsidP="00784D7A">
      <w:pPr>
        <w:jc w:val="center"/>
        <w:rPr>
          <w:rFonts w:ascii="Arial" w:hAnsi="Arial" w:cs="Arial"/>
          <w:sz w:val="24"/>
          <w:szCs w:val="24"/>
          <w:lang w:val="es-EC"/>
        </w:rPr>
      </w:pPr>
      <w:proofErr w:type="spellStart"/>
      <w:r w:rsidRPr="00F65B3E">
        <w:rPr>
          <w:rFonts w:ascii="Arial" w:hAnsi="Arial" w:cs="Arial"/>
          <w:sz w:val="24"/>
          <w:szCs w:val="24"/>
          <w:lang w:val="es-EC"/>
        </w:rPr>
        <w:t>Ph</w:t>
      </w:r>
      <w:r w:rsidR="00BB5947" w:rsidRPr="00F65B3E">
        <w:rPr>
          <w:rFonts w:ascii="Arial" w:hAnsi="Arial" w:cs="Arial"/>
          <w:sz w:val="24"/>
          <w:szCs w:val="24"/>
          <w:lang w:val="es-EC"/>
        </w:rPr>
        <w:t>.</w:t>
      </w:r>
      <w:r w:rsidRPr="00F65B3E">
        <w:rPr>
          <w:rFonts w:ascii="Arial" w:hAnsi="Arial" w:cs="Arial"/>
          <w:sz w:val="24"/>
          <w:szCs w:val="24"/>
          <w:lang w:val="es-EC"/>
        </w:rPr>
        <w:t>D</w:t>
      </w:r>
      <w:proofErr w:type="spellEnd"/>
      <w:r w:rsidRPr="00F65B3E">
        <w:rPr>
          <w:rFonts w:ascii="Arial" w:hAnsi="Arial" w:cs="Arial"/>
          <w:sz w:val="24"/>
          <w:szCs w:val="24"/>
          <w:lang w:val="es-EC"/>
        </w:rPr>
        <w:t>. David Sabando Vera</w:t>
      </w:r>
    </w:p>
    <w:p w:rsidR="00784D7A" w:rsidRPr="00F65B3E" w:rsidRDefault="00784D7A" w:rsidP="00784D7A">
      <w:pPr>
        <w:jc w:val="center"/>
        <w:rPr>
          <w:rFonts w:ascii="Arial" w:hAnsi="Arial" w:cs="Arial"/>
          <w:lang w:val="es-EC"/>
        </w:rPr>
      </w:pPr>
      <w:r w:rsidRPr="00F65B3E">
        <w:rPr>
          <w:rFonts w:ascii="Arial" w:hAnsi="Arial" w:cs="Arial"/>
          <w:lang w:val="es-EC"/>
        </w:rPr>
        <w:t>Director de Tesis</w:t>
      </w:r>
    </w:p>
    <w:p w:rsidR="001353F9" w:rsidRDefault="001353F9" w:rsidP="00547A01">
      <w:pPr>
        <w:autoSpaceDE w:val="0"/>
        <w:autoSpaceDN w:val="0"/>
        <w:adjustRightInd w:val="0"/>
        <w:spacing w:after="0" w:line="240" w:lineRule="auto"/>
        <w:rPr>
          <w:rFonts w:ascii="Arial" w:eastAsiaTheme="minorHAnsi" w:hAnsi="Arial" w:cs="Arial"/>
          <w:b/>
          <w:bCs/>
          <w:color w:val="000000"/>
          <w:sz w:val="24"/>
          <w:szCs w:val="24"/>
          <w:lang w:val="es-EC"/>
        </w:rPr>
      </w:pPr>
    </w:p>
    <w:p w:rsidR="002C0320" w:rsidRDefault="002C0320" w:rsidP="00547A01">
      <w:pPr>
        <w:autoSpaceDE w:val="0"/>
        <w:autoSpaceDN w:val="0"/>
        <w:adjustRightInd w:val="0"/>
        <w:spacing w:after="0" w:line="240" w:lineRule="auto"/>
        <w:rPr>
          <w:rFonts w:ascii="Arial" w:eastAsiaTheme="minorHAnsi" w:hAnsi="Arial" w:cs="Arial"/>
          <w:b/>
          <w:bCs/>
          <w:color w:val="000000"/>
          <w:sz w:val="24"/>
          <w:szCs w:val="24"/>
          <w:lang w:val="es-EC"/>
        </w:rPr>
      </w:pPr>
    </w:p>
    <w:p w:rsidR="002C0320" w:rsidRPr="00F65B3E" w:rsidRDefault="002C0320" w:rsidP="00547A01">
      <w:pPr>
        <w:autoSpaceDE w:val="0"/>
        <w:autoSpaceDN w:val="0"/>
        <w:adjustRightInd w:val="0"/>
        <w:spacing w:after="0" w:line="240" w:lineRule="auto"/>
        <w:rPr>
          <w:rFonts w:ascii="Arial" w:eastAsiaTheme="minorHAnsi" w:hAnsi="Arial" w:cs="Arial"/>
          <w:b/>
          <w:bCs/>
          <w:color w:val="000000"/>
          <w:sz w:val="24"/>
          <w:szCs w:val="24"/>
          <w:lang w:val="es-EC"/>
        </w:rPr>
      </w:pPr>
    </w:p>
    <w:p w:rsidR="00784D7A" w:rsidRPr="00F65B3E" w:rsidRDefault="00784D7A" w:rsidP="00547A01">
      <w:pPr>
        <w:autoSpaceDE w:val="0"/>
        <w:autoSpaceDN w:val="0"/>
        <w:adjustRightInd w:val="0"/>
        <w:spacing w:after="0" w:line="240" w:lineRule="auto"/>
        <w:rPr>
          <w:rFonts w:ascii="Arial" w:eastAsiaTheme="minorHAnsi" w:hAnsi="Arial" w:cs="Arial"/>
          <w:b/>
          <w:bCs/>
          <w:color w:val="000000"/>
          <w:sz w:val="24"/>
          <w:szCs w:val="24"/>
          <w:lang w:val="es-EC"/>
        </w:rPr>
      </w:pPr>
    </w:p>
    <w:p w:rsidR="00784D7A" w:rsidRPr="00F65B3E" w:rsidRDefault="00784D7A" w:rsidP="00547A01">
      <w:pPr>
        <w:autoSpaceDE w:val="0"/>
        <w:autoSpaceDN w:val="0"/>
        <w:adjustRightInd w:val="0"/>
        <w:spacing w:after="0" w:line="240" w:lineRule="auto"/>
        <w:rPr>
          <w:rFonts w:ascii="Arial" w:eastAsiaTheme="minorHAnsi" w:hAnsi="Arial" w:cs="Arial"/>
          <w:b/>
          <w:bCs/>
          <w:color w:val="000000"/>
          <w:sz w:val="24"/>
          <w:szCs w:val="24"/>
          <w:lang w:val="es-EC"/>
        </w:rPr>
      </w:pPr>
    </w:p>
    <w:p w:rsidR="00784D7A" w:rsidRPr="00F65B3E" w:rsidRDefault="00784D7A" w:rsidP="00547A01">
      <w:pPr>
        <w:autoSpaceDE w:val="0"/>
        <w:autoSpaceDN w:val="0"/>
        <w:adjustRightInd w:val="0"/>
        <w:spacing w:after="0" w:line="240" w:lineRule="auto"/>
        <w:rPr>
          <w:rFonts w:ascii="Arial" w:eastAsiaTheme="minorHAnsi" w:hAnsi="Arial" w:cs="Arial"/>
          <w:b/>
          <w:bCs/>
          <w:color w:val="000000"/>
          <w:sz w:val="24"/>
          <w:szCs w:val="24"/>
          <w:lang w:val="es-EC"/>
        </w:rPr>
      </w:pPr>
    </w:p>
    <w:p w:rsidR="00547A01" w:rsidRPr="00F65B3E" w:rsidRDefault="00547A01" w:rsidP="00547A01">
      <w:pPr>
        <w:autoSpaceDE w:val="0"/>
        <w:autoSpaceDN w:val="0"/>
        <w:adjustRightInd w:val="0"/>
        <w:spacing w:after="0" w:line="240" w:lineRule="auto"/>
        <w:rPr>
          <w:rFonts w:ascii="Arial" w:eastAsiaTheme="minorHAnsi" w:hAnsi="Arial" w:cs="Arial"/>
          <w:b/>
          <w:bCs/>
          <w:color w:val="000000"/>
          <w:sz w:val="24"/>
          <w:szCs w:val="24"/>
          <w:lang w:val="es-EC"/>
        </w:rPr>
      </w:pPr>
      <w:r w:rsidRPr="00F65B3E">
        <w:rPr>
          <w:rFonts w:ascii="Arial" w:eastAsiaTheme="minorHAnsi" w:hAnsi="Arial" w:cs="Arial"/>
          <w:b/>
          <w:bCs/>
          <w:color w:val="000000"/>
          <w:sz w:val="24"/>
          <w:szCs w:val="24"/>
          <w:lang w:val="es-EC"/>
        </w:rPr>
        <w:lastRenderedPageBreak/>
        <w:t xml:space="preserve">Declaración expresa: </w:t>
      </w:r>
    </w:p>
    <w:p w:rsidR="00547A01" w:rsidRPr="00F65B3E" w:rsidRDefault="00547A01" w:rsidP="00547A01">
      <w:pPr>
        <w:autoSpaceDE w:val="0"/>
        <w:autoSpaceDN w:val="0"/>
        <w:adjustRightInd w:val="0"/>
        <w:spacing w:after="0" w:line="240" w:lineRule="auto"/>
        <w:rPr>
          <w:rFonts w:ascii="Arial" w:eastAsiaTheme="minorHAnsi" w:hAnsi="Arial" w:cs="Arial"/>
          <w:b/>
          <w:bCs/>
          <w:color w:val="000000"/>
          <w:sz w:val="23"/>
          <w:szCs w:val="23"/>
          <w:lang w:val="es-EC"/>
        </w:rPr>
      </w:pPr>
    </w:p>
    <w:p w:rsidR="00547A01" w:rsidRPr="00F65B3E" w:rsidRDefault="00547A01" w:rsidP="00547A01">
      <w:pPr>
        <w:autoSpaceDE w:val="0"/>
        <w:autoSpaceDN w:val="0"/>
        <w:adjustRightInd w:val="0"/>
        <w:spacing w:after="0" w:line="240" w:lineRule="auto"/>
        <w:rPr>
          <w:rFonts w:ascii="Arial" w:eastAsiaTheme="minorHAnsi" w:hAnsi="Arial" w:cs="Arial"/>
          <w:b/>
          <w:bCs/>
          <w:color w:val="000000"/>
          <w:sz w:val="23"/>
          <w:szCs w:val="23"/>
          <w:lang w:val="es-EC"/>
        </w:rPr>
      </w:pPr>
    </w:p>
    <w:p w:rsidR="00547A01" w:rsidRPr="00F65B3E" w:rsidRDefault="00547A01" w:rsidP="00547A01">
      <w:pPr>
        <w:autoSpaceDE w:val="0"/>
        <w:autoSpaceDN w:val="0"/>
        <w:adjustRightInd w:val="0"/>
        <w:spacing w:after="0" w:line="240" w:lineRule="auto"/>
        <w:rPr>
          <w:rFonts w:ascii="Arial" w:eastAsiaTheme="minorHAnsi" w:hAnsi="Arial" w:cs="Arial"/>
          <w:b/>
          <w:bCs/>
          <w:color w:val="000000"/>
          <w:sz w:val="23"/>
          <w:szCs w:val="23"/>
          <w:lang w:val="es-EC"/>
        </w:rPr>
      </w:pPr>
    </w:p>
    <w:p w:rsidR="00547A01" w:rsidRPr="00F65B3E" w:rsidRDefault="00547A01" w:rsidP="00547A01">
      <w:pPr>
        <w:autoSpaceDE w:val="0"/>
        <w:autoSpaceDN w:val="0"/>
        <w:adjustRightInd w:val="0"/>
        <w:spacing w:after="0" w:line="240" w:lineRule="auto"/>
        <w:rPr>
          <w:rFonts w:ascii="Arial" w:eastAsiaTheme="minorHAnsi" w:hAnsi="Arial" w:cs="Arial"/>
          <w:b/>
          <w:bCs/>
          <w:color w:val="000000"/>
          <w:sz w:val="23"/>
          <w:szCs w:val="23"/>
          <w:lang w:val="es-EC"/>
        </w:rPr>
      </w:pPr>
    </w:p>
    <w:p w:rsidR="00547A01" w:rsidRPr="00F65B3E" w:rsidRDefault="00547A01" w:rsidP="00547A01">
      <w:pPr>
        <w:autoSpaceDE w:val="0"/>
        <w:autoSpaceDN w:val="0"/>
        <w:adjustRightInd w:val="0"/>
        <w:spacing w:after="0" w:line="240" w:lineRule="auto"/>
        <w:rPr>
          <w:rFonts w:ascii="Arial" w:eastAsiaTheme="minorHAnsi" w:hAnsi="Arial" w:cs="Arial"/>
          <w:color w:val="000000"/>
          <w:sz w:val="23"/>
          <w:szCs w:val="23"/>
          <w:lang w:val="es-EC"/>
        </w:rPr>
      </w:pPr>
    </w:p>
    <w:p w:rsidR="00547A01" w:rsidRPr="00F65B3E" w:rsidRDefault="00547A01" w:rsidP="00547A01">
      <w:pPr>
        <w:spacing w:line="360" w:lineRule="auto"/>
        <w:jc w:val="both"/>
        <w:rPr>
          <w:rFonts w:ascii="Arial" w:eastAsiaTheme="minorHAnsi" w:hAnsi="Arial" w:cs="Arial"/>
          <w:color w:val="000000"/>
          <w:sz w:val="24"/>
          <w:szCs w:val="24"/>
          <w:lang w:val="es-EC"/>
        </w:rPr>
      </w:pPr>
      <w:r w:rsidRPr="00F65B3E">
        <w:rPr>
          <w:rFonts w:ascii="Arial" w:eastAsiaTheme="minorHAnsi" w:hAnsi="Arial" w:cs="Arial"/>
          <w:color w:val="000000"/>
          <w:sz w:val="24"/>
          <w:szCs w:val="24"/>
          <w:lang w:val="es-EC"/>
        </w:rPr>
        <w:t>“La responsabilidad por los hechos, ideas y doctrinas expuestas en este proyecto nos corresponden exclusivamente, y el patrimonio intelectual de la misma a la ESCUELA SUPERIOR POLITECNICA DEL LITORAL”</w:t>
      </w:r>
    </w:p>
    <w:p w:rsidR="00547A01" w:rsidRPr="00F65B3E" w:rsidRDefault="00547A01" w:rsidP="00547A01">
      <w:pPr>
        <w:spacing w:line="360" w:lineRule="auto"/>
        <w:jc w:val="both"/>
        <w:rPr>
          <w:rFonts w:ascii="Arial" w:eastAsiaTheme="minorHAnsi" w:hAnsi="Arial" w:cs="Arial"/>
          <w:color w:val="000000"/>
          <w:sz w:val="24"/>
          <w:szCs w:val="24"/>
          <w:lang w:val="es-EC"/>
        </w:rPr>
      </w:pPr>
    </w:p>
    <w:p w:rsidR="00547A01" w:rsidRPr="00F65B3E" w:rsidRDefault="00547A01" w:rsidP="00547A01">
      <w:pPr>
        <w:spacing w:line="360" w:lineRule="auto"/>
        <w:jc w:val="both"/>
        <w:rPr>
          <w:rFonts w:ascii="Arial" w:eastAsiaTheme="minorHAnsi" w:hAnsi="Arial" w:cs="Arial"/>
          <w:color w:val="000000"/>
          <w:sz w:val="24"/>
          <w:szCs w:val="24"/>
          <w:lang w:val="es-EC"/>
        </w:rPr>
      </w:pPr>
    </w:p>
    <w:p w:rsidR="00547A01" w:rsidRPr="00F65B3E" w:rsidRDefault="00547A01" w:rsidP="00547A01">
      <w:pPr>
        <w:spacing w:line="360" w:lineRule="auto"/>
        <w:jc w:val="both"/>
        <w:rPr>
          <w:rFonts w:ascii="Arial" w:eastAsiaTheme="minorHAnsi" w:hAnsi="Arial" w:cs="Arial"/>
          <w:color w:val="000000"/>
          <w:sz w:val="24"/>
          <w:szCs w:val="24"/>
          <w:lang w:val="es-EC"/>
        </w:rPr>
      </w:pPr>
    </w:p>
    <w:p w:rsidR="00547A01" w:rsidRPr="00F65B3E" w:rsidRDefault="00E81072" w:rsidP="00547A01">
      <w:pPr>
        <w:spacing w:line="360" w:lineRule="auto"/>
        <w:jc w:val="center"/>
        <w:rPr>
          <w:rFonts w:ascii="Arial" w:eastAsiaTheme="minorHAnsi" w:hAnsi="Arial" w:cs="Arial"/>
          <w:color w:val="000000"/>
          <w:sz w:val="24"/>
          <w:szCs w:val="24"/>
          <w:lang w:val="es-EC"/>
        </w:rPr>
      </w:pPr>
      <w:r>
        <w:rPr>
          <w:rFonts w:ascii="Arial" w:eastAsiaTheme="minorHAnsi" w:hAnsi="Arial" w:cs="Arial"/>
          <w:color w:val="000000"/>
          <w:sz w:val="24"/>
          <w:szCs w:val="24"/>
          <w:lang w:val="es-EC"/>
        </w:rPr>
        <w:t xml:space="preserve"> </w:t>
      </w:r>
    </w:p>
    <w:p w:rsidR="00547A01" w:rsidRPr="00F65B3E" w:rsidRDefault="00547A01" w:rsidP="00547A01">
      <w:pPr>
        <w:spacing w:line="360" w:lineRule="auto"/>
        <w:jc w:val="center"/>
        <w:rPr>
          <w:rFonts w:ascii="Arial" w:eastAsiaTheme="minorHAnsi" w:hAnsi="Arial" w:cs="Arial"/>
          <w:color w:val="000000"/>
          <w:sz w:val="24"/>
          <w:szCs w:val="24"/>
          <w:lang w:val="es-EC"/>
        </w:rPr>
      </w:pPr>
      <w:r w:rsidRPr="00F65B3E">
        <w:rPr>
          <w:rFonts w:ascii="Arial" w:eastAsiaTheme="minorHAnsi" w:hAnsi="Arial" w:cs="Arial"/>
          <w:color w:val="000000"/>
          <w:sz w:val="24"/>
          <w:szCs w:val="24"/>
          <w:lang w:val="es-EC"/>
        </w:rPr>
        <w:t>__________________________</w:t>
      </w:r>
    </w:p>
    <w:p w:rsidR="00E81072" w:rsidRPr="00F65B3E" w:rsidRDefault="00E81072" w:rsidP="00E81072">
      <w:pPr>
        <w:spacing w:line="360" w:lineRule="auto"/>
        <w:jc w:val="center"/>
        <w:rPr>
          <w:rFonts w:ascii="Arial" w:eastAsiaTheme="minorHAnsi" w:hAnsi="Arial" w:cs="Arial"/>
          <w:color w:val="000000"/>
          <w:sz w:val="24"/>
          <w:szCs w:val="24"/>
          <w:lang w:val="es-EC"/>
        </w:rPr>
      </w:pPr>
      <w:r w:rsidRPr="00F65B3E">
        <w:rPr>
          <w:rFonts w:ascii="Arial" w:eastAsiaTheme="minorHAnsi" w:hAnsi="Arial" w:cs="Arial"/>
          <w:color w:val="000000"/>
          <w:sz w:val="24"/>
          <w:szCs w:val="24"/>
          <w:lang w:val="es-EC"/>
        </w:rPr>
        <w:t>ALVARO FRANCO AGURTO</w:t>
      </w:r>
    </w:p>
    <w:p w:rsidR="00547A01" w:rsidRPr="00F65B3E" w:rsidRDefault="00547A01" w:rsidP="00547A01">
      <w:pPr>
        <w:spacing w:line="360" w:lineRule="auto"/>
        <w:jc w:val="center"/>
        <w:rPr>
          <w:rFonts w:ascii="Arial" w:eastAsiaTheme="minorHAnsi" w:hAnsi="Arial" w:cs="Arial"/>
          <w:color w:val="000000"/>
          <w:sz w:val="24"/>
          <w:szCs w:val="24"/>
          <w:lang w:val="es-EC"/>
        </w:rPr>
      </w:pPr>
    </w:p>
    <w:p w:rsidR="00547A01" w:rsidRDefault="00547A01" w:rsidP="00547A01">
      <w:pPr>
        <w:spacing w:line="360" w:lineRule="auto"/>
        <w:jc w:val="center"/>
        <w:rPr>
          <w:rFonts w:ascii="Arial" w:eastAsiaTheme="minorHAnsi" w:hAnsi="Arial" w:cs="Arial"/>
          <w:color w:val="000000"/>
          <w:sz w:val="24"/>
          <w:szCs w:val="24"/>
          <w:lang w:val="es-EC"/>
        </w:rPr>
      </w:pPr>
    </w:p>
    <w:p w:rsidR="00E81072" w:rsidRPr="00F65B3E" w:rsidRDefault="00E81072" w:rsidP="00547A01">
      <w:pPr>
        <w:spacing w:line="360" w:lineRule="auto"/>
        <w:jc w:val="center"/>
        <w:rPr>
          <w:rFonts w:ascii="Arial" w:eastAsiaTheme="minorHAnsi" w:hAnsi="Arial" w:cs="Arial"/>
          <w:color w:val="000000"/>
          <w:sz w:val="24"/>
          <w:szCs w:val="24"/>
          <w:lang w:val="es-EC"/>
        </w:rPr>
      </w:pPr>
    </w:p>
    <w:p w:rsidR="00547A01" w:rsidRPr="00F65B3E" w:rsidRDefault="00E81072" w:rsidP="00547A01">
      <w:pPr>
        <w:spacing w:line="360" w:lineRule="auto"/>
        <w:jc w:val="center"/>
        <w:rPr>
          <w:rFonts w:ascii="Arial" w:eastAsiaTheme="minorHAnsi" w:hAnsi="Arial" w:cs="Arial"/>
          <w:color w:val="000000"/>
          <w:sz w:val="24"/>
          <w:szCs w:val="24"/>
          <w:lang w:val="es-EC"/>
        </w:rPr>
      </w:pPr>
      <w:r>
        <w:rPr>
          <w:rFonts w:ascii="Arial" w:eastAsiaTheme="minorHAnsi" w:hAnsi="Arial" w:cs="Arial"/>
          <w:color w:val="000000"/>
          <w:sz w:val="24"/>
          <w:szCs w:val="24"/>
          <w:lang w:val="es-EC"/>
        </w:rPr>
        <w:t xml:space="preserve"> </w:t>
      </w:r>
    </w:p>
    <w:p w:rsidR="00547A01" w:rsidRPr="00F65B3E" w:rsidRDefault="00547A01" w:rsidP="00547A01">
      <w:pPr>
        <w:spacing w:line="360" w:lineRule="auto"/>
        <w:jc w:val="center"/>
        <w:rPr>
          <w:rFonts w:ascii="Arial" w:eastAsiaTheme="minorHAnsi" w:hAnsi="Arial" w:cs="Arial"/>
          <w:color w:val="000000"/>
          <w:sz w:val="24"/>
          <w:szCs w:val="24"/>
          <w:lang w:val="es-EC"/>
        </w:rPr>
      </w:pPr>
      <w:r w:rsidRPr="00F65B3E">
        <w:rPr>
          <w:rFonts w:ascii="Arial" w:eastAsiaTheme="minorHAnsi" w:hAnsi="Arial" w:cs="Arial"/>
          <w:color w:val="000000"/>
          <w:sz w:val="24"/>
          <w:szCs w:val="24"/>
          <w:lang w:val="es-EC"/>
        </w:rPr>
        <w:t>_________________________</w:t>
      </w:r>
    </w:p>
    <w:p w:rsidR="00547A01" w:rsidRPr="00F65B3E" w:rsidRDefault="00E81072" w:rsidP="00547A01">
      <w:pPr>
        <w:spacing w:line="360" w:lineRule="auto"/>
        <w:jc w:val="center"/>
        <w:rPr>
          <w:rFonts w:ascii="Arial" w:eastAsiaTheme="minorHAnsi" w:hAnsi="Arial" w:cs="Arial"/>
          <w:color w:val="000000"/>
          <w:sz w:val="24"/>
          <w:szCs w:val="24"/>
          <w:lang w:val="es-EC"/>
        </w:rPr>
      </w:pPr>
      <w:r w:rsidRPr="00F65B3E">
        <w:rPr>
          <w:rFonts w:ascii="Arial" w:eastAsiaTheme="minorHAnsi" w:hAnsi="Arial" w:cs="Arial"/>
          <w:color w:val="000000"/>
          <w:sz w:val="24"/>
          <w:szCs w:val="24"/>
          <w:lang w:val="es-EC"/>
        </w:rPr>
        <w:t>JAIME LENIN HURTADO SÁNCHEZ</w:t>
      </w:r>
    </w:p>
    <w:p w:rsidR="00547A01" w:rsidRPr="00F65B3E" w:rsidRDefault="00547A01" w:rsidP="00547A01">
      <w:pPr>
        <w:spacing w:line="360" w:lineRule="auto"/>
        <w:jc w:val="both"/>
        <w:rPr>
          <w:rFonts w:ascii="Arial" w:hAnsi="Arial" w:cs="Arial"/>
          <w:sz w:val="24"/>
          <w:szCs w:val="24"/>
          <w:lang w:val="es-EC"/>
        </w:rPr>
      </w:pPr>
    </w:p>
    <w:p w:rsidR="00547A01" w:rsidRPr="00F65B3E" w:rsidRDefault="00547A01" w:rsidP="00547A01">
      <w:pPr>
        <w:spacing w:line="360" w:lineRule="auto"/>
        <w:jc w:val="both"/>
        <w:rPr>
          <w:rFonts w:ascii="Arial" w:hAnsi="Arial" w:cs="Arial"/>
          <w:sz w:val="24"/>
          <w:szCs w:val="24"/>
          <w:lang w:val="es-EC"/>
        </w:rPr>
      </w:pPr>
    </w:p>
    <w:p w:rsidR="00C24D45" w:rsidRPr="00F65B3E" w:rsidRDefault="00C24D45" w:rsidP="0057375F">
      <w:pPr>
        <w:rPr>
          <w:rFonts w:ascii="Arial" w:hAnsi="Arial" w:cs="Arial"/>
          <w:sz w:val="24"/>
          <w:szCs w:val="24"/>
          <w:lang w:val="es-EC"/>
        </w:rPr>
      </w:pPr>
    </w:p>
    <w:sdt>
      <w:sdtPr>
        <w:rPr>
          <w:rFonts w:ascii="Arial" w:eastAsia="Calibri" w:hAnsi="Arial" w:cs="Arial"/>
          <w:b w:val="0"/>
          <w:bCs w:val="0"/>
          <w:color w:val="auto"/>
          <w:sz w:val="22"/>
          <w:szCs w:val="22"/>
          <w:lang w:val="es-MX" w:eastAsia="en-US"/>
        </w:rPr>
        <w:id w:val="-698170403"/>
        <w:docPartObj>
          <w:docPartGallery w:val="Table of Contents"/>
          <w:docPartUnique/>
        </w:docPartObj>
      </w:sdtPr>
      <w:sdtContent>
        <w:p w:rsidR="00714CE7" w:rsidRPr="00F65B3E" w:rsidRDefault="00581C9F" w:rsidP="00581C9F">
          <w:pPr>
            <w:pStyle w:val="TtulodeTDC"/>
            <w:jc w:val="center"/>
            <w:rPr>
              <w:rFonts w:ascii="Arial" w:hAnsi="Arial" w:cs="Arial"/>
            </w:rPr>
          </w:pPr>
          <w:r w:rsidRPr="00F65B3E">
            <w:rPr>
              <w:rFonts w:ascii="Arial" w:hAnsi="Arial" w:cs="Arial"/>
              <w:sz w:val="44"/>
            </w:rPr>
            <w:t>INDICE GENERAL</w:t>
          </w:r>
        </w:p>
        <w:p w:rsidR="009537D9" w:rsidRDefault="009537D9" w:rsidP="009537D9">
          <w:pPr>
            <w:tabs>
              <w:tab w:val="left" w:pos="0"/>
              <w:tab w:val="right" w:leader="dot" w:pos="8222"/>
            </w:tabs>
            <w:ind w:right="-2"/>
            <w:jc w:val="both"/>
            <w:rPr>
              <w:rFonts w:ascii="Arial" w:hAnsi="Arial" w:cs="Arial"/>
              <w:bCs/>
              <w:lang w:val="es-ES"/>
            </w:rPr>
          </w:pPr>
        </w:p>
        <w:p w:rsidR="009537D9" w:rsidRDefault="009537D9" w:rsidP="009537D9">
          <w:pPr>
            <w:tabs>
              <w:tab w:val="left" w:pos="0"/>
              <w:tab w:val="right" w:leader="dot" w:pos="8222"/>
            </w:tabs>
            <w:ind w:right="-2"/>
            <w:jc w:val="both"/>
            <w:rPr>
              <w:rFonts w:ascii="Arial" w:hAnsi="Arial" w:cs="Arial"/>
              <w:bCs/>
              <w:lang w:val="es-ES"/>
            </w:rPr>
          </w:pPr>
          <w:r>
            <w:rPr>
              <w:rFonts w:ascii="Arial" w:hAnsi="Arial" w:cs="Arial"/>
              <w:bCs/>
              <w:lang w:val="es-ES"/>
            </w:rPr>
            <w:t>DEDICATORIAS</w:t>
          </w:r>
          <w:r>
            <w:rPr>
              <w:rFonts w:ascii="Arial" w:hAnsi="Arial" w:cs="Arial"/>
              <w:bCs/>
              <w:lang w:val="es-ES"/>
            </w:rPr>
            <w:tab/>
            <w:t>II</w:t>
          </w:r>
        </w:p>
        <w:p w:rsidR="009537D9" w:rsidRDefault="009537D9" w:rsidP="009537D9">
          <w:pPr>
            <w:tabs>
              <w:tab w:val="left" w:pos="0"/>
              <w:tab w:val="right" w:leader="dot" w:pos="8222"/>
            </w:tabs>
            <w:ind w:right="-2"/>
            <w:jc w:val="both"/>
            <w:rPr>
              <w:rFonts w:ascii="Arial" w:hAnsi="Arial" w:cs="Arial"/>
              <w:bCs/>
              <w:lang w:val="es-ES"/>
            </w:rPr>
          </w:pPr>
          <w:r>
            <w:rPr>
              <w:rFonts w:ascii="Arial" w:hAnsi="Arial" w:cs="Arial"/>
              <w:bCs/>
              <w:lang w:val="es-ES"/>
            </w:rPr>
            <w:t>AGRADECIMIENTOS</w:t>
          </w:r>
          <w:r>
            <w:rPr>
              <w:rFonts w:ascii="Arial" w:hAnsi="Arial" w:cs="Arial"/>
              <w:bCs/>
              <w:lang w:val="es-ES"/>
            </w:rPr>
            <w:tab/>
            <w:t>IV</w:t>
          </w:r>
        </w:p>
        <w:p w:rsidR="009537D9" w:rsidRDefault="009537D9" w:rsidP="009537D9">
          <w:pPr>
            <w:tabs>
              <w:tab w:val="left" w:pos="0"/>
              <w:tab w:val="right" w:leader="dot" w:pos="8222"/>
            </w:tabs>
            <w:ind w:right="-2"/>
            <w:jc w:val="both"/>
            <w:rPr>
              <w:rFonts w:ascii="Arial" w:hAnsi="Arial" w:cs="Arial"/>
              <w:bCs/>
              <w:lang w:val="es-ES"/>
            </w:rPr>
          </w:pPr>
          <w:r>
            <w:rPr>
              <w:rFonts w:ascii="Arial" w:hAnsi="Arial" w:cs="Arial"/>
              <w:bCs/>
              <w:lang w:val="es-ES"/>
            </w:rPr>
            <w:t>TRIBUNAL DE GRADUACIÓN</w:t>
          </w:r>
          <w:r>
            <w:rPr>
              <w:rFonts w:ascii="Arial" w:hAnsi="Arial" w:cs="Arial"/>
              <w:bCs/>
              <w:lang w:val="es-ES"/>
            </w:rPr>
            <w:tab/>
            <w:t>VI</w:t>
          </w:r>
        </w:p>
        <w:p w:rsidR="009537D9" w:rsidRDefault="009537D9" w:rsidP="009537D9">
          <w:pPr>
            <w:tabs>
              <w:tab w:val="left" w:pos="0"/>
              <w:tab w:val="right" w:leader="dot" w:pos="8222"/>
            </w:tabs>
            <w:ind w:right="-2"/>
            <w:jc w:val="both"/>
            <w:rPr>
              <w:rFonts w:ascii="Arial" w:hAnsi="Arial" w:cs="Arial"/>
              <w:bCs/>
              <w:lang w:val="es-ES"/>
            </w:rPr>
          </w:pPr>
          <w:r>
            <w:rPr>
              <w:rFonts w:ascii="Arial" w:hAnsi="Arial" w:cs="Arial"/>
              <w:bCs/>
              <w:lang w:val="es-ES"/>
            </w:rPr>
            <w:t>DECLARACIÓN EXPRESA</w:t>
          </w:r>
          <w:r>
            <w:rPr>
              <w:rFonts w:ascii="Arial" w:hAnsi="Arial" w:cs="Arial"/>
              <w:bCs/>
              <w:lang w:val="es-ES"/>
            </w:rPr>
            <w:tab/>
            <w:t>VII</w:t>
          </w:r>
        </w:p>
        <w:p w:rsidR="009537D9" w:rsidRDefault="009537D9" w:rsidP="009537D9">
          <w:pPr>
            <w:tabs>
              <w:tab w:val="left" w:pos="0"/>
              <w:tab w:val="right" w:leader="dot" w:pos="8222"/>
            </w:tabs>
            <w:ind w:right="-2"/>
            <w:jc w:val="both"/>
            <w:rPr>
              <w:rFonts w:ascii="Arial" w:hAnsi="Arial" w:cs="Arial"/>
              <w:bCs/>
              <w:lang w:val="es-ES"/>
            </w:rPr>
          </w:pPr>
          <w:r>
            <w:rPr>
              <w:rFonts w:ascii="Arial" w:hAnsi="Arial" w:cs="Arial"/>
              <w:bCs/>
              <w:lang w:val="es-ES"/>
            </w:rPr>
            <w:t>ÍNDICE GENERAL</w:t>
          </w:r>
          <w:r>
            <w:rPr>
              <w:rFonts w:ascii="Arial" w:hAnsi="Arial" w:cs="Arial"/>
              <w:bCs/>
              <w:lang w:val="es-ES"/>
            </w:rPr>
            <w:tab/>
            <w:t>VIII</w:t>
          </w:r>
        </w:p>
        <w:p w:rsidR="009537D9" w:rsidRDefault="009537D9" w:rsidP="009537D9">
          <w:pPr>
            <w:tabs>
              <w:tab w:val="left" w:pos="0"/>
              <w:tab w:val="right" w:leader="dot" w:pos="8222"/>
            </w:tabs>
            <w:ind w:right="-2"/>
            <w:jc w:val="both"/>
            <w:rPr>
              <w:rFonts w:ascii="Arial" w:hAnsi="Arial" w:cs="Arial"/>
              <w:bCs/>
              <w:lang w:val="es-ES"/>
            </w:rPr>
          </w:pPr>
          <w:r>
            <w:rPr>
              <w:rFonts w:ascii="Arial" w:hAnsi="Arial" w:cs="Arial"/>
              <w:bCs/>
              <w:lang w:val="es-ES"/>
            </w:rPr>
            <w:t>ÍNDICE DE TABLAS</w:t>
          </w:r>
          <w:r>
            <w:rPr>
              <w:rFonts w:ascii="Arial" w:hAnsi="Arial" w:cs="Arial"/>
              <w:bCs/>
              <w:lang w:val="es-ES"/>
            </w:rPr>
            <w:tab/>
            <w:t>XII</w:t>
          </w:r>
        </w:p>
        <w:p w:rsidR="009537D9" w:rsidRDefault="00046534" w:rsidP="009537D9">
          <w:pPr>
            <w:tabs>
              <w:tab w:val="left" w:pos="0"/>
              <w:tab w:val="right" w:leader="dot" w:pos="8222"/>
            </w:tabs>
            <w:ind w:right="-2"/>
            <w:jc w:val="both"/>
            <w:rPr>
              <w:rFonts w:ascii="Arial" w:hAnsi="Arial" w:cs="Arial"/>
              <w:bCs/>
              <w:lang w:val="es-ES"/>
            </w:rPr>
          </w:pPr>
          <w:r>
            <w:rPr>
              <w:rFonts w:ascii="Arial" w:hAnsi="Arial" w:cs="Arial"/>
              <w:bCs/>
              <w:lang w:val="es-ES"/>
            </w:rPr>
            <w:t>ÍNDICE DE GRÁFICOS</w:t>
          </w:r>
          <w:r>
            <w:rPr>
              <w:rFonts w:ascii="Arial" w:hAnsi="Arial" w:cs="Arial"/>
              <w:bCs/>
              <w:lang w:val="es-ES"/>
            </w:rPr>
            <w:tab/>
            <w:t>X</w:t>
          </w:r>
          <w:r w:rsidR="009537D9">
            <w:rPr>
              <w:rFonts w:ascii="Arial" w:hAnsi="Arial" w:cs="Arial"/>
              <w:bCs/>
              <w:lang w:val="es-ES"/>
            </w:rPr>
            <w:t>V</w:t>
          </w:r>
        </w:p>
        <w:p w:rsidR="009537D9" w:rsidRDefault="009537D9" w:rsidP="009537D9">
          <w:pPr>
            <w:tabs>
              <w:tab w:val="left" w:pos="0"/>
              <w:tab w:val="right" w:leader="dot" w:pos="8222"/>
            </w:tabs>
            <w:ind w:right="-2"/>
            <w:jc w:val="both"/>
            <w:rPr>
              <w:rFonts w:ascii="Arial" w:hAnsi="Arial" w:cs="Arial"/>
              <w:bCs/>
              <w:lang w:val="es-ES"/>
            </w:rPr>
          </w:pPr>
          <w:r>
            <w:rPr>
              <w:rFonts w:ascii="Arial" w:hAnsi="Arial" w:cs="Arial"/>
              <w:bCs/>
              <w:lang w:val="es-ES"/>
            </w:rPr>
            <w:t>ÍNDICE DE FIGURAS</w:t>
          </w:r>
          <w:r>
            <w:rPr>
              <w:rFonts w:ascii="Arial" w:hAnsi="Arial" w:cs="Arial"/>
              <w:bCs/>
              <w:lang w:val="es-ES"/>
            </w:rPr>
            <w:tab/>
            <w:t>XV</w:t>
          </w:r>
          <w:r w:rsidR="00046534">
            <w:rPr>
              <w:rFonts w:ascii="Arial" w:hAnsi="Arial" w:cs="Arial"/>
              <w:bCs/>
              <w:lang w:val="es-ES"/>
            </w:rPr>
            <w:t>I</w:t>
          </w:r>
        </w:p>
        <w:p w:rsidR="009537D9" w:rsidRPr="00F65B3E" w:rsidRDefault="009537D9" w:rsidP="009537D9">
          <w:pPr>
            <w:rPr>
              <w:rFonts w:ascii="Arial" w:hAnsi="Arial" w:cs="Arial"/>
              <w:b/>
              <w:lang w:val="es-EC" w:eastAsia="es-EC"/>
            </w:rPr>
          </w:pPr>
          <w:r w:rsidRPr="00F65B3E">
            <w:rPr>
              <w:rFonts w:ascii="Arial" w:hAnsi="Arial" w:cs="Arial"/>
              <w:b/>
              <w:lang w:val="es-EC" w:eastAsia="es-EC"/>
            </w:rPr>
            <w:t>CAPITULO 1</w:t>
          </w:r>
        </w:p>
        <w:p w:rsidR="009537D9" w:rsidRPr="00BD6718" w:rsidRDefault="00714CE7">
          <w:pPr>
            <w:pStyle w:val="TDC1"/>
            <w:tabs>
              <w:tab w:val="left" w:pos="660"/>
              <w:tab w:val="right" w:leader="dot" w:pos="8267"/>
            </w:tabs>
            <w:rPr>
              <w:rFonts w:asciiTheme="minorHAnsi" w:eastAsiaTheme="minorEastAsia" w:hAnsiTheme="minorHAnsi" w:cstheme="minorBidi"/>
              <w:noProof/>
              <w:lang w:val="es-EC" w:eastAsia="es-EC"/>
            </w:rPr>
          </w:pPr>
          <w:r w:rsidRPr="00BD6718">
            <w:rPr>
              <w:rFonts w:ascii="Arial" w:hAnsi="Arial" w:cs="Arial"/>
              <w:lang w:val="es-EC"/>
            </w:rPr>
            <w:fldChar w:fldCharType="begin"/>
          </w:r>
          <w:r w:rsidRPr="00BD6718">
            <w:rPr>
              <w:rFonts w:ascii="Arial" w:hAnsi="Arial" w:cs="Arial"/>
              <w:lang w:val="es-EC"/>
            </w:rPr>
            <w:instrText xml:space="preserve"> TOC \o "1-3" \h \z \u </w:instrText>
          </w:r>
          <w:r w:rsidRPr="00BD6718">
            <w:rPr>
              <w:rFonts w:ascii="Arial" w:hAnsi="Arial" w:cs="Arial"/>
              <w:lang w:val="es-EC"/>
            </w:rPr>
            <w:fldChar w:fldCharType="separate"/>
          </w:r>
          <w:hyperlink w:anchor="_Toc317725931" w:history="1">
            <w:r w:rsidR="009537D9" w:rsidRPr="00BD6718">
              <w:rPr>
                <w:rStyle w:val="Hipervnculo"/>
                <w:rFonts w:ascii="Arial" w:hAnsi="Arial" w:cs="Arial"/>
                <w:noProof/>
                <w:color w:val="auto"/>
              </w:rPr>
              <w:t>1.</w:t>
            </w:r>
            <w:r w:rsidR="009537D9" w:rsidRPr="00BD6718">
              <w:rPr>
                <w:rFonts w:asciiTheme="minorHAnsi" w:eastAsiaTheme="minorEastAsia" w:hAnsiTheme="minorHAnsi" w:cstheme="minorBidi"/>
                <w:noProof/>
                <w:lang w:val="es-EC" w:eastAsia="es-EC"/>
              </w:rPr>
              <w:tab/>
            </w:r>
            <w:r w:rsidR="009537D9" w:rsidRPr="00BD6718">
              <w:rPr>
                <w:rStyle w:val="Hipervnculo"/>
                <w:rFonts w:ascii="Arial" w:hAnsi="Arial" w:cs="Arial"/>
                <w:noProof/>
                <w:color w:val="auto"/>
              </w:rPr>
              <w:t>INTRODUCCION</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_Toc317725931 \h </w:instrText>
            </w:r>
            <w:r w:rsidR="009537D9" w:rsidRPr="00BD6718">
              <w:rPr>
                <w:noProof/>
                <w:webHidden/>
              </w:rPr>
            </w:r>
            <w:r w:rsidR="009537D9" w:rsidRPr="00BD6718">
              <w:rPr>
                <w:noProof/>
                <w:webHidden/>
              </w:rPr>
              <w:fldChar w:fldCharType="separate"/>
            </w:r>
            <w:r w:rsidR="00BD6718">
              <w:rPr>
                <w:noProof/>
                <w:webHidden/>
              </w:rPr>
              <w:t>- 18 -</w:t>
            </w:r>
            <w:r w:rsidR="009537D9" w:rsidRPr="00BD6718">
              <w:rPr>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32" w:history="1">
            <w:r w:rsidR="009537D9" w:rsidRPr="00BD6718">
              <w:rPr>
                <w:rStyle w:val="Hipervnculo"/>
                <w:b w:val="0"/>
                <w:noProof/>
                <w:color w:val="auto"/>
              </w:rPr>
              <w:t>1.1.</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Resumen Ejecutivo del Proyecto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_Toc317725932 \h </w:instrText>
            </w:r>
            <w:r w:rsidR="009537D9" w:rsidRPr="00BD6718">
              <w:rPr>
                <w:b w:val="0"/>
                <w:noProof/>
                <w:webHidden/>
              </w:rPr>
            </w:r>
            <w:r w:rsidR="009537D9" w:rsidRPr="00BD6718">
              <w:rPr>
                <w:b w:val="0"/>
                <w:noProof/>
                <w:webHidden/>
              </w:rPr>
              <w:fldChar w:fldCharType="separate"/>
            </w:r>
            <w:r w:rsidR="00BD6718">
              <w:rPr>
                <w:b w:val="0"/>
                <w:noProof/>
                <w:webHidden/>
              </w:rPr>
              <w:t>- 18 -</w:t>
            </w:r>
            <w:r w:rsidR="009537D9" w:rsidRPr="00BD6718">
              <w:rPr>
                <w:b w:val="0"/>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33" w:history="1">
            <w:r w:rsidR="009537D9" w:rsidRPr="00BD6718">
              <w:rPr>
                <w:rStyle w:val="Hipervnculo"/>
                <w:b w:val="0"/>
                <w:noProof/>
                <w:color w:val="auto"/>
              </w:rPr>
              <w:t>1.2.</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Planteamiento del Problema</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_Toc317725933 \h </w:instrText>
            </w:r>
            <w:r w:rsidR="009537D9" w:rsidRPr="00BD6718">
              <w:rPr>
                <w:b w:val="0"/>
                <w:noProof/>
                <w:webHidden/>
              </w:rPr>
            </w:r>
            <w:r w:rsidR="009537D9" w:rsidRPr="00BD6718">
              <w:rPr>
                <w:b w:val="0"/>
                <w:noProof/>
                <w:webHidden/>
              </w:rPr>
              <w:fldChar w:fldCharType="separate"/>
            </w:r>
            <w:r w:rsidR="00BD6718">
              <w:rPr>
                <w:b w:val="0"/>
                <w:noProof/>
                <w:webHidden/>
              </w:rPr>
              <w:t>- 19 -</w:t>
            </w:r>
            <w:r w:rsidR="009537D9" w:rsidRPr="00BD6718">
              <w:rPr>
                <w:b w:val="0"/>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34" w:history="1">
            <w:r w:rsidR="009537D9" w:rsidRPr="00BD6718">
              <w:rPr>
                <w:rStyle w:val="Hipervnculo"/>
                <w:b w:val="0"/>
                <w:noProof/>
                <w:color w:val="auto"/>
              </w:rPr>
              <w:t>1.3.</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Justificación</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_Toc317725934 \h </w:instrText>
            </w:r>
            <w:r w:rsidR="009537D9" w:rsidRPr="00BD6718">
              <w:rPr>
                <w:b w:val="0"/>
                <w:noProof/>
                <w:webHidden/>
              </w:rPr>
            </w:r>
            <w:r w:rsidR="009537D9" w:rsidRPr="00BD6718">
              <w:rPr>
                <w:b w:val="0"/>
                <w:noProof/>
                <w:webHidden/>
              </w:rPr>
              <w:fldChar w:fldCharType="separate"/>
            </w:r>
            <w:r w:rsidR="00BD6718">
              <w:rPr>
                <w:b w:val="0"/>
                <w:noProof/>
                <w:webHidden/>
              </w:rPr>
              <w:t>- 21 -</w:t>
            </w:r>
            <w:r w:rsidR="009537D9" w:rsidRPr="00BD6718">
              <w:rPr>
                <w:b w:val="0"/>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35" w:history="1">
            <w:r w:rsidR="009537D9" w:rsidRPr="00BD6718">
              <w:rPr>
                <w:rStyle w:val="Hipervnculo"/>
                <w:b w:val="0"/>
                <w:noProof/>
                <w:color w:val="auto"/>
              </w:rPr>
              <w:t>1.4.</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Marco de Referencia</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_Toc317725935 \h </w:instrText>
            </w:r>
            <w:r w:rsidR="009537D9" w:rsidRPr="00BD6718">
              <w:rPr>
                <w:b w:val="0"/>
                <w:noProof/>
                <w:webHidden/>
              </w:rPr>
            </w:r>
            <w:r w:rsidR="009537D9" w:rsidRPr="00BD6718">
              <w:rPr>
                <w:b w:val="0"/>
                <w:noProof/>
                <w:webHidden/>
              </w:rPr>
              <w:fldChar w:fldCharType="separate"/>
            </w:r>
            <w:r w:rsidR="00BD6718">
              <w:rPr>
                <w:b w:val="0"/>
                <w:noProof/>
                <w:webHidden/>
              </w:rPr>
              <w:t>- 22 -</w:t>
            </w:r>
            <w:r w:rsidR="009537D9" w:rsidRPr="00BD6718">
              <w:rPr>
                <w:b w:val="0"/>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36" w:history="1">
            <w:r w:rsidR="009537D9" w:rsidRPr="00BD6718">
              <w:rPr>
                <w:rStyle w:val="Hipervnculo"/>
                <w:b w:val="0"/>
                <w:noProof/>
                <w:color w:val="auto"/>
              </w:rPr>
              <w:t>1.5</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Objetivo General</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_Toc317725936 \h </w:instrText>
            </w:r>
            <w:r w:rsidR="009537D9" w:rsidRPr="00BD6718">
              <w:rPr>
                <w:b w:val="0"/>
                <w:noProof/>
                <w:webHidden/>
              </w:rPr>
            </w:r>
            <w:r w:rsidR="009537D9" w:rsidRPr="00BD6718">
              <w:rPr>
                <w:b w:val="0"/>
                <w:noProof/>
                <w:webHidden/>
              </w:rPr>
              <w:fldChar w:fldCharType="separate"/>
            </w:r>
            <w:r w:rsidR="00BD6718">
              <w:rPr>
                <w:b w:val="0"/>
                <w:noProof/>
                <w:webHidden/>
              </w:rPr>
              <w:t>- 26 -</w:t>
            </w:r>
            <w:r w:rsidR="009537D9" w:rsidRPr="00BD6718">
              <w:rPr>
                <w:b w:val="0"/>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37" w:history="1">
            <w:r w:rsidR="009537D9" w:rsidRPr="00BD6718">
              <w:rPr>
                <w:rStyle w:val="Hipervnculo"/>
                <w:b w:val="0"/>
                <w:noProof/>
                <w:color w:val="auto"/>
              </w:rPr>
              <w:t>1.6</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Objetivos Específicos</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_Toc317725937 \h </w:instrText>
            </w:r>
            <w:r w:rsidR="009537D9" w:rsidRPr="00BD6718">
              <w:rPr>
                <w:b w:val="0"/>
                <w:noProof/>
                <w:webHidden/>
              </w:rPr>
            </w:r>
            <w:r w:rsidR="009537D9" w:rsidRPr="00BD6718">
              <w:rPr>
                <w:b w:val="0"/>
                <w:noProof/>
                <w:webHidden/>
              </w:rPr>
              <w:fldChar w:fldCharType="separate"/>
            </w:r>
            <w:r w:rsidR="00BD6718">
              <w:rPr>
                <w:b w:val="0"/>
                <w:noProof/>
                <w:webHidden/>
              </w:rPr>
              <w:t>- 26 -</w:t>
            </w:r>
            <w:r w:rsidR="009537D9" w:rsidRPr="00BD6718">
              <w:rPr>
                <w:b w:val="0"/>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38" w:history="1">
            <w:r w:rsidR="009537D9" w:rsidRPr="00BD6718">
              <w:rPr>
                <w:rStyle w:val="Hipervnculo"/>
                <w:b w:val="0"/>
                <w:noProof/>
                <w:color w:val="auto"/>
              </w:rPr>
              <w:t>1.7</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Metodología</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_Toc317725938 \h </w:instrText>
            </w:r>
            <w:r w:rsidR="009537D9" w:rsidRPr="00BD6718">
              <w:rPr>
                <w:b w:val="0"/>
                <w:noProof/>
                <w:webHidden/>
              </w:rPr>
            </w:r>
            <w:r w:rsidR="009537D9" w:rsidRPr="00BD6718">
              <w:rPr>
                <w:b w:val="0"/>
                <w:noProof/>
                <w:webHidden/>
              </w:rPr>
              <w:fldChar w:fldCharType="separate"/>
            </w:r>
            <w:r w:rsidR="00BD6718">
              <w:rPr>
                <w:b w:val="0"/>
                <w:noProof/>
                <w:webHidden/>
              </w:rPr>
              <w:t>- 27 -</w:t>
            </w:r>
            <w:r w:rsidR="009537D9" w:rsidRPr="00BD6718">
              <w:rPr>
                <w:b w:val="0"/>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39" w:history="1">
            <w:r w:rsidR="009537D9" w:rsidRPr="00BD6718">
              <w:rPr>
                <w:rStyle w:val="Hipervnculo"/>
                <w:b w:val="0"/>
                <w:noProof/>
                <w:color w:val="auto"/>
              </w:rPr>
              <w:t>1.8</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Características Del Producto o Servicio: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_Toc317725939 \h </w:instrText>
            </w:r>
            <w:r w:rsidR="009537D9" w:rsidRPr="00BD6718">
              <w:rPr>
                <w:b w:val="0"/>
                <w:noProof/>
                <w:webHidden/>
              </w:rPr>
            </w:r>
            <w:r w:rsidR="009537D9" w:rsidRPr="00BD6718">
              <w:rPr>
                <w:b w:val="0"/>
                <w:noProof/>
                <w:webHidden/>
              </w:rPr>
              <w:fldChar w:fldCharType="separate"/>
            </w:r>
            <w:r w:rsidR="00BD6718">
              <w:rPr>
                <w:b w:val="0"/>
                <w:noProof/>
                <w:webHidden/>
              </w:rPr>
              <w:t>- 27 -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40" w:history="1">
            <w:r w:rsidR="009537D9" w:rsidRPr="00BD6718">
              <w:rPr>
                <w:rStyle w:val="Hipervnculo"/>
                <w:rFonts w:ascii="Arial" w:hAnsi="Arial" w:cs="Arial"/>
                <w:color w:val="auto"/>
              </w:rPr>
              <w:t>1.8.1.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Definición Del Producto o Servicio</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_Toc317725940 \h </w:instrText>
            </w:r>
            <w:r w:rsidR="009537D9" w:rsidRPr="00BD6718">
              <w:rPr>
                <w:webHidden/>
                <w:color w:val="auto"/>
              </w:rPr>
            </w:r>
            <w:r w:rsidR="009537D9" w:rsidRPr="00BD6718">
              <w:rPr>
                <w:webHidden/>
                <w:color w:val="auto"/>
              </w:rPr>
              <w:fldChar w:fldCharType="separate"/>
            </w:r>
            <w:r w:rsidR="00BD6718">
              <w:rPr>
                <w:webHidden/>
                <w:color w:val="auto"/>
              </w:rPr>
              <w:t>- 27 -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41" w:history="1">
            <w:r w:rsidR="009537D9" w:rsidRPr="00BD6718">
              <w:rPr>
                <w:rStyle w:val="Hipervnculo"/>
                <w:rFonts w:ascii="Arial" w:hAnsi="Arial" w:cs="Arial"/>
                <w:color w:val="auto"/>
              </w:rPr>
              <w:t>1.8.2.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Naturaleza Del Producto O Servicio</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_Toc317725941 \h </w:instrText>
            </w:r>
            <w:r w:rsidR="009537D9" w:rsidRPr="00BD6718">
              <w:rPr>
                <w:webHidden/>
                <w:color w:val="auto"/>
              </w:rPr>
            </w:r>
            <w:r w:rsidR="009537D9" w:rsidRPr="00BD6718">
              <w:rPr>
                <w:webHidden/>
                <w:color w:val="auto"/>
              </w:rPr>
              <w:fldChar w:fldCharType="separate"/>
            </w:r>
            <w:r w:rsidR="00BD6718">
              <w:rPr>
                <w:webHidden/>
                <w:color w:val="auto"/>
              </w:rPr>
              <w:t>- 28 -</w:t>
            </w:r>
            <w:r w:rsidR="009537D9" w:rsidRPr="00BD6718">
              <w:rPr>
                <w:webHidden/>
                <w:color w:val="auto"/>
              </w:rPr>
              <w:fldChar w:fldCharType="end"/>
            </w:r>
          </w:hyperlink>
        </w:p>
        <w:p w:rsidR="009537D9" w:rsidRPr="00BD6718" w:rsidRDefault="00E63960">
          <w:pPr>
            <w:pStyle w:val="TDC3"/>
            <w:rPr>
              <w:rStyle w:val="Hipervnculo"/>
              <w:color w:val="auto"/>
            </w:rPr>
          </w:pPr>
          <w:hyperlink w:anchor="_Toc317725942" w:history="1">
            <w:r w:rsidR="009537D9" w:rsidRPr="00BD6718">
              <w:rPr>
                <w:rStyle w:val="Hipervnculo"/>
                <w:rFonts w:ascii="Arial" w:hAnsi="Arial" w:cs="Arial"/>
                <w:color w:val="auto"/>
              </w:rPr>
              <w:t>1.8.3.</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Características de las unidades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_Toc317725942 \h </w:instrText>
            </w:r>
            <w:r w:rsidR="009537D9" w:rsidRPr="00BD6718">
              <w:rPr>
                <w:webHidden/>
                <w:color w:val="auto"/>
              </w:rPr>
            </w:r>
            <w:r w:rsidR="009537D9" w:rsidRPr="00BD6718">
              <w:rPr>
                <w:webHidden/>
                <w:color w:val="auto"/>
              </w:rPr>
              <w:fldChar w:fldCharType="separate"/>
            </w:r>
            <w:r w:rsidR="00BD6718">
              <w:rPr>
                <w:webHidden/>
                <w:color w:val="auto"/>
              </w:rPr>
              <w:t>- 30 -</w:t>
            </w:r>
            <w:r w:rsidR="009537D9" w:rsidRPr="00BD6718">
              <w:rPr>
                <w:webHidden/>
                <w:color w:val="auto"/>
              </w:rPr>
              <w:fldChar w:fldCharType="end"/>
            </w:r>
          </w:hyperlink>
        </w:p>
        <w:p w:rsidR="009537D9" w:rsidRPr="00BD6718" w:rsidRDefault="009537D9" w:rsidP="009537D9">
          <w:pPr>
            <w:rPr>
              <w:rFonts w:ascii="Arial" w:hAnsi="Arial" w:cs="Arial"/>
              <w:b/>
              <w:noProof/>
              <w:lang w:val="es-EC" w:eastAsia="es-EC"/>
            </w:rPr>
          </w:pPr>
          <w:r w:rsidRPr="00BD6718">
            <w:rPr>
              <w:rFonts w:ascii="Arial" w:hAnsi="Arial" w:cs="Arial"/>
              <w:b/>
              <w:noProof/>
              <w:lang w:val="es-EC" w:eastAsia="es-EC"/>
            </w:rPr>
            <w:t>CAPITULO 2</w:t>
          </w:r>
        </w:p>
        <w:p w:rsidR="009537D9" w:rsidRPr="00BD6718" w:rsidRDefault="00E63960">
          <w:pPr>
            <w:pStyle w:val="TDC1"/>
            <w:tabs>
              <w:tab w:val="left" w:pos="660"/>
              <w:tab w:val="right" w:leader="dot" w:pos="8267"/>
            </w:tabs>
            <w:rPr>
              <w:rFonts w:asciiTheme="minorHAnsi" w:eastAsiaTheme="minorEastAsia" w:hAnsiTheme="minorHAnsi" w:cstheme="minorBidi"/>
              <w:noProof/>
              <w:lang w:val="es-EC" w:eastAsia="es-EC"/>
            </w:rPr>
          </w:pPr>
          <w:hyperlink w:anchor="_Toc317725943" w:history="1">
            <w:r w:rsidR="009537D9" w:rsidRPr="00BD6718">
              <w:rPr>
                <w:rStyle w:val="Hipervnculo"/>
                <w:rFonts w:ascii="Arial" w:hAnsi="Arial" w:cs="Arial"/>
                <w:noProof/>
                <w:color w:val="auto"/>
              </w:rPr>
              <w:t>2.</w:t>
            </w:r>
            <w:r w:rsidR="009537D9" w:rsidRPr="00BD6718">
              <w:rPr>
                <w:rFonts w:asciiTheme="minorHAnsi" w:eastAsiaTheme="minorEastAsia" w:hAnsiTheme="minorHAnsi" w:cstheme="minorBidi"/>
                <w:noProof/>
                <w:lang w:val="es-EC" w:eastAsia="es-EC"/>
              </w:rPr>
              <w:tab/>
            </w:r>
            <w:r w:rsidR="009537D9" w:rsidRPr="00BD6718">
              <w:rPr>
                <w:rStyle w:val="Hipervnculo"/>
                <w:rFonts w:ascii="Arial" w:hAnsi="Arial" w:cs="Arial"/>
                <w:noProof/>
                <w:color w:val="auto"/>
              </w:rPr>
              <w:t>ESTUDIO DE MERCADO</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_Toc317725943 \h </w:instrText>
            </w:r>
            <w:r w:rsidR="009537D9" w:rsidRPr="00BD6718">
              <w:rPr>
                <w:noProof/>
                <w:webHidden/>
              </w:rPr>
            </w:r>
            <w:r w:rsidR="009537D9" w:rsidRPr="00BD6718">
              <w:rPr>
                <w:noProof/>
                <w:webHidden/>
              </w:rPr>
              <w:fldChar w:fldCharType="separate"/>
            </w:r>
            <w:r w:rsidR="00BD6718">
              <w:rPr>
                <w:noProof/>
                <w:webHidden/>
              </w:rPr>
              <w:t>- 32 -</w:t>
            </w:r>
            <w:r w:rsidR="009537D9" w:rsidRPr="00BD6718">
              <w:rPr>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44" w:history="1">
            <w:r w:rsidR="009537D9" w:rsidRPr="00BD6718">
              <w:rPr>
                <w:rStyle w:val="Hipervnculo"/>
                <w:b w:val="0"/>
                <w:noProof/>
                <w:color w:val="auto"/>
              </w:rPr>
              <w:t>2.1</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Análisis de la Oferta</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_Toc317725944 \h </w:instrText>
            </w:r>
            <w:r w:rsidR="009537D9" w:rsidRPr="00BD6718">
              <w:rPr>
                <w:b w:val="0"/>
                <w:noProof/>
                <w:webHidden/>
              </w:rPr>
            </w:r>
            <w:r w:rsidR="009537D9" w:rsidRPr="00BD6718">
              <w:rPr>
                <w:b w:val="0"/>
                <w:noProof/>
                <w:webHidden/>
              </w:rPr>
              <w:fldChar w:fldCharType="separate"/>
            </w:r>
            <w:r w:rsidR="00BD6718">
              <w:rPr>
                <w:b w:val="0"/>
                <w:noProof/>
                <w:webHidden/>
              </w:rPr>
              <w:t>- 32 -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45" w:history="1">
            <w:r w:rsidR="009537D9" w:rsidRPr="00BD6718">
              <w:rPr>
                <w:rStyle w:val="Hipervnculo"/>
                <w:rFonts w:ascii="Arial" w:hAnsi="Arial" w:cs="Arial"/>
                <w:color w:val="auto"/>
              </w:rPr>
              <w:t>2.2.1.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Potenciales Clientes: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_Toc317725945 \h </w:instrText>
            </w:r>
            <w:r w:rsidR="009537D9" w:rsidRPr="00BD6718">
              <w:rPr>
                <w:webHidden/>
                <w:color w:val="auto"/>
              </w:rPr>
            </w:r>
            <w:r w:rsidR="009537D9" w:rsidRPr="00BD6718">
              <w:rPr>
                <w:webHidden/>
                <w:color w:val="auto"/>
              </w:rPr>
              <w:fldChar w:fldCharType="separate"/>
            </w:r>
            <w:r w:rsidR="00BD6718">
              <w:rPr>
                <w:webHidden/>
                <w:color w:val="auto"/>
              </w:rPr>
              <w:t>- 32 -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46" w:history="1">
            <w:r w:rsidR="009537D9" w:rsidRPr="00BD6718">
              <w:rPr>
                <w:rStyle w:val="Hipervnculo"/>
                <w:b w:val="0"/>
                <w:noProof/>
                <w:color w:val="auto"/>
              </w:rPr>
              <w:t>2.2</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Análisis de la demanda</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_Toc317725946 \h </w:instrText>
            </w:r>
            <w:r w:rsidR="009537D9" w:rsidRPr="00BD6718">
              <w:rPr>
                <w:b w:val="0"/>
                <w:noProof/>
                <w:webHidden/>
              </w:rPr>
            </w:r>
            <w:r w:rsidR="009537D9" w:rsidRPr="00BD6718">
              <w:rPr>
                <w:b w:val="0"/>
                <w:noProof/>
                <w:webHidden/>
              </w:rPr>
              <w:fldChar w:fldCharType="separate"/>
            </w:r>
            <w:r w:rsidR="00BD6718">
              <w:rPr>
                <w:b w:val="0"/>
                <w:noProof/>
                <w:webHidden/>
              </w:rPr>
              <w:t>- 33 -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47" w:history="1">
            <w:r w:rsidR="009537D9" w:rsidRPr="00BD6718">
              <w:rPr>
                <w:rStyle w:val="Hipervnculo"/>
                <w:rFonts w:ascii="Arial" w:hAnsi="Arial" w:cs="Arial"/>
                <w:color w:val="auto"/>
              </w:rPr>
              <w:t>2.2.1.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Base de decisión de compra de los clientes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_Toc317725947 \h </w:instrText>
            </w:r>
            <w:r w:rsidR="009537D9" w:rsidRPr="00BD6718">
              <w:rPr>
                <w:webHidden/>
                <w:color w:val="auto"/>
              </w:rPr>
            </w:r>
            <w:r w:rsidR="009537D9" w:rsidRPr="00BD6718">
              <w:rPr>
                <w:webHidden/>
                <w:color w:val="auto"/>
              </w:rPr>
              <w:fldChar w:fldCharType="separate"/>
            </w:r>
            <w:r w:rsidR="00BD6718">
              <w:rPr>
                <w:webHidden/>
                <w:color w:val="auto"/>
              </w:rPr>
              <w:t>- 33 -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48" w:history="1">
            <w:r w:rsidR="009537D9" w:rsidRPr="00BD6718">
              <w:rPr>
                <w:rStyle w:val="Hipervnculo"/>
                <w:rFonts w:ascii="Arial" w:hAnsi="Arial" w:cs="Arial"/>
                <w:color w:val="auto"/>
              </w:rPr>
              <w:t>2.2.2.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Poder adquisitivo de los consumidores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_Toc317725948 \h </w:instrText>
            </w:r>
            <w:r w:rsidR="009537D9" w:rsidRPr="00BD6718">
              <w:rPr>
                <w:webHidden/>
                <w:color w:val="auto"/>
              </w:rPr>
            </w:r>
            <w:r w:rsidR="009537D9" w:rsidRPr="00BD6718">
              <w:rPr>
                <w:webHidden/>
                <w:color w:val="auto"/>
              </w:rPr>
              <w:fldChar w:fldCharType="separate"/>
            </w:r>
            <w:r w:rsidR="00BD6718">
              <w:rPr>
                <w:webHidden/>
                <w:color w:val="auto"/>
              </w:rPr>
              <w:t>- 34 -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49" w:history="1">
            <w:r w:rsidR="009537D9" w:rsidRPr="00BD6718">
              <w:rPr>
                <w:rStyle w:val="Hipervnculo"/>
                <w:rFonts w:ascii="Arial" w:hAnsi="Arial" w:cs="Arial"/>
                <w:color w:val="auto"/>
              </w:rPr>
              <w:t>2.2.3.</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Estimación de la demanda</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_Toc317725949 \h </w:instrText>
            </w:r>
            <w:r w:rsidR="009537D9" w:rsidRPr="00BD6718">
              <w:rPr>
                <w:webHidden/>
                <w:color w:val="auto"/>
              </w:rPr>
            </w:r>
            <w:r w:rsidR="009537D9" w:rsidRPr="00BD6718">
              <w:rPr>
                <w:webHidden/>
                <w:color w:val="auto"/>
              </w:rPr>
              <w:fldChar w:fldCharType="separate"/>
            </w:r>
            <w:r w:rsidR="00BD6718">
              <w:rPr>
                <w:webHidden/>
                <w:color w:val="auto"/>
              </w:rPr>
              <w:t>- 36 -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50" w:history="1">
            <w:r w:rsidR="009537D9" w:rsidRPr="00BD6718">
              <w:rPr>
                <w:rStyle w:val="Hipervnculo"/>
                <w:b w:val="0"/>
                <w:noProof/>
                <w:color w:val="auto"/>
              </w:rPr>
              <w:t>2.3</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Análisis de los precios</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_Toc317725950 \h </w:instrText>
            </w:r>
            <w:r w:rsidR="009537D9" w:rsidRPr="00BD6718">
              <w:rPr>
                <w:b w:val="0"/>
                <w:noProof/>
                <w:webHidden/>
              </w:rPr>
            </w:r>
            <w:r w:rsidR="009537D9" w:rsidRPr="00BD6718">
              <w:rPr>
                <w:b w:val="0"/>
                <w:noProof/>
                <w:webHidden/>
              </w:rPr>
              <w:fldChar w:fldCharType="separate"/>
            </w:r>
            <w:r w:rsidR="00BD6718">
              <w:rPr>
                <w:b w:val="0"/>
                <w:noProof/>
                <w:webHidden/>
              </w:rPr>
              <w:t>- 38 -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51" w:history="1">
            <w:r w:rsidR="009537D9" w:rsidRPr="00BD6718">
              <w:rPr>
                <w:rStyle w:val="Hipervnculo"/>
                <w:rFonts w:ascii="Arial" w:hAnsi="Arial" w:cs="Arial"/>
                <w:color w:val="auto"/>
              </w:rPr>
              <w:t>2.3.1.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Análisis del Sector</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_Toc317725951 \h </w:instrText>
            </w:r>
            <w:r w:rsidR="009537D9" w:rsidRPr="00BD6718">
              <w:rPr>
                <w:webHidden/>
                <w:color w:val="auto"/>
              </w:rPr>
            </w:r>
            <w:r w:rsidR="009537D9" w:rsidRPr="00BD6718">
              <w:rPr>
                <w:webHidden/>
                <w:color w:val="auto"/>
              </w:rPr>
              <w:fldChar w:fldCharType="separate"/>
            </w:r>
            <w:r w:rsidR="00BD6718">
              <w:rPr>
                <w:webHidden/>
                <w:color w:val="auto"/>
              </w:rPr>
              <w:t>- 38 -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52" w:history="1">
            <w:r w:rsidR="009537D9" w:rsidRPr="00BD6718">
              <w:rPr>
                <w:rStyle w:val="Hipervnculo"/>
                <w:rFonts w:ascii="Arial" w:hAnsi="Arial" w:cs="Arial"/>
                <w:color w:val="auto"/>
              </w:rPr>
              <w:t>2.3.2.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Tendencias Económicas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_Toc317725952 \h </w:instrText>
            </w:r>
            <w:r w:rsidR="009537D9" w:rsidRPr="00BD6718">
              <w:rPr>
                <w:webHidden/>
                <w:color w:val="auto"/>
              </w:rPr>
            </w:r>
            <w:r w:rsidR="009537D9" w:rsidRPr="00BD6718">
              <w:rPr>
                <w:webHidden/>
                <w:color w:val="auto"/>
              </w:rPr>
              <w:fldChar w:fldCharType="separate"/>
            </w:r>
            <w:r w:rsidR="00BD6718">
              <w:rPr>
                <w:webHidden/>
                <w:color w:val="auto"/>
              </w:rPr>
              <w:t>- 39 -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53" w:history="1">
            <w:r w:rsidR="009537D9" w:rsidRPr="00BD6718">
              <w:rPr>
                <w:rStyle w:val="Hipervnculo"/>
                <w:rFonts w:ascii="Arial" w:hAnsi="Arial" w:cs="Arial"/>
                <w:color w:val="auto"/>
              </w:rPr>
              <w:t>2.3.3.</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Barreras de Entrada y Salida</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_Toc317725953 \h </w:instrText>
            </w:r>
            <w:r w:rsidR="009537D9" w:rsidRPr="00BD6718">
              <w:rPr>
                <w:webHidden/>
                <w:color w:val="auto"/>
              </w:rPr>
            </w:r>
            <w:r w:rsidR="009537D9" w:rsidRPr="00BD6718">
              <w:rPr>
                <w:webHidden/>
                <w:color w:val="auto"/>
              </w:rPr>
              <w:fldChar w:fldCharType="separate"/>
            </w:r>
            <w:r w:rsidR="00BD6718">
              <w:rPr>
                <w:webHidden/>
                <w:color w:val="auto"/>
              </w:rPr>
              <w:t>- 41 -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54" w:history="1">
            <w:r w:rsidR="009537D9" w:rsidRPr="00BD6718">
              <w:rPr>
                <w:rStyle w:val="Hipervnculo"/>
                <w:b w:val="0"/>
                <w:noProof/>
                <w:color w:val="auto"/>
              </w:rPr>
              <w:t>2.4</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Comercialización Del Producto/Servicio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_Toc317725954 \h </w:instrText>
            </w:r>
            <w:r w:rsidR="009537D9" w:rsidRPr="00BD6718">
              <w:rPr>
                <w:b w:val="0"/>
                <w:noProof/>
                <w:webHidden/>
              </w:rPr>
            </w:r>
            <w:r w:rsidR="009537D9" w:rsidRPr="00BD6718">
              <w:rPr>
                <w:b w:val="0"/>
                <w:noProof/>
                <w:webHidden/>
              </w:rPr>
              <w:fldChar w:fldCharType="separate"/>
            </w:r>
            <w:r w:rsidR="00BD6718">
              <w:rPr>
                <w:b w:val="0"/>
                <w:noProof/>
                <w:webHidden/>
              </w:rPr>
              <w:t>- 42 -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55" w:history="1">
            <w:r w:rsidR="009537D9" w:rsidRPr="00BD6718">
              <w:rPr>
                <w:rStyle w:val="Hipervnculo"/>
                <w:rFonts w:ascii="Arial" w:hAnsi="Arial" w:cs="Arial"/>
                <w:color w:val="auto"/>
              </w:rPr>
              <w:t>2.4.1.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Promoción y comunicación</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_Toc317725955 \h </w:instrText>
            </w:r>
            <w:r w:rsidR="009537D9" w:rsidRPr="00BD6718">
              <w:rPr>
                <w:webHidden/>
                <w:color w:val="auto"/>
              </w:rPr>
            </w:r>
            <w:r w:rsidR="009537D9" w:rsidRPr="00BD6718">
              <w:rPr>
                <w:webHidden/>
                <w:color w:val="auto"/>
              </w:rPr>
              <w:fldChar w:fldCharType="separate"/>
            </w:r>
            <w:r w:rsidR="00BD6718">
              <w:rPr>
                <w:webHidden/>
                <w:color w:val="auto"/>
              </w:rPr>
              <w:t>- 42 -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56" w:history="1">
            <w:r w:rsidR="009537D9" w:rsidRPr="00BD6718">
              <w:rPr>
                <w:rStyle w:val="Hipervnculo"/>
                <w:rFonts w:ascii="Arial" w:hAnsi="Arial" w:cs="Arial"/>
                <w:color w:val="auto"/>
              </w:rPr>
              <w:t>2.4.1.1.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Publicidad</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_Toc317725956 \h </w:instrText>
            </w:r>
            <w:r w:rsidR="009537D9" w:rsidRPr="00BD6718">
              <w:rPr>
                <w:webHidden/>
                <w:color w:val="auto"/>
              </w:rPr>
            </w:r>
            <w:r w:rsidR="009537D9" w:rsidRPr="00BD6718">
              <w:rPr>
                <w:webHidden/>
                <w:color w:val="auto"/>
              </w:rPr>
              <w:fldChar w:fldCharType="separate"/>
            </w:r>
            <w:r w:rsidR="00BD6718">
              <w:rPr>
                <w:webHidden/>
                <w:color w:val="auto"/>
              </w:rPr>
              <w:t>- 43 -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57" w:history="1">
            <w:r w:rsidR="009537D9" w:rsidRPr="00BD6718">
              <w:rPr>
                <w:rStyle w:val="Hipervnculo"/>
                <w:rFonts w:ascii="Arial" w:hAnsi="Arial" w:cs="Arial"/>
                <w:color w:val="auto"/>
              </w:rPr>
              <w:t>2.4.1.2.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Promoción de ventas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_Toc317725957 \h </w:instrText>
            </w:r>
            <w:r w:rsidR="009537D9" w:rsidRPr="00BD6718">
              <w:rPr>
                <w:webHidden/>
                <w:color w:val="auto"/>
              </w:rPr>
            </w:r>
            <w:r w:rsidR="009537D9" w:rsidRPr="00BD6718">
              <w:rPr>
                <w:webHidden/>
                <w:color w:val="auto"/>
              </w:rPr>
              <w:fldChar w:fldCharType="separate"/>
            </w:r>
            <w:r w:rsidR="00BD6718">
              <w:rPr>
                <w:webHidden/>
                <w:color w:val="auto"/>
              </w:rPr>
              <w:t>- 44 -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58" w:history="1">
            <w:r w:rsidR="009537D9" w:rsidRPr="00BD6718">
              <w:rPr>
                <w:rStyle w:val="Hipervnculo"/>
                <w:rFonts w:ascii="Arial" w:hAnsi="Arial" w:cs="Arial"/>
                <w:color w:val="auto"/>
              </w:rPr>
              <w:t>2.4.2.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Formas posibles de estimular el interés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_Toc317725958 \h </w:instrText>
            </w:r>
            <w:r w:rsidR="009537D9" w:rsidRPr="00BD6718">
              <w:rPr>
                <w:webHidden/>
                <w:color w:val="auto"/>
              </w:rPr>
            </w:r>
            <w:r w:rsidR="009537D9" w:rsidRPr="00BD6718">
              <w:rPr>
                <w:webHidden/>
                <w:color w:val="auto"/>
              </w:rPr>
              <w:fldChar w:fldCharType="separate"/>
            </w:r>
            <w:r w:rsidR="00BD6718">
              <w:rPr>
                <w:webHidden/>
                <w:color w:val="auto"/>
              </w:rPr>
              <w:t>- 44 -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59" w:history="1">
            <w:r w:rsidR="009537D9" w:rsidRPr="00BD6718">
              <w:rPr>
                <w:rStyle w:val="Hipervnculo"/>
                <w:rFonts w:ascii="Arial" w:hAnsi="Arial" w:cs="Arial"/>
                <w:color w:val="auto"/>
              </w:rPr>
              <w:t>2.4.3.</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Marketing Estratégico</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_Toc317725959 \h </w:instrText>
            </w:r>
            <w:r w:rsidR="009537D9" w:rsidRPr="00BD6718">
              <w:rPr>
                <w:webHidden/>
                <w:color w:val="auto"/>
              </w:rPr>
            </w:r>
            <w:r w:rsidR="009537D9" w:rsidRPr="00BD6718">
              <w:rPr>
                <w:webHidden/>
                <w:color w:val="auto"/>
              </w:rPr>
              <w:fldChar w:fldCharType="separate"/>
            </w:r>
            <w:r w:rsidR="00BD6718">
              <w:rPr>
                <w:webHidden/>
                <w:color w:val="auto"/>
              </w:rPr>
              <w:t>- 45 -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60" w:history="1">
            <w:r w:rsidR="009537D9" w:rsidRPr="00BD6718">
              <w:rPr>
                <w:rStyle w:val="Hipervnculo"/>
                <w:rFonts w:ascii="Arial" w:hAnsi="Arial" w:cs="Arial"/>
                <w:color w:val="auto"/>
              </w:rPr>
              <w:t>2.4.4.</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Estrategia de Mercado</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_Toc317725960 \h </w:instrText>
            </w:r>
            <w:r w:rsidR="009537D9" w:rsidRPr="00BD6718">
              <w:rPr>
                <w:webHidden/>
                <w:color w:val="auto"/>
              </w:rPr>
            </w:r>
            <w:r w:rsidR="009537D9" w:rsidRPr="00BD6718">
              <w:rPr>
                <w:webHidden/>
                <w:color w:val="auto"/>
              </w:rPr>
              <w:fldChar w:fldCharType="separate"/>
            </w:r>
            <w:r w:rsidR="00BD6718">
              <w:rPr>
                <w:webHidden/>
                <w:color w:val="auto"/>
              </w:rPr>
              <w:t>- 46 -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61" w:history="1">
            <w:r w:rsidR="009537D9" w:rsidRPr="00BD6718">
              <w:rPr>
                <w:rStyle w:val="Hipervnculo"/>
                <w:rFonts w:ascii="Arial" w:hAnsi="Arial" w:cs="Arial"/>
                <w:color w:val="auto"/>
              </w:rPr>
              <w:t>2.4.4.1.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Objetivos: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_Toc317725961 \h </w:instrText>
            </w:r>
            <w:r w:rsidR="009537D9" w:rsidRPr="00BD6718">
              <w:rPr>
                <w:webHidden/>
                <w:color w:val="auto"/>
              </w:rPr>
            </w:r>
            <w:r w:rsidR="009537D9" w:rsidRPr="00BD6718">
              <w:rPr>
                <w:webHidden/>
                <w:color w:val="auto"/>
              </w:rPr>
              <w:fldChar w:fldCharType="separate"/>
            </w:r>
            <w:r w:rsidR="00BD6718">
              <w:rPr>
                <w:webHidden/>
                <w:color w:val="auto"/>
              </w:rPr>
              <w:t>- 46 -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62" w:history="1">
            <w:r w:rsidR="009537D9" w:rsidRPr="00BD6718">
              <w:rPr>
                <w:rStyle w:val="Hipervnculo"/>
                <w:rFonts w:ascii="Arial" w:hAnsi="Arial" w:cs="Arial"/>
                <w:color w:val="auto"/>
              </w:rPr>
              <w:t>2.4.4.2.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Análisis FODA</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_Toc317725962 \h </w:instrText>
            </w:r>
            <w:r w:rsidR="009537D9" w:rsidRPr="00BD6718">
              <w:rPr>
                <w:webHidden/>
                <w:color w:val="auto"/>
              </w:rPr>
            </w:r>
            <w:r w:rsidR="009537D9" w:rsidRPr="00BD6718">
              <w:rPr>
                <w:webHidden/>
                <w:color w:val="auto"/>
              </w:rPr>
              <w:fldChar w:fldCharType="separate"/>
            </w:r>
            <w:r w:rsidR="00BD6718">
              <w:rPr>
                <w:webHidden/>
                <w:color w:val="auto"/>
              </w:rPr>
              <w:t>- 46 -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63" w:history="1">
            <w:r w:rsidR="009537D9" w:rsidRPr="00BD6718">
              <w:rPr>
                <w:rStyle w:val="Hipervnculo"/>
                <w:b w:val="0"/>
                <w:noProof/>
                <w:color w:val="auto"/>
              </w:rPr>
              <w:t>2.5</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Investigación De Mercado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_Toc317725963 \h </w:instrText>
            </w:r>
            <w:r w:rsidR="009537D9" w:rsidRPr="00BD6718">
              <w:rPr>
                <w:b w:val="0"/>
                <w:noProof/>
                <w:webHidden/>
              </w:rPr>
            </w:r>
            <w:r w:rsidR="009537D9" w:rsidRPr="00BD6718">
              <w:rPr>
                <w:b w:val="0"/>
                <w:noProof/>
                <w:webHidden/>
              </w:rPr>
              <w:fldChar w:fldCharType="separate"/>
            </w:r>
            <w:r w:rsidR="00BD6718">
              <w:rPr>
                <w:b w:val="0"/>
                <w:noProof/>
                <w:webHidden/>
              </w:rPr>
              <w:t>- 48 -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64" w:history="1">
            <w:r w:rsidR="009537D9" w:rsidRPr="00BD6718">
              <w:rPr>
                <w:rStyle w:val="Hipervnculo"/>
                <w:rFonts w:cs="Arial"/>
                <w:color w:val="auto"/>
              </w:rPr>
              <w:t>2.5.1.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Definición del Problema</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_Toc317725964 \h </w:instrText>
            </w:r>
            <w:r w:rsidR="009537D9" w:rsidRPr="00BD6718">
              <w:rPr>
                <w:webHidden/>
                <w:color w:val="auto"/>
              </w:rPr>
            </w:r>
            <w:r w:rsidR="009537D9" w:rsidRPr="00BD6718">
              <w:rPr>
                <w:webHidden/>
                <w:color w:val="auto"/>
              </w:rPr>
              <w:fldChar w:fldCharType="separate"/>
            </w:r>
            <w:r w:rsidR="00BD6718">
              <w:rPr>
                <w:webHidden/>
                <w:color w:val="auto"/>
              </w:rPr>
              <w:t>- 48 -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65" w:history="1">
            <w:r w:rsidR="009537D9" w:rsidRPr="00BD6718">
              <w:rPr>
                <w:rStyle w:val="Hipervnculo"/>
                <w:rFonts w:cs="Arial"/>
                <w:color w:val="auto"/>
              </w:rPr>
              <w:t>2.5.2.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Objetivos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_Toc317725965 \h </w:instrText>
            </w:r>
            <w:r w:rsidR="009537D9" w:rsidRPr="00BD6718">
              <w:rPr>
                <w:webHidden/>
                <w:color w:val="auto"/>
              </w:rPr>
            </w:r>
            <w:r w:rsidR="009537D9" w:rsidRPr="00BD6718">
              <w:rPr>
                <w:webHidden/>
                <w:color w:val="auto"/>
              </w:rPr>
              <w:fldChar w:fldCharType="separate"/>
            </w:r>
            <w:r w:rsidR="00BD6718">
              <w:rPr>
                <w:webHidden/>
                <w:color w:val="auto"/>
              </w:rPr>
              <w:t>- 49 -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66" w:history="1">
            <w:r w:rsidR="009537D9" w:rsidRPr="00BD6718">
              <w:rPr>
                <w:rStyle w:val="Hipervnculo"/>
                <w:rFonts w:cs="Arial"/>
                <w:color w:val="auto"/>
              </w:rPr>
              <w:t>2.5.3.</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Determinación de las Necesidades de Información</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_Toc317725966 \h </w:instrText>
            </w:r>
            <w:r w:rsidR="009537D9" w:rsidRPr="00BD6718">
              <w:rPr>
                <w:webHidden/>
                <w:color w:val="auto"/>
              </w:rPr>
            </w:r>
            <w:r w:rsidR="009537D9" w:rsidRPr="00BD6718">
              <w:rPr>
                <w:webHidden/>
                <w:color w:val="auto"/>
              </w:rPr>
              <w:fldChar w:fldCharType="separate"/>
            </w:r>
            <w:r w:rsidR="00BD6718">
              <w:rPr>
                <w:webHidden/>
                <w:color w:val="auto"/>
              </w:rPr>
              <w:t>- 50 -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67" w:history="1">
            <w:r w:rsidR="009537D9" w:rsidRPr="00BD6718">
              <w:rPr>
                <w:rStyle w:val="Hipervnculo"/>
                <w:rFonts w:cs="Arial"/>
                <w:color w:val="auto"/>
              </w:rPr>
              <w:t>2.5.4.</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Determinación de las Fuentes de Información</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_Toc317725967 \h </w:instrText>
            </w:r>
            <w:r w:rsidR="009537D9" w:rsidRPr="00BD6718">
              <w:rPr>
                <w:webHidden/>
                <w:color w:val="auto"/>
              </w:rPr>
            </w:r>
            <w:r w:rsidR="009537D9" w:rsidRPr="00BD6718">
              <w:rPr>
                <w:webHidden/>
                <w:color w:val="auto"/>
              </w:rPr>
              <w:fldChar w:fldCharType="separate"/>
            </w:r>
            <w:r w:rsidR="00BD6718">
              <w:rPr>
                <w:webHidden/>
                <w:color w:val="auto"/>
              </w:rPr>
              <w:t>- 51 -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68" w:history="1">
            <w:r w:rsidR="009537D9" w:rsidRPr="00BD6718">
              <w:rPr>
                <w:rStyle w:val="Hipervnculo"/>
                <w:rFonts w:cs="Arial"/>
                <w:color w:val="auto"/>
              </w:rPr>
              <w:t>2.5.5.</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Selección del método de muestreo</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_Toc317725968 \h </w:instrText>
            </w:r>
            <w:r w:rsidR="009537D9" w:rsidRPr="00BD6718">
              <w:rPr>
                <w:webHidden/>
                <w:color w:val="auto"/>
              </w:rPr>
            </w:r>
            <w:r w:rsidR="009537D9" w:rsidRPr="00BD6718">
              <w:rPr>
                <w:webHidden/>
                <w:color w:val="auto"/>
              </w:rPr>
              <w:fldChar w:fldCharType="separate"/>
            </w:r>
            <w:r w:rsidR="00BD6718">
              <w:rPr>
                <w:webHidden/>
                <w:color w:val="auto"/>
              </w:rPr>
              <w:t>- 52 -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69" w:history="1">
            <w:r w:rsidR="009537D9" w:rsidRPr="00BD6718">
              <w:rPr>
                <w:rStyle w:val="Hipervnculo"/>
                <w:rFonts w:ascii="Arial" w:hAnsi="Arial" w:cs="Arial"/>
                <w:color w:val="auto"/>
              </w:rPr>
              <w:t>2.5.5.1.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Métodos específicos de muestreo</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_Toc317725969 \h </w:instrText>
            </w:r>
            <w:r w:rsidR="009537D9" w:rsidRPr="00BD6718">
              <w:rPr>
                <w:webHidden/>
                <w:color w:val="auto"/>
              </w:rPr>
            </w:r>
            <w:r w:rsidR="009537D9" w:rsidRPr="00BD6718">
              <w:rPr>
                <w:webHidden/>
                <w:color w:val="auto"/>
              </w:rPr>
              <w:fldChar w:fldCharType="separate"/>
            </w:r>
            <w:r w:rsidR="00BD6718">
              <w:rPr>
                <w:webHidden/>
                <w:color w:val="auto"/>
              </w:rPr>
              <w:t>- 53 -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70" w:history="1">
            <w:r w:rsidR="009537D9" w:rsidRPr="00BD6718">
              <w:rPr>
                <w:rStyle w:val="Hipervnculo"/>
                <w:rFonts w:cs="Arial"/>
                <w:color w:val="auto"/>
              </w:rPr>
              <w:t>2.5.6.</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Determinación del tamaño de la muestra</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_Toc317725970 \h </w:instrText>
            </w:r>
            <w:r w:rsidR="009537D9" w:rsidRPr="00BD6718">
              <w:rPr>
                <w:webHidden/>
                <w:color w:val="auto"/>
              </w:rPr>
            </w:r>
            <w:r w:rsidR="009537D9" w:rsidRPr="00BD6718">
              <w:rPr>
                <w:webHidden/>
                <w:color w:val="auto"/>
              </w:rPr>
              <w:fldChar w:fldCharType="separate"/>
            </w:r>
            <w:r w:rsidR="00BD6718">
              <w:rPr>
                <w:webHidden/>
                <w:color w:val="auto"/>
              </w:rPr>
              <w:t>- 54 -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71" w:history="1">
            <w:r w:rsidR="009537D9" w:rsidRPr="00BD6718">
              <w:rPr>
                <w:rStyle w:val="Hipervnculo"/>
                <w:rFonts w:ascii="Arial" w:hAnsi="Arial" w:cs="Arial"/>
                <w:color w:val="auto"/>
              </w:rPr>
              <w:t>2.5.6.1.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Tamaño de la Muestra</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_Toc317725971 \h </w:instrText>
            </w:r>
            <w:r w:rsidR="009537D9" w:rsidRPr="00BD6718">
              <w:rPr>
                <w:webHidden/>
                <w:color w:val="auto"/>
              </w:rPr>
            </w:r>
            <w:r w:rsidR="009537D9" w:rsidRPr="00BD6718">
              <w:rPr>
                <w:webHidden/>
                <w:color w:val="auto"/>
              </w:rPr>
              <w:fldChar w:fldCharType="separate"/>
            </w:r>
            <w:r w:rsidR="00BD6718">
              <w:rPr>
                <w:webHidden/>
                <w:color w:val="auto"/>
              </w:rPr>
              <w:t>- 54 -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72" w:history="1">
            <w:r w:rsidR="009537D9" w:rsidRPr="00BD6718">
              <w:rPr>
                <w:rStyle w:val="Hipervnculo"/>
                <w:rFonts w:cs="Arial"/>
                <w:color w:val="auto"/>
              </w:rPr>
              <w:t>2.5.7.</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Requisitos de la Investigación</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_Toc317725972 \h </w:instrText>
            </w:r>
            <w:r w:rsidR="009537D9" w:rsidRPr="00BD6718">
              <w:rPr>
                <w:webHidden/>
                <w:color w:val="auto"/>
              </w:rPr>
            </w:r>
            <w:r w:rsidR="009537D9" w:rsidRPr="00BD6718">
              <w:rPr>
                <w:webHidden/>
                <w:color w:val="auto"/>
              </w:rPr>
              <w:fldChar w:fldCharType="separate"/>
            </w:r>
            <w:r w:rsidR="00BD6718">
              <w:rPr>
                <w:webHidden/>
                <w:color w:val="auto"/>
              </w:rPr>
              <w:t>- 56 -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73" w:history="1">
            <w:r w:rsidR="009537D9" w:rsidRPr="00BD6718">
              <w:rPr>
                <w:rStyle w:val="Hipervnculo"/>
                <w:rFonts w:cs="Arial"/>
                <w:color w:val="auto"/>
              </w:rPr>
              <w:t>2.5.8.</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Planeación de la Investigación</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_Toc317725973 \h </w:instrText>
            </w:r>
            <w:r w:rsidR="009537D9" w:rsidRPr="00BD6718">
              <w:rPr>
                <w:webHidden/>
                <w:color w:val="auto"/>
              </w:rPr>
            </w:r>
            <w:r w:rsidR="009537D9" w:rsidRPr="00BD6718">
              <w:rPr>
                <w:webHidden/>
                <w:color w:val="auto"/>
              </w:rPr>
              <w:fldChar w:fldCharType="separate"/>
            </w:r>
            <w:r w:rsidR="00BD6718">
              <w:rPr>
                <w:webHidden/>
                <w:color w:val="auto"/>
              </w:rPr>
              <w:t>- 56 -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74" w:history="1">
            <w:r w:rsidR="009537D9" w:rsidRPr="00BD6718">
              <w:rPr>
                <w:rStyle w:val="Hipervnculo"/>
                <w:rFonts w:cs="Arial"/>
                <w:color w:val="auto"/>
              </w:rPr>
              <w:t>2.5.9.</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Modelo de Encuesta</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_Toc317725974 \h </w:instrText>
            </w:r>
            <w:r w:rsidR="009537D9" w:rsidRPr="00BD6718">
              <w:rPr>
                <w:webHidden/>
                <w:color w:val="auto"/>
              </w:rPr>
            </w:r>
            <w:r w:rsidR="009537D9" w:rsidRPr="00BD6718">
              <w:rPr>
                <w:webHidden/>
                <w:color w:val="auto"/>
              </w:rPr>
              <w:fldChar w:fldCharType="separate"/>
            </w:r>
            <w:r w:rsidR="00BD6718">
              <w:rPr>
                <w:webHidden/>
                <w:color w:val="auto"/>
              </w:rPr>
              <w:t>- 57 -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75" w:history="1">
            <w:r w:rsidR="009537D9" w:rsidRPr="00BD6718">
              <w:rPr>
                <w:rStyle w:val="Hipervnculo"/>
                <w:rFonts w:cs="Arial"/>
                <w:color w:val="auto"/>
              </w:rPr>
              <w:t>2.5.10.</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Análisis de las encuestas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_Toc317725975 \h </w:instrText>
            </w:r>
            <w:r w:rsidR="009537D9" w:rsidRPr="00BD6718">
              <w:rPr>
                <w:webHidden/>
                <w:color w:val="auto"/>
              </w:rPr>
            </w:r>
            <w:r w:rsidR="009537D9" w:rsidRPr="00BD6718">
              <w:rPr>
                <w:webHidden/>
                <w:color w:val="auto"/>
              </w:rPr>
              <w:fldChar w:fldCharType="separate"/>
            </w:r>
            <w:r w:rsidR="00BD6718">
              <w:rPr>
                <w:webHidden/>
                <w:color w:val="auto"/>
              </w:rPr>
              <w:t>- 62 -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76" w:history="1">
            <w:r w:rsidR="009537D9" w:rsidRPr="00BD6718">
              <w:rPr>
                <w:rStyle w:val="Hipervnculo"/>
                <w:rFonts w:cs="Arial"/>
                <w:color w:val="auto"/>
              </w:rPr>
              <w:t>2.5.11.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Conclusiones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_Toc317725976 \h </w:instrText>
            </w:r>
            <w:r w:rsidR="009537D9" w:rsidRPr="00BD6718">
              <w:rPr>
                <w:webHidden/>
                <w:color w:val="auto"/>
              </w:rPr>
            </w:r>
            <w:r w:rsidR="009537D9" w:rsidRPr="00BD6718">
              <w:rPr>
                <w:webHidden/>
                <w:color w:val="auto"/>
              </w:rPr>
              <w:fldChar w:fldCharType="separate"/>
            </w:r>
            <w:r w:rsidR="00BD6718">
              <w:rPr>
                <w:webHidden/>
                <w:color w:val="auto"/>
              </w:rPr>
              <w:t>- 77 -</w:t>
            </w:r>
            <w:r w:rsidR="009537D9" w:rsidRPr="00BD6718">
              <w:rPr>
                <w:webHidden/>
                <w:color w:val="auto"/>
              </w:rPr>
              <w:fldChar w:fldCharType="end"/>
            </w:r>
          </w:hyperlink>
        </w:p>
        <w:p w:rsidR="009537D9" w:rsidRPr="00BD6718" w:rsidRDefault="00E63960">
          <w:pPr>
            <w:pStyle w:val="TDC3"/>
            <w:rPr>
              <w:rStyle w:val="Hipervnculo"/>
              <w:color w:val="auto"/>
            </w:rPr>
          </w:pPr>
          <w:hyperlink w:anchor="_Toc317725977" w:history="1">
            <w:r w:rsidR="009537D9" w:rsidRPr="00BD6718">
              <w:rPr>
                <w:rStyle w:val="Hipervnculo"/>
                <w:rFonts w:cs="Arial"/>
                <w:color w:val="auto"/>
              </w:rPr>
              <w:t>2.5.12.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Recomendaciones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_Toc317725977 \h </w:instrText>
            </w:r>
            <w:r w:rsidR="009537D9" w:rsidRPr="00BD6718">
              <w:rPr>
                <w:webHidden/>
                <w:color w:val="auto"/>
              </w:rPr>
            </w:r>
            <w:r w:rsidR="009537D9" w:rsidRPr="00BD6718">
              <w:rPr>
                <w:webHidden/>
                <w:color w:val="auto"/>
              </w:rPr>
              <w:fldChar w:fldCharType="separate"/>
            </w:r>
            <w:r w:rsidR="00BD6718">
              <w:rPr>
                <w:webHidden/>
                <w:color w:val="auto"/>
              </w:rPr>
              <w:t>- 78 -</w:t>
            </w:r>
            <w:r w:rsidR="009537D9" w:rsidRPr="00BD6718">
              <w:rPr>
                <w:webHidden/>
                <w:color w:val="auto"/>
              </w:rPr>
              <w:fldChar w:fldCharType="end"/>
            </w:r>
          </w:hyperlink>
        </w:p>
        <w:p w:rsidR="009537D9" w:rsidRPr="00BD6718" w:rsidRDefault="009537D9" w:rsidP="009537D9">
          <w:pPr>
            <w:rPr>
              <w:rFonts w:ascii="Arial" w:hAnsi="Arial" w:cs="Arial"/>
              <w:b/>
              <w:noProof/>
              <w:lang w:val="es-EC" w:eastAsia="es-EC"/>
            </w:rPr>
          </w:pPr>
          <w:r w:rsidRPr="00BD6718">
            <w:rPr>
              <w:rFonts w:ascii="Arial" w:hAnsi="Arial" w:cs="Arial"/>
              <w:b/>
              <w:noProof/>
              <w:lang w:val="es-EC" w:eastAsia="es-EC"/>
            </w:rPr>
            <w:t>CAPITULO 3</w:t>
          </w:r>
        </w:p>
        <w:p w:rsidR="009537D9" w:rsidRPr="00BD6718" w:rsidRDefault="00E63960">
          <w:pPr>
            <w:pStyle w:val="TDC1"/>
            <w:tabs>
              <w:tab w:val="left" w:pos="660"/>
              <w:tab w:val="right" w:leader="dot" w:pos="8267"/>
            </w:tabs>
            <w:rPr>
              <w:rFonts w:asciiTheme="minorHAnsi" w:eastAsiaTheme="minorEastAsia" w:hAnsiTheme="minorHAnsi" w:cstheme="minorBidi"/>
              <w:noProof/>
              <w:lang w:val="es-EC" w:eastAsia="es-EC"/>
            </w:rPr>
          </w:pPr>
          <w:hyperlink w:anchor="_Toc317725978" w:history="1">
            <w:r w:rsidR="009537D9" w:rsidRPr="00BD6718">
              <w:rPr>
                <w:rStyle w:val="Hipervnculo"/>
                <w:rFonts w:ascii="Arial" w:hAnsi="Arial" w:cs="Arial"/>
                <w:noProof/>
                <w:color w:val="auto"/>
              </w:rPr>
              <w:t>3.</w:t>
            </w:r>
            <w:r w:rsidR="009537D9" w:rsidRPr="00BD6718">
              <w:rPr>
                <w:rFonts w:asciiTheme="minorHAnsi" w:eastAsiaTheme="minorEastAsia" w:hAnsiTheme="minorHAnsi" w:cstheme="minorBidi"/>
                <w:noProof/>
                <w:lang w:val="es-EC" w:eastAsia="es-EC"/>
              </w:rPr>
              <w:tab/>
            </w:r>
            <w:r w:rsidR="009537D9" w:rsidRPr="00BD6718">
              <w:rPr>
                <w:rStyle w:val="Hipervnculo"/>
                <w:rFonts w:ascii="Arial" w:hAnsi="Arial" w:cs="Arial"/>
                <w:noProof/>
                <w:color w:val="auto"/>
              </w:rPr>
              <w:t>ESTUDIO TECNICO O DE INGENIERIA</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_Toc317725978 \h </w:instrText>
            </w:r>
            <w:r w:rsidR="009537D9" w:rsidRPr="00BD6718">
              <w:rPr>
                <w:noProof/>
                <w:webHidden/>
              </w:rPr>
            </w:r>
            <w:r w:rsidR="009537D9" w:rsidRPr="00BD6718">
              <w:rPr>
                <w:noProof/>
                <w:webHidden/>
              </w:rPr>
              <w:fldChar w:fldCharType="separate"/>
            </w:r>
            <w:r w:rsidR="00BD6718">
              <w:rPr>
                <w:noProof/>
                <w:webHidden/>
              </w:rPr>
              <w:t>- 80 -</w:t>
            </w:r>
            <w:r w:rsidR="009537D9" w:rsidRPr="00BD6718">
              <w:rPr>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79" w:history="1">
            <w:r w:rsidR="009537D9" w:rsidRPr="00BD6718">
              <w:rPr>
                <w:rStyle w:val="Hipervnculo"/>
                <w:b w:val="0"/>
                <w:noProof/>
                <w:color w:val="auto"/>
              </w:rPr>
              <w:t>3.1</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Antecedentes del Estudio Técnico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_Toc317725979 \h </w:instrText>
            </w:r>
            <w:r w:rsidR="009537D9" w:rsidRPr="00BD6718">
              <w:rPr>
                <w:b w:val="0"/>
                <w:noProof/>
                <w:webHidden/>
              </w:rPr>
            </w:r>
            <w:r w:rsidR="009537D9" w:rsidRPr="00BD6718">
              <w:rPr>
                <w:b w:val="0"/>
                <w:noProof/>
                <w:webHidden/>
              </w:rPr>
              <w:fldChar w:fldCharType="separate"/>
            </w:r>
            <w:r w:rsidR="00BD6718">
              <w:rPr>
                <w:b w:val="0"/>
                <w:noProof/>
                <w:webHidden/>
              </w:rPr>
              <w:t>- 80 -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80" w:history="1">
            <w:r w:rsidR="009537D9" w:rsidRPr="00BD6718">
              <w:rPr>
                <w:rStyle w:val="Hipervnculo"/>
                <w:rFonts w:ascii="Arial" w:hAnsi="Arial" w:cs="Arial"/>
                <w:color w:val="auto"/>
              </w:rPr>
              <w:t>3.1.1.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Balance de Maquinaria y Equipos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_Toc317725980 \h </w:instrText>
            </w:r>
            <w:r w:rsidR="009537D9" w:rsidRPr="00BD6718">
              <w:rPr>
                <w:webHidden/>
                <w:color w:val="auto"/>
              </w:rPr>
            </w:r>
            <w:r w:rsidR="009537D9" w:rsidRPr="00BD6718">
              <w:rPr>
                <w:webHidden/>
                <w:color w:val="auto"/>
              </w:rPr>
              <w:fldChar w:fldCharType="separate"/>
            </w:r>
            <w:r w:rsidR="00BD6718">
              <w:rPr>
                <w:webHidden/>
                <w:color w:val="auto"/>
              </w:rPr>
              <w:t>- 88 -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81" w:history="1">
            <w:r w:rsidR="009537D9" w:rsidRPr="00BD6718">
              <w:rPr>
                <w:rStyle w:val="Hipervnculo"/>
                <w:rFonts w:ascii="Arial" w:hAnsi="Arial" w:cs="Arial"/>
                <w:color w:val="auto"/>
              </w:rPr>
              <w:t>3.1.1.1.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Balance de Maquinarias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_Toc317725981 \h </w:instrText>
            </w:r>
            <w:r w:rsidR="009537D9" w:rsidRPr="00BD6718">
              <w:rPr>
                <w:webHidden/>
                <w:color w:val="auto"/>
              </w:rPr>
            </w:r>
            <w:r w:rsidR="009537D9" w:rsidRPr="00BD6718">
              <w:rPr>
                <w:webHidden/>
                <w:color w:val="auto"/>
              </w:rPr>
              <w:fldChar w:fldCharType="separate"/>
            </w:r>
            <w:r w:rsidR="00BD6718">
              <w:rPr>
                <w:webHidden/>
                <w:color w:val="auto"/>
              </w:rPr>
              <w:t>- 88 -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82" w:history="1">
            <w:r w:rsidR="009537D9" w:rsidRPr="00BD6718">
              <w:rPr>
                <w:rStyle w:val="Hipervnculo"/>
                <w:rFonts w:ascii="Arial" w:hAnsi="Arial" w:cs="Arial"/>
                <w:color w:val="auto"/>
              </w:rPr>
              <w:t>3.1.1.2.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Balance de Equipos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_Toc317725982 \h </w:instrText>
            </w:r>
            <w:r w:rsidR="009537D9" w:rsidRPr="00BD6718">
              <w:rPr>
                <w:webHidden/>
                <w:color w:val="auto"/>
              </w:rPr>
            </w:r>
            <w:r w:rsidR="009537D9" w:rsidRPr="00BD6718">
              <w:rPr>
                <w:webHidden/>
                <w:color w:val="auto"/>
              </w:rPr>
              <w:fldChar w:fldCharType="separate"/>
            </w:r>
            <w:r w:rsidR="00BD6718">
              <w:rPr>
                <w:webHidden/>
                <w:color w:val="auto"/>
              </w:rPr>
              <w:t>- 88 -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83" w:history="1">
            <w:r w:rsidR="009537D9" w:rsidRPr="00BD6718">
              <w:rPr>
                <w:rStyle w:val="Hipervnculo"/>
                <w:rFonts w:ascii="Arial" w:hAnsi="Arial" w:cs="Arial"/>
                <w:color w:val="auto"/>
              </w:rPr>
              <w:t>3.1.2.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Balance de Personal Técnico</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_Toc317725983 \h </w:instrText>
            </w:r>
            <w:r w:rsidR="009537D9" w:rsidRPr="00BD6718">
              <w:rPr>
                <w:webHidden/>
                <w:color w:val="auto"/>
              </w:rPr>
            </w:r>
            <w:r w:rsidR="009537D9" w:rsidRPr="00BD6718">
              <w:rPr>
                <w:webHidden/>
                <w:color w:val="auto"/>
              </w:rPr>
              <w:fldChar w:fldCharType="separate"/>
            </w:r>
            <w:r w:rsidR="00BD6718">
              <w:rPr>
                <w:webHidden/>
                <w:color w:val="auto"/>
              </w:rPr>
              <w:t>- 89 -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84" w:history="1">
            <w:r w:rsidR="009537D9" w:rsidRPr="00BD6718">
              <w:rPr>
                <w:rStyle w:val="Hipervnculo"/>
                <w:rFonts w:ascii="Arial" w:hAnsi="Arial" w:cs="Arial"/>
                <w:color w:val="auto"/>
              </w:rPr>
              <w:t>3.1.3.</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Balance de Obras Físicas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_Toc317725984 \h </w:instrText>
            </w:r>
            <w:r w:rsidR="009537D9" w:rsidRPr="00BD6718">
              <w:rPr>
                <w:webHidden/>
                <w:color w:val="auto"/>
              </w:rPr>
            </w:r>
            <w:r w:rsidR="009537D9" w:rsidRPr="00BD6718">
              <w:rPr>
                <w:webHidden/>
                <w:color w:val="auto"/>
              </w:rPr>
              <w:fldChar w:fldCharType="separate"/>
            </w:r>
            <w:r w:rsidR="00BD6718">
              <w:rPr>
                <w:webHidden/>
                <w:color w:val="auto"/>
              </w:rPr>
              <w:t>- 89 -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85" w:history="1">
            <w:r w:rsidR="009537D9" w:rsidRPr="00BD6718">
              <w:rPr>
                <w:rStyle w:val="Hipervnculo"/>
                <w:b w:val="0"/>
                <w:noProof/>
                <w:color w:val="auto"/>
              </w:rPr>
              <w:t>3.2</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Determinación del Tamaño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_Toc317725985 \h </w:instrText>
            </w:r>
            <w:r w:rsidR="009537D9" w:rsidRPr="00BD6718">
              <w:rPr>
                <w:b w:val="0"/>
                <w:noProof/>
                <w:webHidden/>
              </w:rPr>
            </w:r>
            <w:r w:rsidR="009537D9" w:rsidRPr="00BD6718">
              <w:rPr>
                <w:b w:val="0"/>
                <w:noProof/>
                <w:webHidden/>
              </w:rPr>
              <w:fldChar w:fldCharType="separate"/>
            </w:r>
            <w:r w:rsidR="00BD6718">
              <w:rPr>
                <w:b w:val="0"/>
                <w:noProof/>
                <w:webHidden/>
              </w:rPr>
              <w:t>- 90 -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86" w:history="1">
            <w:r w:rsidR="009537D9" w:rsidRPr="00BD6718">
              <w:rPr>
                <w:rStyle w:val="Hipervnculo"/>
                <w:rFonts w:ascii="Arial" w:hAnsi="Arial" w:cs="Arial"/>
                <w:color w:val="auto"/>
              </w:rPr>
              <w:t>3.2.1.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Tamaño de las instalaciones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_Toc317725986 \h </w:instrText>
            </w:r>
            <w:r w:rsidR="009537D9" w:rsidRPr="00BD6718">
              <w:rPr>
                <w:webHidden/>
                <w:color w:val="auto"/>
              </w:rPr>
            </w:r>
            <w:r w:rsidR="009537D9" w:rsidRPr="00BD6718">
              <w:rPr>
                <w:webHidden/>
                <w:color w:val="auto"/>
              </w:rPr>
              <w:fldChar w:fldCharType="separate"/>
            </w:r>
            <w:r w:rsidR="00BD6718">
              <w:rPr>
                <w:webHidden/>
                <w:color w:val="auto"/>
              </w:rPr>
              <w:t>- 90 -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87" w:history="1">
            <w:r w:rsidR="009537D9" w:rsidRPr="00BD6718">
              <w:rPr>
                <w:rStyle w:val="Hipervnculo"/>
                <w:rFonts w:ascii="Arial" w:hAnsi="Arial" w:cs="Arial"/>
                <w:color w:val="auto"/>
              </w:rPr>
              <w:t>3.2.2.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Capacidad de Diseño y Máxima</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_Toc317725987 \h </w:instrText>
            </w:r>
            <w:r w:rsidR="009537D9" w:rsidRPr="00BD6718">
              <w:rPr>
                <w:webHidden/>
                <w:color w:val="auto"/>
              </w:rPr>
            </w:r>
            <w:r w:rsidR="009537D9" w:rsidRPr="00BD6718">
              <w:rPr>
                <w:webHidden/>
                <w:color w:val="auto"/>
              </w:rPr>
              <w:fldChar w:fldCharType="separate"/>
            </w:r>
            <w:r w:rsidR="00BD6718">
              <w:rPr>
                <w:webHidden/>
                <w:color w:val="auto"/>
              </w:rPr>
              <w:t>- 91 -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88" w:history="1">
            <w:r w:rsidR="009537D9" w:rsidRPr="00BD6718">
              <w:rPr>
                <w:rStyle w:val="Hipervnculo"/>
                <w:b w:val="0"/>
                <w:noProof/>
                <w:color w:val="auto"/>
              </w:rPr>
              <w:t>3.3</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Estudio de Localización</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_Toc317725988 \h </w:instrText>
            </w:r>
            <w:r w:rsidR="009537D9" w:rsidRPr="00BD6718">
              <w:rPr>
                <w:b w:val="0"/>
                <w:noProof/>
                <w:webHidden/>
              </w:rPr>
            </w:r>
            <w:r w:rsidR="009537D9" w:rsidRPr="00BD6718">
              <w:rPr>
                <w:b w:val="0"/>
                <w:noProof/>
                <w:webHidden/>
              </w:rPr>
              <w:fldChar w:fldCharType="separate"/>
            </w:r>
            <w:r w:rsidR="00BD6718">
              <w:rPr>
                <w:b w:val="0"/>
                <w:noProof/>
                <w:webHidden/>
              </w:rPr>
              <w:t>- 91 -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89" w:history="1">
            <w:r w:rsidR="009537D9" w:rsidRPr="00BD6718">
              <w:rPr>
                <w:rStyle w:val="Hipervnculo"/>
                <w:rFonts w:ascii="Arial" w:hAnsi="Arial" w:cs="Arial"/>
                <w:color w:val="auto"/>
              </w:rPr>
              <w:t>3.3.1.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Factores de Localización</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_Toc317725989 \h </w:instrText>
            </w:r>
            <w:r w:rsidR="009537D9" w:rsidRPr="00BD6718">
              <w:rPr>
                <w:webHidden/>
                <w:color w:val="auto"/>
              </w:rPr>
            </w:r>
            <w:r w:rsidR="009537D9" w:rsidRPr="00BD6718">
              <w:rPr>
                <w:webHidden/>
                <w:color w:val="auto"/>
              </w:rPr>
              <w:fldChar w:fldCharType="separate"/>
            </w:r>
            <w:r w:rsidR="00BD6718">
              <w:rPr>
                <w:webHidden/>
                <w:color w:val="auto"/>
              </w:rPr>
              <w:t>- 92 -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5990" w:history="1">
            <w:r w:rsidR="009537D9" w:rsidRPr="00BD6718">
              <w:rPr>
                <w:rStyle w:val="Hipervnculo"/>
                <w:rFonts w:ascii="Arial" w:hAnsi="Arial" w:cs="Arial"/>
                <w:color w:val="auto"/>
              </w:rPr>
              <w:t>3.3.2.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Método Cualitativo por Puntos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_Toc317725990 \h </w:instrText>
            </w:r>
            <w:r w:rsidR="009537D9" w:rsidRPr="00BD6718">
              <w:rPr>
                <w:webHidden/>
                <w:color w:val="auto"/>
              </w:rPr>
            </w:r>
            <w:r w:rsidR="009537D9" w:rsidRPr="00BD6718">
              <w:rPr>
                <w:webHidden/>
                <w:color w:val="auto"/>
              </w:rPr>
              <w:fldChar w:fldCharType="separate"/>
            </w:r>
            <w:r w:rsidR="00BD6718">
              <w:rPr>
                <w:webHidden/>
                <w:color w:val="auto"/>
              </w:rPr>
              <w:t>- 92 -</w:t>
            </w:r>
            <w:r w:rsidR="009537D9" w:rsidRPr="00BD6718">
              <w:rPr>
                <w:webHidden/>
                <w:color w:val="auto"/>
              </w:rPr>
              <w:fldChar w:fldCharType="end"/>
            </w:r>
          </w:hyperlink>
        </w:p>
        <w:p w:rsidR="009537D9" w:rsidRPr="00BD6718" w:rsidRDefault="00E63960">
          <w:pPr>
            <w:pStyle w:val="TDC2"/>
            <w:rPr>
              <w:rStyle w:val="Hipervnculo"/>
              <w:b w:val="0"/>
              <w:noProof/>
              <w:color w:val="auto"/>
            </w:rPr>
          </w:pPr>
          <w:hyperlink w:anchor="_Toc317725991" w:history="1">
            <w:r w:rsidR="009537D9" w:rsidRPr="00BD6718">
              <w:rPr>
                <w:rStyle w:val="Hipervnculo"/>
                <w:b w:val="0"/>
                <w:noProof/>
                <w:color w:val="auto"/>
              </w:rPr>
              <w:t>3.4</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Conclusiones del Estudio Técnico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_Toc317725991 \h </w:instrText>
            </w:r>
            <w:r w:rsidR="009537D9" w:rsidRPr="00BD6718">
              <w:rPr>
                <w:b w:val="0"/>
                <w:noProof/>
                <w:webHidden/>
              </w:rPr>
            </w:r>
            <w:r w:rsidR="009537D9" w:rsidRPr="00BD6718">
              <w:rPr>
                <w:b w:val="0"/>
                <w:noProof/>
                <w:webHidden/>
              </w:rPr>
              <w:fldChar w:fldCharType="separate"/>
            </w:r>
            <w:r w:rsidR="00BD6718">
              <w:rPr>
                <w:b w:val="0"/>
                <w:noProof/>
                <w:webHidden/>
              </w:rPr>
              <w:t>- 93 -</w:t>
            </w:r>
            <w:r w:rsidR="009537D9" w:rsidRPr="00BD6718">
              <w:rPr>
                <w:b w:val="0"/>
                <w:noProof/>
                <w:webHidden/>
              </w:rPr>
              <w:fldChar w:fldCharType="end"/>
            </w:r>
          </w:hyperlink>
        </w:p>
        <w:p w:rsidR="009537D9" w:rsidRPr="00BD6718" w:rsidRDefault="009537D9" w:rsidP="009537D9">
          <w:pPr>
            <w:rPr>
              <w:rFonts w:ascii="Arial" w:hAnsi="Arial" w:cs="Arial"/>
              <w:b/>
              <w:noProof/>
              <w:lang w:val="es-EC" w:eastAsia="es-EC"/>
            </w:rPr>
          </w:pPr>
          <w:r w:rsidRPr="00BD6718">
            <w:rPr>
              <w:rFonts w:ascii="Arial" w:hAnsi="Arial" w:cs="Arial"/>
              <w:b/>
              <w:noProof/>
              <w:lang w:val="es-EC" w:eastAsia="es-EC"/>
            </w:rPr>
            <w:t>CAPITULO 4</w:t>
          </w:r>
        </w:p>
        <w:p w:rsidR="009537D9" w:rsidRPr="00BD6718" w:rsidRDefault="00E63960">
          <w:pPr>
            <w:pStyle w:val="TDC1"/>
            <w:tabs>
              <w:tab w:val="left" w:pos="660"/>
              <w:tab w:val="right" w:leader="dot" w:pos="8267"/>
            </w:tabs>
            <w:rPr>
              <w:rFonts w:asciiTheme="minorHAnsi" w:eastAsiaTheme="minorEastAsia" w:hAnsiTheme="minorHAnsi" w:cstheme="minorBidi"/>
              <w:noProof/>
              <w:lang w:val="es-EC" w:eastAsia="es-EC"/>
            </w:rPr>
          </w:pPr>
          <w:hyperlink w:anchor="_Toc317725992" w:history="1">
            <w:r w:rsidR="009537D9" w:rsidRPr="00BD6718">
              <w:rPr>
                <w:rStyle w:val="Hipervnculo"/>
                <w:rFonts w:ascii="Arial" w:hAnsi="Arial" w:cs="Arial"/>
                <w:noProof/>
                <w:color w:val="auto"/>
              </w:rPr>
              <w:t>4.</w:t>
            </w:r>
            <w:r w:rsidR="009537D9" w:rsidRPr="00BD6718">
              <w:rPr>
                <w:rFonts w:asciiTheme="minorHAnsi" w:eastAsiaTheme="minorEastAsia" w:hAnsiTheme="minorHAnsi" w:cstheme="minorBidi"/>
                <w:noProof/>
                <w:lang w:val="es-EC" w:eastAsia="es-EC"/>
              </w:rPr>
              <w:tab/>
            </w:r>
            <w:r w:rsidR="009537D9" w:rsidRPr="00BD6718">
              <w:rPr>
                <w:rStyle w:val="Hipervnculo"/>
                <w:rFonts w:ascii="Arial" w:hAnsi="Arial" w:cs="Arial"/>
                <w:noProof/>
                <w:color w:val="auto"/>
              </w:rPr>
              <w:t>ESTUDIO ORGANIZACIONAL</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_Toc317725992 \h </w:instrText>
            </w:r>
            <w:r w:rsidR="009537D9" w:rsidRPr="00BD6718">
              <w:rPr>
                <w:noProof/>
                <w:webHidden/>
              </w:rPr>
            </w:r>
            <w:r w:rsidR="009537D9" w:rsidRPr="00BD6718">
              <w:rPr>
                <w:noProof/>
                <w:webHidden/>
              </w:rPr>
              <w:fldChar w:fldCharType="separate"/>
            </w:r>
            <w:r w:rsidR="00BD6718">
              <w:rPr>
                <w:noProof/>
                <w:webHidden/>
              </w:rPr>
              <w:t>- 96 -</w:t>
            </w:r>
            <w:r w:rsidR="009537D9" w:rsidRPr="00BD6718">
              <w:rPr>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93" w:history="1">
            <w:r w:rsidR="009537D9" w:rsidRPr="00BD6718">
              <w:rPr>
                <w:rStyle w:val="Hipervnculo"/>
                <w:b w:val="0"/>
                <w:noProof/>
                <w:color w:val="auto"/>
              </w:rPr>
              <w:t>4.1</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Misión</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_Toc317725993 \h </w:instrText>
            </w:r>
            <w:r w:rsidR="009537D9" w:rsidRPr="00BD6718">
              <w:rPr>
                <w:b w:val="0"/>
                <w:noProof/>
                <w:webHidden/>
              </w:rPr>
            </w:r>
            <w:r w:rsidR="009537D9" w:rsidRPr="00BD6718">
              <w:rPr>
                <w:b w:val="0"/>
                <w:noProof/>
                <w:webHidden/>
              </w:rPr>
              <w:fldChar w:fldCharType="separate"/>
            </w:r>
            <w:r w:rsidR="00BD6718">
              <w:rPr>
                <w:b w:val="0"/>
                <w:noProof/>
                <w:webHidden/>
              </w:rPr>
              <w:t>- 96 -</w:t>
            </w:r>
            <w:r w:rsidR="009537D9" w:rsidRPr="00BD6718">
              <w:rPr>
                <w:b w:val="0"/>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94" w:history="1">
            <w:r w:rsidR="009537D9" w:rsidRPr="00BD6718">
              <w:rPr>
                <w:rStyle w:val="Hipervnculo"/>
                <w:b w:val="0"/>
                <w:noProof/>
                <w:color w:val="auto"/>
              </w:rPr>
              <w:t>4.2</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Visión</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_Toc317725994 \h </w:instrText>
            </w:r>
            <w:r w:rsidR="009537D9" w:rsidRPr="00BD6718">
              <w:rPr>
                <w:b w:val="0"/>
                <w:noProof/>
                <w:webHidden/>
              </w:rPr>
            </w:r>
            <w:r w:rsidR="009537D9" w:rsidRPr="00BD6718">
              <w:rPr>
                <w:b w:val="0"/>
                <w:noProof/>
                <w:webHidden/>
              </w:rPr>
              <w:fldChar w:fldCharType="separate"/>
            </w:r>
            <w:r w:rsidR="00BD6718">
              <w:rPr>
                <w:b w:val="0"/>
                <w:noProof/>
                <w:webHidden/>
              </w:rPr>
              <w:t>- 97 -</w:t>
            </w:r>
            <w:r w:rsidR="009537D9" w:rsidRPr="00BD6718">
              <w:rPr>
                <w:b w:val="0"/>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95" w:history="1">
            <w:r w:rsidR="009537D9" w:rsidRPr="00BD6718">
              <w:rPr>
                <w:rStyle w:val="Hipervnculo"/>
                <w:b w:val="0"/>
                <w:noProof/>
                <w:color w:val="auto"/>
              </w:rPr>
              <w:t>4.3</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Organigrama</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_Toc317725995 \h </w:instrText>
            </w:r>
            <w:r w:rsidR="009537D9" w:rsidRPr="00BD6718">
              <w:rPr>
                <w:b w:val="0"/>
                <w:noProof/>
                <w:webHidden/>
              </w:rPr>
            </w:r>
            <w:r w:rsidR="009537D9" w:rsidRPr="00BD6718">
              <w:rPr>
                <w:b w:val="0"/>
                <w:noProof/>
                <w:webHidden/>
              </w:rPr>
              <w:fldChar w:fldCharType="separate"/>
            </w:r>
            <w:r w:rsidR="00BD6718">
              <w:rPr>
                <w:b w:val="0"/>
                <w:noProof/>
                <w:webHidden/>
              </w:rPr>
              <w:t>- 97 -</w:t>
            </w:r>
            <w:r w:rsidR="009537D9" w:rsidRPr="00BD6718">
              <w:rPr>
                <w:b w:val="0"/>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96" w:history="1">
            <w:r w:rsidR="009537D9" w:rsidRPr="00BD6718">
              <w:rPr>
                <w:rStyle w:val="Hipervnculo"/>
                <w:b w:val="0"/>
                <w:noProof/>
                <w:color w:val="auto"/>
              </w:rPr>
              <w:t>4.4</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Descripción del equipo de trabajo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_Toc317725996 \h </w:instrText>
            </w:r>
            <w:r w:rsidR="009537D9" w:rsidRPr="00BD6718">
              <w:rPr>
                <w:b w:val="0"/>
                <w:noProof/>
                <w:webHidden/>
              </w:rPr>
            </w:r>
            <w:r w:rsidR="009537D9" w:rsidRPr="00BD6718">
              <w:rPr>
                <w:b w:val="0"/>
                <w:noProof/>
                <w:webHidden/>
              </w:rPr>
              <w:fldChar w:fldCharType="separate"/>
            </w:r>
            <w:r w:rsidR="00BD6718">
              <w:rPr>
                <w:b w:val="0"/>
                <w:noProof/>
                <w:webHidden/>
              </w:rPr>
              <w:t>- 99 -</w:t>
            </w:r>
            <w:r w:rsidR="009537D9" w:rsidRPr="00BD6718">
              <w:rPr>
                <w:b w:val="0"/>
                <w:noProof/>
                <w:webHidden/>
              </w:rPr>
              <w:fldChar w:fldCharType="end"/>
            </w:r>
          </w:hyperlink>
        </w:p>
        <w:p w:rsidR="009537D9" w:rsidRPr="00BD6718" w:rsidRDefault="00E63960">
          <w:pPr>
            <w:pStyle w:val="TDC2"/>
            <w:rPr>
              <w:rStyle w:val="Hipervnculo"/>
              <w:b w:val="0"/>
              <w:noProof/>
              <w:color w:val="auto"/>
            </w:rPr>
          </w:pPr>
          <w:hyperlink w:anchor="_Toc317725997" w:history="1">
            <w:r w:rsidR="009537D9" w:rsidRPr="00BD6718">
              <w:rPr>
                <w:rStyle w:val="Hipervnculo"/>
                <w:b w:val="0"/>
                <w:noProof/>
                <w:color w:val="auto"/>
              </w:rPr>
              <w:t>4.5</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Descripción de funciones</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_Toc317725997 \h </w:instrText>
            </w:r>
            <w:r w:rsidR="009537D9" w:rsidRPr="00BD6718">
              <w:rPr>
                <w:b w:val="0"/>
                <w:noProof/>
                <w:webHidden/>
              </w:rPr>
            </w:r>
            <w:r w:rsidR="009537D9" w:rsidRPr="00BD6718">
              <w:rPr>
                <w:b w:val="0"/>
                <w:noProof/>
                <w:webHidden/>
              </w:rPr>
              <w:fldChar w:fldCharType="separate"/>
            </w:r>
            <w:r w:rsidR="00BD6718">
              <w:rPr>
                <w:b w:val="0"/>
                <w:noProof/>
                <w:webHidden/>
              </w:rPr>
              <w:t>- 99 -</w:t>
            </w:r>
            <w:r w:rsidR="009537D9" w:rsidRPr="00BD6718">
              <w:rPr>
                <w:b w:val="0"/>
                <w:noProof/>
                <w:webHidden/>
              </w:rPr>
              <w:fldChar w:fldCharType="end"/>
            </w:r>
          </w:hyperlink>
        </w:p>
        <w:p w:rsidR="009537D9" w:rsidRPr="00BD6718" w:rsidRDefault="009537D9" w:rsidP="009537D9">
          <w:pPr>
            <w:rPr>
              <w:rFonts w:ascii="Arial" w:hAnsi="Arial" w:cs="Arial"/>
              <w:b/>
              <w:noProof/>
              <w:lang w:val="es-EC" w:eastAsia="es-EC"/>
            </w:rPr>
          </w:pPr>
          <w:r w:rsidRPr="00BD6718">
            <w:rPr>
              <w:rFonts w:ascii="Arial" w:hAnsi="Arial" w:cs="Arial"/>
              <w:b/>
              <w:noProof/>
              <w:lang w:val="es-EC" w:eastAsia="es-EC"/>
            </w:rPr>
            <w:t>CAPITULO 5</w:t>
          </w:r>
        </w:p>
        <w:p w:rsidR="009537D9" w:rsidRPr="00BD6718" w:rsidRDefault="00E63960">
          <w:pPr>
            <w:pStyle w:val="TDC1"/>
            <w:tabs>
              <w:tab w:val="left" w:pos="660"/>
              <w:tab w:val="right" w:leader="dot" w:pos="8267"/>
            </w:tabs>
            <w:rPr>
              <w:rFonts w:asciiTheme="minorHAnsi" w:eastAsiaTheme="minorEastAsia" w:hAnsiTheme="minorHAnsi" w:cstheme="minorBidi"/>
              <w:noProof/>
              <w:lang w:val="es-EC" w:eastAsia="es-EC"/>
            </w:rPr>
          </w:pPr>
          <w:hyperlink w:anchor="_Toc317725998" w:history="1">
            <w:r w:rsidR="009537D9" w:rsidRPr="00BD6718">
              <w:rPr>
                <w:rStyle w:val="Hipervnculo"/>
                <w:rFonts w:ascii="Arial" w:hAnsi="Arial" w:cs="Arial"/>
                <w:noProof/>
                <w:color w:val="auto"/>
              </w:rPr>
              <w:t>5.</w:t>
            </w:r>
            <w:r w:rsidR="009537D9" w:rsidRPr="00BD6718">
              <w:rPr>
                <w:rFonts w:asciiTheme="minorHAnsi" w:eastAsiaTheme="minorEastAsia" w:hAnsiTheme="minorHAnsi" w:cstheme="minorBidi"/>
                <w:noProof/>
                <w:lang w:val="es-EC" w:eastAsia="es-EC"/>
              </w:rPr>
              <w:tab/>
            </w:r>
            <w:r w:rsidR="009537D9" w:rsidRPr="00BD6718">
              <w:rPr>
                <w:rStyle w:val="Hipervnculo"/>
                <w:rFonts w:ascii="Arial" w:hAnsi="Arial" w:cs="Arial"/>
                <w:noProof/>
                <w:color w:val="auto"/>
              </w:rPr>
              <w:t>ESTUDIO FINANCIERO</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_Toc317725998 \h </w:instrText>
            </w:r>
            <w:r w:rsidR="009537D9" w:rsidRPr="00BD6718">
              <w:rPr>
                <w:noProof/>
                <w:webHidden/>
              </w:rPr>
            </w:r>
            <w:r w:rsidR="009537D9" w:rsidRPr="00BD6718">
              <w:rPr>
                <w:noProof/>
                <w:webHidden/>
              </w:rPr>
              <w:fldChar w:fldCharType="separate"/>
            </w:r>
            <w:r w:rsidR="00BD6718">
              <w:rPr>
                <w:noProof/>
                <w:webHidden/>
              </w:rPr>
              <w:t>- 104 -</w:t>
            </w:r>
            <w:r w:rsidR="009537D9" w:rsidRPr="00BD6718">
              <w:rPr>
                <w:noProof/>
                <w:webHidden/>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5999" w:history="1">
            <w:r w:rsidR="009537D9" w:rsidRPr="00BD6718">
              <w:rPr>
                <w:rStyle w:val="Hipervnculo"/>
                <w:b w:val="0"/>
                <w:noProof/>
                <w:color w:val="auto"/>
              </w:rPr>
              <w:t>5.1</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Estimación de Costos</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_Toc317725999 \h </w:instrText>
            </w:r>
            <w:r w:rsidR="009537D9" w:rsidRPr="00BD6718">
              <w:rPr>
                <w:b w:val="0"/>
                <w:noProof/>
                <w:webHidden/>
              </w:rPr>
            </w:r>
            <w:r w:rsidR="009537D9" w:rsidRPr="00BD6718">
              <w:rPr>
                <w:b w:val="0"/>
                <w:noProof/>
                <w:webHidden/>
              </w:rPr>
              <w:fldChar w:fldCharType="separate"/>
            </w:r>
            <w:r w:rsidR="00BD6718">
              <w:rPr>
                <w:b w:val="0"/>
                <w:noProof/>
                <w:webHidden/>
              </w:rPr>
              <w:t>- 104 -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6000" w:history="1">
            <w:r w:rsidR="009537D9" w:rsidRPr="00BD6718">
              <w:rPr>
                <w:rStyle w:val="Hipervnculo"/>
                <w:rFonts w:cs="Arial"/>
                <w:color w:val="auto"/>
              </w:rPr>
              <w:t>5.1.1.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Elementos Básicos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_Toc317726000 \h </w:instrText>
            </w:r>
            <w:r w:rsidR="009537D9" w:rsidRPr="00BD6718">
              <w:rPr>
                <w:webHidden/>
                <w:color w:val="auto"/>
              </w:rPr>
            </w:r>
            <w:r w:rsidR="009537D9" w:rsidRPr="00BD6718">
              <w:rPr>
                <w:webHidden/>
                <w:color w:val="auto"/>
              </w:rPr>
              <w:fldChar w:fldCharType="separate"/>
            </w:r>
            <w:r w:rsidR="00BD6718">
              <w:rPr>
                <w:webHidden/>
                <w:color w:val="auto"/>
              </w:rPr>
              <w:t>- 104 -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6001" w:history="1">
            <w:r w:rsidR="009537D9" w:rsidRPr="00BD6718">
              <w:rPr>
                <w:rStyle w:val="Hipervnculo"/>
                <w:rFonts w:cs="Arial"/>
                <w:color w:val="auto"/>
              </w:rPr>
              <w:t>5.1.2.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Análisis Costo Volumen Utilidad</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_Toc317726001 \h </w:instrText>
            </w:r>
            <w:r w:rsidR="009537D9" w:rsidRPr="00BD6718">
              <w:rPr>
                <w:webHidden/>
                <w:color w:val="auto"/>
              </w:rPr>
            </w:r>
            <w:r w:rsidR="009537D9" w:rsidRPr="00BD6718">
              <w:rPr>
                <w:webHidden/>
                <w:color w:val="auto"/>
              </w:rPr>
              <w:fldChar w:fldCharType="separate"/>
            </w:r>
            <w:r w:rsidR="00BD6718">
              <w:rPr>
                <w:webHidden/>
                <w:color w:val="auto"/>
              </w:rPr>
              <w:t>- 105 -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6002" w:history="1">
            <w:r w:rsidR="009537D9" w:rsidRPr="00BD6718">
              <w:rPr>
                <w:rStyle w:val="Hipervnculo"/>
                <w:rFonts w:cs="Arial"/>
                <w:color w:val="auto"/>
              </w:rPr>
              <w:t>5.1.3.</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Costos Variables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_Toc317726002 \h </w:instrText>
            </w:r>
            <w:r w:rsidR="009537D9" w:rsidRPr="00BD6718">
              <w:rPr>
                <w:webHidden/>
                <w:color w:val="auto"/>
              </w:rPr>
            </w:r>
            <w:r w:rsidR="009537D9" w:rsidRPr="00BD6718">
              <w:rPr>
                <w:webHidden/>
                <w:color w:val="auto"/>
              </w:rPr>
              <w:fldChar w:fldCharType="separate"/>
            </w:r>
            <w:r w:rsidR="00BD6718">
              <w:rPr>
                <w:webHidden/>
                <w:color w:val="auto"/>
              </w:rPr>
              <w:t>- 107 -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6003" w:history="1">
            <w:r w:rsidR="009537D9" w:rsidRPr="00BD6718">
              <w:rPr>
                <w:rStyle w:val="Hipervnculo"/>
                <w:rFonts w:cs="Arial"/>
                <w:color w:val="auto"/>
              </w:rPr>
              <w:t>5.1.4.</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Costos Fijos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_Toc317726003 \h </w:instrText>
            </w:r>
            <w:r w:rsidR="009537D9" w:rsidRPr="00BD6718">
              <w:rPr>
                <w:webHidden/>
                <w:color w:val="auto"/>
              </w:rPr>
            </w:r>
            <w:r w:rsidR="009537D9" w:rsidRPr="00BD6718">
              <w:rPr>
                <w:webHidden/>
                <w:color w:val="auto"/>
              </w:rPr>
              <w:fldChar w:fldCharType="separate"/>
            </w:r>
            <w:r w:rsidR="00BD6718">
              <w:rPr>
                <w:webHidden/>
                <w:color w:val="auto"/>
              </w:rPr>
              <w:t>- 107 -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6004" w:history="1">
            <w:r w:rsidR="009537D9" w:rsidRPr="00BD6718">
              <w:rPr>
                <w:rStyle w:val="Hipervnculo"/>
                <w:b w:val="0"/>
                <w:noProof/>
                <w:color w:val="auto"/>
              </w:rPr>
              <w:t>5.2</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Inversiones del Proyecto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_Toc317726004 \h </w:instrText>
            </w:r>
            <w:r w:rsidR="009537D9" w:rsidRPr="00BD6718">
              <w:rPr>
                <w:b w:val="0"/>
                <w:noProof/>
                <w:webHidden/>
              </w:rPr>
            </w:r>
            <w:r w:rsidR="009537D9" w:rsidRPr="00BD6718">
              <w:rPr>
                <w:b w:val="0"/>
                <w:noProof/>
                <w:webHidden/>
              </w:rPr>
              <w:fldChar w:fldCharType="separate"/>
            </w:r>
            <w:r w:rsidR="00BD6718">
              <w:rPr>
                <w:b w:val="0"/>
                <w:noProof/>
                <w:webHidden/>
              </w:rPr>
              <w:t>- 108 -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6005" w:history="1">
            <w:r w:rsidR="009537D9" w:rsidRPr="00BD6718">
              <w:rPr>
                <w:rStyle w:val="Hipervnculo"/>
                <w:rFonts w:cs="Arial"/>
                <w:color w:val="auto"/>
              </w:rPr>
              <w:t>5.2.1.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Capital de Trabajo: Método del déficit acumulado máximo</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_Toc317726005 \h </w:instrText>
            </w:r>
            <w:r w:rsidR="009537D9" w:rsidRPr="00BD6718">
              <w:rPr>
                <w:webHidden/>
                <w:color w:val="auto"/>
              </w:rPr>
            </w:r>
            <w:r w:rsidR="009537D9" w:rsidRPr="00BD6718">
              <w:rPr>
                <w:webHidden/>
                <w:color w:val="auto"/>
              </w:rPr>
              <w:fldChar w:fldCharType="separate"/>
            </w:r>
            <w:r w:rsidR="00BD6718">
              <w:rPr>
                <w:webHidden/>
                <w:color w:val="auto"/>
              </w:rPr>
              <w:t>- 112 -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6006" w:history="1">
            <w:r w:rsidR="009537D9" w:rsidRPr="00BD6718">
              <w:rPr>
                <w:rStyle w:val="Hipervnculo"/>
                <w:b w:val="0"/>
                <w:noProof/>
                <w:color w:val="auto"/>
              </w:rPr>
              <w:t>5.3</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Ingresos del Proyecto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_Toc317726006 \h </w:instrText>
            </w:r>
            <w:r w:rsidR="009537D9" w:rsidRPr="00BD6718">
              <w:rPr>
                <w:b w:val="0"/>
                <w:noProof/>
                <w:webHidden/>
              </w:rPr>
            </w:r>
            <w:r w:rsidR="009537D9" w:rsidRPr="00BD6718">
              <w:rPr>
                <w:b w:val="0"/>
                <w:noProof/>
                <w:webHidden/>
              </w:rPr>
              <w:fldChar w:fldCharType="separate"/>
            </w:r>
            <w:r w:rsidR="00BD6718">
              <w:rPr>
                <w:b w:val="0"/>
                <w:noProof/>
                <w:webHidden/>
              </w:rPr>
              <w:t>- 113 -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6007" w:history="1">
            <w:r w:rsidR="009537D9" w:rsidRPr="00BD6718">
              <w:rPr>
                <w:rStyle w:val="Hipervnculo"/>
                <w:rFonts w:cs="Arial"/>
                <w:color w:val="auto"/>
              </w:rPr>
              <w:t>5.3.1.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Ingresos por Venta de Productos o Servicios</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_Toc317726007 \h </w:instrText>
            </w:r>
            <w:r w:rsidR="009537D9" w:rsidRPr="00BD6718">
              <w:rPr>
                <w:webHidden/>
                <w:color w:val="auto"/>
              </w:rPr>
            </w:r>
            <w:r w:rsidR="009537D9" w:rsidRPr="00BD6718">
              <w:rPr>
                <w:webHidden/>
                <w:color w:val="auto"/>
              </w:rPr>
              <w:fldChar w:fldCharType="separate"/>
            </w:r>
            <w:r w:rsidR="00BD6718">
              <w:rPr>
                <w:webHidden/>
                <w:color w:val="auto"/>
              </w:rPr>
              <w:t>- 113 -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6008" w:history="1">
            <w:r w:rsidR="009537D9" w:rsidRPr="00BD6718">
              <w:rPr>
                <w:rStyle w:val="Hipervnculo"/>
                <w:rFonts w:cs="Arial"/>
                <w:color w:val="auto"/>
              </w:rPr>
              <w:t>5.3.2.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Valor de Desecho del Proyecto</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_Toc317726008 \h </w:instrText>
            </w:r>
            <w:r w:rsidR="009537D9" w:rsidRPr="00BD6718">
              <w:rPr>
                <w:webHidden/>
                <w:color w:val="auto"/>
              </w:rPr>
            </w:r>
            <w:r w:rsidR="009537D9" w:rsidRPr="00BD6718">
              <w:rPr>
                <w:webHidden/>
                <w:color w:val="auto"/>
              </w:rPr>
              <w:fldChar w:fldCharType="separate"/>
            </w:r>
            <w:r w:rsidR="00BD6718">
              <w:rPr>
                <w:webHidden/>
                <w:color w:val="auto"/>
              </w:rPr>
              <w:t>- 114 -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6009" w:history="1">
            <w:r w:rsidR="009537D9" w:rsidRPr="00BD6718">
              <w:rPr>
                <w:rStyle w:val="Hipervnculo"/>
                <w:b w:val="0"/>
                <w:noProof/>
                <w:color w:val="auto"/>
              </w:rPr>
              <w:t>5.4</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Tasa de Descuento</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_Toc317726009 \h </w:instrText>
            </w:r>
            <w:r w:rsidR="009537D9" w:rsidRPr="00BD6718">
              <w:rPr>
                <w:b w:val="0"/>
                <w:noProof/>
                <w:webHidden/>
              </w:rPr>
            </w:r>
            <w:r w:rsidR="009537D9" w:rsidRPr="00BD6718">
              <w:rPr>
                <w:b w:val="0"/>
                <w:noProof/>
                <w:webHidden/>
              </w:rPr>
              <w:fldChar w:fldCharType="separate"/>
            </w:r>
            <w:r w:rsidR="00BD6718">
              <w:rPr>
                <w:b w:val="0"/>
                <w:noProof/>
                <w:webHidden/>
              </w:rPr>
              <w:t>- 116 -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6010" w:history="1">
            <w:r w:rsidR="009537D9" w:rsidRPr="00BD6718">
              <w:rPr>
                <w:rStyle w:val="Hipervnculo"/>
                <w:rFonts w:cs="Arial"/>
                <w:color w:val="auto"/>
              </w:rPr>
              <w:t>5.4.1.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Costo Promedio Ponderado de Capital</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_Toc317726010 \h </w:instrText>
            </w:r>
            <w:r w:rsidR="009537D9" w:rsidRPr="00BD6718">
              <w:rPr>
                <w:webHidden/>
                <w:color w:val="auto"/>
              </w:rPr>
            </w:r>
            <w:r w:rsidR="009537D9" w:rsidRPr="00BD6718">
              <w:rPr>
                <w:webHidden/>
                <w:color w:val="auto"/>
              </w:rPr>
              <w:fldChar w:fldCharType="separate"/>
            </w:r>
            <w:r w:rsidR="00BD6718">
              <w:rPr>
                <w:webHidden/>
                <w:color w:val="auto"/>
              </w:rPr>
              <w:t>- 116 -</w:t>
            </w:r>
            <w:r w:rsidR="009537D9" w:rsidRPr="00BD6718">
              <w:rPr>
                <w:webHidden/>
                <w:color w:val="auto"/>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6011" w:history="1">
            <w:r w:rsidR="009537D9" w:rsidRPr="00BD6718">
              <w:rPr>
                <w:rStyle w:val="Hipervnculo"/>
                <w:rFonts w:cs="Arial"/>
                <w:color w:val="auto"/>
              </w:rPr>
              <w:t>5.4.2.</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Modelo CAPM</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_Toc317726011 \h </w:instrText>
            </w:r>
            <w:r w:rsidR="009537D9" w:rsidRPr="00BD6718">
              <w:rPr>
                <w:webHidden/>
                <w:color w:val="auto"/>
              </w:rPr>
            </w:r>
            <w:r w:rsidR="009537D9" w:rsidRPr="00BD6718">
              <w:rPr>
                <w:webHidden/>
                <w:color w:val="auto"/>
              </w:rPr>
              <w:fldChar w:fldCharType="separate"/>
            </w:r>
            <w:r w:rsidR="00BD6718">
              <w:rPr>
                <w:webHidden/>
                <w:color w:val="auto"/>
              </w:rPr>
              <w:t>- 117 -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6012" w:history="1">
            <w:r w:rsidR="009537D9" w:rsidRPr="00BD6718">
              <w:rPr>
                <w:rStyle w:val="Hipervnculo"/>
                <w:b w:val="0"/>
                <w:noProof/>
                <w:color w:val="auto"/>
              </w:rPr>
              <w:t>5.5</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Flujo de Caja</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_Toc317726012 \h </w:instrText>
            </w:r>
            <w:r w:rsidR="009537D9" w:rsidRPr="00BD6718">
              <w:rPr>
                <w:b w:val="0"/>
                <w:noProof/>
                <w:webHidden/>
              </w:rPr>
            </w:r>
            <w:r w:rsidR="009537D9" w:rsidRPr="00BD6718">
              <w:rPr>
                <w:b w:val="0"/>
                <w:noProof/>
                <w:webHidden/>
              </w:rPr>
              <w:fldChar w:fldCharType="separate"/>
            </w:r>
            <w:r w:rsidR="00BD6718">
              <w:rPr>
                <w:b w:val="0"/>
                <w:noProof/>
                <w:webHidden/>
              </w:rPr>
              <w:t>- 118 -</w:t>
            </w:r>
            <w:r w:rsidR="009537D9" w:rsidRPr="00BD6718">
              <w:rPr>
                <w:b w:val="0"/>
                <w:noProof/>
                <w:webHidden/>
              </w:rPr>
              <w:fldChar w:fldCharType="end"/>
            </w:r>
          </w:hyperlink>
        </w:p>
        <w:p w:rsidR="009537D9" w:rsidRPr="00BD6718" w:rsidRDefault="00E63960">
          <w:pPr>
            <w:pStyle w:val="TDC3"/>
            <w:rPr>
              <w:rFonts w:asciiTheme="minorHAnsi" w:eastAsiaTheme="minorEastAsia" w:hAnsiTheme="minorHAnsi" w:cstheme="minorBidi"/>
              <w:color w:val="auto"/>
              <w:sz w:val="22"/>
              <w:lang w:eastAsia="es-EC"/>
            </w:rPr>
          </w:pPr>
          <w:hyperlink w:anchor="_Toc317726013" w:history="1">
            <w:r w:rsidR="009537D9" w:rsidRPr="00BD6718">
              <w:rPr>
                <w:rStyle w:val="Hipervnculo"/>
                <w:rFonts w:cs="Arial"/>
                <w:color w:val="auto"/>
              </w:rPr>
              <w:t>5.5.1.</w:t>
            </w:r>
            <w:r w:rsidR="009537D9" w:rsidRPr="00BD6718">
              <w:rPr>
                <w:rFonts w:asciiTheme="minorHAnsi" w:eastAsiaTheme="minorEastAsia" w:hAnsiTheme="minorHAnsi" w:cstheme="minorBidi"/>
                <w:color w:val="auto"/>
                <w:sz w:val="22"/>
                <w:lang w:eastAsia="es-EC"/>
              </w:rPr>
              <w:tab/>
            </w:r>
            <w:r w:rsidR="009537D9" w:rsidRPr="00BD6718">
              <w:rPr>
                <w:rStyle w:val="Hipervnculo"/>
                <w:rFonts w:ascii="Arial" w:hAnsi="Arial" w:cs="Arial"/>
                <w:color w:val="auto"/>
              </w:rPr>
              <w:t>VAN, TIR, Payback Descontado</w:t>
            </w:r>
            <w:r w:rsidR="009537D9" w:rsidRPr="00BD6718">
              <w:rPr>
                <w:webHidden/>
                <w:color w:val="auto"/>
              </w:rPr>
              <w:tab/>
            </w:r>
            <w:r w:rsidR="009537D9" w:rsidRPr="00BD6718">
              <w:rPr>
                <w:webHidden/>
                <w:color w:val="auto"/>
              </w:rPr>
              <w:fldChar w:fldCharType="begin"/>
            </w:r>
            <w:r w:rsidR="009537D9" w:rsidRPr="00BD6718">
              <w:rPr>
                <w:webHidden/>
                <w:color w:val="auto"/>
              </w:rPr>
              <w:instrText xml:space="preserve"> PAGEREF _Toc317726013 \h </w:instrText>
            </w:r>
            <w:r w:rsidR="009537D9" w:rsidRPr="00BD6718">
              <w:rPr>
                <w:webHidden/>
                <w:color w:val="auto"/>
              </w:rPr>
            </w:r>
            <w:r w:rsidR="009537D9" w:rsidRPr="00BD6718">
              <w:rPr>
                <w:webHidden/>
                <w:color w:val="auto"/>
              </w:rPr>
              <w:fldChar w:fldCharType="separate"/>
            </w:r>
            <w:r w:rsidR="00BD6718">
              <w:rPr>
                <w:webHidden/>
                <w:color w:val="auto"/>
              </w:rPr>
              <w:t>- 120 -</w:t>
            </w:r>
            <w:r w:rsidR="009537D9" w:rsidRPr="00BD6718">
              <w:rPr>
                <w:webHidden/>
                <w:color w:val="auto"/>
              </w:rPr>
              <w:fldChar w:fldCharType="end"/>
            </w:r>
          </w:hyperlink>
        </w:p>
        <w:p w:rsidR="009537D9" w:rsidRPr="00BD6718" w:rsidRDefault="00E63960">
          <w:pPr>
            <w:pStyle w:val="TDC2"/>
            <w:rPr>
              <w:rFonts w:asciiTheme="minorHAnsi" w:eastAsiaTheme="minorEastAsia" w:hAnsiTheme="minorHAnsi" w:cstheme="minorBidi"/>
              <w:b w:val="0"/>
              <w:noProof/>
              <w:szCs w:val="22"/>
              <w:lang w:eastAsia="es-EC"/>
            </w:rPr>
          </w:pPr>
          <w:hyperlink w:anchor="_Toc317726014" w:history="1">
            <w:r w:rsidR="009537D9" w:rsidRPr="00BD6718">
              <w:rPr>
                <w:rStyle w:val="Hipervnculo"/>
                <w:b w:val="0"/>
                <w:noProof/>
                <w:color w:val="auto"/>
              </w:rPr>
              <w:t>5.6</w:t>
            </w:r>
            <w:r w:rsidR="009537D9" w:rsidRPr="00BD6718">
              <w:rPr>
                <w:rFonts w:asciiTheme="minorHAnsi" w:eastAsiaTheme="minorEastAsia" w:hAnsiTheme="minorHAnsi" w:cstheme="minorBidi"/>
                <w:b w:val="0"/>
                <w:noProof/>
                <w:szCs w:val="22"/>
                <w:lang w:eastAsia="es-EC"/>
              </w:rPr>
              <w:tab/>
            </w:r>
            <w:r w:rsidR="009537D9" w:rsidRPr="00BD6718">
              <w:rPr>
                <w:rStyle w:val="Hipervnculo"/>
                <w:b w:val="0"/>
                <w:noProof/>
                <w:color w:val="auto"/>
              </w:rPr>
              <w:t>Análisis de Sensibilidad Uni-Variable</w:t>
            </w:r>
            <w:r w:rsidR="009537D9" w:rsidRPr="00BD6718">
              <w:rPr>
                <w:b w:val="0"/>
                <w:noProof/>
                <w:webHidden/>
              </w:rPr>
              <w:tab/>
            </w:r>
            <w:r w:rsidR="009537D9" w:rsidRPr="00BD6718">
              <w:rPr>
                <w:b w:val="0"/>
                <w:noProof/>
                <w:webHidden/>
              </w:rPr>
              <w:fldChar w:fldCharType="begin"/>
            </w:r>
            <w:r w:rsidR="009537D9" w:rsidRPr="00BD6718">
              <w:rPr>
                <w:b w:val="0"/>
                <w:noProof/>
                <w:webHidden/>
              </w:rPr>
              <w:instrText xml:space="preserve"> PAGEREF _Toc317726014 \h </w:instrText>
            </w:r>
            <w:r w:rsidR="009537D9" w:rsidRPr="00BD6718">
              <w:rPr>
                <w:b w:val="0"/>
                <w:noProof/>
                <w:webHidden/>
              </w:rPr>
            </w:r>
            <w:r w:rsidR="009537D9" w:rsidRPr="00BD6718">
              <w:rPr>
                <w:b w:val="0"/>
                <w:noProof/>
                <w:webHidden/>
              </w:rPr>
              <w:fldChar w:fldCharType="separate"/>
            </w:r>
            <w:r w:rsidR="00BD6718">
              <w:rPr>
                <w:b w:val="0"/>
                <w:noProof/>
                <w:webHidden/>
              </w:rPr>
              <w:t>- 121 -</w:t>
            </w:r>
            <w:r w:rsidR="009537D9" w:rsidRPr="00BD6718">
              <w:rPr>
                <w:b w:val="0"/>
                <w:noProof/>
                <w:webHidden/>
              </w:rPr>
              <w:fldChar w:fldCharType="end"/>
            </w:r>
          </w:hyperlink>
        </w:p>
        <w:p w:rsidR="009537D9" w:rsidRPr="00BD6718" w:rsidRDefault="00E63960">
          <w:pPr>
            <w:pStyle w:val="TDC1"/>
            <w:tabs>
              <w:tab w:val="right" w:leader="dot" w:pos="8267"/>
            </w:tabs>
            <w:rPr>
              <w:rFonts w:asciiTheme="minorHAnsi" w:eastAsiaTheme="minorEastAsia" w:hAnsiTheme="minorHAnsi" w:cstheme="minorBidi"/>
              <w:noProof/>
              <w:lang w:val="es-EC" w:eastAsia="es-EC"/>
            </w:rPr>
          </w:pPr>
          <w:hyperlink w:anchor="_Toc317726015" w:history="1">
            <w:r w:rsidR="009537D9" w:rsidRPr="00BD6718">
              <w:rPr>
                <w:rStyle w:val="Hipervnculo"/>
                <w:rFonts w:ascii="Arial" w:hAnsi="Arial" w:cs="Arial"/>
                <w:noProof/>
                <w:color w:val="auto"/>
              </w:rPr>
              <w:t>CONCLUSIONES</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_Toc317726015 \h </w:instrText>
            </w:r>
            <w:r w:rsidR="009537D9" w:rsidRPr="00BD6718">
              <w:rPr>
                <w:noProof/>
                <w:webHidden/>
              </w:rPr>
            </w:r>
            <w:r w:rsidR="009537D9" w:rsidRPr="00BD6718">
              <w:rPr>
                <w:noProof/>
                <w:webHidden/>
              </w:rPr>
              <w:fldChar w:fldCharType="separate"/>
            </w:r>
            <w:r w:rsidR="00BD6718">
              <w:rPr>
                <w:noProof/>
                <w:webHidden/>
              </w:rPr>
              <w:t>- 123 -</w:t>
            </w:r>
            <w:r w:rsidR="009537D9" w:rsidRPr="00BD6718">
              <w:rPr>
                <w:noProof/>
                <w:webHidden/>
              </w:rPr>
              <w:fldChar w:fldCharType="end"/>
            </w:r>
          </w:hyperlink>
        </w:p>
        <w:p w:rsidR="009537D9" w:rsidRPr="00BD6718" w:rsidRDefault="00E63960">
          <w:pPr>
            <w:pStyle w:val="TDC1"/>
            <w:tabs>
              <w:tab w:val="right" w:leader="dot" w:pos="8267"/>
            </w:tabs>
            <w:rPr>
              <w:rFonts w:asciiTheme="minorHAnsi" w:eastAsiaTheme="minorEastAsia" w:hAnsiTheme="minorHAnsi" w:cstheme="minorBidi"/>
              <w:noProof/>
              <w:lang w:val="es-EC" w:eastAsia="es-EC"/>
            </w:rPr>
          </w:pPr>
          <w:hyperlink w:anchor="_Toc317726016" w:history="1">
            <w:r w:rsidR="009537D9" w:rsidRPr="00BD6718">
              <w:rPr>
                <w:rStyle w:val="Hipervnculo"/>
                <w:rFonts w:ascii="Arial" w:hAnsi="Arial" w:cs="Arial"/>
                <w:noProof/>
                <w:color w:val="auto"/>
              </w:rPr>
              <w:t>RECOMENDACIONES</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_Toc317726016 \h </w:instrText>
            </w:r>
            <w:r w:rsidR="009537D9" w:rsidRPr="00BD6718">
              <w:rPr>
                <w:noProof/>
                <w:webHidden/>
              </w:rPr>
            </w:r>
            <w:r w:rsidR="009537D9" w:rsidRPr="00BD6718">
              <w:rPr>
                <w:noProof/>
                <w:webHidden/>
              </w:rPr>
              <w:fldChar w:fldCharType="separate"/>
            </w:r>
            <w:r w:rsidR="00BD6718">
              <w:rPr>
                <w:noProof/>
                <w:webHidden/>
              </w:rPr>
              <w:t>- 125 -</w:t>
            </w:r>
            <w:r w:rsidR="009537D9" w:rsidRPr="00BD6718">
              <w:rPr>
                <w:noProof/>
                <w:webHidden/>
              </w:rPr>
              <w:fldChar w:fldCharType="end"/>
            </w:r>
          </w:hyperlink>
        </w:p>
        <w:p w:rsidR="009537D9" w:rsidRPr="00BD6718" w:rsidRDefault="00E63960">
          <w:pPr>
            <w:pStyle w:val="TDC1"/>
            <w:tabs>
              <w:tab w:val="right" w:leader="dot" w:pos="8267"/>
            </w:tabs>
            <w:rPr>
              <w:rFonts w:asciiTheme="minorHAnsi" w:eastAsiaTheme="minorEastAsia" w:hAnsiTheme="minorHAnsi" w:cstheme="minorBidi"/>
              <w:noProof/>
              <w:lang w:val="es-EC" w:eastAsia="es-EC"/>
            </w:rPr>
          </w:pPr>
          <w:hyperlink w:anchor="_Toc317726017" w:history="1">
            <w:r w:rsidR="009537D9" w:rsidRPr="00BD6718">
              <w:rPr>
                <w:rStyle w:val="Hipervnculo"/>
                <w:rFonts w:ascii="Arial" w:hAnsi="Arial" w:cs="Arial"/>
                <w:noProof/>
                <w:color w:val="auto"/>
              </w:rPr>
              <w:t>ANEXO 1</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_Toc317726017 \h </w:instrText>
            </w:r>
            <w:r w:rsidR="009537D9" w:rsidRPr="00BD6718">
              <w:rPr>
                <w:noProof/>
                <w:webHidden/>
              </w:rPr>
            </w:r>
            <w:r w:rsidR="009537D9" w:rsidRPr="00BD6718">
              <w:rPr>
                <w:noProof/>
                <w:webHidden/>
              </w:rPr>
              <w:fldChar w:fldCharType="separate"/>
            </w:r>
            <w:r w:rsidR="00BD6718">
              <w:rPr>
                <w:noProof/>
                <w:webHidden/>
              </w:rPr>
              <w:t>- 127 -</w:t>
            </w:r>
            <w:r w:rsidR="009537D9" w:rsidRPr="00BD6718">
              <w:rPr>
                <w:noProof/>
                <w:webHidden/>
              </w:rPr>
              <w:fldChar w:fldCharType="end"/>
            </w:r>
          </w:hyperlink>
        </w:p>
        <w:p w:rsidR="009537D9" w:rsidRPr="00BD6718" w:rsidRDefault="00E63960">
          <w:pPr>
            <w:pStyle w:val="TDC1"/>
            <w:tabs>
              <w:tab w:val="right" w:leader="dot" w:pos="8267"/>
            </w:tabs>
            <w:rPr>
              <w:rFonts w:asciiTheme="minorHAnsi" w:eastAsiaTheme="minorEastAsia" w:hAnsiTheme="minorHAnsi" w:cstheme="minorBidi"/>
              <w:noProof/>
              <w:lang w:val="es-EC" w:eastAsia="es-EC"/>
            </w:rPr>
          </w:pPr>
          <w:hyperlink w:anchor="_Toc317726018" w:history="1">
            <w:r w:rsidR="009537D9" w:rsidRPr="00BD6718">
              <w:rPr>
                <w:rStyle w:val="Hipervnculo"/>
                <w:rFonts w:ascii="Arial" w:hAnsi="Arial" w:cs="Arial"/>
                <w:noProof/>
                <w:color w:val="auto"/>
              </w:rPr>
              <w:t>ANEXO 2</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_Toc317726018 \h </w:instrText>
            </w:r>
            <w:r w:rsidR="009537D9" w:rsidRPr="00BD6718">
              <w:rPr>
                <w:noProof/>
                <w:webHidden/>
              </w:rPr>
            </w:r>
            <w:r w:rsidR="009537D9" w:rsidRPr="00BD6718">
              <w:rPr>
                <w:noProof/>
                <w:webHidden/>
              </w:rPr>
              <w:fldChar w:fldCharType="separate"/>
            </w:r>
            <w:r w:rsidR="00BD6718">
              <w:rPr>
                <w:noProof/>
                <w:webHidden/>
              </w:rPr>
              <w:t>- 129 -</w:t>
            </w:r>
            <w:r w:rsidR="009537D9" w:rsidRPr="00BD6718">
              <w:rPr>
                <w:noProof/>
                <w:webHidden/>
              </w:rPr>
              <w:fldChar w:fldCharType="end"/>
            </w:r>
          </w:hyperlink>
        </w:p>
        <w:p w:rsidR="009537D9" w:rsidRPr="00BD6718" w:rsidRDefault="00E63960">
          <w:pPr>
            <w:pStyle w:val="TDC1"/>
            <w:tabs>
              <w:tab w:val="right" w:leader="dot" w:pos="8267"/>
            </w:tabs>
            <w:rPr>
              <w:rFonts w:asciiTheme="minorHAnsi" w:eastAsiaTheme="minorEastAsia" w:hAnsiTheme="minorHAnsi" w:cstheme="minorBidi"/>
              <w:noProof/>
              <w:lang w:val="es-EC" w:eastAsia="es-EC"/>
            </w:rPr>
          </w:pPr>
          <w:hyperlink w:anchor="_Toc317726019" w:history="1">
            <w:r w:rsidR="009537D9" w:rsidRPr="00BD6718">
              <w:rPr>
                <w:rStyle w:val="Hipervnculo"/>
                <w:rFonts w:ascii="Arial" w:hAnsi="Arial" w:cs="Arial"/>
                <w:noProof/>
                <w:color w:val="auto"/>
              </w:rPr>
              <w:t>ANEXO 3</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_Toc317726019 \h </w:instrText>
            </w:r>
            <w:r w:rsidR="009537D9" w:rsidRPr="00BD6718">
              <w:rPr>
                <w:noProof/>
                <w:webHidden/>
              </w:rPr>
            </w:r>
            <w:r w:rsidR="009537D9" w:rsidRPr="00BD6718">
              <w:rPr>
                <w:noProof/>
                <w:webHidden/>
              </w:rPr>
              <w:fldChar w:fldCharType="separate"/>
            </w:r>
            <w:r w:rsidR="00BD6718">
              <w:rPr>
                <w:noProof/>
                <w:webHidden/>
              </w:rPr>
              <w:t>- 130 -</w:t>
            </w:r>
            <w:r w:rsidR="009537D9" w:rsidRPr="00BD6718">
              <w:rPr>
                <w:noProof/>
                <w:webHidden/>
              </w:rPr>
              <w:fldChar w:fldCharType="end"/>
            </w:r>
          </w:hyperlink>
        </w:p>
        <w:p w:rsidR="009537D9" w:rsidRPr="00BD6718" w:rsidRDefault="00E63960">
          <w:pPr>
            <w:pStyle w:val="TDC1"/>
            <w:tabs>
              <w:tab w:val="right" w:leader="dot" w:pos="8267"/>
            </w:tabs>
            <w:rPr>
              <w:rFonts w:asciiTheme="minorHAnsi" w:eastAsiaTheme="minorEastAsia" w:hAnsiTheme="minorHAnsi" w:cstheme="minorBidi"/>
              <w:noProof/>
              <w:lang w:val="es-EC" w:eastAsia="es-EC"/>
            </w:rPr>
          </w:pPr>
          <w:hyperlink w:anchor="_Toc317726020" w:history="1">
            <w:r w:rsidR="009537D9" w:rsidRPr="00BD6718">
              <w:rPr>
                <w:rStyle w:val="Hipervnculo"/>
                <w:rFonts w:ascii="Arial" w:hAnsi="Arial" w:cs="Arial"/>
                <w:noProof/>
                <w:color w:val="auto"/>
              </w:rPr>
              <w:t>ANEXO 4</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_Toc317726020 \h </w:instrText>
            </w:r>
            <w:r w:rsidR="009537D9" w:rsidRPr="00BD6718">
              <w:rPr>
                <w:noProof/>
                <w:webHidden/>
              </w:rPr>
            </w:r>
            <w:r w:rsidR="009537D9" w:rsidRPr="00BD6718">
              <w:rPr>
                <w:noProof/>
                <w:webHidden/>
              </w:rPr>
              <w:fldChar w:fldCharType="separate"/>
            </w:r>
            <w:r w:rsidR="00BD6718">
              <w:rPr>
                <w:noProof/>
                <w:webHidden/>
              </w:rPr>
              <w:t>- 131 -</w:t>
            </w:r>
            <w:r w:rsidR="009537D9" w:rsidRPr="00BD6718">
              <w:rPr>
                <w:noProof/>
                <w:webHidden/>
              </w:rPr>
              <w:fldChar w:fldCharType="end"/>
            </w:r>
          </w:hyperlink>
        </w:p>
        <w:p w:rsidR="009537D9" w:rsidRPr="00BD6718" w:rsidRDefault="00E63960">
          <w:pPr>
            <w:pStyle w:val="TDC1"/>
            <w:tabs>
              <w:tab w:val="right" w:leader="dot" w:pos="8267"/>
            </w:tabs>
            <w:rPr>
              <w:rFonts w:asciiTheme="minorHAnsi" w:eastAsiaTheme="minorEastAsia" w:hAnsiTheme="minorHAnsi" w:cstheme="minorBidi"/>
              <w:noProof/>
              <w:lang w:val="es-EC" w:eastAsia="es-EC"/>
            </w:rPr>
          </w:pPr>
          <w:hyperlink w:anchor="_Toc317726021" w:history="1">
            <w:r w:rsidR="009537D9" w:rsidRPr="00BD6718">
              <w:rPr>
                <w:rStyle w:val="Hipervnculo"/>
                <w:rFonts w:ascii="Arial" w:hAnsi="Arial" w:cs="Arial"/>
                <w:noProof/>
                <w:color w:val="auto"/>
              </w:rPr>
              <w:t>BIBLIOGRAFIA</w:t>
            </w:r>
            <w:r w:rsidR="009537D9" w:rsidRPr="00BD6718">
              <w:rPr>
                <w:noProof/>
                <w:webHidden/>
              </w:rPr>
              <w:tab/>
            </w:r>
            <w:r w:rsidR="009537D9" w:rsidRPr="00BD6718">
              <w:rPr>
                <w:noProof/>
                <w:webHidden/>
              </w:rPr>
              <w:fldChar w:fldCharType="begin"/>
            </w:r>
            <w:r w:rsidR="009537D9" w:rsidRPr="00BD6718">
              <w:rPr>
                <w:noProof/>
                <w:webHidden/>
              </w:rPr>
              <w:instrText xml:space="preserve"> PAGEREF _Toc317726021 \h </w:instrText>
            </w:r>
            <w:r w:rsidR="009537D9" w:rsidRPr="00BD6718">
              <w:rPr>
                <w:noProof/>
                <w:webHidden/>
              </w:rPr>
            </w:r>
            <w:r w:rsidR="009537D9" w:rsidRPr="00BD6718">
              <w:rPr>
                <w:noProof/>
                <w:webHidden/>
              </w:rPr>
              <w:fldChar w:fldCharType="separate"/>
            </w:r>
            <w:r w:rsidR="00BD6718">
              <w:rPr>
                <w:noProof/>
                <w:webHidden/>
              </w:rPr>
              <w:t>- 134 -</w:t>
            </w:r>
            <w:r w:rsidR="009537D9" w:rsidRPr="00BD6718">
              <w:rPr>
                <w:noProof/>
                <w:webHidden/>
              </w:rPr>
              <w:fldChar w:fldCharType="end"/>
            </w:r>
          </w:hyperlink>
        </w:p>
        <w:p w:rsidR="00714CE7" w:rsidRPr="00F65B3E" w:rsidRDefault="00714CE7">
          <w:pPr>
            <w:rPr>
              <w:rFonts w:ascii="Arial" w:hAnsi="Arial" w:cs="Arial"/>
              <w:lang w:val="es-EC"/>
            </w:rPr>
          </w:pPr>
          <w:r w:rsidRPr="00BD6718">
            <w:rPr>
              <w:rFonts w:ascii="Arial" w:hAnsi="Arial" w:cs="Arial"/>
              <w:bCs/>
              <w:lang w:val="es-EC"/>
            </w:rPr>
            <w:fldChar w:fldCharType="end"/>
          </w:r>
        </w:p>
      </w:sdtContent>
    </w:sdt>
    <w:p w:rsidR="000A7F56" w:rsidRPr="00F65B3E" w:rsidRDefault="000A7F56" w:rsidP="00BB5947">
      <w:pPr>
        <w:rPr>
          <w:rFonts w:ascii="Arial" w:hAnsi="Arial" w:cs="Arial"/>
          <w:b/>
          <w:sz w:val="36"/>
          <w:szCs w:val="36"/>
          <w:lang w:val="es-EC"/>
        </w:rPr>
      </w:pPr>
    </w:p>
    <w:p w:rsidR="000A7F56" w:rsidRPr="00F65B3E" w:rsidRDefault="000A7F56" w:rsidP="00BB5947">
      <w:pPr>
        <w:rPr>
          <w:rFonts w:ascii="Arial" w:hAnsi="Arial" w:cs="Arial"/>
          <w:b/>
          <w:sz w:val="36"/>
          <w:szCs w:val="36"/>
          <w:lang w:val="es-EC"/>
        </w:rPr>
      </w:pPr>
    </w:p>
    <w:p w:rsidR="000A7F56" w:rsidRPr="00F65B3E" w:rsidRDefault="000A7F56" w:rsidP="00BB5947">
      <w:pPr>
        <w:rPr>
          <w:rFonts w:ascii="Arial" w:hAnsi="Arial" w:cs="Arial"/>
          <w:b/>
          <w:sz w:val="36"/>
          <w:szCs w:val="36"/>
          <w:lang w:val="es-EC"/>
        </w:rPr>
      </w:pPr>
    </w:p>
    <w:p w:rsidR="000A7F56" w:rsidRPr="00F65B3E" w:rsidRDefault="000A7F56" w:rsidP="00BB5947">
      <w:pPr>
        <w:rPr>
          <w:rFonts w:ascii="Arial" w:hAnsi="Arial" w:cs="Arial"/>
          <w:b/>
          <w:sz w:val="36"/>
          <w:szCs w:val="36"/>
          <w:lang w:val="es-EC"/>
        </w:rPr>
      </w:pPr>
    </w:p>
    <w:p w:rsidR="003374C6" w:rsidRDefault="003374C6" w:rsidP="00581C9F">
      <w:pPr>
        <w:pStyle w:val="TtulodeTDC"/>
        <w:jc w:val="center"/>
        <w:rPr>
          <w:rFonts w:ascii="Arial" w:hAnsi="Arial" w:cs="Arial"/>
          <w:sz w:val="44"/>
        </w:rPr>
      </w:pPr>
      <w:r>
        <w:rPr>
          <w:rFonts w:ascii="Arial" w:hAnsi="Arial" w:cs="Arial"/>
          <w:sz w:val="44"/>
        </w:rPr>
        <w:lastRenderedPageBreak/>
        <w:t>INDICE DE TABLAS</w:t>
      </w:r>
    </w:p>
    <w:p w:rsidR="003374C6" w:rsidRDefault="003374C6" w:rsidP="008B3F54">
      <w:pPr>
        <w:tabs>
          <w:tab w:val="left" w:pos="720"/>
          <w:tab w:val="right" w:leader="dot" w:pos="8503"/>
        </w:tabs>
        <w:spacing w:line="240" w:lineRule="auto"/>
        <w:jc w:val="both"/>
        <w:rPr>
          <w:rFonts w:ascii="Arial" w:hAnsi="Arial" w:cs="Arial"/>
          <w:bCs/>
          <w:color w:val="000000"/>
          <w:lang w:val="es-EC"/>
        </w:rPr>
      </w:pPr>
    </w:p>
    <w:p w:rsidR="008B3F54" w:rsidRPr="00F65B3E" w:rsidRDefault="008B3F54" w:rsidP="008B3F54">
      <w:pPr>
        <w:tabs>
          <w:tab w:val="left" w:pos="720"/>
          <w:tab w:val="right" w:leader="dot" w:pos="8503"/>
        </w:tabs>
        <w:spacing w:line="240" w:lineRule="auto"/>
        <w:jc w:val="both"/>
        <w:rPr>
          <w:rFonts w:ascii="Arial" w:hAnsi="Arial" w:cs="Arial"/>
          <w:bCs/>
          <w:color w:val="000000"/>
          <w:lang w:val="es-EC"/>
        </w:rPr>
      </w:pPr>
      <w:r w:rsidRPr="00F65B3E">
        <w:rPr>
          <w:rFonts w:ascii="Arial" w:hAnsi="Arial" w:cs="Arial"/>
          <w:bCs/>
          <w:color w:val="000000"/>
          <w:lang w:val="es-EC"/>
        </w:rPr>
        <w:t>Tabla 1.1.  Domicilio de Estu</w:t>
      </w:r>
      <w:r w:rsidR="00200169">
        <w:rPr>
          <w:rFonts w:ascii="Arial" w:hAnsi="Arial" w:cs="Arial"/>
          <w:bCs/>
          <w:color w:val="000000"/>
          <w:lang w:val="es-EC"/>
        </w:rPr>
        <w:t>diantes de Espol por Regiones</w:t>
      </w:r>
      <w:r w:rsidR="00200169">
        <w:rPr>
          <w:rFonts w:ascii="Arial" w:hAnsi="Arial" w:cs="Arial"/>
          <w:bCs/>
          <w:color w:val="000000"/>
          <w:lang w:val="es-EC"/>
        </w:rPr>
        <w:tab/>
        <w:t>22</w:t>
      </w:r>
    </w:p>
    <w:p w:rsidR="008B3F54" w:rsidRPr="00F65B3E" w:rsidRDefault="008B3F54" w:rsidP="008B3F54">
      <w:pPr>
        <w:tabs>
          <w:tab w:val="left" w:pos="720"/>
          <w:tab w:val="right" w:leader="dot" w:pos="8503"/>
        </w:tabs>
        <w:spacing w:line="240" w:lineRule="auto"/>
        <w:jc w:val="both"/>
        <w:rPr>
          <w:rFonts w:ascii="Arial" w:hAnsi="Arial" w:cs="Arial"/>
          <w:bCs/>
          <w:color w:val="000000"/>
          <w:lang w:val="es-EC"/>
        </w:rPr>
      </w:pPr>
      <w:r w:rsidRPr="00F65B3E">
        <w:rPr>
          <w:rFonts w:ascii="Arial" w:hAnsi="Arial" w:cs="Arial"/>
          <w:bCs/>
          <w:color w:val="000000"/>
          <w:lang w:val="es-EC"/>
        </w:rPr>
        <w:t>Tabla 1.2. Denuncias de Principales Delitos Contra las P</w:t>
      </w:r>
      <w:r w:rsidR="00200169">
        <w:rPr>
          <w:rFonts w:ascii="Arial" w:hAnsi="Arial" w:cs="Arial"/>
          <w:bCs/>
          <w:color w:val="000000"/>
          <w:lang w:val="es-EC"/>
        </w:rPr>
        <w:t>ersonas</w:t>
      </w:r>
      <w:r w:rsidR="00200169">
        <w:rPr>
          <w:rFonts w:ascii="Arial" w:hAnsi="Arial" w:cs="Arial"/>
          <w:bCs/>
          <w:color w:val="000000"/>
          <w:lang w:val="es-EC"/>
        </w:rPr>
        <w:tab/>
        <w:t>24</w:t>
      </w:r>
    </w:p>
    <w:p w:rsidR="00621DA7" w:rsidRPr="00F65B3E" w:rsidRDefault="00621DA7" w:rsidP="00621DA7">
      <w:pPr>
        <w:tabs>
          <w:tab w:val="left" w:pos="720"/>
          <w:tab w:val="right" w:leader="dot" w:pos="8503"/>
        </w:tabs>
        <w:spacing w:line="240" w:lineRule="auto"/>
        <w:jc w:val="both"/>
        <w:rPr>
          <w:rFonts w:ascii="Arial" w:hAnsi="Arial" w:cs="Arial"/>
          <w:bCs/>
          <w:color w:val="000000"/>
          <w:lang w:val="es-EC"/>
        </w:rPr>
      </w:pPr>
      <w:r w:rsidRPr="00F65B3E">
        <w:rPr>
          <w:rFonts w:ascii="Arial" w:hAnsi="Arial" w:cs="Arial"/>
          <w:bCs/>
          <w:color w:val="000000"/>
          <w:lang w:val="es-EC"/>
        </w:rPr>
        <w:t>Tabla 2.1. Valores de referenci</w:t>
      </w:r>
      <w:r w:rsidR="00200169">
        <w:rPr>
          <w:rFonts w:ascii="Arial" w:hAnsi="Arial" w:cs="Arial"/>
          <w:bCs/>
          <w:color w:val="000000"/>
          <w:lang w:val="es-EC"/>
        </w:rPr>
        <w:t>as para viajes según regiones</w:t>
      </w:r>
      <w:r w:rsidR="00200169">
        <w:rPr>
          <w:rFonts w:ascii="Arial" w:hAnsi="Arial" w:cs="Arial"/>
          <w:bCs/>
          <w:color w:val="000000"/>
          <w:lang w:val="es-EC"/>
        </w:rPr>
        <w:tab/>
        <w:t>39</w:t>
      </w:r>
    </w:p>
    <w:p w:rsidR="00621DA7" w:rsidRPr="00F65B3E" w:rsidRDefault="00621DA7" w:rsidP="00621DA7">
      <w:pPr>
        <w:tabs>
          <w:tab w:val="left" w:pos="720"/>
          <w:tab w:val="right" w:leader="dot" w:pos="8503"/>
        </w:tabs>
        <w:spacing w:line="240" w:lineRule="auto"/>
        <w:jc w:val="both"/>
        <w:rPr>
          <w:rFonts w:ascii="Arial" w:hAnsi="Arial" w:cs="Arial"/>
          <w:bCs/>
          <w:color w:val="000000"/>
          <w:lang w:val="es-EC"/>
        </w:rPr>
      </w:pPr>
      <w:r w:rsidRPr="00F65B3E">
        <w:rPr>
          <w:rFonts w:ascii="Arial" w:hAnsi="Arial" w:cs="Arial"/>
          <w:bCs/>
          <w:color w:val="000000"/>
          <w:lang w:val="es-EC"/>
        </w:rPr>
        <w:t>Tabla 2.2. Determinación de núm</w:t>
      </w:r>
      <w:r w:rsidR="00200169">
        <w:rPr>
          <w:rFonts w:ascii="Arial" w:hAnsi="Arial" w:cs="Arial"/>
          <w:bCs/>
          <w:color w:val="000000"/>
          <w:lang w:val="es-EC"/>
        </w:rPr>
        <w:t>ero de encuestas por estratos</w:t>
      </w:r>
      <w:r w:rsidR="00200169">
        <w:rPr>
          <w:rFonts w:ascii="Arial" w:hAnsi="Arial" w:cs="Arial"/>
          <w:bCs/>
          <w:color w:val="000000"/>
          <w:lang w:val="es-EC"/>
        </w:rPr>
        <w:tab/>
        <w:t>54</w:t>
      </w:r>
    </w:p>
    <w:p w:rsidR="008B3F54" w:rsidRPr="00F65B3E" w:rsidRDefault="008B3F54" w:rsidP="008B3F54">
      <w:pPr>
        <w:tabs>
          <w:tab w:val="left" w:pos="720"/>
          <w:tab w:val="right" w:leader="dot" w:pos="8503"/>
        </w:tabs>
        <w:spacing w:line="240" w:lineRule="auto"/>
        <w:jc w:val="both"/>
        <w:rPr>
          <w:rFonts w:ascii="Arial" w:hAnsi="Arial" w:cs="Arial"/>
          <w:bCs/>
          <w:color w:val="000000"/>
          <w:lang w:val="es-EC"/>
        </w:rPr>
      </w:pPr>
      <w:r w:rsidRPr="00F65B3E">
        <w:rPr>
          <w:rFonts w:ascii="Arial" w:hAnsi="Arial" w:cs="Arial"/>
          <w:bCs/>
          <w:color w:val="000000"/>
          <w:lang w:val="es-EC"/>
        </w:rPr>
        <w:t>Tabla 2.3. Pr</w:t>
      </w:r>
      <w:r w:rsidR="00200169">
        <w:rPr>
          <w:rFonts w:ascii="Arial" w:hAnsi="Arial" w:cs="Arial"/>
          <w:bCs/>
          <w:color w:val="000000"/>
          <w:lang w:val="es-EC"/>
        </w:rPr>
        <w:t>oveniencia de los encuestados</w:t>
      </w:r>
      <w:r w:rsidR="00200169">
        <w:rPr>
          <w:rFonts w:ascii="Arial" w:hAnsi="Arial" w:cs="Arial"/>
          <w:bCs/>
          <w:color w:val="000000"/>
          <w:lang w:val="es-EC"/>
        </w:rPr>
        <w:tab/>
        <w:t>61</w:t>
      </w:r>
    </w:p>
    <w:p w:rsidR="008B3F54" w:rsidRPr="00F65B3E" w:rsidRDefault="008B3F54" w:rsidP="008B3F54">
      <w:pPr>
        <w:tabs>
          <w:tab w:val="left" w:pos="720"/>
          <w:tab w:val="right" w:leader="dot" w:pos="8503"/>
        </w:tabs>
        <w:spacing w:line="240" w:lineRule="auto"/>
        <w:jc w:val="both"/>
        <w:rPr>
          <w:rFonts w:ascii="Arial" w:hAnsi="Arial" w:cs="Arial"/>
          <w:bCs/>
          <w:color w:val="000000"/>
          <w:lang w:val="es-EC"/>
        </w:rPr>
      </w:pPr>
      <w:r w:rsidRPr="00F65B3E">
        <w:rPr>
          <w:rFonts w:ascii="Arial" w:hAnsi="Arial" w:cs="Arial"/>
          <w:bCs/>
          <w:color w:val="000000"/>
          <w:lang w:val="es-EC"/>
        </w:rPr>
        <w:t>Tabla 2</w:t>
      </w:r>
      <w:r w:rsidR="006745DD" w:rsidRPr="00F65B3E">
        <w:rPr>
          <w:rFonts w:ascii="Arial" w:hAnsi="Arial" w:cs="Arial"/>
          <w:bCs/>
          <w:color w:val="000000"/>
          <w:lang w:val="es-EC"/>
        </w:rPr>
        <w:t>.4. Género de los encu</w:t>
      </w:r>
      <w:r w:rsidR="00200169">
        <w:rPr>
          <w:rFonts w:ascii="Arial" w:hAnsi="Arial" w:cs="Arial"/>
          <w:bCs/>
          <w:color w:val="000000"/>
          <w:lang w:val="es-EC"/>
        </w:rPr>
        <w:t>estados</w:t>
      </w:r>
      <w:r w:rsidR="00200169">
        <w:rPr>
          <w:rFonts w:ascii="Arial" w:hAnsi="Arial" w:cs="Arial"/>
          <w:bCs/>
          <w:color w:val="000000"/>
          <w:lang w:val="es-EC"/>
        </w:rPr>
        <w:tab/>
        <w:t>62</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2.5. Edad de los encuesta</w:t>
      </w:r>
      <w:r w:rsidR="00200169">
        <w:rPr>
          <w:rFonts w:ascii="Arial" w:hAnsi="Arial" w:cs="Arial"/>
          <w:lang w:val="es-EC"/>
        </w:rPr>
        <w:t>dos</w:t>
      </w:r>
      <w:r w:rsidR="00200169">
        <w:rPr>
          <w:rFonts w:ascii="Arial" w:hAnsi="Arial" w:cs="Arial"/>
          <w:lang w:val="es-EC"/>
        </w:rPr>
        <w:tab/>
        <w:t>63</w:t>
      </w:r>
    </w:p>
    <w:p w:rsidR="008B3F54" w:rsidRPr="00F65B3E" w:rsidRDefault="008B3F54" w:rsidP="008B3F54">
      <w:pPr>
        <w:tabs>
          <w:tab w:val="right" w:leader="dot" w:pos="8503"/>
        </w:tabs>
        <w:snapToGrid w:val="0"/>
        <w:spacing w:line="240" w:lineRule="auto"/>
        <w:jc w:val="both"/>
        <w:rPr>
          <w:rFonts w:ascii="Arial" w:hAnsi="Arial" w:cs="Arial"/>
          <w:lang w:val="es-EC"/>
        </w:rPr>
      </w:pPr>
      <w:r w:rsidRPr="00F65B3E">
        <w:rPr>
          <w:rFonts w:ascii="Arial" w:hAnsi="Arial" w:cs="Arial"/>
          <w:lang w:val="es-EC"/>
        </w:rPr>
        <w:t>Tabla 2.6. Ciudad</w:t>
      </w:r>
      <w:r w:rsidR="00200169">
        <w:rPr>
          <w:rFonts w:ascii="Arial" w:hAnsi="Arial" w:cs="Arial"/>
          <w:lang w:val="es-EC"/>
        </w:rPr>
        <w:t xml:space="preserve"> de origen de los encuestados</w:t>
      </w:r>
      <w:r w:rsidR="00200169">
        <w:rPr>
          <w:rFonts w:ascii="Arial" w:hAnsi="Arial" w:cs="Arial"/>
          <w:lang w:val="es-EC"/>
        </w:rPr>
        <w:tab/>
        <w:t>64</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2.7. Disponibilidad d</w:t>
      </w:r>
      <w:r w:rsidR="00200169">
        <w:rPr>
          <w:rFonts w:ascii="Arial" w:hAnsi="Arial" w:cs="Arial"/>
          <w:lang w:val="es-EC"/>
        </w:rPr>
        <w:t>e vehículo de los encuestados</w:t>
      </w:r>
      <w:r w:rsidR="00200169">
        <w:rPr>
          <w:rFonts w:ascii="Arial" w:hAnsi="Arial" w:cs="Arial"/>
          <w:lang w:val="es-EC"/>
        </w:rPr>
        <w:tab/>
        <w:t>65</w:t>
      </w:r>
    </w:p>
    <w:p w:rsidR="008B3F54" w:rsidRPr="00F65B3E" w:rsidRDefault="008B3F54" w:rsidP="008B3F54">
      <w:pPr>
        <w:tabs>
          <w:tab w:val="right" w:leader="dot" w:pos="8503"/>
        </w:tabs>
        <w:spacing w:line="240" w:lineRule="auto"/>
        <w:jc w:val="both"/>
        <w:rPr>
          <w:rFonts w:ascii="Arial" w:hAnsi="Arial" w:cs="Arial"/>
          <w:bCs/>
          <w:lang w:val="es-EC"/>
        </w:rPr>
      </w:pPr>
      <w:r w:rsidRPr="00F65B3E">
        <w:rPr>
          <w:rFonts w:ascii="Arial" w:hAnsi="Arial" w:cs="Arial"/>
          <w:bCs/>
          <w:lang w:val="es-EC"/>
        </w:rPr>
        <w:t xml:space="preserve">Tabla 2.8. Medio de </w:t>
      </w:r>
      <w:r w:rsidR="00200169">
        <w:rPr>
          <w:rFonts w:ascii="Arial" w:hAnsi="Arial" w:cs="Arial"/>
          <w:bCs/>
          <w:lang w:val="es-EC"/>
        </w:rPr>
        <w:t>transporte de los encuestados</w:t>
      </w:r>
      <w:r w:rsidR="00200169">
        <w:rPr>
          <w:rFonts w:ascii="Arial" w:hAnsi="Arial" w:cs="Arial"/>
          <w:bCs/>
          <w:lang w:val="es-EC"/>
        </w:rPr>
        <w:tab/>
        <w:t>66</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 xml:space="preserve">Tabla 2.9. Gasto aproximado </w:t>
      </w:r>
      <w:r w:rsidR="006745DD" w:rsidRPr="00F65B3E">
        <w:rPr>
          <w:rFonts w:ascii="Arial" w:hAnsi="Arial" w:cs="Arial"/>
          <w:lang w:val="es-EC"/>
        </w:rPr>
        <w:t xml:space="preserve">en trasporte de </w:t>
      </w:r>
      <w:r w:rsidR="00200169">
        <w:rPr>
          <w:rFonts w:ascii="Arial" w:hAnsi="Arial" w:cs="Arial"/>
          <w:lang w:val="es-EC"/>
        </w:rPr>
        <w:t>un encuestado</w:t>
      </w:r>
      <w:r w:rsidR="00200169">
        <w:rPr>
          <w:rFonts w:ascii="Arial" w:hAnsi="Arial" w:cs="Arial"/>
          <w:lang w:val="es-EC"/>
        </w:rPr>
        <w:tab/>
        <w:t>67</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2.10 Viaje a ciudad</w:t>
      </w:r>
      <w:r w:rsidR="00200169">
        <w:rPr>
          <w:rFonts w:ascii="Arial" w:hAnsi="Arial" w:cs="Arial"/>
          <w:lang w:val="es-EC"/>
        </w:rPr>
        <w:t xml:space="preserve"> de origen de los encuestados</w:t>
      </w:r>
      <w:r w:rsidR="00200169">
        <w:rPr>
          <w:rFonts w:ascii="Arial" w:hAnsi="Arial" w:cs="Arial"/>
          <w:lang w:val="es-EC"/>
        </w:rPr>
        <w:tab/>
        <w:t>68</w:t>
      </w:r>
    </w:p>
    <w:p w:rsidR="008B3F54" w:rsidRPr="00F65B3E" w:rsidRDefault="008B3F54" w:rsidP="008B3F54">
      <w:pPr>
        <w:tabs>
          <w:tab w:val="right" w:leader="dot" w:pos="8503"/>
        </w:tabs>
        <w:spacing w:line="240" w:lineRule="auto"/>
        <w:jc w:val="both"/>
        <w:rPr>
          <w:rFonts w:ascii="Arial" w:hAnsi="Arial" w:cs="Arial"/>
          <w:bCs/>
          <w:lang w:val="es-EC"/>
        </w:rPr>
      </w:pPr>
      <w:r w:rsidRPr="00F65B3E">
        <w:rPr>
          <w:rFonts w:ascii="Arial" w:hAnsi="Arial" w:cs="Arial"/>
          <w:bCs/>
          <w:color w:val="000000"/>
          <w:lang w:val="es-EC"/>
        </w:rPr>
        <w:t>Tabla 2.11. Frecuencia de viaje a ciudad de origen</w:t>
      </w:r>
      <w:r w:rsidR="00200169">
        <w:rPr>
          <w:rFonts w:ascii="Arial" w:hAnsi="Arial" w:cs="Arial"/>
          <w:bCs/>
          <w:lang w:val="es-EC"/>
        </w:rPr>
        <w:tab/>
        <w:t>69</w:t>
      </w:r>
    </w:p>
    <w:p w:rsidR="008B3F54" w:rsidRPr="00F65B3E" w:rsidRDefault="008B3F54" w:rsidP="008B3F54">
      <w:pPr>
        <w:tabs>
          <w:tab w:val="right" w:leader="dot" w:pos="8503"/>
        </w:tabs>
        <w:spacing w:line="240" w:lineRule="auto"/>
        <w:jc w:val="both"/>
        <w:rPr>
          <w:rFonts w:ascii="Arial" w:hAnsi="Arial" w:cs="Arial"/>
          <w:bCs/>
          <w:lang w:val="es-EC"/>
        </w:rPr>
      </w:pPr>
      <w:r w:rsidRPr="00F65B3E">
        <w:rPr>
          <w:rFonts w:ascii="Arial" w:hAnsi="Arial" w:cs="Arial"/>
          <w:bCs/>
          <w:lang w:val="es-EC"/>
        </w:rPr>
        <w:t>Tabla 2.12 Movilización l</w:t>
      </w:r>
      <w:r w:rsidR="00200169">
        <w:rPr>
          <w:rFonts w:ascii="Arial" w:hAnsi="Arial" w:cs="Arial"/>
          <w:bCs/>
          <w:lang w:val="es-EC"/>
        </w:rPr>
        <w:t>os viernes a ciudad de origen</w:t>
      </w:r>
      <w:r w:rsidR="00200169">
        <w:rPr>
          <w:rFonts w:ascii="Arial" w:hAnsi="Arial" w:cs="Arial"/>
          <w:bCs/>
          <w:lang w:val="es-EC"/>
        </w:rPr>
        <w:tab/>
        <w:t>70</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2.13. Número de bu</w:t>
      </w:r>
      <w:r w:rsidR="00200169">
        <w:rPr>
          <w:rFonts w:ascii="Arial" w:hAnsi="Arial" w:cs="Arial"/>
          <w:lang w:val="es-EC"/>
        </w:rPr>
        <w:t>ses hacia la ciudad de origen</w:t>
      </w:r>
      <w:r w:rsidR="00200169">
        <w:rPr>
          <w:rFonts w:ascii="Arial" w:hAnsi="Arial" w:cs="Arial"/>
          <w:lang w:val="es-EC"/>
        </w:rPr>
        <w:tab/>
        <w:t>71</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2.14 Intervalo de tiempo hasta antes de salir de</w:t>
      </w:r>
      <w:r w:rsidR="00200169">
        <w:rPr>
          <w:rFonts w:ascii="Arial" w:hAnsi="Arial" w:cs="Arial"/>
          <w:lang w:val="es-EC"/>
        </w:rPr>
        <w:t xml:space="preserve"> la ciudad</w:t>
      </w:r>
      <w:r w:rsidR="00200169">
        <w:rPr>
          <w:rFonts w:ascii="Arial" w:hAnsi="Arial" w:cs="Arial"/>
          <w:lang w:val="es-EC"/>
        </w:rPr>
        <w:tab/>
        <w:t>72</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2.15. Factores que afectan tran</w:t>
      </w:r>
      <w:r w:rsidR="00200169">
        <w:rPr>
          <w:rFonts w:ascii="Arial" w:hAnsi="Arial" w:cs="Arial"/>
          <w:lang w:val="es-EC"/>
        </w:rPr>
        <w:t>sportación de los encuestados</w:t>
      </w:r>
      <w:r w:rsidR="00200169">
        <w:rPr>
          <w:rFonts w:ascii="Arial" w:hAnsi="Arial" w:cs="Arial"/>
          <w:lang w:val="es-EC"/>
        </w:rPr>
        <w:tab/>
        <w:t>73</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2.16. Utilizaría transpo</w:t>
      </w:r>
      <w:r w:rsidR="00200169">
        <w:rPr>
          <w:rFonts w:ascii="Arial" w:hAnsi="Arial" w:cs="Arial"/>
          <w:lang w:val="es-EC"/>
        </w:rPr>
        <w:t>rte hasta su ciudad de origen</w:t>
      </w:r>
      <w:r w:rsidR="00200169">
        <w:rPr>
          <w:rFonts w:ascii="Arial" w:hAnsi="Arial" w:cs="Arial"/>
          <w:lang w:val="es-EC"/>
        </w:rPr>
        <w:tab/>
        <w:t>74</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2.17 Ruta de p</w:t>
      </w:r>
      <w:r w:rsidR="00200169">
        <w:rPr>
          <w:rFonts w:ascii="Arial" w:hAnsi="Arial" w:cs="Arial"/>
          <w:lang w:val="es-EC"/>
        </w:rPr>
        <w:t>referencia de los encuestados</w:t>
      </w:r>
      <w:r w:rsidR="00200169">
        <w:rPr>
          <w:rFonts w:ascii="Arial" w:hAnsi="Arial" w:cs="Arial"/>
          <w:lang w:val="es-EC"/>
        </w:rPr>
        <w:tab/>
        <w:t>75</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3.1</w:t>
      </w:r>
      <w:r w:rsidR="006745DD" w:rsidRPr="00F65B3E">
        <w:rPr>
          <w:rFonts w:ascii="Arial" w:hAnsi="Arial" w:cs="Arial"/>
          <w:lang w:val="es-EC"/>
        </w:rPr>
        <w:t>. Dat</w:t>
      </w:r>
      <w:r w:rsidR="00200169">
        <w:rPr>
          <w:rFonts w:ascii="Arial" w:hAnsi="Arial" w:cs="Arial"/>
          <w:lang w:val="es-EC"/>
        </w:rPr>
        <w:t>os de Chevrolet Van N200</w:t>
      </w:r>
      <w:r w:rsidR="00200169">
        <w:rPr>
          <w:rFonts w:ascii="Arial" w:hAnsi="Arial" w:cs="Arial"/>
          <w:lang w:val="es-EC"/>
        </w:rPr>
        <w:tab/>
        <w:t>80</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3.2. Datos</w:t>
      </w:r>
      <w:r w:rsidR="00200169">
        <w:rPr>
          <w:rFonts w:ascii="Arial" w:hAnsi="Arial" w:cs="Arial"/>
          <w:lang w:val="es-EC"/>
        </w:rPr>
        <w:t xml:space="preserve"> del motor Chevrolet Van N200</w:t>
      </w:r>
      <w:r w:rsidR="00200169">
        <w:rPr>
          <w:rFonts w:ascii="Arial" w:hAnsi="Arial" w:cs="Arial"/>
          <w:lang w:val="es-EC"/>
        </w:rPr>
        <w:tab/>
        <w:t>81</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 xml:space="preserve">Tabla 3.3. Datos </w:t>
      </w:r>
      <w:r w:rsidR="00200169">
        <w:rPr>
          <w:rFonts w:ascii="Arial" w:hAnsi="Arial" w:cs="Arial"/>
          <w:lang w:val="es-EC"/>
        </w:rPr>
        <w:t>de confort Chevrolet Van N200</w:t>
      </w:r>
      <w:r w:rsidR="00200169">
        <w:rPr>
          <w:rFonts w:ascii="Arial" w:hAnsi="Arial" w:cs="Arial"/>
          <w:lang w:val="es-EC"/>
        </w:rPr>
        <w:tab/>
        <w:t>82</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3.4. Datos de</w:t>
      </w:r>
      <w:r w:rsidR="00200169">
        <w:rPr>
          <w:rFonts w:ascii="Arial" w:hAnsi="Arial" w:cs="Arial"/>
          <w:lang w:val="es-EC"/>
        </w:rPr>
        <w:t xml:space="preserve"> seguridad Chevrolet Van N200</w:t>
      </w:r>
      <w:r w:rsidR="00200169">
        <w:rPr>
          <w:rFonts w:ascii="Arial" w:hAnsi="Arial" w:cs="Arial"/>
          <w:lang w:val="es-EC"/>
        </w:rPr>
        <w:tab/>
        <w:t>83</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3</w:t>
      </w:r>
      <w:r w:rsidR="00200169">
        <w:rPr>
          <w:rFonts w:ascii="Arial" w:hAnsi="Arial" w:cs="Arial"/>
          <w:lang w:val="es-EC"/>
        </w:rPr>
        <w:t>.5. Datos de Kia Pregio Grand</w:t>
      </w:r>
      <w:r w:rsidR="00200169">
        <w:rPr>
          <w:rFonts w:ascii="Arial" w:hAnsi="Arial" w:cs="Arial"/>
          <w:lang w:val="es-EC"/>
        </w:rPr>
        <w:tab/>
        <w:t>84</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3.6. Dat</w:t>
      </w:r>
      <w:r w:rsidR="006745DD" w:rsidRPr="00F65B3E">
        <w:rPr>
          <w:rFonts w:ascii="Arial" w:hAnsi="Arial" w:cs="Arial"/>
          <w:lang w:val="es-EC"/>
        </w:rPr>
        <w:t>os del motor Kia Pregio</w:t>
      </w:r>
      <w:r w:rsidR="00200169">
        <w:rPr>
          <w:rFonts w:ascii="Arial" w:hAnsi="Arial" w:cs="Arial"/>
          <w:lang w:val="es-EC"/>
        </w:rPr>
        <w:t xml:space="preserve"> Grand</w:t>
      </w:r>
      <w:r w:rsidR="00200169">
        <w:rPr>
          <w:rFonts w:ascii="Arial" w:hAnsi="Arial" w:cs="Arial"/>
          <w:lang w:val="es-EC"/>
        </w:rPr>
        <w:tab/>
        <w:t>85</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lastRenderedPageBreak/>
        <w:t xml:space="preserve">Tabla 3.7. Datos de confort Kia </w:t>
      </w:r>
      <w:r w:rsidR="00200169">
        <w:rPr>
          <w:rFonts w:ascii="Arial" w:hAnsi="Arial" w:cs="Arial"/>
          <w:lang w:val="es-EC"/>
        </w:rPr>
        <w:t>Pregio Grand</w:t>
      </w:r>
      <w:r w:rsidR="00200169">
        <w:rPr>
          <w:rFonts w:ascii="Arial" w:hAnsi="Arial" w:cs="Arial"/>
          <w:lang w:val="es-EC"/>
        </w:rPr>
        <w:tab/>
        <w:t>86</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w:t>
      </w:r>
      <w:r w:rsidR="00200169">
        <w:rPr>
          <w:rFonts w:ascii="Arial" w:hAnsi="Arial" w:cs="Arial"/>
          <w:lang w:val="es-EC"/>
        </w:rPr>
        <w:t>a 3.8. Balance de Maquinarias</w:t>
      </w:r>
      <w:r w:rsidR="00200169">
        <w:rPr>
          <w:rFonts w:ascii="Arial" w:hAnsi="Arial" w:cs="Arial"/>
          <w:lang w:val="es-EC"/>
        </w:rPr>
        <w:tab/>
        <w:t>87</w:t>
      </w:r>
    </w:p>
    <w:p w:rsidR="008B3F54" w:rsidRPr="00F65B3E" w:rsidRDefault="00200169" w:rsidP="008B3F54">
      <w:pPr>
        <w:tabs>
          <w:tab w:val="right" w:leader="dot" w:pos="8503"/>
        </w:tabs>
        <w:spacing w:line="240" w:lineRule="auto"/>
        <w:jc w:val="both"/>
        <w:rPr>
          <w:rFonts w:ascii="Arial" w:hAnsi="Arial" w:cs="Arial"/>
          <w:lang w:val="es-EC"/>
        </w:rPr>
      </w:pPr>
      <w:r>
        <w:rPr>
          <w:rFonts w:ascii="Arial" w:hAnsi="Arial" w:cs="Arial"/>
          <w:lang w:val="es-EC"/>
        </w:rPr>
        <w:t>Tabla 3.9. Balance de Equipos</w:t>
      </w:r>
      <w:r>
        <w:rPr>
          <w:rFonts w:ascii="Arial" w:hAnsi="Arial" w:cs="Arial"/>
          <w:lang w:val="es-EC"/>
        </w:rPr>
        <w:tab/>
        <w:t>87</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3.10</w:t>
      </w:r>
      <w:r w:rsidR="00200169">
        <w:rPr>
          <w:rFonts w:ascii="Arial" w:hAnsi="Arial" w:cs="Arial"/>
          <w:lang w:val="es-EC"/>
        </w:rPr>
        <w:t>. Balance de Personal Técnico</w:t>
      </w:r>
      <w:r w:rsidR="00200169">
        <w:rPr>
          <w:rFonts w:ascii="Arial" w:hAnsi="Arial" w:cs="Arial"/>
          <w:lang w:val="es-EC"/>
        </w:rPr>
        <w:tab/>
        <w:t>88</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3</w:t>
      </w:r>
      <w:r w:rsidR="00200169">
        <w:rPr>
          <w:rFonts w:ascii="Arial" w:hAnsi="Arial" w:cs="Arial"/>
          <w:lang w:val="es-EC"/>
        </w:rPr>
        <w:t>.11. Balance de Obras Físicas</w:t>
      </w:r>
      <w:r w:rsidR="00200169">
        <w:rPr>
          <w:rFonts w:ascii="Arial" w:hAnsi="Arial" w:cs="Arial"/>
          <w:lang w:val="es-EC"/>
        </w:rPr>
        <w:tab/>
        <w:t>89</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 xml:space="preserve">Tabla 3.12. </w:t>
      </w:r>
      <w:r w:rsidR="00200169">
        <w:rPr>
          <w:rFonts w:ascii="Arial" w:hAnsi="Arial" w:cs="Arial"/>
          <w:lang w:val="es-EC"/>
        </w:rPr>
        <w:t>Método Cualitativo por puntos</w:t>
      </w:r>
      <w:r w:rsidR="00200169">
        <w:rPr>
          <w:rFonts w:ascii="Arial" w:hAnsi="Arial" w:cs="Arial"/>
          <w:lang w:val="es-EC"/>
        </w:rPr>
        <w:tab/>
        <w:t>92</w:t>
      </w:r>
    </w:p>
    <w:p w:rsidR="008B3F54" w:rsidRPr="00F65B3E" w:rsidRDefault="00200169" w:rsidP="008B3F54">
      <w:pPr>
        <w:tabs>
          <w:tab w:val="right" w:leader="dot" w:pos="8503"/>
        </w:tabs>
        <w:spacing w:line="240" w:lineRule="auto"/>
        <w:jc w:val="both"/>
        <w:rPr>
          <w:rFonts w:ascii="Arial" w:hAnsi="Arial" w:cs="Arial"/>
          <w:lang w:val="es-EC"/>
        </w:rPr>
      </w:pPr>
      <w:r>
        <w:rPr>
          <w:rFonts w:ascii="Arial" w:hAnsi="Arial" w:cs="Arial"/>
          <w:lang w:val="es-EC"/>
        </w:rPr>
        <w:t>Tabla 4.1. Equipo de Trabajo</w:t>
      </w:r>
      <w:r>
        <w:rPr>
          <w:rFonts w:ascii="Arial" w:hAnsi="Arial" w:cs="Arial"/>
          <w:lang w:val="es-EC"/>
        </w:rPr>
        <w:tab/>
        <w:t>98</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5.1. Gastos</w:t>
      </w:r>
      <w:r w:rsidR="006745DD" w:rsidRPr="00F65B3E">
        <w:rPr>
          <w:rFonts w:ascii="Arial" w:hAnsi="Arial" w:cs="Arial"/>
          <w:lang w:val="es-EC"/>
        </w:rPr>
        <w:t xml:space="preserve"> </w:t>
      </w:r>
      <w:r w:rsidR="00200169">
        <w:rPr>
          <w:rFonts w:ascii="Arial" w:hAnsi="Arial" w:cs="Arial"/>
          <w:lang w:val="es-EC"/>
        </w:rPr>
        <w:t>Administrativos/Organización</w:t>
      </w:r>
      <w:r w:rsidR="00200169">
        <w:rPr>
          <w:rFonts w:ascii="Arial" w:hAnsi="Arial" w:cs="Arial"/>
          <w:lang w:val="es-EC"/>
        </w:rPr>
        <w:tab/>
        <w:t>104</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w:t>
      </w:r>
      <w:r w:rsidR="00200169">
        <w:rPr>
          <w:rFonts w:ascii="Arial" w:hAnsi="Arial" w:cs="Arial"/>
          <w:lang w:val="es-EC"/>
        </w:rPr>
        <w:t>bla 5.2. Punto de Equilibrio</w:t>
      </w:r>
      <w:r w:rsidR="00200169">
        <w:rPr>
          <w:rFonts w:ascii="Arial" w:hAnsi="Arial" w:cs="Arial"/>
          <w:lang w:val="es-EC"/>
        </w:rPr>
        <w:tab/>
        <w:t>105</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w:t>
      </w:r>
      <w:r w:rsidR="00200169">
        <w:rPr>
          <w:rFonts w:ascii="Arial" w:hAnsi="Arial" w:cs="Arial"/>
          <w:lang w:val="es-EC"/>
        </w:rPr>
        <w:t>abla 5.3. Total Costos Fijos</w:t>
      </w:r>
      <w:r w:rsidR="00200169">
        <w:rPr>
          <w:rFonts w:ascii="Arial" w:hAnsi="Arial" w:cs="Arial"/>
          <w:lang w:val="es-EC"/>
        </w:rPr>
        <w:tab/>
        <w:t>106</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5</w:t>
      </w:r>
      <w:r w:rsidR="00200169">
        <w:rPr>
          <w:rFonts w:ascii="Arial" w:hAnsi="Arial" w:cs="Arial"/>
          <w:lang w:val="es-EC"/>
        </w:rPr>
        <w:t>.4. Inversiones del Proyecto</w:t>
      </w:r>
      <w:r w:rsidR="00200169">
        <w:rPr>
          <w:rFonts w:ascii="Arial" w:hAnsi="Arial" w:cs="Arial"/>
          <w:lang w:val="es-EC"/>
        </w:rPr>
        <w:tab/>
        <w:t>107</w:t>
      </w:r>
    </w:p>
    <w:p w:rsidR="008B3F54" w:rsidRPr="00F65B3E" w:rsidRDefault="00200169" w:rsidP="008B3F54">
      <w:pPr>
        <w:tabs>
          <w:tab w:val="right" w:leader="dot" w:pos="8503"/>
        </w:tabs>
        <w:spacing w:line="240" w:lineRule="auto"/>
        <w:jc w:val="both"/>
        <w:rPr>
          <w:rFonts w:ascii="Arial" w:hAnsi="Arial" w:cs="Arial"/>
          <w:lang w:val="es-EC"/>
        </w:rPr>
      </w:pPr>
      <w:r>
        <w:rPr>
          <w:rFonts w:ascii="Arial" w:hAnsi="Arial" w:cs="Arial"/>
          <w:lang w:val="es-EC"/>
        </w:rPr>
        <w:t>Tabla 5.5. Activos Fijos</w:t>
      </w:r>
      <w:r>
        <w:rPr>
          <w:rFonts w:ascii="Arial" w:hAnsi="Arial" w:cs="Arial"/>
          <w:lang w:val="es-EC"/>
        </w:rPr>
        <w:tab/>
        <w:t>108</w:t>
      </w:r>
    </w:p>
    <w:p w:rsidR="008B3F54" w:rsidRPr="00F65B3E" w:rsidRDefault="00200169" w:rsidP="008B3F54">
      <w:pPr>
        <w:tabs>
          <w:tab w:val="right" w:leader="dot" w:pos="8503"/>
        </w:tabs>
        <w:spacing w:line="240" w:lineRule="auto"/>
        <w:jc w:val="both"/>
        <w:rPr>
          <w:rFonts w:ascii="Arial" w:hAnsi="Arial" w:cs="Arial"/>
          <w:lang w:val="es-EC"/>
        </w:rPr>
      </w:pPr>
      <w:r>
        <w:rPr>
          <w:rFonts w:ascii="Arial" w:hAnsi="Arial" w:cs="Arial"/>
          <w:lang w:val="es-EC"/>
        </w:rPr>
        <w:t>Tabla 5.6. Inversión Inicial</w:t>
      </w:r>
      <w:r>
        <w:rPr>
          <w:rFonts w:ascii="Arial" w:hAnsi="Arial" w:cs="Arial"/>
          <w:lang w:val="es-EC"/>
        </w:rPr>
        <w:tab/>
        <w:t>108</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5.</w:t>
      </w:r>
      <w:r w:rsidR="00200169">
        <w:rPr>
          <w:rFonts w:ascii="Arial" w:hAnsi="Arial" w:cs="Arial"/>
          <w:lang w:val="es-EC"/>
        </w:rPr>
        <w:t>7. Financiamiento de Capital</w:t>
      </w:r>
      <w:r w:rsidR="00200169">
        <w:rPr>
          <w:rFonts w:ascii="Arial" w:hAnsi="Arial" w:cs="Arial"/>
          <w:lang w:val="es-EC"/>
        </w:rPr>
        <w:tab/>
        <w:t>109</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5.</w:t>
      </w:r>
      <w:r w:rsidR="00200169">
        <w:rPr>
          <w:rFonts w:ascii="Arial" w:hAnsi="Arial" w:cs="Arial"/>
          <w:lang w:val="es-EC"/>
        </w:rPr>
        <w:t>8. Amortización del Préstamo</w:t>
      </w:r>
      <w:r w:rsidR="00200169">
        <w:rPr>
          <w:rFonts w:ascii="Arial" w:hAnsi="Arial" w:cs="Arial"/>
          <w:lang w:val="es-EC"/>
        </w:rPr>
        <w:tab/>
        <w:t>110</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 xml:space="preserve">Tabla 5.9. </w:t>
      </w:r>
      <w:r w:rsidR="00200169">
        <w:rPr>
          <w:rFonts w:ascii="Arial" w:hAnsi="Arial" w:cs="Arial"/>
          <w:lang w:val="es-EC"/>
        </w:rPr>
        <w:t>Capital de Trabajo (Resumen)</w:t>
      </w:r>
      <w:r w:rsidR="00200169">
        <w:rPr>
          <w:rFonts w:ascii="Arial" w:hAnsi="Arial" w:cs="Arial"/>
          <w:lang w:val="es-EC"/>
        </w:rPr>
        <w:tab/>
        <w:t>111</w:t>
      </w:r>
    </w:p>
    <w:p w:rsidR="008B3F54" w:rsidRPr="00F65B3E" w:rsidRDefault="00200169" w:rsidP="008B3F54">
      <w:pPr>
        <w:tabs>
          <w:tab w:val="right" w:leader="dot" w:pos="8503"/>
        </w:tabs>
        <w:spacing w:line="240" w:lineRule="auto"/>
        <w:jc w:val="both"/>
        <w:rPr>
          <w:rFonts w:ascii="Arial" w:hAnsi="Arial" w:cs="Arial"/>
          <w:lang w:val="es-EC"/>
        </w:rPr>
      </w:pPr>
      <w:r>
        <w:rPr>
          <w:rFonts w:ascii="Arial" w:hAnsi="Arial" w:cs="Arial"/>
          <w:lang w:val="es-EC"/>
        </w:rPr>
        <w:t>Tabla 5.10. Demanda</w:t>
      </w:r>
      <w:r>
        <w:rPr>
          <w:rFonts w:ascii="Arial" w:hAnsi="Arial" w:cs="Arial"/>
          <w:lang w:val="es-EC"/>
        </w:rPr>
        <w:tab/>
        <w:t>112</w:t>
      </w:r>
    </w:p>
    <w:p w:rsidR="008B3F54" w:rsidRPr="00F65B3E" w:rsidRDefault="00200169" w:rsidP="008B3F54">
      <w:pPr>
        <w:tabs>
          <w:tab w:val="right" w:leader="dot" w:pos="8503"/>
        </w:tabs>
        <w:spacing w:line="240" w:lineRule="auto"/>
        <w:jc w:val="both"/>
        <w:rPr>
          <w:rFonts w:ascii="Arial" w:hAnsi="Arial" w:cs="Arial"/>
          <w:lang w:val="es-EC"/>
        </w:rPr>
      </w:pPr>
      <w:r>
        <w:rPr>
          <w:rFonts w:ascii="Arial" w:hAnsi="Arial" w:cs="Arial"/>
          <w:lang w:val="es-EC"/>
        </w:rPr>
        <w:t>Tabla 5.11. Ingresos Anuales</w:t>
      </w:r>
      <w:r>
        <w:rPr>
          <w:rFonts w:ascii="Arial" w:hAnsi="Arial" w:cs="Arial"/>
          <w:lang w:val="es-EC"/>
        </w:rPr>
        <w:tab/>
        <w:t>113</w:t>
      </w:r>
    </w:p>
    <w:p w:rsidR="008B3F54" w:rsidRPr="00F65B3E" w:rsidRDefault="00200169" w:rsidP="008B3F54">
      <w:pPr>
        <w:tabs>
          <w:tab w:val="right" w:leader="dot" w:pos="8503"/>
        </w:tabs>
        <w:spacing w:line="240" w:lineRule="auto"/>
        <w:jc w:val="both"/>
        <w:rPr>
          <w:rFonts w:ascii="Arial" w:hAnsi="Arial" w:cs="Arial"/>
          <w:lang w:val="es-EC"/>
        </w:rPr>
      </w:pPr>
      <w:r>
        <w:rPr>
          <w:rFonts w:ascii="Arial" w:hAnsi="Arial" w:cs="Arial"/>
          <w:lang w:val="es-EC"/>
        </w:rPr>
        <w:t>Tabla 5.12. Vida Útil</w:t>
      </w:r>
      <w:r>
        <w:rPr>
          <w:rFonts w:ascii="Arial" w:hAnsi="Arial" w:cs="Arial"/>
          <w:lang w:val="es-EC"/>
        </w:rPr>
        <w:tab/>
        <w:t>113</w:t>
      </w:r>
    </w:p>
    <w:p w:rsidR="008B3F54" w:rsidRPr="00F65B3E" w:rsidRDefault="006745DD" w:rsidP="008B3F54">
      <w:pPr>
        <w:tabs>
          <w:tab w:val="right" w:leader="dot" w:pos="8503"/>
        </w:tabs>
        <w:spacing w:line="240" w:lineRule="auto"/>
        <w:jc w:val="both"/>
        <w:rPr>
          <w:rFonts w:ascii="Arial" w:hAnsi="Arial" w:cs="Arial"/>
          <w:lang w:val="es-EC"/>
        </w:rPr>
      </w:pPr>
      <w:r w:rsidRPr="00F65B3E">
        <w:rPr>
          <w:rFonts w:ascii="Arial" w:hAnsi="Arial" w:cs="Arial"/>
          <w:lang w:val="es-EC"/>
        </w:rPr>
        <w:t>Tabla 5.13. Valor de Desecho</w:t>
      </w:r>
      <w:r w:rsidRPr="00F65B3E">
        <w:rPr>
          <w:rFonts w:ascii="Arial" w:hAnsi="Arial" w:cs="Arial"/>
          <w:lang w:val="es-EC"/>
        </w:rPr>
        <w:tab/>
        <w:t>1</w:t>
      </w:r>
      <w:r w:rsidR="00200169">
        <w:rPr>
          <w:rFonts w:ascii="Arial" w:hAnsi="Arial" w:cs="Arial"/>
          <w:lang w:val="es-EC"/>
        </w:rPr>
        <w:t>14</w:t>
      </w:r>
    </w:p>
    <w:p w:rsidR="008B3F54" w:rsidRPr="00F65B3E" w:rsidRDefault="006745DD" w:rsidP="008B3F54">
      <w:pPr>
        <w:tabs>
          <w:tab w:val="right" w:leader="dot" w:pos="8503"/>
        </w:tabs>
        <w:spacing w:line="240" w:lineRule="auto"/>
        <w:jc w:val="both"/>
        <w:rPr>
          <w:rFonts w:ascii="Arial" w:hAnsi="Arial" w:cs="Arial"/>
          <w:lang w:val="es-EC"/>
        </w:rPr>
      </w:pPr>
      <w:r w:rsidRPr="00F65B3E">
        <w:rPr>
          <w:rFonts w:ascii="Arial" w:hAnsi="Arial" w:cs="Arial"/>
          <w:lang w:val="es-EC"/>
        </w:rPr>
        <w:t>Tabla 5.14. Fluj</w:t>
      </w:r>
      <w:r w:rsidR="00200169">
        <w:rPr>
          <w:rFonts w:ascii="Arial" w:hAnsi="Arial" w:cs="Arial"/>
          <w:lang w:val="es-EC"/>
        </w:rPr>
        <w:t>o de Caja</w:t>
      </w:r>
      <w:r w:rsidR="00200169">
        <w:rPr>
          <w:rFonts w:ascii="Arial" w:hAnsi="Arial" w:cs="Arial"/>
          <w:lang w:val="es-EC"/>
        </w:rPr>
        <w:tab/>
        <w:t>118</w:t>
      </w:r>
    </w:p>
    <w:p w:rsidR="008B3F54" w:rsidRPr="00F65B3E" w:rsidRDefault="00200169" w:rsidP="008B3F54">
      <w:pPr>
        <w:tabs>
          <w:tab w:val="right" w:leader="dot" w:pos="8503"/>
        </w:tabs>
        <w:spacing w:line="240" w:lineRule="auto"/>
        <w:jc w:val="both"/>
        <w:rPr>
          <w:rFonts w:ascii="Arial" w:hAnsi="Arial" w:cs="Arial"/>
          <w:lang w:val="es-EC"/>
        </w:rPr>
      </w:pPr>
      <w:r>
        <w:rPr>
          <w:rFonts w:ascii="Arial" w:hAnsi="Arial" w:cs="Arial"/>
          <w:lang w:val="es-EC"/>
        </w:rPr>
        <w:t>Tabla 5.15. VAN, TIR</w:t>
      </w:r>
      <w:r>
        <w:rPr>
          <w:rFonts w:ascii="Arial" w:hAnsi="Arial" w:cs="Arial"/>
          <w:lang w:val="es-EC"/>
        </w:rPr>
        <w:tab/>
        <w:t>119</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w:t>
      </w:r>
      <w:r w:rsidR="00200169">
        <w:rPr>
          <w:rFonts w:ascii="Arial" w:hAnsi="Arial" w:cs="Arial"/>
          <w:lang w:val="es-EC"/>
        </w:rPr>
        <w:t>a 5.16. Payback</w:t>
      </w:r>
      <w:r w:rsidR="00200169">
        <w:rPr>
          <w:rFonts w:ascii="Arial" w:hAnsi="Arial" w:cs="Arial"/>
          <w:lang w:val="es-EC"/>
        </w:rPr>
        <w:tab/>
        <w:t>119</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5.17. Análisi</w:t>
      </w:r>
      <w:r w:rsidR="00200169">
        <w:rPr>
          <w:rFonts w:ascii="Arial" w:hAnsi="Arial" w:cs="Arial"/>
          <w:lang w:val="es-EC"/>
        </w:rPr>
        <w:t>s de Sensibilidad (Esperado)</w:t>
      </w:r>
      <w:r w:rsidR="00200169">
        <w:rPr>
          <w:rFonts w:ascii="Arial" w:hAnsi="Arial" w:cs="Arial"/>
          <w:lang w:val="es-EC"/>
        </w:rPr>
        <w:tab/>
        <w:t>120</w:t>
      </w:r>
    </w:p>
    <w:p w:rsidR="008B3F54" w:rsidRPr="00F65B3E"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5.18. Análisis</w:t>
      </w:r>
      <w:r w:rsidR="00200169">
        <w:rPr>
          <w:rFonts w:ascii="Arial" w:hAnsi="Arial" w:cs="Arial"/>
          <w:lang w:val="es-EC"/>
        </w:rPr>
        <w:t xml:space="preserve"> de Sensibilidad (Optimista)</w:t>
      </w:r>
      <w:r w:rsidR="00200169">
        <w:rPr>
          <w:rFonts w:ascii="Arial" w:hAnsi="Arial" w:cs="Arial"/>
          <w:lang w:val="es-EC"/>
        </w:rPr>
        <w:tab/>
        <w:t>120</w:t>
      </w:r>
    </w:p>
    <w:p w:rsidR="008B3F54" w:rsidRDefault="008B3F54" w:rsidP="008B3F54">
      <w:pPr>
        <w:tabs>
          <w:tab w:val="right" w:leader="dot" w:pos="8503"/>
        </w:tabs>
        <w:spacing w:line="240" w:lineRule="auto"/>
        <w:jc w:val="both"/>
        <w:rPr>
          <w:rFonts w:ascii="Arial" w:hAnsi="Arial" w:cs="Arial"/>
          <w:lang w:val="es-EC"/>
        </w:rPr>
      </w:pPr>
      <w:r w:rsidRPr="00F65B3E">
        <w:rPr>
          <w:rFonts w:ascii="Arial" w:hAnsi="Arial" w:cs="Arial"/>
          <w:lang w:val="es-EC"/>
        </w:rPr>
        <w:t>Tabla 5.19. Análisis</w:t>
      </w:r>
      <w:r w:rsidR="00200169">
        <w:rPr>
          <w:rFonts w:ascii="Arial" w:hAnsi="Arial" w:cs="Arial"/>
          <w:lang w:val="es-EC"/>
        </w:rPr>
        <w:t xml:space="preserve"> de Sensibilidad (Pesimista)</w:t>
      </w:r>
      <w:r w:rsidR="00200169">
        <w:rPr>
          <w:rFonts w:ascii="Arial" w:hAnsi="Arial" w:cs="Arial"/>
          <w:lang w:val="es-EC"/>
        </w:rPr>
        <w:tab/>
        <w:t>120</w:t>
      </w:r>
    </w:p>
    <w:p w:rsidR="00046534" w:rsidRDefault="00046534" w:rsidP="008B3F54">
      <w:pPr>
        <w:tabs>
          <w:tab w:val="right" w:leader="dot" w:pos="8503"/>
        </w:tabs>
        <w:spacing w:line="240" w:lineRule="auto"/>
        <w:jc w:val="both"/>
        <w:rPr>
          <w:rFonts w:ascii="Arial" w:hAnsi="Arial" w:cs="Arial"/>
          <w:lang w:val="es-EC"/>
        </w:rPr>
      </w:pPr>
      <w:r w:rsidRPr="00046534">
        <w:rPr>
          <w:rFonts w:ascii="Arial" w:hAnsi="Arial" w:cs="Arial"/>
          <w:lang w:val="es-EC"/>
        </w:rPr>
        <w:t>Tabla 5.20 Capital de Trabajo</w:t>
      </w:r>
      <w:r>
        <w:rPr>
          <w:rFonts w:ascii="Arial" w:hAnsi="Arial" w:cs="Arial"/>
          <w:lang w:val="es-EC"/>
        </w:rPr>
        <w:tab/>
        <w:t>126</w:t>
      </w:r>
    </w:p>
    <w:p w:rsidR="00046534" w:rsidRDefault="00046534" w:rsidP="00046534">
      <w:pPr>
        <w:tabs>
          <w:tab w:val="right" w:leader="dot" w:pos="8503"/>
        </w:tabs>
        <w:spacing w:line="240" w:lineRule="auto"/>
        <w:jc w:val="both"/>
        <w:rPr>
          <w:rFonts w:ascii="Arial" w:hAnsi="Arial" w:cs="Arial"/>
          <w:lang w:val="es-EC"/>
        </w:rPr>
      </w:pPr>
      <w:r w:rsidRPr="00046534">
        <w:rPr>
          <w:rFonts w:ascii="Arial" w:hAnsi="Arial" w:cs="Arial"/>
          <w:lang w:val="es-EC"/>
        </w:rPr>
        <w:lastRenderedPageBreak/>
        <w:t>Tabla 5.21. Método: Déficit Acumulado Máximo</w:t>
      </w:r>
      <w:r>
        <w:rPr>
          <w:rFonts w:ascii="Arial" w:hAnsi="Arial" w:cs="Arial"/>
          <w:lang w:val="es-EC"/>
        </w:rPr>
        <w:tab/>
        <w:t>127</w:t>
      </w:r>
    </w:p>
    <w:p w:rsidR="00046534" w:rsidRPr="00046534" w:rsidRDefault="00046534" w:rsidP="00046534">
      <w:pPr>
        <w:tabs>
          <w:tab w:val="right" w:leader="dot" w:pos="8503"/>
        </w:tabs>
        <w:spacing w:line="240" w:lineRule="auto"/>
        <w:jc w:val="both"/>
        <w:rPr>
          <w:rFonts w:ascii="Arial" w:hAnsi="Arial" w:cs="Arial"/>
          <w:lang w:val="es-EC"/>
        </w:rPr>
      </w:pPr>
      <w:r w:rsidRPr="00046534">
        <w:rPr>
          <w:rFonts w:ascii="Arial" w:hAnsi="Arial" w:cs="Arial"/>
          <w:lang w:val="es-EC"/>
        </w:rPr>
        <w:t>Tabla 5.22. Valor de Desecho Método Contable</w:t>
      </w:r>
      <w:r>
        <w:rPr>
          <w:rFonts w:ascii="Arial" w:hAnsi="Arial" w:cs="Arial"/>
          <w:lang w:val="es-EC"/>
        </w:rPr>
        <w:tab/>
        <w:t>128</w:t>
      </w:r>
    </w:p>
    <w:p w:rsidR="00046534" w:rsidRPr="00046534" w:rsidRDefault="00046534" w:rsidP="008B3F54">
      <w:pPr>
        <w:tabs>
          <w:tab w:val="right" w:leader="dot" w:pos="8503"/>
        </w:tabs>
        <w:spacing w:line="240" w:lineRule="auto"/>
        <w:jc w:val="both"/>
        <w:rPr>
          <w:rFonts w:ascii="Arial" w:hAnsi="Arial" w:cs="Arial"/>
          <w:lang w:val="es-EC"/>
        </w:rPr>
      </w:pPr>
      <w:r w:rsidRPr="00046534">
        <w:rPr>
          <w:rFonts w:ascii="Arial" w:hAnsi="Arial" w:cs="Arial"/>
          <w:lang w:val="es-EC"/>
        </w:rPr>
        <w:t>Tabla 5.23. Amortización del Préstamo Bancario</w:t>
      </w:r>
      <w:r>
        <w:rPr>
          <w:rFonts w:ascii="Arial" w:hAnsi="Arial" w:cs="Arial"/>
          <w:lang w:val="es-EC"/>
        </w:rPr>
        <w:tab/>
        <w:t>129</w:t>
      </w:r>
    </w:p>
    <w:p w:rsidR="00046534" w:rsidRPr="00046534" w:rsidRDefault="00046534" w:rsidP="008B3F54">
      <w:pPr>
        <w:tabs>
          <w:tab w:val="right" w:leader="dot" w:pos="8503"/>
        </w:tabs>
        <w:spacing w:line="240" w:lineRule="auto"/>
        <w:jc w:val="both"/>
        <w:rPr>
          <w:rFonts w:ascii="Arial" w:hAnsi="Arial" w:cs="Arial"/>
          <w:lang w:val="es-EC"/>
        </w:rPr>
      </w:pPr>
      <w:r w:rsidRPr="00046534">
        <w:rPr>
          <w:rFonts w:ascii="Arial" w:hAnsi="Arial" w:cs="Arial"/>
          <w:lang w:val="es-EC"/>
        </w:rPr>
        <w:t>Tabla 5.24. Análisis de Sensibilidad (Esperado)</w:t>
      </w:r>
      <w:r>
        <w:rPr>
          <w:rFonts w:ascii="Arial" w:hAnsi="Arial" w:cs="Arial"/>
          <w:lang w:val="es-EC"/>
        </w:rPr>
        <w:tab/>
        <w:t>130</w:t>
      </w:r>
    </w:p>
    <w:p w:rsidR="00046534" w:rsidRPr="00046534" w:rsidRDefault="00046534" w:rsidP="008B3F54">
      <w:pPr>
        <w:tabs>
          <w:tab w:val="right" w:leader="dot" w:pos="8503"/>
        </w:tabs>
        <w:spacing w:line="240" w:lineRule="auto"/>
        <w:jc w:val="both"/>
        <w:rPr>
          <w:rFonts w:ascii="Arial" w:hAnsi="Arial" w:cs="Arial"/>
          <w:lang w:val="es-EC"/>
        </w:rPr>
      </w:pPr>
      <w:r w:rsidRPr="00046534">
        <w:rPr>
          <w:rFonts w:ascii="Arial" w:hAnsi="Arial" w:cs="Arial"/>
          <w:lang w:val="es-EC"/>
        </w:rPr>
        <w:t>Tabla 5.25. Análisis de Sensibilidad (Optimista)</w:t>
      </w:r>
      <w:r>
        <w:rPr>
          <w:rFonts w:ascii="Arial" w:hAnsi="Arial" w:cs="Arial"/>
          <w:lang w:val="es-EC"/>
        </w:rPr>
        <w:tab/>
        <w:t>131</w:t>
      </w:r>
      <w:r w:rsidRPr="00046534">
        <w:rPr>
          <w:rFonts w:ascii="Arial" w:hAnsi="Arial" w:cs="Arial"/>
          <w:lang w:val="es-EC"/>
        </w:rPr>
        <w:t xml:space="preserve"> </w:t>
      </w:r>
    </w:p>
    <w:p w:rsidR="00046534" w:rsidRPr="00F65B3E" w:rsidRDefault="00046534" w:rsidP="008B3F54">
      <w:pPr>
        <w:tabs>
          <w:tab w:val="right" w:leader="dot" w:pos="8503"/>
        </w:tabs>
        <w:spacing w:line="240" w:lineRule="auto"/>
        <w:jc w:val="both"/>
        <w:rPr>
          <w:rFonts w:ascii="Arial" w:hAnsi="Arial" w:cs="Arial"/>
          <w:lang w:val="es-EC"/>
        </w:rPr>
      </w:pPr>
      <w:r w:rsidRPr="00046534">
        <w:rPr>
          <w:rFonts w:ascii="Arial" w:hAnsi="Arial" w:cs="Arial"/>
          <w:lang w:val="es-EC"/>
        </w:rPr>
        <w:t>Tabla 5.26. Análisis de Sensibilidad (Pesimista)</w:t>
      </w:r>
      <w:r>
        <w:rPr>
          <w:rFonts w:ascii="Arial" w:hAnsi="Arial" w:cs="Arial"/>
          <w:lang w:val="es-EC"/>
        </w:rPr>
        <w:tab/>
        <w:t>132</w:t>
      </w:r>
    </w:p>
    <w:p w:rsidR="00581C9F" w:rsidRPr="00F65B3E" w:rsidRDefault="00581C9F" w:rsidP="00581C9F">
      <w:pPr>
        <w:rPr>
          <w:rFonts w:ascii="Arial" w:hAnsi="Arial" w:cs="Arial"/>
          <w:lang w:val="es-EC"/>
        </w:rPr>
      </w:pPr>
    </w:p>
    <w:p w:rsidR="00046534" w:rsidRDefault="00046534" w:rsidP="00581C9F">
      <w:pPr>
        <w:pStyle w:val="TtulodeTDC"/>
        <w:jc w:val="center"/>
        <w:rPr>
          <w:rFonts w:ascii="Arial" w:hAnsi="Arial" w:cs="Arial"/>
          <w:sz w:val="44"/>
        </w:rPr>
      </w:pPr>
    </w:p>
    <w:p w:rsidR="00046534" w:rsidRDefault="00046534" w:rsidP="00046534">
      <w:pPr>
        <w:rPr>
          <w:lang w:val="es-EC" w:eastAsia="es-EC"/>
        </w:rPr>
      </w:pPr>
    </w:p>
    <w:p w:rsidR="00046534" w:rsidRDefault="00046534" w:rsidP="00046534">
      <w:pPr>
        <w:rPr>
          <w:lang w:val="es-EC" w:eastAsia="es-EC"/>
        </w:rPr>
      </w:pPr>
    </w:p>
    <w:p w:rsidR="00046534" w:rsidRDefault="00046534" w:rsidP="00046534">
      <w:pPr>
        <w:rPr>
          <w:lang w:val="es-EC" w:eastAsia="es-EC"/>
        </w:rPr>
      </w:pPr>
    </w:p>
    <w:p w:rsidR="00046534" w:rsidRPr="00046534" w:rsidRDefault="00046534" w:rsidP="00046534">
      <w:pPr>
        <w:rPr>
          <w:lang w:val="es-EC" w:eastAsia="es-EC"/>
        </w:rPr>
      </w:pPr>
    </w:p>
    <w:p w:rsidR="00046534" w:rsidRDefault="00046534" w:rsidP="00581C9F">
      <w:pPr>
        <w:pStyle w:val="TtulodeTDC"/>
        <w:jc w:val="center"/>
        <w:rPr>
          <w:rFonts w:ascii="Arial" w:hAnsi="Arial" w:cs="Arial"/>
          <w:sz w:val="44"/>
        </w:rPr>
      </w:pPr>
    </w:p>
    <w:p w:rsidR="00046534" w:rsidRDefault="00046534" w:rsidP="00581C9F">
      <w:pPr>
        <w:pStyle w:val="TtulodeTDC"/>
        <w:jc w:val="center"/>
        <w:rPr>
          <w:rFonts w:ascii="Arial" w:hAnsi="Arial" w:cs="Arial"/>
          <w:sz w:val="44"/>
        </w:rPr>
      </w:pPr>
    </w:p>
    <w:p w:rsidR="00046534" w:rsidRDefault="00046534" w:rsidP="00581C9F">
      <w:pPr>
        <w:pStyle w:val="TtulodeTDC"/>
        <w:jc w:val="center"/>
        <w:rPr>
          <w:rFonts w:ascii="Arial" w:hAnsi="Arial" w:cs="Arial"/>
          <w:sz w:val="44"/>
        </w:rPr>
      </w:pPr>
    </w:p>
    <w:p w:rsidR="00046534" w:rsidRDefault="00046534" w:rsidP="00581C9F">
      <w:pPr>
        <w:pStyle w:val="TtulodeTDC"/>
        <w:jc w:val="center"/>
        <w:rPr>
          <w:rFonts w:ascii="Arial" w:hAnsi="Arial" w:cs="Arial"/>
          <w:sz w:val="44"/>
        </w:rPr>
      </w:pPr>
    </w:p>
    <w:p w:rsidR="00046534" w:rsidRDefault="00046534" w:rsidP="00046534">
      <w:pPr>
        <w:rPr>
          <w:lang w:val="es-EC" w:eastAsia="es-EC"/>
        </w:rPr>
      </w:pPr>
    </w:p>
    <w:p w:rsidR="00046534" w:rsidRDefault="00046534" w:rsidP="00046534">
      <w:pPr>
        <w:rPr>
          <w:lang w:val="es-EC" w:eastAsia="es-EC"/>
        </w:rPr>
      </w:pPr>
    </w:p>
    <w:p w:rsidR="00046534" w:rsidRPr="00046534" w:rsidRDefault="00046534" w:rsidP="00046534">
      <w:pPr>
        <w:rPr>
          <w:lang w:val="es-EC" w:eastAsia="es-EC"/>
        </w:rPr>
      </w:pPr>
    </w:p>
    <w:p w:rsidR="00581C9F" w:rsidRPr="00F65B3E" w:rsidRDefault="00581C9F" w:rsidP="00581C9F">
      <w:pPr>
        <w:pStyle w:val="TtulodeTDC"/>
        <w:jc w:val="center"/>
        <w:rPr>
          <w:rFonts w:ascii="Arial" w:hAnsi="Arial" w:cs="Arial"/>
          <w:sz w:val="44"/>
        </w:rPr>
      </w:pPr>
      <w:r w:rsidRPr="00F65B3E">
        <w:rPr>
          <w:rFonts w:ascii="Arial" w:hAnsi="Arial" w:cs="Arial"/>
          <w:sz w:val="44"/>
        </w:rPr>
        <w:lastRenderedPageBreak/>
        <w:t>INDICE DE GRAFICAS</w:t>
      </w:r>
    </w:p>
    <w:p w:rsidR="00581C9F" w:rsidRPr="00F65B3E" w:rsidRDefault="00581C9F" w:rsidP="004524E4">
      <w:pPr>
        <w:pStyle w:val="TDC2"/>
        <w:rPr>
          <w:rStyle w:val="Hipervnculo"/>
          <w:noProof/>
        </w:rPr>
      </w:pPr>
    </w:p>
    <w:p w:rsidR="003E4ECA" w:rsidRDefault="003E4ECA" w:rsidP="003E4ECA">
      <w:pPr>
        <w:tabs>
          <w:tab w:val="right" w:leader="dot" w:pos="8503"/>
        </w:tabs>
        <w:jc w:val="both"/>
        <w:rPr>
          <w:rFonts w:ascii="Arial" w:hAnsi="Arial" w:cs="Arial"/>
          <w:bCs/>
          <w:lang w:val="es-EC"/>
        </w:rPr>
      </w:pPr>
      <w:r w:rsidRPr="00F65B3E">
        <w:rPr>
          <w:rFonts w:ascii="Arial" w:hAnsi="Arial" w:cs="Arial"/>
          <w:bCs/>
          <w:lang w:val="es-EC"/>
        </w:rPr>
        <w:t>Gráfico 1.1. Ingreso de Estudiantes a Espol por regiones</w:t>
      </w:r>
      <w:r w:rsidRPr="00F65B3E">
        <w:rPr>
          <w:rFonts w:ascii="Arial" w:hAnsi="Arial" w:cs="Arial"/>
          <w:bCs/>
          <w:lang w:val="es-EC"/>
        </w:rPr>
        <w:tab/>
      </w:r>
      <w:r w:rsidR="00414F27" w:rsidRPr="00F65B3E">
        <w:rPr>
          <w:rFonts w:ascii="Arial" w:hAnsi="Arial" w:cs="Arial"/>
          <w:bCs/>
          <w:lang w:val="es-EC"/>
        </w:rPr>
        <w:t>21</w:t>
      </w:r>
    </w:p>
    <w:p w:rsidR="00803E33" w:rsidRPr="00F65B3E" w:rsidRDefault="00803E33" w:rsidP="003E4ECA">
      <w:pPr>
        <w:tabs>
          <w:tab w:val="right" w:leader="dot" w:pos="8503"/>
        </w:tabs>
        <w:jc w:val="both"/>
        <w:rPr>
          <w:rFonts w:ascii="Arial" w:hAnsi="Arial" w:cs="Arial"/>
          <w:bCs/>
          <w:lang w:val="es-EC"/>
        </w:rPr>
      </w:pPr>
      <w:r w:rsidRPr="00F65B3E">
        <w:rPr>
          <w:rFonts w:ascii="Arial" w:hAnsi="Arial" w:cs="Arial"/>
          <w:lang w:val="es-EC"/>
        </w:rPr>
        <w:t>Gráfico 1.2. Uso del tiempo</w:t>
      </w:r>
      <w:r>
        <w:rPr>
          <w:rFonts w:ascii="Arial" w:hAnsi="Arial" w:cs="Arial"/>
          <w:lang w:val="es-EC"/>
        </w:rPr>
        <w:t xml:space="preserve"> dedicado a Asistir a Clases</w:t>
      </w:r>
      <w:r>
        <w:rPr>
          <w:rFonts w:ascii="Arial" w:hAnsi="Arial" w:cs="Arial"/>
          <w:lang w:val="es-EC"/>
        </w:rPr>
        <w:tab/>
        <w:t>22</w:t>
      </w:r>
    </w:p>
    <w:p w:rsidR="003E4ECA" w:rsidRPr="00F65B3E" w:rsidRDefault="00803E33" w:rsidP="003E4ECA">
      <w:pPr>
        <w:tabs>
          <w:tab w:val="right" w:leader="dot" w:pos="8503"/>
        </w:tabs>
        <w:jc w:val="both"/>
        <w:rPr>
          <w:rFonts w:ascii="Arial" w:hAnsi="Arial" w:cs="Arial"/>
          <w:lang w:val="es-EC"/>
        </w:rPr>
      </w:pPr>
      <w:r>
        <w:rPr>
          <w:rFonts w:ascii="Arial" w:hAnsi="Arial" w:cs="Arial"/>
          <w:lang w:val="es-EC"/>
        </w:rPr>
        <w:t>Gráfico 1.3</w:t>
      </w:r>
      <w:r w:rsidR="00414F27" w:rsidRPr="00F65B3E">
        <w:rPr>
          <w:rFonts w:ascii="Arial" w:hAnsi="Arial" w:cs="Arial"/>
          <w:lang w:val="es-EC"/>
        </w:rPr>
        <w:t>. Uso del tiempo</w:t>
      </w:r>
      <w:r w:rsidR="003374C6">
        <w:rPr>
          <w:rFonts w:ascii="Arial" w:hAnsi="Arial" w:cs="Arial"/>
          <w:lang w:val="es-EC"/>
        </w:rPr>
        <w:t xml:space="preserve"> dedicado a </w:t>
      </w:r>
      <w:r>
        <w:rPr>
          <w:rFonts w:ascii="Arial" w:hAnsi="Arial" w:cs="Arial"/>
          <w:lang w:val="es-EC"/>
        </w:rPr>
        <w:t>Compartir con la Familia</w:t>
      </w:r>
      <w:r w:rsidR="003374C6">
        <w:rPr>
          <w:rFonts w:ascii="Arial" w:hAnsi="Arial" w:cs="Arial"/>
          <w:lang w:val="es-EC"/>
        </w:rPr>
        <w:tab/>
      </w:r>
      <w:r w:rsidR="006F1217">
        <w:rPr>
          <w:rFonts w:ascii="Arial" w:hAnsi="Arial" w:cs="Arial"/>
          <w:lang w:val="es-EC"/>
        </w:rPr>
        <w:t>23</w:t>
      </w:r>
    </w:p>
    <w:p w:rsidR="003E4ECA" w:rsidRPr="00F65B3E" w:rsidRDefault="003E4ECA" w:rsidP="003E4ECA">
      <w:pPr>
        <w:tabs>
          <w:tab w:val="right" w:leader="dot" w:pos="8503"/>
        </w:tabs>
        <w:jc w:val="both"/>
        <w:rPr>
          <w:rFonts w:ascii="Arial" w:hAnsi="Arial" w:cs="Arial"/>
          <w:bCs/>
          <w:lang w:val="es-EC"/>
        </w:rPr>
      </w:pPr>
      <w:r w:rsidRPr="00F65B3E">
        <w:rPr>
          <w:rFonts w:ascii="Arial" w:hAnsi="Arial" w:cs="Arial"/>
          <w:bCs/>
          <w:lang w:val="es-EC"/>
        </w:rPr>
        <w:t>Gráfico 2.1. Distribución de estudian</w:t>
      </w:r>
      <w:r w:rsidR="00414F27" w:rsidRPr="00F65B3E">
        <w:rPr>
          <w:rFonts w:ascii="Arial" w:hAnsi="Arial" w:cs="Arial"/>
          <w:bCs/>
          <w:lang w:val="es-EC"/>
        </w:rPr>
        <w:t>tes por estrato socioeconómico</w:t>
      </w:r>
      <w:r w:rsidR="00414F27" w:rsidRPr="00F65B3E">
        <w:rPr>
          <w:rFonts w:ascii="Arial" w:hAnsi="Arial" w:cs="Arial"/>
          <w:bCs/>
          <w:lang w:val="es-EC"/>
        </w:rPr>
        <w:tab/>
        <w:t>3</w:t>
      </w:r>
      <w:r w:rsidR="006F1217">
        <w:rPr>
          <w:rFonts w:ascii="Arial" w:hAnsi="Arial" w:cs="Arial"/>
          <w:bCs/>
          <w:lang w:val="es-EC"/>
        </w:rPr>
        <w:t>3</w:t>
      </w:r>
    </w:p>
    <w:p w:rsidR="003E4ECA" w:rsidRPr="00F65B3E" w:rsidRDefault="003E4ECA" w:rsidP="003E4ECA">
      <w:pPr>
        <w:tabs>
          <w:tab w:val="right" w:leader="dot" w:pos="8503"/>
        </w:tabs>
        <w:jc w:val="both"/>
        <w:rPr>
          <w:rFonts w:ascii="Arial" w:hAnsi="Arial" w:cs="Arial"/>
          <w:bCs/>
          <w:lang w:val="es-EC"/>
        </w:rPr>
      </w:pPr>
      <w:r w:rsidRPr="00F65B3E">
        <w:rPr>
          <w:rFonts w:ascii="Arial" w:hAnsi="Arial" w:cs="Arial"/>
          <w:bCs/>
          <w:lang w:val="es-EC"/>
        </w:rPr>
        <w:t>Gráfico 2.2. Factor Soc</w:t>
      </w:r>
      <w:r w:rsidR="00414F27" w:rsidRPr="00F65B3E">
        <w:rPr>
          <w:rFonts w:ascii="Arial" w:hAnsi="Arial" w:cs="Arial"/>
          <w:bCs/>
          <w:lang w:val="es-EC"/>
        </w:rPr>
        <w:t>ioeconómico “P” de los novatos</w:t>
      </w:r>
      <w:r w:rsidR="00414F27" w:rsidRPr="00F65B3E">
        <w:rPr>
          <w:rFonts w:ascii="Arial" w:hAnsi="Arial" w:cs="Arial"/>
          <w:bCs/>
          <w:lang w:val="es-EC"/>
        </w:rPr>
        <w:tab/>
        <w:t>3</w:t>
      </w:r>
      <w:r w:rsidR="006F1217">
        <w:rPr>
          <w:rFonts w:ascii="Arial" w:hAnsi="Arial" w:cs="Arial"/>
          <w:bCs/>
          <w:lang w:val="es-EC"/>
        </w:rPr>
        <w:t>4</w:t>
      </w:r>
    </w:p>
    <w:p w:rsidR="003E4ECA" w:rsidRPr="00F65B3E" w:rsidRDefault="003E4ECA" w:rsidP="003E4ECA">
      <w:pPr>
        <w:tabs>
          <w:tab w:val="right" w:leader="dot" w:pos="8503"/>
        </w:tabs>
        <w:jc w:val="both"/>
        <w:rPr>
          <w:rFonts w:ascii="Arial" w:hAnsi="Arial" w:cs="Arial"/>
          <w:bCs/>
          <w:lang w:val="es-EC"/>
        </w:rPr>
      </w:pPr>
      <w:r w:rsidRPr="00F65B3E">
        <w:rPr>
          <w:rFonts w:ascii="Arial" w:hAnsi="Arial" w:cs="Arial"/>
          <w:bCs/>
          <w:lang w:val="es-EC"/>
        </w:rPr>
        <w:t>Gráfico 2.3. Distribució</w:t>
      </w:r>
      <w:r w:rsidR="006F1217">
        <w:rPr>
          <w:rFonts w:ascii="Arial" w:hAnsi="Arial" w:cs="Arial"/>
          <w:bCs/>
          <w:lang w:val="es-EC"/>
        </w:rPr>
        <w:t>n de estudiantes por regiones</w:t>
      </w:r>
      <w:r w:rsidR="006F1217">
        <w:rPr>
          <w:rFonts w:ascii="Arial" w:hAnsi="Arial" w:cs="Arial"/>
          <w:bCs/>
          <w:lang w:val="es-EC"/>
        </w:rPr>
        <w:tab/>
        <w:t>35</w:t>
      </w:r>
    </w:p>
    <w:p w:rsidR="003E4ECA" w:rsidRPr="00F65B3E" w:rsidRDefault="003E4ECA" w:rsidP="003E4ECA">
      <w:pPr>
        <w:tabs>
          <w:tab w:val="right" w:leader="dot" w:pos="8503"/>
        </w:tabs>
        <w:jc w:val="both"/>
        <w:rPr>
          <w:rFonts w:ascii="Arial" w:hAnsi="Arial" w:cs="Arial"/>
          <w:bCs/>
          <w:lang w:val="es-EC"/>
        </w:rPr>
      </w:pPr>
      <w:r w:rsidRPr="00F65B3E">
        <w:rPr>
          <w:rFonts w:ascii="Arial" w:hAnsi="Arial" w:cs="Arial"/>
          <w:bCs/>
          <w:lang w:val="es-EC"/>
        </w:rPr>
        <w:t>Gráfico 2.4. Estimación de la Demanda</w:t>
      </w:r>
      <w:r w:rsidR="006F1217">
        <w:rPr>
          <w:rFonts w:ascii="Arial" w:hAnsi="Arial" w:cs="Arial"/>
          <w:bCs/>
          <w:lang w:val="es-EC"/>
        </w:rPr>
        <w:tab/>
        <w:t>36</w:t>
      </w:r>
    </w:p>
    <w:p w:rsidR="003E4ECA" w:rsidRPr="00F65B3E" w:rsidRDefault="003E4ECA" w:rsidP="003E4ECA">
      <w:pPr>
        <w:tabs>
          <w:tab w:val="right" w:leader="dot" w:pos="8503"/>
        </w:tabs>
        <w:jc w:val="both"/>
        <w:rPr>
          <w:rFonts w:ascii="Arial" w:hAnsi="Arial" w:cs="Arial"/>
          <w:bCs/>
          <w:lang w:val="es-EC"/>
        </w:rPr>
      </w:pPr>
      <w:r w:rsidRPr="00F65B3E">
        <w:rPr>
          <w:rFonts w:ascii="Arial" w:hAnsi="Arial" w:cs="Arial"/>
          <w:bCs/>
          <w:lang w:val="es-EC"/>
        </w:rPr>
        <w:t>Gráfico 2.5. Proven</w:t>
      </w:r>
      <w:r w:rsidR="00414F27" w:rsidRPr="00F65B3E">
        <w:rPr>
          <w:rFonts w:ascii="Arial" w:hAnsi="Arial" w:cs="Arial"/>
          <w:bCs/>
          <w:lang w:val="es-EC"/>
        </w:rPr>
        <w:t>iencia de clientes potenciales</w:t>
      </w:r>
      <w:r w:rsidR="00414F27" w:rsidRPr="00F65B3E">
        <w:rPr>
          <w:rFonts w:ascii="Arial" w:hAnsi="Arial" w:cs="Arial"/>
          <w:bCs/>
          <w:lang w:val="es-EC"/>
        </w:rPr>
        <w:tab/>
        <w:t>3</w:t>
      </w:r>
      <w:r w:rsidR="006F1217">
        <w:rPr>
          <w:rFonts w:ascii="Arial" w:hAnsi="Arial" w:cs="Arial"/>
          <w:bCs/>
          <w:lang w:val="es-EC"/>
        </w:rPr>
        <w:t>7</w:t>
      </w:r>
    </w:p>
    <w:p w:rsidR="003E4ECA" w:rsidRPr="00F65B3E" w:rsidRDefault="003E4ECA" w:rsidP="003E4ECA">
      <w:pPr>
        <w:tabs>
          <w:tab w:val="right" w:leader="dot" w:pos="8503"/>
        </w:tabs>
        <w:jc w:val="both"/>
        <w:rPr>
          <w:rFonts w:ascii="Arial" w:hAnsi="Arial" w:cs="Arial"/>
          <w:lang w:val="es-EC"/>
        </w:rPr>
      </w:pPr>
      <w:r w:rsidRPr="00F65B3E">
        <w:rPr>
          <w:rFonts w:ascii="Arial" w:hAnsi="Arial" w:cs="Arial"/>
          <w:lang w:val="es-EC"/>
        </w:rPr>
        <w:t xml:space="preserve">Gráfico 2.6. </w:t>
      </w:r>
      <w:r w:rsidR="00414F27" w:rsidRPr="00F65B3E">
        <w:rPr>
          <w:rFonts w:ascii="Arial" w:hAnsi="Arial" w:cs="Arial"/>
          <w:lang w:val="es-EC"/>
        </w:rPr>
        <w:t>Ingreso estudiantes a la Espol</w:t>
      </w:r>
      <w:r w:rsidR="00414F27" w:rsidRPr="00F65B3E">
        <w:rPr>
          <w:rFonts w:ascii="Arial" w:hAnsi="Arial" w:cs="Arial"/>
          <w:lang w:val="es-EC"/>
        </w:rPr>
        <w:tab/>
        <w:t>3</w:t>
      </w:r>
      <w:r w:rsidR="006F1217">
        <w:rPr>
          <w:rFonts w:ascii="Arial" w:hAnsi="Arial" w:cs="Arial"/>
          <w:lang w:val="es-EC"/>
        </w:rPr>
        <w:t>8</w:t>
      </w:r>
    </w:p>
    <w:p w:rsidR="003E4ECA" w:rsidRPr="00F65B3E" w:rsidRDefault="003E4ECA" w:rsidP="003E4ECA">
      <w:pPr>
        <w:tabs>
          <w:tab w:val="left" w:pos="720"/>
          <w:tab w:val="right" w:leader="dot" w:pos="8503"/>
        </w:tabs>
        <w:spacing w:line="240" w:lineRule="auto"/>
        <w:jc w:val="both"/>
        <w:rPr>
          <w:rFonts w:ascii="Arial" w:hAnsi="Arial" w:cs="Arial"/>
          <w:bCs/>
          <w:color w:val="000000"/>
          <w:lang w:val="es-EC"/>
        </w:rPr>
      </w:pPr>
      <w:r w:rsidRPr="00F65B3E">
        <w:rPr>
          <w:rFonts w:ascii="Arial" w:hAnsi="Arial" w:cs="Arial"/>
          <w:bCs/>
          <w:color w:val="000000"/>
          <w:lang w:val="es-EC"/>
        </w:rPr>
        <w:t>Gráfico 2.7</w:t>
      </w:r>
      <w:r w:rsidR="00414F27" w:rsidRPr="00F65B3E">
        <w:rPr>
          <w:rFonts w:ascii="Arial" w:hAnsi="Arial" w:cs="Arial"/>
          <w:bCs/>
          <w:color w:val="000000"/>
          <w:lang w:val="es-EC"/>
        </w:rPr>
        <w:t>. G</w:t>
      </w:r>
      <w:r w:rsidR="006F1217">
        <w:rPr>
          <w:rFonts w:ascii="Arial" w:hAnsi="Arial" w:cs="Arial"/>
          <w:bCs/>
          <w:color w:val="000000"/>
          <w:lang w:val="es-EC"/>
        </w:rPr>
        <w:t>énero de los encuestados</w:t>
      </w:r>
      <w:r w:rsidR="006F1217">
        <w:rPr>
          <w:rFonts w:ascii="Arial" w:hAnsi="Arial" w:cs="Arial"/>
          <w:bCs/>
          <w:color w:val="000000"/>
          <w:lang w:val="es-EC"/>
        </w:rPr>
        <w:tab/>
        <w:t>62</w:t>
      </w:r>
    </w:p>
    <w:p w:rsidR="003E4ECA" w:rsidRPr="00F65B3E" w:rsidRDefault="003E4ECA" w:rsidP="003E4ECA">
      <w:pPr>
        <w:tabs>
          <w:tab w:val="right" w:leader="dot" w:pos="8503"/>
        </w:tabs>
        <w:spacing w:line="240" w:lineRule="auto"/>
        <w:jc w:val="both"/>
        <w:rPr>
          <w:rFonts w:ascii="Arial" w:hAnsi="Arial" w:cs="Arial"/>
          <w:lang w:val="es-EC"/>
        </w:rPr>
      </w:pPr>
      <w:r w:rsidRPr="00F65B3E">
        <w:rPr>
          <w:rFonts w:ascii="Arial" w:hAnsi="Arial" w:cs="Arial"/>
          <w:bCs/>
          <w:color w:val="000000"/>
          <w:lang w:val="es-EC"/>
        </w:rPr>
        <w:t>Gráfico</w:t>
      </w:r>
      <w:r w:rsidRPr="00F65B3E">
        <w:rPr>
          <w:rFonts w:ascii="Arial" w:hAnsi="Arial" w:cs="Arial"/>
          <w:lang w:val="es-EC"/>
        </w:rPr>
        <w:t xml:space="preserve"> 2.8</w:t>
      </w:r>
      <w:r w:rsidR="006F1217">
        <w:rPr>
          <w:rFonts w:ascii="Arial" w:hAnsi="Arial" w:cs="Arial"/>
          <w:lang w:val="es-EC"/>
        </w:rPr>
        <w:t>. Edad de los encuestados</w:t>
      </w:r>
      <w:r w:rsidR="006F1217">
        <w:rPr>
          <w:rFonts w:ascii="Arial" w:hAnsi="Arial" w:cs="Arial"/>
          <w:lang w:val="es-EC"/>
        </w:rPr>
        <w:tab/>
        <w:t>63</w:t>
      </w:r>
    </w:p>
    <w:p w:rsidR="003E4ECA" w:rsidRPr="00F65B3E" w:rsidRDefault="003E4ECA" w:rsidP="003E4ECA">
      <w:pPr>
        <w:tabs>
          <w:tab w:val="right" w:leader="dot" w:pos="8503"/>
        </w:tabs>
        <w:snapToGrid w:val="0"/>
        <w:spacing w:line="240" w:lineRule="auto"/>
        <w:jc w:val="both"/>
        <w:rPr>
          <w:rFonts w:ascii="Arial" w:hAnsi="Arial" w:cs="Arial"/>
          <w:lang w:val="es-EC"/>
        </w:rPr>
      </w:pPr>
      <w:r w:rsidRPr="00F65B3E">
        <w:rPr>
          <w:rFonts w:ascii="Arial" w:hAnsi="Arial" w:cs="Arial"/>
          <w:bCs/>
          <w:color w:val="000000"/>
          <w:lang w:val="es-EC"/>
        </w:rPr>
        <w:t>Gráfico</w:t>
      </w:r>
      <w:r w:rsidRPr="00F65B3E">
        <w:rPr>
          <w:rFonts w:ascii="Arial" w:hAnsi="Arial" w:cs="Arial"/>
          <w:lang w:val="es-EC"/>
        </w:rPr>
        <w:t xml:space="preserve"> 2.9. Ciudad</w:t>
      </w:r>
      <w:r w:rsidR="006F1217">
        <w:rPr>
          <w:rFonts w:ascii="Arial" w:hAnsi="Arial" w:cs="Arial"/>
          <w:lang w:val="es-EC"/>
        </w:rPr>
        <w:t xml:space="preserve"> de origen de los encuestados</w:t>
      </w:r>
      <w:r w:rsidR="006F1217">
        <w:rPr>
          <w:rFonts w:ascii="Arial" w:hAnsi="Arial" w:cs="Arial"/>
          <w:lang w:val="es-EC"/>
        </w:rPr>
        <w:tab/>
        <w:t>64</w:t>
      </w:r>
    </w:p>
    <w:p w:rsidR="003E4ECA" w:rsidRPr="00F65B3E" w:rsidRDefault="003E4ECA" w:rsidP="003E4ECA">
      <w:pPr>
        <w:tabs>
          <w:tab w:val="right" w:leader="dot" w:pos="8503"/>
        </w:tabs>
        <w:spacing w:line="240" w:lineRule="auto"/>
        <w:jc w:val="both"/>
        <w:rPr>
          <w:rFonts w:ascii="Arial" w:hAnsi="Arial" w:cs="Arial"/>
          <w:lang w:val="es-EC"/>
        </w:rPr>
      </w:pPr>
      <w:r w:rsidRPr="00F65B3E">
        <w:rPr>
          <w:rFonts w:ascii="Arial" w:hAnsi="Arial" w:cs="Arial"/>
          <w:bCs/>
          <w:color w:val="000000"/>
          <w:lang w:val="es-EC"/>
        </w:rPr>
        <w:t>Gráfico</w:t>
      </w:r>
      <w:r w:rsidRPr="00F65B3E">
        <w:rPr>
          <w:rFonts w:ascii="Arial" w:hAnsi="Arial" w:cs="Arial"/>
          <w:lang w:val="es-EC"/>
        </w:rPr>
        <w:t xml:space="preserve"> 2.10. Disponibilidad d</w:t>
      </w:r>
      <w:r w:rsidR="006F1217">
        <w:rPr>
          <w:rFonts w:ascii="Arial" w:hAnsi="Arial" w:cs="Arial"/>
          <w:lang w:val="es-EC"/>
        </w:rPr>
        <w:t>e vehículo de los encuestados</w:t>
      </w:r>
      <w:r w:rsidR="006F1217">
        <w:rPr>
          <w:rFonts w:ascii="Arial" w:hAnsi="Arial" w:cs="Arial"/>
          <w:lang w:val="es-EC"/>
        </w:rPr>
        <w:tab/>
        <w:t>65</w:t>
      </w:r>
    </w:p>
    <w:p w:rsidR="003E4ECA" w:rsidRPr="00F65B3E" w:rsidRDefault="003E4ECA" w:rsidP="003E4ECA">
      <w:pPr>
        <w:tabs>
          <w:tab w:val="right" w:leader="dot" w:pos="8503"/>
        </w:tabs>
        <w:spacing w:line="240" w:lineRule="auto"/>
        <w:jc w:val="both"/>
        <w:rPr>
          <w:rFonts w:ascii="Arial" w:hAnsi="Arial" w:cs="Arial"/>
          <w:bCs/>
          <w:lang w:val="es-EC"/>
        </w:rPr>
      </w:pPr>
      <w:r w:rsidRPr="00F65B3E">
        <w:rPr>
          <w:rFonts w:ascii="Arial" w:hAnsi="Arial" w:cs="Arial"/>
          <w:bCs/>
          <w:color w:val="000000"/>
          <w:lang w:val="es-EC"/>
        </w:rPr>
        <w:t>Gráfico</w:t>
      </w:r>
      <w:r w:rsidRPr="00F65B3E">
        <w:rPr>
          <w:rFonts w:ascii="Arial" w:hAnsi="Arial" w:cs="Arial"/>
          <w:bCs/>
          <w:lang w:val="es-EC"/>
        </w:rPr>
        <w:t xml:space="preserve"> 2.11. Medio de </w:t>
      </w:r>
      <w:r w:rsidR="006F1217">
        <w:rPr>
          <w:rFonts w:ascii="Arial" w:hAnsi="Arial" w:cs="Arial"/>
          <w:bCs/>
          <w:lang w:val="es-EC"/>
        </w:rPr>
        <w:t>transporte de los encuestados</w:t>
      </w:r>
      <w:r w:rsidR="006F1217">
        <w:rPr>
          <w:rFonts w:ascii="Arial" w:hAnsi="Arial" w:cs="Arial"/>
          <w:bCs/>
          <w:lang w:val="es-EC"/>
        </w:rPr>
        <w:tab/>
        <w:t>66</w:t>
      </w:r>
    </w:p>
    <w:p w:rsidR="003E4ECA" w:rsidRPr="00F65B3E" w:rsidRDefault="003E4ECA" w:rsidP="003E4ECA">
      <w:pPr>
        <w:tabs>
          <w:tab w:val="right" w:leader="dot" w:pos="8503"/>
        </w:tabs>
        <w:spacing w:line="240" w:lineRule="auto"/>
        <w:jc w:val="both"/>
        <w:rPr>
          <w:rFonts w:ascii="Arial" w:hAnsi="Arial" w:cs="Arial"/>
          <w:lang w:val="es-EC"/>
        </w:rPr>
      </w:pPr>
      <w:r w:rsidRPr="00F65B3E">
        <w:rPr>
          <w:rFonts w:ascii="Arial" w:hAnsi="Arial" w:cs="Arial"/>
          <w:bCs/>
          <w:color w:val="000000"/>
          <w:lang w:val="es-EC"/>
        </w:rPr>
        <w:t>Gráfico</w:t>
      </w:r>
      <w:r w:rsidRPr="00F65B3E">
        <w:rPr>
          <w:rFonts w:ascii="Arial" w:hAnsi="Arial" w:cs="Arial"/>
          <w:lang w:val="es-EC"/>
        </w:rPr>
        <w:t xml:space="preserve"> 2.12. Gasto aproximado </w:t>
      </w:r>
      <w:r w:rsidR="006F1217">
        <w:rPr>
          <w:rFonts w:ascii="Arial" w:hAnsi="Arial" w:cs="Arial"/>
          <w:lang w:val="es-EC"/>
        </w:rPr>
        <w:t>en trasporte de un encuestado</w:t>
      </w:r>
      <w:r w:rsidR="006F1217">
        <w:rPr>
          <w:rFonts w:ascii="Arial" w:hAnsi="Arial" w:cs="Arial"/>
          <w:lang w:val="es-EC"/>
        </w:rPr>
        <w:tab/>
        <w:t>67</w:t>
      </w:r>
    </w:p>
    <w:p w:rsidR="003E4ECA" w:rsidRPr="00F65B3E" w:rsidRDefault="003E4ECA" w:rsidP="003E4ECA">
      <w:pPr>
        <w:tabs>
          <w:tab w:val="right" w:leader="dot" w:pos="8503"/>
        </w:tabs>
        <w:spacing w:line="240" w:lineRule="auto"/>
        <w:jc w:val="both"/>
        <w:rPr>
          <w:rFonts w:ascii="Arial" w:hAnsi="Arial" w:cs="Arial"/>
          <w:lang w:val="es-EC"/>
        </w:rPr>
      </w:pPr>
      <w:r w:rsidRPr="00F65B3E">
        <w:rPr>
          <w:rFonts w:ascii="Arial" w:hAnsi="Arial" w:cs="Arial"/>
          <w:bCs/>
          <w:color w:val="000000"/>
          <w:lang w:val="es-EC"/>
        </w:rPr>
        <w:t>Gráfico</w:t>
      </w:r>
      <w:r w:rsidRPr="00F65B3E">
        <w:rPr>
          <w:rFonts w:ascii="Arial" w:hAnsi="Arial" w:cs="Arial"/>
          <w:lang w:val="es-EC"/>
        </w:rPr>
        <w:t xml:space="preserve"> 2.13 Viaje a ciudad</w:t>
      </w:r>
      <w:r w:rsidR="006F1217">
        <w:rPr>
          <w:rFonts w:ascii="Arial" w:hAnsi="Arial" w:cs="Arial"/>
          <w:lang w:val="es-EC"/>
        </w:rPr>
        <w:t xml:space="preserve"> de origen de los encuestados</w:t>
      </w:r>
      <w:r w:rsidR="006F1217">
        <w:rPr>
          <w:rFonts w:ascii="Arial" w:hAnsi="Arial" w:cs="Arial"/>
          <w:lang w:val="es-EC"/>
        </w:rPr>
        <w:tab/>
        <w:t>68</w:t>
      </w:r>
    </w:p>
    <w:p w:rsidR="003E4ECA" w:rsidRPr="00F65B3E" w:rsidRDefault="003E4ECA" w:rsidP="003E4ECA">
      <w:pPr>
        <w:tabs>
          <w:tab w:val="right" w:leader="dot" w:pos="8503"/>
        </w:tabs>
        <w:spacing w:line="240" w:lineRule="auto"/>
        <w:jc w:val="both"/>
        <w:rPr>
          <w:rFonts w:ascii="Arial" w:hAnsi="Arial" w:cs="Arial"/>
          <w:bCs/>
          <w:lang w:val="es-EC"/>
        </w:rPr>
      </w:pPr>
      <w:r w:rsidRPr="00F65B3E">
        <w:rPr>
          <w:rFonts w:ascii="Arial" w:hAnsi="Arial" w:cs="Arial"/>
          <w:bCs/>
          <w:color w:val="000000"/>
          <w:lang w:val="es-EC"/>
        </w:rPr>
        <w:t>Gráfico 2.14. Frecuencia de viaje a ciudad de origen</w:t>
      </w:r>
      <w:r w:rsidR="006F1217">
        <w:rPr>
          <w:rFonts w:ascii="Arial" w:hAnsi="Arial" w:cs="Arial"/>
          <w:bCs/>
          <w:lang w:val="es-EC"/>
        </w:rPr>
        <w:tab/>
        <w:t>69</w:t>
      </w:r>
    </w:p>
    <w:p w:rsidR="003E4ECA" w:rsidRPr="00F65B3E" w:rsidRDefault="003E4ECA" w:rsidP="003E4ECA">
      <w:pPr>
        <w:tabs>
          <w:tab w:val="right" w:leader="dot" w:pos="8503"/>
        </w:tabs>
        <w:spacing w:line="240" w:lineRule="auto"/>
        <w:jc w:val="both"/>
        <w:rPr>
          <w:rFonts w:ascii="Arial" w:hAnsi="Arial" w:cs="Arial"/>
          <w:bCs/>
          <w:lang w:val="es-EC"/>
        </w:rPr>
      </w:pPr>
      <w:r w:rsidRPr="00F65B3E">
        <w:rPr>
          <w:rFonts w:ascii="Arial" w:hAnsi="Arial" w:cs="Arial"/>
          <w:bCs/>
          <w:color w:val="000000"/>
          <w:lang w:val="es-EC"/>
        </w:rPr>
        <w:t>Gráfico</w:t>
      </w:r>
      <w:r w:rsidRPr="00F65B3E">
        <w:rPr>
          <w:rFonts w:ascii="Arial" w:hAnsi="Arial" w:cs="Arial"/>
          <w:bCs/>
          <w:lang w:val="es-EC"/>
        </w:rPr>
        <w:t xml:space="preserve"> 2.15. Movilización l</w:t>
      </w:r>
      <w:r w:rsidR="006F1217">
        <w:rPr>
          <w:rFonts w:ascii="Arial" w:hAnsi="Arial" w:cs="Arial"/>
          <w:bCs/>
          <w:lang w:val="es-EC"/>
        </w:rPr>
        <w:t>os viernes a ciudad de origen</w:t>
      </w:r>
      <w:r w:rsidR="006F1217">
        <w:rPr>
          <w:rFonts w:ascii="Arial" w:hAnsi="Arial" w:cs="Arial"/>
          <w:bCs/>
          <w:lang w:val="es-EC"/>
        </w:rPr>
        <w:tab/>
        <w:t>70</w:t>
      </w:r>
    </w:p>
    <w:p w:rsidR="003E4ECA" w:rsidRPr="00F65B3E" w:rsidRDefault="003E4ECA" w:rsidP="003E4ECA">
      <w:pPr>
        <w:tabs>
          <w:tab w:val="right" w:leader="dot" w:pos="8503"/>
        </w:tabs>
        <w:spacing w:line="240" w:lineRule="auto"/>
        <w:jc w:val="both"/>
        <w:rPr>
          <w:rFonts w:ascii="Arial" w:hAnsi="Arial" w:cs="Arial"/>
          <w:lang w:val="es-EC"/>
        </w:rPr>
      </w:pPr>
      <w:r w:rsidRPr="00F65B3E">
        <w:rPr>
          <w:rFonts w:ascii="Arial" w:hAnsi="Arial" w:cs="Arial"/>
          <w:bCs/>
          <w:color w:val="000000"/>
          <w:lang w:val="es-EC"/>
        </w:rPr>
        <w:t>Gráfico</w:t>
      </w:r>
      <w:r w:rsidRPr="00F65B3E">
        <w:rPr>
          <w:rFonts w:ascii="Arial" w:hAnsi="Arial" w:cs="Arial"/>
          <w:lang w:val="es-EC"/>
        </w:rPr>
        <w:t xml:space="preserve"> 2.16. Número de bu</w:t>
      </w:r>
      <w:r w:rsidR="00414F27" w:rsidRPr="00F65B3E">
        <w:rPr>
          <w:rFonts w:ascii="Arial" w:hAnsi="Arial" w:cs="Arial"/>
          <w:lang w:val="es-EC"/>
        </w:rPr>
        <w:t>ses ha</w:t>
      </w:r>
      <w:r w:rsidR="006F1217">
        <w:rPr>
          <w:rFonts w:ascii="Arial" w:hAnsi="Arial" w:cs="Arial"/>
          <w:lang w:val="es-EC"/>
        </w:rPr>
        <w:t>cia la ciudad de origen</w:t>
      </w:r>
      <w:r w:rsidR="006F1217">
        <w:rPr>
          <w:rFonts w:ascii="Arial" w:hAnsi="Arial" w:cs="Arial"/>
          <w:lang w:val="es-EC"/>
        </w:rPr>
        <w:tab/>
        <w:t>71</w:t>
      </w:r>
    </w:p>
    <w:p w:rsidR="003E4ECA" w:rsidRPr="00F65B3E" w:rsidRDefault="003E4ECA" w:rsidP="003E4ECA">
      <w:pPr>
        <w:tabs>
          <w:tab w:val="right" w:leader="dot" w:pos="8503"/>
        </w:tabs>
        <w:spacing w:line="240" w:lineRule="auto"/>
        <w:jc w:val="both"/>
        <w:rPr>
          <w:rFonts w:ascii="Arial" w:hAnsi="Arial" w:cs="Arial"/>
          <w:lang w:val="es-EC"/>
        </w:rPr>
      </w:pPr>
      <w:r w:rsidRPr="00F65B3E">
        <w:rPr>
          <w:rFonts w:ascii="Arial" w:hAnsi="Arial" w:cs="Arial"/>
          <w:bCs/>
          <w:color w:val="000000"/>
          <w:lang w:val="es-EC"/>
        </w:rPr>
        <w:t>Gráfico</w:t>
      </w:r>
      <w:r w:rsidRPr="00F65B3E">
        <w:rPr>
          <w:rFonts w:ascii="Arial" w:hAnsi="Arial" w:cs="Arial"/>
          <w:lang w:val="es-EC"/>
        </w:rPr>
        <w:t xml:space="preserve"> 2.17. Intervalo de tiempo hast</w:t>
      </w:r>
      <w:r w:rsidR="006F1217">
        <w:rPr>
          <w:rFonts w:ascii="Arial" w:hAnsi="Arial" w:cs="Arial"/>
          <w:lang w:val="es-EC"/>
        </w:rPr>
        <w:t>a antes de salir de la ciudad</w:t>
      </w:r>
      <w:r w:rsidR="006F1217">
        <w:rPr>
          <w:rFonts w:ascii="Arial" w:hAnsi="Arial" w:cs="Arial"/>
          <w:lang w:val="es-EC"/>
        </w:rPr>
        <w:tab/>
        <w:t>72</w:t>
      </w:r>
    </w:p>
    <w:p w:rsidR="003E4ECA" w:rsidRPr="00F65B3E" w:rsidRDefault="003E4ECA" w:rsidP="003E4ECA">
      <w:pPr>
        <w:tabs>
          <w:tab w:val="right" w:leader="dot" w:pos="8503"/>
        </w:tabs>
        <w:spacing w:line="240" w:lineRule="auto"/>
        <w:jc w:val="both"/>
        <w:rPr>
          <w:rFonts w:ascii="Arial" w:hAnsi="Arial" w:cs="Arial"/>
          <w:lang w:val="es-EC"/>
        </w:rPr>
      </w:pPr>
      <w:r w:rsidRPr="00F65B3E">
        <w:rPr>
          <w:rFonts w:ascii="Arial" w:hAnsi="Arial" w:cs="Arial"/>
          <w:bCs/>
          <w:color w:val="000000"/>
          <w:lang w:val="es-EC"/>
        </w:rPr>
        <w:t>Gráfico</w:t>
      </w:r>
      <w:r w:rsidRPr="00F65B3E">
        <w:rPr>
          <w:rFonts w:ascii="Arial" w:hAnsi="Arial" w:cs="Arial"/>
          <w:lang w:val="es-EC"/>
        </w:rPr>
        <w:t xml:space="preserve"> 2.18. Factores que afectan trans</w:t>
      </w:r>
      <w:r w:rsidR="006F1217">
        <w:rPr>
          <w:rFonts w:ascii="Arial" w:hAnsi="Arial" w:cs="Arial"/>
          <w:lang w:val="es-EC"/>
        </w:rPr>
        <w:t>portación de los encuestados</w:t>
      </w:r>
      <w:r w:rsidR="006F1217">
        <w:rPr>
          <w:rFonts w:ascii="Arial" w:hAnsi="Arial" w:cs="Arial"/>
          <w:lang w:val="es-EC"/>
        </w:rPr>
        <w:tab/>
        <w:t>73</w:t>
      </w:r>
    </w:p>
    <w:p w:rsidR="003E4ECA" w:rsidRPr="00F65B3E" w:rsidRDefault="003E4ECA" w:rsidP="003E4ECA">
      <w:pPr>
        <w:tabs>
          <w:tab w:val="right" w:leader="dot" w:pos="8503"/>
        </w:tabs>
        <w:spacing w:line="240" w:lineRule="auto"/>
        <w:jc w:val="both"/>
        <w:rPr>
          <w:rFonts w:ascii="Arial" w:hAnsi="Arial" w:cs="Arial"/>
          <w:lang w:val="es-EC"/>
        </w:rPr>
      </w:pPr>
      <w:r w:rsidRPr="00F65B3E">
        <w:rPr>
          <w:rFonts w:ascii="Arial" w:hAnsi="Arial" w:cs="Arial"/>
          <w:bCs/>
          <w:color w:val="000000"/>
          <w:lang w:val="es-EC"/>
        </w:rPr>
        <w:t>Gráfico</w:t>
      </w:r>
      <w:r w:rsidRPr="00F65B3E">
        <w:rPr>
          <w:rFonts w:ascii="Arial" w:hAnsi="Arial" w:cs="Arial"/>
          <w:lang w:val="es-EC"/>
        </w:rPr>
        <w:t xml:space="preserve"> 2.19. Utilizaría transpo</w:t>
      </w:r>
      <w:r w:rsidR="006F1217">
        <w:rPr>
          <w:rFonts w:ascii="Arial" w:hAnsi="Arial" w:cs="Arial"/>
          <w:lang w:val="es-EC"/>
        </w:rPr>
        <w:t>rte hasta su ciudad de origen</w:t>
      </w:r>
      <w:r w:rsidR="006F1217">
        <w:rPr>
          <w:rFonts w:ascii="Arial" w:hAnsi="Arial" w:cs="Arial"/>
          <w:lang w:val="es-EC"/>
        </w:rPr>
        <w:tab/>
        <w:t>74</w:t>
      </w:r>
    </w:p>
    <w:p w:rsidR="003E4ECA" w:rsidRPr="00F65B3E" w:rsidRDefault="003E4ECA" w:rsidP="003E4ECA">
      <w:pPr>
        <w:tabs>
          <w:tab w:val="right" w:leader="dot" w:pos="8503"/>
        </w:tabs>
        <w:spacing w:line="240" w:lineRule="auto"/>
        <w:jc w:val="both"/>
        <w:rPr>
          <w:rFonts w:ascii="Arial" w:hAnsi="Arial" w:cs="Arial"/>
          <w:lang w:val="es-EC"/>
        </w:rPr>
      </w:pPr>
      <w:r w:rsidRPr="00F65B3E">
        <w:rPr>
          <w:rFonts w:ascii="Arial" w:hAnsi="Arial" w:cs="Arial"/>
          <w:bCs/>
          <w:color w:val="000000"/>
          <w:lang w:val="es-EC"/>
        </w:rPr>
        <w:t>Gráfico</w:t>
      </w:r>
      <w:r w:rsidRPr="00F65B3E">
        <w:rPr>
          <w:rFonts w:ascii="Arial" w:hAnsi="Arial" w:cs="Arial"/>
          <w:lang w:val="es-EC"/>
        </w:rPr>
        <w:t xml:space="preserve"> 2.20. Ruta de p</w:t>
      </w:r>
      <w:r w:rsidR="006F1217">
        <w:rPr>
          <w:rFonts w:ascii="Arial" w:hAnsi="Arial" w:cs="Arial"/>
          <w:lang w:val="es-EC"/>
        </w:rPr>
        <w:t>referencia de los encuestados</w:t>
      </w:r>
      <w:r w:rsidR="006F1217">
        <w:rPr>
          <w:rFonts w:ascii="Arial" w:hAnsi="Arial" w:cs="Arial"/>
          <w:lang w:val="es-EC"/>
        </w:rPr>
        <w:tab/>
        <w:t>75</w:t>
      </w:r>
    </w:p>
    <w:p w:rsidR="00581C9F" w:rsidRPr="00F65B3E" w:rsidRDefault="00581C9F" w:rsidP="004524E4">
      <w:pPr>
        <w:pStyle w:val="TDC2"/>
        <w:rPr>
          <w:rStyle w:val="Hipervnculo"/>
          <w:noProof/>
        </w:rPr>
      </w:pPr>
    </w:p>
    <w:p w:rsidR="00581C9F" w:rsidRPr="00F65B3E" w:rsidRDefault="00581C9F" w:rsidP="00581C9F">
      <w:pPr>
        <w:pStyle w:val="TtulodeTDC"/>
        <w:jc w:val="center"/>
        <w:rPr>
          <w:rFonts w:ascii="Arial" w:hAnsi="Arial" w:cs="Arial"/>
          <w:b w:val="0"/>
          <w:sz w:val="36"/>
          <w:szCs w:val="36"/>
        </w:rPr>
      </w:pPr>
      <w:r w:rsidRPr="00F65B3E">
        <w:rPr>
          <w:rFonts w:ascii="Arial" w:hAnsi="Arial" w:cs="Arial"/>
          <w:sz w:val="44"/>
        </w:rPr>
        <w:lastRenderedPageBreak/>
        <w:t xml:space="preserve">INDICE DE </w:t>
      </w:r>
      <w:r w:rsidR="003374C6">
        <w:rPr>
          <w:rFonts w:ascii="Arial" w:hAnsi="Arial" w:cs="Arial"/>
          <w:sz w:val="44"/>
        </w:rPr>
        <w:t>FIGURAS</w:t>
      </w:r>
    </w:p>
    <w:p w:rsidR="00581C9F" w:rsidRPr="00F65B3E" w:rsidRDefault="00581C9F" w:rsidP="00BB5947">
      <w:pPr>
        <w:rPr>
          <w:rFonts w:ascii="Arial" w:hAnsi="Arial" w:cs="Arial"/>
          <w:lang w:val="es-EC"/>
        </w:rPr>
      </w:pPr>
    </w:p>
    <w:p w:rsidR="002D4603" w:rsidRPr="00F65B3E" w:rsidRDefault="003374C6" w:rsidP="002D4603">
      <w:pPr>
        <w:tabs>
          <w:tab w:val="right" w:leader="dot" w:pos="8505"/>
        </w:tabs>
        <w:jc w:val="both"/>
        <w:rPr>
          <w:rFonts w:ascii="Arial" w:hAnsi="Arial" w:cs="Arial"/>
          <w:lang w:val="es-EC"/>
        </w:rPr>
      </w:pPr>
      <w:r>
        <w:rPr>
          <w:rFonts w:ascii="Arial" w:hAnsi="Arial" w:cs="Arial"/>
          <w:lang w:val="es-EC"/>
        </w:rPr>
        <w:t>Figura</w:t>
      </w:r>
      <w:r w:rsidR="002D4603" w:rsidRPr="00F65B3E">
        <w:rPr>
          <w:rFonts w:ascii="Arial" w:hAnsi="Arial" w:cs="Arial"/>
          <w:lang w:val="es-EC"/>
        </w:rPr>
        <w:t xml:space="preserve"> 1.1. Unidades de transporte</w:t>
      </w:r>
      <w:r w:rsidR="006F1217">
        <w:rPr>
          <w:rFonts w:ascii="Arial" w:hAnsi="Arial" w:cs="Arial"/>
          <w:lang w:val="es-EC"/>
        </w:rPr>
        <w:tab/>
        <w:t>29</w:t>
      </w:r>
    </w:p>
    <w:p w:rsidR="002D4603" w:rsidRPr="00F65B3E" w:rsidRDefault="003374C6" w:rsidP="002D4603">
      <w:pPr>
        <w:tabs>
          <w:tab w:val="right" w:leader="dot" w:pos="8505"/>
        </w:tabs>
        <w:jc w:val="both"/>
        <w:rPr>
          <w:rFonts w:ascii="Arial" w:hAnsi="Arial" w:cs="Arial"/>
          <w:lang w:val="es-EC"/>
        </w:rPr>
      </w:pPr>
      <w:r>
        <w:rPr>
          <w:rFonts w:ascii="Arial" w:hAnsi="Arial" w:cs="Arial"/>
          <w:lang w:val="es-EC"/>
        </w:rPr>
        <w:t>Figura</w:t>
      </w:r>
      <w:r w:rsidR="002D4603" w:rsidRPr="00F65B3E">
        <w:rPr>
          <w:rFonts w:ascii="Arial" w:hAnsi="Arial" w:cs="Arial"/>
          <w:lang w:val="es-EC"/>
        </w:rPr>
        <w:t xml:space="preserve"> 3.1. Chevrolet Van N200</w:t>
      </w:r>
      <w:r w:rsidR="006F1217">
        <w:rPr>
          <w:rFonts w:ascii="Arial" w:hAnsi="Arial" w:cs="Arial"/>
          <w:lang w:val="es-EC"/>
        </w:rPr>
        <w:tab/>
        <w:t>79</w:t>
      </w:r>
    </w:p>
    <w:p w:rsidR="002D4603" w:rsidRPr="00F65B3E" w:rsidRDefault="003374C6" w:rsidP="002D4603">
      <w:pPr>
        <w:tabs>
          <w:tab w:val="right" w:leader="dot" w:pos="8505"/>
        </w:tabs>
        <w:jc w:val="both"/>
        <w:rPr>
          <w:rFonts w:ascii="Arial" w:hAnsi="Arial" w:cs="Arial"/>
          <w:lang w:val="es-EC"/>
        </w:rPr>
      </w:pPr>
      <w:r>
        <w:rPr>
          <w:rFonts w:ascii="Arial" w:hAnsi="Arial" w:cs="Arial"/>
          <w:lang w:val="es-EC"/>
        </w:rPr>
        <w:t>Figura</w:t>
      </w:r>
      <w:r w:rsidR="002D4603" w:rsidRPr="00F65B3E">
        <w:rPr>
          <w:rFonts w:ascii="Arial" w:hAnsi="Arial" w:cs="Arial"/>
          <w:lang w:val="es-EC"/>
        </w:rPr>
        <w:t xml:space="preserve"> 3.2. Motor Chevrolet Van N200</w:t>
      </w:r>
      <w:r w:rsidR="006F1217">
        <w:rPr>
          <w:rFonts w:ascii="Arial" w:hAnsi="Arial" w:cs="Arial"/>
          <w:lang w:val="es-EC"/>
        </w:rPr>
        <w:tab/>
        <w:t>80</w:t>
      </w:r>
    </w:p>
    <w:p w:rsidR="002D4603" w:rsidRPr="00F65B3E" w:rsidRDefault="003374C6" w:rsidP="002D4603">
      <w:pPr>
        <w:tabs>
          <w:tab w:val="right" w:leader="dot" w:pos="8505"/>
        </w:tabs>
        <w:jc w:val="both"/>
        <w:rPr>
          <w:rFonts w:ascii="Arial" w:hAnsi="Arial" w:cs="Arial"/>
          <w:lang w:val="es-EC"/>
        </w:rPr>
      </w:pPr>
      <w:r>
        <w:rPr>
          <w:rFonts w:ascii="Arial" w:hAnsi="Arial" w:cs="Arial"/>
          <w:lang w:val="es-EC"/>
        </w:rPr>
        <w:t>Figura</w:t>
      </w:r>
      <w:r w:rsidR="002D4603" w:rsidRPr="00F65B3E">
        <w:rPr>
          <w:rFonts w:ascii="Arial" w:hAnsi="Arial" w:cs="Arial"/>
          <w:lang w:val="es-EC"/>
        </w:rPr>
        <w:t xml:space="preserve"> 3.4  Kia Pregio Grand</w:t>
      </w:r>
      <w:r w:rsidR="006F1217">
        <w:rPr>
          <w:rFonts w:ascii="Arial" w:hAnsi="Arial" w:cs="Arial"/>
          <w:lang w:val="es-EC"/>
        </w:rPr>
        <w:tab/>
        <w:t>82</w:t>
      </w:r>
    </w:p>
    <w:p w:rsidR="002D4603" w:rsidRPr="00F65B3E" w:rsidRDefault="003374C6" w:rsidP="002D4603">
      <w:pPr>
        <w:tabs>
          <w:tab w:val="right" w:leader="dot" w:pos="8505"/>
        </w:tabs>
        <w:jc w:val="both"/>
        <w:rPr>
          <w:rFonts w:ascii="Arial" w:hAnsi="Arial" w:cs="Arial"/>
          <w:lang w:val="es-EC"/>
        </w:rPr>
      </w:pPr>
      <w:r>
        <w:rPr>
          <w:rFonts w:ascii="Arial" w:hAnsi="Arial" w:cs="Arial"/>
          <w:lang w:val="es-EC"/>
        </w:rPr>
        <w:t>Figura</w:t>
      </w:r>
      <w:r w:rsidR="002D4603" w:rsidRPr="00F65B3E">
        <w:rPr>
          <w:rFonts w:ascii="Arial" w:hAnsi="Arial" w:cs="Arial"/>
          <w:lang w:val="es-EC"/>
        </w:rPr>
        <w:t xml:space="preserve"> 3.5. Dimensiones Kia Pregio Grand</w:t>
      </w:r>
      <w:r w:rsidR="006F1217">
        <w:rPr>
          <w:rFonts w:ascii="Arial" w:hAnsi="Arial" w:cs="Arial"/>
          <w:lang w:val="es-EC"/>
        </w:rPr>
        <w:tab/>
        <w:t>84</w:t>
      </w:r>
    </w:p>
    <w:p w:rsidR="002D4603" w:rsidRPr="00F65B3E" w:rsidRDefault="003374C6" w:rsidP="002D4603">
      <w:pPr>
        <w:tabs>
          <w:tab w:val="right" w:leader="dot" w:pos="8505"/>
        </w:tabs>
        <w:jc w:val="both"/>
        <w:rPr>
          <w:rFonts w:ascii="Arial" w:hAnsi="Arial" w:cs="Arial"/>
          <w:lang w:val="es-EC"/>
        </w:rPr>
      </w:pPr>
      <w:r>
        <w:rPr>
          <w:rFonts w:ascii="Arial" w:hAnsi="Arial" w:cs="Arial"/>
          <w:lang w:val="es-EC"/>
        </w:rPr>
        <w:t>Figura</w:t>
      </w:r>
      <w:r w:rsidR="002D4603" w:rsidRPr="00F65B3E">
        <w:rPr>
          <w:rFonts w:ascii="Arial" w:hAnsi="Arial" w:cs="Arial"/>
          <w:lang w:val="es-EC"/>
        </w:rPr>
        <w:t xml:space="preserve"> 3.6. Motor Kia Pregio Grand</w:t>
      </w:r>
      <w:r w:rsidR="006F1217">
        <w:rPr>
          <w:rFonts w:ascii="Arial" w:hAnsi="Arial" w:cs="Arial"/>
          <w:lang w:val="es-EC"/>
        </w:rPr>
        <w:tab/>
        <w:t>85</w:t>
      </w:r>
    </w:p>
    <w:p w:rsidR="002D4603" w:rsidRPr="00F65B3E" w:rsidRDefault="003374C6" w:rsidP="002D4603">
      <w:pPr>
        <w:tabs>
          <w:tab w:val="right" w:leader="dot" w:pos="8505"/>
        </w:tabs>
        <w:jc w:val="both"/>
        <w:rPr>
          <w:rFonts w:ascii="Arial" w:hAnsi="Arial" w:cs="Arial"/>
          <w:lang w:val="es-EC"/>
        </w:rPr>
      </w:pPr>
      <w:r>
        <w:rPr>
          <w:rFonts w:ascii="Arial" w:hAnsi="Arial" w:cs="Arial"/>
          <w:lang w:val="es-EC"/>
        </w:rPr>
        <w:t>Figura</w:t>
      </w:r>
      <w:r w:rsidR="002D4603" w:rsidRPr="00F65B3E">
        <w:rPr>
          <w:rFonts w:ascii="Arial" w:hAnsi="Arial" w:cs="Arial"/>
          <w:lang w:val="es-EC"/>
        </w:rPr>
        <w:t xml:space="preserve"> 3.7. Interior de furgoneta Kia</w:t>
      </w:r>
      <w:r w:rsidR="006F1217">
        <w:rPr>
          <w:rFonts w:ascii="Arial" w:hAnsi="Arial" w:cs="Arial"/>
          <w:lang w:val="es-EC"/>
        </w:rPr>
        <w:tab/>
        <w:t>85</w:t>
      </w:r>
    </w:p>
    <w:p w:rsidR="002D4603" w:rsidRPr="00F65B3E" w:rsidRDefault="003374C6" w:rsidP="002D4603">
      <w:pPr>
        <w:tabs>
          <w:tab w:val="right" w:leader="dot" w:pos="8505"/>
        </w:tabs>
        <w:jc w:val="both"/>
        <w:rPr>
          <w:rFonts w:ascii="Arial" w:hAnsi="Arial" w:cs="Arial"/>
          <w:lang w:val="es-EC"/>
        </w:rPr>
      </w:pPr>
      <w:r>
        <w:rPr>
          <w:rFonts w:ascii="Arial" w:hAnsi="Arial" w:cs="Arial"/>
          <w:lang w:val="es-EC"/>
        </w:rPr>
        <w:t>Figura</w:t>
      </w:r>
      <w:r w:rsidR="002D4603" w:rsidRPr="00F65B3E">
        <w:rPr>
          <w:rFonts w:ascii="Arial" w:hAnsi="Arial" w:cs="Arial"/>
          <w:lang w:val="es-EC"/>
        </w:rPr>
        <w:t xml:space="preserve"> 4.1. Trabajadores</w:t>
      </w:r>
      <w:r w:rsidR="006F1217">
        <w:rPr>
          <w:rFonts w:ascii="Arial" w:hAnsi="Arial" w:cs="Arial"/>
          <w:lang w:val="es-EC"/>
        </w:rPr>
        <w:tab/>
        <w:t>86</w:t>
      </w:r>
    </w:p>
    <w:p w:rsidR="002D4603" w:rsidRPr="00F65B3E" w:rsidRDefault="003374C6" w:rsidP="002D4603">
      <w:pPr>
        <w:tabs>
          <w:tab w:val="right" w:leader="dot" w:pos="8505"/>
        </w:tabs>
        <w:jc w:val="both"/>
        <w:rPr>
          <w:rFonts w:ascii="Arial" w:hAnsi="Arial" w:cs="Arial"/>
          <w:lang w:val="es-EC"/>
        </w:rPr>
      </w:pPr>
      <w:r>
        <w:rPr>
          <w:rFonts w:ascii="Arial" w:hAnsi="Arial" w:cs="Arial"/>
          <w:lang w:val="es-EC"/>
        </w:rPr>
        <w:t>Figura</w:t>
      </w:r>
      <w:r w:rsidR="002D4603" w:rsidRPr="00F65B3E">
        <w:rPr>
          <w:rFonts w:ascii="Arial" w:hAnsi="Arial" w:cs="Arial"/>
          <w:lang w:val="es-EC"/>
        </w:rPr>
        <w:t xml:space="preserve"> 4.2. Organigrama</w:t>
      </w:r>
      <w:r w:rsidR="006F1217">
        <w:rPr>
          <w:rFonts w:ascii="Arial" w:hAnsi="Arial" w:cs="Arial"/>
          <w:lang w:val="es-EC"/>
        </w:rPr>
        <w:tab/>
        <w:t>95</w:t>
      </w:r>
    </w:p>
    <w:p w:rsidR="002D4603" w:rsidRPr="00F65B3E" w:rsidRDefault="003374C6" w:rsidP="002D4603">
      <w:pPr>
        <w:tabs>
          <w:tab w:val="right" w:leader="dot" w:pos="8505"/>
        </w:tabs>
        <w:jc w:val="both"/>
        <w:rPr>
          <w:rFonts w:ascii="Arial" w:hAnsi="Arial" w:cs="Arial"/>
          <w:lang w:val="es-EC"/>
        </w:rPr>
      </w:pPr>
      <w:r>
        <w:rPr>
          <w:rFonts w:ascii="Arial" w:hAnsi="Arial" w:cs="Arial"/>
          <w:lang w:val="es-EC"/>
        </w:rPr>
        <w:t>Figura</w:t>
      </w:r>
      <w:r w:rsidR="002D4603" w:rsidRPr="00F65B3E">
        <w:rPr>
          <w:rFonts w:ascii="Arial" w:hAnsi="Arial" w:cs="Arial"/>
          <w:lang w:val="es-EC"/>
        </w:rPr>
        <w:t xml:space="preserve"> 4.1. Trabajadores</w:t>
      </w:r>
      <w:r w:rsidR="006F1217">
        <w:rPr>
          <w:rFonts w:ascii="Arial" w:hAnsi="Arial" w:cs="Arial"/>
          <w:lang w:val="es-EC"/>
        </w:rPr>
        <w:tab/>
        <w:t>96</w:t>
      </w:r>
    </w:p>
    <w:p w:rsidR="00581C9F" w:rsidRPr="00F65B3E" w:rsidRDefault="00581C9F" w:rsidP="00BB5947">
      <w:pPr>
        <w:rPr>
          <w:rFonts w:ascii="Arial" w:hAnsi="Arial" w:cs="Arial"/>
          <w:lang w:val="es-EC"/>
        </w:rPr>
      </w:pPr>
    </w:p>
    <w:p w:rsidR="00581C9F" w:rsidRPr="00F65B3E" w:rsidRDefault="00581C9F" w:rsidP="00BB5947">
      <w:pPr>
        <w:rPr>
          <w:rFonts w:ascii="Arial" w:hAnsi="Arial" w:cs="Arial"/>
          <w:lang w:val="es-EC"/>
        </w:rPr>
      </w:pPr>
    </w:p>
    <w:p w:rsidR="00581C9F" w:rsidRPr="00F65B3E" w:rsidRDefault="00581C9F" w:rsidP="00BB5947">
      <w:pPr>
        <w:rPr>
          <w:rFonts w:ascii="Arial" w:hAnsi="Arial" w:cs="Arial"/>
          <w:lang w:val="es-EC"/>
        </w:rPr>
      </w:pPr>
    </w:p>
    <w:p w:rsidR="00581C9F" w:rsidRPr="00F65B3E" w:rsidRDefault="00581C9F" w:rsidP="00BB5947">
      <w:pPr>
        <w:rPr>
          <w:rFonts w:ascii="Arial" w:hAnsi="Arial" w:cs="Arial"/>
          <w:lang w:val="es-EC"/>
        </w:rPr>
      </w:pPr>
    </w:p>
    <w:p w:rsidR="00581C9F" w:rsidRPr="00F65B3E" w:rsidRDefault="00581C9F" w:rsidP="00BB5947">
      <w:pPr>
        <w:rPr>
          <w:rFonts w:ascii="Arial" w:hAnsi="Arial" w:cs="Arial"/>
          <w:lang w:val="es-EC"/>
        </w:rPr>
      </w:pPr>
    </w:p>
    <w:p w:rsidR="00581C9F" w:rsidRPr="00F65B3E" w:rsidRDefault="00581C9F" w:rsidP="00BB5947">
      <w:pPr>
        <w:rPr>
          <w:rFonts w:ascii="Arial" w:hAnsi="Arial" w:cs="Arial"/>
          <w:lang w:val="es-EC"/>
        </w:rPr>
      </w:pPr>
    </w:p>
    <w:p w:rsidR="00581C9F" w:rsidRPr="00F65B3E" w:rsidRDefault="00581C9F" w:rsidP="00BB5947">
      <w:pPr>
        <w:rPr>
          <w:rFonts w:ascii="Arial" w:hAnsi="Arial" w:cs="Arial"/>
          <w:lang w:val="es-EC"/>
        </w:rPr>
      </w:pPr>
    </w:p>
    <w:p w:rsidR="00581C9F" w:rsidRPr="00F65B3E" w:rsidRDefault="00581C9F" w:rsidP="00BB5947">
      <w:pPr>
        <w:rPr>
          <w:rFonts w:ascii="Arial" w:hAnsi="Arial" w:cs="Arial"/>
          <w:lang w:val="es-EC"/>
        </w:rPr>
      </w:pPr>
    </w:p>
    <w:p w:rsidR="00581C9F" w:rsidRPr="00F65B3E" w:rsidRDefault="00581C9F" w:rsidP="00BB5947">
      <w:pPr>
        <w:rPr>
          <w:rFonts w:ascii="Arial" w:hAnsi="Arial" w:cs="Arial"/>
          <w:lang w:val="es-EC"/>
        </w:rPr>
      </w:pPr>
    </w:p>
    <w:p w:rsidR="00581C9F" w:rsidRPr="00F65B3E" w:rsidRDefault="00581C9F" w:rsidP="00BB5947">
      <w:pPr>
        <w:rPr>
          <w:rFonts w:ascii="Arial" w:hAnsi="Arial" w:cs="Arial"/>
          <w:lang w:val="es-EC"/>
        </w:rPr>
      </w:pPr>
    </w:p>
    <w:p w:rsidR="002D4603" w:rsidRPr="00F65B3E" w:rsidRDefault="002D4603" w:rsidP="00BB5947">
      <w:pPr>
        <w:rPr>
          <w:rFonts w:ascii="Arial" w:hAnsi="Arial" w:cs="Arial"/>
          <w:lang w:val="es-EC"/>
        </w:rPr>
      </w:pPr>
    </w:p>
    <w:p w:rsidR="003374C6" w:rsidRDefault="003374C6" w:rsidP="00BB5947">
      <w:pPr>
        <w:rPr>
          <w:rFonts w:ascii="Arial" w:hAnsi="Arial" w:cs="Arial"/>
          <w:b/>
          <w:sz w:val="36"/>
          <w:szCs w:val="36"/>
          <w:lang w:val="es-EC"/>
        </w:rPr>
        <w:sectPr w:rsidR="003374C6" w:rsidSect="00E63960">
          <w:headerReference w:type="default" r:id="rId13"/>
          <w:pgSz w:w="11906" w:h="16838" w:code="9"/>
          <w:pgMar w:top="2268" w:right="1361" w:bottom="2268" w:left="2268" w:header="709" w:footer="709" w:gutter="0"/>
          <w:pgNumType w:fmt="upperRoman" w:start="2"/>
          <w:cols w:space="708"/>
          <w:docGrid w:linePitch="360"/>
        </w:sectPr>
      </w:pPr>
    </w:p>
    <w:p w:rsidR="0057375F" w:rsidRDefault="00BB5947" w:rsidP="00BB5947">
      <w:pPr>
        <w:rPr>
          <w:rFonts w:ascii="Arial" w:hAnsi="Arial" w:cs="Arial"/>
          <w:b/>
          <w:sz w:val="36"/>
          <w:szCs w:val="36"/>
          <w:lang w:val="es-EC"/>
        </w:rPr>
      </w:pPr>
      <w:r w:rsidRPr="00F65B3E">
        <w:rPr>
          <w:rFonts w:ascii="Arial" w:hAnsi="Arial" w:cs="Arial"/>
          <w:b/>
          <w:sz w:val="36"/>
          <w:szCs w:val="36"/>
          <w:lang w:val="es-EC"/>
        </w:rPr>
        <w:lastRenderedPageBreak/>
        <w:br w:type="textWrapping" w:clear="all"/>
      </w: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E63960" w:rsidP="00BB5947">
      <w:pPr>
        <w:rPr>
          <w:rFonts w:ascii="Arial" w:hAnsi="Arial" w:cs="Arial"/>
          <w:b/>
          <w:sz w:val="36"/>
          <w:szCs w:val="36"/>
          <w:lang w:val="es-EC"/>
        </w:rPr>
      </w:pPr>
      <w:r>
        <w:rPr>
          <w:rFonts w:ascii="Arial" w:hAnsi="Arial" w:cs="Arial"/>
          <w:noProof/>
          <w:lang w:val="es-EC"/>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9" type="#_x0000_t136" alt="CAPITULO  1" style="position:absolute;margin-left:88.85pt;margin-top:3.3pt;width:213.85pt;height:37.15pt;z-index:251749376;mso-position-horizontal-relative:text;mso-position-vertical-relative:text" fillcolor="#369" stroked="f">
            <v:fill r:id="rId14" o:title=""/>
            <v:stroke r:id="rId14" o:title=""/>
            <v:shadow on="t" color="#b2b2b2" opacity="52429f" offset="3pt"/>
            <v:textpath style="font-family:&quot;Times New Roman&quot;;v-text-kern:t" trim="t" fitpath="t" string="CAPITULO  1:"/>
            <w10:wrap type="square" side="left"/>
          </v:shape>
        </w:pict>
      </w: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3374C6" w:rsidRDefault="003374C6" w:rsidP="00BB5947">
      <w:pPr>
        <w:rPr>
          <w:rFonts w:ascii="Arial" w:hAnsi="Arial" w:cs="Arial"/>
          <w:b/>
          <w:sz w:val="36"/>
          <w:szCs w:val="36"/>
          <w:lang w:val="es-EC"/>
        </w:rPr>
      </w:pPr>
    </w:p>
    <w:p w:rsidR="00CF7087" w:rsidRPr="00F65B3E" w:rsidRDefault="00CF7087" w:rsidP="00CF7087">
      <w:pPr>
        <w:jc w:val="center"/>
        <w:rPr>
          <w:rFonts w:ascii="Arial" w:hAnsi="Arial" w:cs="Arial"/>
          <w:b/>
          <w:sz w:val="28"/>
          <w:szCs w:val="28"/>
          <w:lang w:val="es-EC"/>
        </w:rPr>
      </w:pPr>
    </w:p>
    <w:p w:rsidR="0066642F" w:rsidRPr="002C0320" w:rsidRDefault="00714CE7" w:rsidP="00A420B5">
      <w:pPr>
        <w:pStyle w:val="Ttulo1"/>
        <w:numPr>
          <w:ilvl w:val="0"/>
          <w:numId w:val="27"/>
        </w:numPr>
        <w:ind w:left="426"/>
        <w:rPr>
          <w:rFonts w:ascii="Arial" w:hAnsi="Arial" w:cs="Arial"/>
          <w:sz w:val="40"/>
        </w:rPr>
      </w:pPr>
      <w:bookmarkStart w:id="0" w:name="_Ref316979635"/>
      <w:r w:rsidRPr="002C0320">
        <w:rPr>
          <w:rFonts w:ascii="Arial" w:hAnsi="Arial" w:cs="Arial"/>
          <w:sz w:val="40"/>
        </w:rPr>
        <w:lastRenderedPageBreak/>
        <w:t xml:space="preserve"> </w:t>
      </w:r>
      <w:bookmarkStart w:id="1" w:name="_Toc317725931"/>
      <w:bookmarkEnd w:id="0"/>
      <w:r w:rsidR="00CF7087" w:rsidRPr="002C0320">
        <w:rPr>
          <w:rFonts w:ascii="Arial" w:hAnsi="Arial" w:cs="Arial"/>
          <w:sz w:val="40"/>
        </w:rPr>
        <w:t>INTRODUCCION</w:t>
      </w:r>
      <w:bookmarkEnd w:id="1"/>
    </w:p>
    <w:p w:rsidR="00F47EB2" w:rsidRPr="00F65B3E" w:rsidRDefault="00F47EB2" w:rsidP="001353F9">
      <w:pPr>
        <w:pStyle w:val="ecxmsonormal"/>
        <w:spacing w:line="360" w:lineRule="auto"/>
        <w:ind w:left="284"/>
        <w:jc w:val="both"/>
        <w:rPr>
          <w:rFonts w:ascii="Arial" w:hAnsi="Arial" w:cs="Arial"/>
          <w:b/>
          <w:u w:val="single"/>
        </w:rPr>
      </w:pPr>
    </w:p>
    <w:p w:rsidR="00721CD4" w:rsidRPr="00F65B3E" w:rsidRDefault="00721CD4" w:rsidP="00A420B5">
      <w:pPr>
        <w:pStyle w:val="Ttulo2"/>
        <w:numPr>
          <w:ilvl w:val="1"/>
          <w:numId w:val="28"/>
        </w:numPr>
        <w:ind w:left="426"/>
        <w:rPr>
          <w:rFonts w:ascii="Arial" w:hAnsi="Arial" w:cs="Arial"/>
          <w:sz w:val="28"/>
          <w:lang w:val="es-EC"/>
        </w:rPr>
      </w:pPr>
      <w:bookmarkStart w:id="2" w:name="_Toc317725932"/>
      <w:r w:rsidRPr="00F65B3E">
        <w:rPr>
          <w:rFonts w:ascii="Arial" w:hAnsi="Arial" w:cs="Arial"/>
          <w:sz w:val="28"/>
          <w:lang w:val="es-EC"/>
        </w:rPr>
        <w:t>Resumen Ejecutivo del Proyecto</w:t>
      </w:r>
      <w:bookmarkEnd w:id="2"/>
    </w:p>
    <w:p w:rsidR="00490CA0" w:rsidRPr="00F65B3E" w:rsidRDefault="00490CA0" w:rsidP="001353F9">
      <w:pPr>
        <w:pStyle w:val="ecxmsonormal"/>
        <w:spacing w:line="360" w:lineRule="auto"/>
        <w:ind w:left="567"/>
        <w:jc w:val="both"/>
        <w:rPr>
          <w:rFonts w:ascii="Arial" w:hAnsi="Arial" w:cs="Arial"/>
          <w:b/>
        </w:rPr>
      </w:pPr>
    </w:p>
    <w:p w:rsidR="00FD022F" w:rsidRPr="00F65B3E" w:rsidRDefault="00FD022F" w:rsidP="001353F9">
      <w:pPr>
        <w:spacing w:line="360" w:lineRule="auto"/>
        <w:ind w:firstLine="567"/>
        <w:jc w:val="both"/>
        <w:rPr>
          <w:rFonts w:ascii="Arial" w:hAnsi="Arial" w:cs="Arial"/>
          <w:sz w:val="24"/>
          <w:szCs w:val="24"/>
          <w:lang w:val="es-EC"/>
        </w:rPr>
      </w:pPr>
      <w:r w:rsidRPr="00F65B3E">
        <w:rPr>
          <w:rFonts w:ascii="Arial" w:hAnsi="Arial" w:cs="Arial"/>
          <w:sz w:val="24"/>
          <w:szCs w:val="24"/>
          <w:lang w:val="es-EC"/>
        </w:rPr>
        <w:t xml:space="preserve">La creciente necesidad de una educación universitaria para alcanzar el éxito profesional, es uno de los principales motivos para la movilización de los jóvenes desde las ciudades pequeñas hacia las más grandes, como son, </w:t>
      </w:r>
      <w:bookmarkStart w:id="3" w:name="_GoBack"/>
      <w:r w:rsidRPr="00F65B3E">
        <w:rPr>
          <w:rFonts w:ascii="Arial" w:hAnsi="Arial" w:cs="Arial"/>
          <w:sz w:val="24"/>
          <w:szCs w:val="24"/>
          <w:lang w:val="es-EC"/>
        </w:rPr>
        <w:t xml:space="preserve">principalmente, Guayaquil y Quito. Anualmente miles de bachilleres se </w:t>
      </w:r>
      <w:bookmarkEnd w:id="3"/>
      <w:r w:rsidRPr="00F65B3E">
        <w:rPr>
          <w:rFonts w:ascii="Arial" w:hAnsi="Arial" w:cs="Arial"/>
          <w:sz w:val="24"/>
          <w:szCs w:val="24"/>
          <w:lang w:val="es-EC"/>
        </w:rPr>
        <w:t>movilizan hacia estas ciudades en busca de las mejores universidades para alcanzar sus metas estudiantiles y de esta manera incrementar sus oportunidades laborales.</w:t>
      </w:r>
    </w:p>
    <w:p w:rsidR="00FD022F" w:rsidRPr="00F65B3E" w:rsidRDefault="00FD022F" w:rsidP="001353F9">
      <w:pPr>
        <w:spacing w:line="360" w:lineRule="auto"/>
        <w:ind w:firstLine="567"/>
        <w:jc w:val="both"/>
        <w:rPr>
          <w:rFonts w:ascii="Arial" w:hAnsi="Arial" w:cs="Arial"/>
          <w:sz w:val="24"/>
          <w:szCs w:val="24"/>
          <w:lang w:val="es-EC"/>
        </w:rPr>
      </w:pPr>
      <w:r w:rsidRPr="00F65B3E">
        <w:rPr>
          <w:rFonts w:ascii="Arial" w:hAnsi="Arial" w:cs="Arial"/>
          <w:sz w:val="24"/>
          <w:szCs w:val="24"/>
          <w:lang w:val="es-EC"/>
        </w:rPr>
        <w:t xml:space="preserve">En la ciudad de Guayaquil existe un número notable de universidades para suplir la demanda de estudios superiores tanto de jóvenes guayaquileños como de aquellos provenientes de otras ciudades.  </w:t>
      </w:r>
    </w:p>
    <w:p w:rsidR="00490CA0" w:rsidRPr="00F65B3E" w:rsidRDefault="00FD022F" w:rsidP="001353F9">
      <w:pPr>
        <w:spacing w:line="360" w:lineRule="auto"/>
        <w:ind w:firstLine="567"/>
        <w:jc w:val="both"/>
        <w:rPr>
          <w:rFonts w:ascii="Arial" w:hAnsi="Arial" w:cs="Arial"/>
          <w:sz w:val="24"/>
          <w:szCs w:val="24"/>
          <w:lang w:val="es-EC"/>
        </w:rPr>
      </w:pPr>
      <w:r w:rsidRPr="00F65B3E">
        <w:rPr>
          <w:rFonts w:ascii="Arial" w:hAnsi="Arial" w:cs="Arial"/>
          <w:sz w:val="24"/>
          <w:szCs w:val="24"/>
          <w:lang w:val="es-EC"/>
        </w:rPr>
        <w:t xml:space="preserve">Siendo la ESPOL, una de las universidades públicas de mayor concurrencia,  debido  a su alto prestigio,  según </w:t>
      </w:r>
      <w:proofErr w:type="spellStart"/>
      <w:r w:rsidRPr="00F65B3E">
        <w:rPr>
          <w:rFonts w:ascii="Arial" w:hAnsi="Arial" w:cs="Arial"/>
          <w:sz w:val="24"/>
          <w:szCs w:val="24"/>
          <w:lang w:val="es-EC"/>
        </w:rPr>
        <w:t>Webometrics</w:t>
      </w:r>
      <w:proofErr w:type="spellEnd"/>
      <w:r w:rsidRPr="00F65B3E">
        <w:rPr>
          <w:rFonts w:ascii="Arial" w:hAnsi="Arial" w:cs="Arial"/>
          <w:sz w:val="24"/>
          <w:szCs w:val="24"/>
          <w:lang w:val="es-EC"/>
        </w:rPr>
        <w:t xml:space="preserve">, sitio que realiza </w:t>
      </w:r>
      <w:proofErr w:type="spellStart"/>
      <w:r w:rsidRPr="00F65B3E">
        <w:rPr>
          <w:rFonts w:ascii="Arial" w:hAnsi="Arial" w:cs="Arial"/>
          <w:sz w:val="24"/>
          <w:szCs w:val="24"/>
          <w:lang w:val="es-EC"/>
        </w:rPr>
        <w:t>rankings</w:t>
      </w:r>
      <w:proofErr w:type="spellEnd"/>
      <w:r w:rsidRPr="00F65B3E">
        <w:rPr>
          <w:rFonts w:ascii="Arial" w:hAnsi="Arial" w:cs="Arial"/>
          <w:sz w:val="24"/>
          <w:szCs w:val="24"/>
          <w:lang w:val="es-EC"/>
        </w:rPr>
        <w:t xml:space="preserve"> universitarios a nivel mundial  hasta febrero del 2011, la ESPOL  se encontraba  en el puesto 803 del </w:t>
      </w:r>
      <w:proofErr w:type="spellStart"/>
      <w:r w:rsidRPr="00F65B3E">
        <w:rPr>
          <w:rFonts w:ascii="Arial" w:hAnsi="Arial" w:cs="Arial"/>
          <w:sz w:val="24"/>
          <w:szCs w:val="24"/>
          <w:lang w:val="es-EC"/>
        </w:rPr>
        <w:t>ranking</w:t>
      </w:r>
      <w:proofErr w:type="spellEnd"/>
      <w:r w:rsidRPr="00F65B3E">
        <w:rPr>
          <w:rFonts w:ascii="Arial" w:hAnsi="Arial" w:cs="Arial"/>
          <w:sz w:val="24"/>
          <w:szCs w:val="24"/>
          <w:lang w:val="es-EC"/>
        </w:rPr>
        <w:t xml:space="preserve"> mundial de universidades y </w:t>
      </w:r>
      <w:r w:rsidR="002E654E" w:rsidRPr="00F65B3E">
        <w:rPr>
          <w:rFonts w:ascii="Arial" w:hAnsi="Arial" w:cs="Arial"/>
          <w:sz w:val="24"/>
          <w:szCs w:val="24"/>
          <w:lang w:val="es-EC"/>
        </w:rPr>
        <w:t>número</w:t>
      </w:r>
      <w:r w:rsidRPr="00F65B3E">
        <w:rPr>
          <w:rFonts w:ascii="Arial" w:hAnsi="Arial" w:cs="Arial"/>
          <w:sz w:val="24"/>
          <w:szCs w:val="24"/>
          <w:lang w:val="es-EC"/>
        </w:rPr>
        <w:t xml:space="preserve"> 6 en las universidades pertenecientes a los países del Pacto </w:t>
      </w:r>
      <w:r w:rsidR="001353F9" w:rsidRPr="00F65B3E">
        <w:rPr>
          <w:rFonts w:ascii="Arial" w:hAnsi="Arial" w:cs="Arial"/>
          <w:sz w:val="24"/>
          <w:szCs w:val="24"/>
          <w:lang w:val="es-EC"/>
        </w:rPr>
        <w:t>Andino. Esto</w:t>
      </w:r>
      <w:r w:rsidRPr="00F65B3E">
        <w:rPr>
          <w:rFonts w:ascii="Arial" w:hAnsi="Arial" w:cs="Arial"/>
          <w:sz w:val="24"/>
          <w:szCs w:val="24"/>
          <w:lang w:val="es-EC"/>
        </w:rPr>
        <w:t xml:space="preserve"> es una de razones  que ha contribuido al aumento  del número de estudiantes  cada año , según Bienestar Estudiantil, en el año 2009  ingresaron a la ESPOL, 1438 nuevos alumnos luego de aprobar todos los requisitos necesarios para ser parte de la institución  educativa, entre los cuales se incluye  la aprobación del nivel 0.</w:t>
      </w:r>
    </w:p>
    <w:p w:rsidR="00FD022F" w:rsidRPr="00F65B3E" w:rsidRDefault="00FD022F" w:rsidP="001353F9">
      <w:pPr>
        <w:spacing w:line="360" w:lineRule="auto"/>
        <w:ind w:firstLine="567"/>
        <w:jc w:val="both"/>
        <w:rPr>
          <w:rFonts w:ascii="Arial" w:hAnsi="Arial" w:cs="Arial"/>
          <w:sz w:val="24"/>
          <w:szCs w:val="24"/>
          <w:lang w:val="es-EC"/>
        </w:rPr>
      </w:pPr>
      <w:r w:rsidRPr="00F65B3E">
        <w:rPr>
          <w:rFonts w:ascii="Arial" w:hAnsi="Arial" w:cs="Arial"/>
          <w:sz w:val="24"/>
          <w:szCs w:val="24"/>
          <w:lang w:val="es-EC"/>
        </w:rPr>
        <w:lastRenderedPageBreak/>
        <w:t>En la actualidad no todos los jóvenes en cuestión disponen de un vehículo propio para trasladarse los fines de semana a sus respectivas provincias  y retornar  a  la ciudad de Guayaquil para continuar con sus actividades estudiantiles.  Debido a esto,  los estudiantes tratan de organizar su tiempo  y sus  actividades  de tal manera que  puedan tomar un bus público que los traslade a sus respectivos destinos.</w:t>
      </w:r>
    </w:p>
    <w:p w:rsidR="00FD022F" w:rsidRPr="00F65B3E" w:rsidRDefault="00FD022F" w:rsidP="00F47EB2">
      <w:pPr>
        <w:spacing w:line="360" w:lineRule="auto"/>
        <w:ind w:firstLine="567"/>
        <w:jc w:val="both"/>
        <w:rPr>
          <w:rFonts w:ascii="Arial" w:hAnsi="Arial" w:cs="Arial"/>
          <w:sz w:val="24"/>
          <w:szCs w:val="24"/>
          <w:lang w:val="es-EC"/>
        </w:rPr>
      </w:pPr>
      <w:r w:rsidRPr="00F65B3E">
        <w:rPr>
          <w:rFonts w:ascii="Arial" w:hAnsi="Arial" w:cs="Arial"/>
          <w:sz w:val="24"/>
          <w:szCs w:val="24"/>
          <w:lang w:val="es-EC"/>
        </w:rPr>
        <w:t>Este proyecto pretende el estudio de la creación de una empresa de servicio privado puerta a puerta, cuyas oficinas estarían ubicadas en las cercanías de la Escuela Superior Politécnica del Litoral (ESPOL). Una empresa capaz de brindar un servicio de transporte  a los estudiantes politécnicos que son provenientes de otras  provincias del Ecuador. Además del factor tiempo,  existen los delitos contra las personas, los mismos  que ha tenido un crecimiento del 17,78% en el 2010  respecto al año 2009</w:t>
      </w:r>
      <w:r w:rsidR="00762C68" w:rsidRPr="00F65B3E">
        <w:rPr>
          <w:rFonts w:ascii="Arial" w:hAnsi="Arial" w:cs="Arial"/>
          <w:sz w:val="24"/>
          <w:szCs w:val="24"/>
          <w:lang w:val="es-EC"/>
        </w:rPr>
        <w:t>, según</w:t>
      </w:r>
      <w:r w:rsidRPr="00F65B3E">
        <w:rPr>
          <w:rFonts w:ascii="Arial" w:hAnsi="Arial" w:cs="Arial"/>
          <w:sz w:val="24"/>
          <w:szCs w:val="24"/>
          <w:lang w:val="es-EC"/>
        </w:rPr>
        <w:t xml:space="preserve"> el Centro de Estudios e Investigaciones Estadísticas  (ICM-ESPOL).   Este problema social se vuelve más grave para los estudiantes politécnicos que cursan materias en la noche. Por las razones mencionadas se llevará a cabo el estudio de la creación de una empresa de transporte interprovincial  privado para </w:t>
      </w:r>
      <w:r w:rsidR="00F47EB2" w:rsidRPr="00F65B3E">
        <w:rPr>
          <w:rFonts w:ascii="Arial" w:hAnsi="Arial" w:cs="Arial"/>
          <w:sz w:val="24"/>
          <w:szCs w:val="24"/>
          <w:lang w:val="es-EC"/>
        </w:rPr>
        <w:t xml:space="preserve"> los estudiantes politécnicos. </w:t>
      </w:r>
    </w:p>
    <w:p w:rsidR="00490CA0" w:rsidRPr="00F65B3E" w:rsidRDefault="00490CA0" w:rsidP="001353F9">
      <w:pPr>
        <w:spacing w:line="360" w:lineRule="auto"/>
        <w:jc w:val="both"/>
        <w:rPr>
          <w:rFonts w:ascii="Arial" w:hAnsi="Arial" w:cs="Arial"/>
          <w:sz w:val="24"/>
          <w:szCs w:val="24"/>
          <w:lang w:val="es-EC"/>
        </w:rPr>
      </w:pPr>
    </w:p>
    <w:p w:rsidR="00490CA0" w:rsidRPr="00F65B3E" w:rsidRDefault="00FD022F" w:rsidP="00A420B5">
      <w:pPr>
        <w:pStyle w:val="Ttulo2"/>
        <w:numPr>
          <w:ilvl w:val="0"/>
          <w:numId w:val="30"/>
        </w:numPr>
        <w:rPr>
          <w:rFonts w:ascii="Arial" w:hAnsi="Arial" w:cs="Arial"/>
          <w:sz w:val="28"/>
          <w:lang w:val="es-EC"/>
        </w:rPr>
      </w:pPr>
      <w:bookmarkStart w:id="4" w:name="_Toc317725933"/>
      <w:r w:rsidRPr="00F65B3E">
        <w:rPr>
          <w:rFonts w:ascii="Arial" w:hAnsi="Arial" w:cs="Arial"/>
          <w:sz w:val="28"/>
          <w:lang w:val="es-EC"/>
        </w:rPr>
        <w:t>Planteamiento del Problema</w:t>
      </w:r>
      <w:bookmarkEnd w:id="4"/>
    </w:p>
    <w:p w:rsidR="001353F9" w:rsidRPr="00F65B3E" w:rsidRDefault="001353F9" w:rsidP="001353F9">
      <w:pPr>
        <w:pStyle w:val="ecxmsonormal"/>
        <w:spacing w:line="360" w:lineRule="auto"/>
        <w:ind w:left="567"/>
        <w:jc w:val="both"/>
        <w:rPr>
          <w:rFonts w:ascii="Arial" w:hAnsi="Arial" w:cs="Arial"/>
          <w:b/>
        </w:rPr>
      </w:pPr>
    </w:p>
    <w:p w:rsidR="00FD022F" w:rsidRPr="00F65B3E" w:rsidRDefault="00FD022F" w:rsidP="001353F9">
      <w:pPr>
        <w:spacing w:line="360" w:lineRule="auto"/>
        <w:ind w:firstLine="567"/>
        <w:jc w:val="both"/>
        <w:rPr>
          <w:rFonts w:ascii="Arial" w:hAnsi="Arial" w:cs="Arial"/>
          <w:sz w:val="24"/>
          <w:szCs w:val="24"/>
          <w:lang w:val="es-EC"/>
        </w:rPr>
      </w:pPr>
      <w:r w:rsidRPr="00F65B3E">
        <w:rPr>
          <w:rFonts w:ascii="Arial" w:hAnsi="Arial" w:cs="Arial"/>
          <w:sz w:val="24"/>
          <w:szCs w:val="24"/>
          <w:lang w:val="es-EC"/>
        </w:rPr>
        <w:t xml:space="preserve">La necesidad de movilizarnos hacia nuestros trabajos, colegios, universidades, y al terminar la jornada regresar al hogar implica que seamos usuarios del transporte público tales como taxis, expresos o vehículo propio. De los medios de transporte mencionados sabemos que pueden ser utilizados dependiendo de con cuánto dinero contamos para dirigirnos al lugar de destino y primordialmente del tiempo. </w:t>
      </w:r>
    </w:p>
    <w:p w:rsidR="00FD022F" w:rsidRPr="00F65B3E" w:rsidRDefault="00FD022F" w:rsidP="001353F9">
      <w:pPr>
        <w:spacing w:line="360" w:lineRule="auto"/>
        <w:ind w:firstLine="567"/>
        <w:jc w:val="both"/>
        <w:rPr>
          <w:rFonts w:ascii="Arial" w:hAnsi="Arial" w:cs="Arial"/>
          <w:sz w:val="24"/>
          <w:szCs w:val="24"/>
          <w:lang w:val="es-EC"/>
        </w:rPr>
      </w:pPr>
      <w:r w:rsidRPr="00F65B3E">
        <w:rPr>
          <w:rFonts w:ascii="Arial" w:hAnsi="Arial" w:cs="Arial"/>
          <w:sz w:val="24"/>
          <w:szCs w:val="24"/>
          <w:lang w:val="es-EC"/>
        </w:rPr>
        <w:lastRenderedPageBreak/>
        <w:t>Si se requiere llegar a un lugar con prisa utilizamos un taxi muchas veces sin importar lo que se tenga que pagar; lo contrario sucede al momento de coger un bus ya que se debe contar con mayor tiempo para abordarlo en su estación o calle donde se moviliza, considerar que más pasajeros subirán en el transcurso del recorrido establecido, y demás factores.</w:t>
      </w:r>
    </w:p>
    <w:p w:rsidR="00FD022F" w:rsidRPr="00F65B3E" w:rsidRDefault="00FD022F" w:rsidP="001353F9">
      <w:pPr>
        <w:spacing w:line="360" w:lineRule="auto"/>
        <w:ind w:firstLine="567"/>
        <w:jc w:val="both"/>
        <w:rPr>
          <w:rFonts w:ascii="Arial" w:hAnsi="Arial" w:cs="Arial"/>
          <w:sz w:val="24"/>
          <w:szCs w:val="24"/>
          <w:lang w:val="es-EC"/>
        </w:rPr>
      </w:pPr>
      <w:r w:rsidRPr="00F65B3E">
        <w:rPr>
          <w:rFonts w:ascii="Arial" w:hAnsi="Arial" w:cs="Arial"/>
          <w:sz w:val="24"/>
          <w:szCs w:val="24"/>
          <w:lang w:val="es-EC"/>
        </w:rPr>
        <w:t>Al referirnos específicamente al caso de estudiantes que se dirigen hacia la Espol, siendo esta la universidad donde estudian, podemos decir que a breves rasgos la mayoría llega gracias a la línea de transporte privada con la que cuenta la universidad y que tiene establecido las rutas, horarios y lugares donde cogerlos</w:t>
      </w:r>
      <w:r w:rsidRPr="00F65B3E">
        <w:rPr>
          <w:rFonts w:ascii="Arial" w:hAnsi="Arial" w:cs="Arial"/>
          <w:sz w:val="24"/>
          <w:szCs w:val="24"/>
          <w:vertAlign w:val="superscript"/>
          <w:lang w:val="es-EC"/>
        </w:rPr>
        <w:footnoteReference w:id="1"/>
      </w:r>
      <w:r w:rsidRPr="00F65B3E">
        <w:rPr>
          <w:rFonts w:ascii="Arial" w:hAnsi="Arial" w:cs="Arial"/>
          <w:sz w:val="24"/>
          <w:szCs w:val="24"/>
          <w:lang w:val="es-EC"/>
        </w:rPr>
        <w:t>, así mismo como en vehículos propios,</w:t>
      </w:r>
    </w:p>
    <w:p w:rsidR="00FD022F" w:rsidRPr="00F65B3E" w:rsidRDefault="00FD022F" w:rsidP="001353F9">
      <w:pPr>
        <w:spacing w:line="360" w:lineRule="auto"/>
        <w:ind w:firstLine="567"/>
        <w:jc w:val="both"/>
        <w:rPr>
          <w:rFonts w:ascii="Arial" w:hAnsi="Arial" w:cs="Arial"/>
          <w:sz w:val="24"/>
          <w:szCs w:val="24"/>
          <w:lang w:val="es-EC"/>
        </w:rPr>
      </w:pPr>
      <w:r w:rsidRPr="00F65B3E">
        <w:rPr>
          <w:rFonts w:ascii="Arial" w:hAnsi="Arial" w:cs="Arial"/>
          <w:sz w:val="24"/>
          <w:szCs w:val="24"/>
          <w:lang w:val="es-EC"/>
        </w:rPr>
        <w:t>Considerando el factor tiempo y con la diversidad de rutas de los buses politécnicos se puede llegar a las clases a tiempo, así mismo regresar a los hogares si es que estos son en la ciudad de Guayaquil, a diferencia de los estudiantes provenientes de cantones lejanos o inclusive de otras provincias los cuales representan aproximadamente un 40% de la demografía estudiantil total de la universidad</w:t>
      </w:r>
      <w:r w:rsidRPr="00F65B3E">
        <w:rPr>
          <w:rFonts w:ascii="Arial" w:hAnsi="Arial" w:cs="Arial"/>
          <w:sz w:val="24"/>
          <w:szCs w:val="24"/>
          <w:vertAlign w:val="superscript"/>
          <w:lang w:val="es-EC"/>
        </w:rPr>
        <w:footnoteReference w:id="2"/>
      </w:r>
      <w:r w:rsidRPr="00F65B3E">
        <w:rPr>
          <w:rFonts w:ascii="Arial" w:hAnsi="Arial" w:cs="Arial"/>
          <w:sz w:val="24"/>
          <w:szCs w:val="24"/>
          <w:lang w:val="es-EC"/>
        </w:rPr>
        <w:t>.</w:t>
      </w:r>
    </w:p>
    <w:p w:rsidR="00FD022F" w:rsidRPr="00F65B3E" w:rsidRDefault="00FD022F" w:rsidP="001353F9">
      <w:pPr>
        <w:spacing w:line="360" w:lineRule="auto"/>
        <w:ind w:firstLine="426"/>
        <w:jc w:val="both"/>
        <w:rPr>
          <w:rFonts w:ascii="Arial" w:hAnsi="Arial" w:cs="Arial"/>
          <w:sz w:val="24"/>
          <w:szCs w:val="24"/>
          <w:lang w:val="es-EC"/>
        </w:rPr>
      </w:pPr>
      <w:r w:rsidRPr="00F65B3E">
        <w:rPr>
          <w:rFonts w:ascii="Arial" w:hAnsi="Arial" w:cs="Arial"/>
          <w:sz w:val="24"/>
          <w:szCs w:val="24"/>
          <w:lang w:val="es-EC"/>
        </w:rPr>
        <w:t xml:space="preserve">Estudiantes provenientes de un lugar de más de dos horas de lejanía con respecto a la Espol, tales como la ciudad de Babahoyo, Salinas, Milagros, entre otros, deben de realizar un gran esfuerzo diario para transportarse a la ciudad de Guayaquil y recibir sus clases. El levantarse en horas muy tempranas para acercarse por ejemplo a una terminal de buses es algo cotidiano para este considerable porcentaje de estudiantes, lo cual sabemos ocurre luego de conversar brevemente con compañeros de clases que </w:t>
      </w:r>
      <w:r w:rsidRPr="00F65B3E">
        <w:rPr>
          <w:rFonts w:ascii="Arial" w:hAnsi="Arial" w:cs="Arial"/>
          <w:sz w:val="24"/>
          <w:szCs w:val="24"/>
          <w:lang w:val="es-EC"/>
        </w:rPr>
        <w:lastRenderedPageBreak/>
        <w:t>residen en algunos de las ciudades mencionadas. De la misma manera pasa cuando deben en la tarde o noche regresar a sus domicilios y con la peculiaridad de debido a la franja horaria un nuevo factor afectara su movilización la cual creemos es la delincuencia y que la vemos reflejada en los números asaltos que no solamente ocurren al salir de la universidad en los buses, sino también en el terminal terrestre de Guayaquil, diferentes paradas de buses, y demás situaciones de las cuales la ciudadanía es víctima y que día a día escuchamos en las noticias. Es importante mencionar que para llegar al lugar de destino se requiere de mínimo abordar tres buses. Lo descrito representa una problemática que a más de la preocupación de las materias, deberes y lecciones, los estudiantes que residen fuera de Guayaquil deben tener.</w:t>
      </w:r>
    </w:p>
    <w:p w:rsidR="00FD022F" w:rsidRPr="00F65B3E" w:rsidRDefault="00FD022F" w:rsidP="001353F9">
      <w:pPr>
        <w:spacing w:line="360" w:lineRule="auto"/>
        <w:jc w:val="both"/>
        <w:rPr>
          <w:rFonts w:ascii="Arial" w:hAnsi="Arial" w:cs="Arial"/>
          <w:b/>
          <w:sz w:val="24"/>
          <w:szCs w:val="24"/>
          <w:lang w:val="es-EC"/>
        </w:rPr>
      </w:pPr>
    </w:p>
    <w:p w:rsidR="00FD022F" w:rsidRPr="00F65B3E" w:rsidRDefault="00FD022F" w:rsidP="00A420B5">
      <w:pPr>
        <w:pStyle w:val="Ttulo2"/>
        <w:numPr>
          <w:ilvl w:val="1"/>
          <w:numId w:val="29"/>
        </w:numPr>
        <w:rPr>
          <w:rFonts w:ascii="Arial" w:hAnsi="Arial" w:cs="Arial"/>
          <w:sz w:val="28"/>
          <w:lang w:val="es-EC"/>
        </w:rPr>
      </w:pPr>
      <w:bookmarkStart w:id="5" w:name="_Toc317725934"/>
      <w:r w:rsidRPr="00F65B3E">
        <w:rPr>
          <w:rFonts w:ascii="Arial" w:hAnsi="Arial" w:cs="Arial"/>
          <w:sz w:val="28"/>
          <w:lang w:val="es-EC"/>
        </w:rPr>
        <w:t>Justificación</w:t>
      </w:r>
      <w:bookmarkEnd w:id="5"/>
    </w:p>
    <w:p w:rsidR="00490CA0" w:rsidRPr="00F65B3E" w:rsidRDefault="00490CA0" w:rsidP="001353F9">
      <w:pPr>
        <w:pStyle w:val="ecxmsonormal"/>
        <w:spacing w:line="360" w:lineRule="auto"/>
        <w:ind w:left="426"/>
        <w:jc w:val="both"/>
        <w:rPr>
          <w:rFonts w:ascii="Arial" w:hAnsi="Arial" w:cs="Arial"/>
          <w:b/>
        </w:rPr>
      </w:pPr>
    </w:p>
    <w:p w:rsidR="00FD022F" w:rsidRPr="00F65B3E" w:rsidRDefault="00FD022F" w:rsidP="0073335A">
      <w:pPr>
        <w:spacing w:line="360" w:lineRule="auto"/>
        <w:ind w:firstLine="426"/>
        <w:jc w:val="both"/>
        <w:rPr>
          <w:rFonts w:ascii="Arial" w:hAnsi="Arial" w:cs="Arial"/>
          <w:sz w:val="24"/>
          <w:szCs w:val="24"/>
          <w:lang w:val="es-EC"/>
        </w:rPr>
      </w:pPr>
      <w:r w:rsidRPr="00F65B3E">
        <w:rPr>
          <w:rFonts w:ascii="Arial" w:hAnsi="Arial" w:cs="Arial"/>
          <w:sz w:val="24"/>
          <w:szCs w:val="24"/>
          <w:lang w:val="es-EC"/>
        </w:rPr>
        <w:t xml:space="preserve">Según datos proporcionados por la oficina de ingreso, Bienestar estudiantil,  gran parte de los estudiantes de la Espol provienen de otras ciudades fuera de Guayaquil con los que en entrevistas realizadas con ellos nos comentaron que el inconveniente que tienen al retornar a sus ciudades es que al salir de clases en la noche sienten cansancio y tienen miedo por la delincuencia de retornar a esas horas de la noche a sus respectivas ciudades por lo que prefieren esperar hasta el día siguiente para hacerlo por la mañana, es aquí que ofreciendo nuestro servicio queremos generar una forma de transporte para los estudiantes de la Espol la cual les ahorre tiempo al momento de viajar a sus ciudades, brindar seguridad y comodidad al momento de retornar a sus respectivas ciudades. </w:t>
      </w:r>
    </w:p>
    <w:p w:rsidR="007B537F" w:rsidRPr="00F65B3E" w:rsidRDefault="007B537F" w:rsidP="0073335A">
      <w:pPr>
        <w:spacing w:line="360" w:lineRule="auto"/>
        <w:ind w:firstLine="426"/>
        <w:jc w:val="both"/>
        <w:rPr>
          <w:rFonts w:ascii="Arial" w:hAnsi="Arial" w:cs="Arial"/>
          <w:sz w:val="24"/>
          <w:szCs w:val="24"/>
          <w:lang w:val="es-EC"/>
        </w:rPr>
      </w:pPr>
    </w:p>
    <w:p w:rsidR="00FD022F" w:rsidRPr="00F65B3E" w:rsidRDefault="00FD022F" w:rsidP="0073335A">
      <w:pPr>
        <w:spacing w:line="360" w:lineRule="auto"/>
        <w:ind w:firstLine="426"/>
        <w:jc w:val="both"/>
        <w:rPr>
          <w:rFonts w:ascii="Arial" w:hAnsi="Arial" w:cs="Arial"/>
          <w:sz w:val="24"/>
          <w:szCs w:val="24"/>
          <w:lang w:val="es-EC"/>
        </w:rPr>
      </w:pPr>
      <w:r w:rsidRPr="00F65B3E">
        <w:rPr>
          <w:rFonts w:ascii="Arial" w:hAnsi="Arial" w:cs="Arial"/>
          <w:sz w:val="24"/>
          <w:szCs w:val="24"/>
          <w:lang w:val="es-EC"/>
        </w:rPr>
        <w:lastRenderedPageBreak/>
        <w:t>Es por ello que con este proyecto se observa como una gran alternativa el establecimiento de un sistema de transporte puerta a puerta a estudiantes de la Espol hasta sus respectivas ciudades para aquellos que viven fuera de la ciudad de Guayaquil y así brindarles más de comodidad y seguridad al momento de retornar tanto a sus respectivas ciudades así como al volver a la ciudad de Guayaquil y además de eso ganarían tiempo para pasar junto a sus familias.</w:t>
      </w:r>
    </w:p>
    <w:p w:rsidR="00FD022F" w:rsidRPr="00F65B3E" w:rsidRDefault="00FD022F" w:rsidP="001353F9">
      <w:pPr>
        <w:spacing w:line="360" w:lineRule="auto"/>
        <w:jc w:val="both"/>
        <w:rPr>
          <w:rFonts w:ascii="Arial" w:hAnsi="Arial" w:cs="Arial"/>
          <w:b/>
          <w:sz w:val="24"/>
          <w:szCs w:val="24"/>
          <w:lang w:val="es-EC"/>
        </w:rPr>
      </w:pPr>
    </w:p>
    <w:p w:rsidR="00FD022F" w:rsidRPr="00F65B3E" w:rsidRDefault="00FD022F" w:rsidP="00A420B5">
      <w:pPr>
        <w:pStyle w:val="Ttulo2"/>
        <w:numPr>
          <w:ilvl w:val="0"/>
          <w:numId w:val="31"/>
        </w:numPr>
        <w:rPr>
          <w:rFonts w:ascii="Arial" w:hAnsi="Arial" w:cs="Arial"/>
          <w:sz w:val="28"/>
          <w:lang w:val="es-EC"/>
        </w:rPr>
      </w:pPr>
      <w:bookmarkStart w:id="6" w:name="_Toc317725935"/>
      <w:r w:rsidRPr="00F65B3E">
        <w:rPr>
          <w:rFonts w:ascii="Arial" w:hAnsi="Arial" w:cs="Arial"/>
          <w:sz w:val="28"/>
          <w:lang w:val="es-EC"/>
        </w:rPr>
        <w:t>Marco de Referencia</w:t>
      </w:r>
      <w:bookmarkEnd w:id="6"/>
    </w:p>
    <w:p w:rsidR="00FD022F" w:rsidRPr="00F65B3E" w:rsidRDefault="00FD022F" w:rsidP="001353F9">
      <w:pPr>
        <w:spacing w:line="360" w:lineRule="auto"/>
        <w:jc w:val="both"/>
        <w:rPr>
          <w:rFonts w:ascii="Arial" w:hAnsi="Arial" w:cs="Arial"/>
          <w:sz w:val="24"/>
          <w:szCs w:val="24"/>
          <w:lang w:val="es-EC"/>
        </w:rPr>
      </w:pPr>
    </w:p>
    <w:p w:rsidR="00FD022F" w:rsidRPr="00F65B3E" w:rsidRDefault="00FD022F" w:rsidP="0073335A">
      <w:pPr>
        <w:spacing w:line="360" w:lineRule="auto"/>
        <w:ind w:firstLine="426"/>
        <w:jc w:val="both"/>
        <w:rPr>
          <w:rFonts w:ascii="Arial" w:hAnsi="Arial" w:cs="Arial"/>
          <w:sz w:val="24"/>
          <w:szCs w:val="24"/>
          <w:lang w:val="es-EC"/>
        </w:rPr>
      </w:pPr>
      <w:r w:rsidRPr="00F65B3E">
        <w:rPr>
          <w:rFonts w:ascii="Arial" w:hAnsi="Arial" w:cs="Arial"/>
          <w:sz w:val="24"/>
          <w:szCs w:val="24"/>
          <w:lang w:val="es-EC"/>
        </w:rPr>
        <w:t>De acuerdo a los datos proporcionados por  Bienestar Es</w:t>
      </w:r>
      <w:r w:rsidR="00762C68" w:rsidRPr="00F65B3E">
        <w:rPr>
          <w:rFonts w:ascii="Arial" w:hAnsi="Arial" w:cs="Arial"/>
          <w:sz w:val="24"/>
          <w:szCs w:val="24"/>
          <w:lang w:val="es-EC"/>
        </w:rPr>
        <w:t>tudiantil de la Espol sobre el ingreso de estudiant</w:t>
      </w:r>
      <w:r w:rsidR="00134119" w:rsidRPr="00F65B3E">
        <w:rPr>
          <w:rFonts w:ascii="Arial" w:hAnsi="Arial" w:cs="Arial"/>
          <w:sz w:val="24"/>
          <w:szCs w:val="24"/>
          <w:lang w:val="es-EC"/>
        </w:rPr>
        <w:t>es de otras provincias es del 32</w:t>
      </w:r>
      <w:r w:rsidR="00762C68" w:rsidRPr="00F65B3E">
        <w:rPr>
          <w:rFonts w:ascii="Arial" w:hAnsi="Arial" w:cs="Arial"/>
          <w:sz w:val="24"/>
          <w:szCs w:val="24"/>
          <w:lang w:val="es-EC"/>
        </w:rPr>
        <w:t xml:space="preserve">%, </w:t>
      </w:r>
      <w:r w:rsidR="00134119" w:rsidRPr="00F65B3E">
        <w:rPr>
          <w:rFonts w:ascii="Arial" w:hAnsi="Arial" w:cs="Arial"/>
          <w:sz w:val="24"/>
          <w:szCs w:val="24"/>
          <w:lang w:val="es-EC"/>
        </w:rPr>
        <w:t xml:space="preserve">es decir, </w:t>
      </w:r>
      <w:r w:rsidR="00894A98" w:rsidRPr="00F65B3E">
        <w:rPr>
          <w:rFonts w:ascii="Arial" w:hAnsi="Arial" w:cs="Arial"/>
          <w:sz w:val="24"/>
          <w:szCs w:val="24"/>
          <w:lang w:val="es-EC"/>
        </w:rPr>
        <w:t xml:space="preserve">cada año ingresan estudiantes de </w:t>
      </w:r>
      <w:r w:rsidR="00762C68" w:rsidRPr="00F65B3E">
        <w:rPr>
          <w:rFonts w:ascii="Arial" w:hAnsi="Arial" w:cs="Arial"/>
          <w:sz w:val="24"/>
          <w:szCs w:val="24"/>
          <w:lang w:val="es-EC"/>
        </w:rPr>
        <w:t xml:space="preserve">nuestro segmento potencial de usuarios </w:t>
      </w:r>
      <w:r w:rsidRPr="00F65B3E">
        <w:rPr>
          <w:rFonts w:ascii="Arial" w:hAnsi="Arial" w:cs="Arial"/>
          <w:sz w:val="24"/>
          <w:szCs w:val="24"/>
          <w:lang w:val="es-EC"/>
        </w:rPr>
        <w:t xml:space="preserve">es </w:t>
      </w:r>
      <w:r w:rsidR="00894A98" w:rsidRPr="00F65B3E">
        <w:rPr>
          <w:rFonts w:ascii="Arial" w:hAnsi="Arial" w:cs="Arial"/>
          <w:sz w:val="24"/>
          <w:szCs w:val="24"/>
          <w:lang w:val="es-EC"/>
        </w:rPr>
        <w:t xml:space="preserve">de más de </w:t>
      </w:r>
      <w:r w:rsidR="00134119" w:rsidRPr="00F65B3E">
        <w:rPr>
          <w:rFonts w:ascii="Arial" w:hAnsi="Arial" w:cs="Arial"/>
          <w:sz w:val="24"/>
          <w:szCs w:val="24"/>
          <w:lang w:val="es-EC"/>
        </w:rPr>
        <w:t>4</w:t>
      </w:r>
      <w:r w:rsidR="00894A98" w:rsidRPr="00F65B3E">
        <w:rPr>
          <w:rFonts w:ascii="Arial" w:hAnsi="Arial" w:cs="Arial"/>
          <w:sz w:val="24"/>
          <w:szCs w:val="24"/>
          <w:lang w:val="es-EC"/>
        </w:rPr>
        <w:t>49</w:t>
      </w:r>
      <w:r w:rsidRPr="00F65B3E">
        <w:rPr>
          <w:rFonts w:ascii="Arial" w:hAnsi="Arial" w:cs="Arial"/>
          <w:sz w:val="24"/>
          <w:szCs w:val="24"/>
          <w:lang w:val="es-EC"/>
        </w:rPr>
        <w:t xml:space="preserve"> </w:t>
      </w:r>
      <w:r w:rsidR="00547C73" w:rsidRPr="00F65B3E">
        <w:rPr>
          <w:rFonts w:ascii="Arial" w:hAnsi="Arial" w:cs="Arial"/>
          <w:sz w:val="24"/>
          <w:szCs w:val="24"/>
          <w:lang w:val="es-EC"/>
        </w:rPr>
        <w:t>estudiantes, mayoritariamente</w:t>
      </w:r>
      <w:r w:rsidRPr="00F65B3E">
        <w:rPr>
          <w:rFonts w:ascii="Arial" w:hAnsi="Arial" w:cs="Arial"/>
          <w:sz w:val="24"/>
          <w:szCs w:val="24"/>
          <w:lang w:val="es-EC"/>
        </w:rPr>
        <w:t xml:space="preserve"> de las  siguientes provincias: El Oro,  Los Ríos y Santa Elena, como se muestra a continuación:</w:t>
      </w:r>
    </w:p>
    <w:p w:rsidR="002C0320" w:rsidRDefault="007B537F" w:rsidP="007B537F">
      <w:pPr>
        <w:spacing w:line="360" w:lineRule="auto"/>
        <w:jc w:val="center"/>
        <w:rPr>
          <w:rFonts w:ascii="Arial" w:hAnsi="Arial" w:cs="Arial"/>
          <w:sz w:val="24"/>
          <w:szCs w:val="24"/>
          <w:lang w:val="es-EC"/>
        </w:rPr>
      </w:pPr>
      <w:r w:rsidRPr="00F65B3E">
        <w:rPr>
          <w:rFonts w:ascii="Arial" w:hAnsi="Arial" w:cs="Arial"/>
          <w:b/>
          <w:sz w:val="20"/>
          <w:szCs w:val="20"/>
          <w:lang w:val="es-EC"/>
        </w:rPr>
        <w:t>Gráfico 1.1. Ingreso de Estudiantes a ESPÓL por Regiones</w:t>
      </w:r>
      <w:r w:rsidR="00803E33" w:rsidRPr="00F65B3E">
        <w:rPr>
          <w:rFonts w:ascii="Arial" w:hAnsi="Arial" w:cs="Arial"/>
          <w:sz w:val="24"/>
          <w:szCs w:val="24"/>
          <w:lang w:val="es-EC"/>
        </w:rPr>
        <w:object w:dxaOrig="7859" w:dyaOrig="5266">
          <v:shape id="_x0000_i1025" type="#_x0000_t75" style="width:322.8pt;height:217.2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Brush" ShapeID="_x0000_i1025" DrawAspect="Content" ObjectID="_1391509082" r:id="rId16"/>
        </w:object>
      </w:r>
    </w:p>
    <w:p w:rsidR="004D2EB6" w:rsidRPr="00F65B3E" w:rsidRDefault="00D528A2" w:rsidP="007B537F">
      <w:pPr>
        <w:spacing w:line="360" w:lineRule="auto"/>
        <w:jc w:val="center"/>
        <w:rPr>
          <w:rFonts w:ascii="Arial" w:hAnsi="Arial" w:cs="Arial"/>
          <w:sz w:val="20"/>
          <w:szCs w:val="20"/>
          <w:lang w:val="es-EC"/>
        </w:rPr>
      </w:pPr>
      <w:r w:rsidRPr="00F65B3E">
        <w:rPr>
          <w:rFonts w:ascii="Arial" w:hAnsi="Arial" w:cs="Arial"/>
          <w:sz w:val="20"/>
          <w:szCs w:val="20"/>
          <w:lang w:val="es-EC"/>
        </w:rPr>
        <w:t>Fuente: Bienestar Estudiantil ESPOL</w:t>
      </w:r>
    </w:p>
    <w:p w:rsidR="004D2EB6" w:rsidRPr="00F65B3E" w:rsidRDefault="00E63960" w:rsidP="007B537F">
      <w:pPr>
        <w:autoSpaceDE w:val="0"/>
        <w:autoSpaceDN w:val="0"/>
        <w:adjustRightInd w:val="0"/>
        <w:spacing w:after="0" w:line="360" w:lineRule="auto"/>
        <w:jc w:val="center"/>
        <w:rPr>
          <w:rFonts w:ascii="Arial" w:hAnsi="Arial" w:cs="Arial"/>
          <w:sz w:val="18"/>
          <w:szCs w:val="20"/>
          <w:lang w:val="es-EC"/>
        </w:rPr>
      </w:pPr>
      <w:r>
        <w:rPr>
          <w:rFonts w:ascii="Arial" w:hAnsi="Arial" w:cs="Arial"/>
          <w:noProof/>
          <w:szCs w:val="24"/>
          <w:lang w:val="es-EC"/>
        </w:rPr>
        <w:lastRenderedPageBreak/>
        <w:pict>
          <v:shape id="_x0000_s1137" type="#_x0000_t75" style="position:absolute;left:0;text-align:left;margin-left:-1.35pt;margin-top:19.75pt;width:410.75pt;height:219.8pt;z-index:251734016;mso-position-horizontal-relative:text;mso-position-vertical-relative:text" filled="t" fillcolor="black [3213]">
            <v:imagedata r:id="rId17" o:title=""/>
            <w10:wrap type="square"/>
          </v:shape>
          <o:OLEObject Type="Embed" ProgID="PBrush" ShapeID="_x0000_s1137" DrawAspect="Content" ObjectID="_1391509085" r:id="rId18"/>
        </w:pict>
      </w:r>
      <w:r w:rsidR="007B537F" w:rsidRPr="00F65B3E">
        <w:rPr>
          <w:rFonts w:ascii="Arial" w:hAnsi="Arial" w:cs="Arial"/>
          <w:b/>
          <w:sz w:val="20"/>
          <w:szCs w:val="24"/>
          <w:lang w:val="es-EC"/>
        </w:rPr>
        <w:t>Tabla 1.1 Domicilio de Estudiantes de Espol por Regiones</w:t>
      </w:r>
    </w:p>
    <w:p w:rsidR="00D528A2" w:rsidRPr="00F65B3E" w:rsidRDefault="00D528A2" w:rsidP="00D528A2">
      <w:pPr>
        <w:spacing w:line="360" w:lineRule="auto"/>
        <w:jc w:val="both"/>
        <w:rPr>
          <w:rFonts w:ascii="Arial" w:hAnsi="Arial" w:cs="Arial"/>
          <w:sz w:val="24"/>
          <w:szCs w:val="24"/>
          <w:lang w:val="es-EC"/>
        </w:rPr>
      </w:pPr>
      <w:r w:rsidRPr="00F65B3E">
        <w:rPr>
          <w:rFonts w:ascii="Arial" w:hAnsi="Arial" w:cs="Arial"/>
          <w:sz w:val="20"/>
          <w:szCs w:val="20"/>
          <w:lang w:val="es-EC"/>
        </w:rPr>
        <w:t>Fuente: Bienestar Estudiantil ESPOL</w:t>
      </w:r>
    </w:p>
    <w:p w:rsidR="00FD022F" w:rsidRPr="00F65B3E" w:rsidRDefault="00FD022F" w:rsidP="001353F9">
      <w:pPr>
        <w:spacing w:line="360" w:lineRule="auto"/>
        <w:jc w:val="both"/>
        <w:rPr>
          <w:rFonts w:ascii="Arial" w:hAnsi="Arial" w:cs="Arial"/>
          <w:sz w:val="24"/>
          <w:szCs w:val="24"/>
          <w:lang w:val="es-EC"/>
        </w:rPr>
      </w:pPr>
    </w:p>
    <w:p w:rsidR="00FD022F" w:rsidRDefault="00FD022F" w:rsidP="0073335A">
      <w:pPr>
        <w:spacing w:line="360" w:lineRule="auto"/>
        <w:ind w:firstLine="708"/>
        <w:jc w:val="both"/>
        <w:rPr>
          <w:rFonts w:ascii="Arial" w:hAnsi="Arial" w:cs="Arial"/>
          <w:sz w:val="24"/>
          <w:szCs w:val="24"/>
          <w:lang w:val="es-EC"/>
        </w:rPr>
      </w:pPr>
      <w:r w:rsidRPr="00F65B3E">
        <w:rPr>
          <w:rFonts w:ascii="Arial" w:hAnsi="Arial" w:cs="Arial"/>
          <w:sz w:val="24"/>
          <w:szCs w:val="24"/>
          <w:lang w:val="es-EC"/>
        </w:rPr>
        <w:t>Un estudiante universitario, según el INEC, emplea en promedio  20,58 horas  en asistencia a clases, esto sin  considerar las actividades adicionales que un estudiante de la ESPOL, suele realizar, tales como,  asistir a las ayudantías  (refuerzo de la materia),  ser  ayudante de cátedra, pertenecer a los diferentes clubes  que existen en el campus.</w:t>
      </w:r>
    </w:p>
    <w:p w:rsidR="00FD022F" w:rsidRPr="00803E33" w:rsidRDefault="000F7122" w:rsidP="000F7122">
      <w:pPr>
        <w:spacing w:line="360" w:lineRule="auto"/>
        <w:ind w:firstLine="708"/>
        <w:rPr>
          <w:rFonts w:ascii="Arial" w:hAnsi="Arial" w:cs="Arial"/>
          <w:sz w:val="20"/>
          <w:szCs w:val="20"/>
          <w:lang w:val="es-EC"/>
        </w:rPr>
      </w:pPr>
      <w:r>
        <w:rPr>
          <w:rFonts w:ascii="Arial" w:hAnsi="Arial" w:cs="Arial"/>
          <w:b/>
          <w:sz w:val="20"/>
          <w:szCs w:val="20"/>
          <w:lang w:val="es-EC"/>
        </w:rPr>
        <w:t xml:space="preserve">                </w:t>
      </w:r>
      <w:r w:rsidR="007B537F" w:rsidRPr="00F65B3E">
        <w:rPr>
          <w:rFonts w:ascii="Arial" w:hAnsi="Arial" w:cs="Arial"/>
          <w:b/>
          <w:sz w:val="20"/>
          <w:szCs w:val="20"/>
          <w:lang w:val="es-EC"/>
        </w:rPr>
        <w:t>Gráfico 1.2. Uso del Tiempo</w:t>
      </w:r>
      <w:r w:rsidR="003374C6">
        <w:rPr>
          <w:rFonts w:ascii="Arial" w:hAnsi="Arial" w:cs="Arial"/>
          <w:b/>
          <w:sz w:val="20"/>
          <w:szCs w:val="20"/>
          <w:lang w:val="es-EC"/>
        </w:rPr>
        <w:t xml:space="preserve"> Dedicado </w:t>
      </w:r>
      <w:r w:rsidR="00803E33">
        <w:rPr>
          <w:rFonts w:ascii="Arial" w:hAnsi="Arial" w:cs="Arial"/>
          <w:b/>
          <w:sz w:val="20"/>
          <w:szCs w:val="20"/>
          <w:lang w:val="es-EC"/>
        </w:rPr>
        <w:t xml:space="preserve">a </w:t>
      </w:r>
      <w:r w:rsidR="003374C6">
        <w:rPr>
          <w:rFonts w:ascii="Arial" w:hAnsi="Arial" w:cs="Arial"/>
          <w:b/>
          <w:sz w:val="20"/>
          <w:szCs w:val="20"/>
          <w:lang w:val="es-EC"/>
        </w:rPr>
        <w:t>Asistir a Clases</w:t>
      </w:r>
      <w:r w:rsidR="003374C6">
        <w:rPr>
          <w:rFonts w:ascii="Arial" w:hAnsi="Arial" w:cs="Arial"/>
          <w:noProof/>
          <w:sz w:val="24"/>
          <w:szCs w:val="24"/>
          <w:lang w:val="es-EC" w:eastAsia="es-EC"/>
        </w:rPr>
        <w:drawing>
          <wp:inline distT="0" distB="0" distL="0" distR="0" wp14:anchorId="0454E948" wp14:editId="48861C43">
            <wp:extent cx="5661329" cy="2203091"/>
            <wp:effectExtent l="0" t="0" r="0" b="6985"/>
            <wp:docPr id="83" name="Imagen 83" descr="C:\Users\Lenin Hurtado\Desktop\TIEMPO_PROMEDIO_DEDICADO_ASISTIR_A_CL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enin Hurtado\Desktop\TIEMPO_PROMEDIO_DEDICADO_ASISTIR_A_CLASE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17801" b="25989"/>
                    <a:stretch/>
                  </pic:blipFill>
                  <pic:spPr bwMode="auto">
                    <a:xfrm>
                      <a:off x="0" y="0"/>
                      <a:ext cx="5690959" cy="2214621"/>
                    </a:xfrm>
                    <a:prstGeom prst="rect">
                      <a:avLst/>
                    </a:prstGeom>
                    <a:noFill/>
                    <a:ln>
                      <a:noFill/>
                    </a:ln>
                    <a:extLst>
                      <a:ext uri="{53640926-AAD7-44D8-BBD7-CCE9431645EC}">
                        <a14:shadowObscured xmlns:a14="http://schemas.microsoft.com/office/drawing/2010/main"/>
                      </a:ext>
                    </a:extLst>
                  </pic:spPr>
                </pic:pic>
              </a:graphicData>
            </a:graphic>
          </wp:inline>
        </w:drawing>
      </w:r>
      <w:r w:rsidR="00803E33" w:rsidRPr="00F65B3E">
        <w:rPr>
          <w:rFonts w:ascii="Arial" w:hAnsi="Arial" w:cs="Arial"/>
          <w:sz w:val="20"/>
          <w:szCs w:val="20"/>
          <w:lang w:val="es-EC"/>
        </w:rPr>
        <w:t xml:space="preserve">Fuente: </w:t>
      </w:r>
      <w:r w:rsidR="00803E33">
        <w:rPr>
          <w:rFonts w:ascii="Arial" w:hAnsi="Arial" w:cs="Arial"/>
          <w:sz w:val="20"/>
          <w:szCs w:val="20"/>
          <w:lang w:val="es-EC"/>
        </w:rPr>
        <w:t xml:space="preserve">INEC Encuesta Nacional </w:t>
      </w:r>
    </w:p>
    <w:p w:rsidR="00FD022F" w:rsidRDefault="00134119" w:rsidP="0073335A">
      <w:pPr>
        <w:spacing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 xml:space="preserve">Debido a estas  </w:t>
      </w:r>
      <w:r w:rsidR="00FD022F" w:rsidRPr="00F65B3E">
        <w:rPr>
          <w:rFonts w:ascii="Arial" w:hAnsi="Arial" w:cs="Arial"/>
          <w:sz w:val="24"/>
          <w:szCs w:val="24"/>
          <w:lang w:val="es-EC"/>
        </w:rPr>
        <w:t xml:space="preserve">exigencias académicas,  los estudiantes en el transcurso de la semana no cuentan con  suficiente tiempo libre para socializar, y además se considera  que no cuentan con la presencia de sus familiares más cercanos de lunes a viernes, éstos tratan  de  optimizar el corto tiempo de los fines de </w:t>
      </w:r>
      <w:r w:rsidR="00116600" w:rsidRPr="00F65B3E">
        <w:rPr>
          <w:rFonts w:ascii="Arial" w:hAnsi="Arial" w:cs="Arial"/>
          <w:sz w:val="24"/>
          <w:szCs w:val="24"/>
          <w:lang w:val="es-EC"/>
        </w:rPr>
        <w:t>semana,</w:t>
      </w:r>
      <w:r w:rsidR="00FD022F" w:rsidRPr="00F65B3E">
        <w:rPr>
          <w:rFonts w:ascii="Arial" w:hAnsi="Arial" w:cs="Arial"/>
          <w:sz w:val="24"/>
          <w:szCs w:val="24"/>
          <w:lang w:val="es-EC"/>
        </w:rPr>
        <w:t xml:space="preserve"> para reunirse con sus familiares</w:t>
      </w:r>
      <w:r w:rsidRPr="00F65B3E">
        <w:rPr>
          <w:rFonts w:ascii="Arial" w:hAnsi="Arial" w:cs="Arial"/>
          <w:sz w:val="24"/>
          <w:szCs w:val="24"/>
          <w:lang w:val="es-EC"/>
        </w:rPr>
        <w:t xml:space="preserve"> y amigos, y así poder pasar un</w:t>
      </w:r>
      <w:r w:rsidR="00FD022F" w:rsidRPr="00F65B3E">
        <w:rPr>
          <w:rFonts w:ascii="Arial" w:hAnsi="Arial" w:cs="Arial"/>
          <w:sz w:val="24"/>
          <w:szCs w:val="24"/>
          <w:lang w:val="es-EC"/>
        </w:rPr>
        <w:t xml:space="preserve"> tiempo de calidad con ellos. De hecho, según el INEC, en promedio el ecuatoriano de entre 18 a 27 años, emplea sólo  3.42 horas para compartir con la familia. En la actualidad existen medios de transporte públicos y privados que forman parte de las opciones que tienen los politécnicos para llegar  a sus destinos, según el Terminal Terrestre de Guayaquil, existen mas de 40 cooperativas de  transporte público registradas, las mismas que parten desde Guayaquil hacia diferentes partes del Ecuador.  </w:t>
      </w:r>
    </w:p>
    <w:p w:rsidR="00803E33" w:rsidRDefault="00803E33" w:rsidP="00803E33">
      <w:pPr>
        <w:spacing w:line="360" w:lineRule="auto"/>
        <w:ind w:firstLine="708"/>
        <w:jc w:val="center"/>
        <w:rPr>
          <w:rFonts w:ascii="Arial" w:hAnsi="Arial" w:cs="Arial"/>
          <w:sz w:val="24"/>
          <w:szCs w:val="24"/>
          <w:lang w:val="es-EC"/>
        </w:rPr>
      </w:pPr>
      <w:r>
        <w:rPr>
          <w:rFonts w:ascii="Arial" w:hAnsi="Arial" w:cs="Arial"/>
          <w:noProof/>
          <w:sz w:val="24"/>
          <w:szCs w:val="24"/>
          <w:lang w:val="es-EC" w:eastAsia="es-EC"/>
        </w:rPr>
        <w:drawing>
          <wp:anchor distT="0" distB="0" distL="114300" distR="114300" simplePos="0" relativeHeight="251752448" behindDoc="0" locked="0" layoutInCell="1" allowOverlap="1" wp14:anchorId="5BF71D84" wp14:editId="32342F5D">
            <wp:simplePos x="0" y="0"/>
            <wp:positionH relativeFrom="column">
              <wp:posOffset>117475</wp:posOffset>
            </wp:positionH>
            <wp:positionV relativeFrom="paragraph">
              <wp:posOffset>349250</wp:posOffset>
            </wp:positionV>
            <wp:extent cx="5255260" cy="1939925"/>
            <wp:effectExtent l="0" t="0" r="2540" b="3175"/>
            <wp:wrapSquare wrapText="bothSides"/>
            <wp:docPr id="84" name="Imagen 84" descr="C:\Users\Lenin Hurtado\Desktop\TIEMPO_PROMEDIO_DEDICADO_A_COMPARTIR_CON_LA_FAMI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enin Hurtado\Desktop\TIEMPO_PROMEDIO_DEDICADO_A_COMPARTIR_CON_LA_FAMILI.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6958" b="25572"/>
                    <a:stretch/>
                  </pic:blipFill>
                  <pic:spPr bwMode="auto">
                    <a:xfrm>
                      <a:off x="0" y="0"/>
                      <a:ext cx="5255260" cy="1939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122">
        <w:rPr>
          <w:rFonts w:ascii="Arial" w:hAnsi="Arial" w:cs="Arial"/>
          <w:b/>
          <w:sz w:val="20"/>
          <w:szCs w:val="20"/>
          <w:lang w:val="es-EC"/>
        </w:rPr>
        <w:t>Gráfico 1.3</w:t>
      </w:r>
      <w:r w:rsidRPr="00F65B3E">
        <w:rPr>
          <w:rFonts w:ascii="Arial" w:hAnsi="Arial" w:cs="Arial"/>
          <w:b/>
          <w:sz w:val="20"/>
          <w:szCs w:val="20"/>
          <w:lang w:val="es-EC"/>
        </w:rPr>
        <w:t>. Uso del Tiempo</w:t>
      </w:r>
      <w:r>
        <w:rPr>
          <w:rFonts w:ascii="Arial" w:hAnsi="Arial" w:cs="Arial"/>
          <w:b/>
          <w:sz w:val="20"/>
          <w:szCs w:val="20"/>
          <w:lang w:val="es-EC"/>
        </w:rPr>
        <w:t xml:space="preserve"> Dedicado a Compartir con la Familia</w:t>
      </w:r>
    </w:p>
    <w:p w:rsidR="00803E33" w:rsidRDefault="00803E33" w:rsidP="00803E33">
      <w:pPr>
        <w:spacing w:line="360" w:lineRule="auto"/>
        <w:jc w:val="both"/>
        <w:rPr>
          <w:rFonts w:ascii="Arial" w:hAnsi="Arial" w:cs="Arial"/>
          <w:noProof/>
          <w:sz w:val="24"/>
          <w:szCs w:val="24"/>
          <w:lang w:val="es-EC" w:eastAsia="es-EC"/>
        </w:rPr>
      </w:pPr>
      <w:r w:rsidRPr="00F65B3E">
        <w:rPr>
          <w:rFonts w:ascii="Arial" w:hAnsi="Arial" w:cs="Arial"/>
          <w:sz w:val="20"/>
          <w:szCs w:val="20"/>
          <w:lang w:val="es-EC"/>
        </w:rPr>
        <w:t xml:space="preserve">Fuente: </w:t>
      </w:r>
      <w:r>
        <w:rPr>
          <w:rFonts w:ascii="Arial" w:hAnsi="Arial" w:cs="Arial"/>
          <w:sz w:val="20"/>
          <w:szCs w:val="20"/>
          <w:lang w:val="es-EC"/>
        </w:rPr>
        <w:t>INEC Encuesta Nacional</w:t>
      </w:r>
      <w:r>
        <w:rPr>
          <w:rFonts w:ascii="Arial" w:hAnsi="Arial" w:cs="Arial"/>
          <w:noProof/>
          <w:sz w:val="24"/>
          <w:szCs w:val="24"/>
          <w:lang w:val="es-EC" w:eastAsia="es-EC"/>
        </w:rPr>
        <w:t xml:space="preserve"> </w:t>
      </w:r>
    </w:p>
    <w:p w:rsidR="000F7122" w:rsidRPr="00F65B3E" w:rsidRDefault="000F7122" w:rsidP="00803E33">
      <w:pPr>
        <w:spacing w:line="360" w:lineRule="auto"/>
        <w:jc w:val="both"/>
        <w:rPr>
          <w:rFonts w:ascii="Arial" w:hAnsi="Arial" w:cs="Arial"/>
          <w:sz w:val="24"/>
          <w:szCs w:val="24"/>
          <w:lang w:val="es-EC"/>
        </w:rPr>
      </w:pPr>
    </w:p>
    <w:p w:rsidR="00FD022F" w:rsidRPr="00F65B3E" w:rsidRDefault="00FD022F" w:rsidP="0073335A">
      <w:pPr>
        <w:spacing w:line="360" w:lineRule="auto"/>
        <w:ind w:firstLine="708"/>
        <w:jc w:val="both"/>
        <w:rPr>
          <w:rFonts w:ascii="Arial" w:hAnsi="Arial" w:cs="Arial"/>
          <w:sz w:val="24"/>
          <w:szCs w:val="24"/>
          <w:lang w:val="es-EC"/>
        </w:rPr>
      </w:pPr>
      <w:r w:rsidRPr="00F65B3E">
        <w:rPr>
          <w:rFonts w:ascii="Arial" w:hAnsi="Arial" w:cs="Arial"/>
          <w:sz w:val="24"/>
          <w:szCs w:val="24"/>
          <w:lang w:val="es-EC"/>
        </w:rPr>
        <w:t>El proceso que realiza un estudiante de la ESPOL  para  llegar hasta su respectiva provincia por lo general es: terminar clases, tomar un bus desde el campus po</w:t>
      </w:r>
      <w:r w:rsidR="000F7122">
        <w:rPr>
          <w:rFonts w:ascii="Arial" w:hAnsi="Arial" w:cs="Arial"/>
          <w:sz w:val="24"/>
          <w:szCs w:val="24"/>
          <w:lang w:val="es-EC"/>
        </w:rPr>
        <w:t xml:space="preserve">litécnico hasta el centro </w:t>
      </w:r>
      <w:r w:rsidRPr="00F65B3E">
        <w:rPr>
          <w:rFonts w:ascii="Arial" w:hAnsi="Arial" w:cs="Arial"/>
          <w:sz w:val="24"/>
          <w:szCs w:val="24"/>
          <w:lang w:val="es-EC"/>
        </w:rPr>
        <w:t xml:space="preserve">de la ciudad, tomar un bus público hasta </w:t>
      </w:r>
      <w:r w:rsidR="000F7122">
        <w:rPr>
          <w:rFonts w:ascii="Arial" w:hAnsi="Arial" w:cs="Arial"/>
          <w:sz w:val="24"/>
          <w:szCs w:val="24"/>
          <w:lang w:val="es-EC"/>
        </w:rPr>
        <w:t>el terminal, comprar el boleto que le</w:t>
      </w:r>
      <w:r w:rsidRPr="00F65B3E">
        <w:rPr>
          <w:rFonts w:ascii="Arial" w:hAnsi="Arial" w:cs="Arial"/>
          <w:sz w:val="24"/>
          <w:szCs w:val="24"/>
          <w:lang w:val="es-EC"/>
        </w:rPr>
        <w:t xml:space="preserve"> permitirá abordar el bus,  trasladarse hasta su provincia de destino, tiempo que varía dependiendo de </w:t>
      </w:r>
      <w:r w:rsidRPr="00F65B3E">
        <w:rPr>
          <w:rFonts w:ascii="Arial" w:hAnsi="Arial" w:cs="Arial"/>
          <w:sz w:val="24"/>
          <w:szCs w:val="24"/>
          <w:lang w:val="es-EC"/>
        </w:rPr>
        <w:lastRenderedPageBreak/>
        <w:t>la distancia. Por ejemplo, según la Cooperativa Libertad Peninsular (</w:t>
      </w:r>
      <w:proofErr w:type="spellStart"/>
      <w:r w:rsidRPr="00F65B3E">
        <w:rPr>
          <w:rFonts w:ascii="Arial" w:hAnsi="Arial" w:cs="Arial"/>
          <w:sz w:val="24"/>
          <w:szCs w:val="24"/>
          <w:lang w:val="es-EC"/>
        </w:rPr>
        <w:t>Liberpesa</w:t>
      </w:r>
      <w:proofErr w:type="spellEnd"/>
      <w:r w:rsidRPr="00F65B3E">
        <w:rPr>
          <w:rFonts w:ascii="Arial" w:hAnsi="Arial" w:cs="Arial"/>
          <w:sz w:val="24"/>
          <w:szCs w:val="24"/>
          <w:lang w:val="es-EC"/>
        </w:rPr>
        <w:t>), el tiempo promedio de traslado de sus unidades, desde la ciudad de Guayaquil hasta la Provincia de Santa Elena, es de dos horas, bajo un escenario en condiciones normales.</w:t>
      </w:r>
    </w:p>
    <w:p w:rsidR="007B537F" w:rsidRPr="00F65B3E" w:rsidRDefault="007B537F" w:rsidP="0073335A">
      <w:pPr>
        <w:spacing w:line="360" w:lineRule="auto"/>
        <w:ind w:firstLine="708"/>
        <w:jc w:val="both"/>
        <w:rPr>
          <w:rFonts w:ascii="Arial" w:hAnsi="Arial" w:cs="Arial"/>
          <w:sz w:val="24"/>
          <w:szCs w:val="24"/>
          <w:lang w:val="es-EC"/>
        </w:rPr>
      </w:pPr>
    </w:p>
    <w:p w:rsidR="007B537F" w:rsidRPr="00F65B3E" w:rsidRDefault="00E63960" w:rsidP="007B537F">
      <w:pPr>
        <w:autoSpaceDE w:val="0"/>
        <w:autoSpaceDN w:val="0"/>
        <w:adjustRightInd w:val="0"/>
        <w:spacing w:after="0" w:line="360" w:lineRule="auto"/>
        <w:jc w:val="center"/>
        <w:rPr>
          <w:rFonts w:ascii="Arial" w:hAnsi="Arial" w:cs="Arial"/>
          <w:b/>
          <w:sz w:val="20"/>
          <w:szCs w:val="24"/>
          <w:lang w:val="es-EC"/>
        </w:rPr>
      </w:pPr>
      <w:r>
        <w:rPr>
          <w:rFonts w:ascii="Arial" w:hAnsi="Arial" w:cs="Arial"/>
          <w:sz w:val="24"/>
          <w:szCs w:val="24"/>
          <w:lang w:val="es-EC"/>
        </w:rPr>
        <w:pict>
          <v:shape id="_x0000_s1071" type="#_x0000_t75" style="position:absolute;left:0;text-align:left;margin-left:-14.45pt;margin-top:30.95pt;width:447.45pt;height:212.7pt;z-index:-251658240" wrapcoords="-62 0 -62 21484 21600 21484 21600 0 -62 0">
            <v:imagedata r:id="rId21" o:title="" croptop="9283f"/>
            <w10:wrap type="square"/>
          </v:shape>
          <o:OLEObject Type="Embed" ProgID="PBrush" ShapeID="_x0000_s1071" DrawAspect="Content" ObjectID="_1391509086" r:id="rId22"/>
        </w:pict>
      </w:r>
      <w:r w:rsidR="007B537F" w:rsidRPr="00F65B3E">
        <w:rPr>
          <w:rFonts w:ascii="Arial" w:hAnsi="Arial" w:cs="Arial"/>
          <w:b/>
          <w:sz w:val="20"/>
          <w:szCs w:val="24"/>
          <w:lang w:val="es-EC"/>
        </w:rPr>
        <w:t>Tabla 1.2. Denuncias de Principales Delitos Contra las Personas</w:t>
      </w:r>
    </w:p>
    <w:p w:rsidR="00894A98" w:rsidRPr="00F65B3E" w:rsidRDefault="00894A98" w:rsidP="001264AA">
      <w:pPr>
        <w:spacing w:line="360" w:lineRule="auto"/>
        <w:rPr>
          <w:rFonts w:ascii="Arial" w:hAnsi="Arial" w:cs="Arial"/>
          <w:sz w:val="20"/>
          <w:szCs w:val="20"/>
          <w:lang w:val="es-EC"/>
        </w:rPr>
      </w:pPr>
    </w:p>
    <w:p w:rsidR="00F744B5" w:rsidRPr="00F65B3E" w:rsidRDefault="007B537F" w:rsidP="007B537F">
      <w:pPr>
        <w:spacing w:line="360" w:lineRule="auto"/>
        <w:jc w:val="both"/>
        <w:rPr>
          <w:rFonts w:ascii="Arial" w:hAnsi="Arial" w:cs="Arial"/>
          <w:sz w:val="24"/>
          <w:szCs w:val="24"/>
          <w:lang w:val="es-EC"/>
        </w:rPr>
      </w:pPr>
      <w:r w:rsidRPr="00F65B3E">
        <w:rPr>
          <w:rFonts w:ascii="Arial" w:hAnsi="Arial" w:cs="Arial"/>
          <w:sz w:val="20"/>
          <w:szCs w:val="20"/>
          <w:lang w:val="es-EC"/>
        </w:rPr>
        <w:t>Fuente: ICM-ESPOL</w:t>
      </w:r>
    </w:p>
    <w:p w:rsidR="00FD022F" w:rsidRPr="00F65B3E" w:rsidRDefault="00FD022F" w:rsidP="0073335A">
      <w:pPr>
        <w:spacing w:line="360" w:lineRule="auto"/>
        <w:ind w:firstLine="708"/>
        <w:jc w:val="both"/>
        <w:rPr>
          <w:rFonts w:ascii="Arial" w:hAnsi="Arial" w:cs="Arial"/>
          <w:sz w:val="24"/>
          <w:szCs w:val="24"/>
          <w:lang w:val="es-EC"/>
        </w:rPr>
      </w:pPr>
      <w:r w:rsidRPr="00F65B3E">
        <w:rPr>
          <w:rFonts w:ascii="Arial" w:hAnsi="Arial" w:cs="Arial"/>
          <w:sz w:val="24"/>
          <w:szCs w:val="24"/>
          <w:lang w:val="es-EC"/>
        </w:rPr>
        <w:t>La motivación para el estudio nació luego considerar los múltiples inconvenientes  que viven los estudiantes politécnicos para poder trasladarse hasta sus destinos. Actualmente, éstos jóvenes no sólo atraviesan inconvenientes  por la movilización y optimización de tiempo, sino también un problema social aún mayor, el alto índice delictivo que cada año crece,  no sólo en la ciudad de Guayaquil, sino en todo el  país.  Según, (ICM-ESPOL), el mayor delito contra las personas en Guayaquil en el año 2010, es el de robo agravado,  en general, el índice delincuencial ha crecido en más del 17% con respecto al año 2009.</w:t>
      </w:r>
    </w:p>
    <w:p w:rsidR="00FD022F" w:rsidRPr="00F65B3E" w:rsidRDefault="00FD022F" w:rsidP="0073335A">
      <w:pPr>
        <w:spacing w:line="360" w:lineRule="auto"/>
        <w:ind w:firstLine="426"/>
        <w:jc w:val="both"/>
        <w:rPr>
          <w:rFonts w:ascii="Arial" w:hAnsi="Arial" w:cs="Arial"/>
          <w:sz w:val="24"/>
          <w:szCs w:val="24"/>
          <w:lang w:val="es-EC"/>
        </w:rPr>
      </w:pPr>
      <w:r w:rsidRPr="00F65B3E">
        <w:rPr>
          <w:rFonts w:ascii="Arial" w:hAnsi="Arial" w:cs="Arial"/>
          <w:sz w:val="24"/>
          <w:szCs w:val="24"/>
          <w:lang w:val="es-EC"/>
        </w:rPr>
        <w:lastRenderedPageBreak/>
        <w:t>Con este proyecto se e</w:t>
      </w:r>
      <w:r w:rsidR="00894A98" w:rsidRPr="00F65B3E">
        <w:rPr>
          <w:rFonts w:ascii="Arial" w:hAnsi="Arial" w:cs="Arial"/>
          <w:sz w:val="24"/>
          <w:szCs w:val="24"/>
          <w:lang w:val="es-EC"/>
        </w:rPr>
        <w:t>spera poder eliminar la mayoría</w:t>
      </w:r>
      <w:r w:rsidRPr="00F65B3E">
        <w:rPr>
          <w:rFonts w:ascii="Arial" w:hAnsi="Arial" w:cs="Arial"/>
          <w:sz w:val="24"/>
          <w:szCs w:val="24"/>
          <w:lang w:val="es-EC"/>
        </w:rPr>
        <w:t xml:space="preserve"> de los inconvenientes previamente mencionados, a través  de la implementación  de un medio de transporte  que ten</w:t>
      </w:r>
      <w:r w:rsidR="00894A98" w:rsidRPr="00F65B3E">
        <w:rPr>
          <w:rFonts w:ascii="Arial" w:hAnsi="Arial" w:cs="Arial"/>
          <w:sz w:val="24"/>
          <w:szCs w:val="24"/>
          <w:lang w:val="es-EC"/>
        </w:rPr>
        <w:t>drá un precio accesible para el</w:t>
      </w:r>
      <w:r w:rsidRPr="00F65B3E">
        <w:rPr>
          <w:rFonts w:ascii="Arial" w:hAnsi="Arial" w:cs="Arial"/>
          <w:sz w:val="24"/>
          <w:szCs w:val="24"/>
          <w:lang w:val="es-EC"/>
        </w:rPr>
        <w:t xml:space="preserve"> segmento  antes mencionado. El análisis del mercado  será  cuantificado para</w:t>
      </w:r>
      <w:r w:rsidRPr="00F65B3E">
        <w:rPr>
          <w:rFonts w:ascii="Arial" w:hAnsi="Arial" w:cs="Arial"/>
          <w:b/>
          <w:sz w:val="24"/>
          <w:szCs w:val="24"/>
          <w:lang w:val="es-EC"/>
        </w:rPr>
        <w:t xml:space="preserve">  </w:t>
      </w:r>
      <w:r w:rsidR="00894A98" w:rsidRPr="00F65B3E">
        <w:rPr>
          <w:rFonts w:ascii="Arial" w:hAnsi="Arial" w:cs="Arial"/>
          <w:sz w:val="24"/>
          <w:szCs w:val="24"/>
          <w:lang w:val="es-EC"/>
        </w:rPr>
        <w:t xml:space="preserve">estimar </w:t>
      </w:r>
      <w:r w:rsidRPr="00F65B3E">
        <w:rPr>
          <w:rFonts w:ascii="Arial" w:hAnsi="Arial" w:cs="Arial"/>
          <w:sz w:val="24"/>
          <w:szCs w:val="24"/>
          <w:lang w:val="es-EC"/>
        </w:rPr>
        <w:t xml:space="preserve"> la capacidad operativa inicial, el recurso humano y logístico nec</w:t>
      </w:r>
      <w:r w:rsidR="00894A98" w:rsidRPr="00F65B3E">
        <w:rPr>
          <w:rFonts w:ascii="Arial" w:hAnsi="Arial" w:cs="Arial"/>
          <w:sz w:val="24"/>
          <w:szCs w:val="24"/>
          <w:lang w:val="es-EC"/>
        </w:rPr>
        <w:t>esario para brindar un servicio</w:t>
      </w:r>
      <w:r w:rsidRPr="00F65B3E">
        <w:rPr>
          <w:rFonts w:ascii="Arial" w:hAnsi="Arial" w:cs="Arial"/>
          <w:sz w:val="24"/>
          <w:szCs w:val="24"/>
          <w:lang w:val="es-EC"/>
        </w:rPr>
        <w:t xml:space="preserve"> de transporte a los estudiantes politécnicos.</w:t>
      </w:r>
    </w:p>
    <w:p w:rsidR="00FD022F" w:rsidRPr="00F65B3E" w:rsidRDefault="00FD022F" w:rsidP="001353F9">
      <w:pPr>
        <w:spacing w:line="360" w:lineRule="auto"/>
        <w:jc w:val="both"/>
        <w:rPr>
          <w:rFonts w:ascii="Arial" w:hAnsi="Arial" w:cs="Arial"/>
          <w:sz w:val="24"/>
          <w:szCs w:val="24"/>
          <w:lang w:val="es-EC"/>
        </w:rPr>
      </w:pPr>
    </w:p>
    <w:p w:rsidR="00FD022F" w:rsidRDefault="00FD022F" w:rsidP="00A420B5">
      <w:pPr>
        <w:pStyle w:val="Ttulo2"/>
        <w:numPr>
          <w:ilvl w:val="0"/>
          <w:numId w:val="32"/>
        </w:numPr>
        <w:rPr>
          <w:rFonts w:ascii="Arial" w:hAnsi="Arial" w:cs="Arial"/>
          <w:sz w:val="28"/>
          <w:lang w:val="es-EC"/>
        </w:rPr>
      </w:pPr>
      <w:bookmarkStart w:id="7" w:name="_Toc317725936"/>
      <w:r w:rsidRPr="00F65B3E">
        <w:rPr>
          <w:rFonts w:ascii="Arial" w:hAnsi="Arial" w:cs="Arial"/>
          <w:sz w:val="28"/>
          <w:lang w:val="es-EC"/>
        </w:rPr>
        <w:t>Objetivo General</w:t>
      </w:r>
      <w:bookmarkEnd w:id="7"/>
    </w:p>
    <w:p w:rsidR="000F7122" w:rsidRPr="000F7122" w:rsidRDefault="000F7122" w:rsidP="000F7122">
      <w:pPr>
        <w:rPr>
          <w:lang w:val="es-EC"/>
        </w:rPr>
      </w:pPr>
    </w:p>
    <w:p w:rsidR="00FD022F" w:rsidRDefault="00FD022F" w:rsidP="0073335A">
      <w:pPr>
        <w:spacing w:line="360" w:lineRule="auto"/>
        <w:ind w:firstLine="426"/>
        <w:jc w:val="both"/>
        <w:rPr>
          <w:rFonts w:ascii="Arial" w:hAnsi="Arial" w:cs="Arial"/>
          <w:sz w:val="24"/>
          <w:szCs w:val="24"/>
          <w:lang w:val="es-EC"/>
        </w:rPr>
      </w:pPr>
      <w:r w:rsidRPr="00F65B3E">
        <w:rPr>
          <w:rFonts w:ascii="Arial" w:hAnsi="Arial" w:cs="Arial"/>
          <w:sz w:val="24"/>
          <w:szCs w:val="24"/>
          <w:lang w:val="es-EC"/>
        </w:rPr>
        <w:t>“Realizar un estudio sobre la creación de una empresa de transporte interprovincial privado de puerta a puerta en beneficio de los estudiantes universitarios de la Espol”</w:t>
      </w:r>
    </w:p>
    <w:p w:rsidR="000F7122" w:rsidRPr="00F65B3E" w:rsidRDefault="000F7122" w:rsidP="0073335A">
      <w:pPr>
        <w:spacing w:line="360" w:lineRule="auto"/>
        <w:ind w:firstLine="426"/>
        <w:jc w:val="both"/>
        <w:rPr>
          <w:rFonts w:ascii="Arial" w:hAnsi="Arial" w:cs="Arial"/>
          <w:sz w:val="24"/>
          <w:szCs w:val="24"/>
          <w:lang w:val="es-EC"/>
        </w:rPr>
      </w:pPr>
    </w:p>
    <w:p w:rsidR="00FD022F" w:rsidRPr="00F65B3E" w:rsidRDefault="00FD022F" w:rsidP="00A420B5">
      <w:pPr>
        <w:pStyle w:val="Ttulo2"/>
        <w:numPr>
          <w:ilvl w:val="0"/>
          <w:numId w:val="32"/>
        </w:numPr>
        <w:rPr>
          <w:rFonts w:ascii="Arial" w:hAnsi="Arial" w:cs="Arial"/>
          <w:sz w:val="28"/>
          <w:lang w:val="es-EC"/>
        </w:rPr>
      </w:pPr>
      <w:bookmarkStart w:id="8" w:name="_Toc317725937"/>
      <w:r w:rsidRPr="00F65B3E">
        <w:rPr>
          <w:rFonts w:ascii="Arial" w:hAnsi="Arial" w:cs="Arial"/>
          <w:sz w:val="28"/>
          <w:lang w:val="es-EC"/>
        </w:rPr>
        <w:t>Objetivos Específicos</w:t>
      </w:r>
      <w:bookmarkEnd w:id="8"/>
    </w:p>
    <w:p w:rsidR="0073335A" w:rsidRPr="00F65B3E" w:rsidRDefault="0073335A" w:rsidP="0073335A">
      <w:pPr>
        <w:pStyle w:val="ecxmsonormal"/>
        <w:spacing w:line="360" w:lineRule="auto"/>
        <w:ind w:left="426"/>
        <w:jc w:val="both"/>
        <w:rPr>
          <w:rFonts w:ascii="Arial" w:hAnsi="Arial" w:cs="Arial"/>
          <w:b/>
        </w:rPr>
      </w:pPr>
    </w:p>
    <w:p w:rsidR="00FD022F" w:rsidRPr="00F65B3E" w:rsidRDefault="00FD022F" w:rsidP="000F7122">
      <w:pPr>
        <w:numPr>
          <w:ilvl w:val="0"/>
          <w:numId w:val="59"/>
        </w:numPr>
        <w:spacing w:line="360" w:lineRule="auto"/>
        <w:jc w:val="both"/>
        <w:rPr>
          <w:rFonts w:ascii="Arial" w:hAnsi="Arial" w:cs="Arial"/>
          <w:sz w:val="24"/>
          <w:szCs w:val="24"/>
          <w:lang w:val="es-EC"/>
        </w:rPr>
      </w:pPr>
      <w:r w:rsidRPr="00F65B3E">
        <w:rPr>
          <w:rFonts w:ascii="Arial" w:hAnsi="Arial" w:cs="Arial"/>
          <w:sz w:val="24"/>
          <w:szCs w:val="24"/>
          <w:lang w:val="es-EC"/>
        </w:rPr>
        <w:t>Encuestar a los estudiantes politécnicos para la obtención de datos</w:t>
      </w:r>
    </w:p>
    <w:p w:rsidR="00FD022F" w:rsidRPr="00F65B3E" w:rsidRDefault="00FD022F" w:rsidP="000F7122">
      <w:pPr>
        <w:numPr>
          <w:ilvl w:val="0"/>
          <w:numId w:val="59"/>
        </w:numPr>
        <w:spacing w:line="360" w:lineRule="auto"/>
        <w:jc w:val="both"/>
        <w:rPr>
          <w:rFonts w:ascii="Arial" w:hAnsi="Arial" w:cs="Arial"/>
          <w:sz w:val="24"/>
          <w:szCs w:val="24"/>
          <w:lang w:val="es-EC"/>
        </w:rPr>
      </w:pPr>
      <w:r w:rsidRPr="00F65B3E">
        <w:rPr>
          <w:rFonts w:ascii="Arial" w:hAnsi="Arial" w:cs="Arial"/>
          <w:sz w:val="24"/>
          <w:szCs w:val="24"/>
          <w:lang w:val="es-EC"/>
        </w:rPr>
        <w:t>Cuantificar la demanda y oferta de nuestro estudio</w:t>
      </w:r>
    </w:p>
    <w:p w:rsidR="00FD022F" w:rsidRPr="00F65B3E" w:rsidRDefault="00FD022F" w:rsidP="000F7122">
      <w:pPr>
        <w:numPr>
          <w:ilvl w:val="0"/>
          <w:numId w:val="59"/>
        </w:numPr>
        <w:spacing w:line="360" w:lineRule="auto"/>
        <w:jc w:val="both"/>
        <w:rPr>
          <w:rFonts w:ascii="Arial" w:hAnsi="Arial" w:cs="Arial"/>
          <w:sz w:val="24"/>
          <w:szCs w:val="24"/>
          <w:lang w:val="es-EC"/>
        </w:rPr>
      </w:pPr>
      <w:r w:rsidRPr="00F65B3E">
        <w:rPr>
          <w:rFonts w:ascii="Arial" w:hAnsi="Arial" w:cs="Arial"/>
          <w:sz w:val="24"/>
          <w:szCs w:val="24"/>
          <w:lang w:val="es-EC"/>
        </w:rPr>
        <w:t>Tabular e interpretar los datos obtenidos de las encuestas</w:t>
      </w:r>
    </w:p>
    <w:p w:rsidR="00FD022F" w:rsidRPr="00F65B3E" w:rsidRDefault="00FD022F" w:rsidP="000F7122">
      <w:pPr>
        <w:numPr>
          <w:ilvl w:val="0"/>
          <w:numId w:val="59"/>
        </w:numPr>
        <w:spacing w:line="360" w:lineRule="auto"/>
        <w:jc w:val="both"/>
        <w:rPr>
          <w:rFonts w:ascii="Arial" w:hAnsi="Arial" w:cs="Arial"/>
          <w:sz w:val="24"/>
          <w:szCs w:val="24"/>
          <w:lang w:val="es-EC"/>
        </w:rPr>
      </w:pPr>
      <w:r w:rsidRPr="00F65B3E">
        <w:rPr>
          <w:rFonts w:ascii="Arial" w:hAnsi="Arial" w:cs="Arial"/>
          <w:sz w:val="24"/>
          <w:szCs w:val="24"/>
          <w:lang w:val="es-EC"/>
        </w:rPr>
        <w:t>Establecer las rutas y horarios de nuestro servicio de transporte</w:t>
      </w:r>
    </w:p>
    <w:p w:rsidR="00FD022F" w:rsidRPr="00F65B3E" w:rsidRDefault="00FD022F" w:rsidP="000F7122">
      <w:pPr>
        <w:numPr>
          <w:ilvl w:val="0"/>
          <w:numId w:val="59"/>
        </w:numPr>
        <w:spacing w:line="360" w:lineRule="auto"/>
        <w:jc w:val="both"/>
        <w:rPr>
          <w:rFonts w:ascii="Arial" w:hAnsi="Arial" w:cs="Arial"/>
          <w:sz w:val="24"/>
          <w:szCs w:val="24"/>
          <w:lang w:val="es-EC"/>
        </w:rPr>
      </w:pPr>
      <w:r w:rsidRPr="00F65B3E">
        <w:rPr>
          <w:rFonts w:ascii="Arial" w:hAnsi="Arial" w:cs="Arial"/>
          <w:sz w:val="24"/>
          <w:szCs w:val="24"/>
          <w:lang w:val="es-EC"/>
        </w:rPr>
        <w:t>Realizar cálculos para la medición de los costos que generará el proyecto</w:t>
      </w:r>
    </w:p>
    <w:p w:rsidR="00FD022F" w:rsidRPr="00F65B3E" w:rsidRDefault="00FD022F" w:rsidP="001353F9">
      <w:pPr>
        <w:pStyle w:val="Prrafodelista"/>
        <w:spacing w:line="360" w:lineRule="auto"/>
        <w:jc w:val="both"/>
        <w:rPr>
          <w:rFonts w:ascii="Arial" w:hAnsi="Arial" w:cs="Arial"/>
          <w:sz w:val="24"/>
          <w:szCs w:val="24"/>
          <w:lang w:val="es-EC"/>
        </w:rPr>
      </w:pPr>
    </w:p>
    <w:p w:rsidR="00FD022F" w:rsidRPr="00F65B3E" w:rsidRDefault="00FD022F" w:rsidP="00A420B5">
      <w:pPr>
        <w:pStyle w:val="Ttulo2"/>
        <w:numPr>
          <w:ilvl w:val="0"/>
          <w:numId w:val="32"/>
        </w:numPr>
        <w:rPr>
          <w:rFonts w:ascii="Arial" w:hAnsi="Arial" w:cs="Arial"/>
          <w:sz w:val="28"/>
          <w:lang w:val="es-EC"/>
        </w:rPr>
      </w:pPr>
      <w:bookmarkStart w:id="9" w:name="_Toc317725938"/>
      <w:r w:rsidRPr="00F65B3E">
        <w:rPr>
          <w:rFonts w:ascii="Arial" w:hAnsi="Arial" w:cs="Arial"/>
          <w:sz w:val="28"/>
          <w:lang w:val="es-EC"/>
        </w:rPr>
        <w:lastRenderedPageBreak/>
        <w:t>Metodología</w:t>
      </w:r>
      <w:bookmarkEnd w:id="9"/>
    </w:p>
    <w:p w:rsidR="004D0A65" w:rsidRPr="00F65B3E" w:rsidRDefault="004D0A65" w:rsidP="001353F9">
      <w:pPr>
        <w:pStyle w:val="Prrafodelista"/>
        <w:spacing w:line="360" w:lineRule="auto"/>
        <w:jc w:val="both"/>
        <w:rPr>
          <w:rFonts w:ascii="Arial" w:hAnsi="Arial" w:cs="Arial"/>
          <w:sz w:val="24"/>
          <w:szCs w:val="24"/>
          <w:lang w:val="es-EC"/>
        </w:rPr>
      </w:pPr>
    </w:p>
    <w:p w:rsidR="006778C8" w:rsidRPr="00F65B3E" w:rsidRDefault="004D0A65" w:rsidP="00A420B5">
      <w:pPr>
        <w:pStyle w:val="ecxmsonormal"/>
        <w:numPr>
          <w:ilvl w:val="0"/>
          <w:numId w:val="16"/>
        </w:numPr>
        <w:spacing w:line="360" w:lineRule="auto"/>
        <w:jc w:val="both"/>
        <w:rPr>
          <w:rFonts w:ascii="Arial" w:hAnsi="Arial" w:cs="Arial"/>
        </w:rPr>
      </w:pPr>
      <w:r w:rsidRPr="000F7122">
        <w:rPr>
          <w:rFonts w:ascii="Arial" w:hAnsi="Arial" w:cs="Arial"/>
          <w:b/>
        </w:rPr>
        <w:t>Investigación de Mercado:</w:t>
      </w:r>
      <w:r w:rsidRPr="00F65B3E">
        <w:rPr>
          <w:rFonts w:ascii="Arial" w:hAnsi="Arial" w:cs="Arial"/>
        </w:rPr>
        <w:t xml:space="preserve"> será ejecutada mediante encuestas direccionadas a nuestro segmento objetivo, es decir,  estudiantes universitarios de provincias ajenas a Guayaquil y sin vehículo propio. La población será indistinta de sexo, nivel económico, pero si dependerá de las rutas que se vayan a establecer luego de saber los posibles usuarios objetivo y los lugares a los cuales es factible brindar nuestro servicio. </w:t>
      </w:r>
    </w:p>
    <w:p w:rsidR="00B7482B" w:rsidRPr="00F65B3E" w:rsidRDefault="00B7482B" w:rsidP="00B7482B">
      <w:pPr>
        <w:pStyle w:val="ecxmsonormal"/>
        <w:spacing w:line="360" w:lineRule="auto"/>
        <w:ind w:left="720"/>
        <w:jc w:val="both"/>
        <w:rPr>
          <w:rFonts w:ascii="Arial" w:hAnsi="Arial" w:cs="Arial"/>
        </w:rPr>
      </w:pPr>
    </w:p>
    <w:p w:rsidR="0073335A" w:rsidRPr="00F65B3E" w:rsidRDefault="004D0A65" w:rsidP="00B7482B">
      <w:pPr>
        <w:pStyle w:val="ecxmsonormal"/>
        <w:numPr>
          <w:ilvl w:val="0"/>
          <w:numId w:val="16"/>
        </w:numPr>
        <w:spacing w:line="360" w:lineRule="auto"/>
        <w:jc w:val="both"/>
        <w:rPr>
          <w:rFonts w:ascii="Arial" w:hAnsi="Arial" w:cs="Arial"/>
        </w:rPr>
      </w:pPr>
      <w:r w:rsidRPr="000F7122">
        <w:rPr>
          <w:rFonts w:ascii="Arial" w:hAnsi="Arial" w:cs="Arial"/>
          <w:b/>
        </w:rPr>
        <w:t>Tabulación de datos:</w:t>
      </w:r>
      <w:r w:rsidRPr="00F65B3E">
        <w:rPr>
          <w:rFonts w:ascii="Arial" w:hAnsi="Arial" w:cs="Arial"/>
        </w:rPr>
        <w:t xml:space="preserve"> Se utilizará SPSS, un programa estadístico.</w:t>
      </w:r>
    </w:p>
    <w:p w:rsidR="00B7482B" w:rsidRPr="00F65B3E" w:rsidRDefault="00B7482B" w:rsidP="00B7482B">
      <w:pPr>
        <w:pStyle w:val="ecxmsonormal"/>
        <w:spacing w:line="360" w:lineRule="auto"/>
        <w:ind w:left="720"/>
        <w:jc w:val="both"/>
        <w:rPr>
          <w:rFonts w:ascii="Arial" w:hAnsi="Arial" w:cs="Arial"/>
        </w:rPr>
      </w:pPr>
    </w:p>
    <w:p w:rsidR="004D0A65" w:rsidRPr="00F65B3E" w:rsidRDefault="004D0A65" w:rsidP="00A420B5">
      <w:pPr>
        <w:pStyle w:val="ecxmsonormal"/>
        <w:numPr>
          <w:ilvl w:val="0"/>
          <w:numId w:val="16"/>
        </w:numPr>
        <w:spacing w:line="360" w:lineRule="auto"/>
        <w:jc w:val="both"/>
        <w:rPr>
          <w:rFonts w:ascii="Arial" w:hAnsi="Arial" w:cs="Arial"/>
        </w:rPr>
      </w:pPr>
      <w:r w:rsidRPr="000F7122">
        <w:rPr>
          <w:rFonts w:ascii="Arial" w:hAnsi="Arial" w:cs="Arial"/>
          <w:b/>
        </w:rPr>
        <w:t>Análisis Financiero:</w:t>
      </w:r>
      <w:r w:rsidRPr="00F65B3E">
        <w:rPr>
          <w:rFonts w:ascii="Arial" w:hAnsi="Arial" w:cs="Arial"/>
        </w:rPr>
        <w:t xml:space="preserve"> Se utilizará  el programa utilitario Excel.</w:t>
      </w:r>
    </w:p>
    <w:p w:rsidR="004D0A65" w:rsidRPr="00F65B3E" w:rsidRDefault="004D0A65" w:rsidP="001353F9">
      <w:pPr>
        <w:spacing w:line="360" w:lineRule="auto"/>
        <w:jc w:val="both"/>
        <w:rPr>
          <w:rFonts w:ascii="Arial" w:hAnsi="Arial" w:cs="Arial"/>
          <w:b/>
          <w:sz w:val="24"/>
          <w:szCs w:val="24"/>
          <w:lang w:val="es-EC"/>
        </w:rPr>
      </w:pPr>
    </w:p>
    <w:p w:rsidR="00FD022F" w:rsidRDefault="0073335A" w:rsidP="00A420B5">
      <w:pPr>
        <w:pStyle w:val="Ttulo2"/>
        <w:numPr>
          <w:ilvl w:val="0"/>
          <w:numId w:val="32"/>
        </w:numPr>
        <w:rPr>
          <w:rFonts w:ascii="Arial" w:hAnsi="Arial" w:cs="Arial"/>
          <w:sz w:val="28"/>
          <w:lang w:val="es-EC"/>
        </w:rPr>
      </w:pPr>
      <w:bookmarkStart w:id="10" w:name="_Toc317725939"/>
      <w:r w:rsidRPr="00F65B3E">
        <w:rPr>
          <w:rFonts w:ascii="Arial" w:hAnsi="Arial" w:cs="Arial"/>
          <w:sz w:val="28"/>
          <w:lang w:val="es-EC"/>
        </w:rPr>
        <w:t>Características Del Producto o</w:t>
      </w:r>
      <w:r w:rsidR="00FD022F" w:rsidRPr="00F65B3E">
        <w:rPr>
          <w:rFonts w:ascii="Arial" w:hAnsi="Arial" w:cs="Arial"/>
          <w:sz w:val="28"/>
          <w:lang w:val="es-EC"/>
        </w:rPr>
        <w:t xml:space="preserve"> Servicio:</w:t>
      </w:r>
      <w:bookmarkEnd w:id="10"/>
    </w:p>
    <w:p w:rsidR="000F7122" w:rsidRPr="000F7122" w:rsidRDefault="000F7122" w:rsidP="000F7122">
      <w:pPr>
        <w:rPr>
          <w:lang w:val="es-EC"/>
        </w:rPr>
      </w:pPr>
    </w:p>
    <w:p w:rsidR="00FD022F" w:rsidRPr="00F65B3E" w:rsidRDefault="0073335A" w:rsidP="00A420B5">
      <w:pPr>
        <w:pStyle w:val="Ttulo3"/>
        <w:numPr>
          <w:ilvl w:val="0"/>
          <w:numId w:val="33"/>
        </w:numPr>
        <w:rPr>
          <w:rFonts w:ascii="Arial" w:hAnsi="Arial" w:cs="Arial"/>
          <w:sz w:val="26"/>
          <w:szCs w:val="26"/>
          <w:lang w:val="es-EC"/>
        </w:rPr>
      </w:pPr>
      <w:bookmarkStart w:id="11" w:name="_Toc317725940"/>
      <w:r w:rsidRPr="00F65B3E">
        <w:rPr>
          <w:rFonts w:ascii="Arial" w:hAnsi="Arial" w:cs="Arial"/>
          <w:sz w:val="26"/>
          <w:szCs w:val="26"/>
          <w:lang w:val="es-EC"/>
        </w:rPr>
        <w:t>Definición Del Producto o</w:t>
      </w:r>
      <w:r w:rsidR="00FD022F" w:rsidRPr="00F65B3E">
        <w:rPr>
          <w:rFonts w:ascii="Arial" w:hAnsi="Arial" w:cs="Arial"/>
          <w:sz w:val="26"/>
          <w:szCs w:val="26"/>
          <w:lang w:val="es-EC"/>
        </w:rPr>
        <w:t xml:space="preserve"> Servicio</w:t>
      </w:r>
      <w:bookmarkEnd w:id="11"/>
    </w:p>
    <w:p w:rsidR="0073335A" w:rsidRPr="00F65B3E" w:rsidRDefault="0073335A" w:rsidP="0073335A">
      <w:pPr>
        <w:pStyle w:val="ecxmsonormal"/>
        <w:spacing w:line="360" w:lineRule="auto"/>
        <w:ind w:left="709"/>
        <w:jc w:val="both"/>
        <w:rPr>
          <w:rFonts w:ascii="Arial" w:hAnsi="Arial" w:cs="Arial"/>
          <w:b/>
        </w:rPr>
      </w:pPr>
    </w:p>
    <w:p w:rsidR="004D0A65" w:rsidRPr="00F65B3E" w:rsidRDefault="004D0A65" w:rsidP="0073335A">
      <w:pPr>
        <w:spacing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El proyecto sobre el estudio de la creación de una empresa de servicios de transporte interprovincial de puerta a puerta para estudiantes universitarios de la Espol que no residan en la ciudad de Guayaquil se encargara de recoger a los usuarios de nuestro servicio, en este caso los estudiantes politécnicos, ya sea en la universidad o pensión en donde reside </w:t>
      </w:r>
      <w:r w:rsidRPr="00F65B3E">
        <w:rPr>
          <w:rFonts w:ascii="Arial" w:hAnsi="Arial" w:cs="Arial"/>
          <w:sz w:val="24"/>
          <w:szCs w:val="24"/>
          <w:lang w:val="es-EC"/>
        </w:rPr>
        <w:lastRenderedPageBreak/>
        <w:t>para transportarlo hasta la dirección exacta en el domicilio de su ciudad de origen.</w:t>
      </w:r>
    </w:p>
    <w:p w:rsidR="004D0A65" w:rsidRPr="00F65B3E" w:rsidRDefault="004D0A65" w:rsidP="0073335A">
      <w:pPr>
        <w:spacing w:line="360" w:lineRule="auto"/>
        <w:ind w:firstLine="708"/>
        <w:jc w:val="both"/>
        <w:rPr>
          <w:rFonts w:ascii="Arial" w:hAnsi="Arial" w:cs="Arial"/>
          <w:sz w:val="24"/>
          <w:szCs w:val="24"/>
          <w:lang w:val="es-EC"/>
        </w:rPr>
      </w:pPr>
      <w:r w:rsidRPr="00F65B3E">
        <w:rPr>
          <w:rFonts w:ascii="Arial" w:hAnsi="Arial" w:cs="Arial"/>
          <w:sz w:val="24"/>
          <w:szCs w:val="24"/>
          <w:lang w:val="es-EC"/>
        </w:rPr>
        <w:t>Con la creación de una empresa de servicios de transporte de puerta a puerta se lograra dar solución a una necesidad existente en el mercado de la Universidad Politécnica, con el fin de beneficiar a sus estudiantes. El proyecto se enfocara únicamente en el segmento Espol.</w:t>
      </w:r>
    </w:p>
    <w:p w:rsidR="004D0A65" w:rsidRPr="00F65B3E" w:rsidRDefault="004D0A65" w:rsidP="0073335A">
      <w:pPr>
        <w:spacing w:line="360" w:lineRule="auto"/>
        <w:ind w:firstLine="567"/>
        <w:jc w:val="both"/>
        <w:rPr>
          <w:rFonts w:ascii="Arial" w:hAnsi="Arial" w:cs="Arial"/>
          <w:sz w:val="24"/>
          <w:szCs w:val="24"/>
          <w:lang w:val="es-EC"/>
        </w:rPr>
      </w:pPr>
      <w:r w:rsidRPr="00F65B3E">
        <w:rPr>
          <w:rFonts w:ascii="Arial" w:hAnsi="Arial" w:cs="Arial"/>
          <w:sz w:val="24"/>
          <w:szCs w:val="24"/>
          <w:lang w:val="es-EC"/>
        </w:rPr>
        <w:t xml:space="preserve">Cuando se refiere a la necesidad que el proyecto cubriría, se está refiriendo a lo que en la actualidad sucede con los estudiantes que tienen que viajar largas horas para venir a Guayaquil para estudiar en nuestra universidad, y así mismo regresar al terminar la jornada o muchas veces tener que esperar el fin de semana para poder retornar a sus hogares, el servicio que presenta el proyecto privado brindara mayores facilidades a los estudiantes en cuanto a factor tiempo, comodidad y seguridad. Aportaremos con este método de transportación a los estudiantes para que así puedan tener otra opción y contrasten si les conviene o no. </w:t>
      </w:r>
    </w:p>
    <w:p w:rsidR="004D0A65" w:rsidRDefault="004D0A65" w:rsidP="0073335A">
      <w:pPr>
        <w:spacing w:line="360" w:lineRule="auto"/>
        <w:ind w:firstLine="567"/>
        <w:jc w:val="both"/>
        <w:rPr>
          <w:rFonts w:ascii="Arial" w:hAnsi="Arial" w:cs="Arial"/>
          <w:sz w:val="24"/>
          <w:szCs w:val="24"/>
          <w:lang w:val="es-EC"/>
        </w:rPr>
      </w:pPr>
      <w:r w:rsidRPr="00F65B3E">
        <w:rPr>
          <w:rFonts w:ascii="Arial" w:hAnsi="Arial" w:cs="Arial"/>
          <w:sz w:val="24"/>
          <w:szCs w:val="24"/>
          <w:lang w:val="es-EC"/>
        </w:rPr>
        <w:t xml:space="preserve">El servicio será organizado mediante rutas y horarios que se establecerán dependiendo de los lugares con mayor aceptación y cantidad de usuarios, tratando siempre de incluir a la mayoría en la medida de lo posible de nuestros recursos y optimización de tiempo. </w:t>
      </w:r>
    </w:p>
    <w:p w:rsidR="000F7122" w:rsidRPr="00F65B3E" w:rsidRDefault="000F7122" w:rsidP="0073335A">
      <w:pPr>
        <w:spacing w:line="360" w:lineRule="auto"/>
        <w:ind w:firstLine="567"/>
        <w:jc w:val="both"/>
        <w:rPr>
          <w:rFonts w:ascii="Arial" w:hAnsi="Arial" w:cs="Arial"/>
          <w:sz w:val="24"/>
          <w:szCs w:val="24"/>
          <w:lang w:val="es-EC"/>
        </w:rPr>
      </w:pPr>
    </w:p>
    <w:p w:rsidR="00FD022F" w:rsidRPr="00F65B3E" w:rsidRDefault="00FD022F" w:rsidP="00A420B5">
      <w:pPr>
        <w:pStyle w:val="Ttulo3"/>
        <w:numPr>
          <w:ilvl w:val="0"/>
          <w:numId w:val="33"/>
        </w:numPr>
        <w:rPr>
          <w:rFonts w:ascii="Arial" w:hAnsi="Arial" w:cs="Arial"/>
          <w:sz w:val="26"/>
          <w:szCs w:val="26"/>
          <w:lang w:val="es-EC"/>
        </w:rPr>
      </w:pPr>
      <w:bookmarkStart w:id="12" w:name="_Toc317725941"/>
      <w:r w:rsidRPr="00F65B3E">
        <w:rPr>
          <w:rFonts w:ascii="Arial" w:hAnsi="Arial" w:cs="Arial"/>
          <w:sz w:val="26"/>
          <w:szCs w:val="26"/>
          <w:lang w:val="es-EC"/>
        </w:rPr>
        <w:t>Naturaleza Del Producto O Servicio</w:t>
      </w:r>
      <w:bookmarkEnd w:id="12"/>
    </w:p>
    <w:p w:rsidR="00F744B5" w:rsidRPr="00F65B3E" w:rsidRDefault="00F744B5" w:rsidP="00F744B5">
      <w:pPr>
        <w:pStyle w:val="ecxmsonormal"/>
        <w:spacing w:line="360" w:lineRule="auto"/>
        <w:ind w:left="567"/>
        <w:jc w:val="both"/>
        <w:rPr>
          <w:rFonts w:ascii="Arial" w:hAnsi="Arial" w:cs="Arial"/>
          <w:b/>
        </w:rPr>
      </w:pPr>
    </w:p>
    <w:p w:rsidR="00FD022F" w:rsidRDefault="00FD022F" w:rsidP="0073335A">
      <w:pPr>
        <w:spacing w:line="360" w:lineRule="auto"/>
        <w:ind w:firstLine="567"/>
        <w:jc w:val="both"/>
        <w:rPr>
          <w:rFonts w:ascii="Arial" w:hAnsi="Arial" w:cs="Arial"/>
          <w:sz w:val="24"/>
          <w:szCs w:val="24"/>
          <w:lang w:val="es-EC"/>
        </w:rPr>
      </w:pPr>
      <w:r w:rsidRPr="00F65B3E">
        <w:rPr>
          <w:rFonts w:ascii="Arial" w:hAnsi="Arial" w:cs="Arial"/>
          <w:sz w:val="24"/>
          <w:szCs w:val="24"/>
          <w:lang w:val="es-EC"/>
        </w:rPr>
        <w:t xml:space="preserve">El servicio que se propone en el estudio es eficiente y realmente esperado o requerido por las personas que tienen que transportarse mediante buses públicos y todos los factores que estos incluyen. Está orientado no solo para ayudar a solucionar el problema de transportación y </w:t>
      </w:r>
      <w:r w:rsidRPr="00F65B3E">
        <w:rPr>
          <w:rFonts w:ascii="Arial" w:hAnsi="Arial" w:cs="Arial"/>
          <w:sz w:val="24"/>
          <w:szCs w:val="24"/>
          <w:lang w:val="es-EC"/>
        </w:rPr>
        <w:lastRenderedPageBreak/>
        <w:t>tiempo para aquellos que no residen en la ciudad de Guayaquil, sino también satisfacer las necesidades de nuestros futuros usuarios del servicio que ofreceremos, pudiendo llegar a ser de gran ayuda estos jóvenes estudiantes.</w:t>
      </w:r>
    </w:p>
    <w:p w:rsidR="000F7122" w:rsidRPr="00F65B3E" w:rsidRDefault="000F7122" w:rsidP="0073335A">
      <w:pPr>
        <w:spacing w:line="360" w:lineRule="auto"/>
        <w:ind w:firstLine="567"/>
        <w:jc w:val="both"/>
        <w:rPr>
          <w:rFonts w:ascii="Arial" w:hAnsi="Arial" w:cs="Arial"/>
          <w:sz w:val="24"/>
          <w:szCs w:val="24"/>
          <w:lang w:val="es-EC"/>
        </w:rPr>
      </w:pPr>
    </w:p>
    <w:p w:rsidR="000F7122" w:rsidRDefault="00FD022F" w:rsidP="000F7122">
      <w:pPr>
        <w:spacing w:line="360" w:lineRule="auto"/>
        <w:ind w:firstLine="567"/>
        <w:jc w:val="both"/>
        <w:rPr>
          <w:rFonts w:ascii="Arial" w:hAnsi="Arial" w:cs="Arial"/>
          <w:sz w:val="24"/>
          <w:szCs w:val="24"/>
          <w:lang w:val="es-EC"/>
        </w:rPr>
      </w:pPr>
      <w:r w:rsidRPr="00F65B3E">
        <w:rPr>
          <w:rFonts w:ascii="Arial" w:hAnsi="Arial" w:cs="Arial"/>
          <w:sz w:val="24"/>
          <w:szCs w:val="24"/>
          <w:lang w:val="es-EC"/>
        </w:rPr>
        <w:t xml:space="preserve">Se propondrá según el volumen de posibles usuarios, rutas de transportación principalmente los días viernes en la tarde o noche, sábados en la mañana como rutas de partida y de la misma forma de regreso los domingos al medio día y lunes en la mañana para cuando los estudiantes retornen a los lugares donde se hospedan en la semana en la ciudad de Guayaquil. Es posible que para lugares que se encuentren a no </w:t>
      </w:r>
      <w:r w:rsidR="00BB5947" w:rsidRPr="00F65B3E">
        <w:rPr>
          <w:rFonts w:ascii="Arial" w:hAnsi="Arial" w:cs="Arial"/>
          <w:sz w:val="24"/>
          <w:szCs w:val="24"/>
          <w:lang w:val="es-EC"/>
        </w:rPr>
        <w:t>más</w:t>
      </w:r>
      <w:r w:rsidRPr="00F65B3E">
        <w:rPr>
          <w:rFonts w:ascii="Arial" w:hAnsi="Arial" w:cs="Arial"/>
          <w:sz w:val="24"/>
          <w:szCs w:val="24"/>
          <w:lang w:val="es-EC"/>
        </w:rPr>
        <w:t xml:space="preserve"> de dos horas de la ciudad, se realice la movilización de lunes a viernes dependiendo una vez </w:t>
      </w:r>
      <w:r w:rsidR="00BB5947" w:rsidRPr="00F65B3E">
        <w:rPr>
          <w:rFonts w:ascii="Arial" w:hAnsi="Arial" w:cs="Arial"/>
          <w:sz w:val="24"/>
          <w:szCs w:val="24"/>
          <w:lang w:val="es-EC"/>
        </w:rPr>
        <w:t>más</w:t>
      </w:r>
      <w:r w:rsidRPr="00F65B3E">
        <w:rPr>
          <w:rFonts w:ascii="Arial" w:hAnsi="Arial" w:cs="Arial"/>
          <w:sz w:val="24"/>
          <w:szCs w:val="24"/>
          <w:lang w:val="es-EC"/>
        </w:rPr>
        <w:t xml:space="preserve"> del flujo de personas que requieran y utilicen el servicio.</w:t>
      </w:r>
    </w:p>
    <w:p w:rsidR="000F7122" w:rsidRDefault="000F7122" w:rsidP="000F7122">
      <w:pPr>
        <w:spacing w:line="360" w:lineRule="auto"/>
        <w:ind w:firstLine="567"/>
        <w:jc w:val="both"/>
        <w:rPr>
          <w:rFonts w:ascii="Arial" w:hAnsi="Arial" w:cs="Arial"/>
          <w:sz w:val="24"/>
          <w:szCs w:val="24"/>
          <w:lang w:val="es-EC"/>
        </w:rPr>
      </w:pPr>
    </w:p>
    <w:p w:rsidR="00FD022F" w:rsidRDefault="00FD022F" w:rsidP="000F7122">
      <w:pPr>
        <w:spacing w:line="360" w:lineRule="auto"/>
        <w:ind w:firstLine="567"/>
        <w:jc w:val="both"/>
        <w:rPr>
          <w:rFonts w:ascii="Arial" w:hAnsi="Arial" w:cs="Arial"/>
          <w:sz w:val="24"/>
          <w:szCs w:val="24"/>
          <w:lang w:val="es-EC"/>
        </w:rPr>
      </w:pPr>
      <w:r w:rsidRPr="00F65B3E">
        <w:rPr>
          <w:rFonts w:ascii="Arial" w:hAnsi="Arial" w:cs="Arial"/>
          <w:sz w:val="24"/>
          <w:szCs w:val="24"/>
          <w:lang w:val="es-EC"/>
        </w:rPr>
        <w:t xml:space="preserve">Mediante el estudio se proyectara el volumen de ingreso y costos, mediante los cuales se estimara así mismo el </w:t>
      </w:r>
      <w:r w:rsidR="002E654E" w:rsidRPr="00F65B3E">
        <w:rPr>
          <w:rFonts w:ascii="Arial" w:hAnsi="Arial" w:cs="Arial"/>
          <w:sz w:val="24"/>
          <w:szCs w:val="24"/>
          <w:lang w:val="es-EC"/>
        </w:rPr>
        <w:t>número</w:t>
      </w:r>
      <w:r w:rsidRPr="00F65B3E">
        <w:rPr>
          <w:rFonts w:ascii="Arial" w:hAnsi="Arial" w:cs="Arial"/>
          <w:sz w:val="24"/>
          <w:szCs w:val="24"/>
          <w:lang w:val="es-EC"/>
        </w:rPr>
        <w:t xml:space="preserve"> de furgonetas que deberá adquirirse, ya sea alquilarlas o si es conveniente proceder a comprarlas. </w:t>
      </w:r>
    </w:p>
    <w:p w:rsidR="000F7122" w:rsidRDefault="000F7122" w:rsidP="00814E72">
      <w:pPr>
        <w:spacing w:line="360" w:lineRule="auto"/>
        <w:ind w:firstLine="567"/>
        <w:jc w:val="both"/>
        <w:rPr>
          <w:rFonts w:ascii="Arial" w:hAnsi="Arial" w:cs="Arial"/>
          <w:sz w:val="24"/>
          <w:szCs w:val="24"/>
          <w:lang w:val="es-EC"/>
        </w:rPr>
      </w:pPr>
    </w:p>
    <w:p w:rsidR="00FD022F" w:rsidRPr="00F65B3E" w:rsidRDefault="00FD022F" w:rsidP="000F7122">
      <w:pPr>
        <w:spacing w:line="360" w:lineRule="auto"/>
        <w:ind w:firstLine="567"/>
        <w:jc w:val="both"/>
        <w:rPr>
          <w:rFonts w:ascii="Arial" w:hAnsi="Arial" w:cs="Arial"/>
          <w:sz w:val="24"/>
          <w:szCs w:val="24"/>
          <w:lang w:val="es-EC"/>
        </w:rPr>
      </w:pPr>
      <w:r w:rsidRPr="00F65B3E">
        <w:rPr>
          <w:rFonts w:ascii="Arial" w:hAnsi="Arial" w:cs="Arial"/>
          <w:sz w:val="24"/>
          <w:szCs w:val="24"/>
          <w:lang w:val="es-EC"/>
        </w:rPr>
        <w:t xml:space="preserve">El valor del pasaje se </w:t>
      </w:r>
      <w:r w:rsidR="004D0A65" w:rsidRPr="00F65B3E">
        <w:rPr>
          <w:rFonts w:ascii="Arial" w:hAnsi="Arial" w:cs="Arial"/>
          <w:sz w:val="24"/>
          <w:szCs w:val="24"/>
          <w:lang w:val="es-EC"/>
        </w:rPr>
        <w:t>verá</w:t>
      </w:r>
      <w:r w:rsidRPr="00F65B3E">
        <w:rPr>
          <w:rFonts w:ascii="Arial" w:hAnsi="Arial" w:cs="Arial"/>
          <w:sz w:val="24"/>
          <w:szCs w:val="24"/>
          <w:lang w:val="es-EC"/>
        </w:rPr>
        <w:t xml:space="preserve"> directamente relacionado a la distancia que el transporte recorrerá, del horario y del </w:t>
      </w:r>
      <w:r w:rsidR="004D0A65" w:rsidRPr="00F65B3E">
        <w:rPr>
          <w:rFonts w:ascii="Arial" w:hAnsi="Arial" w:cs="Arial"/>
          <w:sz w:val="24"/>
          <w:szCs w:val="24"/>
          <w:lang w:val="es-EC"/>
        </w:rPr>
        <w:t>número</w:t>
      </w:r>
      <w:r w:rsidRPr="00F65B3E">
        <w:rPr>
          <w:rFonts w:ascii="Arial" w:hAnsi="Arial" w:cs="Arial"/>
          <w:sz w:val="24"/>
          <w:szCs w:val="24"/>
          <w:lang w:val="es-EC"/>
        </w:rPr>
        <w:t xml:space="preserve"> de pasajeros por viaje.</w:t>
      </w:r>
      <w:r w:rsidR="000F7122">
        <w:rPr>
          <w:rFonts w:ascii="Arial" w:hAnsi="Arial" w:cs="Arial"/>
          <w:sz w:val="24"/>
          <w:szCs w:val="24"/>
          <w:lang w:val="es-EC"/>
        </w:rPr>
        <w:t xml:space="preserve"> </w:t>
      </w:r>
      <w:r w:rsidRPr="00F65B3E">
        <w:rPr>
          <w:rFonts w:ascii="Arial" w:hAnsi="Arial" w:cs="Arial"/>
          <w:sz w:val="24"/>
          <w:szCs w:val="24"/>
          <w:lang w:val="es-EC"/>
        </w:rPr>
        <w:t>Nuestro servicio incurrirá en políticas para con los usuarios tales como cumplimiento de los horarios establecidos, y sobre todo puntualidad para la satisfacción de la utilización del transporte en si. Mantendremos una oficina de contacto en la cual se separan cupos para la respectiva transportación, información en general y formas de pago si se desea ser pasajero fijo del servicio.</w:t>
      </w:r>
    </w:p>
    <w:p w:rsidR="00FD022F" w:rsidRPr="00F65B3E" w:rsidRDefault="00FD022F" w:rsidP="00A420B5">
      <w:pPr>
        <w:pStyle w:val="Ttulo3"/>
        <w:numPr>
          <w:ilvl w:val="0"/>
          <w:numId w:val="33"/>
        </w:numPr>
        <w:rPr>
          <w:rFonts w:ascii="Arial" w:hAnsi="Arial" w:cs="Arial"/>
          <w:sz w:val="26"/>
          <w:szCs w:val="26"/>
          <w:lang w:val="es-EC"/>
        </w:rPr>
      </w:pPr>
      <w:bookmarkStart w:id="13" w:name="_Toc317725942"/>
      <w:r w:rsidRPr="00F65B3E">
        <w:rPr>
          <w:rFonts w:ascii="Arial" w:hAnsi="Arial" w:cs="Arial"/>
          <w:sz w:val="26"/>
          <w:szCs w:val="26"/>
          <w:lang w:val="es-EC"/>
        </w:rPr>
        <w:lastRenderedPageBreak/>
        <w:t>Características de las unidades</w:t>
      </w:r>
      <w:bookmarkEnd w:id="13"/>
    </w:p>
    <w:p w:rsidR="00490CA0" w:rsidRPr="00F65B3E" w:rsidRDefault="00490CA0" w:rsidP="001353F9">
      <w:pPr>
        <w:pStyle w:val="ecxmsonormal"/>
        <w:spacing w:line="360" w:lineRule="auto"/>
        <w:ind w:left="1800"/>
        <w:jc w:val="both"/>
        <w:rPr>
          <w:rFonts w:ascii="Arial" w:hAnsi="Arial" w:cs="Arial"/>
          <w:b/>
        </w:rPr>
      </w:pPr>
    </w:p>
    <w:p w:rsidR="00FD022F" w:rsidRPr="00F65B3E" w:rsidRDefault="00FD022F" w:rsidP="00814E72">
      <w:pPr>
        <w:spacing w:line="360" w:lineRule="auto"/>
        <w:ind w:firstLine="708"/>
        <w:jc w:val="both"/>
        <w:rPr>
          <w:rFonts w:ascii="Arial" w:hAnsi="Arial" w:cs="Arial"/>
          <w:sz w:val="24"/>
          <w:szCs w:val="24"/>
          <w:lang w:val="es-EC"/>
        </w:rPr>
      </w:pPr>
      <w:r w:rsidRPr="00F65B3E">
        <w:rPr>
          <w:rFonts w:ascii="Arial" w:hAnsi="Arial" w:cs="Arial"/>
          <w:sz w:val="24"/>
          <w:szCs w:val="24"/>
          <w:lang w:val="es-EC"/>
        </w:rPr>
        <w:t>Los unidades utilizadas para brindar el servicio son unidades nuevas, full equipo. Durante todo el viaje pueden disfrutar de las películas DVD, música y  aire acondicionado o calefacción según la temperatura que el ambiente necesite.</w:t>
      </w:r>
    </w:p>
    <w:p w:rsidR="007B537F" w:rsidRPr="00F65B3E" w:rsidRDefault="003374C6" w:rsidP="007B537F">
      <w:pPr>
        <w:spacing w:line="360" w:lineRule="auto"/>
        <w:jc w:val="center"/>
        <w:rPr>
          <w:rFonts w:ascii="Arial" w:hAnsi="Arial" w:cs="Arial"/>
          <w:b/>
          <w:sz w:val="20"/>
          <w:szCs w:val="20"/>
          <w:lang w:val="es-EC"/>
        </w:rPr>
      </w:pPr>
      <w:r>
        <w:rPr>
          <w:rFonts w:ascii="Arial" w:hAnsi="Arial" w:cs="Arial"/>
          <w:b/>
          <w:sz w:val="20"/>
          <w:szCs w:val="20"/>
          <w:lang w:val="es-EC"/>
        </w:rPr>
        <w:t>Figura</w:t>
      </w:r>
      <w:r w:rsidR="007B537F" w:rsidRPr="00F65B3E">
        <w:rPr>
          <w:rFonts w:ascii="Arial" w:hAnsi="Arial" w:cs="Arial"/>
          <w:b/>
          <w:sz w:val="20"/>
          <w:szCs w:val="20"/>
          <w:lang w:val="es-EC"/>
        </w:rPr>
        <w:t xml:space="preserve"> 1.1. </w:t>
      </w:r>
      <w:r w:rsidR="007B537F" w:rsidRPr="00F65B3E">
        <w:rPr>
          <w:rFonts w:ascii="Arial" w:hAnsi="Arial" w:cs="Arial"/>
          <w:b/>
          <w:sz w:val="20"/>
          <w:szCs w:val="24"/>
          <w:lang w:val="es-EC"/>
        </w:rPr>
        <w:t>Unidades</w:t>
      </w:r>
    </w:p>
    <w:p w:rsidR="00FD022F" w:rsidRPr="00F65B3E" w:rsidRDefault="004D0A65" w:rsidP="00AF7BE5">
      <w:pPr>
        <w:spacing w:line="360" w:lineRule="auto"/>
        <w:jc w:val="center"/>
        <w:rPr>
          <w:rFonts w:ascii="Arial" w:hAnsi="Arial" w:cs="Arial"/>
          <w:b/>
          <w:i/>
          <w:iCs/>
          <w:sz w:val="24"/>
          <w:szCs w:val="24"/>
          <w:lang w:val="es-EC"/>
        </w:rPr>
      </w:pPr>
      <w:r w:rsidRPr="00F65B3E">
        <w:rPr>
          <w:rFonts w:ascii="Arial" w:hAnsi="Arial" w:cs="Arial"/>
          <w:noProof/>
          <w:sz w:val="24"/>
          <w:szCs w:val="24"/>
          <w:lang w:val="es-EC" w:eastAsia="es-EC"/>
        </w:rPr>
        <w:drawing>
          <wp:inline distT="0" distB="0" distL="0" distR="0" wp14:anchorId="1709D788" wp14:editId="6F9E4097">
            <wp:extent cx="2552700" cy="1914526"/>
            <wp:effectExtent l="76200" t="76200" r="133350" b="142875"/>
            <wp:docPr id="57" name="il_fi" descr="http://yiparts.cn/2008/pic/modelpic/HYUNDAI/H800Minivan/200906120114442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iparts.cn/2008/pic/modelpic/HYUNDAI/H800Minivan/2009061201144420713.jpg"/>
                    <pic:cNvPicPr>
                      <a:picLocks noChangeAspect="1" noChangeArrowheads="1"/>
                    </pic:cNvPicPr>
                  </pic:nvPicPr>
                  <pic:blipFill>
                    <a:blip r:embed="rId23"/>
                    <a:srcRect/>
                    <a:stretch>
                      <a:fillRect/>
                    </a:stretch>
                  </pic:blipFill>
                  <pic:spPr bwMode="auto">
                    <a:xfrm>
                      <a:off x="0" y="0"/>
                      <a:ext cx="2557941" cy="19184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21CD4" w:rsidRDefault="001264AA" w:rsidP="001264AA">
      <w:pPr>
        <w:ind w:firstLine="708"/>
        <w:jc w:val="both"/>
        <w:rPr>
          <w:rFonts w:ascii="Arial" w:hAnsi="Arial" w:cs="Arial"/>
          <w:sz w:val="20"/>
          <w:szCs w:val="20"/>
          <w:lang w:val="es-EC"/>
        </w:rPr>
      </w:pPr>
      <w:r w:rsidRPr="00F65B3E">
        <w:rPr>
          <w:rFonts w:ascii="Arial" w:hAnsi="Arial" w:cs="Arial"/>
          <w:sz w:val="20"/>
          <w:szCs w:val="20"/>
          <w:lang w:val="es-EC"/>
        </w:rPr>
        <w:tab/>
      </w:r>
      <w:r w:rsidR="00721CD4" w:rsidRPr="00F65B3E">
        <w:rPr>
          <w:rFonts w:ascii="Arial" w:hAnsi="Arial" w:cs="Arial"/>
          <w:sz w:val="20"/>
          <w:szCs w:val="20"/>
          <w:lang w:val="es-EC"/>
        </w:rPr>
        <w:t>Fuente: Internet-Google Imágenes</w:t>
      </w:r>
    </w:p>
    <w:p w:rsidR="000F7122" w:rsidRPr="00F65B3E" w:rsidRDefault="000F7122" w:rsidP="001264AA">
      <w:pPr>
        <w:ind w:firstLine="708"/>
        <w:jc w:val="both"/>
        <w:rPr>
          <w:rFonts w:ascii="Arial" w:hAnsi="Arial" w:cs="Arial"/>
          <w:sz w:val="20"/>
          <w:szCs w:val="20"/>
          <w:lang w:val="es-EC"/>
        </w:rPr>
      </w:pPr>
    </w:p>
    <w:p w:rsidR="00490CA0" w:rsidRPr="00F65B3E" w:rsidRDefault="00FD022F" w:rsidP="00814E72">
      <w:pPr>
        <w:spacing w:line="360" w:lineRule="auto"/>
        <w:ind w:firstLine="284"/>
        <w:jc w:val="both"/>
        <w:rPr>
          <w:rFonts w:ascii="Arial" w:hAnsi="Arial" w:cs="Arial"/>
          <w:sz w:val="24"/>
          <w:szCs w:val="24"/>
          <w:lang w:val="es-EC"/>
        </w:rPr>
      </w:pPr>
      <w:r w:rsidRPr="00F65B3E">
        <w:rPr>
          <w:rFonts w:ascii="Arial" w:hAnsi="Arial" w:cs="Arial"/>
          <w:sz w:val="24"/>
          <w:szCs w:val="24"/>
          <w:lang w:val="es-EC"/>
        </w:rPr>
        <w:t>Además la unidad poseerá un botiquín de primeros auxilios, un extintor, revistas, periódicos y contaran con rastreo satelital, todas las unidades también dispondrán de radios de frecuencia.</w:t>
      </w:r>
    </w:p>
    <w:p w:rsidR="00721CD4" w:rsidRPr="00F65B3E" w:rsidRDefault="00721CD4" w:rsidP="00721CD4">
      <w:pPr>
        <w:spacing w:line="360" w:lineRule="auto"/>
        <w:jc w:val="center"/>
        <w:rPr>
          <w:rFonts w:ascii="Arial" w:hAnsi="Arial" w:cs="Arial"/>
          <w:b/>
          <w:sz w:val="36"/>
          <w:szCs w:val="28"/>
          <w:u w:val="single"/>
          <w:lang w:val="es-EC"/>
        </w:rPr>
      </w:pPr>
    </w:p>
    <w:p w:rsidR="00F744B5" w:rsidRPr="00F65B3E" w:rsidRDefault="00F744B5" w:rsidP="003F6284">
      <w:pPr>
        <w:jc w:val="center"/>
        <w:rPr>
          <w:rFonts w:ascii="Arial" w:hAnsi="Arial" w:cs="Arial"/>
          <w:b/>
          <w:sz w:val="36"/>
          <w:szCs w:val="36"/>
          <w:lang w:val="es-EC"/>
        </w:rPr>
      </w:pPr>
    </w:p>
    <w:p w:rsidR="00CF7087" w:rsidRDefault="00CF7087"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E63960" w:rsidP="00CF7087">
      <w:pPr>
        <w:jc w:val="center"/>
        <w:rPr>
          <w:rFonts w:ascii="Arial" w:hAnsi="Arial" w:cs="Arial"/>
          <w:b/>
          <w:sz w:val="36"/>
          <w:szCs w:val="36"/>
          <w:lang w:val="es-EC"/>
        </w:rPr>
      </w:pPr>
      <w:r>
        <w:rPr>
          <w:rFonts w:ascii="Arial" w:hAnsi="Arial" w:cs="Arial"/>
          <w:b/>
          <w:sz w:val="36"/>
          <w:szCs w:val="36"/>
          <w:lang w:val="es-EC"/>
        </w:rPr>
        <w:pict>
          <v:shape id="_x0000_i1026" type="#_x0000_t136" style="width:3in;height:36pt" fillcolor="#369" stroked="f">
            <v:fill r:id="rId14" o:title=""/>
            <v:stroke r:id="rId14" o:title=""/>
            <v:shadow on="t" color="#b2b2b2" opacity="52429f" offset="3pt"/>
            <v:textpath style="font-family:&quot;Times New Roman&quot;;v-text-kern:t" trim="t" fitpath="t" string="CAPITULO 2"/>
          </v:shape>
        </w:pict>
      </w: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3374C6" w:rsidRDefault="003374C6" w:rsidP="00CF7087">
      <w:pPr>
        <w:jc w:val="center"/>
        <w:rPr>
          <w:rFonts w:ascii="Arial" w:hAnsi="Arial" w:cs="Arial"/>
          <w:b/>
          <w:sz w:val="36"/>
          <w:szCs w:val="36"/>
          <w:lang w:val="es-EC"/>
        </w:rPr>
      </w:pPr>
    </w:p>
    <w:p w:rsidR="000F7122" w:rsidRDefault="000F7122" w:rsidP="00CF7087">
      <w:pPr>
        <w:jc w:val="center"/>
        <w:rPr>
          <w:rFonts w:ascii="Arial" w:hAnsi="Arial" w:cs="Arial"/>
          <w:b/>
          <w:sz w:val="36"/>
          <w:szCs w:val="36"/>
          <w:lang w:val="es-EC"/>
        </w:rPr>
      </w:pPr>
    </w:p>
    <w:p w:rsidR="000F7122" w:rsidRDefault="000F7122" w:rsidP="00CF7087">
      <w:pPr>
        <w:jc w:val="center"/>
        <w:rPr>
          <w:rFonts w:ascii="Arial" w:hAnsi="Arial" w:cs="Arial"/>
          <w:b/>
          <w:sz w:val="36"/>
          <w:szCs w:val="36"/>
          <w:lang w:val="es-EC"/>
        </w:rPr>
      </w:pPr>
    </w:p>
    <w:p w:rsidR="003374C6" w:rsidRPr="00F65B3E" w:rsidRDefault="003374C6" w:rsidP="00CF7087">
      <w:pPr>
        <w:jc w:val="center"/>
        <w:rPr>
          <w:rFonts w:ascii="Arial" w:hAnsi="Arial" w:cs="Arial"/>
          <w:b/>
          <w:sz w:val="36"/>
          <w:szCs w:val="36"/>
          <w:lang w:val="es-EC"/>
        </w:rPr>
      </w:pPr>
    </w:p>
    <w:p w:rsidR="00D15F36" w:rsidRPr="00F65B3E" w:rsidRDefault="001264AA" w:rsidP="00A420B5">
      <w:pPr>
        <w:pStyle w:val="Ttulo1"/>
        <w:numPr>
          <w:ilvl w:val="0"/>
          <w:numId w:val="34"/>
        </w:numPr>
        <w:rPr>
          <w:rFonts w:ascii="Arial" w:hAnsi="Arial" w:cs="Arial"/>
        </w:rPr>
      </w:pPr>
      <w:r w:rsidRPr="00F65B3E">
        <w:rPr>
          <w:rFonts w:ascii="Arial" w:hAnsi="Arial" w:cs="Arial"/>
        </w:rPr>
        <w:lastRenderedPageBreak/>
        <w:t xml:space="preserve"> </w:t>
      </w:r>
      <w:bookmarkStart w:id="14" w:name="_Toc317725943"/>
      <w:r w:rsidR="00D15F36" w:rsidRPr="002C0320">
        <w:rPr>
          <w:rFonts w:ascii="Arial" w:hAnsi="Arial" w:cs="Arial"/>
          <w:sz w:val="40"/>
        </w:rPr>
        <w:t>ESTUDIO DE MERCADO</w:t>
      </w:r>
      <w:bookmarkEnd w:id="14"/>
    </w:p>
    <w:p w:rsidR="00D15F36" w:rsidRDefault="00D15F36" w:rsidP="001353F9">
      <w:pPr>
        <w:pStyle w:val="Sinespaciado"/>
        <w:spacing w:line="360" w:lineRule="auto"/>
        <w:ind w:left="284"/>
        <w:jc w:val="both"/>
        <w:rPr>
          <w:rFonts w:ascii="Arial" w:hAnsi="Arial" w:cs="Arial"/>
          <w:b/>
          <w:lang w:val="es-EC"/>
        </w:rPr>
      </w:pPr>
    </w:p>
    <w:p w:rsidR="003D4DD1" w:rsidRPr="00F65B3E" w:rsidRDefault="003D4DD1" w:rsidP="001353F9">
      <w:pPr>
        <w:pStyle w:val="Sinespaciado"/>
        <w:spacing w:line="360" w:lineRule="auto"/>
        <w:ind w:left="284"/>
        <w:jc w:val="both"/>
        <w:rPr>
          <w:rFonts w:ascii="Arial" w:hAnsi="Arial" w:cs="Arial"/>
          <w:b/>
          <w:lang w:val="es-EC"/>
        </w:rPr>
      </w:pPr>
    </w:p>
    <w:p w:rsidR="00D15F36" w:rsidRPr="00F65B3E" w:rsidRDefault="004112B4" w:rsidP="00A420B5">
      <w:pPr>
        <w:pStyle w:val="Ttulo2"/>
        <w:numPr>
          <w:ilvl w:val="0"/>
          <w:numId w:val="35"/>
        </w:numPr>
        <w:rPr>
          <w:rFonts w:ascii="Arial" w:hAnsi="Arial" w:cs="Arial"/>
          <w:sz w:val="28"/>
          <w:lang w:val="es-EC"/>
        </w:rPr>
      </w:pPr>
      <w:bookmarkStart w:id="15" w:name="_Toc317725944"/>
      <w:r w:rsidRPr="00F65B3E">
        <w:rPr>
          <w:rFonts w:ascii="Arial" w:hAnsi="Arial" w:cs="Arial"/>
          <w:sz w:val="28"/>
          <w:lang w:val="es-EC"/>
        </w:rPr>
        <w:t>Análisis de la Oferta</w:t>
      </w:r>
      <w:bookmarkEnd w:id="15"/>
    </w:p>
    <w:p w:rsidR="003D4DD1" w:rsidRPr="00F65B3E" w:rsidRDefault="003D4DD1" w:rsidP="00F744B5">
      <w:pPr>
        <w:pStyle w:val="Sinespaciado"/>
        <w:spacing w:line="360" w:lineRule="auto"/>
        <w:ind w:left="426"/>
        <w:jc w:val="both"/>
        <w:rPr>
          <w:rFonts w:ascii="Arial" w:hAnsi="Arial" w:cs="Arial"/>
          <w:b/>
          <w:lang w:val="es-EC"/>
        </w:rPr>
      </w:pPr>
    </w:p>
    <w:p w:rsidR="00D15F36" w:rsidRDefault="004112B4" w:rsidP="00A420B5">
      <w:pPr>
        <w:pStyle w:val="Ttulo3"/>
        <w:numPr>
          <w:ilvl w:val="0"/>
          <w:numId w:val="36"/>
        </w:numPr>
        <w:rPr>
          <w:rFonts w:ascii="Arial" w:hAnsi="Arial" w:cs="Arial"/>
          <w:sz w:val="26"/>
          <w:szCs w:val="26"/>
          <w:lang w:val="es-EC"/>
        </w:rPr>
      </w:pPr>
      <w:bookmarkStart w:id="16" w:name="_Toc317725945"/>
      <w:r w:rsidRPr="00F65B3E">
        <w:rPr>
          <w:rFonts w:ascii="Arial" w:hAnsi="Arial" w:cs="Arial"/>
          <w:sz w:val="26"/>
          <w:szCs w:val="26"/>
          <w:lang w:val="es-EC"/>
        </w:rPr>
        <w:t>Potenciales Clientes:</w:t>
      </w:r>
      <w:bookmarkEnd w:id="16"/>
    </w:p>
    <w:p w:rsidR="00E81072" w:rsidRPr="00E81072" w:rsidRDefault="00E81072" w:rsidP="00E81072">
      <w:pPr>
        <w:rPr>
          <w:lang w:val="es-EC"/>
        </w:rPr>
      </w:pPr>
    </w:p>
    <w:p w:rsidR="00D15F36" w:rsidRPr="00F65B3E" w:rsidRDefault="00D15F36" w:rsidP="001353F9">
      <w:pPr>
        <w:pStyle w:val="Sinespaciado"/>
        <w:spacing w:line="360" w:lineRule="auto"/>
        <w:jc w:val="both"/>
        <w:rPr>
          <w:rFonts w:ascii="Arial" w:hAnsi="Arial" w:cs="Arial"/>
          <w:lang w:val="es-EC"/>
        </w:rPr>
      </w:pPr>
    </w:p>
    <w:p w:rsidR="00D15F36" w:rsidRPr="00F65B3E" w:rsidRDefault="00D15F36" w:rsidP="00B254F6">
      <w:pPr>
        <w:pStyle w:val="Prrafodelista"/>
        <w:spacing w:line="360" w:lineRule="auto"/>
        <w:ind w:left="0" w:firstLine="708"/>
        <w:jc w:val="both"/>
        <w:rPr>
          <w:rFonts w:ascii="Arial" w:hAnsi="Arial" w:cs="Arial"/>
          <w:sz w:val="24"/>
          <w:szCs w:val="24"/>
          <w:lang w:val="es-EC"/>
        </w:rPr>
      </w:pPr>
      <w:r w:rsidRPr="00F65B3E">
        <w:rPr>
          <w:rFonts w:ascii="Arial" w:hAnsi="Arial" w:cs="Arial"/>
          <w:sz w:val="24"/>
          <w:szCs w:val="24"/>
          <w:lang w:val="es-EC"/>
        </w:rPr>
        <w:t xml:space="preserve">Los clientes potenciales son los jóvenes universitarios que sean estudiantes activos de la Politécnica, provenientes de ciudades ajenas a la ciudad de Guayaquil, que no disponen de un  vehículo propio en la ciudad y que viajen todos los fines de semana a sus respectivas ciudades. </w:t>
      </w:r>
    </w:p>
    <w:p w:rsidR="00D15F36" w:rsidRDefault="00D15F36" w:rsidP="00B254F6">
      <w:pPr>
        <w:autoSpaceDE w:val="0"/>
        <w:autoSpaceDN w:val="0"/>
        <w:adjustRightInd w:val="0"/>
        <w:spacing w:after="0" w:line="360" w:lineRule="auto"/>
        <w:jc w:val="both"/>
        <w:rPr>
          <w:rFonts w:ascii="Arial" w:hAnsi="Arial" w:cs="Arial"/>
          <w:sz w:val="24"/>
          <w:szCs w:val="24"/>
          <w:lang w:val="es-EC"/>
        </w:rPr>
      </w:pPr>
    </w:p>
    <w:p w:rsidR="003D4DD1" w:rsidRPr="00F65B3E" w:rsidRDefault="003D4DD1" w:rsidP="00B254F6">
      <w:pPr>
        <w:autoSpaceDE w:val="0"/>
        <w:autoSpaceDN w:val="0"/>
        <w:adjustRightInd w:val="0"/>
        <w:spacing w:after="0" w:line="360" w:lineRule="auto"/>
        <w:jc w:val="both"/>
        <w:rPr>
          <w:rFonts w:ascii="Arial" w:hAnsi="Arial" w:cs="Arial"/>
          <w:sz w:val="24"/>
          <w:szCs w:val="24"/>
          <w:lang w:val="es-EC"/>
        </w:rPr>
      </w:pPr>
    </w:p>
    <w:p w:rsidR="00D15F36" w:rsidRPr="00F65B3E" w:rsidRDefault="00D15F36" w:rsidP="00B254F6">
      <w:pPr>
        <w:pStyle w:val="Prrafodelista"/>
        <w:spacing w:line="360" w:lineRule="auto"/>
        <w:ind w:left="0" w:firstLine="708"/>
        <w:jc w:val="both"/>
        <w:rPr>
          <w:rFonts w:ascii="Arial" w:hAnsi="Arial" w:cs="Arial"/>
          <w:sz w:val="24"/>
          <w:szCs w:val="24"/>
          <w:lang w:val="es-EC"/>
        </w:rPr>
      </w:pPr>
      <w:r w:rsidRPr="00F65B3E">
        <w:rPr>
          <w:rFonts w:ascii="Arial" w:hAnsi="Arial" w:cs="Arial"/>
          <w:sz w:val="24"/>
          <w:szCs w:val="24"/>
          <w:lang w:val="es-EC"/>
        </w:rPr>
        <w:t xml:space="preserve">Los clientes son estudiantes que desean optimizar el tiempo de su traslado, clasificados dentro de un nivel económico medio y alto, ya que se considera que el hecho de que estudien en otra ciudad, es permitido gracias a que cuentan con los recursos para cubrir los gastos de vivienda, trasporte y alimentación. </w:t>
      </w:r>
    </w:p>
    <w:p w:rsidR="00D15F36" w:rsidRDefault="00D15F36" w:rsidP="00B254F6">
      <w:pPr>
        <w:autoSpaceDE w:val="0"/>
        <w:autoSpaceDN w:val="0"/>
        <w:adjustRightInd w:val="0"/>
        <w:spacing w:after="0" w:line="360" w:lineRule="auto"/>
        <w:jc w:val="both"/>
        <w:rPr>
          <w:rFonts w:ascii="Arial" w:hAnsi="Arial" w:cs="Arial"/>
          <w:sz w:val="24"/>
          <w:szCs w:val="24"/>
          <w:lang w:val="es-EC"/>
        </w:rPr>
      </w:pPr>
    </w:p>
    <w:p w:rsidR="003D4DD1" w:rsidRPr="00F65B3E" w:rsidRDefault="003D4DD1" w:rsidP="00B254F6">
      <w:pPr>
        <w:autoSpaceDE w:val="0"/>
        <w:autoSpaceDN w:val="0"/>
        <w:adjustRightInd w:val="0"/>
        <w:spacing w:after="0" w:line="360" w:lineRule="auto"/>
        <w:jc w:val="both"/>
        <w:rPr>
          <w:rFonts w:ascii="Arial" w:hAnsi="Arial" w:cs="Arial"/>
          <w:sz w:val="24"/>
          <w:szCs w:val="24"/>
          <w:lang w:val="es-EC"/>
        </w:rPr>
      </w:pPr>
    </w:p>
    <w:p w:rsidR="00D15F36" w:rsidRDefault="00D15F36" w:rsidP="00B254F6">
      <w:pPr>
        <w:pStyle w:val="Prrafodelista"/>
        <w:spacing w:line="360" w:lineRule="auto"/>
        <w:ind w:left="0" w:firstLine="426"/>
        <w:jc w:val="both"/>
        <w:rPr>
          <w:rFonts w:ascii="Arial" w:hAnsi="Arial" w:cs="Arial"/>
          <w:sz w:val="24"/>
          <w:szCs w:val="24"/>
          <w:lang w:val="es-EC"/>
        </w:rPr>
      </w:pPr>
      <w:r w:rsidRPr="00F65B3E">
        <w:rPr>
          <w:rFonts w:ascii="Arial" w:hAnsi="Arial" w:cs="Arial"/>
          <w:sz w:val="24"/>
          <w:szCs w:val="24"/>
          <w:lang w:val="es-EC"/>
        </w:rPr>
        <w:t xml:space="preserve"> Se dará prioridad a las necesidades del consumidor en todos los aspectos dentro de lo factible, como lo son la puntualidad, seguridad, comodidad y entretenimiento.</w:t>
      </w:r>
    </w:p>
    <w:p w:rsidR="00B254F6" w:rsidRDefault="00B254F6" w:rsidP="00B254F6">
      <w:pPr>
        <w:pStyle w:val="Prrafodelista"/>
        <w:spacing w:line="360" w:lineRule="auto"/>
        <w:ind w:left="0" w:firstLine="426"/>
        <w:jc w:val="both"/>
        <w:rPr>
          <w:rFonts w:ascii="Arial" w:hAnsi="Arial" w:cs="Arial"/>
          <w:sz w:val="24"/>
          <w:szCs w:val="24"/>
          <w:lang w:val="es-EC"/>
        </w:rPr>
      </w:pPr>
    </w:p>
    <w:p w:rsidR="003D4DD1" w:rsidRPr="00F65B3E" w:rsidRDefault="003D4DD1" w:rsidP="00B254F6">
      <w:pPr>
        <w:pStyle w:val="Prrafodelista"/>
        <w:spacing w:line="360" w:lineRule="auto"/>
        <w:ind w:left="0" w:firstLine="426"/>
        <w:jc w:val="both"/>
        <w:rPr>
          <w:rFonts w:ascii="Arial" w:hAnsi="Arial" w:cs="Arial"/>
          <w:sz w:val="24"/>
          <w:szCs w:val="24"/>
          <w:lang w:val="es-EC"/>
        </w:rPr>
      </w:pPr>
    </w:p>
    <w:p w:rsidR="00D15F36" w:rsidRPr="00F65B3E" w:rsidRDefault="004112B4" w:rsidP="00A420B5">
      <w:pPr>
        <w:pStyle w:val="Ttulo2"/>
        <w:numPr>
          <w:ilvl w:val="0"/>
          <w:numId w:val="35"/>
        </w:numPr>
        <w:rPr>
          <w:rFonts w:ascii="Arial" w:hAnsi="Arial" w:cs="Arial"/>
          <w:sz w:val="28"/>
          <w:lang w:val="es-EC"/>
        </w:rPr>
      </w:pPr>
      <w:bookmarkStart w:id="17" w:name="_Toc317725946"/>
      <w:r w:rsidRPr="00F65B3E">
        <w:rPr>
          <w:rFonts w:ascii="Arial" w:hAnsi="Arial" w:cs="Arial"/>
          <w:sz w:val="28"/>
          <w:lang w:val="es-EC"/>
        </w:rPr>
        <w:lastRenderedPageBreak/>
        <w:t>Análisis de la demanda</w:t>
      </w:r>
      <w:bookmarkEnd w:id="17"/>
    </w:p>
    <w:p w:rsidR="00417862" w:rsidRPr="00F65B3E" w:rsidRDefault="00417862" w:rsidP="001353F9">
      <w:pPr>
        <w:pStyle w:val="ecxmsonormal"/>
        <w:autoSpaceDE w:val="0"/>
        <w:autoSpaceDN w:val="0"/>
        <w:adjustRightInd w:val="0"/>
        <w:spacing w:after="0" w:line="360" w:lineRule="auto"/>
        <w:ind w:left="426"/>
        <w:jc w:val="both"/>
        <w:rPr>
          <w:rFonts w:ascii="Arial" w:hAnsi="Arial" w:cs="Arial"/>
          <w:b/>
        </w:rPr>
      </w:pPr>
    </w:p>
    <w:p w:rsidR="00D15F36" w:rsidRPr="00F65B3E" w:rsidRDefault="004112B4" w:rsidP="00A420B5">
      <w:pPr>
        <w:pStyle w:val="Ttulo3"/>
        <w:numPr>
          <w:ilvl w:val="0"/>
          <w:numId w:val="38"/>
        </w:numPr>
        <w:rPr>
          <w:rFonts w:ascii="Arial" w:hAnsi="Arial" w:cs="Arial"/>
          <w:sz w:val="26"/>
          <w:szCs w:val="26"/>
          <w:lang w:val="es-EC"/>
        </w:rPr>
      </w:pPr>
      <w:bookmarkStart w:id="18" w:name="_Toc317725947"/>
      <w:r w:rsidRPr="00F65B3E">
        <w:rPr>
          <w:rFonts w:ascii="Arial" w:hAnsi="Arial" w:cs="Arial"/>
          <w:sz w:val="26"/>
          <w:szCs w:val="26"/>
          <w:lang w:val="es-EC"/>
        </w:rPr>
        <w:t>Base de decisión de compra de los clientes</w:t>
      </w:r>
      <w:bookmarkEnd w:id="18"/>
    </w:p>
    <w:p w:rsidR="00D15F36" w:rsidRPr="00F65B3E" w:rsidRDefault="00D15F36" w:rsidP="001353F9">
      <w:pPr>
        <w:pStyle w:val="ecxmsonormal"/>
        <w:autoSpaceDE w:val="0"/>
        <w:autoSpaceDN w:val="0"/>
        <w:adjustRightInd w:val="0"/>
        <w:spacing w:line="360" w:lineRule="auto"/>
        <w:ind w:left="426"/>
        <w:jc w:val="both"/>
        <w:rPr>
          <w:rFonts w:ascii="Arial" w:hAnsi="Arial" w:cs="Arial"/>
          <w:b/>
        </w:rPr>
      </w:pPr>
    </w:p>
    <w:p w:rsidR="00D15F36" w:rsidRPr="00F65B3E" w:rsidRDefault="00490CA0" w:rsidP="00A420B5">
      <w:pPr>
        <w:pStyle w:val="ecxmsonormal"/>
        <w:numPr>
          <w:ilvl w:val="0"/>
          <w:numId w:val="13"/>
        </w:numPr>
        <w:autoSpaceDE w:val="0"/>
        <w:autoSpaceDN w:val="0"/>
        <w:adjustRightInd w:val="0"/>
        <w:spacing w:line="360" w:lineRule="auto"/>
        <w:ind w:left="426" w:hanging="426"/>
        <w:jc w:val="both"/>
        <w:rPr>
          <w:rFonts w:ascii="Arial" w:hAnsi="Arial" w:cs="Arial"/>
          <w:b/>
        </w:rPr>
      </w:pPr>
      <w:r w:rsidRPr="00F65B3E">
        <w:rPr>
          <w:rFonts w:ascii="Arial" w:hAnsi="Arial" w:cs="Arial"/>
          <w:b/>
        </w:rPr>
        <w:t>Guion</w:t>
      </w:r>
      <w:r w:rsidR="00D15F36" w:rsidRPr="00F65B3E">
        <w:rPr>
          <w:rFonts w:ascii="Arial" w:hAnsi="Arial" w:cs="Arial"/>
          <w:b/>
        </w:rPr>
        <w:t xml:space="preserve"> del traslado de un estudiante hasta su ciudad destino:</w:t>
      </w:r>
    </w:p>
    <w:p w:rsidR="00D15F36" w:rsidRPr="00F65B3E" w:rsidRDefault="00B254F6" w:rsidP="003D4DD1">
      <w:pPr>
        <w:pStyle w:val="ecxmsonormal"/>
        <w:autoSpaceDE w:val="0"/>
        <w:autoSpaceDN w:val="0"/>
        <w:adjustRightInd w:val="0"/>
        <w:spacing w:line="360" w:lineRule="auto"/>
        <w:ind w:left="-284"/>
        <w:jc w:val="both"/>
        <w:rPr>
          <w:rFonts w:ascii="Arial" w:hAnsi="Arial" w:cs="Arial"/>
        </w:rPr>
      </w:pPr>
      <w:r>
        <w:rPr>
          <w:rFonts w:ascii="Arial" w:hAnsi="Arial" w:cs="Arial"/>
        </w:rPr>
        <w:t xml:space="preserve">    </w:t>
      </w:r>
      <w:r w:rsidR="00D15F36" w:rsidRPr="00F65B3E">
        <w:rPr>
          <w:rFonts w:ascii="Arial" w:hAnsi="Arial" w:cs="Arial"/>
          <w:noProof/>
        </w:rPr>
        <w:drawing>
          <wp:inline distT="0" distB="0" distL="0" distR="0" wp14:anchorId="2520C5F0" wp14:editId="75563D02">
            <wp:extent cx="5229225" cy="1524000"/>
            <wp:effectExtent l="19050" t="19050" r="28575" b="38100"/>
            <wp:docPr id="5"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21CD4" w:rsidRPr="00F65B3E" w:rsidRDefault="00721CD4" w:rsidP="00721CD4">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D15F36" w:rsidRPr="00F65B3E" w:rsidRDefault="00490CA0" w:rsidP="00A420B5">
      <w:pPr>
        <w:pStyle w:val="ecxmsonormal"/>
        <w:numPr>
          <w:ilvl w:val="0"/>
          <w:numId w:val="13"/>
        </w:numPr>
        <w:autoSpaceDE w:val="0"/>
        <w:autoSpaceDN w:val="0"/>
        <w:adjustRightInd w:val="0"/>
        <w:spacing w:line="360" w:lineRule="auto"/>
        <w:ind w:left="426" w:hanging="426"/>
        <w:jc w:val="both"/>
        <w:rPr>
          <w:rFonts w:ascii="Arial" w:hAnsi="Arial" w:cs="Arial"/>
          <w:b/>
        </w:rPr>
      </w:pPr>
      <w:r w:rsidRPr="00F65B3E">
        <w:rPr>
          <w:rFonts w:ascii="Arial" w:hAnsi="Arial" w:cs="Arial"/>
          <w:b/>
        </w:rPr>
        <w:t>Guion</w:t>
      </w:r>
      <w:r w:rsidR="00D15F36" w:rsidRPr="00F65B3E">
        <w:rPr>
          <w:rFonts w:ascii="Arial" w:hAnsi="Arial" w:cs="Arial"/>
          <w:b/>
        </w:rPr>
        <w:t xml:space="preserve"> del traslado de un estudiante  que usaría nuestro servicio:</w:t>
      </w:r>
    </w:p>
    <w:p w:rsidR="00417862" w:rsidRPr="00F65B3E" w:rsidRDefault="00B254F6" w:rsidP="00B254F6">
      <w:pPr>
        <w:pStyle w:val="ecxmsonormal"/>
        <w:autoSpaceDE w:val="0"/>
        <w:autoSpaceDN w:val="0"/>
        <w:adjustRightInd w:val="0"/>
        <w:spacing w:line="360" w:lineRule="auto"/>
        <w:jc w:val="both"/>
        <w:rPr>
          <w:rFonts w:ascii="Arial" w:hAnsi="Arial" w:cs="Arial"/>
        </w:rPr>
      </w:pPr>
      <w:r>
        <w:rPr>
          <w:rFonts w:ascii="Arial" w:hAnsi="Arial" w:cs="Arial"/>
        </w:rPr>
        <w:t xml:space="preserve">  </w:t>
      </w:r>
      <w:r w:rsidR="00D15F36" w:rsidRPr="00F65B3E">
        <w:rPr>
          <w:rFonts w:ascii="Arial" w:hAnsi="Arial" w:cs="Arial"/>
          <w:noProof/>
        </w:rPr>
        <w:drawing>
          <wp:inline distT="0" distB="0" distL="0" distR="0" wp14:anchorId="086F781B" wp14:editId="375F5962">
            <wp:extent cx="5219700" cy="1409700"/>
            <wp:effectExtent l="0" t="0" r="38100" b="19050"/>
            <wp:docPr id="27"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721CD4" w:rsidRDefault="00721CD4" w:rsidP="00721CD4">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B254F6" w:rsidRDefault="00B254F6" w:rsidP="00721CD4">
      <w:pPr>
        <w:autoSpaceDE w:val="0"/>
        <w:autoSpaceDN w:val="0"/>
        <w:adjustRightInd w:val="0"/>
        <w:spacing w:after="0" w:line="240" w:lineRule="auto"/>
        <w:rPr>
          <w:rFonts w:ascii="Arial" w:hAnsi="Arial" w:cs="Arial"/>
          <w:sz w:val="20"/>
          <w:szCs w:val="28"/>
          <w:lang w:val="es-EC"/>
        </w:rPr>
      </w:pPr>
    </w:p>
    <w:p w:rsidR="00B254F6" w:rsidRDefault="00B254F6" w:rsidP="00721CD4">
      <w:pPr>
        <w:autoSpaceDE w:val="0"/>
        <w:autoSpaceDN w:val="0"/>
        <w:adjustRightInd w:val="0"/>
        <w:spacing w:after="0" w:line="240" w:lineRule="auto"/>
        <w:rPr>
          <w:rFonts w:ascii="Arial" w:hAnsi="Arial" w:cs="Arial"/>
          <w:sz w:val="20"/>
          <w:szCs w:val="28"/>
          <w:lang w:val="es-EC"/>
        </w:rPr>
      </w:pPr>
    </w:p>
    <w:p w:rsidR="00D15F36" w:rsidRPr="00F65B3E" w:rsidRDefault="004112B4" w:rsidP="00A420B5">
      <w:pPr>
        <w:pStyle w:val="Ttulo3"/>
        <w:numPr>
          <w:ilvl w:val="0"/>
          <w:numId w:val="38"/>
        </w:numPr>
        <w:rPr>
          <w:rFonts w:ascii="Arial" w:hAnsi="Arial" w:cs="Arial"/>
          <w:sz w:val="26"/>
          <w:szCs w:val="26"/>
          <w:lang w:val="es-EC"/>
        </w:rPr>
      </w:pPr>
      <w:bookmarkStart w:id="19" w:name="_Toc317725948"/>
      <w:r w:rsidRPr="00F65B3E">
        <w:rPr>
          <w:rFonts w:ascii="Arial" w:hAnsi="Arial" w:cs="Arial"/>
          <w:sz w:val="26"/>
          <w:szCs w:val="26"/>
          <w:lang w:val="es-EC"/>
        </w:rPr>
        <w:lastRenderedPageBreak/>
        <w:t>Poder adquisitivo de los consumidores</w:t>
      </w:r>
      <w:bookmarkEnd w:id="19"/>
    </w:p>
    <w:p w:rsidR="00D15F36" w:rsidRPr="00F65B3E" w:rsidRDefault="00D15F36" w:rsidP="001353F9">
      <w:pPr>
        <w:pStyle w:val="ecxmsonormal"/>
        <w:autoSpaceDE w:val="0"/>
        <w:autoSpaceDN w:val="0"/>
        <w:adjustRightInd w:val="0"/>
        <w:spacing w:line="360" w:lineRule="auto"/>
        <w:ind w:left="1800"/>
        <w:jc w:val="both"/>
        <w:rPr>
          <w:rFonts w:ascii="Arial" w:hAnsi="Arial" w:cs="Arial"/>
        </w:rPr>
      </w:pPr>
    </w:p>
    <w:p w:rsidR="00D15F36" w:rsidRPr="00F65B3E" w:rsidRDefault="00D15F36" w:rsidP="00814E72">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El poder adquisitivo de los clientes potenciales, en este caso específicamente estudiantes politécnicos, está enfocado por la naturaleza del servicio el cual permite ofrecer precios que puedan ser cubiertos por el sector socioeconómico de clase Baja, Media Baja y Media Alta, es decir el aproximadamente un 90% de la población de la universidad de acuerdo a lo que muestra el gráfico adjunto. Se deja fuera a la clase alta ya que se supondría que cuentan con vehículo propio.</w:t>
      </w:r>
      <w:r w:rsidR="00490CA0" w:rsidRPr="00F65B3E">
        <w:rPr>
          <w:rFonts w:ascii="Arial" w:hAnsi="Arial" w:cs="Arial"/>
          <w:sz w:val="24"/>
          <w:szCs w:val="24"/>
          <w:lang w:val="es-EC"/>
        </w:rPr>
        <w:t xml:space="preserve"> </w:t>
      </w:r>
      <w:r w:rsidRPr="00F65B3E">
        <w:rPr>
          <w:rFonts w:ascii="Arial" w:hAnsi="Arial" w:cs="Arial"/>
          <w:sz w:val="24"/>
          <w:szCs w:val="24"/>
          <w:lang w:val="es-EC"/>
        </w:rPr>
        <w:t>Lo antes mencionado se refleja en el siguiente grafico extraído de la página de las estadísticas de admisión de la Universidad y datos relevantes.</w:t>
      </w:r>
    </w:p>
    <w:p w:rsidR="00D15F36" w:rsidRPr="00F65B3E" w:rsidRDefault="00D15F36" w:rsidP="001353F9">
      <w:pPr>
        <w:autoSpaceDE w:val="0"/>
        <w:autoSpaceDN w:val="0"/>
        <w:adjustRightInd w:val="0"/>
        <w:spacing w:after="0" w:line="360" w:lineRule="auto"/>
        <w:jc w:val="both"/>
        <w:rPr>
          <w:rFonts w:ascii="Arial" w:hAnsi="Arial" w:cs="Arial"/>
          <w:sz w:val="24"/>
          <w:szCs w:val="24"/>
          <w:lang w:val="es-EC"/>
        </w:rPr>
      </w:pPr>
    </w:p>
    <w:p w:rsidR="00AF7BE5" w:rsidRPr="00F65B3E" w:rsidRDefault="002904F2" w:rsidP="00AF7BE5">
      <w:pPr>
        <w:spacing w:line="360" w:lineRule="auto"/>
        <w:jc w:val="center"/>
        <w:rPr>
          <w:rFonts w:ascii="Arial" w:hAnsi="Arial" w:cs="Arial"/>
          <w:b/>
          <w:szCs w:val="20"/>
          <w:lang w:val="es-EC"/>
        </w:rPr>
      </w:pPr>
      <w:r w:rsidRPr="00F65B3E">
        <w:rPr>
          <w:rFonts w:ascii="Arial" w:hAnsi="Arial" w:cs="Arial"/>
          <w:b/>
          <w:szCs w:val="20"/>
          <w:lang w:val="es-EC"/>
        </w:rPr>
        <w:t>Gráfico 2.1</w:t>
      </w:r>
      <w:r w:rsidR="00AF7BE5" w:rsidRPr="00F65B3E">
        <w:rPr>
          <w:rFonts w:ascii="Arial" w:hAnsi="Arial" w:cs="Arial"/>
          <w:b/>
          <w:szCs w:val="20"/>
          <w:lang w:val="es-EC"/>
        </w:rPr>
        <w:t>. Distribución de Estudiantes por Estrato Socioeconómico</w:t>
      </w:r>
    </w:p>
    <w:p w:rsidR="00D15F36" w:rsidRPr="00F65B3E" w:rsidRDefault="00D15F36" w:rsidP="00AF7BE5">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noProof/>
          <w:sz w:val="24"/>
          <w:szCs w:val="24"/>
          <w:lang w:val="es-EC" w:eastAsia="es-EC"/>
        </w:rPr>
        <w:drawing>
          <wp:inline distT="0" distB="0" distL="0" distR="0" wp14:anchorId="5FF4D992" wp14:editId="4F4B8F21">
            <wp:extent cx="4690754" cy="2588821"/>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7054" b="19725"/>
                    <a:stretch/>
                  </pic:blipFill>
                  <pic:spPr bwMode="auto">
                    <a:xfrm>
                      <a:off x="0" y="0"/>
                      <a:ext cx="4703958" cy="2596108"/>
                    </a:xfrm>
                    <a:prstGeom prst="rect">
                      <a:avLst/>
                    </a:prstGeom>
                    <a:noFill/>
                    <a:ln>
                      <a:noFill/>
                    </a:ln>
                    <a:extLst>
                      <a:ext uri="{53640926-AAD7-44D8-BBD7-CCE9431645EC}">
                        <a14:shadowObscured xmlns:a14="http://schemas.microsoft.com/office/drawing/2010/main"/>
                      </a:ext>
                    </a:extLst>
                  </pic:spPr>
                </pic:pic>
              </a:graphicData>
            </a:graphic>
          </wp:inline>
        </w:drawing>
      </w:r>
    </w:p>
    <w:p w:rsidR="00721CD4" w:rsidRPr="00F65B3E" w:rsidRDefault="00721CD4" w:rsidP="00CF7087">
      <w:pPr>
        <w:spacing w:line="360" w:lineRule="auto"/>
        <w:ind w:firstLine="708"/>
        <w:jc w:val="both"/>
        <w:rPr>
          <w:rFonts w:ascii="Arial" w:hAnsi="Arial" w:cs="Arial"/>
          <w:sz w:val="24"/>
          <w:szCs w:val="24"/>
          <w:lang w:val="es-EC"/>
        </w:rPr>
      </w:pPr>
      <w:r w:rsidRPr="00F65B3E">
        <w:rPr>
          <w:rFonts w:ascii="Arial" w:hAnsi="Arial" w:cs="Arial"/>
          <w:sz w:val="20"/>
          <w:szCs w:val="20"/>
          <w:lang w:val="es-EC"/>
        </w:rPr>
        <w:t>Fuente: Bienestar Estudiantil ESPOL</w:t>
      </w:r>
    </w:p>
    <w:p w:rsidR="00D15F36" w:rsidRPr="00F65B3E" w:rsidRDefault="00D15F36" w:rsidP="001353F9">
      <w:pPr>
        <w:autoSpaceDE w:val="0"/>
        <w:autoSpaceDN w:val="0"/>
        <w:adjustRightInd w:val="0"/>
        <w:spacing w:after="0" w:line="360" w:lineRule="auto"/>
        <w:jc w:val="both"/>
        <w:rPr>
          <w:rFonts w:ascii="Arial" w:hAnsi="Arial" w:cs="Arial"/>
          <w:sz w:val="24"/>
          <w:szCs w:val="24"/>
          <w:lang w:val="es-EC"/>
        </w:rPr>
      </w:pPr>
    </w:p>
    <w:p w:rsidR="00D15F36" w:rsidRPr="00F65B3E" w:rsidRDefault="00D15F36" w:rsidP="00814E72">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Debemos mencionar también que en nuestra universidad al momento de ingresar cada estudiante tiene designado un llamado “factor P”, el cual es </w:t>
      </w:r>
      <w:r w:rsidRPr="00F65B3E">
        <w:rPr>
          <w:rFonts w:ascii="Arial" w:hAnsi="Arial" w:cs="Arial"/>
          <w:sz w:val="24"/>
          <w:szCs w:val="24"/>
          <w:lang w:val="es-EC"/>
        </w:rPr>
        <w:lastRenderedPageBreak/>
        <w:t xml:space="preserve">establecido luego de un análisis diverso basado en lugar de residencia del estudiante, educación de los padres, colegio del que proviene, entre otros. </w:t>
      </w:r>
    </w:p>
    <w:p w:rsidR="00D15F36" w:rsidRPr="00F65B3E" w:rsidRDefault="00D15F36" w:rsidP="001353F9">
      <w:pPr>
        <w:autoSpaceDE w:val="0"/>
        <w:autoSpaceDN w:val="0"/>
        <w:adjustRightInd w:val="0"/>
        <w:spacing w:after="0" w:line="360" w:lineRule="auto"/>
        <w:jc w:val="both"/>
        <w:rPr>
          <w:rFonts w:ascii="Arial" w:hAnsi="Arial" w:cs="Arial"/>
          <w:sz w:val="24"/>
          <w:szCs w:val="24"/>
          <w:lang w:val="es-EC"/>
        </w:rPr>
      </w:pPr>
    </w:p>
    <w:p w:rsidR="002904F2" w:rsidRPr="00F65B3E" w:rsidRDefault="00D15F36" w:rsidP="006778C8">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Ciertamente el factor p fue creado con la finalidad de la diferenciación en el pago de la pensión cuando la universidad no era gratuita. Es un valor que se encuentra en el intervalo de 0 a 40. La información de cómo ha sido clasificado el factor para indicar a qué nivel socioeconómico pertenecería cada estudiante no es información pública, pero si ayuda a dar una idea de cuál es el número que más se repite (moda) en la población politécnica y por ende generar interpret</w:t>
      </w:r>
      <w:r w:rsidR="006778C8" w:rsidRPr="00F65B3E">
        <w:rPr>
          <w:rFonts w:ascii="Arial" w:hAnsi="Arial" w:cs="Arial"/>
          <w:sz w:val="24"/>
          <w:szCs w:val="24"/>
          <w:lang w:val="es-EC"/>
        </w:rPr>
        <w:t>acione</w:t>
      </w:r>
      <w:r w:rsidR="00CF7087" w:rsidRPr="00F65B3E">
        <w:rPr>
          <w:rFonts w:ascii="Arial" w:hAnsi="Arial" w:cs="Arial"/>
          <w:sz w:val="24"/>
          <w:szCs w:val="24"/>
          <w:lang w:val="es-EC"/>
        </w:rPr>
        <w:t>s.</w:t>
      </w:r>
    </w:p>
    <w:p w:rsidR="002904F2" w:rsidRPr="00F65B3E" w:rsidRDefault="002904F2" w:rsidP="001353F9">
      <w:pPr>
        <w:autoSpaceDE w:val="0"/>
        <w:autoSpaceDN w:val="0"/>
        <w:adjustRightInd w:val="0"/>
        <w:spacing w:after="0" w:line="360" w:lineRule="auto"/>
        <w:jc w:val="both"/>
        <w:rPr>
          <w:rFonts w:ascii="Arial" w:hAnsi="Arial" w:cs="Arial"/>
          <w:sz w:val="24"/>
          <w:szCs w:val="24"/>
          <w:lang w:val="es-EC"/>
        </w:rPr>
      </w:pPr>
    </w:p>
    <w:p w:rsidR="002904F2" w:rsidRPr="00F65B3E" w:rsidRDefault="002904F2" w:rsidP="001353F9">
      <w:pPr>
        <w:autoSpaceDE w:val="0"/>
        <w:autoSpaceDN w:val="0"/>
        <w:adjustRightInd w:val="0"/>
        <w:spacing w:after="0" w:line="360" w:lineRule="auto"/>
        <w:jc w:val="both"/>
        <w:rPr>
          <w:rFonts w:ascii="Arial" w:hAnsi="Arial" w:cs="Arial"/>
          <w:sz w:val="24"/>
          <w:szCs w:val="24"/>
          <w:lang w:val="es-EC"/>
        </w:rPr>
      </w:pPr>
    </w:p>
    <w:p w:rsidR="002904F2" w:rsidRPr="00F65B3E" w:rsidRDefault="002904F2" w:rsidP="002904F2">
      <w:pPr>
        <w:spacing w:line="360" w:lineRule="auto"/>
        <w:jc w:val="center"/>
        <w:rPr>
          <w:rFonts w:ascii="Arial" w:hAnsi="Arial" w:cs="Arial"/>
          <w:b/>
          <w:szCs w:val="20"/>
          <w:lang w:val="es-EC"/>
        </w:rPr>
      </w:pPr>
      <w:r w:rsidRPr="00F65B3E">
        <w:rPr>
          <w:rFonts w:ascii="Arial" w:hAnsi="Arial" w:cs="Arial"/>
          <w:b/>
          <w:szCs w:val="20"/>
          <w:lang w:val="es-EC"/>
        </w:rPr>
        <w:t>Gráfico 2.2. Factor Socioeconómico “P” de los novatos</w:t>
      </w:r>
    </w:p>
    <w:p w:rsidR="00D15F36" w:rsidRPr="00F65B3E" w:rsidRDefault="00D15F36" w:rsidP="003D4DD1">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noProof/>
          <w:sz w:val="24"/>
          <w:szCs w:val="24"/>
          <w:lang w:val="es-EC" w:eastAsia="es-EC"/>
        </w:rPr>
        <w:drawing>
          <wp:inline distT="0" distB="0" distL="0" distR="0" wp14:anchorId="20BEBDB5" wp14:editId="50807EA0">
            <wp:extent cx="3981450" cy="2497199"/>
            <wp:effectExtent l="19050" t="19050" r="19050" b="1778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5144" cy="2505788"/>
                    </a:xfrm>
                    <a:prstGeom prst="rect">
                      <a:avLst/>
                    </a:prstGeom>
                    <a:noFill/>
                    <a:ln>
                      <a:solidFill>
                        <a:schemeClr val="tx1"/>
                      </a:solidFill>
                    </a:ln>
                  </pic:spPr>
                </pic:pic>
              </a:graphicData>
            </a:graphic>
          </wp:inline>
        </w:drawing>
      </w:r>
    </w:p>
    <w:p w:rsidR="00721CD4" w:rsidRPr="00F65B3E" w:rsidRDefault="00721CD4" w:rsidP="003D4DD1">
      <w:pPr>
        <w:spacing w:line="360" w:lineRule="auto"/>
        <w:ind w:firstLine="708"/>
        <w:jc w:val="both"/>
        <w:rPr>
          <w:rFonts w:ascii="Arial" w:hAnsi="Arial" w:cs="Arial"/>
          <w:sz w:val="24"/>
          <w:szCs w:val="24"/>
          <w:lang w:val="es-EC"/>
        </w:rPr>
      </w:pPr>
      <w:r w:rsidRPr="00F65B3E">
        <w:rPr>
          <w:rFonts w:ascii="Arial" w:hAnsi="Arial" w:cs="Arial"/>
          <w:sz w:val="20"/>
          <w:szCs w:val="20"/>
          <w:lang w:val="es-EC"/>
        </w:rPr>
        <w:t>Fuente: Bienestar Estudiantil ESPOL</w:t>
      </w:r>
    </w:p>
    <w:p w:rsidR="00D15F36" w:rsidRPr="00F65B3E" w:rsidRDefault="00D15F36" w:rsidP="001353F9">
      <w:pPr>
        <w:shd w:val="clear" w:color="auto" w:fill="FFFFFF"/>
        <w:spacing w:after="0" w:line="360" w:lineRule="auto"/>
        <w:jc w:val="both"/>
        <w:rPr>
          <w:rFonts w:ascii="Arial" w:eastAsia="Times New Roman" w:hAnsi="Arial" w:cs="Arial"/>
          <w:bCs/>
          <w:color w:val="333333"/>
          <w:sz w:val="24"/>
          <w:szCs w:val="24"/>
          <w:lang w:val="es-EC" w:eastAsia="es-ES_tradnl"/>
        </w:rPr>
      </w:pPr>
    </w:p>
    <w:p w:rsidR="00D15F36" w:rsidRDefault="00D15F36" w:rsidP="00814E72">
      <w:pPr>
        <w:shd w:val="clear" w:color="auto" w:fill="FFFFFF"/>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En un estudio realizado por la Escuela Superior Politécnica del Litoral (ESPOL), encontramos la siguiente conclusión: “La mayoría de aspirantes que ingresaron a la ESPOL provienen de hogares de modestos recursos económicos. El 54% de novatos tienen Factor P entre 3 y 10”. Lo cual </w:t>
      </w:r>
      <w:r w:rsidRPr="00F65B3E">
        <w:rPr>
          <w:rFonts w:ascii="Arial" w:hAnsi="Arial" w:cs="Arial"/>
          <w:sz w:val="24"/>
          <w:szCs w:val="24"/>
          <w:lang w:val="es-EC"/>
        </w:rPr>
        <w:lastRenderedPageBreak/>
        <w:t>corrobora nuestra estimación de que la mayoría del segmento objetivo con el que trabajaremos pertenece al nivel socioeconómico bajo y medio bajo; dato importante al momento del establecimiento de los precios.</w:t>
      </w:r>
    </w:p>
    <w:p w:rsidR="003D4DD1" w:rsidRPr="00F65B3E" w:rsidRDefault="003D4DD1" w:rsidP="00814E72">
      <w:pPr>
        <w:shd w:val="clear" w:color="auto" w:fill="FFFFFF"/>
        <w:spacing w:after="0" w:line="360" w:lineRule="auto"/>
        <w:ind w:firstLine="708"/>
        <w:jc w:val="both"/>
        <w:rPr>
          <w:rFonts w:ascii="Arial" w:hAnsi="Arial" w:cs="Arial"/>
          <w:sz w:val="24"/>
          <w:szCs w:val="24"/>
          <w:lang w:val="es-EC"/>
        </w:rPr>
      </w:pPr>
    </w:p>
    <w:p w:rsidR="00D15F36" w:rsidRDefault="004112B4" w:rsidP="00A420B5">
      <w:pPr>
        <w:pStyle w:val="Ttulo3"/>
        <w:numPr>
          <w:ilvl w:val="0"/>
          <w:numId w:val="38"/>
        </w:numPr>
        <w:rPr>
          <w:rFonts w:ascii="Arial" w:hAnsi="Arial" w:cs="Arial"/>
          <w:sz w:val="26"/>
          <w:szCs w:val="26"/>
          <w:lang w:val="es-EC"/>
        </w:rPr>
      </w:pPr>
      <w:bookmarkStart w:id="20" w:name="_Toc317725949"/>
      <w:r w:rsidRPr="00F65B3E">
        <w:rPr>
          <w:rFonts w:ascii="Arial" w:hAnsi="Arial" w:cs="Arial"/>
          <w:sz w:val="26"/>
          <w:szCs w:val="26"/>
          <w:lang w:val="es-EC"/>
        </w:rPr>
        <w:t>Estimación de la demanda</w:t>
      </w:r>
      <w:bookmarkEnd w:id="20"/>
    </w:p>
    <w:p w:rsidR="003D4DD1" w:rsidRPr="003D4DD1" w:rsidRDefault="003D4DD1" w:rsidP="003D4DD1">
      <w:pPr>
        <w:rPr>
          <w:lang w:val="es-EC"/>
        </w:rPr>
      </w:pPr>
    </w:p>
    <w:p w:rsidR="003D4DD1" w:rsidRDefault="00D15F36" w:rsidP="003D4DD1">
      <w:pPr>
        <w:autoSpaceDE w:val="0"/>
        <w:autoSpaceDN w:val="0"/>
        <w:adjustRightInd w:val="0"/>
        <w:spacing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El número total  de estudiantes de pregrado  de la Escuela Superior Politécnica del Litoral es </w:t>
      </w:r>
      <w:r w:rsidRPr="00F65B3E">
        <w:rPr>
          <w:rFonts w:ascii="Arial" w:hAnsi="Arial" w:cs="Arial"/>
          <w:color w:val="000000"/>
          <w:sz w:val="24"/>
          <w:szCs w:val="24"/>
          <w:lang w:val="es-EC"/>
        </w:rPr>
        <w:t>8757</w:t>
      </w:r>
      <w:r w:rsidRPr="00F65B3E">
        <w:rPr>
          <w:rFonts w:ascii="Arial" w:hAnsi="Arial" w:cs="Arial"/>
          <w:sz w:val="24"/>
          <w:szCs w:val="24"/>
          <w:lang w:val="es-EC"/>
        </w:rPr>
        <w:t>, y si nos basamos en los datos históricos obtenidos por la O</w:t>
      </w:r>
      <w:r w:rsidR="00894A98" w:rsidRPr="00F65B3E">
        <w:rPr>
          <w:rFonts w:ascii="Arial" w:hAnsi="Arial" w:cs="Arial"/>
          <w:sz w:val="24"/>
          <w:szCs w:val="24"/>
          <w:lang w:val="es-EC"/>
        </w:rPr>
        <w:t>ficina de Admisiones de años anteriores mediante el Departamento de</w:t>
      </w:r>
      <w:r w:rsidRPr="00F65B3E">
        <w:rPr>
          <w:rFonts w:ascii="Arial" w:hAnsi="Arial" w:cs="Arial"/>
          <w:sz w:val="24"/>
          <w:szCs w:val="24"/>
          <w:lang w:val="es-EC"/>
        </w:rPr>
        <w:t xml:space="preserve"> Bienestar Estudiantil</w:t>
      </w:r>
      <w:r w:rsidR="00894A98" w:rsidRPr="00F65B3E">
        <w:rPr>
          <w:rFonts w:ascii="Arial" w:hAnsi="Arial" w:cs="Arial"/>
          <w:sz w:val="24"/>
          <w:szCs w:val="24"/>
          <w:lang w:val="es-EC"/>
        </w:rPr>
        <w:t xml:space="preserve"> de la ESPOL</w:t>
      </w:r>
      <w:r w:rsidRPr="00F65B3E">
        <w:rPr>
          <w:rFonts w:ascii="Arial" w:hAnsi="Arial" w:cs="Arial"/>
          <w:sz w:val="24"/>
          <w:szCs w:val="24"/>
          <w:lang w:val="es-EC"/>
        </w:rPr>
        <w:t>, los cuales nos muestran que</w:t>
      </w:r>
      <w:r w:rsidR="00894A98" w:rsidRPr="00F65B3E">
        <w:rPr>
          <w:rFonts w:ascii="Arial" w:hAnsi="Arial" w:cs="Arial"/>
          <w:sz w:val="24"/>
          <w:szCs w:val="24"/>
          <w:lang w:val="es-EC"/>
        </w:rPr>
        <w:t xml:space="preserve"> en promedio el 30% de los estudiantes que entran a la ESPOL provien</w:t>
      </w:r>
      <w:r w:rsidR="004A01B0" w:rsidRPr="00F65B3E">
        <w:rPr>
          <w:rFonts w:ascii="Arial" w:hAnsi="Arial" w:cs="Arial"/>
          <w:sz w:val="24"/>
          <w:szCs w:val="24"/>
          <w:lang w:val="es-EC"/>
        </w:rPr>
        <w:t>en de otras ciudades del país, mas no Guayaquil</w:t>
      </w:r>
      <w:r w:rsidRPr="00F65B3E">
        <w:rPr>
          <w:rFonts w:ascii="Arial" w:hAnsi="Arial" w:cs="Arial"/>
          <w:sz w:val="24"/>
          <w:szCs w:val="24"/>
          <w:lang w:val="es-EC"/>
        </w:rPr>
        <w:t xml:space="preserve">, </w:t>
      </w:r>
      <w:r w:rsidR="004A01B0" w:rsidRPr="00F65B3E">
        <w:rPr>
          <w:rFonts w:ascii="Arial" w:hAnsi="Arial" w:cs="Arial"/>
          <w:sz w:val="24"/>
          <w:szCs w:val="24"/>
          <w:lang w:val="es-EC"/>
        </w:rPr>
        <w:t xml:space="preserve">lo que según el Departamento de Bienestar Estudiantes representan alrededor del 30% del total de la población de estudiantes politécnicos, por lo tanto </w:t>
      </w:r>
      <w:r w:rsidRPr="00F65B3E">
        <w:rPr>
          <w:rFonts w:ascii="Arial" w:hAnsi="Arial" w:cs="Arial"/>
          <w:sz w:val="24"/>
          <w:szCs w:val="24"/>
          <w:lang w:val="es-EC"/>
        </w:rPr>
        <w:t xml:space="preserve">nuestra demanda estimada sería de </w:t>
      </w:r>
      <w:r w:rsidR="004A01B0" w:rsidRPr="00F65B3E">
        <w:rPr>
          <w:rFonts w:ascii="Arial" w:hAnsi="Arial" w:cs="Arial"/>
          <w:sz w:val="24"/>
          <w:szCs w:val="24"/>
          <w:lang w:val="es-EC"/>
        </w:rPr>
        <w:t>2627</w:t>
      </w:r>
      <w:r w:rsidR="00A47A0A" w:rsidRPr="00F65B3E">
        <w:rPr>
          <w:rFonts w:ascii="Arial" w:hAnsi="Arial" w:cs="Arial"/>
          <w:sz w:val="24"/>
          <w:szCs w:val="24"/>
          <w:lang w:val="es-EC"/>
        </w:rPr>
        <w:t xml:space="preserve"> </w:t>
      </w:r>
      <w:r w:rsidRPr="00F65B3E">
        <w:rPr>
          <w:rFonts w:ascii="Arial" w:hAnsi="Arial" w:cs="Arial"/>
          <w:sz w:val="24"/>
          <w:szCs w:val="24"/>
          <w:lang w:val="es-EC"/>
        </w:rPr>
        <w:t>estudiantes politécnicos</w:t>
      </w:r>
      <w:r w:rsidR="00374989" w:rsidRPr="00F65B3E">
        <w:rPr>
          <w:rFonts w:ascii="Arial" w:hAnsi="Arial" w:cs="Arial"/>
          <w:sz w:val="24"/>
          <w:szCs w:val="24"/>
          <w:lang w:val="es-EC"/>
        </w:rPr>
        <w:t xml:space="preserve"> provenientes de otras ciudades o cantones de la Región Costa del Ecuador, ya que esta será la ruta que se cubrirá desde un principio</w:t>
      </w:r>
      <w:r w:rsidRPr="00F65B3E">
        <w:rPr>
          <w:rFonts w:ascii="Arial" w:hAnsi="Arial" w:cs="Arial"/>
          <w:sz w:val="24"/>
          <w:szCs w:val="24"/>
          <w:lang w:val="es-EC"/>
        </w:rPr>
        <w:t>.</w:t>
      </w:r>
    </w:p>
    <w:p w:rsidR="00D15F36" w:rsidRPr="00F65B3E" w:rsidRDefault="002904F2" w:rsidP="003D4DD1">
      <w:pPr>
        <w:autoSpaceDE w:val="0"/>
        <w:autoSpaceDN w:val="0"/>
        <w:adjustRightInd w:val="0"/>
        <w:spacing w:line="360" w:lineRule="auto"/>
        <w:ind w:firstLine="708"/>
        <w:jc w:val="center"/>
        <w:rPr>
          <w:rFonts w:ascii="Arial" w:hAnsi="Arial" w:cs="Arial"/>
          <w:sz w:val="24"/>
          <w:szCs w:val="24"/>
          <w:lang w:val="es-EC"/>
        </w:rPr>
      </w:pPr>
      <w:r w:rsidRPr="00F65B3E">
        <w:rPr>
          <w:rFonts w:ascii="Arial" w:hAnsi="Arial" w:cs="Arial"/>
          <w:b/>
          <w:szCs w:val="20"/>
          <w:lang w:val="es-EC"/>
        </w:rPr>
        <w:t>Gráfico 2.3. Distribución de Estudiantes por Regiones</w:t>
      </w:r>
    </w:p>
    <w:p w:rsidR="003D4DD1" w:rsidRDefault="003D4DD1" w:rsidP="003D4DD1">
      <w:pPr>
        <w:spacing w:line="360" w:lineRule="auto"/>
        <w:jc w:val="both"/>
        <w:rPr>
          <w:rFonts w:ascii="Arial" w:hAnsi="Arial" w:cs="Arial"/>
          <w:sz w:val="20"/>
          <w:szCs w:val="20"/>
          <w:lang w:val="es-EC"/>
        </w:rPr>
      </w:pPr>
      <w:r w:rsidRPr="00F65B3E">
        <w:rPr>
          <w:rFonts w:ascii="Arial" w:hAnsi="Arial" w:cs="Arial"/>
          <w:noProof/>
          <w:sz w:val="24"/>
          <w:szCs w:val="24"/>
          <w:lang w:val="es-EC" w:eastAsia="es-EC"/>
        </w:rPr>
        <w:drawing>
          <wp:anchor distT="0" distB="0" distL="114300" distR="114300" simplePos="0" relativeHeight="251753472" behindDoc="0" locked="0" layoutInCell="1" allowOverlap="1" wp14:anchorId="6C86B0F7" wp14:editId="063FE2B4">
            <wp:simplePos x="0" y="0"/>
            <wp:positionH relativeFrom="column">
              <wp:posOffset>160020</wp:posOffset>
            </wp:positionH>
            <wp:positionV relativeFrom="paragraph">
              <wp:posOffset>113030</wp:posOffset>
            </wp:positionV>
            <wp:extent cx="3489325" cy="2343150"/>
            <wp:effectExtent l="76200" t="76200" r="130175" b="133350"/>
            <wp:wrapSquare wrapText="bothSides"/>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9325" cy="2343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D4DD1" w:rsidRDefault="003D4DD1" w:rsidP="003D4DD1">
      <w:pPr>
        <w:spacing w:line="360" w:lineRule="auto"/>
        <w:jc w:val="both"/>
        <w:rPr>
          <w:rFonts w:ascii="Arial" w:hAnsi="Arial" w:cs="Arial"/>
          <w:sz w:val="20"/>
          <w:szCs w:val="20"/>
          <w:lang w:val="es-EC"/>
        </w:rPr>
      </w:pPr>
    </w:p>
    <w:p w:rsidR="003D4DD1" w:rsidRDefault="003D4DD1" w:rsidP="003D4DD1">
      <w:pPr>
        <w:spacing w:line="360" w:lineRule="auto"/>
        <w:jc w:val="both"/>
        <w:rPr>
          <w:rFonts w:ascii="Arial" w:hAnsi="Arial" w:cs="Arial"/>
          <w:sz w:val="20"/>
          <w:szCs w:val="20"/>
          <w:lang w:val="es-EC"/>
        </w:rPr>
      </w:pPr>
    </w:p>
    <w:p w:rsidR="003D4DD1" w:rsidRDefault="003D4DD1" w:rsidP="003D4DD1">
      <w:pPr>
        <w:spacing w:line="360" w:lineRule="auto"/>
        <w:jc w:val="both"/>
        <w:rPr>
          <w:rFonts w:ascii="Arial" w:hAnsi="Arial" w:cs="Arial"/>
          <w:sz w:val="20"/>
          <w:szCs w:val="20"/>
          <w:lang w:val="es-EC"/>
        </w:rPr>
      </w:pPr>
    </w:p>
    <w:p w:rsidR="003D4DD1" w:rsidRDefault="003D4DD1" w:rsidP="003D4DD1">
      <w:pPr>
        <w:spacing w:line="360" w:lineRule="auto"/>
        <w:jc w:val="both"/>
        <w:rPr>
          <w:rFonts w:ascii="Arial" w:hAnsi="Arial" w:cs="Arial"/>
          <w:sz w:val="20"/>
          <w:szCs w:val="20"/>
          <w:lang w:val="es-EC"/>
        </w:rPr>
      </w:pPr>
    </w:p>
    <w:p w:rsidR="003D4DD1" w:rsidRDefault="003D4DD1" w:rsidP="003D4DD1">
      <w:pPr>
        <w:spacing w:line="360" w:lineRule="auto"/>
        <w:jc w:val="both"/>
        <w:rPr>
          <w:rFonts w:ascii="Arial" w:hAnsi="Arial" w:cs="Arial"/>
          <w:sz w:val="20"/>
          <w:szCs w:val="20"/>
          <w:lang w:val="es-EC"/>
        </w:rPr>
      </w:pPr>
    </w:p>
    <w:p w:rsidR="003D4DD1" w:rsidRPr="00F65B3E" w:rsidRDefault="00721CD4" w:rsidP="003D4DD1">
      <w:pPr>
        <w:spacing w:line="360" w:lineRule="auto"/>
        <w:rPr>
          <w:rFonts w:ascii="Arial" w:hAnsi="Arial" w:cs="Arial"/>
          <w:sz w:val="24"/>
          <w:szCs w:val="24"/>
          <w:lang w:val="es-EC"/>
        </w:rPr>
      </w:pPr>
      <w:r w:rsidRPr="00F65B3E">
        <w:rPr>
          <w:rFonts w:ascii="Arial" w:hAnsi="Arial" w:cs="Arial"/>
          <w:sz w:val="20"/>
          <w:szCs w:val="20"/>
          <w:lang w:val="es-EC"/>
        </w:rPr>
        <w:t>Fuente: Bienestar Estudiantil ESPOL</w:t>
      </w:r>
    </w:p>
    <w:p w:rsidR="002904F2" w:rsidRDefault="002904F2" w:rsidP="002904F2">
      <w:pPr>
        <w:spacing w:line="360" w:lineRule="auto"/>
        <w:jc w:val="center"/>
        <w:rPr>
          <w:rFonts w:ascii="Arial" w:hAnsi="Arial" w:cs="Arial"/>
          <w:b/>
          <w:szCs w:val="20"/>
          <w:lang w:val="es-EC"/>
        </w:rPr>
      </w:pPr>
      <w:r w:rsidRPr="00F65B3E">
        <w:rPr>
          <w:rFonts w:ascii="Arial" w:hAnsi="Arial" w:cs="Arial"/>
          <w:b/>
          <w:szCs w:val="20"/>
          <w:lang w:val="es-EC"/>
        </w:rPr>
        <w:lastRenderedPageBreak/>
        <w:t>Gráfico 2.4. Estimación de la Demanda</w:t>
      </w:r>
    </w:p>
    <w:p w:rsidR="00D15F36" w:rsidRPr="00F65B3E" w:rsidRDefault="00D15F36" w:rsidP="002904F2">
      <w:pPr>
        <w:autoSpaceDE w:val="0"/>
        <w:autoSpaceDN w:val="0"/>
        <w:adjustRightInd w:val="0"/>
        <w:spacing w:line="360" w:lineRule="auto"/>
        <w:jc w:val="center"/>
        <w:rPr>
          <w:rFonts w:ascii="Arial" w:hAnsi="Arial" w:cs="Arial"/>
          <w:sz w:val="24"/>
          <w:szCs w:val="24"/>
          <w:lang w:val="es-EC"/>
        </w:rPr>
      </w:pPr>
      <w:r w:rsidRPr="00F65B3E">
        <w:rPr>
          <w:rFonts w:ascii="Arial" w:hAnsi="Arial" w:cs="Arial"/>
          <w:noProof/>
          <w:sz w:val="24"/>
          <w:szCs w:val="24"/>
          <w:lang w:val="es-EC" w:eastAsia="es-EC"/>
        </w:rPr>
        <w:drawing>
          <wp:inline distT="0" distB="0" distL="0" distR="0" wp14:anchorId="5BE8C751" wp14:editId="0C33438C">
            <wp:extent cx="4229100" cy="2971800"/>
            <wp:effectExtent l="0" t="0" r="0" b="0"/>
            <wp:docPr id="22"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21CD4" w:rsidRDefault="00721CD4" w:rsidP="00CF7087">
      <w:pPr>
        <w:autoSpaceDE w:val="0"/>
        <w:autoSpaceDN w:val="0"/>
        <w:adjustRightInd w:val="0"/>
        <w:spacing w:after="0" w:line="240" w:lineRule="auto"/>
        <w:ind w:firstLine="708"/>
        <w:rPr>
          <w:rFonts w:ascii="Arial" w:hAnsi="Arial" w:cs="Arial"/>
          <w:sz w:val="20"/>
          <w:szCs w:val="28"/>
          <w:lang w:val="es-EC"/>
        </w:rPr>
      </w:pPr>
      <w:r w:rsidRPr="00F65B3E">
        <w:rPr>
          <w:rFonts w:ascii="Arial" w:hAnsi="Arial" w:cs="Arial"/>
          <w:sz w:val="20"/>
          <w:szCs w:val="28"/>
          <w:lang w:val="es-EC"/>
        </w:rPr>
        <w:t>Elaborado por: autores.</w:t>
      </w:r>
    </w:p>
    <w:p w:rsidR="003D4DD1" w:rsidRDefault="003D4DD1" w:rsidP="00CF7087">
      <w:pPr>
        <w:autoSpaceDE w:val="0"/>
        <w:autoSpaceDN w:val="0"/>
        <w:adjustRightInd w:val="0"/>
        <w:spacing w:after="0" w:line="240" w:lineRule="auto"/>
        <w:ind w:firstLine="708"/>
        <w:rPr>
          <w:rFonts w:ascii="Arial" w:hAnsi="Arial" w:cs="Arial"/>
          <w:sz w:val="20"/>
          <w:szCs w:val="28"/>
          <w:lang w:val="es-EC"/>
        </w:rPr>
      </w:pPr>
    </w:p>
    <w:p w:rsidR="003D4DD1" w:rsidRDefault="003D4DD1" w:rsidP="00CF7087">
      <w:pPr>
        <w:autoSpaceDE w:val="0"/>
        <w:autoSpaceDN w:val="0"/>
        <w:adjustRightInd w:val="0"/>
        <w:spacing w:after="0" w:line="240" w:lineRule="auto"/>
        <w:ind w:firstLine="708"/>
        <w:rPr>
          <w:rFonts w:ascii="Arial" w:hAnsi="Arial" w:cs="Arial"/>
          <w:sz w:val="20"/>
          <w:szCs w:val="28"/>
          <w:lang w:val="es-EC"/>
        </w:rPr>
      </w:pPr>
    </w:p>
    <w:p w:rsidR="003D4DD1" w:rsidRDefault="003D4DD1" w:rsidP="00CF7087">
      <w:pPr>
        <w:autoSpaceDE w:val="0"/>
        <w:autoSpaceDN w:val="0"/>
        <w:adjustRightInd w:val="0"/>
        <w:spacing w:after="0" w:line="240" w:lineRule="auto"/>
        <w:ind w:firstLine="708"/>
        <w:rPr>
          <w:rFonts w:ascii="Arial" w:hAnsi="Arial" w:cs="Arial"/>
          <w:sz w:val="20"/>
          <w:szCs w:val="28"/>
          <w:lang w:val="es-EC"/>
        </w:rPr>
      </w:pPr>
    </w:p>
    <w:p w:rsidR="003D4DD1" w:rsidRDefault="003D4DD1" w:rsidP="00CF7087">
      <w:pPr>
        <w:autoSpaceDE w:val="0"/>
        <w:autoSpaceDN w:val="0"/>
        <w:adjustRightInd w:val="0"/>
        <w:spacing w:after="0" w:line="240" w:lineRule="auto"/>
        <w:ind w:firstLine="708"/>
        <w:rPr>
          <w:rFonts w:ascii="Arial" w:hAnsi="Arial" w:cs="Arial"/>
          <w:sz w:val="20"/>
          <w:szCs w:val="28"/>
          <w:lang w:val="es-EC"/>
        </w:rPr>
      </w:pPr>
    </w:p>
    <w:p w:rsidR="000F3FE5" w:rsidRPr="00F65B3E" w:rsidRDefault="000F3FE5" w:rsidP="00CF7087">
      <w:pPr>
        <w:autoSpaceDE w:val="0"/>
        <w:autoSpaceDN w:val="0"/>
        <w:adjustRightInd w:val="0"/>
        <w:spacing w:after="0" w:line="240" w:lineRule="auto"/>
        <w:ind w:firstLine="708"/>
        <w:rPr>
          <w:rFonts w:ascii="Arial" w:hAnsi="Arial" w:cs="Arial"/>
          <w:sz w:val="20"/>
          <w:szCs w:val="28"/>
          <w:lang w:val="es-EC"/>
        </w:rPr>
      </w:pPr>
    </w:p>
    <w:p w:rsidR="00D15F36" w:rsidRDefault="00D15F36" w:rsidP="00814E72">
      <w:pPr>
        <w:autoSpaceDE w:val="0"/>
        <w:autoSpaceDN w:val="0"/>
        <w:adjustRightInd w:val="0"/>
        <w:spacing w:line="360" w:lineRule="auto"/>
        <w:ind w:firstLine="708"/>
        <w:jc w:val="both"/>
        <w:rPr>
          <w:rFonts w:ascii="Arial" w:hAnsi="Arial" w:cs="Arial"/>
          <w:sz w:val="24"/>
          <w:szCs w:val="24"/>
          <w:lang w:val="es-EC"/>
        </w:rPr>
      </w:pPr>
      <w:r w:rsidRPr="00F65B3E">
        <w:rPr>
          <w:rFonts w:ascii="Arial" w:hAnsi="Arial" w:cs="Arial"/>
          <w:sz w:val="24"/>
          <w:szCs w:val="24"/>
          <w:lang w:val="es-EC"/>
        </w:rPr>
        <w:t>Asumiendo que los porcentajes de ingresos  de los estudiantes de la regi</w:t>
      </w:r>
      <w:r w:rsidR="000F3FE5">
        <w:rPr>
          <w:rFonts w:ascii="Arial" w:hAnsi="Arial" w:cs="Arial"/>
          <w:sz w:val="24"/>
          <w:szCs w:val="24"/>
          <w:lang w:val="es-EC"/>
        </w:rPr>
        <w:t>ón Costa, no ha variado mucho,</w:t>
      </w:r>
      <w:r w:rsidRPr="00F65B3E">
        <w:rPr>
          <w:rFonts w:ascii="Arial" w:hAnsi="Arial" w:cs="Arial"/>
          <w:sz w:val="24"/>
          <w:szCs w:val="24"/>
          <w:lang w:val="es-EC"/>
        </w:rPr>
        <w:t xml:space="preserve"> se podría considerar los siguientes porcentajes de clientes potenciales que ingresan anualmente a nuestro mercado objetivo en la Escuela Superior Politécnica del Litoral.</w:t>
      </w:r>
    </w:p>
    <w:p w:rsidR="003D4DD1" w:rsidRDefault="003D4DD1" w:rsidP="00814E72">
      <w:pPr>
        <w:autoSpaceDE w:val="0"/>
        <w:autoSpaceDN w:val="0"/>
        <w:adjustRightInd w:val="0"/>
        <w:spacing w:line="360" w:lineRule="auto"/>
        <w:ind w:firstLine="708"/>
        <w:jc w:val="both"/>
        <w:rPr>
          <w:rFonts w:ascii="Arial" w:hAnsi="Arial" w:cs="Arial"/>
          <w:sz w:val="24"/>
          <w:szCs w:val="24"/>
          <w:lang w:val="es-EC"/>
        </w:rPr>
      </w:pPr>
    </w:p>
    <w:p w:rsidR="003D4DD1" w:rsidRDefault="003D4DD1" w:rsidP="00814E72">
      <w:pPr>
        <w:autoSpaceDE w:val="0"/>
        <w:autoSpaceDN w:val="0"/>
        <w:adjustRightInd w:val="0"/>
        <w:spacing w:line="360" w:lineRule="auto"/>
        <w:ind w:firstLine="708"/>
        <w:jc w:val="both"/>
        <w:rPr>
          <w:rFonts w:ascii="Arial" w:hAnsi="Arial" w:cs="Arial"/>
          <w:sz w:val="24"/>
          <w:szCs w:val="24"/>
          <w:lang w:val="es-EC"/>
        </w:rPr>
      </w:pPr>
    </w:p>
    <w:p w:rsidR="003D4DD1" w:rsidRDefault="003D4DD1" w:rsidP="00814E72">
      <w:pPr>
        <w:autoSpaceDE w:val="0"/>
        <w:autoSpaceDN w:val="0"/>
        <w:adjustRightInd w:val="0"/>
        <w:spacing w:line="360" w:lineRule="auto"/>
        <w:ind w:firstLine="708"/>
        <w:jc w:val="both"/>
        <w:rPr>
          <w:rFonts w:ascii="Arial" w:hAnsi="Arial" w:cs="Arial"/>
          <w:sz w:val="24"/>
          <w:szCs w:val="24"/>
          <w:lang w:val="es-EC"/>
        </w:rPr>
      </w:pPr>
    </w:p>
    <w:p w:rsidR="003D4DD1" w:rsidRDefault="003D4DD1" w:rsidP="00814E72">
      <w:pPr>
        <w:autoSpaceDE w:val="0"/>
        <w:autoSpaceDN w:val="0"/>
        <w:adjustRightInd w:val="0"/>
        <w:spacing w:line="360" w:lineRule="auto"/>
        <w:ind w:firstLine="708"/>
        <w:jc w:val="both"/>
        <w:rPr>
          <w:rFonts w:ascii="Arial" w:hAnsi="Arial" w:cs="Arial"/>
          <w:sz w:val="24"/>
          <w:szCs w:val="24"/>
          <w:lang w:val="es-EC"/>
        </w:rPr>
      </w:pPr>
    </w:p>
    <w:p w:rsidR="003D4DD1" w:rsidRPr="00F65B3E" w:rsidRDefault="003D4DD1" w:rsidP="00814E72">
      <w:pPr>
        <w:autoSpaceDE w:val="0"/>
        <w:autoSpaceDN w:val="0"/>
        <w:adjustRightInd w:val="0"/>
        <w:spacing w:line="360" w:lineRule="auto"/>
        <w:ind w:firstLine="708"/>
        <w:jc w:val="both"/>
        <w:rPr>
          <w:rFonts w:ascii="Arial" w:hAnsi="Arial" w:cs="Arial"/>
          <w:sz w:val="24"/>
          <w:szCs w:val="24"/>
          <w:lang w:val="es-EC"/>
        </w:rPr>
      </w:pPr>
    </w:p>
    <w:p w:rsidR="002904F2" w:rsidRPr="00F65B3E" w:rsidRDefault="002904F2" w:rsidP="002904F2">
      <w:pPr>
        <w:spacing w:line="360" w:lineRule="auto"/>
        <w:jc w:val="center"/>
        <w:rPr>
          <w:rFonts w:ascii="Arial" w:hAnsi="Arial" w:cs="Arial"/>
          <w:b/>
          <w:szCs w:val="20"/>
          <w:lang w:val="es-EC"/>
        </w:rPr>
      </w:pPr>
    </w:p>
    <w:p w:rsidR="002904F2" w:rsidRPr="00F65B3E" w:rsidRDefault="002904F2" w:rsidP="002904F2">
      <w:pPr>
        <w:spacing w:line="360" w:lineRule="auto"/>
        <w:jc w:val="center"/>
        <w:rPr>
          <w:rFonts w:ascii="Arial" w:hAnsi="Arial" w:cs="Arial"/>
          <w:b/>
          <w:szCs w:val="20"/>
          <w:lang w:val="es-EC"/>
        </w:rPr>
      </w:pPr>
      <w:r w:rsidRPr="00F65B3E">
        <w:rPr>
          <w:rFonts w:ascii="Arial" w:hAnsi="Arial" w:cs="Arial"/>
          <w:b/>
          <w:szCs w:val="20"/>
          <w:lang w:val="es-EC"/>
        </w:rPr>
        <w:lastRenderedPageBreak/>
        <w:t>Gráfico 2.5. Proveniencia de Clientes Potenciales</w:t>
      </w:r>
    </w:p>
    <w:p w:rsidR="00490CA0" w:rsidRPr="00F65B3E" w:rsidRDefault="00490CA0" w:rsidP="000F3FE5">
      <w:pPr>
        <w:keepNext/>
        <w:autoSpaceDE w:val="0"/>
        <w:autoSpaceDN w:val="0"/>
        <w:adjustRightInd w:val="0"/>
        <w:spacing w:line="360" w:lineRule="auto"/>
        <w:jc w:val="center"/>
        <w:rPr>
          <w:rFonts w:ascii="Arial" w:hAnsi="Arial" w:cs="Arial"/>
          <w:sz w:val="24"/>
          <w:szCs w:val="24"/>
          <w:lang w:val="es-EC"/>
        </w:rPr>
      </w:pPr>
      <w:r w:rsidRPr="00F65B3E">
        <w:rPr>
          <w:rFonts w:ascii="Arial" w:hAnsi="Arial" w:cs="Arial"/>
          <w:noProof/>
          <w:sz w:val="24"/>
          <w:szCs w:val="24"/>
          <w:lang w:val="es-EC" w:eastAsia="es-EC"/>
        </w:rPr>
        <w:drawing>
          <wp:anchor distT="0" distB="0" distL="114300" distR="114300" simplePos="0" relativeHeight="251657216" behindDoc="1" locked="0" layoutInCell="1" allowOverlap="1" wp14:anchorId="25B31286" wp14:editId="61DA6F27">
            <wp:simplePos x="0" y="0"/>
            <wp:positionH relativeFrom="column">
              <wp:posOffset>2413000</wp:posOffset>
            </wp:positionH>
            <wp:positionV relativeFrom="paragraph">
              <wp:posOffset>9733915</wp:posOffset>
            </wp:positionV>
            <wp:extent cx="2419985" cy="4466590"/>
            <wp:effectExtent l="1047750" t="0" r="102806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419985" cy="4466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15F36" w:rsidRPr="00F65B3E">
        <w:rPr>
          <w:rFonts w:ascii="Arial" w:hAnsi="Arial" w:cs="Arial"/>
          <w:noProof/>
          <w:sz w:val="24"/>
          <w:szCs w:val="24"/>
          <w:lang w:val="es-EC" w:eastAsia="es-EC"/>
        </w:rPr>
        <w:drawing>
          <wp:inline distT="0" distB="0" distL="0" distR="0" wp14:anchorId="13E70828" wp14:editId="2130A9F8">
            <wp:extent cx="5105400" cy="3295650"/>
            <wp:effectExtent l="0" t="0" r="19050" b="19050"/>
            <wp:docPr id="25"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21CD4" w:rsidRPr="00F65B3E" w:rsidRDefault="00721CD4" w:rsidP="00721CD4">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490CA0" w:rsidRPr="00F65B3E" w:rsidRDefault="00490CA0" w:rsidP="001353F9">
      <w:pPr>
        <w:keepNext/>
        <w:autoSpaceDE w:val="0"/>
        <w:autoSpaceDN w:val="0"/>
        <w:adjustRightInd w:val="0"/>
        <w:spacing w:line="360" w:lineRule="auto"/>
        <w:jc w:val="both"/>
        <w:rPr>
          <w:rFonts w:ascii="Arial" w:hAnsi="Arial" w:cs="Arial"/>
          <w:sz w:val="24"/>
          <w:szCs w:val="24"/>
          <w:lang w:val="es-EC"/>
        </w:rPr>
      </w:pPr>
    </w:p>
    <w:p w:rsidR="00D15F36" w:rsidRPr="00F65B3E" w:rsidRDefault="00D15F36" w:rsidP="00814E72">
      <w:pPr>
        <w:autoSpaceDE w:val="0"/>
        <w:autoSpaceDN w:val="0"/>
        <w:adjustRightInd w:val="0"/>
        <w:spacing w:line="360" w:lineRule="auto"/>
        <w:ind w:firstLine="426"/>
        <w:jc w:val="both"/>
        <w:rPr>
          <w:rFonts w:ascii="Arial" w:hAnsi="Arial" w:cs="Arial"/>
          <w:sz w:val="24"/>
          <w:szCs w:val="24"/>
          <w:lang w:val="es-EC"/>
        </w:rPr>
      </w:pPr>
      <w:r w:rsidRPr="00F65B3E">
        <w:rPr>
          <w:rFonts w:ascii="Arial" w:hAnsi="Arial" w:cs="Arial"/>
          <w:sz w:val="24"/>
          <w:szCs w:val="24"/>
          <w:lang w:val="es-EC"/>
        </w:rPr>
        <w:t>Bajo nuestras estimaciones, de nuestro mercado objetivo un 35%  proviene de la provincia de  El Oro, seguido de la provincia de Los Ríos.</w:t>
      </w:r>
    </w:p>
    <w:p w:rsidR="00417862" w:rsidRPr="00F65B3E" w:rsidRDefault="00417862" w:rsidP="001353F9">
      <w:pPr>
        <w:pStyle w:val="ecxmsonormal"/>
        <w:autoSpaceDE w:val="0"/>
        <w:autoSpaceDN w:val="0"/>
        <w:adjustRightInd w:val="0"/>
        <w:spacing w:line="360" w:lineRule="auto"/>
        <w:ind w:left="1800"/>
        <w:jc w:val="both"/>
        <w:rPr>
          <w:rFonts w:ascii="Arial" w:hAnsi="Arial" w:cs="Arial"/>
        </w:rPr>
      </w:pPr>
    </w:p>
    <w:p w:rsidR="00D15F36" w:rsidRDefault="004112B4" w:rsidP="00A420B5">
      <w:pPr>
        <w:pStyle w:val="Ttulo2"/>
        <w:numPr>
          <w:ilvl w:val="0"/>
          <w:numId w:val="37"/>
        </w:numPr>
        <w:rPr>
          <w:rFonts w:ascii="Arial" w:hAnsi="Arial" w:cs="Arial"/>
          <w:sz w:val="28"/>
          <w:lang w:val="es-EC"/>
        </w:rPr>
      </w:pPr>
      <w:bookmarkStart w:id="21" w:name="_Toc317725950"/>
      <w:r w:rsidRPr="00F65B3E">
        <w:rPr>
          <w:rFonts w:ascii="Arial" w:hAnsi="Arial" w:cs="Arial"/>
          <w:sz w:val="28"/>
          <w:lang w:val="es-EC"/>
        </w:rPr>
        <w:t>Análisis de los precios</w:t>
      </w:r>
      <w:bookmarkEnd w:id="21"/>
    </w:p>
    <w:p w:rsidR="000F3FE5" w:rsidRPr="000F3FE5" w:rsidRDefault="000F3FE5" w:rsidP="000F3FE5">
      <w:pPr>
        <w:rPr>
          <w:lang w:val="es-EC"/>
        </w:rPr>
      </w:pPr>
    </w:p>
    <w:p w:rsidR="00D15F36" w:rsidRPr="00F65B3E" w:rsidRDefault="00D15F36" w:rsidP="00A420B5">
      <w:pPr>
        <w:pStyle w:val="Ttulo3"/>
        <w:numPr>
          <w:ilvl w:val="0"/>
          <w:numId w:val="39"/>
        </w:numPr>
        <w:rPr>
          <w:rFonts w:ascii="Arial" w:hAnsi="Arial" w:cs="Arial"/>
          <w:sz w:val="26"/>
          <w:szCs w:val="26"/>
          <w:lang w:val="es-EC"/>
        </w:rPr>
      </w:pPr>
      <w:bookmarkStart w:id="22" w:name="_Toc317725951"/>
      <w:r w:rsidRPr="00F65B3E">
        <w:rPr>
          <w:rFonts w:ascii="Arial" w:hAnsi="Arial" w:cs="Arial"/>
          <w:sz w:val="26"/>
          <w:szCs w:val="26"/>
          <w:lang w:val="es-EC"/>
        </w:rPr>
        <w:t>Análisis del Sector</w:t>
      </w:r>
      <w:bookmarkEnd w:id="22"/>
    </w:p>
    <w:p w:rsidR="007B7E8C" w:rsidRPr="00F65B3E" w:rsidRDefault="007B7E8C" w:rsidP="007B7E8C">
      <w:pPr>
        <w:rPr>
          <w:rFonts w:ascii="Arial" w:hAnsi="Arial" w:cs="Arial"/>
          <w:lang w:val="es-EC"/>
        </w:rPr>
      </w:pPr>
    </w:p>
    <w:p w:rsidR="00D15F36" w:rsidRDefault="00D15F36" w:rsidP="006778C8">
      <w:pPr>
        <w:shd w:val="clear" w:color="auto" w:fill="FFFFFF"/>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Para este estudio de creación de una Empresa de Servicios de transporte de puerta a puerta estaremos enfocados a nivel de la Universidad Politécnica de Litoral (ESPOL), especificando que nuestro segmento objetivo y a quienes va dirigido nuestro servicio es el de estudiantes que no residan </w:t>
      </w:r>
      <w:r w:rsidRPr="00F65B3E">
        <w:rPr>
          <w:rFonts w:ascii="Arial" w:hAnsi="Arial" w:cs="Arial"/>
          <w:sz w:val="24"/>
          <w:szCs w:val="24"/>
          <w:lang w:val="es-EC"/>
        </w:rPr>
        <w:lastRenderedPageBreak/>
        <w:t xml:space="preserve">en la ciudad de Guayaquil, y que vivan en cantones cercanos u otras provincias con no más de dos horas de distancia. Dicho segmento ha sido cuantificado aproximadamente hasta el año 2009 con un total de 1438 estudiantes de la población de la ESPOL, en su mayoría pertenecientes a la provincia del Guayas, </w:t>
      </w:r>
      <w:r w:rsidRPr="00F65B3E">
        <w:rPr>
          <w:rFonts w:ascii="Arial" w:eastAsia="Times New Roman" w:hAnsi="Arial" w:cs="Arial"/>
          <w:color w:val="333333"/>
          <w:sz w:val="24"/>
          <w:szCs w:val="24"/>
          <w:lang w:val="es-EC" w:eastAsia="es-ES_tradnl"/>
        </w:rPr>
        <w:t>de los cuales el 30% no es proveniente de la ciudad de Guayaquil, el resultado sería de 430 jóvenes</w:t>
      </w:r>
      <w:r w:rsidR="00374989" w:rsidRPr="00F65B3E">
        <w:rPr>
          <w:rFonts w:ascii="Arial" w:eastAsia="Times New Roman" w:hAnsi="Arial" w:cs="Arial"/>
          <w:color w:val="333333"/>
          <w:sz w:val="24"/>
          <w:szCs w:val="24"/>
          <w:lang w:val="es-EC" w:eastAsia="es-ES_tradnl"/>
        </w:rPr>
        <w:t xml:space="preserve"> los cuales provienen de distintas provincias de la Región Costa,</w:t>
      </w:r>
      <w:r w:rsidRPr="00F65B3E">
        <w:rPr>
          <w:rFonts w:ascii="Arial" w:eastAsia="Times New Roman" w:hAnsi="Arial" w:cs="Arial"/>
          <w:color w:val="333333"/>
          <w:sz w:val="24"/>
          <w:szCs w:val="24"/>
          <w:lang w:val="es-EC" w:eastAsia="es-ES_tradnl"/>
        </w:rPr>
        <w:t xml:space="preserve"> que podrían utilizar nuestro servicio de transporte privado de puerta a puerta</w:t>
      </w:r>
      <w:r w:rsidRPr="00F65B3E">
        <w:rPr>
          <w:rFonts w:ascii="Arial" w:hAnsi="Arial" w:cs="Arial"/>
          <w:sz w:val="24"/>
          <w:szCs w:val="24"/>
          <w:lang w:val="es-EC"/>
        </w:rPr>
        <w:t>. (Se encuentra con mayor detalle en la tabla de Domicilio por Regiones antes planteado los lugares de donde provienen nuestros futuros usuarios).</w:t>
      </w:r>
    </w:p>
    <w:p w:rsidR="000F3FE5" w:rsidRPr="00F65B3E" w:rsidRDefault="000F3FE5" w:rsidP="006778C8">
      <w:pPr>
        <w:shd w:val="clear" w:color="auto" w:fill="FFFFFF"/>
        <w:spacing w:after="0" w:line="360" w:lineRule="auto"/>
        <w:ind w:firstLine="708"/>
        <w:jc w:val="both"/>
        <w:rPr>
          <w:rFonts w:ascii="Arial" w:hAnsi="Arial" w:cs="Arial"/>
          <w:sz w:val="24"/>
          <w:szCs w:val="24"/>
          <w:lang w:val="es-EC"/>
        </w:rPr>
      </w:pPr>
    </w:p>
    <w:p w:rsidR="002904F2" w:rsidRPr="00F65B3E" w:rsidRDefault="002904F2" w:rsidP="002904F2">
      <w:pPr>
        <w:spacing w:line="360" w:lineRule="auto"/>
        <w:jc w:val="center"/>
        <w:rPr>
          <w:rFonts w:ascii="Arial" w:hAnsi="Arial" w:cs="Arial"/>
          <w:b/>
          <w:szCs w:val="20"/>
          <w:lang w:val="es-EC"/>
        </w:rPr>
      </w:pPr>
      <w:r w:rsidRPr="00F65B3E">
        <w:rPr>
          <w:rFonts w:ascii="Arial" w:hAnsi="Arial" w:cs="Arial"/>
          <w:b/>
          <w:szCs w:val="20"/>
          <w:lang w:val="es-EC"/>
        </w:rPr>
        <w:t>Gráfico 2.6. Ingreso estudiantes a la ESPOL</w:t>
      </w:r>
    </w:p>
    <w:p w:rsidR="00D15F36" w:rsidRPr="00F65B3E" w:rsidRDefault="007B7E8C" w:rsidP="007B7E8C">
      <w:pPr>
        <w:shd w:val="clear" w:color="auto" w:fill="FFFFFF"/>
        <w:spacing w:after="0" w:line="360" w:lineRule="auto"/>
        <w:jc w:val="center"/>
        <w:rPr>
          <w:rFonts w:ascii="Arial" w:hAnsi="Arial" w:cs="Arial"/>
          <w:sz w:val="24"/>
          <w:szCs w:val="24"/>
          <w:lang w:val="es-EC"/>
        </w:rPr>
      </w:pPr>
      <w:r w:rsidRPr="00F65B3E">
        <w:rPr>
          <w:rFonts w:ascii="Arial" w:hAnsi="Arial" w:cs="Arial"/>
          <w:sz w:val="24"/>
          <w:szCs w:val="24"/>
          <w:lang w:val="es-EC"/>
        </w:rPr>
        <w:object w:dxaOrig="7335" w:dyaOrig="5100">
          <v:shape id="_x0000_i1027" type="#_x0000_t75" style="width:295.2pt;height:201.6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PBrush" ShapeID="_x0000_i1027" DrawAspect="Content" ObjectID="_1391509083" r:id="rId41"/>
        </w:object>
      </w:r>
    </w:p>
    <w:p w:rsidR="00D15F36" w:rsidRPr="00F65B3E" w:rsidRDefault="00721CD4" w:rsidP="007B7E8C">
      <w:pPr>
        <w:spacing w:line="360" w:lineRule="auto"/>
        <w:ind w:left="1416"/>
        <w:jc w:val="both"/>
        <w:rPr>
          <w:rFonts w:ascii="Arial" w:hAnsi="Arial" w:cs="Arial"/>
          <w:sz w:val="24"/>
          <w:szCs w:val="24"/>
          <w:lang w:val="es-EC"/>
        </w:rPr>
      </w:pPr>
      <w:r w:rsidRPr="00F65B3E">
        <w:rPr>
          <w:rFonts w:ascii="Arial" w:hAnsi="Arial" w:cs="Arial"/>
          <w:sz w:val="20"/>
          <w:szCs w:val="20"/>
          <w:lang w:val="es-EC"/>
        </w:rPr>
        <w:t>Fuente: Bienestar Estudiantil ESPOL</w:t>
      </w:r>
    </w:p>
    <w:p w:rsidR="00490CA0" w:rsidRPr="00F65B3E" w:rsidRDefault="00D15F36" w:rsidP="00A420B5">
      <w:pPr>
        <w:pStyle w:val="Ttulo3"/>
        <w:numPr>
          <w:ilvl w:val="0"/>
          <w:numId w:val="39"/>
        </w:numPr>
        <w:rPr>
          <w:rFonts w:ascii="Arial" w:hAnsi="Arial" w:cs="Arial"/>
          <w:sz w:val="26"/>
          <w:szCs w:val="26"/>
          <w:lang w:val="es-EC"/>
        </w:rPr>
      </w:pPr>
      <w:bookmarkStart w:id="23" w:name="_Toc317725952"/>
      <w:r w:rsidRPr="00F65B3E">
        <w:rPr>
          <w:rFonts w:ascii="Arial" w:hAnsi="Arial" w:cs="Arial"/>
          <w:sz w:val="26"/>
          <w:szCs w:val="26"/>
          <w:lang w:val="es-EC"/>
        </w:rPr>
        <w:t>Tendencias Económicas</w:t>
      </w:r>
      <w:bookmarkEnd w:id="23"/>
    </w:p>
    <w:p w:rsidR="007B7E8C" w:rsidRPr="00F65B3E" w:rsidRDefault="007B7E8C" w:rsidP="007B7E8C">
      <w:pPr>
        <w:rPr>
          <w:rFonts w:ascii="Arial" w:hAnsi="Arial" w:cs="Arial"/>
          <w:lang w:val="es-EC"/>
        </w:rPr>
      </w:pPr>
    </w:p>
    <w:p w:rsidR="00D15F36" w:rsidRPr="00F65B3E" w:rsidRDefault="00D15F36" w:rsidP="00814E72">
      <w:pPr>
        <w:shd w:val="clear" w:color="auto" w:fill="FFFFFF"/>
        <w:spacing w:after="0" w:line="360" w:lineRule="auto"/>
        <w:ind w:firstLine="426"/>
        <w:jc w:val="both"/>
        <w:rPr>
          <w:rFonts w:ascii="Arial" w:eastAsia="Times New Roman" w:hAnsi="Arial" w:cs="Arial"/>
          <w:color w:val="333333"/>
          <w:sz w:val="24"/>
          <w:szCs w:val="24"/>
          <w:lang w:val="es-EC" w:eastAsia="es-ES_tradnl"/>
        </w:rPr>
      </w:pPr>
      <w:r w:rsidRPr="00F65B3E">
        <w:rPr>
          <w:rFonts w:ascii="Arial" w:eastAsia="Times New Roman" w:hAnsi="Arial" w:cs="Arial"/>
          <w:color w:val="333333"/>
          <w:sz w:val="24"/>
          <w:szCs w:val="24"/>
          <w:lang w:val="es-EC" w:eastAsia="es-ES_tradnl"/>
        </w:rPr>
        <w:t xml:space="preserve">Actualmente el segmento o sector al que trataremos de beneficiar no cuenta con un servicio de transportación similar por lo cual determinamos que no contamos con una competencia directa. </w:t>
      </w:r>
    </w:p>
    <w:p w:rsidR="00D15F36" w:rsidRPr="00F65B3E" w:rsidRDefault="00D15F36" w:rsidP="00814E72">
      <w:pPr>
        <w:shd w:val="clear" w:color="auto" w:fill="FFFFFF"/>
        <w:spacing w:after="0" w:line="360" w:lineRule="auto"/>
        <w:ind w:firstLine="426"/>
        <w:jc w:val="both"/>
        <w:rPr>
          <w:rFonts w:ascii="Arial" w:eastAsia="Times New Roman" w:hAnsi="Arial" w:cs="Arial"/>
          <w:color w:val="333333"/>
          <w:sz w:val="24"/>
          <w:szCs w:val="24"/>
          <w:lang w:val="es-EC" w:eastAsia="es-ES_tradnl"/>
        </w:rPr>
      </w:pPr>
      <w:r w:rsidRPr="00F65B3E">
        <w:rPr>
          <w:rFonts w:ascii="Arial" w:eastAsia="Times New Roman" w:hAnsi="Arial" w:cs="Arial"/>
          <w:color w:val="333333"/>
          <w:sz w:val="24"/>
          <w:szCs w:val="24"/>
          <w:lang w:val="es-EC" w:eastAsia="es-ES_tradnl"/>
        </w:rPr>
        <w:lastRenderedPageBreak/>
        <w:t>Un caso de competencia indirecta podrían ser las compañías de turismo, las cuales ponen a disposición furgonetas o mini buses para la transportación de personas a diferentes lugares del Ecuador dependiendo de lo que el usuario requiera y como desee comprar el servicio. Tales como JEETUR S.A, TRANSRABBIT S.A, ORO VERDE, ETC, pero que no han tomado en cuenta al sector estudiantil de las universidades de la ciudad de Guayaquil.</w:t>
      </w:r>
    </w:p>
    <w:p w:rsidR="00D15F36" w:rsidRPr="00F65B3E" w:rsidRDefault="00D15F36" w:rsidP="001353F9">
      <w:pPr>
        <w:shd w:val="clear" w:color="auto" w:fill="FFFFFF"/>
        <w:spacing w:after="0" w:line="360" w:lineRule="auto"/>
        <w:jc w:val="both"/>
        <w:rPr>
          <w:rFonts w:ascii="Arial" w:eastAsia="Times New Roman" w:hAnsi="Arial" w:cs="Arial"/>
          <w:color w:val="333333"/>
          <w:sz w:val="24"/>
          <w:szCs w:val="24"/>
          <w:lang w:val="es-EC" w:eastAsia="es-ES_tradnl"/>
        </w:rPr>
      </w:pPr>
    </w:p>
    <w:p w:rsidR="00D15F36" w:rsidRDefault="00D15F36" w:rsidP="00814E72">
      <w:pPr>
        <w:shd w:val="clear" w:color="auto" w:fill="FFFFFF"/>
        <w:spacing w:after="0" w:line="360" w:lineRule="auto"/>
        <w:ind w:firstLine="426"/>
        <w:jc w:val="both"/>
        <w:rPr>
          <w:rFonts w:ascii="Arial" w:eastAsia="Times New Roman" w:hAnsi="Arial" w:cs="Arial"/>
          <w:color w:val="333333"/>
          <w:sz w:val="24"/>
          <w:szCs w:val="24"/>
          <w:lang w:val="es-EC" w:eastAsia="es-ES_tradnl"/>
        </w:rPr>
      </w:pPr>
      <w:r w:rsidRPr="00F65B3E">
        <w:rPr>
          <w:rFonts w:ascii="Arial" w:eastAsia="Times New Roman" w:hAnsi="Arial" w:cs="Arial"/>
          <w:color w:val="333333"/>
          <w:sz w:val="24"/>
          <w:szCs w:val="24"/>
          <w:lang w:val="es-EC" w:eastAsia="es-ES_tradnl"/>
        </w:rPr>
        <w:t>De una compañía del tipo de las antes mencionadas, que alquilan furgonetas por flete hemos tomado de referencia el precio y capacidad que ellos ponderan en su catalogo de precios.</w:t>
      </w:r>
    </w:p>
    <w:p w:rsidR="000F3FE5" w:rsidRPr="00F65B3E" w:rsidRDefault="000F3FE5" w:rsidP="00814E72">
      <w:pPr>
        <w:shd w:val="clear" w:color="auto" w:fill="FFFFFF"/>
        <w:spacing w:after="0" w:line="360" w:lineRule="auto"/>
        <w:ind w:firstLine="426"/>
        <w:jc w:val="both"/>
        <w:rPr>
          <w:rFonts w:ascii="Arial" w:eastAsia="Times New Roman" w:hAnsi="Arial" w:cs="Arial"/>
          <w:color w:val="333333"/>
          <w:sz w:val="24"/>
          <w:szCs w:val="24"/>
          <w:lang w:val="es-EC" w:eastAsia="es-ES_tradnl"/>
        </w:rPr>
      </w:pPr>
    </w:p>
    <w:p w:rsidR="002904F2" w:rsidRPr="00F65B3E" w:rsidRDefault="002904F2" w:rsidP="002904F2">
      <w:pPr>
        <w:spacing w:line="360" w:lineRule="auto"/>
        <w:jc w:val="center"/>
        <w:rPr>
          <w:rFonts w:ascii="Arial" w:hAnsi="Arial" w:cs="Arial"/>
          <w:b/>
          <w:szCs w:val="20"/>
          <w:lang w:val="es-EC"/>
        </w:rPr>
      </w:pPr>
      <w:r w:rsidRPr="00F65B3E">
        <w:rPr>
          <w:rFonts w:ascii="Arial" w:hAnsi="Arial" w:cs="Arial"/>
          <w:b/>
          <w:szCs w:val="20"/>
          <w:lang w:val="es-EC"/>
        </w:rPr>
        <w:t xml:space="preserve">Tabla 2.1. Valores de referencia para viajes según </w:t>
      </w:r>
      <w:r w:rsidR="00BB5947" w:rsidRPr="00F65B3E">
        <w:rPr>
          <w:rFonts w:ascii="Arial" w:hAnsi="Arial" w:cs="Arial"/>
          <w:b/>
          <w:szCs w:val="20"/>
          <w:lang w:val="es-EC"/>
        </w:rPr>
        <w:t>ciudades</w:t>
      </w:r>
    </w:p>
    <w:tbl>
      <w:tblPr>
        <w:tblW w:w="8353" w:type="dxa"/>
        <w:tblCellSpacing w:w="0" w:type="dxa"/>
        <w:tblBorders>
          <w:top w:val="single" w:sz="6" w:space="0" w:color="F48325"/>
          <w:left w:val="single" w:sz="6" w:space="0" w:color="F48325"/>
          <w:bottom w:val="single" w:sz="6" w:space="0" w:color="F48325"/>
          <w:right w:val="single" w:sz="6" w:space="0" w:color="F48325"/>
        </w:tblBorders>
        <w:shd w:val="clear" w:color="auto" w:fill="FFFFFF"/>
        <w:tblCellMar>
          <w:left w:w="0" w:type="dxa"/>
          <w:right w:w="0" w:type="dxa"/>
        </w:tblCellMar>
        <w:tblLook w:val="04A0" w:firstRow="1" w:lastRow="0" w:firstColumn="1" w:lastColumn="0" w:noHBand="0" w:noVBand="1"/>
      </w:tblPr>
      <w:tblGrid>
        <w:gridCol w:w="1302"/>
        <w:gridCol w:w="1245"/>
        <w:gridCol w:w="1898"/>
        <w:gridCol w:w="1299"/>
        <w:gridCol w:w="1244"/>
        <w:gridCol w:w="1365"/>
      </w:tblGrid>
      <w:tr w:rsidR="00D15F36" w:rsidRPr="00F65B3E" w:rsidTr="00B21831">
        <w:trPr>
          <w:trHeight w:val="119"/>
          <w:tblCellSpacing w:w="0" w:type="dxa"/>
        </w:trPr>
        <w:tc>
          <w:tcPr>
            <w:tcW w:w="14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w:t>
            </w:r>
          </w:p>
        </w:tc>
        <w:tc>
          <w:tcPr>
            <w:tcW w:w="1311"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b/>
                <w:bCs/>
                <w:color w:val="000000"/>
                <w:sz w:val="24"/>
                <w:szCs w:val="24"/>
                <w:lang w:val="es-EC" w:eastAsia="es-ES_tradnl"/>
              </w:rPr>
              <w:t>Vehículo</w:t>
            </w:r>
            <w:r w:rsidRPr="00F65B3E">
              <w:rPr>
                <w:rFonts w:ascii="Arial" w:eastAsia="Times New Roman" w:hAnsi="Arial" w:cs="Arial"/>
                <w:b/>
                <w:bCs/>
                <w:color w:val="000000"/>
                <w:sz w:val="24"/>
                <w:szCs w:val="24"/>
                <w:lang w:val="es-EC" w:eastAsia="es-ES_tradnl"/>
              </w:rPr>
              <w:br/>
              <w:t>Capacidad</w:t>
            </w:r>
            <w:r w:rsidRPr="00F65B3E">
              <w:rPr>
                <w:rFonts w:ascii="Arial" w:eastAsia="Times New Roman" w:hAnsi="Arial" w:cs="Arial"/>
                <w:b/>
                <w:bCs/>
                <w:color w:val="000000"/>
                <w:sz w:val="24"/>
                <w:szCs w:val="24"/>
                <w:lang w:val="es-EC" w:eastAsia="es-ES_tradnl"/>
              </w:rPr>
              <w:br/>
              <w:t>hasta 7</w:t>
            </w:r>
            <w:r w:rsidRPr="00F65B3E">
              <w:rPr>
                <w:rFonts w:ascii="Arial" w:eastAsia="Times New Roman" w:hAnsi="Arial" w:cs="Arial"/>
                <w:b/>
                <w:bCs/>
                <w:color w:val="000000"/>
                <w:sz w:val="24"/>
                <w:szCs w:val="24"/>
                <w:lang w:val="es-EC" w:eastAsia="es-ES_tradnl"/>
              </w:rPr>
              <w:br/>
              <w:t>personas</w:t>
            </w:r>
          </w:p>
        </w:tc>
        <w:tc>
          <w:tcPr>
            <w:tcW w:w="16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b/>
                <w:bCs/>
                <w:color w:val="000000"/>
                <w:sz w:val="24"/>
                <w:szCs w:val="24"/>
                <w:lang w:val="es-EC" w:eastAsia="es-ES_tradnl"/>
              </w:rPr>
              <w:t>Vehículo </w:t>
            </w:r>
            <w:r w:rsidRPr="00F65B3E">
              <w:rPr>
                <w:rFonts w:ascii="Arial" w:eastAsia="Times New Roman" w:hAnsi="Arial" w:cs="Arial"/>
                <w:b/>
                <w:bCs/>
                <w:color w:val="000000"/>
                <w:sz w:val="24"/>
                <w:szCs w:val="24"/>
                <w:lang w:val="es-EC" w:eastAsia="es-ES_tradnl"/>
              </w:rPr>
              <w:br/>
              <w:t>Capacidad</w:t>
            </w:r>
            <w:r w:rsidRPr="00F65B3E">
              <w:rPr>
                <w:rFonts w:ascii="Arial" w:eastAsia="Times New Roman" w:hAnsi="Arial" w:cs="Arial"/>
                <w:b/>
                <w:bCs/>
                <w:color w:val="000000"/>
                <w:sz w:val="24"/>
                <w:szCs w:val="24"/>
                <w:lang w:val="es-EC" w:eastAsia="es-ES_tradnl"/>
              </w:rPr>
              <w:br/>
              <w:t> hasta 19        personas</w:t>
            </w:r>
          </w:p>
        </w:tc>
        <w:tc>
          <w:tcPr>
            <w:tcW w:w="132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w:t>
            </w:r>
          </w:p>
        </w:tc>
        <w:tc>
          <w:tcPr>
            <w:tcW w:w="12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b/>
                <w:bCs/>
                <w:color w:val="000000"/>
                <w:sz w:val="24"/>
                <w:szCs w:val="24"/>
                <w:lang w:val="es-EC" w:eastAsia="es-ES_tradnl"/>
              </w:rPr>
              <w:t>Vehículo</w:t>
            </w:r>
            <w:r w:rsidRPr="00F65B3E">
              <w:rPr>
                <w:rFonts w:ascii="Arial" w:eastAsia="Times New Roman" w:hAnsi="Arial" w:cs="Arial"/>
                <w:b/>
                <w:bCs/>
                <w:color w:val="000000"/>
                <w:sz w:val="24"/>
                <w:szCs w:val="24"/>
                <w:lang w:val="es-EC" w:eastAsia="es-ES_tradnl"/>
              </w:rPr>
              <w:br/>
              <w:t>Capacidad</w:t>
            </w:r>
            <w:r w:rsidRPr="00F65B3E">
              <w:rPr>
                <w:rFonts w:ascii="Arial" w:eastAsia="Times New Roman" w:hAnsi="Arial" w:cs="Arial"/>
                <w:b/>
                <w:bCs/>
                <w:color w:val="000000"/>
                <w:sz w:val="24"/>
                <w:szCs w:val="24"/>
                <w:lang w:val="es-EC" w:eastAsia="es-ES_tradnl"/>
              </w:rPr>
              <w:br/>
              <w:t>hasta 7</w:t>
            </w:r>
            <w:r w:rsidRPr="00F65B3E">
              <w:rPr>
                <w:rFonts w:ascii="Arial" w:eastAsia="Times New Roman" w:hAnsi="Arial" w:cs="Arial"/>
                <w:b/>
                <w:bCs/>
                <w:color w:val="000000"/>
                <w:sz w:val="24"/>
                <w:szCs w:val="24"/>
                <w:lang w:val="es-EC" w:eastAsia="es-ES_tradnl"/>
              </w:rPr>
              <w:br/>
              <w:t>personas</w:t>
            </w:r>
          </w:p>
        </w:tc>
        <w:tc>
          <w:tcPr>
            <w:tcW w:w="1326"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b/>
                <w:bCs/>
                <w:color w:val="000000"/>
                <w:sz w:val="24"/>
                <w:szCs w:val="24"/>
                <w:lang w:val="es-EC" w:eastAsia="es-ES_tradnl"/>
              </w:rPr>
              <w:t>Vehículo </w:t>
            </w:r>
            <w:r w:rsidRPr="00F65B3E">
              <w:rPr>
                <w:rFonts w:ascii="Arial" w:eastAsia="Times New Roman" w:hAnsi="Arial" w:cs="Arial"/>
                <w:b/>
                <w:bCs/>
                <w:color w:val="000000"/>
                <w:sz w:val="24"/>
                <w:szCs w:val="24"/>
                <w:lang w:val="es-EC" w:eastAsia="es-ES_tradnl"/>
              </w:rPr>
              <w:br/>
              <w:t>Capacidad </w:t>
            </w:r>
            <w:r w:rsidRPr="00F65B3E">
              <w:rPr>
                <w:rFonts w:ascii="Arial" w:eastAsia="Times New Roman" w:hAnsi="Arial" w:cs="Arial"/>
                <w:b/>
                <w:bCs/>
                <w:color w:val="000000"/>
                <w:sz w:val="24"/>
                <w:szCs w:val="24"/>
                <w:lang w:val="es-EC" w:eastAsia="es-ES_tradnl"/>
              </w:rPr>
              <w:br/>
              <w:t>hasta 19personas</w:t>
            </w:r>
          </w:p>
        </w:tc>
      </w:tr>
      <w:tr w:rsidR="00D15F36" w:rsidRPr="00F65B3E" w:rsidTr="00B21831">
        <w:trPr>
          <w:trHeight w:val="57"/>
          <w:tblCellSpacing w:w="0" w:type="dxa"/>
        </w:trPr>
        <w:tc>
          <w:tcPr>
            <w:tcW w:w="14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b/>
                <w:bCs/>
                <w:color w:val="000000"/>
                <w:sz w:val="24"/>
                <w:szCs w:val="24"/>
                <w:lang w:val="es-EC" w:eastAsia="es-ES_tradnl"/>
              </w:rPr>
              <w:t>Desde </w:t>
            </w:r>
            <w:r w:rsidRPr="00F65B3E">
              <w:rPr>
                <w:rFonts w:ascii="Arial" w:eastAsia="Times New Roman" w:hAnsi="Arial" w:cs="Arial"/>
                <w:b/>
                <w:bCs/>
                <w:color w:val="000000"/>
                <w:sz w:val="24"/>
                <w:szCs w:val="24"/>
                <w:lang w:val="es-EC" w:eastAsia="es-ES_tradnl"/>
              </w:rPr>
              <w:br/>
              <w:t>Guayaquil a:</w:t>
            </w:r>
          </w:p>
        </w:tc>
        <w:tc>
          <w:tcPr>
            <w:tcW w:w="1311"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b/>
                <w:bCs/>
                <w:color w:val="000000"/>
                <w:sz w:val="24"/>
                <w:szCs w:val="24"/>
                <w:lang w:val="es-EC" w:eastAsia="es-ES_tradnl"/>
              </w:rPr>
              <w:t>Valor</w:t>
            </w:r>
          </w:p>
        </w:tc>
        <w:tc>
          <w:tcPr>
            <w:tcW w:w="16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b/>
                <w:bCs/>
                <w:color w:val="000000"/>
                <w:sz w:val="24"/>
                <w:szCs w:val="24"/>
                <w:lang w:val="es-EC" w:eastAsia="es-ES_tradnl"/>
              </w:rPr>
              <w:t>Valor</w:t>
            </w:r>
          </w:p>
        </w:tc>
        <w:tc>
          <w:tcPr>
            <w:tcW w:w="132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b/>
                <w:bCs/>
                <w:color w:val="000000"/>
                <w:sz w:val="24"/>
                <w:szCs w:val="24"/>
                <w:lang w:val="es-EC" w:eastAsia="es-ES_tradnl"/>
              </w:rPr>
              <w:t>Desde </w:t>
            </w:r>
            <w:r w:rsidRPr="00F65B3E">
              <w:rPr>
                <w:rFonts w:ascii="Arial" w:eastAsia="Times New Roman" w:hAnsi="Arial" w:cs="Arial"/>
                <w:b/>
                <w:bCs/>
                <w:color w:val="000000"/>
                <w:sz w:val="24"/>
                <w:szCs w:val="24"/>
                <w:lang w:val="es-EC" w:eastAsia="es-ES_tradnl"/>
              </w:rPr>
              <w:br/>
              <w:t>Quito a:</w:t>
            </w:r>
          </w:p>
        </w:tc>
        <w:tc>
          <w:tcPr>
            <w:tcW w:w="12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b/>
                <w:bCs/>
                <w:color w:val="000000"/>
                <w:sz w:val="24"/>
                <w:szCs w:val="24"/>
                <w:lang w:val="es-EC" w:eastAsia="es-ES_tradnl"/>
              </w:rPr>
              <w:t>Valor</w:t>
            </w:r>
          </w:p>
        </w:tc>
        <w:tc>
          <w:tcPr>
            <w:tcW w:w="1326"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b/>
                <w:bCs/>
                <w:color w:val="000000"/>
                <w:sz w:val="24"/>
                <w:szCs w:val="24"/>
                <w:lang w:val="es-EC" w:eastAsia="es-ES_tradnl"/>
              </w:rPr>
              <w:t>Valor</w:t>
            </w:r>
          </w:p>
        </w:tc>
      </w:tr>
      <w:tr w:rsidR="00D15F36" w:rsidRPr="00F65B3E" w:rsidTr="00B21831">
        <w:trPr>
          <w:trHeight w:val="31"/>
          <w:tblCellSpacing w:w="0" w:type="dxa"/>
        </w:trPr>
        <w:tc>
          <w:tcPr>
            <w:tcW w:w="14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i/>
                <w:iCs/>
                <w:color w:val="000000"/>
                <w:sz w:val="24"/>
                <w:szCs w:val="24"/>
                <w:lang w:val="es-EC" w:eastAsia="es-ES_tradnl"/>
              </w:rPr>
              <w:t>Playas</w:t>
            </w:r>
          </w:p>
        </w:tc>
        <w:tc>
          <w:tcPr>
            <w:tcW w:w="1311"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$ 80</w:t>
            </w:r>
          </w:p>
        </w:tc>
        <w:tc>
          <w:tcPr>
            <w:tcW w:w="16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$ 140</w:t>
            </w:r>
          </w:p>
        </w:tc>
        <w:tc>
          <w:tcPr>
            <w:tcW w:w="132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Playas</w:t>
            </w:r>
          </w:p>
        </w:tc>
        <w:tc>
          <w:tcPr>
            <w:tcW w:w="12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$ 220</w:t>
            </w:r>
          </w:p>
        </w:tc>
        <w:tc>
          <w:tcPr>
            <w:tcW w:w="1326"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$ 320</w:t>
            </w:r>
          </w:p>
        </w:tc>
      </w:tr>
      <w:tr w:rsidR="00D15F36" w:rsidRPr="00F65B3E" w:rsidTr="00B21831">
        <w:trPr>
          <w:trHeight w:val="29"/>
          <w:tblCellSpacing w:w="0" w:type="dxa"/>
        </w:trPr>
        <w:tc>
          <w:tcPr>
            <w:tcW w:w="14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i/>
                <w:iCs/>
                <w:color w:val="000000"/>
                <w:sz w:val="24"/>
                <w:szCs w:val="24"/>
                <w:lang w:val="es-EC" w:eastAsia="es-ES_tradnl"/>
              </w:rPr>
              <w:t>Salinas</w:t>
            </w:r>
          </w:p>
        </w:tc>
        <w:tc>
          <w:tcPr>
            <w:tcW w:w="1311"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$ 120</w:t>
            </w:r>
          </w:p>
        </w:tc>
        <w:tc>
          <w:tcPr>
            <w:tcW w:w="16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$ 180</w:t>
            </w:r>
          </w:p>
        </w:tc>
        <w:tc>
          <w:tcPr>
            <w:tcW w:w="132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Salinas</w:t>
            </w:r>
          </w:p>
        </w:tc>
        <w:tc>
          <w:tcPr>
            <w:tcW w:w="12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$ 250</w:t>
            </w:r>
          </w:p>
        </w:tc>
        <w:tc>
          <w:tcPr>
            <w:tcW w:w="1326"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$ 340</w:t>
            </w:r>
          </w:p>
        </w:tc>
      </w:tr>
      <w:tr w:rsidR="00D15F36" w:rsidRPr="00F65B3E" w:rsidTr="00B21831">
        <w:trPr>
          <w:trHeight w:val="29"/>
          <w:tblCellSpacing w:w="0" w:type="dxa"/>
        </w:trPr>
        <w:tc>
          <w:tcPr>
            <w:tcW w:w="14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i/>
                <w:iCs/>
                <w:color w:val="000000"/>
                <w:sz w:val="24"/>
                <w:szCs w:val="24"/>
                <w:lang w:val="es-EC" w:eastAsia="es-ES_tradnl"/>
              </w:rPr>
              <w:t>Machala</w:t>
            </w:r>
          </w:p>
        </w:tc>
        <w:tc>
          <w:tcPr>
            <w:tcW w:w="1311"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$ 180</w:t>
            </w:r>
          </w:p>
        </w:tc>
        <w:tc>
          <w:tcPr>
            <w:tcW w:w="16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$ 240</w:t>
            </w:r>
          </w:p>
        </w:tc>
        <w:tc>
          <w:tcPr>
            <w:tcW w:w="132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Machala</w:t>
            </w:r>
          </w:p>
        </w:tc>
        <w:tc>
          <w:tcPr>
            <w:tcW w:w="12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$ 280</w:t>
            </w:r>
          </w:p>
        </w:tc>
        <w:tc>
          <w:tcPr>
            <w:tcW w:w="1326"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$ 350</w:t>
            </w:r>
          </w:p>
        </w:tc>
      </w:tr>
      <w:tr w:rsidR="00D15F36" w:rsidRPr="00F65B3E" w:rsidTr="00B21831">
        <w:trPr>
          <w:trHeight w:val="31"/>
          <w:tblCellSpacing w:w="0" w:type="dxa"/>
        </w:trPr>
        <w:tc>
          <w:tcPr>
            <w:tcW w:w="14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i/>
                <w:iCs/>
                <w:color w:val="000000"/>
                <w:sz w:val="24"/>
                <w:szCs w:val="24"/>
                <w:lang w:val="es-EC" w:eastAsia="es-ES_tradnl"/>
              </w:rPr>
              <w:t>Portoviejo</w:t>
            </w:r>
          </w:p>
        </w:tc>
        <w:tc>
          <w:tcPr>
            <w:tcW w:w="1311"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$ 180</w:t>
            </w:r>
          </w:p>
        </w:tc>
        <w:tc>
          <w:tcPr>
            <w:tcW w:w="16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$ 220</w:t>
            </w:r>
          </w:p>
        </w:tc>
        <w:tc>
          <w:tcPr>
            <w:tcW w:w="132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Portoviejo</w:t>
            </w:r>
          </w:p>
        </w:tc>
        <w:tc>
          <w:tcPr>
            <w:tcW w:w="12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$ 280</w:t>
            </w:r>
          </w:p>
        </w:tc>
        <w:tc>
          <w:tcPr>
            <w:tcW w:w="1326"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$ 300</w:t>
            </w:r>
          </w:p>
        </w:tc>
      </w:tr>
      <w:tr w:rsidR="00D15F36" w:rsidRPr="00F65B3E" w:rsidTr="00B21831">
        <w:trPr>
          <w:trHeight w:val="29"/>
          <w:tblCellSpacing w:w="0" w:type="dxa"/>
        </w:trPr>
        <w:tc>
          <w:tcPr>
            <w:tcW w:w="14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i/>
                <w:iCs/>
                <w:color w:val="000000"/>
                <w:sz w:val="24"/>
                <w:szCs w:val="24"/>
                <w:lang w:val="es-EC" w:eastAsia="es-ES_tradnl"/>
              </w:rPr>
              <w:t>Manta</w:t>
            </w:r>
          </w:p>
        </w:tc>
        <w:tc>
          <w:tcPr>
            <w:tcW w:w="1311"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$ 180</w:t>
            </w:r>
          </w:p>
        </w:tc>
        <w:tc>
          <w:tcPr>
            <w:tcW w:w="16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$ 220</w:t>
            </w:r>
          </w:p>
        </w:tc>
        <w:tc>
          <w:tcPr>
            <w:tcW w:w="132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Manta</w:t>
            </w:r>
          </w:p>
        </w:tc>
        <w:tc>
          <w:tcPr>
            <w:tcW w:w="12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$ 280</w:t>
            </w:r>
          </w:p>
        </w:tc>
        <w:tc>
          <w:tcPr>
            <w:tcW w:w="1326"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$ 300</w:t>
            </w:r>
          </w:p>
        </w:tc>
      </w:tr>
      <w:tr w:rsidR="00D15F36" w:rsidRPr="00F65B3E" w:rsidTr="00B21831">
        <w:trPr>
          <w:trHeight w:val="29"/>
          <w:tblCellSpacing w:w="0" w:type="dxa"/>
        </w:trPr>
        <w:tc>
          <w:tcPr>
            <w:tcW w:w="14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i/>
                <w:iCs/>
                <w:color w:val="000000"/>
                <w:sz w:val="24"/>
                <w:szCs w:val="24"/>
                <w:lang w:val="es-EC" w:eastAsia="es-ES_tradnl"/>
              </w:rPr>
              <w:t>Bahía</w:t>
            </w:r>
          </w:p>
        </w:tc>
        <w:tc>
          <w:tcPr>
            <w:tcW w:w="1311"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$ 220</w:t>
            </w:r>
          </w:p>
        </w:tc>
        <w:tc>
          <w:tcPr>
            <w:tcW w:w="16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$ 280</w:t>
            </w:r>
          </w:p>
        </w:tc>
        <w:tc>
          <w:tcPr>
            <w:tcW w:w="132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Bahía</w:t>
            </w:r>
          </w:p>
        </w:tc>
        <w:tc>
          <w:tcPr>
            <w:tcW w:w="12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$ 280</w:t>
            </w:r>
          </w:p>
        </w:tc>
        <w:tc>
          <w:tcPr>
            <w:tcW w:w="1326"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$ 300</w:t>
            </w:r>
          </w:p>
        </w:tc>
      </w:tr>
      <w:tr w:rsidR="00D15F36" w:rsidRPr="00F65B3E" w:rsidTr="00B21831">
        <w:trPr>
          <w:trHeight w:val="31"/>
          <w:tblCellSpacing w:w="0" w:type="dxa"/>
        </w:trPr>
        <w:tc>
          <w:tcPr>
            <w:tcW w:w="14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i/>
                <w:iCs/>
                <w:color w:val="000000"/>
                <w:sz w:val="24"/>
                <w:szCs w:val="24"/>
                <w:lang w:val="es-EC" w:eastAsia="es-ES_tradnl"/>
              </w:rPr>
              <w:t>Esmeraldas</w:t>
            </w:r>
          </w:p>
        </w:tc>
        <w:tc>
          <w:tcPr>
            <w:tcW w:w="1311"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$ 250</w:t>
            </w:r>
          </w:p>
        </w:tc>
        <w:tc>
          <w:tcPr>
            <w:tcW w:w="16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$ 330</w:t>
            </w:r>
          </w:p>
        </w:tc>
        <w:tc>
          <w:tcPr>
            <w:tcW w:w="132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Esmeraldas</w:t>
            </w:r>
          </w:p>
        </w:tc>
        <w:tc>
          <w:tcPr>
            <w:tcW w:w="1264"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$ 200</w:t>
            </w:r>
          </w:p>
        </w:tc>
        <w:tc>
          <w:tcPr>
            <w:tcW w:w="1326" w:type="dxa"/>
            <w:tcBorders>
              <w:top w:val="single" w:sz="6" w:space="0" w:color="F48325"/>
              <w:left w:val="single" w:sz="6" w:space="0" w:color="F48325"/>
              <w:bottom w:val="single" w:sz="6" w:space="0" w:color="F48325"/>
              <w:right w:val="single" w:sz="6" w:space="0" w:color="F48325"/>
            </w:tcBorders>
            <w:shd w:val="clear" w:color="auto" w:fill="FFFFFF"/>
            <w:vAlign w:val="bottom"/>
            <w:hideMark/>
          </w:tcPr>
          <w:p w:rsidR="00D15F36" w:rsidRPr="00F65B3E" w:rsidRDefault="00D15F36" w:rsidP="001353F9">
            <w:pPr>
              <w:spacing w:before="100" w:beforeAutospacing="1" w:after="100" w:afterAutospacing="1" w:line="360" w:lineRule="auto"/>
              <w:jc w:val="both"/>
              <w:rPr>
                <w:rFonts w:ascii="Arial" w:eastAsia="Times New Roman" w:hAnsi="Arial" w:cs="Arial"/>
                <w:color w:val="000000"/>
                <w:sz w:val="24"/>
                <w:szCs w:val="24"/>
                <w:lang w:val="es-EC" w:eastAsia="es-ES_tradnl"/>
              </w:rPr>
            </w:pPr>
            <w:r w:rsidRPr="00F65B3E">
              <w:rPr>
                <w:rFonts w:ascii="Arial" w:eastAsia="Times New Roman" w:hAnsi="Arial" w:cs="Arial"/>
                <w:color w:val="000000"/>
                <w:sz w:val="24"/>
                <w:szCs w:val="24"/>
                <w:lang w:val="es-EC" w:eastAsia="es-ES_tradnl"/>
              </w:rPr>
              <w:t> $ 300</w:t>
            </w:r>
          </w:p>
        </w:tc>
      </w:tr>
    </w:tbl>
    <w:p w:rsidR="00721CD4" w:rsidRPr="00F65B3E" w:rsidRDefault="00721CD4" w:rsidP="00721CD4">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D15F36" w:rsidRPr="00F65B3E" w:rsidRDefault="00D15F36" w:rsidP="001353F9">
      <w:pPr>
        <w:shd w:val="clear" w:color="auto" w:fill="FFFFFF"/>
        <w:spacing w:after="0" w:line="360" w:lineRule="auto"/>
        <w:jc w:val="both"/>
        <w:rPr>
          <w:rFonts w:ascii="Arial" w:eastAsia="Times New Roman" w:hAnsi="Arial" w:cs="Arial"/>
          <w:color w:val="333333"/>
          <w:sz w:val="24"/>
          <w:szCs w:val="24"/>
          <w:lang w:val="es-EC" w:eastAsia="es-ES_tradnl"/>
        </w:rPr>
      </w:pPr>
    </w:p>
    <w:p w:rsidR="00490CA0" w:rsidRPr="00F65B3E" w:rsidRDefault="00490CA0" w:rsidP="001353F9">
      <w:pPr>
        <w:shd w:val="clear" w:color="auto" w:fill="FFFFFF"/>
        <w:spacing w:after="0" w:line="360" w:lineRule="auto"/>
        <w:jc w:val="both"/>
        <w:rPr>
          <w:rFonts w:ascii="Arial" w:eastAsia="Times New Roman" w:hAnsi="Arial" w:cs="Arial"/>
          <w:color w:val="333333"/>
          <w:sz w:val="24"/>
          <w:szCs w:val="24"/>
          <w:lang w:val="es-EC" w:eastAsia="es-ES_tradnl"/>
        </w:rPr>
      </w:pPr>
    </w:p>
    <w:p w:rsidR="00D15F36" w:rsidRPr="00F65B3E" w:rsidRDefault="00D15F36" w:rsidP="00814E72">
      <w:pPr>
        <w:shd w:val="clear" w:color="auto" w:fill="FFFFFF"/>
        <w:spacing w:after="0" w:line="360" w:lineRule="auto"/>
        <w:ind w:firstLine="708"/>
        <w:jc w:val="both"/>
        <w:rPr>
          <w:rFonts w:ascii="Arial" w:eastAsia="Times New Roman" w:hAnsi="Arial" w:cs="Arial"/>
          <w:color w:val="333333"/>
          <w:sz w:val="24"/>
          <w:szCs w:val="24"/>
          <w:lang w:val="es-EC" w:eastAsia="es-ES_tradnl"/>
        </w:rPr>
      </w:pPr>
      <w:r w:rsidRPr="00F65B3E">
        <w:rPr>
          <w:rFonts w:ascii="Arial" w:eastAsia="Times New Roman" w:hAnsi="Arial" w:cs="Arial"/>
          <w:color w:val="333333"/>
          <w:sz w:val="24"/>
          <w:szCs w:val="24"/>
          <w:lang w:val="es-EC" w:eastAsia="es-ES_tradnl"/>
        </w:rPr>
        <w:lastRenderedPageBreak/>
        <w:t>Como observamos en la tabla, por ejemplo un viaje de Guayaquil a Salinas costaría US$ 180 para una capacidad total de 19 personas, que equivaldría a US$ 10 por persona aproximadamente lo cual es lo que se estila en el mercado de transportación en nuestro país. Con esta referencia podemos notar un valor referencia de cuánto costaría el servicio basándose en el número de personas.</w:t>
      </w:r>
    </w:p>
    <w:p w:rsidR="00D15F36" w:rsidRPr="00F65B3E" w:rsidRDefault="00D15F36" w:rsidP="001353F9">
      <w:pPr>
        <w:shd w:val="clear" w:color="auto" w:fill="FFFFFF"/>
        <w:spacing w:after="0" w:line="360" w:lineRule="auto"/>
        <w:jc w:val="both"/>
        <w:rPr>
          <w:rFonts w:ascii="Arial" w:eastAsia="Times New Roman" w:hAnsi="Arial" w:cs="Arial"/>
          <w:color w:val="333333"/>
          <w:sz w:val="24"/>
          <w:szCs w:val="24"/>
          <w:lang w:val="es-EC" w:eastAsia="es-ES_tradnl"/>
        </w:rPr>
      </w:pPr>
    </w:p>
    <w:p w:rsidR="00490CA0" w:rsidRPr="00F65B3E" w:rsidRDefault="00490CA0" w:rsidP="001353F9">
      <w:pPr>
        <w:shd w:val="clear" w:color="auto" w:fill="FFFFFF"/>
        <w:spacing w:after="0" w:line="360" w:lineRule="auto"/>
        <w:jc w:val="both"/>
        <w:rPr>
          <w:rFonts w:ascii="Arial" w:eastAsia="Times New Roman" w:hAnsi="Arial" w:cs="Arial"/>
          <w:color w:val="333333"/>
          <w:sz w:val="24"/>
          <w:szCs w:val="24"/>
          <w:lang w:val="es-EC" w:eastAsia="es-ES_tradnl"/>
        </w:rPr>
      </w:pPr>
    </w:p>
    <w:p w:rsidR="00D15F36" w:rsidRPr="00F65B3E" w:rsidRDefault="00D15F36" w:rsidP="00A420B5">
      <w:pPr>
        <w:pStyle w:val="Ttulo3"/>
        <w:numPr>
          <w:ilvl w:val="0"/>
          <w:numId w:val="39"/>
        </w:numPr>
        <w:rPr>
          <w:rFonts w:ascii="Arial" w:hAnsi="Arial" w:cs="Arial"/>
          <w:sz w:val="26"/>
          <w:szCs w:val="26"/>
          <w:lang w:val="es-EC"/>
        </w:rPr>
      </w:pPr>
      <w:bookmarkStart w:id="24" w:name="_Toc317725953"/>
      <w:r w:rsidRPr="00F65B3E">
        <w:rPr>
          <w:rFonts w:ascii="Arial" w:hAnsi="Arial" w:cs="Arial"/>
          <w:sz w:val="26"/>
          <w:szCs w:val="26"/>
          <w:lang w:val="es-EC"/>
        </w:rPr>
        <w:t>Barreras de Entrada y Salida</w:t>
      </w:r>
      <w:bookmarkEnd w:id="24"/>
    </w:p>
    <w:p w:rsidR="00490CA0" w:rsidRPr="00F65B3E" w:rsidRDefault="00490CA0" w:rsidP="001353F9">
      <w:pPr>
        <w:pStyle w:val="ecxmsonormal"/>
        <w:autoSpaceDE w:val="0"/>
        <w:autoSpaceDN w:val="0"/>
        <w:adjustRightInd w:val="0"/>
        <w:spacing w:line="360" w:lineRule="auto"/>
        <w:ind w:left="851"/>
        <w:jc w:val="both"/>
        <w:rPr>
          <w:rFonts w:ascii="Arial" w:hAnsi="Arial" w:cs="Arial"/>
          <w:b/>
        </w:rPr>
      </w:pPr>
    </w:p>
    <w:p w:rsidR="00D15F36" w:rsidRPr="00F65B3E" w:rsidRDefault="00D15F36" w:rsidP="00814E72">
      <w:pPr>
        <w:autoSpaceDE w:val="0"/>
        <w:autoSpaceDN w:val="0"/>
        <w:adjustRightInd w:val="0"/>
        <w:spacing w:after="0" w:line="360" w:lineRule="auto"/>
        <w:ind w:firstLine="360"/>
        <w:jc w:val="both"/>
        <w:rPr>
          <w:rFonts w:ascii="Arial" w:hAnsi="Arial" w:cs="Arial"/>
          <w:sz w:val="24"/>
          <w:szCs w:val="24"/>
          <w:lang w:val="es-EC"/>
        </w:rPr>
      </w:pPr>
      <w:r w:rsidRPr="00F65B3E">
        <w:rPr>
          <w:rFonts w:ascii="Arial" w:hAnsi="Arial" w:cs="Arial"/>
          <w:sz w:val="24"/>
          <w:szCs w:val="24"/>
          <w:lang w:val="es-EC"/>
        </w:rPr>
        <w:t>Es de suma importancia el poder establecer las barreras limitantes con la que nuestro estudio podría contar para poder así reconocer e identificar posibles problemas que podría afectar el proyecto, dentro de las cuales encontramos:</w:t>
      </w:r>
    </w:p>
    <w:p w:rsidR="00D15F36" w:rsidRDefault="00D15F36" w:rsidP="001353F9">
      <w:pPr>
        <w:autoSpaceDE w:val="0"/>
        <w:autoSpaceDN w:val="0"/>
        <w:adjustRightInd w:val="0"/>
        <w:spacing w:after="0" w:line="360" w:lineRule="auto"/>
        <w:jc w:val="both"/>
        <w:rPr>
          <w:rFonts w:ascii="Arial" w:hAnsi="Arial" w:cs="Arial"/>
          <w:sz w:val="24"/>
          <w:szCs w:val="24"/>
          <w:lang w:val="es-EC"/>
        </w:rPr>
      </w:pPr>
    </w:p>
    <w:p w:rsidR="000F3FE5" w:rsidRPr="00F65B3E" w:rsidRDefault="000F3FE5" w:rsidP="001353F9">
      <w:pPr>
        <w:autoSpaceDE w:val="0"/>
        <w:autoSpaceDN w:val="0"/>
        <w:adjustRightInd w:val="0"/>
        <w:spacing w:after="0" w:line="360" w:lineRule="auto"/>
        <w:jc w:val="both"/>
        <w:rPr>
          <w:rFonts w:ascii="Arial" w:hAnsi="Arial" w:cs="Arial"/>
          <w:sz w:val="24"/>
          <w:szCs w:val="24"/>
          <w:lang w:val="es-EC"/>
        </w:rPr>
      </w:pPr>
    </w:p>
    <w:p w:rsidR="00D15F36" w:rsidRDefault="00D15F36" w:rsidP="00A420B5">
      <w:pPr>
        <w:pStyle w:val="ecxmsonormal"/>
        <w:numPr>
          <w:ilvl w:val="0"/>
          <w:numId w:val="10"/>
        </w:numPr>
        <w:autoSpaceDE w:val="0"/>
        <w:autoSpaceDN w:val="0"/>
        <w:adjustRightInd w:val="0"/>
        <w:spacing w:after="0" w:line="360" w:lineRule="auto"/>
        <w:jc w:val="both"/>
        <w:rPr>
          <w:rFonts w:ascii="Arial" w:hAnsi="Arial" w:cs="Arial"/>
        </w:rPr>
      </w:pPr>
      <w:r w:rsidRPr="00F65B3E">
        <w:rPr>
          <w:rFonts w:ascii="Arial" w:hAnsi="Arial" w:cs="Arial"/>
        </w:rPr>
        <w:t>Una de las principales barreras de entrada al mercado de servicios de transporte de puerta a puerta para estudiantes que no residan en la ciudad de Guayaquil es el posicionamiento del proyecto, lo cual planea romper con la rutina de los estudiantes que se han acostumbrado a movilizarse mediante buses públicos por valores mínimos y muchas veces con factores en contra que ya han sido mencionados con anterioridad. Se espera que gracias a los beneficios que brindaremos fundamentalmente de optimización de tiempo y comodidad, tengamos acogida.</w:t>
      </w:r>
    </w:p>
    <w:p w:rsidR="000F3FE5" w:rsidRPr="00F65B3E" w:rsidRDefault="000F3FE5" w:rsidP="000F3FE5">
      <w:pPr>
        <w:pStyle w:val="ecxmsonormal"/>
        <w:autoSpaceDE w:val="0"/>
        <w:autoSpaceDN w:val="0"/>
        <w:adjustRightInd w:val="0"/>
        <w:spacing w:after="0" w:line="360" w:lineRule="auto"/>
        <w:ind w:left="720"/>
        <w:jc w:val="both"/>
        <w:rPr>
          <w:rFonts w:ascii="Arial" w:hAnsi="Arial" w:cs="Arial"/>
        </w:rPr>
      </w:pPr>
    </w:p>
    <w:p w:rsidR="00D15F36" w:rsidRPr="00F65B3E" w:rsidRDefault="00D15F36" w:rsidP="00A420B5">
      <w:pPr>
        <w:pStyle w:val="ecxmsonormal"/>
        <w:numPr>
          <w:ilvl w:val="0"/>
          <w:numId w:val="10"/>
        </w:numPr>
        <w:spacing w:line="360" w:lineRule="auto"/>
        <w:jc w:val="both"/>
        <w:rPr>
          <w:rFonts w:ascii="Arial" w:hAnsi="Arial" w:cs="Arial"/>
        </w:rPr>
      </w:pPr>
      <w:r w:rsidRPr="00F65B3E">
        <w:rPr>
          <w:rFonts w:ascii="Arial" w:hAnsi="Arial" w:cs="Arial"/>
        </w:rPr>
        <w:lastRenderedPageBreak/>
        <w:t>Otra barrera delimitante será el factor económico al momento de establecer los precios, ya que al tratarse de un servicio privado y que cuenta con el adicional de recoger a los usuarios en el lugar que ellos designen para posterior llevarlos a sus domicilios en su ciudad de origen, tendremos que preponderar precios que no se comparan con el de coger tres o cuatro buses para transportarse a la ciudad de Guayaquil. Pero lo incluimos como barrera de salida ya que debido al factor precio esperamos como metas de generación de ganancias e ingresos.</w:t>
      </w:r>
    </w:p>
    <w:p w:rsidR="00D15F36" w:rsidRPr="00F65B3E" w:rsidRDefault="00D15F36" w:rsidP="001353F9">
      <w:pPr>
        <w:pStyle w:val="ecxmsonormal"/>
        <w:spacing w:line="360" w:lineRule="auto"/>
        <w:jc w:val="both"/>
        <w:rPr>
          <w:rFonts w:ascii="Arial" w:hAnsi="Arial" w:cs="Arial"/>
        </w:rPr>
      </w:pPr>
    </w:p>
    <w:p w:rsidR="00D15F36" w:rsidRPr="00F65B3E" w:rsidRDefault="00D15F36" w:rsidP="00A420B5">
      <w:pPr>
        <w:pStyle w:val="ecxmsonormal"/>
        <w:numPr>
          <w:ilvl w:val="0"/>
          <w:numId w:val="10"/>
        </w:numPr>
        <w:spacing w:line="360" w:lineRule="auto"/>
        <w:jc w:val="both"/>
        <w:rPr>
          <w:rFonts w:ascii="Arial" w:hAnsi="Arial" w:cs="Arial"/>
        </w:rPr>
      </w:pPr>
      <w:r w:rsidRPr="00F65B3E">
        <w:rPr>
          <w:rFonts w:ascii="Arial" w:hAnsi="Arial" w:cs="Arial"/>
        </w:rPr>
        <w:t>Al ser un servicio de transportación de personas deberemos contar con los permisos legales pertinentes para funcionar con normalidad, de pronto la obtención de permisos y documentos podría ser una barrera, ya que podrían ser difíciles de obtener.</w:t>
      </w:r>
    </w:p>
    <w:p w:rsidR="00D15F36" w:rsidRPr="00F65B3E" w:rsidRDefault="00D15F36" w:rsidP="001353F9">
      <w:pPr>
        <w:autoSpaceDE w:val="0"/>
        <w:autoSpaceDN w:val="0"/>
        <w:adjustRightInd w:val="0"/>
        <w:spacing w:line="360" w:lineRule="auto"/>
        <w:jc w:val="both"/>
        <w:rPr>
          <w:rFonts w:ascii="Arial" w:hAnsi="Arial" w:cs="Arial"/>
          <w:b/>
          <w:sz w:val="24"/>
          <w:szCs w:val="24"/>
          <w:lang w:val="es-EC"/>
        </w:rPr>
      </w:pPr>
    </w:p>
    <w:p w:rsidR="00417862" w:rsidRDefault="00D15F36" w:rsidP="00A420B5">
      <w:pPr>
        <w:pStyle w:val="Ttulo2"/>
        <w:numPr>
          <w:ilvl w:val="0"/>
          <w:numId w:val="37"/>
        </w:numPr>
        <w:rPr>
          <w:rFonts w:ascii="Arial" w:hAnsi="Arial" w:cs="Arial"/>
          <w:sz w:val="28"/>
          <w:lang w:val="es-EC"/>
        </w:rPr>
      </w:pPr>
      <w:bookmarkStart w:id="25" w:name="_Toc317725954"/>
      <w:r w:rsidRPr="00F65B3E">
        <w:rPr>
          <w:rFonts w:ascii="Arial" w:hAnsi="Arial" w:cs="Arial"/>
          <w:sz w:val="28"/>
          <w:lang w:val="es-EC"/>
        </w:rPr>
        <w:t>Comercialización Del Producto/Servicio</w:t>
      </w:r>
      <w:bookmarkEnd w:id="25"/>
    </w:p>
    <w:p w:rsidR="000F3FE5" w:rsidRPr="000F3FE5" w:rsidRDefault="000F3FE5" w:rsidP="000F3FE5">
      <w:pPr>
        <w:rPr>
          <w:lang w:val="es-EC"/>
        </w:rPr>
      </w:pPr>
    </w:p>
    <w:p w:rsidR="00D15F36" w:rsidRPr="00F65B3E" w:rsidRDefault="00D15F36" w:rsidP="00A420B5">
      <w:pPr>
        <w:pStyle w:val="Ttulo3"/>
        <w:numPr>
          <w:ilvl w:val="0"/>
          <w:numId w:val="40"/>
        </w:numPr>
        <w:rPr>
          <w:rFonts w:ascii="Arial" w:hAnsi="Arial" w:cs="Arial"/>
          <w:sz w:val="26"/>
          <w:szCs w:val="26"/>
          <w:lang w:val="es-EC"/>
        </w:rPr>
      </w:pPr>
      <w:r w:rsidRPr="00F65B3E">
        <w:rPr>
          <w:rFonts w:ascii="Arial" w:hAnsi="Arial" w:cs="Arial"/>
          <w:b w:val="0"/>
          <w:szCs w:val="28"/>
          <w:lang w:val="es-EC"/>
        </w:rPr>
        <w:t xml:space="preserve"> </w:t>
      </w:r>
      <w:bookmarkStart w:id="26" w:name="_Toc317725955"/>
      <w:r w:rsidRPr="00F65B3E">
        <w:rPr>
          <w:rFonts w:ascii="Arial" w:hAnsi="Arial" w:cs="Arial"/>
          <w:sz w:val="26"/>
          <w:szCs w:val="26"/>
          <w:lang w:val="es-EC"/>
        </w:rPr>
        <w:t>Promoción y comunicación</w:t>
      </w:r>
      <w:bookmarkEnd w:id="26"/>
    </w:p>
    <w:p w:rsidR="00490CA0" w:rsidRPr="00F65B3E" w:rsidRDefault="00490CA0" w:rsidP="001353F9">
      <w:pPr>
        <w:pStyle w:val="ecxmsonormal"/>
        <w:autoSpaceDE w:val="0"/>
        <w:autoSpaceDN w:val="0"/>
        <w:adjustRightInd w:val="0"/>
        <w:spacing w:line="360" w:lineRule="auto"/>
        <w:ind w:left="709"/>
        <w:jc w:val="both"/>
        <w:rPr>
          <w:rFonts w:ascii="Arial" w:hAnsi="Arial" w:cs="Arial"/>
          <w:b/>
        </w:rPr>
      </w:pPr>
    </w:p>
    <w:p w:rsidR="00D15F36" w:rsidRPr="00F65B3E" w:rsidRDefault="00D15F36" w:rsidP="00814E72">
      <w:pPr>
        <w:autoSpaceDE w:val="0"/>
        <w:autoSpaceDN w:val="0"/>
        <w:adjustRightInd w:val="0"/>
        <w:spacing w:after="0" w:line="360" w:lineRule="auto"/>
        <w:ind w:firstLine="142"/>
        <w:jc w:val="both"/>
        <w:rPr>
          <w:rFonts w:ascii="Arial" w:hAnsi="Arial" w:cs="Arial"/>
          <w:sz w:val="24"/>
          <w:szCs w:val="24"/>
          <w:lang w:val="es-EC"/>
        </w:rPr>
      </w:pPr>
      <w:r w:rsidRPr="00F65B3E">
        <w:rPr>
          <w:rFonts w:ascii="Arial" w:hAnsi="Arial" w:cs="Arial"/>
          <w:sz w:val="24"/>
          <w:szCs w:val="24"/>
          <w:lang w:val="es-EC"/>
        </w:rPr>
        <w:t>La promoción es una de las herramientas más importantes en nuestro proyecto, dado que será la encargada de dar conocer nuestro servicio a nuestros futuros clientes en la universidad por los diferentes medios masivos dentro de la ESPOL.  La promoción hará referencia a todas aquellas actividades que se encargan de comunicar los atributos de nuestro servicio y convencer al mercado meta a que utilizarlo. La promoción de nuestro servicio se va a estar basada principalmente en la Publicidad de este.</w:t>
      </w:r>
    </w:p>
    <w:p w:rsidR="00490CA0" w:rsidRPr="00F65B3E" w:rsidRDefault="00490CA0" w:rsidP="001353F9">
      <w:pPr>
        <w:autoSpaceDE w:val="0"/>
        <w:autoSpaceDN w:val="0"/>
        <w:adjustRightInd w:val="0"/>
        <w:spacing w:after="0" w:line="360" w:lineRule="auto"/>
        <w:jc w:val="both"/>
        <w:rPr>
          <w:rFonts w:ascii="Arial" w:hAnsi="Arial" w:cs="Arial"/>
          <w:sz w:val="24"/>
          <w:szCs w:val="24"/>
          <w:lang w:val="es-EC"/>
        </w:rPr>
      </w:pPr>
    </w:p>
    <w:p w:rsidR="00D15F36" w:rsidRDefault="00D15F36" w:rsidP="00A420B5">
      <w:pPr>
        <w:pStyle w:val="Ttulo3"/>
        <w:numPr>
          <w:ilvl w:val="0"/>
          <w:numId w:val="41"/>
        </w:numPr>
        <w:rPr>
          <w:rFonts w:ascii="Arial" w:hAnsi="Arial" w:cs="Arial"/>
          <w:sz w:val="26"/>
          <w:szCs w:val="26"/>
          <w:lang w:val="es-EC"/>
        </w:rPr>
      </w:pPr>
      <w:bookmarkStart w:id="27" w:name="_Toc317725956"/>
      <w:r w:rsidRPr="00F65B3E">
        <w:rPr>
          <w:rFonts w:ascii="Arial" w:hAnsi="Arial" w:cs="Arial"/>
          <w:sz w:val="26"/>
          <w:szCs w:val="26"/>
          <w:lang w:val="es-EC"/>
        </w:rPr>
        <w:t>Publicidad</w:t>
      </w:r>
      <w:bookmarkEnd w:id="27"/>
    </w:p>
    <w:p w:rsidR="000F3FE5" w:rsidRPr="000F3FE5" w:rsidRDefault="000F3FE5" w:rsidP="000F3FE5">
      <w:pPr>
        <w:rPr>
          <w:lang w:val="es-EC"/>
        </w:rPr>
      </w:pPr>
    </w:p>
    <w:p w:rsidR="00D15F36" w:rsidRPr="00F65B3E" w:rsidRDefault="00D15F36" w:rsidP="006778C8">
      <w:pPr>
        <w:pStyle w:val="Sinespaciado"/>
        <w:spacing w:line="360" w:lineRule="auto"/>
        <w:ind w:left="-11" w:firstLine="719"/>
        <w:jc w:val="both"/>
        <w:rPr>
          <w:rFonts w:ascii="Arial" w:hAnsi="Arial" w:cs="Arial"/>
          <w:sz w:val="24"/>
          <w:szCs w:val="24"/>
          <w:lang w:val="es-EC"/>
        </w:rPr>
      </w:pPr>
      <w:r w:rsidRPr="00F65B3E">
        <w:rPr>
          <w:rFonts w:ascii="Arial" w:hAnsi="Arial" w:cs="Arial"/>
          <w:sz w:val="24"/>
          <w:szCs w:val="24"/>
          <w:lang w:val="es-EC"/>
        </w:rPr>
        <w:t>La publicidad es una forma de comunicación de largo alcance para informar sobre nuestro nuevo servicio de transporte a nuestro mercado objetivo mediante los siguientes medios:</w:t>
      </w:r>
    </w:p>
    <w:p w:rsidR="00D15F36" w:rsidRPr="00F65B3E" w:rsidRDefault="00D15F36" w:rsidP="001353F9">
      <w:pPr>
        <w:pStyle w:val="Sinespaciado"/>
        <w:spacing w:line="360" w:lineRule="auto"/>
        <w:ind w:left="-11"/>
        <w:jc w:val="both"/>
        <w:rPr>
          <w:rFonts w:ascii="Arial" w:hAnsi="Arial" w:cs="Arial"/>
          <w:sz w:val="24"/>
          <w:szCs w:val="24"/>
          <w:lang w:val="es-EC"/>
        </w:rPr>
      </w:pPr>
    </w:p>
    <w:p w:rsidR="00093FDB" w:rsidRPr="00F65B3E" w:rsidRDefault="00093FDB" w:rsidP="001353F9">
      <w:pPr>
        <w:pStyle w:val="Sinespaciado"/>
        <w:spacing w:line="360" w:lineRule="auto"/>
        <w:ind w:left="-11"/>
        <w:jc w:val="both"/>
        <w:rPr>
          <w:rFonts w:ascii="Arial" w:hAnsi="Arial" w:cs="Arial"/>
          <w:sz w:val="24"/>
          <w:szCs w:val="24"/>
          <w:lang w:val="es-EC"/>
        </w:rPr>
      </w:pPr>
    </w:p>
    <w:p w:rsidR="00D15F36" w:rsidRPr="00F65B3E" w:rsidRDefault="00D15F36" w:rsidP="00A420B5">
      <w:pPr>
        <w:pStyle w:val="Sinespaciado"/>
        <w:numPr>
          <w:ilvl w:val="0"/>
          <w:numId w:val="1"/>
        </w:numPr>
        <w:spacing w:line="360" w:lineRule="auto"/>
        <w:ind w:left="1418"/>
        <w:jc w:val="both"/>
        <w:rPr>
          <w:rFonts w:ascii="Arial" w:hAnsi="Arial" w:cs="Arial"/>
          <w:b/>
          <w:sz w:val="24"/>
          <w:szCs w:val="24"/>
          <w:lang w:val="es-EC"/>
        </w:rPr>
      </w:pPr>
      <w:r w:rsidRPr="00F65B3E">
        <w:rPr>
          <w:rFonts w:ascii="Arial" w:hAnsi="Arial" w:cs="Arial"/>
          <w:sz w:val="24"/>
          <w:szCs w:val="24"/>
          <w:u w:val="single"/>
          <w:lang w:val="es-EC"/>
        </w:rPr>
        <w:t>Redes Sociales</w:t>
      </w:r>
      <w:r w:rsidRPr="00F65B3E">
        <w:rPr>
          <w:rFonts w:ascii="Arial" w:hAnsi="Arial" w:cs="Arial"/>
          <w:b/>
          <w:sz w:val="24"/>
          <w:szCs w:val="24"/>
          <w:lang w:val="es-EC"/>
        </w:rPr>
        <w:t xml:space="preserve">.- </w:t>
      </w:r>
      <w:r w:rsidRPr="00F65B3E">
        <w:rPr>
          <w:rFonts w:ascii="Arial" w:hAnsi="Arial" w:cs="Arial"/>
          <w:sz w:val="24"/>
          <w:szCs w:val="24"/>
          <w:lang w:val="es-EC"/>
        </w:rPr>
        <w:t>Dar a conocer nuestro nuevo servicio a través de las redes sociales como lo son Facebook y Twitter.</w:t>
      </w:r>
    </w:p>
    <w:p w:rsidR="00D15F36" w:rsidRPr="00F65B3E" w:rsidRDefault="00D15F36" w:rsidP="001353F9">
      <w:pPr>
        <w:pStyle w:val="Sinespaciado"/>
        <w:spacing w:line="360" w:lineRule="auto"/>
        <w:ind w:left="1418"/>
        <w:jc w:val="both"/>
        <w:rPr>
          <w:rFonts w:ascii="Arial" w:hAnsi="Arial" w:cs="Arial"/>
          <w:b/>
          <w:sz w:val="24"/>
          <w:szCs w:val="24"/>
          <w:lang w:val="es-EC"/>
        </w:rPr>
      </w:pPr>
    </w:p>
    <w:p w:rsidR="00D15F36" w:rsidRPr="00F65B3E" w:rsidRDefault="00D15F36" w:rsidP="00A420B5">
      <w:pPr>
        <w:pStyle w:val="Sinespaciado"/>
        <w:numPr>
          <w:ilvl w:val="0"/>
          <w:numId w:val="1"/>
        </w:numPr>
        <w:spacing w:line="360" w:lineRule="auto"/>
        <w:ind w:left="1418"/>
        <w:jc w:val="both"/>
        <w:rPr>
          <w:rFonts w:ascii="Arial" w:hAnsi="Arial" w:cs="Arial"/>
          <w:b/>
          <w:sz w:val="24"/>
          <w:szCs w:val="24"/>
          <w:lang w:val="es-EC"/>
        </w:rPr>
      </w:pPr>
      <w:r w:rsidRPr="00F65B3E">
        <w:rPr>
          <w:rFonts w:ascii="Arial" w:hAnsi="Arial" w:cs="Arial"/>
          <w:sz w:val="24"/>
          <w:szCs w:val="24"/>
          <w:u w:val="single"/>
          <w:lang w:val="es-EC"/>
        </w:rPr>
        <w:t>Publicaciones en Revistas</w:t>
      </w:r>
      <w:r w:rsidRPr="00F65B3E">
        <w:rPr>
          <w:rFonts w:ascii="Arial" w:hAnsi="Arial" w:cs="Arial"/>
          <w:b/>
          <w:sz w:val="24"/>
          <w:szCs w:val="24"/>
          <w:lang w:val="es-EC"/>
        </w:rPr>
        <w:t xml:space="preserve">.- </w:t>
      </w:r>
      <w:r w:rsidRPr="00F65B3E">
        <w:rPr>
          <w:rFonts w:ascii="Arial" w:hAnsi="Arial" w:cs="Arial"/>
          <w:sz w:val="24"/>
          <w:szCs w:val="24"/>
          <w:lang w:val="es-EC"/>
        </w:rPr>
        <w:t>Hacer publicaciones en diversas revistas universitarias como por ejemplo: Revista Focus de la ESPOL.</w:t>
      </w:r>
    </w:p>
    <w:p w:rsidR="00D15F36" w:rsidRPr="00F65B3E" w:rsidRDefault="00D15F36" w:rsidP="001353F9">
      <w:pPr>
        <w:pStyle w:val="ecxmsonormal"/>
        <w:spacing w:line="360" w:lineRule="auto"/>
        <w:ind w:left="1418"/>
        <w:jc w:val="both"/>
        <w:rPr>
          <w:rFonts w:ascii="Arial" w:hAnsi="Arial" w:cs="Arial"/>
          <w:b/>
        </w:rPr>
      </w:pPr>
    </w:p>
    <w:p w:rsidR="00D15F36" w:rsidRPr="00F65B3E" w:rsidRDefault="00D15F36" w:rsidP="00A420B5">
      <w:pPr>
        <w:pStyle w:val="Sinespaciado"/>
        <w:numPr>
          <w:ilvl w:val="0"/>
          <w:numId w:val="1"/>
        </w:numPr>
        <w:spacing w:line="360" w:lineRule="auto"/>
        <w:ind w:left="1418"/>
        <w:jc w:val="both"/>
        <w:rPr>
          <w:rFonts w:ascii="Arial" w:hAnsi="Arial" w:cs="Arial"/>
          <w:b/>
          <w:sz w:val="24"/>
          <w:szCs w:val="24"/>
          <w:lang w:val="es-EC"/>
        </w:rPr>
      </w:pPr>
      <w:r w:rsidRPr="00F65B3E">
        <w:rPr>
          <w:rFonts w:ascii="Arial" w:hAnsi="Arial" w:cs="Arial"/>
          <w:sz w:val="24"/>
          <w:szCs w:val="24"/>
          <w:u w:val="single"/>
          <w:lang w:val="es-EC"/>
        </w:rPr>
        <w:t>Volantes</w:t>
      </w:r>
      <w:r w:rsidRPr="00F65B3E">
        <w:rPr>
          <w:rFonts w:ascii="Arial" w:hAnsi="Arial" w:cs="Arial"/>
          <w:b/>
          <w:sz w:val="24"/>
          <w:szCs w:val="24"/>
          <w:lang w:val="es-EC"/>
        </w:rPr>
        <w:t xml:space="preserve">.- </w:t>
      </w:r>
      <w:r w:rsidRPr="00F65B3E">
        <w:rPr>
          <w:rFonts w:ascii="Arial" w:hAnsi="Arial" w:cs="Arial"/>
          <w:sz w:val="24"/>
          <w:szCs w:val="24"/>
          <w:lang w:val="es-EC"/>
        </w:rPr>
        <w:t>Creación de volantes las cuales serán repartidas en la universidad para así dar a conocer esta nueva empresa.</w:t>
      </w:r>
    </w:p>
    <w:p w:rsidR="00D15F36" w:rsidRPr="00F65B3E" w:rsidRDefault="00D15F36" w:rsidP="001353F9">
      <w:pPr>
        <w:pStyle w:val="ecxmsonormal"/>
        <w:spacing w:line="360" w:lineRule="auto"/>
        <w:jc w:val="both"/>
        <w:rPr>
          <w:rFonts w:ascii="Arial" w:hAnsi="Arial" w:cs="Arial"/>
          <w:b/>
        </w:rPr>
      </w:pPr>
    </w:p>
    <w:p w:rsidR="00D15F36" w:rsidRPr="00F65B3E" w:rsidRDefault="00D15F36" w:rsidP="00A420B5">
      <w:pPr>
        <w:pStyle w:val="Sinespaciado"/>
        <w:numPr>
          <w:ilvl w:val="0"/>
          <w:numId w:val="1"/>
        </w:numPr>
        <w:spacing w:line="360" w:lineRule="auto"/>
        <w:ind w:left="1418"/>
        <w:jc w:val="both"/>
        <w:rPr>
          <w:rFonts w:ascii="Arial" w:hAnsi="Arial" w:cs="Arial"/>
          <w:b/>
          <w:sz w:val="24"/>
          <w:szCs w:val="24"/>
          <w:lang w:val="es-EC"/>
        </w:rPr>
      </w:pPr>
      <w:r w:rsidRPr="00F65B3E">
        <w:rPr>
          <w:rFonts w:ascii="Arial" w:hAnsi="Arial" w:cs="Arial"/>
          <w:sz w:val="24"/>
          <w:szCs w:val="24"/>
          <w:u w:val="single"/>
          <w:lang w:val="es-EC"/>
        </w:rPr>
        <w:t>Pulseras</w:t>
      </w:r>
      <w:r w:rsidRPr="00F65B3E">
        <w:rPr>
          <w:rFonts w:ascii="Arial" w:hAnsi="Arial" w:cs="Arial"/>
          <w:b/>
          <w:sz w:val="24"/>
          <w:szCs w:val="24"/>
          <w:lang w:val="es-EC"/>
        </w:rPr>
        <w:t xml:space="preserve">.- </w:t>
      </w:r>
      <w:r w:rsidRPr="00F65B3E">
        <w:rPr>
          <w:rFonts w:ascii="Arial" w:hAnsi="Arial" w:cs="Arial"/>
          <w:sz w:val="24"/>
          <w:szCs w:val="24"/>
          <w:lang w:val="es-EC"/>
        </w:rPr>
        <w:t>Podemos entregar pulseras con el nombre y logo de nuestra empresa para así darnos a conocer entre los estudiantes de la Escuela Superior Politécnica del Litoral.</w:t>
      </w:r>
    </w:p>
    <w:p w:rsidR="00D15F36" w:rsidRPr="00F65B3E" w:rsidRDefault="00D15F36" w:rsidP="001353F9">
      <w:pPr>
        <w:pStyle w:val="ecxmsonormal"/>
        <w:autoSpaceDE w:val="0"/>
        <w:autoSpaceDN w:val="0"/>
        <w:adjustRightInd w:val="0"/>
        <w:spacing w:line="360" w:lineRule="auto"/>
        <w:ind w:left="1800"/>
        <w:jc w:val="both"/>
        <w:rPr>
          <w:rFonts w:ascii="Arial" w:hAnsi="Arial" w:cs="Arial"/>
          <w:b/>
        </w:rPr>
      </w:pPr>
    </w:p>
    <w:p w:rsidR="00D15F36" w:rsidRPr="00F65B3E" w:rsidRDefault="00D15F36" w:rsidP="001353F9">
      <w:pPr>
        <w:pStyle w:val="ecxmsonormal"/>
        <w:autoSpaceDE w:val="0"/>
        <w:autoSpaceDN w:val="0"/>
        <w:adjustRightInd w:val="0"/>
        <w:spacing w:line="360" w:lineRule="auto"/>
        <w:ind w:left="1800"/>
        <w:jc w:val="both"/>
        <w:rPr>
          <w:rFonts w:ascii="Arial" w:hAnsi="Arial" w:cs="Arial"/>
          <w:b/>
        </w:rPr>
      </w:pPr>
    </w:p>
    <w:p w:rsidR="00D15F36" w:rsidRPr="00F65B3E" w:rsidRDefault="00D15F36" w:rsidP="00A420B5">
      <w:pPr>
        <w:pStyle w:val="Ttulo3"/>
        <w:numPr>
          <w:ilvl w:val="0"/>
          <w:numId w:val="41"/>
        </w:numPr>
        <w:rPr>
          <w:rFonts w:ascii="Arial" w:hAnsi="Arial" w:cs="Arial"/>
          <w:sz w:val="26"/>
          <w:szCs w:val="26"/>
          <w:lang w:val="es-EC"/>
        </w:rPr>
      </w:pPr>
      <w:bookmarkStart w:id="28" w:name="_Toc317725957"/>
      <w:r w:rsidRPr="00F65B3E">
        <w:rPr>
          <w:rFonts w:ascii="Arial" w:hAnsi="Arial" w:cs="Arial"/>
          <w:sz w:val="26"/>
          <w:szCs w:val="26"/>
          <w:lang w:val="es-EC"/>
        </w:rPr>
        <w:lastRenderedPageBreak/>
        <w:t>Promoción de ventas</w:t>
      </w:r>
      <w:bookmarkEnd w:id="28"/>
    </w:p>
    <w:p w:rsidR="00D15F36" w:rsidRPr="00F65B3E" w:rsidRDefault="00D15F36" w:rsidP="001353F9">
      <w:pPr>
        <w:pStyle w:val="Sinespaciado"/>
        <w:spacing w:line="360" w:lineRule="auto"/>
        <w:ind w:left="709"/>
        <w:jc w:val="both"/>
        <w:rPr>
          <w:rFonts w:ascii="Arial" w:hAnsi="Arial" w:cs="Arial"/>
          <w:b/>
          <w:bCs/>
          <w:lang w:val="es-EC"/>
        </w:rPr>
      </w:pPr>
    </w:p>
    <w:p w:rsidR="00D15F36" w:rsidRPr="00F65B3E" w:rsidRDefault="00D15F36" w:rsidP="00814E72">
      <w:pPr>
        <w:pStyle w:val="Sinespaciado"/>
        <w:spacing w:line="360" w:lineRule="auto"/>
        <w:ind w:firstLine="708"/>
        <w:jc w:val="both"/>
        <w:rPr>
          <w:rFonts w:ascii="Arial" w:hAnsi="Arial" w:cs="Arial"/>
          <w:sz w:val="24"/>
          <w:szCs w:val="24"/>
          <w:lang w:val="es-EC"/>
        </w:rPr>
      </w:pPr>
      <w:r w:rsidRPr="00F65B3E">
        <w:rPr>
          <w:rFonts w:ascii="Arial" w:hAnsi="Arial" w:cs="Arial"/>
          <w:sz w:val="24"/>
          <w:szCs w:val="24"/>
          <w:lang w:val="es-EC"/>
        </w:rPr>
        <w:t>Este medio consiste en incentivos para fomentar la utilización del servicio prestado, por ende se podrá ofrecer el valor agregado durante el primer mes de funcionamiento,  brindando snacks gratis.</w:t>
      </w:r>
    </w:p>
    <w:p w:rsidR="00D15F36" w:rsidRPr="00F65B3E" w:rsidRDefault="00D15F36" w:rsidP="001353F9">
      <w:pPr>
        <w:pStyle w:val="Textodeglobo"/>
        <w:spacing w:line="360" w:lineRule="auto"/>
        <w:jc w:val="both"/>
        <w:rPr>
          <w:rFonts w:ascii="Arial" w:eastAsiaTheme="minorHAnsi" w:hAnsi="Arial" w:cs="Arial"/>
          <w:b/>
          <w:sz w:val="28"/>
          <w:szCs w:val="28"/>
          <w:lang w:val="es-EC"/>
        </w:rPr>
      </w:pPr>
    </w:p>
    <w:p w:rsidR="00D15F36" w:rsidRPr="00F65B3E" w:rsidRDefault="00D15F36" w:rsidP="00A420B5">
      <w:pPr>
        <w:pStyle w:val="Ttulo3"/>
        <w:numPr>
          <w:ilvl w:val="0"/>
          <w:numId w:val="40"/>
        </w:numPr>
        <w:rPr>
          <w:rFonts w:ascii="Arial" w:hAnsi="Arial" w:cs="Arial"/>
          <w:sz w:val="26"/>
          <w:szCs w:val="26"/>
          <w:lang w:val="es-EC"/>
        </w:rPr>
      </w:pPr>
      <w:bookmarkStart w:id="29" w:name="_Toc317725958"/>
      <w:r w:rsidRPr="00F65B3E">
        <w:rPr>
          <w:rFonts w:ascii="Arial" w:hAnsi="Arial" w:cs="Arial"/>
          <w:sz w:val="26"/>
          <w:szCs w:val="26"/>
          <w:lang w:val="es-EC"/>
        </w:rPr>
        <w:t>Formas posibles de estimular el interés</w:t>
      </w:r>
      <w:bookmarkEnd w:id="29"/>
    </w:p>
    <w:p w:rsidR="00093FDB" w:rsidRPr="00F65B3E" w:rsidRDefault="00093FDB" w:rsidP="001353F9">
      <w:pPr>
        <w:pStyle w:val="ecxmsonormal"/>
        <w:autoSpaceDE w:val="0"/>
        <w:autoSpaceDN w:val="0"/>
        <w:adjustRightInd w:val="0"/>
        <w:spacing w:line="360" w:lineRule="auto"/>
        <w:ind w:left="993"/>
        <w:jc w:val="both"/>
        <w:rPr>
          <w:rFonts w:ascii="Arial" w:hAnsi="Arial" w:cs="Arial"/>
          <w:b/>
        </w:rPr>
      </w:pPr>
    </w:p>
    <w:p w:rsidR="00D15F36" w:rsidRPr="00F65B3E" w:rsidRDefault="00D15F36" w:rsidP="00814E72">
      <w:pPr>
        <w:pStyle w:val="Sinespaciado"/>
        <w:spacing w:line="360" w:lineRule="auto"/>
        <w:ind w:firstLine="360"/>
        <w:jc w:val="both"/>
        <w:rPr>
          <w:rFonts w:ascii="Arial" w:hAnsi="Arial" w:cs="Arial"/>
          <w:bCs/>
          <w:sz w:val="24"/>
          <w:szCs w:val="24"/>
          <w:lang w:val="es-EC"/>
        </w:rPr>
      </w:pPr>
      <w:r w:rsidRPr="00F65B3E">
        <w:rPr>
          <w:rFonts w:ascii="Arial" w:hAnsi="Arial" w:cs="Arial"/>
          <w:bCs/>
          <w:sz w:val="24"/>
          <w:szCs w:val="24"/>
          <w:lang w:val="es-EC"/>
        </w:rPr>
        <w:t xml:space="preserve">Para poder estimular el interés de nuestro mercado objetivo utilizaremos estos posibles métodos: </w:t>
      </w:r>
    </w:p>
    <w:p w:rsidR="00D15F36" w:rsidRPr="00F65B3E" w:rsidRDefault="00D15F36" w:rsidP="001353F9">
      <w:pPr>
        <w:pStyle w:val="Sinespaciado"/>
        <w:spacing w:line="360" w:lineRule="auto"/>
        <w:jc w:val="both"/>
        <w:rPr>
          <w:rFonts w:ascii="Arial" w:hAnsi="Arial" w:cs="Arial"/>
          <w:bCs/>
          <w:sz w:val="24"/>
          <w:szCs w:val="24"/>
          <w:lang w:val="es-EC"/>
        </w:rPr>
      </w:pPr>
    </w:p>
    <w:p w:rsidR="00D15F36" w:rsidRPr="00F65B3E" w:rsidRDefault="00D15F36" w:rsidP="00A420B5">
      <w:pPr>
        <w:pStyle w:val="Sinespaciado"/>
        <w:numPr>
          <w:ilvl w:val="0"/>
          <w:numId w:val="2"/>
        </w:numPr>
        <w:spacing w:line="360" w:lineRule="auto"/>
        <w:jc w:val="both"/>
        <w:rPr>
          <w:rFonts w:ascii="Arial" w:hAnsi="Arial" w:cs="Arial"/>
          <w:bCs/>
          <w:sz w:val="24"/>
          <w:szCs w:val="24"/>
          <w:lang w:val="es-EC"/>
        </w:rPr>
      </w:pPr>
      <w:r w:rsidRPr="00F65B3E">
        <w:rPr>
          <w:rFonts w:ascii="Arial" w:hAnsi="Arial" w:cs="Arial"/>
          <w:bCs/>
          <w:sz w:val="24"/>
          <w:szCs w:val="24"/>
          <w:lang w:val="es-EC"/>
        </w:rPr>
        <w:t>Promoción por inauguración, lo cual puede contar con un descuento.</w:t>
      </w:r>
    </w:p>
    <w:p w:rsidR="00D15F36" w:rsidRPr="00F65B3E" w:rsidRDefault="00D15F36" w:rsidP="001353F9">
      <w:pPr>
        <w:pStyle w:val="Sinespaciado"/>
        <w:spacing w:line="360" w:lineRule="auto"/>
        <w:jc w:val="both"/>
        <w:rPr>
          <w:rFonts w:ascii="Arial" w:hAnsi="Arial" w:cs="Arial"/>
          <w:bCs/>
          <w:sz w:val="24"/>
          <w:szCs w:val="24"/>
          <w:lang w:val="es-EC"/>
        </w:rPr>
      </w:pPr>
    </w:p>
    <w:p w:rsidR="00D15F36" w:rsidRPr="00F65B3E" w:rsidRDefault="00D15F36" w:rsidP="00A420B5">
      <w:pPr>
        <w:pStyle w:val="Sinespaciado"/>
        <w:numPr>
          <w:ilvl w:val="0"/>
          <w:numId w:val="2"/>
        </w:numPr>
        <w:spacing w:line="360" w:lineRule="auto"/>
        <w:jc w:val="both"/>
        <w:rPr>
          <w:rFonts w:ascii="Arial" w:hAnsi="Arial" w:cs="Arial"/>
          <w:bCs/>
          <w:sz w:val="24"/>
          <w:szCs w:val="24"/>
          <w:lang w:val="es-EC"/>
        </w:rPr>
      </w:pPr>
      <w:r w:rsidRPr="00F65B3E">
        <w:rPr>
          <w:rFonts w:ascii="Arial" w:hAnsi="Arial" w:cs="Arial"/>
          <w:bCs/>
          <w:sz w:val="24"/>
          <w:szCs w:val="24"/>
          <w:lang w:val="es-EC"/>
        </w:rPr>
        <w:t xml:space="preserve">Ofrecer extras mientras usan de nuestros servicios como </w:t>
      </w:r>
      <w:proofErr w:type="spellStart"/>
      <w:r w:rsidRPr="00F65B3E">
        <w:rPr>
          <w:rFonts w:ascii="Arial" w:hAnsi="Arial" w:cs="Arial"/>
          <w:bCs/>
          <w:sz w:val="24"/>
          <w:szCs w:val="24"/>
          <w:lang w:val="es-EC"/>
        </w:rPr>
        <w:t>piqueos</w:t>
      </w:r>
      <w:proofErr w:type="spellEnd"/>
      <w:r w:rsidRPr="00F65B3E">
        <w:rPr>
          <w:rFonts w:ascii="Arial" w:hAnsi="Arial" w:cs="Arial"/>
          <w:bCs/>
          <w:sz w:val="24"/>
          <w:szCs w:val="24"/>
          <w:lang w:val="es-EC"/>
        </w:rPr>
        <w:t xml:space="preserve"> durante el transporte. </w:t>
      </w:r>
    </w:p>
    <w:p w:rsidR="00D15F36" w:rsidRPr="00F65B3E" w:rsidRDefault="00D15F36" w:rsidP="001353F9">
      <w:pPr>
        <w:pStyle w:val="Sinespaciado"/>
        <w:spacing w:line="360" w:lineRule="auto"/>
        <w:jc w:val="both"/>
        <w:rPr>
          <w:rFonts w:ascii="Arial" w:hAnsi="Arial" w:cs="Arial"/>
          <w:bCs/>
          <w:sz w:val="24"/>
          <w:szCs w:val="24"/>
          <w:lang w:val="es-EC"/>
        </w:rPr>
      </w:pPr>
    </w:p>
    <w:p w:rsidR="00D15F36" w:rsidRPr="00F65B3E" w:rsidRDefault="00D15F36" w:rsidP="00A420B5">
      <w:pPr>
        <w:pStyle w:val="Sinespaciado"/>
        <w:numPr>
          <w:ilvl w:val="0"/>
          <w:numId w:val="2"/>
        </w:numPr>
        <w:spacing w:line="360" w:lineRule="auto"/>
        <w:jc w:val="both"/>
        <w:rPr>
          <w:rFonts w:ascii="Arial" w:hAnsi="Arial" w:cs="Arial"/>
          <w:bCs/>
          <w:sz w:val="24"/>
          <w:szCs w:val="24"/>
          <w:lang w:val="es-EC"/>
        </w:rPr>
      </w:pPr>
      <w:r w:rsidRPr="00F65B3E">
        <w:rPr>
          <w:rFonts w:ascii="Arial" w:hAnsi="Arial" w:cs="Arial"/>
          <w:bCs/>
          <w:sz w:val="24"/>
          <w:szCs w:val="24"/>
          <w:lang w:val="es-EC"/>
        </w:rPr>
        <w:t>Paquetes promocionales para grupos de personas, etc.</w:t>
      </w:r>
    </w:p>
    <w:p w:rsidR="00D15F36" w:rsidRPr="00F65B3E" w:rsidRDefault="00D15F36" w:rsidP="001353F9">
      <w:pPr>
        <w:pStyle w:val="Sinespaciado"/>
        <w:spacing w:line="360" w:lineRule="auto"/>
        <w:jc w:val="both"/>
        <w:rPr>
          <w:rFonts w:ascii="Arial" w:hAnsi="Arial" w:cs="Arial"/>
          <w:bCs/>
          <w:sz w:val="24"/>
          <w:szCs w:val="24"/>
          <w:lang w:val="es-EC"/>
        </w:rPr>
      </w:pPr>
    </w:p>
    <w:p w:rsidR="00D15F36" w:rsidRPr="00F65B3E" w:rsidRDefault="00D15F36" w:rsidP="00A420B5">
      <w:pPr>
        <w:pStyle w:val="ecxmsonormal"/>
        <w:numPr>
          <w:ilvl w:val="0"/>
          <w:numId w:val="2"/>
        </w:numPr>
        <w:tabs>
          <w:tab w:val="left" w:pos="1004"/>
        </w:tabs>
        <w:spacing w:line="360" w:lineRule="auto"/>
        <w:jc w:val="both"/>
        <w:rPr>
          <w:rFonts w:ascii="Arial" w:hAnsi="Arial" w:cs="Arial"/>
        </w:rPr>
      </w:pPr>
      <w:r w:rsidRPr="00F65B3E">
        <w:rPr>
          <w:rFonts w:ascii="Arial" w:hAnsi="Arial" w:cs="Arial"/>
        </w:rPr>
        <w:t>Facilidades de pagos, utilización de tarjetas de crédito</w:t>
      </w:r>
    </w:p>
    <w:p w:rsidR="00D15F36" w:rsidRPr="00F65B3E" w:rsidRDefault="00D15F36" w:rsidP="001353F9">
      <w:pPr>
        <w:pStyle w:val="ecxmsonormal"/>
        <w:spacing w:line="360" w:lineRule="auto"/>
        <w:jc w:val="both"/>
        <w:rPr>
          <w:rFonts w:ascii="Arial" w:hAnsi="Arial" w:cs="Arial"/>
        </w:rPr>
      </w:pPr>
    </w:p>
    <w:p w:rsidR="00D15F36" w:rsidRPr="00F65B3E" w:rsidRDefault="00D15F36" w:rsidP="00A420B5">
      <w:pPr>
        <w:pStyle w:val="ecxmsonormal"/>
        <w:numPr>
          <w:ilvl w:val="0"/>
          <w:numId w:val="2"/>
        </w:numPr>
        <w:tabs>
          <w:tab w:val="left" w:pos="1004"/>
        </w:tabs>
        <w:spacing w:line="360" w:lineRule="auto"/>
        <w:jc w:val="both"/>
        <w:rPr>
          <w:rFonts w:ascii="Arial" w:hAnsi="Arial" w:cs="Arial"/>
        </w:rPr>
      </w:pPr>
      <w:r w:rsidRPr="00F65B3E">
        <w:rPr>
          <w:rFonts w:ascii="Arial" w:hAnsi="Arial" w:cs="Arial"/>
        </w:rPr>
        <w:t>Tarifas especiales para clientes frecuentes</w:t>
      </w:r>
    </w:p>
    <w:p w:rsidR="00D15F36" w:rsidRPr="00F65B3E" w:rsidRDefault="00D15F36" w:rsidP="001353F9">
      <w:pPr>
        <w:pStyle w:val="ecxmsonormal"/>
        <w:spacing w:line="360" w:lineRule="auto"/>
        <w:jc w:val="both"/>
        <w:rPr>
          <w:rFonts w:ascii="Arial" w:hAnsi="Arial" w:cs="Arial"/>
        </w:rPr>
      </w:pPr>
    </w:p>
    <w:p w:rsidR="00D15F36" w:rsidRPr="00F65B3E" w:rsidRDefault="00D15F36" w:rsidP="00A420B5">
      <w:pPr>
        <w:pStyle w:val="ecxmsonormal"/>
        <w:numPr>
          <w:ilvl w:val="0"/>
          <w:numId w:val="2"/>
        </w:numPr>
        <w:tabs>
          <w:tab w:val="left" w:pos="1004"/>
        </w:tabs>
        <w:spacing w:line="360" w:lineRule="auto"/>
        <w:jc w:val="both"/>
        <w:rPr>
          <w:rFonts w:ascii="Arial" w:hAnsi="Arial" w:cs="Arial"/>
        </w:rPr>
      </w:pPr>
      <w:r w:rsidRPr="00F65B3E">
        <w:rPr>
          <w:rFonts w:ascii="Arial" w:hAnsi="Arial" w:cs="Arial"/>
        </w:rPr>
        <w:t>Descuentos en días especiales, día de la madre, día del padre, etc.</w:t>
      </w:r>
    </w:p>
    <w:p w:rsidR="00D15F36" w:rsidRPr="00F65B3E" w:rsidRDefault="00D15F36" w:rsidP="001353F9">
      <w:pPr>
        <w:pStyle w:val="Prrafodelista"/>
        <w:spacing w:line="360" w:lineRule="auto"/>
        <w:jc w:val="both"/>
        <w:rPr>
          <w:rFonts w:ascii="Arial" w:hAnsi="Arial" w:cs="Arial"/>
          <w:sz w:val="24"/>
          <w:szCs w:val="24"/>
          <w:lang w:val="es-EC"/>
        </w:rPr>
      </w:pPr>
    </w:p>
    <w:p w:rsidR="00D15F36" w:rsidRPr="00F65B3E" w:rsidRDefault="00D15F36" w:rsidP="00814E72">
      <w:pPr>
        <w:pStyle w:val="Sinespaciado"/>
        <w:spacing w:line="360" w:lineRule="auto"/>
        <w:ind w:firstLine="360"/>
        <w:jc w:val="both"/>
        <w:rPr>
          <w:rFonts w:ascii="Arial" w:hAnsi="Arial" w:cs="Arial"/>
          <w:bCs/>
          <w:sz w:val="24"/>
          <w:szCs w:val="24"/>
          <w:lang w:val="es-EC"/>
        </w:rPr>
      </w:pPr>
      <w:r w:rsidRPr="00F65B3E">
        <w:rPr>
          <w:rFonts w:ascii="Arial" w:hAnsi="Arial" w:cs="Arial"/>
          <w:bCs/>
          <w:sz w:val="24"/>
          <w:szCs w:val="24"/>
          <w:lang w:val="es-EC"/>
        </w:rPr>
        <w:lastRenderedPageBreak/>
        <w:t>También se podrá ofrecer adicional servicio de bar dentro de las unidades, donde se le presentará al cliente un variado menú donde tendrán comida y bebidas si desean tales como pizza, jugos, etc.</w:t>
      </w:r>
    </w:p>
    <w:p w:rsidR="00D15F36" w:rsidRDefault="00D15F36" w:rsidP="001353F9">
      <w:pPr>
        <w:pStyle w:val="Sinespaciado"/>
        <w:spacing w:line="360" w:lineRule="auto"/>
        <w:jc w:val="both"/>
        <w:rPr>
          <w:rFonts w:ascii="Arial" w:hAnsi="Arial" w:cs="Arial"/>
          <w:bCs/>
          <w:sz w:val="24"/>
          <w:szCs w:val="24"/>
          <w:lang w:val="es-EC"/>
        </w:rPr>
      </w:pPr>
    </w:p>
    <w:p w:rsidR="000F3FE5" w:rsidRPr="00F65B3E" w:rsidRDefault="000F3FE5" w:rsidP="001353F9">
      <w:pPr>
        <w:pStyle w:val="Sinespaciado"/>
        <w:spacing w:line="360" w:lineRule="auto"/>
        <w:jc w:val="both"/>
        <w:rPr>
          <w:rFonts w:ascii="Arial" w:hAnsi="Arial" w:cs="Arial"/>
          <w:bCs/>
          <w:sz w:val="24"/>
          <w:szCs w:val="24"/>
          <w:lang w:val="es-EC"/>
        </w:rPr>
      </w:pPr>
    </w:p>
    <w:p w:rsidR="00D15F36" w:rsidRPr="00F65B3E" w:rsidRDefault="000F3FE5" w:rsidP="00814E72">
      <w:pPr>
        <w:pStyle w:val="Sinespaciado"/>
        <w:spacing w:line="360" w:lineRule="auto"/>
        <w:ind w:firstLine="360"/>
        <w:jc w:val="both"/>
        <w:rPr>
          <w:rFonts w:ascii="Arial" w:hAnsi="Arial" w:cs="Arial"/>
          <w:bCs/>
          <w:sz w:val="24"/>
          <w:szCs w:val="24"/>
          <w:lang w:val="es-EC"/>
        </w:rPr>
      </w:pPr>
      <w:r>
        <w:rPr>
          <w:rFonts w:ascii="Arial" w:hAnsi="Arial" w:cs="Arial"/>
          <w:bCs/>
          <w:sz w:val="24"/>
          <w:szCs w:val="24"/>
          <w:lang w:val="es-EC"/>
        </w:rPr>
        <w:t>Posesionar el nombre</w:t>
      </w:r>
      <w:r w:rsidR="00D15F36" w:rsidRPr="00F65B3E">
        <w:rPr>
          <w:rFonts w:ascii="Arial" w:hAnsi="Arial" w:cs="Arial"/>
          <w:bCs/>
          <w:sz w:val="24"/>
          <w:szCs w:val="24"/>
          <w:lang w:val="es-EC"/>
        </w:rPr>
        <w:t xml:space="preserve"> y el logo de nuestra empresa en la mente del cliente.</w:t>
      </w:r>
    </w:p>
    <w:p w:rsidR="00D15F36" w:rsidRDefault="00D15F36" w:rsidP="001353F9">
      <w:pPr>
        <w:pStyle w:val="Sinespaciado"/>
        <w:spacing w:line="360" w:lineRule="auto"/>
        <w:jc w:val="both"/>
        <w:rPr>
          <w:rFonts w:ascii="Arial" w:hAnsi="Arial" w:cs="Arial"/>
          <w:bCs/>
          <w:sz w:val="24"/>
          <w:szCs w:val="24"/>
          <w:lang w:val="es-EC"/>
        </w:rPr>
      </w:pPr>
    </w:p>
    <w:p w:rsidR="000F3FE5" w:rsidRPr="00F65B3E" w:rsidRDefault="000F3FE5" w:rsidP="001353F9">
      <w:pPr>
        <w:pStyle w:val="Sinespaciado"/>
        <w:spacing w:line="360" w:lineRule="auto"/>
        <w:jc w:val="both"/>
        <w:rPr>
          <w:rFonts w:ascii="Arial" w:hAnsi="Arial" w:cs="Arial"/>
          <w:bCs/>
          <w:sz w:val="24"/>
          <w:szCs w:val="24"/>
          <w:lang w:val="es-EC"/>
        </w:rPr>
      </w:pPr>
    </w:p>
    <w:p w:rsidR="00D15F36" w:rsidRDefault="00D15F36" w:rsidP="00A420B5">
      <w:pPr>
        <w:pStyle w:val="Ttulo3"/>
        <w:numPr>
          <w:ilvl w:val="0"/>
          <w:numId w:val="40"/>
        </w:numPr>
        <w:rPr>
          <w:rFonts w:ascii="Arial" w:hAnsi="Arial" w:cs="Arial"/>
          <w:sz w:val="28"/>
          <w:szCs w:val="26"/>
          <w:lang w:val="es-EC"/>
        </w:rPr>
      </w:pPr>
      <w:bookmarkStart w:id="30" w:name="_Toc317725959"/>
      <w:r w:rsidRPr="00F65B3E">
        <w:rPr>
          <w:rFonts w:ascii="Arial" w:hAnsi="Arial" w:cs="Arial"/>
          <w:sz w:val="28"/>
          <w:szCs w:val="26"/>
          <w:lang w:val="es-EC"/>
        </w:rPr>
        <w:t>Marketing Estratégico</w:t>
      </w:r>
      <w:bookmarkEnd w:id="30"/>
    </w:p>
    <w:p w:rsidR="000F3FE5" w:rsidRDefault="000F3FE5" w:rsidP="000F3FE5">
      <w:pPr>
        <w:rPr>
          <w:lang w:val="es-EC"/>
        </w:rPr>
      </w:pPr>
    </w:p>
    <w:p w:rsidR="00D15F36" w:rsidRPr="00F65B3E" w:rsidRDefault="00D15F36" w:rsidP="00814E72">
      <w:pPr>
        <w:autoSpaceDE w:val="0"/>
        <w:autoSpaceDN w:val="0"/>
        <w:adjustRightInd w:val="0"/>
        <w:spacing w:after="0" w:line="360" w:lineRule="auto"/>
        <w:ind w:firstLine="708"/>
        <w:jc w:val="both"/>
        <w:rPr>
          <w:rFonts w:ascii="Arial" w:hAnsi="Arial" w:cs="Arial"/>
          <w:color w:val="000000"/>
          <w:sz w:val="24"/>
          <w:szCs w:val="24"/>
          <w:lang w:val="es-EC"/>
        </w:rPr>
      </w:pPr>
      <w:r w:rsidRPr="00F65B3E">
        <w:rPr>
          <w:rFonts w:ascii="Arial" w:hAnsi="Arial" w:cs="Arial"/>
          <w:color w:val="000000"/>
          <w:sz w:val="24"/>
          <w:szCs w:val="24"/>
          <w:lang w:val="es-EC"/>
        </w:rPr>
        <w:t xml:space="preserve">Una vez analizado la existencia de un mercado potencial para la implementación de este nueva forma de servicio puerta a puerta para estudiantes universitarios, es el momento de establecer las estrategias adecuadas para poder acaparar el mercado, tomando como base las preferencias del consumidor objetivo, para de esa manera implementar estrategias de posicionamiento que obtengan la lealtad del consumidor con nosotros. </w:t>
      </w:r>
    </w:p>
    <w:p w:rsidR="00D15F36" w:rsidRPr="00F65B3E" w:rsidRDefault="00D15F36" w:rsidP="001353F9">
      <w:pPr>
        <w:autoSpaceDE w:val="0"/>
        <w:autoSpaceDN w:val="0"/>
        <w:adjustRightInd w:val="0"/>
        <w:spacing w:after="0" w:line="360" w:lineRule="auto"/>
        <w:jc w:val="both"/>
        <w:rPr>
          <w:rFonts w:ascii="Arial" w:hAnsi="Arial" w:cs="Arial"/>
          <w:color w:val="000000"/>
          <w:sz w:val="24"/>
          <w:szCs w:val="24"/>
          <w:lang w:val="es-EC"/>
        </w:rPr>
      </w:pPr>
    </w:p>
    <w:p w:rsidR="00D15F36" w:rsidRPr="00F65B3E" w:rsidRDefault="00D15F36" w:rsidP="001353F9">
      <w:pPr>
        <w:autoSpaceDE w:val="0"/>
        <w:autoSpaceDN w:val="0"/>
        <w:adjustRightInd w:val="0"/>
        <w:spacing w:after="0" w:line="360" w:lineRule="auto"/>
        <w:jc w:val="both"/>
        <w:rPr>
          <w:rFonts w:ascii="Arial" w:hAnsi="Arial" w:cs="Arial"/>
          <w:color w:val="000000"/>
          <w:sz w:val="24"/>
          <w:szCs w:val="24"/>
          <w:lang w:val="es-EC"/>
        </w:rPr>
      </w:pPr>
    </w:p>
    <w:p w:rsidR="00D15F36" w:rsidRPr="00F65B3E" w:rsidRDefault="00D15F36" w:rsidP="00814E72">
      <w:pPr>
        <w:autoSpaceDE w:val="0"/>
        <w:autoSpaceDN w:val="0"/>
        <w:adjustRightInd w:val="0"/>
        <w:spacing w:after="0" w:line="360" w:lineRule="auto"/>
        <w:ind w:firstLine="708"/>
        <w:jc w:val="both"/>
        <w:rPr>
          <w:rFonts w:ascii="Arial" w:hAnsi="Arial" w:cs="Arial"/>
          <w:color w:val="000000"/>
          <w:sz w:val="24"/>
          <w:szCs w:val="24"/>
          <w:lang w:val="es-EC"/>
        </w:rPr>
      </w:pPr>
      <w:r w:rsidRPr="00F65B3E">
        <w:rPr>
          <w:rFonts w:ascii="Arial" w:hAnsi="Arial" w:cs="Arial"/>
          <w:color w:val="000000"/>
          <w:sz w:val="24"/>
          <w:szCs w:val="24"/>
          <w:lang w:val="es-EC"/>
        </w:rPr>
        <w:t>Es así que, el plan de marketing se constituye en una herramienta para dar a conocer el beneficio para los estudiantes de la Escuela Superior Politécnica del Litoral de poder transportarse con nosotros, brindándole un servicio de primera, con la cual obtendrán comodidad al viajar y ahorrando tiempo.</w:t>
      </w:r>
    </w:p>
    <w:p w:rsidR="00D15F36" w:rsidRPr="00F65B3E" w:rsidRDefault="00D15F36" w:rsidP="001353F9">
      <w:pPr>
        <w:pStyle w:val="Sinespaciado"/>
        <w:spacing w:line="360" w:lineRule="auto"/>
        <w:jc w:val="both"/>
        <w:rPr>
          <w:rFonts w:ascii="Arial" w:hAnsi="Arial" w:cs="Arial"/>
          <w:b/>
          <w:bCs/>
          <w:lang w:val="es-EC"/>
        </w:rPr>
      </w:pPr>
    </w:p>
    <w:p w:rsidR="00D15F36" w:rsidRDefault="00D15F36" w:rsidP="001353F9">
      <w:pPr>
        <w:pStyle w:val="Sinespaciado"/>
        <w:spacing w:line="360" w:lineRule="auto"/>
        <w:jc w:val="both"/>
        <w:rPr>
          <w:rFonts w:ascii="Arial" w:hAnsi="Arial" w:cs="Arial"/>
          <w:b/>
          <w:bCs/>
          <w:sz w:val="24"/>
          <w:szCs w:val="24"/>
          <w:lang w:val="es-EC"/>
        </w:rPr>
      </w:pPr>
    </w:p>
    <w:p w:rsidR="000F3FE5" w:rsidRPr="00F65B3E" w:rsidRDefault="000F3FE5" w:rsidP="001353F9">
      <w:pPr>
        <w:pStyle w:val="Sinespaciado"/>
        <w:spacing w:line="360" w:lineRule="auto"/>
        <w:jc w:val="both"/>
        <w:rPr>
          <w:rFonts w:ascii="Arial" w:hAnsi="Arial" w:cs="Arial"/>
          <w:b/>
          <w:bCs/>
          <w:sz w:val="24"/>
          <w:szCs w:val="24"/>
          <w:lang w:val="es-EC"/>
        </w:rPr>
      </w:pPr>
    </w:p>
    <w:p w:rsidR="00D15F36" w:rsidRPr="00F65B3E" w:rsidRDefault="00D15F36" w:rsidP="00A420B5">
      <w:pPr>
        <w:pStyle w:val="Ttulo3"/>
        <w:numPr>
          <w:ilvl w:val="0"/>
          <w:numId w:val="40"/>
        </w:numPr>
        <w:rPr>
          <w:rFonts w:ascii="Arial" w:hAnsi="Arial" w:cs="Arial"/>
          <w:sz w:val="28"/>
          <w:szCs w:val="26"/>
          <w:lang w:val="es-EC"/>
        </w:rPr>
      </w:pPr>
      <w:bookmarkStart w:id="31" w:name="_Toc317725960"/>
      <w:r w:rsidRPr="00F65B3E">
        <w:rPr>
          <w:rFonts w:ascii="Arial" w:hAnsi="Arial" w:cs="Arial"/>
          <w:sz w:val="28"/>
          <w:szCs w:val="26"/>
          <w:lang w:val="es-EC"/>
        </w:rPr>
        <w:lastRenderedPageBreak/>
        <w:t>Estrategia de Mercado</w:t>
      </w:r>
      <w:bookmarkEnd w:id="31"/>
    </w:p>
    <w:p w:rsidR="00D15F36" w:rsidRPr="00F65B3E" w:rsidRDefault="00D15F36" w:rsidP="001353F9">
      <w:pPr>
        <w:pStyle w:val="Sinespaciado"/>
        <w:spacing w:line="360" w:lineRule="auto"/>
        <w:jc w:val="both"/>
        <w:rPr>
          <w:rFonts w:ascii="Arial" w:hAnsi="Arial" w:cs="Arial"/>
          <w:i/>
          <w:iCs/>
          <w:lang w:val="es-EC"/>
        </w:rPr>
      </w:pPr>
    </w:p>
    <w:p w:rsidR="00D15F36" w:rsidRPr="00F65B3E" w:rsidRDefault="00D15F36" w:rsidP="00A420B5">
      <w:pPr>
        <w:pStyle w:val="Ttulo3"/>
        <w:numPr>
          <w:ilvl w:val="0"/>
          <w:numId w:val="42"/>
        </w:numPr>
        <w:rPr>
          <w:rFonts w:ascii="Arial" w:hAnsi="Arial" w:cs="Arial"/>
          <w:sz w:val="26"/>
          <w:szCs w:val="26"/>
          <w:lang w:val="es-EC"/>
        </w:rPr>
      </w:pPr>
      <w:bookmarkStart w:id="32" w:name="_Toc317725961"/>
      <w:r w:rsidRPr="00F65B3E">
        <w:rPr>
          <w:rFonts w:ascii="Arial" w:hAnsi="Arial" w:cs="Arial"/>
          <w:sz w:val="26"/>
          <w:szCs w:val="26"/>
          <w:lang w:val="es-EC"/>
        </w:rPr>
        <w:t>Objetivos:</w:t>
      </w:r>
      <w:bookmarkEnd w:id="32"/>
    </w:p>
    <w:p w:rsidR="00D15F36" w:rsidRPr="00F65B3E" w:rsidRDefault="00D15F36" w:rsidP="001353F9">
      <w:pPr>
        <w:autoSpaceDE w:val="0"/>
        <w:autoSpaceDN w:val="0"/>
        <w:adjustRightInd w:val="0"/>
        <w:spacing w:after="0" w:line="360" w:lineRule="auto"/>
        <w:jc w:val="both"/>
        <w:rPr>
          <w:rFonts w:ascii="Arial" w:hAnsi="Arial" w:cs="Arial"/>
          <w:color w:val="000000"/>
          <w:sz w:val="24"/>
          <w:szCs w:val="24"/>
          <w:lang w:val="es-EC"/>
        </w:rPr>
      </w:pPr>
    </w:p>
    <w:p w:rsidR="00D15F36" w:rsidRDefault="00D15F36" w:rsidP="00A420B5">
      <w:pPr>
        <w:pStyle w:val="ecxmsonormal"/>
        <w:numPr>
          <w:ilvl w:val="0"/>
          <w:numId w:val="6"/>
        </w:numPr>
        <w:autoSpaceDE w:val="0"/>
        <w:autoSpaceDN w:val="0"/>
        <w:adjustRightInd w:val="0"/>
        <w:spacing w:after="0" w:line="360" w:lineRule="auto"/>
        <w:jc w:val="both"/>
        <w:rPr>
          <w:rFonts w:ascii="Arial" w:hAnsi="Arial" w:cs="Arial"/>
          <w:color w:val="000000"/>
        </w:rPr>
      </w:pPr>
      <w:r w:rsidRPr="00F65B3E">
        <w:rPr>
          <w:rFonts w:ascii="Arial" w:hAnsi="Arial" w:cs="Arial"/>
          <w:color w:val="000000"/>
        </w:rPr>
        <w:t xml:space="preserve">Lograr introducir en el mercado esta nueva modalidad de servicio. </w:t>
      </w:r>
    </w:p>
    <w:p w:rsidR="00D15F36" w:rsidRPr="00F65B3E" w:rsidRDefault="00D15F36" w:rsidP="00A420B5">
      <w:pPr>
        <w:pStyle w:val="ecxmsonormal"/>
        <w:numPr>
          <w:ilvl w:val="0"/>
          <w:numId w:val="6"/>
        </w:numPr>
        <w:autoSpaceDE w:val="0"/>
        <w:autoSpaceDN w:val="0"/>
        <w:adjustRightInd w:val="0"/>
        <w:spacing w:after="0" w:line="360" w:lineRule="auto"/>
        <w:jc w:val="both"/>
        <w:rPr>
          <w:rFonts w:ascii="Arial" w:hAnsi="Arial" w:cs="Arial"/>
          <w:color w:val="000000"/>
        </w:rPr>
      </w:pPr>
      <w:r w:rsidRPr="00F65B3E">
        <w:rPr>
          <w:rFonts w:ascii="Arial" w:hAnsi="Arial" w:cs="Arial"/>
          <w:color w:val="000000"/>
        </w:rPr>
        <w:t xml:space="preserve">Estimular a los consumidores a la aceptación de nuestros servicios. </w:t>
      </w:r>
    </w:p>
    <w:p w:rsidR="00D15F36" w:rsidRPr="00F65B3E" w:rsidRDefault="00D15F36" w:rsidP="00A420B5">
      <w:pPr>
        <w:pStyle w:val="ecxmsonormal"/>
        <w:numPr>
          <w:ilvl w:val="0"/>
          <w:numId w:val="6"/>
        </w:numPr>
        <w:autoSpaceDE w:val="0"/>
        <w:autoSpaceDN w:val="0"/>
        <w:adjustRightInd w:val="0"/>
        <w:spacing w:after="0" w:line="360" w:lineRule="auto"/>
        <w:jc w:val="both"/>
        <w:rPr>
          <w:rFonts w:ascii="Arial" w:hAnsi="Arial" w:cs="Arial"/>
          <w:color w:val="000000"/>
        </w:rPr>
      </w:pPr>
      <w:r w:rsidRPr="00F65B3E">
        <w:rPr>
          <w:rFonts w:ascii="Arial" w:hAnsi="Arial" w:cs="Arial"/>
          <w:color w:val="000000"/>
        </w:rPr>
        <w:t xml:space="preserve">Asegurar la lealtad de los consumidores. </w:t>
      </w:r>
    </w:p>
    <w:p w:rsidR="00D15F36" w:rsidRPr="00F65B3E" w:rsidRDefault="00D15F36" w:rsidP="00A420B5">
      <w:pPr>
        <w:pStyle w:val="ecxmsonormal"/>
        <w:numPr>
          <w:ilvl w:val="0"/>
          <w:numId w:val="6"/>
        </w:numPr>
        <w:autoSpaceDE w:val="0"/>
        <w:autoSpaceDN w:val="0"/>
        <w:adjustRightInd w:val="0"/>
        <w:spacing w:after="0" w:line="360" w:lineRule="auto"/>
        <w:jc w:val="both"/>
        <w:rPr>
          <w:rFonts w:ascii="Arial" w:hAnsi="Arial" w:cs="Arial"/>
          <w:color w:val="000000"/>
        </w:rPr>
      </w:pPr>
      <w:r w:rsidRPr="00F65B3E">
        <w:rPr>
          <w:rFonts w:ascii="Arial" w:hAnsi="Arial" w:cs="Arial"/>
          <w:color w:val="000000"/>
        </w:rPr>
        <w:t>Lograr que nuestros clientes sean l</w:t>
      </w:r>
      <w:r w:rsidR="00F744B5" w:rsidRPr="00F65B3E">
        <w:rPr>
          <w:rFonts w:ascii="Arial" w:hAnsi="Arial" w:cs="Arial"/>
          <w:color w:val="000000"/>
        </w:rPr>
        <w:t xml:space="preserve">a principal fuente de marketing </w:t>
      </w:r>
      <w:r w:rsidRPr="00F65B3E">
        <w:rPr>
          <w:rFonts w:ascii="Arial" w:hAnsi="Arial" w:cs="Arial"/>
          <w:color w:val="000000"/>
        </w:rPr>
        <w:t xml:space="preserve">de boca a boca </w:t>
      </w:r>
    </w:p>
    <w:p w:rsidR="00D15F36" w:rsidRPr="00F65B3E" w:rsidRDefault="00D15F36" w:rsidP="006778C8">
      <w:pPr>
        <w:pStyle w:val="ecxmsonormal"/>
        <w:autoSpaceDE w:val="0"/>
        <w:autoSpaceDN w:val="0"/>
        <w:adjustRightInd w:val="0"/>
        <w:spacing w:after="0" w:line="360" w:lineRule="auto"/>
        <w:jc w:val="both"/>
        <w:rPr>
          <w:rFonts w:ascii="Arial" w:hAnsi="Arial" w:cs="Arial"/>
          <w:b/>
          <w:bCs/>
          <w:i/>
          <w:iCs/>
          <w:color w:val="000000"/>
        </w:rPr>
      </w:pPr>
    </w:p>
    <w:p w:rsidR="00D15F36" w:rsidRPr="00F65B3E" w:rsidRDefault="00D15F36" w:rsidP="00A420B5">
      <w:pPr>
        <w:pStyle w:val="Ttulo3"/>
        <w:numPr>
          <w:ilvl w:val="0"/>
          <w:numId w:val="42"/>
        </w:numPr>
        <w:rPr>
          <w:rFonts w:ascii="Arial" w:hAnsi="Arial" w:cs="Arial"/>
          <w:sz w:val="26"/>
          <w:szCs w:val="26"/>
          <w:lang w:val="es-EC"/>
        </w:rPr>
      </w:pPr>
      <w:bookmarkStart w:id="33" w:name="_Toc317725962"/>
      <w:r w:rsidRPr="00F65B3E">
        <w:rPr>
          <w:rFonts w:ascii="Arial" w:hAnsi="Arial" w:cs="Arial"/>
          <w:sz w:val="26"/>
          <w:szCs w:val="26"/>
          <w:lang w:val="es-EC"/>
        </w:rPr>
        <w:t>Análisis FODA</w:t>
      </w:r>
      <w:bookmarkEnd w:id="33"/>
    </w:p>
    <w:p w:rsidR="007B7E8C" w:rsidRPr="00F65B3E" w:rsidRDefault="007B7E8C" w:rsidP="007B7E8C">
      <w:pPr>
        <w:rPr>
          <w:rFonts w:ascii="Arial" w:hAnsi="Arial" w:cs="Arial"/>
          <w:lang w:val="es-EC"/>
        </w:rPr>
      </w:pPr>
    </w:p>
    <w:p w:rsidR="00D15F36" w:rsidRPr="00B254F6" w:rsidRDefault="00D15F36" w:rsidP="00A420B5">
      <w:pPr>
        <w:pStyle w:val="ecxmsonormal"/>
        <w:numPr>
          <w:ilvl w:val="0"/>
          <w:numId w:val="3"/>
        </w:numPr>
        <w:autoSpaceDE w:val="0"/>
        <w:autoSpaceDN w:val="0"/>
        <w:adjustRightInd w:val="0"/>
        <w:spacing w:after="0" w:line="360" w:lineRule="auto"/>
        <w:ind w:left="851" w:hanging="283"/>
        <w:jc w:val="both"/>
        <w:rPr>
          <w:rFonts w:ascii="Arial" w:hAnsi="Arial" w:cs="Arial"/>
          <w:color w:val="000000"/>
        </w:rPr>
      </w:pPr>
      <w:r w:rsidRPr="00B254F6">
        <w:rPr>
          <w:rFonts w:ascii="Arial" w:hAnsi="Arial" w:cs="Arial"/>
          <w:b/>
          <w:bCs/>
          <w:color w:val="000000"/>
        </w:rPr>
        <w:t xml:space="preserve">Fortalezas </w:t>
      </w:r>
    </w:p>
    <w:p w:rsidR="00D15F36" w:rsidRPr="00F65B3E" w:rsidRDefault="00D15F36" w:rsidP="00A420B5">
      <w:pPr>
        <w:pStyle w:val="ecxmsonormal"/>
        <w:numPr>
          <w:ilvl w:val="2"/>
          <w:numId w:val="4"/>
        </w:numPr>
        <w:tabs>
          <w:tab w:val="left" w:pos="993"/>
        </w:tabs>
        <w:autoSpaceDE w:val="0"/>
        <w:autoSpaceDN w:val="0"/>
        <w:adjustRightInd w:val="0"/>
        <w:spacing w:after="0" w:line="360" w:lineRule="auto"/>
        <w:ind w:left="1418" w:hanging="284"/>
        <w:jc w:val="both"/>
        <w:rPr>
          <w:rFonts w:ascii="Arial" w:hAnsi="Arial" w:cs="Arial"/>
          <w:color w:val="000000"/>
        </w:rPr>
      </w:pPr>
      <w:r w:rsidRPr="00F65B3E">
        <w:rPr>
          <w:rFonts w:ascii="Arial" w:hAnsi="Arial" w:cs="Arial"/>
          <w:color w:val="000000"/>
        </w:rPr>
        <w:t>Servicio innovador de transporte puerta a puerta</w:t>
      </w:r>
    </w:p>
    <w:p w:rsidR="00D15F36" w:rsidRPr="00F65B3E" w:rsidRDefault="00D15F36" w:rsidP="00A420B5">
      <w:pPr>
        <w:pStyle w:val="ecxmsonormal"/>
        <w:numPr>
          <w:ilvl w:val="2"/>
          <w:numId w:val="4"/>
        </w:numPr>
        <w:tabs>
          <w:tab w:val="left" w:pos="993"/>
        </w:tabs>
        <w:autoSpaceDE w:val="0"/>
        <w:autoSpaceDN w:val="0"/>
        <w:adjustRightInd w:val="0"/>
        <w:spacing w:after="0" w:line="360" w:lineRule="auto"/>
        <w:ind w:left="1418" w:hanging="284"/>
        <w:jc w:val="both"/>
        <w:rPr>
          <w:rFonts w:ascii="Arial" w:hAnsi="Arial" w:cs="Arial"/>
          <w:color w:val="000000"/>
        </w:rPr>
      </w:pPr>
      <w:r w:rsidRPr="00F65B3E">
        <w:rPr>
          <w:rFonts w:ascii="Arial" w:hAnsi="Arial" w:cs="Arial"/>
          <w:color w:val="000000"/>
        </w:rPr>
        <w:t>Exclusividad solo para estudiantes universitarios de otras provincias</w:t>
      </w:r>
    </w:p>
    <w:p w:rsidR="00D15F36" w:rsidRPr="00F65B3E" w:rsidRDefault="00D15F36" w:rsidP="00A420B5">
      <w:pPr>
        <w:pStyle w:val="ecxmsonormal"/>
        <w:numPr>
          <w:ilvl w:val="2"/>
          <w:numId w:val="4"/>
        </w:numPr>
        <w:tabs>
          <w:tab w:val="left" w:pos="993"/>
        </w:tabs>
        <w:autoSpaceDE w:val="0"/>
        <w:autoSpaceDN w:val="0"/>
        <w:adjustRightInd w:val="0"/>
        <w:spacing w:after="0" w:line="360" w:lineRule="auto"/>
        <w:ind w:left="1418" w:hanging="284"/>
        <w:jc w:val="both"/>
        <w:rPr>
          <w:rFonts w:ascii="Arial" w:hAnsi="Arial" w:cs="Arial"/>
          <w:color w:val="000000"/>
        </w:rPr>
      </w:pPr>
      <w:r w:rsidRPr="00F65B3E">
        <w:rPr>
          <w:rFonts w:ascii="Arial" w:hAnsi="Arial" w:cs="Arial"/>
          <w:color w:val="000000"/>
        </w:rPr>
        <w:t>Comodidad</w:t>
      </w:r>
    </w:p>
    <w:p w:rsidR="00D15F36" w:rsidRPr="00F65B3E" w:rsidRDefault="00D15F36" w:rsidP="00A420B5">
      <w:pPr>
        <w:pStyle w:val="ecxmsonormal"/>
        <w:numPr>
          <w:ilvl w:val="2"/>
          <w:numId w:val="4"/>
        </w:numPr>
        <w:tabs>
          <w:tab w:val="left" w:pos="993"/>
        </w:tabs>
        <w:autoSpaceDE w:val="0"/>
        <w:autoSpaceDN w:val="0"/>
        <w:adjustRightInd w:val="0"/>
        <w:spacing w:after="0" w:line="360" w:lineRule="auto"/>
        <w:ind w:left="1418" w:hanging="284"/>
        <w:jc w:val="both"/>
        <w:rPr>
          <w:rFonts w:ascii="Arial" w:hAnsi="Arial" w:cs="Arial"/>
          <w:color w:val="000000"/>
        </w:rPr>
      </w:pPr>
      <w:r w:rsidRPr="00F65B3E">
        <w:rPr>
          <w:rFonts w:ascii="Arial" w:hAnsi="Arial" w:cs="Arial"/>
          <w:color w:val="000000"/>
        </w:rPr>
        <w:t>Seguridad</w:t>
      </w:r>
    </w:p>
    <w:p w:rsidR="00D15F36" w:rsidRPr="00F65B3E" w:rsidRDefault="00D15F36" w:rsidP="00A420B5">
      <w:pPr>
        <w:pStyle w:val="ecxmsonormal"/>
        <w:numPr>
          <w:ilvl w:val="2"/>
          <w:numId w:val="4"/>
        </w:numPr>
        <w:tabs>
          <w:tab w:val="left" w:pos="993"/>
        </w:tabs>
        <w:autoSpaceDE w:val="0"/>
        <w:autoSpaceDN w:val="0"/>
        <w:adjustRightInd w:val="0"/>
        <w:spacing w:after="0" w:line="360" w:lineRule="auto"/>
        <w:ind w:left="1418" w:hanging="284"/>
        <w:jc w:val="both"/>
        <w:rPr>
          <w:rFonts w:ascii="Arial" w:hAnsi="Arial" w:cs="Arial"/>
          <w:color w:val="000000"/>
        </w:rPr>
      </w:pPr>
      <w:r w:rsidRPr="00F65B3E">
        <w:rPr>
          <w:rFonts w:ascii="Arial" w:hAnsi="Arial" w:cs="Arial"/>
          <w:color w:val="000000"/>
        </w:rPr>
        <w:t xml:space="preserve">Puntualidad </w:t>
      </w:r>
    </w:p>
    <w:p w:rsidR="00D15F36" w:rsidRPr="00F65B3E" w:rsidRDefault="00D15F36" w:rsidP="00A420B5">
      <w:pPr>
        <w:pStyle w:val="ecxmsonormal"/>
        <w:numPr>
          <w:ilvl w:val="2"/>
          <w:numId w:val="4"/>
        </w:numPr>
        <w:tabs>
          <w:tab w:val="left" w:pos="993"/>
        </w:tabs>
        <w:autoSpaceDE w:val="0"/>
        <w:autoSpaceDN w:val="0"/>
        <w:adjustRightInd w:val="0"/>
        <w:spacing w:after="0" w:line="360" w:lineRule="auto"/>
        <w:ind w:left="1418" w:hanging="284"/>
        <w:jc w:val="both"/>
        <w:rPr>
          <w:rFonts w:ascii="Arial" w:hAnsi="Arial" w:cs="Arial"/>
          <w:color w:val="000000"/>
        </w:rPr>
      </w:pPr>
      <w:r w:rsidRPr="00F65B3E">
        <w:rPr>
          <w:rFonts w:ascii="Arial" w:hAnsi="Arial" w:cs="Arial"/>
          <w:color w:val="000000"/>
        </w:rPr>
        <w:t xml:space="preserve">Unidades de lujo con sistema de localización satelital. </w:t>
      </w:r>
    </w:p>
    <w:p w:rsidR="00D15F36" w:rsidRPr="00F65B3E" w:rsidRDefault="00D15F36" w:rsidP="00A420B5">
      <w:pPr>
        <w:pStyle w:val="ecxmsonormal"/>
        <w:numPr>
          <w:ilvl w:val="2"/>
          <w:numId w:val="4"/>
        </w:numPr>
        <w:tabs>
          <w:tab w:val="left" w:pos="993"/>
        </w:tabs>
        <w:autoSpaceDE w:val="0"/>
        <w:autoSpaceDN w:val="0"/>
        <w:adjustRightInd w:val="0"/>
        <w:spacing w:after="0" w:line="360" w:lineRule="auto"/>
        <w:ind w:left="1418" w:hanging="284"/>
        <w:jc w:val="both"/>
        <w:rPr>
          <w:rFonts w:ascii="Arial" w:hAnsi="Arial" w:cs="Arial"/>
          <w:color w:val="000000"/>
        </w:rPr>
      </w:pPr>
      <w:r w:rsidRPr="00F65B3E">
        <w:rPr>
          <w:rFonts w:ascii="Arial" w:hAnsi="Arial" w:cs="Arial"/>
          <w:color w:val="000000"/>
        </w:rPr>
        <w:t>Modelo del negocio adaptable para expandirlo a otras universidades de la   ciudad de Guayaquil, como a la Universidad Católica Santiago de Guayaquil o a la Universidad de Guayaquil.</w:t>
      </w:r>
    </w:p>
    <w:p w:rsidR="00D15F36" w:rsidRPr="00F65B3E" w:rsidRDefault="00D15F36" w:rsidP="006778C8">
      <w:pPr>
        <w:autoSpaceDE w:val="0"/>
        <w:autoSpaceDN w:val="0"/>
        <w:adjustRightInd w:val="0"/>
        <w:spacing w:after="0" w:line="360" w:lineRule="auto"/>
        <w:jc w:val="both"/>
        <w:rPr>
          <w:rFonts w:ascii="Arial" w:hAnsi="Arial" w:cs="Arial"/>
          <w:color w:val="000000"/>
          <w:sz w:val="24"/>
          <w:szCs w:val="24"/>
          <w:lang w:val="es-EC"/>
        </w:rPr>
      </w:pPr>
    </w:p>
    <w:p w:rsidR="00D15F36" w:rsidRPr="00F65B3E" w:rsidRDefault="00D15F36" w:rsidP="00A420B5">
      <w:pPr>
        <w:pStyle w:val="ecxmsonormal"/>
        <w:numPr>
          <w:ilvl w:val="0"/>
          <w:numId w:val="3"/>
        </w:numPr>
        <w:autoSpaceDE w:val="0"/>
        <w:autoSpaceDN w:val="0"/>
        <w:adjustRightInd w:val="0"/>
        <w:spacing w:after="0" w:line="360" w:lineRule="auto"/>
        <w:ind w:left="709" w:hanging="284"/>
        <w:jc w:val="both"/>
        <w:rPr>
          <w:rFonts w:ascii="Arial" w:hAnsi="Arial" w:cs="Arial"/>
          <w:color w:val="000000"/>
        </w:rPr>
      </w:pPr>
      <w:r w:rsidRPr="00F65B3E">
        <w:rPr>
          <w:rFonts w:ascii="Arial" w:hAnsi="Arial" w:cs="Arial"/>
          <w:b/>
          <w:bCs/>
          <w:color w:val="000000"/>
        </w:rPr>
        <w:t xml:space="preserve">Oportunidades </w:t>
      </w:r>
    </w:p>
    <w:p w:rsidR="00D15F36" w:rsidRPr="00F65B3E" w:rsidRDefault="00D15F36" w:rsidP="001353F9">
      <w:pPr>
        <w:autoSpaceDE w:val="0"/>
        <w:autoSpaceDN w:val="0"/>
        <w:adjustRightInd w:val="0"/>
        <w:spacing w:after="0" w:line="360" w:lineRule="auto"/>
        <w:jc w:val="both"/>
        <w:rPr>
          <w:rFonts w:ascii="Arial" w:hAnsi="Arial" w:cs="Arial"/>
          <w:color w:val="000000"/>
          <w:sz w:val="24"/>
          <w:szCs w:val="24"/>
          <w:lang w:val="es-EC"/>
        </w:rPr>
      </w:pPr>
    </w:p>
    <w:p w:rsidR="000F3FE5" w:rsidRDefault="00D15F36" w:rsidP="000F3FE5">
      <w:pPr>
        <w:pStyle w:val="ecxmsonormal"/>
        <w:numPr>
          <w:ilvl w:val="2"/>
          <w:numId w:val="5"/>
        </w:numPr>
        <w:autoSpaceDE w:val="0"/>
        <w:autoSpaceDN w:val="0"/>
        <w:adjustRightInd w:val="0"/>
        <w:spacing w:after="0" w:line="360" w:lineRule="auto"/>
        <w:ind w:left="1560" w:hanging="426"/>
        <w:jc w:val="both"/>
        <w:rPr>
          <w:rFonts w:ascii="Arial" w:hAnsi="Arial" w:cs="Arial"/>
          <w:color w:val="000000"/>
        </w:rPr>
      </w:pPr>
      <w:r w:rsidRPr="000F3FE5">
        <w:rPr>
          <w:rFonts w:ascii="Arial" w:hAnsi="Arial" w:cs="Arial"/>
          <w:color w:val="000000"/>
        </w:rPr>
        <w:t>Captación de mercado estudiantil universitario que quieran optimizar su tiempo al momento de retornar a do</w:t>
      </w:r>
      <w:r w:rsidR="00F744B5" w:rsidRPr="000F3FE5">
        <w:rPr>
          <w:rFonts w:ascii="Arial" w:hAnsi="Arial" w:cs="Arial"/>
          <w:color w:val="000000"/>
        </w:rPr>
        <w:t>micilio fuera de la ciudad</w:t>
      </w:r>
    </w:p>
    <w:p w:rsidR="00D15F36" w:rsidRPr="000F3FE5" w:rsidRDefault="00D15F36" w:rsidP="000F3FE5">
      <w:pPr>
        <w:pStyle w:val="ecxmsonormal"/>
        <w:numPr>
          <w:ilvl w:val="2"/>
          <w:numId w:val="5"/>
        </w:numPr>
        <w:autoSpaceDE w:val="0"/>
        <w:autoSpaceDN w:val="0"/>
        <w:adjustRightInd w:val="0"/>
        <w:spacing w:after="0" w:line="360" w:lineRule="auto"/>
        <w:ind w:left="1560" w:hanging="426"/>
        <w:jc w:val="both"/>
        <w:rPr>
          <w:rFonts w:ascii="Arial" w:hAnsi="Arial" w:cs="Arial"/>
          <w:color w:val="000000"/>
        </w:rPr>
      </w:pPr>
      <w:r w:rsidRPr="000F3FE5">
        <w:rPr>
          <w:rFonts w:ascii="Arial" w:hAnsi="Arial" w:cs="Arial"/>
          <w:color w:val="000000"/>
        </w:rPr>
        <w:t xml:space="preserve">No existe competencia directa. </w:t>
      </w:r>
    </w:p>
    <w:p w:rsidR="00D15F36" w:rsidRPr="00F65B3E" w:rsidRDefault="00D15F36" w:rsidP="00A420B5">
      <w:pPr>
        <w:pStyle w:val="ecxmsonormal"/>
        <w:numPr>
          <w:ilvl w:val="2"/>
          <w:numId w:val="5"/>
        </w:numPr>
        <w:autoSpaceDE w:val="0"/>
        <w:autoSpaceDN w:val="0"/>
        <w:adjustRightInd w:val="0"/>
        <w:spacing w:after="0" w:line="360" w:lineRule="auto"/>
        <w:ind w:left="1560" w:hanging="426"/>
        <w:jc w:val="both"/>
        <w:rPr>
          <w:rFonts w:ascii="Arial" w:hAnsi="Arial" w:cs="Arial"/>
          <w:color w:val="000000"/>
        </w:rPr>
      </w:pPr>
      <w:r w:rsidRPr="00F65B3E">
        <w:rPr>
          <w:rFonts w:ascii="Arial" w:hAnsi="Arial" w:cs="Arial"/>
          <w:color w:val="000000"/>
        </w:rPr>
        <w:t>Credibilidad y confianza de nuestros usuarios, ya que es creada por politécnicos.</w:t>
      </w:r>
    </w:p>
    <w:p w:rsidR="00D15F36" w:rsidRPr="00F65B3E" w:rsidRDefault="00D15F36" w:rsidP="00A420B5">
      <w:pPr>
        <w:pStyle w:val="ecxmsonormal"/>
        <w:numPr>
          <w:ilvl w:val="2"/>
          <w:numId w:val="5"/>
        </w:numPr>
        <w:autoSpaceDE w:val="0"/>
        <w:autoSpaceDN w:val="0"/>
        <w:adjustRightInd w:val="0"/>
        <w:spacing w:after="0" w:line="360" w:lineRule="auto"/>
        <w:ind w:left="1560" w:hanging="459"/>
        <w:jc w:val="both"/>
        <w:rPr>
          <w:rFonts w:ascii="Arial" w:hAnsi="Arial" w:cs="Arial"/>
          <w:color w:val="000000"/>
        </w:rPr>
      </w:pPr>
      <w:r w:rsidRPr="00F65B3E">
        <w:rPr>
          <w:rFonts w:ascii="Arial" w:hAnsi="Arial" w:cs="Arial"/>
          <w:color w:val="000000"/>
        </w:rPr>
        <w:t>Posibilidad de Alianzas estratégicas con otras universidades de la ciudad</w:t>
      </w:r>
    </w:p>
    <w:p w:rsidR="00D15F36" w:rsidRPr="00F65B3E" w:rsidRDefault="00D15F36" w:rsidP="00A420B5">
      <w:pPr>
        <w:pStyle w:val="ecxmsonormal"/>
        <w:numPr>
          <w:ilvl w:val="2"/>
          <w:numId w:val="5"/>
        </w:numPr>
        <w:autoSpaceDE w:val="0"/>
        <w:autoSpaceDN w:val="0"/>
        <w:adjustRightInd w:val="0"/>
        <w:spacing w:after="0" w:line="360" w:lineRule="auto"/>
        <w:ind w:left="1560" w:hanging="426"/>
        <w:jc w:val="both"/>
        <w:rPr>
          <w:rFonts w:ascii="Arial" w:hAnsi="Arial" w:cs="Arial"/>
          <w:color w:val="000000"/>
        </w:rPr>
      </w:pPr>
      <w:r w:rsidRPr="00F65B3E">
        <w:rPr>
          <w:rFonts w:ascii="Arial" w:hAnsi="Arial" w:cs="Arial"/>
          <w:color w:val="000000"/>
        </w:rPr>
        <w:t>En época de temporadas de playas o feriados se podría utilizar las unidades para hacer fletes</w:t>
      </w:r>
      <w:r w:rsidR="00542BBC" w:rsidRPr="00F65B3E">
        <w:rPr>
          <w:rFonts w:ascii="Arial" w:hAnsi="Arial" w:cs="Arial"/>
          <w:color w:val="000000"/>
        </w:rPr>
        <w:t xml:space="preserve"> a distintas partes del Ecuador.</w:t>
      </w:r>
    </w:p>
    <w:p w:rsidR="00D15F36" w:rsidRPr="00F65B3E" w:rsidRDefault="00D15F36" w:rsidP="001353F9">
      <w:pPr>
        <w:autoSpaceDE w:val="0"/>
        <w:autoSpaceDN w:val="0"/>
        <w:adjustRightInd w:val="0"/>
        <w:spacing w:after="0" w:line="360" w:lineRule="auto"/>
        <w:jc w:val="both"/>
        <w:rPr>
          <w:rFonts w:ascii="Arial" w:hAnsi="Arial" w:cs="Arial"/>
          <w:color w:val="000000"/>
          <w:sz w:val="24"/>
          <w:szCs w:val="24"/>
          <w:lang w:val="es-EC"/>
        </w:rPr>
      </w:pPr>
    </w:p>
    <w:p w:rsidR="00D15F36" w:rsidRPr="00F65B3E" w:rsidRDefault="00D15F36" w:rsidP="00A420B5">
      <w:pPr>
        <w:pStyle w:val="ecxmsonormal"/>
        <w:numPr>
          <w:ilvl w:val="0"/>
          <w:numId w:val="3"/>
        </w:numPr>
        <w:autoSpaceDE w:val="0"/>
        <w:autoSpaceDN w:val="0"/>
        <w:adjustRightInd w:val="0"/>
        <w:spacing w:after="0" w:line="360" w:lineRule="auto"/>
        <w:ind w:hanging="294"/>
        <w:jc w:val="both"/>
        <w:rPr>
          <w:rFonts w:ascii="Arial" w:hAnsi="Arial" w:cs="Arial"/>
          <w:color w:val="000000"/>
        </w:rPr>
      </w:pPr>
      <w:r w:rsidRPr="00F65B3E">
        <w:rPr>
          <w:rFonts w:ascii="Arial" w:hAnsi="Arial" w:cs="Arial"/>
          <w:b/>
          <w:bCs/>
          <w:color w:val="000000"/>
        </w:rPr>
        <w:t xml:space="preserve">Debilidades </w:t>
      </w:r>
    </w:p>
    <w:p w:rsidR="00D15F36" w:rsidRPr="00F65B3E" w:rsidRDefault="00D15F36" w:rsidP="001353F9">
      <w:pPr>
        <w:autoSpaceDE w:val="0"/>
        <w:autoSpaceDN w:val="0"/>
        <w:adjustRightInd w:val="0"/>
        <w:spacing w:after="0" w:line="360" w:lineRule="auto"/>
        <w:jc w:val="both"/>
        <w:rPr>
          <w:rFonts w:ascii="Arial" w:hAnsi="Arial" w:cs="Arial"/>
          <w:color w:val="000000"/>
          <w:sz w:val="24"/>
          <w:szCs w:val="24"/>
          <w:lang w:val="es-EC"/>
        </w:rPr>
      </w:pPr>
    </w:p>
    <w:p w:rsidR="00D15F36" w:rsidRPr="00F65B3E" w:rsidRDefault="00D15F36" w:rsidP="00A420B5">
      <w:pPr>
        <w:pStyle w:val="ecxmsonormal"/>
        <w:numPr>
          <w:ilvl w:val="2"/>
          <w:numId w:val="8"/>
        </w:numPr>
        <w:autoSpaceDE w:val="0"/>
        <w:autoSpaceDN w:val="0"/>
        <w:adjustRightInd w:val="0"/>
        <w:spacing w:after="0" w:line="360" w:lineRule="auto"/>
        <w:ind w:left="1560" w:hanging="459"/>
        <w:jc w:val="both"/>
        <w:rPr>
          <w:rFonts w:ascii="Arial" w:hAnsi="Arial" w:cs="Arial"/>
          <w:color w:val="000000"/>
        </w:rPr>
      </w:pPr>
      <w:r w:rsidRPr="00F65B3E">
        <w:rPr>
          <w:rFonts w:ascii="Arial" w:hAnsi="Arial" w:cs="Arial"/>
          <w:color w:val="000000"/>
        </w:rPr>
        <w:t>Precios no asequibles para toda la población objetivo.</w:t>
      </w:r>
    </w:p>
    <w:p w:rsidR="00D15F36" w:rsidRPr="00F65B3E" w:rsidRDefault="00D15F36" w:rsidP="00A420B5">
      <w:pPr>
        <w:pStyle w:val="ecxmsonormal"/>
        <w:numPr>
          <w:ilvl w:val="2"/>
          <w:numId w:val="8"/>
        </w:numPr>
        <w:autoSpaceDE w:val="0"/>
        <w:autoSpaceDN w:val="0"/>
        <w:adjustRightInd w:val="0"/>
        <w:spacing w:after="0" w:line="360" w:lineRule="auto"/>
        <w:ind w:left="1560" w:hanging="459"/>
        <w:jc w:val="both"/>
        <w:rPr>
          <w:rFonts w:ascii="Arial" w:hAnsi="Arial" w:cs="Arial"/>
          <w:color w:val="000000"/>
        </w:rPr>
      </w:pPr>
      <w:r w:rsidRPr="00F65B3E">
        <w:rPr>
          <w:rFonts w:ascii="Arial" w:hAnsi="Arial" w:cs="Arial"/>
          <w:color w:val="000000"/>
        </w:rPr>
        <w:t>Poco conocimiento de nuestro nuevo modelo del servicio de transporte</w:t>
      </w:r>
    </w:p>
    <w:p w:rsidR="00D15F36" w:rsidRPr="00F65B3E" w:rsidRDefault="00D15F36" w:rsidP="00A420B5">
      <w:pPr>
        <w:pStyle w:val="ecxmsonormal"/>
        <w:numPr>
          <w:ilvl w:val="2"/>
          <w:numId w:val="8"/>
        </w:numPr>
        <w:autoSpaceDE w:val="0"/>
        <w:autoSpaceDN w:val="0"/>
        <w:adjustRightInd w:val="0"/>
        <w:spacing w:after="0" w:line="360" w:lineRule="auto"/>
        <w:ind w:left="1560" w:hanging="459"/>
        <w:jc w:val="both"/>
        <w:rPr>
          <w:rFonts w:ascii="Arial" w:hAnsi="Arial" w:cs="Arial"/>
          <w:color w:val="000000"/>
        </w:rPr>
      </w:pPr>
      <w:r w:rsidRPr="00F65B3E">
        <w:rPr>
          <w:rFonts w:ascii="Arial" w:hAnsi="Arial" w:cs="Arial"/>
          <w:color w:val="000000"/>
        </w:rPr>
        <w:t>No poder llegar a todas las ciudades del país donde residan los estudiantes universitarios</w:t>
      </w:r>
    </w:p>
    <w:p w:rsidR="00D15F36" w:rsidRPr="00F65B3E" w:rsidRDefault="00D15F36" w:rsidP="00A420B5">
      <w:pPr>
        <w:pStyle w:val="ecxmsonormal"/>
        <w:numPr>
          <w:ilvl w:val="2"/>
          <w:numId w:val="8"/>
        </w:numPr>
        <w:autoSpaceDE w:val="0"/>
        <w:autoSpaceDN w:val="0"/>
        <w:adjustRightInd w:val="0"/>
        <w:spacing w:after="0" w:line="360" w:lineRule="auto"/>
        <w:ind w:left="1560" w:hanging="459"/>
        <w:jc w:val="both"/>
        <w:rPr>
          <w:rFonts w:ascii="Arial" w:hAnsi="Arial" w:cs="Arial"/>
          <w:color w:val="000000"/>
        </w:rPr>
      </w:pPr>
      <w:r w:rsidRPr="00F65B3E">
        <w:rPr>
          <w:rFonts w:ascii="Arial" w:hAnsi="Arial" w:cs="Arial"/>
          <w:color w:val="000000"/>
        </w:rPr>
        <w:t>Vehículos indispuestos por mantenimiento</w:t>
      </w:r>
    </w:p>
    <w:p w:rsidR="00D15F36" w:rsidRPr="00F65B3E" w:rsidRDefault="00D15F36" w:rsidP="00A420B5">
      <w:pPr>
        <w:pStyle w:val="ecxmsonormal"/>
        <w:numPr>
          <w:ilvl w:val="2"/>
          <w:numId w:val="8"/>
        </w:numPr>
        <w:autoSpaceDE w:val="0"/>
        <w:autoSpaceDN w:val="0"/>
        <w:adjustRightInd w:val="0"/>
        <w:spacing w:after="0" w:line="360" w:lineRule="auto"/>
        <w:ind w:left="1560" w:hanging="459"/>
        <w:jc w:val="both"/>
        <w:rPr>
          <w:rFonts w:ascii="Arial" w:hAnsi="Arial" w:cs="Arial"/>
          <w:color w:val="000000"/>
        </w:rPr>
      </w:pPr>
      <w:r w:rsidRPr="00F65B3E">
        <w:rPr>
          <w:rFonts w:ascii="Arial" w:hAnsi="Arial" w:cs="Arial"/>
          <w:color w:val="000000"/>
        </w:rPr>
        <w:t>Regulaciones de tránsito en el Ecuador</w:t>
      </w:r>
    </w:p>
    <w:p w:rsidR="00D15F36" w:rsidRPr="00F65B3E" w:rsidRDefault="00D15F36" w:rsidP="00A420B5">
      <w:pPr>
        <w:pStyle w:val="ecxmsonormal"/>
        <w:numPr>
          <w:ilvl w:val="0"/>
          <w:numId w:val="3"/>
        </w:numPr>
        <w:tabs>
          <w:tab w:val="left" w:pos="1134"/>
          <w:tab w:val="left" w:pos="1560"/>
        </w:tabs>
        <w:autoSpaceDE w:val="0"/>
        <w:autoSpaceDN w:val="0"/>
        <w:adjustRightInd w:val="0"/>
        <w:spacing w:after="0" w:line="360" w:lineRule="auto"/>
        <w:ind w:hanging="294"/>
        <w:jc w:val="both"/>
        <w:rPr>
          <w:rFonts w:ascii="Arial" w:hAnsi="Arial" w:cs="Arial"/>
          <w:color w:val="000000"/>
        </w:rPr>
      </w:pPr>
      <w:r w:rsidRPr="00F65B3E">
        <w:rPr>
          <w:rFonts w:ascii="Arial" w:hAnsi="Arial" w:cs="Arial"/>
          <w:b/>
          <w:bCs/>
          <w:color w:val="000000"/>
        </w:rPr>
        <w:lastRenderedPageBreak/>
        <w:t xml:space="preserve">Amenazas </w:t>
      </w:r>
    </w:p>
    <w:p w:rsidR="00814E72" w:rsidRPr="00F65B3E" w:rsidRDefault="00814E72" w:rsidP="001353F9">
      <w:pPr>
        <w:autoSpaceDE w:val="0"/>
        <w:autoSpaceDN w:val="0"/>
        <w:adjustRightInd w:val="0"/>
        <w:spacing w:after="0" w:line="360" w:lineRule="auto"/>
        <w:jc w:val="both"/>
        <w:rPr>
          <w:rFonts w:ascii="Arial" w:hAnsi="Arial" w:cs="Arial"/>
          <w:color w:val="000000"/>
          <w:sz w:val="24"/>
          <w:szCs w:val="24"/>
          <w:lang w:val="es-EC"/>
        </w:rPr>
      </w:pPr>
    </w:p>
    <w:p w:rsidR="00D15F36" w:rsidRPr="00F65B3E" w:rsidRDefault="00D15F36" w:rsidP="00A420B5">
      <w:pPr>
        <w:pStyle w:val="ecxmsonormal"/>
        <w:numPr>
          <w:ilvl w:val="2"/>
          <w:numId w:val="9"/>
        </w:numPr>
        <w:autoSpaceDE w:val="0"/>
        <w:autoSpaceDN w:val="0"/>
        <w:adjustRightInd w:val="0"/>
        <w:spacing w:after="0" w:line="360" w:lineRule="auto"/>
        <w:ind w:left="1560" w:hanging="426"/>
        <w:jc w:val="both"/>
        <w:rPr>
          <w:rFonts w:ascii="Arial" w:hAnsi="Arial" w:cs="Arial"/>
          <w:color w:val="000000"/>
        </w:rPr>
      </w:pPr>
      <w:r w:rsidRPr="00F65B3E">
        <w:rPr>
          <w:rFonts w:ascii="Arial" w:hAnsi="Arial" w:cs="Arial"/>
          <w:color w:val="000000"/>
        </w:rPr>
        <w:t>Posible creación empresas privadas similares</w:t>
      </w:r>
    </w:p>
    <w:p w:rsidR="00D15F36" w:rsidRPr="00F65B3E" w:rsidRDefault="00D15F36" w:rsidP="00A420B5">
      <w:pPr>
        <w:pStyle w:val="ecxmsonormal"/>
        <w:numPr>
          <w:ilvl w:val="2"/>
          <w:numId w:val="9"/>
        </w:numPr>
        <w:autoSpaceDE w:val="0"/>
        <w:autoSpaceDN w:val="0"/>
        <w:adjustRightInd w:val="0"/>
        <w:spacing w:after="0" w:line="360" w:lineRule="auto"/>
        <w:ind w:left="1560" w:hanging="426"/>
        <w:jc w:val="both"/>
        <w:rPr>
          <w:rFonts w:ascii="Arial" w:hAnsi="Arial" w:cs="Arial"/>
          <w:color w:val="000000"/>
        </w:rPr>
      </w:pPr>
      <w:r w:rsidRPr="00F65B3E">
        <w:rPr>
          <w:rFonts w:ascii="Arial" w:hAnsi="Arial" w:cs="Arial"/>
          <w:color w:val="000000"/>
        </w:rPr>
        <w:t>La actual crisis económica y financiera</w:t>
      </w:r>
    </w:p>
    <w:p w:rsidR="00D15F36" w:rsidRPr="00F65B3E" w:rsidRDefault="00D15F36" w:rsidP="00A420B5">
      <w:pPr>
        <w:pStyle w:val="ecxmsonormal"/>
        <w:numPr>
          <w:ilvl w:val="2"/>
          <w:numId w:val="9"/>
        </w:numPr>
        <w:autoSpaceDE w:val="0"/>
        <w:autoSpaceDN w:val="0"/>
        <w:adjustRightInd w:val="0"/>
        <w:spacing w:after="0" w:line="360" w:lineRule="auto"/>
        <w:ind w:left="1560" w:hanging="426"/>
        <w:jc w:val="both"/>
        <w:rPr>
          <w:rFonts w:ascii="Arial" w:hAnsi="Arial" w:cs="Arial"/>
          <w:color w:val="000000"/>
        </w:rPr>
      </w:pPr>
      <w:r w:rsidRPr="00F65B3E">
        <w:rPr>
          <w:rFonts w:ascii="Arial" w:hAnsi="Arial" w:cs="Arial"/>
          <w:color w:val="000000"/>
        </w:rPr>
        <w:t>Inestabilidad del marco jurídico-económico</w:t>
      </w:r>
    </w:p>
    <w:p w:rsidR="00D15F36" w:rsidRPr="00F65B3E" w:rsidRDefault="00D15F36" w:rsidP="00A420B5">
      <w:pPr>
        <w:pStyle w:val="ecxmsonormal"/>
        <w:numPr>
          <w:ilvl w:val="2"/>
          <w:numId w:val="9"/>
        </w:numPr>
        <w:autoSpaceDE w:val="0"/>
        <w:autoSpaceDN w:val="0"/>
        <w:adjustRightInd w:val="0"/>
        <w:spacing w:after="0" w:line="360" w:lineRule="auto"/>
        <w:ind w:left="1560" w:hanging="426"/>
        <w:jc w:val="both"/>
        <w:rPr>
          <w:rFonts w:ascii="Arial" w:hAnsi="Arial" w:cs="Arial"/>
          <w:color w:val="000000"/>
        </w:rPr>
      </w:pPr>
      <w:r w:rsidRPr="00F65B3E">
        <w:rPr>
          <w:rFonts w:ascii="Arial" w:hAnsi="Arial" w:cs="Arial"/>
          <w:color w:val="000000"/>
        </w:rPr>
        <w:t>Barreras legales para el ingreso de la nueva compañía de transporte</w:t>
      </w:r>
    </w:p>
    <w:p w:rsidR="00D15F36" w:rsidRPr="00F65B3E" w:rsidRDefault="00D15F36" w:rsidP="00A420B5">
      <w:pPr>
        <w:pStyle w:val="ecxmsonormal"/>
        <w:numPr>
          <w:ilvl w:val="2"/>
          <w:numId w:val="9"/>
        </w:numPr>
        <w:autoSpaceDE w:val="0"/>
        <w:autoSpaceDN w:val="0"/>
        <w:adjustRightInd w:val="0"/>
        <w:spacing w:after="0" w:line="360" w:lineRule="auto"/>
        <w:ind w:left="1560" w:hanging="426"/>
        <w:jc w:val="both"/>
        <w:rPr>
          <w:rFonts w:ascii="Arial" w:hAnsi="Arial" w:cs="Arial"/>
          <w:color w:val="000000"/>
        </w:rPr>
      </w:pPr>
      <w:r w:rsidRPr="00F65B3E">
        <w:rPr>
          <w:rFonts w:ascii="Arial" w:hAnsi="Arial" w:cs="Arial"/>
          <w:color w:val="000000"/>
        </w:rPr>
        <w:t>Regulaciones por el SRI o Instituciones educativas</w:t>
      </w:r>
    </w:p>
    <w:p w:rsidR="00D15F36" w:rsidRPr="00F65B3E" w:rsidRDefault="00D15F36" w:rsidP="00A420B5">
      <w:pPr>
        <w:pStyle w:val="ecxmsonormal"/>
        <w:numPr>
          <w:ilvl w:val="2"/>
          <w:numId w:val="9"/>
        </w:numPr>
        <w:autoSpaceDE w:val="0"/>
        <w:autoSpaceDN w:val="0"/>
        <w:adjustRightInd w:val="0"/>
        <w:spacing w:after="0" w:line="360" w:lineRule="auto"/>
        <w:ind w:left="1560" w:hanging="426"/>
        <w:jc w:val="both"/>
        <w:rPr>
          <w:rFonts w:ascii="Arial" w:hAnsi="Arial" w:cs="Arial"/>
          <w:color w:val="000000"/>
        </w:rPr>
      </w:pPr>
      <w:r w:rsidRPr="00F65B3E">
        <w:rPr>
          <w:rFonts w:ascii="Arial" w:hAnsi="Arial" w:cs="Arial"/>
          <w:color w:val="000000"/>
        </w:rPr>
        <w:t>Creación de un servicio similar por ESPOL</w:t>
      </w:r>
    </w:p>
    <w:p w:rsidR="00093FDB" w:rsidRPr="00F65B3E" w:rsidRDefault="00093FDB" w:rsidP="001353F9">
      <w:pPr>
        <w:autoSpaceDE w:val="0"/>
        <w:autoSpaceDN w:val="0"/>
        <w:adjustRightInd w:val="0"/>
        <w:spacing w:line="360" w:lineRule="auto"/>
        <w:jc w:val="both"/>
        <w:rPr>
          <w:rFonts w:ascii="Arial" w:hAnsi="Arial" w:cs="Arial"/>
          <w:b/>
          <w:sz w:val="24"/>
          <w:szCs w:val="24"/>
          <w:lang w:val="es-EC"/>
        </w:rPr>
      </w:pPr>
    </w:p>
    <w:p w:rsidR="0082719C" w:rsidRPr="00F65B3E" w:rsidRDefault="0082719C" w:rsidP="001353F9">
      <w:pPr>
        <w:autoSpaceDE w:val="0"/>
        <w:autoSpaceDN w:val="0"/>
        <w:adjustRightInd w:val="0"/>
        <w:spacing w:line="360" w:lineRule="auto"/>
        <w:jc w:val="both"/>
        <w:rPr>
          <w:rFonts w:ascii="Arial" w:hAnsi="Arial" w:cs="Arial"/>
          <w:b/>
          <w:sz w:val="24"/>
          <w:szCs w:val="24"/>
          <w:lang w:val="es-EC"/>
        </w:rPr>
      </w:pPr>
    </w:p>
    <w:p w:rsidR="00D15F36" w:rsidRDefault="00D15F36" w:rsidP="00A420B5">
      <w:pPr>
        <w:pStyle w:val="Ttulo2"/>
        <w:numPr>
          <w:ilvl w:val="0"/>
          <w:numId w:val="37"/>
        </w:numPr>
        <w:rPr>
          <w:rFonts w:ascii="Arial" w:hAnsi="Arial" w:cs="Arial"/>
          <w:sz w:val="28"/>
          <w:lang w:val="es-EC"/>
        </w:rPr>
      </w:pPr>
      <w:r w:rsidRPr="00F65B3E">
        <w:rPr>
          <w:rFonts w:ascii="Arial" w:hAnsi="Arial" w:cs="Arial"/>
          <w:sz w:val="28"/>
          <w:lang w:val="es-EC"/>
        </w:rPr>
        <w:t xml:space="preserve"> </w:t>
      </w:r>
      <w:bookmarkStart w:id="34" w:name="_Toc317725963"/>
      <w:r w:rsidRPr="00F65B3E">
        <w:rPr>
          <w:rFonts w:ascii="Arial" w:hAnsi="Arial" w:cs="Arial"/>
          <w:sz w:val="28"/>
          <w:lang w:val="es-EC"/>
        </w:rPr>
        <w:t>Investigación De Mercado</w:t>
      </w:r>
      <w:bookmarkEnd w:id="34"/>
    </w:p>
    <w:p w:rsidR="000F3FE5" w:rsidRPr="000F3FE5" w:rsidRDefault="000F3FE5" w:rsidP="000F3FE5">
      <w:pPr>
        <w:rPr>
          <w:lang w:val="es-EC"/>
        </w:rPr>
      </w:pPr>
    </w:p>
    <w:p w:rsidR="00D15F36" w:rsidRPr="00F65B3E" w:rsidRDefault="00D15F36" w:rsidP="00A420B5">
      <w:pPr>
        <w:pStyle w:val="Ttulo3"/>
        <w:numPr>
          <w:ilvl w:val="0"/>
          <w:numId w:val="43"/>
        </w:numPr>
        <w:rPr>
          <w:rFonts w:ascii="Arial" w:hAnsi="Arial" w:cs="Arial"/>
          <w:b w:val="0"/>
          <w:szCs w:val="28"/>
          <w:lang w:val="es-EC"/>
        </w:rPr>
      </w:pPr>
      <w:r w:rsidRPr="00F65B3E">
        <w:rPr>
          <w:rFonts w:ascii="Arial" w:hAnsi="Arial" w:cs="Arial"/>
          <w:szCs w:val="28"/>
          <w:lang w:val="es-EC"/>
        </w:rPr>
        <w:t xml:space="preserve">   </w:t>
      </w:r>
      <w:bookmarkStart w:id="35" w:name="_Toc317725964"/>
      <w:r w:rsidRPr="00F65B3E">
        <w:rPr>
          <w:rFonts w:ascii="Arial" w:hAnsi="Arial" w:cs="Arial"/>
          <w:sz w:val="26"/>
          <w:szCs w:val="26"/>
          <w:lang w:val="es-EC"/>
        </w:rPr>
        <w:t>Definición del Problema</w:t>
      </w:r>
      <w:bookmarkEnd w:id="35"/>
    </w:p>
    <w:p w:rsidR="00814E72" w:rsidRPr="00F65B3E" w:rsidRDefault="00814E72" w:rsidP="00814E72">
      <w:pPr>
        <w:pStyle w:val="ecxmsonormal"/>
        <w:autoSpaceDE w:val="0"/>
        <w:autoSpaceDN w:val="0"/>
        <w:adjustRightInd w:val="0"/>
        <w:spacing w:line="360" w:lineRule="auto"/>
        <w:ind w:left="567"/>
        <w:jc w:val="both"/>
        <w:rPr>
          <w:rFonts w:ascii="Arial" w:hAnsi="Arial" w:cs="Arial"/>
          <w:b/>
          <w:sz w:val="28"/>
          <w:szCs w:val="28"/>
        </w:rPr>
      </w:pPr>
    </w:p>
    <w:p w:rsidR="00814E72" w:rsidRPr="00F65B3E" w:rsidRDefault="00814E72" w:rsidP="00814E72">
      <w:pPr>
        <w:pStyle w:val="ecxmsonormal"/>
        <w:autoSpaceDE w:val="0"/>
        <w:autoSpaceDN w:val="0"/>
        <w:adjustRightInd w:val="0"/>
        <w:spacing w:line="360" w:lineRule="auto"/>
        <w:ind w:left="708" w:firstLine="708"/>
        <w:jc w:val="both"/>
        <w:rPr>
          <w:rFonts w:ascii="Arial" w:hAnsi="Arial" w:cs="Arial"/>
          <w:b/>
        </w:rPr>
      </w:pPr>
      <w:r w:rsidRPr="00F65B3E">
        <w:rPr>
          <w:rFonts w:ascii="Arial" w:hAnsi="Arial" w:cs="Arial"/>
        </w:rPr>
        <w:t>La razón principal de hacer este estudio es determinar el nivel de demanda y de aceptación de rutas de transporte privado interprovincial de puerta a puerta. El proyecto está orientado para los estudiantes politécnicos que viven fuera de la ciudad de Guayaquil y los cuales se movilizan mediante cierta cantidad de buses para llegar a las aulas, muchas veces teniendo que levantarse a muy tempranas horas para ir a estaciones de buses.</w:t>
      </w:r>
    </w:p>
    <w:p w:rsidR="00D15F36" w:rsidRPr="00F65B3E" w:rsidRDefault="00D15F36" w:rsidP="001353F9">
      <w:pPr>
        <w:pStyle w:val="ecxmsonormal"/>
        <w:autoSpaceDE w:val="0"/>
        <w:autoSpaceDN w:val="0"/>
        <w:adjustRightInd w:val="0"/>
        <w:spacing w:line="360" w:lineRule="auto"/>
        <w:ind w:left="567" w:hanging="567"/>
        <w:jc w:val="both"/>
        <w:rPr>
          <w:rFonts w:ascii="Arial" w:hAnsi="Arial" w:cs="Arial"/>
          <w:b/>
          <w:sz w:val="28"/>
          <w:szCs w:val="28"/>
        </w:rPr>
      </w:pPr>
    </w:p>
    <w:p w:rsidR="00D15F36" w:rsidRPr="00F65B3E" w:rsidRDefault="00D15F36" w:rsidP="00A420B5">
      <w:pPr>
        <w:pStyle w:val="Ttulo3"/>
        <w:numPr>
          <w:ilvl w:val="0"/>
          <w:numId w:val="43"/>
        </w:numPr>
        <w:rPr>
          <w:rFonts w:ascii="Arial" w:hAnsi="Arial" w:cs="Arial"/>
          <w:sz w:val="26"/>
          <w:szCs w:val="26"/>
          <w:lang w:val="es-EC"/>
        </w:rPr>
      </w:pPr>
      <w:bookmarkStart w:id="36" w:name="_Toc317725965"/>
      <w:r w:rsidRPr="00F65B3E">
        <w:rPr>
          <w:rFonts w:ascii="Arial" w:hAnsi="Arial" w:cs="Arial"/>
          <w:sz w:val="26"/>
          <w:szCs w:val="26"/>
          <w:lang w:val="es-EC"/>
        </w:rPr>
        <w:lastRenderedPageBreak/>
        <w:t>Objetivos</w:t>
      </w:r>
      <w:bookmarkEnd w:id="36"/>
    </w:p>
    <w:p w:rsidR="00D15F36" w:rsidRPr="00F65B3E" w:rsidRDefault="00D15F36" w:rsidP="001353F9">
      <w:pPr>
        <w:pStyle w:val="ecxmsonormal"/>
        <w:spacing w:line="360" w:lineRule="auto"/>
        <w:jc w:val="both"/>
        <w:rPr>
          <w:rFonts w:ascii="Arial" w:hAnsi="Arial" w:cs="Arial"/>
        </w:rPr>
      </w:pPr>
    </w:p>
    <w:p w:rsidR="00D15F36" w:rsidRPr="00F65B3E" w:rsidRDefault="00D15F36" w:rsidP="00A420B5">
      <w:pPr>
        <w:pStyle w:val="ecxmsonormal"/>
        <w:numPr>
          <w:ilvl w:val="0"/>
          <w:numId w:val="11"/>
        </w:numPr>
        <w:autoSpaceDE w:val="0"/>
        <w:autoSpaceDN w:val="0"/>
        <w:adjustRightInd w:val="0"/>
        <w:spacing w:after="0" w:line="360" w:lineRule="auto"/>
        <w:ind w:left="1134" w:hanging="284"/>
        <w:jc w:val="both"/>
        <w:rPr>
          <w:rFonts w:ascii="Arial" w:hAnsi="Arial" w:cs="Arial"/>
          <w:i/>
        </w:rPr>
      </w:pPr>
      <w:r w:rsidRPr="00F65B3E">
        <w:rPr>
          <w:rFonts w:ascii="Arial" w:hAnsi="Arial" w:cs="Arial"/>
          <w:i/>
        </w:rPr>
        <w:t>Investigar el segmento del mercado que determinamos objetivo, y el grado de aceptación del servicio que brindaremos.</w:t>
      </w:r>
    </w:p>
    <w:p w:rsidR="00D15F36" w:rsidRPr="00F65B3E" w:rsidRDefault="00D15F36" w:rsidP="0034797F">
      <w:pPr>
        <w:pStyle w:val="ecxmsonormal"/>
        <w:autoSpaceDE w:val="0"/>
        <w:autoSpaceDN w:val="0"/>
        <w:adjustRightInd w:val="0"/>
        <w:spacing w:after="0" w:line="360" w:lineRule="auto"/>
        <w:ind w:left="1134" w:hanging="284"/>
        <w:jc w:val="both"/>
        <w:rPr>
          <w:rFonts w:ascii="Arial" w:hAnsi="Arial" w:cs="Arial"/>
        </w:rPr>
      </w:pPr>
    </w:p>
    <w:p w:rsidR="00D15F36" w:rsidRPr="00F65B3E" w:rsidRDefault="00D15F36" w:rsidP="0034797F">
      <w:pPr>
        <w:pStyle w:val="ecxmsonormal"/>
        <w:autoSpaceDE w:val="0"/>
        <w:autoSpaceDN w:val="0"/>
        <w:adjustRightInd w:val="0"/>
        <w:spacing w:after="0" w:line="360" w:lineRule="auto"/>
        <w:ind w:left="1134" w:firstLine="706"/>
        <w:jc w:val="both"/>
        <w:rPr>
          <w:rFonts w:ascii="Arial" w:hAnsi="Arial" w:cs="Arial"/>
        </w:rPr>
      </w:pPr>
      <w:r w:rsidRPr="00F65B3E">
        <w:rPr>
          <w:rFonts w:ascii="Arial" w:hAnsi="Arial" w:cs="Arial"/>
        </w:rPr>
        <w:t xml:space="preserve">     A partir de las encuestas realizadas podremos observar el grado de aceptación del servicio y así mismo enfocarnos en el segmento de mercado que mas nos convenga económicamente.</w:t>
      </w:r>
    </w:p>
    <w:p w:rsidR="00D15F36" w:rsidRPr="00F65B3E" w:rsidRDefault="00D15F36" w:rsidP="0034797F">
      <w:pPr>
        <w:autoSpaceDE w:val="0"/>
        <w:autoSpaceDN w:val="0"/>
        <w:adjustRightInd w:val="0"/>
        <w:spacing w:after="0" w:line="360" w:lineRule="auto"/>
        <w:ind w:left="1134" w:hanging="284"/>
        <w:jc w:val="both"/>
        <w:rPr>
          <w:rFonts w:ascii="Arial" w:hAnsi="Arial" w:cs="Arial"/>
          <w:sz w:val="24"/>
          <w:szCs w:val="24"/>
          <w:lang w:val="es-EC"/>
        </w:rPr>
      </w:pPr>
    </w:p>
    <w:p w:rsidR="00D15F36" w:rsidRPr="00F65B3E" w:rsidRDefault="00D15F36" w:rsidP="00A420B5">
      <w:pPr>
        <w:pStyle w:val="ecxmsonormal"/>
        <w:numPr>
          <w:ilvl w:val="0"/>
          <w:numId w:val="11"/>
        </w:numPr>
        <w:autoSpaceDE w:val="0"/>
        <w:autoSpaceDN w:val="0"/>
        <w:adjustRightInd w:val="0"/>
        <w:spacing w:after="0" w:line="360" w:lineRule="auto"/>
        <w:ind w:left="1134" w:hanging="284"/>
        <w:jc w:val="both"/>
        <w:rPr>
          <w:rFonts w:ascii="Arial" w:hAnsi="Arial" w:cs="Arial"/>
          <w:i/>
        </w:rPr>
      </w:pPr>
      <w:r w:rsidRPr="00F65B3E">
        <w:rPr>
          <w:rFonts w:ascii="Arial" w:hAnsi="Arial" w:cs="Arial"/>
          <w:i/>
        </w:rPr>
        <w:t>Determinar rutas estratégicas de transportación para abarcar a los usuarios que necesiten del servicio.</w:t>
      </w:r>
    </w:p>
    <w:p w:rsidR="00D15F36" w:rsidRPr="00F65B3E" w:rsidRDefault="00D15F36" w:rsidP="0034797F">
      <w:pPr>
        <w:pStyle w:val="ecxmsonormal"/>
        <w:autoSpaceDE w:val="0"/>
        <w:autoSpaceDN w:val="0"/>
        <w:adjustRightInd w:val="0"/>
        <w:spacing w:after="0" w:line="360" w:lineRule="auto"/>
        <w:ind w:left="1134" w:hanging="284"/>
        <w:jc w:val="both"/>
        <w:rPr>
          <w:rFonts w:ascii="Arial" w:hAnsi="Arial" w:cs="Arial"/>
        </w:rPr>
      </w:pPr>
    </w:p>
    <w:p w:rsidR="00D15F36" w:rsidRPr="00F65B3E" w:rsidRDefault="00D15F36" w:rsidP="0034797F">
      <w:pPr>
        <w:pStyle w:val="ecxmsonormal"/>
        <w:autoSpaceDE w:val="0"/>
        <w:autoSpaceDN w:val="0"/>
        <w:adjustRightInd w:val="0"/>
        <w:spacing w:after="0" w:line="360" w:lineRule="auto"/>
        <w:ind w:left="1134" w:hanging="284"/>
        <w:jc w:val="both"/>
        <w:rPr>
          <w:rFonts w:ascii="Arial" w:hAnsi="Arial" w:cs="Arial"/>
        </w:rPr>
      </w:pPr>
      <w:r w:rsidRPr="00F65B3E">
        <w:rPr>
          <w:rFonts w:ascii="Arial" w:hAnsi="Arial" w:cs="Arial"/>
        </w:rPr>
        <w:t xml:space="preserve">   </w:t>
      </w:r>
      <w:r w:rsidR="00814E72" w:rsidRPr="00F65B3E">
        <w:rPr>
          <w:rFonts w:ascii="Arial" w:hAnsi="Arial" w:cs="Arial"/>
        </w:rPr>
        <w:tab/>
      </w:r>
      <w:r w:rsidR="00814E72" w:rsidRPr="00F65B3E">
        <w:rPr>
          <w:rFonts w:ascii="Arial" w:hAnsi="Arial" w:cs="Arial"/>
        </w:rPr>
        <w:tab/>
      </w:r>
      <w:r w:rsidRPr="00F65B3E">
        <w:rPr>
          <w:rFonts w:ascii="Arial" w:hAnsi="Arial" w:cs="Arial"/>
        </w:rPr>
        <w:t xml:space="preserve"> Realizar la planificación de rutas eficientes con días y horarios puntuales para poder así dividir nuestros buses de la mejor manera, dependiendo de los lugares que tendrán mayor acogida y número de usuarios.</w:t>
      </w:r>
    </w:p>
    <w:p w:rsidR="00D15F36" w:rsidRPr="00F65B3E" w:rsidRDefault="00D15F36" w:rsidP="0034797F">
      <w:pPr>
        <w:autoSpaceDE w:val="0"/>
        <w:autoSpaceDN w:val="0"/>
        <w:adjustRightInd w:val="0"/>
        <w:spacing w:after="0" w:line="360" w:lineRule="auto"/>
        <w:ind w:left="1134" w:hanging="284"/>
        <w:jc w:val="both"/>
        <w:rPr>
          <w:rFonts w:ascii="Arial" w:hAnsi="Arial" w:cs="Arial"/>
          <w:sz w:val="24"/>
          <w:szCs w:val="24"/>
          <w:lang w:val="es-EC"/>
        </w:rPr>
      </w:pPr>
    </w:p>
    <w:p w:rsidR="00D15F36" w:rsidRPr="00F65B3E" w:rsidRDefault="00D15F36" w:rsidP="00A420B5">
      <w:pPr>
        <w:pStyle w:val="ecxmsonormal"/>
        <w:numPr>
          <w:ilvl w:val="0"/>
          <w:numId w:val="11"/>
        </w:numPr>
        <w:autoSpaceDE w:val="0"/>
        <w:autoSpaceDN w:val="0"/>
        <w:adjustRightInd w:val="0"/>
        <w:spacing w:after="0" w:line="360" w:lineRule="auto"/>
        <w:ind w:left="1134" w:hanging="284"/>
        <w:jc w:val="both"/>
        <w:rPr>
          <w:rFonts w:ascii="Arial" w:hAnsi="Arial" w:cs="Arial"/>
          <w:i/>
        </w:rPr>
      </w:pPr>
      <w:r w:rsidRPr="00F65B3E">
        <w:rPr>
          <w:rFonts w:ascii="Arial" w:hAnsi="Arial" w:cs="Arial"/>
          <w:i/>
        </w:rPr>
        <w:t>Obtener un precio referencial que especifique la disponibilidad de los futuros usuarios a pagar por nuestro servicio.</w:t>
      </w:r>
    </w:p>
    <w:p w:rsidR="00D15F36" w:rsidRPr="00F65B3E" w:rsidRDefault="00D15F36" w:rsidP="0034797F">
      <w:pPr>
        <w:pStyle w:val="ecxmsonormal"/>
        <w:autoSpaceDE w:val="0"/>
        <w:autoSpaceDN w:val="0"/>
        <w:adjustRightInd w:val="0"/>
        <w:spacing w:after="0" w:line="360" w:lineRule="auto"/>
        <w:ind w:left="1134" w:hanging="284"/>
        <w:jc w:val="both"/>
        <w:rPr>
          <w:rFonts w:ascii="Arial" w:hAnsi="Arial" w:cs="Arial"/>
        </w:rPr>
      </w:pPr>
    </w:p>
    <w:p w:rsidR="00D15F36" w:rsidRPr="00F65B3E" w:rsidRDefault="00D15F36" w:rsidP="0034797F">
      <w:pPr>
        <w:pStyle w:val="ecxmsonormal"/>
        <w:autoSpaceDE w:val="0"/>
        <w:autoSpaceDN w:val="0"/>
        <w:adjustRightInd w:val="0"/>
        <w:spacing w:after="0" w:line="360" w:lineRule="auto"/>
        <w:ind w:left="1134" w:hanging="284"/>
        <w:jc w:val="both"/>
        <w:rPr>
          <w:rFonts w:ascii="Arial" w:hAnsi="Arial" w:cs="Arial"/>
        </w:rPr>
      </w:pPr>
      <w:r w:rsidRPr="00F65B3E">
        <w:rPr>
          <w:rFonts w:ascii="Arial" w:hAnsi="Arial" w:cs="Arial"/>
        </w:rPr>
        <w:lastRenderedPageBreak/>
        <w:t xml:space="preserve">    </w:t>
      </w:r>
      <w:r w:rsidR="00814E72" w:rsidRPr="00F65B3E">
        <w:rPr>
          <w:rFonts w:ascii="Arial" w:hAnsi="Arial" w:cs="Arial"/>
        </w:rPr>
        <w:tab/>
      </w:r>
      <w:r w:rsidR="00814E72" w:rsidRPr="00F65B3E">
        <w:rPr>
          <w:rFonts w:ascii="Arial" w:hAnsi="Arial" w:cs="Arial"/>
        </w:rPr>
        <w:tab/>
      </w:r>
      <w:r w:rsidRPr="00F65B3E">
        <w:rPr>
          <w:rFonts w:ascii="Arial" w:hAnsi="Arial" w:cs="Arial"/>
        </w:rPr>
        <w:t xml:space="preserve"> La disponibilidad por parte de los usuarios es de suma importancia, ya que en base a los beneficios que ellos tendrán se encontraran mas predispuestos a pagar por el servicio al momento de comparar lo que gastan al coger buses, incomodidades y pérdida de tiempo.</w:t>
      </w:r>
    </w:p>
    <w:p w:rsidR="00D15F36" w:rsidRPr="00F65B3E" w:rsidRDefault="00D15F36" w:rsidP="0034797F">
      <w:pPr>
        <w:autoSpaceDE w:val="0"/>
        <w:autoSpaceDN w:val="0"/>
        <w:adjustRightInd w:val="0"/>
        <w:spacing w:after="0" w:line="360" w:lineRule="auto"/>
        <w:ind w:left="1134" w:hanging="284"/>
        <w:jc w:val="both"/>
        <w:rPr>
          <w:rFonts w:ascii="Arial" w:hAnsi="Arial" w:cs="Arial"/>
          <w:b/>
          <w:sz w:val="24"/>
          <w:szCs w:val="24"/>
          <w:lang w:val="es-EC"/>
        </w:rPr>
      </w:pPr>
    </w:p>
    <w:p w:rsidR="00D15F36" w:rsidRPr="00F65B3E" w:rsidRDefault="00D15F36" w:rsidP="00A420B5">
      <w:pPr>
        <w:pStyle w:val="ecxmsonormal"/>
        <w:numPr>
          <w:ilvl w:val="0"/>
          <w:numId w:val="11"/>
        </w:numPr>
        <w:autoSpaceDE w:val="0"/>
        <w:autoSpaceDN w:val="0"/>
        <w:adjustRightInd w:val="0"/>
        <w:spacing w:after="0" w:line="360" w:lineRule="auto"/>
        <w:ind w:left="1134" w:hanging="284"/>
        <w:jc w:val="both"/>
        <w:rPr>
          <w:rFonts w:ascii="Arial" w:hAnsi="Arial" w:cs="Arial"/>
          <w:i/>
        </w:rPr>
      </w:pPr>
      <w:r w:rsidRPr="00F65B3E">
        <w:rPr>
          <w:rFonts w:ascii="Arial" w:hAnsi="Arial" w:cs="Arial"/>
          <w:i/>
        </w:rPr>
        <w:t>Identificar las preferencias y gustos de los potenciales consumidores del servicio.</w:t>
      </w:r>
    </w:p>
    <w:p w:rsidR="00D15F36" w:rsidRPr="00F65B3E" w:rsidRDefault="00D15F36" w:rsidP="0034797F">
      <w:pPr>
        <w:pStyle w:val="ecxmsonormal"/>
        <w:autoSpaceDE w:val="0"/>
        <w:autoSpaceDN w:val="0"/>
        <w:adjustRightInd w:val="0"/>
        <w:spacing w:after="0" w:line="360" w:lineRule="auto"/>
        <w:ind w:left="1134" w:hanging="284"/>
        <w:jc w:val="both"/>
        <w:rPr>
          <w:rFonts w:ascii="Arial" w:hAnsi="Arial" w:cs="Arial"/>
        </w:rPr>
      </w:pPr>
    </w:p>
    <w:p w:rsidR="00D15F36" w:rsidRDefault="00D15F36" w:rsidP="0034797F">
      <w:pPr>
        <w:pStyle w:val="ecxmsonormal"/>
        <w:autoSpaceDE w:val="0"/>
        <w:autoSpaceDN w:val="0"/>
        <w:adjustRightInd w:val="0"/>
        <w:spacing w:after="0" w:line="360" w:lineRule="auto"/>
        <w:ind w:left="1134" w:hanging="284"/>
        <w:jc w:val="both"/>
        <w:rPr>
          <w:rFonts w:ascii="Arial" w:hAnsi="Arial" w:cs="Arial"/>
        </w:rPr>
      </w:pPr>
      <w:r w:rsidRPr="00F65B3E">
        <w:rPr>
          <w:rFonts w:ascii="Arial" w:hAnsi="Arial" w:cs="Arial"/>
        </w:rPr>
        <w:t xml:space="preserve">    </w:t>
      </w:r>
      <w:r w:rsidR="00814E72" w:rsidRPr="00F65B3E">
        <w:rPr>
          <w:rFonts w:ascii="Arial" w:hAnsi="Arial" w:cs="Arial"/>
        </w:rPr>
        <w:tab/>
      </w:r>
      <w:r w:rsidR="00814E72" w:rsidRPr="00F65B3E">
        <w:rPr>
          <w:rFonts w:ascii="Arial" w:hAnsi="Arial" w:cs="Arial"/>
        </w:rPr>
        <w:tab/>
      </w:r>
      <w:r w:rsidRPr="00F65B3E">
        <w:rPr>
          <w:rFonts w:ascii="Arial" w:hAnsi="Arial" w:cs="Arial"/>
        </w:rPr>
        <w:t xml:space="preserve"> En base a sus respuestas y comentarios, no solo podremos mejorar nuestro servicio sino innovarlo y brindar siempre el mayor confort, que al fin y al cabo es creado en favor de los usuarios, cumpliendo siempre con sus requerimientos en la medida de lo posible.</w:t>
      </w:r>
    </w:p>
    <w:p w:rsidR="000F3FE5" w:rsidRPr="00F65B3E" w:rsidRDefault="000F3FE5" w:rsidP="0034797F">
      <w:pPr>
        <w:pStyle w:val="ecxmsonormal"/>
        <w:autoSpaceDE w:val="0"/>
        <w:autoSpaceDN w:val="0"/>
        <w:adjustRightInd w:val="0"/>
        <w:spacing w:after="0" w:line="360" w:lineRule="auto"/>
        <w:ind w:left="1134" w:hanging="284"/>
        <w:jc w:val="both"/>
        <w:rPr>
          <w:rFonts w:ascii="Arial" w:hAnsi="Arial" w:cs="Arial"/>
        </w:rPr>
      </w:pPr>
    </w:p>
    <w:p w:rsidR="00D15F36" w:rsidRPr="00F65B3E" w:rsidRDefault="00D15F36" w:rsidP="00A420B5">
      <w:pPr>
        <w:pStyle w:val="Ttulo3"/>
        <w:numPr>
          <w:ilvl w:val="0"/>
          <w:numId w:val="43"/>
        </w:numPr>
        <w:rPr>
          <w:rFonts w:ascii="Arial" w:hAnsi="Arial" w:cs="Arial"/>
          <w:sz w:val="26"/>
          <w:szCs w:val="26"/>
          <w:lang w:val="es-EC"/>
        </w:rPr>
      </w:pPr>
      <w:bookmarkStart w:id="37" w:name="_Toc317725966"/>
      <w:r w:rsidRPr="00F65B3E">
        <w:rPr>
          <w:rFonts w:ascii="Arial" w:hAnsi="Arial" w:cs="Arial"/>
          <w:sz w:val="26"/>
          <w:szCs w:val="26"/>
          <w:lang w:val="es-EC"/>
        </w:rPr>
        <w:t>Determinación de las Necesidades de Información</w:t>
      </w:r>
      <w:bookmarkEnd w:id="37"/>
    </w:p>
    <w:p w:rsidR="00093FDB" w:rsidRPr="00F65B3E" w:rsidRDefault="00093FDB" w:rsidP="001353F9">
      <w:pPr>
        <w:pStyle w:val="ecxmsonormal"/>
        <w:autoSpaceDE w:val="0"/>
        <w:autoSpaceDN w:val="0"/>
        <w:adjustRightInd w:val="0"/>
        <w:spacing w:line="360" w:lineRule="auto"/>
        <w:ind w:left="851"/>
        <w:jc w:val="both"/>
        <w:rPr>
          <w:rFonts w:ascii="Arial" w:hAnsi="Arial" w:cs="Arial"/>
          <w:b/>
        </w:rPr>
      </w:pPr>
    </w:p>
    <w:p w:rsidR="00D15F36" w:rsidRPr="00F65B3E" w:rsidRDefault="00D15F36" w:rsidP="00814E72">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Para la realización de nuestro estudio es primordial reconocer el poder adquisitivo de las personas de nuestro segmento objetivo, por medio de cuanto estarían dispuestos a pagar y si al realizar un contraste de la transportación usual que utilizan con el que nosotros ofrecemos saber si este último representa un grado de beneficio con el cual desearían contar y hasta que punto podrían costearlo. </w:t>
      </w:r>
    </w:p>
    <w:p w:rsidR="0082719C" w:rsidRPr="00F65B3E" w:rsidRDefault="0082719C" w:rsidP="00814E72">
      <w:pPr>
        <w:autoSpaceDE w:val="0"/>
        <w:autoSpaceDN w:val="0"/>
        <w:adjustRightInd w:val="0"/>
        <w:spacing w:after="0" w:line="360" w:lineRule="auto"/>
        <w:ind w:firstLine="708"/>
        <w:jc w:val="both"/>
        <w:rPr>
          <w:rFonts w:ascii="Arial" w:hAnsi="Arial" w:cs="Arial"/>
          <w:sz w:val="24"/>
          <w:szCs w:val="24"/>
          <w:lang w:val="es-EC"/>
        </w:rPr>
      </w:pPr>
    </w:p>
    <w:p w:rsidR="00D15F36" w:rsidRPr="00F65B3E" w:rsidRDefault="00D15F36" w:rsidP="001353F9">
      <w:pPr>
        <w:autoSpaceDE w:val="0"/>
        <w:autoSpaceDN w:val="0"/>
        <w:adjustRightInd w:val="0"/>
        <w:spacing w:after="0" w:line="360" w:lineRule="auto"/>
        <w:jc w:val="both"/>
        <w:rPr>
          <w:rFonts w:ascii="Arial" w:hAnsi="Arial" w:cs="Arial"/>
          <w:sz w:val="24"/>
          <w:szCs w:val="24"/>
          <w:lang w:val="es-EC"/>
        </w:rPr>
      </w:pPr>
    </w:p>
    <w:p w:rsidR="00D15F36" w:rsidRPr="00F65B3E" w:rsidRDefault="00D15F36" w:rsidP="00814E72">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Mediante las preguntas acerca de la ciudad y/o localidad donde residen los estudiantes, deseamos establecer tendencias de en donde tendríamos mayor afluencia de personas a transportar. Es necesario tabular y agrupar los lugares que se encuentren cercanos entre unos y otros, kilómetros de distancia, vías de acceso disponibles, y todo lo referente con los futuros hogares en donde serán recogidos y regresados los usuarios.</w:t>
      </w:r>
    </w:p>
    <w:p w:rsidR="0082719C" w:rsidRPr="00F65B3E" w:rsidRDefault="0082719C" w:rsidP="00814E72">
      <w:pPr>
        <w:autoSpaceDE w:val="0"/>
        <w:autoSpaceDN w:val="0"/>
        <w:adjustRightInd w:val="0"/>
        <w:spacing w:after="0" w:line="360" w:lineRule="auto"/>
        <w:ind w:firstLine="708"/>
        <w:jc w:val="both"/>
        <w:rPr>
          <w:rFonts w:ascii="Arial" w:hAnsi="Arial" w:cs="Arial"/>
          <w:sz w:val="24"/>
          <w:szCs w:val="24"/>
          <w:lang w:val="es-EC"/>
        </w:rPr>
      </w:pPr>
    </w:p>
    <w:p w:rsidR="00D15F36" w:rsidRPr="00F65B3E" w:rsidRDefault="00D15F36" w:rsidP="001353F9">
      <w:pPr>
        <w:autoSpaceDE w:val="0"/>
        <w:autoSpaceDN w:val="0"/>
        <w:adjustRightInd w:val="0"/>
        <w:spacing w:after="0" w:line="360" w:lineRule="auto"/>
        <w:jc w:val="both"/>
        <w:rPr>
          <w:rFonts w:ascii="Arial" w:hAnsi="Arial" w:cs="Arial"/>
          <w:sz w:val="24"/>
          <w:szCs w:val="24"/>
          <w:lang w:val="es-EC"/>
        </w:rPr>
      </w:pPr>
    </w:p>
    <w:p w:rsidR="00D15F36" w:rsidRPr="00F65B3E" w:rsidRDefault="00D15F36" w:rsidP="00814E72">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Se necesitara de manera precisa el horario de los estudiantes, días que retornan a sus hogares en las diferentes localidades, entre otros aspectos ya que a fin de nuestro beneficio económico deberemos planificar rutas dependiendo del número de usuarios mas no de manera aleatoria para así evitar incurrir en gastos y servicios que no representen prosperidad al proyecto. A su vez sabremos cuáles son las preferencias que tendrán los usuarios de frecuencia de uso de nuestro transporte, aspecto importante para la acogida del servicio.</w:t>
      </w:r>
    </w:p>
    <w:p w:rsidR="00D15F36" w:rsidRPr="00F65B3E" w:rsidRDefault="00D15F36" w:rsidP="001353F9">
      <w:pPr>
        <w:autoSpaceDE w:val="0"/>
        <w:autoSpaceDN w:val="0"/>
        <w:adjustRightInd w:val="0"/>
        <w:spacing w:line="360" w:lineRule="auto"/>
        <w:jc w:val="both"/>
        <w:rPr>
          <w:rFonts w:ascii="Arial" w:hAnsi="Arial" w:cs="Arial"/>
          <w:b/>
          <w:sz w:val="24"/>
          <w:szCs w:val="24"/>
          <w:lang w:val="es-EC"/>
        </w:rPr>
      </w:pPr>
    </w:p>
    <w:p w:rsidR="0082719C" w:rsidRPr="00F65B3E" w:rsidRDefault="0082719C" w:rsidP="001353F9">
      <w:pPr>
        <w:autoSpaceDE w:val="0"/>
        <w:autoSpaceDN w:val="0"/>
        <w:adjustRightInd w:val="0"/>
        <w:spacing w:line="360" w:lineRule="auto"/>
        <w:jc w:val="both"/>
        <w:rPr>
          <w:rFonts w:ascii="Arial" w:hAnsi="Arial" w:cs="Arial"/>
          <w:b/>
          <w:sz w:val="24"/>
          <w:szCs w:val="24"/>
          <w:lang w:val="es-EC"/>
        </w:rPr>
      </w:pPr>
    </w:p>
    <w:p w:rsidR="00D15F36" w:rsidRPr="00F65B3E" w:rsidRDefault="00D15F36" w:rsidP="00A420B5">
      <w:pPr>
        <w:pStyle w:val="Ttulo3"/>
        <w:numPr>
          <w:ilvl w:val="0"/>
          <w:numId w:val="43"/>
        </w:numPr>
        <w:rPr>
          <w:rFonts w:ascii="Arial" w:hAnsi="Arial" w:cs="Arial"/>
          <w:sz w:val="26"/>
          <w:szCs w:val="26"/>
          <w:lang w:val="es-EC"/>
        </w:rPr>
      </w:pPr>
      <w:r w:rsidRPr="00F65B3E">
        <w:rPr>
          <w:rFonts w:ascii="Arial" w:hAnsi="Arial" w:cs="Arial"/>
          <w:sz w:val="26"/>
          <w:szCs w:val="26"/>
          <w:lang w:val="es-EC"/>
        </w:rPr>
        <w:t xml:space="preserve"> </w:t>
      </w:r>
      <w:bookmarkStart w:id="38" w:name="_Toc317725967"/>
      <w:r w:rsidRPr="00F65B3E">
        <w:rPr>
          <w:rFonts w:ascii="Arial" w:hAnsi="Arial" w:cs="Arial"/>
          <w:sz w:val="26"/>
          <w:szCs w:val="26"/>
          <w:lang w:val="es-EC"/>
        </w:rPr>
        <w:t>Determinación de las Fuentes de Información</w:t>
      </w:r>
      <w:bookmarkEnd w:id="38"/>
    </w:p>
    <w:p w:rsidR="00D15F36" w:rsidRPr="00F65B3E" w:rsidRDefault="00D15F36" w:rsidP="001353F9">
      <w:pPr>
        <w:pStyle w:val="ecxmsonormal"/>
        <w:autoSpaceDE w:val="0"/>
        <w:autoSpaceDN w:val="0"/>
        <w:adjustRightInd w:val="0"/>
        <w:spacing w:line="360" w:lineRule="auto"/>
        <w:ind w:left="1800"/>
        <w:jc w:val="both"/>
        <w:rPr>
          <w:rFonts w:ascii="Arial" w:hAnsi="Arial" w:cs="Arial"/>
          <w:b/>
        </w:rPr>
      </w:pPr>
    </w:p>
    <w:p w:rsidR="00D15F36" w:rsidRPr="00F65B3E" w:rsidRDefault="00D15F36" w:rsidP="00A420B5">
      <w:pPr>
        <w:pStyle w:val="ecxmsonormal"/>
        <w:numPr>
          <w:ilvl w:val="0"/>
          <w:numId w:val="12"/>
        </w:numPr>
        <w:autoSpaceDE w:val="0"/>
        <w:autoSpaceDN w:val="0"/>
        <w:adjustRightInd w:val="0"/>
        <w:spacing w:after="0" w:line="360" w:lineRule="auto"/>
        <w:ind w:firstLine="414"/>
        <w:jc w:val="both"/>
        <w:rPr>
          <w:rFonts w:ascii="Arial" w:eastAsiaTheme="minorHAnsi" w:hAnsi="Arial" w:cs="Arial"/>
          <w:bCs/>
          <w:i/>
        </w:rPr>
      </w:pPr>
      <w:r w:rsidRPr="00F65B3E">
        <w:rPr>
          <w:rFonts w:ascii="Arial" w:eastAsiaTheme="minorHAnsi" w:hAnsi="Arial" w:cs="Arial"/>
          <w:bCs/>
          <w:i/>
        </w:rPr>
        <w:t>Fuentes de información Primaria</w:t>
      </w:r>
    </w:p>
    <w:p w:rsidR="00D15F36" w:rsidRPr="00F65B3E" w:rsidRDefault="00D15F36" w:rsidP="00FB1798">
      <w:pPr>
        <w:autoSpaceDE w:val="0"/>
        <w:autoSpaceDN w:val="0"/>
        <w:adjustRightInd w:val="0"/>
        <w:spacing w:after="0" w:line="360" w:lineRule="auto"/>
        <w:ind w:left="720"/>
        <w:jc w:val="both"/>
        <w:rPr>
          <w:rFonts w:ascii="Arial" w:eastAsiaTheme="minorHAnsi" w:hAnsi="Arial" w:cs="Arial"/>
          <w:sz w:val="24"/>
          <w:szCs w:val="24"/>
          <w:lang w:val="es-EC"/>
        </w:rPr>
      </w:pPr>
    </w:p>
    <w:p w:rsidR="00D15F36" w:rsidRPr="00F65B3E" w:rsidRDefault="00D15F36" w:rsidP="00FB1798">
      <w:pPr>
        <w:autoSpaceDE w:val="0"/>
        <w:autoSpaceDN w:val="0"/>
        <w:adjustRightInd w:val="0"/>
        <w:spacing w:after="0" w:line="360" w:lineRule="auto"/>
        <w:ind w:left="720" w:firstLine="708"/>
        <w:jc w:val="both"/>
        <w:rPr>
          <w:rFonts w:ascii="Arial" w:eastAsiaTheme="minorHAnsi" w:hAnsi="Arial" w:cs="Arial"/>
          <w:sz w:val="24"/>
          <w:szCs w:val="24"/>
          <w:lang w:val="es-EC"/>
        </w:rPr>
      </w:pPr>
      <w:r w:rsidRPr="00F65B3E">
        <w:rPr>
          <w:rFonts w:ascii="Arial" w:eastAsiaTheme="minorHAnsi" w:hAnsi="Arial" w:cs="Arial"/>
          <w:sz w:val="24"/>
          <w:szCs w:val="24"/>
          <w:lang w:val="es-EC"/>
        </w:rPr>
        <w:t xml:space="preserve">Serán denominadas como fuentes de información primaria los resultados que arroje nuestra investigación de mercado, la misma que se espera pueda responder a todas las interrogantes y expectativas </w:t>
      </w:r>
      <w:r w:rsidRPr="00F65B3E">
        <w:rPr>
          <w:rFonts w:ascii="Arial" w:eastAsiaTheme="minorHAnsi" w:hAnsi="Arial" w:cs="Arial"/>
          <w:sz w:val="24"/>
          <w:szCs w:val="24"/>
          <w:lang w:val="es-EC"/>
        </w:rPr>
        <w:lastRenderedPageBreak/>
        <w:t>que tenemos sobre nuestro estudio y su impacto, para que de esta manera nos ayude a profundizar en lo que realmente el usuario desea.</w:t>
      </w:r>
    </w:p>
    <w:p w:rsidR="00D15F36" w:rsidRPr="00F65B3E" w:rsidRDefault="00D15F36" w:rsidP="00FB1798">
      <w:pPr>
        <w:autoSpaceDE w:val="0"/>
        <w:autoSpaceDN w:val="0"/>
        <w:adjustRightInd w:val="0"/>
        <w:spacing w:after="0" w:line="360" w:lineRule="auto"/>
        <w:ind w:left="720"/>
        <w:jc w:val="both"/>
        <w:rPr>
          <w:rFonts w:ascii="Arial" w:eastAsiaTheme="minorHAnsi" w:hAnsi="Arial" w:cs="Arial"/>
          <w:sz w:val="24"/>
          <w:szCs w:val="24"/>
          <w:lang w:val="es-EC"/>
        </w:rPr>
      </w:pPr>
    </w:p>
    <w:p w:rsidR="00D15F36" w:rsidRPr="00F65B3E" w:rsidRDefault="00D15F36" w:rsidP="00A420B5">
      <w:pPr>
        <w:pStyle w:val="ecxmsonormal"/>
        <w:numPr>
          <w:ilvl w:val="0"/>
          <w:numId w:val="12"/>
        </w:numPr>
        <w:autoSpaceDE w:val="0"/>
        <w:autoSpaceDN w:val="0"/>
        <w:adjustRightInd w:val="0"/>
        <w:spacing w:after="0" w:line="360" w:lineRule="auto"/>
        <w:ind w:firstLine="414"/>
        <w:jc w:val="both"/>
        <w:rPr>
          <w:rFonts w:ascii="Arial" w:eastAsiaTheme="minorHAnsi" w:hAnsi="Arial" w:cs="Arial"/>
          <w:bCs/>
          <w:i/>
        </w:rPr>
      </w:pPr>
      <w:r w:rsidRPr="00F65B3E">
        <w:rPr>
          <w:rFonts w:ascii="Arial" w:eastAsiaTheme="minorHAnsi" w:hAnsi="Arial" w:cs="Arial"/>
          <w:bCs/>
          <w:i/>
        </w:rPr>
        <w:t>Fuentes de información Secundaria</w:t>
      </w:r>
    </w:p>
    <w:p w:rsidR="00D15F36" w:rsidRPr="00F65B3E" w:rsidRDefault="00D15F36" w:rsidP="00FB1798">
      <w:pPr>
        <w:pStyle w:val="ecxmsonormal"/>
        <w:autoSpaceDE w:val="0"/>
        <w:autoSpaceDN w:val="0"/>
        <w:adjustRightInd w:val="0"/>
        <w:spacing w:after="0" w:line="360" w:lineRule="auto"/>
        <w:jc w:val="both"/>
        <w:rPr>
          <w:rFonts w:ascii="Arial" w:eastAsiaTheme="minorHAnsi" w:hAnsi="Arial" w:cs="Arial"/>
          <w:b/>
          <w:bCs/>
        </w:rPr>
      </w:pPr>
    </w:p>
    <w:p w:rsidR="00D15F36" w:rsidRPr="00F65B3E" w:rsidRDefault="00D15F36" w:rsidP="00FB1798">
      <w:pPr>
        <w:pStyle w:val="ecxmsonormal"/>
        <w:autoSpaceDE w:val="0"/>
        <w:autoSpaceDN w:val="0"/>
        <w:adjustRightInd w:val="0"/>
        <w:spacing w:after="0" w:line="360" w:lineRule="auto"/>
        <w:ind w:firstLine="708"/>
        <w:jc w:val="both"/>
        <w:rPr>
          <w:rFonts w:ascii="Arial" w:eastAsiaTheme="minorHAnsi" w:hAnsi="Arial" w:cs="Arial"/>
          <w:bCs/>
        </w:rPr>
      </w:pPr>
      <w:r w:rsidRPr="00F65B3E">
        <w:rPr>
          <w:rFonts w:ascii="Arial" w:eastAsiaTheme="minorHAnsi" w:hAnsi="Arial" w:cs="Arial"/>
          <w:bCs/>
        </w:rPr>
        <w:t>Se han utilizado datos realizados por el centro de estadística de la ESPOL e investigaciones de autor realizadas sobre población estudiantil, factor socio económico, lugar de residencia de los estudiantes de nuestra universidad.</w:t>
      </w:r>
    </w:p>
    <w:p w:rsidR="00D15F36" w:rsidRPr="00F65B3E" w:rsidRDefault="00D15F36" w:rsidP="00FB1798">
      <w:pPr>
        <w:pStyle w:val="ecxmsonormal"/>
        <w:autoSpaceDE w:val="0"/>
        <w:autoSpaceDN w:val="0"/>
        <w:adjustRightInd w:val="0"/>
        <w:spacing w:after="0" w:line="360" w:lineRule="auto"/>
        <w:ind w:firstLine="708"/>
        <w:jc w:val="both"/>
        <w:rPr>
          <w:rFonts w:ascii="Arial" w:eastAsiaTheme="minorHAnsi" w:hAnsi="Arial" w:cs="Arial"/>
          <w:bCs/>
        </w:rPr>
      </w:pPr>
      <w:r w:rsidRPr="00F65B3E">
        <w:rPr>
          <w:rFonts w:ascii="Arial" w:eastAsiaTheme="minorHAnsi" w:hAnsi="Arial" w:cs="Arial"/>
          <w:bCs/>
        </w:rPr>
        <w:t>Datos referenciales de precios, activos y equipos han sido obtenidos de negocios similares ya establecidos en el mercado.</w:t>
      </w:r>
    </w:p>
    <w:p w:rsidR="00D41BE2" w:rsidRPr="00F65B3E" w:rsidRDefault="00D41BE2" w:rsidP="001353F9">
      <w:pPr>
        <w:autoSpaceDE w:val="0"/>
        <w:autoSpaceDN w:val="0"/>
        <w:adjustRightInd w:val="0"/>
        <w:spacing w:after="0" w:line="360" w:lineRule="auto"/>
        <w:jc w:val="both"/>
        <w:rPr>
          <w:rFonts w:ascii="Arial" w:eastAsiaTheme="minorHAnsi" w:hAnsi="Arial" w:cs="Arial"/>
          <w:bCs/>
          <w:sz w:val="24"/>
          <w:szCs w:val="24"/>
          <w:lang w:val="es-EC"/>
        </w:rPr>
      </w:pPr>
    </w:p>
    <w:p w:rsidR="0082719C" w:rsidRPr="00F65B3E" w:rsidRDefault="0082719C" w:rsidP="001353F9">
      <w:pPr>
        <w:autoSpaceDE w:val="0"/>
        <w:autoSpaceDN w:val="0"/>
        <w:adjustRightInd w:val="0"/>
        <w:spacing w:after="0" w:line="360" w:lineRule="auto"/>
        <w:jc w:val="both"/>
        <w:rPr>
          <w:rFonts w:ascii="Arial" w:eastAsiaTheme="minorHAnsi" w:hAnsi="Arial" w:cs="Arial"/>
          <w:bCs/>
          <w:sz w:val="24"/>
          <w:szCs w:val="24"/>
          <w:lang w:val="es-EC"/>
        </w:rPr>
      </w:pPr>
    </w:p>
    <w:p w:rsidR="00D41BE2" w:rsidRPr="00F65B3E" w:rsidRDefault="00D41BE2" w:rsidP="00A420B5">
      <w:pPr>
        <w:pStyle w:val="Ttulo3"/>
        <w:numPr>
          <w:ilvl w:val="0"/>
          <w:numId w:val="43"/>
        </w:numPr>
        <w:rPr>
          <w:rFonts w:ascii="Arial" w:hAnsi="Arial" w:cs="Arial"/>
          <w:sz w:val="26"/>
          <w:szCs w:val="26"/>
          <w:lang w:val="es-EC"/>
        </w:rPr>
      </w:pPr>
      <w:bookmarkStart w:id="39" w:name="_Toc317725968"/>
      <w:r w:rsidRPr="00F65B3E">
        <w:rPr>
          <w:rFonts w:ascii="Arial" w:hAnsi="Arial" w:cs="Arial"/>
          <w:sz w:val="26"/>
          <w:szCs w:val="26"/>
          <w:lang w:val="es-EC"/>
        </w:rPr>
        <w:t>Selección del método de muestreo</w:t>
      </w:r>
      <w:bookmarkEnd w:id="39"/>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r w:rsidRPr="00F65B3E">
        <w:rPr>
          <w:rFonts w:ascii="Arial" w:eastAsiaTheme="minorHAnsi" w:hAnsi="Arial" w:cs="Arial"/>
          <w:sz w:val="24"/>
          <w:szCs w:val="24"/>
          <w:lang w:val="es-EC"/>
        </w:rPr>
        <w:t>· Muestreo probabilístico y/o no probabilístico o Selección.</w:t>
      </w: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Pr="00F65B3E" w:rsidRDefault="00D41BE2" w:rsidP="00FB1798">
      <w:pPr>
        <w:autoSpaceDE w:val="0"/>
        <w:autoSpaceDN w:val="0"/>
        <w:adjustRightInd w:val="0"/>
        <w:spacing w:after="0" w:line="360" w:lineRule="auto"/>
        <w:ind w:firstLine="708"/>
        <w:jc w:val="both"/>
        <w:rPr>
          <w:rFonts w:ascii="Arial" w:eastAsiaTheme="minorHAnsi" w:hAnsi="Arial" w:cs="Arial"/>
          <w:sz w:val="24"/>
          <w:szCs w:val="24"/>
          <w:lang w:val="es-EC"/>
        </w:rPr>
      </w:pPr>
      <w:r w:rsidRPr="00F65B3E">
        <w:rPr>
          <w:rFonts w:ascii="Arial" w:eastAsiaTheme="minorHAnsi" w:hAnsi="Arial" w:cs="Arial"/>
          <w:sz w:val="24"/>
          <w:szCs w:val="24"/>
          <w:lang w:val="es-EC"/>
        </w:rPr>
        <w:t>La selección de la muestra se realizará por muestreo probabilístico.</w:t>
      </w: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r w:rsidRPr="00F65B3E">
        <w:rPr>
          <w:rFonts w:ascii="Arial" w:eastAsiaTheme="minorHAnsi" w:hAnsi="Arial" w:cs="Arial"/>
          <w:sz w:val="24"/>
          <w:szCs w:val="24"/>
          <w:lang w:val="es-EC"/>
        </w:rPr>
        <w:t>• Justificación de la selección:</w:t>
      </w: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Pr="00F65B3E" w:rsidRDefault="00D41BE2" w:rsidP="00814E72">
      <w:pPr>
        <w:autoSpaceDE w:val="0"/>
        <w:autoSpaceDN w:val="0"/>
        <w:adjustRightInd w:val="0"/>
        <w:spacing w:after="0" w:line="360" w:lineRule="auto"/>
        <w:ind w:firstLine="708"/>
        <w:jc w:val="both"/>
        <w:rPr>
          <w:rFonts w:ascii="Arial" w:eastAsiaTheme="minorHAnsi" w:hAnsi="Arial" w:cs="Arial"/>
          <w:sz w:val="24"/>
          <w:szCs w:val="24"/>
          <w:lang w:val="es-EC"/>
        </w:rPr>
      </w:pPr>
      <w:r w:rsidRPr="00F65B3E">
        <w:rPr>
          <w:rFonts w:ascii="Arial" w:eastAsiaTheme="minorHAnsi" w:hAnsi="Arial" w:cs="Arial"/>
          <w:sz w:val="24"/>
          <w:szCs w:val="24"/>
          <w:lang w:val="es-EC"/>
        </w:rPr>
        <w:t>Escogimos el método probabilístico porque los resultados que deseamos obtener con nuestra investigación son para un análisis descriptivo que nos proporcionen estadísticas útiles para estimar la posible aceptación del servicio.</w:t>
      </w: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Pr="00F65B3E" w:rsidRDefault="00D41BE2" w:rsidP="00A420B5">
      <w:pPr>
        <w:pStyle w:val="Ttulo3"/>
        <w:numPr>
          <w:ilvl w:val="0"/>
          <w:numId w:val="44"/>
        </w:numPr>
        <w:rPr>
          <w:rFonts w:ascii="Arial" w:hAnsi="Arial" w:cs="Arial"/>
          <w:sz w:val="26"/>
          <w:szCs w:val="26"/>
          <w:lang w:val="es-EC"/>
        </w:rPr>
      </w:pPr>
      <w:bookmarkStart w:id="40" w:name="_Toc317725969"/>
      <w:r w:rsidRPr="00F65B3E">
        <w:rPr>
          <w:rFonts w:ascii="Arial" w:hAnsi="Arial" w:cs="Arial"/>
          <w:sz w:val="26"/>
          <w:szCs w:val="26"/>
          <w:lang w:val="es-EC"/>
        </w:rPr>
        <w:lastRenderedPageBreak/>
        <w:t>Métodos específicos de muestreo</w:t>
      </w:r>
      <w:bookmarkEnd w:id="40"/>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Pr="000F3FE5" w:rsidRDefault="00D41BE2" w:rsidP="001353F9">
      <w:pPr>
        <w:autoSpaceDE w:val="0"/>
        <w:autoSpaceDN w:val="0"/>
        <w:adjustRightInd w:val="0"/>
        <w:spacing w:after="0" w:line="360" w:lineRule="auto"/>
        <w:jc w:val="both"/>
        <w:rPr>
          <w:rFonts w:ascii="Arial" w:eastAsiaTheme="minorHAnsi" w:hAnsi="Arial" w:cs="Arial"/>
          <w:b/>
          <w:sz w:val="24"/>
          <w:szCs w:val="24"/>
          <w:lang w:val="es-EC"/>
        </w:rPr>
      </w:pPr>
      <w:r w:rsidRPr="000F3FE5">
        <w:rPr>
          <w:rFonts w:ascii="Arial" w:eastAsiaTheme="minorHAnsi" w:hAnsi="Arial" w:cs="Arial"/>
          <w:b/>
          <w:sz w:val="24"/>
          <w:szCs w:val="24"/>
          <w:lang w:val="es-EC"/>
        </w:rPr>
        <w:t>• Selección</w:t>
      </w: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Pr="00F65B3E" w:rsidRDefault="00D41BE2" w:rsidP="00A65EBD">
      <w:pPr>
        <w:autoSpaceDE w:val="0"/>
        <w:autoSpaceDN w:val="0"/>
        <w:adjustRightInd w:val="0"/>
        <w:spacing w:after="0" w:line="360" w:lineRule="auto"/>
        <w:ind w:firstLine="708"/>
        <w:jc w:val="both"/>
        <w:rPr>
          <w:rFonts w:ascii="Arial" w:eastAsiaTheme="minorHAnsi" w:hAnsi="Arial" w:cs="Arial"/>
          <w:sz w:val="24"/>
          <w:szCs w:val="24"/>
          <w:lang w:val="es-EC"/>
        </w:rPr>
      </w:pPr>
      <w:r w:rsidRPr="00F65B3E">
        <w:rPr>
          <w:rFonts w:ascii="Arial" w:eastAsiaTheme="minorHAnsi" w:hAnsi="Arial" w:cs="Arial"/>
          <w:sz w:val="24"/>
          <w:szCs w:val="24"/>
          <w:lang w:val="es-EC"/>
        </w:rPr>
        <w:t>El método elegido para la obtención de la muestra es el</w:t>
      </w:r>
      <w:r w:rsidR="00A65EBD" w:rsidRPr="00F65B3E">
        <w:rPr>
          <w:rFonts w:ascii="Arial" w:eastAsiaTheme="minorHAnsi" w:hAnsi="Arial" w:cs="Arial"/>
          <w:sz w:val="24"/>
          <w:szCs w:val="24"/>
          <w:lang w:val="es-EC"/>
        </w:rPr>
        <w:t xml:space="preserve"> </w:t>
      </w:r>
      <w:r w:rsidRPr="00F65B3E">
        <w:rPr>
          <w:rFonts w:ascii="Arial" w:eastAsiaTheme="minorHAnsi" w:hAnsi="Arial" w:cs="Arial"/>
          <w:sz w:val="24"/>
          <w:szCs w:val="24"/>
          <w:lang w:val="es-EC"/>
        </w:rPr>
        <w:t>“Muestreo por estratificación”.</w:t>
      </w: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Default="00D41BE2" w:rsidP="001353F9">
      <w:pPr>
        <w:autoSpaceDE w:val="0"/>
        <w:autoSpaceDN w:val="0"/>
        <w:adjustRightInd w:val="0"/>
        <w:spacing w:after="0" w:line="360" w:lineRule="auto"/>
        <w:jc w:val="both"/>
        <w:rPr>
          <w:rFonts w:ascii="Arial" w:eastAsiaTheme="minorHAnsi" w:hAnsi="Arial" w:cs="Arial"/>
          <w:b/>
          <w:sz w:val="24"/>
          <w:szCs w:val="24"/>
          <w:lang w:val="es-EC"/>
        </w:rPr>
      </w:pPr>
      <w:r w:rsidRPr="000F3FE5">
        <w:rPr>
          <w:rFonts w:ascii="Arial" w:eastAsiaTheme="minorHAnsi" w:hAnsi="Arial" w:cs="Arial"/>
          <w:b/>
          <w:sz w:val="24"/>
          <w:szCs w:val="24"/>
          <w:lang w:val="es-EC"/>
        </w:rPr>
        <w:t>• Descripción de la aplicación del método</w:t>
      </w:r>
    </w:p>
    <w:p w:rsidR="000F3FE5" w:rsidRPr="000F3FE5" w:rsidRDefault="000F3FE5" w:rsidP="001353F9">
      <w:pPr>
        <w:autoSpaceDE w:val="0"/>
        <w:autoSpaceDN w:val="0"/>
        <w:adjustRightInd w:val="0"/>
        <w:spacing w:after="0" w:line="360" w:lineRule="auto"/>
        <w:jc w:val="both"/>
        <w:rPr>
          <w:rFonts w:ascii="Arial" w:eastAsiaTheme="minorHAnsi" w:hAnsi="Arial" w:cs="Arial"/>
          <w:b/>
          <w:sz w:val="24"/>
          <w:szCs w:val="24"/>
          <w:lang w:val="es-EC"/>
        </w:rPr>
      </w:pPr>
    </w:p>
    <w:p w:rsidR="00D41BE2" w:rsidRPr="00F65B3E" w:rsidRDefault="00D41BE2" w:rsidP="00A65EBD">
      <w:pPr>
        <w:spacing w:before="100" w:beforeAutospacing="1" w:after="100" w:afterAutospacing="1" w:line="360" w:lineRule="auto"/>
        <w:ind w:firstLine="708"/>
        <w:jc w:val="both"/>
        <w:rPr>
          <w:rFonts w:ascii="Arial" w:eastAsiaTheme="minorHAnsi" w:hAnsi="Arial" w:cs="Arial"/>
          <w:sz w:val="24"/>
          <w:szCs w:val="24"/>
          <w:lang w:val="es-EC"/>
        </w:rPr>
      </w:pPr>
      <w:r w:rsidRPr="00F65B3E">
        <w:rPr>
          <w:rFonts w:ascii="Arial" w:eastAsiaTheme="minorHAnsi" w:hAnsi="Arial" w:cs="Arial"/>
          <w:sz w:val="24"/>
          <w:szCs w:val="24"/>
          <w:lang w:val="es-EC"/>
        </w:rPr>
        <w:t>Un muestreo aleatorio estratificado es aquel en el que se divide la población de N individuos, en k subpoblaciones o estratos, atendiendo a criterios que puedan ser importantes en el estudio, de tamaños respectivos N1</w:t>
      </w:r>
      <w:proofErr w:type="gramStart"/>
      <w:r w:rsidRPr="00F65B3E">
        <w:rPr>
          <w:rFonts w:ascii="Arial" w:eastAsiaTheme="minorHAnsi" w:hAnsi="Arial" w:cs="Arial"/>
          <w:sz w:val="24"/>
          <w:szCs w:val="24"/>
          <w:lang w:val="es-EC"/>
        </w:rPr>
        <w:t>, ...</w:t>
      </w:r>
      <w:proofErr w:type="gramEnd"/>
      <w:r w:rsidRPr="00F65B3E">
        <w:rPr>
          <w:rFonts w:ascii="Arial" w:eastAsiaTheme="minorHAnsi" w:hAnsi="Arial" w:cs="Arial"/>
          <w:sz w:val="24"/>
          <w:szCs w:val="24"/>
          <w:lang w:val="es-EC"/>
        </w:rPr>
        <w:t>, </w:t>
      </w:r>
      <w:proofErr w:type="spellStart"/>
      <w:r w:rsidRPr="00F65B3E">
        <w:rPr>
          <w:rFonts w:ascii="Arial" w:eastAsiaTheme="minorHAnsi" w:hAnsi="Arial" w:cs="Arial"/>
          <w:sz w:val="24"/>
          <w:szCs w:val="24"/>
          <w:lang w:val="es-EC"/>
        </w:rPr>
        <w:t>Nk</w:t>
      </w:r>
      <w:proofErr w:type="spellEnd"/>
      <w:r w:rsidRPr="00F65B3E">
        <w:rPr>
          <w:rFonts w:ascii="Arial" w:eastAsiaTheme="minorHAnsi" w:hAnsi="Arial" w:cs="Arial"/>
          <w:sz w:val="24"/>
          <w:szCs w:val="24"/>
          <w:lang w:val="es-EC"/>
        </w:rPr>
        <w:t>,</w:t>
      </w:r>
    </w:p>
    <w:p w:rsidR="00D41BE2" w:rsidRPr="00F65B3E" w:rsidRDefault="00D41BE2" w:rsidP="001353F9">
      <w:pPr>
        <w:spacing w:before="100" w:beforeAutospacing="1" w:after="100" w:afterAutospacing="1" w:line="360" w:lineRule="auto"/>
        <w:jc w:val="both"/>
        <w:rPr>
          <w:rFonts w:ascii="Arial" w:eastAsiaTheme="minorHAnsi" w:hAnsi="Arial" w:cs="Arial"/>
          <w:sz w:val="24"/>
          <w:szCs w:val="24"/>
          <w:lang w:val="es-EC"/>
        </w:rPr>
      </w:pPr>
      <w:r w:rsidRPr="00F65B3E">
        <w:rPr>
          <w:rFonts w:ascii="Arial" w:eastAsiaTheme="minorHAnsi" w:hAnsi="Arial" w:cs="Arial"/>
          <w:noProof/>
          <w:sz w:val="24"/>
          <w:szCs w:val="24"/>
          <w:lang w:val="es-EC" w:eastAsia="es-EC"/>
        </w:rPr>
        <w:drawing>
          <wp:inline distT="0" distB="0" distL="0" distR="0" wp14:anchorId="62F554DA" wp14:editId="78C50D27">
            <wp:extent cx="1630680" cy="259080"/>
            <wp:effectExtent l="0" t="0" r="7620" b="7620"/>
            <wp:docPr id="2" name="Imagen 2" descr="\begin{displaymath}N= N_1+N_2+\cdots+N_k&#10;\end{displa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in{displaymath}N= N_1+N_2+\cdots+N_k&#10;\end{displaymat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0680" cy="259080"/>
                    </a:xfrm>
                    <a:prstGeom prst="rect">
                      <a:avLst/>
                    </a:prstGeom>
                    <a:noFill/>
                    <a:ln>
                      <a:noFill/>
                    </a:ln>
                  </pic:spPr>
                </pic:pic>
              </a:graphicData>
            </a:graphic>
          </wp:inline>
        </w:drawing>
      </w:r>
    </w:p>
    <w:p w:rsidR="00D41BE2" w:rsidRPr="00F65B3E" w:rsidRDefault="00BB5947" w:rsidP="001353F9">
      <w:pPr>
        <w:spacing w:after="0" w:line="360" w:lineRule="auto"/>
        <w:jc w:val="both"/>
        <w:rPr>
          <w:rFonts w:ascii="Arial" w:eastAsiaTheme="minorHAnsi" w:hAnsi="Arial" w:cs="Arial"/>
          <w:sz w:val="24"/>
          <w:szCs w:val="24"/>
          <w:lang w:val="es-EC"/>
        </w:rPr>
      </w:pPr>
      <w:r w:rsidRPr="00F65B3E">
        <w:rPr>
          <w:rFonts w:ascii="Arial" w:eastAsiaTheme="minorHAnsi" w:hAnsi="Arial" w:cs="Arial"/>
          <w:sz w:val="24"/>
          <w:szCs w:val="24"/>
          <w:lang w:val="es-EC"/>
        </w:rPr>
        <w:t>Y</w:t>
      </w:r>
      <w:r w:rsidR="00D41BE2" w:rsidRPr="00F65B3E">
        <w:rPr>
          <w:rFonts w:ascii="Arial" w:eastAsiaTheme="minorHAnsi" w:hAnsi="Arial" w:cs="Arial"/>
          <w:sz w:val="24"/>
          <w:szCs w:val="24"/>
          <w:lang w:val="es-EC"/>
        </w:rPr>
        <w:t xml:space="preserve"> realizando en cada una de estas subpoblaciones muestreos aleatorios simples de tamaño </w:t>
      </w:r>
      <w:proofErr w:type="gramStart"/>
      <w:r w:rsidR="00D41BE2" w:rsidRPr="00F65B3E">
        <w:rPr>
          <w:rFonts w:ascii="Arial" w:eastAsiaTheme="minorHAnsi" w:hAnsi="Arial" w:cs="Arial"/>
          <w:sz w:val="24"/>
          <w:szCs w:val="24"/>
          <w:lang w:val="es-EC"/>
        </w:rPr>
        <w:t>ni </w:t>
      </w:r>
      <w:proofErr w:type="gramEnd"/>
      <w:r w:rsidR="00D41BE2" w:rsidRPr="00F65B3E">
        <w:rPr>
          <w:rFonts w:ascii="Arial" w:eastAsiaTheme="minorHAnsi" w:hAnsi="Arial" w:cs="Arial"/>
          <w:noProof/>
          <w:sz w:val="24"/>
          <w:szCs w:val="24"/>
          <w:lang w:val="es-EC" w:eastAsia="es-EC"/>
        </w:rPr>
        <w:drawing>
          <wp:inline distT="0" distB="0" distL="0" distR="0" wp14:anchorId="3A9688D4" wp14:editId="3C0C0A01">
            <wp:extent cx="792480" cy="274320"/>
            <wp:effectExtent l="0" t="0" r="7620" b="0"/>
            <wp:docPr id="1" name="Imagen 1" descr="$i=1,\dot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dots,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2480" cy="274320"/>
                    </a:xfrm>
                    <a:prstGeom prst="rect">
                      <a:avLst/>
                    </a:prstGeom>
                    <a:noFill/>
                    <a:ln>
                      <a:noFill/>
                    </a:ln>
                  </pic:spPr>
                </pic:pic>
              </a:graphicData>
            </a:graphic>
          </wp:inline>
        </w:drawing>
      </w:r>
      <w:r w:rsidR="00D41BE2" w:rsidRPr="00F65B3E">
        <w:rPr>
          <w:rFonts w:ascii="Arial" w:eastAsiaTheme="minorHAnsi" w:hAnsi="Arial" w:cs="Arial"/>
          <w:sz w:val="24"/>
          <w:szCs w:val="24"/>
          <w:lang w:val="es-EC"/>
        </w:rPr>
        <w:t>.</w:t>
      </w: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Pr="00F65B3E" w:rsidRDefault="00D41BE2" w:rsidP="00A65EBD">
      <w:pPr>
        <w:autoSpaceDE w:val="0"/>
        <w:autoSpaceDN w:val="0"/>
        <w:adjustRightInd w:val="0"/>
        <w:spacing w:after="0" w:line="360" w:lineRule="auto"/>
        <w:ind w:firstLine="708"/>
        <w:jc w:val="both"/>
        <w:rPr>
          <w:rFonts w:ascii="Arial" w:eastAsiaTheme="minorHAnsi" w:hAnsi="Arial" w:cs="Arial"/>
          <w:sz w:val="24"/>
          <w:szCs w:val="24"/>
          <w:lang w:val="es-EC"/>
        </w:rPr>
      </w:pPr>
      <w:r w:rsidRPr="00F65B3E">
        <w:rPr>
          <w:rFonts w:ascii="Arial" w:eastAsiaTheme="minorHAnsi" w:hAnsi="Arial" w:cs="Arial"/>
          <w:sz w:val="24"/>
          <w:szCs w:val="24"/>
          <w:lang w:val="es-EC"/>
        </w:rPr>
        <w:t>Seleccionamos este método ya que es para este proyecto nos interesa estudiar una serie de subpoblaciones  o  estratos (en este caso dependiendo de la ciudad de origen) de la población politécnica, siendo importante que en la muestra haya representación de todos y cada uno de los estratos considerados. El muestreo aleatorio simple no nos garantiza que tal cosa ocurra. Para evitar esto, se saca una muestra de cada uno de los estratos.</w:t>
      </w:r>
    </w:p>
    <w:p w:rsidR="00D41BE2" w:rsidRPr="00F65B3E" w:rsidRDefault="00D41BE2" w:rsidP="001353F9">
      <w:pPr>
        <w:autoSpaceDE w:val="0"/>
        <w:autoSpaceDN w:val="0"/>
        <w:adjustRightInd w:val="0"/>
        <w:spacing w:after="0" w:line="360" w:lineRule="auto"/>
        <w:jc w:val="both"/>
        <w:rPr>
          <w:rFonts w:ascii="Arial" w:eastAsiaTheme="minorHAnsi" w:hAnsi="Arial" w:cs="Arial"/>
          <w:sz w:val="24"/>
          <w:szCs w:val="24"/>
          <w:lang w:val="es-EC"/>
        </w:rPr>
      </w:pPr>
    </w:p>
    <w:p w:rsidR="0034797F" w:rsidRPr="00F65B3E" w:rsidRDefault="0034797F" w:rsidP="001353F9">
      <w:pPr>
        <w:autoSpaceDE w:val="0"/>
        <w:autoSpaceDN w:val="0"/>
        <w:adjustRightInd w:val="0"/>
        <w:spacing w:after="0" w:line="360" w:lineRule="auto"/>
        <w:jc w:val="both"/>
        <w:rPr>
          <w:rFonts w:ascii="Arial" w:eastAsiaTheme="minorHAnsi" w:hAnsi="Arial" w:cs="Arial"/>
          <w:sz w:val="24"/>
          <w:szCs w:val="24"/>
          <w:lang w:val="es-EC"/>
        </w:rPr>
      </w:pPr>
    </w:p>
    <w:p w:rsidR="00D41BE2" w:rsidRPr="00F65B3E" w:rsidRDefault="00D41BE2" w:rsidP="00A420B5">
      <w:pPr>
        <w:pStyle w:val="Ttulo3"/>
        <w:numPr>
          <w:ilvl w:val="0"/>
          <w:numId w:val="43"/>
        </w:numPr>
        <w:rPr>
          <w:rFonts w:ascii="Arial" w:hAnsi="Arial" w:cs="Arial"/>
          <w:sz w:val="26"/>
          <w:szCs w:val="26"/>
          <w:lang w:val="es-EC"/>
        </w:rPr>
      </w:pPr>
      <w:bookmarkStart w:id="41" w:name="_Toc317725970"/>
      <w:r w:rsidRPr="00F65B3E">
        <w:rPr>
          <w:rFonts w:ascii="Arial" w:hAnsi="Arial" w:cs="Arial"/>
          <w:sz w:val="26"/>
          <w:szCs w:val="26"/>
          <w:lang w:val="es-EC"/>
        </w:rPr>
        <w:lastRenderedPageBreak/>
        <w:t>Determinación del tamaño de la muestra</w:t>
      </w:r>
      <w:bookmarkEnd w:id="41"/>
    </w:p>
    <w:p w:rsidR="00D41BE2" w:rsidRPr="00F65B3E" w:rsidRDefault="00D41BE2" w:rsidP="001353F9">
      <w:pPr>
        <w:spacing w:line="360" w:lineRule="auto"/>
        <w:jc w:val="both"/>
        <w:rPr>
          <w:rFonts w:ascii="Arial" w:hAnsi="Arial" w:cs="Arial"/>
          <w:b/>
          <w:sz w:val="24"/>
          <w:szCs w:val="24"/>
          <w:lang w:val="es-EC"/>
        </w:rPr>
      </w:pPr>
    </w:p>
    <w:p w:rsidR="00D41BE2" w:rsidRPr="00F65B3E" w:rsidRDefault="0034797F" w:rsidP="00A420B5">
      <w:pPr>
        <w:pStyle w:val="Ttulo3"/>
        <w:numPr>
          <w:ilvl w:val="0"/>
          <w:numId w:val="45"/>
        </w:numPr>
        <w:rPr>
          <w:rFonts w:ascii="Arial" w:hAnsi="Arial" w:cs="Arial"/>
          <w:sz w:val="26"/>
          <w:szCs w:val="26"/>
          <w:lang w:val="es-EC"/>
        </w:rPr>
      </w:pPr>
      <w:bookmarkStart w:id="42" w:name="_Toc317725971"/>
      <w:r w:rsidRPr="00F65B3E">
        <w:rPr>
          <w:rFonts w:ascii="Arial" w:hAnsi="Arial" w:cs="Arial"/>
          <w:sz w:val="26"/>
          <w:szCs w:val="26"/>
          <w:lang w:val="es-EC"/>
        </w:rPr>
        <w:t>Tamaño de la Muestra</w:t>
      </w:r>
      <w:bookmarkEnd w:id="42"/>
    </w:p>
    <w:p w:rsidR="00D41BE2" w:rsidRPr="00F65B3E" w:rsidRDefault="00D41BE2" w:rsidP="001353F9">
      <w:pPr>
        <w:spacing w:line="360" w:lineRule="auto"/>
        <w:jc w:val="both"/>
        <w:rPr>
          <w:rFonts w:ascii="Arial" w:hAnsi="Arial" w:cs="Arial"/>
          <w:sz w:val="24"/>
          <w:szCs w:val="24"/>
          <w:lang w:val="es-EC"/>
        </w:rPr>
      </w:pPr>
    </w:p>
    <w:p w:rsidR="00D41BE2" w:rsidRPr="00F65B3E" w:rsidRDefault="00D41BE2" w:rsidP="00A420B5">
      <w:pPr>
        <w:pStyle w:val="ecxmsonormal"/>
        <w:numPr>
          <w:ilvl w:val="0"/>
          <w:numId w:val="17"/>
        </w:numPr>
        <w:spacing w:line="360" w:lineRule="auto"/>
        <w:jc w:val="both"/>
        <w:rPr>
          <w:rFonts w:ascii="Arial" w:hAnsi="Arial" w:cs="Arial"/>
        </w:rPr>
      </w:pPr>
      <w:r w:rsidRPr="00F65B3E">
        <w:rPr>
          <w:rFonts w:ascii="Arial" w:hAnsi="Arial" w:cs="Arial"/>
        </w:rPr>
        <w:t xml:space="preserve">Población total </w:t>
      </w:r>
      <w:r w:rsidR="00B804B1" w:rsidRPr="00F65B3E">
        <w:rPr>
          <w:rFonts w:ascii="Arial" w:hAnsi="Arial" w:cs="Arial"/>
        </w:rPr>
        <w:t xml:space="preserve">de pregrado </w:t>
      </w:r>
      <w:r w:rsidRPr="00F65B3E">
        <w:rPr>
          <w:rFonts w:ascii="Arial" w:hAnsi="Arial" w:cs="Arial"/>
        </w:rPr>
        <w:t>de la Escuela Superior Politécnica de Litora</w:t>
      </w:r>
      <w:r w:rsidR="00B804B1" w:rsidRPr="00F65B3E">
        <w:rPr>
          <w:rFonts w:ascii="Arial" w:hAnsi="Arial" w:cs="Arial"/>
        </w:rPr>
        <w:t>l según bienestar estudiantil</w:t>
      </w:r>
      <w:r w:rsidRPr="00F65B3E">
        <w:rPr>
          <w:rFonts w:ascii="Arial" w:hAnsi="Arial" w:cs="Arial"/>
        </w:rPr>
        <w:t>: 8757 estudiantes</w:t>
      </w:r>
    </w:p>
    <w:p w:rsidR="00D41BE2" w:rsidRPr="00F65B3E" w:rsidRDefault="00D41BE2" w:rsidP="001353F9">
      <w:pPr>
        <w:spacing w:line="360" w:lineRule="auto"/>
        <w:jc w:val="both"/>
        <w:rPr>
          <w:rFonts w:ascii="Arial" w:hAnsi="Arial" w:cs="Arial"/>
          <w:sz w:val="24"/>
          <w:szCs w:val="24"/>
          <w:lang w:val="es-EC"/>
        </w:rPr>
      </w:pPr>
    </w:p>
    <w:p w:rsidR="00D41BE2" w:rsidRPr="00F65B3E" w:rsidRDefault="00D41BE2" w:rsidP="00A65EBD">
      <w:pPr>
        <w:spacing w:line="360" w:lineRule="auto"/>
        <w:ind w:firstLine="708"/>
        <w:jc w:val="both"/>
        <w:rPr>
          <w:rFonts w:ascii="Arial" w:hAnsi="Arial" w:cs="Arial"/>
          <w:sz w:val="24"/>
          <w:szCs w:val="24"/>
          <w:lang w:val="es-EC"/>
        </w:rPr>
      </w:pPr>
      <w:r w:rsidRPr="00F65B3E">
        <w:rPr>
          <w:rFonts w:ascii="Arial" w:hAnsi="Arial" w:cs="Arial"/>
          <w:sz w:val="24"/>
          <w:szCs w:val="24"/>
          <w:lang w:val="es-EC"/>
        </w:rPr>
        <w:t>Estudiantes provenientes de lugares ajenos a la ciudad de Guayaquil, según datos históricos de los ingresos a la universidad, equivalen  al 30%  de la población total estudiantil, entonces la población total objetivo de la investigación de mercado es  2627 alumnos.</w:t>
      </w:r>
    </w:p>
    <w:p w:rsidR="00D41BE2" w:rsidRPr="00F65B3E" w:rsidRDefault="00D41BE2" w:rsidP="001353F9">
      <w:pPr>
        <w:spacing w:line="360" w:lineRule="auto"/>
        <w:jc w:val="both"/>
        <w:rPr>
          <w:rFonts w:ascii="Arial" w:hAnsi="Arial" w:cs="Arial"/>
          <w:sz w:val="24"/>
          <w:szCs w:val="24"/>
          <w:lang w:val="es-EC"/>
        </w:rPr>
      </w:pPr>
      <w:r w:rsidRPr="00F65B3E">
        <w:rPr>
          <w:rFonts w:ascii="Arial" w:hAnsi="Arial" w:cs="Arial"/>
          <w:sz w:val="24"/>
          <w:szCs w:val="24"/>
          <w:lang w:val="es-EC"/>
        </w:rPr>
        <w:t>Utilizaremos la siguiente fórmula para calcular el tamaño de la muestra:</w:t>
      </w:r>
    </w:p>
    <w:p w:rsidR="00D41BE2" w:rsidRPr="00F65B3E" w:rsidRDefault="00D41BE2" w:rsidP="0034797F">
      <w:pPr>
        <w:pStyle w:val="Encabezado"/>
        <w:spacing w:line="360" w:lineRule="auto"/>
        <w:jc w:val="center"/>
        <w:rPr>
          <w:rFonts w:ascii="Arial" w:hAnsi="Arial" w:cs="Arial"/>
          <w:lang w:val="es-EC"/>
        </w:rPr>
      </w:pPr>
      <w:r w:rsidRPr="00F65B3E">
        <w:rPr>
          <w:rFonts w:ascii="Arial" w:hAnsi="Arial" w:cs="Arial"/>
          <w:noProof/>
          <w:lang w:val="es-EC" w:eastAsia="es-EC"/>
        </w:rPr>
        <w:drawing>
          <wp:anchor distT="0" distB="0" distL="114300" distR="114300" simplePos="0" relativeHeight="251747328" behindDoc="0" locked="0" layoutInCell="1" allowOverlap="1" wp14:anchorId="34E88BCD" wp14:editId="5847FD3B">
            <wp:simplePos x="0" y="0"/>
            <wp:positionH relativeFrom="column">
              <wp:posOffset>1786890</wp:posOffset>
            </wp:positionH>
            <wp:positionV relativeFrom="paragraph">
              <wp:posOffset>50800</wp:posOffset>
            </wp:positionV>
            <wp:extent cx="1828800" cy="914400"/>
            <wp:effectExtent l="0" t="0" r="0" b="0"/>
            <wp:wrapSquare wrapText="bothSides"/>
            <wp:docPr id="3" name="Imagen 3" descr="http://www.elosiodelosantos.com/img2/formula_gr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osiodelosantos.com/img2/formula_grande.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4797F" w:rsidRPr="00F65B3E" w:rsidRDefault="0034797F" w:rsidP="001353F9">
      <w:pPr>
        <w:pStyle w:val="Encabezado"/>
        <w:spacing w:line="360" w:lineRule="auto"/>
        <w:jc w:val="both"/>
        <w:rPr>
          <w:rFonts w:ascii="Arial" w:hAnsi="Arial" w:cs="Arial"/>
          <w:lang w:val="es-EC"/>
        </w:rPr>
      </w:pPr>
    </w:p>
    <w:p w:rsidR="00D41BE2" w:rsidRPr="00F65B3E" w:rsidRDefault="00D41BE2" w:rsidP="001353F9">
      <w:pPr>
        <w:pStyle w:val="Encabezado"/>
        <w:spacing w:line="360" w:lineRule="auto"/>
        <w:jc w:val="both"/>
        <w:rPr>
          <w:rFonts w:ascii="Arial" w:hAnsi="Arial" w:cs="Arial"/>
          <w:sz w:val="24"/>
          <w:szCs w:val="24"/>
          <w:lang w:val="es-EC"/>
        </w:rPr>
      </w:pPr>
      <w:r w:rsidRPr="00F65B3E">
        <w:rPr>
          <w:rFonts w:ascii="Arial" w:hAnsi="Arial" w:cs="Arial"/>
          <w:sz w:val="24"/>
          <w:szCs w:val="24"/>
          <w:lang w:val="es-EC"/>
        </w:rPr>
        <w:t>Donde:</w:t>
      </w:r>
    </w:p>
    <w:p w:rsidR="00D41BE2" w:rsidRPr="00F65B3E" w:rsidRDefault="00D41BE2" w:rsidP="001353F9">
      <w:pPr>
        <w:pStyle w:val="Encabezado"/>
        <w:spacing w:line="360" w:lineRule="auto"/>
        <w:jc w:val="both"/>
        <w:rPr>
          <w:rFonts w:ascii="Arial" w:hAnsi="Arial" w:cs="Arial"/>
          <w:sz w:val="24"/>
          <w:szCs w:val="24"/>
          <w:lang w:val="es-EC"/>
        </w:rPr>
      </w:pPr>
      <w:proofErr w:type="gramStart"/>
      <w:r w:rsidRPr="00F65B3E">
        <w:rPr>
          <w:rFonts w:ascii="Arial" w:hAnsi="Arial" w:cs="Arial"/>
          <w:b/>
          <w:sz w:val="24"/>
          <w:szCs w:val="24"/>
          <w:lang w:val="es-EC"/>
        </w:rPr>
        <w:t xml:space="preserve">N </w:t>
      </w:r>
      <w:r w:rsidRPr="00F65B3E">
        <w:rPr>
          <w:rFonts w:ascii="Arial" w:hAnsi="Arial" w:cs="Arial"/>
          <w:sz w:val="24"/>
          <w:szCs w:val="24"/>
          <w:lang w:val="es-EC"/>
        </w:rPr>
        <w:t>:</w:t>
      </w:r>
      <w:proofErr w:type="gramEnd"/>
      <w:r w:rsidRPr="00F65B3E">
        <w:rPr>
          <w:rFonts w:ascii="Arial" w:hAnsi="Arial" w:cs="Arial"/>
          <w:sz w:val="24"/>
          <w:szCs w:val="24"/>
          <w:lang w:val="es-EC"/>
        </w:rPr>
        <w:t xml:space="preserve">  es el tamaño de la población y Alfa es el valor del error tipo 1</w:t>
      </w:r>
    </w:p>
    <w:p w:rsidR="00D41BE2" w:rsidRPr="00F65B3E" w:rsidRDefault="00D41BE2" w:rsidP="001353F9">
      <w:pPr>
        <w:pStyle w:val="Encabezado"/>
        <w:spacing w:line="360" w:lineRule="auto"/>
        <w:jc w:val="both"/>
        <w:rPr>
          <w:rFonts w:ascii="Arial" w:hAnsi="Arial" w:cs="Arial"/>
          <w:sz w:val="24"/>
          <w:szCs w:val="24"/>
          <w:lang w:val="es-EC"/>
        </w:rPr>
      </w:pPr>
      <w:proofErr w:type="gramStart"/>
      <w:r w:rsidRPr="00F65B3E">
        <w:rPr>
          <w:rFonts w:ascii="Arial" w:hAnsi="Arial" w:cs="Arial"/>
          <w:b/>
          <w:sz w:val="24"/>
          <w:szCs w:val="24"/>
          <w:lang w:val="es-EC"/>
        </w:rPr>
        <w:t xml:space="preserve">Z </w:t>
      </w:r>
      <w:r w:rsidRPr="00F65B3E">
        <w:rPr>
          <w:rFonts w:ascii="Arial" w:hAnsi="Arial" w:cs="Arial"/>
          <w:sz w:val="24"/>
          <w:szCs w:val="24"/>
          <w:lang w:val="es-EC"/>
        </w:rPr>
        <w:t>:</w:t>
      </w:r>
      <w:proofErr w:type="gramEnd"/>
      <w:r w:rsidRPr="00F65B3E">
        <w:rPr>
          <w:rFonts w:ascii="Arial" w:hAnsi="Arial" w:cs="Arial"/>
          <w:sz w:val="24"/>
          <w:szCs w:val="24"/>
          <w:lang w:val="es-EC"/>
        </w:rPr>
        <w:t xml:space="preserve"> es el valor del número de unidades de desviación estándar para una prueba de dos colas con una zona de rechazo igual alfa.</w:t>
      </w:r>
    </w:p>
    <w:p w:rsidR="00D41BE2" w:rsidRPr="00F65B3E" w:rsidRDefault="00D41BE2" w:rsidP="001353F9">
      <w:pPr>
        <w:pStyle w:val="Encabezado"/>
        <w:spacing w:line="360" w:lineRule="auto"/>
        <w:jc w:val="both"/>
        <w:rPr>
          <w:rFonts w:ascii="Arial" w:hAnsi="Arial" w:cs="Arial"/>
          <w:sz w:val="24"/>
          <w:szCs w:val="24"/>
          <w:lang w:val="es-EC"/>
        </w:rPr>
      </w:pPr>
      <w:proofErr w:type="gramStart"/>
      <w:r w:rsidRPr="00F65B3E">
        <w:rPr>
          <w:rFonts w:ascii="Arial" w:hAnsi="Arial" w:cs="Arial"/>
          <w:b/>
          <w:sz w:val="24"/>
          <w:szCs w:val="24"/>
          <w:lang w:val="es-EC"/>
        </w:rPr>
        <w:t>0.25 :</w:t>
      </w:r>
      <w:proofErr w:type="gramEnd"/>
      <w:r w:rsidRPr="00F65B3E">
        <w:rPr>
          <w:rFonts w:ascii="Arial" w:hAnsi="Arial" w:cs="Arial"/>
          <w:sz w:val="24"/>
          <w:szCs w:val="24"/>
          <w:lang w:val="es-EC"/>
        </w:rPr>
        <w:t xml:space="preserve">  es el valor de p</w:t>
      </w:r>
      <w:r w:rsidRPr="00F65B3E">
        <w:rPr>
          <w:rFonts w:ascii="Arial" w:hAnsi="Arial" w:cs="Arial"/>
          <w:sz w:val="24"/>
          <w:szCs w:val="24"/>
          <w:vertAlign w:val="superscript"/>
          <w:lang w:val="es-EC"/>
        </w:rPr>
        <w:t>2</w:t>
      </w:r>
      <w:r w:rsidRPr="00F65B3E">
        <w:rPr>
          <w:rFonts w:ascii="Arial" w:hAnsi="Arial" w:cs="Arial"/>
          <w:sz w:val="24"/>
          <w:szCs w:val="24"/>
          <w:lang w:val="es-EC"/>
        </w:rPr>
        <w:t xml:space="preserve"> que produce el máximo valor de error estándar, esto es p = 0.5</w:t>
      </w:r>
    </w:p>
    <w:p w:rsidR="00D41BE2" w:rsidRPr="00F65B3E" w:rsidRDefault="00D41BE2" w:rsidP="001353F9">
      <w:pPr>
        <w:pStyle w:val="Encabezado"/>
        <w:spacing w:line="360" w:lineRule="auto"/>
        <w:jc w:val="both"/>
        <w:rPr>
          <w:rFonts w:ascii="Arial" w:hAnsi="Arial" w:cs="Arial"/>
          <w:sz w:val="24"/>
          <w:szCs w:val="24"/>
          <w:lang w:val="es-EC"/>
        </w:rPr>
      </w:pPr>
      <w:proofErr w:type="gramStart"/>
      <w:r w:rsidRPr="00F65B3E">
        <w:rPr>
          <w:rFonts w:ascii="Arial" w:hAnsi="Arial" w:cs="Arial"/>
          <w:b/>
          <w:sz w:val="24"/>
          <w:szCs w:val="24"/>
          <w:lang w:val="es-EC"/>
        </w:rPr>
        <w:t>n</w:t>
      </w:r>
      <w:proofErr w:type="gramEnd"/>
      <w:r w:rsidRPr="00F65B3E">
        <w:rPr>
          <w:rFonts w:ascii="Arial" w:hAnsi="Arial" w:cs="Arial"/>
          <w:b/>
          <w:sz w:val="24"/>
          <w:szCs w:val="24"/>
          <w:lang w:val="es-EC"/>
        </w:rPr>
        <w:t xml:space="preserve">:  </w:t>
      </w:r>
      <w:r w:rsidRPr="00F65B3E">
        <w:rPr>
          <w:rFonts w:ascii="Arial" w:hAnsi="Arial" w:cs="Arial"/>
          <w:sz w:val="24"/>
          <w:szCs w:val="24"/>
          <w:lang w:val="es-EC"/>
        </w:rPr>
        <w:t>es el tamaño de la muestra.</w:t>
      </w:r>
    </w:p>
    <w:p w:rsidR="00D41BE2" w:rsidRPr="00F65B3E" w:rsidRDefault="00E862B0" w:rsidP="001353F9">
      <w:pPr>
        <w:pStyle w:val="Encabezado"/>
        <w:spacing w:line="360" w:lineRule="auto"/>
        <w:jc w:val="both"/>
        <w:rPr>
          <w:rFonts w:ascii="Arial" w:hAnsi="Arial" w:cs="Arial"/>
          <w:b/>
          <w:i/>
          <w:sz w:val="24"/>
          <w:szCs w:val="24"/>
          <w:u w:val="single"/>
          <w:lang w:val="es-EC"/>
        </w:rPr>
      </w:pPr>
      <w:proofErr w:type="gramStart"/>
      <w:r w:rsidRPr="00F65B3E">
        <w:rPr>
          <w:rFonts w:ascii="Arial" w:hAnsi="Arial" w:cs="Arial"/>
          <w:b/>
          <w:i/>
          <w:sz w:val="24"/>
          <w:szCs w:val="24"/>
          <w:u w:val="single"/>
          <w:lang w:val="es-EC"/>
        </w:rPr>
        <w:t>entonces</w:t>
      </w:r>
      <w:proofErr w:type="gramEnd"/>
      <w:r w:rsidRPr="00F65B3E">
        <w:rPr>
          <w:rFonts w:ascii="Arial" w:hAnsi="Arial" w:cs="Arial"/>
          <w:b/>
          <w:i/>
          <w:sz w:val="24"/>
          <w:szCs w:val="24"/>
          <w:u w:val="single"/>
          <w:lang w:val="es-EC"/>
        </w:rPr>
        <w:t>:</w:t>
      </w:r>
    </w:p>
    <w:p w:rsidR="006778C8" w:rsidRPr="00F65B3E" w:rsidRDefault="006778C8" w:rsidP="001353F9">
      <w:pPr>
        <w:pStyle w:val="Encabezado"/>
        <w:spacing w:line="360" w:lineRule="auto"/>
        <w:jc w:val="both"/>
        <w:rPr>
          <w:rFonts w:ascii="Arial" w:hAnsi="Arial" w:cs="Arial"/>
          <w:b/>
          <w:i/>
          <w:sz w:val="24"/>
          <w:szCs w:val="24"/>
          <w:u w:val="single"/>
          <w:lang w:val="es-EC"/>
        </w:rPr>
      </w:pPr>
    </w:p>
    <w:p w:rsidR="00D41BE2" w:rsidRPr="00F65B3E" w:rsidRDefault="00D41BE2" w:rsidP="00A65EBD">
      <w:pPr>
        <w:pStyle w:val="Encabezado"/>
        <w:spacing w:line="360" w:lineRule="auto"/>
        <w:ind w:firstLine="708"/>
        <w:jc w:val="both"/>
        <w:rPr>
          <w:rFonts w:ascii="Arial" w:hAnsi="Arial" w:cs="Arial"/>
          <w:sz w:val="24"/>
          <w:szCs w:val="24"/>
          <w:lang w:val="es-EC"/>
        </w:rPr>
      </w:pPr>
      <w:r w:rsidRPr="00F65B3E">
        <w:rPr>
          <w:rFonts w:ascii="Arial" w:hAnsi="Arial" w:cs="Arial"/>
          <w:sz w:val="24"/>
          <w:szCs w:val="24"/>
          <w:lang w:val="es-EC"/>
        </w:rPr>
        <w:t>El valor que toma la fórmula para el error alfa, es del 5 % (0.05) con un nivel de confianza de 95 % (0.95) lo que equivale a un valor de z de 1.959963985 (a nivel práctico 1.96).</w:t>
      </w:r>
    </w:p>
    <w:p w:rsidR="006778C8" w:rsidRPr="00F65B3E" w:rsidRDefault="006778C8" w:rsidP="00A65EBD">
      <w:pPr>
        <w:pStyle w:val="Encabezado"/>
        <w:spacing w:line="360" w:lineRule="auto"/>
        <w:ind w:firstLine="708"/>
        <w:jc w:val="both"/>
        <w:rPr>
          <w:rFonts w:ascii="Arial" w:hAnsi="Arial" w:cs="Arial"/>
          <w:sz w:val="24"/>
          <w:szCs w:val="24"/>
          <w:lang w:val="es-EC"/>
        </w:rPr>
      </w:pPr>
    </w:p>
    <w:p w:rsidR="00D41BE2" w:rsidRPr="00F65B3E" w:rsidRDefault="00D41BE2" w:rsidP="001353F9">
      <w:pPr>
        <w:pStyle w:val="Encabezado"/>
        <w:spacing w:line="360" w:lineRule="auto"/>
        <w:jc w:val="both"/>
        <w:rPr>
          <w:rFonts w:ascii="Arial" w:hAnsi="Arial" w:cs="Arial"/>
          <w:lang w:val="es-EC"/>
        </w:rPr>
      </w:pPr>
      <m:oMathPara>
        <m:oMath>
          <m:r>
            <w:rPr>
              <w:rFonts w:ascii="Cambria Math" w:hAnsi="Cambria Math" w:cs="Arial"/>
              <w:lang w:val="es-EC"/>
            </w:rPr>
            <m:t>n=</m:t>
          </m:r>
          <m:f>
            <m:fPr>
              <m:ctrlPr>
                <w:rPr>
                  <w:rFonts w:ascii="Cambria Math" w:hAnsi="Cambria Math" w:cs="Arial"/>
                  <w:i/>
                  <w:lang w:val="es-EC"/>
                </w:rPr>
              </m:ctrlPr>
            </m:fPr>
            <m:num>
              <m:r>
                <w:rPr>
                  <w:rFonts w:ascii="Cambria Math" w:hAnsi="Cambria Math" w:cs="Arial"/>
                  <w:lang w:val="es-EC"/>
                </w:rPr>
                <m:t>0.25*2627</m:t>
              </m:r>
            </m:num>
            <m:den>
              <m:sSup>
                <m:sSupPr>
                  <m:ctrlPr>
                    <w:rPr>
                      <w:rFonts w:ascii="Cambria Math" w:hAnsi="Cambria Math" w:cs="Arial"/>
                      <w:i/>
                      <w:lang w:val="es-EC"/>
                    </w:rPr>
                  </m:ctrlPr>
                </m:sSupPr>
                <m:e>
                  <m:f>
                    <m:fPr>
                      <m:ctrlPr>
                        <w:rPr>
                          <w:rFonts w:ascii="Cambria Math" w:hAnsi="Cambria Math" w:cs="Arial"/>
                          <w:i/>
                          <w:lang w:val="es-EC"/>
                        </w:rPr>
                      </m:ctrlPr>
                    </m:fPr>
                    <m:num>
                      <m:r>
                        <w:rPr>
                          <w:rFonts w:ascii="Cambria Math" w:hAnsi="Cambria Math" w:cs="Arial"/>
                          <w:lang w:val="es-EC"/>
                        </w:rPr>
                        <m:t>0.05</m:t>
                      </m:r>
                    </m:num>
                    <m:den>
                      <m:r>
                        <w:rPr>
                          <w:rFonts w:ascii="Cambria Math" w:hAnsi="Cambria Math" w:cs="Arial"/>
                          <w:lang w:val="es-EC"/>
                        </w:rPr>
                        <m:t>1.96</m:t>
                      </m:r>
                    </m:den>
                  </m:f>
                </m:e>
                <m:sup>
                  <m:r>
                    <w:rPr>
                      <w:rFonts w:ascii="Cambria Math" w:hAnsi="Cambria Math" w:cs="Arial"/>
                      <w:lang w:val="es-EC"/>
                    </w:rPr>
                    <m:t>2</m:t>
                  </m:r>
                </m:sup>
              </m:sSup>
              <m:r>
                <w:rPr>
                  <w:rFonts w:ascii="Cambria Math" w:hAnsi="Cambria Math" w:cs="Arial"/>
                  <w:lang w:val="es-EC"/>
                </w:rPr>
                <m:t>*</m:t>
              </m:r>
              <m:d>
                <m:dPr>
                  <m:ctrlPr>
                    <w:rPr>
                      <w:rFonts w:ascii="Cambria Math" w:hAnsi="Cambria Math" w:cs="Arial"/>
                      <w:i/>
                      <w:lang w:val="es-EC"/>
                    </w:rPr>
                  </m:ctrlPr>
                </m:dPr>
                <m:e>
                  <m:r>
                    <w:rPr>
                      <w:rFonts w:ascii="Cambria Math" w:hAnsi="Cambria Math" w:cs="Arial"/>
                      <w:lang w:val="es-EC"/>
                    </w:rPr>
                    <m:t>2627-1</m:t>
                  </m:r>
                </m:e>
              </m:d>
              <m:r>
                <w:rPr>
                  <w:rFonts w:ascii="Cambria Math" w:hAnsi="Cambria Math" w:cs="Arial"/>
                  <w:lang w:val="es-EC"/>
                </w:rPr>
                <m:t>+0.25</m:t>
              </m:r>
            </m:den>
          </m:f>
          <m:r>
            <w:rPr>
              <w:rFonts w:ascii="Cambria Math" w:hAnsi="Cambria Math" w:cs="Arial"/>
              <w:lang w:val="es-EC"/>
            </w:rPr>
            <m:t>=182.45</m:t>
          </m:r>
        </m:oMath>
      </m:oMathPara>
    </w:p>
    <w:p w:rsidR="00A65EBD" w:rsidRPr="00F65B3E" w:rsidRDefault="00D41BE2" w:rsidP="00A65EBD">
      <w:pPr>
        <w:autoSpaceDE w:val="0"/>
        <w:autoSpaceDN w:val="0"/>
        <w:adjustRightInd w:val="0"/>
        <w:spacing w:after="0" w:line="360" w:lineRule="auto"/>
        <w:jc w:val="both"/>
        <w:rPr>
          <w:rFonts w:ascii="Arial" w:hAnsi="Arial" w:cs="Arial"/>
          <w:sz w:val="24"/>
          <w:szCs w:val="24"/>
          <w:lang w:val="es-EC"/>
        </w:rPr>
      </w:pPr>
      <w:r w:rsidRPr="00F65B3E">
        <w:rPr>
          <w:rFonts w:ascii="Arial" w:hAnsi="Arial" w:cs="Arial"/>
          <w:sz w:val="24"/>
          <w:szCs w:val="24"/>
          <w:lang w:val="es-EC"/>
        </w:rPr>
        <w:br/>
      </w:r>
    </w:p>
    <w:p w:rsidR="00D41BE2" w:rsidRPr="00F65B3E" w:rsidRDefault="00D41BE2"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Según los cálculos el tamaño final de la muestra debe ser 182,45 encuestados. Debido a las especificaciones del proyecto de empresa de servicios es preferible que el grupo a investigar sea encuestar a 200 personas lo cual favorece al estudio de mercado porque lograremos establecer un grupo más grande de lo determinado es decir se encuestara más de lo que sea referido como efecto de investigación.</w:t>
      </w:r>
    </w:p>
    <w:p w:rsidR="00D41BE2" w:rsidRPr="00F65B3E" w:rsidRDefault="00D41BE2" w:rsidP="001353F9">
      <w:pPr>
        <w:autoSpaceDE w:val="0"/>
        <w:autoSpaceDN w:val="0"/>
        <w:adjustRightInd w:val="0"/>
        <w:spacing w:after="0" w:line="360" w:lineRule="auto"/>
        <w:jc w:val="both"/>
        <w:rPr>
          <w:rFonts w:ascii="Arial" w:hAnsi="Arial" w:cs="Arial"/>
          <w:sz w:val="24"/>
          <w:szCs w:val="24"/>
          <w:lang w:val="es-EC"/>
        </w:rPr>
      </w:pPr>
    </w:p>
    <w:p w:rsidR="00D41BE2" w:rsidRPr="00F65B3E" w:rsidRDefault="00D41BE2"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Una vez obtenida la muestra, se ha procedido a estratificarla, es decir, a realizar la investigación de acuerdo a estratos, los mismos que  corresponden a todas las provincias correspondientes a la región Costa,  excepto la ciudad de Guayaquil que pertenece a la provincia del Guayas.</w:t>
      </w:r>
    </w:p>
    <w:p w:rsidR="00D41BE2" w:rsidRPr="00F65B3E" w:rsidRDefault="00D41BE2" w:rsidP="001353F9">
      <w:pPr>
        <w:autoSpaceDE w:val="0"/>
        <w:autoSpaceDN w:val="0"/>
        <w:adjustRightInd w:val="0"/>
        <w:spacing w:after="0" w:line="360" w:lineRule="auto"/>
        <w:jc w:val="both"/>
        <w:rPr>
          <w:rFonts w:ascii="Arial" w:hAnsi="Arial" w:cs="Arial"/>
          <w:sz w:val="24"/>
          <w:szCs w:val="24"/>
          <w:lang w:val="es-EC"/>
        </w:rPr>
      </w:pPr>
    </w:p>
    <w:p w:rsidR="002904F2" w:rsidRPr="00F65B3E" w:rsidRDefault="002904F2" w:rsidP="002904F2">
      <w:pPr>
        <w:spacing w:line="360" w:lineRule="auto"/>
        <w:jc w:val="center"/>
        <w:rPr>
          <w:rFonts w:ascii="Arial" w:hAnsi="Arial" w:cs="Arial"/>
          <w:b/>
          <w:szCs w:val="20"/>
          <w:lang w:val="es-EC"/>
        </w:rPr>
      </w:pPr>
      <w:r w:rsidRPr="00F65B3E">
        <w:rPr>
          <w:rFonts w:ascii="Arial" w:hAnsi="Arial" w:cs="Arial"/>
          <w:b/>
          <w:szCs w:val="20"/>
          <w:lang w:val="es-EC"/>
        </w:rPr>
        <w:t xml:space="preserve">Tabla 2.2. </w:t>
      </w:r>
      <w:r w:rsidR="00FF55AB" w:rsidRPr="00F65B3E">
        <w:rPr>
          <w:rFonts w:ascii="Arial" w:hAnsi="Arial" w:cs="Arial"/>
          <w:b/>
          <w:szCs w:val="20"/>
          <w:lang w:val="es-EC"/>
        </w:rPr>
        <w:t xml:space="preserve">Determinación de </w:t>
      </w:r>
      <w:r w:rsidR="00BB5947" w:rsidRPr="00F65B3E">
        <w:rPr>
          <w:rFonts w:ascii="Arial" w:hAnsi="Arial" w:cs="Arial"/>
          <w:b/>
          <w:szCs w:val="20"/>
          <w:lang w:val="es-EC"/>
        </w:rPr>
        <w:t>número</w:t>
      </w:r>
      <w:r w:rsidR="00FF55AB" w:rsidRPr="00F65B3E">
        <w:rPr>
          <w:rFonts w:ascii="Arial" w:hAnsi="Arial" w:cs="Arial"/>
          <w:b/>
          <w:szCs w:val="20"/>
          <w:lang w:val="es-EC"/>
        </w:rPr>
        <w:t xml:space="preserve"> de encuestas por estratos</w:t>
      </w:r>
    </w:p>
    <w:tbl>
      <w:tblPr>
        <w:tblW w:w="8239" w:type="dxa"/>
        <w:tblInd w:w="70" w:type="dxa"/>
        <w:tblCellMar>
          <w:left w:w="70" w:type="dxa"/>
          <w:right w:w="70" w:type="dxa"/>
        </w:tblCellMar>
        <w:tblLook w:val="04A0" w:firstRow="1" w:lastRow="0" w:firstColumn="1" w:lastColumn="0" w:noHBand="0" w:noVBand="1"/>
      </w:tblPr>
      <w:tblGrid>
        <w:gridCol w:w="2213"/>
        <w:gridCol w:w="2696"/>
        <w:gridCol w:w="952"/>
        <w:gridCol w:w="2378"/>
      </w:tblGrid>
      <w:tr w:rsidR="00D41BE2" w:rsidRPr="00F65B3E" w:rsidTr="00B21831">
        <w:trPr>
          <w:trHeight w:val="309"/>
        </w:trPr>
        <w:tc>
          <w:tcPr>
            <w:tcW w:w="2213" w:type="dxa"/>
            <w:tcBorders>
              <w:top w:val="single" w:sz="4" w:space="0" w:color="auto"/>
              <w:left w:val="single" w:sz="4" w:space="0" w:color="auto"/>
              <w:bottom w:val="single" w:sz="4" w:space="0" w:color="auto"/>
              <w:right w:val="nil"/>
            </w:tcBorders>
            <w:shd w:val="clear" w:color="auto" w:fill="auto"/>
            <w:noWrap/>
            <w:vAlign w:val="bottom"/>
            <w:hideMark/>
          </w:tcPr>
          <w:p w:rsidR="00D41BE2" w:rsidRPr="00F65B3E" w:rsidRDefault="00D41BE2" w:rsidP="00B21831">
            <w:pPr>
              <w:spacing w:after="0" w:line="360" w:lineRule="auto"/>
              <w:jc w:val="center"/>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PROVINCIAS DE LA COSTA</w:t>
            </w:r>
          </w:p>
        </w:tc>
        <w:tc>
          <w:tcPr>
            <w:tcW w:w="2696" w:type="dxa"/>
            <w:tcBorders>
              <w:top w:val="single" w:sz="4" w:space="0" w:color="auto"/>
              <w:left w:val="single" w:sz="4" w:space="0" w:color="auto"/>
              <w:bottom w:val="nil"/>
              <w:right w:val="single" w:sz="4" w:space="0" w:color="auto"/>
            </w:tcBorders>
            <w:shd w:val="clear" w:color="auto" w:fill="auto"/>
            <w:noWrap/>
            <w:vAlign w:val="bottom"/>
            <w:hideMark/>
          </w:tcPr>
          <w:p w:rsidR="00D41BE2" w:rsidRPr="00F65B3E" w:rsidRDefault="00D41BE2" w:rsidP="0034797F">
            <w:pPr>
              <w:spacing w:after="0" w:line="360" w:lineRule="auto"/>
              <w:jc w:val="center"/>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Ingreso de estudiantes(Datos 2009)</w:t>
            </w:r>
          </w:p>
        </w:tc>
        <w:tc>
          <w:tcPr>
            <w:tcW w:w="952" w:type="dxa"/>
            <w:tcBorders>
              <w:top w:val="single" w:sz="4" w:space="0" w:color="auto"/>
              <w:left w:val="nil"/>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w:t>
            </w:r>
          </w:p>
        </w:tc>
        <w:tc>
          <w:tcPr>
            <w:tcW w:w="2378" w:type="dxa"/>
            <w:tcBorders>
              <w:top w:val="single" w:sz="4" w:space="0" w:color="auto"/>
              <w:left w:val="nil"/>
              <w:bottom w:val="nil"/>
              <w:right w:val="single" w:sz="4" w:space="0" w:color="auto"/>
            </w:tcBorders>
            <w:shd w:val="clear" w:color="auto" w:fill="auto"/>
            <w:noWrap/>
            <w:vAlign w:val="bottom"/>
            <w:hideMark/>
          </w:tcPr>
          <w:p w:rsidR="00D41BE2" w:rsidRPr="00F65B3E" w:rsidRDefault="00D41BE2" w:rsidP="0034797F">
            <w:pPr>
              <w:spacing w:after="0" w:line="360" w:lineRule="auto"/>
              <w:jc w:val="center"/>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Número de encuestas x Estrato</w:t>
            </w:r>
          </w:p>
        </w:tc>
      </w:tr>
      <w:tr w:rsidR="00D41BE2" w:rsidRPr="00F65B3E" w:rsidTr="00B21831">
        <w:trPr>
          <w:trHeight w:val="309"/>
        </w:trPr>
        <w:tc>
          <w:tcPr>
            <w:tcW w:w="2213" w:type="dxa"/>
            <w:tcBorders>
              <w:top w:val="nil"/>
              <w:left w:val="single" w:sz="4" w:space="0" w:color="auto"/>
              <w:bottom w:val="nil"/>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Otros cantones del Guayas</w:t>
            </w:r>
          </w:p>
        </w:tc>
        <w:tc>
          <w:tcPr>
            <w:tcW w:w="2696" w:type="dxa"/>
            <w:tcBorders>
              <w:top w:val="single" w:sz="4" w:space="0" w:color="auto"/>
              <w:left w:val="single" w:sz="4" w:space="0" w:color="auto"/>
              <w:bottom w:val="nil"/>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183</w:t>
            </w:r>
          </w:p>
        </w:tc>
        <w:tc>
          <w:tcPr>
            <w:tcW w:w="952" w:type="dxa"/>
            <w:tcBorders>
              <w:top w:val="single" w:sz="4" w:space="0" w:color="auto"/>
              <w:left w:val="single" w:sz="4" w:space="0" w:color="auto"/>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0,41</w:t>
            </w:r>
          </w:p>
        </w:tc>
        <w:tc>
          <w:tcPr>
            <w:tcW w:w="2378" w:type="dxa"/>
            <w:tcBorders>
              <w:top w:val="single" w:sz="4" w:space="0" w:color="auto"/>
              <w:left w:val="nil"/>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82</w:t>
            </w:r>
          </w:p>
        </w:tc>
      </w:tr>
      <w:tr w:rsidR="00D41BE2" w:rsidRPr="00F65B3E" w:rsidTr="00B21831">
        <w:trPr>
          <w:trHeight w:val="309"/>
        </w:trPr>
        <w:tc>
          <w:tcPr>
            <w:tcW w:w="2213" w:type="dxa"/>
            <w:tcBorders>
              <w:top w:val="nil"/>
              <w:left w:val="single" w:sz="4" w:space="0" w:color="auto"/>
              <w:bottom w:val="nil"/>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El Oro</w:t>
            </w:r>
          </w:p>
        </w:tc>
        <w:tc>
          <w:tcPr>
            <w:tcW w:w="2696" w:type="dxa"/>
            <w:tcBorders>
              <w:top w:val="nil"/>
              <w:left w:val="single" w:sz="4" w:space="0" w:color="auto"/>
              <w:bottom w:val="nil"/>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92</w:t>
            </w:r>
          </w:p>
        </w:tc>
        <w:tc>
          <w:tcPr>
            <w:tcW w:w="952" w:type="dxa"/>
            <w:tcBorders>
              <w:top w:val="nil"/>
              <w:left w:val="single" w:sz="4" w:space="0" w:color="auto"/>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0,20</w:t>
            </w:r>
          </w:p>
        </w:tc>
        <w:tc>
          <w:tcPr>
            <w:tcW w:w="2378" w:type="dxa"/>
            <w:tcBorders>
              <w:top w:val="nil"/>
              <w:left w:val="nil"/>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40</w:t>
            </w:r>
          </w:p>
        </w:tc>
      </w:tr>
      <w:tr w:rsidR="00D41BE2" w:rsidRPr="00F65B3E" w:rsidTr="00B21831">
        <w:trPr>
          <w:trHeight w:val="309"/>
        </w:trPr>
        <w:tc>
          <w:tcPr>
            <w:tcW w:w="2213" w:type="dxa"/>
            <w:tcBorders>
              <w:top w:val="nil"/>
              <w:left w:val="single" w:sz="4" w:space="0" w:color="auto"/>
              <w:bottom w:val="nil"/>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Los Ríos</w:t>
            </w:r>
          </w:p>
        </w:tc>
        <w:tc>
          <w:tcPr>
            <w:tcW w:w="2696" w:type="dxa"/>
            <w:tcBorders>
              <w:top w:val="nil"/>
              <w:left w:val="single" w:sz="4" w:space="0" w:color="auto"/>
              <w:bottom w:val="nil"/>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69</w:t>
            </w:r>
          </w:p>
        </w:tc>
        <w:tc>
          <w:tcPr>
            <w:tcW w:w="952" w:type="dxa"/>
            <w:tcBorders>
              <w:top w:val="nil"/>
              <w:left w:val="single" w:sz="4" w:space="0" w:color="auto"/>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0,15</w:t>
            </w:r>
          </w:p>
        </w:tc>
        <w:tc>
          <w:tcPr>
            <w:tcW w:w="2378" w:type="dxa"/>
            <w:tcBorders>
              <w:top w:val="nil"/>
              <w:left w:val="nil"/>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30</w:t>
            </w:r>
          </w:p>
        </w:tc>
      </w:tr>
      <w:tr w:rsidR="00D41BE2" w:rsidRPr="00F65B3E" w:rsidTr="00B21831">
        <w:trPr>
          <w:trHeight w:val="309"/>
        </w:trPr>
        <w:tc>
          <w:tcPr>
            <w:tcW w:w="2213" w:type="dxa"/>
            <w:tcBorders>
              <w:top w:val="nil"/>
              <w:left w:val="single" w:sz="4" w:space="0" w:color="auto"/>
              <w:bottom w:val="nil"/>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Santa Elena</w:t>
            </w:r>
          </w:p>
        </w:tc>
        <w:tc>
          <w:tcPr>
            <w:tcW w:w="2696" w:type="dxa"/>
            <w:tcBorders>
              <w:top w:val="nil"/>
              <w:left w:val="single" w:sz="4" w:space="0" w:color="auto"/>
              <w:bottom w:val="nil"/>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62</w:t>
            </w:r>
          </w:p>
        </w:tc>
        <w:tc>
          <w:tcPr>
            <w:tcW w:w="952" w:type="dxa"/>
            <w:tcBorders>
              <w:top w:val="nil"/>
              <w:left w:val="single" w:sz="4" w:space="0" w:color="auto"/>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0,14</w:t>
            </w:r>
          </w:p>
        </w:tc>
        <w:tc>
          <w:tcPr>
            <w:tcW w:w="2378" w:type="dxa"/>
            <w:tcBorders>
              <w:top w:val="nil"/>
              <w:left w:val="nil"/>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28</w:t>
            </w:r>
          </w:p>
        </w:tc>
      </w:tr>
      <w:tr w:rsidR="00D41BE2" w:rsidRPr="00F65B3E" w:rsidTr="00B21831">
        <w:trPr>
          <w:trHeight w:val="309"/>
        </w:trPr>
        <w:tc>
          <w:tcPr>
            <w:tcW w:w="2213" w:type="dxa"/>
            <w:tcBorders>
              <w:top w:val="nil"/>
              <w:left w:val="single" w:sz="4" w:space="0" w:color="auto"/>
              <w:bottom w:val="nil"/>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xml:space="preserve">Manabí </w:t>
            </w:r>
          </w:p>
        </w:tc>
        <w:tc>
          <w:tcPr>
            <w:tcW w:w="2696" w:type="dxa"/>
            <w:tcBorders>
              <w:top w:val="nil"/>
              <w:left w:val="single" w:sz="4" w:space="0" w:color="auto"/>
              <w:bottom w:val="nil"/>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34</w:t>
            </w:r>
          </w:p>
        </w:tc>
        <w:tc>
          <w:tcPr>
            <w:tcW w:w="952" w:type="dxa"/>
            <w:tcBorders>
              <w:top w:val="nil"/>
              <w:left w:val="single" w:sz="4" w:space="0" w:color="auto"/>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0,08</w:t>
            </w:r>
          </w:p>
        </w:tc>
        <w:tc>
          <w:tcPr>
            <w:tcW w:w="2378" w:type="dxa"/>
            <w:tcBorders>
              <w:top w:val="nil"/>
              <w:left w:val="nil"/>
              <w:bottom w:val="nil"/>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16</w:t>
            </w:r>
          </w:p>
        </w:tc>
      </w:tr>
      <w:tr w:rsidR="00D41BE2" w:rsidRPr="00F65B3E" w:rsidTr="00B21831">
        <w:trPr>
          <w:trHeight w:val="309"/>
        </w:trPr>
        <w:tc>
          <w:tcPr>
            <w:tcW w:w="2213" w:type="dxa"/>
            <w:tcBorders>
              <w:top w:val="nil"/>
              <w:left w:val="single" w:sz="4" w:space="0" w:color="auto"/>
              <w:bottom w:val="single" w:sz="4" w:space="0" w:color="auto"/>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Esmeraldas</w:t>
            </w:r>
          </w:p>
        </w:tc>
        <w:tc>
          <w:tcPr>
            <w:tcW w:w="2696" w:type="dxa"/>
            <w:tcBorders>
              <w:top w:val="nil"/>
              <w:left w:val="single" w:sz="4" w:space="0" w:color="auto"/>
              <w:bottom w:val="single" w:sz="4" w:space="0" w:color="auto"/>
              <w:right w:val="nil"/>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9</w:t>
            </w:r>
          </w:p>
        </w:tc>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0,02</w:t>
            </w:r>
          </w:p>
        </w:tc>
        <w:tc>
          <w:tcPr>
            <w:tcW w:w="2378" w:type="dxa"/>
            <w:tcBorders>
              <w:top w:val="nil"/>
              <w:left w:val="nil"/>
              <w:bottom w:val="single" w:sz="4" w:space="0" w:color="auto"/>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4</w:t>
            </w:r>
          </w:p>
        </w:tc>
      </w:tr>
      <w:tr w:rsidR="00D41BE2" w:rsidRPr="00F65B3E" w:rsidTr="00B21831">
        <w:trPr>
          <w:trHeight w:val="294"/>
        </w:trPr>
        <w:tc>
          <w:tcPr>
            <w:tcW w:w="2213" w:type="dxa"/>
            <w:tcBorders>
              <w:top w:val="nil"/>
              <w:left w:val="single" w:sz="4" w:space="0" w:color="auto"/>
              <w:bottom w:val="single" w:sz="4" w:space="0" w:color="auto"/>
              <w:right w:val="single" w:sz="4" w:space="0" w:color="auto"/>
            </w:tcBorders>
            <w:shd w:val="clear" w:color="auto" w:fill="auto"/>
            <w:noWrap/>
            <w:vAlign w:val="bottom"/>
            <w:hideMark/>
          </w:tcPr>
          <w:p w:rsidR="00D41BE2" w:rsidRPr="00F65B3E" w:rsidRDefault="00FB1798" w:rsidP="001353F9">
            <w:pPr>
              <w:spacing w:after="0" w:line="360" w:lineRule="auto"/>
              <w:jc w:val="both"/>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TOTAL</w:t>
            </w:r>
          </w:p>
        </w:tc>
        <w:tc>
          <w:tcPr>
            <w:tcW w:w="2696" w:type="dxa"/>
            <w:tcBorders>
              <w:top w:val="nil"/>
              <w:left w:val="single" w:sz="4" w:space="0" w:color="auto"/>
              <w:bottom w:val="single" w:sz="4" w:space="0" w:color="auto"/>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449</w:t>
            </w:r>
          </w:p>
        </w:tc>
        <w:tc>
          <w:tcPr>
            <w:tcW w:w="952" w:type="dxa"/>
            <w:tcBorders>
              <w:top w:val="nil"/>
              <w:left w:val="single" w:sz="4" w:space="0" w:color="auto"/>
              <w:bottom w:val="single" w:sz="4" w:space="0" w:color="auto"/>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200</w:t>
            </w:r>
          </w:p>
        </w:tc>
        <w:tc>
          <w:tcPr>
            <w:tcW w:w="2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1BE2" w:rsidRPr="00F65B3E" w:rsidRDefault="00D41BE2" w:rsidP="001353F9">
            <w:pPr>
              <w:spacing w:after="0" w:line="360" w:lineRule="auto"/>
              <w:jc w:val="both"/>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200</w:t>
            </w:r>
          </w:p>
        </w:tc>
      </w:tr>
      <w:tr w:rsidR="00D528A2" w:rsidRPr="00F65B3E" w:rsidTr="00B21831">
        <w:trPr>
          <w:trHeight w:val="124"/>
        </w:trPr>
        <w:tc>
          <w:tcPr>
            <w:tcW w:w="2213" w:type="dxa"/>
            <w:tcBorders>
              <w:top w:val="single" w:sz="4" w:space="0" w:color="auto"/>
              <w:bottom w:val="nil"/>
              <w:right w:val="nil"/>
            </w:tcBorders>
            <w:shd w:val="clear" w:color="auto" w:fill="auto"/>
            <w:noWrap/>
            <w:vAlign w:val="bottom"/>
          </w:tcPr>
          <w:p w:rsidR="00D528A2" w:rsidRPr="00F65B3E" w:rsidRDefault="00D528A2" w:rsidP="00D528A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D528A2" w:rsidRPr="00F65B3E" w:rsidRDefault="00D528A2" w:rsidP="001353F9">
            <w:pPr>
              <w:spacing w:after="0" w:line="360" w:lineRule="auto"/>
              <w:jc w:val="both"/>
              <w:rPr>
                <w:rFonts w:ascii="Arial" w:eastAsia="Times New Roman" w:hAnsi="Arial" w:cs="Arial"/>
                <w:b/>
                <w:color w:val="000000"/>
                <w:sz w:val="20"/>
                <w:szCs w:val="24"/>
                <w:lang w:val="es-EC" w:eastAsia="es-ES"/>
              </w:rPr>
            </w:pPr>
          </w:p>
        </w:tc>
        <w:tc>
          <w:tcPr>
            <w:tcW w:w="2696" w:type="dxa"/>
            <w:tcBorders>
              <w:top w:val="single" w:sz="4" w:space="0" w:color="auto"/>
              <w:left w:val="nil"/>
              <w:bottom w:val="nil"/>
              <w:right w:val="nil"/>
            </w:tcBorders>
            <w:shd w:val="clear" w:color="auto" w:fill="auto"/>
            <w:noWrap/>
            <w:vAlign w:val="bottom"/>
          </w:tcPr>
          <w:p w:rsidR="00D528A2" w:rsidRPr="00F65B3E" w:rsidRDefault="00D528A2" w:rsidP="001353F9">
            <w:pPr>
              <w:spacing w:after="0" w:line="360" w:lineRule="auto"/>
              <w:jc w:val="both"/>
              <w:rPr>
                <w:rFonts w:ascii="Arial" w:eastAsia="Times New Roman" w:hAnsi="Arial" w:cs="Arial"/>
                <w:color w:val="000000"/>
                <w:sz w:val="20"/>
                <w:szCs w:val="24"/>
                <w:lang w:val="es-EC" w:eastAsia="es-ES"/>
              </w:rPr>
            </w:pPr>
          </w:p>
        </w:tc>
        <w:tc>
          <w:tcPr>
            <w:tcW w:w="952" w:type="dxa"/>
            <w:tcBorders>
              <w:top w:val="single" w:sz="4" w:space="0" w:color="auto"/>
              <w:left w:val="nil"/>
              <w:bottom w:val="nil"/>
              <w:right w:val="nil"/>
            </w:tcBorders>
            <w:shd w:val="clear" w:color="auto" w:fill="auto"/>
            <w:noWrap/>
            <w:vAlign w:val="bottom"/>
          </w:tcPr>
          <w:p w:rsidR="00D528A2" w:rsidRPr="00F65B3E" w:rsidRDefault="00D528A2" w:rsidP="001353F9">
            <w:pPr>
              <w:spacing w:after="0" w:line="360" w:lineRule="auto"/>
              <w:jc w:val="both"/>
              <w:rPr>
                <w:rFonts w:ascii="Arial" w:eastAsia="Times New Roman" w:hAnsi="Arial" w:cs="Arial"/>
                <w:color w:val="000000"/>
                <w:sz w:val="20"/>
                <w:szCs w:val="24"/>
                <w:lang w:val="es-EC" w:eastAsia="es-ES"/>
              </w:rPr>
            </w:pPr>
          </w:p>
        </w:tc>
        <w:tc>
          <w:tcPr>
            <w:tcW w:w="2378" w:type="dxa"/>
            <w:tcBorders>
              <w:top w:val="single" w:sz="4" w:space="0" w:color="auto"/>
              <w:left w:val="nil"/>
              <w:bottom w:val="nil"/>
              <w:right w:val="nil"/>
            </w:tcBorders>
            <w:shd w:val="clear" w:color="auto" w:fill="auto"/>
            <w:noWrap/>
            <w:vAlign w:val="bottom"/>
          </w:tcPr>
          <w:p w:rsidR="00D528A2" w:rsidRPr="00F65B3E" w:rsidRDefault="00D528A2" w:rsidP="001353F9">
            <w:pPr>
              <w:spacing w:after="0" w:line="360" w:lineRule="auto"/>
              <w:jc w:val="both"/>
              <w:rPr>
                <w:rFonts w:ascii="Arial" w:eastAsia="Times New Roman" w:hAnsi="Arial" w:cs="Arial"/>
                <w:color w:val="000000"/>
                <w:sz w:val="20"/>
                <w:szCs w:val="24"/>
                <w:lang w:val="es-EC" w:eastAsia="es-ES"/>
              </w:rPr>
            </w:pPr>
          </w:p>
        </w:tc>
      </w:tr>
    </w:tbl>
    <w:p w:rsidR="00D41BE2" w:rsidRPr="00F65B3E" w:rsidRDefault="00D41BE2" w:rsidP="001353F9">
      <w:pPr>
        <w:autoSpaceDE w:val="0"/>
        <w:autoSpaceDN w:val="0"/>
        <w:adjustRightInd w:val="0"/>
        <w:spacing w:after="0" w:line="360" w:lineRule="auto"/>
        <w:jc w:val="both"/>
        <w:rPr>
          <w:rFonts w:ascii="Arial" w:hAnsi="Arial" w:cs="Arial"/>
          <w:sz w:val="24"/>
          <w:szCs w:val="24"/>
          <w:lang w:val="es-EC"/>
        </w:rPr>
      </w:pPr>
    </w:p>
    <w:p w:rsidR="00D41BE2" w:rsidRPr="00F65B3E" w:rsidRDefault="00D41BE2"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De acuerdo, a los datos proporcionados por la Oficina de Admisiones en el 2009, se ha procedido a obtener los diferentes porcentajes de cada estrato, mediante los cuales se obtuvo el número de encuestas a realizar a cada estrato.</w:t>
      </w:r>
    </w:p>
    <w:p w:rsidR="00D41BE2" w:rsidRDefault="00D41BE2" w:rsidP="001353F9">
      <w:pPr>
        <w:autoSpaceDE w:val="0"/>
        <w:autoSpaceDN w:val="0"/>
        <w:adjustRightInd w:val="0"/>
        <w:spacing w:after="0" w:line="360" w:lineRule="auto"/>
        <w:jc w:val="both"/>
        <w:rPr>
          <w:rFonts w:ascii="Arial" w:hAnsi="Arial" w:cs="Arial"/>
          <w:sz w:val="24"/>
          <w:szCs w:val="24"/>
          <w:lang w:val="es-EC"/>
        </w:rPr>
      </w:pPr>
    </w:p>
    <w:p w:rsidR="000F3FE5" w:rsidRPr="00F65B3E" w:rsidRDefault="000F3FE5" w:rsidP="001353F9">
      <w:pPr>
        <w:autoSpaceDE w:val="0"/>
        <w:autoSpaceDN w:val="0"/>
        <w:adjustRightInd w:val="0"/>
        <w:spacing w:after="0" w:line="360" w:lineRule="auto"/>
        <w:jc w:val="both"/>
        <w:rPr>
          <w:rFonts w:ascii="Arial" w:hAnsi="Arial" w:cs="Arial"/>
          <w:sz w:val="24"/>
          <w:szCs w:val="24"/>
          <w:lang w:val="es-EC"/>
        </w:rPr>
      </w:pPr>
    </w:p>
    <w:p w:rsidR="00BC637A" w:rsidRDefault="00BC637A" w:rsidP="00A420B5">
      <w:pPr>
        <w:pStyle w:val="Ttulo3"/>
        <w:numPr>
          <w:ilvl w:val="0"/>
          <w:numId w:val="43"/>
        </w:numPr>
        <w:rPr>
          <w:rFonts w:ascii="Arial" w:hAnsi="Arial" w:cs="Arial"/>
          <w:sz w:val="26"/>
          <w:szCs w:val="26"/>
          <w:lang w:val="es-EC"/>
        </w:rPr>
      </w:pPr>
      <w:bookmarkStart w:id="43" w:name="_Toc317725972"/>
      <w:r w:rsidRPr="00F65B3E">
        <w:rPr>
          <w:rFonts w:ascii="Arial" w:hAnsi="Arial" w:cs="Arial"/>
          <w:sz w:val="26"/>
          <w:szCs w:val="26"/>
          <w:lang w:val="es-EC"/>
        </w:rPr>
        <w:t>Requisitos de la Investigación</w:t>
      </w:r>
      <w:bookmarkEnd w:id="43"/>
    </w:p>
    <w:p w:rsidR="000F3FE5" w:rsidRPr="000F3FE5" w:rsidRDefault="000F3FE5" w:rsidP="000F3FE5">
      <w:pPr>
        <w:rPr>
          <w:lang w:val="es-EC"/>
        </w:rPr>
      </w:pPr>
    </w:p>
    <w:p w:rsidR="00BC637A" w:rsidRPr="00F65B3E" w:rsidRDefault="00BC637A" w:rsidP="001353F9">
      <w:pPr>
        <w:autoSpaceDE w:val="0"/>
        <w:autoSpaceDN w:val="0"/>
        <w:adjustRightInd w:val="0"/>
        <w:spacing w:after="0" w:line="360" w:lineRule="auto"/>
        <w:jc w:val="both"/>
        <w:rPr>
          <w:rFonts w:ascii="Arial" w:hAnsi="Arial" w:cs="Arial"/>
          <w:sz w:val="24"/>
          <w:szCs w:val="24"/>
          <w:lang w:val="es-EC"/>
        </w:rPr>
      </w:pPr>
    </w:p>
    <w:p w:rsidR="00BC637A" w:rsidRPr="00F65B3E" w:rsidRDefault="00BC637A" w:rsidP="00A65EBD">
      <w:pPr>
        <w:autoSpaceDE w:val="0"/>
        <w:spacing w:line="360" w:lineRule="auto"/>
        <w:ind w:firstLine="708"/>
        <w:jc w:val="both"/>
        <w:rPr>
          <w:rFonts w:ascii="Arial" w:hAnsi="Arial" w:cs="Arial"/>
          <w:sz w:val="24"/>
          <w:szCs w:val="24"/>
          <w:lang w:val="es-EC"/>
        </w:rPr>
      </w:pPr>
      <w:r w:rsidRPr="00F65B3E">
        <w:rPr>
          <w:rFonts w:ascii="Arial" w:hAnsi="Arial" w:cs="Arial"/>
          <w:sz w:val="24"/>
          <w:szCs w:val="24"/>
          <w:lang w:val="es-EC"/>
        </w:rPr>
        <w:t>La investigación se debe realizar basada en los estratos antes planteados para que de ésta forma se pueda conseguir información coherente por parte de cada uno de los futuros encuestados y su representación de acuerdo al lugar de origen. Se realizarán las encuestas de manera indiferente del género y edad ya que son dos factores que no influyen en nuestro estudio.</w:t>
      </w:r>
    </w:p>
    <w:p w:rsidR="0082719C" w:rsidRDefault="0082719C" w:rsidP="00A65EBD">
      <w:pPr>
        <w:autoSpaceDE w:val="0"/>
        <w:spacing w:line="360" w:lineRule="auto"/>
        <w:ind w:firstLine="708"/>
        <w:jc w:val="both"/>
        <w:rPr>
          <w:rFonts w:ascii="Arial" w:hAnsi="Arial" w:cs="Arial"/>
          <w:sz w:val="24"/>
          <w:szCs w:val="24"/>
          <w:lang w:val="es-EC"/>
        </w:rPr>
      </w:pPr>
    </w:p>
    <w:p w:rsidR="000F3FE5" w:rsidRPr="00F65B3E" w:rsidRDefault="000F3FE5" w:rsidP="00A65EBD">
      <w:pPr>
        <w:autoSpaceDE w:val="0"/>
        <w:spacing w:line="360" w:lineRule="auto"/>
        <w:ind w:firstLine="708"/>
        <w:jc w:val="both"/>
        <w:rPr>
          <w:rFonts w:ascii="Arial" w:hAnsi="Arial" w:cs="Arial"/>
          <w:sz w:val="24"/>
          <w:szCs w:val="24"/>
          <w:lang w:val="es-EC"/>
        </w:rPr>
      </w:pPr>
    </w:p>
    <w:p w:rsidR="00BC637A" w:rsidRPr="00F65B3E" w:rsidRDefault="00BC637A" w:rsidP="00A420B5">
      <w:pPr>
        <w:pStyle w:val="Ttulo3"/>
        <w:numPr>
          <w:ilvl w:val="0"/>
          <w:numId w:val="43"/>
        </w:numPr>
        <w:rPr>
          <w:rFonts w:ascii="Arial" w:hAnsi="Arial" w:cs="Arial"/>
          <w:sz w:val="26"/>
          <w:szCs w:val="26"/>
          <w:lang w:val="es-EC"/>
        </w:rPr>
      </w:pPr>
      <w:bookmarkStart w:id="44" w:name="_Toc317725973"/>
      <w:r w:rsidRPr="00F65B3E">
        <w:rPr>
          <w:rFonts w:ascii="Arial" w:hAnsi="Arial" w:cs="Arial"/>
          <w:sz w:val="26"/>
          <w:szCs w:val="26"/>
          <w:lang w:val="es-EC"/>
        </w:rPr>
        <w:t>Planeación de la Investigación</w:t>
      </w:r>
      <w:bookmarkEnd w:id="44"/>
    </w:p>
    <w:p w:rsidR="00B21831" w:rsidRPr="00F65B3E" w:rsidRDefault="00B21831" w:rsidP="00B21831">
      <w:pPr>
        <w:rPr>
          <w:rFonts w:ascii="Arial" w:hAnsi="Arial" w:cs="Arial"/>
          <w:lang w:val="es-EC"/>
        </w:rPr>
      </w:pPr>
    </w:p>
    <w:p w:rsidR="00BC637A" w:rsidRPr="00F65B3E" w:rsidRDefault="00BC637A" w:rsidP="00542BBC">
      <w:pPr>
        <w:autoSpaceDE w:val="0"/>
        <w:spacing w:line="360" w:lineRule="auto"/>
        <w:ind w:firstLine="708"/>
        <w:jc w:val="both"/>
        <w:rPr>
          <w:rFonts w:ascii="Arial" w:hAnsi="Arial" w:cs="Arial"/>
          <w:sz w:val="24"/>
          <w:szCs w:val="24"/>
          <w:lang w:val="es-EC"/>
        </w:rPr>
      </w:pPr>
      <w:r w:rsidRPr="00F65B3E">
        <w:rPr>
          <w:rFonts w:ascii="Arial" w:hAnsi="Arial" w:cs="Arial"/>
          <w:sz w:val="24"/>
          <w:szCs w:val="24"/>
          <w:lang w:val="es-EC"/>
        </w:rPr>
        <w:t>La investigación se realizara en un período de 2 semanas. En las cuales se recolectará los datos de 200 estudiantes politécnicos. Estimamos que el tiempo que dure la encuesta por persona sea de 7 minutos máximo aproximadamente.</w:t>
      </w:r>
    </w:p>
    <w:p w:rsidR="006778C8" w:rsidRPr="00F65B3E" w:rsidRDefault="006778C8" w:rsidP="006778C8">
      <w:pPr>
        <w:autoSpaceDE w:val="0"/>
        <w:spacing w:line="360" w:lineRule="auto"/>
        <w:ind w:firstLine="708"/>
        <w:jc w:val="both"/>
        <w:rPr>
          <w:rFonts w:ascii="Arial" w:hAnsi="Arial" w:cs="Arial"/>
          <w:sz w:val="24"/>
          <w:szCs w:val="24"/>
          <w:lang w:val="es-EC"/>
        </w:rPr>
      </w:pPr>
    </w:p>
    <w:p w:rsidR="00D80560" w:rsidRPr="00F65B3E" w:rsidRDefault="00D80560" w:rsidP="006778C8">
      <w:pPr>
        <w:autoSpaceDE w:val="0"/>
        <w:spacing w:line="360" w:lineRule="auto"/>
        <w:ind w:firstLine="708"/>
        <w:jc w:val="both"/>
        <w:rPr>
          <w:rFonts w:ascii="Arial" w:hAnsi="Arial" w:cs="Arial"/>
          <w:sz w:val="24"/>
          <w:szCs w:val="24"/>
          <w:lang w:val="es-EC"/>
        </w:rPr>
      </w:pPr>
    </w:p>
    <w:p w:rsidR="00F47EB2" w:rsidRDefault="00D528A2" w:rsidP="00A420B5">
      <w:pPr>
        <w:pStyle w:val="Ttulo3"/>
        <w:numPr>
          <w:ilvl w:val="0"/>
          <w:numId w:val="43"/>
        </w:numPr>
        <w:rPr>
          <w:rFonts w:ascii="Arial" w:hAnsi="Arial" w:cs="Arial"/>
          <w:sz w:val="26"/>
          <w:szCs w:val="26"/>
          <w:lang w:val="es-EC"/>
        </w:rPr>
      </w:pPr>
      <w:bookmarkStart w:id="45" w:name="_Toc317725974"/>
      <w:r w:rsidRPr="00F65B3E">
        <w:rPr>
          <w:rFonts w:ascii="Arial" w:hAnsi="Arial" w:cs="Arial"/>
          <w:sz w:val="26"/>
          <w:szCs w:val="26"/>
          <w:lang w:val="es-EC"/>
        </w:rPr>
        <w:lastRenderedPageBreak/>
        <w:t>Modelo de Encuesta</w:t>
      </w:r>
      <w:bookmarkEnd w:id="45"/>
    </w:p>
    <w:p w:rsidR="001254E7" w:rsidRPr="001254E7" w:rsidRDefault="001254E7" w:rsidP="001254E7">
      <w:pPr>
        <w:rPr>
          <w:lang w:val="es-EC"/>
        </w:rPr>
      </w:pPr>
    </w:p>
    <w:p w:rsidR="00542BBC" w:rsidRPr="00F65B3E" w:rsidRDefault="001254E7" w:rsidP="001254E7">
      <w:pPr>
        <w:pStyle w:val="ecxmsonormal"/>
        <w:autoSpaceDE w:val="0"/>
        <w:spacing w:line="360" w:lineRule="auto"/>
        <w:jc w:val="center"/>
        <w:rPr>
          <w:rFonts w:ascii="Arial" w:hAnsi="Arial" w:cs="Arial"/>
          <w:b/>
        </w:rPr>
      </w:pPr>
      <w:r>
        <w:rPr>
          <w:rFonts w:ascii="Arial" w:hAnsi="Arial" w:cs="Arial"/>
          <w:b/>
          <w:noProof/>
        </w:rPr>
        <w:drawing>
          <wp:inline distT="0" distB="0" distL="0" distR="0" wp14:anchorId="5CCA9E64" wp14:editId="642B59FD">
            <wp:extent cx="632298" cy="632298"/>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5206" cy="635206"/>
                    </a:xfrm>
                    <a:prstGeom prst="rect">
                      <a:avLst/>
                    </a:prstGeom>
                    <a:noFill/>
                    <a:ln>
                      <a:noFill/>
                    </a:ln>
                  </pic:spPr>
                </pic:pic>
              </a:graphicData>
            </a:graphic>
          </wp:inline>
        </w:drawing>
      </w:r>
    </w:p>
    <w:p w:rsidR="00BC637A" w:rsidRPr="00F65B3E" w:rsidRDefault="00BC637A" w:rsidP="001353F9">
      <w:pPr>
        <w:spacing w:line="360" w:lineRule="auto"/>
        <w:jc w:val="both"/>
        <w:rPr>
          <w:rFonts w:ascii="Arial" w:hAnsi="Arial" w:cs="Arial"/>
          <w:i/>
          <w:lang w:val="es-EC"/>
        </w:rPr>
      </w:pPr>
      <w:r w:rsidRPr="00F65B3E">
        <w:rPr>
          <w:rFonts w:ascii="Arial" w:hAnsi="Arial" w:cs="Arial"/>
          <w:i/>
          <w:lang w:val="es-EC"/>
        </w:rPr>
        <w:t>Se tiene como propósito la realización de un estudio sobre el proyecto de la creación de una empresa de transportación privada para estudiantes de la Universidad Politécnica de Litoral.</w:t>
      </w:r>
    </w:p>
    <w:p w:rsidR="00BC637A" w:rsidRDefault="00BC637A" w:rsidP="001353F9">
      <w:pPr>
        <w:spacing w:line="360" w:lineRule="auto"/>
        <w:jc w:val="both"/>
        <w:rPr>
          <w:rFonts w:ascii="Arial" w:hAnsi="Arial" w:cs="Arial"/>
          <w:b/>
          <w:i/>
          <w:lang w:val="es-EC"/>
        </w:rPr>
      </w:pPr>
      <w:r w:rsidRPr="00F65B3E">
        <w:rPr>
          <w:rFonts w:ascii="Arial" w:hAnsi="Arial" w:cs="Arial"/>
          <w:b/>
          <w:i/>
          <w:lang w:val="es-EC"/>
        </w:rPr>
        <w:t>Favor contestar las siguientes preguntas:</w:t>
      </w:r>
    </w:p>
    <w:p w:rsidR="000F3FE5" w:rsidRPr="00F65B3E" w:rsidRDefault="000F3FE5" w:rsidP="001353F9">
      <w:pPr>
        <w:spacing w:line="360" w:lineRule="auto"/>
        <w:jc w:val="both"/>
        <w:rPr>
          <w:rFonts w:ascii="Arial" w:hAnsi="Arial" w:cs="Arial"/>
          <w:b/>
          <w:i/>
          <w:lang w:val="es-EC"/>
        </w:rPr>
      </w:pP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t>Es usted proveniente de algún lugar que no sea Guayaquil</w:t>
      </w:r>
      <w:proofErr w:type="gramStart"/>
      <w:r w:rsidRPr="00F65B3E">
        <w:rPr>
          <w:rFonts w:ascii="Arial" w:hAnsi="Arial" w:cs="Arial"/>
          <w:b/>
          <w:sz w:val="18"/>
        </w:rPr>
        <w:t>?</w:t>
      </w:r>
      <w:proofErr w:type="gramEnd"/>
    </w:p>
    <w:p w:rsidR="00BC637A" w:rsidRPr="00F65B3E" w:rsidRDefault="001254E7"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75648" behindDoc="0" locked="0" layoutInCell="1" allowOverlap="1" wp14:anchorId="6E281BD2" wp14:editId="13C02A1F">
                <wp:simplePos x="0" y="0"/>
                <wp:positionH relativeFrom="column">
                  <wp:posOffset>977265</wp:posOffset>
                </wp:positionH>
                <wp:positionV relativeFrom="paragraph">
                  <wp:posOffset>314960</wp:posOffset>
                </wp:positionV>
                <wp:extent cx="276225" cy="266700"/>
                <wp:effectExtent l="0" t="0" r="28575" b="19050"/>
                <wp:wrapNone/>
                <wp:docPr id="82"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8" o:spid="_x0000_s1026" type="#_x0000_t202" style="position:absolute;left:0;text-align:left;margin-left:76.95pt;margin-top:24.8pt;width:21.7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ZCKQIAAFMEAAAOAAAAZHJzL2Uyb0RvYy54bWysVNuO0zAQfUfiHyy/07RRbxttulq6FCEt&#10;C9LCB0xtp7FwPMF2m5SvZ+y0pVoQD4g8WB7P+PjMmZnc3vWNYQflvEZb8slozJmyAqW2u5J//bJ5&#10;s+TMB7ASDFpV8qPy/G71+tVt1xYqxxqNVI4RiPVF15a8DqEtssyLWjXgR9gqS84KXQOBTLfLpIOO&#10;0BuT5ePxPOvQydahUN7T6cPg5KuEX1VKhE9V5VVgpuTELaTVpXUb12x1C8XOQVtrcaIB/8CiAW3p&#10;0QvUAwRge6d/g2q0cOixCiOBTYZVpYVKOVA2k/GLbJ5raFXKhcTx7UUm//9gxdPhs2NalnyZc2ah&#10;oRqt9yAdMqlYUH1ANltGmbrWFxT93FJ86N9iT+VOKfv2EcU3zyyua7A7de8cdrUCSTQn8WZ2dXXA&#10;8RFk231ESc/BPmAC6ivXRA1JFUboVK7jpUREhAk6zBfzPJ9xJsiVz+eLcSphBsX5cut8eK+wYXFT&#10;ckcdkMDh8OhDJAPFOSS+5dFoudHGJMPttmvj2AGoWzbpS/xfhBnLupLfzIjH3yHG6fsTRKMDtb3R&#10;Del+CYIiqvbOytSUAbQZ9kTZ2JOMUblBw9Bv+6Fw5+psUR5JV4dDl9NU0qZG94Ozjjq85P77Hpzi&#10;zHywVJubyXQaRyIZ09kiJ8Nde7bXHrCCoEoeOBu265DGKCpg8Z5qWOmkbyz2wOREmTo3yX6asjga&#10;13aK+vUvWP0EAAD//wMAUEsDBBQABgAIAAAAIQAjQ/f33wAAAAkBAAAPAAAAZHJzL2Rvd25yZXYu&#10;eG1sTI/BTsMwEETvSPyDtUhcEHVKQ1qHOBVCAtEbFARXN94mEfY62G4a/h73BMfRPs28rdaTNWxE&#10;H3pHEuazDBhS43RPrYT3t8frFbAQFWllHKGEHwywrs/PKlVqd6RXHLexZamEQqkkdDEOJeeh6dCq&#10;MHMDUrrtnbcqpuhbrr06pnJr+E2WFdyqntJCpwZ86LD52h6shFX+PH6GzeLloyn2RsSr5fj07aW8&#10;vJju74BFnOIfDCf9pA51ctq5A+nATMq3C5FQCbkogJ0AscyB7SSIeQG8rvj/D+pfAAAA//8DAFBL&#10;AQItABQABgAIAAAAIQC2gziS/gAAAOEBAAATAAAAAAAAAAAAAAAAAAAAAABbQ29udGVudF9UeXBl&#10;c10ueG1sUEsBAi0AFAAGAAgAAAAhADj9If/WAAAAlAEAAAsAAAAAAAAAAAAAAAAALwEAAF9yZWxz&#10;Ly5yZWxzUEsBAi0AFAAGAAgAAAAhACLgJkIpAgAAUwQAAA4AAAAAAAAAAAAAAAAALgIAAGRycy9l&#10;Mm9Eb2MueG1sUEsBAi0AFAAGAAgAAAAhACND9/ffAAAACQEAAA8AAAAAAAAAAAAAAAAAgwQAAGRy&#10;cy9kb3ducmV2LnhtbFBLBQYAAAAABAAEAPMAAACPBQAAAAA=&#10;">
                <v:textbox>
                  <w:txbxContent>
                    <w:p w:rsidR="00E63960" w:rsidRPr="00832EF9" w:rsidRDefault="00E63960" w:rsidP="00BC637A">
                      <w:pPr>
                        <w:rPr>
                          <w:lang w:val="en-US"/>
                        </w:rPr>
                      </w:pPr>
                    </w:p>
                  </w:txbxContent>
                </v:textbox>
              </v:shape>
            </w:pict>
          </mc:Fallback>
        </mc:AlternateContent>
      </w: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 xml:space="preserve"> </w:t>
      </w:r>
      <w:r w:rsidR="00D80560" w:rsidRPr="00F65B3E">
        <w:rPr>
          <w:rFonts w:ascii="Arial" w:hAnsi="Arial" w:cs="Arial"/>
          <w:sz w:val="18"/>
        </w:rPr>
        <w:tab/>
      </w:r>
      <w:r w:rsidRPr="00F65B3E">
        <w:rPr>
          <w:rFonts w:ascii="Arial" w:hAnsi="Arial" w:cs="Arial"/>
          <w:sz w:val="18"/>
        </w:rPr>
        <w:t xml:space="preserve"> Si                          (Continua con la pregunta siguiente)</w:t>
      </w:r>
    </w:p>
    <w:p w:rsidR="00BC637A" w:rsidRPr="00F65B3E" w:rsidRDefault="00581C9F"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76672" behindDoc="0" locked="0" layoutInCell="1" allowOverlap="1" wp14:anchorId="4E1CB137" wp14:editId="3DC76F89">
                <wp:simplePos x="0" y="0"/>
                <wp:positionH relativeFrom="column">
                  <wp:posOffset>977265</wp:posOffset>
                </wp:positionH>
                <wp:positionV relativeFrom="paragraph">
                  <wp:posOffset>272415</wp:posOffset>
                </wp:positionV>
                <wp:extent cx="276225" cy="266700"/>
                <wp:effectExtent l="0" t="0" r="28575" b="19050"/>
                <wp:wrapNone/>
                <wp:docPr id="81" name="Cuadro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7" o:spid="_x0000_s1027" type="#_x0000_t202" style="position:absolute;left:0;text-align:left;margin-left:76.95pt;margin-top:21.45pt;width:21.7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jlKgIAAFMEAAAOAAAAZHJzL2Uyb0RvYy54bWysVNuO0zAQfUfiHyy/07RRL9to09XSpQhp&#10;WZAWPmBqO42F4wm226R8PWOnLdWCeEDkwfJ4xsdnzszk9q5vDDso5zXakk9GY86UFSi13ZX865fN&#10;mxvOfAArwaBVJT8qz+9Wr1/ddm2hcqzRSOUYgVhfdG3J6xDaIsu8qFUDfoStsuSs0DUQyHS7TDro&#10;CL0xWT4ez7MOnWwdCuU9nT4MTr5K+FWlRPhUVV4FZkpO3EJaXVq3cc1Wt1DsHLS1Fica8A8sGtCW&#10;Hr1APUAAtnf6N6hGC4ceqzAS2GRYVVqolANlMxm/yOa5hlalXEgc315k8v8PVjwdPjumZclvJpxZ&#10;aKhG6z1Ih0wqFlQfkM0WUaau9QVFP7cUH/q32FO5U8q+fUTxzTOL6xrsTt07h12tQBLNSbyZXV0d&#10;cHwE2XYfUdJzsA+YgPrKNVFDUoUROpXreCkREWGCDvPFPM9nnAly5fP5YpxKmEFxvtw6H94rbFjc&#10;lNxRByRwODz6EMlAcQ6Jb3k0Wm60Mclwu+3aOHYA6pZN+hL/F2HGsq7kyxnx+DvEOH1/gmh0oLY3&#10;uiHdL0FQRNXeWZmaMoA2w54oG3uSMSo3aBj6bZ8KtzxXZ4vySLo6HLqcppI2NbofnHXU4SX33/fg&#10;FGfmg6XaLCfTaRyJZExni5wMd+3ZXnvACoIqeeBs2K5DGqOogMV7qmGlk76x2AOTE2Xq3CT7acri&#10;aFzbKerXv2D1EwAA//8DAFBLAwQUAAYACAAAACEANYbvqt4AAAAJAQAADwAAAGRycy9kb3ducmV2&#10;LnhtbEyPwU7DMAyG70i8Q2QkLoilbGVbS9MJIYHYDQaCa9Z4bUXjlCTrytvjnuBk/fKvz5+LzWg7&#10;MaAPrSMFN7MEBFLlTEu1gve3x+s1iBA1Gd05QgU/GGBTnp8VOjfuRK847GItGEIh1wqaGPtcylA1&#10;aHWYuR6JdwfnrY4cfS2N1yeG207Ok2QprW6JLzS6x4cGq6/d0SpYp8/DZ9guXj6q5aHL4tVqePr2&#10;Sl1ejPd3ICKO8a8Mkz6rQ8lOe3ckE0TH+XaRcVVBOuc5FbJVCmI/0TOQZSH/f1D+AgAA//8DAFBL&#10;AQItABQABgAIAAAAIQC2gziS/gAAAOEBAAATAAAAAAAAAAAAAAAAAAAAAABbQ29udGVudF9UeXBl&#10;c10ueG1sUEsBAi0AFAAGAAgAAAAhADj9If/WAAAAlAEAAAsAAAAAAAAAAAAAAAAALwEAAF9yZWxz&#10;Ly5yZWxzUEsBAi0AFAAGAAgAAAAhAG0UqOUqAgAAUwQAAA4AAAAAAAAAAAAAAAAALgIAAGRycy9l&#10;Mm9Eb2MueG1sUEsBAi0AFAAGAAgAAAAhADWG76reAAAACQEAAA8AAAAAAAAAAAAAAAAAhAQAAGRy&#10;cy9kb3ducmV2LnhtbFBLBQYAAAAABAAEAPMAAACPBQAAAAA=&#10;">
                <v:textbox>
                  <w:txbxContent>
                    <w:p w:rsidR="00E63960" w:rsidRPr="00832EF9" w:rsidRDefault="00E63960" w:rsidP="00BC637A">
                      <w:pPr>
                        <w:rPr>
                          <w:lang w:val="en-US"/>
                        </w:rPr>
                      </w:pPr>
                    </w:p>
                  </w:txbxContent>
                </v:textbox>
              </v:shape>
            </w:pict>
          </mc:Fallback>
        </mc:AlternateContent>
      </w:r>
    </w:p>
    <w:p w:rsidR="00BC637A" w:rsidRPr="00F65B3E" w:rsidRDefault="00D80560" w:rsidP="00D80560">
      <w:pPr>
        <w:pStyle w:val="ecxmsonormal"/>
        <w:spacing w:line="360" w:lineRule="auto"/>
        <w:ind w:firstLine="360"/>
        <w:jc w:val="both"/>
        <w:rPr>
          <w:rFonts w:ascii="Arial" w:hAnsi="Arial" w:cs="Arial"/>
          <w:sz w:val="18"/>
        </w:rPr>
      </w:pPr>
      <w:r w:rsidRPr="00F65B3E">
        <w:rPr>
          <w:rFonts w:ascii="Arial" w:hAnsi="Arial" w:cs="Arial"/>
          <w:sz w:val="18"/>
        </w:rPr>
        <w:t xml:space="preserve">  </w:t>
      </w:r>
      <w:r w:rsidR="00BC637A" w:rsidRPr="00F65B3E">
        <w:rPr>
          <w:rFonts w:ascii="Arial" w:hAnsi="Arial" w:cs="Arial"/>
          <w:sz w:val="18"/>
        </w:rPr>
        <w:t xml:space="preserve">   No </w:t>
      </w:r>
      <w:r w:rsidR="00BC637A" w:rsidRPr="00F65B3E">
        <w:rPr>
          <w:rFonts w:ascii="Arial" w:hAnsi="Arial" w:cs="Arial"/>
          <w:sz w:val="18"/>
        </w:rPr>
        <w:tab/>
        <w:t xml:space="preserve">                    (Termino la encuesta)</w:t>
      </w:r>
    </w:p>
    <w:p w:rsidR="00BC637A" w:rsidRPr="00F65B3E" w:rsidRDefault="00BC637A" w:rsidP="001353F9">
      <w:pPr>
        <w:pStyle w:val="Prrafodelista"/>
        <w:spacing w:line="360" w:lineRule="auto"/>
        <w:jc w:val="both"/>
        <w:rPr>
          <w:rFonts w:ascii="Arial" w:hAnsi="Arial" w:cs="Arial"/>
          <w:sz w:val="18"/>
          <w:szCs w:val="24"/>
          <w:lang w:val="es-EC"/>
        </w:rPr>
      </w:pPr>
    </w:p>
    <w:p w:rsidR="00BC637A"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t>Sexo:</w:t>
      </w:r>
    </w:p>
    <w:p w:rsidR="004D7385" w:rsidRPr="00F65B3E" w:rsidRDefault="004D7385" w:rsidP="004D7385">
      <w:pPr>
        <w:pStyle w:val="ecxmsonormal"/>
        <w:spacing w:line="360" w:lineRule="auto"/>
        <w:ind w:left="360"/>
        <w:jc w:val="both"/>
        <w:rPr>
          <w:rFonts w:ascii="Arial" w:hAnsi="Arial" w:cs="Arial"/>
          <w:b/>
          <w:sz w:val="18"/>
        </w:rPr>
      </w:pPr>
      <w:r w:rsidRPr="00F65B3E">
        <w:rPr>
          <w:rFonts w:ascii="Arial" w:hAnsi="Arial" w:cs="Arial"/>
          <w:noProof/>
          <w:sz w:val="18"/>
        </w:rPr>
        <mc:AlternateContent>
          <mc:Choice Requires="wps">
            <w:drawing>
              <wp:anchor distT="0" distB="0" distL="114300" distR="114300" simplePos="0" relativeHeight="251674624" behindDoc="0" locked="0" layoutInCell="1" allowOverlap="1" wp14:anchorId="270EAB78" wp14:editId="78D4E61E">
                <wp:simplePos x="0" y="0"/>
                <wp:positionH relativeFrom="column">
                  <wp:posOffset>1577340</wp:posOffset>
                </wp:positionH>
                <wp:positionV relativeFrom="paragraph">
                  <wp:posOffset>269875</wp:posOffset>
                </wp:positionV>
                <wp:extent cx="276225" cy="266700"/>
                <wp:effectExtent l="0" t="0" r="28575" b="19050"/>
                <wp:wrapNone/>
                <wp:docPr id="79"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5" o:spid="_x0000_s1028" type="#_x0000_t202" style="position:absolute;left:0;text-align:left;margin-left:124.2pt;margin-top:21.25pt;width:21.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ZUKwIAAFQEAAAOAAAAZHJzL2Uyb0RvYy54bWysVNtu2zAMfR+wfxD0vtgxcmmMOEWXLsOA&#10;7gJ0+wBGkmNhsuhJSuzs60cpaRp0wx6G+UEQRero8JD08nZoDTso5zXaio9HOWfKCpTa7ir+7evm&#10;zQ1nPoCVYNCqih+V57er16+WfVeqAhs0UjlGINaXfVfxJoSuzDIvGtWCH2GnLDlrdC0EMt0ukw56&#10;Qm9NVuT5LOvRyc6hUN7T6f3JyVcJv66VCJ/r2qvATMWJW0irS+s2rtlqCeXOQddocaYB/8CiBW3p&#10;0QvUPQRge6d/g2q1cOixDiOBbYZ1rYVKOVA24/xFNo8NdCrlQuL47iKT/3+w4tPhi2NaVny+4MxC&#10;SzVa70E6ZFKxoIaAbDqNMvWdLyn6saP4MLzFgcqdUvbdA4rvnllcN2B36s457BsFkmiO483s6uoJ&#10;x0eQbf8RJT0H+4AJaKhdGzUkVRihU7mOlxIRESbosJjPimLKmSBXMZvN81TCDMqny53z4b3ClsVN&#10;xR11QAKHw4MPkQyUTyHxLY9Gy402Jhlut10bxw5A3bJJX+L/IsxY1ld8MSUef4fI0/cniFYHanuj&#10;24rfXIKgjKq9szI1ZQBtTnuibOxZxqjcScMwbIdUuHGSIGq8RXkkYR2e2pzGkjYNup+c9dTiFfc/&#10;9uAUZ+aDpeIsxpNJnIlkTKbzggx37dlee8AKgqp44Oy0XYc0R1ECi3dUxFongZ+ZnDlT6ybdz2MW&#10;Z+PaTlHPP4PVLwAAAP//AwBQSwMEFAAGAAgAAAAhAIZHU2HfAAAACQEAAA8AAABkcnMvZG93bnJl&#10;di54bWxMj8FOwzAMQO9I/ENkJC5oS1e60ZamE0ICsRtsCK5Z47UViVOSrCt/T3aCo+Wn5+dqPRnN&#10;RnS+tyRgMU+AITVW9dQKeN89zXJgPkhSUltCAT/oYV1fXlSyVPZEbzhuQ8uihHwpBXQhDCXnvunQ&#10;SD+3A1LcHawzMsTRtVw5eYpyo3maJCtuZE/xQicHfOyw+doejYA8exk//eb29aNZHXQRbu7G528n&#10;xPXV9HAPLOAU/mA458d0qGPT3h5JeaYFpFmeRVRAli6BRSAtFgWw/dm+BF5X/P8H9S8AAAD//wMA&#10;UEsBAi0AFAAGAAgAAAAhALaDOJL+AAAA4QEAABMAAAAAAAAAAAAAAAAAAAAAAFtDb250ZW50X1R5&#10;cGVzXS54bWxQSwECLQAUAAYACAAAACEAOP0h/9YAAACUAQAACwAAAAAAAAAAAAAAAAAvAQAAX3Jl&#10;bHMvLnJlbHNQSwECLQAUAAYACAAAACEATqy2VCsCAABUBAAADgAAAAAAAAAAAAAAAAAuAgAAZHJz&#10;L2Uyb0RvYy54bWxQSwECLQAUAAYACAAAACEAhkdTYd8AAAAJ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p>
    <w:p w:rsidR="004D7385" w:rsidRDefault="00BC637A" w:rsidP="004D7385">
      <w:pPr>
        <w:pStyle w:val="ecxmsonormal"/>
        <w:spacing w:line="360" w:lineRule="auto"/>
        <w:ind w:firstLine="708"/>
        <w:jc w:val="both"/>
        <w:rPr>
          <w:rFonts w:ascii="Arial" w:hAnsi="Arial" w:cs="Arial"/>
          <w:sz w:val="18"/>
        </w:rPr>
      </w:pPr>
      <w:r w:rsidRPr="00F65B3E">
        <w:rPr>
          <w:rFonts w:ascii="Arial" w:hAnsi="Arial" w:cs="Arial"/>
          <w:sz w:val="18"/>
        </w:rPr>
        <w:t xml:space="preserve"> Femenino                              </w:t>
      </w:r>
      <w:r w:rsidR="004D7385">
        <w:rPr>
          <w:rFonts w:ascii="Arial" w:hAnsi="Arial" w:cs="Arial"/>
          <w:sz w:val="18"/>
        </w:rPr>
        <w:tab/>
      </w:r>
      <w:r w:rsidR="004D7385">
        <w:rPr>
          <w:rFonts w:ascii="Arial" w:hAnsi="Arial" w:cs="Arial"/>
          <w:sz w:val="18"/>
        </w:rPr>
        <w:tab/>
      </w:r>
    </w:p>
    <w:p w:rsidR="004D7385" w:rsidRDefault="004D7385"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73600" behindDoc="0" locked="0" layoutInCell="1" allowOverlap="1" wp14:anchorId="1A8D10B3" wp14:editId="30C669FC">
                <wp:simplePos x="0" y="0"/>
                <wp:positionH relativeFrom="column">
                  <wp:posOffset>1567815</wp:posOffset>
                </wp:positionH>
                <wp:positionV relativeFrom="paragraph">
                  <wp:posOffset>275590</wp:posOffset>
                </wp:positionV>
                <wp:extent cx="276225" cy="266700"/>
                <wp:effectExtent l="0" t="0" r="28575" b="19050"/>
                <wp:wrapNone/>
                <wp:docPr id="80"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6" o:spid="_x0000_s1029" type="#_x0000_t202" style="position:absolute;left:0;text-align:left;margin-left:123.45pt;margin-top:21.7pt;width:21.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O+KgIAAFQEAAAOAAAAZHJzL2Uyb0RvYy54bWysVNtu2zAMfR+wfxD0vtgxcmmNOkWXLsOA&#10;7gJ0+wBakmNhsuhJSuzs60cpaRp0wx6G6UEQTero8JD0ze3YGbZXzmu0FZ9Ocs6UFSi13Vb829fN&#10;myvOfAArwaBVFT8oz29Xr1/dDH2pCmzRSOUYgVhfDn3F2xD6Msu8aFUHfoK9suRs0HUQyHTbTDoY&#10;CL0zWZHni2xAJ3uHQnlPX++PTr5K+E2jRPjcNF4FZipO3ELaXdrruGerGyi3DvpWixMN+AcWHWhL&#10;j56h7iEA2zn9G1SnhUOPTZgI7DJsGi1UyoGymeYvsnlsoVcpFxLH92eZ/P+DFZ/2XxzTsuJXJI+F&#10;jmq03oF0yKRiQY0B2XwRZRp6X1L0Y0/xYXyLI5U7pez7BxTfPbO4bsFu1Z1zOLQKJNGcxpvZxdUj&#10;jo8g9fARJT0Hu4AJaGxcFzUkVRihE5/DuUREhAn6WCwXRTHnTJCrWCyWeSphBuXT5d758F5hx+Kh&#10;4o46IIHD/sGHSAbKp5D4lkej5UYbkwy3rdfGsT1Qt2zSSvxfhBnLhopfz4nH3yHytP4E0elAbW90&#10;F3WPKwZBGVV7Z2U6B9DmeCbKxp5kjModNQxjPabCTZPIUeMa5YGEdXhscxpLOrTofnI2UItX3P/Y&#10;gVOcmQ+WinM9nc3iTCRjNl8WZLhLT33pASsIquKBs+NxHdIcRd4W76iIjU4CPzM5cabWTbqfxizO&#10;xqWdop5/BqtfAAAA//8DAFBLAwQUAAYACAAAACEAt9RkYd8AAAAJAQAADwAAAGRycy9kb3ducmV2&#10;LnhtbEyPy07DMBBF90j8gzVIbBB1SE1oQpwKIYHoDgqCrRtPkwg/gu2m4e8ZVrCb0VydObdez9aw&#10;CUMcvJNwtciAoWu9Hlwn4e314XIFLCbltDLeoYRvjLBuTk9qVWl/dC84bVPHCOJipST0KY0V57Ht&#10;0aq48CM6uu19sCrRGjqugzoS3BqeZ1nBrRocfejViPc9tp/bg5WwEk/TR9wsn9/bYm/KdHEzPX4F&#10;Kc/P5rtbYAnn9BeGX31Sh4acdv7gdGRGQi6KkqISxFIAo0BeZjTsiH4tgDc1/9+g+QEAAP//AwBQ&#10;SwECLQAUAAYACAAAACEAtoM4kv4AAADhAQAAEwAAAAAAAAAAAAAAAAAAAAAAW0NvbnRlbnRfVHlw&#10;ZXNdLnhtbFBLAQItABQABgAIAAAAIQA4/SH/1gAAAJQBAAALAAAAAAAAAAAAAAAAAC8BAABfcmVs&#10;cy8ucmVsc1BLAQItABQABgAIAAAAIQClQhO+KgIAAFQEAAAOAAAAAAAAAAAAAAAAAC4CAABkcnMv&#10;ZTJvRG9jLnhtbFBLAQItABQABgAIAAAAIQC31GRh3wAAAAkBAAAPAAAAAAAAAAAAAAAAAIQEAABk&#10;cnMvZG93bnJldi54bWxQSwUGAAAAAAQABADzAAAAkAUAAAAA&#10;">
                <v:textbox>
                  <w:txbxContent>
                    <w:p w:rsidR="00E63960" w:rsidRPr="00832EF9" w:rsidRDefault="00E63960" w:rsidP="00BC637A">
                      <w:pPr>
                        <w:rPr>
                          <w:lang w:val="en-US"/>
                        </w:rPr>
                      </w:pPr>
                    </w:p>
                  </w:txbxContent>
                </v:textbox>
              </v:shape>
            </w:pict>
          </mc:Fallback>
        </mc:AlternateContent>
      </w: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 xml:space="preserve"> </w:t>
      </w:r>
      <w:r w:rsidR="004D7385">
        <w:rPr>
          <w:rFonts w:ascii="Arial" w:hAnsi="Arial" w:cs="Arial"/>
          <w:sz w:val="18"/>
        </w:rPr>
        <w:tab/>
      </w:r>
      <w:r w:rsidRPr="00F65B3E">
        <w:rPr>
          <w:rFonts w:ascii="Arial" w:hAnsi="Arial" w:cs="Arial"/>
          <w:sz w:val="18"/>
        </w:rPr>
        <w:t>Masculino</w:t>
      </w:r>
    </w:p>
    <w:p w:rsidR="00BC637A" w:rsidRDefault="00BC637A" w:rsidP="001353F9">
      <w:pPr>
        <w:pStyle w:val="Prrafodelista"/>
        <w:spacing w:line="360" w:lineRule="auto"/>
        <w:jc w:val="both"/>
        <w:rPr>
          <w:rFonts w:ascii="Arial" w:hAnsi="Arial" w:cs="Arial"/>
          <w:sz w:val="18"/>
          <w:szCs w:val="24"/>
          <w:lang w:val="es-EC"/>
        </w:rPr>
      </w:pPr>
    </w:p>
    <w:p w:rsidR="004D7385" w:rsidRDefault="004D7385" w:rsidP="001353F9">
      <w:pPr>
        <w:pStyle w:val="Prrafodelista"/>
        <w:spacing w:line="360" w:lineRule="auto"/>
        <w:jc w:val="both"/>
        <w:rPr>
          <w:rFonts w:ascii="Arial" w:hAnsi="Arial" w:cs="Arial"/>
          <w:sz w:val="18"/>
          <w:szCs w:val="24"/>
          <w:lang w:val="es-EC"/>
        </w:rPr>
      </w:pP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lastRenderedPageBreak/>
        <w:t>Edad:</w:t>
      </w:r>
    </w:p>
    <w:p w:rsidR="00D80560" w:rsidRPr="00F65B3E" w:rsidRDefault="004D7385"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78720" behindDoc="0" locked="0" layoutInCell="1" allowOverlap="1" wp14:anchorId="46DCC2E9" wp14:editId="1E2E40BC">
                <wp:simplePos x="0" y="0"/>
                <wp:positionH relativeFrom="column">
                  <wp:posOffset>4820285</wp:posOffset>
                </wp:positionH>
                <wp:positionV relativeFrom="paragraph">
                  <wp:posOffset>315133</wp:posOffset>
                </wp:positionV>
                <wp:extent cx="276225" cy="266700"/>
                <wp:effectExtent l="0" t="0" r="28575" b="19050"/>
                <wp:wrapNone/>
                <wp:docPr id="77"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4" o:spid="_x0000_s1030" type="#_x0000_t202" style="position:absolute;left:0;text-align:left;margin-left:379.55pt;margin-top:24.8pt;width:21.7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G5LAIAAFQEAAAOAAAAZHJzL2Uyb0RvYy54bWysVNuO0zAQfUfiHyy/07RRL7tR09XSpQhp&#10;WZAWPmBqO42F4wm226R8PWOnLdWCeEDkwfJ4xsdnzsxkedc3hh2U8xptySejMWfKCpTa7kr+9cvm&#10;zQ1nPoCVYNCqkh+V53er16+WXVuoHGs0UjlGINYXXVvyOoS2yDIvatWAH2GrLDkrdA0EMt0ukw46&#10;Qm9Mlo/H86xDJ1uHQnlPpw+Dk68SflUpET5VlVeBmZITt5BWl9ZtXLPVEoqdg7bW4kQD/oFFA9rS&#10;oxeoBwjA9k7/BtVo4dBjFUYCmwyrSguVcqBsJuMX2TzX0KqUC4nj24tM/v/BiqfDZ8e0LPliwZmF&#10;hmq03oN0yKRiQfUB2WwaZepaX1D0c0vxoX+LPZU7pezbRxTfPLO4rsHu1L1z2NUKJNGcxJvZ1dUB&#10;x0eQbfcRJT0H+4AJqK9cEzUkVRihU7mOlxIRESboMF/M83zGmSBXPp8vxqmEGRTny63z4b3ChsVN&#10;yR11QAKHw6MPkQwU55D4lkej5UYbkwy3266NYwegbtmkL/F/EWYs60p+OyMef4cYp+9PEI0O1PZG&#10;NyW/uQRBEVV7Z2VqygDaDHuibOxJxqjcoGHot30q3CQ/l2eL8kjCOhzanMaSNjW6H5x11OIl99/3&#10;4BRn5oOl4txOptM4E8mYzhY5Ge7as732gBUEVfLA2bBdhzRHUQKL91TESieBY7UHJifO1LpJ99OY&#10;xdm4tlPUr5/B6icAAAD//wMAUEsDBBQABgAIAAAAIQB3YqxC4AAAAAkBAAAPAAAAZHJzL2Rvd25y&#10;ZXYueG1sTI/BTsMwDIbvSLxDZCQuiKUdo2tL0wkhgeAGA8E1a7y2onFKknXl7TEnuNnyp9/fX21m&#10;O4gJfegdKUgXCQikxpmeWgVvr/eXOYgQNRk9OEIF3xhgU5+eVLo07kgvOG1jKziEQqkVdDGOpZSh&#10;6dDqsHAjEt/2zlsdefWtNF4fOdwOcpkkmbS6J/7Q6RHvOmw+twerIF89Th/h6er5vcn2QxEv1tPD&#10;l1fq/Gy+vQERcY5/MPzqszrU7LRzBzJBDArW10XKqIJVkYFgIE+WPOwUFGkGsq7k/wb1DwAAAP//&#10;AwBQSwECLQAUAAYACAAAACEAtoM4kv4AAADhAQAAEwAAAAAAAAAAAAAAAAAAAAAAW0NvbnRlbnRf&#10;VHlwZXNdLnhtbFBLAQItABQABgAIAAAAIQA4/SH/1gAAAJQBAAALAAAAAAAAAAAAAAAAAC8BAABf&#10;cmVscy8ucmVsc1BLAQItABQABgAIAAAAIQBEESG5LAIAAFQEAAAOAAAAAAAAAAAAAAAAAC4CAABk&#10;cnMvZTJvRG9jLnhtbFBLAQItABQABgAIAAAAIQB3YqxC4AAAAAkBAAAPAAAAAAAAAAAAAAAAAIYE&#10;AABkcnMvZG93bnJldi54bWxQSwUGAAAAAAQABADzAAAAkwU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79744" behindDoc="0" locked="0" layoutInCell="1" allowOverlap="1" wp14:anchorId="6F7628D6" wp14:editId="230990F5">
                <wp:simplePos x="0" y="0"/>
                <wp:positionH relativeFrom="column">
                  <wp:posOffset>3516168</wp:posOffset>
                </wp:positionH>
                <wp:positionV relativeFrom="paragraph">
                  <wp:posOffset>314960</wp:posOffset>
                </wp:positionV>
                <wp:extent cx="276225" cy="266700"/>
                <wp:effectExtent l="0" t="0" r="28575" b="19050"/>
                <wp:wrapNone/>
                <wp:docPr id="78"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31" type="#_x0000_t202" style="position:absolute;left:0;text-align:left;margin-left:276.85pt;margin-top:24.8pt;width:21.7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2uKwIAAFQEAAAOAAAAZHJzL2Uyb0RvYy54bWysVNuO0zAQfUfiHyy/06Shl92o6WrpUoS0&#10;XKSFD5jaTmPheILtNlm+nrHTLdWCeEDkwbI94+Mz54yzuhlaw47KeY224tNJzpmyAqW2+4p//bJ9&#10;dcWZD2AlGLSq4o/K85v1yxervitVgQ0aqRwjEOvLvqt4E0JXZpkXjWrBT7BTloI1uhYCLd0+kw56&#10;Qm9NVuT5IuvRyc6hUN7T7t0Y5OuEX9dKhE917VVgpuLELaTRpXEXx2y9gnLvoGu0ONGAf2DRgrZ0&#10;6RnqDgKwg9O/QbVaOPRYh4nANsO61kKlGqiaaf6smocGOpVqIXF8d5bJ/z9Y8fH42TEtK74kpyy0&#10;5NHmANIhk4oFNQRk89dRpr7zJWU/dJQfhjc4kN2pZN/do/jmmcVNA3avbp3DvlEgieY0nswujo44&#10;PoLs+g8o6To4BExAQ+3aqCGpwgid7Ho8W0REmKDNYrkoijlngkLFYrHMk4UZlE+HO+fDO4Uti5OK&#10;O+qABA7Hex8iGSifUuJdHo2WW21MWrj9bmMcOwJ1yzZ9if+zNGNZX/HrOfH4O0Sevj9BtDpQ2xvd&#10;VvzqnARlVO2tlakpA2gzzomysScZo3KjhmHYDcm46dmeHcpHEtbh2Ob0LGnSoPvBWU8tXnH//QBO&#10;cWbeWzLnejqbxTeRFrP5sqCFu4zsLiNgBUFVPHA2TjchvaMogcVbMrHWSeDo9sjkxJlaN+l+embx&#10;bVyuU9avn8H6JwAAAP//AwBQSwMEFAAGAAgAAAAhAAzteLLhAAAACQEAAA8AAABkcnMvZG93bnJl&#10;di54bWxMj8tOwzAQRfdI/IM1SGwQdfpI0oQ4FUICwQ7aCrZuPE0i7HGw3TT8PWYFy9E9uvdMtZmM&#10;ZiM631sSMJ8lwJAaq3pqBex3j7drYD5IUlJbQgHf6GFTX15UslT2TG84bkPLYgn5UgroQhhKzn3T&#10;oZF+ZgekmB2tMzLE07VcOXmO5UbzRZJk3Mie4kInB3zosPncnoyA9ep5/PAvy9f3JjvqItzk49OX&#10;E+L6arq/AxZwCn8w/OpHdaij08GeSHmmBaTpMo+ogFWRAYtAWuQLYAcBxTwDXlf8/wf1DwAAAP//&#10;AwBQSwECLQAUAAYACAAAACEAtoM4kv4AAADhAQAAEwAAAAAAAAAAAAAAAAAAAAAAW0NvbnRlbnRf&#10;VHlwZXNdLnhtbFBLAQItABQABgAIAAAAIQA4/SH/1gAAAJQBAAALAAAAAAAAAAAAAAAAAC8BAABf&#10;cmVscy8ucmVsc1BLAQItABQABgAIAAAAIQDpiN2uKwIAAFQEAAAOAAAAAAAAAAAAAAAAAC4CAABk&#10;cnMvZTJvRG9jLnhtbFBLAQItABQABgAIAAAAIQAM7Xiy4QAAAAkBAAAPAAAAAAAAAAAAAAAAAIUE&#10;AABkcnMvZG93bnJldi54bWxQSwUGAAAAAAQABADzAAAAkwU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80768" behindDoc="0" locked="0" layoutInCell="1" allowOverlap="1" wp14:anchorId="410ABA2E" wp14:editId="539552DF">
                <wp:simplePos x="0" y="0"/>
                <wp:positionH relativeFrom="column">
                  <wp:posOffset>2274108</wp:posOffset>
                </wp:positionH>
                <wp:positionV relativeFrom="paragraph">
                  <wp:posOffset>314960</wp:posOffset>
                </wp:positionV>
                <wp:extent cx="276225" cy="266700"/>
                <wp:effectExtent l="0" t="0" r="28575" b="19050"/>
                <wp:wrapNone/>
                <wp:docPr id="76"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2" o:spid="_x0000_s1032" type="#_x0000_t202" style="position:absolute;left:0;text-align:left;margin-left:179.05pt;margin-top:24.8pt;width:21.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zaLAIAAFQEAAAOAAAAZHJzL2Uyb0RvYy54bWysVNuO0zAQfUfiHyy/07RRL7tR09XSpQhp&#10;WZAWPmBqO42F4wm226R8PWOnLdWCeEDkwfJ4xsdnzsxkedc3hh2U8xptySejMWfKCpTa7kr+9cvm&#10;zQ1nPoCVYNCqkh+V53er16+WXVuoHGs0UjlGINYXXVvyOoS2yDIvatWAH2GrLDkrdA0EMt0ukw46&#10;Qm9Mlo/H86xDJ1uHQnlPpw+Dk68SflUpET5VlVeBmZITt5BWl9ZtXLPVEoqdg7bW4kQD/oFFA9rS&#10;oxeoBwjA9k7/BtVo4dBjFUYCmwyrSguVcqBsJuMX2TzX0KqUC4nj24tM/v/BiqfDZ8e0LPlizpmF&#10;hmq03oN0yKRiQfUB2SyPMnWtLyj6uaX40L/FnsqdUvbtI4pvnllc12B36t457GoFkmhO4s3s6uqA&#10;4yPItvuIkp6DfcAE1FeuiRqSKozQqVzHS4mICBN0mC/meT7jTJArn88X41TCDIrz5db58F5hw+Km&#10;5I46IIHD4dGHSAaKc0h8y6PRcqONSYbbbdfGsQNQt2zSl/i/CDOWdSW/nRGPv0OM0/cniEYHanuj&#10;m5LfXIKgiKq9szI1ZQBthj1RNvYkY1Ru0DD02z4VbjI9l2eL8kjCOhzanMaSNjW6H5x11OIl99/3&#10;4BRn5oOl4txOptM4E8mYzhY5Ge7as732gBUEVfLA2bBdhzRHUQKL91TESieBY7UHJifO1LpJ99OY&#10;xdm4tlPUr5/B6icAAAD//wMAUEsDBBQABgAIAAAAIQDo9IRU3wAAAAkBAAAPAAAAZHJzL2Rvd25y&#10;ZXYueG1sTI/BTsMwDIbvSLxDZCQuaEvLSmlL0wkhgdgNNgTXrMnaisQpSdaVt8ec4GRb/vT7c72e&#10;rWGT9mFwKCBdJsA0tk4N2Al42z0uCmAhSlTSONQCvnWAdXN+VstKuRO+6mkbO0YhGCopoI9xrDgP&#10;ba+tDEs3aqTdwXkrI42+48rLE4Vbw6+TJOdWDkgXejnqh163n9ujFVBkz9NH2Kxe3tv8YMp4dTs9&#10;fXkhLi/m+ztgUc/xD4ZffVKHhpz27ogqMCNgdVOkhArIyhwYAVmSUrMXUFLlTc3/f9D8AAAA//8D&#10;AFBLAQItABQABgAIAAAAIQC2gziS/gAAAOEBAAATAAAAAAAAAAAAAAAAAAAAAABbQ29udGVudF9U&#10;eXBlc10ueG1sUEsBAi0AFAAGAAgAAAAhADj9If/WAAAAlAEAAAsAAAAAAAAAAAAAAAAALwEAAF9y&#10;ZWxzLy5yZWxzUEsBAi0AFAAGAAgAAAAhAPtRfNosAgAAVAQAAA4AAAAAAAAAAAAAAAAALgIAAGRy&#10;cy9lMm9Eb2MueG1sUEsBAi0AFAAGAAgAAAAhAOj0hFTfAAAACQEAAA8AAAAAAAAAAAAAAAAAhgQA&#10;AGRycy9kb3ducmV2LnhtbFBLBQYAAAAABAAEAPMAAACSBQ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77696" behindDoc="0" locked="0" layoutInCell="1" allowOverlap="1" wp14:anchorId="22991EE3" wp14:editId="6742B730">
                <wp:simplePos x="0" y="0"/>
                <wp:positionH relativeFrom="column">
                  <wp:posOffset>920115</wp:posOffset>
                </wp:positionH>
                <wp:positionV relativeFrom="paragraph">
                  <wp:posOffset>293832</wp:posOffset>
                </wp:positionV>
                <wp:extent cx="276225" cy="266700"/>
                <wp:effectExtent l="0" t="0" r="28575" b="19050"/>
                <wp:wrapNone/>
                <wp:docPr id="75"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1" o:spid="_x0000_s1033" type="#_x0000_t202" style="position:absolute;left:0;text-align:left;margin-left:72.45pt;margin-top:23.15pt;width:21.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0B+LQIAAFQEAAAOAAAAZHJzL2Uyb0RvYy54bWysVNuO0zAQfUfiHyy/06RRL7tR09XSpQhp&#10;WZAWPsCxncbC9gTbbVK+nrHTlnIRD4g8WB7P+PjMmZms7gajyUE6r8BWdDrJKZGWg1B2V9HPn7av&#10;bijxgVnBNFhZ0aP09G798sWq70pZQAtaSEcQxPqy7yrahtCVWeZ5Kw3zE+ikRWcDzrCApttlwrEe&#10;0Y3OijxfZD040Tng0ns8fRiddJ3wm0by8KFpvAxEVxS5hbS6tNZxzdYrVu4c61rFTzTYP7AwTFl8&#10;9AL1wAIje6d+gzKKO/DQhAkHk0HTKC5TDpjNNP8lm+eWdTLlguL47iKT/3+w/Onw0RElKrqcU2KZ&#10;wRpt9kw4IEKSIIcAZD6NMvWdLzH6ucP4MLyGAcudUvbdI/AvnljYtMzu5L1z0LeSCaSZbmZXV0cc&#10;H0Hq/j0IfI7tAySgoXEmaoiqEETHch0vJUIihONhsVwUBTLl6CoWi2WeSpix8ny5cz68lWBI3FTU&#10;YQckcHZ49AHTwNBzSHzLg1Ziq7ROhtvVG+3IgWG3bNMXM8crP4VpS/qK3s6Rx98h8vT9CcKogG2v&#10;lanozSWIlVG1N1akpgxM6XGP72uLNKKMUblRwzDUQyrcdH4uTw3iiMI6GNscxxI3LbhvlPTY4hX1&#10;X/fMSUr0O4vFuZ3OZnEmkjGbLws03LWnvvYwyxGqooGScbsJaY6iBBbusYiNSgJHmiOTE2ds3STi&#10;aczibFzbKerHz2D9HQAA//8DAFBLAwQUAAYACAAAACEAOmTHIt4AAAAJAQAADwAAAGRycy9kb3du&#10;cmV2LnhtbEyPwU7DMBBE70j8g7VIXBB1IFZwQ5wKIYHgBqUqVzfeJhHxOthuGv4e9wTH0T69ma1W&#10;sx3YhD70jhTcLDJgSI0zPbUKNh9P1xJYiJqMHhyhgh8MsKrPzypdGnekd5zWsWVJQqHUCroYx5Lz&#10;0HRodVi4ESnd9s5bHVP0LTdeH5PcDvw2ywpudU+podMjPnbYfK0PVoEUL9NneM3ftk2xH5bx6m56&#10;/vZKXV7MD/fAIs7xD4bT/DQd6rRp5w5kAhtSFmKZUAWiyIGdACkFsF2yyxx4XfH/H9S/AAAA//8D&#10;AFBLAQItABQABgAIAAAAIQC2gziS/gAAAOEBAAATAAAAAAAAAAAAAAAAAAAAAABbQ29udGVudF9U&#10;eXBlc10ueG1sUEsBAi0AFAAGAAgAAAAhADj9If/WAAAAlAEAAAsAAAAAAAAAAAAAAAAALwEAAF9y&#10;ZWxzLy5yZWxzUEsBAi0AFAAGAAgAAAAhAMrvQH4tAgAAVAQAAA4AAAAAAAAAAAAAAAAALgIAAGRy&#10;cy9lMm9Eb2MueG1sUEsBAi0AFAAGAAgAAAAhADpkxyLeAAAACQEAAA8AAAAAAAAAAAAAAAAAhwQA&#10;AGRycy9kb3ducmV2LnhtbFBLBQYAAAAABAAEAPMAAACSBQAAAAA=&#10;">
                <v:textbox>
                  <w:txbxContent>
                    <w:p w:rsidR="00E63960" w:rsidRPr="00832EF9" w:rsidRDefault="00E63960" w:rsidP="00BC637A">
                      <w:pPr>
                        <w:rPr>
                          <w:lang w:val="en-US"/>
                        </w:rPr>
                      </w:pPr>
                    </w:p>
                  </w:txbxContent>
                </v:textbox>
              </v:shape>
            </w:pict>
          </mc:Fallback>
        </mc:AlternateContent>
      </w: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 xml:space="preserve"> </w:t>
      </w:r>
      <w:r w:rsidR="004D7385">
        <w:rPr>
          <w:rFonts w:ascii="Arial" w:hAnsi="Arial" w:cs="Arial"/>
          <w:sz w:val="18"/>
        </w:rPr>
        <w:t xml:space="preserve"> </w:t>
      </w:r>
      <w:r w:rsidR="00BB458A">
        <w:rPr>
          <w:rFonts w:ascii="Arial" w:hAnsi="Arial" w:cs="Arial"/>
          <w:sz w:val="18"/>
        </w:rPr>
        <w:t xml:space="preserve">   </w:t>
      </w:r>
      <w:r w:rsidR="004D7385">
        <w:rPr>
          <w:rFonts w:ascii="Arial" w:hAnsi="Arial" w:cs="Arial"/>
          <w:sz w:val="18"/>
        </w:rPr>
        <w:t xml:space="preserve">18-20 años                  </w:t>
      </w:r>
      <w:r w:rsidRPr="00F65B3E">
        <w:rPr>
          <w:rFonts w:ascii="Arial" w:hAnsi="Arial" w:cs="Arial"/>
          <w:sz w:val="18"/>
        </w:rPr>
        <w:t xml:space="preserve"> </w:t>
      </w:r>
      <w:r w:rsidR="004D7385">
        <w:rPr>
          <w:rFonts w:ascii="Arial" w:hAnsi="Arial" w:cs="Arial"/>
          <w:sz w:val="18"/>
        </w:rPr>
        <w:t xml:space="preserve"> 21- 23 años               24-26 años                  </w:t>
      </w:r>
      <w:r w:rsidRPr="00F65B3E">
        <w:rPr>
          <w:rFonts w:ascii="Arial" w:hAnsi="Arial" w:cs="Arial"/>
          <w:sz w:val="18"/>
        </w:rPr>
        <w:t xml:space="preserve"> 27-29 años </w:t>
      </w:r>
    </w:p>
    <w:p w:rsidR="00BC637A" w:rsidRPr="00F65B3E" w:rsidRDefault="00BC637A" w:rsidP="001353F9">
      <w:pPr>
        <w:pStyle w:val="ecxmsonormal"/>
        <w:spacing w:line="360" w:lineRule="auto"/>
        <w:jc w:val="both"/>
        <w:rPr>
          <w:rFonts w:ascii="Arial" w:hAnsi="Arial" w:cs="Arial"/>
          <w:sz w:val="18"/>
        </w:rPr>
      </w:pPr>
    </w:p>
    <w:p w:rsidR="00BC637A" w:rsidRPr="00F65B3E" w:rsidRDefault="00BC637A" w:rsidP="00A420B5">
      <w:pPr>
        <w:pStyle w:val="ecxmsonormal"/>
        <w:numPr>
          <w:ilvl w:val="0"/>
          <w:numId w:val="14"/>
        </w:numPr>
        <w:spacing w:line="360" w:lineRule="auto"/>
        <w:jc w:val="both"/>
        <w:rPr>
          <w:rFonts w:ascii="Arial" w:hAnsi="Arial" w:cs="Arial"/>
          <w:sz w:val="18"/>
        </w:rPr>
      </w:pPr>
      <w:r w:rsidRPr="00F65B3E">
        <w:rPr>
          <w:rFonts w:ascii="Arial" w:hAnsi="Arial" w:cs="Arial"/>
          <w:b/>
          <w:sz w:val="18"/>
        </w:rPr>
        <w:t>Indique su ciudad de origen</w:t>
      </w:r>
      <w:r w:rsidRPr="00F65B3E">
        <w:rPr>
          <w:rFonts w:ascii="Arial" w:hAnsi="Arial" w:cs="Arial"/>
          <w:sz w:val="18"/>
        </w:rPr>
        <w:t xml:space="preserve">: </w:t>
      </w:r>
    </w:p>
    <w:p w:rsidR="00BC637A" w:rsidRPr="00F65B3E" w:rsidRDefault="00BB458A" w:rsidP="001353F9">
      <w:pPr>
        <w:pStyle w:val="ecxmsonormal"/>
        <w:spacing w:line="360" w:lineRule="auto"/>
        <w:jc w:val="both"/>
        <w:rPr>
          <w:rFonts w:ascii="Arial" w:hAnsi="Arial" w:cs="Arial"/>
          <w:b/>
          <w:sz w:val="18"/>
        </w:rPr>
      </w:pPr>
      <w:r w:rsidRPr="00F65B3E">
        <w:rPr>
          <w:rFonts w:ascii="Arial" w:hAnsi="Arial" w:cs="Arial"/>
          <w:noProof/>
          <w:sz w:val="18"/>
        </w:rPr>
        <mc:AlternateContent>
          <mc:Choice Requires="wps">
            <w:drawing>
              <wp:anchor distT="0" distB="0" distL="114300" distR="114300" simplePos="0" relativeHeight="251703296" behindDoc="0" locked="0" layoutInCell="1" allowOverlap="1" wp14:anchorId="7BAD4ABB" wp14:editId="4218DC26">
                <wp:simplePos x="0" y="0"/>
                <wp:positionH relativeFrom="column">
                  <wp:posOffset>3757485</wp:posOffset>
                </wp:positionH>
                <wp:positionV relativeFrom="paragraph">
                  <wp:posOffset>234950</wp:posOffset>
                </wp:positionV>
                <wp:extent cx="276225" cy="266700"/>
                <wp:effectExtent l="0" t="0" r="28575" b="19050"/>
                <wp:wrapNone/>
                <wp:docPr id="73" name="Cuadro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8" o:spid="_x0000_s1034" type="#_x0000_t202" style="position:absolute;left:0;text-align:left;margin-left:295.85pt;margin-top:18.5pt;width:21.7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loLAIAAFQEAAAOAAAAZHJzL2Uyb0RvYy54bWysVNuO0zAQfUfiHyy/07Sht42arpYuRUjL&#10;RVr4gKntNBaOJ9huk+XrGTttqRbEAyIPlsczPj5zZiar274x7Kic12hLPhmNOVNWoNR2X/KvX7av&#10;lpz5AFaCQatK/qQ8v12/fLHq2kLlWKORyjECsb7o2pLXIbRFlnlRqwb8CFtlyVmhayCQ6faZdNAR&#10;emOyfDyeZx062ToUyns6vR+cfJ3wq0qJ8KmqvArMlJy4hbS6tO7imq1XUOwdtLUWJxrwDywa0JYe&#10;vUDdQwB2cPo3qEYLhx6rMBLYZFhVWqiUA2UzGT/L5rGGVqVcSBzfXmTy/w9WfDx+dkzLki9ec2ah&#10;oRptDiAdMqlYUH1ANl1GmbrWFxT92FJ86N9gT+VOKfv2AcU3zyxuarB7deccdrUCSTQn8WZ2dXXA&#10;8RFk131ASc/BIWAC6ivXRA1JFUboVK6nS4mICBN0mC/meT7jTJArn88X41TCDIrz5db58E5hw+Km&#10;5I46IIHD8cGHSAaKc0h8y6PRcquNSYbb7zbGsSNQt2zTl/g/CzOWdSW/mRGPv0OM0/cniEYHanuj&#10;m5IvL0FQRNXeWpmaMoA2w54oG3uSMSo3aBj6XZ8KN5mfy7ND+UTCOhzanMaSNjW6H5x11OIl998P&#10;4BRn5r2l4txMptM4E8mYzhY5Ge7as7v2gBUEVfLA2bDdhDRHUQKLd1TESieBY7UHJifO1LpJ99OY&#10;xdm4tlPUr5/B+icAAAD//wMAUEsDBBQABgAIAAAAIQB1o/EJ4AAAAAkBAAAPAAAAZHJzL2Rvd25y&#10;ZXYueG1sTI/LTsMwEEX3SPyDNUhsUOu0oUkT4lQICUR30CLYuvE0ifAj2G4a/p5hBcvRHN17brWZ&#10;jGYj+tA7K2AxT4ChbZzqbSvgbf84WwMLUVoltbMo4BsDbOrLi0qWyp3tK4672DIKsaGUAroYh5Lz&#10;0HRoZJi7AS39js4bGen0LVdenincaL5Mkowb2Vtq6OSADx02n7uTEbC+fR4/wjZ9eW+yoy7iTT4+&#10;fXkhrq+m+ztgEaf4B8OvPqlDTU4Hd7IqMC1gVSxyQgWkOW0iIEtXS2AHAXmRAK8r/n9B/QMAAP//&#10;AwBQSwECLQAUAAYACAAAACEAtoM4kv4AAADhAQAAEwAAAAAAAAAAAAAAAAAAAAAAW0NvbnRlbnRf&#10;VHlwZXNdLnhtbFBLAQItABQABgAIAAAAIQA4/SH/1gAAAJQBAAALAAAAAAAAAAAAAAAAAC8BAABf&#10;cmVscy8ucmVsc1BLAQItABQABgAIAAAAIQBIFFloLAIAAFQEAAAOAAAAAAAAAAAAAAAAAC4CAABk&#10;cnMvZTJvRG9jLnhtbFBLAQItABQABgAIAAAAIQB1o/EJ4AAAAAkBAAAPAAAAAAAAAAAAAAAAAIYE&#10;AABkcnMvZG93bnJldi54bWxQSwUGAAAAAAQABADzAAAAkwUAAAAA&#10;">
                <v:textbox>
                  <w:txbxContent>
                    <w:p w:rsidR="00E63960" w:rsidRPr="00832EF9" w:rsidRDefault="00E63960" w:rsidP="00BC637A">
                      <w:pPr>
                        <w:rPr>
                          <w:lang w:val="en-US"/>
                        </w:rPr>
                      </w:pPr>
                    </w:p>
                  </w:txbxContent>
                </v:textbox>
              </v:shape>
            </w:pict>
          </mc:Fallback>
        </mc:AlternateContent>
      </w:r>
      <w:r w:rsidR="00581C9F" w:rsidRPr="00F65B3E">
        <w:rPr>
          <w:rFonts w:ascii="Arial" w:hAnsi="Arial" w:cs="Arial"/>
          <w:noProof/>
          <w:sz w:val="18"/>
        </w:rPr>
        <mc:AlternateContent>
          <mc:Choice Requires="wps">
            <w:drawing>
              <wp:anchor distT="0" distB="0" distL="114300" distR="114300" simplePos="0" relativeHeight="251705344" behindDoc="0" locked="0" layoutInCell="1" allowOverlap="1" wp14:anchorId="04DEC9AE" wp14:editId="71EBBC8C">
                <wp:simplePos x="0" y="0"/>
                <wp:positionH relativeFrom="column">
                  <wp:posOffset>4669790</wp:posOffset>
                </wp:positionH>
                <wp:positionV relativeFrom="paragraph">
                  <wp:posOffset>234950</wp:posOffset>
                </wp:positionV>
                <wp:extent cx="276225" cy="266700"/>
                <wp:effectExtent l="0" t="0" r="28575" b="19050"/>
                <wp:wrapNone/>
                <wp:docPr id="74"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9" o:spid="_x0000_s1035" type="#_x0000_t202" style="position:absolute;left:0;text-align:left;margin-left:367.7pt;margin-top:18.5pt;width:21.7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s+LAIAAFQEAAAOAAAAZHJzL2Uyb0RvYy54bWysVNuO0zAQfUfiHyy/07RRL9to09XSpQhp&#10;WZAWPmBqO42F4wm226R8PWOnLdWCeEDkwfJ4xsdnzszk9q5vDDso5zXakk9GY86UFSi13ZX865fN&#10;mxvOfAArwaBVJT8qz+9Wr1/ddm2hcqzRSOUYgVhfdG3J6xDaIsu8qFUDfoStsuSs0DUQyHS7TDro&#10;CL0xWT4ez7MOnWwdCuU9nT4MTr5K+FWlRPhUVV4FZkpO3EJaXVq3cc1Wt1DsHLS1Fica8A8sGtCW&#10;Hr1APUAAtnf6N6hGC4ceqzAS2GRYVVqolANlMxm/yOa5hlalXEgc315k8v8PVjwdPjumZckXU84s&#10;NFSj9R6kQyYVC6oPyKbLKFPX+oKin1uKD/1b7KncKWXfPqL45pnFdQ12p+6dw65WIInmJN7Mrq4O&#10;OD6CbLuPKOk52AdMQH3lmqghqcIIncp1vJSIiDBBh/linuczzgS58vl8MU4lzKA4X26dD+8VNixu&#10;Su6oAxI4HB59iGSgOIfEtzwaLTfamGS43XZtHDsAdcsmfYn/izBjWVfy5Yx4/B1inL4/QTQ6UNsb&#10;3ZT85hIERVTtnZWpKQNoM+yJsrEnGaNyg4ah3/apcJPFuTxblEcS1uHQ5jSWtKnR/eCsoxYvuf++&#10;B6c4Mx8sFWc5mU7jTCRjOlvkZLhrz/baA1YQVMkDZ8N2HdIcRQks3lMRK50EjtUemJw4U+sm3U9j&#10;Fmfj2k5Rv34Gq58AAAD//wMAUEsDBBQABgAIAAAAIQDHKljh3wAAAAkBAAAPAAAAZHJzL2Rvd25y&#10;ZXYueG1sTI/BTsMwDIbvSLxDZCQuiKXQsbSl6YSQQOwGA8E1a7K2InFKknXl7TEnuNnyp9/fX69n&#10;Z9lkQhw8SrhaZMAMtl4P2El4e324LIDFpFAr69FI+DYR1s3pSa0q7Y/4YqZt6hiFYKyUhD6lseI8&#10;tr1xKi78aJBuex+cSrSGjuugjhTuLL/OshV3akD60KvR3Pem/dwenIRi+TR9xE3+/N6u9rZMF2J6&#10;/ApSnp/Nd7fAkpnTHwy/+qQODTnt/AF1ZFaCyG+WhErIBXUiQIiiBLajocyANzX/36D5AQAA//8D&#10;AFBLAQItABQABgAIAAAAIQC2gziS/gAAAOEBAAATAAAAAAAAAAAAAAAAAAAAAABbQ29udGVudF9U&#10;eXBlc10ueG1sUEsBAi0AFAAGAAgAAAAhADj9If/WAAAAlAEAAAsAAAAAAAAAAAAAAAAALwEAAF9y&#10;ZWxzLy5yZWxzUEsBAi0AFAAGAAgAAAAhAM5Kaz4sAgAAVAQAAA4AAAAAAAAAAAAAAAAALgIAAGRy&#10;cy9lMm9Eb2MueG1sUEsBAi0AFAAGAAgAAAAhAMcqWOHfAAAACQEAAA8AAAAAAAAAAAAAAAAAhgQA&#10;AGRycy9kb3ducmV2LnhtbFBLBQYAAAAABAAEAPMAAACSBQAAAAA=&#10;">
                <v:textbox>
                  <w:txbxContent>
                    <w:p w:rsidR="00E63960" w:rsidRPr="00832EF9" w:rsidRDefault="00E63960" w:rsidP="00BC637A">
                      <w:pPr>
                        <w:rPr>
                          <w:lang w:val="en-US"/>
                        </w:rPr>
                      </w:pPr>
                    </w:p>
                  </w:txbxContent>
                </v:textbox>
              </v:shape>
            </w:pict>
          </mc:Fallback>
        </mc:AlternateContent>
      </w:r>
      <w:r w:rsidR="00581C9F" w:rsidRPr="00F65B3E">
        <w:rPr>
          <w:rFonts w:ascii="Arial" w:hAnsi="Arial" w:cs="Arial"/>
          <w:noProof/>
          <w:sz w:val="18"/>
        </w:rPr>
        <mc:AlternateContent>
          <mc:Choice Requires="wps">
            <w:drawing>
              <wp:anchor distT="0" distB="0" distL="114300" distR="114300" simplePos="0" relativeHeight="251702272" behindDoc="0" locked="0" layoutInCell="1" allowOverlap="1" wp14:anchorId="3B713C97" wp14:editId="022E38D6">
                <wp:simplePos x="0" y="0"/>
                <wp:positionH relativeFrom="column">
                  <wp:posOffset>2763520</wp:posOffset>
                </wp:positionH>
                <wp:positionV relativeFrom="paragraph">
                  <wp:posOffset>234950</wp:posOffset>
                </wp:positionV>
                <wp:extent cx="276225" cy="266700"/>
                <wp:effectExtent l="0" t="0" r="28575" b="19050"/>
                <wp:wrapNone/>
                <wp:docPr id="72"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7" o:spid="_x0000_s1036" type="#_x0000_t202" style="position:absolute;left:0;text-align:left;margin-left:217.6pt;margin-top:18.5pt;width:21.7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3LKwIAAFQEAAAOAAAAZHJzL2Uyb0RvYy54bWysVNuO0zAQfUfiHyy/07RRbxttulq6FCEt&#10;C9LCB0xtp7FwPMF2m5SvZ+y0pVoQD4g8WB7P+PjMmZnc3vWNYQflvEZb8slozJmyAqW2u5J//bJ5&#10;s+TMB7ASDFpV8qPy/G71+tVt1xYqxxqNVI4RiPVF15a8DqEtssyLWjXgR9gqS84KXQOBTLfLpIOO&#10;0BuT5ePxPOvQydahUN7T6cPg5KuEX1VKhE9V5VVgpuTELaTVpXUb12x1C8XOQVtrcaIB/8CiAW3p&#10;0QvUAwRge6d/g2q0cOixCiOBTYZVpYVKOVA2k/GLbJ5raFXKhcTx7UUm//9gxdPhs2NalnyRc2ah&#10;oRqt9yAdMqlYUH1ANl1EmbrWFxT93FJ86N9iT+VOKfv2EcU3zyyua7A7de8cdrUCSTQn8WZ2dXXA&#10;8RFk231ESc/BPmAC6ivXRA1JFUboVK7jpUREhAk6zBfzPJ9xJsiVz+eLcSphBsX5cut8eK+wYXFT&#10;ckcdkMDh8OhDJAPFOSS+5dFoudHGJMPttmvj2AGoWzbpS/xfhBnLupLfzIjH3yHG6fsTRKMDtb3R&#10;TcmXlyAoomrvrExNGUCbYU+UjT3JGJUbNAz9tk+FmyzP5dmiPJKwDoc2p7GkTY3uB2cdtXjJ/fc9&#10;OMWZ+WCpODeT6TTORDKms0VOhrv2bK89YAVBlTxwNmzXIc1RlMDiPRWx0kngWO2ByYkztW7S/TRm&#10;cTau7RT162ew+gkAAP//AwBQSwMEFAAGAAgAAAAhAHEIWZzfAAAACQEAAA8AAABkcnMvZG93bnJl&#10;di54bWxMj8FOwzAQRO9I/IO1SFwQdWhCnYZsKoQEghsUBFc3dpMIex1sNw1/jznBcbVPM2/qzWwN&#10;m7QPgyOEq0UGTFPr1EAdwtvr/WUJLERJShpHGuFbB9g0pye1rJQ70ouetrFjKYRCJRH6GMeK89D2&#10;2sqwcKOm9Ns7b2VMp++48vKYwq3hyyxbcSsHSg29HPVdr9vP7cEilMXj9BGe8uf3drU363ghpocv&#10;j3h+Nt/eAIt6jn8w/OondWiS084dSAVmEIr8eplQhFykTQkoRCmA7RDEOgPe1Pz/guYHAAD//wMA&#10;UEsBAi0AFAAGAAgAAAAhALaDOJL+AAAA4QEAABMAAAAAAAAAAAAAAAAAAAAAAFtDb250ZW50X1R5&#10;cGVzXS54bWxQSwECLQAUAAYACAAAACEAOP0h/9YAAACUAQAACwAAAAAAAAAAAAAAAAAvAQAAX3Jl&#10;bHMvLnJlbHNQSwECLQAUAAYACAAAACEAMPUdyysCAABUBAAADgAAAAAAAAAAAAAAAAAuAgAAZHJz&#10;L2Uyb0RvYy54bWxQSwECLQAUAAYACAAAACEAcQhZnN8AAAAJ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r w:rsidR="00581C9F" w:rsidRPr="00F65B3E">
        <w:rPr>
          <w:rFonts w:ascii="Arial" w:hAnsi="Arial" w:cs="Arial"/>
          <w:noProof/>
          <w:sz w:val="18"/>
        </w:rPr>
        <mc:AlternateContent>
          <mc:Choice Requires="wps">
            <w:drawing>
              <wp:anchor distT="0" distB="0" distL="114300" distR="114300" simplePos="0" relativeHeight="251701248" behindDoc="0" locked="0" layoutInCell="1" allowOverlap="1" wp14:anchorId="42472443" wp14:editId="3E46F2DD">
                <wp:simplePos x="0" y="0"/>
                <wp:positionH relativeFrom="column">
                  <wp:posOffset>1853565</wp:posOffset>
                </wp:positionH>
                <wp:positionV relativeFrom="paragraph">
                  <wp:posOffset>234950</wp:posOffset>
                </wp:positionV>
                <wp:extent cx="276225" cy="266700"/>
                <wp:effectExtent l="0" t="0" r="28575" b="19050"/>
                <wp:wrapNone/>
                <wp:docPr id="71"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6" o:spid="_x0000_s1037" type="#_x0000_t202" style="position:absolute;left:0;text-align:left;margin-left:145.95pt;margin-top:18.5pt;width:21.75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MRLAIAAFQEAAAOAAAAZHJzL2Uyb0RvYy54bWysVNuO0zAQfUfiHyy/07RRL9to09XSpQhp&#10;WZAWPmBqO42F4wm226R8PWOnLdWCeEDkwfJ4xsdnzszk9q5vDDso5zXakk9GY86UFSi13ZX865fN&#10;mxvOfAArwaBVJT8qz+9Wr1/ddm2hcqzRSOUYgVhfdG3J6xDaIsu8qFUDfoStsuSs0DUQyHS7TDro&#10;CL0xWT4ez7MOnWwdCuU9nT4MTr5K+FWlRPhUVV4FZkpO3EJaXVq3cc1Wt1DsHLS1Fica8A8sGtCW&#10;Hr1APUAAtnf6N6hGC4ceqzAS2GRYVVqolANlMxm/yOa5hlalXEgc315k8v8PVjwdPjumZckXE84s&#10;NFSj9R6kQyYVC6oPyKbzKFPX+oKin1uKD/1b7KncKWXfPqL45pnFdQ12p+6dw65WIInmJN7Mrq4O&#10;OD6CbLuPKOk52AdMQH3lmqghqcIIncp1vJSIiDBBh/linuczzgS58vl8MU4lzKA4X26dD+8VNixu&#10;Su6oAxI4HB59iGSgOIfEtzwaLTfamGS43XZtHDsAdcsmfYn/izBjWVfy5Yx4/B1inL4/QTQ6UNsb&#10;3ZT85hIERVTtnZWpKQNoM+yJsrEnGaNyg4ah3/apcJPluTxblEcS1uHQ5jSWtKnR/eCsoxYvuf++&#10;B6c4Mx8sFWc5mU7jTCRjOlvkZLhrz/baA1YQVMkDZ8N2HdIcRQks3lMRK50EjtUemJw4U+sm3U9j&#10;Fmfj2k5Rv34Gq58AAAD//wMAUEsDBBQABgAIAAAAIQD985XL4AAAAAkBAAAPAAAAZHJzL2Rvd25y&#10;ZXYueG1sTI/BTsMwEETvSPyDtUhcEHXalKYJcSqEBKI3KAiubrxNIuJ1sN00/D3LCY6rfZp5U24m&#10;24sRfegcKZjPEhBItTMdNQreXh+u1yBC1GR07wgVfGOATXV+VurCuBO94LiLjeAQCoVW0MY4FFKG&#10;ukWrw8wNSPw7OG915NM30nh94nDby0WSrKTVHXFDqwe8b7H+3B2tgvXyafwI2/T5vV4d+jxeZePj&#10;l1fq8mK6uwURcYp/MPzqszpU7LR3RzJB9AoW+TxnVEGa8SYG0vRmCWKvIMsTkFUp/y+ofgAAAP//&#10;AwBQSwECLQAUAAYACAAAACEAtoM4kv4AAADhAQAAEwAAAAAAAAAAAAAAAAAAAAAAW0NvbnRlbnRf&#10;VHlwZXNdLnhtbFBLAQItABQABgAIAAAAIQA4/SH/1gAAAJQBAAALAAAAAAAAAAAAAAAAAC8BAABf&#10;cmVscy8ucmVsc1BLAQItABQABgAIAAAAIQAFS4MRLAIAAFQEAAAOAAAAAAAAAAAAAAAAAC4CAABk&#10;cnMvZTJvRG9jLnhtbFBLAQItABQABgAIAAAAIQD985XL4AAAAAkBAAAPAAAAAAAAAAAAAAAAAIYE&#10;AABkcnMvZG93bnJldi54bWxQSwUGAAAAAAQABADzAAAAkwUAAAAA&#10;">
                <v:textbox>
                  <w:txbxContent>
                    <w:p w:rsidR="00E63960" w:rsidRPr="00832EF9" w:rsidRDefault="00E63960" w:rsidP="00BC637A">
                      <w:pPr>
                        <w:rPr>
                          <w:lang w:val="en-US"/>
                        </w:rPr>
                      </w:pPr>
                    </w:p>
                  </w:txbxContent>
                </v:textbox>
              </v:shape>
            </w:pict>
          </mc:Fallback>
        </mc:AlternateContent>
      </w:r>
      <w:r w:rsidR="00581C9F" w:rsidRPr="00F65B3E">
        <w:rPr>
          <w:rFonts w:ascii="Arial" w:hAnsi="Arial" w:cs="Arial"/>
          <w:noProof/>
          <w:sz w:val="18"/>
        </w:rPr>
        <mc:AlternateContent>
          <mc:Choice Requires="wps">
            <w:drawing>
              <wp:anchor distT="0" distB="0" distL="114300" distR="114300" simplePos="0" relativeHeight="251700224" behindDoc="0" locked="0" layoutInCell="1" allowOverlap="1" wp14:anchorId="42DFCE91" wp14:editId="1F04790E">
                <wp:simplePos x="0" y="0"/>
                <wp:positionH relativeFrom="column">
                  <wp:posOffset>920115</wp:posOffset>
                </wp:positionH>
                <wp:positionV relativeFrom="paragraph">
                  <wp:posOffset>234950</wp:posOffset>
                </wp:positionV>
                <wp:extent cx="276225" cy="266700"/>
                <wp:effectExtent l="0" t="0" r="28575" b="190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07" o:spid="_x0000_s1038" type="#_x0000_t202" style="position:absolute;left:0;text-align:left;margin-left:72.45pt;margin-top:18.5pt;width:21.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FOLAIAAFYEAAAOAAAAZHJzL2Uyb0RvYy54bWysVNtu2zAMfR+wfxD0vtjxcmmNOEWXLsOA&#10;7gJ0+wBGkmNhsuhJSuzs60spaRp0wx6G+UEQRero8JD04mZoDdsr5zXaio9HOWfKCpTabiv+/dv6&#10;zRVnPoCVYNCqih+U5zfL168WfVeqAhs0UjlGINaXfVfxJoSuzDIvGtWCH2GnLDlrdC0EMt02kw56&#10;Qm9NVuT5LOvRyc6hUN7T6d3RyZcJv66VCF/q2qvATMWJW0irS+smrtlyAeXWQddocaIB/8CiBW3p&#10;0TPUHQRgO6d/g2q1cOixDiOBbYZ1rYVKOVA24/xFNg8NdCrlQuL47iyT/3+w4vP+q2NaVvxtPufM&#10;QktFWu1AOmRSsaCGgCy6SKi+8yXFP3R0IwzvcKCCp6R9d4/ih2cWVw3Yrbp1DvtGgSSi43gzu7h6&#10;xPERZNN/QknvwS5gAhpq10YVSRdG6FSww7lIxIQJOizms6KYcibIVcxm8zwVMYPy6XLnfPigsGVx&#10;U3FHPZDAYX/vQyQD5VNIfMuj0XKtjUmG225WxrE9UL+s05f4vwgzlvUVv54Sj79D5On7E0SrAzW+&#10;0W3Fr85BUEbV3luZ2jKANsc9UTb2JGNU7qhhGDZDKl2RJIgab1AeSFiHx0anwaRNg+4XZz01ecX9&#10;zx04xZn5aKk41+PJJE5FMibTOQExd+nZXHrACoKqeODsuF2FNElRAou3VMRaJ4GfmZw4U/Mm3U+D&#10;Fqfj0k5Rz7+D5SMAAAD//wMAUEsDBBQABgAIAAAAIQA2x6ta3gAAAAkBAAAPAAAAZHJzL2Rvd25y&#10;ZXYueG1sTI/LTsMwEEX3SPyDNUhsEHWgUfMgToWQQLArBcHWjadJRDwOtpuGv2e6guXVHN05t1rP&#10;dhAT+tA7UnCzSEAgNc701Cp4f3u8zkGEqMnowREq+MEA6/r8rNKlcUd6xWkbW8ElFEqtoItxLKUM&#10;TYdWh4Ubkfi2d97qyNG30nh95HI7yNskWUmre+IPnR7xocPma3uwCvL0efoML8vNR7PaD0W8yqan&#10;b6/U5cV8fwci4hz/YDjpszrU7LRzBzJBDJzTtGBUwTLjTScgz1MQOwVZkYCsK/l/Qf0LAAD//wMA&#10;UEsBAi0AFAAGAAgAAAAhALaDOJL+AAAA4QEAABMAAAAAAAAAAAAAAAAAAAAAAFtDb250ZW50X1R5&#10;cGVzXS54bWxQSwECLQAUAAYACAAAACEAOP0h/9YAAACUAQAACwAAAAAAAAAAAAAAAAAvAQAAX3Jl&#10;bHMvLnJlbHNQSwECLQAUAAYACAAAACEAdHaxTiwCAABWBAAADgAAAAAAAAAAAAAAAAAuAgAAZHJz&#10;L2Uyb0RvYy54bWxQSwECLQAUAAYACAAAACEANserWt4AAAAJAQAADwAAAAAAAAAAAAAAAACGBAAA&#10;ZHJzL2Rvd25yZXYueG1sUEsFBgAAAAAEAAQA8wAAAJEFAAAAAA==&#10;">
                <v:textbox>
                  <w:txbxContent>
                    <w:p w:rsidR="00E63960" w:rsidRPr="00832EF9" w:rsidRDefault="00E63960" w:rsidP="00BC637A">
                      <w:pPr>
                        <w:rPr>
                          <w:lang w:val="en-US"/>
                        </w:rPr>
                      </w:pPr>
                    </w:p>
                  </w:txbxContent>
                </v:textbox>
              </v:shape>
            </w:pict>
          </mc:Fallback>
        </mc:AlternateContent>
      </w:r>
    </w:p>
    <w:p w:rsidR="00D80560" w:rsidRPr="00F65B3E" w:rsidRDefault="00BC637A" w:rsidP="001353F9">
      <w:pPr>
        <w:spacing w:line="360" w:lineRule="auto"/>
        <w:ind w:left="708"/>
        <w:jc w:val="both"/>
        <w:rPr>
          <w:rFonts w:ascii="Arial" w:hAnsi="Arial" w:cs="Arial"/>
          <w:sz w:val="18"/>
          <w:szCs w:val="24"/>
          <w:lang w:val="es-EC"/>
        </w:rPr>
      </w:pPr>
      <w:r w:rsidRPr="00F65B3E">
        <w:rPr>
          <w:rFonts w:ascii="Arial" w:hAnsi="Arial" w:cs="Arial"/>
          <w:sz w:val="18"/>
          <w:szCs w:val="24"/>
          <w:lang w:val="es-EC"/>
        </w:rPr>
        <w:t>Salinas</w:t>
      </w:r>
      <w:r w:rsidRPr="00F65B3E">
        <w:rPr>
          <w:rFonts w:ascii="Arial" w:hAnsi="Arial" w:cs="Arial"/>
          <w:sz w:val="18"/>
          <w:szCs w:val="24"/>
          <w:lang w:val="es-EC"/>
        </w:rPr>
        <w:tab/>
        <w:t xml:space="preserve">           Portoviejo</w:t>
      </w:r>
      <w:r w:rsidRPr="00F65B3E">
        <w:rPr>
          <w:rFonts w:ascii="Arial" w:hAnsi="Arial" w:cs="Arial"/>
          <w:sz w:val="18"/>
          <w:szCs w:val="24"/>
          <w:lang w:val="es-EC"/>
        </w:rPr>
        <w:tab/>
      </w:r>
      <w:r w:rsidRPr="00F65B3E">
        <w:rPr>
          <w:rFonts w:ascii="Arial" w:hAnsi="Arial" w:cs="Arial"/>
          <w:sz w:val="18"/>
          <w:szCs w:val="24"/>
          <w:lang w:val="es-EC"/>
        </w:rPr>
        <w:tab/>
        <w:t>Machala</w:t>
      </w:r>
      <w:r w:rsidRPr="00F65B3E">
        <w:rPr>
          <w:rFonts w:ascii="Arial" w:hAnsi="Arial" w:cs="Arial"/>
          <w:sz w:val="18"/>
          <w:szCs w:val="24"/>
          <w:lang w:val="es-EC"/>
        </w:rPr>
        <w:tab/>
      </w:r>
      <w:r w:rsidRPr="00F65B3E">
        <w:rPr>
          <w:rFonts w:ascii="Arial" w:hAnsi="Arial" w:cs="Arial"/>
          <w:sz w:val="18"/>
          <w:szCs w:val="24"/>
          <w:lang w:val="es-EC"/>
        </w:rPr>
        <w:tab/>
        <w:t>Babahoyo</w:t>
      </w:r>
      <w:r w:rsidRPr="00F65B3E">
        <w:rPr>
          <w:rFonts w:ascii="Arial" w:hAnsi="Arial" w:cs="Arial"/>
          <w:sz w:val="18"/>
          <w:szCs w:val="24"/>
          <w:lang w:val="es-EC"/>
        </w:rPr>
        <w:tab/>
        <w:t xml:space="preserve"> Esmeralda </w:t>
      </w:r>
      <w:r w:rsidRPr="00F65B3E">
        <w:rPr>
          <w:rFonts w:ascii="Arial" w:hAnsi="Arial" w:cs="Arial"/>
          <w:sz w:val="18"/>
          <w:szCs w:val="24"/>
          <w:lang w:val="es-EC"/>
        </w:rPr>
        <w:tab/>
        <w:t xml:space="preserve">   </w:t>
      </w:r>
    </w:p>
    <w:p w:rsidR="00D80560" w:rsidRPr="00F65B3E" w:rsidRDefault="00581C9F" w:rsidP="001353F9">
      <w:pPr>
        <w:spacing w:line="360" w:lineRule="auto"/>
        <w:ind w:left="708"/>
        <w:jc w:val="both"/>
        <w:rPr>
          <w:rFonts w:ascii="Arial" w:hAnsi="Arial" w:cs="Arial"/>
          <w:sz w:val="18"/>
          <w:szCs w:val="24"/>
          <w:lang w:val="es-EC"/>
        </w:rPr>
      </w:pPr>
      <w:r w:rsidRPr="00F65B3E">
        <w:rPr>
          <w:rFonts w:ascii="Arial" w:hAnsi="Arial" w:cs="Arial"/>
          <w:noProof/>
          <w:sz w:val="18"/>
          <w:lang w:val="es-EC" w:eastAsia="es-EC"/>
        </w:rPr>
        <mc:AlternateContent>
          <mc:Choice Requires="wps">
            <w:drawing>
              <wp:anchor distT="0" distB="0" distL="114300" distR="114300" simplePos="0" relativeHeight="251706368" behindDoc="0" locked="0" layoutInCell="1" allowOverlap="1" wp14:anchorId="09A4C28A" wp14:editId="10C7E14E">
                <wp:simplePos x="0" y="0"/>
                <wp:positionH relativeFrom="column">
                  <wp:posOffset>920115</wp:posOffset>
                </wp:positionH>
                <wp:positionV relativeFrom="paragraph">
                  <wp:posOffset>234315</wp:posOffset>
                </wp:positionV>
                <wp:extent cx="276225" cy="266700"/>
                <wp:effectExtent l="0" t="0" r="28575" b="19050"/>
                <wp:wrapNone/>
                <wp:docPr id="7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0" o:spid="_x0000_s1039" type="#_x0000_t202" style="position:absolute;left:0;text-align:left;margin-left:72.45pt;margin-top:18.45pt;width:21.7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daiKgIAAFQEAAAOAAAAZHJzL2Uyb0RvYy54bWysVNtu2zAMfR+wfxD0vtgxcmmNOkWXLsOA&#10;7gJ0+wBakmNhsuhJSuzs60cpaRp0wx6G+UEQRero8JD0ze3YGbZXzmu0FZ9Ocs6UFSi13Vb829fN&#10;myvOfAArwaBVFT8oz29Xr1/dDH2pCmzRSOUYgVhfDn3F2xD6Msu8aFUHfoK9suRs0HUQyHTbTDoY&#10;CL0zWZHni2xAJ3uHQnlPp/dHJ18l/KZRInxuGq8CMxUnbiGtLq11XLPVDZRbB32rxYkG/AOLDrSl&#10;R89Q9xCA7Zz+DarTwqHHJkwEdhk2jRYq5UDZTPMX2Ty20KuUC4nj+7NM/v/Bik/7L45pWfElyWOh&#10;oxqtdyAdMqlYUGNANk8yDb0vKfqxp/gwvsWRyp1S9v0Diu+eWVy3YLfqzjkcWgWSaE6jwNnF1VgY&#10;X/oIUg8fUdJzsAuYgMbGdVFDUoUROvE5nEtERJigw2K5KIo5Z4JcxWKxzBO3DMqny73z4b3CjsVN&#10;xR11QAKH/YMPkQyUTyHxLY9Gy402JhluW6+NY3ugbtmkL/F/EWYsGyp+PScef4fI0/cniE4Hanuj&#10;u4pfnYOgjKq9szI1ZQBtjnuibOxJxqjcUcMw1mMqXJFEjrLWKA8krMNjm9NY0qZF95OzgVq84v7H&#10;DpzizHywVJzr6WwWZyIZs/myIMNdeupLD1hBUBUPnB2365DmKEpg8Y6K2Ogk8DOTE2dq3aT7aczi&#10;bFzaKer5Z7D6BQAA//8DAFBLAwQUAAYACAAAACEACROvhN8AAAAJAQAADwAAAGRycy9kb3ducmV2&#10;LnhtbEyPy07DMBBF90j8gzVIbBB1oFHqhDgVQgLBrhQEWzeeJhF+BNtNw98zXcFqdDVHd87U69ka&#10;NmGIg3cSbhYZMHSt14PrJLy/PV4LYDEpp5XxDiX8YIR1c35Wq0r7o3vFaZs6RiUuVkpCn9JYcR7b&#10;Hq2KCz+io93eB6sSxdBxHdSRyq3ht1lWcKsGRxd6NeJDj+3X9mAliPx5+owvy81HW+xNma5W09N3&#10;kPLyYr6/A5ZwTn8wnPRJHRpy2vmD05EZynleEiphWdA8AULkwHYSVqIE3tT8/wfNLwAAAP//AwBQ&#10;SwECLQAUAAYACAAAACEAtoM4kv4AAADhAQAAEwAAAAAAAAAAAAAAAAAAAAAAW0NvbnRlbnRfVHlw&#10;ZXNdLnhtbFBLAQItABQABgAIAAAAIQA4/SH/1gAAAJQBAAALAAAAAAAAAAAAAAAAAC8BAABfcmVs&#10;cy8ucmVsc1BLAQItABQABgAIAAAAIQD8QdaiKgIAAFQEAAAOAAAAAAAAAAAAAAAAAC4CAABkcnMv&#10;ZTJvRG9jLnhtbFBLAQItABQABgAIAAAAIQAJE6+E3wAAAAkBAAAPAAAAAAAAAAAAAAAAAIQEAABk&#10;cnMvZG93bnJldi54bWxQSwUGAAAAAAQABADzAAAAkAUAAAAA&#10;">
                <v:textbox>
                  <w:txbxContent>
                    <w:p w:rsidR="00E63960" w:rsidRPr="00832EF9" w:rsidRDefault="00E63960" w:rsidP="00BC637A">
                      <w:pPr>
                        <w:rPr>
                          <w:lang w:val="en-US"/>
                        </w:rPr>
                      </w:pPr>
                    </w:p>
                  </w:txbxContent>
                </v:textbox>
              </v:shape>
            </w:pict>
          </mc:Fallback>
        </mc:AlternateContent>
      </w:r>
    </w:p>
    <w:p w:rsidR="00D80560" w:rsidRPr="00F65B3E" w:rsidRDefault="00BC637A" w:rsidP="001353F9">
      <w:pPr>
        <w:spacing w:line="360" w:lineRule="auto"/>
        <w:ind w:left="708"/>
        <w:jc w:val="both"/>
        <w:rPr>
          <w:rFonts w:ascii="Arial" w:hAnsi="Arial" w:cs="Arial"/>
          <w:sz w:val="18"/>
          <w:szCs w:val="24"/>
          <w:lang w:val="es-EC"/>
        </w:rPr>
      </w:pPr>
      <w:r w:rsidRPr="00F65B3E">
        <w:rPr>
          <w:rFonts w:ascii="Arial" w:hAnsi="Arial" w:cs="Arial"/>
          <w:sz w:val="18"/>
          <w:szCs w:val="24"/>
          <w:lang w:val="es-EC"/>
        </w:rPr>
        <w:t xml:space="preserve">Otros </w:t>
      </w: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t>Dispone de un vehículo propio  en la ciudad de Guayaquil</w:t>
      </w:r>
      <w:proofErr w:type="gramStart"/>
      <w:r w:rsidRPr="00F65B3E">
        <w:rPr>
          <w:rFonts w:ascii="Arial" w:hAnsi="Arial" w:cs="Arial"/>
          <w:b/>
          <w:sz w:val="18"/>
        </w:rPr>
        <w:t>?</w:t>
      </w:r>
      <w:proofErr w:type="gramEnd"/>
    </w:p>
    <w:p w:rsidR="00BC637A" w:rsidRPr="00F65B3E" w:rsidRDefault="00581C9F"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82816" behindDoc="0" locked="0" layoutInCell="1" allowOverlap="1" wp14:anchorId="5F1B3783" wp14:editId="322D960D">
                <wp:simplePos x="0" y="0"/>
                <wp:positionH relativeFrom="column">
                  <wp:posOffset>3568065</wp:posOffset>
                </wp:positionH>
                <wp:positionV relativeFrom="paragraph">
                  <wp:posOffset>321945</wp:posOffset>
                </wp:positionV>
                <wp:extent cx="276225" cy="266700"/>
                <wp:effectExtent l="0" t="0" r="28575" b="19050"/>
                <wp:wrapNone/>
                <wp:docPr id="69"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5" o:spid="_x0000_s1040" type="#_x0000_t202" style="position:absolute;left:0;text-align:left;margin-left:280.95pt;margin-top:25.35pt;width:21.7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bMLAIAAFQEAAAOAAAAZHJzL2Uyb0RvYy54bWysVNuO0zAQfUfiHyy/07RRL9to09XSpQhp&#10;WZAWPmBqO42F4wm226R8PWOnLdWCeEDkwfJ4xsdnzszk9q5vDDso5zXakk9GY86UFSi13ZX865fN&#10;mxvOfAArwaBVJT8qz+9Wr1/ddm2hcqzRSOUYgVhfdG3J6xDaIsu8qFUDfoStsuSs0DUQyHS7TDro&#10;CL0xWT4ez7MOnWwdCuU9nT4MTr5K+FWlRPhUVV4FZkpO3EJaXVq3cc1Wt1DsHLS1Fica8A8sGtCW&#10;Hr1APUAAtnf6N6hGC4ceqzAS2GRYVVqolANlMxm/yOa5hlalXEgc315k8v8PVjwdPjumZcnnS84s&#10;NFSj9R6kQyYVC6oPyKazKFPX+oKin1uKD/1b7KncKWXfPqL45pnFdQ12p+6dw65WIInmJN7Mrq4O&#10;OD6CbLuPKOk52AdMQH3lmqghqcIIncp1vJSIiDBBh/linuczzgS58vl8MU4lzKA4X26dD+8VNixu&#10;Su6oAxI4HB59iGSgOIfEtzwaLTfamGS43XZtHDsAdcsmfYn/izBjWVfy5Yx4/B1inL4/QTQ6UNsb&#10;3ZT85hIERVTtnZWpKQNoM+yJsrEnGaNyg4ah3/apcHl+Ls8W5ZGEdTi0OY0lbWp0PzjrqMVL7r/v&#10;wSnOzAdLxVlOptM4E8mYzhY5Ge7as732gBUEVfLA2bBdhzRHUQKL91TESieBY7UHJifO1LpJ99OY&#10;xdm4tlPUr5/B6icAAAD//wMAUEsDBBQABgAIAAAAIQCagxLS4AAAAAkBAAAPAAAAZHJzL2Rvd25y&#10;ZXYueG1sTI/LTsMwEEX3SPyDNUhsELVb2qQJcSqEBKI7KAi2bjxNIvwItpuGv2dYwW5Gc3Tn3Goz&#10;WcNGDLH3TsJ8JoCha7zuXSvh7fXheg0sJuW0Mt6hhG+MsKnPzypVan9yLzjuUssoxMVSSehSGkrO&#10;Y9OhVXHmB3R0O/hgVaI1tFwHdaJwa/hCiIxb1Tv60KkB7ztsPndHK2G9fBo/4vbm+b3JDqZIV/n4&#10;+BWkvLyY7m6BJZzSHwy/+qQONTnt/dHpyIyEVTYvCKVB5MAIyMRqCWwvoVjkwOuK/29Q/wAAAP//&#10;AwBQSwECLQAUAAYACAAAACEAtoM4kv4AAADhAQAAEwAAAAAAAAAAAAAAAAAAAAAAW0NvbnRlbnRf&#10;VHlwZXNdLnhtbFBLAQItABQABgAIAAAAIQA4/SH/1gAAAJQBAAALAAAAAAAAAAAAAAAAAC8BAABf&#10;cmVscy8ucmVsc1BLAQItABQABgAIAAAAIQDDAlbMLAIAAFQEAAAOAAAAAAAAAAAAAAAAAC4CAABk&#10;cnMvZTJvRG9jLnhtbFBLAQItABQABgAIAAAAIQCagxLS4AAAAAkBAAAPAAAAAAAAAAAAAAAAAIYE&#10;AABkcnMvZG93bnJldi54bWxQSwUGAAAAAAQABADzAAAAkwU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81792" behindDoc="0" locked="0" layoutInCell="1" allowOverlap="1" wp14:anchorId="19E2350F" wp14:editId="161A4D1B">
                <wp:simplePos x="0" y="0"/>
                <wp:positionH relativeFrom="column">
                  <wp:posOffset>920115</wp:posOffset>
                </wp:positionH>
                <wp:positionV relativeFrom="paragraph">
                  <wp:posOffset>321945</wp:posOffset>
                </wp:positionV>
                <wp:extent cx="276225" cy="266700"/>
                <wp:effectExtent l="0" t="0" r="28575" b="19050"/>
                <wp:wrapNone/>
                <wp:docPr id="68"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4" o:spid="_x0000_s1041" type="#_x0000_t202" style="position:absolute;left:0;text-align:left;margin-left:72.45pt;margin-top:25.35pt;width:21.7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a9KwIAAFQEAAAOAAAAZHJzL2Uyb0RvYy54bWysVNuO0zAQfUfiHyy/07Shl92o6WrpUoS0&#10;XKSFD5jaTmPheILtNilfz9hpS7UgHhB5sGzP+PjMOeMs7/rGsINyXqMt+WQ05kxZgVLbXcm/ftm8&#10;uuHMB7ASDFpV8qPy/G718sWyawuVY41GKscIxPqia0teh9AWWeZFrRrwI2yVpWCFroFAS7fLpIOO&#10;0BuT5ePxPOvQydahUN7T7sMQ5KuEX1VKhE9V5VVgpuTELaTRpXEbx2y1hGLnoK21ONGAf2DRgLZ0&#10;6QXqAQKwvdO/QTVaOPRYhZHAJsOq0kKlGqiayfhZNU81tCrVQuL49iKT/3+w4uPhs2NalnxOTllo&#10;yKP1HqRDJhULqg/IptMoU9f6grKfWsoP/Rvsye5Usm8fUXzzzOK6BrtT985hVyuQRHMST2ZXRwcc&#10;H0G23QeUdB3sAyagvnJN1JBUYYROdh0vFhERJmgzX8zzfMaZoFA+ny/GycIMivPh1vnwTmHD4qTk&#10;jjoggcPh0YdIBopzSrzLo9Fyo41JC7fbro1jB6Bu2aQv8X+WZizrSn47Ix5/hxin708QjQ7U9kY3&#10;Jb+5JEERVXtrZWrKANoMc6Js7EnGqNygYei3fTIuf322Z4vySMI6HNqcniVNanQ/OOuoxUvuv+/B&#10;Kc7Me0vm3E6m0/gm0mI6W+S0cNeR7XUErCCokgfOhuk6pHcUJbB4TyZWOgkc3R6YnDhT6ybdT88s&#10;vo3rdcr69TNY/QQAAP//AwBQSwMEFAAGAAgAAAAhAM2RegLfAAAACQEAAA8AAABkcnMvZG93bnJl&#10;di54bWxMj8tOwzAQRfdI/IM1SGwQdShp8yBOhZBAZQcFwdaNp0mEPQ62m4a/x121y6s5uvdMtZqM&#10;ZiM631sScDdLgCE1VvXUCvj8eL7NgfkgSUltCQX8oYdVfXlRyVLZA73juAktiyXkSymgC2EoOfdN&#10;h0b6mR2Q4m1nnZEhRtdy5eQhlhvN50my5Eb2FBc6OeBTh83PZm8E5Ol6/Pav929fzXKni3CTjS+/&#10;Tojrq+nxAVjAKZxgOOpHdaij09buSXmmY07TIqICFkkG7AjkeQpsK6CYZ8Drip9/UP8DAAD//wMA&#10;UEsBAi0AFAAGAAgAAAAhALaDOJL+AAAA4QEAABMAAAAAAAAAAAAAAAAAAAAAAFtDb250ZW50X1R5&#10;cGVzXS54bWxQSwECLQAUAAYACAAAACEAOP0h/9YAAACUAQAACwAAAAAAAAAAAAAAAAAvAQAAX3Jl&#10;bHMvLnJlbHNQSwECLQAUAAYACAAAACEAj08mvSsCAABUBAAADgAAAAAAAAAAAAAAAAAuAgAAZHJz&#10;L2Uyb0RvYy54bWxQSwECLQAUAAYACAAAACEAzZF6At8AAAAJ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p>
    <w:p w:rsidR="00BC637A" w:rsidRPr="00F65B3E" w:rsidRDefault="00D80560" w:rsidP="001353F9">
      <w:pPr>
        <w:spacing w:line="360" w:lineRule="auto"/>
        <w:ind w:left="720"/>
        <w:jc w:val="both"/>
        <w:rPr>
          <w:rFonts w:ascii="Arial" w:hAnsi="Arial" w:cs="Arial"/>
          <w:sz w:val="18"/>
          <w:szCs w:val="24"/>
          <w:lang w:val="es-EC"/>
        </w:rPr>
      </w:pPr>
      <w:r w:rsidRPr="00F65B3E">
        <w:rPr>
          <w:rFonts w:ascii="Arial" w:hAnsi="Arial" w:cs="Arial"/>
          <w:sz w:val="18"/>
          <w:szCs w:val="24"/>
          <w:lang w:val="es-EC"/>
        </w:rPr>
        <w:t xml:space="preserve">    Si                    </w:t>
      </w:r>
      <w:r w:rsidR="00BC637A" w:rsidRPr="00F65B3E">
        <w:rPr>
          <w:rFonts w:ascii="Arial" w:hAnsi="Arial" w:cs="Arial"/>
          <w:sz w:val="18"/>
          <w:szCs w:val="24"/>
          <w:lang w:val="es-EC"/>
        </w:rPr>
        <w:t xml:space="preserve">   (Pase a la pregunta #7)</w:t>
      </w:r>
      <w:r w:rsidR="00D528A2" w:rsidRPr="00F65B3E">
        <w:rPr>
          <w:rFonts w:ascii="Arial" w:hAnsi="Arial" w:cs="Arial"/>
          <w:sz w:val="18"/>
          <w:szCs w:val="24"/>
          <w:lang w:val="es-EC"/>
        </w:rPr>
        <w:t xml:space="preserve">  </w:t>
      </w:r>
      <w:r w:rsidR="00D528A2" w:rsidRPr="00F65B3E">
        <w:rPr>
          <w:rFonts w:ascii="Arial" w:hAnsi="Arial" w:cs="Arial"/>
          <w:sz w:val="18"/>
          <w:szCs w:val="24"/>
          <w:lang w:val="es-EC"/>
        </w:rPr>
        <w:tab/>
      </w:r>
      <w:r w:rsidR="00BC637A" w:rsidRPr="00F65B3E">
        <w:rPr>
          <w:rFonts w:ascii="Arial" w:hAnsi="Arial" w:cs="Arial"/>
          <w:sz w:val="18"/>
          <w:szCs w:val="24"/>
          <w:lang w:val="es-EC"/>
        </w:rPr>
        <w:tab/>
      </w:r>
      <w:r w:rsidRPr="00F65B3E">
        <w:rPr>
          <w:rFonts w:ascii="Arial" w:hAnsi="Arial" w:cs="Arial"/>
          <w:sz w:val="18"/>
          <w:szCs w:val="24"/>
          <w:lang w:val="es-EC"/>
        </w:rPr>
        <w:t xml:space="preserve">  </w:t>
      </w:r>
      <w:r w:rsidR="00BC637A" w:rsidRPr="00F65B3E">
        <w:rPr>
          <w:rFonts w:ascii="Arial" w:hAnsi="Arial" w:cs="Arial"/>
          <w:sz w:val="18"/>
          <w:szCs w:val="24"/>
          <w:lang w:val="es-EC"/>
        </w:rPr>
        <w:t xml:space="preserve">No </w:t>
      </w:r>
      <w:r w:rsidR="00D528A2" w:rsidRPr="00F65B3E">
        <w:rPr>
          <w:rFonts w:ascii="Arial" w:hAnsi="Arial" w:cs="Arial"/>
          <w:sz w:val="18"/>
          <w:szCs w:val="24"/>
          <w:lang w:val="es-EC"/>
        </w:rPr>
        <w:tab/>
      </w:r>
      <w:r w:rsidR="00D528A2" w:rsidRPr="00F65B3E">
        <w:rPr>
          <w:rFonts w:ascii="Arial" w:hAnsi="Arial" w:cs="Arial"/>
          <w:sz w:val="18"/>
          <w:szCs w:val="24"/>
          <w:lang w:val="es-EC"/>
        </w:rPr>
        <w:tab/>
      </w:r>
      <w:r w:rsidR="00BC637A" w:rsidRPr="00F65B3E">
        <w:rPr>
          <w:rFonts w:ascii="Arial" w:hAnsi="Arial" w:cs="Arial"/>
          <w:sz w:val="18"/>
          <w:szCs w:val="24"/>
          <w:lang w:val="es-EC"/>
        </w:rPr>
        <w:t>(Continúe la sig.)</w:t>
      </w:r>
    </w:p>
    <w:p w:rsidR="00D80560" w:rsidRPr="00F65B3E" w:rsidRDefault="00D80560" w:rsidP="001353F9">
      <w:pPr>
        <w:spacing w:line="360" w:lineRule="auto"/>
        <w:ind w:left="720"/>
        <w:jc w:val="both"/>
        <w:rPr>
          <w:rFonts w:ascii="Arial" w:hAnsi="Arial" w:cs="Arial"/>
          <w:sz w:val="18"/>
          <w:szCs w:val="24"/>
          <w:lang w:val="es-EC"/>
        </w:rPr>
      </w:pP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t>Mediante que medio de transporte usted se moviliza diariamente</w:t>
      </w:r>
      <w:proofErr w:type="gramStart"/>
      <w:r w:rsidRPr="00F65B3E">
        <w:rPr>
          <w:rFonts w:ascii="Arial" w:hAnsi="Arial" w:cs="Arial"/>
          <w:b/>
          <w:sz w:val="18"/>
        </w:rPr>
        <w:t>?</w:t>
      </w:r>
      <w:proofErr w:type="gramEnd"/>
    </w:p>
    <w:p w:rsidR="00BC637A" w:rsidRPr="00F65B3E" w:rsidRDefault="00BC637A" w:rsidP="001353F9">
      <w:pPr>
        <w:pStyle w:val="ecxmsonormal"/>
        <w:spacing w:line="360" w:lineRule="auto"/>
        <w:jc w:val="both"/>
        <w:rPr>
          <w:rFonts w:ascii="Arial" w:hAnsi="Arial" w:cs="Arial"/>
          <w:sz w:val="18"/>
        </w:rPr>
      </w:pPr>
    </w:p>
    <w:p w:rsidR="00BC637A" w:rsidRPr="00F65B3E" w:rsidRDefault="00581C9F" w:rsidP="004D7385">
      <w:pPr>
        <w:pStyle w:val="ecxmsonormal"/>
        <w:spacing w:line="360" w:lineRule="auto"/>
        <w:ind w:firstLine="360"/>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60288" behindDoc="0" locked="0" layoutInCell="1" allowOverlap="1" wp14:anchorId="0A0CB152" wp14:editId="23FB4639">
                <wp:simplePos x="0" y="0"/>
                <wp:positionH relativeFrom="column">
                  <wp:posOffset>1443990</wp:posOffset>
                </wp:positionH>
                <wp:positionV relativeFrom="paragraph">
                  <wp:posOffset>-4445</wp:posOffset>
                </wp:positionV>
                <wp:extent cx="276225" cy="266700"/>
                <wp:effectExtent l="0" t="0" r="28575" b="19050"/>
                <wp:wrapNone/>
                <wp:docPr id="67"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3" o:spid="_x0000_s1042" type="#_x0000_t202" style="position:absolute;left:0;text-align:left;margin-left:113.7pt;margin-top:-.35pt;width:21.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7yLAIAAFQEAAAOAAAAZHJzL2Uyb0RvYy54bWysVNuO0zAQfUfiHyy/07Shl92o6WrpUoS0&#10;XKSFD5jaTmPheILtNilfz9hpS7UgHhB5sDye8fGZMzNZ3vWNYQflvEZb8slozJmyAqW2u5J//bJ5&#10;dcOZD2AlGLSq5Efl+d3q5Ytl1xYqxxqNVI4RiPVF15a8DqEtssyLWjXgR9gqS84KXQOBTLfLpIOO&#10;0BuT5ePxPOvQydahUN7T6cPg5KuEX1VKhE9V5VVgpuTELaTVpXUb12y1hGLnoK21ONGAf2DRgLb0&#10;6AXqAQKwvdO/QTVaOPRYhZHAJsOq0kKlHCibyfhZNk81tCrlQuL49iKT/3+w4uPhs2Nalny+4MxC&#10;QzVa70E6ZFKxoPqAbPo6ytS1vqDop5biQ/8Geyp3Stm3jyi+eWZxXYPdqXvnsKsVSKI5iTezq6sD&#10;jo8g2+4DSnoO9gETUF+5JmpIqjBCp3IdLyUiIkzQYb6Y5/mMM0GufD5fjFMJMyjOl1vnwzuFDYub&#10;kjvqgAQOh0cfIhkoziHxLY9Gy402Jhlut10bxw5A3bJJX+L/LMxY1pX8dkY8/g4xTt+fIBodqO2N&#10;bkp+cwmCIqr21srUlAG0GfZE2diTjFG5QcPQb/tUuHx6Ls8W5ZGEdTi0OY0lbWp0PzjrqMVL7r/v&#10;wSnOzHtLxbmdTKdxJpIxnS1yMty1Z3vtASsIquSBs2G7DmmOogQW76mIlU4Cx2oPTE6cqXWT7qcx&#10;i7NxbaeoXz+D1U8AAAD//wMAUEsDBBQABgAIAAAAIQAe9bib3wAAAAgBAAAPAAAAZHJzL2Rvd25y&#10;ZXYueG1sTI/BTsMwEETvSPyDtUhcUOs0jZo2ZFMhJBDcSkFwdeNtEmGvQ+ym4e8xJziOZjTzptxO&#10;1oiRBt85RljMExDEtdMdNwhvrw+zNQgfFGtlHBPCN3nYVpcXpSq0O/MLjfvQiFjCvlAIbQh9IaWv&#10;W7LKz11PHL2jG6wKUQ6N1IM6x3JrZJokK2lVx3GhVT3dt1R/7k8WYZ09jR/+ebl7r1dHswk3+fj4&#10;NSBeX013tyACTeEvDL/4ER2qyHRwJ9ZeGIQ0zbMYRZjlIKKf5skGxAEhWyxBVqX8f6D6AQAA//8D&#10;AFBLAQItABQABgAIAAAAIQC2gziS/gAAAOEBAAATAAAAAAAAAAAAAAAAAAAAAABbQ29udGVudF9U&#10;eXBlc10ueG1sUEsBAi0AFAAGAAgAAAAhADj9If/WAAAAlAEAAAsAAAAAAAAAAAAAAAAALwEAAF9y&#10;ZWxzLy5yZWxzUEsBAi0AFAAGAAgAAAAhAA1sLvIsAgAAVAQAAA4AAAAAAAAAAAAAAAAALgIAAGRy&#10;cy9lMm9Eb2MueG1sUEsBAi0AFAAGAAgAAAAhAB71uJvfAAAACAEAAA8AAAAAAAAAAAAAAAAAhgQA&#10;AGRycy9kb3ducmV2LnhtbFBLBQYAAAAABAAEAPMAAACSBQAAAAA=&#10;">
                <v:textbox>
                  <w:txbxContent>
                    <w:p w:rsidR="00E63960" w:rsidRPr="00832EF9" w:rsidRDefault="00E63960" w:rsidP="00BC637A">
                      <w:pPr>
                        <w:rPr>
                          <w:lang w:val="en-US"/>
                        </w:rPr>
                      </w:pPr>
                    </w:p>
                  </w:txbxContent>
                </v:textbox>
              </v:shape>
            </w:pict>
          </mc:Fallback>
        </mc:AlternateContent>
      </w:r>
      <w:r w:rsidR="00BC637A" w:rsidRPr="00F65B3E">
        <w:rPr>
          <w:rFonts w:ascii="Arial" w:hAnsi="Arial" w:cs="Arial"/>
          <w:sz w:val="18"/>
        </w:rPr>
        <w:t>Bus publico</w:t>
      </w:r>
      <w:r w:rsidR="00BC637A" w:rsidRPr="00F65B3E">
        <w:rPr>
          <w:rFonts w:ascii="Arial" w:hAnsi="Arial" w:cs="Arial"/>
          <w:sz w:val="18"/>
        </w:rPr>
        <w:tab/>
      </w:r>
      <w:r w:rsidR="00BC637A" w:rsidRPr="00F65B3E">
        <w:rPr>
          <w:rFonts w:ascii="Arial" w:hAnsi="Arial" w:cs="Arial"/>
          <w:sz w:val="18"/>
        </w:rPr>
        <w:tab/>
      </w:r>
      <w:r w:rsidR="00BC637A" w:rsidRPr="00F65B3E">
        <w:rPr>
          <w:rFonts w:ascii="Arial" w:hAnsi="Arial" w:cs="Arial"/>
          <w:sz w:val="18"/>
        </w:rPr>
        <w:tab/>
      </w:r>
      <w:r w:rsidR="00BC637A" w:rsidRPr="00F65B3E">
        <w:rPr>
          <w:rFonts w:ascii="Arial" w:hAnsi="Arial" w:cs="Arial"/>
          <w:sz w:val="18"/>
        </w:rPr>
        <w:tab/>
      </w:r>
      <w:r w:rsidR="00BC637A" w:rsidRPr="00F65B3E">
        <w:rPr>
          <w:rFonts w:ascii="Arial" w:hAnsi="Arial" w:cs="Arial"/>
          <w:sz w:val="18"/>
        </w:rPr>
        <w:tab/>
      </w:r>
    </w:p>
    <w:p w:rsidR="00BC637A" w:rsidRPr="00F65B3E" w:rsidRDefault="00BC637A" w:rsidP="001353F9">
      <w:pPr>
        <w:pStyle w:val="ecxmsonormal"/>
        <w:spacing w:line="360" w:lineRule="auto"/>
        <w:jc w:val="both"/>
        <w:rPr>
          <w:rFonts w:ascii="Arial" w:hAnsi="Arial" w:cs="Arial"/>
          <w:sz w:val="18"/>
        </w:rPr>
      </w:pPr>
    </w:p>
    <w:p w:rsidR="00BC637A" w:rsidRPr="00F65B3E" w:rsidRDefault="00581C9F" w:rsidP="004D7385">
      <w:pPr>
        <w:pStyle w:val="ecxmsonormal"/>
        <w:spacing w:line="360" w:lineRule="auto"/>
        <w:ind w:firstLine="360"/>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61312" behindDoc="0" locked="0" layoutInCell="1" allowOverlap="1" wp14:anchorId="79C1AB5B" wp14:editId="15D7BA2C">
                <wp:simplePos x="0" y="0"/>
                <wp:positionH relativeFrom="column">
                  <wp:posOffset>1443990</wp:posOffset>
                </wp:positionH>
                <wp:positionV relativeFrom="paragraph">
                  <wp:posOffset>-6350</wp:posOffset>
                </wp:positionV>
                <wp:extent cx="276225" cy="266700"/>
                <wp:effectExtent l="0" t="0" r="28575" b="19050"/>
                <wp:wrapNone/>
                <wp:docPr id="66"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2" o:spid="_x0000_s1043" type="#_x0000_t202" style="position:absolute;left:0;text-align:left;margin-left:113.7pt;margin-top:-.5pt;width:21.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6DLAIAAFQEAAAOAAAAZHJzL2Uyb0RvYy54bWysVNuO0zAQfUfiHyy/06RRL7vRpqulSxHS&#10;siAtfMDUdhoLxxNst0n5esZOt1QL4gGRB8vjGR+fOTOTm9uhNeygnNdoKz6d5JwpK1Bqu6v41y+b&#10;N1ec+QBWgkGrKn5Unt+uXr+66btSFdigkcoxArG+7LuKNyF0ZZZ50agW/AQ7ZclZo2shkOl2mXTQ&#10;E3prsiLPF1mPTnYOhfKeTu9HJ18l/LpWInyqa68CMxUnbiGtLq3buGarGyh3DrpGixMN+AcWLWhL&#10;j56h7iEA2zv9G1SrhUOPdZgIbDOsay1UyoGymeYvsnlqoFMpFxLHd2eZ/P+DFY+Hz45pWfHFgjML&#10;LdVovQfpkEnFghoCslkRZeo7X1L0U0fxYXiLA5U7pey7BxTfPLO4bsDu1J1z2DcKJNGcxpvZxdUR&#10;x0eQbf8RJT0H+4AJaKhdGzUkVRihU7mO5xIRESbosFguimLOmSBXsVgs81TCDMrny53z4b3ClsVN&#10;xR11QAKHw4MPkQyUzyHxLY9Gy402Jhlut10bxw5A3bJJX+L/IsxY1lf8ek48/g6Rp+9PEK0O1PZG&#10;txW/OgdBGVV7Z2VqygDajHuibOxJxqjcqGEYtkMqHNE4lWeL8kjCOhzbnMaSNg26H5z11OIV99/3&#10;4BRn5oOl4lxPZ7M4E8mYzZcFGe7Ss730gBUEVfHA2bhdhzRHUQKLd1TEWieBY7VHJifO1LpJ99OY&#10;xdm4tFPUr5/B6icAAAD//wMAUEsDBBQABgAIAAAAIQBZY2ge3wAAAAkBAAAPAAAAZHJzL2Rvd25y&#10;ZXYueG1sTI/BTsMwDIbvSLxDZCQuaEtXqnXrmk4ICQQ3GIhds9ZrKxKnJFlX3h5zgqPtT7+/v9xO&#10;1ogRfegdKVjMExBItWt6ahW8vz3MViBC1NRo4wgVfGOAbXV5UeqicWd6xXEXW8EhFAqtoItxKKQM&#10;dYdWh7kbkPh2dN7qyKNvZeP1mcOtkWmSLKXVPfGHTg9432H9uTtZBavsadyH59uXj3p5NOt4k4+P&#10;X16p66vpbgMi4hT/YPjVZ3Wo2OngTtQEYRSkaZ4xqmC24E4MpHmyBnFQkPFCVqX836D6AQAA//8D&#10;AFBLAQItABQABgAIAAAAIQC2gziS/gAAAOEBAAATAAAAAAAAAAAAAAAAAAAAAABbQ29udGVudF9U&#10;eXBlc10ueG1sUEsBAi0AFAAGAAgAAAAhADj9If/WAAAAlAEAAAsAAAAAAAAAAAAAAAAALwEAAF9y&#10;ZWxzLy5yZWxzUEsBAi0AFAAGAAgAAAAhAEEhXoMsAgAAVAQAAA4AAAAAAAAAAAAAAAAALgIAAGRy&#10;cy9lMm9Eb2MueG1sUEsBAi0AFAAGAAgAAAAhAFljaB7fAAAACQEAAA8AAAAAAAAAAAAAAAAAhgQA&#10;AGRycy9kb3ducmV2LnhtbFBLBQYAAAAABAAEAPMAAACSBQAAAAA=&#10;">
                <v:textbox>
                  <w:txbxContent>
                    <w:p w:rsidR="00E63960" w:rsidRPr="00832EF9" w:rsidRDefault="00E63960" w:rsidP="00BC637A">
                      <w:pPr>
                        <w:rPr>
                          <w:lang w:val="en-US"/>
                        </w:rPr>
                      </w:pPr>
                    </w:p>
                  </w:txbxContent>
                </v:textbox>
              </v:shape>
            </w:pict>
          </mc:Fallback>
        </mc:AlternateContent>
      </w:r>
      <w:r w:rsidR="00BC637A" w:rsidRPr="00F65B3E">
        <w:rPr>
          <w:rFonts w:ascii="Arial" w:hAnsi="Arial" w:cs="Arial"/>
          <w:sz w:val="18"/>
        </w:rPr>
        <w:t>Taxi</w:t>
      </w:r>
    </w:p>
    <w:p w:rsidR="00BC637A" w:rsidRPr="00F65B3E" w:rsidRDefault="00BC637A" w:rsidP="001353F9">
      <w:pPr>
        <w:pStyle w:val="ecxmsonormal"/>
        <w:spacing w:line="360" w:lineRule="auto"/>
        <w:jc w:val="both"/>
        <w:rPr>
          <w:rFonts w:ascii="Arial" w:hAnsi="Arial" w:cs="Arial"/>
          <w:sz w:val="18"/>
        </w:rPr>
      </w:pPr>
    </w:p>
    <w:p w:rsidR="00BC637A" w:rsidRPr="00F65B3E" w:rsidRDefault="00581C9F" w:rsidP="004D7385">
      <w:pPr>
        <w:pStyle w:val="ecxmsonormal"/>
        <w:spacing w:line="360" w:lineRule="auto"/>
        <w:ind w:firstLine="360"/>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62336" behindDoc="0" locked="0" layoutInCell="1" allowOverlap="1" wp14:anchorId="100DE40F" wp14:editId="7FF2BE28">
                <wp:simplePos x="0" y="0"/>
                <wp:positionH relativeFrom="column">
                  <wp:posOffset>1443990</wp:posOffset>
                </wp:positionH>
                <wp:positionV relativeFrom="paragraph">
                  <wp:posOffset>-7620</wp:posOffset>
                </wp:positionV>
                <wp:extent cx="276225" cy="266700"/>
                <wp:effectExtent l="0" t="0" r="28575" b="19050"/>
                <wp:wrapNone/>
                <wp:docPr id="65"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1" o:spid="_x0000_s1044" type="#_x0000_t202" style="position:absolute;left:0;text-align:left;margin-left:113.7pt;margin-top:-.6pt;width:21.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4QLgIAAFQEAAAOAAAAZHJzL2Uyb0RvYy54bWysVNuO0zAQfUfiHyy/06RRm+5GTVdLlyKk&#10;ZUFa+ADXdhoL2xNst0n5esZOW8pFPCDyYHk84+MzZ2ayvBuMJgfpvAJb0+kkp0RaDkLZXU0/f9q8&#10;uqHEB2YF02BlTY/S07vVyxfLvqtkAS1oIR1BEOurvqtpG0JXZZnnrTTMT6CTFp0NOMMCmm6XCcd6&#10;RDc6K/K8zHpwonPApfd4+jA66SrhN43k4UPTeBmIrilyC2l1ad3GNVstWbVzrGsVP9Fg/8DCMGXx&#10;0QvUAwuM7J36Dcoo7sBDEyYcTAZNo7hMOWA20/yXbJ5b1smUC4rju4tM/v/B8qfDR0eUqGk5p8Qy&#10;gzVa75lwQIQkQQ4ByGwaZeo7X2H0c4fxYXgNA5Y7pey7R+BfPLGwbpndyXvnoG8lE0gz3cyuro44&#10;PoJs+/cg8Dm2D5CAhsaZqCGqQhAdy3W8lAiJEI6HxaIsCmTK0VWU5SJPJcxYdb7cOR/eSjAkbmrq&#10;sAMSODs8+oBpYOg5JL7lQSuxUVonw+22a+3IgWG3bNIXM8crP4VpS/qa3s6Rx98h8vT9CcKogG2v&#10;lanpzSWIVVG1N1akpgxM6XGP72uLNKKMUblRwzBsh1S4ojyXZwviiMI6GNscxxI3LbhvlPTY4jX1&#10;X/fMSUr0O4vFuZ3OZnEmkjGbLwo03LVne+1hliNUTQMl43Yd0hxFCSzcYxEblQSONEcmJ87YuknE&#10;05jF2bi2U9SPn8HqOwAAAP//AwBQSwMEFAAGAAgAAAAhAPHqPoPgAAAACQEAAA8AAABkcnMvZG93&#10;bnJldi54bWxMj8tOwzAQRfdI/IM1SGxQazdETRoyqRASCHZQEGzdeJpE+BFsNw1/j1nBcnSP7j1T&#10;b2ej2UQ+DM4irJYCGNnWqcF2CG+v94sSWIjSKqmdJYRvCrBtzs9qWSl3si807WLHUokNlUToYxwr&#10;zkPbk5Fh6UayKTs4b2RMp++48vKUyo3mmRBrbuRg00IvR7rrqf3cHQ1CmT9OH+Hp+vm9XR/0Jl4V&#10;08OXR7y8mG9vgEWa4x8Mv/pJHZrktHdHqwLTCFlW5AlFWKwyYAnICrEBtkfIRQm8qfn/D5ofAAAA&#10;//8DAFBLAQItABQABgAIAAAAIQC2gziS/gAAAOEBAAATAAAAAAAAAAAAAAAAAAAAAABbQ29udGVu&#10;dF9UeXBlc10ueG1sUEsBAi0AFAAGAAgAAAAhADj9If/WAAAAlAEAAAsAAAAAAAAAAAAAAAAALwEA&#10;AF9yZWxzLy5yZWxzUEsBAi0AFAAGAAgAAAAhAJX2zhAuAgAAVAQAAA4AAAAAAAAAAAAAAAAALgIA&#10;AGRycy9lMm9Eb2MueG1sUEsBAi0AFAAGAAgAAAAhAPHqPoPgAAAACQEAAA8AAAAAAAAAAAAAAAAA&#10;iAQAAGRycy9kb3ducmV2LnhtbFBLBQYAAAAABAAEAPMAAACVBQAAAAA=&#10;">
                <v:textbox>
                  <w:txbxContent>
                    <w:p w:rsidR="00E63960" w:rsidRPr="00832EF9" w:rsidRDefault="00E63960" w:rsidP="00BC637A">
                      <w:pPr>
                        <w:rPr>
                          <w:lang w:val="en-US"/>
                        </w:rPr>
                      </w:pPr>
                    </w:p>
                  </w:txbxContent>
                </v:textbox>
              </v:shape>
            </w:pict>
          </mc:Fallback>
        </mc:AlternateContent>
      </w:r>
      <w:r w:rsidR="00BC637A" w:rsidRPr="00F65B3E">
        <w:rPr>
          <w:rFonts w:ascii="Arial" w:hAnsi="Arial" w:cs="Arial"/>
          <w:sz w:val="18"/>
        </w:rPr>
        <w:t>Expreso</w:t>
      </w:r>
    </w:p>
    <w:p w:rsidR="00BC637A" w:rsidRPr="00F65B3E" w:rsidRDefault="00BC637A" w:rsidP="001353F9">
      <w:pPr>
        <w:pStyle w:val="ecxmsonormal"/>
        <w:spacing w:line="360" w:lineRule="auto"/>
        <w:jc w:val="both"/>
        <w:rPr>
          <w:rFonts w:ascii="Arial" w:hAnsi="Arial" w:cs="Arial"/>
          <w:sz w:val="18"/>
        </w:rPr>
      </w:pP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lastRenderedPageBreak/>
        <w:t>Cuánto gasta aproximadamente cada día  en el transporte utilizado hacia la universidad y desde la universidad</w:t>
      </w:r>
      <w:proofErr w:type="gramStart"/>
      <w:r w:rsidRPr="00F65B3E">
        <w:rPr>
          <w:rFonts w:ascii="Arial" w:hAnsi="Arial" w:cs="Arial"/>
          <w:b/>
          <w:sz w:val="18"/>
        </w:rPr>
        <w:t>?</w:t>
      </w:r>
      <w:proofErr w:type="gramEnd"/>
    </w:p>
    <w:p w:rsidR="00D80560" w:rsidRPr="00F65B3E" w:rsidRDefault="00D80560" w:rsidP="001353F9">
      <w:pPr>
        <w:pStyle w:val="ecxmsonormal"/>
        <w:spacing w:line="360" w:lineRule="auto"/>
        <w:jc w:val="both"/>
        <w:rPr>
          <w:rFonts w:ascii="Arial" w:hAnsi="Arial" w:cs="Arial"/>
          <w:sz w:val="18"/>
        </w:rPr>
      </w:pPr>
    </w:p>
    <w:p w:rsidR="00BC637A" w:rsidRPr="00F65B3E" w:rsidRDefault="00581C9F"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65408" behindDoc="0" locked="0" layoutInCell="1" allowOverlap="1" wp14:anchorId="1E75F2E7" wp14:editId="2DF450D3">
                <wp:simplePos x="0" y="0"/>
                <wp:positionH relativeFrom="column">
                  <wp:posOffset>3682365</wp:posOffset>
                </wp:positionH>
                <wp:positionV relativeFrom="paragraph">
                  <wp:posOffset>334645</wp:posOffset>
                </wp:positionV>
                <wp:extent cx="276225" cy="266700"/>
                <wp:effectExtent l="0" t="0" r="28575" b="19050"/>
                <wp:wrapNone/>
                <wp:docPr id="64"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40" o:spid="_x0000_s1045" type="#_x0000_t202" style="position:absolute;left:0;text-align:left;margin-left:289.95pt;margin-top:26.35pt;width:21.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5hLAIAAFQEAAAOAAAAZHJzL2Uyb0RvYy54bWysVMtu2zAQvBfoPxC815IFPxIhcpA6dVEg&#10;fQBpP2BFUhZRiquStCX367ukHcdIix6K6kBwtavh7MxSN7djZ9heOa/RVnw6yTlTVqDUdlvxb183&#10;b6448wGsBINWVfygPL9dvX51M/SlKrBFI5VjBGJ9OfQVb0PoyyzzolUd+An2ylKyQddBoNBtM+lg&#10;IPTOZEWeL7IBnewdCuU9vb0/Jvkq4TeNEuFz03gVmKk4cQtpdWmt45qtbqDcOuhbLU404B9YdKAt&#10;HXqGuocAbOf0b1CdFg49NmEisMuwabRQqQfqZpq/6OaxhV6lXkgc359l8v8PVnzaf3FMy4ovZpxZ&#10;6Mij9Q6kQyYVC2oMyGZJpqH3JVU/9lQfxrc4kt2pZd8/oPjumcV1C3ar7pzDoVUgieY0CpxdfBqN&#10;8aWPIPXwESUdB7uACWhsXBc1JFUYoZNdh7NFRIQJelksF0Ux50xQqlgslnnilkH59HHvfHivsGNx&#10;U3FHE5DAYf/gQyQD5VNJPMuj0XKjjUmB29Zr49geaFo26Un8X5QZy4aKX8+Jx98h8vT8CaLTgcbe&#10;6K7iV+ciKKNq76xMQxlAm+OeKBt7kjEqd9QwjPWYjCuW8YQoa43yQMI6PI45XUvatOh+cjbQiFfc&#10;/9iBU5yZD5bMuZ7OyFoWUjCbLwsK3GWmvsyAFQRV8cDZcbsO6R5FCSzekYmNTgI/MzlxptFNup+u&#10;Wbwbl3Gqev4ZrH4BAAD//wMAUEsDBBQABgAIAAAAIQACQDws4AAAAAkBAAAPAAAAZHJzL2Rvd25y&#10;ZXYueG1sTI/LTsMwEEX3SPyDNUhsEHVIQ9KEOBVCAsEO2gq2bjxNIvwItpuGv2dYwW5Gc3Tn3Ho9&#10;G80m9GFwVsDNIgGGtnVqsJ2A3fbxegUsRGmV1M6igG8MsG7Oz2pZKXeybzhtYscoxIZKCuhjHCvO&#10;Q9ujkWHhRrR0OzhvZKTVd1x5eaJwo3maJDk3crD0oZcjPvTYfm6ORsAqe54+wsvy9b3ND7qMV8X0&#10;9OWFuLyY7++ARZzjHwy/+qQODTnt3dGqwLSA26IsCaUhLYARkKfLDNheQJkVwJua/2/Q/AAAAP//&#10;AwBQSwECLQAUAAYACAAAACEAtoM4kv4AAADhAQAAEwAAAAAAAAAAAAAAAAAAAAAAW0NvbnRlbnRf&#10;VHlwZXNdLnhtbFBLAQItABQABgAIAAAAIQA4/SH/1gAAAJQBAAALAAAAAAAAAAAAAAAAAC8BAABf&#10;cmVscy8ucmVsc1BLAQItABQABgAIAAAAIQDZu75hLAIAAFQEAAAOAAAAAAAAAAAAAAAAAC4CAABk&#10;cnMvZTJvRG9jLnhtbFBLAQItABQABgAIAAAAIQACQDws4AAAAAkBAAAPAAAAAAAAAAAAAAAAAIYE&#10;AABkcnMvZG93bnJldi54bWxQSwUGAAAAAAQABADzAAAAkwU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64384" behindDoc="0" locked="0" layoutInCell="1" allowOverlap="1" wp14:anchorId="10CD7E61" wp14:editId="36760CE8">
                <wp:simplePos x="0" y="0"/>
                <wp:positionH relativeFrom="column">
                  <wp:posOffset>1929765</wp:posOffset>
                </wp:positionH>
                <wp:positionV relativeFrom="paragraph">
                  <wp:posOffset>334645</wp:posOffset>
                </wp:positionV>
                <wp:extent cx="276225" cy="266700"/>
                <wp:effectExtent l="0" t="0" r="28575" b="19050"/>
                <wp:wrapNone/>
                <wp:docPr id="63"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9" o:spid="_x0000_s1046" type="#_x0000_t202" style="position:absolute;left:0;text-align:left;margin-left:151.95pt;margin-top:26.35pt;width:21.7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R3LQIAAFQEAAAOAAAAZHJzL2Uyb0RvYy54bWysVNtu2zAMfR+wfxD0vjpx0zQx4hRdugwD&#10;ugvQ7QMYSY6FyaInKbGzry8lJ1nQDXsY5gdBFKmjw0PSi7u+MWyvnNdoSz6+GnGmrECp7bbk376u&#10;38w48wGsBINWlfygPL9bvn616NpC5VijkcoxArG+6NqS1yG0RZZ5UasG/BW2ypKzQtdAINNtM+mg&#10;I/TGZPloNM06dLJ1KJT3dPowOPky4VeVEuFzVXkVmCk5cQtpdWndxDVbLqDYOmhrLY404B9YNKAt&#10;PXqGeoAAbOf0b1CNFg49VuFKYJNhVWmhUg6UzXj0IpunGlqVciFxfHuWyf8/WPFp/8UxLUs+vebM&#10;QkM1Wu1AOmRSsaD6gOx6HmXqWl9Q9FNL8aF/iz2VO6Xs20cU3z2zuKrBbtW9c9jVCiTRHMeb2cXV&#10;AcdHkE33ESU9B7uACaivXBM1JFUYoVO5DucSEREm6DC/neb5DWeCXPl0ejtKJcygOF1unQ/vFTYs&#10;bkruqAMSOOwffYhkoDiFxLc8Gi3X2phkuO1mZRzbA3XLOn2J/4swY1lX8vkN8fg7xCh9f4JodKC2&#10;N7op+ewcBEVU7Z2VqSkDaDPsibKxRxmjcoOGod/0qXD57FSeDcoDCetwaHMaS9rU6H5y1lGLl9z/&#10;2IFTnJkPloozH08mcSaSMbm5zclwl57NpQesIKiSB86G7SqkOYoSWLynIlY6CRyrPTA5cqbWTbof&#10;xyzOxqWdon79DJbPAAAA//8DAFBLAwQUAAYACAAAACEAHvW4/uAAAAAJAQAADwAAAGRycy9kb3du&#10;cmV2LnhtbEyPwU7DMBBE70j8g7VIXBB1aELThGwqhASCGxQEVzfeJhHxOthuGv4ec4Ljap5m3lab&#10;2QxiIud7ywhXiwQEcWN1zy3C2+v95RqED4q1GiwTwjd52NSnJ5UqtT3yC03b0IpYwr5UCF0IYyml&#10;bzoyyi/sSByzvXVGhXi6VmqnjrHcDHKZJCtpVM9xoVMj3XXUfG4PBmGdPU4f/il9fm9W+6EIF/n0&#10;8OUQz8/m2xsQgebwB8OvflSHOjrt7IG1FwNCmqRFRBGulzmICKRZnoHYIRRZDrKu5P8P6h8AAAD/&#10;/wMAUEsBAi0AFAAGAAgAAAAhALaDOJL+AAAA4QEAABMAAAAAAAAAAAAAAAAAAAAAAFtDb250ZW50&#10;X1R5cGVzXS54bWxQSwECLQAUAAYACAAAACEAOP0h/9YAAACUAQAACwAAAAAAAAAAAAAAAAAvAQAA&#10;X3JlbHMvLnJlbHNQSwECLQAUAAYACAAAACEAsmQ0dy0CAABUBAAADgAAAAAAAAAAAAAAAAAuAgAA&#10;ZHJzL2Uyb0RvYy54bWxQSwECLQAUAAYACAAAACEAHvW4/uAAAAAJAQAADwAAAAAAAAAAAAAAAACH&#10;BAAAZHJzL2Rvd25yZXYueG1sUEsFBgAAAAAEAAQA8wAAAJQFA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63360" behindDoc="0" locked="0" layoutInCell="1" allowOverlap="1" wp14:anchorId="69D9E690" wp14:editId="676F0AAF">
                <wp:simplePos x="0" y="0"/>
                <wp:positionH relativeFrom="column">
                  <wp:posOffset>643890</wp:posOffset>
                </wp:positionH>
                <wp:positionV relativeFrom="paragraph">
                  <wp:posOffset>334645</wp:posOffset>
                </wp:positionV>
                <wp:extent cx="276225" cy="266700"/>
                <wp:effectExtent l="0" t="0" r="28575" b="19050"/>
                <wp:wrapNone/>
                <wp:docPr id="5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47" type="#_x0000_t202" style="position:absolute;left:0;text-align:left;margin-left:50.7pt;margin-top:26.35pt;width:21.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G/KwIAAFQEAAAOAAAAZHJzL2Uyb0RvYy54bWysVNuO0zAQfUfiHyy/s2lDr1HT1dJlEdJy&#10;kRY+YGo7jYXjCbbbpHw9Y6ct1YJ4QOTBsj3j4zPnjLO67RvDDsp5jbbk45sRZ8oKlNruSv71y8Or&#10;BWc+gJVg0KqSH5Xnt+uXL1ZdW6gcazRSOUYg1hddW/I6hLbIMi9q1YC/wVZZClboGgi0dLtMOugI&#10;vTFZPhrNsg6dbB0K5T3t3g9Bvk74VaVE+FRVXgVmSk7cQhpdGrdxzNYrKHYO2lqLEw34BxYNaEuX&#10;XqDuIQDbO/0bVKOFQ49VuBHYZFhVWqhUA1UzHj2r5qmGVqVaSBzfXmTy/w9WfDx8dkzLkk/JKQsN&#10;ebTZg3TIpGJB9QHZ60WUqWt9QdlPLeWH/g32ZHcq2bePKL55ZnFTg92pO+ewqxVIojmOJ7OrowOO&#10;jyDb7gNKug72ARNQX7kmakiqMEInu44Xi4gIE7SZz2d5PuVMUCifzeajZGEGxflw63x4p7BhcVJy&#10;Rx2QwOHw6EMkA8U5Jd7l0Wj5oI1JC7fbboxjB6BueUhf4v8szVjWlXw5JR5/hxil708QjQ7U9kY3&#10;JV9ckqCIqr21MjVlAG2GOVE29iRjVG7QMPTbPhmXL8/2bFEeSViHQ5vTs6RJje4HZx21eMn99z04&#10;xZl5b8mc5XgyiW8iLSbTeU4Ldx3ZXkfACoIqeeBsmG5CekdRAot3ZGKlk8DR7YHJiTO1btL99Mzi&#10;27hep6xfP4P1TwAAAP//AwBQSwMEFAAGAAgAAAAhAA/O/w/fAAAACQEAAA8AAABkcnMvZG93bnJl&#10;di54bWxMj8FOwzAQRO9I/IO1SFwQdVpM04Q4FUIC0RsUBFc33iYR9jrYbhr+HvcEx9E+zbyt1pM1&#10;bEQfekcS5rMMGFLjdE+thPe3x+sVsBAVaWUcoYQfDLCuz88qVWp3pFcct7FlqYRCqSR0MQ4l56Hp&#10;0KowcwNSuu2dtyqm6FuuvTqmcmv4IsuW3Kqe0kKnBnzosPnaHqyElXgeP8Pm5uWjWe5NEa/y8enb&#10;S3l5Md3fAYs4xT8YTvpJHerktHMH0oGZlLO5SKiE20UO7AQIUQDbSShEDryu+P8P6l8AAAD//wMA&#10;UEsBAi0AFAAGAAgAAAAhALaDOJL+AAAA4QEAABMAAAAAAAAAAAAAAAAAAAAAAFtDb250ZW50X1R5&#10;cGVzXS54bWxQSwECLQAUAAYACAAAACEAOP0h/9YAAACUAQAACwAAAAAAAAAAAAAAAAAvAQAAX3Jl&#10;bHMvLnJlbHNQSwECLQAUAAYACAAAACEAXqrxvysCAABUBAAADgAAAAAAAAAAAAAAAAAuAgAAZHJz&#10;L2Uyb0RvYy54bWxQSwECLQAUAAYACAAAACEAD87/D98AAAAJ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r w:rsidR="00BC637A" w:rsidRPr="00F65B3E">
        <w:rPr>
          <w:rFonts w:ascii="Arial" w:hAnsi="Arial" w:cs="Arial"/>
          <w:sz w:val="18"/>
        </w:rPr>
        <w:t xml:space="preserve">     </w:t>
      </w: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 xml:space="preserve">  $0-10 </w:t>
      </w:r>
      <w:r w:rsidRPr="00F65B3E">
        <w:rPr>
          <w:rFonts w:ascii="Arial" w:hAnsi="Arial" w:cs="Arial"/>
          <w:sz w:val="18"/>
        </w:rPr>
        <w:tab/>
      </w:r>
      <w:r w:rsidRPr="00F65B3E">
        <w:rPr>
          <w:rFonts w:ascii="Arial" w:hAnsi="Arial" w:cs="Arial"/>
          <w:sz w:val="18"/>
        </w:rPr>
        <w:tab/>
        <w:t xml:space="preserve">      $10-20 </w:t>
      </w:r>
      <w:r w:rsidRPr="00F65B3E">
        <w:rPr>
          <w:rFonts w:ascii="Arial" w:hAnsi="Arial" w:cs="Arial"/>
          <w:sz w:val="18"/>
        </w:rPr>
        <w:tab/>
      </w:r>
      <w:r w:rsidRPr="00F65B3E">
        <w:rPr>
          <w:rFonts w:ascii="Arial" w:hAnsi="Arial" w:cs="Arial"/>
          <w:sz w:val="18"/>
        </w:rPr>
        <w:tab/>
        <w:t xml:space="preserve">             más de $20 </w:t>
      </w:r>
    </w:p>
    <w:p w:rsidR="00D528A2" w:rsidRPr="00F65B3E" w:rsidRDefault="00D528A2" w:rsidP="001353F9">
      <w:pPr>
        <w:pStyle w:val="ecxmsonormal"/>
        <w:spacing w:line="360" w:lineRule="auto"/>
        <w:jc w:val="both"/>
        <w:rPr>
          <w:rFonts w:ascii="Arial" w:hAnsi="Arial" w:cs="Arial"/>
          <w:sz w:val="18"/>
        </w:rPr>
      </w:pPr>
    </w:p>
    <w:p w:rsidR="00D80560" w:rsidRPr="00F65B3E" w:rsidRDefault="00D80560" w:rsidP="001353F9">
      <w:pPr>
        <w:pStyle w:val="ecxmsonormal"/>
        <w:spacing w:line="360" w:lineRule="auto"/>
        <w:jc w:val="both"/>
        <w:rPr>
          <w:rFonts w:ascii="Arial" w:hAnsi="Arial" w:cs="Arial"/>
          <w:sz w:val="18"/>
        </w:rPr>
      </w:pP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t>Usted viaja día a día a su ciudad de origen</w:t>
      </w:r>
      <w:proofErr w:type="gramStart"/>
      <w:r w:rsidRPr="00F65B3E">
        <w:rPr>
          <w:rFonts w:ascii="Arial" w:hAnsi="Arial" w:cs="Arial"/>
          <w:b/>
          <w:sz w:val="18"/>
        </w:rPr>
        <w:t>?</w:t>
      </w:r>
      <w:proofErr w:type="gramEnd"/>
    </w:p>
    <w:p w:rsidR="00BC637A" w:rsidRPr="00F65B3E" w:rsidRDefault="00BB458A"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85888" behindDoc="0" locked="0" layoutInCell="1" allowOverlap="1" wp14:anchorId="1C38A639" wp14:editId="444DA8BB">
                <wp:simplePos x="0" y="0"/>
                <wp:positionH relativeFrom="column">
                  <wp:posOffset>2253615</wp:posOffset>
                </wp:positionH>
                <wp:positionV relativeFrom="paragraph">
                  <wp:posOffset>271780</wp:posOffset>
                </wp:positionV>
                <wp:extent cx="276225" cy="266700"/>
                <wp:effectExtent l="0" t="0" r="28575" b="19050"/>
                <wp:wrapNone/>
                <wp:docPr id="5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6" o:spid="_x0000_s1048" type="#_x0000_t202" style="position:absolute;left:0;text-align:left;margin-left:177.45pt;margin-top:21.4pt;width:21.7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C4KwIAAFQEAAAOAAAAZHJzL2Uyb0RvYy54bWysVNtu2zAMfR+wfxD0vjhxE6c14hRdugwD&#10;ugvQ7QMYSY6FyaInKbGzrx+lpGnQDXsY5gdBFKmjw0PSi9uhNWyvnNdoKz4ZjTlTVqDUdlvxb1/X&#10;b6458wGsBINWVfygPL9dvn616LtS5digkcoxArG+7LuKNyF0ZZZ50agW/Ag7ZclZo2shkOm2mXTQ&#10;E3prsnw8LrIenewcCuU9nd4fnXyZ8OtaifC5rr0KzFScuIW0urRu4potF1BuHXSNFica8A8sWtCW&#10;Hj1D3UMAtnP6N6hWC4ce6zAS2GZY11qolANlMxm/yOaxgU6lXEgc351l8v8PVnzaf3FMy4rPCs4s&#10;tFSj1Q6kQyYVC2oIyK6KKFPf+ZKiHzuKD8NbHKjcKWXfPaD47pnFVQN2q+6cw75RIInmJN7MLq4e&#10;cXwE2fQfUdJzsAuYgIbatVFDUoUROpXrcC4REWGCDvN5keczzgS58qKYj1MJMyifLnfOh/cKWxY3&#10;FXfUAQkc9g8+RDJQPoXEtzwaLdfamGS47WZlHNsDdcs6fYn/izBjWV/xmxnx+DvEOH1/gmh1oLY3&#10;uq349TkIyqjaOytTUwbQ5rgnysaeZIzKHTUMw2ZIhbtKEkSNNygPJKzDY5vTWNKmQfeTs55avOL+&#10;xw6c4sx8sFScm8l0GmciGdPZPCfDXXo2lx6wgqAqHjg7blchzVGUwOIdFbHWSeBnJifO1LpJ99OY&#10;xdm4tFPU889g+QsAAP//AwBQSwMEFAAGAAgAAAAhAP/M6JffAAAACQEAAA8AAABkcnMvZG93bnJl&#10;di54bWxMj8FOwzAQRO9I/IO1SFwQdWhCSUKcCiGB4AYFwdWNt0lEvA62m4a/Z3uC42qf3sxU69kO&#10;YkIfekcKrhYJCKTGmZ5aBe9vD5c5iBA1GT04QgU/GGBdn55UujTuQK84bWIrWEKh1Aq6GMdSytB0&#10;aHVYuBGJfzvnrY58+lYarw8st4NcJslKWt0TJ3R6xPsOm6/N3irIs6fpMzynLx/NajcU8eJmevz2&#10;Sp2fzXe3ICLO8Q+GY32uDjV32ro9mSAGBel1VjCqIFvyBAbSIs9AbI/2HGRdyf8L6l8AAAD//wMA&#10;UEsBAi0AFAAGAAgAAAAhALaDOJL+AAAA4QEAABMAAAAAAAAAAAAAAAAAAAAAAFtDb250ZW50X1R5&#10;cGVzXS54bWxQSwECLQAUAAYACAAAACEAOP0h/9YAAACUAQAACwAAAAAAAAAAAAAAAAAvAQAAX3Jl&#10;bHMvLnJlbHNQSwECLQAUAAYACAAAACEA57VwuCsCAABUBAAADgAAAAAAAAAAAAAAAAAuAgAAZHJz&#10;L2Uyb0RvYy54bWxQSwECLQAUAAYACAAAACEA/8zol98AAAAJ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66432" behindDoc="0" locked="0" layoutInCell="1" allowOverlap="1" wp14:anchorId="74E35937" wp14:editId="50E27F40">
                <wp:simplePos x="0" y="0"/>
                <wp:positionH relativeFrom="column">
                  <wp:posOffset>548640</wp:posOffset>
                </wp:positionH>
                <wp:positionV relativeFrom="paragraph">
                  <wp:posOffset>271970</wp:posOffset>
                </wp:positionV>
                <wp:extent cx="276225" cy="266700"/>
                <wp:effectExtent l="0" t="0" r="28575" b="19050"/>
                <wp:wrapNone/>
                <wp:docPr id="55"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7" o:spid="_x0000_s1049" type="#_x0000_t202" style="position:absolute;left:0;text-align:left;margin-left:43.2pt;margin-top:21.4pt;width:21.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iKwIAAFQEAAAOAAAAZHJzL2Uyb0RvYy54bWysVNtu2zAMfR+wfxD0vjhxc2mNOEWXLsOA&#10;7gJ0+wBakmNhsuhJSuzs60cpaRp0wx6G+UEQRero8JD08nZoDdsr5zXakk9GY86UFSi13Zb829fN&#10;m2vOfAArwaBVJT8oz29Xr18t+65QOTZopHKMQKwv+q7kTQhdkWVeNKoFP8JOWXLW6FoIZLptJh30&#10;hN6aLB+P51mPTnYOhfKeTu+PTr5K+HWtRPhc114FZkpO3EJaXVqruGarJRRbB12jxYkG/AOLFrSl&#10;R89Q9xCA7Zz+DarVwqHHOowEthnWtRYq5UDZTMYvsnlsoFMpFxLHd2eZ/P+DFZ/2XxzTsuSzGWcW&#10;WqrRegfSIZOKBTUEZFeLKFPf+YKiHzuKD8NbHKjcKWXfPaD47pnFdQN2q+6cw75RIInmJN7MLq4e&#10;cXwEqfqPKOk52AVMQEPt2qghqcIIncp1OJeIiDBBh/linufEVJArn88X41TCDIqny53z4b3ClsVN&#10;yR11QAKH/YMPkQwUTyHxLY9Gy402JhluW62NY3ugbtmkL/F/EWYs60t+MyMef4cYp+9PEK0O1PZG&#10;tyW/PgdBEVV7Z2VqygDaHPdE2diTjFG5o4ZhqIZUuKskctS4QnkgYR0e25zGkjYNup+c9dTiJfc/&#10;duAUZ+aDpeLcTKbTOBPJmM4WORnu0lNdesAKgip54Oy4XYc0R1ECi3dUxFongZ+ZnDhT6ybdT2MW&#10;Z+PSTlHPP4PVLwAAAP//AwBQSwMEFAAGAAgAAAAhAOfMWN3cAAAACAEAAA8AAABkcnMvZG93bnJl&#10;di54bWxMj0FPhDAQhe8m/odmTLwYt4gEASkbY6LRm66b9dqls0Bsp9h2Wfz3lpMeJ+/lm+/V69lo&#10;NqHzgyUBN6sEGFJr1UCdgO3H03UBzAdJSmpLKOAHPayb87NaVsqe6B2nTehYhJCvpIA+hLHi3Lc9&#10;GulXdkSK2cE6I0M8XceVk6cIN5qnSZJzIweKH3o54mOP7dfmaAQU2cv06V9v33ZtftBluLqbnr+d&#10;EJcX88M9sIBz+CvDoh/VoYlOe3sk5ZmOjDyLTQFZGhcseVqWwPYLvADe1Pz/gOYXAAD//wMAUEsB&#10;Ai0AFAAGAAgAAAAhALaDOJL+AAAA4QEAABMAAAAAAAAAAAAAAAAAAAAAAFtDb250ZW50X1R5cGVz&#10;XS54bWxQSwECLQAUAAYACAAAACEAOP0h/9YAAACUAQAACwAAAAAAAAAAAAAAAAAvAQAAX3JlbHMv&#10;LnJlbHNQSwECLQAUAAYACAAAACEA0gvuYisCAABUBAAADgAAAAAAAAAAAAAAAAAuAgAAZHJzL2Uy&#10;b0RvYy54bWxQSwECLQAUAAYACAAAACEA58xY3dwAAAAIAQAADwAAAAAAAAAAAAAAAACFBAAAZHJz&#10;L2Rvd25yZXYueG1sUEsFBgAAAAAEAAQA8wAAAI4FAAAAAA==&#10;">
                <v:textbox>
                  <w:txbxContent>
                    <w:p w:rsidR="00E63960" w:rsidRPr="00832EF9" w:rsidRDefault="00E63960" w:rsidP="00BC637A">
                      <w:pPr>
                        <w:rPr>
                          <w:lang w:val="en-US"/>
                        </w:rPr>
                      </w:pPr>
                    </w:p>
                  </w:txbxContent>
                </v:textbox>
              </v:shape>
            </w:pict>
          </mc:Fallback>
        </mc:AlternateContent>
      </w: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Si                                            No</w:t>
      </w:r>
    </w:p>
    <w:p w:rsidR="00BC637A" w:rsidRPr="00F65B3E" w:rsidRDefault="00BC637A" w:rsidP="001353F9">
      <w:pPr>
        <w:pStyle w:val="ecxmsonormal"/>
        <w:spacing w:line="360" w:lineRule="auto"/>
        <w:jc w:val="both"/>
        <w:rPr>
          <w:rFonts w:ascii="Arial" w:hAnsi="Arial" w:cs="Arial"/>
          <w:sz w:val="18"/>
        </w:rPr>
      </w:pP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Si su respuesta fue SI, pase directamente a la pregunta 10. Si su respuesta fue NO, continúe con la pregunta 9.</w:t>
      </w: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 xml:space="preserve"> </w:t>
      </w:r>
      <w:r w:rsidRPr="00F65B3E">
        <w:rPr>
          <w:rFonts w:ascii="Arial" w:hAnsi="Arial" w:cs="Arial"/>
          <w:sz w:val="18"/>
        </w:rPr>
        <w:tab/>
      </w:r>
      <w:r w:rsidRPr="00F65B3E">
        <w:rPr>
          <w:rFonts w:ascii="Arial" w:hAnsi="Arial" w:cs="Arial"/>
          <w:sz w:val="18"/>
        </w:rPr>
        <w:tab/>
      </w: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t>Cuántas veces al mes viaja usted hasta su ciudad de origen</w:t>
      </w:r>
      <w:proofErr w:type="gramStart"/>
      <w:r w:rsidRPr="00F65B3E">
        <w:rPr>
          <w:rFonts w:ascii="Arial" w:hAnsi="Arial" w:cs="Arial"/>
          <w:b/>
          <w:sz w:val="18"/>
        </w:rPr>
        <w:t>?</w:t>
      </w:r>
      <w:proofErr w:type="gramEnd"/>
    </w:p>
    <w:p w:rsidR="005E5798" w:rsidRPr="00F65B3E" w:rsidRDefault="004D7385"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86912" behindDoc="0" locked="0" layoutInCell="1" allowOverlap="1" wp14:anchorId="4748BCF6" wp14:editId="4C85F605">
                <wp:simplePos x="0" y="0"/>
                <wp:positionH relativeFrom="column">
                  <wp:posOffset>3522345</wp:posOffset>
                </wp:positionH>
                <wp:positionV relativeFrom="paragraph">
                  <wp:posOffset>295448</wp:posOffset>
                </wp:positionV>
                <wp:extent cx="276225" cy="266700"/>
                <wp:effectExtent l="0" t="0" r="28575" b="19050"/>
                <wp:wrapNone/>
                <wp:docPr id="52"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4" o:spid="_x0000_s1050" type="#_x0000_t202" style="position:absolute;left:0;text-align:left;margin-left:277.35pt;margin-top:23.25pt;width:21.7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NJ9LAIAAFQEAAAOAAAAZHJzL2Uyb0RvYy54bWysVNtu2zAMfR+wfxD0vjhxk7Q14hRdugwD&#10;ugvQ7QMYSY6FyaInKbGzry8lJ1nQDXsY5gdBFKmjw0PSi7u+MWyvnNdoSz4ZjTlTVqDUdlvyb1/X&#10;b2448wGsBINWlfygPL9bvn616NpC5VijkcoxArG+6NqS1yG0RZZ5UasG/AhbZclZoWsgkOm2mXTQ&#10;EXpjsnw8nmcdOtk6FMp7On0YnHyZ8KtKifC5qrwKzJScuIW0urRu4potF1BsHbS1Fkca8A8sGtCW&#10;Hj1DPUAAtnP6N6hGC4ceqzAS2GRYVVqolANlMxm/yOaphlalXEgc355l8v8PVnzaf3FMy5LPcs4s&#10;NFSj1Q6kQyYVC6oPyK6mUaau9QVFP7UUH/q32FO5U8q+fUTx3TOLqxrsVt07h12tQBLNSbyZXVwd&#10;cHwE2XQfUdJzsAuYgPrKNVFDUoUROpXrcC4REWGCDvPreZ7POBPkyufz63EqYQbF6XLrfHivsGFx&#10;U3JHHZDAYf/oQyQDxSkkvuXRaLnWxiTDbTcr49geqFvW6Uv8X4QZy7qS386Ix98hxun7E0SjA7W9&#10;0U3Jb85BUETV3lmZmjKANsOeKBt7lDEqN2gY+k2fCneVn8qzQXkgYR0ObU5jSZsa3U/OOmrxkvsf&#10;O3CKM/PBUnFuJ9NpnIlkTGfXORnu0rO59IAVBFXywNmwXYU0R1ECi/dUxEongWO1ByZHztS6Sffj&#10;mMXZuLRT1K+fwfIZAAD//wMAUEsDBBQABgAIAAAAIQBNdJov3gAAAAkBAAAPAAAAZHJzL2Rvd25y&#10;ZXYueG1sTI/BTsMwDEDvSPxDZCQuiKWMputK0wkhgeAGA8E1a7K2InFKknXl7zEnOFp+en6uN7Oz&#10;bDIhDh4lXC0yYAZbrwfsJLy93l+WwGJSqJX1aCR8mwib5vSkVpX2R3wx0zZ1jCQYKyWhT2msOI9t&#10;b5yKCz8apN3eB6cSjaHjOqgjyZ3lyywruFMD0oVejeauN+3n9uAklPnj9BGfrp/f22Jv1+liNT18&#10;BSnPz+bbG2DJzOkPht98SoeGmnb+gDoyK0GIfEWohLwQwAgQ63IJbEf2UgBvav7/g+YHAAD//wMA&#10;UEsBAi0AFAAGAAgAAAAhALaDOJL+AAAA4QEAABMAAAAAAAAAAAAAAAAAAAAAAFtDb250ZW50X1R5&#10;cGVzXS54bWxQSwECLQAUAAYACAAAACEAOP0h/9YAAACUAQAACwAAAAAAAAAAAAAAAAAvAQAAX3Jl&#10;bHMvLnJlbHNQSwECLQAUAAYACAAAACEAtTzSfSwCAABUBAAADgAAAAAAAAAAAAAAAAAuAgAAZHJz&#10;L2Uyb0RvYy54bWxQSwECLQAUAAYACAAAACEATXSaL94AAAAJAQAADwAAAAAAAAAAAAAAAACGBAAA&#10;ZHJzL2Rvd25yZXYueG1sUEsFBgAAAAAEAAQA8wAAAJEFA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83840" behindDoc="0" locked="0" layoutInCell="1" allowOverlap="1" wp14:anchorId="4A3BF0B0" wp14:editId="788D65BA">
                <wp:simplePos x="0" y="0"/>
                <wp:positionH relativeFrom="column">
                  <wp:posOffset>796290</wp:posOffset>
                </wp:positionH>
                <wp:positionV relativeFrom="paragraph">
                  <wp:posOffset>306070</wp:posOffset>
                </wp:positionV>
                <wp:extent cx="276225" cy="266700"/>
                <wp:effectExtent l="0" t="0" r="28575" b="19050"/>
                <wp:wrapNone/>
                <wp:docPr id="53"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2" o:spid="_x0000_s1051" type="#_x0000_t202" style="position:absolute;left:0;text-align:left;margin-left:62.7pt;margin-top:24.1pt;width:21.7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WwLAIAAFQEAAAOAAAAZHJzL2Uyb0RvYy54bWysVNtu2zAMfR+wfxD0vjpxbq0Rp+jSdRjQ&#10;XYBuH8BIcixMFj1JiZ19fSk5yYJu2MMwPwiiSB0dHpJe3vaNYXvlvEZb8vHViDNlBUpttyX/9vXh&#10;zTVnPoCVYNCqkh+U57er16+WXVuoHGs0UjlGINYXXVvyOoS2yDIvatWAv8JWWXJW6BoIZLptJh10&#10;hN6YLB+N5lmHTrYOhfKeTu8HJ18l/KpSInyuKq8CMyUnbiGtLq2buGarJRRbB22txZEG/AOLBrSl&#10;R89Q9xCA7Zz+DarRwqHHKlwJbDKsKi1UyoGyGY9eZPNUQ6tSLiSOb88y+f8HKz7tvzimZclnE84s&#10;NFSj9Q6kQyYVC6oPyCZ5lKlrfUHRTy3Fh/4t9lTulLJvH1F898ziuga7VXfOYVcrkERzHG9mF1cH&#10;HB9BNt1HlPQc7AImoL5yTdSQVGGETuU6nEtERJigw3wxz/MZZ4Jc+Xy+GKUSZlCcLrfOh/cKGxY3&#10;JXfUAQkc9o8+RDJQnELiWx6Nlg/amGS47WZtHNsDdctD+hL/F2HGsq7kNzPi8XeIUfr+BNHoQG1v&#10;dFPy63MQFFG1d1ampgygzbAnysYeZYzKDRqGftOnwk0mp/JsUB5IWIdDm9NY0qZG95Ozjlq85P7H&#10;DpzizHywVJyb8XQaZyIZ09kiJ8NdejaXHrCCoEoeOBu265DmKEpg8Y6KWOkkcKz2wOTImVo36X4c&#10;szgbl3aK+vUzWD0DAAD//wMAUEsDBBQABgAIAAAAIQAMbiiI3wAAAAkBAAAPAAAAZHJzL2Rvd25y&#10;ZXYueG1sTI/BTsMwEETvSPyDtUhcUOsQQkhCnAohgegNWgRXN94mEfY62G4a/h73BMfRPs28rVez&#10;0WxC5wdLAq6XCTCk1qqBOgHv26dFAcwHSUpqSyjgBz2smvOzWlbKHukNp03oWCwhX0kBfQhjxblv&#10;ezTSL+2IFG9764wMMbqOKyePsdxoniZJzo0cKC70csTHHtuvzcEIKLKX6dOvb14/2nyvy3B1Nz1/&#10;OyEuL+aHe2AB5/AHw0k/qkMTnXb2QMozHXN6m0VUQFakwE5AXpTAdgLKJAXe1Pz/B80vAAAA//8D&#10;AFBLAQItABQABgAIAAAAIQC2gziS/gAAAOEBAAATAAAAAAAAAAAAAAAAAAAAAABbQ29udGVudF9U&#10;eXBlc10ueG1sUEsBAi0AFAAGAAgAAAAhADj9If/WAAAAlAEAAAsAAAAAAAAAAAAAAAAALwEAAF9y&#10;ZWxzLy5yZWxzUEsBAi0AFAAGAAgAAAAhAPdxFbAsAgAAVAQAAA4AAAAAAAAAAAAAAAAALgIAAGRy&#10;cy9lMm9Eb2MueG1sUEsBAi0AFAAGAAgAAAAhAAxuKIjfAAAACQEAAA8AAAAAAAAAAAAAAAAAhgQA&#10;AGRycy9kb3ducmV2LnhtbFBLBQYAAAAABAAEAPMAAACSBQ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84864" behindDoc="0" locked="0" layoutInCell="1" allowOverlap="1" wp14:anchorId="63848FF2" wp14:editId="6F932F06">
                <wp:simplePos x="0" y="0"/>
                <wp:positionH relativeFrom="column">
                  <wp:posOffset>2185035</wp:posOffset>
                </wp:positionH>
                <wp:positionV relativeFrom="paragraph">
                  <wp:posOffset>316403</wp:posOffset>
                </wp:positionV>
                <wp:extent cx="276225" cy="266700"/>
                <wp:effectExtent l="0" t="0" r="28575" b="19050"/>
                <wp:wrapNone/>
                <wp:docPr id="51"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3" o:spid="_x0000_s1052" type="#_x0000_t202" style="position:absolute;left:0;text-align:left;margin-left:172.05pt;margin-top:24.9pt;width:21.7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CKLQIAAFQEAAAOAAAAZHJzL2Uyb0RvYy54bWysVNtu2zAMfR+wfxD0vtpxc2mNOkWXrsOA&#10;7gJ0+wBGkmNhsuhJSuzs60vJSRZ0wx6G+UEQRero8JD0ze3QGrZTzmu0FZ9c5JwpK1Bqu6n4t68P&#10;b6448wGsBINWVXyvPL9dvn5103elKrBBI5VjBGJ92XcVb0LoyizzolEt+AvslCVnja6FQKbbZNJB&#10;T+ityYo8n2c9Otk5FMp7Or0fnXyZ8OtaifC5rr0KzFScuIW0urSu45otb6DcOOgaLQ404B9YtKAt&#10;PXqCuocAbOv0b1CtFg491uFCYJthXWuhUg6UzSR/kc1TA51KuZA4vjvJ5P8frPi0++KYlhWfTTiz&#10;0FKNVluQDplULKghILu8jDL1nS8p+qmj+DC8xYHKnVL23SOK755ZXDVgN+rOOewbBZJoTuLN7Ozq&#10;iOMjyLr/iJKeg23ABDTUro0akiqM0Klc+1OJiAgTdFgs5kUx40yQq5jPF3kqYQbl8XLnfHivsGVx&#10;U3FHHZDAYffoQyQD5TEkvuXRaPmgjUmG26xXxrEdULc8pC/xfxFmLOsrfj0jHn+HyNP3J4hWB2p7&#10;o9uKX52CoIyqvbMyNWUAbcY9UTb2IGNUbtQwDOshFe5yeizPGuWehHU4tjmNJW0adD8566nFK+5/&#10;bMEpzswHS8W5nkyncSaSMZ0tCjLcuWd97gErCKrigbNxuwppjqIEFu+oiLVOAsdqj0wOnKl1k+6H&#10;MYuzcW6nqF8/g+UzAAAA//8DAFBLAwQUAAYACAAAACEAv6c/598AAAAJAQAADwAAAGRycy9kb3du&#10;cmV2LnhtbEyPQU+EMBCF7yb+h2ZMvBi3IIQFpGyMiUZv62r02qWzQGyn2HZZ/PfWkx4n8+W97zWb&#10;xWg2o/OjJQHpKgGG1Fk1Ui/g7fXhugTmgyQltSUU8I0eNu35WSNrZU/0gvMu9CyGkK+lgCGEqebc&#10;dwMa6Vd2Qoq/g3VGhni6nisnTzHcaH6TJAU3cqTYMMgJ7wfsPndHI6DMn+YP/5xt37vioKtwtZ4f&#10;v5wQlxfL3S2wgEv4g+FXP6pDG5329kjKMy0gy/M0ogLyKk6IQFauC2B7AVVaAm8b/n9B+wMAAP//&#10;AwBQSwECLQAUAAYACAAAACEAtoM4kv4AAADhAQAAEwAAAAAAAAAAAAAAAAAAAAAAW0NvbnRlbnRf&#10;VHlwZXNdLnhtbFBLAQItABQABgAIAAAAIQA4/SH/1gAAAJQBAAALAAAAAAAAAAAAAAAAAC8BAABf&#10;cmVscy8ucmVsc1BLAQItABQABgAIAAAAIQBxjzCKLQIAAFQEAAAOAAAAAAAAAAAAAAAAAC4CAABk&#10;cnMvZTJvRG9jLnhtbFBLAQItABQABgAIAAAAIQC/pz/n3wAAAAkBAAAPAAAAAAAAAAAAAAAAAIcE&#10;AABkcnMvZG93bnJldi54bWxQSwUGAAAAAAQABADzAAAAkwUAAAAA&#10;">
                <v:textbox>
                  <w:txbxContent>
                    <w:p w:rsidR="00E63960" w:rsidRPr="00832EF9" w:rsidRDefault="00E63960" w:rsidP="00BC637A">
                      <w:pPr>
                        <w:rPr>
                          <w:lang w:val="en-US"/>
                        </w:rPr>
                      </w:pPr>
                    </w:p>
                  </w:txbxContent>
                </v:textbox>
              </v:shape>
            </w:pict>
          </mc:Fallback>
        </mc:AlternateContent>
      </w:r>
      <w:r w:rsidR="00581C9F" w:rsidRPr="00F65B3E">
        <w:rPr>
          <w:rFonts w:ascii="Arial" w:hAnsi="Arial" w:cs="Arial"/>
          <w:noProof/>
          <w:sz w:val="18"/>
        </w:rPr>
        <mc:AlternateContent>
          <mc:Choice Requires="wps">
            <w:drawing>
              <wp:anchor distT="0" distB="0" distL="114300" distR="114300" simplePos="0" relativeHeight="251687936" behindDoc="0" locked="0" layoutInCell="1" allowOverlap="1" wp14:anchorId="7C7FD989" wp14:editId="4FC94D3C">
                <wp:simplePos x="0" y="0"/>
                <wp:positionH relativeFrom="column">
                  <wp:posOffset>4760595</wp:posOffset>
                </wp:positionH>
                <wp:positionV relativeFrom="paragraph">
                  <wp:posOffset>327025</wp:posOffset>
                </wp:positionV>
                <wp:extent cx="276225" cy="266700"/>
                <wp:effectExtent l="0" t="0" r="28575" b="19050"/>
                <wp:wrapNone/>
                <wp:docPr id="54"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5" o:spid="_x0000_s1053" type="#_x0000_t202" style="position:absolute;left:0;text-align:left;margin-left:374.85pt;margin-top:25.75pt;width:21.7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vLKwIAAFQEAAAOAAAAZHJzL2Uyb0RvYy54bWysVNtu2zAMfR+wfxD0vjjxcmmNOEWXLsOA&#10;7gJ0+wBGkmNhsuhJSuzs60vJaRp0wx6G+UEQRero8JD08qZvDDso5zXakk9GY86UFSi13ZX8+7fN&#10;myvOfAArwaBVJT8qz29Wr18tu7ZQOdZopHKMQKwvurbkdQhtkWVe1KoBP8JWWXJW6BoIZLpdJh10&#10;hN6YLB+P51mHTrYOhfKeTu8GJ18l/KpSInypKq8CMyUnbiGtLq3buGarJRQ7B22txYkG/AOLBrSl&#10;R89QdxCA7Z3+DarRwqHHKowENhlWlRYq5UDZTMYvsnmooVUpFxLHt2eZ/P+DFZ8PXx3TsuSzKWcW&#10;GqrReg/SIZOKBdUHZG9nUaau9QVFP7QUH/p32FO5U8q+vUfxwzOL6xrsTt06h12tQBLNSbyZXVwd&#10;cHwE2XafUNJzsA+YgPrKNVFDUoUROpXreC4REWGCDvPFPM9nnAly5fP5YpxKmEHxdLl1PnxQ2LC4&#10;KbmjDkjgcLj3IZKB4ikkvuXRaLnRxiTD7bZr49gBqFs26Uv8X4QZy7qSX8+Ix98hxun7E0SjA7W9&#10;0U3Jr85BUETV3luZmjKANsOeKBt7kjEqN2gY+m2fCvdcni3KIwnrcGhzGkva1Oh+cdZRi5fc/9yD&#10;U5yZj5aKcz2ZTuNMJGM6W+RkuEvP9tIDVhBUyQNnw3Yd0hxFCSzeUhErnQSO1R6YnDhT6ybdT2MW&#10;Z+PSTlHPP4PVIwAAAP//AwBQSwMEFAAGAAgAAAAhAAiOuL3gAAAACQEAAA8AAABkcnMvZG93bnJl&#10;di54bWxMj8FOwzAQRO9I/IO1SFwQddo0TRPiVAgJBDdoK7i68TaJsNfBdtPw95gTHFfzNPO22kxG&#10;sxGd7y0JmM8SYEiNVT21Ava7x9s1MB8kKaktoYBv9LCpLy8qWSp7pjcct6FlsYR8KQV0IQwl577p&#10;0Eg/swNSzI7WGRni6VqunDzHcqP5IklW3Mie4kInB3zosPncnoyA9fJ5/PAv6et7szrqItzk49OX&#10;E+L6arq/AxZwCn8w/OpHdaij08GeSHmmBeTLIo+ogGyeAYtAXqQLYAcBRZoBryv+/4P6BwAA//8D&#10;AFBLAQItABQABgAIAAAAIQC2gziS/gAAAOEBAAATAAAAAAAAAAAAAAAAAAAAAABbQ29udGVudF9U&#10;eXBlc10ueG1sUEsBAi0AFAAGAAgAAAAhADj9If/WAAAAlAEAAAsAAAAAAAAAAAAAAAAALwEAAF9y&#10;ZWxzLy5yZWxzUEsBAi0AFAAGAAgAAAAhAIAiW8srAgAAVAQAAA4AAAAAAAAAAAAAAAAALgIAAGRy&#10;cy9lMm9Eb2MueG1sUEsBAi0AFAAGAAgAAAAhAAiOuL3gAAAACQEAAA8AAAAAAAAAAAAAAAAAhQQA&#10;AGRycy9kb3ducmV2LnhtbFBLBQYAAAAABAAEAPMAAACSBQAAAAA=&#10;">
                <v:textbox>
                  <w:txbxContent>
                    <w:p w:rsidR="00E63960" w:rsidRPr="00832EF9" w:rsidRDefault="00E63960" w:rsidP="00BC637A">
                      <w:pPr>
                        <w:rPr>
                          <w:lang w:val="en-US"/>
                        </w:rPr>
                      </w:pPr>
                    </w:p>
                  </w:txbxContent>
                </v:textbox>
              </v:shape>
            </w:pict>
          </mc:Fallback>
        </mc:AlternateContent>
      </w:r>
    </w:p>
    <w:p w:rsidR="00BC637A" w:rsidRPr="00F65B3E" w:rsidRDefault="00BC637A" w:rsidP="003642FF">
      <w:pPr>
        <w:pStyle w:val="ecxmsonormal"/>
        <w:spacing w:line="360" w:lineRule="auto"/>
        <w:ind w:firstLine="360"/>
        <w:jc w:val="both"/>
        <w:rPr>
          <w:rFonts w:ascii="Arial" w:hAnsi="Arial" w:cs="Arial"/>
          <w:sz w:val="18"/>
        </w:rPr>
      </w:pPr>
      <w:r w:rsidRPr="00F65B3E">
        <w:rPr>
          <w:rFonts w:ascii="Arial" w:hAnsi="Arial" w:cs="Arial"/>
          <w:sz w:val="18"/>
        </w:rPr>
        <w:t xml:space="preserve">1 vez                     2 veces            </w:t>
      </w:r>
      <w:r w:rsidR="00BB458A">
        <w:rPr>
          <w:rFonts w:ascii="Arial" w:hAnsi="Arial" w:cs="Arial"/>
          <w:sz w:val="18"/>
        </w:rPr>
        <w:tab/>
      </w:r>
      <w:r w:rsidRPr="00F65B3E">
        <w:rPr>
          <w:rFonts w:ascii="Arial" w:hAnsi="Arial" w:cs="Arial"/>
          <w:sz w:val="18"/>
        </w:rPr>
        <w:t xml:space="preserve">            </w:t>
      </w:r>
      <w:r w:rsidR="003642FF" w:rsidRPr="00F65B3E">
        <w:rPr>
          <w:rFonts w:ascii="Arial" w:hAnsi="Arial" w:cs="Arial"/>
          <w:sz w:val="18"/>
        </w:rPr>
        <w:t xml:space="preserve">3 veces                   </w:t>
      </w:r>
      <w:r w:rsidRPr="00F65B3E">
        <w:rPr>
          <w:rFonts w:ascii="Arial" w:hAnsi="Arial" w:cs="Arial"/>
          <w:sz w:val="18"/>
        </w:rPr>
        <w:t xml:space="preserve">    4 veces    </w:t>
      </w:r>
    </w:p>
    <w:p w:rsidR="00D80560" w:rsidRPr="00F65B3E" w:rsidRDefault="00D80560" w:rsidP="001353F9">
      <w:pPr>
        <w:pStyle w:val="ecxmsonormal"/>
        <w:spacing w:line="360" w:lineRule="auto"/>
        <w:jc w:val="both"/>
        <w:rPr>
          <w:rFonts w:ascii="Arial" w:hAnsi="Arial" w:cs="Arial"/>
          <w:sz w:val="18"/>
        </w:rPr>
      </w:pP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 xml:space="preserve"> </w:t>
      </w:r>
      <w:r w:rsidRPr="00F65B3E">
        <w:rPr>
          <w:rFonts w:ascii="Arial" w:hAnsi="Arial" w:cs="Arial"/>
          <w:sz w:val="18"/>
        </w:rPr>
        <w:tab/>
      </w:r>
    </w:p>
    <w:p w:rsidR="00BC637A" w:rsidRPr="00F65B3E" w:rsidRDefault="004D7385" w:rsidP="00A420B5">
      <w:pPr>
        <w:pStyle w:val="ecxmsonormal"/>
        <w:numPr>
          <w:ilvl w:val="0"/>
          <w:numId w:val="14"/>
        </w:numPr>
        <w:spacing w:line="360" w:lineRule="auto"/>
        <w:jc w:val="both"/>
        <w:rPr>
          <w:rFonts w:ascii="Arial" w:hAnsi="Arial" w:cs="Arial"/>
          <w:b/>
          <w:sz w:val="18"/>
        </w:rPr>
      </w:pPr>
      <w:r w:rsidRPr="00F65B3E">
        <w:rPr>
          <w:rFonts w:ascii="Arial" w:hAnsi="Arial" w:cs="Arial"/>
          <w:noProof/>
          <w:sz w:val="18"/>
        </w:rPr>
        <mc:AlternateContent>
          <mc:Choice Requires="wps">
            <w:drawing>
              <wp:anchor distT="0" distB="0" distL="114300" distR="114300" simplePos="0" relativeHeight="251689984" behindDoc="0" locked="0" layoutInCell="1" allowOverlap="1" wp14:anchorId="78A4E95C" wp14:editId="69996435">
                <wp:simplePos x="0" y="0"/>
                <wp:positionH relativeFrom="column">
                  <wp:posOffset>754380</wp:posOffset>
                </wp:positionH>
                <wp:positionV relativeFrom="paragraph">
                  <wp:posOffset>289733</wp:posOffset>
                </wp:positionV>
                <wp:extent cx="276225" cy="266700"/>
                <wp:effectExtent l="0" t="0" r="28575" b="19050"/>
                <wp:wrapNone/>
                <wp:docPr id="49"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54" type="#_x0000_t202" style="position:absolute;left:0;text-align:left;margin-left:59.4pt;margin-top:22.8pt;width:21.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bHLQIAAFQEAAAOAAAAZHJzL2Uyb0RvYy54bWysVNtu2zAMfR+wfxD0vjhxk7Qx4hRdugwD&#10;ugvQ7QNoSY6FyaInKbGzrx+lpGnQDXsY5gdBFKmjw0PSy9uhNWyvnNdoSz4ZjTlTVqDUdlvyb183&#10;b2448wGsBINWlfygPL9dvX617LtC5digkcoxArG+6LuSNyF0RZZ50agW/Ag7ZclZo2shkOm2mXTQ&#10;E3prsnw8nmc9Otk5FMp7Or0/Ovkq4de1EuFzXXsVmCk5cQtpdWmt4pqtllBsHXSNFica8A8sWtCW&#10;Hj1D3UMAtnP6N6hWC4ce6zAS2GZY11qolANlMxm/yOaxgU6lXEgc351l8v8PVnzaf3FMy5JPF5xZ&#10;aKlG6x1Ih0wqFtQQkF0lmfrOFxT92FF8GN7iQOVOKfvuAcV3zyyuG7Bbdecc9o0CSTQnUeDs4mos&#10;jC98BKn6jyjpOdgFTEBD7dqoIanCCJ3KdTiXiIgwQYf59TzPZ5wJcuXz+fU4ccugeLrcOR/eK2xZ&#10;3JTcUQckcNg/+BDJQPEUEt/yaLTcaGOS4bbV2ji2B+qWTfoS/xdhxrK+5IsZ8fg7xDh9f4JodaC2&#10;N7ot+c05CIqo2jsrU1MG0Oa4J8rGnmSMyh01DEM1pMJdzeMLUdYK5YGEdXhscxpL2jTofnLWU4uX&#10;3P/YgVOcmQ+WirOYTKdxJpIxnV3nZLhLT3XpASsIquSBs+N2HdIcRQks3lERa50EfmZy4kytm3Q/&#10;jVmcjUs7RT3/DFa/AAAA//8DAFBLAwQUAAYACAAAACEABFqk+t8AAAAJAQAADwAAAGRycy9kb3du&#10;cmV2LnhtbEyPy07DMBBF90j8gzVIbFDr9IEbQpwKIYHoDloEWzd2kwh7HGw3DX/PdAXLq7k690y5&#10;Hp1lgwmx8yhhNs2AGay97rCR8L57muTAYlKolfVoJPyYCOvq8qJUhfYnfDPDNjWMIBgLJaFNqS84&#10;j3VrnIpT3xuk28EHpxLF0HAd1IngzvJ5lgnuVIe00KrePLam/toenYR8+TJ8xs3i9aMWB3uXblbD&#10;83eQ8vpqfLgHlsyY/spw1id1qMhp74+oI7OUZzmpJwnLWwHsXBDzBbA90VcCeFXy/x9UvwAAAP//&#10;AwBQSwECLQAUAAYACAAAACEAtoM4kv4AAADhAQAAEwAAAAAAAAAAAAAAAAAAAAAAW0NvbnRlbnRf&#10;VHlwZXNdLnhtbFBLAQItABQABgAIAAAAIQA4/SH/1gAAAJQBAAALAAAAAAAAAAAAAAAAAC8BAABf&#10;cmVscy8ucmVsc1BLAQItABQABgAIAAAAIQAgsUbHLQIAAFQEAAAOAAAAAAAAAAAAAAAAAC4CAABk&#10;cnMvZTJvRG9jLnhtbFBLAQItABQABgAIAAAAIQAEWqT63wAAAAkBAAAPAAAAAAAAAAAAAAAAAIcE&#10;AABkcnMvZG93bnJldi54bWxQSwUGAAAAAAQABADzAAAAkwUAAAAA&#10;">
                <v:textbox>
                  <w:txbxContent>
                    <w:p w:rsidR="00E63960" w:rsidRPr="00832EF9" w:rsidRDefault="00E63960" w:rsidP="00BC637A">
                      <w:pPr>
                        <w:rPr>
                          <w:lang w:val="en-US"/>
                        </w:rPr>
                      </w:pPr>
                    </w:p>
                  </w:txbxContent>
                </v:textbox>
              </v:shape>
            </w:pict>
          </mc:Fallback>
        </mc:AlternateContent>
      </w:r>
      <w:r w:rsidR="00581C9F" w:rsidRPr="00F65B3E">
        <w:rPr>
          <w:rFonts w:ascii="Arial" w:hAnsi="Arial" w:cs="Arial"/>
          <w:noProof/>
          <w:sz w:val="18"/>
        </w:rPr>
        <mc:AlternateContent>
          <mc:Choice Requires="wps">
            <w:drawing>
              <wp:anchor distT="0" distB="0" distL="114300" distR="114300" simplePos="0" relativeHeight="251688960" behindDoc="0" locked="0" layoutInCell="1" allowOverlap="1" wp14:anchorId="3CA633C6" wp14:editId="4F1D09B2">
                <wp:simplePos x="0" y="0"/>
                <wp:positionH relativeFrom="column">
                  <wp:posOffset>2396490</wp:posOffset>
                </wp:positionH>
                <wp:positionV relativeFrom="paragraph">
                  <wp:posOffset>289733</wp:posOffset>
                </wp:positionV>
                <wp:extent cx="276225" cy="266700"/>
                <wp:effectExtent l="0" t="0" r="28575" b="19050"/>
                <wp:wrapNone/>
                <wp:docPr id="50"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31" o:spid="_x0000_s1055" type="#_x0000_t202" style="position:absolute;left:0;text-align:left;margin-left:188.7pt;margin-top:22.8pt;width:21.7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NLgIAAFQEAAAOAAAAZHJzL2Uyb0RvYy54bWysVNuO2yAQfa/Uf0C8N3a8uexacVbbbFNV&#10;2l6kbT8AA45RgXGBxN5+/Q44SdOL+lDVD4hhhsOZMzNe3Q5Gk4N0XoGt6HSSUyItB6HsrqJfPm9f&#10;XVPiA7OCabCyok/S09v1yxervitlAS1oIR1BEOvLvqtoG0JXZpnnrTTMT6CTFp0NOMMCmm6XCcd6&#10;RDc6K/J8kfXgROeAS+/x9H500nXCbxrJw8em8TIQXVHkFtLq0lrHNVuvWLlzrGsVP9Jg/8DCMGXx&#10;0TPUPQuM7J36Dcoo7sBDEyYcTAZNo7hMOWA20/yXbB5b1smUC4rju7NM/v/B8g+HT44oUdE5ymOZ&#10;wRpt9kw4IEKSIIcA5GoaZeo7X2L0Y4fxYXgNA5Y7pey7B+BfPbGwaZndyTvnoG8lE0gz3cwuro44&#10;PoLU/XsQ+BzbB0hAQ+NM1BBVIYiOfJ7OJUIihONhsVwUxZwSjq5isVjmqYQZK0+XO+fDWwmGxE1F&#10;HXZAAmeHBx8wDQw9hcS3PGgltkrrZLhdvdGOHBh2yzZ9MXO88lOYtqSv6M0cefwdIk/fnyCMCtj2&#10;WpmKXp+DWBlVe2NFasrAlB73+L62SCPKGJUbNQxDPaTCXS1P5alBPKGwDsY2x7HETQvuOyU9tnhF&#10;/bc9c5IS/c5icW6ms1mciWTM5ssCDXfpqS89zHKEqmigZNxuQpqjKIGFOyxio5LAkebI5MgZWzeJ&#10;eByzOBuXdor68TNYPwMAAP//AwBQSwMEFAAGAAgAAAAhADakmJffAAAACQEAAA8AAABkcnMvZG93&#10;bnJldi54bWxMj8FOwzAMQO9I/ENkJC6IpWyl3UrTCSGB4AbbBNes9dqKxClJ1pW/x5zgaPnp+blc&#10;T9aIEX3oHSm4mSUgkGrX9NQq2G0fr5cgQtTUaOMIFXxjgHV1flbqonEnesNxE1vBEgqFVtDFOBRS&#10;hrpDq8PMDUi8OzhvdeTRt7Lx+sRya+Q8STJpdU98odMDPnRYf26OVsEyfR4/wsvi9b3ODmYVr/Lx&#10;6csrdXkx3d+BiDjFPxh+8zkdKm7auyM1QRgFizxPGVWQ3mYgGEjnyQrEnu15BrIq5f8Pqh8AAAD/&#10;/wMAUEsBAi0AFAAGAAgAAAAhALaDOJL+AAAA4QEAABMAAAAAAAAAAAAAAAAAAAAAAFtDb250ZW50&#10;X1R5cGVzXS54bWxQSwECLQAUAAYACAAAACEAOP0h/9YAAACUAQAACwAAAAAAAAAAAAAAAAAvAQAA&#10;X3JlbHMvLnJlbHNQSwECLQAUAAYACAAAACEA3qsfjS4CAABUBAAADgAAAAAAAAAAAAAAAAAuAgAA&#10;ZHJzL2Uyb0RvYy54bWxQSwECLQAUAAYACAAAACEANqSYl98AAAAJAQAADwAAAAAAAAAAAAAAAACI&#10;BAAAZHJzL2Rvd25yZXYueG1sUEsFBgAAAAAEAAQA8wAAAJQFAAAAAA==&#10;">
                <v:textbox>
                  <w:txbxContent>
                    <w:p w:rsidR="00E63960" w:rsidRPr="00832EF9" w:rsidRDefault="00E63960" w:rsidP="00BC637A">
                      <w:pPr>
                        <w:rPr>
                          <w:lang w:val="en-US"/>
                        </w:rPr>
                      </w:pPr>
                    </w:p>
                  </w:txbxContent>
                </v:textbox>
              </v:shape>
            </w:pict>
          </mc:Fallback>
        </mc:AlternateContent>
      </w:r>
      <w:r w:rsidR="00BC637A" w:rsidRPr="00F65B3E">
        <w:rPr>
          <w:rFonts w:ascii="Arial" w:hAnsi="Arial" w:cs="Arial"/>
          <w:b/>
          <w:sz w:val="18"/>
        </w:rPr>
        <w:t>Después de clases los viernes, se moviliza usted directamente a su ciudad de origen</w:t>
      </w:r>
      <w:proofErr w:type="gramStart"/>
      <w:r w:rsidR="00BC637A" w:rsidRPr="00F65B3E">
        <w:rPr>
          <w:rFonts w:ascii="Arial" w:hAnsi="Arial" w:cs="Arial"/>
          <w:b/>
          <w:sz w:val="18"/>
        </w:rPr>
        <w:t>?</w:t>
      </w:r>
      <w:proofErr w:type="gramEnd"/>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Si                                            No</w:t>
      </w:r>
    </w:p>
    <w:p w:rsidR="00BC637A" w:rsidRPr="00F65B3E" w:rsidRDefault="00BC637A" w:rsidP="001353F9">
      <w:pPr>
        <w:pStyle w:val="ecxmsonormal"/>
        <w:spacing w:line="360" w:lineRule="auto"/>
        <w:jc w:val="both"/>
        <w:rPr>
          <w:rFonts w:ascii="Arial" w:hAnsi="Arial" w:cs="Arial"/>
          <w:sz w:val="18"/>
        </w:rPr>
      </w:pP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lastRenderedPageBreak/>
        <w:t>Cuántos buses toma usted desde la universidad hasta su ciudad de origen?</w:t>
      </w:r>
    </w:p>
    <w:p w:rsidR="00BC637A" w:rsidRPr="00F65B3E" w:rsidRDefault="004D7385"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91008" behindDoc="0" locked="0" layoutInCell="1" allowOverlap="1" wp14:anchorId="2809D88B" wp14:editId="1CC50F09">
                <wp:simplePos x="0" y="0"/>
                <wp:positionH relativeFrom="column">
                  <wp:posOffset>897890</wp:posOffset>
                </wp:positionH>
                <wp:positionV relativeFrom="paragraph">
                  <wp:posOffset>314325</wp:posOffset>
                </wp:positionV>
                <wp:extent cx="276225" cy="266700"/>
                <wp:effectExtent l="0" t="0" r="28575" b="19050"/>
                <wp:wrapNone/>
                <wp:docPr id="44"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56" type="#_x0000_t202" style="position:absolute;left:0;text-align:left;margin-left:70.7pt;margin-top:24.75pt;width:21.7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ybKwIAAFQEAAAOAAAAZHJzL2Uyb0RvYy54bWysVNuO0zAQfUfiHyy/07Sh7XajpqulSxHS&#10;cpEWPmBqO42F4wm226R8PWOnLdWCeEDkwfJ4xsdnzsxkedc3hh2U8xptySejMWfKCpTa7kr+9cvm&#10;1YIzH8BKMGhVyY/K87vVyxfLri1UjjUaqRwjEOuLri15HUJbZJkXtWrAj7BVlpwVugYCmW6XSQcd&#10;oTcmy8fjedahk61Dobyn04fByVcJv6qUCJ+qyqvATMmJW0irS+s2rtlqCcXOQVtrcaIB/8CiAW3p&#10;0QvUAwRge6d/g2q0cOixCiOBTYZVpYVKOVA2k/GzbJ5qaFXKhcTx7UUm//9gxcfDZ8e0LPl0ypmF&#10;hmq03oN0yKRiQfUBWT6LMnWtLyj6qaX40L/BnsqdUvbtI4pvnllc12B36t457GoFkmhO4s3s6uqA&#10;4yPItvuAkp6DfcAE1FeuiRqSKozQqVzHS4mICBN0mN/Mc+LDBLny+fxmnEqYQXG+3Dof3ilsWNyU&#10;3FEHJHA4PPoQyUBxDolveTRabrQxyXC77do4dgDqlk36Ev9nYcayruS3M+Lxd4hx+v4E0ehAbW90&#10;U/LFJQiKqNpbK1NTBtBm2BNlY08yRuUGDUO/7VPhXi/O5dmiPJKwDoc2p7GkTY3uB2cdtXjJ/fc9&#10;OMWZeW+pOLeT6TTORDKms5ucDHft2V57wAqCKnngbNiuQ5qjKIHFeypipZPAsdoDkxNnat2k+2nM&#10;4mxc2ynq189g9RMAAP//AwBQSwMEFAAGAAgAAAAhAAgX+3feAAAACQEAAA8AAABkcnMvZG93bnJl&#10;di54bWxMj8FOwzAQRO9I/IO1SFwQdQJuSUKcCiGB4AYFwdWNt0mEvQ62m4a/xz3BcbRPM2/r9WwN&#10;m9CHwZGEfJEBQ2qdHqiT8P72cFkAC1GRVsYRSvjBAOvm9KRWlXYHesVpEzuWSihUSkIf41hxHtoe&#10;rQoLNyKl2855q2KKvuPaq0Mqt4ZfZdmKWzVQWujViPc9tl+bvZVQiKfpMzxfv3y0q50p48XN9Pjt&#10;pTw/m+9ugUWc4x8MR/2kDk1y2ro96cBMyiIXCZUgyiWwI1CIEthWQpkvgTc1//9B8wsAAP//AwBQ&#10;SwECLQAUAAYACAAAACEAtoM4kv4AAADhAQAAEwAAAAAAAAAAAAAAAAAAAAAAW0NvbnRlbnRfVHlw&#10;ZXNdLnhtbFBLAQItABQABgAIAAAAIQA4/SH/1gAAAJQBAAALAAAAAAAAAAAAAAAAAC8BAABfcmVs&#10;cy8ucmVsc1BLAQItABQABgAIAAAAIQC1QeybKwIAAFQEAAAOAAAAAAAAAAAAAAAAAC4CAABkcnMv&#10;ZTJvRG9jLnhtbFBLAQItABQABgAIAAAAIQAIF/t33gAAAAkBAAAPAAAAAAAAAAAAAAAAAIUEAABk&#10;cnMvZG93bnJldi54bWxQSwUGAAAAAAQABADzAAAAkAU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92032" behindDoc="0" locked="0" layoutInCell="1" allowOverlap="1" wp14:anchorId="4EDE8B22" wp14:editId="4A8C8067">
                <wp:simplePos x="0" y="0"/>
                <wp:positionH relativeFrom="column">
                  <wp:posOffset>1812290</wp:posOffset>
                </wp:positionH>
                <wp:positionV relativeFrom="paragraph">
                  <wp:posOffset>314325</wp:posOffset>
                </wp:positionV>
                <wp:extent cx="276225" cy="266700"/>
                <wp:effectExtent l="0" t="0" r="28575" b="19050"/>
                <wp:wrapNone/>
                <wp:docPr id="45"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9" o:spid="_x0000_s1057" type="#_x0000_t202" style="position:absolute;left:0;text-align:left;margin-left:142.7pt;margin-top:24.75pt;width:21.7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AJKgIAAFQEAAAOAAAAZHJzL2Uyb0RvYy54bWysVNuO0zAQfUfiHyy/07Shl23UdLV0KUJa&#10;LtLCB0xtp7FwPMF2m5SvZ+x0S7UgHhB5sDye8fGZMzNZ3faNYUflvEZb8slozJmyAqW2+5J//bJ9&#10;dcOZD2AlGLSq5Cfl+e365YtV1xYqxxqNVI4RiPVF15a8DqEtssyLWjXgR9gqS84KXQOBTLfPpIOO&#10;0BuT5ePxPOvQydahUN7T6f3g5OuEX1VKhE9V5VVgpuTELaTVpXUX12y9gmLvoK21ONOAf2DRgLb0&#10;6AXqHgKwg9O/QTVaOPRYhZHAJsOq0kKlHCibyfhZNo81tCrlQuL49iKT/3+w4uPxs2Nalnw648xC&#10;QzXaHEA6ZFKxoPqALF9GmbrWFxT92FJ86N9gT+VOKfv2AcU3zyxuarB7deccdrUCSTQn8WZ2dXXA&#10;8RFk131ASc/BIWAC6ivXRA1JFUboVK7TpUREhAk6zBfzPCemglz5fL4YpxJmUDxdbp0P7xQ2LG5K&#10;7qgDEjgcH3yIZKB4ColveTRabrUxyXD73cY4dgTqlm36Ev9nYcayruTLGfH4O8Q4fX+CaHSgtje6&#10;KfnNJQiKqNpbK1NTBtBm2BNlY88yRuUGDUO/61PhXl/Ks0N5ImEdDm1OY0mbGt0Pzjpq8ZL77wdw&#10;ijPz3lJxlpPpNM5EMqazRU6Gu/bsrj1gBUGVPHA2bDchzVGUwOIdFbHSSeBY7YHJmTO1btL9PGZx&#10;Nq7tFPXrZ7D+CQAA//8DAFBLAwQUAAYACAAAACEAJbQoWOAAAAAJAQAADwAAAGRycy9kb3ducmV2&#10;LnhtbEyPwU7DMBBE70j8g7VIXBB1miYlCXEqhASiNygIrm68TSLsdbDdNPw95gTH1TzNvK03s9Fs&#10;QucHSwKWiwQYUmvVQJ2At9eH6wKYD5KU1JZQwDd62DTnZ7WslD3RC0670LFYQr6SAvoQxopz3/Zo&#10;pF/YESlmB+uMDPF0HVdOnmK50TxNkjU3cqC40MsR73tsP3dHI6DInqYPv109v7frgy7D1c30+OWE&#10;uLyY726BBZzDHwy/+lEdmui0t0dSnmkBaZFnERWQlTmwCKzSogS2F1Auc+BNzf9/0PwAAAD//wMA&#10;UEsBAi0AFAAGAAgAAAAhALaDOJL+AAAA4QEAABMAAAAAAAAAAAAAAAAAAAAAAFtDb250ZW50X1R5&#10;cGVzXS54bWxQSwECLQAUAAYACAAAACEAOP0h/9YAAACUAQAACwAAAAAAAAAAAAAAAAAvAQAAX3Jl&#10;bHMvLnJlbHNQSwECLQAUAAYACAAAACEAogpwCSoCAABUBAAADgAAAAAAAAAAAAAAAAAuAgAAZHJz&#10;L2Uyb0RvYy54bWxQSwECLQAUAAYACAAAACEAJbQoWOAAAAAJAQAADwAAAAAAAAAAAAAAAACEBAAA&#10;ZHJzL2Rvd25yZXYueG1sUEsFBgAAAAAEAAQA8wAAAJEFA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95104" behindDoc="0" locked="0" layoutInCell="1" allowOverlap="1" wp14:anchorId="0B26BC39" wp14:editId="680F9126">
                <wp:simplePos x="0" y="0"/>
                <wp:positionH relativeFrom="column">
                  <wp:posOffset>2774315</wp:posOffset>
                </wp:positionH>
                <wp:positionV relativeFrom="paragraph">
                  <wp:posOffset>314325</wp:posOffset>
                </wp:positionV>
                <wp:extent cx="276225" cy="266700"/>
                <wp:effectExtent l="0" t="0" r="28575" b="19050"/>
                <wp:wrapNone/>
                <wp:docPr id="4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58" type="#_x0000_t202" style="position:absolute;left:0;text-align:left;margin-left:218.45pt;margin-top:24.75pt;width:21.75pt;height: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JsKgIAAFQEAAAOAAAAZHJzL2Uyb0RvYy54bWysVNtu2zAMfR+wfxD0vtgxcmmNOkWXLsOA&#10;7gJ0+wBGkmNhsuhJSuzs60fJaRp0wx6G+UEQRero8JD0ze3QGnZQzmu0FZ9Ocs6UFSi13VX829fN&#10;myvOfAArwaBVFT8qz29Xr1/d9F2pCmzQSOUYgVhf9l3FmxC6Msu8aFQLfoKdsuSs0bUQyHS7TDro&#10;Cb01WZHni6xHJzuHQnlPp/ejk68Sfl0rET7XtVeBmYoTt5BWl9ZtXLPVDZQ7B12jxYkG/AOLFrSl&#10;R89Q9xCA7Z3+DarVwqHHOkwEthnWtRYq5UDZTPMX2Tw20KmUC4nju7NM/v/Bik+HL45pWfHZgjML&#10;LdVovQfpkEnFghoCsmIRZeo7X1L0Y0fxYXiLA5U7pey7BxTfPbO4bsDu1J1z2DcKJNGcxpvZxdUR&#10;x0eQbf8RJT0H+4AJaKhdGzUkVRihU7mO5xIRESbosFguimLOmSBXsVgs81TCDMqny53z4b3ClsVN&#10;xR11QAKHw4MPkQyUTyHxLY9Gy402Jhlut10bxw5A3bJJX+L/IsxY1lf8ek48/g6Rp+9PEK0O1PZG&#10;txW/OgdBGVV7Z2VqygDajHuibOxJxqjcqGEYtsNYuCRB1HiL8kjCOhzbnMaSNg26n5z11OIV9z/2&#10;4BRn5oOl4lxPZ7M4E8mYzZcFGe7Ss730gBUEVfHA2bhdhzRHUQKLd1TEWieBn5mcOFPrJt1PYxZn&#10;49JOUc8/g9UvAAAA//8DAFBLAwQUAAYACAAAACEADwfZFuAAAAAJAQAADwAAAGRycy9kb3ducmV2&#10;LnhtbEyPwU7DMAyG70i8Q2QkLoilY11pS9MJIYHgBgPBNWu8tqJxSpJ15e0xJ7jZ8qff319tZjuI&#10;CX3oHSlYLhIQSI0zPbUK3l7vL3MQIWoyenCECr4xwKY+Pal0adyRXnDaxlZwCIVSK+hiHEspQ9Oh&#10;1WHhRiS+7Z23OvLqW2m8PnK4HeRVkmTS6p74Q6dHvOuw+dwerII8fZw+wtPq+b3J9kMRL66nhy+v&#10;1PnZfHsDIuIc/2D41Wd1qNlp5w5kghgUpKusYJSHYg2CgTRPUhA7BcVyDbKu5P8G9Q8AAAD//wMA&#10;UEsBAi0AFAAGAAgAAAAhALaDOJL+AAAA4QEAABMAAAAAAAAAAAAAAAAAAAAAAFtDb250ZW50X1R5&#10;cGVzXS54bWxQSwECLQAUAAYACAAAACEAOP0h/9YAAACUAQAACwAAAAAAAAAAAAAAAAAvAQAAX3Jl&#10;bHMvLnJlbHNQSwECLQAUAAYACAAAACEA8gHibCoCAABUBAAADgAAAAAAAAAAAAAAAAAuAgAAZHJz&#10;L2Uyb0RvYy54bWxQSwECLQAUAAYACAAAACEADwfZFuAAAAAJAQAADwAAAAAAAAAAAAAAAACEBAAA&#10;ZHJzL2Rvd25yZXYueG1sUEsFBgAAAAAEAAQA8wAAAJEFA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94080" behindDoc="0" locked="0" layoutInCell="1" allowOverlap="1" wp14:anchorId="384052B8" wp14:editId="16B2369C">
                <wp:simplePos x="0" y="0"/>
                <wp:positionH relativeFrom="column">
                  <wp:posOffset>3869690</wp:posOffset>
                </wp:positionH>
                <wp:positionV relativeFrom="paragraph">
                  <wp:posOffset>314325</wp:posOffset>
                </wp:positionV>
                <wp:extent cx="276225" cy="266700"/>
                <wp:effectExtent l="0" t="0" r="28575" b="19050"/>
                <wp:wrapNone/>
                <wp:docPr id="4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7" o:spid="_x0000_s1059" type="#_x0000_t202" style="position:absolute;left:0;text-align:left;margin-left:304.7pt;margin-top:24.75pt;width:21.7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dKgIAAFQEAAAOAAAAZHJzL2Uyb0RvYy54bWysVNtu2zAMfR+wfxD0vtgxcmmNOkWXLsOA&#10;7gJ0+wBGkmNhsuhJSuzs60fJaRp0wx6G+UEQRero8JD0ze3QGnZQzmu0FZ9Ocs6UFSi13VX829fN&#10;myvOfAArwaBVFT8qz29Xr1/d9F2pCmzQSOUYgVhf9l3FmxC6Msu8aFQLfoKdsuSs0bUQyHS7TDro&#10;Cb01WZHni6xHJzuHQnlPp/ejk68Sfl0rET7XtVeBmYoTt5BWl9ZtXLPVDZQ7B12jxYkG/AOLFrSl&#10;R89Q9xCA7Z3+DarVwqHHOkwEthnWtRYq5UDZTPMX2Tw20KmUC4nju7NM/v/Bik+HL45pWfHZkjML&#10;LdVovQfpkEnFghoCsmIZZeo7X1L0Y0fxYXiLA5U7pey7BxTfPbO4bsDu1J1z2DcKJNGcxpvZxdUR&#10;x0eQbf8RJT0H+4AJaKhdGzUkVRihU7mO5xIRESbosFguimLOmSBXsVgs81TCDMqny53z4b3ClsVN&#10;xR11QAKHw4MPkQyUTyHxLY9Gy402Jhlut10bxw5A3bJJX+L/IsxY1lf8ek48/g6Rp+9PEK0O1PZG&#10;txW/OgdBGVV7Z2VqygDajHuibOxJxqjcqGEYtsNYuCRy1HiL8kjCOhzbnMaSNg26n5z11OIV9z/2&#10;4BRn5oOl4lxPZ7M4E8mYzZcFGe7Ss730gBUEVfHA2bhdhzRHUQKLd1TEWieBn5mcOFPrJt1PYxZn&#10;49JOUc8/g9UvAAAA//8DAFBLAwQUAAYACAAAACEA+cF/oOAAAAAJAQAADwAAAGRycy9kb3ducmV2&#10;LnhtbEyPwU7DMBBE70j8g7VIXBB1WpJQh2wqhASCGxQEVzd2kwh7HWw3DX+POcFxNU8zb+vNbA2b&#10;tA+DI4TlIgOmqXVqoA7h7fX+cg0sRElKGkca4VsH2DSnJ7WslDvSi562sWOphEIlEfoYx4rz0Pba&#10;yrBwo6aU7Z23MqbTd1x5eUzl1vBVlpXcyoHSQi9Hfdfr9nN7sAjr/HH6CE9Xz+9tuTciXlxPD18e&#10;8fxsvr0BFvUc/2D41U/q0CSnnTuQCswglJnIE4qQiwJYAspiJYDtEMSyAN7U/P8HzQ8AAAD//wMA&#10;UEsBAi0AFAAGAAgAAAAhALaDOJL+AAAA4QEAABMAAAAAAAAAAAAAAAAAAAAAAFtDb250ZW50X1R5&#10;cGVzXS54bWxQSwECLQAUAAYACAAAACEAOP0h/9YAAACUAQAACwAAAAAAAAAAAAAAAAAvAQAAX3Jl&#10;bHMvLnJlbHNQSwECLQAUAAYACAAAACEAvkySHSoCAABUBAAADgAAAAAAAAAAAAAAAAAuAgAAZHJz&#10;L2Uyb0RvYy54bWxQSwECLQAUAAYACAAAACEA+cF/oOAAAAAJAQAADwAAAAAAAAAAAAAAAACEBAAA&#10;ZHJzL2Rvd25yZXYueG1sUEsFBgAAAAAEAAQA8wAAAJEFA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93056" behindDoc="0" locked="0" layoutInCell="1" allowOverlap="1" wp14:anchorId="4DE5C960" wp14:editId="036B4564">
                <wp:simplePos x="0" y="0"/>
                <wp:positionH relativeFrom="column">
                  <wp:posOffset>4792980</wp:posOffset>
                </wp:positionH>
                <wp:positionV relativeFrom="paragraph">
                  <wp:posOffset>314498</wp:posOffset>
                </wp:positionV>
                <wp:extent cx="276225" cy="266700"/>
                <wp:effectExtent l="0" t="0" r="28575" b="19050"/>
                <wp:wrapNone/>
                <wp:docPr id="4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60" type="#_x0000_t202" style="position:absolute;left:0;text-align:left;margin-left:377.4pt;margin-top:24.75pt;width:21.7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scKgIAAFQEAAAOAAAAZHJzL2Uyb0RvYy54bWysVNuO0zAQfUfiHyy/07RRbxttulq6FCEt&#10;C9LCB0xtp7FwPMF2m5SvZ+y0pVoQD4g8WLZnfHzmnHFu7/rGsINyXqMt+WQ05kxZgVLbXcm/ftm8&#10;WXLmA1gJBq0q+VF5frd6/eq2awuVY41GKscIxPqia0teh9AWWeZFrRrwI2yVpWCFroFAS7fLpIOO&#10;0BuT5ePxPOvQydahUN7T7sMQ5KuEX1VKhE9V5VVgpuTELaTRpXEbx2x1C8XOQVtrcaIB/8CiAW3p&#10;0gvUAwRge6d/g2q0cOixCiOBTYZVpYVKNVA1k/GLap5raFWqhcTx7UUm//9gxdPhs2NalnxKTllo&#10;yKP1HqRDJhULqg/I8mWUqWt9QdnPLeWH/i32ZHcq2bePKL55ZnFdg92pe+ewqxVIojmJJ7OrowOO&#10;jyDb7iNKug72ARNQX7kmakiqMEInu44Xi4gIE7SZL+Z5PuNMUCifzxfjZGEGxflw63x4r7BhcVJy&#10;Rx2QwOHw6EMkA8U5Jd7l0Wi50cakhdtt18axA1C3bNKX+L9IM5Z1Jb+ZEY+/Q4zT9yeIRgdqe6Ob&#10;ki8vSVBE1d5ZmZoygDbDnCgbe5IxKjdoGPptPxiXn+3ZojySsA6HNqdnSZMa3Q/OOmrxkvvve3CK&#10;M/PBkjk3k+k0vom0mM4WOS3cdWR7HQErCKrkgbNhug7pHUUJLN6TiZVOAke3ByYnztS6SffTM4tv&#10;43qdsn79DFY/AQAA//8DAFBLAwQUAAYACAAAACEAYnk/OOAAAAAJAQAADwAAAGRycy9kb3ducmV2&#10;LnhtbEyPy07DMBRE90j8g3WR2CDqlCbNg9xUCAlEd1AQbN34NonwI9huGv4es4LlaEYzZ+rNrBWb&#10;yPnBGoTlIgFGprVyMB3C2+vDdQHMB2GkUNYQwjd52DTnZ7WopD2ZF5p2oWOxxPhKIPQhjBXnvu1J&#10;C7+wI5noHazTIkTpOi6dOMVyrfhNkqy5FoOJC70Y6b6n9nN31AhF+jR9+O3q+b1dH1QZrvLp8csh&#10;Xl7Md7fAAs3hLwy/+BEdmsi0t0cjPVMIeZZG9ICQlhmwGMjLYgVsj1AuM+BNzf8/aH4AAAD//wMA&#10;UEsBAi0AFAAGAAgAAAAhALaDOJL+AAAA4QEAABMAAAAAAAAAAAAAAAAAAAAAAFtDb250ZW50X1R5&#10;cGVzXS54bWxQSwECLQAUAAYACAAAACEAOP0h/9YAAACUAQAACwAAAAAAAAAAAAAAAAAvAQAAX3Jl&#10;bHMvLnJlbHNQSwECLQAUAAYACAAAACEAp7o7HCoCAABUBAAADgAAAAAAAAAAAAAAAAAuAgAAZHJz&#10;L2Uyb0RvYy54bWxQSwECLQAUAAYACAAAACEAYnk/OOAAAAAJAQAADwAAAAAAAAAAAAAAAACEBAAA&#10;ZHJzL2Rvd25yZXYueG1sUEsFBgAAAAAEAAQA8wAAAJEFAAAAAA==&#10;">
                <v:textbox>
                  <w:txbxContent>
                    <w:p w:rsidR="00E63960" w:rsidRPr="00832EF9" w:rsidRDefault="00E63960" w:rsidP="00BC637A">
                      <w:pPr>
                        <w:rPr>
                          <w:lang w:val="en-US"/>
                        </w:rPr>
                      </w:pPr>
                    </w:p>
                  </w:txbxContent>
                </v:textbox>
              </v:shape>
            </w:pict>
          </mc:Fallback>
        </mc:AlternateContent>
      </w: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 xml:space="preserve">   </w:t>
      </w:r>
      <w:r w:rsidR="00D80560" w:rsidRPr="00F65B3E">
        <w:rPr>
          <w:rFonts w:ascii="Arial" w:hAnsi="Arial" w:cs="Arial"/>
          <w:sz w:val="18"/>
        </w:rPr>
        <w:tab/>
        <w:t xml:space="preserve">1                            2                   </w:t>
      </w:r>
      <w:r w:rsidR="00BB458A">
        <w:rPr>
          <w:rFonts w:ascii="Arial" w:hAnsi="Arial" w:cs="Arial"/>
          <w:sz w:val="18"/>
        </w:rPr>
        <w:tab/>
        <w:t xml:space="preserve">    </w:t>
      </w:r>
      <w:r w:rsidR="00D80560" w:rsidRPr="00F65B3E">
        <w:rPr>
          <w:rFonts w:ascii="Arial" w:hAnsi="Arial" w:cs="Arial"/>
          <w:sz w:val="18"/>
        </w:rPr>
        <w:t xml:space="preserve"> 3                  </w:t>
      </w:r>
      <w:r w:rsidRPr="00F65B3E">
        <w:rPr>
          <w:rFonts w:ascii="Arial" w:hAnsi="Arial" w:cs="Arial"/>
          <w:sz w:val="18"/>
        </w:rPr>
        <w:t xml:space="preserve">  </w:t>
      </w:r>
      <w:r w:rsidR="00BB458A">
        <w:rPr>
          <w:rFonts w:ascii="Arial" w:hAnsi="Arial" w:cs="Arial"/>
          <w:sz w:val="18"/>
        </w:rPr>
        <w:t xml:space="preserve">  </w:t>
      </w:r>
      <w:r w:rsidRPr="00F65B3E">
        <w:rPr>
          <w:rFonts w:ascii="Arial" w:hAnsi="Arial" w:cs="Arial"/>
          <w:sz w:val="18"/>
        </w:rPr>
        <w:t xml:space="preserve">    4</w:t>
      </w:r>
      <w:r w:rsidR="00D80560" w:rsidRPr="00F65B3E">
        <w:rPr>
          <w:rFonts w:ascii="Arial" w:hAnsi="Arial" w:cs="Arial"/>
          <w:sz w:val="18"/>
        </w:rPr>
        <w:t xml:space="preserve">       </w:t>
      </w:r>
      <w:r w:rsidR="00BB458A">
        <w:rPr>
          <w:rFonts w:ascii="Arial" w:hAnsi="Arial" w:cs="Arial"/>
          <w:sz w:val="18"/>
        </w:rPr>
        <w:t xml:space="preserve">  </w:t>
      </w:r>
      <w:r w:rsidR="00D80560" w:rsidRPr="00F65B3E">
        <w:rPr>
          <w:rFonts w:ascii="Arial" w:hAnsi="Arial" w:cs="Arial"/>
          <w:sz w:val="18"/>
        </w:rPr>
        <w:t xml:space="preserve">             </w:t>
      </w:r>
      <w:r w:rsidRPr="00F65B3E">
        <w:rPr>
          <w:rFonts w:ascii="Arial" w:hAnsi="Arial" w:cs="Arial"/>
          <w:sz w:val="18"/>
        </w:rPr>
        <w:t xml:space="preserve">   5 </w:t>
      </w: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 xml:space="preserve">  </w:t>
      </w:r>
    </w:p>
    <w:p w:rsidR="003642FF" w:rsidRPr="00F65B3E" w:rsidRDefault="003642FF" w:rsidP="001353F9">
      <w:pPr>
        <w:pStyle w:val="ecxmsonormal"/>
        <w:spacing w:line="360" w:lineRule="auto"/>
        <w:jc w:val="both"/>
        <w:rPr>
          <w:rFonts w:ascii="Arial" w:hAnsi="Arial" w:cs="Arial"/>
          <w:sz w:val="18"/>
        </w:rPr>
      </w:pPr>
    </w:p>
    <w:p w:rsidR="00BC637A" w:rsidRPr="00F65B3E" w:rsidRDefault="00BC637A" w:rsidP="00A420B5">
      <w:pPr>
        <w:pStyle w:val="ecxmsonormal"/>
        <w:numPr>
          <w:ilvl w:val="0"/>
          <w:numId w:val="14"/>
        </w:numPr>
        <w:spacing w:line="360" w:lineRule="auto"/>
        <w:jc w:val="both"/>
        <w:rPr>
          <w:rFonts w:ascii="Arial" w:hAnsi="Arial" w:cs="Arial"/>
          <w:sz w:val="18"/>
        </w:rPr>
      </w:pPr>
      <w:r w:rsidRPr="00F65B3E">
        <w:rPr>
          <w:rFonts w:ascii="Arial" w:hAnsi="Arial" w:cs="Arial"/>
          <w:b/>
          <w:sz w:val="18"/>
        </w:rPr>
        <w:t>Cuánto tiempo en promedio le toma a usted, la movilización desde la universidad hasta  que el último bus finalmente se pone en marcha para salir de la ciudad</w:t>
      </w:r>
      <w:r w:rsidRPr="00F65B3E">
        <w:rPr>
          <w:rFonts w:ascii="Arial" w:hAnsi="Arial" w:cs="Arial"/>
          <w:sz w:val="18"/>
        </w:rPr>
        <w:t>.</w:t>
      </w:r>
    </w:p>
    <w:p w:rsidR="00BC637A" w:rsidRPr="00F65B3E" w:rsidRDefault="004D7385"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97152" behindDoc="0" locked="0" layoutInCell="1" allowOverlap="1" wp14:anchorId="4551B4D1" wp14:editId="6A928533">
                <wp:simplePos x="0" y="0"/>
                <wp:positionH relativeFrom="column">
                  <wp:posOffset>4011930</wp:posOffset>
                </wp:positionH>
                <wp:positionV relativeFrom="paragraph">
                  <wp:posOffset>233045</wp:posOffset>
                </wp:positionV>
                <wp:extent cx="276225" cy="266700"/>
                <wp:effectExtent l="0" t="0" r="28575" b="19050"/>
                <wp:wrapNone/>
                <wp:docPr id="4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61" type="#_x0000_t202" style="position:absolute;left:0;text-align:left;margin-left:315.9pt;margin-top:18.35pt;width:21.7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wKgIAAFQEAAAOAAAAZHJzL2Uyb0RvYy54bWysVNuO0zAQfUfiHyy/07Shl92o6WrpUoS0&#10;XKSFD5jaTmPheILtNilfz9hpS7UgHhB5sDye8fGZMzNZ3vWNYQflvEZb8slozJmyAqW2u5J//bJ5&#10;dcOZD2AlGLSq5Efl+d3q5Ytl1xYqxxqNVI4RiPVF15a8DqEtssyLWjXgR9gqS84KXQOBTLfLpIOO&#10;0BuT5ePxPOvQydahUN7T6cPg5KuEX1VKhE9V5VVgpuTELaTVpXUb12y1hGLnoK21ONGAf2DRgLb0&#10;6AXqAQKwvdO/QTVaOPRYhZHAJsOq0kKlHCibyfhZNk81tCrlQuL49iKT/3+w4uPhs2Nalnz6mjML&#10;DdVovQfpkEnFguoDssk8ytS1vqDop5biQ/8Geyp3Stm3jyi+eWZxXYPdqXvnsKsVSKI5iTezq6sD&#10;jo8g2+4DSnoO9gETUF+5JmpIqjBCp3IdLyUiIkzQYb6Y5/mMM0GufD5fjFMJMyjOl1vnwzuFDYub&#10;kjvqgAQOh0cfIhkoziHxLY9Gy402Jhlut10bxw5A3bJJX+L/LMxY1pX8dkY8/g4xTt+fIBodqO2N&#10;bkp+cwmCIqr21srUlAG0GfZE2diTjFG5QcPQb/tz4U7l2aI8krAOhzansaRNje4HZx21eMn99z04&#10;xZl5b6k4t5PpNM5EMqazRU6Gu/Zsrz1gBUGVPHA2bNchzVGUwOI9FbHSSeBY7YHJiTO1btL9NGZx&#10;Nq7tFPXrZ7D6CQAA//8DAFBLAwQUAAYACAAAACEAcshUk98AAAAJAQAADwAAAGRycy9kb3ducmV2&#10;LnhtbEyPwU7DMBBE70j8g7VIXBB1SsAOIZsKIYHgBm0FVzfeJhGxHWw3DX+POcFxNKOZN9VqNgOb&#10;yIfeWYTlIgNGtnG6ty3CdvN4WQALUVmtBmcJ4ZsCrOrTk0qV2h3tG03r2LJUYkOpELoYx5Lz0HRk&#10;VFi4kWzy9s4bFZP0LddeHVO5GfhVlgluVG/TQqdGeuio+VwfDEJx/Tx9hJf89b0R++E2Xsjp6csj&#10;np/N93fAIs3xLwy/+Akd6sS0cwerAxsQRL5M6BEhFxJYCgh5kwPbIchCAq8r/v9B/QMAAP//AwBQ&#10;SwECLQAUAAYACAAAACEAtoM4kv4AAADhAQAAEwAAAAAAAAAAAAAAAAAAAAAAW0NvbnRlbnRfVHlw&#10;ZXNdLnhtbFBLAQItABQABgAIAAAAIQA4/SH/1gAAAJQBAAALAAAAAAAAAAAAAAAAAC8BAABfcmVs&#10;cy8ucmVsc1BLAQItABQABgAIAAAAIQDfk+FwKgIAAFQEAAAOAAAAAAAAAAAAAAAAAC4CAABkcnMv&#10;ZTJvRG9jLnhtbFBLAQItABQABgAIAAAAIQByyFST3wAAAAkBAAAPAAAAAAAAAAAAAAAAAIQEAABk&#10;cnMvZG93bnJldi54bWxQSwUGAAAAAAQABADzAAAAkAU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99200" behindDoc="0" locked="0" layoutInCell="1" allowOverlap="1" wp14:anchorId="120CD61D" wp14:editId="117ECF2F">
                <wp:simplePos x="0" y="0"/>
                <wp:positionH relativeFrom="column">
                  <wp:posOffset>1954530</wp:posOffset>
                </wp:positionH>
                <wp:positionV relativeFrom="paragraph">
                  <wp:posOffset>233045</wp:posOffset>
                </wp:positionV>
                <wp:extent cx="276225" cy="266700"/>
                <wp:effectExtent l="0" t="0" r="28575" b="19050"/>
                <wp:wrapNone/>
                <wp:docPr id="42"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62" type="#_x0000_t202" style="position:absolute;left:0;text-align:left;margin-left:153.9pt;margin-top:18.35pt;width:21.7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cnKwIAAFQEAAAOAAAAZHJzL2Uyb0RvYy54bWysVNuO0zAQfUfiHyy/07RRL7tR09XSpQhp&#10;WZAWPmBqO42F4wm226R8PWOnLdWCeEDkwfJ4xsdnzsxkedc3hh2U8xptySejMWfKCpTa7kr+9cvm&#10;zQ1nPoCVYNCqkh+V53er16+WXVuoHGs0UjlGINYXXVvyOoS2yDIvatWAH2GrLDkrdA0EMt0ukw46&#10;Qm9Mlo/H86xDJ1uHQnlPpw+Dk68SflUpET5VlVeBmZITt5BWl9ZtXLPVEoqdg7bW4kQD/oFFA9rS&#10;oxeoBwjA9k7/BtVo4dBjFUYCmwyrSguVcqBsJuMX2TzX0KqUC4nj24tM/v/BiqfDZ8e0LPk058xC&#10;QzVa70E6ZFKxoPqAbDKLMnWtLyj6uaX40L/FnsqdUvbtI4pvnllc12B36t457GoFkmhO4s3s6uqA&#10;4yPItvuIkp6DfcAE1FeuiRqSKozQqVzHS4mICBN0mC/meT7jTJArn88X41TCDIrz5db58F5hw+Km&#10;5I46IIHD4dGHSAaKc0h8y6PRcqONSYbbbdfGsQNQt2zSl/i/CDOWdSW/nRGPv0OM0/cniEYHanuj&#10;m5LfXIKgiKq9szI1ZQBthj1RNvYkY1Ru0DD0234o3PRcni3KIwnrcGhzGkva1Oh+cNZRi5fcf9+D&#10;U5yZD5aKczuZTuNMJGM6W+RkuGvP9toDVhBUyQNnw3Yd0hxFCSzeUxErnQSO1R6YnDhT6ybdT2MW&#10;Z+PaTlG/fgarnwAAAP//AwBQSwMEFAAGAAgAAAAhAEmQT3bfAAAACQEAAA8AAABkcnMvZG93bnJl&#10;di54bWxMj8FOwzAQRO9I/IO1SFwQdUogDiFOhZBAcIO2gqsbu0mEvQ62m4a/ZznBbUc7mnlTr2Zn&#10;2WRCHDxKWC4yYAZbrwfsJGw3j5clsJgUamU9GgnfJsKqOT2pVaX9Ed/MtE4doxCMlZLQpzRWnMe2&#10;N07FhR8N0m/vg1OJZOi4DupI4c7yqywruFMDUkOvRvPQm/ZzfXASyuvn6SO+5K/vbbG3t+lCTE9f&#10;Qcrzs/n+Dlgyc/ozwy8+oUNDTDt/QB2ZlZBngtATHYUARob8ZpkD20kQpQDe1Pz/guYHAAD//wMA&#10;UEsBAi0AFAAGAAgAAAAhALaDOJL+AAAA4QEAABMAAAAAAAAAAAAAAAAAAAAAAFtDb250ZW50X1R5&#10;cGVzXS54bWxQSwECLQAUAAYACAAAACEAOP0h/9YAAACUAQAACwAAAAAAAAAAAAAAAAAvAQAAX3Jl&#10;bHMvLnJlbHNQSwECLQAUAAYACAAAACEAuGTHJysCAABUBAAADgAAAAAAAAAAAAAAAAAuAgAAZHJz&#10;L2Uyb0RvYy54bWxQSwECLQAUAAYACAAAACEASZBPdt8AAAAJ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98176" behindDoc="0" locked="0" layoutInCell="1" allowOverlap="1" wp14:anchorId="48DEFDD7" wp14:editId="2DBCEAB0">
                <wp:simplePos x="0" y="0"/>
                <wp:positionH relativeFrom="column">
                  <wp:posOffset>1954530</wp:posOffset>
                </wp:positionH>
                <wp:positionV relativeFrom="paragraph">
                  <wp:posOffset>946150</wp:posOffset>
                </wp:positionV>
                <wp:extent cx="276225" cy="266700"/>
                <wp:effectExtent l="0" t="0" r="28575" b="19050"/>
                <wp:wrapNone/>
                <wp:docPr id="4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63" type="#_x0000_t202" style="position:absolute;left:0;text-align:left;margin-left:153.9pt;margin-top:74.5pt;width:21.7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ZFKgIAAFQEAAAOAAAAZHJzL2Uyb0RvYy54bWysVNuO0zAQfUfiHyy/07RRL7tR09XSpQhp&#10;WZAWPmBqO42F4wm226R8PWOnLdWCeEDkwfLY4+Mz54yzvOsbww7KeY225JPRmDNlBUptdyX/+mXz&#10;5oYzH8BKMGhVyY/K87vV61fLri1UjjUaqRwjEOuLri15HUJbZJkXtWrAj7BVljYrdA0ECt0ukw46&#10;Qm9Mlo/H86xDJ1uHQnlPqw/DJl8l/KpSInyqKq8CMyUnbiGNLo3bOGarJRQ7B22txYkG/AOLBrSl&#10;Sy9QDxCA7Z3+DarRwqHHKowENhlWlRYq1UDVTMYvqnmuoVWpFhLHtxeZ/P+DFU+Hz45pWfIpyWOh&#10;IY/We5AOmVQsqD4gm0yjTF3rC8p+bik/9G+xJ7tTyb59RPHNM4vrGuxO3TuHXa1AEs1JPJldHR1w&#10;fATZdh9R0nWwD5iA+so1UUNShRE68TleLCIiTNBivpjn+YwzQVv5fL4YJwszKM6HW+fDe4UNi5OS&#10;O+qABA6HRx8iGSjOKfEuj0bLjTYmBW63XRvHDkDdsklf4v8izVjWlfx2Rjz+DjFO358gGh2o7Y1u&#10;Sn5zSYIiqvbOytSUAbQZ5kTZ2JOMUblBw9Bv+8G42dmeLcojCetwaHN6ljSp0f3grKMWL7n/vgen&#10;ODMfLJlzO5lG00MKprNFToG73tle74AVBFXywNkwXYf0jqIEFu/JxEongaPbA5MTZ2rdpPvpmcW3&#10;cR2nrF8/g9VPAAAA//8DAFBLAwQUAAYACAAAACEAYhB3D+AAAAALAQAADwAAAGRycy9kb3ducmV2&#10;LnhtbEyPzU7DMBCE70i8g7VIXBC1Q0rbhDgVQgLBDdoKrm68TSL8E2w3DW/PcoLjzoxmv6nWkzVs&#10;xBB77yRkMwEMXeN171oJu+3j9QpYTMppZbxDCd8YYV2fn1Wq1P7k3nDcpJZRiYulktClNJScx6ZD&#10;q+LMD+jIO/hgVaIztFwHdaJya/iNEAtuVe/oQ6cGfOiw+dwcrYTV/Hn8iC/563uzOJgiXS3Hp68g&#10;5eXFdH8HLOGU/sLwi0/oUBPT3h+djsxIyMWS0BMZ84JGUSK/zXJge1KKTACvK/5/Q/0DAAD//wMA&#10;UEsBAi0AFAAGAAgAAAAhALaDOJL+AAAA4QEAABMAAAAAAAAAAAAAAAAAAAAAAFtDb250ZW50X1R5&#10;cGVzXS54bWxQSwECLQAUAAYACAAAACEAOP0h/9YAAACUAQAACwAAAAAAAAAAAAAAAAAvAQAAX3Jl&#10;bHMvLnJlbHNQSwECLQAUAAYACAAAACEAESAWRSoCAABUBAAADgAAAAAAAAAAAAAAAAAuAgAAZHJz&#10;L2Uyb0RvYy54bWxQSwECLQAUAAYACAAAACEAYhB3D+AAAAALAQAADwAAAAAAAAAAAAAAAACEBAAA&#10;ZHJzL2Rvd25yZXYueG1sUEsFBgAAAAAEAAQA8wAAAJEFAAAAAA==&#10;">
                <v:textbox>
                  <w:txbxContent>
                    <w:p w:rsidR="00E63960" w:rsidRPr="00832EF9" w:rsidRDefault="00E63960" w:rsidP="00BC637A">
                      <w:pPr>
                        <w:rPr>
                          <w:lang w:val="en-US"/>
                        </w:rPr>
                      </w:pPr>
                    </w:p>
                  </w:txbxContent>
                </v:textbox>
              </v:shape>
            </w:pict>
          </mc:Fallback>
        </mc:AlternateContent>
      </w:r>
    </w:p>
    <w:p w:rsidR="00BC637A" w:rsidRPr="00F65B3E" w:rsidRDefault="00BC637A" w:rsidP="001353F9">
      <w:pPr>
        <w:spacing w:line="360" w:lineRule="auto"/>
        <w:ind w:left="720"/>
        <w:jc w:val="both"/>
        <w:rPr>
          <w:rFonts w:ascii="Arial" w:hAnsi="Arial" w:cs="Arial"/>
          <w:sz w:val="18"/>
          <w:szCs w:val="24"/>
          <w:lang w:val="es-EC"/>
        </w:rPr>
      </w:pPr>
      <w:r w:rsidRPr="00F65B3E">
        <w:rPr>
          <w:rFonts w:ascii="Arial" w:hAnsi="Arial" w:cs="Arial"/>
          <w:sz w:val="18"/>
          <w:szCs w:val="24"/>
          <w:lang w:val="es-EC"/>
        </w:rPr>
        <w:t xml:space="preserve">Entre 30-45 min                                    </w:t>
      </w:r>
      <w:r w:rsidR="004D7385">
        <w:rPr>
          <w:rFonts w:ascii="Arial" w:hAnsi="Arial" w:cs="Arial"/>
          <w:sz w:val="18"/>
          <w:szCs w:val="24"/>
          <w:lang w:val="es-EC"/>
        </w:rPr>
        <w:t xml:space="preserve"> </w:t>
      </w:r>
      <w:r w:rsidRPr="00F65B3E">
        <w:rPr>
          <w:rFonts w:ascii="Arial" w:hAnsi="Arial" w:cs="Arial"/>
          <w:sz w:val="18"/>
          <w:szCs w:val="24"/>
          <w:lang w:val="es-EC"/>
        </w:rPr>
        <w:t xml:space="preserve">   Entre 46-60 min      </w:t>
      </w:r>
    </w:p>
    <w:p w:rsidR="00BC637A" w:rsidRPr="00F65B3E" w:rsidRDefault="00581C9F" w:rsidP="001353F9">
      <w:pPr>
        <w:spacing w:line="360" w:lineRule="auto"/>
        <w:ind w:left="720"/>
        <w:jc w:val="both"/>
        <w:rPr>
          <w:rFonts w:ascii="Arial" w:hAnsi="Arial" w:cs="Arial"/>
          <w:sz w:val="18"/>
          <w:szCs w:val="24"/>
          <w:lang w:val="es-EC"/>
        </w:rPr>
      </w:pPr>
      <w:r w:rsidRPr="00F65B3E">
        <w:rPr>
          <w:rFonts w:ascii="Arial" w:hAnsi="Arial" w:cs="Arial"/>
          <w:noProof/>
          <w:sz w:val="18"/>
          <w:szCs w:val="24"/>
          <w:lang w:val="es-EC" w:eastAsia="es-EC"/>
        </w:rPr>
        <mc:AlternateContent>
          <mc:Choice Requires="wps">
            <w:drawing>
              <wp:anchor distT="0" distB="0" distL="114300" distR="114300" simplePos="0" relativeHeight="251696128" behindDoc="0" locked="0" layoutInCell="1" allowOverlap="1" wp14:anchorId="438423A6" wp14:editId="3F587C9C">
                <wp:simplePos x="0" y="0"/>
                <wp:positionH relativeFrom="column">
                  <wp:posOffset>4011930</wp:posOffset>
                </wp:positionH>
                <wp:positionV relativeFrom="paragraph">
                  <wp:posOffset>247477</wp:posOffset>
                </wp:positionV>
                <wp:extent cx="276225" cy="266700"/>
                <wp:effectExtent l="0" t="0" r="28575" b="19050"/>
                <wp:wrapNone/>
                <wp:docPr id="41"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3" o:spid="_x0000_s1064" type="#_x0000_t202" style="position:absolute;left:0;text-align:left;margin-left:315.9pt;margin-top:19.5pt;width:21.7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yAKwIAAFQEAAAOAAAAZHJzL2Uyb0RvYy54bWysVNuO0zAQfUfiHyy/07Shl92o6WrpUoS0&#10;XKSFD5jaTmPheILtNilfz9hpS7UgHhB5sDye8fGZMzNZ3vWNYQflvEZb8slozJmyAqW2u5J//bJ5&#10;dcOZD2AlGLSq5Efl+d3q5Ytl1xYqxxqNVI4RiPVF15a8DqEtssyLWjXgR9gqS84KXQOBTLfLpIOO&#10;0BuT5ePxPOvQydahUN7T6cPg5KuEX1VKhE9V5VVgpuTELaTVpXUb12y1hGLnoK21ONGAf2DRgLb0&#10;6AXqAQKwvdO/QTVaOPRYhZHAJsOq0kKlHCibyfhZNk81tCrlQuL49iKT/3+w4uPhs2Nalnw64cxC&#10;QzVa70E6ZFKxoPqAbPI6ytS1vqDop5biQ/8Geyp3Stm3jyi+eWZxXYPdqXvnsKsVSKI5iTezq6sD&#10;jo8g2+4DSnoO9gETUF+5JmpIqjBCp3IdLyUiIkzQYb6Y5/mMM0GufD5fjFMJMyjOl1vnwzuFDYub&#10;kjvqgAQOh0cfIhkoziHxLY9Gy402Jhlut10bxw5A3bJJX+L/LMxY1pX8dkY8/g4xTt+fIBodqO2N&#10;bkp+cwmCIqr21srUlAG0GfZE2diTjFG5QcPQb/uhcPNzebYojySsw6HNaSxpU6P7wVlHLV5y/30P&#10;TnFm3lsqzu1kOo0zkYzpbJGT4a4922sPWEFQJQ+cDdt1SHMUJbB4T0WsdBI4VntgcuJMrZt0P41Z&#10;nI1rO0X9+hmsfgIAAP//AwBQSwMEFAAGAAgAAAAhACvG59nfAAAACQEAAA8AAABkcnMvZG93bnJl&#10;di54bWxMj8FOwzAQRO9I/IO1SFxQ64RA2oY4FUIC0Ru0CK5uvE0i4nWw3TT8PcsJjqsdvXlTrifb&#10;ixF96BwpSOcJCKTamY4aBW+7x9kSRIiajO4doYJvDLCuzs9KXRh3olcct7ERDKFQaAVtjEMhZahb&#10;tDrM3YDEv4PzVkc+fSON1yeG215eJ0kure6IG1o94EOL9ef2aBUsb57Hj7DJXt7r/NCv4tVifPry&#10;Sl1eTPd3ICJO8S8Mv/qsDhU77d2RTBC9gjxLWT0qyFa8iQP54jYDsWd6moCsSvl/QfUDAAD//wMA&#10;UEsBAi0AFAAGAAgAAAAhALaDOJL+AAAA4QEAABMAAAAAAAAAAAAAAAAAAAAAAFtDb250ZW50X1R5&#10;cGVzXS54bWxQSwECLQAUAAYACAAAACEAOP0h/9YAAACUAQAACwAAAAAAAAAAAAAAAAAvAQAAX3Jl&#10;bHMvLnJlbHNQSwECLQAUAAYACAAAACEAtAQsgCsCAABUBAAADgAAAAAAAAAAAAAAAAAuAgAAZHJz&#10;L2Uyb0RvYy54bWxQSwECLQAUAAYACAAAACEAK8bn2d8AAAAJ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r w:rsidR="00BC637A" w:rsidRPr="00F65B3E">
        <w:rPr>
          <w:rFonts w:ascii="Arial" w:hAnsi="Arial" w:cs="Arial"/>
          <w:sz w:val="18"/>
          <w:szCs w:val="24"/>
          <w:lang w:val="es-EC"/>
        </w:rPr>
        <w:t xml:space="preserve"> </w:t>
      </w:r>
    </w:p>
    <w:p w:rsidR="00BC637A" w:rsidRPr="00F65B3E" w:rsidRDefault="00BC637A" w:rsidP="001353F9">
      <w:pPr>
        <w:spacing w:line="360" w:lineRule="auto"/>
        <w:ind w:left="720"/>
        <w:jc w:val="both"/>
        <w:rPr>
          <w:rFonts w:ascii="Arial" w:hAnsi="Arial" w:cs="Arial"/>
          <w:sz w:val="18"/>
          <w:szCs w:val="24"/>
          <w:lang w:val="es-EC"/>
        </w:rPr>
      </w:pPr>
      <w:r w:rsidRPr="00F65B3E">
        <w:rPr>
          <w:rFonts w:ascii="Arial" w:hAnsi="Arial" w:cs="Arial"/>
          <w:sz w:val="18"/>
          <w:szCs w:val="24"/>
          <w:lang w:val="es-EC"/>
        </w:rPr>
        <w:t xml:space="preserve">Entre   61- 90  min                                </w:t>
      </w:r>
      <w:r w:rsidR="004D7385">
        <w:rPr>
          <w:rFonts w:ascii="Arial" w:hAnsi="Arial" w:cs="Arial"/>
          <w:sz w:val="18"/>
          <w:szCs w:val="24"/>
          <w:lang w:val="es-EC"/>
        </w:rPr>
        <w:t xml:space="preserve">   </w:t>
      </w:r>
      <w:r w:rsidRPr="00F65B3E">
        <w:rPr>
          <w:rFonts w:ascii="Arial" w:hAnsi="Arial" w:cs="Arial"/>
          <w:sz w:val="18"/>
          <w:szCs w:val="24"/>
          <w:lang w:val="es-EC"/>
        </w:rPr>
        <w:t xml:space="preserve"> Mayor a  90 min</w:t>
      </w:r>
    </w:p>
    <w:p w:rsidR="00BC637A" w:rsidRPr="00F65B3E" w:rsidRDefault="00BC637A" w:rsidP="001353F9">
      <w:pPr>
        <w:spacing w:line="360" w:lineRule="auto"/>
        <w:ind w:left="720"/>
        <w:jc w:val="both"/>
        <w:rPr>
          <w:rFonts w:ascii="Arial" w:hAnsi="Arial" w:cs="Arial"/>
          <w:sz w:val="18"/>
          <w:szCs w:val="24"/>
          <w:lang w:val="es-EC"/>
        </w:rPr>
      </w:pP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t>Selecciona los factores que afectan su transportación a clases, calificando con 5 el de mayor influencia y con 1 al menor:</w:t>
      </w:r>
    </w:p>
    <w:p w:rsidR="00BC637A" w:rsidRPr="00F65B3E" w:rsidRDefault="00BB458A"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71552" behindDoc="0" locked="0" layoutInCell="1" allowOverlap="1" wp14:anchorId="04BB0E68" wp14:editId="17246195">
                <wp:simplePos x="0" y="0"/>
                <wp:positionH relativeFrom="column">
                  <wp:posOffset>3317050</wp:posOffset>
                </wp:positionH>
                <wp:positionV relativeFrom="paragraph">
                  <wp:posOffset>302895</wp:posOffset>
                </wp:positionV>
                <wp:extent cx="276225" cy="266700"/>
                <wp:effectExtent l="0" t="0" r="28575" b="19050"/>
                <wp:wrapNone/>
                <wp:docPr id="38"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65" type="#_x0000_t202" style="position:absolute;left:0;text-align:left;margin-left:261.2pt;margin-top:23.85pt;width:21.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IZLgIAAFQEAAAOAAAAZHJzL2Uyb0RvYy54bWysVNuO2yAQfa/Uf0C8N3bcXHatOKtttqkq&#10;bS/Sth+AAceowLhAYqdf3wEnaXpRH6r6ATHMcDhzZsaru8FocpDOK7AVnU5ySqTlIJTdVfTzp+2L&#10;G0p8YFYwDVZW9Cg9vVs/f7bqu1IW0IIW0hEEsb7su4q2IXRllnneSsP8BDpp0dmAMyyg6XaZcKxH&#10;dKOzIs8XWQ9OdA649B5PH0YnXSf8ppE8fGgaLwPRFUVuIa0urXVcs/WKlTvHulbxEw32DywMUxYf&#10;vUA9sMDI3qnfoIziDjw0YcLBZNA0isuUA2YzzX/J5qllnUy5oDi+u8jk/x8sf3/46IgSFX2JlbLM&#10;YI02eyYcECFJkEMAUkyjTH3nS4x+6jA+DK9gwHKnlH33CPyLJxY2LbM7ee8c9K1kAmmmm9nV1RHH&#10;R5C6fwcCn2P7AAloaJyJGqIqBNGxXMdLiZAI4XhYLBdFMaeEo6tYLJZ5KmHGyvPlzvnwRoIhcVNR&#10;hx2QwNnh0QdMA0PPIfEtD1qJrdI6GW5Xb7QjB4bdsk1fzByv/BSmLekrejtHHn+HyNP3JwijAra9&#10;VqaiN5cgVkbVXluRmjIwpcc9vq8t0ogyRuVGDcNQD6lws+W5PDWIIwrrYGxzHEvctOC+UdJji1fU&#10;f90zJynRby0W53Y6m8WZSMZsvizQcNee+trDLEeoigZKxu0mpDmKEli4xyI2KgkcaY5MTpyxdZOI&#10;pzGLs3Ftp6gfP4P1dwAAAP//AwBQSwMEFAAGAAgAAAAhAG1Wq83fAAAACQEAAA8AAABkcnMvZG93&#10;bnJldi54bWxMj01PwzAMQO9I/IfISFwQSyn9WEvTCSGB4AYDwTVrvLYicUqSdeXfE05wtPz0/Nxs&#10;FqPZjM6PlgRcrRJgSJ1VI/UC3l7vL9fAfJCkpLaEAr7Rw6Y9PWlkreyRXnDehp5FCflaChhCmGrO&#10;fTegkX5lJ6S421tnZIij67ly8hjlRvM0SQpu5EjxwiAnvBuw+9wejIB19jh/+Kfr5/eu2OsqXJTz&#10;w5cT4vxsub0BFnAJfzD85sd0aGPTzh5IeaYF5GmaRVRAVpbAIpAXeQVsF+1VCbxt+P8P2h8AAAD/&#10;/wMAUEsBAi0AFAAGAAgAAAAhALaDOJL+AAAA4QEAABMAAAAAAAAAAAAAAAAAAAAAAFtDb250ZW50&#10;X1R5cGVzXS54bWxQSwECLQAUAAYACAAAACEAOP0h/9YAAACUAQAACwAAAAAAAAAAAAAAAAAvAQAA&#10;X3JlbHMvLnJlbHNQSwECLQAUAAYACAAAACEAxCEyGS4CAABUBAAADgAAAAAAAAAAAAAAAAAuAgAA&#10;ZHJzL2Uyb0RvYy54bWxQSwECLQAUAAYACAAAACEAbVarzd8AAAAJAQAADwAAAAAAAAAAAAAAAACI&#10;BAAAZHJzL2Rvd25yZXYueG1sUEsFBgAAAAAEAAQA8wAAAJQFAAAAAA==&#10;">
                <v:textbox>
                  <w:txbxContent>
                    <w:p w:rsidR="00E63960" w:rsidRPr="00832EF9" w:rsidRDefault="00E63960" w:rsidP="00BC637A">
                      <w:pPr>
                        <w:rPr>
                          <w:lang w:val="en-US"/>
                        </w:rPr>
                      </w:pPr>
                    </w:p>
                  </w:txbxContent>
                </v:textbox>
              </v:shape>
            </w:pict>
          </mc:Fallback>
        </mc:AlternateContent>
      </w:r>
      <w:r w:rsidR="004D7385" w:rsidRPr="00F65B3E">
        <w:rPr>
          <w:rFonts w:ascii="Arial" w:hAnsi="Arial" w:cs="Arial"/>
          <w:noProof/>
          <w:sz w:val="18"/>
        </w:rPr>
        <mc:AlternateContent>
          <mc:Choice Requires="wps">
            <w:drawing>
              <wp:anchor distT="0" distB="0" distL="114300" distR="114300" simplePos="0" relativeHeight="251704320" behindDoc="0" locked="0" layoutInCell="1" allowOverlap="1" wp14:anchorId="7B6674B6" wp14:editId="24986082">
                <wp:simplePos x="0" y="0"/>
                <wp:positionH relativeFrom="column">
                  <wp:posOffset>4373418</wp:posOffset>
                </wp:positionH>
                <wp:positionV relativeFrom="paragraph">
                  <wp:posOffset>302895</wp:posOffset>
                </wp:positionV>
                <wp:extent cx="276225" cy="266700"/>
                <wp:effectExtent l="0" t="0" r="28575" b="19050"/>
                <wp:wrapNone/>
                <wp:docPr id="3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66" type="#_x0000_t202" style="position:absolute;left:0;text-align:left;margin-left:344.35pt;margin-top:23.85pt;width:21.7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d5KwIAAFQEAAAOAAAAZHJzL2Uyb0RvYy54bWysVNuO0zAQfUfiHyy/s2lDr1HT1dJlEdJy&#10;kRY+YGo7jYXjCbbbpHw9Y6ct1YJ4QOTB8njGx2fOzGR12zeGHZTzGm3JxzcjzpQVKLXdlfzrl4dX&#10;C858ACvBoFUlPyrPb9cvX6y6tlA51mikcoxArC+6tuR1CG2RZV7UqgF/g62y5KzQNRDIdLtMOugI&#10;vTFZPhrNsg6dbB0K5T2d3g9Ovk74VaVE+FRVXgVmSk7cQlpdWrdxzdYrKHYO2lqLEw34BxYNaEuP&#10;XqDuIQDbO/0bVKOFQ49VuBHYZFhVWqiUA2UzHj3L5qmGVqVcSBzfXmTy/w9WfDx8dkzLkr9ecmah&#10;oRpt9iAdMqlYUH1ANs6jTF3rC4p+aik+9G+wp3KnlH37iOKbZxY3NdidunMOu1qBJJrjeDO7ujrg&#10;+Aiy7T6gpOdgHzAB9ZVrooakCiN0KtfxUiIiwgQd5vNZnk85E+TKZ7P5KJUwg+J8uXU+vFPYsLgp&#10;uaMOSOBwePQhkoHiHBLf8mi0fNDGJMPtthvj2AGoWx7Sl/g/CzOWdSVfTonH3yFG6fsTRKMDtb3R&#10;TckXlyAoompvrUxNGUCbYU+UjT3JGJUbNAz9tk+FmyzO5dmiPJKwDoc2p7GkTY3uB2cdtXjJ/fc9&#10;OMWZeW+pOMvxZBJnIhmT6Twnw117ttcesIKgSh44G7abkOYoSmDxjopY6SRwrPbA5MSZWjfpfhqz&#10;OBvXdor69TNY/wQAAP//AwBQSwMEFAAGAAgAAAAhANmWaQbfAAAACQEAAA8AAABkcnMvZG93bnJl&#10;di54bWxMj8tOwzAQRfdI/IM1SGwQdUirOA1xKoQEgl0pCLZuPE0i/Ai2m4a/Z1jBajSaqzPn1pvZ&#10;GjZhiIN3Em4WGTB0rdeD6yS8vT5cl8BiUk4r4x1K+MYIm+b8rFaV9if3gtMudYwgLlZKQp/SWHEe&#10;2x6tigs/oqPbwQerEq2h4zqoE8Gt4XmWFdyqwdGHXo1432P7uTtaCeXqafqIz8vte1sczDpdienx&#10;K0h5eTHf3QJLOKe/MPzqkzo05LT3R6cjMxKKshQUlbASNCkglnkObE/0tQDe1Px/g+YHAAD//wMA&#10;UEsBAi0AFAAGAAgAAAAhALaDOJL+AAAA4QEAABMAAAAAAAAAAAAAAAAAAAAAAFtDb250ZW50X1R5&#10;cGVzXS54bWxQSwECLQAUAAYACAAAACEAOP0h/9YAAACUAQAACwAAAAAAAAAAAAAAAAAvAQAAX3Jl&#10;bHMvLnJlbHNQSwECLQAUAAYACAAAACEAAieHeSsCAABUBAAADgAAAAAAAAAAAAAAAAAuAgAAZHJz&#10;L2Uyb0RvYy54bWxQSwECLQAUAAYACAAAACEA2ZZpBt8AAAAJ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r w:rsidR="004D7385" w:rsidRPr="00F65B3E">
        <w:rPr>
          <w:rFonts w:ascii="Arial" w:hAnsi="Arial" w:cs="Arial"/>
          <w:noProof/>
          <w:sz w:val="18"/>
        </w:rPr>
        <mc:AlternateContent>
          <mc:Choice Requires="wps">
            <w:drawing>
              <wp:anchor distT="0" distB="0" distL="114300" distR="114300" simplePos="0" relativeHeight="251670528" behindDoc="0" locked="0" layoutInCell="1" allowOverlap="1" wp14:anchorId="0697DCF3" wp14:editId="0B03FC7F">
                <wp:simplePos x="0" y="0"/>
                <wp:positionH relativeFrom="column">
                  <wp:posOffset>2341418</wp:posOffset>
                </wp:positionH>
                <wp:positionV relativeFrom="paragraph">
                  <wp:posOffset>302895</wp:posOffset>
                </wp:positionV>
                <wp:extent cx="276225" cy="266700"/>
                <wp:effectExtent l="0" t="0" r="28575" b="19050"/>
                <wp:wrapNone/>
                <wp:docPr id="37"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0" o:spid="_x0000_s1067" type="#_x0000_t202" style="position:absolute;left:0;text-align:left;margin-left:184.35pt;margin-top:23.85pt;width:21.7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P9LQIAAFQEAAAOAAAAZHJzL2Uyb0RvYy54bWysVMtu2zAQvBfoPxC815JVP2LBcpA6dVEg&#10;fQBpP2BNUhZRiquStKX067OkHcdIix6K6kCQ2tVwdmZXy+uhNeygnNdoKz4e5ZwpK1Bqu6v492+b&#10;N1ec+QBWgkGrKv6gPL9evX617LtSFdigkcoxArG+7LuKNyF0ZZZ50agW/Ag7ZSlYo2sh0NHtMumg&#10;J/TWZEWez7IenewcCuU9vb09Bvkq4de1EuFLXXsVmKk4cQtpdWndxjVbLaHcOegaLU404B9YtKAt&#10;XXqGuoUAbO/0b1CtFg491mEksM2wrrVQqQaqZpy/qOa+gU6lWkgc351l8v8PVnw+fHVMy4q/nXNm&#10;oSWP1nuQDplULKghICuSTH3nS8q+7yg/DO9wILtTyb67Q/HDM4vrBuxO3TiHfaNAEs1xFDi7+DQa&#10;40sfQbb9J5R0HewDJqChdm3UkFRhhE52PZwtIiJM0MtiPiuKKWeCQsVsNs8TtwzKp48758MHhS2L&#10;m4o76oAEDoc7HyIZKJ9S4l0ejZYbbUw6uN12bRw7AHXLJj2J/4s0Y1lf8cWUePwdIk/PnyBaHajt&#10;jW4rfnVOgjKq9t7K1JQBtDnuibKxJxmjckcNw7AdknGTRbwhyrpF+UDCOjy2OY0lbRp0vzjrqcUr&#10;7n/uwSnOzEdL5izGk0mciXSYTOfkM3OXke1lBKwgqIoHzo7bdUhzFCWweEMm1joJ/MzkxJlaN+l+&#10;GrM4G5fnlPX8M1g9AgAA//8DAFBLAwQUAAYACAAAACEACK5BAOAAAAAJAQAADwAAAGRycy9kb3du&#10;cmV2LnhtbEyPTUvDQBCG74L/YRnBi9hN05CkMZsigqI3rdJet9lpEtyPuLtN4793POlpGOblmeet&#10;N7PRbEIfBmcFLBcJMLStU4PtBHy8P96WwEKUVkntLAr4xgCb5vKilpVyZ/uG0zZ2jCA2VFJAH+NY&#10;cR7aHo0MCzeipdvReSMjrb7jysszwY3maZLk3MjB0odejvjQY/u5PRkBZfY87cPL6nXX5ke9jjfF&#10;9PTlhbi+mu/vgEWc418YfvVJHRpyOriTVYFpAau8LCgqICtoUiBbpimwA9HXBfCm5v8bND8AAAD/&#10;/wMAUEsBAi0AFAAGAAgAAAAhALaDOJL+AAAA4QEAABMAAAAAAAAAAAAAAAAAAAAAAFtDb250ZW50&#10;X1R5cGVzXS54bWxQSwECLQAUAAYACAAAACEAOP0h/9YAAACUAQAACwAAAAAAAAAAAAAAAAAvAQAA&#10;X3JlbHMvLnJlbHNQSwECLQAUAAYACAAAACEADBID/S0CAABUBAAADgAAAAAAAAAAAAAAAAAuAgAA&#10;ZHJzL2Uyb0RvYy54bWxQSwECLQAUAAYACAAAACEACK5BAOAAAAAJAQAADwAAAAAAAAAAAAAAAACH&#10;BAAAZHJzL2Rvd25yZXYueG1sUEsFBgAAAAAEAAQA8wAAAJQFAAAAAA==&#10;">
                <v:textbox>
                  <w:txbxContent>
                    <w:p w:rsidR="00E63960" w:rsidRPr="00832EF9" w:rsidRDefault="00E63960" w:rsidP="00BC637A">
                      <w:pPr>
                        <w:rPr>
                          <w:lang w:val="en-US"/>
                        </w:rPr>
                      </w:pPr>
                    </w:p>
                  </w:txbxContent>
                </v:textbox>
              </v:shape>
            </w:pict>
          </mc:Fallback>
        </mc:AlternateContent>
      </w:r>
      <w:r w:rsidR="00581C9F" w:rsidRPr="00F65B3E">
        <w:rPr>
          <w:rFonts w:ascii="Arial" w:hAnsi="Arial" w:cs="Arial"/>
          <w:noProof/>
          <w:sz w:val="18"/>
        </w:rPr>
        <mc:AlternateContent>
          <mc:Choice Requires="wps">
            <w:drawing>
              <wp:anchor distT="0" distB="0" distL="114300" distR="114300" simplePos="0" relativeHeight="251669504" behindDoc="0" locked="0" layoutInCell="1" allowOverlap="1" wp14:anchorId="32FA39AD" wp14:editId="44837BC3">
                <wp:simplePos x="0" y="0"/>
                <wp:positionH relativeFrom="column">
                  <wp:posOffset>1434465</wp:posOffset>
                </wp:positionH>
                <wp:positionV relativeFrom="paragraph">
                  <wp:posOffset>302895</wp:posOffset>
                </wp:positionV>
                <wp:extent cx="276225" cy="266700"/>
                <wp:effectExtent l="0" t="0" r="28575" b="19050"/>
                <wp:wrapNone/>
                <wp:docPr id="36"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68" type="#_x0000_t202" style="position:absolute;left:0;text-align:left;margin-left:112.95pt;margin-top:23.85pt;width:21.7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yKwIAAFQEAAAOAAAAZHJzL2Uyb0RvYy54bWysVNtu2zAMfR+wfxD0vtjxkrQx4hRdugwD&#10;ugvQ7QMYSY6FyaInKbGzry+lpGnQDXsY5gdBFKmjw0PSi5uhNWyvnNdoKz4e5ZwpK1Bqu63492/r&#10;N9ec+QBWgkGrKn5Qnt8sX79a9F2pCmzQSOUYgVhf9l3FmxC6Msu8aFQLfoSdsuSs0bUQyHTbTDro&#10;Cb01WZHns6xHJzuHQnlPp3dHJ18m/LpWInypa68CMxUnbiGtLq2buGbLBZRbB12jxYkG/AOLFrSl&#10;R89QdxCA7Zz+DarVwqHHOowEthnWtRYq5UDZjPMX2Tw00KmUC4nju7NM/v/Bis/7r45pWfG3M84s&#10;tFSj1Q6kQyYVC2oIyMbzKFPf+ZKiHzqKD8M7HKjcKWXf3aP44ZnFVQN2q26dw75RIInmON7MLq4e&#10;cXwE2fSfUNJzsAuYgIbatVFDUoUROpXrcC4REWGCDourWVFMORPkKmazqzyVMIPy6XLnfPigsGVx&#10;U3FHHZDAYX/vQyQD5VNIfMuj0XKtjUmG225WxrE9ULes05f4vwgzlvUVn0+Jx98h8vT9CaLVgdre&#10;6Lbi1+cgKKNq761MTRlAm+OeKBt7kjEqd9QwDJshFW6aJIgab1AeSFiHxzansaRNg+4XZz21eMX9&#10;zx04xZn5aKk48/FkEmciGZPpVUGGu/RsLj1gBUFVPHB23K5CmqMogcVbKmKtk8DPTE6cqXWT7qcx&#10;i7Nxaaeo55/B8hEAAP//AwBQSwMEFAAGAAgAAAAhAOC6GK/fAAAACQEAAA8AAABkcnMvZG93bnJl&#10;di54bWxMj8FOwzAMQO9I/ENkJC5oSymlXUvTCSGB2A02BNesydqKxClJ1pW/x5zgaPnp+blez9aw&#10;SfswOBRwvUyAaWydGrAT8LZ7XKyAhShRSeNQC/jWAdbN+VktK+VO+KqnbewYSTBUUkAf41hxHtpe&#10;WxmWbtRIu4PzVkYafceVlyeSW8PTJMm5lQPShV6O+qHX7ef2aAWssufpI2xuXt7b/GDKeFVMT19e&#10;iMuL+f4OWNRz/IPhN5/SoaGmvTuiCswISNPbklABWVEAIyDNywzYnuxlAbyp+f8Pmh8AAAD//wMA&#10;UEsBAi0AFAAGAAgAAAAhALaDOJL+AAAA4QEAABMAAAAAAAAAAAAAAAAAAAAAAFtDb250ZW50X1R5&#10;cGVzXS54bWxQSwECLQAUAAYACAAAACEAOP0h/9YAAACUAQAACwAAAAAAAAAAAAAAAAAvAQAAX3Jl&#10;bHMvLnJlbHNQSwECLQAUAAYACAAAACEA/3Uy8isCAABUBAAADgAAAAAAAAAAAAAAAAAuAgAAZHJz&#10;L2Uyb0RvYy54bWxQSwECLQAUAAYACAAAACEA4LoYr98AAAAJ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r w:rsidR="00581C9F" w:rsidRPr="00F65B3E">
        <w:rPr>
          <w:rFonts w:ascii="Arial" w:hAnsi="Arial" w:cs="Arial"/>
          <w:noProof/>
          <w:sz w:val="18"/>
        </w:rPr>
        <mc:AlternateContent>
          <mc:Choice Requires="wps">
            <w:drawing>
              <wp:anchor distT="0" distB="0" distL="114300" distR="114300" simplePos="0" relativeHeight="251668480" behindDoc="0" locked="0" layoutInCell="1" allowOverlap="1" wp14:anchorId="032FC07C" wp14:editId="59F803F3">
                <wp:simplePos x="0" y="0"/>
                <wp:positionH relativeFrom="column">
                  <wp:posOffset>548640</wp:posOffset>
                </wp:positionH>
                <wp:positionV relativeFrom="paragraph">
                  <wp:posOffset>302895</wp:posOffset>
                </wp:positionV>
                <wp:extent cx="276225" cy="266700"/>
                <wp:effectExtent l="0" t="0" r="28575" b="19050"/>
                <wp:wrapNone/>
                <wp:docPr id="3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69" type="#_x0000_t202" style="position:absolute;left:0;text-align:left;margin-left:43.2pt;margin-top:23.85pt;width:21.7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6woKwIAAFQEAAAOAAAAZHJzL2Uyb0RvYy54bWysVNtu2zAMfR+wfxD0vtjxkjQ14hRdugwD&#10;ugvQ7QMYSY6FyaInKbGzry+lpGnQDXsY5gdBFKmjw0PSi5uhNWyvnNdoKz4e5ZwpK1Bqu63492/r&#10;N3POfAArwaBVFT8oz2+Wr18t+q5UBTZopHKMQKwv+67iTQhdmWVeNKoFP8JOWXLW6FoIZLptJh30&#10;hN6arMjzWdajk51Dobyn07ujky8Tfl0rEb7UtVeBmYoTt5BWl9ZNXLPlAsqtg67R4kQD/oFFC9rS&#10;o2eoOwjAdk7/BtVq4dBjHUYC2wzrWguVcqBsxvmLbB4a6FTKhcTx3Vkm//9gxef9V8e0rPjbKWcW&#10;WqrRagfSIZOKBTUEZON5lKnvfEnRDx3Fh+EdDlTulLLv7lH88MziqgG7VbfOYd8okERzHG9mF1eP&#10;OD6CbPpPKOk52AVMQEPt2qghqcIIncp1OJeIiDBBh8XVrCiIqSBXMZtd5amEGZRPlzvnwweFLYub&#10;ijvqgAQO+3sfIhkon0LiWx6NlmttTDLcdrMyju2BumWdvsT/RZixrK/49ZR4/B0iT9+fIFodqO2N&#10;bis+PwdBGVV7b2VqygDaHPdE2diTjFG5o4Zh2AypcNMkctR4g/JAwjo8tjmNJW0adL8466nFK+5/&#10;7sApzsxHS8W5Hk8mcSaSMZleFWS4S8/m0gNWEFTFA2fH7SqkOYoSWLylItY6CfzM5MSZWjfpfhqz&#10;OBuXdop6/hksHwEAAP//AwBQSwMEFAAGAAgAAAAhAGOPJerdAAAACAEAAA8AAABkcnMvZG93bnJl&#10;di54bWxMj8FOwzAQRO9I/IO1SFwQdShR0oQ4FUICwa0UBFc33iYR8TrYbhr+nu0Jjqs3ejNbrWc7&#10;iAl96B0puFkkIJAaZ3pqFby/PV6vQISoyejBESr4wQDr+vys0qVxR3rFaRtbwRIKpVbQxTiWUoam&#10;Q6vDwo1IzPbOWx359K00Xh9Zbge5TJJMWt0TN3R6xIcOm6/twSpYpc/TZ3i53Xw02X4o4lU+PX17&#10;pS4v5vs7EBHn+BeG03yeDjVv2rkDmSAGdmQpJxWkeQ7ixJdFAWLHoMhB1pX8/0D9CwAA//8DAFBL&#10;AQItABQABgAIAAAAIQC2gziS/gAAAOEBAAATAAAAAAAAAAAAAAAAAAAAAABbQ29udGVudF9UeXBl&#10;c10ueG1sUEsBAi0AFAAGAAgAAAAhADj9If/WAAAAlAEAAAsAAAAAAAAAAAAAAAAALwEAAF9yZWxz&#10;Ly5yZWxzUEsBAi0AFAAGAAgAAAAhAMrLrCgrAgAAVAQAAA4AAAAAAAAAAAAAAAAALgIAAGRycy9l&#10;Mm9Eb2MueG1sUEsBAi0AFAAGAAgAAAAhAGOPJerdAAAACAEAAA8AAAAAAAAAAAAAAAAAhQQAAGRy&#10;cy9kb3ducmV2LnhtbFBLBQYAAAAABAAEAPMAAACPBQAAAAA=&#10;">
                <v:textbox>
                  <w:txbxContent>
                    <w:p w:rsidR="00E63960" w:rsidRPr="00832EF9" w:rsidRDefault="00E63960" w:rsidP="00BC637A">
                      <w:pPr>
                        <w:rPr>
                          <w:lang w:val="en-US"/>
                        </w:rPr>
                      </w:pPr>
                    </w:p>
                  </w:txbxContent>
                </v:textbox>
              </v:shape>
            </w:pict>
          </mc:Fallback>
        </mc:AlternateContent>
      </w:r>
    </w:p>
    <w:p w:rsidR="00BC637A" w:rsidRPr="00F65B3E" w:rsidRDefault="00BC637A" w:rsidP="00043824">
      <w:pPr>
        <w:pStyle w:val="ecxmsonormal"/>
        <w:tabs>
          <w:tab w:val="left" w:pos="708"/>
          <w:tab w:val="left" w:pos="1416"/>
          <w:tab w:val="left" w:pos="2124"/>
          <w:tab w:val="left" w:pos="2832"/>
          <w:tab w:val="left" w:pos="3540"/>
          <w:tab w:val="left" w:pos="4248"/>
          <w:tab w:val="left" w:pos="4956"/>
          <w:tab w:val="left" w:pos="5664"/>
          <w:tab w:val="left" w:pos="6553"/>
        </w:tabs>
        <w:spacing w:line="360" w:lineRule="auto"/>
        <w:jc w:val="both"/>
        <w:rPr>
          <w:rFonts w:ascii="Arial" w:hAnsi="Arial" w:cs="Arial"/>
          <w:sz w:val="18"/>
        </w:rPr>
      </w:pPr>
      <w:r w:rsidRPr="00F65B3E">
        <w:rPr>
          <w:rFonts w:ascii="Arial" w:hAnsi="Arial" w:cs="Arial"/>
          <w:sz w:val="18"/>
        </w:rPr>
        <w:t xml:space="preserve">Tiempo </w:t>
      </w:r>
      <w:r w:rsidRPr="00F65B3E">
        <w:rPr>
          <w:rFonts w:ascii="Arial" w:hAnsi="Arial" w:cs="Arial"/>
          <w:sz w:val="18"/>
        </w:rPr>
        <w:tab/>
      </w:r>
      <w:r w:rsidRPr="00F65B3E">
        <w:rPr>
          <w:rFonts w:ascii="Arial" w:hAnsi="Arial" w:cs="Arial"/>
          <w:sz w:val="18"/>
        </w:rPr>
        <w:tab/>
        <w:t>Dinero</w:t>
      </w:r>
      <w:r w:rsidRPr="00F65B3E">
        <w:rPr>
          <w:rFonts w:ascii="Arial" w:hAnsi="Arial" w:cs="Arial"/>
          <w:sz w:val="18"/>
        </w:rPr>
        <w:tab/>
      </w:r>
      <w:r w:rsidRPr="00F65B3E">
        <w:rPr>
          <w:rFonts w:ascii="Arial" w:hAnsi="Arial" w:cs="Arial"/>
          <w:sz w:val="18"/>
        </w:rPr>
        <w:tab/>
        <w:t>Horarios</w:t>
      </w:r>
      <w:r w:rsidRPr="00F65B3E">
        <w:rPr>
          <w:rFonts w:ascii="Arial" w:hAnsi="Arial" w:cs="Arial"/>
          <w:sz w:val="18"/>
        </w:rPr>
        <w:tab/>
      </w:r>
      <w:r w:rsidRPr="00F65B3E">
        <w:rPr>
          <w:rFonts w:ascii="Arial" w:hAnsi="Arial" w:cs="Arial"/>
          <w:sz w:val="18"/>
        </w:rPr>
        <w:tab/>
        <w:t>Seguridad</w:t>
      </w:r>
      <w:r w:rsidRPr="00F65B3E">
        <w:rPr>
          <w:rFonts w:ascii="Arial" w:hAnsi="Arial" w:cs="Arial"/>
          <w:sz w:val="18"/>
        </w:rPr>
        <w:tab/>
      </w:r>
      <w:r w:rsidR="00BB458A">
        <w:rPr>
          <w:rFonts w:ascii="Arial" w:hAnsi="Arial" w:cs="Arial"/>
          <w:sz w:val="18"/>
        </w:rPr>
        <w:t xml:space="preserve">  </w:t>
      </w:r>
      <w:r w:rsidRPr="00F65B3E">
        <w:rPr>
          <w:rFonts w:ascii="Arial" w:hAnsi="Arial" w:cs="Arial"/>
          <w:sz w:val="18"/>
        </w:rPr>
        <w:t xml:space="preserve">Comodidad </w:t>
      </w:r>
    </w:p>
    <w:p w:rsidR="00BC637A" w:rsidRPr="00F65B3E" w:rsidRDefault="00BC637A" w:rsidP="001353F9">
      <w:pPr>
        <w:pStyle w:val="ecxmsonormal"/>
        <w:spacing w:line="360" w:lineRule="auto"/>
        <w:jc w:val="both"/>
        <w:rPr>
          <w:rFonts w:ascii="Arial" w:hAnsi="Arial" w:cs="Arial"/>
          <w:sz w:val="18"/>
        </w:rPr>
      </w:pPr>
    </w:p>
    <w:p w:rsidR="003642FF" w:rsidRPr="00F65B3E" w:rsidRDefault="003642FF" w:rsidP="001353F9">
      <w:pPr>
        <w:pStyle w:val="ecxmsonormal"/>
        <w:spacing w:line="360" w:lineRule="auto"/>
        <w:jc w:val="both"/>
        <w:rPr>
          <w:rFonts w:ascii="Arial" w:hAnsi="Arial" w:cs="Arial"/>
          <w:sz w:val="18"/>
        </w:rPr>
      </w:pP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t>De existir un medio de trasporte privado como  mini buses que brinden el servicio de puerta  a puerta para ir a clases y regresar a tu domicilio, usted lo utilizaría?</w:t>
      </w:r>
    </w:p>
    <w:p w:rsidR="00BC637A" w:rsidRPr="00F65B3E" w:rsidRDefault="004D7385"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672576" behindDoc="0" locked="0" layoutInCell="1" allowOverlap="1" wp14:anchorId="1ABC763F" wp14:editId="4B1107C2">
                <wp:simplePos x="0" y="0"/>
                <wp:positionH relativeFrom="column">
                  <wp:posOffset>1577340</wp:posOffset>
                </wp:positionH>
                <wp:positionV relativeFrom="paragraph">
                  <wp:posOffset>301625</wp:posOffset>
                </wp:positionV>
                <wp:extent cx="276225" cy="266700"/>
                <wp:effectExtent l="0" t="0" r="28575" b="19050"/>
                <wp:wrapNone/>
                <wp:docPr id="34"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2" o:spid="_x0000_s1070" type="#_x0000_t202" style="position:absolute;left:0;text-align:left;margin-left:124.2pt;margin-top:23.75pt;width:21.7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jnKwIAAFQEAAAOAAAAZHJzL2Uyb0RvYy54bWysVNuO0zAQfUfiHyy/06Sh7e5GTVdLlyKk&#10;5SItfMDUdhoLxxNst0n5esZOt1QL4gGRB8vjGR+fOTOT5e3QGnZQzmu0FZ9Ocs6UFSi13VX865fN&#10;q2vOfAArwaBVFT8qz29XL18s+65UBTZopHKMQKwv+67iTQhdmWVeNKoFP8FOWXLW6FoIZLpdJh30&#10;hN6arMjzRdajk51Dobyn0/vRyVcJv66VCJ/q2qvATMWJW0irS+s2rtlqCeXOQddocaIB/8CiBW3p&#10;0TPUPQRge6d/g2q1cOixDhOBbYZ1rYVKOVA20/xZNo8NdCrlQuL47iyT/3+w4uPhs2NaVvz1jDML&#10;LdVovQfpkEnFghoCsqKIMvWdLyn6saP4MLzBgcqdUvbdA4pvnllcN2B36s457BsFkmhO483s4uqI&#10;4yPItv+Akp6DfcAENNSujRqSKozQqVzHc4mICBN0WFwtimLOmSBXsVhc5amEGZRPlzvnwzuFLYub&#10;ijvqgAQOhwcfIhkon0LiWx6NlhttTDLcbrs2jh2AumWTvsT/WZixrK/4zZx4/B0iT9+fIFodqO2N&#10;bit+fQ6CMqr21srUlAG0GfdE2diTjFG5UcMwbIdUuPm5PFuURxLW4djmNJa0adD94KynFq+4/74H&#10;pzgz7y0V52Y6m8WZSMZsflWQ4S4920sPWEFQFQ+cjdt1SHMUJbB4R0WsdRI4VntkcuJMrZt0P41Z&#10;nI1LO0X9+hmsfgIAAP//AwBQSwMEFAAGAAgAAAAhAIsAoTnfAAAACQEAAA8AAABkcnMvZG93bnJl&#10;di54bWxMj01PwzAMQO9I/IfISFzQlq50W1uaTggJxG6wIbhmjddW5KMkWVf+PeYER8tPz8/VZjKa&#10;jehD76yAxTwBhrZxqretgLf94ywHFqK0SmpnUcA3BtjUlxeVLJU721ccd7FlJLGhlAK6GIeS89B0&#10;aGSYuwEt7Y7OGxlp9C1XXp5JbjRPk2TFjewtXejkgA8dNp+7kxGQZ8/jR9jevrw3q6Mu4s16fPry&#10;QlxfTfd3wCJO8Q+G33xKh5qaDu5kVWBaQJrlGaECsvUSGAFpsSiAHcheLIHXFf//Qf0DAAD//wMA&#10;UEsBAi0AFAAGAAgAAAAhALaDOJL+AAAA4QEAABMAAAAAAAAAAAAAAAAAAAAAAFtDb250ZW50X1R5&#10;cGVzXS54bWxQSwECLQAUAAYACAAAACEAOP0h/9YAAACUAQAACwAAAAAAAAAAAAAAAAAvAQAAX3Jl&#10;bHMvLnJlbHNQSwECLQAUAAYACAAAACEAAb9Y5ysCAABUBAAADgAAAAAAAAAAAAAAAAAuAgAAZHJz&#10;L2Uyb0RvYy54bWxQSwECLQAUAAYACAAAACEAiwChOd8AAAAJ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r w:rsidRPr="00F65B3E">
        <w:rPr>
          <w:rFonts w:ascii="Arial" w:hAnsi="Arial" w:cs="Arial"/>
          <w:noProof/>
          <w:sz w:val="18"/>
        </w:rPr>
        <mc:AlternateContent>
          <mc:Choice Requires="wps">
            <w:drawing>
              <wp:anchor distT="0" distB="0" distL="114300" distR="114300" simplePos="0" relativeHeight="251667456" behindDoc="0" locked="0" layoutInCell="1" allowOverlap="1" wp14:anchorId="67637225" wp14:editId="6D1ED905">
                <wp:simplePos x="0" y="0"/>
                <wp:positionH relativeFrom="column">
                  <wp:posOffset>520065</wp:posOffset>
                </wp:positionH>
                <wp:positionV relativeFrom="paragraph">
                  <wp:posOffset>301798</wp:posOffset>
                </wp:positionV>
                <wp:extent cx="276225" cy="266700"/>
                <wp:effectExtent l="0" t="0" r="28575" b="1905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71" type="#_x0000_t202" style="position:absolute;left:0;text-align:left;margin-left:40.95pt;margin-top:23.75pt;width:21.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IAKwIAAFQEAAAOAAAAZHJzL2Uyb0RvYy54bWysVNuO0zAQfUfiHyy/07Shl92o6WrpUoS0&#10;XKSFD5jaTmPheILtNilfz9hpS7UgHhB5sDye8fGZMzNZ3vWNYQflvEZb8slozJmyAqW2u5J//bJ5&#10;dcOZD2AlGLSq5Efl+d3q5Ytl1xYqxxqNVI4RiPVF15a8DqEtssyLWjXgR9gqS84KXQOBTLfLpIOO&#10;0BuT5ePxPOvQydahUN7T6cPg5KuEX1VKhE9V5VVgpuTELaTVpXUb12y1hGLnoK21ONGAf2DRgLb0&#10;6AXqAQKwvdO/QTVaOPRYhZHAJsOq0kKlHCibyfhZNk81tCrlQuL49iKT/3+w4uPhs2NaUu0WnFlo&#10;qEbrPUiHTCoWVB+QkYdk6lpfUPRTS/Ghf4M9XUkp+/YRxTfPLK5rsDt17xx2tQJJNCfxZnZ1dcDx&#10;EWTbfUBJz8E+YALqK9dEDUkVRuhUruOlRESECTrMF/M8n3EmyJXP54txKmEGxfly63x4p7BhcVNy&#10;Rx2QwOHw6EMkA8U5JL7l0Wi50cYkw+22a+PYAahbNulL/J+FGcu6kt/OiMffIcbp+xNEowO1vdFN&#10;yW8uQVBE1d5amZoygDbDnigbe5IxKjdoGPptnwo3e30uzxblkYR1OLQ5jSVtanQ/OOuoxUvuv+/B&#10;Kc7Me0vFuZ1Mp3EmkjGdLXIy3LVne+0BKwiq5IGzYbsOaY6iBBbvqYiVTgLHag9MTpypdZPupzGL&#10;s3Ftp6hfP4PVTwAAAP//AwBQSwMEFAAGAAgAAAAhADZVjn3eAAAACAEAAA8AAABkcnMvZG93bnJl&#10;di54bWxMj8FOwzAQRO9I/IO1SFwQdVqStglxKoQEghsUBFc33iYR9jrEbhr+nu0Jjqs3ejNbbiZn&#10;xYhD6DwpmM8SEEi1Nx01Ct7fHq7XIELUZLT1hAp+MMCmOj8rdWH8kV5x3MZGsIRCoRW0MfaFlKFu&#10;0ekw8z0Ss70fnI58Do00gz6y3Fm5SJKldLojbmh1j/ct1l/bg1OwTp/Gz/B88/JRL/c2j1er8fF7&#10;UOryYrq7BRFxin9hOM3n6VDxpp0/kAnCsmOec1JBuspAnPgiS0HsGOQZyKqU/x+ofgEAAP//AwBQ&#10;SwECLQAUAAYACAAAACEAtoM4kv4AAADhAQAAEwAAAAAAAAAAAAAAAAAAAAAAW0NvbnRlbnRfVHlw&#10;ZXNdLnhtbFBLAQItABQABgAIAAAAIQA4/SH/1gAAAJQBAAALAAAAAAAAAAAAAAAAAC8BAABfcmVs&#10;cy8ucmVsc1BLAQItABQABgAIAAAAIQBicNIAKwIAAFQEAAAOAAAAAAAAAAAAAAAAAC4CAABkcnMv&#10;ZTJvRG9jLnhtbFBLAQItABQABgAIAAAAIQA2VY593gAAAAgBAAAPAAAAAAAAAAAAAAAAAIUEAABk&#10;cnMvZG93bnJldi54bWxQSwUGAAAAAAQABADzAAAAkAUAAAAA&#10;">
                <v:textbox>
                  <w:txbxContent>
                    <w:p w:rsidR="00E63960" w:rsidRPr="00832EF9" w:rsidRDefault="00E63960" w:rsidP="00BC637A">
                      <w:pPr>
                        <w:rPr>
                          <w:lang w:val="en-US"/>
                        </w:rPr>
                      </w:pPr>
                    </w:p>
                  </w:txbxContent>
                </v:textbox>
              </v:shape>
            </w:pict>
          </mc:Fallback>
        </mc:AlternateContent>
      </w:r>
    </w:p>
    <w:p w:rsidR="00BC637A" w:rsidRPr="00F65B3E" w:rsidRDefault="00BC637A" w:rsidP="001353F9">
      <w:pPr>
        <w:pStyle w:val="ecxmsonormal"/>
        <w:spacing w:line="360" w:lineRule="auto"/>
        <w:jc w:val="both"/>
        <w:rPr>
          <w:rFonts w:ascii="Arial" w:hAnsi="Arial" w:cs="Arial"/>
          <w:sz w:val="18"/>
        </w:rPr>
      </w:pPr>
      <w:r w:rsidRPr="00F65B3E">
        <w:rPr>
          <w:rFonts w:ascii="Arial" w:hAnsi="Arial" w:cs="Arial"/>
          <w:sz w:val="18"/>
        </w:rPr>
        <w:t xml:space="preserve">   Si </w:t>
      </w:r>
      <w:r w:rsidRPr="00F65B3E">
        <w:rPr>
          <w:rFonts w:ascii="Arial" w:hAnsi="Arial" w:cs="Arial"/>
          <w:sz w:val="18"/>
        </w:rPr>
        <w:tab/>
      </w:r>
      <w:r w:rsidRPr="00F65B3E">
        <w:rPr>
          <w:rFonts w:ascii="Arial" w:hAnsi="Arial" w:cs="Arial"/>
          <w:sz w:val="18"/>
        </w:rPr>
        <w:tab/>
        <w:t xml:space="preserve">    No               </w:t>
      </w:r>
    </w:p>
    <w:p w:rsidR="00BC637A" w:rsidRPr="00F65B3E" w:rsidRDefault="00BC637A" w:rsidP="001353F9">
      <w:pPr>
        <w:spacing w:line="360" w:lineRule="auto"/>
        <w:jc w:val="both"/>
        <w:rPr>
          <w:rFonts w:ascii="Arial" w:hAnsi="Arial" w:cs="Arial"/>
          <w:sz w:val="18"/>
          <w:szCs w:val="24"/>
          <w:lang w:val="es-EC"/>
        </w:rPr>
      </w:pPr>
    </w:p>
    <w:p w:rsidR="00BC637A" w:rsidRPr="00F65B3E" w:rsidRDefault="00BC637A" w:rsidP="00A420B5">
      <w:pPr>
        <w:pStyle w:val="ecxmsonormal"/>
        <w:numPr>
          <w:ilvl w:val="0"/>
          <w:numId w:val="14"/>
        </w:numPr>
        <w:spacing w:line="360" w:lineRule="auto"/>
        <w:jc w:val="both"/>
        <w:rPr>
          <w:rFonts w:ascii="Arial" w:hAnsi="Arial" w:cs="Arial"/>
          <w:b/>
          <w:sz w:val="18"/>
        </w:rPr>
      </w:pPr>
      <w:r w:rsidRPr="00F65B3E">
        <w:rPr>
          <w:rFonts w:ascii="Arial" w:hAnsi="Arial" w:cs="Arial"/>
          <w:b/>
          <w:sz w:val="18"/>
        </w:rPr>
        <w:lastRenderedPageBreak/>
        <w:t>Le gustaría viajar en las siguientes rutas:</w:t>
      </w:r>
    </w:p>
    <w:p w:rsidR="00BC637A" w:rsidRPr="00F65B3E" w:rsidRDefault="00581C9F"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707392" behindDoc="0" locked="0" layoutInCell="1" allowOverlap="1" wp14:anchorId="53787E04" wp14:editId="50873A31">
                <wp:simplePos x="0" y="0"/>
                <wp:positionH relativeFrom="column">
                  <wp:posOffset>4162870</wp:posOffset>
                </wp:positionH>
                <wp:positionV relativeFrom="paragraph">
                  <wp:posOffset>334010</wp:posOffset>
                </wp:positionV>
                <wp:extent cx="276225" cy="266700"/>
                <wp:effectExtent l="0" t="0" r="28575" b="19050"/>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62" o:spid="_x0000_s1072" type="#_x0000_t202" style="position:absolute;left:0;text-align:left;margin-left:327.8pt;margin-top:26.3pt;width:21.7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09KwIAAFQEAAAOAAAAZHJzL2Uyb0RvYy54bWysVNuO0zAQfUfiHyy/07RRL7tR09XSpQhp&#10;WZAWPmBqO42F4wm226R8PWOnLdWCeEDkwfJ4xsdnzsxkedc3hh2U8xptySejMWfKCpTa7kr+9cvm&#10;zQ1nPoCVYNCqkh+V53er16+WXVuoHGs0UjlGINYXXVvyOoS2yDIvatWAH2GrLDkrdA0EMt0ukw46&#10;Qm9Mlo/H86xDJ1uHQnlPpw+Dk68SflUpET5VlVeBmZITt5BWl9ZtXLPVEoqdg7bW4kQD/oFFA9rS&#10;oxeoBwjA9k7/BtVo4dBjFUYCmwyrSguVcqBsJuMX2TzX0KqUC4nj24tM/v/BiqfDZ8e0LPk858xC&#10;QzVa70E6ZFKxoPqAjDwkU9f6gqKfW4oP/VvsqdwpZd8+ovjmmcV1DXan7p3DrlYgieYk3syurg44&#10;PoJsu48o6TnYB0xAfeWaqCGpwgidynW8lIiIMEGH+WKe5zPOBLny+XwxTiXMoDhfbp0P7xU2LG5K&#10;7qgDEjgcHn2IZKA4h8S3PBotN9qYZLjddm0cOwB1yyZ9if+LMGNZV/LbGfH4O8Q4fX+CaHSgtje6&#10;KfnNJQiKqNo7K1NTBtBm2BNlY08yRuUGDUO/7VPhZtNzebYojySsw6HNaSxpU6P7wVlHLV5y/30P&#10;TnFmPlgqzu1kOo0zkYzpbJGT4a4922sPWEFQJQ+cDdt1SHMUJbB4T0WsdBI4VntgcuJMrZt0P41Z&#10;nI1rO0X9+hmsfgIAAP//AwBQSwMEFAAGAAgAAAAhAHVkroPgAAAACQEAAA8AAABkcnMvZG93bnJl&#10;di54bWxMj8FOwzAMhu9IvENkJC6IpRtrWEvdCSGB4AbbBNesydqKxClJ1pW3J5zgZFn+9Pv7q/Vk&#10;DRu1D70jhPksA6apcaqnFmG3fbxeAQtRkpLGkUb41gHW9flZJUvlTvSmx01sWQqhUEqELsah5Dw0&#10;nbYyzNygKd0OzlsZ0+pbrrw8pXBr+CLLBLeyp/Shk4N+6HTzuTlahNXyefwILzev7404mCJe3Y5P&#10;Xx7x8mK6vwMW9RT/YPjVT+pQJ6e9O5IKzCCIPBcJRcgXaSZAFMUc2B6hWArgdcX/N6h/AAAA//8D&#10;AFBLAQItABQABgAIAAAAIQC2gziS/gAAAOEBAAATAAAAAAAAAAAAAAAAAAAAAABbQ29udGVudF9U&#10;eXBlc10ueG1sUEsBAi0AFAAGAAgAAAAhADj9If/WAAAAlAEAAAsAAAAAAAAAAAAAAAAALwEAAF9y&#10;ZWxzLy5yZWxzUEsBAi0AFAAGAAgAAAAhAJUELT0rAgAAVAQAAA4AAAAAAAAAAAAAAAAALgIAAGRy&#10;cy9lMm9Eb2MueG1sUEsBAi0AFAAGAAgAAAAhAHVkroPgAAAACQEAAA8AAAAAAAAAAAAAAAAAhQQA&#10;AGRycy9kb3ducmV2LnhtbFBLBQYAAAAABAAEAPMAAACSBQAAAAA=&#10;">
                <v:textbox>
                  <w:txbxContent>
                    <w:p w:rsidR="00E63960" w:rsidRPr="00832EF9" w:rsidRDefault="00E63960" w:rsidP="00BC637A">
                      <w:pPr>
                        <w:rPr>
                          <w:lang w:val="en-US"/>
                        </w:rPr>
                      </w:pPr>
                    </w:p>
                  </w:txbxContent>
                </v:textbox>
              </v:shape>
            </w:pict>
          </mc:Fallback>
        </mc:AlternateContent>
      </w:r>
    </w:p>
    <w:p w:rsidR="00BC637A" w:rsidRPr="00F65B3E" w:rsidRDefault="00BC637A" w:rsidP="00A420B5">
      <w:pPr>
        <w:pStyle w:val="ecxmsonormal"/>
        <w:numPr>
          <w:ilvl w:val="0"/>
          <w:numId w:val="18"/>
        </w:numPr>
        <w:spacing w:line="360" w:lineRule="auto"/>
        <w:jc w:val="both"/>
        <w:rPr>
          <w:rFonts w:ascii="Arial" w:hAnsi="Arial" w:cs="Arial"/>
          <w:sz w:val="18"/>
        </w:rPr>
      </w:pPr>
      <w:r w:rsidRPr="00F65B3E">
        <w:rPr>
          <w:rFonts w:ascii="Arial" w:hAnsi="Arial" w:cs="Arial"/>
          <w:sz w:val="18"/>
        </w:rPr>
        <w:t>Salir viernes en la tarde y retornar domingo en la tarde</w:t>
      </w:r>
      <w:r w:rsidRPr="00F65B3E">
        <w:rPr>
          <w:rFonts w:ascii="Arial" w:hAnsi="Arial" w:cs="Arial"/>
          <w:sz w:val="18"/>
        </w:rPr>
        <w:tab/>
      </w:r>
    </w:p>
    <w:p w:rsidR="00BC637A" w:rsidRPr="00F65B3E" w:rsidRDefault="00581C9F"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708416" behindDoc="0" locked="0" layoutInCell="1" allowOverlap="1" wp14:anchorId="6ED0425D" wp14:editId="468EDE73">
                <wp:simplePos x="0" y="0"/>
                <wp:positionH relativeFrom="column">
                  <wp:posOffset>4162870</wp:posOffset>
                </wp:positionH>
                <wp:positionV relativeFrom="paragraph">
                  <wp:posOffset>339725</wp:posOffset>
                </wp:positionV>
                <wp:extent cx="276225" cy="266700"/>
                <wp:effectExtent l="0" t="0" r="28575" b="19050"/>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61" o:spid="_x0000_s1073" type="#_x0000_t202" style="position:absolute;left:0;text-align:left;margin-left:327.8pt;margin-top:26.75pt;width:21.75pt;height: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GZLQIAAFQEAAAOAAAAZHJzL2Uyb0RvYy54bWysVNuO0zAQfUfiHyy/06RRL7tR09XSpQhp&#10;WZAWPsCxncbC9gTbbVK+nrHTlnIRD4g8WB7P+PjMmZms7gajyUE6r8BWdDrJKZGWg1B2V9HPn7av&#10;bijxgVnBNFhZ0aP09G798sWq70pZQAtaSEcQxPqy7yrahtCVWeZ5Kw3zE+ikRWcDzrCApttlwrEe&#10;0Y3OijxfZD040Tng0ns8fRiddJ3wm0by8KFpvAxEVxS5hbS6tNZxzdYrVu4c61rFTzTYP7AwTFl8&#10;9AL1wAIje6d+gzKKO/DQhAkHk0HTKC5TDpjNNP8lm+eWdTLlguL47iKT/3+w/Onw0RElKrqYUmKZ&#10;wRpt9kw4IEKSIIcABD0oU9/5EqOfO4wPw2sYsNwpZd89Av/iiYVNy+xO3jsHfSuZQJrpZnZ1dcTx&#10;EaTu34PA59g+QAIaGmeihqgKQXQs1/FSIiRCOB4Wy0VRzCnh6CoWi2WeSpix8ny5cz68lWBI3FTU&#10;YQckcHZ49AHTwNBzSHzLg1Ziq7ROhtvVG+3IgWG3bNMXM8crP4VpS/qK3s6Rx98h8vT9CcKogG2v&#10;lanozSWIlVG1N1akpgxM6XGP72uLNKKMUblRwzDUQyrcfH4uTw3iiMI6GNscxxI3LbhvlPTY4hX1&#10;X/fMSUr0O4vFuZ3OZnEmkjGbLws03LWnvvYwyxGqooGScbsJaY6iBBbusYiNSgJHmiOTE2ds3STi&#10;aczibFzbKerHz2D9HQAA//8DAFBLAwQUAAYACAAAACEAe7WPoeAAAAAJAQAADwAAAGRycy9kb3du&#10;cmV2LnhtbEyPy07DMBBF90j8gzVIbFDrlGLThEwqhASiO2gRbN1kmkT4EWw3DX+PWcFydI/uPVOu&#10;J6PZSD70ziIs5hkwsrVretsivO0eZytgISrbKO0sIXxTgHV1flaqonEn+0rjNrYsldhQKIQuxqHg&#10;PNQdGRXmbiCbsoPzRsV0+pY3Xp1SudH8OsskN6q3aaFTAz10VH9ujwZhdfM8foTN8uW9lgedx6vb&#10;8enLI15eTPd3wCJN8Q+GX/2kDlVy2rujbQLTCFIImVAEsRTAEiDzfAFsj5ALAbwq+f8Pqh8AAAD/&#10;/wMAUEsBAi0AFAAGAAgAAAAhALaDOJL+AAAA4QEAABMAAAAAAAAAAAAAAAAAAAAAAFtDb250ZW50&#10;X1R5cGVzXS54bWxQSwECLQAUAAYACAAAACEAOP0h/9YAAACUAQAACwAAAAAAAAAAAAAAAAAvAQAA&#10;X3JlbHMvLnJlbHNQSwECLQAUAAYACAAAACEApLoRmS0CAABUBAAADgAAAAAAAAAAAAAAAAAuAgAA&#10;ZHJzL2Uyb0RvYy54bWxQSwECLQAUAAYACAAAACEAe7WPoeAAAAAJAQAADwAAAAAAAAAAAAAAAACH&#10;BAAAZHJzL2Rvd25yZXYueG1sUEsFBgAAAAAEAAQA8wAAAJQFAAAAAA==&#10;">
                <v:textbox>
                  <w:txbxContent>
                    <w:p w:rsidR="00E63960" w:rsidRPr="00832EF9" w:rsidRDefault="00E63960" w:rsidP="00BC637A">
                      <w:pPr>
                        <w:rPr>
                          <w:lang w:val="en-US"/>
                        </w:rPr>
                      </w:pPr>
                    </w:p>
                  </w:txbxContent>
                </v:textbox>
              </v:shape>
            </w:pict>
          </mc:Fallback>
        </mc:AlternateContent>
      </w:r>
    </w:p>
    <w:p w:rsidR="00BC637A" w:rsidRPr="00F65B3E" w:rsidRDefault="00BC637A" w:rsidP="00A420B5">
      <w:pPr>
        <w:pStyle w:val="ecxmsonormal"/>
        <w:numPr>
          <w:ilvl w:val="0"/>
          <w:numId w:val="18"/>
        </w:numPr>
        <w:spacing w:line="360" w:lineRule="auto"/>
        <w:jc w:val="both"/>
        <w:rPr>
          <w:rFonts w:ascii="Arial" w:hAnsi="Arial" w:cs="Arial"/>
          <w:sz w:val="18"/>
        </w:rPr>
      </w:pPr>
      <w:r w:rsidRPr="00F65B3E">
        <w:rPr>
          <w:rFonts w:ascii="Arial" w:hAnsi="Arial" w:cs="Arial"/>
          <w:sz w:val="18"/>
        </w:rPr>
        <w:t>Salir sábados en la mañana y retornar domingo en la noche</w:t>
      </w:r>
    </w:p>
    <w:p w:rsidR="00BC637A" w:rsidRPr="00F65B3E" w:rsidRDefault="00581C9F" w:rsidP="001353F9">
      <w:pPr>
        <w:pStyle w:val="ecxmsonormal"/>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709440" behindDoc="0" locked="0" layoutInCell="1" allowOverlap="1" wp14:anchorId="71F8B492" wp14:editId="6D343A39">
                <wp:simplePos x="0" y="0"/>
                <wp:positionH relativeFrom="column">
                  <wp:posOffset>4162870</wp:posOffset>
                </wp:positionH>
                <wp:positionV relativeFrom="paragraph">
                  <wp:posOffset>295910</wp:posOffset>
                </wp:positionV>
                <wp:extent cx="276225" cy="266700"/>
                <wp:effectExtent l="0" t="0" r="28575" b="19050"/>
                <wp:wrapNone/>
                <wp:docPr id="60" name="Cuadro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60" o:spid="_x0000_s1074" type="#_x0000_t202" style="position:absolute;left:0;text-align:left;margin-left:327.8pt;margin-top:23.3pt;width:21.75pt;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3fKgIAAFQEAAAOAAAAZHJzL2Uyb0RvYy54bWysVNuO0zAQfUfiHyy/07RRL7tR09XSpQhp&#10;WZAWPmBqO42F4wm226R8PWOnLdWCeEDkwfJ4xsdnzsxkedc3hh2U8xptySejMWfKCpTa7kr+9cvm&#10;zQ1nPoCVYNCqkh+V53er16+WXVuoHGs0UjlGINYXXVvyOoS2yDIvatWAH2GrLDkrdA0EMt0ukw46&#10;Qm9Mlo/H86xDJ1uHQnlPpw+Dk68SflUpET5VlVeBmZITt5BWl9ZtXLPVEoqdg7bW4kQD/oFFA9rS&#10;oxeoBwjA9k7/BtVo4dBjFUYCmwyrSguVcqBsJuMX2TzX0KqUC4nj24tM/v/BiqfDZ8e0LPmc5LHQ&#10;UI3We5AOmVQsqD4gIw/J1LW+oOjnluJD/xZ7KndK2bePKL55ZnFdg92pe+ewqxVIojmJN7OrqwOO&#10;jyDb7iNKeg72ARNQX7kmakiqMEInPsdLiYgIE3SYL+Z5PuNMkCufzxfjxC2D4ny5dT68V9iwuCm5&#10;ow5I4HB49CGSgeIcEt/yaLTcaGOS4XbbtXHsANQtm/Ql/i/CjGVdyW9nxOPvEOP0/Qmi0YHa3uim&#10;5DeXICiiau+sTE0ZQJthT5SNPckYlRs0DP22T4Wbzc/l2aI8krAOhzansaRNje4HZx21eMn99z04&#10;xZn5YKk4t5PpNM5EMqazRU6Gu/Zsrz1gBUGVPHA2bNchzVGUwOI9FbHSSeBY7YHJiTO1btL9NGZx&#10;Nq7tFPXrZ7D6CQAA//8DAFBLAwQUAAYACAAAACEAXXGZLN8AAAAJAQAADwAAAGRycy9kb3ducmV2&#10;LnhtbEyPy07DMBBF90j8gzVIbFDrFFqThDgVQgLRHbQItm48TSL8CLabhr9nWMFqNJqrM+dW68ka&#10;NmKIvXcSFvMMGLrG6961Et52j7McWEzKaWW8QwnfGGFdn59VqtT+5F5x3KaWEcTFUknoUhpKzmPT&#10;oVVx7gd0dDv4YFWiNbRcB3UiuDX8OssEt6p39KFTAz502Hxuj1ZCvnweP+Lm5uW9EQdTpKvb8ekr&#10;SHl5Md3fAUs4pb8w/OqTOtTktPdHpyMzEsRqJSgqYSloUkAUxQLYnui5AF5X/H+D+gcAAP//AwBQ&#10;SwECLQAUAAYACAAAACEAtoM4kv4AAADhAQAAEwAAAAAAAAAAAAAAAAAAAAAAW0NvbnRlbnRfVHlw&#10;ZXNdLnhtbFBLAQItABQABgAIAAAAIQA4/SH/1gAAAJQBAAALAAAAAAAAAAAAAAAAAC8BAABfcmVs&#10;cy8ucmVsc1BLAQItABQABgAIAAAAIQANns3fKgIAAFQEAAAOAAAAAAAAAAAAAAAAAC4CAABkcnMv&#10;ZTJvRG9jLnhtbFBLAQItABQABgAIAAAAIQBdcZks3wAAAAkBAAAPAAAAAAAAAAAAAAAAAIQEAABk&#10;cnMvZG93bnJldi54bWxQSwUGAAAAAAQABADzAAAAkAUAAAAA&#10;">
                <v:textbox>
                  <w:txbxContent>
                    <w:p w:rsidR="00E63960" w:rsidRPr="00832EF9" w:rsidRDefault="00E63960" w:rsidP="00BC637A">
                      <w:pPr>
                        <w:rPr>
                          <w:lang w:val="en-US"/>
                        </w:rPr>
                      </w:pPr>
                    </w:p>
                  </w:txbxContent>
                </v:textbox>
              </v:shape>
            </w:pict>
          </mc:Fallback>
        </mc:AlternateContent>
      </w:r>
    </w:p>
    <w:p w:rsidR="00BC637A" w:rsidRPr="00F65B3E" w:rsidRDefault="00BC637A" w:rsidP="00A420B5">
      <w:pPr>
        <w:pStyle w:val="ecxmsonormal"/>
        <w:numPr>
          <w:ilvl w:val="0"/>
          <w:numId w:val="18"/>
        </w:numPr>
        <w:spacing w:line="360" w:lineRule="auto"/>
        <w:jc w:val="both"/>
        <w:rPr>
          <w:rFonts w:ascii="Arial" w:hAnsi="Arial" w:cs="Arial"/>
          <w:sz w:val="18"/>
        </w:rPr>
      </w:pPr>
      <w:r w:rsidRPr="00F65B3E">
        <w:rPr>
          <w:rFonts w:ascii="Arial" w:hAnsi="Arial" w:cs="Arial"/>
          <w:sz w:val="18"/>
        </w:rPr>
        <w:t>Salir viernes en la tarde y retornar lunes en la mañana</w:t>
      </w:r>
    </w:p>
    <w:p w:rsidR="00BC637A" w:rsidRPr="00F65B3E" w:rsidRDefault="00BC637A" w:rsidP="001353F9">
      <w:pPr>
        <w:pStyle w:val="ecxmsonormal"/>
        <w:spacing w:line="360" w:lineRule="auto"/>
        <w:jc w:val="both"/>
        <w:rPr>
          <w:rFonts w:ascii="Arial" w:hAnsi="Arial" w:cs="Arial"/>
          <w:sz w:val="18"/>
        </w:rPr>
      </w:pPr>
    </w:p>
    <w:p w:rsidR="00BC637A" w:rsidRPr="00F65B3E" w:rsidRDefault="00BB458A" w:rsidP="00A420B5">
      <w:pPr>
        <w:pStyle w:val="ecxmsonormal"/>
        <w:numPr>
          <w:ilvl w:val="0"/>
          <w:numId w:val="18"/>
        </w:numPr>
        <w:spacing w:line="360" w:lineRule="auto"/>
        <w:jc w:val="both"/>
        <w:rPr>
          <w:rFonts w:ascii="Arial" w:hAnsi="Arial" w:cs="Arial"/>
          <w:sz w:val="18"/>
        </w:rPr>
      </w:pPr>
      <w:r w:rsidRPr="00F65B3E">
        <w:rPr>
          <w:rFonts w:ascii="Arial" w:hAnsi="Arial" w:cs="Arial"/>
          <w:noProof/>
          <w:sz w:val="18"/>
        </w:rPr>
        <mc:AlternateContent>
          <mc:Choice Requires="wps">
            <w:drawing>
              <wp:anchor distT="0" distB="0" distL="114300" distR="114300" simplePos="0" relativeHeight="251710464" behindDoc="0" locked="0" layoutInCell="1" allowOverlap="1" wp14:anchorId="4A6E9B75" wp14:editId="104EA44F">
                <wp:simplePos x="0" y="0"/>
                <wp:positionH relativeFrom="column">
                  <wp:posOffset>4162870</wp:posOffset>
                </wp:positionH>
                <wp:positionV relativeFrom="paragraph">
                  <wp:posOffset>-4445</wp:posOffset>
                </wp:positionV>
                <wp:extent cx="276225" cy="266700"/>
                <wp:effectExtent l="0" t="0" r="28575" b="1905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E63960" w:rsidRPr="00832EF9" w:rsidRDefault="00E63960" w:rsidP="00BC637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9" o:spid="_x0000_s1075" type="#_x0000_t202" style="position:absolute;left:0;text-align:left;margin-left:327.8pt;margin-top:-.35pt;width:21.7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z10KwIAAFQEAAAOAAAAZHJzL2Uyb0RvYy54bWysVNuO0zAQfUfiHyy/07RRL9to09XSpQhp&#10;WZAWPmBqO42F4wm226R8PWOnLdWCeEDkwfJ4xsdnzszk9q5vDDso5zXakk9GY86UFSi13ZX865fN&#10;mxvOfAArwaBVJT8qz+9Wr1/ddm2hcqzRSOUYgVhfdG3J6xDaIsu8qFUDfoStsuSs0DUQyHS7TDro&#10;CL0xWT4ez7MOnWwdCuU9nT4MTr5K+FWlRPhUVV4FZkpO3EJaXVq3cc1Wt1DsHLS1Fica8A8sGtCW&#10;Hr1APUAAtnf6N6hGC4ceqzAS2GRYVVqolANlMxm/yOa5hlalXEgc315k8v8PVjwdPjumZclnS84s&#10;NFSj9R6kQyYVC6oPyMhDMnWtLyj6uaX40L/FnsqdUvbtI4pvnllc12B36t457GoFkmhO4s3s6uqA&#10;4yPItvuIkp6DfcAE1FeuiRqSKozQqVzHS4mICBN0mC/meT7jTJArn88X41TCDIrz5db58F5hw+Km&#10;5I46IIHD4dGHSAaKc0h8y6PRcqONSYbbbdfGsQNQt2zSl/i/CDOWdSVfzojH3yHG6fsTRKMDtb3R&#10;TclvLkFQRNXeWZmaMoA2w54oG3uSMSo3aBj6bT8UbnEuzxblkYR1OLQ5jSVtanQ/OOuoxUvuv+/B&#10;Kc7MB0vFWU6m0zgTyZjOFjkZ7tqzvfaAFQRV8sDZsF2HNEdRAov3VMRKJ4FjtQcmJ87Uukn305jF&#10;2bi2U9Svn8HqJwAAAP//AwBQSwMEFAAGAAgAAAAhACOPPrnfAAAACAEAAA8AAABkcnMvZG93bnJl&#10;di54bWxMj8FOwzAQRO9I/IO1SFxQ64S2bhOyqRASCG5QEFzd2E0i7HWw3TT8PeYEx9GMZt5U28ka&#10;NmofekcI+TwDpqlxqqcW4e31frYBFqIkJY0jjfCtA2zr87NKlsqd6EWPu9iyVEKhlAhdjEPJeWg6&#10;bWWYu0FT8g7OWxmT9C1XXp5SuTX8OssEt7KntNDJQd91uvncHS3CZvk4foSnxfN7Iw6miFfr8eHL&#10;I15eTLc3wKKe4l8YfvETOtSJae+OpAIzCGK1EimKMFsDS74oihzYHmGZL4DXFf9/oP4BAAD//wMA&#10;UEsBAi0AFAAGAAgAAAAhALaDOJL+AAAA4QEAABMAAAAAAAAAAAAAAAAAAAAAAFtDb250ZW50X1R5&#10;cGVzXS54bWxQSwECLQAUAAYACAAAACEAOP0h/9YAAACUAQAACwAAAAAAAAAAAAAAAAAvAQAAX3Jl&#10;bHMvLnJlbHNQSwECLQAUAAYACAAAACEA/PM9dCsCAABUBAAADgAAAAAAAAAAAAAAAAAuAgAAZHJz&#10;L2Uyb0RvYy54bWxQSwECLQAUAAYACAAAACEAI48+ud8AAAAIAQAADwAAAAAAAAAAAAAAAACFBAAA&#10;ZHJzL2Rvd25yZXYueG1sUEsFBgAAAAAEAAQA8wAAAJEFAAAAAA==&#10;">
                <v:textbox>
                  <w:txbxContent>
                    <w:p w:rsidR="00E63960" w:rsidRPr="00832EF9" w:rsidRDefault="00E63960" w:rsidP="00BC637A">
                      <w:pPr>
                        <w:rPr>
                          <w:lang w:val="en-US"/>
                        </w:rPr>
                      </w:pPr>
                    </w:p>
                  </w:txbxContent>
                </v:textbox>
              </v:shape>
            </w:pict>
          </mc:Fallback>
        </mc:AlternateContent>
      </w:r>
      <w:r w:rsidR="00BC637A" w:rsidRPr="00F65B3E">
        <w:rPr>
          <w:rFonts w:ascii="Arial" w:hAnsi="Arial" w:cs="Arial"/>
          <w:sz w:val="18"/>
        </w:rPr>
        <w:t>Ir y regresar todos los días</w:t>
      </w:r>
    </w:p>
    <w:p w:rsidR="00BC637A" w:rsidRPr="00F65B3E" w:rsidRDefault="00BC637A" w:rsidP="001353F9">
      <w:pPr>
        <w:pStyle w:val="ecxmsonormal"/>
        <w:spacing w:line="360" w:lineRule="auto"/>
        <w:jc w:val="both"/>
        <w:rPr>
          <w:rFonts w:ascii="Arial" w:hAnsi="Arial" w:cs="Arial"/>
          <w:sz w:val="18"/>
        </w:rPr>
      </w:pPr>
    </w:p>
    <w:p w:rsidR="00BC637A" w:rsidRPr="00F65B3E" w:rsidRDefault="00BC637A" w:rsidP="001353F9">
      <w:pPr>
        <w:spacing w:line="360" w:lineRule="auto"/>
        <w:jc w:val="both"/>
        <w:rPr>
          <w:rFonts w:ascii="Arial" w:hAnsi="Arial" w:cs="Arial"/>
          <w:sz w:val="18"/>
          <w:szCs w:val="24"/>
          <w:lang w:val="es-EC"/>
        </w:rPr>
      </w:pPr>
    </w:p>
    <w:p w:rsidR="00BC637A" w:rsidRPr="00F65B3E" w:rsidRDefault="00BC637A" w:rsidP="001353F9">
      <w:pPr>
        <w:spacing w:line="360" w:lineRule="auto"/>
        <w:ind w:left="4956"/>
        <w:jc w:val="both"/>
        <w:rPr>
          <w:rFonts w:ascii="Arial" w:hAnsi="Arial" w:cs="Arial"/>
          <w:b/>
          <w:i/>
          <w:sz w:val="18"/>
          <w:szCs w:val="24"/>
          <w:lang w:val="es-EC"/>
        </w:rPr>
      </w:pPr>
      <w:r w:rsidRPr="00F65B3E">
        <w:rPr>
          <w:rFonts w:ascii="Arial" w:hAnsi="Arial" w:cs="Arial"/>
          <w:b/>
          <w:i/>
          <w:sz w:val="18"/>
          <w:szCs w:val="24"/>
          <w:lang w:val="es-EC"/>
        </w:rPr>
        <w:t>Gracias por su colaboración y ayuda!</w:t>
      </w:r>
    </w:p>
    <w:p w:rsidR="00BC637A" w:rsidRPr="00F65B3E" w:rsidRDefault="00BC637A" w:rsidP="001353F9">
      <w:pPr>
        <w:autoSpaceDE w:val="0"/>
        <w:autoSpaceDN w:val="0"/>
        <w:adjustRightInd w:val="0"/>
        <w:spacing w:after="0" w:line="360" w:lineRule="auto"/>
        <w:jc w:val="both"/>
        <w:rPr>
          <w:rFonts w:ascii="Arial" w:hAnsi="Arial" w:cs="Arial"/>
          <w:sz w:val="24"/>
          <w:szCs w:val="24"/>
          <w:lang w:val="es-EC"/>
        </w:rPr>
      </w:pPr>
    </w:p>
    <w:p w:rsidR="006778C8" w:rsidRPr="00F65B3E" w:rsidRDefault="006778C8" w:rsidP="001353F9">
      <w:pPr>
        <w:autoSpaceDE w:val="0"/>
        <w:autoSpaceDN w:val="0"/>
        <w:adjustRightInd w:val="0"/>
        <w:spacing w:after="0" w:line="360" w:lineRule="auto"/>
        <w:jc w:val="both"/>
        <w:rPr>
          <w:rFonts w:ascii="Arial" w:hAnsi="Arial" w:cs="Arial"/>
          <w:sz w:val="24"/>
          <w:szCs w:val="24"/>
          <w:lang w:val="es-EC"/>
        </w:rPr>
      </w:pPr>
    </w:p>
    <w:p w:rsidR="00542BBC" w:rsidRPr="00F65B3E" w:rsidRDefault="00542BBC" w:rsidP="001353F9">
      <w:pPr>
        <w:autoSpaceDE w:val="0"/>
        <w:autoSpaceDN w:val="0"/>
        <w:adjustRightInd w:val="0"/>
        <w:spacing w:after="0" w:line="360" w:lineRule="auto"/>
        <w:jc w:val="both"/>
        <w:rPr>
          <w:rFonts w:ascii="Arial" w:hAnsi="Arial" w:cs="Arial"/>
          <w:sz w:val="24"/>
          <w:szCs w:val="24"/>
          <w:lang w:val="es-EC"/>
        </w:rPr>
      </w:pPr>
    </w:p>
    <w:p w:rsidR="00542BBC" w:rsidRPr="00F65B3E" w:rsidRDefault="00542BBC" w:rsidP="001353F9">
      <w:pPr>
        <w:autoSpaceDE w:val="0"/>
        <w:autoSpaceDN w:val="0"/>
        <w:adjustRightInd w:val="0"/>
        <w:spacing w:after="0" w:line="360" w:lineRule="auto"/>
        <w:jc w:val="both"/>
        <w:rPr>
          <w:rFonts w:ascii="Arial" w:hAnsi="Arial" w:cs="Arial"/>
          <w:sz w:val="24"/>
          <w:szCs w:val="24"/>
          <w:lang w:val="es-EC"/>
        </w:rPr>
      </w:pPr>
    </w:p>
    <w:p w:rsidR="00D80560" w:rsidRPr="00F65B3E" w:rsidRDefault="00D80560" w:rsidP="001353F9">
      <w:pPr>
        <w:autoSpaceDE w:val="0"/>
        <w:autoSpaceDN w:val="0"/>
        <w:adjustRightInd w:val="0"/>
        <w:spacing w:after="0" w:line="360" w:lineRule="auto"/>
        <w:jc w:val="both"/>
        <w:rPr>
          <w:rFonts w:ascii="Arial" w:hAnsi="Arial" w:cs="Arial"/>
          <w:sz w:val="24"/>
          <w:szCs w:val="24"/>
          <w:lang w:val="es-EC"/>
        </w:rPr>
      </w:pPr>
    </w:p>
    <w:p w:rsidR="00D80560" w:rsidRPr="00F65B3E" w:rsidRDefault="00D80560" w:rsidP="001353F9">
      <w:pPr>
        <w:autoSpaceDE w:val="0"/>
        <w:autoSpaceDN w:val="0"/>
        <w:adjustRightInd w:val="0"/>
        <w:spacing w:after="0" w:line="360" w:lineRule="auto"/>
        <w:jc w:val="both"/>
        <w:rPr>
          <w:rFonts w:ascii="Arial" w:hAnsi="Arial" w:cs="Arial"/>
          <w:sz w:val="24"/>
          <w:szCs w:val="24"/>
          <w:lang w:val="es-EC"/>
        </w:rPr>
      </w:pPr>
    </w:p>
    <w:p w:rsidR="00D80560" w:rsidRPr="00F65B3E" w:rsidRDefault="00D80560" w:rsidP="001353F9">
      <w:pPr>
        <w:autoSpaceDE w:val="0"/>
        <w:autoSpaceDN w:val="0"/>
        <w:adjustRightInd w:val="0"/>
        <w:spacing w:after="0" w:line="360" w:lineRule="auto"/>
        <w:jc w:val="both"/>
        <w:rPr>
          <w:rFonts w:ascii="Arial" w:hAnsi="Arial" w:cs="Arial"/>
          <w:sz w:val="24"/>
          <w:szCs w:val="24"/>
          <w:lang w:val="es-EC"/>
        </w:rPr>
      </w:pPr>
    </w:p>
    <w:p w:rsidR="00D80560" w:rsidRPr="00F65B3E" w:rsidRDefault="00D80560" w:rsidP="001353F9">
      <w:pPr>
        <w:autoSpaceDE w:val="0"/>
        <w:autoSpaceDN w:val="0"/>
        <w:adjustRightInd w:val="0"/>
        <w:spacing w:after="0" w:line="360" w:lineRule="auto"/>
        <w:jc w:val="both"/>
        <w:rPr>
          <w:rFonts w:ascii="Arial" w:hAnsi="Arial" w:cs="Arial"/>
          <w:sz w:val="24"/>
          <w:szCs w:val="24"/>
          <w:lang w:val="es-EC"/>
        </w:rPr>
      </w:pPr>
    </w:p>
    <w:p w:rsidR="00D80560" w:rsidRPr="00F65B3E" w:rsidRDefault="00D80560" w:rsidP="001353F9">
      <w:pPr>
        <w:autoSpaceDE w:val="0"/>
        <w:autoSpaceDN w:val="0"/>
        <w:adjustRightInd w:val="0"/>
        <w:spacing w:after="0" w:line="360" w:lineRule="auto"/>
        <w:jc w:val="both"/>
        <w:rPr>
          <w:rFonts w:ascii="Arial" w:hAnsi="Arial" w:cs="Arial"/>
          <w:sz w:val="24"/>
          <w:szCs w:val="24"/>
          <w:lang w:val="es-EC"/>
        </w:rPr>
      </w:pPr>
    </w:p>
    <w:p w:rsidR="00542BBC" w:rsidRPr="00F65B3E" w:rsidRDefault="00542BBC" w:rsidP="001353F9">
      <w:pPr>
        <w:autoSpaceDE w:val="0"/>
        <w:autoSpaceDN w:val="0"/>
        <w:adjustRightInd w:val="0"/>
        <w:spacing w:after="0" w:line="360" w:lineRule="auto"/>
        <w:jc w:val="both"/>
        <w:rPr>
          <w:rFonts w:ascii="Arial" w:hAnsi="Arial" w:cs="Arial"/>
          <w:sz w:val="24"/>
          <w:szCs w:val="24"/>
          <w:lang w:val="es-EC"/>
        </w:rPr>
      </w:pPr>
    </w:p>
    <w:p w:rsidR="003642FF" w:rsidRPr="00F65B3E" w:rsidRDefault="003642FF" w:rsidP="001353F9">
      <w:pPr>
        <w:autoSpaceDE w:val="0"/>
        <w:autoSpaceDN w:val="0"/>
        <w:adjustRightInd w:val="0"/>
        <w:spacing w:after="0" w:line="360" w:lineRule="auto"/>
        <w:jc w:val="both"/>
        <w:rPr>
          <w:rFonts w:ascii="Arial" w:hAnsi="Arial" w:cs="Arial"/>
          <w:sz w:val="24"/>
          <w:szCs w:val="24"/>
          <w:lang w:val="es-EC"/>
        </w:rPr>
      </w:pPr>
    </w:p>
    <w:p w:rsidR="003642FF" w:rsidRPr="00F65B3E" w:rsidRDefault="003642FF" w:rsidP="001353F9">
      <w:pPr>
        <w:autoSpaceDE w:val="0"/>
        <w:autoSpaceDN w:val="0"/>
        <w:adjustRightInd w:val="0"/>
        <w:spacing w:after="0" w:line="360" w:lineRule="auto"/>
        <w:jc w:val="both"/>
        <w:rPr>
          <w:rFonts w:ascii="Arial" w:hAnsi="Arial" w:cs="Arial"/>
          <w:sz w:val="24"/>
          <w:szCs w:val="24"/>
          <w:lang w:val="es-EC"/>
        </w:rPr>
      </w:pPr>
    </w:p>
    <w:p w:rsidR="00BC637A" w:rsidRPr="00F65B3E" w:rsidRDefault="00BC637A" w:rsidP="00A420B5">
      <w:pPr>
        <w:pStyle w:val="Ttulo3"/>
        <w:numPr>
          <w:ilvl w:val="0"/>
          <w:numId w:val="43"/>
        </w:numPr>
        <w:rPr>
          <w:rFonts w:ascii="Arial" w:hAnsi="Arial" w:cs="Arial"/>
          <w:sz w:val="26"/>
          <w:szCs w:val="26"/>
          <w:lang w:val="es-EC"/>
        </w:rPr>
      </w:pPr>
      <w:bookmarkStart w:id="46" w:name="_Toc317725975"/>
      <w:r w:rsidRPr="00F65B3E">
        <w:rPr>
          <w:rFonts w:ascii="Arial" w:hAnsi="Arial" w:cs="Arial"/>
          <w:sz w:val="26"/>
          <w:szCs w:val="26"/>
          <w:lang w:val="es-EC"/>
        </w:rPr>
        <w:lastRenderedPageBreak/>
        <w:t>Análisis de las encuestas</w:t>
      </w:r>
      <w:bookmarkEnd w:id="46"/>
    </w:p>
    <w:p w:rsidR="003642FF" w:rsidRPr="00F65B3E" w:rsidRDefault="003642FF" w:rsidP="003642FF">
      <w:pPr>
        <w:rPr>
          <w:rFonts w:ascii="Arial" w:hAnsi="Arial" w:cs="Arial"/>
          <w:lang w:val="es-EC"/>
        </w:rPr>
      </w:pPr>
    </w:p>
    <w:p w:rsidR="00542BBC" w:rsidRPr="00F65B3E" w:rsidRDefault="00542BBC" w:rsidP="001353F9">
      <w:pPr>
        <w:autoSpaceDE w:val="0"/>
        <w:autoSpaceDN w:val="0"/>
        <w:adjustRightInd w:val="0"/>
        <w:spacing w:after="0" w:line="360" w:lineRule="auto"/>
        <w:jc w:val="both"/>
        <w:rPr>
          <w:rFonts w:ascii="Arial" w:hAnsi="Arial" w:cs="Arial"/>
          <w:sz w:val="24"/>
          <w:szCs w:val="24"/>
          <w:lang w:val="es-EC"/>
        </w:rPr>
      </w:pPr>
    </w:p>
    <w:p w:rsidR="00BC637A" w:rsidRPr="00F65B3E" w:rsidRDefault="00BC637A" w:rsidP="00A65EBD">
      <w:pPr>
        <w:spacing w:line="360" w:lineRule="auto"/>
        <w:ind w:firstLine="708"/>
        <w:jc w:val="both"/>
        <w:rPr>
          <w:rFonts w:ascii="Arial" w:hAnsi="Arial" w:cs="Arial"/>
          <w:sz w:val="24"/>
          <w:szCs w:val="24"/>
          <w:lang w:val="es-EC"/>
        </w:rPr>
      </w:pPr>
      <w:r w:rsidRPr="00F65B3E">
        <w:rPr>
          <w:rFonts w:ascii="Arial" w:hAnsi="Arial" w:cs="Arial"/>
          <w:sz w:val="24"/>
          <w:szCs w:val="24"/>
          <w:lang w:val="es-EC"/>
        </w:rPr>
        <w:t>A continuación se demostrará por medio de gráficos estadísticos y tablas de frecuencias los datos de las encuestas que fueron tabulados mediante Microsoft Excel para la obtención de resultados que se utilizarán para los futuros análisis de nuestro proyecto.</w:t>
      </w:r>
    </w:p>
    <w:p w:rsidR="00BC637A" w:rsidRPr="00F65B3E" w:rsidRDefault="00BC637A"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La encuesta realizada consta de quince preguntas de información, de las cuales las cuatro primeras son de información general y tratan acerca de edad, género y su ciudad de origen. La cuarta pregunta desea conocer claramente la ciudad de origen del encuestado ya que la respuesta de la misma es la que direccionará el curso de nuestro estudio, al ver potenciales pasajeros de acorde a lugares y rutas. Posterior a la misma se plantearon interrogantes de medio de transporte utilizado, capital con el que se cuenta diariamente, horarios de retorno, entre otros.</w:t>
      </w:r>
    </w:p>
    <w:p w:rsidR="00BC637A" w:rsidRPr="00F65B3E" w:rsidRDefault="00BC637A" w:rsidP="001353F9">
      <w:pPr>
        <w:autoSpaceDE w:val="0"/>
        <w:autoSpaceDN w:val="0"/>
        <w:adjustRightInd w:val="0"/>
        <w:spacing w:after="0" w:line="360" w:lineRule="auto"/>
        <w:jc w:val="both"/>
        <w:rPr>
          <w:rFonts w:ascii="Arial" w:hAnsi="Arial" w:cs="Arial"/>
          <w:sz w:val="24"/>
          <w:szCs w:val="24"/>
          <w:lang w:val="es-EC"/>
        </w:rPr>
      </w:pPr>
    </w:p>
    <w:p w:rsidR="00BC637A" w:rsidRPr="00F65B3E" w:rsidRDefault="00BC637A"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A continuación tendremos un análisis más profundo acerca de la encuesta:</w:t>
      </w:r>
    </w:p>
    <w:p w:rsidR="00BC637A" w:rsidRPr="00F65B3E" w:rsidRDefault="00BC637A" w:rsidP="001353F9">
      <w:pPr>
        <w:autoSpaceDE w:val="0"/>
        <w:autoSpaceDN w:val="0"/>
        <w:adjustRightInd w:val="0"/>
        <w:spacing w:after="0" w:line="360" w:lineRule="auto"/>
        <w:jc w:val="both"/>
        <w:rPr>
          <w:rFonts w:ascii="Arial" w:hAnsi="Arial" w:cs="Arial"/>
          <w:sz w:val="24"/>
          <w:szCs w:val="24"/>
          <w:lang w:val="es-EC"/>
        </w:rPr>
      </w:pPr>
    </w:p>
    <w:p w:rsidR="00542BBC" w:rsidRPr="00F65B3E" w:rsidRDefault="00542BBC" w:rsidP="00F47EB2">
      <w:pPr>
        <w:spacing w:line="360" w:lineRule="auto"/>
        <w:jc w:val="both"/>
        <w:rPr>
          <w:rFonts w:ascii="Arial" w:hAnsi="Arial" w:cs="Arial"/>
          <w:b/>
          <w:sz w:val="24"/>
          <w:szCs w:val="24"/>
          <w:lang w:val="es-EC"/>
        </w:rPr>
      </w:pPr>
    </w:p>
    <w:p w:rsidR="00F453BA" w:rsidRPr="00F65B3E" w:rsidRDefault="00F453BA" w:rsidP="00F47EB2">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1. </w:t>
      </w:r>
      <w:r w:rsidR="00B73FAB" w:rsidRPr="00F65B3E">
        <w:rPr>
          <w:rFonts w:ascii="Arial" w:hAnsi="Arial" w:cs="Arial"/>
          <w:sz w:val="24"/>
          <w:szCs w:val="24"/>
          <w:lang w:val="es-EC"/>
        </w:rPr>
        <w:t>Es usted proveniente de al</w:t>
      </w:r>
      <w:r w:rsidR="00F47EB2" w:rsidRPr="00F65B3E">
        <w:rPr>
          <w:rFonts w:ascii="Arial" w:hAnsi="Arial" w:cs="Arial"/>
          <w:sz w:val="24"/>
          <w:szCs w:val="24"/>
          <w:lang w:val="es-EC"/>
        </w:rPr>
        <w:t>gún lugar que no sea Guayaquil.</w: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BC637A" w:rsidRPr="00F65B3E" w:rsidRDefault="00F453BA" w:rsidP="002904F2">
      <w:pPr>
        <w:autoSpaceDE w:val="0"/>
        <w:autoSpaceDN w:val="0"/>
        <w:adjustRightInd w:val="0"/>
        <w:spacing w:after="0" w:line="360" w:lineRule="auto"/>
        <w:jc w:val="center"/>
        <w:rPr>
          <w:rFonts w:ascii="Arial" w:hAnsi="Arial" w:cs="Arial"/>
          <w:b/>
          <w:szCs w:val="24"/>
          <w:lang w:val="es-EC"/>
        </w:rPr>
      </w:pPr>
      <w:r w:rsidRPr="00F65B3E">
        <w:rPr>
          <w:rFonts w:ascii="Arial" w:hAnsi="Arial" w:cs="Arial"/>
          <w:b/>
          <w:szCs w:val="24"/>
          <w:lang w:val="es-EC"/>
        </w:rPr>
        <w:t>Tabla</w:t>
      </w:r>
      <w:r w:rsidR="00D449FF" w:rsidRPr="00F65B3E">
        <w:rPr>
          <w:rFonts w:ascii="Arial" w:hAnsi="Arial" w:cs="Arial"/>
          <w:b/>
          <w:szCs w:val="24"/>
          <w:lang w:val="es-EC"/>
        </w:rPr>
        <w:t xml:space="preserve"> </w:t>
      </w:r>
      <w:r w:rsidR="002904F2" w:rsidRPr="00F65B3E">
        <w:rPr>
          <w:rFonts w:ascii="Arial" w:hAnsi="Arial" w:cs="Arial"/>
          <w:b/>
          <w:szCs w:val="24"/>
          <w:lang w:val="es-EC"/>
        </w:rPr>
        <w:t>2.3 Proveniencia de los encuestados</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2904F2">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0"/>
                <w:szCs w:val="24"/>
                <w:lang w:val="es-EC" w:eastAsia="es-EC"/>
              </w:rPr>
            </w:pPr>
            <w:r w:rsidRPr="00F65B3E">
              <w:rPr>
                <w:rFonts w:ascii="Arial" w:eastAsia="Times New Roman" w:hAnsi="Arial" w:cs="Arial"/>
                <w:color w:val="000000"/>
                <w:sz w:val="20"/>
                <w:szCs w:val="24"/>
                <w:lang w:val="es-EC" w:eastAsia="es-EC"/>
              </w:rPr>
              <w:t> </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0"/>
                <w:szCs w:val="24"/>
                <w:lang w:val="es-EC" w:eastAsia="es-EC"/>
              </w:rPr>
            </w:pPr>
            <w:r w:rsidRPr="00F65B3E">
              <w:rPr>
                <w:rFonts w:ascii="Arial" w:eastAsia="Times New Roman" w:hAnsi="Arial" w:cs="Arial"/>
                <w:color w:val="000000"/>
                <w:sz w:val="20"/>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0"/>
                <w:szCs w:val="24"/>
                <w:lang w:val="es-EC" w:eastAsia="es-EC"/>
              </w:rPr>
            </w:pPr>
            <w:r w:rsidRPr="00F65B3E">
              <w:rPr>
                <w:rFonts w:ascii="Arial" w:eastAsia="Times New Roman" w:hAnsi="Arial" w:cs="Arial"/>
                <w:color w:val="000000"/>
                <w:sz w:val="20"/>
                <w:szCs w:val="24"/>
                <w:lang w:val="es-EC" w:eastAsia="es-EC"/>
              </w:rPr>
              <w:t>%</w:t>
            </w:r>
          </w:p>
        </w:tc>
      </w:tr>
      <w:tr w:rsidR="00B03920" w:rsidRPr="00F65B3E" w:rsidTr="002904F2">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0"/>
                <w:szCs w:val="24"/>
                <w:lang w:val="es-EC" w:eastAsia="es-EC"/>
              </w:rPr>
            </w:pPr>
            <w:r w:rsidRPr="00F65B3E">
              <w:rPr>
                <w:rFonts w:ascii="Arial" w:eastAsia="Times New Roman" w:hAnsi="Arial" w:cs="Arial"/>
                <w:color w:val="000000"/>
                <w:sz w:val="20"/>
                <w:szCs w:val="24"/>
                <w:lang w:val="es-EC" w:eastAsia="es-EC"/>
              </w:rPr>
              <w:t>SI</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0"/>
                <w:szCs w:val="24"/>
                <w:lang w:val="es-EC" w:eastAsia="es-EC"/>
              </w:rPr>
            </w:pPr>
            <w:r w:rsidRPr="00F65B3E">
              <w:rPr>
                <w:rFonts w:ascii="Arial" w:eastAsia="Times New Roman" w:hAnsi="Arial" w:cs="Arial"/>
                <w:color w:val="000000"/>
                <w:sz w:val="20"/>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0"/>
                <w:szCs w:val="24"/>
                <w:lang w:val="es-EC" w:eastAsia="es-EC"/>
              </w:rPr>
            </w:pPr>
            <w:r w:rsidRPr="00F65B3E">
              <w:rPr>
                <w:rFonts w:ascii="Arial" w:eastAsia="Times New Roman" w:hAnsi="Arial" w:cs="Arial"/>
                <w:color w:val="000000"/>
                <w:sz w:val="20"/>
                <w:szCs w:val="24"/>
                <w:lang w:val="es-EC" w:eastAsia="es-EC"/>
              </w:rPr>
              <w:t>100%</w:t>
            </w:r>
          </w:p>
        </w:tc>
      </w:tr>
      <w:tr w:rsidR="00B03920" w:rsidRPr="00F65B3E" w:rsidTr="002904F2">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0"/>
                <w:szCs w:val="24"/>
                <w:lang w:val="es-EC" w:eastAsia="es-EC"/>
              </w:rPr>
            </w:pPr>
            <w:r w:rsidRPr="00F65B3E">
              <w:rPr>
                <w:rFonts w:ascii="Arial" w:eastAsia="Times New Roman" w:hAnsi="Arial" w:cs="Arial"/>
                <w:color w:val="000000"/>
                <w:sz w:val="20"/>
                <w:szCs w:val="24"/>
                <w:lang w:val="es-EC" w:eastAsia="es-EC"/>
              </w:rPr>
              <w:t>NO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0"/>
                <w:szCs w:val="24"/>
                <w:lang w:val="es-EC" w:eastAsia="es-EC"/>
              </w:rPr>
            </w:pPr>
            <w:r w:rsidRPr="00F65B3E">
              <w:rPr>
                <w:rFonts w:ascii="Arial" w:eastAsia="Times New Roman" w:hAnsi="Arial" w:cs="Arial"/>
                <w:color w:val="000000"/>
                <w:sz w:val="20"/>
                <w:szCs w:val="24"/>
                <w:lang w:val="es-EC" w:eastAsia="es-EC"/>
              </w:rPr>
              <w:t>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0"/>
                <w:szCs w:val="24"/>
                <w:lang w:val="es-EC" w:eastAsia="es-EC"/>
              </w:rPr>
            </w:pPr>
            <w:r w:rsidRPr="00F65B3E">
              <w:rPr>
                <w:rFonts w:ascii="Arial" w:eastAsia="Times New Roman" w:hAnsi="Arial" w:cs="Arial"/>
                <w:color w:val="000000"/>
                <w:sz w:val="20"/>
                <w:szCs w:val="24"/>
                <w:lang w:val="es-EC" w:eastAsia="es-EC"/>
              </w:rPr>
              <w:t>0%</w:t>
            </w:r>
          </w:p>
        </w:tc>
      </w:tr>
      <w:tr w:rsidR="00B03920" w:rsidRPr="00F65B3E" w:rsidTr="002904F2">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0"/>
                <w:szCs w:val="24"/>
                <w:lang w:val="es-EC" w:eastAsia="es-EC"/>
              </w:rPr>
            </w:pPr>
            <w:r w:rsidRPr="00F65B3E">
              <w:rPr>
                <w:rFonts w:ascii="Arial" w:eastAsia="Times New Roman" w:hAnsi="Arial" w:cs="Arial"/>
                <w:b/>
                <w:bCs/>
                <w:i/>
                <w:iCs/>
                <w:color w:val="000000"/>
                <w:sz w:val="20"/>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0"/>
                <w:szCs w:val="24"/>
                <w:lang w:val="es-EC" w:eastAsia="es-EC"/>
              </w:rPr>
            </w:pPr>
            <w:r w:rsidRPr="00F65B3E">
              <w:rPr>
                <w:rFonts w:ascii="Arial" w:eastAsia="Times New Roman" w:hAnsi="Arial" w:cs="Arial"/>
                <w:b/>
                <w:bCs/>
                <w:color w:val="000000"/>
                <w:sz w:val="20"/>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0"/>
                <w:szCs w:val="24"/>
                <w:lang w:val="es-EC" w:eastAsia="es-EC"/>
              </w:rPr>
            </w:pPr>
            <w:r w:rsidRPr="00F65B3E">
              <w:rPr>
                <w:rFonts w:ascii="Arial" w:eastAsia="Times New Roman" w:hAnsi="Arial" w:cs="Arial"/>
                <w:b/>
                <w:bCs/>
                <w:color w:val="000000"/>
                <w:sz w:val="20"/>
                <w:szCs w:val="24"/>
                <w:lang w:val="es-EC" w:eastAsia="es-EC"/>
              </w:rPr>
              <w:t>100%</w:t>
            </w:r>
          </w:p>
        </w:tc>
      </w:tr>
    </w:tbl>
    <w:p w:rsidR="00D528A2" w:rsidRPr="00F65B3E" w:rsidRDefault="00D528A2" w:rsidP="002904F2">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755A1A" w:rsidRPr="00F65B3E" w:rsidRDefault="00D137A4"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Dado que nuestro método de muestreo fue estratificado, las encuestas fueron direccionadas específicamente a la población que no residía en la ciudad de Guayaquil lo cual se encuentra corroborado en las respuestas conseguidas en esta pregunta.</w:t>
      </w:r>
    </w:p>
    <w:p w:rsidR="00D137A4" w:rsidRPr="00F65B3E" w:rsidRDefault="00D137A4" w:rsidP="001353F9">
      <w:pPr>
        <w:autoSpaceDE w:val="0"/>
        <w:autoSpaceDN w:val="0"/>
        <w:adjustRightInd w:val="0"/>
        <w:spacing w:after="0" w:line="360" w:lineRule="auto"/>
        <w:jc w:val="both"/>
        <w:rPr>
          <w:rFonts w:ascii="Arial" w:hAnsi="Arial" w:cs="Arial"/>
          <w:sz w:val="24"/>
          <w:szCs w:val="24"/>
          <w:lang w:val="es-EC"/>
        </w:rPr>
      </w:pPr>
    </w:p>
    <w:p w:rsidR="00F453BA" w:rsidRPr="00F65B3E" w:rsidRDefault="00B73FAB" w:rsidP="00F453BA">
      <w:pPr>
        <w:autoSpaceDE w:val="0"/>
        <w:autoSpaceDN w:val="0"/>
        <w:adjustRightInd w:val="0"/>
        <w:spacing w:after="0" w:line="360" w:lineRule="auto"/>
        <w:jc w:val="both"/>
        <w:rPr>
          <w:rFonts w:ascii="Arial" w:hAnsi="Arial" w:cs="Arial"/>
          <w:sz w:val="24"/>
          <w:szCs w:val="24"/>
          <w:lang w:val="es-EC"/>
        </w:rPr>
      </w:pPr>
      <w:r w:rsidRPr="00F65B3E">
        <w:rPr>
          <w:rFonts w:ascii="Arial" w:hAnsi="Arial" w:cs="Arial"/>
          <w:b/>
          <w:sz w:val="24"/>
          <w:szCs w:val="24"/>
          <w:lang w:val="es-EC"/>
        </w:rPr>
        <w:t>PREGUNTA 2.</w:t>
      </w:r>
      <w:r w:rsidRPr="00F65B3E">
        <w:rPr>
          <w:rFonts w:ascii="Arial" w:hAnsi="Arial" w:cs="Arial"/>
          <w:sz w:val="24"/>
          <w:szCs w:val="24"/>
          <w:lang w:val="es-EC"/>
        </w:rPr>
        <w:t xml:space="preserve"> Sexo:</w:t>
      </w:r>
    </w:p>
    <w:p w:rsidR="00D137A4" w:rsidRPr="00F65B3E" w:rsidRDefault="00D137A4" w:rsidP="001353F9">
      <w:pPr>
        <w:autoSpaceDE w:val="0"/>
        <w:autoSpaceDN w:val="0"/>
        <w:adjustRightInd w:val="0"/>
        <w:spacing w:after="0" w:line="360" w:lineRule="auto"/>
        <w:jc w:val="both"/>
        <w:rPr>
          <w:rFonts w:ascii="Arial" w:hAnsi="Arial" w:cs="Arial"/>
          <w:sz w:val="24"/>
          <w:szCs w:val="24"/>
          <w:lang w:val="es-EC"/>
        </w:rPr>
      </w:pPr>
    </w:p>
    <w:p w:rsidR="00B03920" w:rsidRPr="00F65B3E" w:rsidRDefault="00F453BA" w:rsidP="002904F2">
      <w:pPr>
        <w:autoSpaceDE w:val="0"/>
        <w:autoSpaceDN w:val="0"/>
        <w:adjustRightInd w:val="0"/>
        <w:spacing w:after="0" w:line="360" w:lineRule="auto"/>
        <w:jc w:val="center"/>
        <w:rPr>
          <w:rFonts w:ascii="Arial" w:hAnsi="Arial" w:cs="Arial"/>
          <w:b/>
          <w:szCs w:val="24"/>
          <w:lang w:val="es-EC"/>
        </w:rPr>
      </w:pPr>
      <w:r w:rsidRPr="00F65B3E">
        <w:rPr>
          <w:rFonts w:ascii="Arial" w:hAnsi="Arial" w:cs="Arial"/>
          <w:b/>
          <w:szCs w:val="24"/>
          <w:lang w:val="es-EC"/>
        </w:rPr>
        <w:t>Tabla</w:t>
      </w:r>
      <w:r w:rsidR="00B03920" w:rsidRPr="00F65B3E">
        <w:rPr>
          <w:rFonts w:ascii="Arial" w:hAnsi="Arial" w:cs="Arial"/>
          <w:b/>
          <w:szCs w:val="24"/>
          <w:lang w:val="es-EC"/>
        </w:rPr>
        <w:t xml:space="preserve"> 2</w:t>
      </w:r>
      <w:r w:rsidR="002904F2" w:rsidRPr="00F65B3E">
        <w:rPr>
          <w:rFonts w:ascii="Arial" w:hAnsi="Arial" w:cs="Arial"/>
          <w:b/>
          <w:szCs w:val="24"/>
          <w:lang w:val="es-EC"/>
        </w:rPr>
        <w:t>.4 Gé</w:t>
      </w:r>
      <w:r w:rsidR="00B73FAB" w:rsidRPr="00F65B3E">
        <w:rPr>
          <w:rFonts w:ascii="Arial" w:hAnsi="Arial" w:cs="Arial"/>
          <w:b/>
          <w:szCs w:val="24"/>
          <w:lang w:val="es-EC"/>
        </w:rPr>
        <w:t>nero</w:t>
      </w:r>
      <w:r w:rsidR="002904F2" w:rsidRPr="00F65B3E">
        <w:rPr>
          <w:rFonts w:ascii="Arial" w:hAnsi="Arial" w:cs="Arial"/>
          <w:b/>
          <w:szCs w:val="24"/>
          <w:lang w:val="es-EC"/>
        </w:rPr>
        <w:t xml:space="preserve"> de los encuestados</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2904F2">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Género</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2904F2">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Hombres</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104</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52%</w:t>
            </w:r>
          </w:p>
        </w:tc>
      </w:tr>
      <w:tr w:rsidR="00B03920" w:rsidRPr="00F65B3E" w:rsidTr="002904F2">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Mujeres</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96</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48%</w:t>
            </w:r>
          </w:p>
        </w:tc>
      </w:tr>
      <w:tr w:rsidR="00B03920" w:rsidRPr="00F65B3E" w:rsidTr="002904F2">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D528A2" w:rsidRPr="00F65B3E" w:rsidRDefault="00D528A2" w:rsidP="002904F2">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3642FF" w:rsidRPr="00F65B3E" w:rsidRDefault="003642FF" w:rsidP="001353F9">
      <w:pPr>
        <w:autoSpaceDE w:val="0"/>
        <w:autoSpaceDN w:val="0"/>
        <w:adjustRightInd w:val="0"/>
        <w:spacing w:after="0" w:line="360" w:lineRule="auto"/>
        <w:jc w:val="both"/>
        <w:rPr>
          <w:rFonts w:ascii="Arial" w:hAnsi="Arial" w:cs="Arial"/>
          <w:sz w:val="24"/>
          <w:szCs w:val="24"/>
          <w:lang w:val="es-EC"/>
        </w:rPr>
      </w:pPr>
    </w:p>
    <w:p w:rsidR="00FF55AB" w:rsidRPr="00F65B3E" w:rsidRDefault="00FF55AB" w:rsidP="00FF55AB">
      <w:pPr>
        <w:spacing w:line="360" w:lineRule="auto"/>
        <w:rPr>
          <w:rFonts w:ascii="Arial" w:hAnsi="Arial" w:cs="Arial"/>
          <w:b/>
          <w:szCs w:val="20"/>
          <w:lang w:val="es-EC"/>
        </w:rPr>
      </w:pPr>
      <w:r w:rsidRPr="00F65B3E">
        <w:rPr>
          <w:rFonts w:ascii="Arial" w:hAnsi="Arial" w:cs="Arial"/>
          <w:b/>
          <w:szCs w:val="20"/>
          <w:lang w:val="es-EC"/>
        </w:rPr>
        <w:t xml:space="preserve">Gráfico 2.7. </w:t>
      </w:r>
      <w:r w:rsidRPr="00F65B3E">
        <w:rPr>
          <w:rFonts w:ascii="Arial" w:hAnsi="Arial" w:cs="Arial"/>
          <w:b/>
          <w:szCs w:val="24"/>
          <w:lang w:val="es-EC"/>
        </w:rPr>
        <w:t>Género de los encuestados</w:t>
      </w:r>
    </w:p>
    <w:p w:rsidR="00BE1895" w:rsidRPr="00F65B3E" w:rsidRDefault="00E63960" w:rsidP="001353F9">
      <w:pPr>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lang w:val="es-EC"/>
        </w:rPr>
        <w:pict>
          <v:shape id="_x0000_s1125" type="#_x0000_t75" style="position:absolute;left:0;text-align:left;margin-left:-3.9pt;margin-top:1.05pt;width:297.35pt;height:182.15pt;z-index:251712512">
            <v:imagedata r:id="rId46" o:title=""/>
            <w10:wrap type="square"/>
          </v:shape>
          <o:OLEObject Type="Embed" ProgID="Excel.Sheet.12" ShapeID="_x0000_s1125" DrawAspect="Content" ObjectID="_1391509087" r:id="rId47"/>
        </w:pict>
      </w:r>
    </w:p>
    <w:p w:rsidR="00BE1895" w:rsidRPr="00F65B3E" w:rsidRDefault="00BE1895" w:rsidP="001353F9">
      <w:pPr>
        <w:autoSpaceDE w:val="0"/>
        <w:autoSpaceDN w:val="0"/>
        <w:adjustRightInd w:val="0"/>
        <w:spacing w:after="0" w:line="360" w:lineRule="auto"/>
        <w:jc w:val="both"/>
        <w:rPr>
          <w:rFonts w:ascii="Arial" w:hAnsi="Arial" w:cs="Arial"/>
          <w:sz w:val="24"/>
          <w:szCs w:val="24"/>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80560" w:rsidRPr="00F65B3E" w:rsidRDefault="00D80560" w:rsidP="00D528A2">
      <w:pPr>
        <w:autoSpaceDE w:val="0"/>
        <w:autoSpaceDN w:val="0"/>
        <w:adjustRightInd w:val="0"/>
        <w:spacing w:after="0" w:line="240" w:lineRule="auto"/>
        <w:rPr>
          <w:rFonts w:ascii="Arial" w:hAnsi="Arial" w:cs="Arial"/>
          <w:sz w:val="20"/>
          <w:szCs w:val="28"/>
          <w:lang w:val="es-EC"/>
        </w:rPr>
      </w:pPr>
    </w:p>
    <w:p w:rsidR="00D528A2" w:rsidRPr="00F65B3E" w:rsidRDefault="00D528A2" w:rsidP="00D528A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755A1A" w:rsidRPr="00F65B3E" w:rsidRDefault="00755A1A" w:rsidP="001353F9">
      <w:pPr>
        <w:autoSpaceDE w:val="0"/>
        <w:autoSpaceDN w:val="0"/>
        <w:adjustRightInd w:val="0"/>
        <w:spacing w:after="0" w:line="360" w:lineRule="auto"/>
        <w:jc w:val="both"/>
        <w:rPr>
          <w:rFonts w:ascii="Arial" w:hAnsi="Arial" w:cs="Arial"/>
          <w:sz w:val="24"/>
          <w:szCs w:val="24"/>
          <w:lang w:val="es-EC"/>
        </w:rPr>
      </w:pPr>
    </w:p>
    <w:p w:rsidR="00542BBC" w:rsidRPr="00F65B3E" w:rsidRDefault="00542BBC" w:rsidP="00A65EBD">
      <w:pPr>
        <w:autoSpaceDE w:val="0"/>
        <w:autoSpaceDN w:val="0"/>
        <w:adjustRightInd w:val="0"/>
        <w:spacing w:after="0" w:line="360" w:lineRule="auto"/>
        <w:ind w:firstLine="708"/>
        <w:jc w:val="both"/>
        <w:rPr>
          <w:rFonts w:ascii="Arial" w:hAnsi="Arial" w:cs="Arial"/>
          <w:sz w:val="24"/>
          <w:szCs w:val="24"/>
          <w:lang w:val="es-EC"/>
        </w:rPr>
      </w:pPr>
    </w:p>
    <w:p w:rsidR="00755A1A" w:rsidRPr="00F65B3E" w:rsidRDefault="00D137A4"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Como podemos observar la cantidad de hombres y mujeres que no residen en la ciudad de Guayaquil y que estudian en la ESPOL es casi similar, para lo cual ambos géneros son nuestro mercado objetivo.</w:t>
      </w:r>
    </w:p>
    <w:p w:rsidR="00D137A4" w:rsidRPr="00F65B3E" w:rsidRDefault="00D137A4" w:rsidP="001353F9">
      <w:pPr>
        <w:autoSpaceDE w:val="0"/>
        <w:autoSpaceDN w:val="0"/>
        <w:adjustRightInd w:val="0"/>
        <w:spacing w:after="0" w:line="360" w:lineRule="auto"/>
        <w:jc w:val="both"/>
        <w:rPr>
          <w:rFonts w:ascii="Arial" w:hAnsi="Arial" w:cs="Arial"/>
          <w:sz w:val="24"/>
          <w:szCs w:val="24"/>
          <w:lang w:val="es-EC"/>
        </w:rPr>
      </w:pPr>
    </w:p>
    <w:p w:rsidR="00B73FAB" w:rsidRPr="00F65B3E" w:rsidRDefault="00B73FAB" w:rsidP="001353F9">
      <w:pPr>
        <w:autoSpaceDE w:val="0"/>
        <w:autoSpaceDN w:val="0"/>
        <w:adjustRightInd w:val="0"/>
        <w:spacing w:after="0" w:line="360" w:lineRule="auto"/>
        <w:jc w:val="both"/>
        <w:rPr>
          <w:rFonts w:ascii="Arial" w:hAnsi="Arial" w:cs="Arial"/>
          <w:sz w:val="24"/>
          <w:szCs w:val="24"/>
          <w:lang w:val="es-EC"/>
        </w:rPr>
      </w:pPr>
    </w:p>
    <w:p w:rsidR="00B73FAB" w:rsidRPr="00F65B3E" w:rsidRDefault="00B73FAB" w:rsidP="00B73FAB">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3. </w:t>
      </w:r>
      <w:r w:rsidRPr="00F65B3E">
        <w:rPr>
          <w:rFonts w:ascii="Arial" w:hAnsi="Arial" w:cs="Arial"/>
          <w:sz w:val="24"/>
          <w:szCs w:val="24"/>
          <w:lang w:val="es-EC"/>
        </w:rPr>
        <w:t>Edad:</w:t>
      </w:r>
    </w:p>
    <w:p w:rsidR="00FF55AB" w:rsidRPr="00F65B3E" w:rsidRDefault="00FF55AB" w:rsidP="00FF55AB">
      <w:pPr>
        <w:spacing w:line="360" w:lineRule="auto"/>
        <w:jc w:val="center"/>
        <w:rPr>
          <w:rFonts w:ascii="Arial" w:hAnsi="Arial" w:cs="Arial"/>
          <w:b/>
          <w:szCs w:val="20"/>
          <w:lang w:val="es-EC"/>
        </w:rPr>
      </w:pPr>
      <w:r w:rsidRPr="00F65B3E">
        <w:rPr>
          <w:rFonts w:ascii="Arial" w:hAnsi="Arial" w:cs="Arial"/>
          <w:b/>
          <w:szCs w:val="20"/>
          <w:lang w:val="es-EC"/>
        </w:rPr>
        <w:t>Tabla 2.5. Edad de los encuestados</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FF55AB">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Edad</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18-20</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96</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48%</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21-23</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85</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42%</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24-26</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17</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9%</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27-29</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FF55AB">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FF55AB" w:rsidRPr="00F65B3E" w:rsidRDefault="00FF55AB" w:rsidP="00FF55AB">
      <w:pPr>
        <w:spacing w:line="360" w:lineRule="auto"/>
        <w:jc w:val="center"/>
        <w:rPr>
          <w:rFonts w:ascii="Arial" w:hAnsi="Arial" w:cs="Arial"/>
          <w:b/>
          <w:szCs w:val="20"/>
          <w:lang w:val="es-EC"/>
        </w:rPr>
      </w:pPr>
    </w:p>
    <w:p w:rsidR="00FF55AB" w:rsidRPr="00F65B3E" w:rsidRDefault="00FF55AB" w:rsidP="00FF55AB">
      <w:pPr>
        <w:spacing w:line="360" w:lineRule="auto"/>
        <w:rPr>
          <w:rFonts w:ascii="Arial" w:hAnsi="Arial" w:cs="Arial"/>
          <w:b/>
          <w:sz w:val="24"/>
          <w:szCs w:val="24"/>
          <w:lang w:val="es-EC"/>
        </w:rPr>
      </w:pPr>
      <w:r w:rsidRPr="00F65B3E">
        <w:rPr>
          <w:rFonts w:ascii="Arial" w:hAnsi="Arial" w:cs="Arial"/>
          <w:b/>
          <w:sz w:val="24"/>
          <w:szCs w:val="24"/>
          <w:lang w:val="es-EC"/>
        </w:rPr>
        <w:t>Gráfico 2.8. Edad de los encuestados</w:t>
      </w:r>
    </w:p>
    <w:p w:rsidR="00755A1A" w:rsidRPr="00F65B3E" w:rsidRDefault="00E63960" w:rsidP="001353F9">
      <w:pPr>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lang w:val="es-EC"/>
        </w:rPr>
        <w:pict>
          <v:shape id="_x0000_s1127" type="#_x0000_t75" style="position:absolute;left:0;text-align:left;margin-left:-3.9pt;margin-top:14.25pt;width:297.35pt;height:171.5pt;z-index:251714560;mso-position-horizontal-relative:text;mso-position-vertical-relative:text">
            <v:imagedata r:id="rId48" o:title=""/>
            <w10:wrap type="square"/>
          </v:shape>
          <o:OLEObject Type="Embed" ProgID="Excel.Sheet.12" ShapeID="_x0000_s1127" DrawAspect="Content" ObjectID="_1391509088" r:id="rId49"/>
        </w:pic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755A1A" w:rsidRPr="00F65B3E" w:rsidRDefault="00755A1A" w:rsidP="001353F9">
      <w:pPr>
        <w:autoSpaceDE w:val="0"/>
        <w:autoSpaceDN w:val="0"/>
        <w:adjustRightInd w:val="0"/>
        <w:spacing w:after="0" w:line="360" w:lineRule="auto"/>
        <w:jc w:val="both"/>
        <w:rPr>
          <w:rFonts w:ascii="Arial" w:hAnsi="Arial" w:cs="Arial"/>
          <w:sz w:val="24"/>
          <w:szCs w:val="24"/>
          <w:lang w:val="es-EC"/>
        </w:rPr>
      </w:pPr>
    </w:p>
    <w:p w:rsidR="00755A1A" w:rsidRPr="00F65B3E" w:rsidRDefault="00755A1A" w:rsidP="001353F9">
      <w:pPr>
        <w:autoSpaceDE w:val="0"/>
        <w:autoSpaceDN w:val="0"/>
        <w:adjustRightInd w:val="0"/>
        <w:spacing w:after="0" w:line="360" w:lineRule="auto"/>
        <w:jc w:val="both"/>
        <w:rPr>
          <w:rFonts w:ascii="Arial" w:hAnsi="Arial" w:cs="Arial"/>
          <w:sz w:val="24"/>
          <w:szCs w:val="24"/>
          <w:lang w:val="es-EC"/>
        </w:rPr>
      </w:pPr>
    </w:p>
    <w:p w:rsidR="00755A1A" w:rsidRPr="00F65B3E" w:rsidRDefault="00755A1A" w:rsidP="001353F9">
      <w:pPr>
        <w:autoSpaceDE w:val="0"/>
        <w:autoSpaceDN w:val="0"/>
        <w:adjustRightInd w:val="0"/>
        <w:spacing w:after="0" w:line="360" w:lineRule="auto"/>
        <w:jc w:val="both"/>
        <w:rPr>
          <w:rFonts w:ascii="Arial" w:hAnsi="Arial" w:cs="Arial"/>
          <w:sz w:val="24"/>
          <w:szCs w:val="24"/>
          <w:lang w:val="es-EC"/>
        </w:rPr>
      </w:pPr>
    </w:p>
    <w:p w:rsidR="00755A1A" w:rsidRPr="00F65B3E" w:rsidRDefault="00755A1A" w:rsidP="001353F9">
      <w:pPr>
        <w:autoSpaceDE w:val="0"/>
        <w:autoSpaceDN w:val="0"/>
        <w:adjustRightInd w:val="0"/>
        <w:spacing w:after="0" w:line="360" w:lineRule="auto"/>
        <w:jc w:val="both"/>
        <w:rPr>
          <w:rFonts w:ascii="Arial" w:hAnsi="Arial" w:cs="Arial"/>
          <w:sz w:val="24"/>
          <w:szCs w:val="24"/>
          <w:lang w:val="es-EC"/>
        </w:rPr>
      </w:pPr>
    </w:p>
    <w:p w:rsidR="00755A1A" w:rsidRPr="00F65B3E" w:rsidRDefault="00755A1A" w:rsidP="001353F9">
      <w:pPr>
        <w:autoSpaceDE w:val="0"/>
        <w:autoSpaceDN w:val="0"/>
        <w:adjustRightInd w:val="0"/>
        <w:spacing w:after="0" w:line="360" w:lineRule="auto"/>
        <w:jc w:val="both"/>
        <w:rPr>
          <w:rFonts w:ascii="Arial" w:hAnsi="Arial" w:cs="Arial"/>
          <w:sz w:val="24"/>
          <w:szCs w:val="24"/>
          <w:lang w:val="es-EC"/>
        </w:rPr>
      </w:pPr>
    </w:p>
    <w:p w:rsidR="00755A1A" w:rsidRPr="00F65B3E" w:rsidRDefault="00755A1A" w:rsidP="001353F9">
      <w:pPr>
        <w:autoSpaceDE w:val="0"/>
        <w:autoSpaceDN w:val="0"/>
        <w:adjustRightInd w:val="0"/>
        <w:spacing w:after="0" w:line="360" w:lineRule="auto"/>
        <w:jc w:val="both"/>
        <w:rPr>
          <w:rFonts w:ascii="Arial" w:hAnsi="Arial" w:cs="Arial"/>
          <w:sz w:val="24"/>
          <w:szCs w:val="24"/>
          <w:lang w:val="es-EC"/>
        </w:rPr>
      </w:pPr>
    </w:p>
    <w:p w:rsidR="00755A1A" w:rsidRPr="00F65B3E" w:rsidRDefault="00755A1A"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A71FE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755A1A" w:rsidRPr="00F65B3E" w:rsidRDefault="00755A1A" w:rsidP="001353F9">
      <w:pPr>
        <w:autoSpaceDE w:val="0"/>
        <w:autoSpaceDN w:val="0"/>
        <w:adjustRightInd w:val="0"/>
        <w:spacing w:after="0" w:line="360" w:lineRule="auto"/>
        <w:jc w:val="both"/>
        <w:rPr>
          <w:rFonts w:ascii="Arial" w:hAnsi="Arial" w:cs="Arial"/>
          <w:sz w:val="24"/>
          <w:szCs w:val="24"/>
          <w:lang w:val="es-EC"/>
        </w:rPr>
      </w:pPr>
    </w:p>
    <w:p w:rsidR="00D137A4" w:rsidRPr="00F65B3E" w:rsidRDefault="00D137A4"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En gran porcentaje nuestros potenciales y futuros usuarios son los alumnos que no exceden 23 años de edad, ya que en este caso son la </w:t>
      </w:r>
      <w:r w:rsidRPr="00F65B3E">
        <w:rPr>
          <w:rFonts w:ascii="Arial" w:hAnsi="Arial" w:cs="Arial"/>
          <w:sz w:val="24"/>
          <w:szCs w:val="24"/>
          <w:lang w:val="es-EC"/>
        </w:rPr>
        <w:lastRenderedPageBreak/>
        <w:t>mayoría debido que se asume que a esa edad se encuentran terminando su carrera, siendo minoría los de más edad.</w:t>
      </w:r>
    </w:p>
    <w:p w:rsidR="00B73FAB" w:rsidRPr="00F65B3E" w:rsidRDefault="00B73FAB" w:rsidP="001353F9">
      <w:pPr>
        <w:autoSpaceDE w:val="0"/>
        <w:autoSpaceDN w:val="0"/>
        <w:adjustRightInd w:val="0"/>
        <w:spacing w:after="0" w:line="360" w:lineRule="auto"/>
        <w:jc w:val="both"/>
        <w:rPr>
          <w:rFonts w:ascii="Arial" w:hAnsi="Arial" w:cs="Arial"/>
          <w:sz w:val="24"/>
          <w:szCs w:val="24"/>
          <w:lang w:val="es-EC"/>
        </w:rPr>
      </w:pPr>
    </w:p>
    <w:p w:rsidR="00B73FAB" w:rsidRPr="00F65B3E" w:rsidRDefault="00B73FAB" w:rsidP="001353F9">
      <w:pPr>
        <w:autoSpaceDE w:val="0"/>
        <w:autoSpaceDN w:val="0"/>
        <w:adjustRightInd w:val="0"/>
        <w:spacing w:after="0" w:line="360" w:lineRule="auto"/>
        <w:jc w:val="both"/>
        <w:rPr>
          <w:rFonts w:ascii="Arial" w:hAnsi="Arial" w:cs="Arial"/>
          <w:sz w:val="24"/>
          <w:szCs w:val="24"/>
          <w:lang w:val="es-EC"/>
        </w:rPr>
      </w:pPr>
    </w:p>
    <w:p w:rsidR="00B73FAB" w:rsidRPr="00F65B3E" w:rsidRDefault="00B73FAB" w:rsidP="00B73FAB">
      <w:pPr>
        <w:autoSpaceDE w:val="0"/>
        <w:autoSpaceDN w:val="0"/>
        <w:adjustRightInd w:val="0"/>
        <w:spacing w:after="0" w:line="360" w:lineRule="auto"/>
        <w:jc w:val="both"/>
        <w:rPr>
          <w:rFonts w:ascii="Arial" w:hAnsi="Arial" w:cs="Arial"/>
          <w:sz w:val="24"/>
          <w:szCs w:val="24"/>
          <w:lang w:val="es-EC"/>
        </w:rPr>
      </w:pPr>
      <w:r w:rsidRPr="00F65B3E">
        <w:rPr>
          <w:rFonts w:ascii="Arial" w:hAnsi="Arial" w:cs="Arial"/>
          <w:b/>
          <w:sz w:val="24"/>
          <w:szCs w:val="24"/>
          <w:lang w:val="es-EC"/>
        </w:rPr>
        <w:t xml:space="preserve">PREGUNTA 4. </w:t>
      </w:r>
      <w:r w:rsidRPr="00F65B3E">
        <w:rPr>
          <w:rFonts w:ascii="Arial" w:hAnsi="Arial" w:cs="Arial"/>
          <w:sz w:val="24"/>
          <w:szCs w:val="24"/>
          <w:lang w:val="es-EC"/>
        </w:rPr>
        <w:t xml:space="preserve">Indique su ciudad de origen: </w:t>
      </w:r>
    </w:p>
    <w:p w:rsidR="00B73FAB" w:rsidRPr="00F65B3E" w:rsidRDefault="00B73FAB" w:rsidP="001353F9">
      <w:pPr>
        <w:autoSpaceDE w:val="0"/>
        <w:autoSpaceDN w:val="0"/>
        <w:adjustRightInd w:val="0"/>
        <w:spacing w:after="0" w:line="360" w:lineRule="auto"/>
        <w:jc w:val="both"/>
        <w:rPr>
          <w:rFonts w:ascii="Arial" w:hAnsi="Arial" w:cs="Arial"/>
          <w:sz w:val="24"/>
          <w:szCs w:val="24"/>
          <w:lang w:val="es-EC"/>
        </w:rPr>
      </w:pPr>
    </w:p>
    <w:p w:rsidR="00FF55AB" w:rsidRPr="00F65B3E" w:rsidRDefault="00FF55AB" w:rsidP="00FF55AB">
      <w:pPr>
        <w:spacing w:line="360" w:lineRule="auto"/>
        <w:jc w:val="center"/>
        <w:rPr>
          <w:rFonts w:ascii="Arial" w:hAnsi="Arial" w:cs="Arial"/>
          <w:b/>
          <w:szCs w:val="20"/>
          <w:lang w:val="es-EC"/>
        </w:rPr>
      </w:pPr>
      <w:r w:rsidRPr="00F65B3E">
        <w:rPr>
          <w:rFonts w:ascii="Arial" w:hAnsi="Arial" w:cs="Arial"/>
          <w:b/>
          <w:szCs w:val="20"/>
          <w:lang w:val="es-EC"/>
        </w:rPr>
        <w:t>Tabla 2.6. Ciudad de origen de los encuestados</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FF55AB">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Ciudad</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Salinas</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28</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14%</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Portoviejo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16</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8%</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Machala</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20%</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Babahoyo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15%</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Esmeralda</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Otros</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82</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41%</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FF55AB">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FF55AB" w:rsidRPr="00F65B3E" w:rsidRDefault="00FF55AB" w:rsidP="00FF55AB">
      <w:pPr>
        <w:spacing w:line="360" w:lineRule="auto"/>
        <w:rPr>
          <w:rFonts w:ascii="Arial" w:hAnsi="Arial" w:cs="Arial"/>
          <w:b/>
          <w:szCs w:val="20"/>
          <w:lang w:val="es-EC"/>
        </w:rPr>
      </w:pPr>
    </w:p>
    <w:p w:rsidR="00FF55AB" w:rsidRPr="00F65B3E" w:rsidRDefault="00FF55AB" w:rsidP="00FF55AB">
      <w:pPr>
        <w:spacing w:line="360" w:lineRule="auto"/>
        <w:rPr>
          <w:rFonts w:ascii="Arial" w:hAnsi="Arial" w:cs="Arial"/>
          <w:b/>
          <w:sz w:val="24"/>
          <w:szCs w:val="24"/>
          <w:lang w:val="es-EC"/>
        </w:rPr>
      </w:pPr>
      <w:r w:rsidRPr="00F65B3E">
        <w:rPr>
          <w:rFonts w:ascii="Arial" w:hAnsi="Arial" w:cs="Arial"/>
          <w:b/>
          <w:sz w:val="24"/>
          <w:szCs w:val="24"/>
          <w:lang w:val="es-EC"/>
        </w:rPr>
        <w:t>Gráfico 2.9. Ciudad de origen de los encuestados</w:t>
      </w:r>
    </w:p>
    <w:p w:rsidR="003642FF" w:rsidRPr="00F65B3E" w:rsidRDefault="003642FF" w:rsidP="00D80560">
      <w:pPr>
        <w:spacing w:line="360" w:lineRule="auto"/>
        <w:rPr>
          <w:rFonts w:ascii="Arial" w:hAnsi="Arial" w:cs="Arial"/>
          <w:sz w:val="24"/>
          <w:szCs w:val="24"/>
          <w:lang w:val="es-EC"/>
        </w:rPr>
      </w:pPr>
      <w:r w:rsidRPr="00F65B3E">
        <w:rPr>
          <w:rFonts w:ascii="Arial" w:hAnsi="Arial" w:cs="Arial"/>
          <w:sz w:val="24"/>
          <w:szCs w:val="24"/>
          <w:lang w:val="es-EC"/>
        </w:rPr>
        <w:object w:dxaOrig="6089" w:dyaOrig="3152">
          <v:shape id="_x0000_i1028" type="#_x0000_t75" style="width:324pt;height:187.2pt" o:ole="">
            <v:imagedata r:id="rId50" o:title=""/>
          </v:shape>
          <o:OLEObject Type="Embed" ProgID="Excel.Sheet.12" ShapeID="_x0000_i1028" DrawAspect="Content" ObjectID="_1391509084" r:id="rId51"/>
        </w:object>
      </w:r>
    </w:p>
    <w:p w:rsidR="00A71FE2" w:rsidRPr="00F65B3E" w:rsidRDefault="00A71FE2" w:rsidP="00D80560">
      <w:pPr>
        <w:spacing w:line="360" w:lineRule="auto"/>
        <w:rPr>
          <w:rFonts w:ascii="Arial" w:hAnsi="Arial" w:cs="Arial"/>
          <w:sz w:val="20"/>
          <w:szCs w:val="28"/>
          <w:lang w:val="es-EC"/>
        </w:rPr>
      </w:pPr>
      <w:r w:rsidRPr="00F65B3E">
        <w:rPr>
          <w:rFonts w:ascii="Arial" w:hAnsi="Arial" w:cs="Arial"/>
          <w:sz w:val="20"/>
          <w:szCs w:val="28"/>
          <w:lang w:val="es-EC"/>
        </w:rPr>
        <w:t>Elaborado por: autores.</w:t>
      </w:r>
    </w:p>
    <w:p w:rsidR="00755A1A" w:rsidRPr="00F65B3E" w:rsidRDefault="00D137A4"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 xml:space="preserve">Esta pregunta luego de la estratificación procedimos a obtener porcentaje de cuantas personas debía ser encuestada de cada estrato, en este caso </w:t>
      </w:r>
      <w:r w:rsidR="007210A6" w:rsidRPr="00F65B3E">
        <w:rPr>
          <w:rFonts w:ascii="Arial" w:hAnsi="Arial" w:cs="Arial"/>
          <w:sz w:val="24"/>
          <w:szCs w:val="24"/>
          <w:lang w:val="es-EC"/>
        </w:rPr>
        <w:t>designamos las cantidades estipuladas en la parte de arriba para que de esta manera obtengamos información pertinente de cada uno de los estratos</w:t>
      </w:r>
      <w:r w:rsidRPr="00F65B3E">
        <w:rPr>
          <w:rFonts w:ascii="Arial" w:hAnsi="Arial" w:cs="Arial"/>
          <w:sz w:val="24"/>
          <w:szCs w:val="24"/>
          <w:lang w:val="es-EC"/>
        </w:rPr>
        <w:t>.</w:t>
      </w:r>
      <w:r w:rsidR="007210A6" w:rsidRPr="00F65B3E">
        <w:rPr>
          <w:rFonts w:ascii="Arial" w:hAnsi="Arial" w:cs="Arial"/>
          <w:sz w:val="24"/>
          <w:szCs w:val="24"/>
          <w:lang w:val="es-EC"/>
        </w:rPr>
        <w:t xml:space="preserve"> Aquí se pregunto su la ciudad de origen de los encuestados, denotando las principales ciudades.</w:t>
      </w:r>
      <w:r w:rsidRPr="00F65B3E">
        <w:rPr>
          <w:rFonts w:ascii="Arial" w:hAnsi="Arial" w:cs="Arial"/>
          <w:sz w:val="24"/>
          <w:szCs w:val="24"/>
          <w:lang w:val="es-EC"/>
        </w:rPr>
        <w:t xml:space="preserve"> </w:t>
      </w:r>
    </w:p>
    <w:p w:rsidR="006778C8" w:rsidRPr="00F65B3E" w:rsidRDefault="006778C8" w:rsidP="00FF55AB">
      <w:pPr>
        <w:spacing w:line="360" w:lineRule="auto"/>
        <w:jc w:val="both"/>
        <w:rPr>
          <w:rFonts w:ascii="Arial" w:hAnsi="Arial" w:cs="Arial"/>
          <w:b/>
          <w:sz w:val="24"/>
          <w:szCs w:val="24"/>
          <w:lang w:val="es-EC"/>
        </w:rPr>
      </w:pPr>
    </w:p>
    <w:p w:rsidR="00FF55AB" w:rsidRPr="00F65B3E" w:rsidRDefault="00FF55AB" w:rsidP="00FF55AB">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5. </w:t>
      </w:r>
      <w:r w:rsidRPr="00F65B3E">
        <w:rPr>
          <w:rFonts w:ascii="Arial" w:hAnsi="Arial" w:cs="Arial"/>
          <w:sz w:val="24"/>
          <w:szCs w:val="24"/>
          <w:lang w:val="es-EC"/>
        </w:rPr>
        <w:t>Dispone de un vehículo propio  en la ciudad de Guayaquil?</w:t>
      </w:r>
    </w:p>
    <w:p w:rsidR="00D137A4" w:rsidRPr="00F65B3E" w:rsidRDefault="00D137A4" w:rsidP="001353F9">
      <w:pPr>
        <w:autoSpaceDE w:val="0"/>
        <w:autoSpaceDN w:val="0"/>
        <w:adjustRightInd w:val="0"/>
        <w:spacing w:after="0" w:line="360" w:lineRule="auto"/>
        <w:jc w:val="both"/>
        <w:rPr>
          <w:rFonts w:ascii="Arial" w:hAnsi="Arial" w:cs="Arial"/>
          <w:sz w:val="24"/>
          <w:szCs w:val="24"/>
          <w:lang w:val="es-EC"/>
        </w:rPr>
      </w:pPr>
    </w:p>
    <w:p w:rsidR="00FF55AB" w:rsidRPr="00F65B3E" w:rsidRDefault="00FF55AB" w:rsidP="00FF55AB">
      <w:pPr>
        <w:spacing w:line="360" w:lineRule="auto"/>
        <w:jc w:val="center"/>
        <w:rPr>
          <w:rFonts w:ascii="Arial" w:hAnsi="Arial" w:cs="Arial"/>
          <w:b/>
          <w:szCs w:val="20"/>
          <w:lang w:val="es-EC"/>
        </w:rPr>
      </w:pPr>
      <w:r w:rsidRPr="00F65B3E">
        <w:rPr>
          <w:rFonts w:ascii="Arial" w:hAnsi="Arial" w:cs="Arial"/>
          <w:b/>
          <w:szCs w:val="20"/>
          <w:lang w:val="es-EC"/>
        </w:rPr>
        <w:t>Tabla 2.7. Disponibilidad de Vehículo de los encuestados</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FF55AB">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 </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Si tengo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8</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No tengo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192</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96%</w:t>
            </w:r>
          </w:p>
        </w:tc>
      </w:tr>
      <w:tr w:rsidR="00B03920" w:rsidRPr="00F65B3E" w:rsidTr="00FF55AB">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FF55AB">
      <w:pPr>
        <w:autoSpaceDE w:val="0"/>
        <w:autoSpaceDN w:val="0"/>
        <w:adjustRightInd w:val="0"/>
        <w:spacing w:after="0" w:line="360" w:lineRule="auto"/>
        <w:ind w:left="1416" w:firstLine="708"/>
        <w:jc w:val="both"/>
        <w:rPr>
          <w:rFonts w:ascii="Arial" w:hAnsi="Arial" w:cs="Arial"/>
          <w:sz w:val="20"/>
          <w:szCs w:val="28"/>
          <w:lang w:val="es-EC"/>
        </w:rPr>
      </w:pPr>
      <w:r w:rsidRPr="00F65B3E">
        <w:rPr>
          <w:rFonts w:ascii="Arial" w:hAnsi="Arial" w:cs="Arial"/>
          <w:sz w:val="20"/>
          <w:szCs w:val="28"/>
          <w:lang w:val="es-EC"/>
        </w:rPr>
        <w:t>Elaborado por: autores.</w:t>
      </w:r>
    </w:p>
    <w:p w:rsidR="00FF55AB" w:rsidRPr="00F65B3E" w:rsidRDefault="00FF55AB" w:rsidP="00FF55AB">
      <w:pPr>
        <w:spacing w:line="360" w:lineRule="auto"/>
        <w:jc w:val="center"/>
        <w:rPr>
          <w:rFonts w:ascii="Arial" w:hAnsi="Arial" w:cs="Arial"/>
          <w:b/>
          <w:sz w:val="24"/>
          <w:szCs w:val="24"/>
          <w:lang w:val="es-EC"/>
        </w:rPr>
      </w:pPr>
    </w:p>
    <w:p w:rsidR="00FF55AB" w:rsidRPr="00F65B3E" w:rsidRDefault="00FF55AB" w:rsidP="00FF55AB">
      <w:pPr>
        <w:spacing w:line="360" w:lineRule="auto"/>
        <w:rPr>
          <w:rFonts w:ascii="Arial" w:hAnsi="Arial" w:cs="Arial"/>
          <w:b/>
          <w:sz w:val="24"/>
          <w:szCs w:val="24"/>
          <w:lang w:val="es-EC"/>
        </w:rPr>
      </w:pPr>
      <w:r w:rsidRPr="00F65B3E">
        <w:rPr>
          <w:rFonts w:ascii="Arial" w:hAnsi="Arial" w:cs="Arial"/>
          <w:b/>
          <w:sz w:val="24"/>
          <w:szCs w:val="24"/>
          <w:lang w:val="es-EC"/>
        </w:rPr>
        <w:t>Gráfico 2.10. Disponibilidad de Vehículo de los encuestados</w:t>
      </w:r>
    </w:p>
    <w:p w:rsidR="00446718" w:rsidRPr="00F65B3E" w:rsidRDefault="00E63960" w:rsidP="001353F9">
      <w:pPr>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lang w:val="es-EC"/>
        </w:rPr>
        <w:pict>
          <v:shape id="_x0000_s1128" type="#_x0000_t75" style="position:absolute;left:0;text-align:left;margin-left:-1.2pt;margin-top:3.65pt;width:309.2pt;height:159.85pt;z-index:251716608;mso-position-horizontal-relative:text;mso-position-vertical-relative:text">
            <v:imagedata r:id="rId52" o:title=""/>
            <w10:wrap type="square"/>
          </v:shape>
          <o:OLEObject Type="Embed" ProgID="Excel.Sheet.12" ShapeID="_x0000_s1128" DrawAspect="Content" ObjectID="_1391509089" r:id="rId53"/>
        </w:pict>
      </w:r>
    </w:p>
    <w:p w:rsidR="00A71FE2" w:rsidRPr="00F65B3E" w:rsidRDefault="00A71FE2"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1353F9">
      <w:pPr>
        <w:autoSpaceDE w:val="0"/>
        <w:autoSpaceDN w:val="0"/>
        <w:adjustRightInd w:val="0"/>
        <w:spacing w:after="0" w:line="360" w:lineRule="auto"/>
        <w:jc w:val="both"/>
        <w:rPr>
          <w:rFonts w:ascii="Arial" w:hAnsi="Arial" w:cs="Arial"/>
          <w:sz w:val="24"/>
          <w:szCs w:val="24"/>
          <w:lang w:val="es-EC"/>
        </w:rPr>
      </w:pPr>
    </w:p>
    <w:p w:rsidR="00FF55AB" w:rsidRPr="00F65B3E" w:rsidRDefault="00FF55AB" w:rsidP="001353F9">
      <w:pPr>
        <w:autoSpaceDE w:val="0"/>
        <w:autoSpaceDN w:val="0"/>
        <w:adjustRightInd w:val="0"/>
        <w:spacing w:after="0" w:line="360" w:lineRule="auto"/>
        <w:jc w:val="both"/>
        <w:rPr>
          <w:rFonts w:ascii="Arial" w:hAnsi="Arial" w:cs="Arial"/>
          <w:sz w:val="24"/>
          <w:szCs w:val="24"/>
          <w:lang w:val="es-EC"/>
        </w:rPr>
      </w:pPr>
    </w:p>
    <w:p w:rsidR="00FF55AB" w:rsidRPr="00F65B3E" w:rsidRDefault="00FF55AB"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FF55AB">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A71FE2" w:rsidRPr="00F65B3E" w:rsidRDefault="00A71FE2" w:rsidP="001353F9">
      <w:pPr>
        <w:autoSpaceDE w:val="0"/>
        <w:autoSpaceDN w:val="0"/>
        <w:adjustRightInd w:val="0"/>
        <w:spacing w:after="0" w:line="360" w:lineRule="auto"/>
        <w:jc w:val="both"/>
        <w:rPr>
          <w:rFonts w:ascii="Arial" w:hAnsi="Arial" w:cs="Arial"/>
          <w:sz w:val="24"/>
          <w:szCs w:val="24"/>
          <w:lang w:val="es-EC"/>
        </w:rPr>
      </w:pPr>
    </w:p>
    <w:p w:rsidR="00446718" w:rsidRPr="00F65B3E" w:rsidRDefault="007210A6"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Se preguntó a los encuestados si poseían de vehículo propia con el cual se dirigían a la universidad, con esta pregunta se tiene como objetivo el saber la población que se moviliza por cuenta propia hacia la universidad o como lo muestra el grafico los que no, en este caso la mayoría. Es importante mencionar que los que poseen vehículo siguen siendo potenciales clientes ya que no sabemos si preferirían utilizar nuestra ruta de transportes.</w:t>
      </w:r>
    </w:p>
    <w:p w:rsidR="007210A6" w:rsidRPr="00F65B3E" w:rsidRDefault="007210A6" w:rsidP="001353F9">
      <w:pPr>
        <w:autoSpaceDE w:val="0"/>
        <w:autoSpaceDN w:val="0"/>
        <w:adjustRightInd w:val="0"/>
        <w:spacing w:after="0" w:line="360" w:lineRule="auto"/>
        <w:jc w:val="both"/>
        <w:rPr>
          <w:rFonts w:ascii="Arial" w:hAnsi="Arial" w:cs="Arial"/>
          <w:sz w:val="24"/>
          <w:szCs w:val="24"/>
          <w:lang w:val="es-EC"/>
        </w:rPr>
      </w:pPr>
    </w:p>
    <w:p w:rsidR="00FF55AB" w:rsidRPr="00F65B3E" w:rsidRDefault="00FF55AB" w:rsidP="001353F9">
      <w:pPr>
        <w:autoSpaceDE w:val="0"/>
        <w:autoSpaceDN w:val="0"/>
        <w:adjustRightInd w:val="0"/>
        <w:spacing w:after="0" w:line="360" w:lineRule="auto"/>
        <w:jc w:val="both"/>
        <w:rPr>
          <w:rFonts w:ascii="Arial" w:hAnsi="Arial" w:cs="Arial"/>
          <w:sz w:val="24"/>
          <w:szCs w:val="24"/>
          <w:lang w:val="es-EC"/>
        </w:rPr>
      </w:pPr>
    </w:p>
    <w:p w:rsidR="00FF55AB" w:rsidRPr="00F65B3E" w:rsidRDefault="00FF55AB" w:rsidP="00FF55AB">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6. </w:t>
      </w:r>
      <w:r w:rsidRPr="00F65B3E">
        <w:rPr>
          <w:rFonts w:ascii="Arial" w:hAnsi="Arial" w:cs="Arial"/>
          <w:sz w:val="24"/>
          <w:szCs w:val="24"/>
          <w:lang w:val="es-EC"/>
        </w:rPr>
        <w:t>Mediante que medio de transporte usted se moviliza diariamente?</w:t>
      </w:r>
    </w:p>
    <w:p w:rsidR="00FF55AB" w:rsidRPr="00F65B3E" w:rsidRDefault="00FF55AB"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6B3C50">
      <w:pPr>
        <w:spacing w:line="360" w:lineRule="auto"/>
        <w:jc w:val="center"/>
        <w:rPr>
          <w:rFonts w:ascii="Arial" w:hAnsi="Arial" w:cs="Arial"/>
          <w:b/>
          <w:szCs w:val="20"/>
          <w:lang w:val="es-EC"/>
        </w:rPr>
      </w:pPr>
      <w:r w:rsidRPr="00F65B3E">
        <w:rPr>
          <w:rFonts w:ascii="Arial" w:hAnsi="Arial" w:cs="Arial"/>
          <w:b/>
          <w:szCs w:val="20"/>
          <w:lang w:val="es-EC"/>
        </w:rPr>
        <w:t>Tabla 2.8. Medio de transporte que usan los encuestados</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6B3C50">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Medio Transporte</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Bus público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167</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87%</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Taxi</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8</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Expreso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17</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9%</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192</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6B3C50">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A71FE2" w:rsidRPr="00F65B3E" w:rsidRDefault="00A71FE2"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6B3C50">
      <w:pPr>
        <w:spacing w:line="360" w:lineRule="auto"/>
        <w:rPr>
          <w:rFonts w:ascii="Arial" w:hAnsi="Arial" w:cs="Arial"/>
          <w:b/>
          <w:szCs w:val="20"/>
          <w:lang w:val="es-EC"/>
        </w:rPr>
      </w:pPr>
      <w:r w:rsidRPr="00F65B3E">
        <w:rPr>
          <w:rFonts w:ascii="Arial" w:hAnsi="Arial" w:cs="Arial"/>
          <w:b/>
          <w:szCs w:val="20"/>
          <w:lang w:val="es-EC"/>
        </w:rPr>
        <w:t>Gráfico 2.11. Medio de transporte que usan los encuestados</w:t>
      </w:r>
    </w:p>
    <w:p w:rsidR="006B3C50" w:rsidRPr="00F65B3E" w:rsidRDefault="00E63960" w:rsidP="00A71FE2">
      <w:pPr>
        <w:autoSpaceDE w:val="0"/>
        <w:autoSpaceDN w:val="0"/>
        <w:adjustRightInd w:val="0"/>
        <w:spacing w:after="0" w:line="240" w:lineRule="auto"/>
        <w:rPr>
          <w:rFonts w:ascii="Arial" w:hAnsi="Arial" w:cs="Arial"/>
          <w:sz w:val="20"/>
          <w:szCs w:val="28"/>
          <w:lang w:val="es-EC"/>
        </w:rPr>
      </w:pPr>
      <w:r>
        <w:rPr>
          <w:rFonts w:ascii="Arial" w:hAnsi="Arial" w:cs="Arial"/>
          <w:noProof/>
          <w:sz w:val="24"/>
          <w:szCs w:val="24"/>
          <w:lang w:val="es-EC"/>
        </w:rPr>
        <w:pict>
          <v:shape id="_x0000_s1129" type="#_x0000_t75" style="position:absolute;margin-left:-1.8pt;margin-top:4.9pt;width:303.45pt;height:176.15pt;z-index:251718656;mso-position-horizontal-relative:text;mso-position-vertical-relative:text">
            <v:imagedata r:id="rId54" o:title=""/>
            <w10:wrap type="square"/>
          </v:shape>
          <o:OLEObject Type="Embed" ProgID="Excel.Sheet.12" ShapeID="_x0000_s1129" DrawAspect="Content" ObjectID="_1391509090" r:id="rId55"/>
        </w:pict>
      </w: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A71FE2" w:rsidRPr="00F65B3E" w:rsidRDefault="00A71FE2" w:rsidP="00A71FE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446718" w:rsidRPr="00F65B3E" w:rsidRDefault="007210A6"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 xml:space="preserve">Los encuestados que respondieron si a la pregunta anterior se saltaron esta pregunta. Los que no poseían carro respondieron entonces que medio de transporte </w:t>
      </w:r>
      <w:r w:rsidR="006B3C50" w:rsidRPr="00F65B3E">
        <w:rPr>
          <w:rFonts w:ascii="Arial" w:hAnsi="Arial" w:cs="Arial"/>
          <w:sz w:val="24"/>
          <w:szCs w:val="24"/>
          <w:lang w:val="es-EC"/>
        </w:rPr>
        <w:t>utilizan</w:t>
      </w:r>
      <w:r w:rsidRPr="00F65B3E">
        <w:rPr>
          <w:rFonts w:ascii="Arial" w:hAnsi="Arial" w:cs="Arial"/>
          <w:sz w:val="24"/>
          <w:szCs w:val="24"/>
          <w:lang w:val="es-EC"/>
        </w:rPr>
        <w:t xml:space="preserve"> para su movilización con el fin de conocer si utilizan bus, taxi o algún tipo de expreso. Observamos los resultados y notamos que el 87% utiliza bus, los cuales nos indica alto grado de posibles usuarios.</w:t>
      </w:r>
    </w:p>
    <w:p w:rsidR="007210A6" w:rsidRPr="00F65B3E" w:rsidRDefault="007210A6"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F47EB2">
      <w:pPr>
        <w:spacing w:line="360" w:lineRule="auto"/>
        <w:jc w:val="both"/>
        <w:rPr>
          <w:rFonts w:ascii="Arial" w:hAnsi="Arial" w:cs="Arial"/>
          <w:sz w:val="24"/>
          <w:szCs w:val="24"/>
          <w:lang w:val="es-EC"/>
        </w:rPr>
      </w:pPr>
      <w:r w:rsidRPr="00F65B3E">
        <w:rPr>
          <w:rFonts w:ascii="Arial" w:hAnsi="Arial" w:cs="Arial"/>
          <w:b/>
          <w:sz w:val="24"/>
          <w:szCs w:val="24"/>
          <w:lang w:val="es-EC"/>
        </w:rPr>
        <w:t>PREGUNTA 7.</w:t>
      </w:r>
      <w:r w:rsidRPr="00F65B3E">
        <w:rPr>
          <w:rFonts w:ascii="Arial" w:hAnsi="Arial" w:cs="Arial"/>
          <w:b/>
          <w:sz w:val="18"/>
          <w:lang w:val="es-EC"/>
        </w:rPr>
        <w:t xml:space="preserve"> </w:t>
      </w:r>
      <w:r w:rsidRPr="00F65B3E">
        <w:rPr>
          <w:rFonts w:ascii="Arial" w:hAnsi="Arial" w:cs="Arial"/>
          <w:sz w:val="24"/>
          <w:szCs w:val="24"/>
          <w:lang w:val="es-EC"/>
        </w:rPr>
        <w:t>Cuánto gasta aproximadamente cada día  en el transporte utilizado hacia la univ</w:t>
      </w:r>
      <w:r w:rsidR="00F47EB2" w:rsidRPr="00F65B3E">
        <w:rPr>
          <w:rFonts w:ascii="Arial" w:hAnsi="Arial" w:cs="Arial"/>
          <w:sz w:val="24"/>
          <w:szCs w:val="24"/>
          <w:lang w:val="es-EC"/>
        </w:rPr>
        <w:t>ersidad y desde la universidad?</w:t>
      </w: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6B3C50">
      <w:pPr>
        <w:spacing w:line="360" w:lineRule="auto"/>
        <w:jc w:val="center"/>
        <w:rPr>
          <w:rFonts w:ascii="Arial" w:hAnsi="Arial" w:cs="Arial"/>
          <w:b/>
          <w:szCs w:val="20"/>
          <w:lang w:val="es-EC"/>
        </w:rPr>
      </w:pPr>
      <w:r w:rsidRPr="00F65B3E">
        <w:rPr>
          <w:rFonts w:ascii="Arial" w:hAnsi="Arial" w:cs="Arial"/>
          <w:b/>
          <w:szCs w:val="20"/>
          <w:lang w:val="es-EC"/>
        </w:rPr>
        <w:t>Tabla 2.9. Gasto aproximado en transporte por encuestados</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6B3C50">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Dinero</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0-10 $</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195</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97%</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10-20 $</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5</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Más de 20 $</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0%</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6B3C50">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6B3C50" w:rsidRPr="00F65B3E" w:rsidRDefault="006B3C50" w:rsidP="006B3C50">
      <w:pPr>
        <w:spacing w:line="360" w:lineRule="auto"/>
        <w:rPr>
          <w:rFonts w:ascii="Arial" w:hAnsi="Arial" w:cs="Arial"/>
          <w:b/>
          <w:szCs w:val="20"/>
          <w:lang w:val="es-EC"/>
        </w:rPr>
      </w:pPr>
    </w:p>
    <w:p w:rsidR="006B3C50" w:rsidRPr="00F65B3E" w:rsidRDefault="00E63960" w:rsidP="006B3C50">
      <w:pPr>
        <w:spacing w:line="360" w:lineRule="auto"/>
        <w:rPr>
          <w:rFonts w:ascii="Arial" w:hAnsi="Arial" w:cs="Arial"/>
          <w:b/>
          <w:szCs w:val="20"/>
          <w:lang w:val="es-EC"/>
        </w:rPr>
      </w:pPr>
      <w:r>
        <w:rPr>
          <w:rFonts w:ascii="Arial" w:hAnsi="Arial" w:cs="Arial"/>
          <w:noProof/>
          <w:sz w:val="24"/>
          <w:szCs w:val="24"/>
          <w:lang w:val="es-EC"/>
        </w:rPr>
        <w:pict>
          <v:shape id="_x0000_s1130" type="#_x0000_t75" style="position:absolute;margin-left:-10.35pt;margin-top:32.5pt;width:304.05pt;height:172.3pt;z-index:251720704;mso-position-horizontal-relative:text;mso-position-vertical-relative:text">
            <v:imagedata r:id="rId56" o:title=""/>
            <w10:wrap type="square"/>
          </v:shape>
          <o:OLEObject Type="Embed" ProgID="Excel.Sheet.12" ShapeID="_x0000_s1130" DrawAspect="Content" ObjectID="_1391509091" r:id="rId57"/>
        </w:pict>
      </w:r>
      <w:r w:rsidR="006B3C50" w:rsidRPr="00F65B3E">
        <w:rPr>
          <w:rFonts w:ascii="Arial" w:hAnsi="Arial" w:cs="Arial"/>
          <w:b/>
          <w:szCs w:val="20"/>
          <w:lang w:val="es-EC"/>
        </w:rPr>
        <w:t>Gráfico 2.12. Gasto aproximado en transporte por encuestados</w: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446718" w:rsidRPr="00F65B3E" w:rsidRDefault="00446718" w:rsidP="001353F9">
      <w:pPr>
        <w:autoSpaceDE w:val="0"/>
        <w:autoSpaceDN w:val="0"/>
        <w:adjustRightInd w:val="0"/>
        <w:spacing w:after="0" w:line="360" w:lineRule="auto"/>
        <w:jc w:val="both"/>
        <w:rPr>
          <w:rFonts w:ascii="Arial" w:hAnsi="Arial" w:cs="Arial"/>
          <w:sz w:val="24"/>
          <w:szCs w:val="24"/>
          <w:lang w:val="es-EC"/>
        </w:rPr>
      </w:pPr>
    </w:p>
    <w:p w:rsidR="00446718" w:rsidRPr="00F65B3E" w:rsidRDefault="00446718" w:rsidP="001353F9">
      <w:pPr>
        <w:autoSpaceDE w:val="0"/>
        <w:autoSpaceDN w:val="0"/>
        <w:adjustRightInd w:val="0"/>
        <w:spacing w:after="0" w:line="360" w:lineRule="auto"/>
        <w:jc w:val="both"/>
        <w:rPr>
          <w:rFonts w:ascii="Arial" w:hAnsi="Arial" w:cs="Arial"/>
          <w:sz w:val="24"/>
          <w:szCs w:val="24"/>
          <w:lang w:val="es-EC"/>
        </w:rPr>
      </w:pPr>
    </w:p>
    <w:p w:rsidR="00446718" w:rsidRPr="00F65B3E" w:rsidRDefault="00446718" w:rsidP="001353F9">
      <w:pPr>
        <w:autoSpaceDE w:val="0"/>
        <w:autoSpaceDN w:val="0"/>
        <w:adjustRightInd w:val="0"/>
        <w:spacing w:after="0" w:line="360" w:lineRule="auto"/>
        <w:jc w:val="both"/>
        <w:rPr>
          <w:rFonts w:ascii="Arial" w:hAnsi="Arial" w:cs="Arial"/>
          <w:sz w:val="24"/>
          <w:szCs w:val="24"/>
          <w:lang w:val="es-EC"/>
        </w:rPr>
      </w:pPr>
    </w:p>
    <w:p w:rsidR="00446718" w:rsidRPr="00F65B3E" w:rsidRDefault="00446718" w:rsidP="001353F9">
      <w:pPr>
        <w:autoSpaceDE w:val="0"/>
        <w:autoSpaceDN w:val="0"/>
        <w:adjustRightInd w:val="0"/>
        <w:spacing w:after="0" w:line="360" w:lineRule="auto"/>
        <w:jc w:val="both"/>
        <w:rPr>
          <w:rFonts w:ascii="Arial" w:hAnsi="Arial" w:cs="Arial"/>
          <w:sz w:val="24"/>
          <w:szCs w:val="24"/>
          <w:lang w:val="es-EC"/>
        </w:rPr>
      </w:pPr>
    </w:p>
    <w:p w:rsidR="00446718" w:rsidRPr="00F65B3E" w:rsidRDefault="00446718" w:rsidP="001353F9">
      <w:pPr>
        <w:autoSpaceDE w:val="0"/>
        <w:autoSpaceDN w:val="0"/>
        <w:adjustRightInd w:val="0"/>
        <w:spacing w:after="0" w:line="360" w:lineRule="auto"/>
        <w:jc w:val="both"/>
        <w:rPr>
          <w:rFonts w:ascii="Arial" w:hAnsi="Arial" w:cs="Arial"/>
          <w:sz w:val="24"/>
          <w:szCs w:val="24"/>
          <w:lang w:val="es-EC"/>
        </w:rPr>
      </w:pPr>
    </w:p>
    <w:p w:rsidR="00446718" w:rsidRPr="00F65B3E" w:rsidRDefault="00446718" w:rsidP="001353F9">
      <w:pPr>
        <w:autoSpaceDE w:val="0"/>
        <w:autoSpaceDN w:val="0"/>
        <w:adjustRightInd w:val="0"/>
        <w:spacing w:after="0" w:line="360" w:lineRule="auto"/>
        <w:jc w:val="both"/>
        <w:rPr>
          <w:rFonts w:ascii="Arial" w:hAnsi="Arial" w:cs="Arial"/>
          <w:sz w:val="24"/>
          <w:szCs w:val="24"/>
          <w:lang w:val="es-EC"/>
        </w:rPr>
      </w:pPr>
    </w:p>
    <w:p w:rsidR="00D80560" w:rsidRPr="00F65B3E" w:rsidRDefault="00D80560" w:rsidP="00A71FE2">
      <w:pPr>
        <w:autoSpaceDE w:val="0"/>
        <w:autoSpaceDN w:val="0"/>
        <w:adjustRightInd w:val="0"/>
        <w:spacing w:after="0" w:line="240" w:lineRule="auto"/>
        <w:rPr>
          <w:rFonts w:ascii="Arial" w:hAnsi="Arial" w:cs="Arial"/>
          <w:sz w:val="20"/>
          <w:szCs w:val="28"/>
          <w:lang w:val="es-EC"/>
        </w:rPr>
      </w:pPr>
    </w:p>
    <w:p w:rsidR="00A71FE2" w:rsidRPr="00F65B3E" w:rsidRDefault="00A71FE2" w:rsidP="00A71FE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w:t>
      </w:r>
      <w:r w:rsidR="003642FF" w:rsidRPr="00F65B3E">
        <w:rPr>
          <w:rFonts w:ascii="Arial" w:hAnsi="Arial" w:cs="Arial"/>
          <w:sz w:val="20"/>
          <w:szCs w:val="28"/>
          <w:lang w:val="es-EC"/>
        </w:rPr>
        <w:t xml:space="preserve"> </w:t>
      </w:r>
      <w:r w:rsidRPr="00F65B3E">
        <w:rPr>
          <w:rFonts w:ascii="Arial" w:hAnsi="Arial" w:cs="Arial"/>
          <w:sz w:val="20"/>
          <w:szCs w:val="28"/>
          <w:lang w:val="es-EC"/>
        </w:rPr>
        <w:t>por: autores.</w:t>
      </w:r>
    </w:p>
    <w:p w:rsidR="002A209A" w:rsidRPr="00F65B3E" w:rsidRDefault="007210A6"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Es importante para nuestro estudio el conocer cuanta cantidad de dinero gastan diariamente nuestros encuestados, para poder tener como referencia cual es el capital con el que cuentan y también para al momento de establecer precios el poder considerar valores referenciales. El 97% gasta entre 0 y 10 dólares, representando una mayoría casi absoluta.</w:t>
      </w:r>
    </w:p>
    <w:p w:rsidR="007210A6" w:rsidRPr="00F65B3E" w:rsidRDefault="007210A6" w:rsidP="001353F9">
      <w:pPr>
        <w:autoSpaceDE w:val="0"/>
        <w:autoSpaceDN w:val="0"/>
        <w:adjustRightInd w:val="0"/>
        <w:spacing w:after="0" w:line="360" w:lineRule="auto"/>
        <w:jc w:val="both"/>
        <w:rPr>
          <w:rFonts w:ascii="Arial" w:hAnsi="Arial" w:cs="Arial"/>
          <w:sz w:val="24"/>
          <w:szCs w:val="24"/>
          <w:lang w:val="es-EC"/>
        </w:rPr>
      </w:pPr>
    </w:p>
    <w:p w:rsidR="00542BBC" w:rsidRPr="00F65B3E" w:rsidRDefault="00542BBC"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6778C8">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8. </w:t>
      </w:r>
      <w:r w:rsidRPr="00F65B3E">
        <w:rPr>
          <w:rFonts w:ascii="Arial" w:hAnsi="Arial" w:cs="Arial"/>
          <w:sz w:val="24"/>
          <w:szCs w:val="24"/>
          <w:lang w:val="es-EC"/>
        </w:rPr>
        <w:t>Usted viaja día a día a su ciudad de origen?</w:t>
      </w:r>
    </w:p>
    <w:p w:rsidR="006B3C50" w:rsidRPr="00F65B3E" w:rsidRDefault="006B3C50" w:rsidP="001353F9">
      <w:pPr>
        <w:autoSpaceDE w:val="0"/>
        <w:autoSpaceDN w:val="0"/>
        <w:adjustRightInd w:val="0"/>
        <w:spacing w:after="0" w:line="360" w:lineRule="auto"/>
        <w:jc w:val="both"/>
        <w:rPr>
          <w:rFonts w:ascii="Arial" w:hAnsi="Arial" w:cs="Arial"/>
          <w:b/>
          <w:sz w:val="24"/>
          <w:szCs w:val="24"/>
          <w:lang w:val="es-EC"/>
        </w:rPr>
      </w:pPr>
    </w:p>
    <w:p w:rsidR="006B3C50" w:rsidRPr="00F65B3E" w:rsidRDefault="006B3C50" w:rsidP="006B3C50">
      <w:pPr>
        <w:spacing w:line="360" w:lineRule="auto"/>
        <w:jc w:val="center"/>
        <w:rPr>
          <w:rFonts w:ascii="Arial" w:hAnsi="Arial" w:cs="Arial"/>
          <w:b/>
          <w:szCs w:val="20"/>
          <w:lang w:val="es-EC"/>
        </w:rPr>
      </w:pPr>
      <w:r w:rsidRPr="00F65B3E">
        <w:rPr>
          <w:rFonts w:ascii="Arial" w:hAnsi="Arial" w:cs="Arial"/>
          <w:b/>
          <w:szCs w:val="20"/>
          <w:lang w:val="es-EC"/>
        </w:rPr>
        <w:t>Tabla 2.10. Viaje a ciudad de origen</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6B3C50">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 </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Si viajo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93</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47%</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No viajo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107</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53%</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6B3C50">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6B3C50" w:rsidRPr="00F65B3E" w:rsidRDefault="006B3C50" w:rsidP="006B3C50">
      <w:pPr>
        <w:spacing w:line="360" w:lineRule="auto"/>
        <w:rPr>
          <w:rFonts w:ascii="Arial" w:hAnsi="Arial" w:cs="Arial"/>
          <w:b/>
          <w:szCs w:val="20"/>
          <w:lang w:val="es-EC"/>
        </w:rPr>
      </w:pPr>
    </w:p>
    <w:p w:rsidR="006B3C50" w:rsidRPr="00F65B3E" w:rsidRDefault="006B3C50" w:rsidP="006B3C50">
      <w:pPr>
        <w:spacing w:line="360" w:lineRule="auto"/>
        <w:rPr>
          <w:rFonts w:ascii="Arial" w:hAnsi="Arial" w:cs="Arial"/>
          <w:b/>
          <w:szCs w:val="20"/>
          <w:lang w:val="es-EC"/>
        </w:rPr>
      </w:pPr>
      <w:r w:rsidRPr="00F65B3E">
        <w:rPr>
          <w:rFonts w:ascii="Arial" w:hAnsi="Arial" w:cs="Arial"/>
          <w:b/>
          <w:szCs w:val="20"/>
          <w:lang w:val="es-EC"/>
        </w:rPr>
        <w:t>Gráfico 2.13. Viaje a ciudad de origen</w:t>
      </w:r>
    </w:p>
    <w:p w:rsidR="002A209A" w:rsidRPr="00F65B3E" w:rsidRDefault="00E63960" w:rsidP="001353F9">
      <w:pPr>
        <w:autoSpaceDE w:val="0"/>
        <w:autoSpaceDN w:val="0"/>
        <w:adjustRightInd w:val="0"/>
        <w:spacing w:after="0" w:line="360" w:lineRule="auto"/>
        <w:jc w:val="both"/>
        <w:rPr>
          <w:rFonts w:ascii="Arial" w:hAnsi="Arial" w:cs="Arial"/>
          <w:sz w:val="24"/>
          <w:szCs w:val="24"/>
          <w:lang w:val="es-EC"/>
        </w:rPr>
      </w:pPr>
      <w:r>
        <w:rPr>
          <w:rFonts w:ascii="Arial" w:hAnsi="Arial" w:cs="Arial"/>
          <w:noProof/>
          <w:sz w:val="24"/>
          <w:szCs w:val="24"/>
          <w:lang w:val="es-EC"/>
        </w:rPr>
        <w:pict>
          <v:shape id="_x0000_s1131" type="#_x0000_t75" style="position:absolute;left:0;text-align:left;margin-left:0;margin-top:4.2pt;width:298.95pt;height:153.65pt;z-index:251722752;mso-position-horizontal-relative:text;mso-position-vertical-relative:text">
            <v:imagedata r:id="rId58" o:title=""/>
            <w10:wrap type="square"/>
          </v:shape>
          <o:OLEObject Type="Embed" ProgID="Excel.Sheet.12" ShapeID="_x0000_s1131" DrawAspect="Content" ObjectID="_1391509092" r:id="rId59"/>
        </w:pict>
      </w: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A65EBD">
      <w:pPr>
        <w:autoSpaceDE w:val="0"/>
        <w:autoSpaceDN w:val="0"/>
        <w:adjustRightInd w:val="0"/>
        <w:spacing w:after="0" w:line="360" w:lineRule="auto"/>
        <w:ind w:firstLine="708"/>
        <w:jc w:val="both"/>
        <w:rPr>
          <w:rFonts w:ascii="Arial" w:hAnsi="Arial" w:cs="Arial"/>
          <w:sz w:val="24"/>
          <w:szCs w:val="24"/>
          <w:lang w:val="es-EC"/>
        </w:rPr>
      </w:pPr>
    </w:p>
    <w:p w:rsidR="00A71FE2" w:rsidRPr="00F65B3E" w:rsidRDefault="00A71FE2" w:rsidP="00A65EBD">
      <w:pPr>
        <w:autoSpaceDE w:val="0"/>
        <w:autoSpaceDN w:val="0"/>
        <w:adjustRightInd w:val="0"/>
        <w:spacing w:after="0" w:line="360" w:lineRule="auto"/>
        <w:ind w:firstLine="708"/>
        <w:jc w:val="both"/>
        <w:rPr>
          <w:rFonts w:ascii="Arial" w:hAnsi="Arial" w:cs="Arial"/>
          <w:sz w:val="24"/>
          <w:szCs w:val="24"/>
          <w:lang w:val="es-EC"/>
        </w:rPr>
      </w:pPr>
    </w:p>
    <w:p w:rsidR="00A71FE2" w:rsidRPr="00F65B3E" w:rsidRDefault="00A71FE2" w:rsidP="00A65EBD">
      <w:pPr>
        <w:autoSpaceDE w:val="0"/>
        <w:autoSpaceDN w:val="0"/>
        <w:adjustRightInd w:val="0"/>
        <w:spacing w:after="0" w:line="360" w:lineRule="auto"/>
        <w:ind w:firstLine="708"/>
        <w:jc w:val="both"/>
        <w:rPr>
          <w:rFonts w:ascii="Arial" w:hAnsi="Arial" w:cs="Arial"/>
          <w:sz w:val="24"/>
          <w:szCs w:val="24"/>
          <w:lang w:val="es-EC"/>
        </w:rPr>
      </w:pPr>
    </w:p>
    <w:p w:rsidR="00A71FE2" w:rsidRPr="00F65B3E" w:rsidRDefault="00A71FE2" w:rsidP="00A65EBD">
      <w:pPr>
        <w:autoSpaceDE w:val="0"/>
        <w:autoSpaceDN w:val="0"/>
        <w:adjustRightInd w:val="0"/>
        <w:spacing w:after="0" w:line="360" w:lineRule="auto"/>
        <w:ind w:firstLine="708"/>
        <w:jc w:val="both"/>
        <w:rPr>
          <w:rFonts w:ascii="Arial" w:hAnsi="Arial" w:cs="Arial"/>
          <w:sz w:val="24"/>
          <w:szCs w:val="24"/>
          <w:lang w:val="es-EC"/>
        </w:rPr>
      </w:pPr>
    </w:p>
    <w:p w:rsidR="00A71FE2" w:rsidRPr="00F65B3E" w:rsidRDefault="00A71FE2" w:rsidP="00A65EBD">
      <w:pPr>
        <w:autoSpaceDE w:val="0"/>
        <w:autoSpaceDN w:val="0"/>
        <w:adjustRightInd w:val="0"/>
        <w:spacing w:after="0" w:line="360" w:lineRule="auto"/>
        <w:ind w:firstLine="708"/>
        <w:jc w:val="both"/>
        <w:rPr>
          <w:rFonts w:ascii="Arial" w:hAnsi="Arial" w:cs="Arial"/>
          <w:sz w:val="24"/>
          <w:szCs w:val="24"/>
          <w:lang w:val="es-EC"/>
        </w:rPr>
      </w:pPr>
    </w:p>
    <w:p w:rsidR="00A71FE2" w:rsidRPr="00F65B3E" w:rsidRDefault="00A71FE2" w:rsidP="00A71FE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A71FE2" w:rsidRPr="00F65B3E" w:rsidRDefault="00A71FE2" w:rsidP="00A65EBD">
      <w:pPr>
        <w:autoSpaceDE w:val="0"/>
        <w:autoSpaceDN w:val="0"/>
        <w:adjustRightInd w:val="0"/>
        <w:spacing w:after="0" w:line="360" w:lineRule="auto"/>
        <w:ind w:firstLine="708"/>
        <w:jc w:val="both"/>
        <w:rPr>
          <w:rFonts w:ascii="Arial" w:hAnsi="Arial" w:cs="Arial"/>
          <w:sz w:val="24"/>
          <w:szCs w:val="24"/>
          <w:lang w:val="es-EC"/>
        </w:rPr>
      </w:pPr>
    </w:p>
    <w:p w:rsidR="002A209A" w:rsidRPr="00F65B3E" w:rsidRDefault="00F12CD4"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En esta interrogante los encuestados nos proporcionaron la información de si viajaba diariamente a su ciudad de origen y como observamos en el gráfico los porcentajes se encuentran cercanos; posteriormente nos servirá para el establecimiento de rutas ya sean diarias o por semana.</w:t>
      </w:r>
    </w:p>
    <w:p w:rsidR="00F12CD4" w:rsidRPr="00F65B3E" w:rsidRDefault="00F12CD4" w:rsidP="001353F9">
      <w:pPr>
        <w:autoSpaceDE w:val="0"/>
        <w:autoSpaceDN w:val="0"/>
        <w:adjustRightInd w:val="0"/>
        <w:spacing w:after="0" w:line="360" w:lineRule="auto"/>
        <w:jc w:val="both"/>
        <w:rPr>
          <w:rFonts w:ascii="Arial" w:hAnsi="Arial" w:cs="Arial"/>
          <w:sz w:val="24"/>
          <w:szCs w:val="24"/>
          <w:lang w:val="es-EC"/>
        </w:rPr>
      </w:pPr>
    </w:p>
    <w:p w:rsidR="006778C8" w:rsidRPr="00F65B3E" w:rsidRDefault="006778C8"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6B3C50">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9. </w:t>
      </w:r>
      <w:r w:rsidRPr="00F65B3E">
        <w:rPr>
          <w:rFonts w:ascii="Arial" w:hAnsi="Arial" w:cs="Arial"/>
          <w:sz w:val="24"/>
          <w:szCs w:val="24"/>
          <w:lang w:val="es-EC"/>
        </w:rPr>
        <w:t>Cuántas veces al mes viaja usted hasta su ciudad de origen?</w:t>
      </w:r>
    </w:p>
    <w:p w:rsidR="006B3C50" w:rsidRPr="00F65B3E" w:rsidRDefault="006B3C50" w:rsidP="006B3C50">
      <w:pPr>
        <w:spacing w:line="360" w:lineRule="auto"/>
        <w:jc w:val="center"/>
        <w:rPr>
          <w:rFonts w:ascii="Arial" w:hAnsi="Arial" w:cs="Arial"/>
          <w:b/>
          <w:szCs w:val="20"/>
          <w:lang w:val="es-EC"/>
        </w:rPr>
      </w:pPr>
      <w:r w:rsidRPr="00F65B3E">
        <w:rPr>
          <w:rFonts w:ascii="Arial" w:hAnsi="Arial" w:cs="Arial"/>
          <w:b/>
          <w:szCs w:val="20"/>
          <w:lang w:val="es-EC"/>
        </w:rPr>
        <w:t>Tabla 2.11. Frecuencia de viaje a ciudad de origen</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6B3C50">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 </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 vez</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 veces</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21</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20%</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 veces</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45</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42%</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 veces</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37</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35%</w:t>
            </w:r>
          </w:p>
        </w:tc>
      </w:tr>
      <w:tr w:rsidR="00B03920" w:rsidRPr="00F65B3E" w:rsidTr="006B3C50">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107</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6B3C50">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6B3C50" w:rsidP="006B3C50">
      <w:pPr>
        <w:spacing w:line="360" w:lineRule="auto"/>
        <w:rPr>
          <w:rFonts w:ascii="Arial" w:hAnsi="Arial" w:cs="Arial"/>
          <w:sz w:val="24"/>
          <w:szCs w:val="24"/>
          <w:lang w:val="es-EC"/>
        </w:rPr>
      </w:pPr>
      <w:r w:rsidRPr="00F65B3E">
        <w:rPr>
          <w:rFonts w:ascii="Arial" w:hAnsi="Arial" w:cs="Arial"/>
          <w:b/>
          <w:szCs w:val="20"/>
          <w:lang w:val="es-EC"/>
        </w:rPr>
        <w:t>Gráfico 2.14. Frecuencia de viaje a ciudad de origen</w:t>
      </w: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r w:rsidRPr="00F65B3E">
        <w:rPr>
          <w:rFonts w:ascii="Arial" w:hAnsi="Arial" w:cs="Arial"/>
          <w:noProof/>
          <w:sz w:val="24"/>
          <w:szCs w:val="24"/>
          <w:lang w:val="es-EC" w:eastAsia="es-EC"/>
        </w:rPr>
        <w:drawing>
          <wp:anchor distT="0" distB="0" distL="114300" distR="114300" simplePos="0" relativeHeight="251723776" behindDoc="0" locked="0" layoutInCell="1" allowOverlap="1" wp14:anchorId="6395D7E0" wp14:editId="068786F8">
            <wp:simplePos x="0" y="0"/>
            <wp:positionH relativeFrom="column">
              <wp:posOffset>54610</wp:posOffset>
            </wp:positionH>
            <wp:positionV relativeFrom="paragraph">
              <wp:posOffset>635</wp:posOffset>
            </wp:positionV>
            <wp:extent cx="3855720" cy="2240280"/>
            <wp:effectExtent l="0" t="0" r="0" b="762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A71FE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F12CD4"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 xml:space="preserve">Para los encuestados que respondieron NO a la pregunta anterior se les realizo esta pregunta para poder conocer con que frecuencia viaja hacia su ciudad de origen para lo que podemos notar que el 42% viaja tres veces al mes aproximadamente seguidos de un 35% que lo hace cuatros veces aproximadamente también. Esto nos indica que para las rutas que serán determinadas los fines de semana existe la posibilidad de contar con usuarios fijos semana tras semana en concordancia con que casi la mayoría viaja </w:t>
      </w:r>
      <w:r w:rsidR="003642FF" w:rsidRPr="00F65B3E">
        <w:rPr>
          <w:rFonts w:ascii="Arial" w:hAnsi="Arial" w:cs="Arial"/>
          <w:sz w:val="24"/>
          <w:szCs w:val="24"/>
          <w:lang w:val="es-EC"/>
        </w:rPr>
        <w:t>más</w:t>
      </w:r>
      <w:r w:rsidRPr="00F65B3E">
        <w:rPr>
          <w:rFonts w:ascii="Arial" w:hAnsi="Arial" w:cs="Arial"/>
          <w:sz w:val="24"/>
          <w:szCs w:val="24"/>
          <w:lang w:val="es-EC"/>
        </w:rPr>
        <w:t xml:space="preserve"> de tres veces al mes.</w:t>
      </w:r>
    </w:p>
    <w:p w:rsidR="003642FF" w:rsidRPr="00F65B3E" w:rsidRDefault="003642FF" w:rsidP="006B3C50">
      <w:pPr>
        <w:spacing w:line="360" w:lineRule="auto"/>
        <w:jc w:val="both"/>
        <w:rPr>
          <w:rFonts w:ascii="Arial" w:hAnsi="Arial" w:cs="Arial"/>
          <w:b/>
          <w:sz w:val="24"/>
          <w:szCs w:val="24"/>
          <w:lang w:val="es-EC"/>
        </w:rPr>
      </w:pPr>
    </w:p>
    <w:p w:rsidR="006B3C50" w:rsidRPr="00F65B3E" w:rsidRDefault="006B3C50" w:rsidP="006B3C50">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10. </w:t>
      </w:r>
      <w:r w:rsidRPr="00F65B3E">
        <w:rPr>
          <w:rFonts w:ascii="Arial" w:hAnsi="Arial" w:cs="Arial"/>
          <w:sz w:val="24"/>
          <w:szCs w:val="24"/>
          <w:lang w:val="es-EC"/>
        </w:rPr>
        <w:t>Después de clases los viernes, se moviliza usted directamente a su ciudad de origen?</w:t>
      </w:r>
    </w:p>
    <w:p w:rsidR="006B3C50" w:rsidRPr="00F65B3E" w:rsidRDefault="006B3C50" w:rsidP="006B3C50">
      <w:pPr>
        <w:spacing w:line="360" w:lineRule="auto"/>
        <w:jc w:val="center"/>
        <w:rPr>
          <w:rFonts w:ascii="Arial" w:hAnsi="Arial" w:cs="Arial"/>
          <w:b/>
          <w:szCs w:val="20"/>
          <w:lang w:val="es-EC"/>
        </w:rPr>
      </w:pPr>
      <w:r w:rsidRPr="00F65B3E">
        <w:rPr>
          <w:rFonts w:ascii="Arial" w:hAnsi="Arial" w:cs="Arial"/>
          <w:b/>
          <w:szCs w:val="20"/>
          <w:lang w:val="es-EC"/>
        </w:rPr>
        <w:t xml:space="preserve">Tabla 2.12. </w:t>
      </w:r>
      <w:r w:rsidR="00C65C9F" w:rsidRPr="00F65B3E">
        <w:rPr>
          <w:rFonts w:ascii="Arial" w:hAnsi="Arial" w:cs="Arial"/>
          <w:b/>
          <w:szCs w:val="20"/>
          <w:lang w:val="es-EC"/>
        </w:rPr>
        <w:t>Movilización los viernes a ciudad de origen</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C65C9F">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 </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Si</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167</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84%</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No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33</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16%</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6B3C50" w:rsidRPr="00F65B3E" w:rsidRDefault="006B3C50" w:rsidP="00A71FE2">
      <w:pPr>
        <w:autoSpaceDE w:val="0"/>
        <w:autoSpaceDN w:val="0"/>
        <w:adjustRightInd w:val="0"/>
        <w:spacing w:after="0" w:line="240" w:lineRule="auto"/>
        <w:rPr>
          <w:rFonts w:ascii="Arial" w:hAnsi="Arial" w:cs="Arial"/>
          <w:sz w:val="20"/>
          <w:szCs w:val="28"/>
          <w:lang w:val="es-EC"/>
        </w:rPr>
      </w:pPr>
    </w:p>
    <w:p w:rsidR="00A71FE2" w:rsidRPr="00F65B3E" w:rsidRDefault="00A71FE2" w:rsidP="00C65C9F">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A71FE2" w:rsidRPr="00F65B3E" w:rsidRDefault="00A71FE2" w:rsidP="00A71FE2">
      <w:pPr>
        <w:autoSpaceDE w:val="0"/>
        <w:autoSpaceDN w:val="0"/>
        <w:adjustRightInd w:val="0"/>
        <w:spacing w:after="0" w:line="240" w:lineRule="auto"/>
        <w:rPr>
          <w:rFonts w:ascii="Arial" w:hAnsi="Arial" w:cs="Arial"/>
          <w:sz w:val="20"/>
          <w:szCs w:val="28"/>
          <w:lang w:val="es-EC"/>
        </w:rPr>
      </w:pPr>
    </w:p>
    <w:p w:rsidR="003642FF" w:rsidRPr="00F65B3E" w:rsidRDefault="003642FF" w:rsidP="00A71FE2">
      <w:pPr>
        <w:autoSpaceDE w:val="0"/>
        <w:autoSpaceDN w:val="0"/>
        <w:adjustRightInd w:val="0"/>
        <w:spacing w:after="0" w:line="240" w:lineRule="auto"/>
        <w:rPr>
          <w:rFonts w:ascii="Arial" w:hAnsi="Arial" w:cs="Arial"/>
          <w:sz w:val="20"/>
          <w:szCs w:val="28"/>
          <w:lang w:val="es-EC"/>
        </w:rPr>
      </w:pPr>
    </w:p>
    <w:p w:rsidR="006B3C50" w:rsidRPr="00F65B3E" w:rsidRDefault="00C65C9F" w:rsidP="006B3C50">
      <w:pPr>
        <w:spacing w:line="360" w:lineRule="auto"/>
        <w:jc w:val="center"/>
        <w:rPr>
          <w:rFonts w:ascii="Arial" w:hAnsi="Arial" w:cs="Arial"/>
          <w:b/>
          <w:szCs w:val="20"/>
          <w:lang w:val="es-EC"/>
        </w:rPr>
      </w:pPr>
      <w:r w:rsidRPr="00F65B3E">
        <w:rPr>
          <w:rFonts w:ascii="Arial" w:hAnsi="Arial" w:cs="Arial"/>
          <w:noProof/>
          <w:sz w:val="24"/>
          <w:szCs w:val="24"/>
          <w:lang w:val="es-EC" w:eastAsia="es-EC"/>
        </w:rPr>
        <w:drawing>
          <wp:anchor distT="0" distB="0" distL="114300" distR="114300" simplePos="0" relativeHeight="251724800" behindDoc="1" locked="0" layoutInCell="1" allowOverlap="1" wp14:anchorId="18517C5D" wp14:editId="091CABF8">
            <wp:simplePos x="0" y="0"/>
            <wp:positionH relativeFrom="column">
              <wp:posOffset>636270</wp:posOffset>
            </wp:positionH>
            <wp:positionV relativeFrom="paragraph">
              <wp:posOffset>274955</wp:posOffset>
            </wp:positionV>
            <wp:extent cx="3676650" cy="2171700"/>
            <wp:effectExtent l="0" t="0" r="0" b="0"/>
            <wp:wrapTight wrapText="bothSides">
              <wp:wrapPolygon edited="0">
                <wp:start x="0" y="0"/>
                <wp:lineTo x="0" y="21600"/>
                <wp:lineTo x="21600" y="21600"/>
                <wp:lineTo x="21600" y="0"/>
                <wp:lineTo x="0" y="0"/>
              </wp:wrapPolygon>
            </wp:wrapTight>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rsidR="006B3C50" w:rsidRPr="00F65B3E">
        <w:rPr>
          <w:rFonts w:ascii="Arial" w:hAnsi="Arial" w:cs="Arial"/>
          <w:b/>
          <w:szCs w:val="20"/>
          <w:lang w:val="es-EC"/>
        </w:rPr>
        <w:t xml:space="preserve">Gráfico 2.15. </w:t>
      </w:r>
      <w:r w:rsidRPr="00F65B3E">
        <w:rPr>
          <w:rFonts w:ascii="Arial" w:hAnsi="Arial" w:cs="Arial"/>
          <w:b/>
          <w:szCs w:val="20"/>
          <w:lang w:val="es-EC"/>
        </w:rPr>
        <w:t>Movilización los viernes a ciudad de origen</w:t>
      </w: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6B3C50" w:rsidRPr="00F65B3E" w:rsidRDefault="006B3C50"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A71FE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2A209A" w:rsidRPr="00F65B3E" w:rsidRDefault="00F12CD4"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 xml:space="preserve">Con la finalidad de conocer más acerca de la frecuencia con la que viajan los estudiantes a su ciudad de origen, preguntamos si se movilizan los días viernes luego de terminar clases directamente a su ciudad y la gran mayoría el 84% respondió que si lo hace. Una ruta para los días viernes podría ser establecida dada la gran afluencia de alumnos que viaja este </w:t>
      </w:r>
      <w:r w:rsidR="00BB5947" w:rsidRPr="00F65B3E">
        <w:rPr>
          <w:rFonts w:ascii="Arial" w:hAnsi="Arial" w:cs="Arial"/>
          <w:sz w:val="24"/>
          <w:szCs w:val="24"/>
          <w:lang w:val="es-EC"/>
        </w:rPr>
        <w:t>día</w:t>
      </w:r>
      <w:r w:rsidRPr="00F65B3E">
        <w:rPr>
          <w:rFonts w:ascii="Arial" w:hAnsi="Arial" w:cs="Arial"/>
          <w:sz w:val="24"/>
          <w:szCs w:val="24"/>
          <w:lang w:val="es-EC"/>
        </w:rPr>
        <w:t>.</w:t>
      </w: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3642FF" w:rsidRPr="00F65B3E" w:rsidRDefault="003642FF" w:rsidP="001353F9">
      <w:pPr>
        <w:autoSpaceDE w:val="0"/>
        <w:autoSpaceDN w:val="0"/>
        <w:adjustRightInd w:val="0"/>
        <w:spacing w:after="0" w:line="360" w:lineRule="auto"/>
        <w:jc w:val="both"/>
        <w:rPr>
          <w:rFonts w:ascii="Arial" w:hAnsi="Arial" w:cs="Arial"/>
          <w:sz w:val="24"/>
          <w:szCs w:val="24"/>
          <w:lang w:val="es-EC"/>
        </w:rPr>
      </w:pPr>
    </w:p>
    <w:p w:rsidR="00C65C9F" w:rsidRPr="00F65B3E" w:rsidRDefault="00C65C9F" w:rsidP="00C65C9F">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11. </w:t>
      </w:r>
      <w:r w:rsidRPr="00F65B3E">
        <w:rPr>
          <w:rFonts w:ascii="Arial" w:hAnsi="Arial" w:cs="Arial"/>
          <w:sz w:val="24"/>
          <w:szCs w:val="24"/>
          <w:lang w:val="es-EC"/>
        </w:rPr>
        <w:t>Cuántos buses toma usted desde la universidad hasta su ciudad de origen?</w:t>
      </w:r>
    </w:p>
    <w:p w:rsidR="00B03920" w:rsidRPr="00F65B3E" w:rsidRDefault="00C65C9F" w:rsidP="00C65C9F">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Tabla 2.13. Número de buses hacia ciudad de origen</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C65C9F">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 de buses</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0%</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23</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12%</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74</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37%</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88</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44%</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5</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15</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8%</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C65C9F">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B03920" w:rsidRPr="00F65B3E" w:rsidRDefault="00C65C9F" w:rsidP="001353F9">
      <w:pPr>
        <w:autoSpaceDE w:val="0"/>
        <w:autoSpaceDN w:val="0"/>
        <w:adjustRightInd w:val="0"/>
        <w:spacing w:after="0" w:line="360" w:lineRule="auto"/>
        <w:jc w:val="both"/>
        <w:rPr>
          <w:rFonts w:ascii="Arial" w:hAnsi="Arial" w:cs="Arial"/>
          <w:sz w:val="24"/>
          <w:szCs w:val="24"/>
          <w:lang w:val="es-EC"/>
        </w:rPr>
      </w:pPr>
      <w:r w:rsidRPr="00F65B3E">
        <w:rPr>
          <w:rFonts w:ascii="Arial" w:hAnsi="Arial" w:cs="Arial"/>
          <w:sz w:val="24"/>
          <w:szCs w:val="24"/>
          <w:lang w:val="es-EC"/>
        </w:rPr>
        <w:tab/>
      </w:r>
    </w:p>
    <w:p w:rsidR="00C65C9F" w:rsidRPr="00F65B3E" w:rsidRDefault="00C65C9F" w:rsidP="00C65C9F">
      <w:pPr>
        <w:spacing w:line="360" w:lineRule="auto"/>
        <w:rPr>
          <w:rFonts w:ascii="Arial" w:hAnsi="Arial" w:cs="Arial"/>
          <w:b/>
          <w:szCs w:val="20"/>
          <w:lang w:val="es-EC"/>
        </w:rPr>
      </w:pPr>
      <w:r w:rsidRPr="00F65B3E">
        <w:rPr>
          <w:rFonts w:ascii="Arial" w:hAnsi="Arial" w:cs="Arial"/>
          <w:b/>
          <w:szCs w:val="20"/>
          <w:lang w:val="es-EC"/>
        </w:rPr>
        <w:t>Gráfico 2.16. Número de buses hacia ciudad de origen</w:t>
      </w: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r w:rsidRPr="00F65B3E">
        <w:rPr>
          <w:rFonts w:ascii="Arial" w:hAnsi="Arial" w:cs="Arial"/>
          <w:noProof/>
          <w:sz w:val="24"/>
          <w:szCs w:val="24"/>
          <w:lang w:val="es-EC" w:eastAsia="es-EC"/>
        </w:rPr>
        <w:drawing>
          <wp:anchor distT="0" distB="0" distL="114300" distR="114300" simplePos="0" relativeHeight="251725824" behindDoc="0" locked="0" layoutInCell="1" allowOverlap="1" wp14:anchorId="2BFDF4B4" wp14:editId="48A16C4A">
            <wp:simplePos x="0" y="0"/>
            <wp:positionH relativeFrom="column">
              <wp:posOffset>-2540</wp:posOffset>
            </wp:positionH>
            <wp:positionV relativeFrom="paragraph">
              <wp:posOffset>635</wp:posOffset>
            </wp:positionV>
            <wp:extent cx="3718560" cy="2453640"/>
            <wp:effectExtent l="0" t="0" r="0" b="3810"/>
            <wp:wrapSquare wrapText="bothSides"/>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page">
              <wp14:pctWidth>0</wp14:pctWidth>
            </wp14:sizeRelH>
            <wp14:sizeRelV relativeFrom="page">
              <wp14:pctHeight>0</wp14:pctHeight>
            </wp14:sizeRelV>
          </wp:anchor>
        </w:drawing>
      </w: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3642FF" w:rsidP="00A71FE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 xml:space="preserve">   </w:t>
      </w:r>
      <w:r w:rsidR="00A71FE2" w:rsidRPr="00F65B3E">
        <w:rPr>
          <w:rFonts w:ascii="Arial" w:hAnsi="Arial" w:cs="Arial"/>
          <w:sz w:val="20"/>
          <w:szCs w:val="28"/>
          <w:lang w:val="es-EC"/>
        </w:rPr>
        <w:t>Elaborado por: autores.</w:t>
      </w:r>
    </w:p>
    <w:p w:rsidR="002A209A" w:rsidRPr="00F65B3E" w:rsidRDefault="00F12CD4"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Para poder estimar cuanto dinero gasta, estimación de tiempo y facilidad con la que llega a su ciudad de origen, en esta pregunta se conoció que el 44% de los alumnos utiliza tres buses para poder llegar a su ciudad, seguido de un notable 44% que utiliza cuatro buses.</w:t>
      </w:r>
      <w:r w:rsidR="00BB1EFF" w:rsidRPr="00F65B3E">
        <w:rPr>
          <w:rFonts w:ascii="Arial" w:hAnsi="Arial" w:cs="Arial"/>
          <w:sz w:val="24"/>
          <w:szCs w:val="24"/>
          <w:lang w:val="es-EC"/>
        </w:rPr>
        <w:t xml:space="preserve"> Como contra parte a esta pregunta esta el servicio que brindaremos el cual solo será un viaje de ida y uno de venida.</w:t>
      </w:r>
    </w:p>
    <w:p w:rsidR="00F12CD4" w:rsidRPr="00F65B3E" w:rsidRDefault="00F12CD4" w:rsidP="001353F9">
      <w:pPr>
        <w:autoSpaceDE w:val="0"/>
        <w:autoSpaceDN w:val="0"/>
        <w:adjustRightInd w:val="0"/>
        <w:spacing w:after="0" w:line="360" w:lineRule="auto"/>
        <w:jc w:val="both"/>
        <w:rPr>
          <w:rFonts w:ascii="Arial" w:hAnsi="Arial" w:cs="Arial"/>
          <w:sz w:val="24"/>
          <w:szCs w:val="24"/>
          <w:lang w:val="es-EC"/>
        </w:rPr>
      </w:pPr>
    </w:p>
    <w:p w:rsidR="00C65C9F" w:rsidRPr="00F65B3E" w:rsidRDefault="00C65C9F" w:rsidP="00C65C9F">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12. </w:t>
      </w:r>
      <w:r w:rsidRPr="00F65B3E">
        <w:rPr>
          <w:rFonts w:ascii="Arial" w:hAnsi="Arial" w:cs="Arial"/>
          <w:sz w:val="24"/>
          <w:szCs w:val="24"/>
          <w:lang w:val="es-EC"/>
        </w:rPr>
        <w:t>Cuánto tiempo en promedio le toma a usted, la movilización desde la universidad hasta  que el último bus finalmente se pone en marcha para salir de la ciudad.</w:t>
      </w:r>
    </w:p>
    <w:p w:rsidR="00B03920" w:rsidRPr="00F65B3E" w:rsidRDefault="00C65C9F" w:rsidP="00C65C9F">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Tabla 2.14. Intervalo de Tiempo hasta antes de salir de la ciudad</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C65C9F">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Intervalo tiempo</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30-45 min</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48</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25%</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46-60 min</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107</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56%</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61-90 min</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22</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11%</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&gt; a 90 min</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15</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8%</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192</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C65C9F">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C65C9F" w:rsidRPr="00F65B3E" w:rsidRDefault="003642FF" w:rsidP="00C65C9F">
      <w:pPr>
        <w:spacing w:line="360" w:lineRule="auto"/>
        <w:rPr>
          <w:rFonts w:ascii="Arial" w:hAnsi="Arial" w:cs="Arial"/>
          <w:b/>
          <w:szCs w:val="20"/>
          <w:lang w:val="es-EC"/>
        </w:rPr>
      </w:pPr>
      <w:r w:rsidRPr="00F65B3E">
        <w:rPr>
          <w:rFonts w:ascii="Arial" w:hAnsi="Arial" w:cs="Arial"/>
          <w:noProof/>
          <w:sz w:val="24"/>
          <w:szCs w:val="24"/>
          <w:lang w:val="es-EC" w:eastAsia="es-EC"/>
        </w:rPr>
        <w:drawing>
          <wp:anchor distT="0" distB="0" distL="114300" distR="114300" simplePos="0" relativeHeight="251726848" behindDoc="0" locked="0" layoutInCell="1" allowOverlap="1" wp14:anchorId="73C436FC" wp14:editId="497E5529">
            <wp:simplePos x="0" y="0"/>
            <wp:positionH relativeFrom="column">
              <wp:posOffset>7620</wp:posOffset>
            </wp:positionH>
            <wp:positionV relativeFrom="paragraph">
              <wp:posOffset>375285</wp:posOffset>
            </wp:positionV>
            <wp:extent cx="3695700" cy="2095500"/>
            <wp:effectExtent l="0" t="0" r="0" b="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C65C9F" w:rsidRPr="00F65B3E">
        <w:rPr>
          <w:rFonts w:ascii="Arial" w:hAnsi="Arial" w:cs="Arial"/>
          <w:b/>
          <w:szCs w:val="20"/>
          <w:lang w:val="es-EC"/>
        </w:rPr>
        <w:t>Gráfico 2.17. Intervalo de Tiempo hasta antes de salir de la ciudad</w: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3642FF">
      <w:pPr>
        <w:autoSpaceDE w:val="0"/>
        <w:autoSpaceDN w:val="0"/>
        <w:adjustRightInd w:val="0"/>
        <w:spacing w:after="0" w:line="240" w:lineRule="auto"/>
        <w:ind w:left="708"/>
        <w:rPr>
          <w:rFonts w:ascii="Arial" w:hAnsi="Arial" w:cs="Arial"/>
          <w:sz w:val="20"/>
          <w:szCs w:val="28"/>
          <w:lang w:val="es-EC"/>
        </w:rPr>
      </w:pPr>
      <w:r w:rsidRPr="00F65B3E">
        <w:rPr>
          <w:rFonts w:ascii="Arial" w:hAnsi="Arial" w:cs="Arial"/>
          <w:sz w:val="20"/>
          <w:szCs w:val="28"/>
          <w:lang w:val="es-EC"/>
        </w:rPr>
        <w:t>Elaborado por: autores.</w:t>
      </w:r>
    </w:p>
    <w:p w:rsidR="002A209A" w:rsidRPr="00F65B3E" w:rsidRDefault="00BB1EFF"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Para conocer más acerca de la movilización de nuestros potenciales cliente, aquí se planteó la interrogante de cuanto tiempo gasta el estudiante universitario de la Espol en salir de la universidad y coger un bus hasta que finalmente se encuentra en el último bus que lo llevará a su ciudad de origen. El factor tiempo es muy importante ya que dado el horario de clases de la universidad, los alumnos deben calcular y estimar tiempo de ida y de retorno.</w:t>
      </w:r>
    </w:p>
    <w:p w:rsidR="00BB1EFF" w:rsidRPr="00F65B3E" w:rsidRDefault="00BB1EFF" w:rsidP="001353F9">
      <w:pPr>
        <w:autoSpaceDE w:val="0"/>
        <w:autoSpaceDN w:val="0"/>
        <w:adjustRightInd w:val="0"/>
        <w:spacing w:after="0" w:line="360" w:lineRule="auto"/>
        <w:jc w:val="both"/>
        <w:rPr>
          <w:rFonts w:ascii="Arial" w:hAnsi="Arial" w:cs="Arial"/>
          <w:sz w:val="24"/>
          <w:szCs w:val="24"/>
          <w:lang w:val="es-EC"/>
        </w:rPr>
      </w:pPr>
    </w:p>
    <w:p w:rsidR="00542BBC" w:rsidRPr="00F65B3E" w:rsidRDefault="00542BBC" w:rsidP="001353F9">
      <w:pPr>
        <w:autoSpaceDE w:val="0"/>
        <w:autoSpaceDN w:val="0"/>
        <w:adjustRightInd w:val="0"/>
        <w:spacing w:after="0" w:line="360" w:lineRule="auto"/>
        <w:jc w:val="both"/>
        <w:rPr>
          <w:rFonts w:ascii="Arial" w:hAnsi="Arial" w:cs="Arial"/>
          <w:sz w:val="24"/>
          <w:szCs w:val="24"/>
          <w:lang w:val="es-EC"/>
        </w:rPr>
      </w:pPr>
    </w:p>
    <w:p w:rsidR="00C65C9F" w:rsidRPr="00F65B3E" w:rsidRDefault="00C65C9F" w:rsidP="00C65C9F">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13. </w:t>
      </w:r>
      <w:r w:rsidRPr="00F65B3E">
        <w:rPr>
          <w:rFonts w:ascii="Arial" w:hAnsi="Arial" w:cs="Arial"/>
          <w:sz w:val="24"/>
          <w:szCs w:val="24"/>
          <w:lang w:val="es-EC"/>
        </w:rPr>
        <w:t>Selecciona los factores que afectan su transportación a clases, calificando con 5 el de mayor influencia y con 1 al menor:</w:t>
      </w:r>
    </w:p>
    <w:p w:rsidR="00B03920" w:rsidRPr="00F65B3E" w:rsidRDefault="00C65C9F" w:rsidP="00C65C9F">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Tabla 2.15. Factores que afectan transportación de los encuestados</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C65C9F">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Factor</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Tiempo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34</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17%</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Dinero</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21</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11%</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Horarios</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56</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27%</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Seguridad</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60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30%</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Comodidad</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29</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15%</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C65C9F">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C65C9F" w:rsidRPr="00F65B3E" w:rsidRDefault="003642FF" w:rsidP="00C65C9F">
      <w:pPr>
        <w:spacing w:line="360" w:lineRule="auto"/>
        <w:rPr>
          <w:rFonts w:ascii="Arial" w:hAnsi="Arial" w:cs="Arial"/>
          <w:b/>
          <w:szCs w:val="20"/>
          <w:lang w:val="es-EC"/>
        </w:rPr>
      </w:pPr>
      <w:r w:rsidRPr="00F65B3E">
        <w:rPr>
          <w:rFonts w:ascii="Arial" w:hAnsi="Arial" w:cs="Arial"/>
          <w:noProof/>
          <w:sz w:val="24"/>
          <w:szCs w:val="24"/>
          <w:lang w:val="es-EC" w:eastAsia="es-EC"/>
        </w:rPr>
        <w:drawing>
          <wp:anchor distT="0" distB="0" distL="114300" distR="114300" simplePos="0" relativeHeight="251727872" behindDoc="0" locked="0" layoutInCell="1" allowOverlap="1" wp14:anchorId="0E95EA3A" wp14:editId="28476EDD">
            <wp:simplePos x="0" y="0"/>
            <wp:positionH relativeFrom="column">
              <wp:posOffset>-11430</wp:posOffset>
            </wp:positionH>
            <wp:positionV relativeFrom="paragraph">
              <wp:posOffset>368935</wp:posOffset>
            </wp:positionV>
            <wp:extent cx="3657600" cy="2133600"/>
            <wp:effectExtent l="0" t="0" r="0" b="0"/>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C65C9F" w:rsidRPr="00F65B3E">
        <w:rPr>
          <w:rFonts w:ascii="Arial" w:hAnsi="Arial" w:cs="Arial"/>
          <w:b/>
          <w:szCs w:val="20"/>
          <w:lang w:val="es-EC"/>
        </w:rPr>
        <w:t>Gráfico 2.18. Factores que afectan transportación de los encuestados</w:t>
      </w: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A71FE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2A209A" w:rsidRPr="00F65B3E" w:rsidRDefault="00BB1EFF"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 xml:space="preserve">A razón de conocer cuál es la escala de importancia de factor tiempo, dinero, horarios, seguridad y comodidad para nuestros encuestados se cuestionó que en una escala del 1 al 5 determinen con la ponderación de 5 al de mayor importancia y con 1 al factor de menor importancia referente al factor que mas consideran al momento de la transportación a clases para lo cual le dieron mayor ponderación a la seguridad seguido de los horarios, entiéndase horarios ya que deben salir con tiempo de sus domicilios para poder coger el </w:t>
      </w:r>
      <w:r w:rsidR="002E654E" w:rsidRPr="00F65B3E">
        <w:rPr>
          <w:rFonts w:ascii="Arial" w:hAnsi="Arial" w:cs="Arial"/>
          <w:sz w:val="24"/>
          <w:szCs w:val="24"/>
          <w:lang w:val="es-EC"/>
        </w:rPr>
        <w:t>número</w:t>
      </w:r>
      <w:r w:rsidRPr="00F65B3E">
        <w:rPr>
          <w:rFonts w:ascii="Arial" w:hAnsi="Arial" w:cs="Arial"/>
          <w:sz w:val="24"/>
          <w:szCs w:val="24"/>
          <w:lang w:val="es-EC"/>
        </w:rPr>
        <w:t xml:space="preserve"> de buses necesarios para llegar a la universidad y más aun para estar puntuales en el aula de clase.</w:t>
      </w:r>
    </w:p>
    <w:p w:rsidR="00BB1EFF" w:rsidRPr="00F65B3E" w:rsidRDefault="00BB1EFF" w:rsidP="001353F9">
      <w:pPr>
        <w:autoSpaceDE w:val="0"/>
        <w:autoSpaceDN w:val="0"/>
        <w:adjustRightInd w:val="0"/>
        <w:spacing w:after="0" w:line="360" w:lineRule="auto"/>
        <w:jc w:val="both"/>
        <w:rPr>
          <w:rFonts w:ascii="Arial" w:hAnsi="Arial" w:cs="Arial"/>
          <w:sz w:val="24"/>
          <w:szCs w:val="24"/>
          <w:lang w:val="es-EC"/>
        </w:rPr>
      </w:pPr>
    </w:p>
    <w:p w:rsidR="00E667EF" w:rsidRDefault="00E667EF" w:rsidP="00C65C9F">
      <w:pPr>
        <w:spacing w:line="360" w:lineRule="auto"/>
        <w:jc w:val="both"/>
        <w:rPr>
          <w:rFonts w:ascii="Arial" w:hAnsi="Arial" w:cs="Arial"/>
          <w:b/>
          <w:sz w:val="24"/>
          <w:szCs w:val="24"/>
          <w:lang w:val="es-EC"/>
        </w:rPr>
      </w:pPr>
    </w:p>
    <w:p w:rsidR="00C65C9F" w:rsidRPr="00F65B3E" w:rsidRDefault="00C65C9F" w:rsidP="00C65C9F">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14. </w:t>
      </w:r>
      <w:r w:rsidRPr="00F65B3E">
        <w:rPr>
          <w:rFonts w:ascii="Arial" w:hAnsi="Arial" w:cs="Arial"/>
          <w:sz w:val="24"/>
          <w:szCs w:val="24"/>
          <w:lang w:val="es-EC"/>
        </w:rPr>
        <w:t>De existir un medio de trasporte privado como  mini buses que brinden el servicio de puerta  a puerta para ir a clases y regresar a tu domicilio, usted lo utilizaría?</w:t>
      </w:r>
    </w:p>
    <w:p w:rsidR="00B03920" w:rsidRPr="00F65B3E" w:rsidRDefault="00C65C9F" w:rsidP="00C65C9F">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Tabla 2.16. Utilizaría transporte privado hasta su ciudad de origen</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C65C9F">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 </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Si lo usaría</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191</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95%</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No lo usaría</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9</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5%</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C65C9F">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C65C9F" w:rsidRPr="00F65B3E" w:rsidRDefault="00C65C9F" w:rsidP="00C65C9F">
      <w:pPr>
        <w:spacing w:line="360" w:lineRule="auto"/>
        <w:rPr>
          <w:rFonts w:ascii="Arial" w:hAnsi="Arial" w:cs="Arial"/>
          <w:b/>
          <w:szCs w:val="20"/>
          <w:lang w:val="es-EC"/>
        </w:rPr>
      </w:pPr>
      <w:r w:rsidRPr="00F65B3E">
        <w:rPr>
          <w:rFonts w:ascii="Arial" w:hAnsi="Arial" w:cs="Arial"/>
          <w:b/>
          <w:szCs w:val="20"/>
          <w:lang w:val="es-EC"/>
        </w:rPr>
        <w:t>Gráfico 2.19. Utilizaría transporte privado hasta su ciudad de origen</w:t>
      </w:r>
    </w:p>
    <w:p w:rsidR="002A209A" w:rsidRPr="00F65B3E" w:rsidRDefault="003642FF" w:rsidP="001353F9">
      <w:pPr>
        <w:autoSpaceDE w:val="0"/>
        <w:autoSpaceDN w:val="0"/>
        <w:adjustRightInd w:val="0"/>
        <w:spacing w:after="0" w:line="360" w:lineRule="auto"/>
        <w:jc w:val="both"/>
        <w:rPr>
          <w:rFonts w:ascii="Arial" w:hAnsi="Arial" w:cs="Arial"/>
          <w:sz w:val="24"/>
          <w:szCs w:val="24"/>
          <w:lang w:val="es-EC"/>
        </w:rPr>
      </w:pPr>
      <w:r w:rsidRPr="00F65B3E">
        <w:rPr>
          <w:rFonts w:ascii="Arial" w:hAnsi="Arial" w:cs="Arial"/>
          <w:noProof/>
          <w:sz w:val="24"/>
          <w:szCs w:val="24"/>
          <w:lang w:val="es-EC" w:eastAsia="es-EC"/>
        </w:rPr>
        <w:drawing>
          <wp:anchor distT="0" distB="0" distL="114300" distR="114300" simplePos="0" relativeHeight="251728896" behindDoc="0" locked="0" layoutInCell="1" allowOverlap="1" wp14:anchorId="5774EC2D" wp14:editId="3B9556A9">
            <wp:simplePos x="0" y="0"/>
            <wp:positionH relativeFrom="column">
              <wp:posOffset>-11430</wp:posOffset>
            </wp:positionH>
            <wp:positionV relativeFrom="paragraph">
              <wp:posOffset>11430</wp:posOffset>
            </wp:positionV>
            <wp:extent cx="3619500" cy="1962150"/>
            <wp:effectExtent l="0" t="0" r="0" b="0"/>
            <wp:wrapSquare wrapText="bothSides"/>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rsidR="002A209A" w:rsidRPr="00F65B3E" w:rsidRDefault="002A209A" w:rsidP="00C452EF">
      <w:pPr>
        <w:spacing w:after="0" w:line="360" w:lineRule="auto"/>
        <w:jc w:val="both"/>
        <w:rPr>
          <w:rFonts w:ascii="Arial" w:eastAsia="Times New Roman" w:hAnsi="Arial" w:cs="Arial"/>
          <w:color w:val="000000"/>
          <w:sz w:val="24"/>
          <w:szCs w:val="24"/>
          <w:lang w:val="es-EC" w:eastAsia="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A71FE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7A2AFC" w:rsidRPr="00F65B3E" w:rsidRDefault="00BB1EFF" w:rsidP="00542BBC">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Esta fue la pregunta de vital importancia en nuestro estudio, ya que considerando a encuestados que residían en ciudades que no fueran Guayaquil y que para poder llegar a la Espol a recibir clases debían movilizarse mediante diferentes medios de transporte</w:t>
      </w:r>
      <w:r w:rsidR="007A2AFC" w:rsidRPr="00F65B3E">
        <w:rPr>
          <w:rFonts w:ascii="Arial" w:hAnsi="Arial" w:cs="Arial"/>
          <w:sz w:val="24"/>
          <w:szCs w:val="24"/>
          <w:lang w:val="es-EC"/>
        </w:rPr>
        <w:t xml:space="preserve"> con diferentes factores que afectaban su movilización, les preguntamos si se encontrarían dispuestos a utilizar el servicio que ofrecemos de transportación privada de puerta a puerta. La gran mayoría el 95% de los encuestados respondió que si, lo cual nos da un indicio de que nuestro estudio podría ser factible ya que el segmento objetivo si estaría dispuesto a usar nuestra transportación.</w:t>
      </w:r>
    </w:p>
    <w:p w:rsidR="006778C8" w:rsidRPr="00F65B3E" w:rsidRDefault="006778C8" w:rsidP="00C65C9F">
      <w:pPr>
        <w:spacing w:line="360" w:lineRule="auto"/>
        <w:jc w:val="both"/>
        <w:rPr>
          <w:rFonts w:ascii="Arial" w:hAnsi="Arial" w:cs="Arial"/>
          <w:b/>
          <w:sz w:val="24"/>
          <w:szCs w:val="24"/>
          <w:lang w:val="es-EC"/>
        </w:rPr>
      </w:pPr>
    </w:p>
    <w:p w:rsidR="00542BBC" w:rsidRPr="00F65B3E" w:rsidRDefault="00C65C9F" w:rsidP="00C65C9F">
      <w:pPr>
        <w:spacing w:line="360" w:lineRule="auto"/>
        <w:jc w:val="both"/>
        <w:rPr>
          <w:rFonts w:ascii="Arial" w:hAnsi="Arial" w:cs="Arial"/>
          <w:sz w:val="24"/>
          <w:szCs w:val="24"/>
          <w:lang w:val="es-EC"/>
        </w:rPr>
      </w:pPr>
      <w:r w:rsidRPr="00F65B3E">
        <w:rPr>
          <w:rFonts w:ascii="Arial" w:hAnsi="Arial" w:cs="Arial"/>
          <w:b/>
          <w:sz w:val="24"/>
          <w:szCs w:val="24"/>
          <w:lang w:val="es-EC"/>
        </w:rPr>
        <w:t xml:space="preserve">PREGUNTA 15. </w:t>
      </w:r>
      <w:r w:rsidRPr="00F65B3E">
        <w:rPr>
          <w:rFonts w:ascii="Arial" w:hAnsi="Arial" w:cs="Arial"/>
          <w:sz w:val="24"/>
          <w:szCs w:val="24"/>
          <w:lang w:val="es-EC"/>
        </w:rPr>
        <w:t>Le gustaría viajar en las siguientes rutas:</w:t>
      </w:r>
    </w:p>
    <w:p w:rsidR="00C65C9F" w:rsidRPr="00F65B3E" w:rsidRDefault="00C65C9F" w:rsidP="00C65C9F">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 xml:space="preserve">Tabla 2.17. </w:t>
      </w:r>
      <w:r w:rsidR="007949F5" w:rsidRPr="00F65B3E">
        <w:rPr>
          <w:rFonts w:ascii="Arial" w:hAnsi="Arial" w:cs="Arial"/>
          <w:b/>
          <w:szCs w:val="20"/>
          <w:lang w:val="es-EC"/>
        </w:rPr>
        <w:t>Ruta de preferencia de los encuestados</w:t>
      </w:r>
    </w:p>
    <w:tbl>
      <w:tblPr>
        <w:tblW w:w="4228" w:type="dxa"/>
        <w:jc w:val="center"/>
        <w:tblInd w:w="55" w:type="dxa"/>
        <w:shd w:val="clear" w:color="auto" w:fill="C6D9F1" w:themeFill="text2" w:themeFillTint="33"/>
        <w:tblCellMar>
          <w:left w:w="70" w:type="dxa"/>
          <w:right w:w="70" w:type="dxa"/>
        </w:tblCellMar>
        <w:tblLook w:val="04A0" w:firstRow="1" w:lastRow="0" w:firstColumn="1" w:lastColumn="0" w:noHBand="0" w:noVBand="1"/>
      </w:tblPr>
      <w:tblGrid>
        <w:gridCol w:w="1660"/>
        <w:gridCol w:w="1328"/>
        <w:gridCol w:w="1240"/>
      </w:tblGrid>
      <w:tr w:rsidR="00B03920" w:rsidRPr="00F65B3E" w:rsidTr="00C65C9F">
        <w:trPr>
          <w:trHeight w:val="288"/>
          <w:jc w:val="center"/>
        </w:trPr>
        <w:tc>
          <w:tcPr>
            <w:tcW w:w="166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 </w:t>
            </w:r>
          </w:p>
        </w:tc>
        <w:tc>
          <w:tcPr>
            <w:tcW w:w="1328"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Frecuencia</w:t>
            </w:r>
          </w:p>
        </w:tc>
        <w:tc>
          <w:tcPr>
            <w:tcW w:w="1240"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Opción 1</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62</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30%</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Opción 2</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5</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3%</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Opción 3</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12</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6%</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Opción 4</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121</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color w:val="000000"/>
                <w:sz w:val="24"/>
                <w:szCs w:val="24"/>
                <w:lang w:val="es-EC" w:eastAsia="es-EC"/>
              </w:rPr>
            </w:pPr>
            <w:r w:rsidRPr="00F65B3E">
              <w:rPr>
                <w:rFonts w:ascii="Arial" w:eastAsia="Times New Roman" w:hAnsi="Arial" w:cs="Arial"/>
                <w:color w:val="000000"/>
                <w:sz w:val="24"/>
                <w:szCs w:val="24"/>
                <w:lang w:val="es-EC" w:eastAsia="es-EC"/>
              </w:rPr>
              <w:t>61%</w:t>
            </w:r>
          </w:p>
        </w:tc>
      </w:tr>
      <w:tr w:rsidR="00B03920" w:rsidRPr="00F65B3E" w:rsidTr="00C65C9F">
        <w:trPr>
          <w:trHeight w:val="288"/>
          <w:jc w:val="center"/>
        </w:trPr>
        <w:tc>
          <w:tcPr>
            <w:tcW w:w="166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i/>
                <w:iCs/>
                <w:color w:val="000000"/>
                <w:sz w:val="24"/>
                <w:szCs w:val="24"/>
                <w:lang w:val="es-EC" w:eastAsia="es-EC"/>
              </w:rPr>
            </w:pPr>
            <w:r w:rsidRPr="00F65B3E">
              <w:rPr>
                <w:rFonts w:ascii="Arial" w:eastAsia="Times New Roman" w:hAnsi="Arial" w:cs="Arial"/>
                <w:b/>
                <w:bCs/>
                <w:i/>
                <w:iCs/>
                <w:color w:val="000000"/>
                <w:sz w:val="24"/>
                <w:szCs w:val="24"/>
                <w:lang w:val="es-EC" w:eastAsia="es-EC"/>
              </w:rPr>
              <w:t>TOTAL</w:t>
            </w:r>
          </w:p>
        </w:tc>
        <w:tc>
          <w:tcPr>
            <w:tcW w:w="1328"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200</w:t>
            </w:r>
          </w:p>
        </w:tc>
        <w:tc>
          <w:tcPr>
            <w:tcW w:w="1240" w:type="dxa"/>
            <w:tcBorders>
              <w:top w:val="nil"/>
              <w:left w:val="nil"/>
              <w:bottom w:val="single" w:sz="4" w:space="0" w:color="auto"/>
              <w:right w:val="single" w:sz="4" w:space="0" w:color="auto"/>
            </w:tcBorders>
            <w:shd w:val="clear" w:color="auto" w:fill="C6D9F1" w:themeFill="text2" w:themeFillTint="33"/>
            <w:noWrap/>
            <w:vAlign w:val="bottom"/>
            <w:hideMark/>
          </w:tcPr>
          <w:p w:rsidR="00B03920" w:rsidRPr="00F65B3E" w:rsidRDefault="00B03920" w:rsidP="001353F9">
            <w:pPr>
              <w:spacing w:after="0" w:line="360" w:lineRule="auto"/>
              <w:jc w:val="both"/>
              <w:rPr>
                <w:rFonts w:ascii="Arial" w:eastAsia="Times New Roman" w:hAnsi="Arial" w:cs="Arial"/>
                <w:b/>
                <w:bCs/>
                <w:color w:val="000000"/>
                <w:sz w:val="24"/>
                <w:szCs w:val="24"/>
                <w:lang w:val="es-EC" w:eastAsia="es-EC"/>
              </w:rPr>
            </w:pPr>
            <w:r w:rsidRPr="00F65B3E">
              <w:rPr>
                <w:rFonts w:ascii="Arial" w:eastAsia="Times New Roman" w:hAnsi="Arial" w:cs="Arial"/>
                <w:b/>
                <w:bCs/>
                <w:color w:val="000000"/>
                <w:sz w:val="24"/>
                <w:szCs w:val="24"/>
                <w:lang w:val="es-EC" w:eastAsia="es-EC"/>
              </w:rPr>
              <w:t>100%</w:t>
            </w:r>
          </w:p>
        </w:tc>
      </w:tr>
    </w:tbl>
    <w:p w:rsidR="00A71FE2" w:rsidRPr="00F65B3E" w:rsidRDefault="00A71FE2" w:rsidP="007949F5">
      <w:pPr>
        <w:autoSpaceDE w:val="0"/>
        <w:autoSpaceDN w:val="0"/>
        <w:adjustRightInd w:val="0"/>
        <w:spacing w:after="0" w:line="240" w:lineRule="auto"/>
        <w:ind w:left="1416" w:firstLine="708"/>
        <w:rPr>
          <w:rFonts w:ascii="Arial" w:hAnsi="Arial" w:cs="Arial"/>
          <w:sz w:val="20"/>
          <w:szCs w:val="28"/>
          <w:lang w:val="es-EC"/>
        </w:rPr>
      </w:pPr>
      <w:r w:rsidRPr="00F65B3E">
        <w:rPr>
          <w:rFonts w:ascii="Arial" w:hAnsi="Arial" w:cs="Arial"/>
          <w:sz w:val="20"/>
          <w:szCs w:val="28"/>
          <w:lang w:val="es-EC"/>
        </w:rPr>
        <w:t>Elaborado por: autores.</w:t>
      </w:r>
    </w:p>
    <w:p w:rsidR="00B03920" w:rsidRPr="00F65B3E" w:rsidRDefault="00B03920" w:rsidP="001353F9">
      <w:pPr>
        <w:autoSpaceDE w:val="0"/>
        <w:autoSpaceDN w:val="0"/>
        <w:adjustRightInd w:val="0"/>
        <w:spacing w:after="0" w:line="360" w:lineRule="auto"/>
        <w:jc w:val="both"/>
        <w:rPr>
          <w:rFonts w:ascii="Arial" w:hAnsi="Arial" w:cs="Arial"/>
          <w:sz w:val="24"/>
          <w:szCs w:val="24"/>
          <w:lang w:val="es-EC"/>
        </w:rPr>
      </w:pPr>
    </w:p>
    <w:p w:rsidR="007949F5" w:rsidRPr="00F65B3E" w:rsidRDefault="007949F5" w:rsidP="007949F5">
      <w:pPr>
        <w:spacing w:line="360" w:lineRule="auto"/>
        <w:rPr>
          <w:rFonts w:ascii="Arial" w:hAnsi="Arial" w:cs="Arial"/>
          <w:b/>
          <w:szCs w:val="20"/>
          <w:lang w:val="es-EC"/>
        </w:rPr>
      </w:pPr>
      <w:r w:rsidRPr="00F65B3E">
        <w:rPr>
          <w:rFonts w:ascii="Arial" w:hAnsi="Arial" w:cs="Arial"/>
          <w:b/>
          <w:szCs w:val="20"/>
          <w:lang w:val="es-EC"/>
        </w:rPr>
        <w:t>Gráfico 2.20. Ruta de preferencia de los encuestados</w:t>
      </w:r>
    </w:p>
    <w:p w:rsidR="00D449FF" w:rsidRPr="00F65B3E" w:rsidRDefault="007949F5" w:rsidP="001353F9">
      <w:pPr>
        <w:autoSpaceDE w:val="0"/>
        <w:autoSpaceDN w:val="0"/>
        <w:adjustRightInd w:val="0"/>
        <w:spacing w:after="0" w:line="360" w:lineRule="auto"/>
        <w:ind w:left="708" w:firstLine="708"/>
        <w:jc w:val="both"/>
        <w:rPr>
          <w:rFonts w:ascii="Arial" w:hAnsi="Arial" w:cs="Arial"/>
          <w:sz w:val="24"/>
          <w:szCs w:val="24"/>
          <w:lang w:val="es-EC"/>
        </w:rPr>
      </w:pPr>
      <w:r w:rsidRPr="00F65B3E">
        <w:rPr>
          <w:rFonts w:ascii="Arial" w:hAnsi="Arial" w:cs="Arial"/>
          <w:noProof/>
          <w:sz w:val="24"/>
          <w:szCs w:val="24"/>
          <w:lang w:val="es-EC" w:eastAsia="es-EC"/>
        </w:rPr>
        <w:drawing>
          <wp:anchor distT="0" distB="0" distL="114300" distR="114300" simplePos="0" relativeHeight="251729920" behindDoc="0" locked="0" layoutInCell="1" allowOverlap="1" wp14:anchorId="6B2A62D7" wp14:editId="541EBCF4">
            <wp:simplePos x="0" y="0"/>
            <wp:positionH relativeFrom="column">
              <wp:posOffset>7620</wp:posOffset>
            </wp:positionH>
            <wp:positionV relativeFrom="paragraph">
              <wp:posOffset>33020</wp:posOffset>
            </wp:positionV>
            <wp:extent cx="3619500" cy="2209800"/>
            <wp:effectExtent l="0" t="0" r="0" b="0"/>
            <wp:wrapSquare wrapText="bothSides"/>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p>
    <w:p w:rsidR="00D449FF" w:rsidRPr="00F65B3E" w:rsidRDefault="00D449FF" w:rsidP="001353F9">
      <w:pPr>
        <w:autoSpaceDE w:val="0"/>
        <w:autoSpaceDN w:val="0"/>
        <w:adjustRightInd w:val="0"/>
        <w:spacing w:after="0" w:line="360" w:lineRule="auto"/>
        <w:ind w:left="708" w:firstLine="708"/>
        <w:jc w:val="both"/>
        <w:rPr>
          <w:rFonts w:ascii="Arial" w:hAnsi="Arial" w:cs="Arial"/>
          <w:sz w:val="24"/>
          <w:szCs w:val="24"/>
          <w:lang w:val="es-EC"/>
        </w:rPr>
      </w:pPr>
    </w:p>
    <w:p w:rsidR="00D449FF" w:rsidRPr="00F65B3E" w:rsidRDefault="00D449FF" w:rsidP="001353F9">
      <w:pPr>
        <w:autoSpaceDE w:val="0"/>
        <w:autoSpaceDN w:val="0"/>
        <w:adjustRightInd w:val="0"/>
        <w:spacing w:after="0" w:line="360" w:lineRule="auto"/>
        <w:ind w:left="708" w:firstLine="708"/>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ind w:left="708" w:firstLine="708"/>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ind w:left="708" w:firstLine="708"/>
        <w:jc w:val="both"/>
        <w:rPr>
          <w:rFonts w:ascii="Arial" w:hAnsi="Arial" w:cs="Arial"/>
          <w:sz w:val="24"/>
          <w:szCs w:val="24"/>
          <w:lang w:val="es-EC"/>
        </w:rPr>
      </w:pPr>
    </w:p>
    <w:p w:rsidR="002A209A" w:rsidRPr="00F65B3E" w:rsidRDefault="002A209A" w:rsidP="001353F9">
      <w:pPr>
        <w:autoSpaceDE w:val="0"/>
        <w:autoSpaceDN w:val="0"/>
        <w:adjustRightInd w:val="0"/>
        <w:spacing w:after="0" w:line="360" w:lineRule="auto"/>
        <w:ind w:left="708" w:firstLine="708"/>
        <w:jc w:val="both"/>
        <w:rPr>
          <w:rFonts w:ascii="Arial" w:hAnsi="Arial" w:cs="Arial"/>
          <w:sz w:val="24"/>
          <w:szCs w:val="24"/>
          <w:lang w:val="es-EC"/>
        </w:rPr>
      </w:pPr>
    </w:p>
    <w:p w:rsidR="00A65EBD" w:rsidRPr="00F65B3E" w:rsidRDefault="00A65EBD" w:rsidP="00542BBC">
      <w:pPr>
        <w:autoSpaceDE w:val="0"/>
        <w:autoSpaceDN w:val="0"/>
        <w:adjustRightInd w:val="0"/>
        <w:spacing w:after="0" w:line="360" w:lineRule="auto"/>
        <w:jc w:val="both"/>
        <w:rPr>
          <w:rFonts w:ascii="Arial" w:hAnsi="Arial" w:cs="Arial"/>
          <w:sz w:val="24"/>
          <w:szCs w:val="24"/>
          <w:lang w:val="es-EC"/>
        </w:rPr>
      </w:pPr>
    </w:p>
    <w:p w:rsidR="00A71FE2" w:rsidRPr="00F65B3E" w:rsidRDefault="00A71FE2" w:rsidP="00A71FE2">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7A2AFC" w:rsidRPr="00F65B3E" w:rsidRDefault="007A2AFC" w:rsidP="00A71FE2">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lastRenderedPageBreak/>
        <w:t xml:space="preserve">Luego de su contestación a la pregunta anterior les planteamos posibles horarios y rutas de transportación para poder ayudarnos a nosotros al establecimiento y designación de buses dependiendo de la aceptación de los horarios en cuestión. Como observamos la opción 4 fue la que tuvo mayor acogida y consiste en ir regresar todos los días, para lo que asumimos son personas que no viven a </w:t>
      </w:r>
      <w:r w:rsidR="00761FB2" w:rsidRPr="00F65B3E">
        <w:rPr>
          <w:rFonts w:ascii="Arial" w:hAnsi="Arial" w:cs="Arial"/>
          <w:sz w:val="24"/>
          <w:szCs w:val="24"/>
          <w:lang w:val="es-EC"/>
        </w:rPr>
        <w:t>más</w:t>
      </w:r>
      <w:r w:rsidRPr="00F65B3E">
        <w:rPr>
          <w:rFonts w:ascii="Arial" w:hAnsi="Arial" w:cs="Arial"/>
          <w:sz w:val="24"/>
          <w:szCs w:val="24"/>
          <w:lang w:val="es-EC"/>
        </w:rPr>
        <w:t xml:space="preserve"> de dos horas de sus ciudad</w:t>
      </w:r>
      <w:r w:rsidR="0081543B" w:rsidRPr="00F65B3E">
        <w:rPr>
          <w:rFonts w:ascii="Arial" w:hAnsi="Arial" w:cs="Arial"/>
          <w:sz w:val="24"/>
          <w:szCs w:val="24"/>
          <w:lang w:val="es-EC"/>
        </w:rPr>
        <w:t>es</w:t>
      </w:r>
      <w:r w:rsidRPr="00F65B3E">
        <w:rPr>
          <w:rFonts w:ascii="Arial" w:hAnsi="Arial" w:cs="Arial"/>
          <w:sz w:val="24"/>
          <w:szCs w:val="24"/>
          <w:lang w:val="es-EC"/>
        </w:rPr>
        <w:t>. Seguido a lo anterior tuvo también gran selección la opción uno la cual planteaba salir de la Espol los viernes en la tarde hacia su domicilio en la ciudad de origen y retornar el domingo en tarde hacia su residencia en la ciudad de  Guayaquil.</w:t>
      </w:r>
    </w:p>
    <w:p w:rsidR="002A209A" w:rsidRPr="00F65B3E" w:rsidRDefault="002A209A" w:rsidP="001353F9">
      <w:pPr>
        <w:autoSpaceDE w:val="0"/>
        <w:autoSpaceDN w:val="0"/>
        <w:adjustRightInd w:val="0"/>
        <w:spacing w:after="0" w:line="360" w:lineRule="auto"/>
        <w:ind w:left="708" w:firstLine="708"/>
        <w:jc w:val="both"/>
        <w:rPr>
          <w:rFonts w:ascii="Arial" w:hAnsi="Arial" w:cs="Arial"/>
          <w:sz w:val="24"/>
          <w:szCs w:val="24"/>
          <w:lang w:val="es-EC"/>
        </w:rPr>
      </w:pPr>
    </w:p>
    <w:p w:rsidR="002A209A" w:rsidRPr="00F65B3E" w:rsidRDefault="002A209A" w:rsidP="00A65EBD">
      <w:pPr>
        <w:autoSpaceDE w:val="0"/>
        <w:autoSpaceDN w:val="0"/>
        <w:adjustRightInd w:val="0"/>
        <w:spacing w:after="0" w:line="360" w:lineRule="auto"/>
        <w:jc w:val="both"/>
        <w:rPr>
          <w:rFonts w:ascii="Arial" w:hAnsi="Arial" w:cs="Arial"/>
          <w:b/>
          <w:sz w:val="24"/>
          <w:szCs w:val="24"/>
          <w:lang w:val="es-EC"/>
        </w:rPr>
      </w:pPr>
    </w:p>
    <w:p w:rsidR="00BC637A" w:rsidRPr="00F65B3E" w:rsidRDefault="00BC637A" w:rsidP="00A420B5">
      <w:pPr>
        <w:pStyle w:val="Ttulo3"/>
        <w:numPr>
          <w:ilvl w:val="0"/>
          <w:numId w:val="43"/>
        </w:numPr>
        <w:rPr>
          <w:rFonts w:ascii="Arial" w:hAnsi="Arial" w:cs="Arial"/>
          <w:sz w:val="26"/>
          <w:szCs w:val="26"/>
          <w:lang w:val="es-EC"/>
        </w:rPr>
      </w:pPr>
      <w:bookmarkStart w:id="47" w:name="_Toc317725976"/>
      <w:r w:rsidRPr="00F65B3E">
        <w:rPr>
          <w:rFonts w:ascii="Arial" w:hAnsi="Arial" w:cs="Arial"/>
          <w:sz w:val="26"/>
          <w:szCs w:val="26"/>
          <w:lang w:val="es-EC"/>
        </w:rPr>
        <w:t>Conclusiones</w:t>
      </w:r>
      <w:bookmarkEnd w:id="47"/>
    </w:p>
    <w:p w:rsidR="003642FF" w:rsidRPr="00F65B3E" w:rsidRDefault="003642FF" w:rsidP="003642FF">
      <w:pPr>
        <w:rPr>
          <w:rFonts w:ascii="Arial" w:hAnsi="Arial" w:cs="Arial"/>
          <w:lang w:val="es-EC"/>
        </w:rPr>
      </w:pPr>
    </w:p>
    <w:p w:rsidR="004067CA" w:rsidRPr="00F65B3E" w:rsidRDefault="004067CA" w:rsidP="001353F9">
      <w:pPr>
        <w:autoSpaceDE w:val="0"/>
        <w:autoSpaceDN w:val="0"/>
        <w:adjustRightInd w:val="0"/>
        <w:spacing w:after="0" w:line="360" w:lineRule="auto"/>
        <w:ind w:left="708" w:firstLine="708"/>
        <w:jc w:val="both"/>
        <w:rPr>
          <w:rFonts w:ascii="Arial" w:hAnsi="Arial" w:cs="Arial"/>
          <w:sz w:val="24"/>
          <w:szCs w:val="24"/>
          <w:lang w:val="es-EC"/>
        </w:rPr>
      </w:pPr>
    </w:p>
    <w:p w:rsidR="009706F1" w:rsidRPr="00F65B3E" w:rsidRDefault="009706F1"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Basados en los porcentajes y respuestas a las preguntas planteadas mediante nuestra encuesta a estudiantes de la universidad Espol que no residen en la ciudad de Guayaquil y que tienen que viajar ya sea diariamente para poder recibir clases o </w:t>
      </w:r>
      <w:r w:rsidR="004067CA" w:rsidRPr="00F65B3E">
        <w:rPr>
          <w:rFonts w:ascii="Arial" w:hAnsi="Arial" w:cs="Arial"/>
          <w:sz w:val="24"/>
          <w:szCs w:val="24"/>
          <w:lang w:val="es-EC"/>
        </w:rPr>
        <w:t xml:space="preserve">que residen aquí en Guayaquil pero que viajan algunas a veces al mes a su lugar de origen podemos notar que en donde tendría mayor aceptación nuestro servicio sería a los que viven ciudades que no están a mas de dos horas de cercanía con Guayaquil, entiéndase ciudades como Milagro, Durán, La troncal, Babahoyo, entre otros. </w:t>
      </w:r>
    </w:p>
    <w:p w:rsidR="00A65EBD" w:rsidRPr="00F65B3E" w:rsidRDefault="00A65EBD" w:rsidP="00A65EBD">
      <w:pPr>
        <w:autoSpaceDE w:val="0"/>
        <w:autoSpaceDN w:val="0"/>
        <w:adjustRightInd w:val="0"/>
        <w:spacing w:after="0" w:line="360" w:lineRule="auto"/>
        <w:ind w:firstLine="708"/>
        <w:jc w:val="both"/>
        <w:rPr>
          <w:rFonts w:ascii="Arial" w:hAnsi="Arial" w:cs="Arial"/>
          <w:sz w:val="24"/>
          <w:szCs w:val="24"/>
          <w:lang w:val="es-EC"/>
        </w:rPr>
      </w:pPr>
    </w:p>
    <w:p w:rsidR="00A65EBD" w:rsidRPr="00F65B3E" w:rsidRDefault="00A65EBD" w:rsidP="00A65EBD">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Así mismo se ve reflejado en las respuestas que el factor de seguridad y horario influyen mucho al momento de considerar un servicio de transporte como el nuestro, por lo que se pretende brindar un servicio puntual y de confianza, para que de esta manera los estudiantes universitarios lleguen a tiempo a sus clases y retornen seguros a su domicilio.</w:t>
      </w:r>
    </w:p>
    <w:p w:rsidR="00A65EBD" w:rsidRPr="00F65B3E" w:rsidRDefault="00A65EBD" w:rsidP="00A65EBD">
      <w:pPr>
        <w:autoSpaceDE w:val="0"/>
        <w:autoSpaceDN w:val="0"/>
        <w:adjustRightInd w:val="0"/>
        <w:spacing w:after="0" w:line="360" w:lineRule="auto"/>
        <w:ind w:firstLine="708"/>
        <w:jc w:val="both"/>
        <w:rPr>
          <w:rFonts w:ascii="Arial" w:hAnsi="Arial" w:cs="Arial"/>
          <w:sz w:val="24"/>
          <w:szCs w:val="24"/>
          <w:lang w:val="es-EC"/>
        </w:rPr>
      </w:pPr>
    </w:p>
    <w:p w:rsidR="00BC637A" w:rsidRPr="00F65B3E" w:rsidRDefault="00BC637A" w:rsidP="00A420B5">
      <w:pPr>
        <w:pStyle w:val="Ttulo3"/>
        <w:numPr>
          <w:ilvl w:val="0"/>
          <w:numId w:val="43"/>
        </w:numPr>
        <w:rPr>
          <w:rFonts w:ascii="Arial" w:hAnsi="Arial" w:cs="Arial"/>
          <w:sz w:val="26"/>
          <w:szCs w:val="26"/>
          <w:lang w:val="es-EC"/>
        </w:rPr>
      </w:pPr>
      <w:bookmarkStart w:id="48" w:name="_Toc317725977"/>
      <w:r w:rsidRPr="00F65B3E">
        <w:rPr>
          <w:rFonts w:ascii="Arial" w:hAnsi="Arial" w:cs="Arial"/>
          <w:sz w:val="26"/>
          <w:szCs w:val="26"/>
          <w:lang w:val="es-EC"/>
        </w:rPr>
        <w:lastRenderedPageBreak/>
        <w:t>Recomendaciones</w:t>
      </w:r>
      <w:bookmarkEnd w:id="48"/>
    </w:p>
    <w:p w:rsidR="00E862B0" w:rsidRPr="00F65B3E" w:rsidRDefault="00E862B0" w:rsidP="00E862B0">
      <w:pPr>
        <w:pStyle w:val="ecxmsonormal"/>
        <w:autoSpaceDE w:val="0"/>
        <w:autoSpaceDN w:val="0"/>
        <w:adjustRightInd w:val="0"/>
        <w:spacing w:after="0" w:line="360" w:lineRule="auto"/>
        <w:ind w:left="709"/>
        <w:jc w:val="both"/>
        <w:rPr>
          <w:rFonts w:ascii="Arial" w:hAnsi="Arial" w:cs="Arial"/>
          <w:b/>
        </w:rPr>
      </w:pPr>
    </w:p>
    <w:p w:rsidR="00E862B0" w:rsidRPr="00F65B3E" w:rsidRDefault="00E862B0" w:rsidP="00A420B5">
      <w:pPr>
        <w:pStyle w:val="ecxmsonormal"/>
        <w:numPr>
          <w:ilvl w:val="0"/>
          <w:numId w:val="17"/>
        </w:numPr>
        <w:autoSpaceDE w:val="0"/>
        <w:autoSpaceDN w:val="0"/>
        <w:adjustRightInd w:val="0"/>
        <w:spacing w:after="0" w:line="360" w:lineRule="auto"/>
        <w:jc w:val="both"/>
        <w:rPr>
          <w:rFonts w:ascii="Arial" w:hAnsi="Arial" w:cs="Arial"/>
        </w:rPr>
      </w:pPr>
      <w:r w:rsidRPr="00F65B3E">
        <w:rPr>
          <w:rFonts w:ascii="Arial" w:hAnsi="Arial" w:cs="Arial"/>
        </w:rPr>
        <w:t>De acuerdo a la investigación de mercado se recomienda resaltar en la campaña publicitaria la seguridad, la comodidad y la puntualidad que tendrán nuestros clientes usando nuestros servicios, ya que son los factores más importantes para ellos según las encuestas.</w:t>
      </w:r>
    </w:p>
    <w:p w:rsidR="00E862B0" w:rsidRPr="00F65B3E" w:rsidRDefault="00E862B0" w:rsidP="00E862B0">
      <w:pPr>
        <w:autoSpaceDE w:val="0"/>
        <w:autoSpaceDN w:val="0"/>
        <w:adjustRightInd w:val="0"/>
        <w:spacing w:after="0" w:line="360" w:lineRule="auto"/>
        <w:ind w:firstLine="708"/>
        <w:jc w:val="both"/>
        <w:rPr>
          <w:rFonts w:ascii="Arial" w:hAnsi="Arial" w:cs="Arial"/>
          <w:sz w:val="24"/>
          <w:szCs w:val="24"/>
          <w:lang w:val="es-EC"/>
        </w:rPr>
      </w:pPr>
    </w:p>
    <w:p w:rsidR="00E862B0" w:rsidRPr="00F65B3E" w:rsidRDefault="00E862B0" w:rsidP="00A420B5">
      <w:pPr>
        <w:pStyle w:val="ecxmsonormal"/>
        <w:numPr>
          <w:ilvl w:val="0"/>
          <w:numId w:val="17"/>
        </w:numPr>
        <w:autoSpaceDE w:val="0"/>
        <w:autoSpaceDN w:val="0"/>
        <w:adjustRightInd w:val="0"/>
        <w:spacing w:after="0" w:line="360" w:lineRule="auto"/>
        <w:jc w:val="both"/>
        <w:rPr>
          <w:rFonts w:ascii="Arial" w:hAnsi="Arial" w:cs="Arial"/>
        </w:rPr>
      </w:pPr>
      <w:r w:rsidRPr="00F65B3E">
        <w:rPr>
          <w:rFonts w:ascii="Arial" w:hAnsi="Arial" w:cs="Arial"/>
        </w:rPr>
        <w:t>Dado que la demanda es limitada en la ESPOL, es necesario expandir este proyecto en próximas etapas a distintas universidades de la ciudad de Guayaquil.</w:t>
      </w:r>
    </w:p>
    <w:p w:rsidR="00BC637A" w:rsidRPr="00F65B3E" w:rsidRDefault="00BC637A" w:rsidP="001353F9">
      <w:pPr>
        <w:spacing w:line="360" w:lineRule="auto"/>
        <w:jc w:val="both"/>
        <w:rPr>
          <w:rFonts w:ascii="Arial" w:hAnsi="Arial" w:cs="Arial"/>
          <w:sz w:val="24"/>
          <w:szCs w:val="24"/>
          <w:lang w:val="es-EC"/>
        </w:rPr>
      </w:pPr>
    </w:p>
    <w:p w:rsidR="00E862B0" w:rsidRPr="00F65B3E" w:rsidRDefault="00E862B0" w:rsidP="00E862B0">
      <w:pPr>
        <w:autoSpaceDE w:val="0"/>
        <w:autoSpaceDN w:val="0"/>
        <w:adjustRightInd w:val="0"/>
        <w:spacing w:after="0" w:line="240" w:lineRule="auto"/>
        <w:jc w:val="center"/>
        <w:rPr>
          <w:rFonts w:ascii="Arial" w:hAnsi="Arial" w:cs="Arial"/>
          <w:b/>
          <w:sz w:val="28"/>
          <w:szCs w:val="28"/>
          <w:lang w:val="es-EC"/>
        </w:rPr>
      </w:pPr>
    </w:p>
    <w:p w:rsidR="00E862B0" w:rsidRPr="00F65B3E" w:rsidRDefault="00E862B0" w:rsidP="00E862B0">
      <w:pPr>
        <w:autoSpaceDE w:val="0"/>
        <w:autoSpaceDN w:val="0"/>
        <w:adjustRightInd w:val="0"/>
        <w:spacing w:after="0" w:line="240" w:lineRule="auto"/>
        <w:jc w:val="center"/>
        <w:rPr>
          <w:rFonts w:ascii="Arial" w:hAnsi="Arial" w:cs="Arial"/>
          <w:b/>
          <w:sz w:val="28"/>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E862B0">
      <w:pPr>
        <w:autoSpaceDE w:val="0"/>
        <w:autoSpaceDN w:val="0"/>
        <w:adjustRightInd w:val="0"/>
        <w:spacing w:after="0" w:line="240" w:lineRule="auto"/>
        <w:jc w:val="center"/>
        <w:rPr>
          <w:rFonts w:ascii="Arial" w:hAnsi="Arial" w:cs="Arial"/>
          <w:b/>
          <w:sz w:val="32"/>
          <w:szCs w:val="28"/>
          <w:lang w:val="es-EC"/>
        </w:rPr>
      </w:pPr>
    </w:p>
    <w:p w:rsidR="006778C8" w:rsidRPr="00F65B3E" w:rsidRDefault="006778C8" w:rsidP="003642FF">
      <w:pPr>
        <w:autoSpaceDE w:val="0"/>
        <w:autoSpaceDN w:val="0"/>
        <w:adjustRightInd w:val="0"/>
        <w:spacing w:after="0" w:line="240" w:lineRule="auto"/>
        <w:jc w:val="center"/>
        <w:rPr>
          <w:rFonts w:ascii="Arial" w:hAnsi="Arial" w:cs="Arial"/>
          <w:b/>
          <w:sz w:val="28"/>
          <w:szCs w:val="28"/>
          <w:lang w:val="es-EC"/>
        </w:rPr>
      </w:pPr>
    </w:p>
    <w:p w:rsidR="006778C8" w:rsidRDefault="006778C8"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2C0320">
      <w:pPr>
        <w:autoSpaceDE w:val="0"/>
        <w:autoSpaceDN w:val="0"/>
        <w:adjustRightInd w:val="0"/>
        <w:spacing w:after="0" w:line="240" w:lineRule="auto"/>
        <w:jc w:val="center"/>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E63960" w:rsidP="002C0320">
      <w:pPr>
        <w:autoSpaceDE w:val="0"/>
        <w:autoSpaceDN w:val="0"/>
        <w:adjustRightInd w:val="0"/>
        <w:spacing w:after="0" w:line="240" w:lineRule="auto"/>
        <w:jc w:val="center"/>
        <w:rPr>
          <w:rFonts w:ascii="Arial" w:hAnsi="Arial" w:cs="Arial"/>
          <w:b/>
          <w:sz w:val="28"/>
          <w:szCs w:val="28"/>
          <w:lang w:val="es-EC"/>
        </w:rPr>
      </w:pPr>
      <w:r>
        <w:rPr>
          <w:rFonts w:ascii="Arial" w:hAnsi="Arial" w:cs="Arial"/>
          <w:b/>
          <w:sz w:val="36"/>
          <w:szCs w:val="36"/>
          <w:lang w:val="es-EC"/>
        </w:rPr>
        <w:pict>
          <v:shape id="_x0000_i1029" type="#_x0000_t136" style="width:240pt;height:39.6pt" fillcolor="#369" stroked="f">
            <v:fill r:id="rId14" o:title=""/>
            <v:stroke r:id="rId14" o:title=""/>
            <v:shadow on="t" color="#b2b2b2" opacity="52429f" offset="3pt"/>
            <v:textpath style="font-family:&quot;Times New Roman&quot;;v-text-kern:t" trim="t" fitpath="t" string="CAPITULO  3"/>
          </v:shape>
        </w:pict>
      </w: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Default="002C0320" w:rsidP="004B087F">
      <w:pPr>
        <w:autoSpaceDE w:val="0"/>
        <w:autoSpaceDN w:val="0"/>
        <w:adjustRightInd w:val="0"/>
        <w:spacing w:after="0" w:line="240" w:lineRule="auto"/>
        <w:rPr>
          <w:rFonts w:ascii="Arial" w:hAnsi="Arial" w:cs="Arial"/>
          <w:b/>
          <w:sz w:val="28"/>
          <w:szCs w:val="28"/>
          <w:lang w:val="es-EC"/>
        </w:rPr>
      </w:pPr>
    </w:p>
    <w:p w:rsidR="002C0320" w:rsidRPr="00F65B3E" w:rsidRDefault="002C0320" w:rsidP="004B087F">
      <w:pPr>
        <w:autoSpaceDE w:val="0"/>
        <w:autoSpaceDN w:val="0"/>
        <w:adjustRightInd w:val="0"/>
        <w:spacing w:after="0" w:line="240" w:lineRule="auto"/>
        <w:rPr>
          <w:rFonts w:ascii="Arial" w:hAnsi="Arial" w:cs="Arial"/>
          <w:b/>
          <w:sz w:val="28"/>
          <w:szCs w:val="28"/>
          <w:lang w:val="es-EC"/>
        </w:rPr>
      </w:pPr>
    </w:p>
    <w:p w:rsidR="004B087F" w:rsidRPr="002C0320" w:rsidRDefault="005C4B68" w:rsidP="00A420B5">
      <w:pPr>
        <w:pStyle w:val="Ttulo1"/>
        <w:numPr>
          <w:ilvl w:val="0"/>
          <w:numId w:val="46"/>
        </w:numPr>
        <w:rPr>
          <w:rFonts w:ascii="Arial" w:hAnsi="Arial" w:cs="Arial"/>
          <w:sz w:val="40"/>
        </w:rPr>
      </w:pPr>
      <w:r w:rsidRPr="002C0320">
        <w:rPr>
          <w:rFonts w:ascii="Arial" w:hAnsi="Arial" w:cs="Arial"/>
          <w:sz w:val="40"/>
        </w:rPr>
        <w:lastRenderedPageBreak/>
        <w:t xml:space="preserve"> </w:t>
      </w:r>
      <w:bookmarkStart w:id="49" w:name="_Toc317725978"/>
      <w:r w:rsidR="004B087F" w:rsidRPr="002C0320">
        <w:rPr>
          <w:rFonts w:ascii="Arial" w:hAnsi="Arial" w:cs="Arial"/>
          <w:sz w:val="40"/>
        </w:rPr>
        <w:t>ESTUDIO TECNICO O DE INGENIERIA</w:t>
      </w:r>
      <w:bookmarkEnd w:id="49"/>
    </w:p>
    <w:p w:rsidR="00C24D45" w:rsidRPr="00F65B3E" w:rsidRDefault="00C24D45" w:rsidP="00C24D45">
      <w:pPr>
        <w:pStyle w:val="ecxmsonormal"/>
        <w:autoSpaceDE w:val="0"/>
        <w:autoSpaceDN w:val="0"/>
        <w:adjustRightInd w:val="0"/>
        <w:spacing w:after="0"/>
        <w:ind w:left="426"/>
        <w:rPr>
          <w:rFonts w:ascii="Arial" w:hAnsi="Arial" w:cs="Arial"/>
          <w:b/>
          <w:szCs w:val="28"/>
        </w:rPr>
      </w:pPr>
    </w:p>
    <w:p w:rsidR="004B087F" w:rsidRPr="00F65B3E" w:rsidRDefault="004B087F" w:rsidP="00A420B5">
      <w:pPr>
        <w:pStyle w:val="Ttulo2"/>
        <w:numPr>
          <w:ilvl w:val="0"/>
          <w:numId w:val="47"/>
        </w:numPr>
        <w:rPr>
          <w:rFonts w:ascii="Arial" w:hAnsi="Arial" w:cs="Arial"/>
          <w:sz w:val="28"/>
          <w:lang w:val="es-EC"/>
        </w:rPr>
      </w:pPr>
      <w:bookmarkStart w:id="50" w:name="_Toc317725979"/>
      <w:r w:rsidRPr="00F65B3E">
        <w:rPr>
          <w:rFonts w:ascii="Arial" w:hAnsi="Arial" w:cs="Arial"/>
          <w:sz w:val="28"/>
          <w:lang w:val="es-EC"/>
        </w:rPr>
        <w:t>Antecedentes del Estudio Técnico</w:t>
      </w:r>
      <w:bookmarkEnd w:id="50"/>
    </w:p>
    <w:p w:rsidR="00CD57D1" w:rsidRPr="00F65B3E" w:rsidRDefault="00CD57D1" w:rsidP="00550736">
      <w:pPr>
        <w:spacing w:line="360" w:lineRule="auto"/>
        <w:ind w:firstLine="708"/>
        <w:jc w:val="both"/>
        <w:rPr>
          <w:rFonts w:ascii="Arial" w:hAnsi="Arial" w:cs="Arial"/>
          <w:sz w:val="24"/>
          <w:szCs w:val="24"/>
          <w:lang w:val="es-EC"/>
        </w:rPr>
      </w:pPr>
    </w:p>
    <w:p w:rsidR="0081543B" w:rsidRPr="00F65B3E" w:rsidRDefault="0081543B" w:rsidP="00550736">
      <w:pPr>
        <w:spacing w:line="360" w:lineRule="auto"/>
        <w:ind w:firstLine="708"/>
        <w:jc w:val="both"/>
        <w:rPr>
          <w:rFonts w:ascii="Arial" w:hAnsi="Arial" w:cs="Arial"/>
          <w:sz w:val="24"/>
          <w:szCs w:val="24"/>
          <w:lang w:val="es-EC"/>
        </w:rPr>
      </w:pPr>
      <w:r w:rsidRPr="00F65B3E">
        <w:rPr>
          <w:rFonts w:ascii="Arial" w:hAnsi="Arial" w:cs="Arial"/>
          <w:sz w:val="24"/>
          <w:szCs w:val="24"/>
          <w:lang w:val="es-EC"/>
        </w:rPr>
        <w:t>Es importante estudiar en énfasis la valorización económica de todas las variables técnicas del proyecto. El objetivo es exponer las bases principales de origen técnico que proveen la información económica al preparador del proyecto, así como una propuesta de formas de recopilación y sistematización de la información relevante de inversiones y costos que puedan extraerse del estudio técnico.</w:t>
      </w:r>
    </w:p>
    <w:p w:rsidR="0081543B" w:rsidRDefault="0081543B" w:rsidP="00550736">
      <w:pPr>
        <w:spacing w:line="360" w:lineRule="auto"/>
        <w:jc w:val="both"/>
        <w:rPr>
          <w:rFonts w:ascii="Arial" w:hAnsi="Arial" w:cs="Arial"/>
          <w:sz w:val="24"/>
          <w:szCs w:val="24"/>
          <w:lang w:val="es-EC"/>
        </w:rPr>
      </w:pPr>
      <w:r w:rsidRPr="00F65B3E">
        <w:rPr>
          <w:rFonts w:ascii="Arial" w:hAnsi="Arial" w:cs="Arial"/>
          <w:sz w:val="24"/>
          <w:szCs w:val="24"/>
          <w:lang w:val="es-EC"/>
        </w:rPr>
        <w:t>Es posible desarrollar un sistema de ordenación, clasificación y presentación de la información económica derivada del estudio técnico.</w:t>
      </w:r>
    </w:p>
    <w:p w:rsidR="00522D20" w:rsidRPr="00F65B3E" w:rsidRDefault="00522D20" w:rsidP="00550736">
      <w:pPr>
        <w:spacing w:line="360" w:lineRule="auto"/>
        <w:jc w:val="both"/>
        <w:rPr>
          <w:rFonts w:ascii="Arial" w:hAnsi="Arial" w:cs="Arial"/>
          <w:sz w:val="24"/>
          <w:szCs w:val="24"/>
          <w:lang w:val="es-EC"/>
        </w:rPr>
      </w:pPr>
    </w:p>
    <w:p w:rsidR="00CD57D1" w:rsidRPr="00F65B3E" w:rsidRDefault="00CD57D1" w:rsidP="004B087F">
      <w:pPr>
        <w:autoSpaceDE w:val="0"/>
        <w:autoSpaceDN w:val="0"/>
        <w:adjustRightInd w:val="0"/>
        <w:spacing w:after="0" w:line="240" w:lineRule="auto"/>
        <w:ind w:firstLine="708"/>
        <w:rPr>
          <w:rFonts w:ascii="Arial" w:hAnsi="Arial" w:cs="Arial"/>
          <w:b/>
          <w:sz w:val="28"/>
          <w:szCs w:val="28"/>
          <w:lang w:val="es-EC"/>
        </w:rPr>
      </w:pPr>
    </w:p>
    <w:p w:rsidR="00550736" w:rsidRDefault="00A7332B" w:rsidP="00A7332B">
      <w:pPr>
        <w:autoSpaceDE w:val="0"/>
        <w:autoSpaceDN w:val="0"/>
        <w:adjustRightInd w:val="0"/>
        <w:spacing w:after="0" w:line="240" w:lineRule="auto"/>
        <w:ind w:left="567"/>
        <w:rPr>
          <w:rFonts w:ascii="Arial" w:hAnsi="Arial" w:cs="Arial"/>
          <w:b/>
          <w:sz w:val="28"/>
          <w:szCs w:val="28"/>
          <w:u w:val="single"/>
          <w:lang w:val="es-EC"/>
        </w:rPr>
      </w:pPr>
      <w:r w:rsidRPr="00F65B3E">
        <w:rPr>
          <w:rFonts w:ascii="Arial" w:hAnsi="Arial" w:cs="Arial"/>
          <w:b/>
          <w:sz w:val="28"/>
          <w:szCs w:val="28"/>
          <w:u w:val="single"/>
          <w:lang w:val="es-EC"/>
        </w:rPr>
        <w:t>Unidades</w:t>
      </w:r>
    </w:p>
    <w:p w:rsidR="00522D20" w:rsidRPr="00F65B3E" w:rsidRDefault="00522D20" w:rsidP="00A7332B">
      <w:pPr>
        <w:autoSpaceDE w:val="0"/>
        <w:autoSpaceDN w:val="0"/>
        <w:adjustRightInd w:val="0"/>
        <w:spacing w:after="0" w:line="240" w:lineRule="auto"/>
        <w:ind w:left="567"/>
        <w:rPr>
          <w:rFonts w:ascii="Arial" w:hAnsi="Arial" w:cs="Arial"/>
          <w:b/>
          <w:sz w:val="28"/>
          <w:szCs w:val="28"/>
          <w:u w:val="single"/>
          <w:lang w:val="es-EC"/>
        </w:rPr>
      </w:pPr>
    </w:p>
    <w:p w:rsidR="00B7482B" w:rsidRPr="00F65B3E" w:rsidRDefault="00B7482B" w:rsidP="00A7332B">
      <w:pPr>
        <w:autoSpaceDE w:val="0"/>
        <w:autoSpaceDN w:val="0"/>
        <w:adjustRightInd w:val="0"/>
        <w:spacing w:after="0" w:line="240" w:lineRule="auto"/>
        <w:ind w:left="567"/>
        <w:rPr>
          <w:rFonts w:ascii="Arial" w:hAnsi="Arial" w:cs="Arial"/>
          <w:b/>
          <w:sz w:val="28"/>
          <w:szCs w:val="28"/>
          <w:u w:val="single"/>
          <w:lang w:val="es-EC"/>
        </w:rPr>
      </w:pPr>
    </w:p>
    <w:p w:rsidR="00333440" w:rsidRPr="00F65B3E" w:rsidRDefault="00B7482B" w:rsidP="00B7482B">
      <w:pPr>
        <w:spacing w:line="360" w:lineRule="auto"/>
        <w:jc w:val="center"/>
        <w:rPr>
          <w:rFonts w:ascii="Arial" w:hAnsi="Arial" w:cs="Arial"/>
          <w:b/>
          <w:szCs w:val="20"/>
          <w:lang w:val="es-EC"/>
        </w:rPr>
      </w:pPr>
      <w:bookmarkStart w:id="51" w:name="_Toc316978218"/>
      <w:bookmarkStart w:id="52" w:name="_Toc316978250"/>
      <w:bookmarkStart w:id="53" w:name="_Toc316979735"/>
      <w:r w:rsidRPr="00F65B3E">
        <w:rPr>
          <w:rFonts w:ascii="Arial" w:hAnsi="Arial" w:cs="Arial"/>
          <w:noProof/>
          <w:lang w:val="es-EC" w:eastAsia="es-EC"/>
        </w:rPr>
        <w:drawing>
          <wp:anchor distT="0" distB="0" distL="114300" distR="114300" simplePos="0" relativeHeight="251738112" behindDoc="0" locked="0" layoutInCell="1" allowOverlap="1" wp14:anchorId="3A43B73B" wp14:editId="52D91D10">
            <wp:simplePos x="0" y="0"/>
            <wp:positionH relativeFrom="column">
              <wp:posOffset>1002665</wp:posOffset>
            </wp:positionH>
            <wp:positionV relativeFrom="paragraph">
              <wp:posOffset>627380</wp:posOffset>
            </wp:positionV>
            <wp:extent cx="3771900" cy="1333500"/>
            <wp:effectExtent l="76200" t="76200" r="133350" b="133350"/>
            <wp:wrapSquare wrapText="bothSides"/>
            <wp:docPr id="21" name="Imagen 21" descr="CHEVROLET VAN N 200 PASAJEROS - Dis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VROLET VAN N 200 PASAJEROS - Diseñ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7190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374C6">
        <w:rPr>
          <w:rFonts w:ascii="Arial" w:hAnsi="Arial" w:cs="Arial"/>
          <w:b/>
          <w:sz w:val="20"/>
          <w:szCs w:val="20"/>
          <w:lang w:val="es-EC"/>
        </w:rPr>
        <w:t>Figura</w:t>
      </w:r>
      <w:r w:rsidRPr="00F65B3E">
        <w:rPr>
          <w:rFonts w:ascii="Arial" w:hAnsi="Arial" w:cs="Arial"/>
          <w:b/>
          <w:szCs w:val="20"/>
          <w:lang w:val="es-EC"/>
        </w:rPr>
        <w:t xml:space="preserve"> 3.1. </w:t>
      </w:r>
      <w:r w:rsidR="00333440" w:rsidRPr="00F65B3E">
        <w:rPr>
          <w:rFonts w:ascii="Arial" w:hAnsi="Arial" w:cs="Arial"/>
          <w:b/>
          <w:szCs w:val="20"/>
          <w:lang w:val="es-EC"/>
        </w:rPr>
        <w:t>Chevrolet Van N200</w:t>
      </w:r>
      <w:bookmarkEnd w:id="51"/>
      <w:bookmarkEnd w:id="52"/>
      <w:bookmarkEnd w:id="53"/>
    </w:p>
    <w:p w:rsidR="00333440" w:rsidRPr="00F65B3E" w:rsidRDefault="00333440" w:rsidP="0081543B">
      <w:pPr>
        <w:autoSpaceDE w:val="0"/>
        <w:autoSpaceDN w:val="0"/>
        <w:adjustRightInd w:val="0"/>
        <w:spacing w:after="0" w:line="240" w:lineRule="auto"/>
        <w:rPr>
          <w:rFonts w:ascii="Arial" w:hAnsi="Arial" w:cs="Arial"/>
          <w:b/>
          <w:sz w:val="28"/>
          <w:szCs w:val="28"/>
          <w:lang w:val="es-EC"/>
        </w:rPr>
      </w:pPr>
    </w:p>
    <w:p w:rsidR="0081543B" w:rsidRPr="00F65B3E" w:rsidRDefault="0081543B" w:rsidP="0081543B">
      <w:pPr>
        <w:autoSpaceDE w:val="0"/>
        <w:autoSpaceDN w:val="0"/>
        <w:adjustRightInd w:val="0"/>
        <w:spacing w:after="0" w:line="240" w:lineRule="auto"/>
        <w:rPr>
          <w:rFonts w:ascii="Arial" w:hAnsi="Arial" w:cs="Arial"/>
          <w:b/>
          <w:sz w:val="28"/>
          <w:szCs w:val="28"/>
          <w:lang w:val="es-EC"/>
        </w:rPr>
      </w:pPr>
    </w:p>
    <w:p w:rsidR="00333440" w:rsidRPr="00F65B3E" w:rsidRDefault="00333440" w:rsidP="0081543B">
      <w:pPr>
        <w:autoSpaceDE w:val="0"/>
        <w:autoSpaceDN w:val="0"/>
        <w:adjustRightInd w:val="0"/>
        <w:spacing w:after="0" w:line="240" w:lineRule="auto"/>
        <w:rPr>
          <w:rFonts w:ascii="Arial" w:hAnsi="Arial" w:cs="Arial"/>
          <w:b/>
          <w:sz w:val="28"/>
          <w:szCs w:val="28"/>
          <w:lang w:val="es-EC"/>
        </w:rPr>
      </w:pPr>
    </w:p>
    <w:p w:rsidR="00333440" w:rsidRPr="00F65B3E" w:rsidRDefault="00333440" w:rsidP="004B087F">
      <w:pPr>
        <w:autoSpaceDE w:val="0"/>
        <w:autoSpaceDN w:val="0"/>
        <w:adjustRightInd w:val="0"/>
        <w:spacing w:after="0" w:line="240" w:lineRule="auto"/>
        <w:ind w:left="708" w:firstLine="708"/>
        <w:rPr>
          <w:rFonts w:ascii="Arial" w:hAnsi="Arial" w:cs="Arial"/>
          <w:sz w:val="28"/>
          <w:szCs w:val="28"/>
          <w:lang w:val="es-EC"/>
        </w:rPr>
      </w:pPr>
    </w:p>
    <w:p w:rsidR="00333440" w:rsidRPr="00F65B3E" w:rsidRDefault="00333440" w:rsidP="004B087F">
      <w:pPr>
        <w:autoSpaceDE w:val="0"/>
        <w:autoSpaceDN w:val="0"/>
        <w:adjustRightInd w:val="0"/>
        <w:spacing w:after="0" w:line="240" w:lineRule="auto"/>
        <w:ind w:left="708" w:firstLine="708"/>
        <w:rPr>
          <w:rFonts w:ascii="Arial" w:hAnsi="Arial" w:cs="Arial"/>
          <w:sz w:val="28"/>
          <w:szCs w:val="28"/>
          <w:lang w:val="es-EC"/>
        </w:rPr>
      </w:pPr>
    </w:p>
    <w:p w:rsidR="00333440" w:rsidRPr="00F65B3E" w:rsidRDefault="00333440" w:rsidP="004B087F">
      <w:pPr>
        <w:autoSpaceDE w:val="0"/>
        <w:autoSpaceDN w:val="0"/>
        <w:adjustRightInd w:val="0"/>
        <w:spacing w:after="0" w:line="240" w:lineRule="auto"/>
        <w:ind w:left="708" w:firstLine="708"/>
        <w:rPr>
          <w:rFonts w:ascii="Arial" w:hAnsi="Arial" w:cs="Arial"/>
          <w:sz w:val="28"/>
          <w:szCs w:val="28"/>
          <w:lang w:val="es-EC"/>
        </w:rPr>
      </w:pPr>
    </w:p>
    <w:p w:rsidR="00333440" w:rsidRPr="00F65B3E" w:rsidRDefault="00333440" w:rsidP="004B087F">
      <w:pPr>
        <w:autoSpaceDE w:val="0"/>
        <w:autoSpaceDN w:val="0"/>
        <w:adjustRightInd w:val="0"/>
        <w:spacing w:after="0" w:line="240" w:lineRule="auto"/>
        <w:ind w:left="708" w:firstLine="708"/>
        <w:rPr>
          <w:rFonts w:ascii="Arial" w:hAnsi="Arial" w:cs="Arial"/>
          <w:sz w:val="28"/>
          <w:szCs w:val="28"/>
          <w:lang w:val="es-EC"/>
        </w:rPr>
      </w:pPr>
    </w:p>
    <w:p w:rsidR="00333440" w:rsidRPr="00F65B3E" w:rsidRDefault="00550736" w:rsidP="00BF6ACF">
      <w:pPr>
        <w:autoSpaceDE w:val="0"/>
        <w:autoSpaceDN w:val="0"/>
        <w:adjustRightInd w:val="0"/>
        <w:spacing w:after="0" w:line="240" w:lineRule="auto"/>
        <w:ind w:left="708" w:firstLine="708"/>
        <w:rPr>
          <w:rFonts w:ascii="Arial" w:hAnsi="Arial" w:cs="Arial"/>
          <w:sz w:val="28"/>
          <w:szCs w:val="28"/>
          <w:lang w:val="es-EC"/>
        </w:rPr>
      </w:pPr>
      <w:r w:rsidRPr="00F65B3E">
        <w:rPr>
          <w:rFonts w:ascii="Arial" w:hAnsi="Arial" w:cs="Arial"/>
          <w:sz w:val="20"/>
          <w:szCs w:val="20"/>
          <w:lang w:val="es-EC"/>
        </w:rPr>
        <w:t>Fuente: www.chevrolet.com.ec</w:t>
      </w:r>
    </w:p>
    <w:p w:rsidR="00550736" w:rsidRPr="00F65B3E" w:rsidRDefault="00550736" w:rsidP="00333440">
      <w:pPr>
        <w:jc w:val="center"/>
        <w:rPr>
          <w:rFonts w:ascii="Arial" w:hAnsi="Arial" w:cs="Arial"/>
          <w:b/>
          <w:u w:val="single"/>
          <w:lang w:val="es-EC"/>
        </w:rPr>
      </w:pPr>
    </w:p>
    <w:p w:rsidR="00333440" w:rsidRPr="00F65B3E" w:rsidRDefault="00333440" w:rsidP="00C24D45">
      <w:pPr>
        <w:jc w:val="center"/>
        <w:rPr>
          <w:rFonts w:ascii="Arial" w:hAnsi="Arial" w:cs="Arial"/>
          <w:b/>
          <w:sz w:val="28"/>
          <w:u w:val="single"/>
          <w:lang w:val="es-EC"/>
        </w:rPr>
      </w:pPr>
      <w:bookmarkStart w:id="54" w:name="_Toc316978219"/>
      <w:bookmarkStart w:id="55" w:name="_Toc316978251"/>
      <w:bookmarkStart w:id="56" w:name="_Toc316979736"/>
      <w:r w:rsidRPr="00F65B3E">
        <w:rPr>
          <w:rFonts w:ascii="Arial" w:hAnsi="Arial" w:cs="Arial"/>
          <w:b/>
          <w:sz w:val="28"/>
          <w:u w:val="single"/>
          <w:lang w:val="es-EC"/>
        </w:rPr>
        <w:lastRenderedPageBreak/>
        <w:t>Datos de la VAN</w:t>
      </w:r>
      <w:bookmarkEnd w:id="54"/>
      <w:bookmarkEnd w:id="55"/>
      <w:bookmarkEnd w:id="56"/>
    </w:p>
    <w:p w:rsidR="00333440" w:rsidRPr="00F65B3E" w:rsidRDefault="00333440" w:rsidP="00333440">
      <w:pPr>
        <w:autoSpaceDE w:val="0"/>
        <w:autoSpaceDN w:val="0"/>
        <w:adjustRightInd w:val="0"/>
        <w:spacing w:after="0" w:line="240" w:lineRule="auto"/>
        <w:rPr>
          <w:rFonts w:ascii="Arial" w:hAnsi="Arial" w:cs="Arial"/>
          <w:sz w:val="28"/>
          <w:szCs w:val="28"/>
          <w:lang w:val="es-EC"/>
        </w:rPr>
      </w:pPr>
    </w:p>
    <w:p w:rsidR="005C4B68" w:rsidRPr="00F65B3E" w:rsidRDefault="005C4B68" w:rsidP="005C4B68">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Tabla 3.1. Datos de Chevrolet Van N200</w:t>
      </w:r>
    </w:p>
    <w:tbl>
      <w:tblPr>
        <w:tblStyle w:val="Tablaconcuadrcula"/>
        <w:tblW w:w="5000" w:type="pct"/>
        <w:jc w:val="center"/>
        <w:tblLook w:val="04A0" w:firstRow="1" w:lastRow="0" w:firstColumn="1" w:lastColumn="0" w:noHBand="0" w:noVBand="1"/>
      </w:tblPr>
      <w:tblGrid>
        <w:gridCol w:w="6793"/>
        <w:gridCol w:w="1700"/>
      </w:tblGrid>
      <w:tr w:rsidR="00333440" w:rsidRPr="00F65B3E" w:rsidTr="00C452EF">
        <w:trPr>
          <w:jc w:val="center"/>
        </w:trPr>
        <w:tc>
          <w:tcPr>
            <w:tcW w:w="3999" w:type="pct"/>
            <w:hideMark/>
          </w:tcPr>
          <w:p w:rsidR="00333440" w:rsidRPr="00F65B3E" w:rsidRDefault="00333440"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Pasajeros</w:t>
            </w:r>
          </w:p>
        </w:tc>
        <w:tc>
          <w:tcPr>
            <w:tcW w:w="1001" w:type="pct"/>
            <w:hideMark/>
          </w:tcPr>
          <w:p w:rsidR="00333440" w:rsidRPr="00F65B3E" w:rsidRDefault="00333440"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7</w:t>
            </w:r>
          </w:p>
        </w:tc>
      </w:tr>
      <w:tr w:rsidR="00333440" w:rsidRPr="00F65B3E" w:rsidTr="00C452EF">
        <w:trPr>
          <w:jc w:val="center"/>
        </w:trPr>
        <w:tc>
          <w:tcPr>
            <w:tcW w:w="3999" w:type="pct"/>
            <w:hideMark/>
          </w:tcPr>
          <w:p w:rsidR="00333440" w:rsidRPr="00F65B3E" w:rsidRDefault="00333440"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Capacidad de Carga (Kg)</w:t>
            </w:r>
          </w:p>
        </w:tc>
        <w:tc>
          <w:tcPr>
            <w:tcW w:w="1001" w:type="pct"/>
            <w:hideMark/>
          </w:tcPr>
          <w:p w:rsidR="00333440" w:rsidRPr="00F65B3E" w:rsidRDefault="00333440"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520</w:t>
            </w:r>
          </w:p>
        </w:tc>
      </w:tr>
      <w:tr w:rsidR="00333440" w:rsidRPr="00F65B3E" w:rsidTr="00C452EF">
        <w:trPr>
          <w:jc w:val="center"/>
        </w:trPr>
        <w:tc>
          <w:tcPr>
            <w:tcW w:w="3999" w:type="pct"/>
            <w:hideMark/>
          </w:tcPr>
          <w:p w:rsidR="00333440" w:rsidRPr="00F65B3E" w:rsidRDefault="00333440"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Peso Bruto Vehicular (Kg)</w:t>
            </w:r>
          </w:p>
        </w:tc>
        <w:tc>
          <w:tcPr>
            <w:tcW w:w="1001" w:type="pct"/>
            <w:hideMark/>
          </w:tcPr>
          <w:p w:rsidR="00333440" w:rsidRPr="00F65B3E" w:rsidRDefault="00333440"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1615</w:t>
            </w:r>
          </w:p>
        </w:tc>
      </w:tr>
      <w:tr w:rsidR="00333440" w:rsidRPr="00F65B3E" w:rsidTr="00C452EF">
        <w:trPr>
          <w:jc w:val="center"/>
        </w:trPr>
        <w:tc>
          <w:tcPr>
            <w:tcW w:w="3999" w:type="pct"/>
            <w:hideMark/>
          </w:tcPr>
          <w:p w:rsidR="00333440" w:rsidRPr="00F65B3E" w:rsidRDefault="00333440"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Peso Vacío (Kg)</w:t>
            </w:r>
          </w:p>
        </w:tc>
        <w:tc>
          <w:tcPr>
            <w:tcW w:w="1001" w:type="pct"/>
            <w:hideMark/>
          </w:tcPr>
          <w:p w:rsidR="00333440" w:rsidRPr="00F65B3E" w:rsidRDefault="00333440"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1095</w:t>
            </w:r>
          </w:p>
        </w:tc>
      </w:tr>
      <w:tr w:rsidR="00333440" w:rsidRPr="00F65B3E" w:rsidTr="00C452EF">
        <w:trPr>
          <w:jc w:val="center"/>
        </w:trPr>
        <w:tc>
          <w:tcPr>
            <w:tcW w:w="3999" w:type="pct"/>
            <w:hideMark/>
          </w:tcPr>
          <w:p w:rsidR="00333440" w:rsidRPr="00F65B3E" w:rsidRDefault="00333440"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Tanque de combustible (L)</w:t>
            </w:r>
          </w:p>
        </w:tc>
        <w:tc>
          <w:tcPr>
            <w:tcW w:w="1001" w:type="pct"/>
            <w:hideMark/>
          </w:tcPr>
          <w:p w:rsidR="00333440" w:rsidRPr="00F65B3E" w:rsidRDefault="00333440"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40</w:t>
            </w:r>
          </w:p>
        </w:tc>
      </w:tr>
      <w:tr w:rsidR="00333440" w:rsidRPr="00F65B3E" w:rsidTr="00C452EF">
        <w:trPr>
          <w:jc w:val="center"/>
        </w:trPr>
        <w:tc>
          <w:tcPr>
            <w:tcW w:w="3999" w:type="pct"/>
            <w:hideMark/>
          </w:tcPr>
          <w:p w:rsidR="00333440" w:rsidRPr="00F65B3E" w:rsidRDefault="00333440"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 xml:space="preserve">Volumen </w:t>
            </w:r>
            <w:r w:rsidR="00550736" w:rsidRPr="00F65B3E">
              <w:rPr>
                <w:rFonts w:ascii="Arial" w:eastAsia="Times New Roman" w:hAnsi="Arial" w:cs="Arial"/>
                <w:b/>
                <w:bCs/>
                <w:color w:val="000000" w:themeColor="text1"/>
                <w:sz w:val="24"/>
                <w:szCs w:val="24"/>
                <w:lang w:val="es-EC" w:eastAsia="es-EC"/>
              </w:rPr>
              <w:t>Área</w:t>
            </w:r>
            <w:r w:rsidRPr="00F65B3E">
              <w:rPr>
                <w:rFonts w:ascii="Arial" w:eastAsia="Times New Roman" w:hAnsi="Arial" w:cs="Arial"/>
                <w:b/>
                <w:bCs/>
                <w:color w:val="000000" w:themeColor="text1"/>
                <w:sz w:val="24"/>
                <w:szCs w:val="24"/>
                <w:lang w:val="es-EC" w:eastAsia="es-EC"/>
              </w:rPr>
              <w:t xml:space="preserve"> de Carga (m3)</w:t>
            </w:r>
          </w:p>
        </w:tc>
        <w:tc>
          <w:tcPr>
            <w:tcW w:w="1001" w:type="pct"/>
            <w:hideMark/>
          </w:tcPr>
          <w:p w:rsidR="00333440" w:rsidRPr="00F65B3E" w:rsidRDefault="00333440"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N/A</w:t>
            </w:r>
          </w:p>
        </w:tc>
      </w:tr>
    </w:tbl>
    <w:p w:rsidR="00C452EF" w:rsidRPr="00F65B3E" w:rsidRDefault="00C452EF" w:rsidP="00C452EF">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8C36BA" w:rsidRPr="00F65B3E" w:rsidRDefault="008C36BA" w:rsidP="008C36BA">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Fuente: www.chevrolet.com.ec</w:t>
      </w:r>
    </w:p>
    <w:p w:rsidR="008C36BA" w:rsidRPr="00F65B3E" w:rsidRDefault="008C36BA" w:rsidP="00C452EF">
      <w:pPr>
        <w:autoSpaceDE w:val="0"/>
        <w:autoSpaceDN w:val="0"/>
        <w:adjustRightInd w:val="0"/>
        <w:spacing w:after="0" w:line="240" w:lineRule="auto"/>
        <w:rPr>
          <w:rFonts w:ascii="Arial" w:hAnsi="Arial" w:cs="Arial"/>
          <w:sz w:val="20"/>
          <w:szCs w:val="28"/>
          <w:lang w:val="es-EC"/>
        </w:rPr>
      </w:pPr>
    </w:p>
    <w:p w:rsidR="00333440" w:rsidRPr="00F65B3E" w:rsidRDefault="00333440" w:rsidP="004B087F">
      <w:pPr>
        <w:autoSpaceDE w:val="0"/>
        <w:autoSpaceDN w:val="0"/>
        <w:adjustRightInd w:val="0"/>
        <w:spacing w:after="0" w:line="240" w:lineRule="auto"/>
        <w:ind w:left="708" w:firstLine="708"/>
        <w:rPr>
          <w:rFonts w:ascii="Arial" w:hAnsi="Arial" w:cs="Arial"/>
          <w:sz w:val="28"/>
          <w:szCs w:val="28"/>
          <w:lang w:val="es-EC"/>
        </w:rPr>
      </w:pPr>
    </w:p>
    <w:p w:rsidR="00333440" w:rsidRPr="00F65B3E" w:rsidRDefault="00333440" w:rsidP="00550736">
      <w:pPr>
        <w:autoSpaceDE w:val="0"/>
        <w:autoSpaceDN w:val="0"/>
        <w:adjustRightInd w:val="0"/>
        <w:spacing w:after="0" w:line="360" w:lineRule="auto"/>
        <w:ind w:firstLine="708"/>
        <w:jc w:val="both"/>
        <w:rPr>
          <w:rFonts w:ascii="Arial" w:hAnsi="Arial" w:cs="Arial"/>
          <w:sz w:val="24"/>
          <w:szCs w:val="24"/>
          <w:u w:val="single"/>
          <w:lang w:val="es-EC"/>
        </w:rPr>
      </w:pPr>
      <w:r w:rsidRPr="00F65B3E">
        <w:rPr>
          <w:rFonts w:ascii="Arial" w:hAnsi="Arial" w:cs="Arial"/>
          <w:color w:val="000000"/>
          <w:sz w:val="24"/>
          <w:szCs w:val="24"/>
          <w:shd w:val="clear" w:color="auto" w:fill="FFFFFF"/>
          <w:lang w:val="es-EC"/>
        </w:rPr>
        <w:t>El moderno diseño de Chevrolet puede verse claramente en el frente de la línea Van N200 Pasajero. Una grilla central deja lucir el emblema dorado mientras que a su lado dos grandes faros le dan expresividad a la mirada de este vehículo que incluye parachoques delantero, molduras laterales y espejos retrovisores color de la carrocería. Con 3.860 mm. de largo, 1.570 mm. de ancho, 1.860 mm. de alto y una distancia entre ejes de 2.500 mm. la línea Van N200 aseguran confort abordo y espacio para los ocupantes con un diseño interior moderno y confortable.</w:t>
      </w:r>
    </w:p>
    <w:p w:rsidR="00333440" w:rsidRPr="00F65B3E" w:rsidRDefault="00333440" w:rsidP="00333440">
      <w:pPr>
        <w:autoSpaceDE w:val="0"/>
        <w:autoSpaceDN w:val="0"/>
        <w:adjustRightInd w:val="0"/>
        <w:spacing w:after="0" w:line="240" w:lineRule="auto"/>
        <w:ind w:left="708" w:firstLine="708"/>
        <w:jc w:val="center"/>
        <w:rPr>
          <w:rFonts w:ascii="Arial" w:hAnsi="Arial" w:cs="Arial"/>
          <w:sz w:val="28"/>
          <w:szCs w:val="28"/>
          <w:u w:val="single"/>
          <w:lang w:val="es-EC"/>
        </w:rPr>
      </w:pPr>
    </w:p>
    <w:p w:rsidR="00333440" w:rsidRPr="00F65B3E" w:rsidRDefault="00333440" w:rsidP="00C24D45">
      <w:pPr>
        <w:jc w:val="center"/>
        <w:rPr>
          <w:rFonts w:ascii="Arial" w:hAnsi="Arial" w:cs="Arial"/>
          <w:b/>
          <w:sz w:val="28"/>
          <w:u w:val="single"/>
          <w:lang w:val="es-EC"/>
        </w:rPr>
      </w:pPr>
      <w:bookmarkStart w:id="57" w:name="_Toc316978220"/>
      <w:bookmarkStart w:id="58" w:name="_Toc316978252"/>
      <w:bookmarkStart w:id="59" w:name="_Toc316979737"/>
      <w:r w:rsidRPr="00F65B3E">
        <w:rPr>
          <w:rFonts w:ascii="Arial" w:hAnsi="Arial" w:cs="Arial"/>
          <w:b/>
          <w:sz w:val="28"/>
          <w:u w:val="single"/>
          <w:lang w:val="es-EC"/>
        </w:rPr>
        <w:t>Motor</w:t>
      </w:r>
      <w:bookmarkEnd w:id="57"/>
      <w:bookmarkEnd w:id="58"/>
      <w:bookmarkEnd w:id="59"/>
    </w:p>
    <w:p w:rsidR="00B7482B" w:rsidRPr="00F65B3E" w:rsidRDefault="003374C6" w:rsidP="00522D20">
      <w:pPr>
        <w:spacing w:line="360" w:lineRule="auto"/>
        <w:ind w:left="708" w:firstLine="708"/>
        <w:rPr>
          <w:rFonts w:ascii="Arial" w:hAnsi="Arial" w:cs="Arial"/>
          <w:b/>
          <w:sz w:val="20"/>
          <w:szCs w:val="20"/>
          <w:lang w:val="es-EC"/>
        </w:rPr>
      </w:pPr>
      <w:r>
        <w:rPr>
          <w:rFonts w:ascii="Arial" w:hAnsi="Arial" w:cs="Arial"/>
          <w:b/>
          <w:sz w:val="20"/>
          <w:szCs w:val="20"/>
          <w:lang w:val="es-EC"/>
        </w:rPr>
        <w:t>Figura</w:t>
      </w:r>
      <w:r w:rsidR="00B7482B" w:rsidRPr="00F65B3E">
        <w:rPr>
          <w:rFonts w:ascii="Arial" w:hAnsi="Arial" w:cs="Arial"/>
          <w:b/>
          <w:sz w:val="20"/>
          <w:szCs w:val="20"/>
          <w:lang w:val="es-EC"/>
        </w:rPr>
        <w:t xml:space="preserve"> 3.2. Motor Chevrolet Van N200</w:t>
      </w:r>
    </w:p>
    <w:p w:rsidR="00B7482B" w:rsidRPr="00F65B3E" w:rsidRDefault="00522D20" w:rsidP="002D1957">
      <w:pPr>
        <w:jc w:val="right"/>
        <w:rPr>
          <w:rFonts w:ascii="Arial" w:hAnsi="Arial" w:cs="Arial"/>
          <w:b/>
          <w:sz w:val="28"/>
          <w:u w:val="single"/>
          <w:lang w:val="es-EC"/>
        </w:rPr>
      </w:pPr>
      <w:r w:rsidRPr="00F65B3E">
        <w:rPr>
          <w:rFonts w:ascii="Arial" w:hAnsi="Arial" w:cs="Arial"/>
          <w:noProof/>
          <w:lang w:val="es-EC" w:eastAsia="es-EC"/>
        </w:rPr>
        <w:drawing>
          <wp:anchor distT="0" distB="0" distL="114300" distR="114300" simplePos="0" relativeHeight="251739136" behindDoc="0" locked="0" layoutInCell="1" allowOverlap="1" wp14:anchorId="6E3CC55A" wp14:editId="2C6C0608">
            <wp:simplePos x="0" y="0"/>
            <wp:positionH relativeFrom="column">
              <wp:posOffset>1150620</wp:posOffset>
            </wp:positionH>
            <wp:positionV relativeFrom="paragraph">
              <wp:posOffset>104140</wp:posOffset>
            </wp:positionV>
            <wp:extent cx="1683385" cy="1428750"/>
            <wp:effectExtent l="76200" t="76200" r="126365" b="133350"/>
            <wp:wrapSquare wrapText="bothSides"/>
            <wp:docPr id="23" name="Imagen 23" descr="http://t0.gstatic.com/images?q=tbn:ANd9GcQZ1f9jv3b0G1kyfXwRmXSEBC6Uu6NfTdLwD7TaTD3EWlIn3hRt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0.gstatic.com/images?q=tbn:ANd9GcQZ1f9jv3b0G1kyfXwRmXSEBC6Uu6NfTdLwD7TaTD3EWlIn3hRtJw"/>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3385"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33440" w:rsidRPr="00F65B3E" w:rsidRDefault="00333440" w:rsidP="00333440">
      <w:pPr>
        <w:autoSpaceDE w:val="0"/>
        <w:autoSpaceDN w:val="0"/>
        <w:adjustRightInd w:val="0"/>
        <w:spacing w:after="0" w:line="240" w:lineRule="auto"/>
        <w:ind w:left="708" w:firstLine="708"/>
        <w:jc w:val="center"/>
        <w:rPr>
          <w:rFonts w:ascii="Arial" w:hAnsi="Arial" w:cs="Arial"/>
          <w:sz w:val="28"/>
          <w:szCs w:val="28"/>
          <w:u w:val="single"/>
          <w:lang w:val="es-EC"/>
        </w:rPr>
      </w:pPr>
    </w:p>
    <w:p w:rsidR="00333440" w:rsidRPr="00F65B3E" w:rsidRDefault="00333440" w:rsidP="00333440">
      <w:pPr>
        <w:autoSpaceDE w:val="0"/>
        <w:autoSpaceDN w:val="0"/>
        <w:adjustRightInd w:val="0"/>
        <w:spacing w:after="0" w:line="240" w:lineRule="auto"/>
        <w:ind w:left="708" w:firstLine="708"/>
        <w:jc w:val="center"/>
        <w:rPr>
          <w:rFonts w:ascii="Arial" w:hAnsi="Arial" w:cs="Arial"/>
          <w:sz w:val="28"/>
          <w:szCs w:val="28"/>
          <w:u w:val="single"/>
          <w:lang w:val="es-EC"/>
        </w:rPr>
      </w:pPr>
    </w:p>
    <w:p w:rsidR="00333440" w:rsidRPr="00F65B3E" w:rsidRDefault="00333440" w:rsidP="00333440">
      <w:pPr>
        <w:autoSpaceDE w:val="0"/>
        <w:autoSpaceDN w:val="0"/>
        <w:adjustRightInd w:val="0"/>
        <w:spacing w:after="0" w:line="240" w:lineRule="auto"/>
        <w:ind w:left="708" w:firstLine="708"/>
        <w:jc w:val="center"/>
        <w:rPr>
          <w:rFonts w:ascii="Arial" w:hAnsi="Arial" w:cs="Arial"/>
          <w:sz w:val="28"/>
          <w:szCs w:val="28"/>
          <w:u w:val="single"/>
          <w:lang w:val="es-EC"/>
        </w:rPr>
      </w:pPr>
    </w:p>
    <w:p w:rsidR="00333440" w:rsidRPr="00F65B3E" w:rsidRDefault="00333440" w:rsidP="004B087F">
      <w:pPr>
        <w:autoSpaceDE w:val="0"/>
        <w:autoSpaceDN w:val="0"/>
        <w:adjustRightInd w:val="0"/>
        <w:spacing w:after="0" w:line="240" w:lineRule="auto"/>
        <w:ind w:left="708" w:firstLine="708"/>
        <w:rPr>
          <w:rFonts w:ascii="Arial" w:hAnsi="Arial" w:cs="Arial"/>
          <w:sz w:val="28"/>
          <w:szCs w:val="28"/>
          <w:lang w:val="es-EC"/>
        </w:rPr>
      </w:pPr>
    </w:p>
    <w:p w:rsidR="00522D20" w:rsidRDefault="00522D20" w:rsidP="002D1957">
      <w:pPr>
        <w:autoSpaceDE w:val="0"/>
        <w:autoSpaceDN w:val="0"/>
        <w:adjustRightInd w:val="0"/>
        <w:spacing w:after="0" w:line="240" w:lineRule="auto"/>
        <w:rPr>
          <w:rFonts w:ascii="Arial" w:hAnsi="Arial" w:cs="Arial"/>
          <w:sz w:val="20"/>
          <w:szCs w:val="20"/>
          <w:lang w:val="es-EC"/>
        </w:rPr>
      </w:pPr>
    </w:p>
    <w:p w:rsidR="00522D20" w:rsidRDefault="00522D20" w:rsidP="002D1957">
      <w:pPr>
        <w:autoSpaceDE w:val="0"/>
        <w:autoSpaceDN w:val="0"/>
        <w:adjustRightInd w:val="0"/>
        <w:spacing w:after="0" w:line="240" w:lineRule="auto"/>
        <w:rPr>
          <w:rFonts w:ascii="Arial" w:hAnsi="Arial" w:cs="Arial"/>
          <w:sz w:val="20"/>
          <w:szCs w:val="20"/>
          <w:lang w:val="es-EC"/>
        </w:rPr>
      </w:pPr>
      <w:r>
        <w:rPr>
          <w:rFonts w:ascii="Arial" w:hAnsi="Arial" w:cs="Arial"/>
          <w:sz w:val="20"/>
          <w:szCs w:val="20"/>
          <w:lang w:val="es-EC"/>
        </w:rPr>
        <w:t xml:space="preserve">                Fuente: </w:t>
      </w:r>
    </w:p>
    <w:p w:rsidR="00550736" w:rsidRDefault="00522D20" w:rsidP="002D1957">
      <w:pPr>
        <w:autoSpaceDE w:val="0"/>
        <w:autoSpaceDN w:val="0"/>
        <w:adjustRightInd w:val="0"/>
        <w:spacing w:after="0" w:line="240" w:lineRule="auto"/>
        <w:rPr>
          <w:rFonts w:ascii="Arial" w:hAnsi="Arial" w:cs="Arial"/>
          <w:sz w:val="20"/>
          <w:szCs w:val="20"/>
          <w:lang w:val="es-EC"/>
        </w:rPr>
      </w:pPr>
      <w:r w:rsidRPr="00522D20">
        <w:rPr>
          <w:rFonts w:ascii="Arial" w:hAnsi="Arial" w:cs="Arial"/>
          <w:sz w:val="20"/>
          <w:szCs w:val="20"/>
          <w:lang w:val="es-EC"/>
        </w:rPr>
        <w:t>www.chevrolet.com.ec</w:t>
      </w:r>
    </w:p>
    <w:p w:rsidR="005C4B68" w:rsidRPr="00F65B3E" w:rsidRDefault="005C4B68" w:rsidP="005C4B68">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lastRenderedPageBreak/>
        <w:t>Tabla 3.2. Datos del Motor Chevrolet Van N200</w:t>
      </w:r>
    </w:p>
    <w:tbl>
      <w:tblPr>
        <w:tblStyle w:val="Tablaconcuadrcula"/>
        <w:tblW w:w="5000" w:type="pct"/>
        <w:tblLook w:val="04A0" w:firstRow="1" w:lastRow="0" w:firstColumn="1" w:lastColumn="0" w:noHBand="0" w:noVBand="1"/>
      </w:tblPr>
      <w:tblGrid>
        <w:gridCol w:w="4391"/>
        <w:gridCol w:w="4102"/>
      </w:tblGrid>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Desplazamiento (cc)</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1206</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Tipo</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1.2L DOHC</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Nro. de Cilindros</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4 en línea</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Nro. de Válvulas</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16</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Potencia (HP @ RPM)</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84.6 @ 6000</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Torque (</w:t>
            </w:r>
            <w:proofErr w:type="spellStart"/>
            <w:r w:rsidRPr="00D906E7">
              <w:rPr>
                <w:rFonts w:ascii="Arial" w:eastAsia="Times New Roman" w:hAnsi="Arial" w:cs="Arial"/>
                <w:b/>
                <w:bCs/>
                <w:color w:val="000000" w:themeColor="text1"/>
                <w:sz w:val="24"/>
                <w:szCs w:val="24"/>
                <w:lang w:val="es-EC" w:eastAsia="es-EC"/>
              </w:rPr>
              <w:t>Nm</w:t>
            </w:r>
            <w:proofErr w:type="spellEnd"/>
            <w:r w:rsidRPr="00D906E7">
              <w:rPr>
                <w:rFonts w:ascii="Arial" w:eastAsia="Times New Roman" w:hAnsi="Arial" w:cs="Arial"/>
                <w:b/>
                <w:bCs/>
                <w:color w:val="000000" w:themeColor="text1"/>
                <w:sz w:val="24"/>
                <w:szCs w:val="24"/>
                <w:lang w:val="es-EC" w:eastAsia="es-EC"/>
              </w:rPr>
              <w:t xml:space="preserve"> @ RPM)</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107.8 @ 4000</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Relación Compresión</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9.8 : 1</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Alimentación</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MPFI</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Convertidor catalítico</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Standard</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Emisiones</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Euro III</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Transmisión</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Manual 5 Velocidades</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Tracción</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RWD</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Dirección Tipo</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Mecánica. Piñón y Cremallera</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Suspensión Delantera Tipo</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 xml:space="preserve">Mac </w:t>
            </w:r>
            <w:proofErr w:type="spellStart"/>
            <w:r w:rsidRPr="00D906E7">
              <w:rPr>
                <w:rFonts w:ascii="Arial" w:eastAsia="Times New Roman" w:hAnsi="Arial" w:cs="Arial"/>
                <w:color w:val="000000" w:themeColor="text1"/>
                <w:sz w:val="24"/>
                <w:szCs w:val="24"/>
                <w:lang w:val="es-EC" w:eastAsia="es-EC"/>
              </w:rPr>
              <w:t>Pherson</w:t>
            </w:r>
            <w:proofErr w:type="spellEnd"/>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Suspensión Trasera Tipo</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proofErr w:type="spellStart"/>
            <w:r w:rsidRPr="00D906E7">
              <w:rPr>
                <w:rFonts w:ascii="Arial" w:eastAsia="Times New Roman" w:hAnsi="Arial" w:cs="Arial"/>
                <w:color w:val="000000" w:themeColor="text1"/>
                <w:sz w:val="24"/>
                <w:szCs w:val="24"/>
                <w:lang w:val="es-EC" w:eastAsia="es-EC"/>
              </w:rPr>
              <w:t>Leaf</w:t>
            </w:r>
            <w:proofErr w:type="spellEnd"/>
            <w:r w:rsidRPr="00D906E7">
              <w:rPr>
                <w:rFonts w:ascii="Arial" w:eastAsia="Times New Roman" w:hAnsi="Arial" w:cs="Arial"/>
                <w:color w:val="000000" w:themeColor="text1"/>
                <w:sz w:val="24"/>
                <w:szCs w:val="24"/>
                <w:lang w:val="es-EC" w:eastAsia="es-EC"/>
              </w:rPr>
              <w:t xml:space="preserve"> Spring</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Sistema de Frenos Delanteros</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Disco</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Sistema de Freno Traseros</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Tambor</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Medidas de Llantas</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165 / 70 R13</w:t>
            </w:r>
          </w:p>
        </w:tc>
      </w:tr>
      <w:tr w:rsidR="00333440" w:rsidRPr="00D906E7" w:rsidTr="00FB1798">
        <w:tc>
          <w:tcPr>
            <w:tcW w:w="2585" w:type="pct"/>
            <w:hideMark/>
          </w:tcPr>
          <w:p w:rsidR="00333440" w:rsidRPr="00D906E7" w:rsidRDefault="00333440" w:rsidP="00413499">
            <w:pPr>
              <w:spacing w:line="360" w:lineRule="auto"/>
              <w:ind w:right="15"/>
              <w:rPr>
                <w:rFonts w:ascii="Arial" w:eastAsia="Times New Roman" w:hAnsi="Arial" w:cs="Arial"/>
                <w:b/>
                <w:bCs/>
                <w:color w:val="000000" w:themeColor="text1"/>
                <w:sz w:val="24"/>
                <w:szCs w:val="24"/>
                <w:lang w:val="es-EC" w:eastAsia="es-EC"/>
              </w:rPr>
            </w:pPr>
            <w:r w:rsidRPr="00D906E7">
              <w:rPr>
                <w:rFonts w:ascii="Arial" w:eastAsia="Times New Roman" w:hAnsi="Arial" w:cs="Arial"/>
                <w:b/>
                <w:bCs/>
                <w:color w:val="000000" w:themeColor="text1"/>
                <w:sz w:val="24"/>
                <w:szCs w:val="24"/>
                <w:lang w:val="es-EC" w:eastAsia="es-EC"/>
              </w:rPr>
              <w:t>Rines</w:t>
            </w:r>
          </w:p>
        </w:tc>
        <w:tc>
          <w:tcPr>
            <w:tcW w:w="2415" w:type="pct"/>
            <w:hideMark/>
          </w:tcPr>
          <w:p w:rsidR="00333440" w:rsidRPr="00D906E7" w:rsidRDefault="00333440" w:rsidP="00413499">
            <w:pPr>
              <w:spacing w:line="360" w:lineRule="auto"/>
              <w:ind w:right="15"/>
              <w:rPr>
                <w:rFonts w:ascii="Arial" w:eastAsia="Times New Roman" w:hAnsi="Arial" w:cs="Arial"/>
                <w:color w:val="000000" w:themeColor="text1"/>
                <w:sz w:val="24"/>
                <w:szCs w:val="24"/>
                <w:lang w:val="es-EC" w:eastAsia="es-EC"/>
              </w:rPr>
            </w:pPr>
            <w:r w:rsidRPr="00D906E7">
              <w:rPr>
                <w:rFonts w:ascii="Arial" w:eastAsia="Times New Roman" w:hAnsi="Arial" w:cs="Arial"/>
                <w:color w:val="000000" w:themeColor="text1"/>
                <w:sz w:val="24"/>
                <w:szCs w:val="24"/>
                <w:lang w:val="es-EC" w:eastAsia="es-EC"/>
              </w:rPr>
              <w:t>13¨ Acero</w:t>
            </w:r>
          </w:p>
        </w:tc>
      </w:tr>
    </w:tbl>
    <w:p w:rsidR="00FB1798" w:rsidRPr="00F65B3E" w:rsidRDefault="00FB1798" w:rsidP="00FB1798">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8C36BA" w:rsidRPr="00F65B3E" w:rsidRDefault="008C36BA" w:rsidP="008C36BA">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Fuente: www.chevrolet.com.ec</w:t>
      </w:r>
    </w:p>
    <w:p w:rsidR="00333440" w:rsidRPr="00F65B3E" w:rsidRDefault="00333440" w:rsidP="00FB1798">
      <w:pPr>
        <w:autoSpaceDE w:val="0"/>
        <w:autoSpaceDN w:val="0"/>
        <w:adjustRightInd w:val="0"/>
        <w:spacing w:after="0" w:line="240" w:lineRule="auto"/>
        <w:rPr>
          <w:rFonts w:ascii="Arial" w:hAnsi="Arial" w:cs="Arial"/>
          <w:color w:val="000000"/>
          <w:sz w:val="21"/>
          <w:szCs w:val="21"/>
          <w:shd w:val="clear" w:color="auto" w:fill="FFFFFF"/>
          <w:lang w:val="es-EC"/>
        </w:rPr>
      </w:pPr>
    </w:p>
    <w:p w:rsidR="00333440" w:rsidRPr="00F65B3E" w:rsidRDefault="00333440" w:rsidP="004B087F">
      <w:pPr>
        <w:autoSpaceDE w:val="0"/>
        <w:autoSpaceDN w:val="0"/>
        <w:adjustRightInd w:val="0"/>
        <w:spacing w:after="0" w:line="240" w:lineRule="auto"/>
        <w:ind w:left="708" w:firstLine="708"/>
        <w:rPr>
          <w:rFonts w:ascii="Arial" w:hAnsi="Arial" w:cs="Arial"/>
          <w:color w:val="000000"/>
          <w:sz w:val="21"/>
          <w:szCs w:val="21"/>
          <w:shd w:val="clear" w:color="auto" w:fill="FFFFFF"/>
          <w:lang w:val="es-EC"/>
        </w:rPr>
      </w:pPr>
    </w:p>
    <w:p w:rsidR="00333440" w:rsidRPr="00F65B3E" w:rsidRDefault="00333440" w:rsidP="00550736">
      <w:pPr>
        <w:autoSpaceDE w:val="0"/>
        <w:autoSpaceDN w:val="0"/>
        <w:adjustRightInd w:val="0"/>
        <w:spacing w:after="0" w:line="360" w:lineRule="auto"/>
        <w:ind w:firstLine="708"/>
        <w:jc w:val="both"/>
        <w:rPr>
          <w:rFonts w:ascii="Arial" w:hAnsi="Arial" w:cs="Arial"/>
          <w:color w:val="000000"/>
          <w:sz w:val="24"/>
          <w:szCs w:val="24"/>
          <w:shd w:val="clear" w:color="auto" w:fill="FFFFFF"/>
          <w:lang w:val="es-EC"/>
        </w:rPr>
      </w:pPr>
      <w:r w:rsidRPr="00F65B3E">
        <w:rPr>
          <w:rFonts w:ascii="Arial" w:hAnsi="Arial" w:cs="Arial"/>
          <w:color w:val="000000"/>
          <w:sz w:val="24"/>
          <w:szCs w:val="24"/>
          <w:shd w:val="clear" w:color="auto" w:fill="FFFFFF"/>
          <w:lang w:val="es-EC"/>
        </w:rPr>
        <w:t>La línea Van N200 Pasajeros de Chevrolet sobresale entre sus competidores por tener un potente motor de 4 cilindros, 1.2 litros de desplazamiento, 16v DOHC, con inyección MPFI de combustible y que cumple con las rigurosas normas de emisión Euro III. Este impulsor le permite alcanza sorprendentes 84.6 hp @ 6.000 rpm con óptimo consumo de gasolina, incluso menor que otros productos del mercado (un promedio de 56 km / gal), justo lo que tu trabajo estaba necesitando.</w:t>
      </w:r>
    </w:p>
    <w:p w:rsidR="00333440" w:rsidRPr="00F65B3E" w:rsidRDefault="00550736" w:rsidP="00C24D45">
      <w:pPr>
        <w:jc w:val="center"/>
        <w:rPr>
          <w:rFonts w:ascii="Arial" w:hAnsi="Arial" w:cs="Arial"/>
          <w:b/>
          <w:sz w:val="28"/>
          <w:u w:val="single"/>
          <w:lang w:val="es-EC"/>
        </w:rPr>
      </w:pPr>
      <w:bookmarkStart w:id="60" w:name="_Toc316978221"/>
      <w:bookmarkStart w:id="61" w:name="_Toc316978253"/>
      <w:bookmarkStart w:id="62" w:name="_Toc316979738"/>
      <w:r w:rsidRPr="00F65B3E">
        <w:rPr>
          <w:rFonts w:ascii="Arial" w:hAnsi="Arial" w:cs="Arial"/>
          <w:b/>
          <w:sz w:val="28"/>
          <w:u w:val="single"/>
          <w:lang w:val="es-EC"/>
        </w:rPr>
        <w:lastRenderedPageBreak/>
        <w:t>Confort</w:t>
      </w:r>
      <w:bookmarkEnd w:id="60"/>
      <w:bookmarkEnd w:id="61"/>
      <w:bookmarkEnd w:id="62"/>
    </w:p>
    <w:p w:rsidR="00550736" w:rsidRPr="00F65B3E" w:rsidRDefault="003374C6" w:rsidP="00FB1798">
      <w:pPr>
        <w:autoSpaceDE w:val="0"/>
        <w:autoSpaceDN w:val="0"/>
        <w:adjustRightInd w:val="0"/>
        <w:spacing w:after="0" w:line="240" w:lineRule="auto"/>
        <w:jc w:val="center"/>
        <w:rPr>
          <w:rFonts w:ascii="Arial" w:hAnsi="Arial" w:cs="Arial"/>
          <w:b/>
          <w:color w:val="000000"/>
          <w:szCs w:val="21"/>
          <w:shd w:val="clear" w:color="auto" w:fill="FFFFFF"/>
          <w:lang w:val="es-EC"/>
        </w:rPr>
      </w:pPr>
      <w:r>
        <w:rPr>
          <w:rFonts w:ascii="Arial" w:hAnsi="Arial" w:cs="Arial"/>
          <w:b/>
          <w:color w:val="000000"/>
          <w:szCs w:val="21"/>
          <w:shd w:val="clear" w:color="auto" w:fill="FFFFFF"/>
          <w:lang w:val="es-EC"/>
        </w:rPr>
        <w:t>Figura</w:t>
      </w:r>
      <w:r w:rsidR="002D1957" w:rsidRPr="00F65B3E">
        <w:rPr>
          <w:rFonts w:ascii="Arial" w:hAnsi="Arial" w:cs="Arial"/>
          <w:b/>
          <w:color w:val="000000"/>
          <w:szCs w:val="21"/>
          <w:shd w:val="clear" w:color="auto" w:fill="FFFFFF"/>
          <w:lang w:val="es-EC"/>
        </w:rPr>
        <w:t xml:space="preserve"> 3</w:t>
      </w:r>
      <w:r w:rsidR="00FB1798" w:rsidRPr="00F65B3E">
        <w:rPr>
          <w:rFonts w:ascii="Arial" w:hAnsi="Arial" w:cs="Arial"/>
          <w:b/>
          <w:color w:val="000000"/>
          <w:szCs w:val="21"/>
          <w:shd w:val="clear" w:color="auto" w:fill="FFFFFF"/>
          <w:lang w:val="es-EC"/>
        </w:rPr>
        <w:t>.</w:t>
      </w:r>
      <w:r w:rsidR="002D1957" w:rsidRPr="00F65B3E">
        <w:rPr>
          <w:rFonts w:ascii="Arial" w:hAnsi="Arial" w:cs="Arial"/>
          <w:b/>
          <w:color w:val="000000"/>
          <w:szCs w:val="21"/>
          <w:shd w:val="clear" w:color="auto" w:fill="FFFFFF"/>
          <w:lang w:val="es-EC"/>
        </w:rPr>
        <w:t>3</w:t>
      </w:r>
      <w:r w:rsidR="00FB1798" w:rsidRPr="00F65B3E">
        <w:rPr>
          <w:rFonts w:ascii="Arial" w:hAnsi="Arial" w:cs="Arial"/>
          <w:b/>
          <w:color w:val="000000"/>
          <w:szCs w:val="21"/>
          <w:shd w:val="clear" w:color="auto" w:fill="FFFFFF"/>
          <w:lang w:val="es-EC"/>
        </w:rPr>
        <w:t>. Interior de la Van</w:t>
      </w:r>
    </w:p>
    <w:p w:rsidR="00550736" w:rsidRPr="00F65B3E" w:rsidRDefault="00D906E7" w:rsidP="004B087F">
      <w:pPr>
        <w:autoSpaceDE w:val="0"/>
        <w:autoSpaceDN w:val="0"/>
        <w:adjustRightInd w:val="0"/>
        <w:spacing w:after="0" w:line="240" w:lineRule="auto"/>
        <w:ind w:left="708" w:firstLine="708"/>
        <w:rPr>
          <w:rFonts w:ascii="Arial" w:hAnsi="Arial" w:cs="Arial"/>
          <w:color w:val="000000"/>
          <w:sz w:val="21"/>
          <w:szCs w:val="21"/>
          <w:shd w:val="clear" w:color="auto" w:fill="FFFFFF"/>
          <w:lang w:val="es-EC"/>
        </w:rPr>
      </w:pPr>
      <w:r>
        <w:rPr>
          <w:rFonts w:ascii="Arial" w:hAnsi="Arial" w:cs="Arial"/>
          <w:noProof/>
          <w:color w:val="000000"/>
          <w:sz w:val="21"/>
          <w:szCs w:val="21"/>
          <w:lang w:val="es-EC" w:eastAsia="es-EC"/>
        </w:rPr>
        <mc:AlternateContent>
          <mc:Choice Requires="wpg">
            <w:drawing>
              <wp:anchor distT="0" distB="0" distL="114300" distR="114300" simplePos="0" relativeHeight="251741184" behindDoc="0" locked="0" layoutInCell="1" allowOverlap="1" wp14:anchorId="47302FCE" wp14:editId="1EA6D5F1">
                <wp:simplePos x="0" y="0"/>
                <wp:positionH relativeFrom="column">
                  <wp:posOffset>1131570</wp:posOffset>
                </wp:positionH>
                <wp:positionV relativeFrom="paragraph">
                  <wp:posOffset>113665</wp:posOffset>
                </wp:positionV>
                <wp:extent cx="3276600" cy="2305050"/>
                <wp:effectExtent l="76200" t="76200" r="133350" b="133350"/>
                <wp:wrapSquare wrapText="bothSides"/>
                <wp:docPr id="86" name="86 Grupo"/>
                <wp:cNvGraphicFramePr/>
                <a:graphic xmlns:a="http://schemas.openxmlformats.org/drawingml/2006/main">
                  <a:graphicData uri="http://schemas.microsoft.com/office/word/2010/wordprocessingGroup">
                    <wpg:wgp>
                      <wpg:cNvGrpSpPr/>
                      <wpg:grpSpPr>
                        <a:xfrm>
                          <a:off x="0" y="0"/>
                          <a:ext cx="3276600" cy="2305050"/>
                          <a:chOff x="0" y="0"/>
                          <a:chExt cx="3524250" cy="2647950"/>
                        </a:xfrm>
                      </wpg:grpSpPr>
                      <pic:pic xmlns:pic="http://schemas.openxmlformats.org/drawingml/2006/picture">
                        <pic:nvPicPr>
                          <pic:cNvPr id="26" name="Imagen 26" descr="http://t1.gstatic.com/images?q=tbn:ANd9GcTu-_cqr9iH1yrkxqy5R3oFPis_wyLi_2yi2rnf3RUKiWRqATCj"/>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4250"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28" name="Imagen 28" descr="http://t1.gstatic.com/images?q=tbn:ANd9GcQrKLDYgM1QEtOt_LCGTW1SIkHV4Gst2Hqzma18MhQ8h21XrreZWQ"/>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1714500"/>
                            <a:ext cx="2647950" cy="933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id="86 Grupo" o:spid="_x0000_s1026" style="position:absolute;margin-left:89.1pt;margin-top:8.95pt;width:258pt;height:181.5pt;z-index:251741184;mso-width-relative:margin;mso-height-relative:margin" coordsize="35242,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KMcX9AwAAPwwAAA4AAABkcnMvZTJvRG9jLnhtbOxW32/bNhB+H7D/&#10;QdC7Y0mWfwlxAs9OnKBO6zjp0u0loClK4iKJNElZdof97zuSsuM2RdP1YUCB2rBMkcfTd9/dfeLp&#10;+bbInQ0RkrJy5PonnuuQErOYlunIfX9/2Rq4jlSojFHOSjJyd0S652e//nJa84gELGN5TIQDTkoZ&#10;1XzkZkrxqN2WOCMFkieMkxIWEyYKpOBWpO1YoBq8F3k78Lxeu2Yi5oJhIiXMTu2ie2b8JwnB6l2S&#10;SKKcfOQCNmWuwlxX+to+O0VRKhDPKG5goO9AUSBawkMPrqZIIacS9IWrgmLBJEvUCWZFmyUJxcTE&#10;ANH43mfRzASruIkljeqUH2gCaj/j6bvd4rebhXBoPHIHPdcpUQE5GvScmag40+TUPI3AZib4HV+I&#10;ZiK1dzrebSIK/Q+ROFtD6+5AK9kqB8NkJ+j3eh6wj2Et6Hhd+FricQbZebEPZxf7nd0gDMDY7uyF&#10;/aHd2d4/uK3xHeBwiiP4NTzB6AVPr9cT7FKVIG7jpPgmHwUSTxVvQUo5UnRFc6p2pjwheRpUuVlQ&#10;vBD25pny4ED5dYFSUjp6IiYSQ4E2CVb+SQr9oyg2BUO1nTxfj9SqjMZv4+EM31etR7wWQ3rl78TT&#10;dr3rLjvsckHlY72b08dgRwNRJp3l+zf0Ybke30/+0txrVBqIhYU0bXOGn6RTskmGypSMJYfmgZbW&#10;1u1Pzc3tJzGtcsovaZ7rUtDjhr3nOL7S0LYJpgxXBSmV7WpBcoiZlTKjXLqOiEixIlCk4jr2TZ9B&#10;bc2l0o/TVWY67e9gMPa8YfBba9L1Jq3Q61+0xsOw3+p7F/3QCwf+xJ/8o3f7YVRJAvGifMppgxVm&#10;D6zv0X6xrRoBsg1rGt/ZICMvmikDaP9vIMKUpkRjlQIvgVWwg7ESROFMDxNgrpkH48OCofmZWZ0D&#10;CU3orOobFkOfokoxQ8Y3NeFrrQQ1IKSaEVY4egBcA1LjHm0gDhvb3kSjzkunhuYe+Ka1EYi3XBt7&#10;yXIa76tBinQ1yUVDkac/pqIgzmMz7XiKZGbtzJKViIIqeEHktABdOt6dlxoDMRLfVAKrwPQui2tn&#10;lVdiiaBeuh5sgp6iOqAGakyhLIO+deagPIUXl8qhyJh6oCq7yxAHcj0byhfQ6+einGfIYg07RyFZ&#10;c5P+AxpbDM9ATVp1ImFB5xR+th9h8ONIF7zX7dtiL10w8V+l61a8mU//SG/82wv1Tj3OJ7P7B//u&#10;+unq93AmVXC1/lggf3CT3Q6ywP8gBPnz4fbHFq/AVNVP8XpNvPy+H3atUliF1+eIoDkAmNPAsNMB&#10;i0ZK9gK4l6efCvb/K5g5isEp1chdc6LWx+Djexgfn/vP/gU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YnSP+4AAAAAoBAAAPAAAAZHJzL2Rvd25yZXYueG1sTI9BT8Mw&#10;DIXvSPyHyEjcWNoNRluaTtMEnCYkNiTELWu8tlrjVE3Wdv8e7wQ3P/vp+Xv5arKtGLD3jSMF8SwC&#10;gVQ601Cl4Gv/9pCA8EGT0a0jVHBBD6vi9ibXmXEjfeKwC5XgEPKZVlCH0GVS+rJGq/3MdUh8O7re&#10;6sCyr6Tp9cjhtpXzKFpKqxviD7XucFNjedqdrYL3UY/rRfw6bE/HzeVn//TxvY1Rqfu7af0CIuAU&#10;/sxwxWd0KJjp4M5kvGhZPydztl6HFAQblukjLw4KFkmUgixy+b9C8QsAAP//AwBQSwMECgAAAAAA&#10;AAAhAEQoePt4FwAAeBcAABUAAABkcnMvbWVkaWEvaW1hZ2UxLmpwZWf/2P/gABBKRklGAAEBAAAB&#10;AAEAAP/bAIQACQYGFBIQEhQQFBYUFRUUFBQVFhQUDxQWFBQVFRUUFBQVFBccJh4XGSMZFBQfLyAk&#10;JyksLCwVHjE1MCo1JissKQEJCgoODA4aDw8WLBwcJCwsKSksKSksKSksLCwsLCksLCksLCwsLCks&#10;KSwpLCksLCkpLCwsLCksKSwsKSwsLCwp/8AAEQgAwgEDAwEiAAIRAQMRAf/EABsAAAIDAQEBAAAA&#10;AAAAAAAAAAQFAAMGAgEH/8QARxAAAQMCAgYHBQQIBAUFAAAAAQACAwQRBSEGEjFBUXEiYYGRobHB&#10;EzJSctEjQrLwFCQzYnOCouE0Y8LxBxYlktIVQ4Ozw//EABgBAAMBAQAAAAAAAAAAAAAAAAABAgME&#10;/8QAIhEBAQACAgMBAAIDAAAAAAAAAAECESExAxJBUROBMmFx/9oADAMBAAIRAxEAPwDZaJQ3nbyP&#10;kt8FjtDYftSeDfOy2SWudhFFFEwiiiiAiiiiAUtf7vMjxKT6VG0n8o801cLHk93mlWl3vD5PVY/S&#10;+NHMfsP5R5BIoHgSC6dS/wCHHyt8gkjR9oLbd1+O66Wf+Sodvq23bnv88ljpZrPkHU7wemtVNVBr&#10;i1l88rti92wzyd8XgkdNOz2jjM0FwLtYEkAG93ZAow7LJvMNmDoo7Ee43eOARSzuEYOddkzXN1Dd&#10;4aARYOBsPFaJbFHi9UUTNFFFEBFF451hcqplYwmwe0nqc0+qAuVbmG9wrFErNhWLrtrbL1RKY6D5&#10;3pj/AIsD/Mj/AAM+qbs/Zx/w2fhCT6XH9eaP8xngyJNQ7oR/w4/whY+VWKqYIfURL1XqqIdLMeFq&#10;d3No8b+iU4ey1LMf3AO91k30j/YfzDycgImWo3dbmD/Utcek3t1huFF8TXcb+BI9F6tfo5QfqsWW&#10;0E97iV6tGHLrQ+HKR3IeZ+i0iS6KxWhJ4u8gE6Va02RRRRARRRRARRRRAJpn9J3VKfRKtL3dJvye&#10;qOmP2r/4o8WhJ9NJPtGj/LH4ljzsvjU1B+wbyb5JXTPGvltv4JjiL7Qtt1eASyhqNWN5Az1rE26h&#10;Yfnioz5yaQ5lm6O7csBjTbVEnzVA/oaVqOk4Nld0HA6ob8TMukRxusvjotUv+eo8Y2oxl3yWWm50&#10;cN6SD+G3yTJK9GP8HB/DCaLoiUUUUTCKKKIDMacYhqRBg+94jf6d/Uvm0rlsdP5ryNHAepWMkWO9&#10;21bQ6JaXSRvELiXNd7l89V22wPA8FrJtIZPu27l8ww52rURHg9p8V9ClZmtIi9iYtKZAek0Eb7ZG&#10;y00Mwe0ObsIBHasWWLRaPTXjLfhOXI5+d0yYrS2W2IttukH/ANUScvPRZ/Dj/A1ZvTCT/qX/AMv/&#10;AOUS0Mmxn8OPwjaufyNI5updDV2INjADbPJFybmwG4Ntt6z3dfgzibLGTbXLHtOeqdrSDwKjVVwG&#10;0lP2GfxZeA9UHKLUrOuQeDFdpRJ9izrd9D6KjET9hA3i957rD1Wk6Z3t9HwOK1NCP3G+IuvURSN1&#10;Y2Dg1o7gvVtNaKA9H2Wp2ddz4pig8HbaCP5Qe/NEPnaPecBzICu9hYohHYrEPvg8rnyXn/qV/dZI&#10;7+Ww7yjQGKII1Uh2RgfM8eQuvC+U7XMbya9x8SEgOVVTUBjS539ydwA3lBuY7fJIflaxvoVWKY3u&#10;1pLtzpHFxHK+zsCNwK6aEmRodtu6R/U47G9gACzGl8wdVFo3Bje0kH1WyaBE1znbhcnkvmTK4z1j&#10;Sc9eoj/EDbuUy7uys+PpOLDoALMyYpJG2RrDYaptYC+s4tbrXPAeSeY7UG7QAb2vbafBII6N5cQ5&#10;jgHB2ZaQNlht5nuWX1pBeES67CXZvvZziSSd4zPd2IDSPDiKoXyDy4A7ryx6rf6mkKUMMrXAljmj&#10;eTsyBO7t71o6ylbVQA2uQNVwvYkZE2O5wIDgeITk1dihtCcWa6EQuNpIrtLTtIBOYHVs7FpV84rc&#10;DeXaz2yOIy9tTgOcbbPawkgh/WD3rlssjNlbKzqmiqmf+QWu4jVfSVFgYMWqx7lXTydRfGD/AFtC&#10;Ojx6uG2GOTrYWu/A8+SYbBRZT/nKZn7WkkHWNcebfVWw6ewkgOZI0nLMNO3LjdAZrTJ95xf4G+V1&#10;mXtWh0rfepf1WCRPasZ0uh6dv2jPmb5hbySfO6xNCy8rOo37lpJajJWmjnVCe6LSX9pyb/qWKNWt&#10;rodAfYl5++cuTbjzJ7k4TC6XH/qB/iu8Io/otDiUZdGWjaWxjLqDcvDwWc0heH1rnNzBkmII3hrQ&#10;L/0ptWVAbViMF+tYvOY1QASADxuQsvJ20x7LauheD0QSNyKwlr2ktJ6Lhdwy3AlpPWCiS9FUtMBn&#10;bM2ueKnelWEWlMn7Bu+9+y5C6rBd9IziL/8Ac8KnSx361C3g0HxJRb2/r1G3gIh/V/ZVJvTLL6+o&#10;AL1RRbkR0GGNdGwuMjuiMi8hoy2ADcjosKjGyNvbd3mjImWaBwAHcuk90aVMhtssOQAXXs166QDa&#10;h34lGNrh3g+SWiEezHBegJZJjrN1z2fUoZ+kNzYC3WTvOwZcvEJ+tG4dSx6zSLkXBFwbEX3g7iqo&#10;yGNaHOLiBbWOZPWbJSK9ztru7JdskG9P1L2F1r2StLCCWnbY2uOYS6kwKCNwdHCxrgbhx1nuB4gu&#10;JsVfFL7zfhOXykXHqOxcPlT9YW6Mc6+1x77eS412jcgXTKqSpT0WxcuI6tx1XHr6d6zrceMExLdj&#10;to3FdV1Ts7R3j6gLK4/W6lnddlGcVi+kU+OwygFzM+wo+KqiIyJHa5fJsL0maCAbjsutVSY9G774&#10;HO481z3c+NI1z6CB+1sbubYz5hCy6JUzv/baPl1m/hIS+Cra73XA8iCiWzEbCQp9p+K/t1/yoG/s&#10;pZo/lmfbuddVS4HUbpy8cJI4pPE2V7a54+8fNWtxV/UexP3n7S0wePG8zycs8+aSzyCy3GP4R+kE&#10;uaRGTm6zbhx47ckow3Qw+2aJngsN23bfW1iDq7Ra17d6eNnQpFhrDcuOW4JhK82HA7Dxtkbdq2FN&#10;opRtyeXPI267nAX5CyYU+CwAGOPJpJeLHWsTYOHSvkcjZX/wnz9mGue0Fjozfd7aFru0FwsnNTjF&#10;T7ERuMFPGG6pLZGE6vABrnOPYL9afVOiERFz7O3F0bB4tsltRhFJDmGB5G0gEAded05b+Fr/AGRY&#10;VhRmlaWghtvZx3GZaTd8hG7IuPbbcn+PUzG1ALbF2oS477F3RbftcU7wSaM5NbqvtvzuOorNVlQH&#10;yTPGwu1W/K3IfVZ5b7rTx9hCLkDj6p1FEl2GQ687G9d+4E+i0v6ABvKirr51pAdbEAODR+BMo88X&#10;hb8Lmju1nIPH4gMSA4i3aWC3ii9Ivsqmnq2jou1HHm3aPxBb4/GGX19OUQkGJMc1rgbhwBBAcQQc&#10;wbgKLTREb9MPhZ3n6IKbSOV2whvIeqXVlA+I2e0jyPIqjWVcM7sZJWud7zieZK8bMhA9dB6YGmdV&#10;FxNwNpGXzDpN8QFRrqNksb8M0A1p6nWAcN4B70QJkno5NXWb8LiB8p6TfAhGNlQBYqem395paebT&#10;rN8C/uVr5kqqZrC/wuDuy9j/AEkrt1QmBMs6FlqEPLVISWcoCVs+R7+7NZnSHpRPHVcdmfomtTNx&#10;SaskuEqqM1BPsTijxFw2FII8nOHAlGQSLM2nixR2XqAU3psdI4jk5w8L2WTgkR0Uim4q21cekZH3&#10;j2hp9AiItJ+Oqf8Aub9UmpsNIgFQ4NeC62qS46ovYOcARfpC2ZyyyN1yZw4gezjOwANja0nqBZY+&#10;Kz9Ie2mjx9p2tPYWn6I2kqhK7VjvrbRcOFrZ3vsyNlxhOgrBZ8xcLgH2WsDqngXjaOrLmUxxmpZS&#10;wWga1hcdW4GwWJLid5A4pXCT6crnEKyJryXk629jQCb789w6zZCjEXvFmN1GjMbb34knaeSV4NSG&#10;TpuvxAOfaeJWkhhFltMIi5AhAT75LuZJ7lJKZMTGuTGrSUuYW+6SCNhG0Ai31CRHot1eBK1FRF+e&#10;o/kLNY3HquDuOR57vVZ5zc218d1dC9H59WUuPwkd5H0K1ArmEZrHYRvP5/Oaca6572ugdPMH9pE2&#10;pgzdD79tupe4d2EnsPUuMJqo6um9nJYB97H4JfvDqB2hOaOp1XWdm13RcDsIOSwmIQGgrZIgfs5L&#10;Pj5HNh7DcLbC7mmeX6MdgdfETHGZNVpOrqufq2OeVst69Wlo8Xc6NpDjYgFRH8hek/GilhEjLPzB&#10;G/0WCro9SR7fhcQt3h7iYo77dUX52zWExl/28vzla4pyD6y911Rrr3XVJX+0Xoehva9vJc655eKA&#10;LEtpB+83xabHwLe5EtqEolfYNNzcOF+TuifGyIEqAPmkuCDvBHeLKhkg1QTcm2d+O/xVJkQomsXD&#10;rv35+d0wNknQcsyrklQskqAk8qVVL9qLmkS2pekZHVC0p61bG5UYn7zT2K2OPgVNMxgfkjRJ0Urh&#10;BHWjGOO8FIHuBYwWtfEQHNeMmk2BOwtJ3Bwy52K0Og+BAzvm95kbdaO+3XcSBrD4m6rgRxseCwsQ&#10;1XWPfxBzB7rFfTdCaljWS2dcuEb3dR6TSeZsFOd1Nnj21l8sys1pq/7JgG/X8rIyrxWxSHHqr2jW&#10;9V/Fc2PbY20WeHRBOWixtxz+v171lNDaq128FrJBw2jMfT07V2MFmquHNVjXXFwuXoASdqRYvS67&#10;CN/qE/lKV1rUxCrB2WjF96ZgJY2qDDZxtwKOjnBGRB7Vx3i6bLSFkf8AiXUjXpPiDXA8gQQtZrL5&#10;5/xDqb1LR8LAFfj7Tl00uByE08Z4j1Kitw2nLYY28GNHgvEr2UnDbYRITFZwsWktI5LA4nPeaS2f&#10;Tds5lbcQl8byxzmusbWOV7WC+ezOIJByN8+e9dOKMkLjyXlxzVRcvNdUlf7Vce0VJeuddBrnG4I4&#10;i3bu8bKRTXAVBkVTZMyOvzzQB4lVD358x5f7lUidVTS+f9vVMaWvlQ8kq4fKh5JEjeyyIGZ6tkkQ&#10;kj0gFnZrXH7ptzGY8lTTOuAiIpB7Rt+sd4IVEbNUuHAkfRSYqNyNhmsl4KIjekDXJ7QHZEe67hvs&#10;RvF8+IuduxN9E5ZI5XXsWlhFw4HMEEZbRv2hZ2N6OoKnVkYTuPgcj4FTlzNHO9tdUVlyhZZrhUyu&#10;sSq3PWUjQZgtTqTDgTZfQY33AK+ZMdnysfQ+i3uEVWtE09S3x6Z3sfGbEjtHI/3v3rp7kNPJazuG&#10;35Tt9D2Ltz1aXErkuq3ZIqaSyAmfvP8AsmRNikGs0jtHNLY8JltdufIptVFVUFVqu1T2LHyY/YvG&#10;l/tKiPbreay2NOMtaAdpdG09pF/VfVoZbr5fSH2uKg7vavd2NDiPRTgeXT6I0gABRfP9KdKXR1cr&#10;G7G6o7dRt/G68TnjaST9fWsGrRkR7rx4pFprhga8StGT8ndTuPanDYwANXn2nM+Kp0hrGGneHnaM&#10;vm3WRhWecYMvXBeuC5Vl62ZrC9cl6rL1wXoNaZFU5+fZ5f7rgvVb3oC4yKuR6pdIq3Sph0+VUulV&#10;L5VRJPZAEOkQM86onrV7S4bJLnbVbxO/kFIe0B15RfZv5bETiFORM7VzDgCDuJ2HZv8AqjabB2sG&#10;V78UY2nS0ZFqut7pVrL8D3FPmUKIZRIBAyVXtkT39B4tv2Lh2FsO1tuVwkBMdRrNa7iB37/Felyq&#10;jpwxthe1ztXuss9LdtksR3dhWq0Zqsi1ZBxTPB6vVcD2HsV4lW8Juh45LNIP3cuzce6y9iluAq5C&#10;A4E8u3d6jtWjNzI/igqhyJmcl1Q9UQSpcl07t42jMIueRL5H5pWKhvSYl9k53wtcT2An0WL0IZr1&#10;pd8LHHtc4N+qvr6gsa+xIBa7tuLWVGg8vs2VMx2Nbt+Vrnn/AErKY+u1XnRBi8rX1EzjneWQ9msb&#10;eCiAF96iory+9STODGgHLxS7SaP9Xvwc09+SOdnGOxDY+L0juprT3ELLHttlOGHc9cF64e9VOet2&#10;Cxz1wXqsvVZegLTIqnyKt8iHfUIC58qHfUoeeqQjNeV1owTx4DmdyAvnrFRBDJMbMHadgTai0X3y&#10;uDj8I1gO3itBT0mqAGtAHUmRPh2jrWWL+m7r2DkE5bTohsXUR2eoREdNdGhsE2lVrKRMGU6ubTo0&#10;AMdMiI6ZGx06ubAkC/8ARbKxsX5/3R/sV6KdTTKa2n6BI2jPYPRKNdaieMAG+xZOTaVFi4s1kRTO&#10;4fkhAgq2B+f52hKG3ODVWswDgj5hcWWVwis1XDgVqC+4utoyoOSTL87UvqHo2oO1LKlyoA6h6Wzy&#10;Iioel08qKICxR92nkUJiVW2CkFNGbvfYvI4EhziedgLcF7Wy5LMB/SN+O9RVCAvF4HBRIn3Rjvs1&#10;XiI1qSQfuO8F5Tv6BC7dnC8fuuHgVjHRenzd71S564leqTKuhzLi9UvlQ8tShJqtAETVKCkqc7DM&#10;8AroKB8mfujr4cQm1HhbWbs+J2oMtpMILzeW4Hwi1zzN8loKaFrQA0ao4WsvWwq1kZ3JkJiZwR0E&#10;aFpouI7sk0ghPG/P6oC2KEIltGvIhbaLI2FGyUNplY2nRsbVcIQUAA2nXYgR4gsu9RIwLYl5OQwX&#10;cu6+pDGk8FhNI9ICWnWNhuF83c+r880bzSLSMZ293d+9/b881OE13tGEnaHEdhzHr3LOTzukdcpp&#10;gLS1xvscPEZj1SsPZ7deEqLwqFmNHU7PzYrW4ZWhzLHasHDJYp9hdbYj85rTGop9VhJql6bTS3CS&#10;1jtqtJdUSJZUvRlQ5LKpyAV182RS6KbiLomc6ztVWxYc3ge8qT2Duz4QomYwhvDxKiRcPqNI/wB4&#10;ImlzaQltJL0ij6B3vLCOqvldY+znDrPgUumqUbi8TjUStYL2e8cukVKXCWjN+Z4bB/ddEcpbFC6Q&#10;9EZcTsTWjwprc3dI8T6BMGQAbFa2JMK2Rq9jF0yNERwoDmOJFR067ihRccSZbcRQI+GNeRQoqONI&#10;O42olkYXDGK9gSN2xitBI/NlywIhrMkjcNqRexyPA5d24oXEcSEYuSq8UxBjGnWssBj+P2zJuR7r&#10;eB4nr8uewC7SHSTieQ48CVh56h0j7uNySvZJHSvJJzPgiHRBjbDabdu9MU5o8Fj/AEYPJu97yAOD&#10;GjM9pKMo8GO1uaStnOqwDdfxKY4Zi7mOG8KLKBN9yl1biM7XSuc0WDjrW4EgX8bqgFSt1dF0s1j+&#10;dqDJXUblUKtTBVXYgq529CUs2S6mmuFpEAJ3JTXz2BKYVD0rDNd+eweaYUYfCNpOZzTKJo3LoQg7&#10;G+AXTcPPC3ejRO9VRdDD3cSogtxoqefpplQTdJwWfbNZ4TGjn6ZXK7SDGIwKiW295PfmqWRIvG2f&#10;rDuux8AuIYl0TpyXtw2n4K1kfFFxwIlkPUqTsJHAiY4EQynV7IUEpjhRUcStjiVzY0BxGxEsYoxi&#10;uY1JSNarmMUa1WhwAuVJrI2AbUsxjG2sBAKExfSENBDVh8Uxck7bu3dX90GsxzHTx6W4cP7+XPZk&#10;J3lzrnaiZ5CSoyJUKHw2M+0df4fVG1Ed3clxRt6biAQMtoI4ohou4lL6TgC35uuopM13bNXwwhGi&#10;EiS4BXQcvW0wsbcEPrqbFyiQ5dtKFEi6EiWjHxSWPNevlQZrMgF4+ZVEq6t+4bSjMPwsAdLbtVFH&#10;DrPudg2J5TUrne6L9e4cyq65TeXDYmjcroacv90Zcdg70xp8IaM39I8Pu929GkWWWXnk6XPH+lYw&#10;ri7uCiYEqLH+XP8AWnpiyp95qPpvf7PRRRU1DYt+1/lapCoot8enLl3R0KKjCii0ZiGhXNUUQTuy&#10;vh93NRRTVR0FexeKJHF7UvxZxsookbGV5zPI+iy85zKiiaoEZtRUQUUVIroHNdM+qiimidioBkEZ&#10;E30UUTAqMfnsSmo953M+a8USOOAuyvFFJvWrxRRVAdYaOg1bGNoAAGQy2KKLHzdRWHboqpyii52y&#10;kqKKJE//2VBLAwQKAAAAAAAAACEA8NnWts0SAADNEgAAFQAAAGRycy9tZWRpYS9pbWFnZTIuanBl&#10;Z//Y/+AAEEpGSUYAAQEAAAEAAQAA/9sAhAAJBgYUEhAVFBMUFRUUFBQUFBQUFRcUFBQVFBQUFRQU&#10;FBQUFxwmHhcZJBkUFB8vICMnKSwsLBUeMTUwKjUmKywpAQkKCg4MDhQPDxopHBwcKSwsKSwsLCws&#10;LCwsKSksKSwpKSwpLCksLCkpLCwsKSksKSksLCkpLCwpLCwsLCksKSn/wAARCACFAXoDASIAAhEB&#10;AxEB/8QAHAAAAgMBAQEBAAAAAAAAAAAAAQIAAwQFBgcI/8QAQhAAAQMBBAYGCAQEBgMBAAAAAQAC&#10;AxEEEiExBUFRYXGBBhNSkaGxIjJCcrLB0fAHFIKSFUNi4SNTosLS8RYzgxf/xAAXAQEBAQEAAAAA&#10;AAAAAAAAAAAAAQID/8QAIBEBAQEAAgICAwEAAAAAAAAAABEBEjECIVFxQWGBIv/aAAwDAQACEQMR&#10;AD8A1AK5jVQ14V7V0cwLapOrKtJQa4IIyNWOCjQo5ygR7Fex4AJOdMlU16KoQO5IhKG4ojAqKsBS&#10;A40OQVhAzVJONVUO+OnAp47RQUpiMv7oyuq0E5/3QA3KisYnHatFqbgPFUObTEZK509W0UFLHYq5&#10;s6riYK45J54aYjI+BRTOLSKOaDxFVz7RoOEuqG3DnVlW+S6DI+9U2nAb/mrdHPtOhiMY5MNjxXxC&#10;wkTN9aInewh3hgV03yVzceWQUZKRk7vHzCz/AJ1crlttza0JodjqtPcVeJFukkvesxjxsw8nBZXW&#10;SGhwfEd1ad2ITjn41eRbyIKZminkAskY8Hb6J8KjyWa0X4/Xa5o20q39wwWeOrcXqKiO1A5Gu8Yq&#10;0PCzVEhRFRUBAoqFApQKJQRAKCNECqJVBFBAKoVRKCIlUCUChVUElKSogSgBSFMUhQI4pEzkio9I&#10;2E9ysZIi1wxd3jes7HY4rTC84kBMRjhmFVG+6VC7Go213rMGlrsAldntSNlx8VL9aKix7cLw5j6K&#10;VTSC63jgqmnBZxSB2asc6oB5JHhEmvBUWXsFVeTByBZVA7pKpwcAqWjanv0QW1wQuYYKttTw+8k5&#10;FCqAFrkwZjupyVDXBpr91VL3FxxSi69is1vfjhsVzX4ZLHaziOam9GOZ1hfK5tSGsoMMKkipJK0i&#10;EjJx8/Ncu36Vjs09ZDQSAUNCcW4GtOSvi6S2Z2UzOZunxXL06Nskjmgk0NATsOCwWHpZDIaBxaRq&#10;cCP7LU3SETspGGuGDmn5rwtkjaJ34j1iAiPobJGuxFDvbgfBa4re5tMQ4DU8f7h8wvMWdlMvBU2z&#10;T74X0oHNpkcDyK1y1I9Db4oXmpjMR7cZw4kt+axv0dIMYpGyt2HB3eMPBZLF0qhfgSY3f1ZfuGHe&#10;ul1bT6QwJ9phpXuwK1yzeyMQtxaaPa5h3jD9wwWqO0gjA14K6O1uafTAkbrIHpDi3XyUOibO/wBO&#10;IlpPZNBXe1OOb16TkUPRqslos8kZyvt2jB3dkfBSK1A7jsOB8Vnc3Gq1IFViVNeUqiUEUCqgIIoF&#10;AECoVFQpQKKCIVBFAoFKUpykKorckorHJEHfrUKNGNDhs/ulafsKEV1Lq5rpyK1BQoqgKJypCroM&#10;jVSOme37Kzh5BqEWPyGpSbRoc2ow7kKpHOolEiGLaqouqdqduKkQ9IjaDRItI16vrgkgbUYjDH7q&#10;qo5Kd6ir3Y08UlKCoy+8VS6TFX3qMx3+Kmrg9Z6Ipq+wrpnffFYg5OJCd6kGtrq5oOKrbxQc/atI&#10;e8qLYcK7CExcq7Ri08FFeR/ECy1hY/sPIPBwI86L33QvRkEuirI82KzzYPjmJYOsvNeQDeAxJFM/&#10;BeV6RQdZZJB/QXDi3H5L1n4CWoS6PmhP8uYOG0B7BTxYVi7nTT0X/wCc6ImaS2CLDMxvc2h2GjsD&#10;uK+Q/iJoFljt1yJtyO6C0VrSj3sNTrNWV4OHFfoltgbevlrS7IuoK4GoI2Gq8R+KXQh1qjbLE29K&#10;ytRre0gAgDb6I5imtXlvl60fL9HWurRtXL6QP/xOQUjmdFgQcDTeNRDli0pa77qjYpBjEd404eJw&#10;WrRmkpIj6DyBszaeWSwdZTJGJyQe6sPSRj6CQXT2h6vMZhbprMHemw0dqe3Xx1OHFeEZItth0s+I&#10;4Go1tOR+ie86Hs7Npcg3ZQATgHD1Xd/qncVtnsbHjELj2W1x2lhpnT0mHMfUb09ltRhNx5qw4Nec&#10;2nU1x8jyW/HWdxdLo17PVN4bDnyKyNnFbpqHbDh3bV222nu1fVJJAx5o4DFXczf0l3HMEisEqlo0&#10;XJGTc9Nuw58jr5rKyUGtMCMwcxyWN8dxrNrWCpVZr6cSrNVagUL6KoCVMlKoBSlMUpRClKU5SFAj&#10;kqcpUG0W6mbSORTs0i1L1SnVLu5xoitrapzMARU+ssL4hmaKozxnN+O6p8VKR0OuCRr8Vi/wyfW8&#10;wrGAapB3/VSkbOsRqsojdqcD3fVN1b1RrDqhRziKY4hZIXOBx/7QklIOGIQbZbYXcEgesn5ncVPz&#10;QUitmaNFnhmaVZ1o1akhVpKYGipbJU4Jjh94IrQ7drSySKq+aKslIi4SI9ZhxWZxxTCSiiqsC0t4&#10;jkUv4D6SEFutFnc6gkbRtdb4nkAcbrndySaS66uo+C4ukejbZJDLFII3n1gahrqihII2jMLnue2n&#10;6CtvSWywf+60ws3OewHurVYn9OrI5hMcgmGIozEV2Fxw1r89v6JyZ3a72PY7/SaHxXotCW4WaERu&#10;inFCSXGOoJJ/pJ1UHJM8flN17bShsNqNZoHscf5rHC/+o09P9QJ3ry9u/CuCQk2e3MFcmTMLP9Qw&#10;8FbH0lsxzkDTseHM+ILXFpCJ3qvYeDgV1/qXXmZ/wZtucboJR/RKB8YC58v4YaRjzsrz7t1/wkr6&#10;DY7c6J1+M0dSlRQ1BzB2jALt2fpm8Oq5gOABuksrTXTEV+izv0tfGJujFqj9ezyt4scPMLI+zOGY&#10;I4r9G2XpxA40eHs4ioHNpr4La7SVklzkjNe1TyeFL4/TT8yQ2h0bg5po4feO5eusltbaYq0FRg9u&#10;w/Qr6f0m6O2GaFzL0N4g3boha+tDS69jQQa6jgcta+F2K0us1po7U65INRbXBw8CpuZLg9homckG&#10;NxrdAu7SzKp3jL/taidWsfJci1S9W4SD2TjvacHfI8l1Y31qVrPbG+lxtbiKalQ7RbH0JqHai3Dx&#10;VgfXBJfLcNi0jm2sGIgPxacn/wDLZ5Kb1055w8UIqFyJbGY6lmLex/x2cFnfG9NZvysDkwkVMUwc&#10;Kj73UVgK5RpaHo1VSNUDpSoHKVVASlMUpCqFKWicpUHXMaotMoY2rsF1jZhvWe2aJZI2jq0z2FdL&#10;8MvGaQ0kZDsbs+qoY/Bell6GsPqvcOND8gs7uhzxk8HiCPIlZg4kdoIK0NtKvl6JzjINPA08wqHa&#10;EnbnG7lQ+RVDC0Kxtp30WN1mkbmx44td9FX1qsHWbbnD2j3pxpN23vAK5AmU65B2m6TOxp5fRONI&#10;jWwciVxBMiJ0HeZa2H2SOBH0VzYWnEVXM0VZHSmvsjM7dwXfEFFRjZBdyJSmN1KXitxhQ6lQYLj9&#10;RHcmc+QNApka6x9lPpBjxG4xNDngei00Fe/XReU/jNpDvSLt7K3DzAo4IR6W0Wp+Hobaqk2s0xae&#10;C8xNb7RmA9o2tvkDialCy9JZakF5IHaAJ8ksI9PHbWk41HEFZZJm3jdddxyOI7lnh0645hp5D5Lo&#10;2RzZa+iMBxHip2qthdX1mHZmFaZZG0yPB31VztGMPspX6KBpicMBjTXVXiB+cfkWk9xVEgYfWhbz&#10;jHnRaY7CW5OPPFGSKTtcqKQYA2EZNLfdc9nkQrWSdmWUfrvfFVaQH67p5IOjBzjaUgRtqkGU7j7z&#10;GHyAT/xCbtxHixzfJyQ2aPsU4E/JKbG3U4jnl3qQWHSs3Yjdwe4ebVxrbol80t+61gOYvh2smtea&#10;7DdG1ykPMAqDRUnbbzBB81ZpWa24R3czQNG80ouzBGWtAJxoFjgsbY3XnkveMtTW7wNvFXm01xxV&#10;zImr2GmJ++CSSUFJQnElCZgABx5+aqA5NDUmgVAKcWmjaDmgbSWiRS+whr9YPtbj9VzYp64HBwzB&#10;zC3dadZVVssl/wBJuDxkdR3HcpuVc9FaUVjgtNcDgRgRsK1grluNipVRRQS8pVBAoCghVRWj0/W8&#10;Dz+tERLuPdXyqsl9ESK1I0m0jWaccPNMJAcqHgqBKRrPegSDmGni0H5KUjVeRvrIGt2U4FzfIpw3&#10;e4cwfiBVpF9/gg6Jrs2g8RVUFp7feyvk4Igv/oPNzf8AafNXkkLJoeB2cTe4DyWZ/Rezn2SOBd9V&#10;sEz9bCfdcw+ZBTfmdrJB+hx8WghXlpHKk6FxHJ7xzB8wq4+hTAcXucNnohdj8+ztAe96PxUTNtAO&#10;RB4Y+SciFh0fcaGtbQDIBMbOdhRvphNvTlhFJiSujWsWg7Ueu3DuS4R88tWkrZeIdejIJwHoilcK&#10;O9obwSq7fb5phdEYcBqxlJ5OJ8l9IDx2fNK+zxO9ZgPEA+YVyD4rpBjmVwLHDMCrNetqz2I7dZpz&#10;K+zT9G7I/wBaFlThW6AacRRZB0FsV4ODKFpBGMlKjLC9RSFeKg0RJrFOY+q9fobRXVsx9Y57hqC7&#10;MWh2NxbdrtNa+K0NsZ3HmFo1h/JpTYl1hZz2T3IOj2hVHHdY0hsq7BaEhjCDjmzJDZ12DCEDZglH&#10;FMCV1nXaNlCR1kClVxTAl6tdeSygLKYVUYaHbnzVLoTt8l0TCgYUHPdeRlndSlNQGa2mFVuhUiud&#10;1zh7NeCU2/a09xXQMCrdZ1UYf4g3arY7cNqeSxgrO/Rzdg8vJEG22e96bPWGY7Q2cdirslpvBQWY&#10;tyJ7ysdpje119tN7ThXgdRU8srWa64TUXOs2kHEAmJ/FtHjwNfBaG6Tj9olvvNc3zC5NNIapcUjt&#10;kZykYf1BXtAORB5hQUdWp1S0OYlog6aICDZAdacIBcQLU6iBaFGp+yiEVAL24qCRFFBA9MHpCOCF&#10;1BeJztPeq3Mac2sPFrT40S3eKmO3wVonUs7NPdc9vk5Qwt7Ug/UD8TSpU7lOSXSI2M6pD+pgPwkJ&#10;g1/ajPG+z5OSh33RG+FaQ1+TstPuvH+4NREr9cb+QDvhJVd9GqUhnW4DO833mPb4kIN0hGcnt/cP&#10;KqIlIyJ7yiZiczXjQ+aUWCSuSnWLK6Bhzjj/AGNB7xRD8uzske7JKPC9RWo2CY7UwtrxrKw/lxqf&#10;KP1Md8TCp1LtUp/VG13wualI3/xJ3Hjij/E9rR3Bc0tk7cZ4tkZ5XlP8TssPuyf8mtVujp/xBmtn&#10;mFPzkW8c/quYS7/LdyMbvheSq3S0zZIP/nJ5hqt0dkTRn2iO5G605PHMLgutsetwHvej8VFGzNPq&#10;uaeBB8lKO66y19tviqzo06i081yanaUOvdtKtI6p0Y/Z5Kt1gd2T3LALc8e0Uw0vIPaKtSL3WQ7D&#10;3Kp0CYaek2pv/IH6wDyCUjOYkjolr/j21je5I7TLT/LYrSMhiVbrPtWqXSYpgAOAXNntRdmlAmIC&#10;5lqNVrcs8jVKKdFzXX3Tk7Ecf+vJeiibVeVmFDUZjEcQvQaJt4kbvGBGwrnuLjebDG71o2Hi1p+S&#10;X/x+A/ymchTyWmNy0xBZquRL0Zg1Mpwc/wCqyHo/F2T+9/1Xo7QaBcwvWs1WVsqtbIs7SCmurMGt&#10;sx2qwTlYg5OJFkaxaNyYWgLIHo3kVsEw2pw5YaqVSkb6qVWK+dqYTlKRrqjVZRadyb80NitI0KKk&#10;WkJxKNqVDgqVQqgqIWjYELg+ynQQLd3lG6dvgoigXHd4oVOzxToIFv7ih1o+6p1KqhOsG0I1UKBY&#10;NgQFQOSdWPslS5vPegt693aPeVVIA71msd7zGO8whcO3wClDtHclRV+Uj/y2D3QWfAQobK3VfHCR&#10;5+MuVlDu8UCTs8VaKTZtj3/qEbvINKQwO7TDxD2eV9XknYfBK5249yUZi1/YJ90tf4VDvBVmYVoT&#10;Q7HAtPc6hWlz+PcUpmwoSCNhxHccFaKCVW4q0xN1ejwNW/sJoOVFnkddIBIqcscHcNdd3miGDkrk&#10;ESVRWVU8LWyyuOrDacAo6zNGZruGAVRynxF2XfqV9jm6ogDbitMuzIbAsMrVNHqoHVXTgjXB0JNf&#10;bvGC9LZ24Lm0waQNAuOXLp6UeuQSqqhpWiJyii0ytuquZlAgosa0qZMVe2RBRQOHI3lFFFMHKXkV&#10;EEqpVRRFRSiiiglUwlO1BRAwtTlY21nYoogubJVMiotYgKKKKoBKiiiAKIqIAgoogiiCiCIFBRUA&#10;pCoogrJSkoqIKzy7gl6pvZYeLGnzCiios6z+ln7WpfzJ1XRwaAoomaiuRxOZqqXFRRaRS9ZJVFEG&#10;7o9KRLTUV7FrsFFFz3tccTST8VzqoKKq/9lQSwECLQAUAAYACAAAACEAihU/mAwBAAAVAgAAEwAA&#10;AAAAAAAAAAAAAAAAAAAAW0NvbnRlbnRfVHlwZXNdLnhtbFBLAQItABQABgAIAAAAIQA4/SH/1gAA&#10;AJQBAAALAAAAAAAAAAAAAAAAAD0BAABfcmVscy8ucmVsc1BLAQItABQABgAIAAAAIQBnCjHF/QMA&#10;AD8MAAAOAAAAAAAAAAAAAAAAADwCAABkcnMvZTJvRG9jLnhtbFBLAQItABQABgAIAAAAIQAZlLvJ&#10;wwAAAKcBAAAZAAAAAAAAAAAAAAAAAGUGAABkcnMvX3JlbHMvZTJvRG9jLnhtbC5yZWxzUEsBAi0A&#10;FAAGAAgAAAAhANidI/7gAAAACgEAAA8AAAAAAAAAAAAAAAAAXwcAAGRycy9kb3ducmV2LnhtbFBL&#10;AQItAAoAAAAAAAAAIQBEKHj7eBcAAHgXAAAVAAAAAAAAAAAAAAAAAGwIAABkcnMvbWVkaWEvaW1h&#10;Z2UxLmpwZWdQSwECLQAKAAAAAAAAACEA8NnWts0SAADNEgAAFQAAAAAAAAAAAAAAAAAXIAAAZHJz&#10;L21lZGlhL2ltYWdlMi5qcGVnUEsFBgAAAAAHAAcAwAEAABczAAAAAA==&#10;">
                <v:shape id="Imagen 26" o:spid="_x0000_s1027" type="#_x0000_t75" alt="http://t1.gstatic.com/images?q=tbn:ANd9GcTu-_cqr9iH1yrkxqy5R3oFPis_wyLi_2yi2rnf3RUKiWRqATCj" style="position:absolute;width:35242;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q03PCAAAA2wAAAA8AAABkcnMvZG93bnJldi54bWxEj81qwzAQhO+FvoPYQm61HFPc4FoJaUih&#10;V/+Q82JtbRNr5VqK7bx9VSj0OMzMN0x+WM0gZppcb1nBNopBEDdW99wqqKuP5x0I55E1DpZJwZ0c&#10;HPaPDzlm2i5c0Fz6VgQIuwwVdN6PmZSu6cigi+xIHLwvOxn0QU6t1BMuAW4GmcRxKg32HBY6HOnU&#10;UXMtb0YBjZfqpVhK+n5/nU/Jtl75PBRKbZ7W4xsIT6v/D/+1P7WCJIXfL+EH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atNzwgAAANsAAAAPAAAAAAAAAAAAAAAAAJ8C&#10;AABkcnMvZG93bnJldi54bWxQSwUGAAAAAAQABAD3AAAAjgMAAAAA&#10;" stroked="t" strokeweight="3pt">
                  <v:stroke endcap="square"/>
                  <v:imagedata r:id="rId71" o:title="ANd9GcTu-_cqr9iH1yrkxqy5R3oFPis_wyLi_2yi2rnf3RUKiWRqATCj"/>
                  <v:shadow on="t" color="black" opacity="28180f" origin="-.5,-.5" offset=".74836mm,.74836mm"/>
                  <v:path arrowok="t"/>
                </v:shape>
                <v:shape id="Imagen 28" o:spid="_x0000_s1028" type="#_x0000_t75" alt="http://t1.gstatic.com/images?q=tbn:ANd9GcQrKLDYgM1QEtOt_LCGTW1SIkHV4Gst2Hqzma18MhQ8h21XrreZWQ" style="position:absolute;top:17145;width:26479;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R2HCAAAA2wAAAA8AAABkcnMvZG93bnJldi54bWxET89rwjAUvg/8H8ITdpvpOpmjGotUHNtp&#10;WJ3g7dE827LmJTSpdv/9chh4/Ph+r/LRdOJKvW8tK3ieJSCIK6tbrhUcD7unNxA+IGvsLJOCX/KQ&#10;rycPK8y0vfGermWoRQxhn6GCJgSXSemrhgz6mXXEkbvY3mCIsK+l7vEWw00n0yR5lQZbjg0NOioa&#10;qn7KwSiYD4svKreFHj/Px9Pu5du9L+ZOqcfpuFmCCDSGu/jf/aEVpHFs/B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7UdhwgAAANsAAAAPAAAAAAAAAAAAAAAAAJ8C&#10;AABkcnMvZG93bnJldi54bWxQSwUGAAAAAAQABAD3AAAAjgMAAAAA&#10;" stroked="t" strokeweight="3pt">
                  <v:stroke endcap="square"/>
                  <v:imagedata r:id="rId72" o:title="ANd9GcQrKLDYgM1QEtOt_LCGTW1SIkHV4Gst2Hqzma18MhQ8h21XrreZWQ"/>
                  <v:shadow on="t" color="black" opacity="28180f" origin="-.5,-.5" offset=".74836mm,.74836mm"/>
                  <v:path arrowok="t"/>
                </v:shape>
                <w10:wrap type="square"/>
              </v:group>
            </w:pict>
          </mc:Fallback>
        </mc:AlternateContent>
      </w:r>
    </w:p>
    <w:p w:rsidR="00550736" w:rsidRPr="00F65B3E" w:rsidRDefault="00550736" w:rsidP="004B087F">
      <w:pPr>
        <w:autoSpaceDE w:val="0"/>
        <w:autoSpaceDN w:val="0"/>
        <w:adjustRightInd w:val="0"/>
        <w:spacing w:after="0" w:line="240" w:lineRule="auto"/>
        <w:ind w:left="708" w:firstLine="708"/>
        <w:rPr>
          <w:rFonts w:ascii="Arial" w:hAnsi="Arial" w:cs="Arial"/>
          <w:color w:val="000000"/>
          <w:sz w:val="21"/>
          <w:szCs w:val="21"/>
          <w:shd w:val="clear" w:color="auto" w:fill="FFFFFF"/>
          <w:lang w:val="es-EC"/>
        </w:rPr>
      </w:pPr>
    </w:p>
    <w:p w:rsidR="00550736" w:rsidRPr="00F65B3E" w:rsidRDefault="00550736" w:rsidP="004B087F">
      <w:pPr>
        <w:autoSpaceDE w:val="0"/>
        <w:autoSpaceDN w:val="0"/>
        <w:adjustRightInd w:val="0"/>
        <w:spacing w:after="0" w:line="240" w:lineRule="auto"/>
        <w:ind w:left="708" w:firstLine="708"/>
        <w:rPr>
          <w:rFonts w:ascii="Arial" w:hAnsi="Arial" w:cs="Arial"/>
          <w:color w:val="000000"/>
          <w:sz w:val="21"/>
          <w:szCs w:val="21"/>
          <w:shd w:val="clear" w:color="auto" w:fill="FFFFFF"/>
          <w:lang w:val="es-EC"/>
        </w:rPr>
      </w:pPr>
    </w:p>
    <w:p w:rsidR="00CD57D1" w:rsidRPr="00F65B3E" w:rsidRDefault="00CD57D1" w:rsidP="004B087F">
      <w:pPr>
        <w:autoSpaceDE w:val="0"/>
        <w:autoSpaceDN w:val="0"/>
        <w:adjustRightInd w:val="0"/>
        <w:spacing w:after="0" w:line="240" w:lineRule="auto"/>
        <w:ind w:left="708" w:firstLine="708"/>
        <w:rPr>
          <w:rFonts w:ascii="Arial" w:hAnsi="Arial" w:cs="Arial"/>
          <w:color w:val="000000"/>
          <w:sz w:val="21"/>
          <w:szCs w:val="21"/>
          <w:shd w:val="clear" w:color="auto" w:fill="FFFFFF"/>
          <w:lang w:val="es-EC"/>
        </w:rPr>
      </w:pPr>
    </w:p>
    <w:p w:rsidR="00CD57D1" w:rsidRPr="00F65B3E" w:rsidRDefault="00CD57D1" w:rsidP="004B087F">
      <w:pPr>
        <w:autoSpaceDE w:val="0"/>
        <w:autoSpaceDN w:val="0"/>
        <w:adjustRightInd w:val="0"/>
        <w:spacing w:after="0" w:line="240" w:lineRule="auto"/>
        <w:ind w:left="708" w:firstLine="708"/>
        <w:rPr>
          <w:rFonts w:ascii="Arial" w:hAnsi="Arial" w:cs="Arial"/>
          <w:color w:val="000000"/>
          <w:sz w:val="21"/>
          <w:szCs w:val="21"/>
          <w:shd w:val="clear" w:color="auto" w:fill="FFFFFF"/>
          <w:lang w:val="es-EC"/>
        </w:rPr>
      </w:pPr>
    </w:p>
    <w:p w:rsidR="00CD57D1" w:rsidRPr="00F65B3E" w:rsidRDefault="00CD57D1" w:rsidP="004B087F">
      <w:pPr>
        <w:autoSpaceDE w:val="0"/>
        <w:autoSpaceDN w:val="0"/>
        <w:adjustRightInd w:val="0"/>
        <w:spacing w:after="0" w:line="240" w:lineRule="auto"/>
        <w:ind w:left="708" w:firstLine="708"/>
        <w:rPr>
          <w:rFonts w:ascii="Arial" w:hAnsi="Arial" w:cs="Arial"/>
          <w:color w:val="000000"/>
          <w:sz w:val="21"/>
          <w:szCs w:val="21"/>
          <w:shd w:val="clear" w:color="auto" w:fill="FFFFFF"/>
          <w:lang w:val="es-EC"/>
        </w:rPr>
      </w:pPr>
    </w:p>
    <w:p w:rsidR="00D906E7" w:rsidRDefault="00D906E7" w:rsidP="00FB1798">
      <w:pPr>
        <w:rPr>
          <w:rFonts w:ascii="Arial" w:hAnsi="Arial" w:cs="Arial"/>
          <w:sz w:val="20"/>
          <w:szCs w:val="20"/>
          <w:lang w:val="es-EC"/>
        </w:rPr>
      </w:pPr>
    </w:p>
    <w:p w:rsidR="00D906E7" w:rsidRDefault="00D906E7" w:rsidP="00FB1798">
      <w:pPr>
        <w:rPr>
          <w:rFonts w:ascii="Arial" w:hAnsi="Arial" w:cs="Arial"/>
          <w:sz w:val="20"/>
          <w:szCs w:val="20"/>
          <w:lang w:val="es-EC"/>
        </w:rPr>
      </w:pPr>
    </w:p>
    <w:p w:rsidR="00D906E7" w:rsidRDefault="00D906E7" w:rsidP="00FB1798">
      <w:pPr>
        <w:rPr>
          <w:rFonts w:ascii="Arial" w:hAnsi="Arial" w:cs="Arial"/>
          <w:sz w:val="20"/>
          <w:szCs w:val="20"/>
          <w:lang w:val="es-EC"/>
        </w:rPr>
      </w:pPr>
    </w:p>
    <w:p w:rsidR="00D906E7" w:rsidRDefault="00D906E7" w:rsidP="00FB1798">
      <w:pPr>
        <w:rPr>
          <w:rFonts w:ascii="Arial" w:hAnsi="Arial" w:cs="Arial"/>
          <w:sz w:val="20"/>
          <w:szCs w:val="20"/>
          <w:lang w:val="es-EC"/>
        </w:rPr>
      </w:pPr>
    </w:p>
    <w:p w:rsidR="00D906E7" w:rsidRDefault="00D906E7" w:rsidP="00FB1798">
      <w:pPr>
        <w:rPr>
          <w:rFonts w:ascii="Arial" w:hAnsi="Arial" w:cs="Arial"/>
          <w:sz w:val="20"/>
          <w:szCs w:val="20"/>
          <w:lang w:val="es-EC"/>
        </w:rPr>
      </w:pPr>
    </w:p>
    <w:p w:rsidR="00D906E7" w:rsidRDefault="00D906E7" w:rsidP="00D906E7">
      <w:pPr>
        <w:ind w:left="1416" w:firstLine="708"/>
        <w:rPr>
          <w:rFonts w:ascii="Arial" w:hAnsi="Arial" w:cs="Arial"/>
          <w:sz w:val="20"/>
          <w:szCs w:val="20"/>
          <w:lang w:val="es-EC"/>
        </w:rPr>
      </w:pPr>
      <w:r>
        <w:rPr>
          <w:rFonts w:ascii="Arial" w:hAnsi="Arial" w:cs="Arial"/>
          <w:sz w:val="20"/>
          <w:szCs w:val="20"/>
          <w:lang w:val="es-EC"/>
        </w:rPr>
        <w:t xml:space="preserve">         </w:t>
      </w:r>
    </w:p>
    <w:p w:rsidR="00FB1798" w:rsidRPr="00F65B3E" w:rsidRDefault="00FB1798" w:rsidP="00D906E7">
      <w:pPr>
        <w:ind w:left="1416" w:firstLine="708"/>
        <w:rPr>
          <w:rFonts w:ascii="Arial" w:hAnsi="Arial" w:cs="Arial"/>
          <w:sz w:val="20"/>
          <w:szCs w:val="20"/>
          <w:lang w:val="es-EC"/>
        </w:rPr>
      </w:pPr>
      <w:r w:rsidRPr="00F65B3E">
        <w:rPr>
          <w:rFonts w:ascii="Arial" w:hAnsi="Arial" w:cs="Arial"/>
          <w:sz w:val="20"/>
          <w:szCs w:val="20"/>
          <w:lang w:val="es-EC"/>
        </w:rPr>
        <w:t>Fuente: Internet-Google Imágenes</w:t>
      </w:r>
    </w:p>
    <w:p w:rsidR="00CD57D1" w:rsidRPr="00F65B3E" w:rsidRDefault="00CD57D1" w:rsidP="004B087F">
      <w:pPr>
        <w:autoSpaceDE w:val="0"/>
        <w:autoSpaceDN w:val="0"/>
        <w:adjustRightInd w:val="0"/>
        <w:spacing w:after="0" w:line="240" w:lineRule="auto"/>
        <w:ind w:left="708" w:firstLine="708"/>
        <w:rPr>
          <w:rFonts w:ascii="Arial" w:hAnsi="Arial" w:cs="Arial"/>
          <w:color w:val="000000"/>
          <w:sz w:val="21"/>
          <w:szCs w:val="21"/>
          <w:shd w:val="clear" w:color="auto" w:fill="FFFFFF"/>
          <w:lang w:val="es-EC"/>
        </w:rPr>
      </w:pPr>
    </w:p>
    <w:p w:rsidR="005C4B68" w:rsidRPr="00F65B3E" w:rsidRDefault="005C4B68" w:rsidP="005C4B68">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Tabla 3.3. Datos de Confort Chevrolet Van N200</w:t>
      </w:r>
    </w:p>
    <w:tbl>
      <w:tblPr>
        <w:tblStyle w:val="Tablaconcuadrcula"/>
        <w:tblW w:w="5000" w:type="pct"/>
        <w:tblLook w:val="04A0" w:firstRow="1" w:lastRow="0" w:firstColumn="1" w:lastColumn="0" w:noHBand="0" w:noVBand="1"/>
      </w:tblPr>
      <w:tblGrid>
        <w:gridCol w:w="6640"/>
        <w:gridCol w:w="1853"/>
      </w:tblGrid>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Vidrios delanteros eléctricos</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Standard</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Calefacción</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Standard</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Radio</w:t>
            </w:r>
          </w:p>
        </w:tc>
        <w:tc>
          <w:tcPr>
            <w:tcW w:w="1091" w:type="pct"/>
            <w:hideMark/>
          </w:tcPr>
          <w:p w:rsidR="00550736" w:rsidRPr="00D906E7" w:rsidRDefault="00550736" w:rsidP="005C4B68">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CD MP3 USB)</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Altavoces</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2</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Bloqueo de la dirección</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Standard</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Asiento delantero deslizable y reclinable con apoyacabezas</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Standard</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2da Fila de asientos tipo banca con 2 apoyacabezas</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Standard</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3ra Fila de asientos tipo banca con 3 apoyacabezas</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Standard</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Puertas laterales de deslizamiento con ventana manual</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Standard</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Visor conductor y pasajero</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Standard</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Manijas de Asistencia</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3</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Encendedor y Cenicero</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Standard</w:t>
            </w:r>
          </w:p>
        </w:tc>
      </w:tr>
      <w:tr w:rsidR="00550736" w:rsidRPr="00D906E7" w:rsidTr="00FB1798">
        <w:tc>
          <w:tcPr>
            <w:tcW w:w="3909" w:type="pct"/>
            <w:hideMark/>
          </w:tcPr>
          <w:p w:rsidR="00550736" w:rsidRPr="00D906E7" w:rsidRDefault="00550736" w:rsidP="00413499">
            <w:pPr>
              <w:spacing w:line="360" w:lineRule="auto"/>
              <w:ind w:right="15"/>
              <w:rPr>
                <w:rFonts w:ascii="Arial" w:eastAsia="Times New Roman" w:hAnsi="Arial" w:cs="Arial"/>
                <w:b/>
                <w:bCs/>
                <w:color w:val="000000" w:themeColor="text1"/>
                <w:sz w:val="23"/>
                <w:szCs w:val="23"/>
                <w:lang w:val="es-EC" w:eastAsia="es-EC"/>
              </w:rPr>
            </w:pPr>
            <w:r w:rsidRPr="00D906E7">
              <w:rPr>
                <w:rFonts w:ascii="Arial" w:eastAsia="Times New Roman" w:hAnsi="Arial" w:cs="Arial"/>
                <w:b/>
                <w:bCs/>
                <w:color w:val="000000" w:themeColor="text1"/>
                <w:sz w:val="23"/>
                <w:szCs w:val="23"/>
                <w:lang w:val="es-EC" w:eastAsia="es-EC"/>
              </w:rPr>
              <w:t>Portavasos</w:t>
            </w:r>
          </w:p>
        </w:tc>
        <w:tc>
          <w:tcPr>
            <w:tcW w:w="1091" w:type="pct"/>
            <w:hideMark/>
          </w:tcPr>
          <w:p w:rsidR="00550736" w:rsidRPr="00D906E7" w:rsidRDefault="00550736" w:rsidP="00413499">
            <w:pPr>
              <w:spacing w:line="360" w:lineRule="auto"/>
              <w:ind w:right="15"/>
              <w:rPr>
                <w:rFonts w:ascii="Arial" w:eastAsia="Times New Roman" w:hAnsi="Arial" w:cs="Arial"/>
                <w:color w:val="000000" w:themeColor="text1"/>
                <w:sz w:val="23"/>
                <w:szCs w:val="23"/>
                <w:lang w:val="es-EC" w:eastAsia="es-EC"/>
              </w:rPr>
            </w:pPr>
            <w:r w:rsidRPr="00D906E7">
              <w:rPr>
                <w:rFonts w:ascii="Arial" w:eastAsia="Times New Roman" w:hAnsi="Arial" w:cs="Arial"/>
                <w:color w:val="000000" w:themeColor="text1"/>
                <w:sz w:val="23"/>
                <w:szCs w:val="23"/>
                <w:lang w:val="es-EC" w:eastAsia="es-EC"/>
              </w:rPr>
              <w:t>Standard</w:t>
            </w:r>
          </w:p>
        </w:tc>
      </w:tr>
    </w:tbl>
    <w:p w:rsidR="00FB1798" w:rsidRPr="00F65B3E" w:rsidRDefault="00FB1798" w:rsidP="00FB1798">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8C36BA" w:rsidRDefault="008C36BA" w:rsidP="008C36BA">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Fuente: www.chevrolet.com.ec</w:t>
      </w:r>
    </w:p>
    <w:p w:rsidR="00D906E7" w:rsidRPr="00F65B3E" w:rsidRDefault="00D906E7" w:rsidP="008C36BA">
      <w:pPr>
        <w:autoSpaceDE w:val="0"/>
        <w:autoSpaceDN w:val="0"/>
        <w:adjustRightInd w:val="0"/>
        <w:spacing w:after="0" w:line="240" w:lineRule="auto"/>
        <w:rPr>
          <w:rFonts w:ascii="Arial" w:hAnsi="Arial" w:cs="Arial"/>
          <w:sz w:val="20"/>
          <w:szCs w:val="28"/>
          <w:lang w:val="es-EC"/>
        </w:rPr>
      </w:pPr>
    </w:p>
    <w:p w:rsidR="00D906E7" w:rsidRPr="00F65B3E" w:rsidRDefault="00D906E7" w:rsidP="00D906E7">
      <w:pPr>
        <w:autoSpaceDE w:val="0"/>
        <w:autoSpaceDN w:val="0"/>
        <w:adjustRightInd w:val="0"/>
        <w:spacing w:after="0" w:line="360" w:lineRule="auto"/>
        <w:ind w:firstLine="708"/>
        <w:jc w:val="both"/>
        <w:rPr>
          <w:rFonts w:ascii="Arial" w:hAnsi="Arial" w:cs="Arial"/>
          <w:color w:val="000000" w:themeColor="text1"/>
          <w:sz w:val="24"/>
          <w:szCs w:val="24"/>
          <w:shd w:val="clear" w:color="auto" w:fill="FFFFFF"/>
          <w:lang w:val="es-EC"/>
        </w:rPr>
      </w:pPr>
      <w:r w:rsidRPr="00F65B3E">
        <w:rPr>
          <w:rFonts w:ascii="Arial" w:hAnsi="Arial" w:cs="Arial"/>
          <w:color w:val="000000" w:themeColor="text1"/>
          <w:sz w:val="24"/>
          <w:szCs w:val="24"/>
          <w:shd w:val="clear" w:color="auto" w:fill="FFFFFF"/>
          <w:lang w:val="es-EC"/>
        </w:rPr>
        <w:t>Bloqueo central, vidrios delanteros eléctricos, portavasos y radio con CD, MP3, USB* y entrada auxiliar y dos parlantes forman parte del completo equipamiento de serie de la línea Van N200 de Chevrolet. La versión Pasajeros Plus incorpora, además, aire acondicionado, dos altavoces extra y timón de 4 radios, entre otros destacados.</w:t>
      </w:r>
    </w:p>
    <w:p w:rsidR="00550736" w:rsidRPr="00F65B3E" w:rsidRDefault="00550736" w:rsidP="008C36BA">
      <w:pPr>
        <w:autoSpaceDE w:val="0"/>
        <w:autoSpaceDN w:val="0"/>
        <w:adjustRightInd w:val="0"/>
        <w:spacing w:after="0" w:line="240" w:lineRule="auto"/>
        <w:rPr>
          <w:rFonts w:ascii="Arial" w:hAnsi="Arial" w:cs="Arial"/>
          <w:sz w:val="28"/>
          <w:szCs w:val="28"/>
          <w:lang w:val="es-EC"/>
        </w:rPr>
      </w:pPr>
    </w:p>
    <w:p w:rsidR="00CD57D1" w:rsidRDefault="00CD57D1" w:rsidP="00550736">
      <w:pPr>
        <w:spacing w:after="75" w:line="283" w:lineRule="atLeast"/>
        <w:jc w:val="center"/>
        <w:outlineLvl w:val="0"/>
        <w:rPr>
          <w:rFonts w:ascii="Arial" w:eastAsia="Times New Roman" w:hAnsi="Arial" w:cs="Arial"/>
          <w:b/>
          <w:color w:val="000000" w:themeColor="text1"/>
          <w:kern w:val="36"/>
          <w:sz w:val="24"/>
          <w:szCs w:val="24"/>
          <w:u w:val="single"/>
          <w:lang w:val="es-EC" w:eastAsia="es-EC"/>
        </w:rPr>
      </w:pPr>
    </w:p>
    <w:p w:rsidR="00550736" w:rsidRPr="00F65B3E" w:rsidRDefault="00550736" w:rsidP="00C24D45">
      <w:pPr>
        <w:jc w:val="center"/>
        <w:rPr>
          <w:rFonts w:ascii="Arial" w:hAnsi="Arial" w:cs="Arial"/>
          <w:b/>
          <w:sz w:val="28"/>
          <w:u w:val="single"/>
          <w:lang w:val="es-EC"/>
        </w:rPr>
      </w:pPr>
      <w:bookmarkStart w:id="63" w:name="_Toc316978222"/>
      <w:bookmarkStart w:id="64" w:name="_Toc316978254"/>
      <w:bookmarkStart w:id="65" w:name="_Toc316979739"/>
      <w:r w:rsidRPr="00F65B3E">
        <w:rPr>
          <w:rFonts w:ascii="Arial" w:hAnsi="Arial" w:cs="Arial"/>
          <w:b/>
          <w:sz w:val="28"/>
          <w:u w:val="single"/>
          <w:lang w:val="es-EC"/>
        </w:rPr>
        <w:t>Seguridad</w:t>
      </w:r>
      <w:bookmarkEnd w:id="63"/>
      <w:bookmarkEnd w:id="64"/>
      <w:bookmarkEnd w:id="65"/>
    </w:p>
    <w:p w:rsidR="00550736" w:rsidRDefault="00550736" w:rsidP="004B087F">
      <w:pPr>
        <w:autoSpaceDE w:val="0"/>
        <w:autoSpaceDN w:val="0"/>
        <w:adjustRightInd w:val="0"/>
        <w:spacing w:after="0" w:line="240" w:lineRule="auto"/>
        <w:ind w:left="708" w:firstLine="708"/>
        <w:rPr>
          <w:rFonts w:ascii="Arial" w:hAnsi="Arial" w:cs="Arial"/>
          <w:sz w:val="28"/>
          <w:szCs w:val="28"/>
          <w:lang w:val="es-EC"/>
        </w:rPr>
      </w:pPr>
    </w:p>
    <w:p w:rsidR="00D906E7" w:rsidRPr="00F65B3E" w:rsidRDefault="00D906E7" w:rsidP="004B087F">
      <w:pPr>
        <w:autoSpaceDE w:val="0"/>
        <w:autoSpaceDN w:val="0"/>
        <w:adjustRightInd w:val="0"/>
        <w:spacing w:after="0" w:line="240" w:lineRule="auto"/>
        <w:ind w:left="708" w:firstLine="708"/>
        <w:rPr>
          <w:rFonts w:ascii="Arial" w:hAnsi="Arial" w:cs="Arial"/>
          <w:sz w:val="28"/>
          <w:szCs w:val="28"/>
          <w:lang w:val="es-EC"/>
        </w:rPr>
      </w:pPr>
    </w:p>
    <w:p w:rsidR="00550736" w:rsidRPr="00F65B3E" w:rsidRDefault="00550736" w:rsidP="00CD57D1">
      <w:pPr>
        <w:autoSpaceDE w:val="0"/>
        <w:autoSpaceDN w:val="0"/>
        <w:adjustRightInd w:val="0"/>
        <w:spacing w:after="0" w:line="360" w:lineRule="auto"/>
        <w:ind w:firstLine="708"/>
        <w:jc w:val="both"/>
        <w:rPr>
          <w:rFonts w:ascii="Arial" w:hAnsi="Arial" w:cs="Arial"/>
          <w:color w:val="000000" w:themeColor="text1"/>
          <w:sz w:val="24"/>
          <w:szCs w:val="24"/>
          <w:shd w:val="clear" w:color="auto" w:fill="FFFFFF"/>
          <w:lang w:val="es-EC"/>
        </w:rPr>
      </w:pPr>
      <w:r w:rsidRPr="00F65B3E">
        <w:rPr>
          <w:rFonts w:ascii="Arial" w:hAnsi="Arial" w:cs="Arial"/>
          <w:color w:val="000000" w:themeColor="text1"/>
          <w:sz w:val="24"/>
          <w:szCs w:val="24"/>
          <w:shd w:val="clear" w:color="auto" w:fill="FFFFFF"/>
          <w:lang w:val="es-EC"/>
        </w:rPr>
        <w:t>El equipamiento de seguridad de la Chevrolet Van N200 Pasajeros incluye neblineros delanteros, luz trasera antiniebla, alarma, seguro de niños en puertas traseras, tercera luz de stop y cinturones de seguridad y apoyacabezas en las diferentes plazas, según la versión elegida.</w:t>
      </w:r>
    </w:p>
    <w:p w:rsidR="00550736" w:rsidRDefault="00550736" w:rsidP="004B087F">
      <w:pPr>
        <w:autoSpaceDE w:val="0"/>
        <w:autoSpaceDN w:val="0"/>
        <w:adjustRightInd w:val="0"/>
        <w:spacing w:after="0" w:line="240" w:lineRule="auto"/>
        <w:ind w:left="708" w:firstLine="708"/>
        <w:rPr>
          <w:rFonts w:ascii="Arial" w:hAnsi="Arial" w:cs="Arial"/>
          <w:color w:val="000000"/>
          <w:sz w:val="21"/>
          <w:szCs w:val="21"/>
          <w:shd w:val="clear" w:color="auto" w:fill="FFFFFF"/>
          <w:lang w:val="es-EC"/>
        </w:rPr>
      </w:pPr>
    </w:p>
    <w:p w:rsidR="00D906E7" w:rsidRPr="00F65B3E" w:rsidRDefault="00D906E7" w:rsidP="004B087F">
      <w:pPr>
        <w:autoSpaceDE w:val="0"/>
        <w:autoSpaceDN w:val="0"/>
        <w:adjustRightInd w:val="0"/>
        <w:spacing w:after="0" w:line="240" w:lineRule="auto"/>
        <w:ind w:left="708" w:firstLine="708"/>
        <w:rPr>
          <w:rFonts w:ascii="Arial" w:hAnsi="Arial" w:cs="Arial"/>
          <w:color w:val="000000"/>
          <w:sz w:val="21"/>
          <w:szCs w:val="21"/>
          <w:shd w:val="clear" w:color="auto" w:fill="FFFFFF"/>
          <w:lang w:val="es-EC"/>
        </w:rPr>
      </w:pPr>
    </w:p>
    <w:p w:rsidR="005C4B68" w:rsidRPr="00F65B3E" w:rsidRDefault="005C4B68" w:rsidP="005C4B68">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Tabla 3.4. Datos de Seguridad Chevrolet Van N200</w:t>
      </w:r>
    </w:p>
    <w:tbl>
      <w:tblPr>
        <w:tblStyle w:val="Tablaconcuadrcula"/>
        <w:tblW w:w="5000" w:type="pct"/>
        <w:tblLook w:val="04A0" w:firstRow="1" w:lastRow="0" w:firstColumn="1" w:lastColumn="0" w:noHBand="0" w:noVBand="1"/>
      </w:tblPr>
      <w:tblGrid>
        <w:gridCol w:w="6541"/>
        <w:gridCol w:w="1952"/>
      </w:tblGrid>
      <w:tr w:rsidR="00550736" w:rsidRPr="00F65B3E" w:rsidTr="00FB1798">
        <w:tc>
          <w:tcPr>
            <w:tcW w:w="3851" w:type="pct"/>
            <w:shd w:val="clear" w:color="auto" w:fill="auto"/>
            <w:hideMark/>
          </w:tcPr>
          <w:p w:rsidR="00550736" w:rsidRPr="00F65B3E" w:rsidRDefault="00550736"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Bloqueo Central</w:t>
            </w:r>
          </w:p>
        </w:tc>
        <w:tc>
          <w:tcPr>
            <w:tcW w:w="1149" w:type="pct"/>
            <w:shd w:val="clear" w:color="auto" w:fill="auto"/>
            <w:hideMark/>
          </w:tcPr>
          <w:p w:rsidR="00550736" w:rsidRPr="00F65B3E" w:rsidRDefault="00550736"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Standard</w:t>
            </w:r>
          </w:p>
        </w:tc>
      </w:tr>
      <w:tr w:rsidR="00550736" w:rsidRPr="00F65B3E" w:rsidTr="00FB1798">
        <w:tc>
          <w:tcPr>
            <w:tcW w:w="3851" w:type="pct"/>
            <w:shd w:val="clear" w:color="auto" w:fill="auto"/>
            <w:hideMark/>
          </w:tcPr>
          <w:p w:rsidR="00550736" w:rsidRPr="00F65B3E" w:rsidRDefault="00550736"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Cinturones de seguridad 1ra Fila</w:t>
            </w:r>
          </w:p>
        </w:tc>
        <w:tc>
          <w:tcPr>
            <w:tcW w:w="1149" w:type="pct"/>
            <w:shd w:val="clear" w:color="auto" w:fill="auto"/>
            <w:hideMark/>
          </w:tcPr>
          <w:p w:rsidR="00550736" w:rsidRPr="00F65B3E" w:rsidRDefault="00550736"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Standard</w:t>
            </w:r>
          </w:p>
        </w:tc>
      </w:tr>
      <w:tr w:rsidR="00550736" w:rsidRPr="00F65B3E" w:rsidTr="00FB1798">
        <w:tc>
          <w:tcPr>
            <w:tcW w:w="3851" w:type="pct"/>
            <w:shd w:val="clear" w:color="auto" w:fill="auto"/>
            <w:hideMark/>
          </w:tcPr>
          <w:p w:rsidR="00550736" w:rsidRPr="00F65B3E" w:rsidRDefault="00550736"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Cinturones de seguridad 2da Fila</w:t>
            </w:r>
          </w:p>
        </w:tc>
        <w:tc>
          <w:tcPr>
            <w:tcW w:w="1149" w:type="pct"/>
            <w:shd w:val="clear" w:color="auto" w:fill="auto"/>
            <w:hideMark/>
          </w:tcPr>
          <w:p w:rsidR="00550736" w:rsidRPr="00F65B3E" w:rsidRDefault="00550736"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Standard</w:t>
            </w:r>
          </w:p>
        </w:tc>
      </w:tr>
      <w:tr w:rsidR="00550736" w:rsidRPr="00F65B3E" w:rsidTr="00FB1798">
        <w:tc>
          <w:tcPr>
            <w:tcW w:w="3851" w:type="pct"/>
            <w:shd w:val="clear" w:color="auto" w:fill="auto"/>
            <w:hideMark/>
          </w:tcPr>
          <w:p w:rsidR="00550736" w:rsidRPr="00F65B3E" w:rsidRDefault="00550736"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Cinturones de seguridad 3ra Fila</w:t>
            </w:r>
          </w:p>
        </w:tc>
        <w:tc>
          <w:tcPr>
            <w:tcW w:w="1149" w:type="pct"/>
            <w:shd w:val="clear" w:color="auto" w:fill="auto"/>
            <w:hideMark/>
          </w:tcPr>
          <w:p w:rsidR="00550736" w:rsidRPr="00F65B3E" w:rsidRDefault="00550736"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Standard</w:t>
            </w:r>
          </w:p>
        </w:tc>
      </w:tr>
      <w:tr w:rsidR="00550736" w:rsidRPr="00F65B3E" w:rsidTr="00FB1798">
        <w:tc>
          <w:tcPr>
            <w:tcW w:w="3851" w:type="pct"/>
            <w:shd w:val="clear" w:color="auto" w:fill="auto"/>
            <w:hideMark/>
          </w:tcPr>
          <w:p w:rsidR="00550736" w:rsidRPr="00F65B3E" w:rsidRDefault="00550736"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Seguro de niños en puertas traseras</w:t>
            </w:r>
          </w:p>
        </w:tc>
        <w:tc>
          <w:tcPr>
            <w:tcW w:w="1149" w:type="pct"/>
            <w:shd w:val="clear" w:color="auto" w:fill="auto"/>
            <w:hideMark/>
          </w:tcPr>
          <w:p w:rsidR="00550736" w:rsidRPr="00F65B3E" w:rsidRDefault="00550736"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Standard</w:t>
            </w:r>
          </w:p>
        </w:tc>
      </w:tr>
      <w:tr w:rsidR="00550736" w:rsidRPr="00F65B3E" w:rsidTr="00FB1798">
        <w:tc>
          <w:tcPr>
            <w:tcW w:w="3851" w:type="pct"/>
            <w:shd w:val="clear" w:color="auto" w:fill="auto"/>
            <w:hideMark/>
          </w:tcPr>
          <w:p w:rsidR="00550736" w:rsidRPr="00F65B3E" w:rsidRDefault="00550736"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Tercera Luz de Stop</w:t>
            </w:r>
          </w:p>
        </w:tc>
        <w:tc>
          <w:tcPr>
            <w:tcW w:w="1149" w:type="pct"/>
            <w:shd w:val="clear" w:color="auto" w:fill="auto"/>
            <w:hideMark/>
          </w:tcPr>
          <w:p w:rsidR="00550736" w:rsidRPr="00F65B3E" w:rsidRDefault="00550736"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Standard</w:t>
            </w:r>
          </w:p>
        </w:tc>
      </w:tr>
      <w:tr w:rsidR="00550736" w:rsidRPr="00F65B3E" w:rsidTr="00FB1798">
        <w:tc>
          <w:tcPr>
            <w:tcW w:w="3851" w:type="pct"/>
            <w:shd w:val="clear" w:color="auto" w:fill="auto"/>
            <w:hideMark/>
          </w:tcPr>
          <w:p w:rsidR="00550736" w:rsidRPr="00F65B3E" w:rsidRDefault="00550736" w:rsidP="00413499">
            <w:pPr>
              <w:spacing w:line="360" w:lineRule="auto"/>
              <w:ind w:right="15"/>
              <w:rPr>
                <w:rFonts w:ascii="Arial" w:eastAsia="Times New Roman" w:hAnsi="Arial" w:cs="Arial"/>
                <w:b/>
                <w:bCs/>
                <w:color w:val="000000" w:themeColor="text1"/>
                <w:sz w:val="24"/>
                <w:szCs w:val="24"/>
                <w:lang w:val="es-EC" w:eastAsia="es-EC"/>
              </w:rPr>
            </w:pPr>
            <w:r w:rsidRPr="00F65B3E">
              <w:rPr>
                <w:rFonts w:ascii="Arial" w:eastAsia="Times New Roman" w:hAnsi="Arial" w:cs="Arial"/>
                <w:b/>
                <w:bCs/>
                <w:color w:val="000000" w:themeColor="text1"/>
                <w:sz w:val="24"/>
                <w:szCs w:val="24"/>
                <w:lang w:val="es-EC" w:eastAsia="es-EC"/>
              </w:rPr>
              <w:t>Palanca de apertura del capó</w:t>
            </w:r>
          </w:p>
        </w:tc>
        <w:tc>
          <w:tcPr>
            <w:tcW w:w="1149" w:type="pct"/>
            <w:shd w:val="clear" w:color="auto" w:fill="auto"/>
            <w:hideMark/>
          </w:tcPr>
          <w:p w:rsidR="00550736" w:rsidRPr="00F65B3E" w:rsidRDefault="00550736" w:rsidP="00413499">
            <w:pPr>
              <w:spacing w:line="360" w:lineRule="auto"/>
              <w:ind w:right="15"/>
              <w:rPr>
                <w:rFonts w:ascii="Arial" w:eastAsia="Times New Roman" w:hAnsi="Arial" w:cs="Arial"/>
                <w:color w:val="000000" w:themeColor="text1"/>
                <w:sz w:val="24"/>
                <w:szCs w:val="24"/>
                <w:lang w:val="es-EC" w:eastAsia="es-EC"/>
              </w:rPr>
            </w:pPr>
            <w:r w:rsidRPr="00F65B3E">
              <w:rPr>
                <w:rFonts w:ascii="Arial" w:eastAsia="Times New Roman" w:hAnsi="Arial" w:cs="Arial"/>
                <w:color w:val="000000" w:themeColor="text1"/>
                <w:sz w:val="24"/>
                <w:szCs w:val="24"/>
                <w:lang w:val="es-EC" w:eastAsia="es-EC"/>
              </w:rPr>
              <w:t>Standard</w:t>
            </w:r>
          </w:p>
        </w:tc>
      </w:tr>
    </w:tbl>
    <w:p w:rsidR="00FB1798" w:rsidRPr="00F65B3E" w:rsidRDefault="00FB1798" w:rsidP="00FB1798">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8C36BA" w:rsidRPr="00F65B3E" w:rsidRDefault="008C36BA" w:rsidP="008C36BA">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Fuente: www.chevrolet.com.ec</w:t>
      </w:r>
    </w:p>
    <w:p w:rsidR="002D1957" w:rsidRDefault="002D1957" w:rsidP="003316D9">
      <w:pPr>
        <w:jc w:val="center"/>
        <w:rPr>
          <w:rFonts w:ascii="Arial" w:hAnsi="Arial" w:cs="Arial"/>
          <w:b/>
          <w:bCs/>
          <w:sz w:val="24"/>
          <w:szCs w:val="24"/>
          <w:u w:val="single"/>
          <w:lang w:val="es-EC"/>
        </w:rPr>
      </w:pPr>
    </w:p>
    <w:p w:rsidR="00D906E7" w:rsidRDefault="00D906E7" w:rsidP="003316D9">
      <w:pPr>
        <w:jc w:val="center"/>
        <w:rPr>
          <w:rFonts w:ascii="Arial" w:hAnsi="Arial" w:cs="Arial"/>
          <w:b/>
          <w:bCs/>
          <w:sz w:val="24"/>
          <w:szCs w:val="24"/>
          <w:u w:val="single"/>
          <w:lang w:val="es-EC"/>
        </w:rPr>
      </w:pPr>
    </w:p>
    <w:p w:rsidR="00D906E7" w:rsidRDefault="00D906E7" w:rsidP="003316D9">
      <w:pPr>
        <w:jc w:val="center"/>
        <w:rPr>
          <w:rFonts w:ascii="Arial" w:hAnsi="Arial" w:cs="Arial"/>
          <w:b/>
          <w:bCs/>
          <w:sz w:val="24"/>
          <w:szCs w:val="24"/>
          <w:u w:val="single"/>
          <w:lang w:val="es-EC"/>
        </w:rPr>
      </w:pPr>
    </w:p>
    <w:p w:rsidR="00D906E7" w:rsidRDefault="00D906E7" w:rsidP="003316D9">
      <w:pPr>
        <w:jc w:val="center"/>
        <w:rPr>
          <w:rFonts w:ascii="Arial" w:hAnsi="Arial" w:cs="Arial"/>
          <w:b/>
          <w:bCs/>
          <w:sz w:val="24"/>
          <w:szCs w:val="24"/>
          <w:u w:val="single"/>
          <w:lang w:val="es-EC"/>
        </w:rPr>
      </w:pPr>
    </w:p>
    <w:p w:rsidR="003316D9" w:rsidRPr="00F65B3E" w:rsidRDefault="003316D9" w:rsidP="003316D9">
      <w:pPr>
        <w:jc w:val="center"/>
        <w:rPr>
          <w:rFonts w:ascii="Arial" w:hAnsi="Arial" w:cs="Arial"/>
          <w:b/>
          <w:bCs/>
          <w:sz w:val="24"/>
          <w:szCs w:val="24"/>
          <w:u w:val="single"/>
          <w:lang w:val="es-EC"/>
        </w:rPr>
      </w:pPr>
      <w:r w:rsidRPr="00F65B3E">
        <w:rPr>
          <w:rFonts w:ascii="Arial" w:hAnsi="Arial" w:cs="Arial"/>
          <w:b/>
          <w:bCs/>
          <w:sz w:val="24"/>
          <w:szCs w:val="24"/>
          <w:u w:val="single"/>
          <w:lang w:val="es-EC"/>
        </w:rPr>
        <w:lastRenderedPageBreak/>
        <w:t>Van Kia Pregio</w:t>
      </w:r>
      <w:r w:rsidR="005C4B68" w:rsidRPr="00F65B3E">
        <w:rPr>
          <w:rFonts w:ascii="Arial" w:hAnsi="Arial" w:cs="Arial"/>
          <w:b/>
          <w:bCs/>
          <w:sz w:val="24"/>
          <w:szCs w:val="24"/>
          <w:u w:val="single"/>
          <w:lang w:val="es-EC"/>
        </w:rPr>
        <w:t xml:space="preserve"> Grand</w:t>
      </w:r>
    </w:p>
    <w:p w:rsidR="002D1957" w:rsidRPr="00F65B3E" w:rsidRDefault="003374C6" w:rsidP="002D1957">
      <w:pPr>
        <w:spacing w:line="360" w:lineRule="auto"/>
        <w:jc w:val="center"/>
        <w:rPr>
          <w:rFonts w:ascii="Arial" w:hAnsi="Arial" w:cs="Arial"/>
          <w:b/>
          <w:sz w:val="20"/>
          <w:szCs w:val="20"/>
          <w:lang w:val="es-EC"/>
        </w:rPr>
      </w:pPr>
      <w:r>
        <w:rPr>
          <w:rFonts w:ascii="Arial" w:hAnsi="Arial" w:cs="Arial"/>
          <w:b/>
          <w:sz w:val="20"/>
          <w:szCs w:val="20"/>
          <w:lang w:val="es-EC"/>
        </w:rPr>
        <w:t>Figura</w:t>
      </w:r>
      <w:r w:rsidR="002D1957" w:rsidRPr="00F65B3E">
        <w:rPr>
          <w:rFonts w:ascii="Arial" w:hAnsi="Arial" w:cs="Arial"/>
          <w:b/>
          <w:sz w:val="20"/>
          <w:szCs w:val="20"/>
          <w:lang w:val="es-EC"/>
        </w:rPr>
        <w:t xml:space="preserve"> 3.4. Kia Pregio Grand</w:t>
      </w:r>
    </w:p>
    <w:p w:rsidR="003316D9" w:rsidRPr="00F65B3E" w:rsidRDefault="00BB458A" w:rsidP="003316D9">
      <w:pPr>
        <w:jc w:val="both"/>
        <w:rPr>
          <w:rFonts w:ascii="Arial" w:hAnsi="Arial" w:cs="Arial"/>
          <w:b/>
          <w:bCs/>
          <w:sz w:val="20"/>
          <w:szCs w:val="20"/>
          <w:lang w:val="es-EC"/>
        </w:rPr>
      </w:pPr>
      <w:r w:rsidRPr="00F65B3E">
        <w:rPr>
          <w:rFonts w:ascii="Arial" w:hAnsi="Arial" w:cs="Arial"/>
          <w:noProof/>
          <w:lang w:val="es-EC" w:eastAsia="es-EC"/>
        </w:rPr>
        <w:drawing>
          <wp:anchor distT="0" distB="0" distL="114300" distR="114300" simplePos="0" relativeHeight="251743232" behindDoc="0" locked="0" layoutInCell="1" allowOverlap="1" wp14:anchorId="22608DB3" wp14:editId="6D28E005">
            <wp:simplePos x="0" y="0"/>
            <wp:positionH relativeFrom="column">
              <wp:posOffset>1094105</wp:posOffset>
            </wp:positionH>
            <wp:positionV relativeFrom="paragraph">
              <wp:posOffset>229870</wp:posOffset>
            </wp:positionV>
            <wp:extent cx="3257550" cy="2456815"/>
            <wp:effectExtent l="76200" t="76200" r="133350" b="13398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3257550" cy="2456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316D9" w:rsidRPr="00F65B3E" w:rsidRDefault="003316D9" w:rsidP="003316D9">
      <w:pPr>
        <w:jc w:val="both"/>
        <w:rPr>
          <w:rFonts w:ascii="Arial" w:hAnsi="Arial" w:cs="Arial"/>
          <w:b/>
          <w:bCs/>
          <w:sz w:val="20"/>
          <w:szCs w:val="20"/>
          <w:lang w:val="es-EC"/>
        </w:rPr>
      </w:pPr>
    </w:p>
    <w:p w:rsidR="003316D9" w:rsidRPr="00F65B3E" w:rsidRDefault="003316D9" w:rsidP="003316D9">
      <w:pPr>
        <w:jc w:val="both"/>
        <w:rPr>
          <w:rFonts w:ascii="Arial" w:hAnsi="Arial" w:cs="Arial"/>
          <w:b/>
          <w:bCs/>
          <w:sz w:val="20"/>
          <w:szCs w:val="20"/>
          <w:lang w:val="es-EC"/>
        </w:rPr>
      </w:pPr>
    </w:p>
    <w:p w:rsidR="003316D9" w:rsidRPr="00F65B3E" w:rsidRDefault="003316D9" w:rsidP="003316D9">
      <w:pPr>
        <w:jc w:val="both"/>
        <w:rPr>
          <w:rFonts w:ascii="Arial" w:hAnsi="Arial" w:cs="Arial"/>
          <w:b/>
          <w:bCs/>
          <w:sz w:val="20"/>
          <w:szCs w:val="20"/>
          <w:lang w:val="es-EC"/>
        </w:rPr>
      </w:pPr>
    </w:p>
    <w:p w:rsidR="003316D9" w:rsidRPr="00F65B3E" w:rsidRDefault="003316D9" w:rsidP="003316D9">
      <w:pPr>
        <w:jc w:val="both"/>
        <w:rPr>
          <w:rFonts w:ascii="Arial" w:hAnsi="Arial" w:cs="Arial"/>
          <w:b/>
          <w:bCs/>
          <w:sz w:val="20"/>
          <w:szCs w:val="20"/>
          <w:lang w:val="es-EC"/>
        </w:rPr>
      </w:pPr>
    </w:p>
    <w:p w:rsidR="003316D9" w:rsidRPr="00F65B3E" w:rsidRDefault="003316D9" w:rsidP="003316D9">
      <w:pPr>
        <w:jc w:val="both"/>
        <w:rPr>
          <w:rFonts w:ascii="Arial" w:hAnsi="Arial" w:cs="Arial"/>
          <w:b/>
          <w:bCs/>
          <w:sz w:val="20"/>
          <w:szCs w:val="20"/>
          <w:lang w:val="es-EC"/>
        </w:rPr>
      </w:pPr>
    </w:p>
    <w:p w:rsidR="003316D9" w:rsidRPr="00F65B3E" w:rsidRDefault="003316D9" w:rsidP="003316D9">
      <w:pPr>
        <w:jc w:val="both"/>
        <w:rPr>
          <w:rFonts w:ascii="Arial" w:hAnsi="Arial" w:cs="Arial"/>
          <w:b/>
          <w:bCs/>
          <w:sz w:val="20"/>
          <w:szCs w:val="20"/>
          <w:lang w:val="es-EC"/>
        </w:rPr>
      </w:pPr>
    </w:p>
    <w:p w:rsidR="003316D9" w:rsidRPr="00F65B3E" w:rsidRDefault="003316D9" w:rsidP="003316D9">
      <w:pPr>
        <w:jc w:val="both"/>
        <w:rPr>
          <w:rFonts w:ascii="Arial" w:hAnsi="Arial" w:cs="Arial"/>
          <w:b/>
          <w:bCs/>
          <w:sz w:val="20"/>
          <w:szCs w:val="20"/>
          <w:lang w:val="es-EC"/>
        </w:rPr>
      </w:pPr>
    </w:p>
    <w:p w:rsidR="003316D9" w:rsidRPr="00F65B3E" w:rsidRDefault="003316D9" w:rsidP="003316D9">
      <w:pPr>
        <w:jc w:val="both"/>
        <w:rPr>
          <w:rFonts w:ascii="Arial" w:hAnsi="Arial" w:cs="Arial"/>
          <w:b/>
          <w:bCs/>
          <w:sz w:val="20"/>
          <w:szCs w:val="20"/>
          <w:lang w:val="es-EC"/>
        </w:rPr>
      </w:pPr>
    </w:p>
    <w:p w:rsidR="00BB458A" w:rsidRDefault="003316D9" w:rsidP="003316D9">
      <w:pPr>
        <w:ind w:left="1416" w:firstLine="708"/>
        <w:jc w:val="both"/>
        <w:rPr>
          <w:rFonts w:ascii="Arial" w:hAnsi="Arial" w:cs="Arial"/>
          <w:b/>
          <w:bCs/>
          <w:sz w:val="20"/>
          <w:szCs w:val="20"/>
          <w:lang w:val="es-EC"/>
        </w:rPr>
      </w:pPr>
      <w:r w:rsidRPr="00F65B3E">
        <w:rPr>
          <w:rFonts w:ascii="Arial" w:hAnsi="Arial" w:cs="Arial"/>
          <w:b/>
          <w:bCs/>
          <w:sz w:val="20"/>
          <w:szCs w:val="20"/>
          <w:lang w:val="es-EC"/>
        </w:rPr>
        <w:t xml:space="preserve"> </w:t>
      </w:r>
    </w:p>
    <w:p w:rsidR="003316D9" w:rsidRPr="00F65B3E" w:rsidRDefault="003316D9" w:rsidP="003316D9">
      <w:pPr>
        <w:ind w:left="1416" w:firstLine="708"/>
        <w:jc w:val="both"/>
        <w:rPr>
          <w:rFonts w:ascii="Arial" w:hAnsi="Arial" w:cs="Arial"/>
          <w:sz w:val="20"/>
          <w:szCs w:val="20"/>
          <w:lang w:val="es-EC"/>
        </w:rPr>
      </w:pPr>
      <w:r w:rsidRPr="00F65B3E">
        <w:rPr>
          <w:rFonts w:ascii="Arial" w:hAnsi="Arial" w:cs="Arial"/>
          <w:bCs/>
          <w:sz w:val="20"/>
          <w:szCs w:val="20"/>
          <w:lang w:val="es-EC"/>
        </w:rPr>
        <w:t>Fuente:</w:t>
      </w:r>
      <w:r w:rsidRPr="00F65B3E">
        <w:rPr>
          <w:rFonts w:ascii="Arial" w:hAnsi="Arial" w:cs="Arial"/>
          <w:b/>
          <w:bCs/>
          <w:sz w:val="20"/>
          <w:szCs w:val="20"/>
          <w:lang w:val="es-EC"/>
        </w:rPr>
        <w:t xml:space="preserve"> </w:t>
      </w:r>
      <w:r w:rsidRPr="00F65B3E">
        <w:rPr>
          <w:rFonts w:ascii="Arial" w:hAnsi="Arial" w:cs="Arial"/>
          <w:sz w:val="20"/>
          <w:szCs w:val="20"/>
          <w:lang w:val="es-EC"/>
        </w:rPr>
        <w:t>Internet-Google Imágenes</w:t>
      </w:r>
    </w:p>
    <w:p w:rsidR="00FB1798" w:rsidRPr="00F65B3E" w:rsidRDefault="00FB1798" w:rsidP="003316D9">
      <w:pPr>
        <w:jc w:val="center"/>
        <w:rPr>
          <w:rFonts w:ascii="Arial" w:hAnsi="Arial" w:cs="Arial"/>
          <w:b/>
          <w:bCs/>
          <w:lang w:val="es-EC"/>
        </w:rPr>
      </w:pPr>
    </w:p>
    <w:p w:rsidR="003316D9" w:rsidRPr="00F65B3E" w:rsidRDefault="003316D9" w:rsidP="003316D9">
      <w:pPr>
        <w:jc w:val="center"/>
        <w:rPr>
          <w:rFonts w:ascii="Arial" w:hAnsi="Arial" w:cs="Arial"/>
          <w:b/>
          <w:sz w:val="28"/>
          <w:u w:val="single"/>
          <w:lang w:val="es-EC"/>
        </w:rPr>
      </w:pPr>
      <w:r w:rsidRPr="00F65B3E">
        <w:rPr>
          <w:rFonts w:ascii="Arial" w:hAnsi="Arial" w:cs="Arial"/>
          <w:b/>
          <w:sz w:val="28"/>
          <w:u w:val="single"/>
          <w:lang w:val="es-EC"/>
        </w:rPr>
        <w:t>Datos de la VAN</w:t>
      </w:r>
    </w:p>
    <w:p w:rsidR="005C4B68" w:rsidRPr="00F65B3E" w:rsidRDefault="005C4B68" w:rsidP="005C4B68">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Tabla 3.5. Datos de KIA Pregio Grand</w:t>
      </w:r>
    </w:p>
    <w:tbl>
      <w:tblPr>
        <w:tblStyle w:val="Tablaconcuadrcula"/>
        <w:tblW w:w="5000" w:type="pct"/>
        <w:tblLook w:val="04A0" w:firstRow="1" w:lastRow="0" w:firstColumn="1" w:lastColumn="0" w:noHBand="0" w:noVBand="1"/>
      </w:tblPr>
      <w:tblGrid>
        <w:gridCol w:w="5901"/>
        <w:gridCol w:w="2592"/>
      </w:tblGrid>
      <w:tr w:rsidR="003316D9" w:rsidRPr="00F65B3E" w:rsidTr="00810E8A">
        <w:tc>
          <w:tcPr>
            <w:tcW w:w="3474"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
                <w:bCs/>
                <w:sz w:val="24"/>
                <w:szCs w:val="24"/>
                <w:lang w:val="es-EC"/>
              </w:rPr>
              <w:t>Largo (mm)</w:t>
            </w:r>
          </w:p>
        </w:tc>
        <w:tc>
          <w:tcPr>
            <w:tcW w:w="1526"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Cs/>
                <w:sz w:val="24"/>
                <w:szCs w:val="24"/>
                <w:lang w:val="es-EC"/>
              </w:rPr>
              <w:t>5550</w:t>
            </w:r>
          </w:p>
        </w:tc>
      </w:tr>
      <w:tr w:rsidR="003316D9" w:rsidRPr="00F65B3E" w:rsidTr="00810E8A">
        <w:tc>
          <w:tcPr>
            <w:tcW w:w="3474" w:type="pct"/>
          </w:tcPr>
          <w:p w:rsidR="003316D9" w:rsidRPr="00F65B3E" w:rsidRDefault="003316D9" w:rsidP="003316D9">
            <w:pPr>
              <w:spacing w:line="360" w:lineRule="auto"/>
              <w:rPr>
                <w:rFonts w:ascii="Arial" w:hAnsi="Arial" w:cs="Arial"/>
                <w:bCs/>
                <w:sz w:val="24"/>
                <w:szCs w:val="24"/>
                <w:lang w:val="es-EC"/>
              </w:rPr>
            </w:pPr>
            <w:r w:rsidRPr="00F65B3E">
              <w:rPr>
                <w:rFonts w:ascii="Arial" w:hAnsi="Arial" w:cs="Arial"/>
                <w:b/>
                <w:bCs/>
                <w:sz w:val="24"/>
                <w:szCs w:val="24"/>
                <w:lang w:val="es-EC"/>
              </w:rPr>
              <w:t>Ancho (mm)</w:t>
            </w:r>
            <w:r w:rsidRPr="00F65B3E">
              <w:rPr>
                <w:rFonts w:ascii="Arial" w:hAnsi="Arial" w:cs="Arial"/>
                <w:b/>
                <w:bCs/>
                <w:sz w:val="24"/>
                <w:szCs w:val="24"/>
                <w:lang w:val="es-EC"/>
              </w:rPr>
              <w:tab/>
            </w:r>
          </w:p>
        </w:tc>
        <w:tc>
          <w:tcPr>
            <w:tcW w:w="1526" w:type="pct"/>
          </w:tcPr>
          <w:p w:rsidR="003316D9" w:rsidRPr="00F65B3E" w:rsidRDefault="003316D9" w:rsidP="003316D9">
            <w:pPr>
              <w:spacing w:line="360" w:lineRule="auto"/>
              <w:rPr>
                <w:rFonts w:ascii="Arial" w:hAnsi="Arial" w:cs="Arial"/>
                <w:bCs/>
                <w:sz w:val="24"/>
                <w:szCs w:val="24"/>
                <w:lang w:val="es-EC"/>
              </w:rPr>
            </w:pPr>
            <w:r w:rsidRPr="00F65B3E">
              <w:rPr>
                <w:rFonts w:ascii="Arial" w:hAnsi="Arial" w:cs="Arial"/>
                <w:bCs/>
                <w:sz w:val="24"/>
                <w:szCs w:val="24"/>
                <w:lang w:val="es-EC"/>
              </w:rPr>
              <w:t>1810</w:t>
            </w:r>
          </w:p>
        </w:tc>
      </w:tr>
      <w:tr w:rsidR="003316D9" w:rsidRPr="00F65B3E" w:rsidTr="00810E8A">
        <w:tc>
          <w:tcPr>
            <w:tcW w:w="3474"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
                <w:bCs/>
                <w:sz w:val="24"/>
                <w:szCs w:val="24"/>
                <w:lang w:val="es-EC"/>
              </w:rPr>
              <w:t>Alto (mm)</w:t>
            </w:r>
          </w:p>
        </w:tc>
        <w:tc>
          <w:tcPr>
            <w:tcW w:w="1526"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Cs/>
                <w:sz w:val="24"/>
                <w:szCs w:val="24"/>
                <w:lang w:val="es-EC"/>
              </w:rPr>
              <w:t>2075</w:t>
            </w:r>
          </w:p>
        </w:tc>
      </w:tr>
      <w:tr w:rsidR="003316D9" w:rsidRPr="00F65B3E" w:rsidTr="00810E8A">
        <w:tc>
          <w:tcPr>
            <w:tcW w:w="3474"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
                <w:bCs/>
                <w:sz w:val="24"/>
                <w:szCs w:val="24"/>
                <w:lang w:val="es-EC"/>
              </w:rPr>
              <w:t>Distancia entre ejes (mm)</w:t>
            </w:r>
          </w:p>
        </w:tc>
        <w:tc>
          <w:tcPr>
            <w:tcW w:w="1526"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Cs/>
                <w:sz w:val="24"/>
                <w:szCs w:val="24"/>
                <w:lang w:val="es-EC"/>
              </w:rPr>
              <w:t>2980</w:t>
            </w:r>
          </w:p>
        </w:tc>
      </w:tr>
      <w:tr w:rsidR="003316D9" w:rsidRPr="00F65B3E" w:rsidTr="00810E8A">
        <w:tc>
          <w:tcPr>
            <w:tcW w:w="3474"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
                <w:bCs/>
                <w:sz w:val="24"/>
                <w:szCs w:val="24"/>
                <w:lang w:val="es-EC"/>
              </w:rPr>
              <w:t>Tanque de combustible (</w:t>
            </w:r>
            <w:proofErr w:type="spellStart"/>
            <w:r w:rsidRPr="00F65B3E">
              <w:rPr>
                <w:rFonts w:ascii="Arial" w:hAnsi="Arial" w:cs="Arial"/>
                <w:b/>
                <w:bCs/>
                <w:sz w:val="24"/>
                <w:szCs w:val="24"/>
                <w:lang w:val="es-EC"/>
              </w:rPr>
              <w:t>gl</w:t>
            </w:r>
            <w:proofErr w:type="spellEnd"/>
            <w:r w:rsidRPr="00F65B3E">
              <w:rPr>
                <w:rFonts w:ascii="Arial" w:hAnsi="Arial" w:cs="Arial"/>
                <w:b/>
                <w:bCs/>
                <w:sz w:val="24"/>
                <w:szCs w:val="24"/>
                <w:lang w:val="es-EC"/>
              </w:rPr>
              <w:t>)</w:t>
            </w:r>
          </w:p>
        </w:tc>
        <w:tc>
          <w:tcPr>
            <w:tcW w:w="1526"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Cs/>
                <w:sz w:val="24"/>
                <w:szCs w:val="24"/>
                <w:lang w:val="es-EC"/>
              </w:rPr>
              <w:t>18.5</w:t>
            </w:r>
          </w:p>
        </w:tc>
      </w:tr>
      <w:tr w:rsidR="003316D9" w:rsidRPr="00F65B3E" w:rsidTr="00810E8A">
        <w:tc>
          <w:tcPr>
            <w:tcW w:w="3474"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
                <w:bCs/>
                <w:sz w:val="24"/>
                <w:szCs w:val="24"/>
                <w:lang w:val="es-EC"/>
              </w:rPr>
              <w:t>Neumáticos</w:t>
            </w:r>
          </w:p>
        </w:tc>
        <w:tc>
          <w:tcPr>
            <w:tcW w:w="1526"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Cs/>
                <w:sz w:val="24"/>
                <w:szCs w:val="24"/>
                <w:lang w:val="es-EC"/>
              </w:rPr>
              <w:t>205/75 R14</w:t>
            </w:r>
          </w:p>
        </w:tc>
      </w:tr>
      <w:tr w:rsidR="003316D9" w:rsidRPr="00F65B3E" w:rsidTr="00810E8A">
        <w:tc>
          <w:tcPr>
            <w:tcW w:w="3474" w:type="pct"/>
          </w:tcPr>
          <w:p w:rsidR="003316D9" w:rsidRPr="00F65B3E" w:rsidRDefault="003316D9" w:rsidP="003316D9">
            <w:pPr>
              <w:spacing w:line="360" w:lineRule="auto"/>
              <w:rPr>
                <w:rFonts w:ascii="Arial" w:hAnsi="Arial" w:cs="Arial"/>
                <w:b/>
                <w:bCs/>
                <w:sz w:val="24"/>
                <w:szCs w:val="24"/>
                <w:u w:val="single"/>
                <w:lang w:val="es-EC"/>
              </w:rPr>
            </w:pPr>
            <w:r w:rsidRPr="00F65B3E">
              <w:rPr>
                <w:rFonts w:ascii="Arial" w:hAnsi="Arial" w:cs="Arial"/>
                <w:b/>
                <w:bCs/>
                <w:sz w:val="24"/>
                <w:szCs w:val="24"/>
                <w:lang w:val="es-EC"/>
              </w:rPr>
              <w:t>Número de Pasajeros</w:t>
            </w:r>
          </w:p>
        </w:tc>
        <w:tc>
          <w:tcPr>
            <w:tcW w:w="1526" w:type="pct"/>
          </w:tcPr>
          <w:p w:rsidR="003316D9" w:rsidRPr="00F65B3E" w:rsidRDefault="003316D9" w:rsidP="003316D9">
            <w:pPr>
              <w:spacing w:line="360" w:lineRule="auto"/>
              <w:rPr>
                <w:rFonts w:ascii="Arial" w:hAnsi="Arial" w:cs="Arial"/>
                <w:b/>
                <w:bCs/>
                <w:sz w:val="24"/>
                <w:szCs w:val="24"/>
                <w:u w:val="single"/>
                <w:lang w:val="es-EC"/>
              </w:rPr>
            </w:pPr>
            <w:r w:rsidRPr="00F65B3E">
              <w:rPr>
                <w:rFonts w:ascii="Arial" w:hAnsi="Arial" w:cs="Arial"/>
                <w:bCs/>
                <w:sz w:val="24"/>
                <w:szCs w:val="24"/>
                <w:lang w:val="es-EC"/>
              </w:rPr>
              <w:t>17</w:t>
            </w:r>
          </w:p>
        </w:tc>
      </w:tr>
      <w:tr w:rsidR="003316D9" w:rsidRPr="00F65B3E" w:rsidTr="00810E8A">
        <w:trPr>
          <w:trHeight w:val="375"/>
        </w:trPr>
        <w:tc>
          <w:tcPr>
            <w:tcW w:w="3474"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
                <w:bCs/>
                <w:sz w:val="24"/>
                <w:szCs w:val="24"/>
                <w:lang w:val="es-EC"/>
              </w:rPr>
              <w:t>Peso máximo admisible</w:t>
            </w:r>
          </w:p>
        </w:tc>
        <w:tc>
          <w:tcPr>
            <w:tcW w:w="1526"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Cs/>
                <w:sz w:val="24"/>
                <w:szCs w:val="24"/>
                <w:lang w:val="es-EC"/>
              </w:rPr>
              <w:t>3020 Kg</w:t>
            </w:r>
          </w:p>
        </w:tc>
      </w:tr>
      <w:tr w:rsidR="003316D9" w:rsidRPr="00F65B3E" w:rsidTr="00810E8A">
        <w:trPr>
          <w:trHeight w:val="332"/>
        </w:trPr>
        <w:tc>
          <w:tcPr>
            <w:tcW w:w="3474"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
                <w:bCs/>
                <w:sz w:val="24"/>
                <w:szCs w:val="24"/>
                <w:lang w:val="es-EC"/>
              </w:rPr>
              <w:t>Peso en vacío</w:t>
            </w:r>
          </w:p>
        </w:tc>
        <w:tc>
          <w:tcPr>
            <w:tcW w:w="1526" w:type="pct"/>
          </w:tcPr>
          <w:p w:rsidR="003316D9" w:rsidRPr="00F65B3E" w:rsidRDefault="003316D9" w:rsidP="003316D9">
            <w:pPr>
              <w:spacing w:line="360" w:lineRule="auto"/>
              <w:rPr>
                <w:rFonts w:ascii="Arial" w:hAnsi="Arial" w:cs="Arial"/>
                <w:b/>
                <w:bCs/>
                <w:sz w:val="24"/>
                <w:szCs w:val="24"/>
                <w:lang w:val="es-EC"/>
              </w:rPr>
            </w:pPr>
            <w:r w:rsidRPr="00F65B3E">
              <w:rPr>
                <w:rFonts w:ascii="Arial" w:hAnsi="Arial" w:cs="Arial"/>
                <w:bCs/>
                <w:sz w:val="24"/>
                <w:szCs w:val="24"/>
                <w:lang w:val="es-EC"/>
              </w:rPr>
              <w:t>1689 Kg</w:t>
            </w:r>
          </w:p>
        </w:tc>
      </w:tr>
    </w:tbl>
    <w:p w:rsidR="00FB1798" w:rsidRPr="00F65B3E" w:rsidRDefault="00FB1798" w:rsidP="00FB1798">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8C36BA" w:rsidRPr="00F65B3E" w:rsidRDefault="008C36BA" w:rsidP="00FB1798">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Fuente: www.kia.com.ec</w:t>
      </w:r>
    </w:p>
    <w:p w:rsidR="00547C73" w:rsidRPr="00F65B3E" w:rsidRDefault="00547C73" w:rsidP="00FB1798">
      <w:pPr>
        <w:rPr>
          <w:rFonts w:ascii="Arial" w:hAnsi="Arial" w:cs="Arial"/>
          <w:bCs/>
          <w:lang w:val="es-EC"/>
        </w:rPr>
      </w:pPr>
    </w:p>
    <w:p w:rsidR="003316D9" w:rsidRPr="00F65B3E" w:rsidRDefault="005C4B68" w:rsidP="003316D9">
      <w:pPr>
        <w:jc w:val="center"/>
        <w:rPr>
          <w:rFonts w:ascii="Arial" w:hAnsi="Arial" w:cs="Arial"/>
          <w:b/>
          <w:sz w:val="24"/>
          <w:szCs w:val="20"/>
          <w:lang w:val="es-EC"/>
        </w:rPr>
      </w:pPr>
      <w:r w:rsidRPr="00F65B3E">
        <w:rPr>
          <w:rFonts w:ascii="Arial" w:hAnsi="Arial" w:cs="Arial"/>
          <w:b/>
          <w:bCs/>
          <w:noProof/>
          <w:sz w:val="24"/>
          <w:lang w:val="es-EC" w:eastAsia="es-EC"/>
        </w:rPr>
        <w:lastRenderedPageBreak/>
        <w:drawing>
          <wp:anchor distT="0" distB="0" distL="114300" distR="114300" simplePos="0" relativeHeight="251746304" behindDoc="0" locked="0" layoutInCell="1" allowOverlap="1" wp14:anchorId="7DFC49C1" wp14:editId="52A67EF4">
            <wp:simplePos x="0" y="0"/>
            <wp:positionH relativeFrom="column">
              <wp:posOffset>-27305</wp:posOffset>
            </wp:positionH>
            <wp:positionV relativeFrom="paragraph">
              <wp:posOffset>457835</wp:posOffset>
            </wp:positionV>
            <wp:extent cx="5450205" cy="1672590"/>
            <wp:effectExtent l="95250" t="95250" r="93345" b="9906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50205" cy="16725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374C6">
        <w:rPr>
          <w:rFonts w:ascii="Arial" w:hAnsi="Arial" w:cs="Arial"/>
          <w:b/>
          <w:bCs/>
          <w:lang w:val="es-EC"/>
        </w:rPr>
        <w:t>Figura</w:t>
      </w:r>
      <w:r w:rsidR="00FB1798" w:rsidRPr="00F65B3E">
        <w:rPr>
          <w:rFonts w:ascii="Arial" w:hAnsi="Arial" w:cs="Arial"/>
          <w:b/>
          <w:bCs/>
          <w:lang w:val="es-EC"/>
        </w:rPr>
        <w:t xml:space="preserve"> </w:t>
      </w:r>
      <w:r w:rsidR="002D1957" w:rsidRPr="00F65B3E">
        <w:rPr>
          <w:rFonts w:ascii="Arial" w:hAnsi="Arial" w:cs="Arial"/>
          <w:b/>
          <w:bCs/>
          <w:lang w:val="es-EC"/>
        </w:rPr>
        <w:t>3</w:t>
      </w:r>
      <w:r w:rsidR="00FB1798" w:rsidRPr="00F65B3E">
        <w:rPr>
          <w:rFonts w:ascii="Arial" w:hAnsi="Arial" w:cs="Arial"/>
          <w:b/>
          <w:bCs/>
          <w:lang w:val="es-EC"/>
        </w:rPr>
        <w:t>.</w:t>
      </w:r>
      <w:r w:rsidR="002D1957" w:rsidRPr="00F65B3E">
        <w:rPr>
          <w:rFonts w:ascii="Arial" w:hAnsi="Arial" w:cs="Arial"/>
          <w:b/>
          <w:bCs/>
          <w:lang w:val="es-EC"/>
        </w:rPr>
        <w:t>5</w:t>
      </w:r>
      <w:r w:rsidR="00FB1798" w:rsidRPr="00F65B3E">
        <w:rPr>
          <w:rFonts w:ascii="Arial" w:hAnsi="Arial" w:cs="Arial"/>
          <w:b/>
          <w:bCs/>
          <w:lang w:val="es-EC"/>
        </w:rPr>
        <w:t>. Dimensiones Kia Pregio</w:t>
      </w:r>
      <w:r w:rsidR="00FB1798" w:rsidRPr="00F65B3E">
        <w:rPr>
          <w:rFonts w:ascii="Arial" w:hAnsi="Arial" w:cs="Arial"/>
          <w:b/>
          <w:bCs/>
          <w:noProof/>
          <w:lang w:val="es-EC" w:eastAsia="es-EC"/>
        </w:rPr>
        <w:t xml:space="preserve"> </w:t>
      </w:r>
      <w:r w:rsidRPr="00F65B3E">
        <w:rPr>
          <w:rFonts w:ascii="Arial" w:hAnsi="Arial" w:cs="Arial"/>
          <w:b/>
          <w:bCs/>
          <w:lang w:val="es-EC"/>
        </w:rPr>
        <w:t>Grand</w:t>
      </w:r>
    </w:p>
    <w:p w:rsidR="003316D9" w:rsidRPr="00F65B3E" w:rsidRDefault="003316D9" w:rsidP="003316D9">
      <w:pPr>
        <w:rPr>
          <w:rFonts w:ascii="Arial" w:hAnsi="Arial" w:cs="Arial"/>
          <w:b/>
          <w:bCs/>
          <w:u w:val="single"/>
          <w:lang w:val="es-EC"/>
        </w:rPr>
      </w:pPr>
      <w:r w:rsidRPr="00F65B3E">
        <w:rPr>
          <w:rFonts w:ascii="Arial" w:hAnsi="Arial" w:cs="Arial"/>
          <w:sz w:val="20"/>
          <w:szCs w:val="20"/>
          <w:lang w:val="es-EC"/>
        </w:rPr>
        <w:t>Fuente: Internet-Google Imágenes</w:t>
      </w:r>
    </w:p>
    <w:p w:rsidR="00547C73" w:rsidRPr="00F65B3E" w:rsidRDefault="003316D9" w:rsidP="006778C8">
      <w:pPr>
        <w:jc w:val="center"/>
        <w:rPr>
          <w:rFonts w:ascii="Arial" w:hAnsi="Arial" w:cs="Arial"/>
          <w:b/>
          <w:bCs/>
          <w:sz w:val="28"/>
          <w:u w:val="single"/>
          <w:lang w:val="es-EC"/>
        </w:rPr>
      </w:pPr>
      <w:r w:rsidRPr="00F65B3E">
        <w:rPr>
          <w:rFonts w:ascii="Arial" w:hAnsi="Arial" w:cs="Arial"/>
          <w:b/>
          <w:bCs/>
          <w:sz w:val="28"/>
          <w:u w:val="single"/>
          <w:lang w:val="es-EC"/>
        </w:rPr>
        <w:t>Motor:</w:t>
      </w:r>
    </w:p>
    <w:p w:rsidR="005C4B68" w:rsidRPr="00F65B3E" w:rsidRDefault="005C4B68" w:rsidP="005C4B68">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Tabla 3.6. Datos del Motor KIA Pregio Grand</w:t>
      </w:r>
    </w:p>
    <w:tbl>
      <w:tblPr>
        <w:tblStyle w:val="Tablaconcuadrcula"/>
        <w:tblW w:w="5000" w:type="pct"/>
        <w:tblLook w:val="04A0" w:firstRow="1" w:lastRow="0" w:firstColumn="1" w:lastColumn="0" w:noHBand="0" w:noVBand="1"/>
      </w:tblPr>
      <w:tblGrid>
        <w:gridCol w:w="4817"/>
        <w:gridCol w:w="3676"/>
      </w:tblGrid>
      <w:tr w:rsidR="003316D9" w:rsidRPr="00D906E7" w:rsidTr="00810E8A">
        <w:trPr>
          <w:trHeight w:val="360"/>
        </w:trPr>
        <w:tc>
          <w:tcPr>
            <w:tcW w:w="2836"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
                <w:bCs/>
                <w:sz w:val="20"/>
                <w:szCs w:val="24"/>
                <w:lang w:val="es-EC"/>
              </w:rPr>
              <w:t>Motor y transmisión Cilindrada</w:t>
            </w:r>
          </w:p>
        </w:tc>
        <w:tc>
          <w:tcPr>
            <w:tcW w:w="2164"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Cs/>
                <w:sz w:val="20"/>
                <w:szCs w:val="24"/>
                <w:lang w:val="es-EC"/>
              </w:rPr>
              <w:t>2476 cc</w:t>
            </w:r>
          </w:p>
        </w:tc>
      </w:tr>
      <w:tr w:rsidR="003316D9" w:rsidRPr="00D906E7" w:rsidTr="00810E8A">
        <w:trPr>
          <w:trHeight w:val="330"/>
        </w:trPr>
        <w:tc>
          <w:tcPr>
            <w:tcW w:w="2836"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
                <w:bCs/>
                <w:sz w:val="20"/>
                <w:szCs w:val="24"/>
                <w:lang w:val="es-EC"/>
              </w:rPr>
              <w:t>Cilindros</w:t>
            </w:r>
          </w:p>
        </w:tc>
        <w:tc>
          <w:tcPr>
            <w:tcW w:w="2164"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Cs/>
                <w:sz w:val="20"/>
                <w:szCs w:val="24"/>
                <w:lang w:val="es-EC"/>
              </w:rPr>
              <w:t>4 en línea</w:t>
            </w:r>
          </w:p>
        </w:tc>
      </w:tr>
      <w:tr w:rsidR="003316D9" w:rsidRPr="00D906E7" w:rsidTr="00810E8A">
        <w:trPr>
          <w:trHeight w:val="348"/>
        </w:trPr>
        <w:tc>
          <w:tcPr>
            <w:tcW w:w="2836"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
                <w:bCs/>
                <w:sz w:val="20"/>
                <w:szCs w:val="24"/>
                <w:lang w:val="es-EC"/>
              </w:rPr>
              <w:t>Válvulas por cilindro</w:t>
            </w:r>
          </w:p>
        </w:tc>
        <w:tc>
          <w:tcPr>
            <w:tcW w:w="2164" w:type="pct"/>
          </w:tcPr>
          <w:p w:rsidR="003316D9" w:rsidRPr="00D906E7" w:rsidRDefault="003316D9" w:rsidP="003316D9">
            <w:pPr>
              <w:spacing w:line="360" w:lineRule="auto"/>
              <w:rPr>
                <w:rFonts w:ascii="Arial" w:hAnsi="Arial" w:cs="Arial"/>
                <w:bCs/>
                <w:sz w:val="20"/>
                <w:szCs w:val="24"/>
                <w:lang w:val="es-EC"/>
              </w:rPr>
            </w:pPr>
            <w:r w:rsidRPr="00D906E7">
              <w:rPr>
                <w:rFonts w:ascii="Arial" w:hAnsi="Arial" w:cs="Arial"/>
                <w:bCs/>
                <w:sz w:val="20"/>
                <w:szCs w:val="24"/>
                <w:lang w:val="es-EC"/>
              </w:rPr>
              <w:t>2</w:t>
            </w:r>
          </w:p>
        </w:tc>
      </w:tr>
      <w:tr w:rsidR="003316D9" w:rsidRPr="00D906E7" w:rsidTr="00810E8A">
        <w:trPr>
          <w:trHeight w:val="384"/>
        </w:trPr>
        <w:tc>
          <w:tcPr>
            <w:tcW w:w="2836"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
                <w:bCs/>
                <w:sz w:val="20"/>
                <w:szCs w:val="24"/>
                <w:lang w:val="es-EC"/>
              </w:rPr>
              <w:t>Diámetro de los cilindros</w:t>
            </w:r>
          </w:p>
        </w:tc>
        <w:tc>
          <w:tcPr>
            <w:tcW w:w="2164"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Cs/>
                <w:sz w:val="20"/>
                <w:szCs w:val="24"/>
                <w:lang w:val="es-EC"/>
              </w:rPr>
              <w:t>91 mm.</w:t>
            </w:r>
          </w:p>
        </w:tc>
      </w:tr>
      <w:tr w:rsidR="003316D9" w:rsidRPr="00D906E7" w:rsidTr="00810E8A">
        <w:trPr>
          <w:trHeight w:val="375"/>
        </w:trPr>
        <w:tc>
          <w:tcPr>
            <w:tcW w:w="2836"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
                <w:bCs/>
                <w:sz w:val="20"/>
                <w:szCs w:val="24"/>
                <w:lang w:val="es-EC"/>
              </w:rPr>
              <w:t>Carrera de los cilindros</w:t>
            </w:r>
          </w:p>
        </w:tc>
        <w:tc>
          <w:tcPr>
            <w:tcW w:w="2164"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Cs/>
                <w:sz w:val="20"/>
                <w:szCs w:val="24"/>
                <w:lang w:val="es-EC"/>
              </w:rPr>
              <w:t>95,0 mm.</w:t>
            </w:r>
          </w:p>
        </w:tc>
      </w:tr>
      <w:tr w:rsidR="003316D9" w:rsidRPr="00D906E7" w:rsidTr="00810E8A">
        <w:trPr>
          <w:trHeight w:val="397"/>
        </w:trPr>
        <w:tc>
          <w:tcPr>
            <w:tcW w:w="2836"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
                <w:bCs/>
                <w:sz w:val="20"/>
                <w:szCs w:val="24"/>
                <w:lang w:val="es-EC"/>
              </w:rPr>
              <w:t>Sobrealimentación</w:t>
            </w:r>
          </w:p>
        </w:tc>
        <w:tc>
          <w:tcPr>
            <w:tcW w:w="2164"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Cs/>
                <w:sz w:val="20"/>
                <w:szCs w:val="24"/>
                <w:lang w:val="es-EC"/>
              </w:rPr>
              <w:t xml:space="preserve">Turbo compresor con </w:t>
            </w:r>
            <w:proofErr w:type="spellStart"/>
            <w:r w:rsidRPr="00D906E7">
              <w:rPr>
                <w:rFonts w:ascii="Arial" w:hAnsi="Arial" w:cs="Arial"/>
                <w:bCs/>
                <w:sz w:val="20"/>
                <w:szCs w:val="24"/>
                <w:lang w:val="es-EC"/>
              </w:rPr>
              <w:t>intercooler</w:t>
            </w:r>
            <w:proofErr w:type="spellEnd"/>
          </w:p>
        </w:tc>
      </w:tr>
      <w:tr w:rsidR="003316D9" w:rsidRPr="00D906E7" w:rsidTr="00810E8A">
        <w:trPr>
          <w:trHeight w:val="425"/>
        </w:trPr>
        <w:tc>
          <w:tcPr>
            <w:tcW w:w="2836"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
                <w:bCs/>
                <w:sz w:val="20"/>
                <w:szCs w:val="24"/>
                <w:lang w:val="es-EC"/>
              </w:rPr>
              <w:t>Combustible: Diesel Catalizador</w:t>
            </w:r>
          </w:p>
        </w:tc>
        <w:tc>
          <w:tcPr>
            <w:tcW w:w="2164"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Cs/>
                <w:sz w:val="20"/>
                <w:szCs w:val="24"/>
                <w:lang w:val="es-EC"/>
              </w:rPr>
              <w:t>Tipo Diesel</w:t>
            </w:r>
          </w:p>
        </w:tc>
      </w:tr>
      <w:tr w:rsidR="003316D9" w:rsidRPr="00D906E7" w:rsidTr="00810E8A">
        <w:trPr>
          <w:trHeight w:val="425"/>
        </w:trPr>
        <w:tc>
          <w:tcPr>
            <w:tcW w:w="2836"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
                <w:bCs/>
                <w:sz w:val="20"/>
                <w:szCs w:val="24"/>
                <w:lang w:val="es-EC"/>
              </w:rPr>
              <w:t>Tipo de inyección</w:t>
            </w:r>
          </w:p>
        </w:tc>
        <w:tc>
          <w:tcPr>
            <w:tcW w:w="2164"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Cs/>
                <w:sz w:val="20"/>
                <w:szCs w:val="24"/>
                <w:lang w:val="es-EC"/>
              </w:rPr>
              <w:t>Indirecta</w:t>
            </w:r>
          </w:p>
        </w:tc>
      </w:tr>
      <w:tr w:rsidR="003316D9" w:rsidRPr="00D906E7" w:rsidTr="00810E8A">
        <w:trPr>
          <w:trHeight w:val="442"/>
        </w:trPr>
        <w:tc>
          <w:tcPr>
            <w:tcW w:w="2836"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
                <w:bCs/>
                <w:sz w:val="20"/>
                <w:szCs w:val="24"/>
                <w:lang w:val="es-EC"/>
              </w:rPr>
              <w:t>Capacidad del depósito de combustible</w:t>
            </w:r>
          </w:p>
        </w:tc>
        <w:tc>
          <w:tcPr>
            <w:tcW w:w="2164" w:type="pct"/>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Cs/>
                <w:sz w:val="20"/>
                <w:szCs w:val="24"/>
                <w:lang w:val="es-EC"/>
              </w:rPr>
              <w:t>65 litros</w:t>
            </w:r>
          </w:p>
        </w:tc>
      </w:tr>
      <w:tr w:rsidR="003316D9" w:rsidRPr="00D906E7" w:rsidTr="00810E8A">
        <w:trPr>
          <w:trHeight w:val="345"/>
        </w:trPr>
        <w:tc>
          <w:tcPr>
            <w:tcW w:w="2836" w:type="pct"/>
            <w:tcBorders>
              <w:bottom w:val="single" w:sz="4" w:space="0" w:color="auto"/>
            </w:tcBorders>
          </w:tcPr>
          <w:p w:rsidR="003316D9" w:rsidRPr="00D906E7" w:rsidRDefault="003316D9" w:rsidP="003316D9">
            <w:pPr>
              <w:spacing w:line="360" w:lineRule="auto"/>
              <w:rPr>
                <w:rFonts w:ascii="Arial" w:hAnsi="Arial" w:cs="Arial"/>
                <w:b/>
                <w:bCs/>
                <w:sz w:val="20"/>
                <w:szCs w:val="24"/>
                <w:lang w:val="es-EC"/>
              </w:rPr>
            </w:pPr>
            <w:r w:rsidRPr="00D906E7">
              <w:rPr>
                <w:rFonts w:ascii="Arial" w:hAnsi="Arial" w:cs="Arial"/>
                <w:b/>
                <w:bCs/>
                <w:sz w:val="20"/>
                <w:szCs w:val="24"/>
                <w:lang w:val="es-EC"/>
              </w:rPr>
              <w:t>Cambio</w:t>
            </w:r>
          </w:p>
        </w:tc>
        <w:tc>
          <w:tcPr>
            <w:tcW w:w="2164" w:type="pct"/>
            <w:tcBorders>
              <w:bottom w:val="single" w:sz="4" w:space="0" w:color="auto"/>
            </w:tcBorders>
          </w:tcPr>
          <w:p w:rsidR="003316D9" w:rsidRPr="00D906E7" w:rsidRDefault="003316D9" w:rsidP="003316D9">
            <w:pPr>
              <w:spacing w:line="360" w:lineRule="auto"/>
              <w:rPr>
                <w:rFonts w:ascii="Arial" w:hAnsi="Arial" w:cs="Arial"/>
                <w:bCs/>
                <w:sz w:val="20"/>
                <w:szCs w:val="24"/>
                <w:lang w:val="es-EC"/>
              </w:rPr>
            </w:pPr>
            <w:r w:rsidRPr="00D906E7">
              <w:rPr>
                <w:rFonts w:ascii="Arial" w:hAnsi="Arial" w:cs="Arial"/>
                <w:bCs/>
                <w:sz w:val="20"/>
                <w:szCs w:val="24"/>
                <w:lang w:val="es-EC"/>
              </w:rPr>
              <w:t>Manual con 5 velocidades</w:t>
            </w:r>
          </w:p>
        </w:tc>
      </w:tr>
    </w:tbl>
    <w:p w:rsidR="00FB1798" w:rsidRPr="00F65B3E" w:rsidRDefault="00FB1798" w:rsidP="00FB1798">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A04650" w:rsidRPr="00F65B3E" w:rsidRDefault="008C36BA" w:rsidP="008C36BA">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 xml:space="preserve">Fuente: </w:t>
      </w:r>
      <w:r w:rsidR="00A04650" w:rsidRPr="00A04650">
        <w:rPr>
          <w:rFonts w:ascii="Arial" w:hAnsi="Arial" w:cs="Arial"/>
          <w:sz w:val="20"/>
          <w:szCs w:val="28"/>
          <w:lang w:val="es-EC"/>
        </w:rPr>
        <w:t>www.kia.com.ec</w:t>
      </w:r>
    </w:p>
    <w:p w:rsidR="00D906E7" w:rsidRPr="00F65B3E" w:rsidRDefault="00D906E7" w:rsidP="00A04650">
      <w:pPr>
        <w:jc w:val="center"/>
        <w:rPr>
          <w:rFonts w:ascii="Arial" w:hAnsi="Arial" w:cs="Arial"/>
          <w:b/>
          <w:bCs/>
          <w:lang w:val="es-EC"/>
        </w:rPr>
      </w:pPr>
      <w:r>
        <w:rPr>
          <w:rFonts w:ascii="Arial" w:hAnsi="Arial" w:cs="Arial"/>
          <w:b/>
          <w:bCs/>
          <w:lang w:val="es-EC"/>
        </w:rPr>
        <w:t>Figura</w:t>
      </w:r>
      <w:r w:rsidRPr="00F65B3E">
        <w:rPr>
          <w:rFonts w:ascii="Arial" w:hAnsi="Arial" w:cs="Arial"/>
          <w:b/>
          <w:bCs/>
          <w:lang w:val="es-EC"/>
        </w:rPr>
        <w:t xml:space="preserve"> 3.6 Motor</w:t>
      </w:r>
    </w:p>
    <w:p w:rsidR="00D906E7" w:rsidRPr="00F65B3E" w:rsidRDefault="00D906E7" w:rsidP="00D906E7">
      <w:pPr>
        <w:jc w:val="center"/>
        <w:rPr>
          <w:rFonts w:ascii="Arial" w:hAnsi="Arial" w:cs="Arial"/>
          <w:bCs/>
          <w:lang w:val="es-EC"/>
        </w:rPr>
      </w:pPr>
      <w:r w:rsidRPr="00F65B3E">
        <w:rPr>
          <w:rFonts w:ascii="Arial" w:hAnsi="Arial" w:cs="Arial"/>
          <w:noProof/>
          <w:lang w:val="es-EC" w:eastAsia="es-EC"/>
        </w:rPr>
        <w:drawing>
          <wp:anchor distT="0" distB="0" distL="114300" distR="114300" simplePos="0" relativeHeight="251755520" behindDoc="0" locked="0" layoutInCell="1" allowOverlap="1" wp14:anchorId="58612AA2" wp14:editId="22AD7A72">
            <wp:simplePos x="0" y="0"/>
            <wp:positionH relativeFrom="column">
              <wp:posOffset>1609090</wp:posOffset>
            </wp:positionH>
            <wp:positionV relativeFrom="paragraph">
              <wp:posOffset>121920</wp:posOffset>
            </wp:positionV>
            <wp:extent cx="1741805" cy="1419225"/>
            <wp:effectExtent l="76200" t="76200" r="125095" b="1428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41805" cy="1419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D906E7" w:rsidRPr="00F65B3E" w:rsidRDefault="00D906E7" w:rsidP="00D906E7">
      <w:pPr>
        <w:jc w:val="both"/>
        <w:rPr>
          <w:rFonts w:ascii="Arial" w:hAnsi="Arial" w:cs="Arial"/>
          <w:lang w:val="es-EC"/>
        </w:rPr>
      </w:pPr>
      <w:r w:rsidRPr="00F65B3E">
        <w:rPr>
          <w:rFonts w:ascii="Arial" w:hAnsi="Arial" w:cs="Arial"/>
          <w:lang w:val="es-EC"/>
        </w:rPr>
        <w:t xml:space="preserve">                </w:t>
      </w:r>
    </w:p>
    <w:p w:rsidR="00D906E7" w:rsidRDefault="00D906E7" w:rsidP="00D906E7">
      <w:pPr>
        <w:ind w:left="2124" w:firstLine="708"/>
        <w:jc w:val="both"/>
        <w:rPr>
          <w:rFonts w:ascii="Arial" w:hAnsi="Arial" w:cs="Arial"/>
          <w:sz w:val="20"/>
          <w:szCs w:val="20"/>
          <w:lang w:val="es-EC"/>
        </w:rPr>
      </w:pPr>
    </w:p>
    <w:p w:rsidR="00D906E7" w:rsidRPr="00F65B3E" w:rsidRDefault="00D906E7" w:rsidP="00A04650">
      <w:pPr>
        <w:ind w:left="2124" w:firstLine="708"/>
        <w:rPr>
          <w:rFonts w:ascii="Arial" w:hAnsi="Arial" w:cs="Arial"/>
          <w:sz w:val="20"/>
          <w:szCs w:val="20"/>
          <w:lang w:val="es-EC"/>
        </w:rPr>
      </w:pPr>
      <w:r w:rsidRPr="00F65B3E">
        <w:rPr>
          <w:rFonts w:ascii="Arial" w:hAnsi="Arial" w:cs="Arial"/>
          <w:sz w:val="20"/>
          <w:szCs w:val="20"/>
          <w:lang w:val="es-EC"/>
        </w:rPr>
        <w:t>Fuente:</w:t>
      </w:r>
      <w:r w:rsidR="00A04650">
        <w:rPr>
          <w:rFonts w:ascii="Arial" w:hAnsi="Arial" w:cs="Arial"/>
          <w:sz w:val="20"/>
          <w:szCs w:val="20"/>
          <w:lang w:val="es-EC"/>
        </w:rPr>
        <w:tab/>
      </w:r>
      <w:r w:rsidR="00A04650">
        <w:rPr>
          <w:rFonts w:ascii="Arial" w:hAnsi="Arial" w:cs="Arial"/>
          <w:sz w:val="20"/>
          <w:szCs w:val="20"/>
          <w:lang w:val="es-EC"/>
        </w:rPr>
        <w:tab/>
      </w:r>
      <w:r w:rsidRPr="00F65B3E">
        <w:rPr>
          <w:rFonts w:ascii="Arial" w:hAnsi="Arial" w:cs="Arial"/>
          <w:sz w:val="20"/>
          <w:szCs w:val="20"/>
          <w:lang w:val="es-EC"/>
        </w:rPr>
        <w:t xml:space="preserve"> Internet-Google Imágenes</w:t>
      </w:r>
    </w:p>
    <w:p w:rsidR="003316D9" w:rsidRPr="00F65B3E" w:rsidRDefault="003316D9" w:rsidP="006778C8">
      <w:pPr>
        <w:jc w:val="center"/>
        <w:rPr>
          <w:rFonts w:ascii="Arial" w:hAnsi="Arial" w:cs="Arial"/>
          <w:b/>
          <w:bCs/>
          <w:sz w:val="28"/>
          <w:u w:val="single"/>
          <w:lang w:val="es-EC"/>
        </w:rPr>
      </w:pPr>
      <w:r w:rsidRPr="00F65B3E">
        <w:rPr>
          <w:rFonts w:ascii="Arial" w:hAnsi="Arial" w:cs="Arial"/>
          <w:b/>
          <w:bCs/>
          <w:sz w:val="28"/>
          <w:u w:val="single"/>
          <w:lang w:val="es-EC"/>
        </w:rPr>
        <w:lastRenderedPageBreak/>
        <w:t>Confort:</w:t>
      </w:r>
    </w:p>
    <w:p w:rsidR="003316D9" w:rsidRPr="00F65B3E" w:rsidRDefault="003316D9" w:rsidP="003316D9">
      <w:pPr>
        <w:jc w:val="center"/>
        <w:rPr>
          <w:rFonts w:ascii="Arial" w:hAnsi="Arial" w:cs="Arial"/>
          <w:b/>
          <w:bCs/>
          <w:lang w:val="es-EC"/>
        </w:rPr>
      </w:pPr>
      <w:r w:rsidRPr="00F65B3E">
        <w:rPr>
          <w:rFonts w:ascii="Arial" w:hAnsi="Arial" w:cs="Arial"/>
          <w:b/>
          <w:bCs/>
          <w:lang w:val="es-EC"/>
        </w:rPr>
        <w:t>Figura 3.</w:t>
      </w:r>
      <w:r w:rsidR="00AD41E6" w:rsidRPr="00F65B3E">
        <w:rPr>
          <w:rFonts w:ascii="Arial" w:hAnsi="Arial" w:cs="Arial"/>
          <w:b/>
          <w:bCs/>
          <w:lang w:val="es-EC"/>
        </w:rPr>
        <w:t>7</w:t>
      </w:r>
      <w:r w:rsidRPr="00F65B3E">
        <w:rPr>
          <w:rFonts w:ascii="Arial" w:hAnsi="Arial" w:cs="Arial"/>
          <w:b/>
          <w:bCs/>
          <w:lang w:val="es-EC"/>
        </w:rPr>
        <w:t xml:space="preserve">. Interior de </w:t>
      </w:r>
      <w:r w:rsidR="00FB1798" w:rsidRPr="00F65B3E">
        <w:rPr>
          <w:rFonts w:ascii="Arial" w:hAnsi="Arial" w:cs="Arial"/>
          <w:b/>
          <w:bCs/>
          <w:lang w:val="es-EC"/>
        </w:rPr>
        <w:t>Furgoneta</w:t>
      </w:r>
    </w:p>
    <w:p w:rsidR="006778C8" w:rsidRPr="00F65B3E" w:rsidRDefault="003316D9" w:rsidP="006778C8">
      <w:pPr>
        <w:jc w:val="center"/>
        <w:rPr>
          <w:rFonts w:ascii="Arial" w:hAnsi="Arial" w:cs="Arial"/>
          <w:bCs/>
          <w:sz w:val="20"/>
          <w:szCs w:val="20"/>
          <w:lang w:val="es-EC"/>
        </w:rPr>
      </w:pPr>
      <w:r w:rsidRPr="00F65B3E">
        <w:rPr>
          <w:rFonts w:ascii="Arial" w:hAnsi="Arial" w:cs="Arial"/>
          <w:noProof/>
          <w:lang w:val="es-EC" w:eastAsia="es-EC"/>
        </w:rPr>
        <w:drawing>
          <wp:inline distT="0" distB="0" distL="0" distR="0" wp14:anchorId="743F28F9" wp14:editId="3613D630">
            <wp:extent cx="3313215" cy="1648842"/>
            <wp:effectExtent l="76200" t="76200" r="135255" b="1422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18724" cy="16515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16D9" w:rsidRPr="00F65B3E" w:rsidRDefault="003316D9" w:rsidP="006778C8">
      <w:pPr>
        <w:jc w:val="center"/>
        <w:rPr>
          <w:rFonts w:ascii="Arial" w:hAnsi="Arial" w:cs="Arial"/>
          <w:bCs/>
          <w:sz w:val="20"/>
          <w:szCs w:val="20"/>
          <w:lang w:val="es-EC"/>
        </w:rPr>
      </w:pPr>
      <w:r w:rsidRPr="00F65B3E">
        <w:rPr>
          <w:rFonts w:ascii="Arial" w:hAnsi="Arial" w:cs="Arial"/>
          <w:bCs/>
          <w:sz w:val="20"/>
          <w:szCs w:val="20"/>
          <w:lang w:val="es-EC"/>
        </w:rPr>
        <w:t>Fuente: Internet-Google Imágenes</w:t>
      </w:r>
    </w:p>
    <w:p w:rsidR="005C4B68" w:rsidRPr="00F65B3E" w:rsidRDefault="005C4B68" w:rsidP="005C4B68">
      <w:pPr>
        <w:autoSpaceDE w:val="0"/>
        <w:autoSpaceDN w:val="0"/>
        <w:adjustRightInd w:val="0"/>
        <w:spacing w:after="0" w:line="360" w:lineRule="auto"/>
        <w:jc w:val="center"/>
        <w:rPr>
          <w:rFonts w:ascii="Arial" w:hAnsi="Arial" w:cs="Arial"/>
          <w:sz w:val="24"/>
          <w:szCs w:val="24"/>
          <w:lang w:val="es-EC"/>
        </w:rPr>
      </w:pPr>
      <w:r w:rsidRPr="00F65B3E">
        <w:rPr>
          <w:rFonts w:ascii="Arial" w:hAnsi="Arial" w:cs="Arial"/>
          <w:b/>
          <w:szCs w:val="20"/>
          <w:lang w:val="es-EC"/>
        </w:rPr>
        <w:t>Tabla 3.7. Datos de Confort KIA Pregio Grand</w:t>
      </w:r>
    </w:p>
    <w:tbl>
      <w:tblPr>
        <w:tblStyle w:val="Tablaconcuadrcula"/>
        <w:tblW w:w="5000" w:type="pct"/>
        <w:tblLook w:val="04A0" w:firstRow="1" w:lastRow="0" w:firstColumn="1" w:lastColumn="0" w:noHBand="0" w:noVBand="1"/>
      </w:tblPr>
      <w:tblGrid>
        <w:gridCol w:w="4980"/>
        <w:gridCol w:w="3513"/>
      </w:tblGrid>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Equipo de Música:</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Radio CD, Radio Mp3</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Aire / Calefacción:</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Aire Acondicionado</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Bloqueo Central:</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Si</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Dirección:</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Hidráulica</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Retrovisores:</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Si</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Neblineros:</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No</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Faros Delanteros:</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Si</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Tapizado:</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Tela</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Techo Corredizo:</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No</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Vidrios:</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Eléctricos</w:t>
            </w:r>
          </w:p>
        </w:tc>
      </w:tr>
      <w:tr w:rsidR="003316D9" w:rsidRPr="00A04650" w:rsidTr="00810E8A">
        <w:trPr>
          <w:trHeight w:val="366"/>
        </w:trPr>
        <w:tc>
          <w:tcPr>
            <w:tcW w:w="2932" w:type="pct"/>
            <w:tcBorders>
              <w:top w:val="nil"/>
            </w:tcBorders>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Apertura Remota Cajuela:</w:t>
            </w:r>
          </w:p>
        </w:tc>
        <w:tc>
          <w:tcPr>
            <w:tcW w:w="2068" w:type="pct"/>
            <w:tcBorders>
              <w:top w:val="nil"/>
            </w:tcBorders>
          </w:tcPr>
          <w:p w:rsidR="003316D9" w:rsidRPr="00A04650" w:rsidRDefault="003316D9" w:rsidP="003316D9">
            <w:pPr>
              <w:spacing w:line="360" w:lineRule="auto"/>
              <w:rPr>
                <w:rFonts w:ascii="Arial" w:hAnsi="Arial" w:cs="Arial"/>
                <w:bCs/>
                <w:szCs w:val="24"/>
                <w:lang w:val="es-EC"/>
              </w:rPr>
            </w:pPr>
            <w:r w:rsidRPr="00A04650">
              <w:rPr>
                <w:rFonts w:ascii="Arial" w:hAnsi="Arial" w:cs="Arial"/>
                <w:bCs/>
                <w:szCs w:val="24"/>
                <w:lang w:val="es-EC"/>
              </w:rPr>
              <w:t>Si</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Apertura Remota Tapa Gasolina:</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Si</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Asientos:</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Manuales</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Vidrio Posterior:</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Pluma</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Portavasos:</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Si</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Gavetas:</w:t>
            </w:r>
          </w:p>
        </w:tc>
        <w:tc>
          <w:tcPr>
            <w:tcW w:w="2068" w:type="pct"/>
          </w:tcPr>
          <w:p w:rsidR="003316D9" w:rsidRPr="00A04650" w:rsidRDefault="003316D9" w:rsidP="003316D9">
            <w:pPr>
              <w:spacing w:line="360" w:lineRule="auto"/>
              <w:rPr>
                <w:rFonts w:ascii="Arial" w:hAnsi="Arial" w:cs="Arial"/>
                <w:bCs/>
                <w:szCs w:val="24"/>
                <w:lang w:val="es-EC"/>
              </w:rPr>
            </w:pPr>
            <w:r w:rsidRPr="00A04650">
              <w:rPr>
                <w:rFonts w:ascii="Arial" w:hAnsi="Arial" w:cs="Arial"/>
                <w:bCs/>
                <w:szCs w:val="24"/>
                <w:lang w:val="es-EC"/>
              </w:rPr>
              <w:t>Si</w:t>
            </w:r>
          </w:p>
        </w:tc>
      </w:tr>
      <w:tr w:rsidR="003316D9" w:rsidRPr="00A04650" w:rsidTr="00810E8A">
        <w:tc>
          <w:tcPr>
            <w:tcW w:w="2932"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
                <w:bCs/>
                <w:szCs w:val="24"/>
                <w:lang w:val="es-EC"/>
              </w:rPr>
              <w:t>Luces de Lectura:</w:t>
            </w:r>
          </w:p>
        </w:tc>
        <w:tc>
          <w:tcPr>
            <w:tcW w:w="2068" w:type="pct"/>
          </w:tcPr>
          <w:p w:rsidR="003316D9" w:rsidRPr="00A04650" w:rsidRDefault="003316D9" w:rsidP="003316D9">
            <w:pPr>
              <w:spacing w:line="360" w:lineRule="auto"/>
              <w:rPr>
                <w:rFonts w:ascii="Arial" w:hAnsi="Arial" w:cs="Arial"/>
                <w:b/>
                <w:bCs/>
                <w:szCs w:val="24"/>
                <w:lang w:val="es-EC"/>
              </w:rPr>
            </w:pPr>
            <w:r w:rsidRPr="00A04650">
              <w:rPr>
                <w:rFonts w:ascii="Arial" w:hAnsi="Arial" w:cs="Arial"/>
                <w:bCs/>
                <w:szCs w:val="24"/>
                <w:lang w:val="es-EC"/>
              </w:rPr>
              <w:t>Conductor</w:t>
            </w:r>
          </w:p>
        </w:tc>
      </w:tr>
    </w:tbl>
    <w:p w:rsidR="00FB1798" w:rsidRPr="00F65B3E" w:rsidRDefault="00FB1798" w:rsidP="00FB1798">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8C36BA" w:rsidRPr="00F65B3E" w:rsidRDefault="008C36BA" w:rsidP="008C36BA">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Fuente: www.kia.com.ec</w:t>
      </w:r>
    </w:p>
    <w:p w:rsidR="004B087F" w:rsidRPr="00F65B3E" w:rsidRDefault="004B087F" w:rsidP="00A420B5">
      <w:pPr>
        <w:pStyle w:val="Ttulo3"/>
        <w:numPr>
          <w:ilvl w:val="0"/>
          <w:numId w:val="48"/>
        </w:numPr>
        <w:rPr>
          <w:rFonts w:ascii="Arial" w:hAnsi="Arial" w:cs="Arial"/>
          <w:sz w:val="26"/>
          <w:szCs w:val="26"/>
          <w:lang w:val="es-EC"/>
        </w:rPr>
      </w:pPr>
      <w:bookmarkStart w:id="66" w:name="_Toc317725980"/>
      <w:r w:rsidRPr="00F65B3E">
        <w:rPr>
          <w:rFonts w:ascii="Arial" w:hAnsi="Arial" w:cs="Arial"/>
          <w:sz w:val="26"/>
          <w:szCs w:val="26"/>
          <w:lang w:val="es-EC"/>
        </w:rPr>
        <w:lastRenderedPageBreak/>
        <w:t>Balance de Maquinaria y Equipos</w:t>
      </w:r>
      <w:bookmarkEnd w:id="66"/>
    </w:p>
    <w:p w:rsidR="00CD57D1" w:rsidRPr="00F65B3E" w:rsidRDefault="00CD57D1" w:rsidP="00CD57D1">
      <w:pPr>
        <w:autoSpaceDE w:val="0"/>
        <w:autoSpaceDN w:val="0"/>
        <w:adjustRightInd w:val="0"/>
        <w:spacing w:after="0" w:line="240" w:lineRule="auto"/>
        <w:rPr>
          <w:rFonts w:ascii="Arial" w:hAnsi="Arial" w:cs="Arial"/>
          <w:sz w:val="28"/>
          <w:szCs w:val="28"/>
          <w:lang w:val="es-EC"/>
        </w:rPr>
      </w:pPr>
    </w:p>
    <w:p w:rsidR="00A7332B" w:rsidRPr="00F65B3E" w:rsidRDefault="00A7332B" w:rsidP="00A420B5">
      <w:pPr>
        <w:pStyle w:val="Ttulo3"/>
        <w:numPr>
          <w:ilvl w:val="0"/>
          <w:numId w:val="49"/>
        </w:numPr>
        <w:rPr>
          <w:rFonts w:ascii="Arial" w:hAnsi="Arial" w:cs="Arial"/>
          <w:sz w:val="26"/>
          <w:szCs w:val="26"/>
          <w:lang w:val="es-EC"/>
        </w:rPr>
      </w:pPr>
      <w:bookmarkStart w:id="67" w:name="_Toc317725981"/>
      <w:r w:rsidRPr="00F65B3E">
        <w:rPr>
          <w:rFonts w:ascii="Arial" w:hAnsi="Arial" w:cs="Arial"/>
          <w:sz w:val="26"/>
          <w:szCs w:val="26"/>
          <w:lang w:val="es-EC"/>
        </w:rPr>
        <w:t>Balance de Maquinarias</w:t>
      </w:r>
      <w:bookmarkEnd w:id="67"/>
    </w:p>
    <w:p w:rsidR="00413499" w:rsidRPr="00F65B3E" w:rsidRDefault="00413499" w:rsidP="00CD57D1">
      <w:pPr>
        <w:spacing w:line="360" w:lineRule="auto"/>
        <w:ind w:firstLine="708"/>
        <w:jc w:val="both"/>
        <w:rPr>
          <w:rFonts w:ascii="Arial" w:hAnsi="Arial" w:cs="Arial"/>
          <w:sz w:val="24"/>
          <w:szCs w:val="24"/>
          <w:lang w:val="es-EC"/>
        </w:rPr>
      </w:pPr>
    </w:p>
    <w:p w:rsidR="00CD57D1" w:rsidRPr="00F65B3E" w:rsidRDefault="00CD57D1" w:rsidP="00CD57D1">
      <w:pPr>
        <w:spacing w:line="360" w:lineRule="auto"/>
        <w:ind w:firstLine="708"/>
        <w:jc w:val="both"/>
        <w:rPr>
          <w:rFonts w:ascii="Arial" w:hAnsi="Arial" w:cs="Arial"/>
          <w:sz w:val="24"/>
          <w:szCs w:val="24"/>
          <w:lang w:val="es-EC"/>
        </w:rPr>
      </w:pPr>
      <w:r w:rsidRPr="00F65B3E">
        <w:rPr>
          <w:rFonts w:ascii="Arial" w:hAnsi="Arial" w:cs="Arial"/>
          <w:sz w:val="24"/>
          <w:szCs w:val="24"/>
          <w:lang w:val="es-EC"/>
        </w:rPr>
        <w:t>La inversión en equipamiento son todas aquellas que permitan la administración normal de la empresa creada para este proyecto. Por ejemplo maquinarias, herramientas, vehículos, mobiliario y equipos en general.</w:t>
      </w:r>
    </w:p>
    <w:p w:rsidR="00AD41E6" w:rsidRPr="00F65B3E" w:rsidRDefault="00AD41E6" w:rsidP="00AD41E6">
      <w:pPr>
        <w:autoSpaceDE w:val="0"/>
        <w:autoSpaceDN w:val="0"/>
        <w:adjustRightInd w:val="0"/>
        <w:spacing w:after="0" w:line="360" w:lineRule="auto"/>
        <w:jc w:val="center"/>
        <w:rPr>
          <w:rFonts w:ascii="Arial" w:hAnsi="Arial" w:cs="Arial"/>
          <w:sz w:val="20"/>
          <w:szCs w:val="20"/>
          <w:lang w:val="es-EC"/>
        </w:rPr>
      </w:pPr>
      <w:r w:rsidRPr="00F65B3E">
        <w:rPr>
          <w:rFonts w:ascii="Arial" w:hAnsi="Arial" w:cs="Arial"/>
          <w:b/>
          <w:szCs w:val="24"/>
          <w:lang w:val="es-EC"/>
        </w:rPr>
        <w:t>Tabla 3.8 Balance de Maquinarias</w:t>
      </w:r>
    </w:p>
    <w:tbl>
      <w:tblPr>
        <w:tblStyle w:val="Tablaconcuadrcula"/>
        <w:tblW w:w="0" w:type="auto"/>
        <w:tblLook w:val="04A0" w:firstRow="1" w:lastRow="0" w:firstColumn="1" w:lastColumn="0" w:noHBand="0" w:noVBand="1"/>
      </w:tblPr>
      <w:tblGrid>
        <w:gridCol w:w="1871"/>
        <w:gridCol w:w="1243"/>
        <w:gridCol w:w="1498"/>
        <w:gridCol w:w="1313"/>
        <w:gridCol w:w="878"/>
        <w:gridCol w:w="1690"/>
      </w:tblGrid>
      <w:tr w:rsidR="00413499" w:rsidRPr="00A04650" w:rsidTr="00CD57D1">
        <w:trPr>
          <w:trHeight w:val="668"/>
        </w:trPr>
        <w:tc>
          <w:tcPr>
            <w:tcW w:w="0" w:type="auto"/>
            <w:vAlign w:val="center"/>
          </w:tcPr>
          <w:p w:rsidR="00CD57D1" w:rsidRPr="00A04650" w:rsidRDefault="00CD57D1" w:rsidP="00CD57D1">
            <w:pPr>
              <w:autoSpaceDE w:val="0"/>
              <w:autoSpaceDN w:val="0"/>
              <w:adjustRightInd w:val="0"/>
              <w:jc w:val="center"/>
              <w:rPr>
                <w:rFonts w:ascii="Arial" w:hAnsi="Arial" w:cs="Arial"/>
                <w:b/>
                <w:sz w:val="24"/>
                <w:szCs w:val="24"/>
                <w:lang w:val="es-EC"/>
              </w:rPr>
            </w:pPr>
            <w:r w:rsidRPr="00A04650">
              <w:rPr>
                <w:rFonts w:ascii="Arial" w:hAnsi="Arial" w:cs="Arial"/>
                <w:b/>
                <w:sz w:val="24"/>
                <w:szCs w:val="24"/>
                <w:lang w:val="es-EC"/>
              </w:rPr>
              <w:t>Maquinaria</w:t>
            </w:r>
          </w:p>
        </w:tc>
        <w:tc>
          <w:tcPr>
            <w:tcW w:w="0" w:type="auto"/>
            <w:vAlign w:val="center"/>
          </w:tcPr>
          <w:p w:rsidR="00CD57D1" w:rsidRPr="00A04650" w:rsidRDefault="00CD57D1" w:rsidP="00CD57D1">
            <w:pPr>
              <w:autoSpaceDE w:val="0"/>
              <w:autoSpaceDN w:val="0"/>
              <w:adjustRightInd w:val="0"/>
              <w:jc w:val="center"/>
              <w:rPr>
                <w:rFonts w:ascii="Arial" w:hAnsi="Arial" w:cs="Arial"/>
                <w:b/>
                <w:sz w:val="24"/>
                <w:szCs w:val="24"/>
                <w:lang w:val="es-EC"/>
              </w:rPr>
            </w:pPr>
            <w:r w:rsidRPr="00A04650">
              <w:rPr>
                <w:rFonts w:ascii="Arial" w:hAnsi="Arial" w:cs="Arial"/>
                <w:b/>
                <w:sz w:val="24"/>
                <w:szCs w:val="24"/>
                <w:lang w:val="es-EC"/>
              </w:rPr>
              <w:t>Cantidad</w:t>
            </w:r>
          </w:p>
        </w:tc>
        <w:tc>
          <w:tcPr>
            <w:tcW w:w="0" w:type="auto"/>
            <w:vAlign w:val="center"/>
          </w:tcPr>
          <w:p w:rsidR="00CD57D1" w:rsidRPr="00A04650" w:rsidRDefault="00CD57D1" w:rsidP="00CD57D1">
            <w:pPr>
              <w:autoSpaceDE w:val="0"/>
              <w:autoSpaceDN w:val="0"/>
              <w:adjustRightInd w:val="0"/>
              <w:jc w:val="center"/>
              <w:rPr>
                <w:rFonts w:ascii="Arial" w:hAnsi="Arial" w:cs="Arial"/>
                <w:b/>
                <w:sz w:val="24"/>
                <w:szCs w:val="24"/>
                <w:lang w:val="es-EC"/>
              </w:rPr>
            </w:pPr>
            <w:r w:rsidRPr="00A04650">
              <w:rPr>
                <w:rFonts w:ascii="Arial" w:hAnsi="Arial" w:cs="Arial"/>
                <w:b/>
                <w:sz w:val="24"/>
                <w:szCs w:val="24"/>
                <w:lang w:val="es-EC"/>
              </w:rPr>
              <w:t>Costo unitario</w:t>
            </w:r>
            <w:r w:rsidR="00413499" w:rsidRPr="00A04650">
              <w:rPr>
                <w:rFonts w:ascii="Arial" w:hAnsi="Arial" w:cs="Arial"/>
                <w:b/>
                <w:sz w:val="24"/>
                <w:szCs w:val="24"/>
                <w:lang w:val="es-EC"/>
              </w:rPr>
              <w:t xml:space="preserve"> ($)</w:t>
            </w:r>
          </w:p>
        </w:tc>
        <w:tc>
          <w:tcPr>
            <w:tcW w:w="0" w:type="auto"/>
            <w:vAlign w:val="center"/>
          </w:tcPr>
          <w:p w:rsidR="00CD57D1" w:rsidRPr="00A04650" w:rsidRDefault="00CD57D1" w:rsidP="00CD57D1">
            <w:pPr>
              <w:autoSpaceDE w:val="0"/>
              <w:autoSpaceDN w:val="0"/>
              <w:adjustRightInd w:val="0"/>
              <w:jc w:val="center"/>
              <w:rPr>
                <w:rFonts w:ascii="Arial" w:hAnsi="Arial" w:cs="Arial"/>
                <w:b/>
                <w:sz w:val="24"/>
                <w:szCs w:val="24"/>
                <w:lang w:val="es-EC"/>
              </w:rPr>
            </w:pPr>
            <w:r w:rsidRPr="00A04650">
              <w:rPr>
                <w:rFonts w:ascii="Arial" w:hAnsi="Arial" w:cs="Arial"/>
                <w:b/>
                <w:sz w:val="24"/>
                <w:szCs w:val="24"/>
                <w:lang w:val="es-EC"/>
              </w:rPr>
              <w:t>Costo total</w:t>
            </w:r>
            <w:r w:rsidR="00413499" w:rsidRPr="00A04650">
              <w:rPr>
                <w:rFonts w:ascii="Arial" w:hAnsi="Arial" w:cs="Arial"/>
                <w:b/>
                <w:sz w:val="24"/>
                <w:szCs w:val="24"/>
                <w:lang w:val="es-EC"/>
              </w:rPr>
              <w:t xml:space="preserve"> ($)</w:t>
            </w:r>
          </w:p>
        </w:tc>
        <w:tc>
          <w:tcPr>
            <w:tcW w:w="0" w:type="auto"/>
            <w:vAlign w:val="center"/>
          </w:tcPr>
          <w:p w:rsidR="00CD57D1" w:rsidRPr="00A04650" w:rsidRDefault="00CD57D1" w:rsidP="00CD57D1">
            <w:pPr>
              <w:autoSpaceDE w:val="0"/>
              <w:autoSpaceDN w:val="0"/>
              <w:adjustRightInd w:val="0"/>
              <w:jc w:val="center"/>
              <w:rPr>
                <w:rFonts w:ascii="Arial" w:hAnsi="Arial" w:cs="Arial"/>
                <w:b/>
                <w:sz w:val="24"/>
                <w:szCs w:val="24"/>
                <w:lang w:val="es-EC"/>
              </w:rPr>
            </w:pPr>
            <w:r w:rsidRPr="00A04650">
              <w:rPr>
                <w:rFonts w:ascii="Arial" w:hAnsi="Arial" w:cs="Arial"/>
                <w:b/>
                <w:sz w:val="24"/>
                <w:szCs w:val="24"/>
                <w:lang w:val="es-EC"/>
              </w:rPr>
              <w:t>Vida útil</w:t>
            </w:r>
          </w:p>
        </w:tc>
        <w:tc>
          <w:tcPr>
            <w:tcW w:w="0" w:type="auto"/>
            <w:vAlign w:val="center"/>
          </w:tcPr>
          <w:p w:rsidR="00CD57D1" w:rsidRPr="00A04650" w:rsidRDefault="00CD57D1" w:rsidP="00CD57D1">
            <w:pPr>
              <w:autoSpaceDE w:val="0"/>
              <w:autoSpaceDN w:val="0"/>
              <w:adjustRightInd w:val="0"/>
              <w:jc w:val="center"/>
              <w:rPr>
                <w:rFonts w:ascii="Arial" w:hAnsi="Arial" w:cs="Arial"/>
                <w:b/>
                <w:sz w:val="24"/>
                <w:szCs w:val="24"/>
                <w:lang w:val="es-EC"/>
              </w:rPr>
            </w:pPr>
            <w:r w:rsidRPr="00A04650">
              <w:rPr>
                <w:rFonts w:ascii="Arial" w:hAnsi="Arial" w:cs="Arial"/>
                <w:b/>
                <w:sz w:val="24"/>
                <w:szCs w:val="24"/>
                <w:lang w:val="es-EC"/>
              </w:rPr>
              <w:t>Valor de desecho</w:t>
            </w:r>
            <w:r w:rsidR="00413499" w:rsidRPr="00A04650">
              <w:rPr>
                <w:rFonts w:ascii="Arial" w:hAnsi="Arial" w:cs="Arial"/>
                <w:b/>
                <w:sz w:val="24"/>
                <w:szCs w:val="24"/>
                <w:lang w:val="es-EC"/>
              </w:rPr>
              <w:t xml:space="preserve"> ($)</w:t>
            </w:r>
          </w:p>
        </w:tc>
      </w:tr>
      <w:tr w:rsidR="00413499" w:rsidRPr="00A04650" w:rsidTr="00547C73">
        <w:trPr>
          <w:trHeight w:val="400"/>
        </w:trPr>
        <w:tc>
          <w:tcPr>
            <w:tcW w:w="0" w:type="auto"/>
            <w:vAlign w:val="center"/>
          </w:tcPr>
          <w:p w:rsidR="00CD57D1" w:rsidRPr="00A04650" w:rsidRDefault="00CD57D1"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Van N200 Chevrolet</w:t>
            </w:r>
          </w:p>
        </w:tc>
        <w:tc>
          <w:tcPr>
            <w:tcW w:w="0" w:type="auto"/>
            <w:vAlign w:val="center"/>
          </w:tcPr>
          <w:p w:rsidR="00CD57D1" w:rsidRPr="00A04650" w:rsidRDefault="00CD57D1"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2</w:t>
            </w:r>
          </w:p>
        </w:tc>
        <w:tc>
          <w:tcPr>
            <w:tcW w:w="0" w:type="auto"/>
            <w:vAlign w:val="center"/>
          </w:tcPr>
          <w:p w:rsidR="00CD57D1" w:rsidRPr="00A04650" w:rsidRDefault="00CD57D1"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14.890</w:t>
            </w:r>
          </w:p>
        </w:tc>
        <w:tc>
          <w:tcPr>
            <w:tcW w:w="0" w:type="auto"/>
            <w:vAlign w:val="center"/>
          </w:tcPr>
          <w:p w:rsidR="00CD57D1" w:rsidRPr="00A04650" w:rsidRDefault="00CD57D1"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29.780</w:t>
            </w:r>
          </w:p>
        </w:tc>
        <w:tc>
          <w:tcPr>
            <w:tcW w:w="0" w:type="auto"/>
            <w:vAlign w:val="center"/>
          </w:tcPr>
          <w:p w:rsidR="00CD57D1" w:rsidRPr="00A04650" w:rsidRDefault="006C4D93"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5</w:t>
            </w:r>
          </w:p>
        </w:tc>
        <w:tc>
          <w:tcPr>
            <w:tcW w:w="0" w:type="auto"/>
            <w:vAlign w:val="center"/>
          </w:tcPr>
          <w:p w:rsidR="00CD57D1" w:rsidRPr="00A04650" w:rsidRDefault="00413499"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8000</w:t>
            </w:r>
          </w:p>
        </w:tc>
      </w:tr>
      <w:tr w:rsidR="00413499" w:rsidRPr="00A04650" w:rsidTr="00547C73">
        <w:trPr>
          <w:trHeight w:val="278"/>
        </w:trPr>
        <w:tc>
          <w:tcPr>
            <w:tcW w:w="0" w:type="auto"/>
            <w:vAlign w:val="center"/>
          </w:tcPr>
          <w:p w:rsidR="00CD57D1" w:rsidRPr="00A04650" w:rsidRDefault="00CD57D1"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Van Kia Pregio Grand</w:t>
            </w:r>
          </w:p>
        </w:tc>
        <w:tc>
          <w:tcPr>
            <w:tcW w:w="0" w:type="auto"/>
            <w:vAlign w:val="center"/>
          </w:tcPr>
          <w:p w:rsidR="00CD57D1" w:rsidRPr="00A04650" w:rsidRDefault="00CD57D1"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3</w:t>
            </w:r>
          </w:p>
        </w:tc>
        <w:tc>
          <w:tcPr>
            <w:tcW w:w="0" w:type="auto"/>
            <w:vAlign w:val="center"/>
          </w:tcPr>
          <w:p w:rsidR="00CD57D1" w:rsidRPr="00A04650" w:rsidRDefault="00CD57D1"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29.990</w:t>
            </w:r>
          </w:p>
        </w:tc>
        <w:tc>
          <w:tcPr>
            <w:tcW w:w="0" w:type="auto"/>
            <w:vAlign w:val="center"/>
          </w:tcPr>
          <w:p w:rsidR="00CD57D1" w:rsidRPr="00A04650" w:rsidRDefault="00CD57D1"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89.970</w:t>
            </w:r>
          </w:p>
        </w:tc>
        <w:tc>
          <w:tcPr>
            <w:tcW w:w="0" w:type="auto"/>
            <w:vAlign w:val="center"/>
          </w:tcPr>
          <w:p w:rsidR="00CD57D1" w:rsidRPr="00A04650" w:rsidRDefault="006C4D93"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5</w:t>
            </w:r>
          </w:p>
        </w:tc>
        <w:tc>
          <w:tcPr>
            <w:tcW w:w="0" w:type="auto"/>
            <w:vAlign w:val="center"/>
          </w:tcPr>
          <w:p w:rsidR="00CD57D1" w:rsidRPr="00A04650" w:rsidRDefault="00413499" w:rsidP="00CD57D1">
            <w:pPr>
              <w:autoSpaceDE w:val="0"/>
              <w:autoSpaceDN w:val="0"/>
              <w:adjustRightInd w:val="0"/>
              <w:jc w:val="center"/>
              <w:rPr>
                <w:rFonts w:ascii="Arial" w:hAnsi="Arial" w:cs="Arial"/>
                <w:sz w:val="24"/>
                <w:szCs w:val="24"/>
                <w:lang w:val="es-EC"/>
              </w:rPr>
            </w:pPr>
            <w:r w:rsidRPr="00A04650">
              <w:rPr>
                <w:rFonts w:ascii="Arial" w:hAnsi="Arial" w:cs="Arial"/>
                <w:sz w:val="24"/>
                <w:szCs w:val="24"/>
                <w:lang w:val="es-EC"/>
              </w:rPr>
              <w:t>18000</w:t>
            </w:r>
          </w:p>
        </w:tc>
      </w:tr>
      <w:tr w:rsidR="00413499" w:rsidRPr="00A04650" w:rsidTr="00547C73">
        <w:trPr>
          <w:trHeight w:val="425"/>
        </w:trPr>
        <w:tc>
          <w:tcPr>
            <w:tcW w:w="0" w:type="auto"/>
            <w:vAlign w:val="center"/>
          </w:tcPr>
          <w:p w:rsidR="00413499" w:rsidRPr="00A04650" w:rsidRDefault="00413499" w:rsidP="00CD57D1">
            <w:pPr>
              <w:autoSpaceDE w:val="0"/>
              <w:autoSpaceDN w:val="0"/>
              <w:adjustRightInd w:val="0"/>
              <w:jc w:val="center"/>
              <w:rPr>
                <w:rFonts w:ascii="Arial" w:hAnsi="Arial" w:cs="Arial"/>
                <w:sz w:val="24"/>
                <w:szCs w:val="24"/>
                <w:lang w:val="es-EC"/>
              </w:rPr>
            </w:pPr>
          </w:p>
        </w:tc>
        <w:tc>
          <w:tcPr>
            <w:tcW w:w="0" w:type="auto"/>
            <w:gridSpan w:val="2"/>
            <w:vAlign w:val="center"/>
          </w:tcPr>
          <w:p w:rsidR="00413499" w:rsidRPr="00A04650" w:rsidRDefault="00413499" w:rsidP="00CD57D1">
            <w:pPr>
              <w:autoSpaceDE w:val="0"/>
              <w:autoSpaceDN w:val="0"/>
              <w:adjustRightInd w:val="0"/>
              <w:jc w:val="center"/>
              <w:rPr>
                <w:rFonts w:ascii="Arial" w:hAnsi="Arial" w:cs="Arial"/>
                <w:b/>
                <w:i/>
                <w:sz w:val="24"/>
                <w:szCs w:val="24"/>
                <w:lang w:val="es-EC"/>
              </w:rPr>
            </w:pPr>
            <w:r w:rsidRPr="00A04650">
              <w:rPr>
                <w:rFonts w:ascii="Arial" w:hAnsi="Arial" w:cs="Arial"/>
                <w:b/>
                <w:i/>
                <w:sz w:val="24"/>
                <w:szCs w:val="24"/>
                <w:lang w:val="es-EC"/>
              </w:rPr>
              <w:t>Inversión Total</w:t>
            </w:r>
          </w:p>
        </w:tc>
        <w:tc>
          <w:tcPr>
            <w:tcW w:w="0" w:type="auto"/>
            <w:vAlign w:val="center"/>
          </w:tcPr>
          <w:p w:rsidR="00413499" w:rsidRPr="00A04650" w:rsidRDefault="00413499" w:rsidP="00CD57D1">
            <w:pPr>
              <w:autoSpaceDE w:val="0"/>
              <w:autoSpaceDN w:val="0"/>
              <w:adjustRightInd w:val="0"/>
              <w:jc w:val="center"/>
              <w:rPr>
                <w:rFonts w:ascii="Arial" w:hAnsi="Arial" w:cs="Arial"/>
                <w:b/>
                <w:i/>
                <w:sz w:val="24"/>
                <w:szCs w:val="24"/>
                <w:lang w:val="es-EC"/>
              </w:rPr>
            </w:pPr>
            <w:r w:rsidRPr="00A04650">
              <w:rPr>
                <w:rFonts w:ascii="Arial" w:hAnsi="Arial" w:cs="Arial"/>
                <w:b/>
                <w:i/>
                <w:sz w:val="24"/>
                <w:szCs w:val="24"/>
                <w:lang w:val="es-EC"/>
              </w:rPr>
              <w:t>119750</w:t>
            </w:r>
          </w:p>
        </w:tc>
        <w:tc>
          <w:tcPr>
            <w:tcW w:w="0" w:type="auto"/>
            <w:vAlign w:val="center"/>
          </w:tcPr>
          <w:p w:rsidR="00413499" w:rsidRPr="00A04650" w:rsidRDefault="00413499" w:rsidP="00CD57D1">
            <w:pPr>
              <w:autoSpaceDE w:val="0"/>
              <w:autoSpaceDN w:val="0"/>
              <w:adjustRightInd w:val="0"/>
              <w:jc w:val="center"/>
              <w:rPr>
                <w:rFonts w:ascii="Arial" w:hAnsi="Arial" w:cs="Arial"/>
                <w:sz w:val="24"/>
                <w:szCs w:val="24"/>
                <w:lang w:val="es-EC"/>
              </w:rPr>
            </w:pPr>
          </w:p>
        </w:tc>
        <w:tc>
          <w:tcPr>
            <w:tcW w:w="0" w:type="auto"/>
            <w:vAlign w:val="center"/>
          </w:tcPr>
          <w:p w:rsidR="00413499" w:rsidRPr="00A04650" w:rsidRDefault="00413499" w:rsidP="00CD57D1">
            <w:pPr>
              <w:autoSpaceDE w:val="0"/>
              <w:autoSpaceDN w:val="0"/>
              <w:adjustRightInd w:val="0"/>
              <w:jc w:val="center"/>
              <w:rPr>
                <w:rFonts w:ascii="Arial" w:hAnsi="Arial" w:cs="Arial"/>
                <w:sz w:val="24"/>
                <w:szCs w:val="24"/>
                <w:lang w:val="es-EC"/>
              </w:rPr>
            </w:pPr>
          </w:p>
        </w:tc>
      </w:tr>
    </w:tbl>
    <w:p w:rsidR="00CD57D1" w:rsidRPr="00F65B3E" w:rsidRDefault="00413499" w:rsidP="00CD57D1">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413499" w:rsidRPr="00F65B3E" w:rsidRDefault="00413499" w:rsidP="00CD57D1">
      <w:pPr>
        <w:autoSpaceDE w:val="0"/>
        <w:autoSpaceDN w:val="0"/>
        <w:adjustRightInd w:val="0"/>
        <w:spacing w:after="0" w:line="240" w:lineRule="auto"/>
        <w:rPr>
          <w:rFonts w:ascii="Arial" w:hAnsi="Arial" w:cs="Arial"/>
          <w:sz w:val="28"/>
          <w:szCs w:val="28"/>
          <w:lang w:val="es-EC"/>
        </w:rPr>
      </w:pPr>
    </w:p>
    <w:p w:rsidR="00547C73" w:rsidRPr="00F65B3E" w:rsidRDefault="00547C73" w:rsidP="00CD57D1">
      <w:pPr>
        <w:autoSpaceDE w:val="0"/>
        <w:autoSpaceDN w:val="0"/>
        <w:adjustRightInd w:val="0"/>
        <w:spacing w:after="0" w:line="240" w:lineRule="auto"/>
        <w:rPr>
          <w:rFonts w:ascii="Arial" w:hAnsi="Arial" w:cs="Arial"/>
          <w:b/>
          <w:sz w:val="28"/>
          <w:szCs w:val="28"/>
          <w:lang w:val="es-EC"/>
        </w:rPr>
      </w:pPr>
    </w:p>
    <w:p w:rsidR="00413499" w:rsidRPr="00F65B3E" w:rsidRDefault="00413499" w:rsidP="00A420B5">
      <w:pPr>
        <w:pStyle w:val="Ttulo3"/>
        <w:numPr>
          <w:ilvl w:val="0"/>
          <w:numId w:val="49"/>
        </w:numPr>
        <w:rPr>
          <w:rFonts w:ascii="Arial" w:hAnsi="Arial" w:cs="Arial"/>
          <w:sz w:val="26"/>
          <w:szCs w:val="26"/>
          <w:lang w:val="es-EC"/>
        </w:rPr>
      </w:pPr>
      <w:bookmarkStart w:id="68" w:name="_Toc317725982"/>
      <w:r w:rsidRPr="00F65B3E">
        <w:rPr>
          <w:rFonts w:ascii="Arial" w:hAnsi="Arial" w:cs="Arial"/>
          <w:sz w:val="26"/>
          <w:szCs w:val="26"/>
          <w:lang w:val="es-EC"/>
        </w:rPr>
        <w:t>Balance de Equipos</w:t>
      </w:r>
      <w:bookmarkEnd w:id="68"/>
    </w:p>
    <w:p w:rsidR="00413499" w:rsidRPr="00F65B3E" w:rsidRDefault="00413499" w:rsidP="004B087F">
      <w:pPr>
        <w:autoSpaceDE w:val="0"/>
        <w:autoSpaceDN w:val="0"/>
        <w:adjustRightInd w:val="0"/>
        <w:spacing w:after="0" w:line="240" w:lineRule="auto"/>
        <w:ind w:left="708" w:firstLine="708"/>
        <w:rPr>
          <w:rFonts w:ascii="Arial" w:hAnsi="Arial" w:cs="Arial"/>
          <w:b/>
          <w:sz w:val="28"/>
          <w:szCs w:val="28"/>
          <w:lang w:val="es-EC"/>
        </w:rPr>
      </w:pPr>
    </w:p>
    <w:p w:rsidR="00413499" w:rsidRPr="00F65B3E" w:rsidRDefault="00AD41E6" w:rsidP="00AD41E6">
      <w:pPr>
        <w:autoSpaceDE w:val="0"/>
        <w:autoSpaceDN w:val="0"/>
        <w:adjustRightInd w:val="0"/>
        <w:spacing w:after="0" w:line="240" w:lineRule="auto"/>
        <w:ind w:left="708" w:firstLine="708"/>
        <w:jc w:val="center"/>
        <w:rPr>
          <w:rFonts w:ascii="Arial" w:hAnsi="Arial" w:cs="Arial"/>
          <w:b/>
          <w:sz w:val="24"/>
          <w:szCs w:val="24"/>
          <w:lang w:val="es-EC"/>
        </w:rPr>
      </w:pPr>
      <w:r w:rsidRPr="00F65B3E">
        <w:rPr>
          <w:rFonts w:ascii="Arial" w:hAnsi="Arial" w:cs="Arial"/>
          <w:b/>
          <w:szCs w:val="24"/>
          <w:lang w:val="es-EC"/>
        </w:rPr>
        <w:t>Tabla 3.9 Balance de Equipos</w:t>
      </w:r>
    </w:p>
    <w:tbl>
      <w:tblPr>
        <w:tblStyle w:val="Tablaconcuadrcula"/>
        <w:tblW w:w="0" w:type="auto"/>
        <w:tblInd w:w="708" w:type="dxa"/>
        <w:tblLook w:val="04A0" w:firstRow="1" w:lastRow="0" w:firstColumn="1" w:lastColumn="0" w:noHBand="0" w:noVBand="1"/>
      </w:tblPr>
      <w:tblGrid>
        <w:gridCol w:w="2200"/>
        <w:gridCol w:w="1907"/>
        <w:gridCol w:w="1865"/>
        <w:gridCol w:w="1813"/>
      </w:tblGrid>
      <w:tr w:rsidR="005B06D8" w:rsidRPr="00A04650" w:rsidTr="005B06D8">
        <w:tc>
          <w:tcPr>
            <w:tcW w:w="2239" w:type="dxa"/>
            <w:vAlign w:val="center"/>
          </w:tcPr>
          <w:p w:rsidR="00413499" w:rsidRPr="00A04650" w:rsidRDefault="00413499" w:rsidP="001672D2">
            <w:pPr>
              <w:autoSpaceDE w:val="0"/>
              <w:autoSpaceDN w:val="0"/>
              <w:adjustRightInd w:val="0"/>
              <w:spacing w:line="360" w:lineRule="auto"/>
              <w:jc w:val="center"/>
              <w:rPr>
                <w:rFonts w:ascii="Arial" w:hAnsi="Arial" w:cs="Arial"/>
                <w:b/>
                <w:sz w:val="23"/>
                <w:szCs w:val="23"/>
                <w:lang w:val="es-EC"/>
              </w:rPr>
            </w:pPr>
            <w:r w:rsidRPr="00A04650">
              <w:rPr>
                <w:rFonts w:ascii="Arial" w:hAnsi="Arial" w:cs="Arial"/>
                <w:b/>
                <w:sz w:val="23"/>
                <w:szCs w:val="23"/>
                <w:lang w:val="es-EC"/>
              </w:rPr>
              <w:t>Equipos de oficina</w:t>
            </w:r>
          </w:p>
        </w:tc>
        <w:tc>
          <w:tcPr>
            <w:tcW w:w="1966" w:type="dxa"/>
            <w:vAlign w:val="center"/>
          </w:tcPr>
          <w:p w:rsidR="00413499" w:rsidRPr="00A04650" w:rsidRDefault="00413499" w:rsidP="001672D2">
            <w:pPr>
              <w:autoSpaceDE w:val="0"/>
              <w:autoSpaceDN w:val="0"/>
              <w:adjustRightInd w:val="0"/>
              <w:spacing w:line="360" w:lineRule="auto"/>
              <w:jc w:val="center"/>
              <w:rPr>
                <w:rFonts w:ascii="Arial" w:hAnsi="Arial" w:cs="Arial"/>
                <w:b/>
                <w:sz w:val="23"/>
                <w:szCs w:val="23"/>
                <w:lang w:val="es-EC"/>
              </w:rPr>
            </w:pPr>
            <w:r w:rsidRPr="00A04650">
              <w:rPr>
                <w:rFonts w:ascii="Arial" w:hAnsi="Arial" w:cs="Arial"/>
                <w:b/>
                <w:sz w:val="23"/>
                <w:szCs w:val="23"/>
                <w:lang w:val="es-EC"/>
              </w:rPr>
              <w:t>Cantidad</w:t>
            </w:r>
          </w:p>
        </w:tc>
        <w:tc>
          <w:tcPr>
            <w:tcW w:w="1930" w:type="dxa"/>
            <w:vAlign w:val="center"/>
          </w:tcPr>
          <w:p w:rsidR="00413499" w:rsidRPr="00A04650" w:rsidRDefault="00413499" w:rsidP="001672D2">
            <w:pPr>
              <w:autoSpaceDE w:val="0"/>
              <w:autoSpaceDN w:val="0"/>
              <w:adjustRightInd w:val="0"/>
              <w:spacing w:line="360" w:lineRule="auto"/>
              <w:jc w:val="center"/>
              <w:rPr>
                <w:rFonts w:ascii="Arial" w:hAnsi="Arial" w:cs="Arial"/>
                <w:b/>
                <w:sz w:val="23"/>
                <w:szCs w:val="23"/>
                <w:lang w:val="es-EC"/>
              </w:rPr>
            </w:pPr>
            <w:r w:rsidRPr="00A04650">
              <w:rPr>
                <w:rFonts w:ascii="Arial" w:hAnsi="Arial" w:cs="Arial"/>
                <w:b/>
                <w:sz w:val="23"/>
                <w:szCs w:val="23"/>
                <w:lang w:val="es-EC"/>
              </w:rPr>
              <w:t>Costo Unitario ($)</w:t>
            </w:r>
          </w:p>
        </w:tc>
        <w:tc>
          <w:tcPr>
            <w:tcW w:w="1877" w:type="dxa"/>
            <w:vAlign w:val="center"/>
          </w:tcPr>
          <w:p w:rsidR="00413499" w:rsidRPr="00A04650" w:rsidRDefault="00413499" w:rsidP="001672D2">
            <w:pPr>
              <w:autoSpaceDE w:val="0"/>
              <w:autoSpaceDN w:val="0"/>
              <w:adjustRightInd w:val="0"/>
              <w:spacing w:line="360" w:lineRule="auto"/>
              <w:jc w:val="center"/>
              <w:rPr>
                <w:rFonts w:ascii="Arial" w:hAnsi="Arial" w:cs="Arial"/>
                <w:b/>
                <w:sz w:val="23"/>
                <w:szCs w:val="23"/>
                <w:lang w:val="es-EC"/>
              </w:rPr>
            </w:pPr>
            <w:r w:rsidRPr="00A04650">
              <w:rPr>
                <w:rFonts w:ascii="Arial" w:hAnsi="Arial" w:cs="Arial"/>
                <w:b/>
                <w:sz w:val="23"/>
                <w:szCs w:val="23"/>
                <w:lang w:val="es-EC"/>
              </w:rPr>
              <w:t>Costo Total ($)</w:t>
            </w:r>
          </w:p>
        </w:tc>
      </w:tr>
      <w:tr w:rsidR="005B06D8" w:rsidRPr="00A04650" w:rsidTr="005B06D8">
        <w:tc>
          <w:tcPr>
            <w:tcW w:w="2239"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Computador</w:t>
            </w:r>
          </w:p>
        </w:tc>
        <w:tc>
          <w:tcPr>
            <w:tcW w:w="1966"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3</w:t>
            </w:r>
          </w:p>
        </w:tc>
        <w:tc>
          <w:tcPr>
            <w:tcW w:w="1930"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500</w:t>
            </w:r>
          </w:p>
        </w:tc>
        <w:tc>
          <w:tcPr>
            <w:tcW w:w="1877"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1500</w:t>
            </w:r>
          </w:p>
        </w:tc>
      </w:tr>
      <w:tr w:rsidR="005B06D8" w:rsidRPr="00A04650" w:rsidTr="005B06D8">
        <w:tc>
          <w:tcPr>
            <w:tcW w:w="2239" w:type="dxa"/>
            <w:vAlign w:val="center"/>
          </w:tcPr>
          <w:p w:rsidR="005B06D8"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Impresora</w:t>
            </w:r>
          </w:p>
        </w:tc>
        <w:tc>
          <w:tcPr>
            <w:tcW w:w="1966" w:type="dxa"/>
            <w:vAlign w:val="center"/>
          </w:tcPr>
          <w:p w:rsidR="005B06D8"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2</w:t>
            </w:r>
          </w:p>
        </w:tc>
        <w:tc>
          <w:tcPr>
            <w:tcW w:w="1930" w:type="dxa"/>
            <w:vAlign w:val="center"/>
          </w:tcPr>
          <w:p w:rsidR="005B06D8"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50</w:t>
            </w:r>
          </w:p>
        </w:tc>
        <w:tc>
          <w:tcPr>
            <w:tcW w:w="1877" w:type="dxa"/>
            <w:vAlign w:val="center"/>
          </w:tcPr>
          <w:p w:rsidR="005B06D8"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100</w:t>
            </w:r>
          </w:p>
        </w:tc>
      </w:tr>
      <w:tr w:rsidR="005B06D8" w:rsidRPr="00A04650" w:rsidTr="005B06D8">
        <w:tc>
          <w:tcPr>
            <w:tcW w:w="2239"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Teléfono</w:t>
            </w:r>
          </w:p>
        </w:tc>
        <w:tc>
          <w:tcPr>
            <w:tcW w:w="1966"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3</w:t>
            </w:r>
          </w:p>
        </w:tc>
        <w:tc>
          <w:tcPr>
            <w:tcW w:w="1930"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25</w:t>
            </w:r>
          </w:p>
        </w:tc>
        <w:tc>
          <w:tcPr>
            <w:tcW w:w="1877"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75</w:t>
            </w:r>
          </w:p>
        </w:tc>
      </w:tr>
      <w:tr w:rsidR="005B06D8" w:rsidRPr="00A04650" w:rsidTr="005B06D8">
        <w:tc>
          <w:tcPr>
            <w:tcW w:w="2239" w:type="dxa"/>
            <w:vAlign w:val="center"/>
          </w:tcPr>
          <w:p w:rsidR="005B06D8"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Radios</w:t>
            </w:r>
          </w:p>
        </w:tc>
        <w:tc>
          <w:tcPr>
            <w:tcW w:w="1966" w:type="dxa"/>
            <w:vAlign w:val="center"/>
          </w:tcPr>
          <w:p w:rsidR="005B06D8"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6</w:t>
            </w:r>
          </w:p>
        </w:tc>
        <w:tc>
          <w:tcPr>
            <w:tcW w:w="1930" w:type="dxa"/>
            <w:vAlign w:val="center"/>
          </w:tcPr>
          <w:p w:rsidR="005B06D8"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80</w:t>
            </w:r>
          </w:p>
        </w:tc>
        <w:tc>
          <w:tcPr>
            <w:tcW w:w="1877" w:type="dxa"/>
            <w:vAlign w:val="center"/>
          </w:tcPr>
          <w:p w:rsidR="005B06D8"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480</w:t>
            </w:r>
          </w:p>
        </w:tc>
      </w:tr>
      <w:tr w:rsidR="005B06D8" w:rsidRPr="00A04650" w:rsidTr="005B06D8">
        <w:tc>
          <w:tcPr>
            <w:tcW w:w="2239"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Escritorio</w:t>
            </w:r>
          </w:p>
        </w:tc>
        <w:tc>
          <w:tcPr>
            <w:tcW w:w="1966"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3</w:t>
            </w:r>
          </w:p>
        </w:tc>
        <w:tc>
          <w:tcPr>
            <w:tcW w:w="1930"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20</w:t>
            </w:r>
          </w:p>
        </w:tc>
        <w:tc>
          <w:tcPr>
            <w:tcW w:w="1877"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60</w:t>
            </w:r>
          </w:p>
        </w:tc>
      </w:tr>
      <w:tr w:rsidR="005B06D8" w:rsidRPr="00A04650" w:rsidTr="005B06D8">
        <w:tc>
          <w:tcPr>
            <w:tcW w:w="2239"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Silla</w:t>
            </w:r>
          </w:p>
        </w:tc>
        <w:tc>
          <w:tcPr>
            <w:tcW w:w="1966"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7</w:t>
            </w:r>
          </w:p>
        </w:tc>
        <w:tc>
          <w:tcPr>
            <w:tcW w:w="1930"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14.99</w:t>
            </w:r>
          </w:p>
        </w:tc>
        <w:tc>
          <w:tcPr>
            <w:tcW w:w="1877"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104.93</w:t>
            </w:r>
          </w:p>
        </w:tc>
      </w:tr>
      <w:tr w:rsidR="005B06D8" w:rsidRPr="00A04650" w:rsidTr="005B06D8">
        <w:tc>
          <w:tcPr>
            <w:tcW w:w="2239"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Aire Acondicionado</w:t>
            </w:r>
          </w:p>
        </w:tc>
        <w:tc>
          <w:tcPr>
            <w:tcW w:w="1966"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1</w:t>
            </w:r>
          </w:p>
        </w:tc>
        <w:tc>
          <w:tcPr>
            <w:tcW w:w="1930"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400</w:t>
            </w:r>
          </w:p>
        </w:tc>
        <w:tc>
          <w:tcPr>
            <w:tcW w:w="1877" w:type="dxa"/>
            <w:vAlign w:val="center"/>
          </w:tcPr>
          <w:p w:rsidR="00413499" w:rsidRPr="00A04650" w:rsidRDefault="005B06D8" w:rsidP="001672D2">
            <w:pPr>
              <w:autoSpaceDE w:val="0"/>
              <w:autoSpaceDN w:val="0"/>
              <w:adjustRightInd w:val="0"/>
              <w:spacing w:line="360" w:lineRule="auto"/>
              <w:jc w:val="center"/>
              <w:rPr>
                <w:rFonts w:ascii="Arial" w:hAnsi="Arial" w:cs="Arial"/>
                <w:sz w:val="23"/>
                <w:szCs w:val="23"/>
                <w:lang w:val="es-EC"/>
              </w:rPr>
            </w:pPr>
            <w:r w:rsidRPr="00A04650">
              <w:rPr>
                <w:rFonts w:ascii="Arial" w:hAnsi="Arial" w:cs="Arial"/>
                <w:sz w:val="23"/>
                <w:szCs w:val="23"/>
                <w:lang w:val="es-EC"/>
              </w:rPr>
              <w:t>400</w:t>
            </w:r>
          </w:p>
        </w:tc>
      </w:tr>
      <w:tr w:rsidR="005B06D8" w:rsidRPr="00A04650" w:rsidTr="005B06D8">
        <w:tc>
          <w:tcPr>
            <w:tcW w:w="4205" w:type="dxa"/>
            <w:gridSpan w:val="2"/>
            <w:vAlign w:val="center"/>
          </w:tcPr>
          <w:p w:rsidR="005B06D8" w:rsidRPr="00A04650" w:rsidRDefault="005B06D8" w:rsidP="001672D2">
            <w:pPr>
              <w:autoSpaceDE w:val="0"/>
              <w:autoSpaceDN w:val="0"/>
              <w:adjustRightInd w:val="0"/>
              <w:spacing w:line="360" w:lineRule="auto"/>
              <w:jc w:val="center"/>
              <w:rPr>
                <w:rFonts w:ascii="Arial" w:hAnsi="Arial" w:cs="Arial"/>
                <w:b/>
                <w:sz w:val="23"/>
                <w:szCs w:val="23"/>
                <w:lang w:val="es-EC"/>
              </w:rPr>
            </w:pPr>
            <w:r w:rsidRPr="00A04650">
              <w:rPr>
                <w:rFonts w:ascii="Arial" w:hAnsi="Arial" w:cs="Arial"/>
                <w:b/>
                <w:sz w:val="23"/>
                <w:szCs w:val="23"/>
                <w:lang w:val="es-EC"/>
              </w:rPr>
              <w:t>Total ($)</w:t>
            </w:r>
          </w:p>
        </w:tc>
        <w:tc>
          <w:tcPr>
            <w:tcW w:w="1930" w:type="dxa"/>
            <w:vAlign w:val="center"/>
          </w:tcPr>
          <w:p w:rsidR="005B06D8" w:rsidRPr="00A04650" w:rsidRDefault="005A5BF4" w:rsidP="001672D2">
            <w:pPr>
              <w:autoSpaceDE w:val="0"/>
              <w:autoSpaceDN w:val="0"/>
              <w:adjustRightInd w:val="0"/>
              <w:spacing w:line="360" w:lineRule="auto"/>
              <w:jc w:val="center"/>
              <w:rPr>
                <w:rFonts w:ascii="Arial" w:hAnsi="Arial" w:cs="Arial"/>
                <w:b/>
                <w:sz w:val="23"/>
                <w:szCs w:val="23"/>
                <w:lang w:val="es-EC"/>
              </w:rPr>
            </w:pPr>
            <w:r w:rsidRPr="00A04650">
              <w:rPr>
                <w:rFonts w:ascii="Arial" w:hAnsi="Arial" w:cs="Arial"/>
                <w:b/>
                <w:sz w:val="23"/>
                <w:szCs w:val="23"/>
                <w:lang w:val="es-EC"/>
              </w:rPr>
              <w:t>1089.99</w:t>
            </w:r>
          </w:p>
        </w:tc>
        <w:tc>
          <w:tcPr>
            <w:tcW w:w="1877" w:type="dxa"/>
            <w:vAlign w:val="center"/>
          </w:tcPr>
          <w:p w:rsidR="005B06D8" w:rsidRPr="00A04650" w:rsidRDefault="005A5BF4" w:rsidP="001672D2">
            <w:pPr>
              <w:autoSpaceDE w:val="0"/>
              <w:autoSpaceDN w:val="0"/>
              <w:adjustRightInd w:val="0"/>
              <w:spacing w:line="360" w:lineRule="auto"/>
              <w:jc w:val="center"/>
              <w:rPr>
                <w:rFonts w:ascii="Arial" w:hAnsi="Arial" w:cs="Arial"/>
                <w:b/>
                <w:sz w:val="23"/>
                <w:szCs w:val="23"/>
                <w:lang w:val="es-EC"/>
              </w:rPr>
            </w:pPr>
            <w:r w:rsidRPr="00A04650">
              <w:rPr>
                <w:rFonts w:ascii="Arial" w:hAnsi="Arial" w:cs="Arial"/>
                <w:b/>
                <w:sz w:val="23"/>
                <w:szCs w:val="23"/>
                <w:lang w:val="es-EC"/>
              </w:rPr>
              <w:t>2719.93</w:t>
            </w:r>
          </w:p>
        </w:tc>
      </w:tr>
    </w:tbl>
    <w:p w:rsidR="00413499" w:rsidRPr="00F65B3E" w:rsidRDefault="005A5BF4" w:rsidP="005A5BF4">
      <w:pPr>
        <w:autoSpaceDE w:val="0"/>
        <w:autoSpaceDN w:val="0"/>
        <w:adjustRightInd w:val="0"/>
        <w:spacing w:after="0" w:line="240" w:lineRule="auto"/>
        <w:ind w:firstLine="708"/>
        <w:rPr>
          <w:rFonts w:ascii="Arial" w:hAnsi="Arial" w:cs="Arial"/>
          <w:sz w:val="20"/>
          <w:szCs w:val="28"/>
          <w:lang w:val="es-EC"/>
        </w:rPr>
      </w:pPr>
      <w:r w:rsidRPr="00F65B3E">
        <w:rPr>
          <w:rFonts w:ascii="Arial" w:hAnsi="Arial" w:cs="Arial"/>
          <w:sz w:val="20"/>
          <w:szCs w:val="28"/>
          <w:lang w:val="es-EC"/>
        </w:rPr>
        <w:t>Elaborado por: autores.</w:t>
      </w:r>
    </w:p>
    <w:p w:rsidR="004B087F" w:rsidRPr="00F65B3E" w:rsidRDefault="004B087F" w:rsidP="00A420B5">
      <w:pPr>
        <w:pStyle w:val="Ttulo3"/>
        <w:numPr>
          <w:ilvl w:val="0"/>
          <w:numId w:val="48"/>
        </w:numPr>
        <w:rPr>
          <w:rFonts w:ascii="Arial" w:hAnsi="Arial" w:cs="Arial"/>
          <w:sz w:val="26"/>
          <w:szCs w:val="26"/>
          <w:lang w:val="es-EC"/>
        </w:rPr>
      </w:pPr>
      <w:bookmarkStart w:id="69" w:name="_Toc317725983"/>
      <w:r w:rsidRPr="00F65B3E">
        <w:rPr>
          <w:rFonts w:ascii="Arial" w:hAnsi="Arial" w:cs="Arial"/>
          <w:sz w:val="26"/>
          <w:szCs w:val="26"/>
          <w:lang w:val="es-EC"/>
        </w:rPr>
        <w:lastRenderedPageBreak/>
        <w:t>Balance de Personal Técnico</w:t>
      </w:r>
      <w:bookmarkEnd w:id="69"/>
    </w:p>
    <w:p w:rsidR="005A5BF4" w:rsidRPr="00F65B3E" w:rsidRDefault="005A5BF4" w:rsidP="005C4B68">
      <w:pPr>
        <w:pStyle w:val="Ttulo3"/>
        <w:ind w:left="360"/>
        <w:rPr>
          <w:rFonts w:ascii="Arial" w:hAnsi="Arial" w:cs="Arial"/>
          <w:sz w:val="26"/>
          <w:szCs w:val="26"/>
          <w:lang w:val="es-EC"/>
        </w:rPr>
      </w:pPr>
    </w:p>
    <w:p w:rsidR="00744098" w:rsidRPr="00F65B3E" w:rsidRDefault="00744098" w:rsidP="005A5BF4">
      <w:pPr>
        <w:autoSpaceDE w:val="0"/>
        <w:autoSpaceDN w:val="0"/>
        <w:adjustRightInd w:val="0"/>
        <w:spacing w:after="0" w:line="240" w:lineRule="auto"/>
        <w:rPr>
          <w:rFonts w:ascii="Arial" w:hAnsi="Arial" w:cs="Arial"/>
          <w:sz w:val="28"/>
          <w:szCs w:val="28"/>
          <w:lang w:val="es-EC"/>
        </w:rPr>
      </w:pPr>
    </w:p>
    <w:p w:rsidR="005A5BF4" w:rsidRPr="00F65B3E" w:rsidRDefault="005A5BF4" w:rsidP="00AE3B3E">
      <w:pPr>
        <w:spacing w:line="360" w:lineRule="auto"/>
        <w:ind w:firstLine="708"/>
        <w:jc w:val="both"/>
        <w:rPr>
          <w:rFonts w:ascii="Arial" w:hAnsi="Arial" w:cs="Arial"/>
          <w:color w:val="000000" w:themeColor="text1"/>
          <w:sz w:val="24"/>
          <w:szCs w:val="24"/>
          <w:lang w:val="es-EC"/>
        </w:rPr>
      </w:pPr>
      <w:r w:rsidRPr="00F65B3E">
        <w:rPr>
          <w:rFonts w:ascii="Arial" w:hAnsi="Arial" w:cs="Arial"/>
          <w:color w:val="000000" w:themeColor="text1"/>
          <w:sz w:val="24"/>
          <w:szCs w:val="24"/>
          <w:lang w:val="es-EC"/>
        </w:rPr>
        <w:t>Ya que la mano de obra constituye uno de los principales costos del proyecto es importante realizar la información de esta y calcular el monto de remuneración por cada periodo de la misma manera que hemos realizado los costos de la maquinaria.</w:t>
      </w:r>
    </w:p>
    <w:p w:rsidR="002E4F22" w:rsidRPr="00F65B3E" w:rsidRDefault="002E4F22" w:rsidP="00AE3B3E">
      <w:pPr>
        <w:spacing w:line="360" w:lineRule="auto"/>
        <w:ind w:firstLine="708"/>
        <w:jc w:val="both"/>
        <w:rPr>
          <w:rFonts w:ascii="Arial" w:hAnsi="Arial" w:cs="Arial"/>
          <w:color w:val="000000" w:themeColor="text1"/>
          <w:sz w:val="24"/>
          <w:szCs w:val="24"/>
          <w:lang w:val="es-EC"/>
        </w:rPr>
      </w:pPr>
    </w:p>
    <w:p w:rsidR="005A5BF4" w:rsidRPr="00F65B3E" w:rsidRDefault="005A5BF4" w:rsidP="00AE3B3E">
      <w:pPr>
        <w:spacing w:line="360" w:lineRule="auto"/>
        <w:ind w:firstLine="708"/>
        <w:jc w:val="both"/>
        <w:rPr>
          <w:rFonts w:ascii="Arial" w:hAnsi="Arial" w:cs="Arial"/>
          <w:color w:val="000000" w:themeColor="text1"/>
          <w:sz w:val="24"/>
          <w:szCs w:val="24"/>
          <w:lang w:val="es-EC"/>
        </w:rPr>
      </w:pPr>
      <w:r w:rsidRPr="00F65B3E">
        <w:rPr>
          <w:rFonts w:ascii="Arial" w:hAnsi="Arial" w:cs="Arial"/>
          <w:color w:val="000000" w:themeColor="text1"/>
          <w:sz w:val="24"/>
          <w:szCs w:val="24"/>
          <w:lang w:val="es-EC"/>
        </w:rPr>
        <w:t>A continuación se detalla la información del personal ya antes establecido en el organigrama:</w:t>
      </w:r>
    </w:p>
    <w:p w:rsidR="00AD41E6" w:rsidRPr="00F65B3E" w:rsidRDefault="00AD41E6" w:rsidP="00AE3B3E">
      <w:pPr>
        <w:spacing w:line="360" w:lineRule="auto"/>
        <w:ind w:firstLine="708"/>
        <w:jc w:val="both"/>
        <w:rPr>
          <w:rFonts w:ascii="Arial" w:hAnsi="Arial" w:cs="Arial"/>
          <w:color w:val="000000" w:themeColor="text1"/>
          <w:sz w:val="24"/>
          <w:szCs w:val="24"/>
          <w:lang w:val="es-EC"/>
        </w:rPr>
      </w:pPr>
    </w:p>
    <w:p w:rsidR="00AD41E6" w:rsidRPr="00F65B3E" w:rsidRDefault="00AD41E6" w:rsidP="00AD41E6">
      <w:pPr>
        <w:spacing w:line="360" w:lineRule="auto"/>
        <w:ind w:firstLine="708"/>
        <w:jc w:val="center"/>
        <w:rPr>
          <w:rFonts w:ascii="Arial" w:hAnsi="Arial" w:cs="Arial"/>
          <w:color w:val="000000" w:themeColor="text1"/>
          <w:sz w:val="24"/>
          <w:szCs w:val="24"/>
          <w:lang w:val="es-EC"/>
        </w:rPr>
      </w:pPr>
      <w:r w:rsidRPr="00F65B3E">
        <w:rPr>
          <w:rFonts w:ascii="Arial" w:hAnsi="Arial" w:cs="Arial"/>
          <w:b/>
          <w:szCs w:val="24"/>
          <w:lang w:val="es-EC"/>
        </w:rPr>
        <w:t>Tabla 3.10 Balance de Personal Técnico</w:t>
      </w:r>
    </w:p>
    <w:tbl>
      <w:tblPr>
        <w:tblStyle w:val="Tablaconcuadrcula"/>
        <w:tblpPr w:leftFromText="141" w:rightFromText="141" w:vertAnchor="text" w:horzAnchor="margin" w:tblpXSpec="center" w:tblpY="193"/>
        <w:tblW w:w="0" w:type="auto"/>
        <w:tblLook w:val="04A0" w:firstRow="1" w:lastRow="0" w:firstColumn="1" w:lastColumn="0" w:noHBand="0" w:noVBand="1"/>
      </w:tblPr>
      <w:tblGrid>
        <w:gridCol w:w="1880"/>
        <w:gridCol w:w="1243"/>
        <w:gridCol w:w="1941"/>
        <w:gridCol w:w="1683"/>
        <w:gridCol w:w="1746"/>
      </w:tblGrid>
      <w:tr w:rsidR="00C57F99" w:rsidRPr="00F65B3E" w:rsidTr="00FB1798">
        <w:trPr>
          <w:trHeight w:val="554"/>
        </w:trPr>
        <w:tc>
          <w:tcPr>
            <w:tcW w:w="0" w:type="auto"/>
            <w:vAlign w:val="center"/>
          </w:tcPr>
          <w:p w:rsidR="005A5BF4" w:rsidRPr="00F65B3E" w:rsidRDefault="005A5BF4" w:rsidP="00AE3B3E">
            <w:pPr>
              <w:spacing w:line="360" w:lineRule="auto"/>
              <w:jc w:val="center"/>
              <w:rPr>
                <w:rFonts w:ascii="Arial" w:hAnsi="Arial" w:cs="Arial"/>
                <w:b/>
                <w:color w:val="000000" w:themeColor="text1"/>
                <w:sz w:val="24"/>
                <w:szCs w:val="24"/>
                <w:lang w:val="es-EC"/>
              </w:rPr>
            </w:pPr>
            <w:r w:rsidRPr="00F65B3E">
              <w:rPr>
                <w:rFonts w:ascii="Arial" w:hAnsi="Arial" w:cs="Arial"/>
                <w:b/>
                <w:color w:val="000000" w:themeColor="text1"/>
                <w:sz w:val="24"/>
                <w:szCs w:val="24"/>
                <w:lang w:val="es-EC"/>
              </w:rPr>
              <w:t>Personal Técnico</w:t>
            </w:r>
          </w:p>
        </w:tc>
        <w:tc>
          <w:tcPr>
            <w:tcW w:w="0" w:type="auto"/>
            <w:vAlign w:val="center"/>
          </w:tcPr>
          <w:p w:rsidR="005A5BF4" w:rsidRPr="00F65B3E" w:rsidRDefault="00C57F99" w:rsidP="00AE3B3E">
            <w:pPr>
              <w:spacing w:line="360" w:lineRule="auto"/>
              <w:jc w:val="center"/>
              <w:rPr>
                <w:rFonts w:ascii="Arial" w:hAnsi="Arial" w:cs="Arial"/>
                <w:b/>
                <w:color w:val="000000" w:themeColor="text1"/>
                <w:sz w:val="24"/>
                <w:szCs w:val="24"/>
                <w:lang w:val="es-EC"/>
              </w:rPr>
            </w:pPr>
            <w:r w:rsidRPr="00F65B3E">
              <w:rPr>
                <w:rFonts w:ascii="Arial" w:hAnsi="Arial" w:cs="Arial"/>
                <w:b/>
                <w:color w:val="000000" w:themeColor="text1"/>
                <w:sz w:val="24"/>
                <w:szCs w:val="24"/>
                <w:lang w:val="es-EC"/>
              </w:rPr>
              <w:t>Cantidad</w:t>
            </w:r>
          </w:p>
        </w:tc>
        <w:tc>
          <w:tcPr>
            <w:tcW w:w="0" w:type="auto"/>
            <w:vAlign w:val="center"/>
          </w:tcPr>
          <w:p w:rsidR="005A5BF4" w:rsidRPr="00F65B3E" w:rsidRDefault="005A5BF4" w:rsidP="00AE3B3E">
            <w:pPr>
              <w:spacing w:line="360" w:lineRule="auto"/>
              <w:jc w:val="center"/>
              <w:rPr>
                <w:rFonts w:ascii="Arial" w:hAnsi="Arial" w:cs="Arial"/>
                <w:b/>
                <w:color w:val="000000" w:themeColor="text1"/>
                <w:sz w:val="24"/>
                <w:szCs w:val="24"/>
                <w:lang w:val="es-EC"/>
              </w:rPr>
            </w:pPr>
            <w:r w:rsidRPr="00F65B3E">
              <w:rPr>
                <w:rFonts w:ascii="Arial" w:hAnsi="Arial" w:cs="Arial"/>
                <w:b/>
                <w:color w:val="000000" w:themeColor="text1"/>
                <w:sz w:val="24"/>
                <w:szCs w:val="24"/>
                <w:lang w:val="es-EC"/>
              </w:rPr>
              <w:t>Sueldo Unitario ($)</w:t>
            </w:r>
          </w:p>
        </w:tc>
        <w:tc>
          <w:tcPr>
            <w:tcW w:w="0" w:type="auto"/>
            <w:vAlign w:val="center"/>
          </w:tcPr>
          <w:p w:rsidR="005A5BF4" w:rsidRPr="00F65B3E" w:rsidRDefault="005A5BF4" w:rsidP="00AE3B3E">
            <w:pPr>
              <w:spacing w:line="360" w:lineRule="auto"/>
              <w:jc w:val="center"/>
              <w:rPr>
                <w:rFonts w:ascii="Arial" w:hAnsi="Arial" w:cs="Arial"/>
                <w:b/>
                <w:color w:val="000000" w:themeColor="text1"/>
                <w:sz w:val="24"/>
                <w:szCs w:val="24"/>
                <w:lang w:val="es-EC"/>
              </w:rPr>
            </w:pPr>
            <w:r w:rsidRPr="00F65B3E">
              <w:rPr>
                <w:rFonts w:ascii="Arial" w:hAnsi="Arial" w:cs="Arial"/>
                <w:b/>
                <w:color w:val="000000" w:themeColor="text1"/>
                <w:sz w:val="24"/>
                <w:szCs w:val="24"/>
                <w:lang w:val="es-EC"/>
              </w:rPr>
              <w:t>Sueldo Total ($)</w:t>
            </w:r>
          </w:p>
        </w:tc>
        <w:tc>
          <w:tcPr>
            <w:tcW w:w="0" w:type="auto"/>
            <w:vAlign w:val="center"/>
          </w:tcPr>
          <w:p w:rsidR="005A5BF4" w:rsidRPr="00F65B3E" w:rsidRDefault="005A5BF4" w:rsidP="00AE3B3E">
            <w:pPr>
              <w:spacing w:line="360" w:lineRule="auto"/>
              <w:jc w:val="center"/>
              <w:rPr>
                <w:rFonts w:ascii="Arial" w:hAnsi="Arial" w:cs="Arial"/>
                <w:b/>
                <w:color w:val="000000" w:themeColor="text1"/>
                <w:sz w:val="24"/>
                <w:szCs w:val="24"/>
                <w:lang w:val="es-EC"/>
              </w:rPr>
            </w:pPr>
            <w:r w:rsidRPr="00F65B3E">
              <w:rPr>
                <w:rFonts w:ascii="Arial" w:hAnsi="Arial" w:cs="Arial"/>
                <w:b/>
                <w:color w:val="000000" w:themeColor="text1"/>
                <w:sz w:val="24"/>
                <w:szCs w:val="24"/>
                <w:lang w:val="es-EC"/>
              </w:rPr>
              <w:t>Sueldo Anual ($)</w:t>
            </w:r>
          </w:p>
        </w:tc>
      </w:tr>
      <w:tr w:rsidR="00C57F99" w:rsidRPr="00F65B3E" w:rsidTr="00FB1798">
        <w:trPr>
          <w:trHeight w:val="293"/>
        </w:trPr>
        <w:tc>
          <w:tcPr>
            <w:tcW w:w="0" w:type="auto"/>
            <w:vAlign w:val="center"/>
          </w:tcPr>
          <w:p w:rsidR="005A5BF4" w:rsidRPr="00F65B3E" w:rsidRDefault="005A5BF4" w:rsidP="00AE3B3E">
            <w:pPr>
              <w:spacing w:line="360" w:lineRule="auto"/>
              <w:jc w:val="center"/>
              <w:rPr>
                <w:rFonts w:ascii="Arial" w:hAnsi="Arial" w:cs="Arial"/>
                <w:color w:val="000000" w:themeColor="text1"/>
                <w:sz w:val="24"/>
                <w:szCs w:val="24"/>
                <w:lang w:val="es-EC"/>
              </w:rPr>
            </w:pPr>
            <w:r w:rsidRPr="00F65B3E">
              <w:rPr>
                <w:rFonts w:ascii="Arial" w:hAnsi="Arial" w:cs="Arial"/>
                <w:color w:val="000000" w:themeColor="text1"/>
                <w:sz w:val="24"/>
                <w:szCs w:val="24"/>
                <w:lang w:val="es-EC"/>
              </w:rPr>
              <w:t>Choferes</w:t>
            </w:r>
          </w:p>
        </w:tc>
        <w:tc>
          <w:tcPr>
            <w:tcW w:w="0" w:type="auto"/>
            <w:vAlign w:val="center"/>
          </w:tcPr>
          <w:p w:rsidR="005A5BF4" w:rsidRPr="00F65B3E" w:rsidRDefault="005A5BF4" w:rsidP="00AE3B3E">
            <w:pPr>
              <w:spacing w:line="360" w:lineRule="auto"/>
              <w:jc w:val="center"/>
              <w:rPr>
                <w:rFonts w:ascii="Arial" w:hAnsi="Arial" w:cs="Arial"/>
                <w:color w:val="000000" w:themeColor="text1"/>
                <w:sz w:val="24"/>
                <w:szCs w:val="24"/>
                <w:lang w:val="es-EC"/>
              </w:rPr>
            </w:pPr>
            <w:r w:rsidRPr="00F65B3E">
              <w:rPr>
                <w:rFonts w:ascii="Arial" w:hAnsi="Arial" w:cs="Arial"/>
                <w:color w:val="000000" w:themeColor="text1"/>
                <w:sz w:val="24"/>
                <w:szCs w:val="24"/>
                <w:lang w:val="es-EC"/>
              </w:rPr>
              <w:t>5</w:t>
            </w:r>
          </w:p>
        </w:tc>
        <w:tc>
          <w:tcPr>
            <w:tcW w:w="0" w:type="auto"/>
            <w:vAlign w:val="center"/>
          </w:tcPr>
          <w:p w:rsidR="005A5BF4" w:rsidRPr="00F65B3E" w:rsidRDefault="005A5BF4" w:rsidP="00AE3B3E">
            <w:pPr>
              <w:spacing w:line="360" w:lineRule="auto"/>
              <w:jc w:val="center"/>
              <w:rPr>
                <w:rFonts w:ascii="Arial" w:hAnsi="Arial" w:cs="Arial"/>
                <w:color w:val="000000" w:themeColor="text1"/>
                <w:sz w:val="24"/>
                <w:szCs w:val="24"/>
                <w:lang w:val="es-EC"/>
              </w:rPr>
            </w:pPr>
            <w:r w:rsidRPr="00F65B3E">
              <w:rPr>
                <w:rFonts w:ascii="Arial" w:hAnsi="Arial" w:cs="Arial"/>
                <w:color w:val="000000" w:themeColor="text1"/>
                <w:sz w:val="24"/>
                <w:szCs w:val="24"/>
                <w:lang w:val="es-EC"/>
              </w:rPr>
              <w:t>450</w:t>
            </w:r>
          </w:p>
        </w:tc>
        <w:tc>
          <w:tcPr>
            <w:tcW w:w="0" w:type="auto"/>
            <w:vAlign w:val="center"/>
          </w:tcPr>
          <w:p w:rsidR="005A5BF4" w:rsidRPr="00F65B3E" w:rsidRDefault="00AE3B3E" w:rsidP="00AE3B3E">
            <w:pPr>
              <w:spacing w:line="360" w:lineRule="auto"/>
              <w:jc w:val="center"/>
              <w:rPr>
                <w:rFonts w:ascii="Arial" w:hAnsi="Arial" w:cs="Arial"/>
                <w:color w:val="000000" w:themeColor="text1"/>
                <w:sz w:val="24"/>
                <w:szCs w:val="24"/>
                <w:lang w:val="es-EC"/>
              </w:rPr>
            </w:pPr>
            <w:r w:rsidRPr="00F65B3E">
              <w:rPr>
                <w:rFonts w:ascii="Arial" w:hAnsi="Arial" w:cs="Arial"/>
                <w:color w:val="000000" w:themeColor="text1"/>
                <w:sz w:val="24"/>
                <w:szCs w:val="24"/>
                <w:lang w:val="es-EC"/>
              </w:rPr>
              <w:t>2250</w:t>
            </w:r>
          </w:p>
        </w:tc>
        <w:tc>
          <w:tcPr>
            <w:tcW w:w="0" w:type="auto"/>
            <w:vAlign w:val="center"/>
          </w:tcPr>
          <w:p w:rsidR="005A5BF4" w:rsidRPr="00F65B3E" w:rsidRDefault="00AE3B3E" w:rsidP="00AE3B3E">
            <w:pPr>
              <w:spacing w:line="360" w:lineRule="auto"/>
              <w:jc w:val="center"/>
              <w:rPr>
                <w:rFonts w:ascii="Arial" w:hAnsi="Arial" w:cs="Arial"/>
                <w:color w:val="000000" w:themeColor="text1"/>
                <w:sz w:val="24"/>
                <w:szCs w:val="24"/>
                <w:lang w:val="es-EC"/>
              </w:rPr>
            </w:pPr>
            <w:r w:rsidRPr="00F65B3E">
              <w:rPr>
                <w:rFonts w:ascii="Arial" w:hAnsi="Arial" w:cs="Arial"/>
                <w:color w:val="000000" w:themeColor="text1"/>
                <w:sz w:val="24"/>
                <w:szCs w:val="24"/>
                <w:lang w:val="es-EC"/>
              </w:rPr>
              <w:t>27000</w:t>
            </w:r>
          </w:p>
        </w:tc>
      </w:tr>
      <w:tr w:rsidR="00C57F99" w:rsidRPr="00F65B3E" w:rsidTr="00FB1798">
        <w:trPr>
          <w:trHeight w:val="355"/>
        </w:trPr>
        <w:tc>
          <w:tcPr>
            <w:tcW w:w="0" w:type="auto"/>
            <w:vAlign w:val="center"/>
          </w:tcPr>
          <w:p w:rsidR="005A5BF4" w:rsidRPr="00F65B3E" w:rsidRDefault="005A5BF4" w:rsidP="00AE3B3E">
            <w:pPr>
              <w:spacing w:line="360" w:lineRule="auto"/>
              <w:jc w:val="center"/>
              <w:rPr>
                <w:rFonts w:ascii="Arial" w:hAnsi="Arial" w:cs="Arial"/>
                <w:color w:val="000000" w:themeColor="text1"/>
                <w:sz w:val="24"/>
                <w:szCs w:val="24"/>
                <w:lang w:val="es-EC"/>
              </w:rPr>
            </w:pPr>
            <w:r w:rsidRPr="00F65B3E">
              <w:rPr>
                <w:rFonts w:ascii="Arial" w:hAnsi="Arial" w:cs="Arial"/>
                <w:color w:val="000000" w:themeColor="text1"/>
                <w:sz w:val="24"/>
                <w:szCs w:val="24"/>
                <w:lang w:val="es-EC"/>
              </w:rPr>
              <w:t>Ayudante de ruta</w:t>
            </w:r>
          </w:p>
        </w:tc>
        <w:tc>
          <w:tcPr>
            <w:tcW w:w="0" w:type="auto"/>
            <w:vAlign w:val="center"/>
          </w:tcPr>
          <w:p w:rsidR="005A5BF4" w:rsidRPr="00F65B3E" w:rsidRDefault="005A5BF4" w:rsidP="00AE3B3E">
            <w:pPr>
              <w:spacing w:line="360" w:lineRule="auto"/>
              <w:jc w:val="center"/>
              <w:rPr>
                <w:rFonts w:ascii="Arial" w:hAnsi="Arial" w:cs="Arial"/>
                <w:color w:val="000000" w:themeColor="text1"/>
                <w:sz w:val="24"/>
                <w:szCs w:val="24"/>
                <w:lang w:val="es-EC"/>
              </w:rPr>
            </w:pPr>
            <w:r w:rsidRPr="00F65B3E">
              <w:rPr>
                <w:rFonts w:ascii="Arial" w:hAnsi="Arial" w:cs="Arial"/>
                <w:color w:val="000000" w:themeColor="text1"/>
                <w:sz w:val="24"/>
                <w:szCs w:val="24"/>
                <w:lang w:val="es-EC"/>
              </w:rPr>
              <w:t>2</w:t>
            </w:r>
          </w:p>
        </w:tc>
        <w:tc>
          <w:tcPr>
            <w:tcW w:w="0" w:type="auto"/>
            <w:vAlign w:val="center"/>
          </w:tcPr>
          <w:p w:rsidR="005A5BF4" w:rsidRPr="00F65B3E" w:rsidRDefault="005A5BF4" w:rsidP="00AE3B3E">
            <w:pPr>
              <w:spacing w:line="360" w:lineRule="auto"/>
              <w:jc w:val="center"/>
              <w:rPr>
                <w:rFonts w:ascii="Arial" w:hAnsi="Arial" w:cs="Arial"/>
                <w:color w:val="000000" w:themeColor="text1"/>
                <w:sz w:val="24"/>
                <w:szCs w:val="24"/>
                <w:lang w:val="es-EC"/>
              </w:rPr>
            </w:pPr>
            <w:r w:rsidRPr="00F65B3E">
              <w:rPr>
                <w:rFonts w:ascii="Arial" w:hAnsi="Arial" w:cs="Arial"/>
                <w:color w:val="000000" w:themeColor="text1"/>
                <w:sz w:val="24"/>
                <w:szCs w:val="24"/>
                <w:lang w:val="es-EC"/>
              </w:rPr>
              <w:t>300</w:t>
            </w:r>
          </w:p>
        </w:tc>
        <w:tc>
          <w:tcPr>
            <w:tcW w:w="0" w:type="auto"/>
            <w:vAlign w:val="center"/>
          </w:tcPr>
          <w:p w:rsidR="005A5BF4" w:rsidRPr="00F65B3E" w:rsidRDefault="00AE3B3E" w:rsidP="00AE3B3E">
            <w:pPr>
              <w:spacing w:line="360" w:lineRule="auto"/>
              <w:jc w:val="center"/>
              <w:rPr>
                <w:rFonts w:ascii="Arial" w:hAnsi="Arial" w:cs="Arial"/>
                <w:color w:val="000000" w:themeColor="text1"/>
                <w:sz w:val="24"/>
                <w:szCs w:val="24"/>
                <w:lang w:val="es-EC"/>
              </w:rPr>
            </w:pPr>
            <w:r w:rsidRPr="00F65B3E">
              <w:rPr>
                <w:rFonts w:ascii="Arial" w:hAnsi="Arial" w:cs="Arial"/>
                <w:color w:val="000000" w:themeColor="text1"/>
                <w:sz w:val="24"/>
                <w:szCs w:val="24"/>
                <w:lang w:val="es-EC"/>
              </w:rPr>
              <w:t>600</w:t>
            </w:r>
          </w:p>
        </w:tc>
        <w:tc>
          <w:tcPr>
            <w:tcW w:w="0" w:type="auto"/>
            <w:vAlign w:val="center"/>
          </w:tcPr>
          <w:p w:rsidR="005A5BF4" w:rsidRPr="00F65B3E" w:rsidRDefault="00AE3B3E" w:rsidP="00AE3B3E">
            <w:pPr>
              <w:spacing w:line="360" w:lineRule="auto"/>
              <w:jc w:val="center"/>
              <w:rPr>
                <w:rFonts w:ascii="Arial" w:hAnsi="Arial" w:cs="Arial"/>
                <w:color w:val="000000" w:themeColor="text1"/>
                <w:sz w:val="24"/>
                <w:szCs w:val="24"/>
                <w:lang w:val="es-EC"/>
              </w:rPr>
            </w:pPr>
            <w:r w:rsidRPr="00F65B3E">
              <w:rPr>
                <w:rFonts w:ascii="Arial" w:hAnsi="Arial" w:cs="Arial"/>
                <w:color w:val="000000" w:themeColor="text1"/>
                <w:sz w:val="24"/>
                <w:szCs w:val="24"/>
                <w:lang w:val="es-EC"/>
              </w:rPr>
              <w:t>7200</w:t>
            </w:r>
          </w:p>
        </w:tc>
      </w:tr>
      <w:tr w:rsidR="00AE3B3E" w:rsidRPr="00F65B3E" w:rsidTr="00FB1798">
        <w:trPr>
          <w:trHeight w:val="275"/>
        </w:trPr>
        <w:tc>
          <w:tcPr>
            <w:tcW w:w="0" w:type="auto"/>
            <w:gridSpan w:val="2"/>
            <w:vAlign w:val="center"/>
          </w:tcPr>
          <w:p w:rsidR="00AE3B3E" w:rsidRPr="00F65B3E" w:rsidRDefault="00AE3B3E" w:rsidP="00AE3B3E">
            <w:pPr>
              <w:spacing w:line="360" w:lineRule="auto"/>
              <w:jc w:val="center"/>
              <w:rPr>
                <w:rFonts w:ascii="Arial" w:hAnsi="Arial" w:cs="Arial"/>
                <w:b/>
                <w:color w:val="000000" w:themeColor="text1"/>
                <w:sz w:val="24"/>
                <w:szCs w:val="24"/>
                <w:lang w:val="es-EC"/>
              </w:rPr>
            </w:pPr>
            <w:r w:rsidRPr="00F65B3E">
              <w:rPr>
                <w:rFonts w:ascii="Arial" w:hAnsi="Arial" w:cs="Arial"/>
                <w:b/>
                <w:color w:val="000000" w:themeColor="text1"/>
                <w:sz w:val="24"/>
                <w:szCs w:val="24"/>
                <w:lang w:val="es-EC"/>
              </w:rPr>
              <w:t>Total ($)</w:t>
            </w:r>
          </w:p>
        </w:tc>
        <w:tc>
          <w:tcPr>
            <w:tcW w:w="0" w:type="auto"/>
            <w:vAlign w:val="center"/>
          </w:tcPr>
          <w:p w:rsidR="00AE3B3E" w:rsidRPr="00F65B3E" w:rsidRDefault="00AE3B3E" w:rsidP="00AE3B3E">
            <w:pPr>
              <w:spacing w:line="360" w:lineRule="auto"/>
              <w:jc w:val="center"/>
              <w:rPr>
                <w:rFonts w:ascii="Arial" w:hAnsi="Arial" w:cs="Arial"/>
                <w:b/>
                <w:color w:val="000000" w:themeColor="text1"/>
                <w:sz w:val="24"/>
                <w:szCs w:val="24"/>
                <w:lang w:val="es-EC"/>
              </w:rPr>
            </w:pPr>
            <w:r w:rsidRPr="00F65B3E">
              <w:rPr>
                <w:rFonts w:ascii="Arial" w:hAnsi="Arial" w:cs="Arial"/>
                <w:b/>
                <w:color w:val="000000" w:themeColor="text1"/>
                <w:sz w:val="24"/>
                <w:szCs w:val="24"/>
                <w:lang w:val="es-EC"/>
              </w:rPr>
              <w:t>750</w:t>
            </w:r>
          </w:p>
        </w:tc>
        <w:tc>
          <w:tcPr>
            <w:tcW w:w="0" w:type="auto"/>
            <w:vAlign w:val="center"/>
          </w:tcPr>
          <w:p w:rsidR="00AE3B3E" w:rsidRPr="00F65B3E" w:rsidRDefault="00AE3B3E" w:rsidP="00AE3B3E">
            <w:pPr>
              <w:spacing w:line="360" w:lineRule="auto"/>
              <w:jc w:val="center"/>
              <w:rPr>
                <w:rFonts w:ascii="Arial" w:hAnsi="Arial" w:cs="Arial"/>
                <w:b/>
                <w:color w:val="000000" w:themeColor="text1"/>
                <w:sz w:val="24"/>
                <w:szCs w:val="24"/>
                <w:lang w:val="es-EC"/>
              </w:rPr>
            </w:pPr>
            <w:r w:rsidRPr="00F65B3E">
              <w:rPr>
                <w:rFonts w:ascii="Arial" w:hAnsi="Arial" w:cs="Arial"/>
                <w:b/>
                <w:color w:val="000000" w:themeColor="text1"/>
                <w:sz w:val="24"/>
                <w:szCs w:val="24"/>
                <w:lang w:val="es-EC"/>
              </w:rPr>
              <w:t>2850</w:t>
            </w:r>
          </w:p>
        </w:tc>
        <w:tc>
          <w:tcPr>
            <w:tcW w:w="0" w:type="auto"/>
            <w:vAlign w:val="center"/>
          </w:tcPr>
          <w:p w:rsidR="00AE3B3E" w:rsidRPr="00F65B3E" w:rsidRDefault="00AE3B3E" w:rsidP="00AE3B3E">
            <w:pPr>
              <w:spacing w:line="360" w:lineRule="auto"/>
              <w:jc w:val="center"/>
              <w:rPr>
                <w:rFonts w:ascii="Arial" w:hAnsi="Arial" w:cs="Arial"/>
                <w:b/>
                <w:color w:val="000000" w:themeColor="text1"/>
                <w:sz w:val="24"/>
                <w:szCs w:val="24"/>
                <w:lang w:val="es-EC"/>
              </w:rPr>
            </w:pPr>
            <w:r w:rsidRPr="00F65B3E">
              <w:rPr>
                <w:rFonts w:ascii="Arial" w:hAnsi="Arial" w:cs="Arial"/>
                <w:b/>
                <w:color w:val="000000" w:themeColor="text1"/>
                <w:sz w:val="24"/>
                <w:szCs w:val="24"/>
                <w:lang w:val="es-EC"/>
              </w:rPr>
              <w:t>34200</w:t>
            </w:r>
          </w:p>
        </w:tc>
      </w:tr>
    </w:tbl>
    <w:p w:rsidR="00FB1798" w:rsidRPr="00F65B3E" w:rsidRDefault="00FB1798" w:rsidP="00FB1798">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5A5BF4" w:rsidRPr="00F65B3E" w:rsidRDefault="005A5BF4" w:rsidP="004B087F">
      <w:pPr>
        <w:autoSpaceDE w:val="0"/>
        <w:autoSpaceDN w:val="0"/>
        <w:adjustRightInd w:val="0"/>
        <w:spacing w:after="0" w:line="240" w:lineRule="auto"/>
        <w:ind w:left="708" w:firstLine="708"/>
        <w:rPr>
          <w:rFonts w:ascii="Arial" w:hAnsi="Arial" w:cs="Arial"/>
          <w:sz w:val="28"/>
          <w:szCs w:val="28"/>
          <w:lang w:val="es-EC"/>
        </w:rPr>
      </w:pPr>
    </w:p>
    <w:p w:rsidR="00744098" w:rsidRDefault="00744098" w:rsidP="004B087F">
      <w:pPr>
        <w:autoSpaceDE w:val="0"/>
        <w:autoSpaceDN w:val="0"/>
        <w:adjustRightInd w:val="0"/>
        <w:spacing w:after="0" w:line="240" w:lineRule="auto"/>
        <w:ind w:left="708" w:firstLine="708"/>
        <w:rPr>
          <w:rFonts w:ascii="Arial" w:hAnsi="Arial" w:cs="Arial"/>
          <w:sz w:val="28"/>
          <w:szCs w:val="28"/>
          <w:lang w:val="es-EC"/>
        </w:rPr>
      </w:pPr>
    </w:p>
    <w:p w:rsidR="00A04650" w:rsidRPr="00F65B3E" w:rsidRDefault="00A04650" w:rsidP="004B087F">
      <w:pPr>
        <w:autoSpaceDE w:val="0"/>
        <w:autoSpaceDN w:val="0"/>
        <w:adjustRightInd w:val="0"/>
        <w:spacing w:after="0" w:line="240" w:lineRule="auto"/>
        <w:ind w:left="708" w:firstLine="708"/>
        <w:rPr>
          <w:rFonts w:ascii="Arial" w:hAnsi="Arial" w:cs="Arial"/>
          <w:sz w:val="28"/>
          <w:szCs w:val="28"/>
          <w:lang w:val="es-EC"/>
        </w:rPr>
      </w:pPr>
    </w:p>
    <w:p w:rsidR="00744098" w:rsidRDefault="004B087F" w:rsidP="00A420B5">
      <w:pPr>
        <w:pStyle w:val="Ttulo3"/>
        <w:numPr>
          <w:ilvl w:val="0"/>
          <w:numId w:val="48"/>
        </w:numPr>
        <w:rPr>
          <w:rFonts w:ascii="Arial" w:hAnsi="Arial" w:cs="Arial"/>
          <w:sz w:val="26"/>
          <w:szCs w:val="26"/>
          <w:lang w:val="es-EC"/>
        </w:rPr>
      </w:pPr>
      <w:bookmarkStart w:id="70" w:name="_Toc317725984"/>
      <w:r w:rsidRPr="00F65B3E">
        <w:rPr>
          <w:rFonts w:ascii="Arial" w:hAnsi="Arial" w:cs="Arial"/>
          <w:sz w:val="26"/>
          <w:szCs w:val="26"/>
          <w:lang w:val="es-EC"/>
        </w:rPr>
        <w:t>Balance de Obras Físicas</w:t>
      </w:r>
      <w:bookmarkEnd w:id="70"/>
    </w:p>
    <w:p w:rsidR="00AE3B3E" w:rsidRDefault="00AE3B3E" w:rsidP="00AE3B3E">
      <w:pPr>
        <w:autoSpaceDE w:val="0"/>
        <w:autoSpaceDN w:val="0"/>
        <w:adjustRightInd w:val="0"/>
        <w:spacing w:after="0" w:line="240" w:lineRule="auto"/>
        <w:rPr>
          <w:rFonts w:ascii="Arial" w:hAnsi="Arial" w:cs="Arial"/>
          <w:sz w:val="28"/>
          <w:szCs w:val="28"/>
          <w:lang w:val="es-EC"/>
        </w:rPr>
      </w:pPr>
    </w:p>
    <w:p w:rsidR="00A04650" w:rsidRPr="00F65B3E" w:rsidRDefault="00A04650" w:rsidP="00AE3B3E">
      <w:pPr>
        <w:autoSpaceDE w:val="0"/>
        <w:autoSpaceDN w:val="0"/>
        <w:adjustRightInd w:val="0"/>
        <w:spacing w:after="0" w:line="240" w:lineRule="auto"/>
        <w:rPr>
          <w:rFonts w:ascii="Arial" w:hAnsi="Arial" w:cs="Arial"/>
          <w:sz w:val="28"/>
          <w:szCs w:val="28"/>
          <w:lang w:val="es-EC"/>
        </w:rPr>
      </w:pPr>
    </w:p>
    <w:p w:rsidR="00A04650" w:rsidRDefault="00AE3B3E" w:rsidP="00A04650">
      <w:pPr>
        <w:spacing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En relación con la obra física, las inversiones incluyen </w:t>
      </w:r>
      <w:r w:rsidR="00C57F99" w:rsidRPr="00F65B3E">
        <w:rPr>
          <w:rFonts w:ascii="Arial" w:hAnsi="Arial" w:cs="Arial"/>
          <w:sz w:val="24"/>
          <w:szCs w:val="24"/>
          <w:lang w:val="es-EC"/>
        </w:rPr>
        <w:t>alquiler de local u oficinas, garaje y demás.</w:t>
      </w:r>
    </w:p>
    <w:p w:rsidR="00A04650" w:rsidRDefault="00A04650" w:rsidP="00A04650">
      <w:pPr>
        <w:spacing w:line="360" w:lineRule="auto"/>
        <w:ind w:firstLine="708"/>
        <w:jc w:val="both"/>
        <w:rPr>
          <w:rFonts w:ascii="Arial" w:hAnsi="Arial" w:cs="Arial"/>
          <w:sz w:val="24"/>
          <w:szCs w:val="24"/>
          <w:lang w:val="es-EC"/>
        </w:rPr>
      </w:pPr>
    </w:p>
    <w:p w:rsidR="00744098" w:rsidRPr="00F65B3E" w:rsidRDefault="00AD41E6" w:rsidP="00AD41E6">
      <w:pPr>
        <w:spacing w:line="360" w:lineRule="auto"/>
        <w:ind w:firstLine="708"/>
        <w:jc w:val="center"/>
        <w:rPr>
          <w:rFonts w:ascii="Arial" w:hAnsi="Arial" w:cs="Arial"/>
          <w:sz w:val="24"/>
          <w:szCs w:val="24"/>
          <w:lang w:val="es-EC"/>
        </w:rPr>
      </w:pPr>
      <w:r w:rsidRPr="00F65B3E">
        <w:rPr>
          <w:rFonts w:ascii="Arial" w:hAnsi="Arial" w:cs="Arial"/>
          <w:b/>
          <w:szCs w:val="24"/>
          <w:lang w:val="es-EC"/>
        </w:rPr>
        <w:t>Tabla 3.11 Balance de Obras Físicas</w:t>
      </w:r>
    </w:p>
    <w:tbl>
      <w:tblPr>
        <w:tblStyle w:val="Tablaconcuadrcula"/>
        <w:tblW w:w="0" w:type="auto"/>
        <w:tblLook w:val="04A0" w:firstRow="1" w:lastRow="0" w:firstColumn="1" w:lastColumn="0" w:noHBand="0" w:noVBand="1"/>
      </w:tblPr>
      <w:tblGrid>
        <w:gridCol w:w="2528"/>
        <w:gridCol w:w="2018"/>
        <w:gridCol w:w="1989"/>
        <w:gridCol w:w="1958"/>
      </w:tblGrid>
      <w:tr w:rsidR="00C57F99" w:rsidRPr="00F65B3E" w:rsidTr="001672D2">
        <w:tc>
          <w:tcPr>
            <w:tcW w:w="2551" w:type="dxa"/>
            <w:vAlign w:val="center"/>
          </w:tcPr>
          <w:p w:rsidR="00C57F99" w:rsidRPr="00F65B3E" w:rsidRDefault="00C57F99" w:rsidP="001672D2">
            <w:pPr>
              <w:autoSpaceDE w:val="0"/>
              <w:autoSpaceDN w:val="0"/>
              <w:adjustRightInd w:val="0"/>
              <w:spacing w:line="360" w:lineRule="auto"/>
              <w:jc w:val="center"/>
              <w:rPr>
                <w:rFonts w:ascii="Arial" w:hAnsi="Arial" w:cs="Arial"/>
                <w:b/>
                <w:sz w:val="24"/>
                <w:szCs w:val="24"/>
                <w:lang w:val="es-EC"/>
              </w:rPr>
            </w:pPr>
            <w:r w:rsidRPr="00F65B3E">
              <w:rPr>
                <w:rFonts w:ascii="Arial" w:hAnsi="Arial" w:cs="Arial"/>
                <w:b/>
                <w:sz w:val="24"/>
                <w:szCs w:val="24"/>
                <w:lang w:val="es-EC"/>
              </w:rPr>
              <w:t>Rubro</w:t>
            </w:r>
          </w:p>
        </w:tc>
        <w:tc>
          <w:tcPr>
            <w:tcW w:w="2076" w:type="dxa"/>
            <w:vAlign w:val="center"/>
          </w:tcPr>
          <w:p w:rsidR="00C57F99" w:rsidRPr="00F65B3E" w:rsidRDefault="00C57F99" w:rsidP="001672D2">
            <w:pPr>
              <w:autoSpaceDE w:val="0"/>
              <w:autoSpaceDN w:val="0"/>
              <w:adjustRightInd w:val="0"/>
              <w:spacing w:line="360" w:lineRule="auto"/>
              <w:jc w:val="center"/>
              <w:rPr>
                <w:rFonts w:ascii="Arial" w:hAnsi="Arial" w:cs="Arial"/>
                <w:b/>
                <w:sz w:val="24"/>
                <w:szCs w:val="24"/>
                <w:lang w:val="es-EC"/>
              </w:rPr>
            </w:pPr>
            <w:r w:rsidRPr="00F65B3E">
              <w:rPr>
                <w:rFonts w:ascii="Arial" w:hAnsi="Arial" w:cs="Arial"/>
                <w:b/>
                <w:sz w:val="24"/>
                <w:szCs w:val="24"/>
                <w:lang w:val="es-EC"/>
              </w:rPr>
              <w:t>Cantidad</w:t>
            </w:r>
          </w:p>
        </w:tc>
        <w:tc>
          <w:tcPr>
            <w:tcW w:w="2056" w:type="dxa"/>
            <w:vAlign w:val="center"/>
          </w:tcPr>
          <w:p w:rsidR="00C57F99" w:rsidRPr="00F65B3E" w:rsidRDefault="00C57F99" w:rsidP="001672D2">
            <w:pPr>
              <w:autoSpaceDE w:val="0"/>
              <w:autoSpaceDN w:val="0"/>
              <w:adjustRightInd w:val="0"/>
              <w:spacing w:line="360" w:lineRule="auto"/>
              <w:jc w:val="center"/>
              <w:rPr>
                <w:rFonts w:ascii="Arial" w:hAnsi="Arial" w:cs="Arial"/>
                <w:b/>
                <w:sz w:val="24"/>
                <w:szCs w:val="24"/>
                <w:lang w:val="es-EC"/>
              </w:rPr>
            </w:pPr>
            <w:r w:rsidRPr="00F65B3E">
              <w:rPr>
                <w:rFonts w:ascii="Arial" w:hAnsi="Arial" w:cs="Arial"/>
                <w:b/>
                <w:sz w:val="24"/>
                <w:szCs w:val="24"/>
                <w:lang w:val="es-EC"/>
              </w:rPr>
              <w:t>Costo unitario ($)</w:t>
            </w:r>
          </w:p>
        </w:tc>
        <w:tc>
          <w:tcPr>
            <w:tcW w:w="2037" w:type="dxa"/>
            <w:vAlign w:val="center"/>
          </w:tcPr>
          <w:p w:rsidR="00C57F99" w:rsidRPr="00F65B3E" w:rsidRDefault="00C57F99" w:rsidP="001672D2">
            <w:pPr>
              <w:autoSpaceDE w:val="0"/>
              <w:autoSpaceDN w:val="0"/>
              <w:adjustRightInd w:val="0"/>
              <w:spacing w:line="360" w:lineRule="auto"/>
              <w:jc w:val="center"/>
              <w:rPr>
                <w:rFonts w:ascii="Arial" w:hAnsi="Arial" w:cs="Arial"/>
                <w:b/>
                <w:sz w:val="24"/>
                <w:szCs w:val="24"/>
                <w:lang w:val="es-EC"/>
              </w:rPr>
            </w:pPr>
            <w:r w:rsidRPr="00F65B3E">
              <w:rPr>
                <w:rFonts w:ascii="Arial" w:hAnsi="Arial" w:cs="Arial"/>
                <w:b/>
                <w:sz w:val="24"/>
                <w:szCs w:val="24"/>
                <w:lang w:val="es-EC"/>
              </w:rPr>
              <w:t>Costo Total ($)</w:t>
            </w:r>
          </w:p>
        </w:tc>
      </w:tr>
      <w:tr w:rsidR="00C57F99" w:rsidRPr="00F65B3E" w:rsidTr="001672D2">
        <w:tc>
          <w:tcPr>
            <w:tcW w:w="2551" w:type="dxa"/>
            <w:vAlign w:val="center"/>
          </w:tcPr>
          <w:p w:rsidR="00C57F99" w:rsidRPr="00F65B3E" w:rsidRDefault="00C57F99"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Instalación eléctrica</w:t>
            </w:r>
          </w:p>
        </w:tc>
        <w:tc>
          <w:tcPr>
            <w:tcW w:w="2076" w:type="dxa"/>
            <w:vAlign w:val="center"/>
          </w:tcPr>
          <w:p w:rsidR="00C57F99" w:rsidRPr="00F65B3E" w:rsidRDefault="001672D2"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1</w:t>
            </w:r>
          </w:p>
        </w:tc>
        <w:tc>
          <w:tcPr>
            <w:tcW w:w="2056" w:type="dxa"/>
            <w:vAlign w:val="center"/>
          </w:tcPr>
          <w:p w:rsidR="00C57F99" w:rsidRPr="00F65B3E" w:rsidRDefault="001672D2"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150</w:t>
            </w:r>
          </w:p>
        </w:tc>
        <w:tc>
          <w:tcPr>
            <w:tcW w:w="2037" w:type="dxa"/>
            <w:vAlign w:val="center"/>
          </w:tcPr>
          <w:p w:rsidR="00C57F99" w:rsidRPr="00F65B3E" w:rsidRDefault="001672D2"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150</w:t>
            </w:r>
          </w:p>
        </w:tc>
      </w:tr>
      <w:tr w:rsidR="00C57F99" w:rsidRPr="00F65B3E" w:rsidTr="001672D2">
        <w:tc>
          <w:tcPr>
            <w:tcW w:w="2551" w:type="dxa"/>
            <w:vAlign w:val="center"/>
          </w:tcPr>
          <w:p w:rsidR="00C57F99" w:rsidRPr="00F65B3E" w:rsidRDefault="00C57F99"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Líneas telefónicas</w:t>
            </w:r>
          </w:p>
        </w:tc>
        <w:tc>
          <w:tcPr>
            <w:tcW w:w="2076" w:type="dxa"/>
            <w:vAlign w:val="center"/>
          </w:tcPr>
          <w:p w:rsidR="00C57F99" w:rsidRPr="00F65B3E" w:rsidRDefault="00761FB2"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2</w:t>
            </w:r>
          </w:p>
        </w:tc>
        <w:tc>
          <w:tcPr>
            <w:tcW w:w="2056" w:type="dxa"/>
            <w:vAlign w:val="center"/>
          </w:tcPr>
          <w:p w:rsidR="00C57F99" w:rsidRPr="00F65B3E" w:rsidRDefault="00761FB2"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25</w:t>
            </w:r>
            <w:r w:rsidR="001672D2" w:rsidRPr="00F65B3E">
              <w:rPr>
                <w:rFonts w:ascii="Arial" w:hAnsi="Arial" w:cs="Arial"/>
                <w:sz w:val="24"/>
                <w:szCs w:val="24"/>
                <w:lang w:val="es-EC"/>
              </w:rPr>
              <w:t>0</w:t>
            </w:r>
          </w:p>
        </w:tc>
        <w:tc>
          <w:tcPr>
            <w:tcW w:w="2037" w:type="dxa"/>
            <w:vAlign w:val="center"/>
          </w:tcPr>
          <w:p w:rsidR="00C57F99" w:rsidRPr="00F65B3E" w:rsidRDefault="00761FB2"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5</w:t>
            </w:r>
            <w:r w:rsidR="001672D2" w:rsidRPr="00F65B3E">
              <w:rPr>
                <w:rFonts w:ascii="Arial" w:hAnsi="Arial" w:cs="Arial"/>
                <w:sz w:val="24"/>
                <w:szCs w:val="24"/>
                <w:lang w:val="es-EC"/>
              </w:rPr>
              <w:t>00</w:t>
            </w:r>
          </w:p>
        </w:tc>
      </w:tr>
      <w:tr w:rsidR="00C57F99" w:rsidRPr="00F65B3E" w:rsidTr="001672D2">
        <w:tc>
          <w:tcPr>
            <w:tcW w:w="2551" w:type="dxa"/>
            <w:vAlign w:val="center"/>
          </w:tcPr>
          <w:p w:rsidR="00C57F99" w:rsidRPr="00F65B3E" w:rsidRDefault="00C57F99"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Oficinas</w:t>
            </w:r>
            <w:r w:rsidR="001672D2" w:rsidRPr="00F65B3E">
              <w:rPr>
                <w:rFonts w:ascii="Arial" w:hAnsi="Arial" w:cs="Arial"/>
                <w:sz w:val="24"/>
                <w:szCs w:val="24"/>
                <w:lang w:val="es-EC"/>
              </w:rPr>
              <w:t>/Cubículos</w:t>
            </w:r>
          </w:p>
        </w:tc>
        <w:tc>
          <w:tcPr>
            <w:tcW w:w="2076" w:type="dxa"/>
            <w:vAlign w:val="center"/>
          </w:tcPr>
          <w:p w:rsidR="00C57F99" w:rsidRPr="00F65B3E" w:rsidRDefault="001672D2"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1</w:t>
            </w:r>
          </w:p>
        </w:tc>
        <w:tc>
          <w:tcPr>
            <w:tcW w:w="2056" w:type="dxa"/>
            <w:vAlign w:val="center"/>
          </w:tcPr>
          <w:p w:rsidR="00C57F99" w:rsidRPr="00F65B3E" w:rsidRDefault="001672D2"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400</w:t>
            </w:r>
          </w:p>
        </w:tc>
        <w:tc>
          <w:tcPr>
            <w:tcW w:w="2037" w:type="dxa"/>
            <w:vAlign w:val="center"/>
          </w:tcPr>
          <w:p w:rsidR="00C57F99" w:rsidRPr="00F65B3E" w:rsidRDefault="001672D2" w:rsidP="001672D2">
            <w:pPr>
              <w:autoSpaceDE w:val="0"/>
              <w:autoSpaceDN w:val="0"/>
              <w:adjustRightInd w:val="0"/>
              <w:spacing w:line="360" w:lineRule="auto"/>
              <w:jc w:val="center"/>
              <w:rPr>
                <w:rFonts w:ascii="Arial" w:hAnsi="Arial" w:cs="Arial"/>
                <w:sz w:val="24"/>
                <w:szCs w:val="24"/>
                <w:lang w:val="es-EC"/>
              </w:rPr>
            </w:pPr>
            <w:r w:rsidRPr="00F65B3E">
              <w:rPr>
                <w:rFonts w:ascii="Arial" w:hAnsi="Arial" w:cs="Arial"/>
                <w:sz w:val="24"/>
                <w:szCs w:val="24"/>
                <w:lang w:val="es-EC"/>
              </w:rPr>
              <w:t>400</w:t>
            </w:r>
          </w:p>
        </w:tc>
      </w:tr>
      <w:tr w:rsidR="001672D2" w:rsidRPr="00F65B3E" w:rsidTr="001672D2">
        <w:tc>
          <w:tcPr>
            <w:tcW w:w="4627" w:type="dxa"/>
            <w:gridSpan w:val="2"/>
            <w:vAlign w:val="center"/>
          </w:tcPr>
          <w:p w:rsidR="001672D2" w:rsidRPr="00F65B3E" w:rsidRDefault="001672D2" w:rsidP="001672D2">
            <w:pPr>
              <w:autoSpaceDE w:val="0"/>
              <w:autoSpaceDN w:val="0"/>
              <w:adjustRightInd w:val="0"/>
              <w:spacing w:line="360" w:lineRule="auto"/>
              <w:jc w:val="center"/>
              <w:rPr>
                <w:rFonts w:ascii="Arial" w:hAnsi="Arial" w:cs="Arial"/>
                <w:b/>
                <w:sz w:val="24"/>
                <w:szCs w:val="24"/>
                <w:lang w:val="es-EC"/>
              </w:rPr>
            </w:pPr>
            <w:r w:rsidRPr="00F65B3E">
              <w:rPr>
                <w:rFonts w:ascii="Arial" w:hAnsi="Arial" w:cs="Arial"/>
                <w:b/>
                <w:sz w:val="24"/>
                <w:szCs w:val="24"/>
                <w:lang w:val="es-EC"/>
              </w:rPr>
              <w:t>Total ($)</w:t>
            </w:r>
          </w:p>
        </w:tc>
        <w:tc>
          <w:tcPr>
            <w:tcW w:w="2056" w:type="dxa"/>
            <w:vAlign w:val="center"/>
          </w:tcPr>
          <w:p w:rsidR="001672D2" w:rsidRPr="00F65B3E" w:rsidRDefault="00761FB2" w:rsidP="001672D2">
            <w:pPr>
              <w:autoSpaceDE w:val="0"/>
              <w:autoSpaceDN w:val="0"/>
              <w:adjustRightInd w:val="0"/>
              <w:spacing w:line="360" w:lineRule="auto"/>
              <w:jc w:val="center"/>
              <w:rPr>
                <w:rFonts w:ascii="Arial" w:hAnsi="Arial" w:cs="Arial"/>
                <w:b/>
                <w:sz w:val="24"/>
                <w:szCs w:val="24"/>
                <w:lang w:val="es-EC"/>
              </w:rPr>
            </w:pPr>
            <w:r w:rsidRPr="00F65B3E">
              <w:rPr>
                <w:rFonts w:ascii="Arial" w:hAnsi="Arial" w:cs="Arial"/>
                <w:b/>
                <w:sz w:val="24"/>
                <w:szCs w:val="24"/>
                <w:lang w:val="es-EC"/>
              </w:rPr>
              <w:t>80</w:t>
            </w:r>
            <w:r w:rsidR="001672D2" w:rsidRPr="00F65B3E">
              <w:rPr>
                <w:rFonts w:ascii="Arial" w:hAnsi="Arial" w:cs="Arial"/>
                <w:b/>
                <w:sz w:val="24"/>
                <w:szCs w:val="24"/>
                <w:lang w:val="es-EC"/>
              </w:rPr>
              <w:t>0</w:t>
            </w:r>
          </w:p>
        </w:tc>
        <w:tc>
          <w:tcPr>
            <w:tcW w:w="2037" w:type="dxa"/>
            <w:vAlign w:val="center"/>
          </w:tcPr>
          <w:p w:rsidR="001672D2" w:rsidRPr="00F65B3E" w:rsidRDefault="00761FB2" w:rsidP="001672D2">
            <w:pPr>
              <w:autoSpaceDE w:val="0"/>
              <w:autoSpaceDN w:val="0"/>
              <w:adjustRightInd w:val="0"/>
              <w:spacing w:line="360" w:lineRule="auto"/>
              <w:jc w:val="center"/>
              <w:rPr>
                <w:rFonts w:ascii="Arial" w:hAnsi="Arial" w:cs="Arial"/>
                <w:b/>
                <w:sz w:val="24"/>
                <w:szCs w:val="24"/>
                <w:lang w:val="es-EC"/>
              </w:rPr>
            </w:pPr>
            <w:r w:rsidRPr="00F65B3E">
              <w:rPr>
                <w:rFonts w:ascii="Arial" w:hAnsi="Arial" w:cs="Arial"/>
                <w:b/>
                <w:sz w:val="24"/>
                <w:szCs w:val="24"/>
                <w:lang w:val="es-EC"/>
              </w:rPr>
              <w:t>10</w:t>
            </w:r>
            <w:r w:rsidR="001672D2" w:rsidRPr="00F65B3E">
              <w:rPr>
                <w:rFonts w:ascii="Arial" w:hAnsi="Arial" w:cs="Arial"/>
                <w:b/>
                <w:sz w:val="24"/>
                <w:szCs w:val="24"/>
                <w:lang w:val="es-EC"/>
              </w:rPr>
              <w:t>50</w:t>
            </w:r>
          </w:p>
        </w:tc>
      </w:tr>
    </w:tbl>
    <w:p w:rsidR="00744098" w:rsidRPr="00F65B3E" w:rsidRDefault="00542BBC" w:rsidP="00542BBC">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AD41E6" w:rsidRPr="00F65B3E" w:rsidRDefault="00AD41E6" w:rsidP="00542BBC">
      <w:pPr>
        <w:autoSpaceDE w:val="0"/>
        <w:autoSpaceDN w:val="0"/>
        <w:adjustRightInd w:val="0"/>
        <w:spacing w:after="0" w:line="240" w:lineRule="auto"/>
        <w:rPr>
          <w:rFonts w:ascii="Arial" w:hAnsi="Arial" w:cs="Arial"/>
          <w:sz w:val="20"/>
          <w:szCs w:val="28"/>
          <w:lang w:val="es-EC"/>
        </w:rPr>
      </w:pPr>
    </w:p>
    <w:p w:rsidR="00CD5480" w:rsidRPr="00F65B3E" w:rsidRDefault="00CD5480" w:rsidP="004B087F">
      <w:pPr>
        <w:autoSpaceDE w:val="0"/>
        <w:autoSpaceDN w:val="0"/>
        <w:adjustRightInd w:val="0"/>
        <w:spacing w:after="0" w:line="240" w:lineRule="auto"/>
        <w:ind w:firstLine="708"/>
        <w:rPr>
          <w:rFonts w:ascii="Arial" w:hAnsi="Arial" w:cs="Arial"/>
          <w:b/>
          <w:sz w:val="28"/>
          <w:szCs w:val="28"/>
          <w:lang w:val="es-EC"/>
        </w:rPr>
      </w:pPr>
    </w:p>
    <w:p w:rsidR="004B087F" w:rsidRPr="00F65B3E" w:rsidRDefault="004B087F" w:rsidP="00A420B5">
      <w:pPr>
        <w:pStyle w:val="Ttulo2"/>
        <w:numPr>
          <w:ilvl w:val="0"/>
          <w:numId w:val="47"/>
        </w:numPr>
        <w:rPr>
          <w:rFonts w:ascii="Arial" w:hAnsi="Arial" w:cs="Arial"/>
          <w:sz w:val="28"/>
          <w:lang w:val="es-EC"/>
        </w:rPr>
      </w:pPr>
      <w:bookmarkStart w:id="71" w:name="_Toc317725985"/>
      <w:r w:rsidRPr="00F65B3E">
        <w:rPr>
          <w:rFonts w:ascii="Arial" w:hAnsi="Arial" w:cs="Arial"/>
          <w:sz w:val="28"/>
          <w:lang w:val="es-EC"/>
        </w:rPr>
        <w:t>Determinación del Tamaño</w:t>
      </w:r>
      <w:bookmarkEnd w:id="71"/>
    </w:p>
    <w:p w:rsidR="00AD41E6" w:rsidRPr="00F65B3E" w:rsidRDefault="00AD41E6" w:rsidP="004B087F">
      <w:pPr>
        <w:autoSpaceDE w:val="0"/>
        <w:autoSpaceDN w:val="0"/>
        <w:adjustRightInd w:val="0"/>
        <w:spacing w:after="0" w:line="240" w:lineRule="auto"/>
        <w:ind w:firstLine="708"/>
        <w:rPr>
          <w:rFonts w:ascii="Arial" w:hAnsi="Arial" w:cs="Arial"/>
          <w:b/>
          <w:sz w:val="28"/>
          <w:szCs w:val="28"/>
          <w:lang w:val="es-EC"/>
        </w:rPr>
      </w:pPr>
    </w:p>
    <w:p w:rsidR="004B087F" w:rsidRPr="00F65B3E" w:rsidRDefault="004B087F" w:rsidP="00A420B5">
      <w:pPr>
        <w:pStyle w:val="Ttulo3"/>
        <w:numPr>
          <w:ilvl w:val="0"/>
          <w:numId w:val="50"/>
        </w:numPr>
        <w:rPr>
          <w:rFonts w:ascii="Arial" w:hAnsi="Arial" w:cs="Arial"/>
          <w:b w:val="0"/>
          <w:sz w:val="28"/>
          <w:szCs w:val="28"/>
          <w:lang w:val="es-EC"/>
        </w:rPr>
      </w:pPr>
      <w:bookmarkStart w:id="72" w:name="_Toc317725986"/>
      <w:r w:rsidRPr="00F65B3E">
        <w:rPr>
          <w:rFonts w:ascii="Arial" w:hAnsi="Arial" w:cs="Arial"/>
          <w:sz w:val="26"/>
          <w:szCs w:val="26"/>
          <w:lang w:val="es-EC"/>
        </w:rPr>
        <w:t>Tamaño de las instalaciones</w:t>
      </w:r>
      <w:bookmarkEnd w:id="72"/>
    </w:p>
    <w:p w:rsidR="002E4F22" w:rsidRPr="00F65B3E" w:rsidRDefault="002E4F22" w:rsidP="008967C4">
      <w:pPr>
        <w:autoSpaceDE w:val="0"/>
        <w:autoSpaceDN w:val="0"/>
        <w:adjustRightInd w:val="0"/>
        <w:spacing w:after="0" w:line="360" w:lineRule="auto"/>
        <w:ind w:firstLine="708"/>
        <w:jc w:val="both"/>
        <w:rPr>
          <w:rFonts w:ascii="Arial" w:hAnsi="Arial" w:cs="Arial"/>
          <w:sz w:val="24"/>
          <w:szCs w:val="24"/>
          <w:lang w:val="es-EC"/>
        </w:rPr>
      </w:pPr>
    </w:p>
    <w:p w:rsidR="008967C4" w:rsidRPr="00F65B3E" w:rsidRDefault="008967C4" w:rsidP="008967C4">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Al inicio del proyecto se cuenta con 5 </w:t>
      </w:r>
      <w:proofErr w:type="spellStart"/>
      <w:r w:rsidRPr="00F65B3E">
        <w:rPr>
          <w:rFonts w:ascii="Arial" w:hAnsi="Arial" w:cs="Arial"/>
          <w:sz w:val="24"/>
          <w:szCs w:val="24"/>
          <w:lang w:val="es-EC"/>
        </w:rPr>
        <w:t>Vans</w:t>
      </w:r>
      <w:proofErr w:type="spellEnd"/>
      <w:r w:rsidRPr="00F65B3E">
        <w:rPr>
          <w:rFonts w:ascii="Arial" w:hAnsi="Arial" w:cs="Arial"/>
          <w:sz w:val="24"/>
          <w:szCs w:val="24"/>
          <w:lang w:val="es-EC"/>
        </w:rPr>
        <w:t xml:space="preserve"> de las cuales tres tienen la capacidad de transportar 17 personas y las otras dos con la capacidad de 7, de lo cual contaríamos con una cantidad aparente de 65 personas por ruta o viaje en un solo sentido.  </w:t>
      </w:r>
    </w:p>
    <w:p w:rsidR="008967C4" w:rsidRPr="00F65B3E" w:rsidRDefault="008967C4" w:rsidP="008967C4">
      <w:pPr>
        <w:autoSpaceDE w:val="0"/>
        <w:autoSpaceDN w:val="0"/>
        <w:adjustRightInd w:val="0"/>
        <w:spacing w:after="0" w:line="360" w:lineRule="auto"/>
        <w:jc w:val="both"/>
        <w:rPr>
          <w:rFonts w:ascii="Arial" w:hAnsi="Arial" w:cs="Arial"/>
          <w:sz w:val="24"/>
          <w:szCs w:val="24"/>
          <w:lang w:val="es-EC"/>
        </w:rPr>
      </w:pPr>
    </w:p>
    <w:p w:rsidR="008967C4" w:rsidRPr="00F65B3E" w:rsidRDefault="008967C4" w:rsidP="008967C4">
      <w:pPr>
        <w:autoSpaceDE w:val="0"/>
        <w:autoSpaceDN w:val="0"/>
        <w:adjustRightInd w:val="0"/>
        <w:spacing w:after="0" w:line="360" w:lineRule="auto"/>
        <w:jc w:val="both"/>
        <w:rPr>
          <w:rFonts w:ascii="Arial" w:hAnsi="Arial" w:cs="Arial"/>
          <w:sz w:val="24"/>
          <w:szCs w:val="24"/>
          <w:lang w:val="es-EC"/>
        </w:rPr>
      </w:pPr>
      <w:r w:rsidRPr="00F65B3E">
        <w:rPr>
          <w:rFonts w:ascii="Arial" w:hAnsi="Arial" w:cs="Arial"/>
          <w:sz w:val="24"/>
          <w:szCs w:val="24"/>
          <w:lang w:val="es-EC"/>
        </w:rPr>
        <w:t>El planeamiento de las rutas deberá ser exhaustivo por parte del Jefe de Rutas para de esta manera  optimizar la utilización de los móviles y poder abarcar la demanda de nuestros usuarios.</w:t>
      </w:r>
    </w:p>
    <w:p w:rsidR="008967C4" w:rsidRPr="00F65B3E" w:rsidRDefault="008967C4" w:rsidP="008967C4">
      <w:pPr>
        <w:autoSpaceDE w:val="0"/>
        <w:autoSpaceDN w:val="0"/>
        <w:adjustRightInd w:val="0"/>
        <w:spacing w:after="0" w:line="360" w:lineRule="auto"/>
        <w:jc w:val="both"/>
        <w:rPr>
          <w:rFonts w:ascii="Arial" w:hAnsi="Arial" w:cs="Arial"/>
          <w:sz w:val="24"/>
          <w:szCs w:val="24"/>
          <w:lang w:val="es-EC"/>
        </w:rPr>
      </w:pPr>
    </w:p>
    <w:p w:rsidR="008967C4" w:rsidRPr="00F65B3E" w:rsidRDefault="008967C4" w:rsidP="008967C4">
      <w:pPr>
        <w:autoSpaceDE w:val="0"/>
        <w:autoSpaceDN w:val="0"/>
        <w:adjustRightInd w:val="0"/>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A medida que la empresa vaya teniendo acogida y contemos con clientes permanentes y que nuestra demanda aumente se deberá implementar la compra de más unidades de transporte.</w:t>
      </w:r>
    </w:p>
    <w:p w:rsidR="008967C4" w:rsidRPr="00F65B3E" w:rsidRDefault="008967C4" w:rsidP="008967C4">
      <w:pPr>
        <w:autoSpaceDE w:val="0"/>
        <w:autoSpaceDN w:val="0"/>
        <w:adjustRightInd w:val="0"/>
        <w:spacing w:after="0" w:line="360" w:lineRule="auto"/>
        <w:jc w:val="both"/>
        <w:rPr>
          <w:rFonts w:ascii="Arial" w:hAnsi="Arial" w:cs="Arial"/>
          <w:sz w:val="24"/>
          <w:szCs w:val="24"/>
          <w:lang w:val="es-EC"/>
        </w:rPr>
      </w:pPr>
    </w:p>
    <w:p w:rsidR="004B087F" w:rsidRPr="00F65B3E" w:rsidRDefault="004B087F" w:rsidP="00A420B5">
      <w:pPr>
        <w:pStyle w:val="Ttulo3"/>
        <w:numPr>
          <w:ilvl w:val="0"/>
          <w:numId w:val="50"/>
        </w:numPr>
        <w:rPr>
          <w:rFonts w:ascii="Arial" w:hAnsi="Arial" w:cs="Arial"/>
          <w:sz w:val="26"/>
          <w:szCs w:val="26"/>
          <w:lang w:val="es-EC"/>
        </w:rPr>
      </w:pPr>
      <w:bookmarkStart w:id="73" w:name="_Toc317725987"/>
      <w:r w:rsidRPr="00F65B3E">
        <w:rPr>
          <w:rFonts w:ascii="Arial" w:hAnsi="Arial" w:cs="Arial"/>
          <w:sz w:val="26"/>
          <w:szCs w:val="26"/>
          <w:lang w:val="es-EC"/>
        </w:rPr>
        <w:lastRenderedPageBreak/>
        <w:t>Capacidad de Diseño y Máxima</w:t>
      </w:r>
      <w:bookmarkEnd w:id="73"/>
    </w:p>
    <w:p w:rsidR="00207E76" w:rsidRPr="00F65B3E" w:rsidRDefault="00207E76" w:rsidP="00207E76">
      <w:pPr>
        <w:pStyle w:val="Prrafodelista1"/>
        <w:ind w:left="0" w:firstLine="284"/>
        <w:jc w:val="both"/>
        <w:rPr>
          <w:rFonts w:ascii="Arial" w:hAnsi="Arial" w:cs="Arial"/>
          <w:lang w:val="es-EC"/>
        </w:rPr>
      </w:pPr>
    </w:p>
    <w:p w:rsidR="00207E76" w:rsidRPr="00F65B3E" w:rsidRDefault="00207E76" w:rsidP="008967C4">
      <w:pPr>
        <w:pStyle w:val="Prrafodelista1"/>
        <w:ind w:left="0" w:firstLine="284"/>
        <w:jc w:val="both"/>
        <w:rPr>
          <w:rFonts w:ascii="Arial" w:hAnsi="Arial" w:cs="Arial"/>
          <w:lang w:val="es-EC"/>
        </w:rPr>
      </w:pPr>
      <w:r w:rsidRPr="00F65B3E">
        <w:rPr>
          <w:rFonts w:ascii="Arial" w:hAnsi="Arial" w:cs="Arial"/>
          <w:lang w:val="es-EC"/>
        </w:rPr>
        <w:t xml:space="preserve">La capacidad máxima determinada por nuestra empresa está definida según el </w:t>
      </w:r>
      <w:r w:rsidR="008967C4" w:rsidRPr="00F65B3E">
        <w:rPr>
          <w:rFonts w:ascii="Arial" w:hAnsi="Arial" w:cs="Arial"/>
          <w:lang w:val="es-EC"/>
        </w:rPr>
        <w:t>número de rutas que se realicen en el día dependiendo de nuestros usuarios.</w:t>
      </w:r>
    </w:p>
    <w:p w:rsidR="002E6AA0" w:rsidRPr="00F65B3E" w:rsidRDefault="002E6AA0" w:rsidP="008967C4">
      <w:pPr>
        <w:pStyle w:val="Prrafodelista1"/>
        <w:ind w:left="0" w:firstLine="284"/>
        <w:jc w:val="both"/>
        <w:rPr>
          <w:rFonts w:ascii="Arial" w:hAnsi="Arial" w:cs="Arial"/>
          <w:lang w:val="es-EC"/>
        </w:rPr>
      </w:pPr>
    </w:p>
    <w:p w:rsidR="002E6AA0" w:rsidRPr="00F65B3E" w:rsidRDefault="002E6AA0" w:rsidP="008967C4">
      <w:pPr>
        <w:pStyle w:val="Prrafodelista1"/>
        <w:ind w:left="0" w:firstLine="284"/>
        <w:jc w:val="both"/>
        <w:rPr>
          <w:rFonts w:ascii="Arial" w:hAnsi="Arial" w:cs="Arial"/>
          <w:lang w:val="es-EC"/>
        </w:rPr>
      </w:pPr>
      <w:r w:rsidRPr="00F65B3E">
        <w:rPr>
          <w:rFonts w:ascii="Arial" w:hAnsi="Arial" w:cs="Arial"/>
          <w:lang w:val="es-EC"/>
        </w:rPr>
        <w:t>Se espera que de lunes a viernes se utilice los vehículos para transportar a los estudiantes de los cantones aledaños a la ciudad de Guayaquil y que no tengan más de dos horas de lejanía, y a su vez los fines de semana para se utilizaran para satisfacer la demanda de los estudiantes que residan en sectores ya que sobrepasen la cantidad de tiempo estimada con anterioridad.</w:t>
      </w:r>
    </w:p>
    <w:p w:rsidR="00040467" w:rsidRPr="00F65B3E" w:rsidRDefault="00040467" w:rsidP="008967C4">
      <w:pPr>
        <w:pStyle w:val="Prrafodelista1"/>
        <w:ind w:left="0" w:firstLine="284"/>
        <w:jc w:val="both"/>
        <w:rPr>
          <w:rFonts w:ascii="Arial" w:hAnsi="Arial" w:cs="Arial"/>
          <w:lang w:val="es-EC"/>
        </w:rPr>
      </w:pPr>
    </w:p>
    <w:p w:rsidR="00040467" w:rsidRPr="00F65B3E" w:rsidRDefault="00040467" w:rsidP="008967C4">
      <w:pPr>
        <w:pStyle w:val="Prrafodelista1"/>
        <w:ind w:left="0" w:firstLine="284"/>
        <w:jc w:val="both"/>
        <w:rPr>
          <w:rFonts w:ascii="Arial" w:hAnsi="Arial" w:cs="Arial"/>
          <w:lang w:val="es-EC"/>
        </w:rPr>
      </w:pPr>
      <w:r w:rsidRPr="00F65B3E">
        <w:rPr>
          <w:rFonts w:ascii="Arial" w:hAnsi="Arial" w:cs="Arial"/>
          <w:lang w:val="es-EC"/>
        </w:rPr>
        <w:t>Estimamos que un chofer podrá realizar un máximo de tres rutas viajes diarios, entiéndase por esto a recoger a los pasajeros, otra regresarlos, y por qué no comenzar con otra ruta.</w:t>
      </w:r>
    </w:p>
    <w:p w:rsidR="00207E76" w:rsidRPr="00F65B3E" w:rsidRDefault="00207E76" w:rsidP="00207E76">
      <w:pPr>
        <w:autoSpaceDE w:val="0"/>
        <w:autoSpaceDN w:val="0"/>
        <w:adjustRightInd w:val="0"/>
        <w:spacing w:after="0" w:line="240" w:lineRule="auto"/>
        <w:rPr>
          <w:rFonts w:ascii="Arial" w:hAnsi="Arial" w:cs="Arial"/>
          <w:sz w:val="28"/>
          <w:szCs w:val="28"/>
          <w:lang w:val="es-EC"/>
        </w:rPr>
      </w:pPr>
    </w:p>
    <w:p w:rsidR="004B087F" w:rsidRPr="00F65B3E" w:rsidRDefault="004B087F" w:rsidP="00A420B5">
      <w:pPr>
        <w:pStyle w:val="Ttulo2"/>
        <w:numPr>
          <w:ilvl w:val="0"/>
          <w:numId w:val="47"/>
        </w:numPr>
        <w:rPr>
          <w:rFonts w:ascii="Arial" w:hAnsi="Arial" w:cs="Arial"/>
          <w:sz w:val="28"/>
          <w:lang w:val="es-EC"/>
        </w:rPr>
      </w:pPr>
      <w:bookmarkStart w:id="74" w:name="_Toc317725988"/>
      <w:r w:rsidRPr="00F65B3E">
        <w:rPr>
          <w:rFonts w:ascii="Arial" w:hAnsi="Arial" w:cs="Arial"/>
          <w:sz w:val="28"/>
          <w:lang w:val="es-EC"/>
        </w:rPr>
        <w:t>Estudio de Localización</w:t>
      </w:r>
      <w:bookmarkEnd w:id="74"/>
    </w:p>
    <w:p w:rsidR="00743A4C" w:rsidRPr="00F65B3E" w:rsidRDefault="00743A4C" w:rsidP="004B087F">
      <w:pPr>
        <w:autoSpaceDE w:val="0"/>
        <w:autoSpaceDN w:val="0"/>
        <w:adjustRightInd w:val="0"/>
        <w:spacing w:after="0" w:line="240" w:lineRule="auto"/>
        <w:ind w:firstLine="708"/>
        <w:rPr>
          <w:rFonts w:ascii="Arial" w:hAnsi="Arial" w:cs="Arial"/>
          <w:b/>
          <w:sz w:val="28"/>
          <w:szCs w:val="28"/>
          <w:lang w:val="es-EC"/>
        </w:rPr>
      </w:pPr>
    </w:p>
    <w:p w:rsidR="00743A4C" w:rsidRPr="00F65B3E" w:rsidRDefault="00743A4C" w:rsidP="004B087F">
      <w:pPr>
        <w:autoSpaceDE w:val="0"/>
        <w:autoSpaceDN w:val="0"/>
        <w:adjustRightInd w:val="0"/>
        <w:spacing w:after="0" w:line="240" w:lineRule="auto"/>
        <w:ind w:firstLine="708"/>
        <w:rPr>
          <w:rFonts w:ascii="Arial" w:hAnsi="Arial" w:cs="Arial"/>
          <w:b/>
          <w:sz w:val="28"/>
          <w:szCs w:val="28"/>
          <w:lang w:val="es-EC"/>
        </w:rPr>
      </w:pPr>
    </w:p>
    <w:p w:rsidR="00743A4C" w:rsidRPr="00F65B3E" w:rsidRDefault="00743A4C" w:rsidP="00743A4C">
      <w:pPr>
        <w:spacing w:line="360" w:lineRule="auto"/>
        <w:ind w:firstLine="708"/>
        <w:jc w:val="both"/>
        <w:rPr>
          <w:rFonts w:ascii="Arial" w:hAnsi="Arial" w:cs="Arial"/>
          <w:sz w:val="24"/>
          <w:szCs w:val="24"/>
          <w:lang w:val="es-EC"/>
        </w:rPr>
      </w:pPr>
      <w:r w:rsidRPr="00F65B3E">
        <w:rPr>
          <w:rFonts w:ascii="Arial" w:hAnsi="Arial" w:cs="Arial"/>
          <w:sz w:val="24"/>
          <w:szCs w:val="24"/>
          <w:lang w:val="es-EC"/>
        </w:rPr>
        <w:t>La localización es muy importante para nuestro proyecto de manera que su estudio nos podrá dar alternativas al momento de situar el negocio, ya que pueden existir restricciones físicas que condicionen a cada una de las ubicaciones posibles, es así que hay factores que influyen sobre la decisión óptima de localización.</w:t>
      </w:r>
    </w:p>
    <w:p w:rsidR="00743A4C" w:rsidRPr="00F65B3E" w:rsidRDefault="00743A4C" w:rsidP="00743A4C">
      <w:pPr>
        <w:spacing w:line="360" w:lineRule="auto"/>
        <w:ind w:firstLine="708"/>
        <w:jc w:val="both"/>
        <w:rPr>
          <w:rFonts w:ascii="Arial" w:hAnsi="Arial" w:cs="Arial"/>
          <w:sz w:val="24"/>
          <w:szCs w:val="24"/>
          <w:lang w:val="es-EC"/>
        </w:rPr>
      </w:pPr>
      <w:r w:rsidRPr="00F65B3E">
        <w:rPr>
          <w:rFonts w:ascii="Arial" w:hAnsi="Arial" w:cs="Arial"/>
          <w:sz w:val="24"/>
          <w:szCs w:val="24"/>
          <w:lang w:val="es-EC"/>
        </w:rPr>
        <w:t>Este estudio no solo evaluara los factores tecnológicos, más bien su objetivo es elegir la opción que permita las mayores ganancias entre las alternativas que se consideran factibles.</w:t>
      </w:r>
    </w:p>
    <w:p w:rsidR="00743A4C" w:rsidRPr="00F65B3E" w:rsidRDefault="00743A4C" w:rsidP="00743A4C">
      <w:pPr>
        <w:spacing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Es necesario indicar que estamos conscientes de que la localización determinada como optima ahora puede en un futuro no serlo, por lo tanto la </w:t>
      </w:r>
      <w:r w:rsidRPr="00F65B3E">
        <w:rPr>
          <w:rFonts w:ascii="Arial" w:hAnsi="Arial" w:cs="Arial"/>
          <w:sz w:val="24"/>
          <w:szCs w:val="24"/>
          <w:lang w:val="es-EC"/>
        </w:rPr>
        <w:lastRenderedPageBreak/>
        <w:t xml:space="preserve">ubicación finalmente elegida será aquella que nos dé el máximo rendimiento posible. </w:t>
      </w:r>
    </w:p>
    <w:p w:rsidR="00743A4C" w:rsidRPr="00F65B3E" w:rsidRDefault="00743A4C" w:rsidP="004B087F">
      <w:pPr>
        <w:autoSpaceDE w:val="0"/>
        <w:autoSpaceDN w:val="0"/>
        <w:adjustRightInd w:val="0"/>
        <w:spacing w:after="0" w:line="240" w:lineRule="auto"/>
        <w:ind w:firstLine="708"/>
        <w:rPr>
          <w:rFonts w:ascii="Arial" w:hAnsi="Arial" w:cs="Arial"/>
          <w:b/>
          <w:sz w:val="28"/>
          <w:szCs w:val="28"/>
          <w:lang w:val="es-EC"/>
        </w:rPr>
      </w:pPr>
    </w:p>
    <w:p w:rsidR="004B087F" w:rsidRPr="00F65B3E" w:rsidRDefault="00262CBB" w:rsidP="00A420B5">
      <w:pPr>
        <w:pStyle w:val="Ttulo3"/>
        <w:numPr>
          <w:ilvl w:val="0"/>
          <w:numId w:val="51"/>
        </w:numPr>
        <w:rPr>
          <w:rFonts w:ascii="Arial" w:hAnsi="Arial" w:cs="Arial"/>
          <w:sz w:val="26"/>
          <w:szCs w:val="26"/>
          <w:lang w:val="es-EC"/>
        </w:rPr>
      </w:pPr>
      <w:bookmarkStart w:id="75" w:name="_Toc317725989"/>
      <w:r>
        <w:rPr>
          <w:rFonts w:ascii="Arial" w:hAnsi="Arial" w:cs="Arial"/>
          <w:sz w:val="26"/>
          <w:szCs w:val="26"/>
          <w:lang w:val="es-EC"/>
        </w:rPr>
        <w:t>Factores d</w:t>
      </w:r>
      <w:r w:rsidR="004B087F" w:rsidRPr="00F65B3E">
        <w:rPr>
          <w:rFonts w:ascii="Arial" w:hAnsi="Arial" w:cs="Arial"/>
          <w:sz w:val="26"/>
          <w:szCs w:val="26"/>
          <w:lang w:val="es-EC"/>
        </w:rPr>
        <w:t>e Localización</w:t>
      </w:r>
      <w:bookmarkEnd w:id="75"/>
    </w:p>
    <w:p w:rsidR="00743A4C" w:rsidRPr="00F65B3E" w:rsidRDefault="00743A4C" w:rsidP="004B087F">
      <w:pPr>
        <w:tabs>
          <w:tab w:val="num" w:pos="1260"/>
        </w:tabs>
        <w:autoSpaceDE w:val="0"/>
        <w:autoSpaceDN w:val="0"/>
        <w:adjustRightInd w:val="0"/>
        <w:spacing w:after="0" w:line="240" w:lineRule="auto"/>
        <w:ind w:left="708" w:firstLine="708"/>
        <w:rPr>
          <w:rFonts w:ascii="Arial" w:hAnsi="Arial" w:cs="Arial"/>
          <w:b/>
          <w:sz w:val="28"/>
          <w:szCs w:val="28"/>
          <w:lang w:val="es-EC"/>
        </w:rPr>
      </w:pPr>
    </w:p>
    <w:p w:rsidR="00743A4C" w:rsidRPr="00F65B3E" w:rsidRDefault="00743A4C" w:rsidP="00743A4C">
      <w:pPr>
        <w:spacing w:line="360" w:lineRule="auto"/>
        <w:ind w:firstLine="587"/>
        <w:jc w:val="both"/>
        <w:rPr>
          <w:rFonts w:ascii="Arial" w:hAnsi="Arial" w:cs="Arial"/>
          <w:sz w:val="24"/>
          <w:szCs w:val="24"/>
          <w:lang w:val="es-EC"/>
        </w:rPr>
      </w:pPr>
      <w:r w:rsidRPr="00F65B3E">
        <w:rPr>
          <w:rFonts w:ascii="Arial" w:hAnsi="Arial" w:cs="Arial"/>
          <w:sz w:val="24"/>
          <w:szCs w:val="24"/>
          <w:lang w:val="es-EC"/>
        </w:rPr>
        <w:t>Según el análisis previo realizado, concluimos que los factores que influyen más comúnmente en la decisión de localización de nuestro proyecto serian los siguientes:</w:t>
      </w:r>
    </w:p>
    <w:p w:rsidR="00743A4C" w:rsidRPr="00F65B3E" w:rsidRDefault="00743A4C" w:rsidP="00743A4C">
      <w:pPr>
        <w:spacing w:line="360" w:lineRule="auto"/>
        <w:jc w:val="both"/>
        <w:rPr>
          <w:rFonts w:ascii="Arial" w:hAnsi="Arial" w:cs="Arial"/>
          <w:sz w:val="24"/>
          <w:szCs w:val="24"/>
          <w:lang w:val="es-EC"/>
        </w:rPr>
      </w:pPr>
    </w:p>
    <w:p w:rsidR="00743A4C" w:rsidRPr="00F65B3E" w:rsidRDefault="00743A4C" w:rsidP="00A420B5">
      <w:pPr>
        <w:pStyle w:val="Prrafodelista1"/>
        <w:numPr>
          <w:ilvl w:val="0"/>
          <w:numId w:val="23"/>
        </w:numPr>
        <w:tabs>
          <w:tab w:val="left" w:pos="947"/>
        </w:tabs>
        <w:jc w:val="both"/>
        <w:rPr>
          <w:rFonts w:ascii="Arial" w:hAnsi="Arial" w:cs="Arial"/>
          <w:lang w:val="es-EC"/>
        </w:rPr>
      </w:pPr>
      <w:r w:rsidRPr="00F65B3E">
        <w:rPr>
          <w:rFonts w:ascii="Arial" w:hAnsi="Arial" w:cs="Arial"/>
          <w:lang w:val="es-EC"/>
        </w:rPr>
        <w:t>Seguridad</w:t>
      </w:r>
    </w:p>
    <w:p w:rsidR="00743A4C" w:rsidRPr="00F65B3E" w:rsidRDefault="00743A4C" w:rsidP="00A420B5">
      <w:pPr>
        <w:pStyle w:val="Prrafodelista1"/>
        <w:numPr>
          <w:ilvl w:val="0"/>
          <w:numId w:val="23"/>
        </w:numPr>
        <w:tabs>
          <w:tab w:val="left" w:pos="947"/>
        </w:tabs>
        <w:jc w:val="both"/>
        <w:rPr>
          <w:rFonts w:ascii="Arial" w:hAnsi="Arial" w:cs="Arial"/>
          <w:lang w:val="es-EC"/>
        </w:rPr>
      </w:pPr>
      <w:r w:rsidRPr="00F65B3E">
        <w:rPr>
          <w:rFonts w:ascii="Arial" w:hAnsi="Arial" w:cs="Arial"/>
          <w:lang w:val="es-EC"/>
        </w:rPr>
        <w:t>Parqueo</w:t>
      </w:r>
    </w:p>
    <w:p w:rsidR="00743A4C" w:rsidRPr="00F65B3E" w:rsidRDefault="00743A4C" w:rsidP="00A420B5">
      <w:pPr>
        <w:pStyle w:val="Prrafodelista1"/>
        <w:numPr>
          <w:ilvl w:val="0"/>
          <w:numId w:val="23"/>
        </w:numPr>
        <w:jc w:val="both"/>
        <w:rPr>
          <w:rFonts w:ascii="Arial" w:hAnsi="Arial" w:cs="Arial"/>
          <w:lang w:val="es-EC"/>
        </w:rPr>
      </w:pPr>
      <w:r w:rsidRPr="00F65B3E">
        <w:rPr>
          <w:rFonts w:ascii="Arial" w:hAnsi="Arial" w:cs="Arial"/>
          <w:lang w:val="es-EC"/>
        </w:rPr>
        <w:t>Vía de Acceso</w:t>
      </w:r>
    </w:p>
    <w:p w:rsidR="00743A4C" w:rsidRPr="00F65B3E" w:rsidRDefault="00743A4C" w:rsidP="00A420B5">
      <w:pPr>
        <w:pStyle w:val="Prrafodelista1"/>
        <w:numPr>
          <w:ilvl w:val="0"/>
          <w:numId w:val="23"/>
        </w:numPr>
        <w:tabs>
          <w:tab w:val="left" w:pos="947"/>
        </w:tabs>
        <w:jc w:val="both"/>
        <w:rPr>
          <w:rFonts w:ascii="Arial" w:hAnsi="Arial" w:cs="Arial"/>
          <w:lang w:val="es-EC"/>
        </w:rPr>
      </w:pPr>
      <w:r w:rsidRPr="00F65B3E">
        <w:rPr>
          <w:rFonts w:ascii="Arial" w:hAnsi="Arial" w:cs="Arial"/>
          <w:lang w:val="es-EC"/>
        </w:rPr>
        <w:t>Fluidez Vial</w:t>
      </w:r>
    </w:p>
    <w:p w:rsidR="00743A4C" w:rsidRPr="00F65B3E" w:rsidRDefault="00743A4C" w:rsidP="00A420B5">
      <w:pPr>
        <w:pStyle w:val="Prrafodelista1"/>
        <w:numPr>
          <w:ilvl w:val="0"/>
          <w:numId w:val="23"/>
        </w:numPr>
        <w:tabs>
          <w:tab w:val="left" w:pos="947"/>
        </w:tabs>
        <w:jc w:val="both"/>
        <w:rPr>
          <w:rFonts w:ascii="Arial" w:hAnsi="Arial" w:cs="Arial"/>
          <w:lang w:val="es-EC"/>
        </w:rPr>
      </w:pPr>
      <w:r w:rsidRPr="00F65B3E">
        <w:rPr>
          <w:rFonts w:ascii="Arial" w:hAnsi="Arial" w:cs="Arial"/>
          <w:lang w:val="es-EC"/>
        </w:rPr>
        <w:t>Cercanía de mercado</w:t>
      </w:r>
    </w:p>
    <w:p w:rsidR="00743A4C" w:rsidRDefault="00743A4C" w:rsidP="00A420B5">
      <w:pPr>
        <w:pStyle w:val="Prrafodelista1"/>
        <w:numPr>
          <w:ilvl w:val="0"/>
          <w:numId w:val="23"/>
        </w:numPr>
        <w:tabs>
          <w:tab w:val="left" w:pos="947"/>
        </w:tabs>
        <w:jc w:val="both"/>
        <w:rPr>
          <w:rFonts w:ascii="Arial" w:hAnsi="Arial" w:cs="Arial"/>
          <w:lang w:val="es-EC"/>
        </w:rPr>
      </w:pPr>
      <w:r w:rsidRPr="00F65B3E">
        <w:rPr>
          <w:rFonts w:ascii="Arial" w:hAnsi="Arial" w:cs="Arial"/>
          <w:lang w:val="es-EC"/>
        </w:rPr>
        <w:t>Disponibilidad de espacio</w:t>
      </w:r>
    </w:p>
    <w:p w:rsidR="00A04650" w:rsidRDefault="00A04650" w:rsidP="00A04650">
      <w:pPr>
        <w:pStyle w:val="Prrafodelista1"/>
        <w:tabs>
          <w:tab w:val="left" w:pos="947"/>
        </w:tabs>
        <w:ind w:left="947"/>
        <w:jc w:val="both"/>
        <w:rPr>
          <w:rFonts w:ascii="Arial" w:hAnsi="Arial" w:cs="Arial"/>
          <w:lang w:val="es-EC"/>
        </w:rPr>
      </w:pPr>
    </w:p>
    <w:p w:rsidR="00A04650" w:rsidRPr="00F65B3E" w:rsidRDefault="00A04650" w:rsidP="00A04650">
      <w:pPr>
        <w:pStyle w:val="Prrafodelista1"/>
        <w:tabs>
          <w:tab w:val="left" w:pos="947"/>
        </w:tabs>
        <w:ind w:left="947"/>
        <w:jc w:val="both"/>
        <w:rPr>
          <w:rFonts w:ascii="Arial" w:hAnsi="Arial" w:cs="Arial"/>
          <w:lang w:val="es-EC"/>
        </w:rPr>
      </w:pPr>
    </w:p>
    <w:p w:rsidR="004B087F" w:rsidRPr="00F65B3E" w:rsidRDefault="00262CBB" w:rsidP="00A420B5">
      <w:pPr>
        <w:pStyle w:val="Ttulo3"/>
        <w:numPr>
          <w:ilvl w:val="0"/>
          <w:numId w:val="51"/>
        </w:numPr>
        <w:rPr>
          <w:rFonts w:ascii="Arial" w:hAnsi="Arial" w:cs="Arial"/>
          <w:sz w:val="26"/>
          <w:szCs w:val="26"/>
          <w:lang w:val="es-EC"/>
        </w:rPr>
      </w:pPr>
      <w:bookmarkStart w:id="76" w:name="_Toc317725990"/>
      <w:r>
        <w:rPr>
          <w:rFonts w:ascii="Arial" w:hAnsi="Arial" w:cs="Arial"/>
          <w:sz w:val="26"/>
          <w:szCs w:val="26"/>
          <w:lang w:val="es-EC"/>
        </w:rPr>
        <w:t>Método Cualitativo p</w:t>
      </w:r>
      <w:r w:rsidR="004B087F" w:rsidRPr="00F65B3E">
        <w:rPr>
          <w:rFonts w:ascii="Arial" w:hAnsi="Arial" w:cs="Arial"/>
          <w:sz w:val="26"/>
          <w:szCs w:val="26"/>
          <w:lang w:val="es-EC"/>
        </w:rPr>
        <w:t>or Puntos</w:t>
      </w:r>
      <w:bookmarkEnd w:id="76"/>
    </w:p>
    <w:p w:rsidR="00743A4C" w:rsidRPr="00F65B3E" w:rsidRDefault="00743A4C" w:rsidP="00743A4C">
      <w:pPr>
        <w:tabs>
          <w:tab w:val="num" w:pos="1260"/>
        </w:tabs>
        <w:autoSpaceDE w:val="0"/>
        <w:autoSpaceDN w:val="0"/>
        <w:adjustRightInd w:val="0"/>
        <w:spacing w:after="0" w:line="240" w:lineRule="auto"/>
        <w:rPr>
          <w:rFonts w:ascii="Arial" w:hAnsi="Arial" w:cs="Arial"/>
          <w:b/>
          <w:sz w:val="28"/>
          <w:szCs w:val="28"/>
          <w:lang w:val="es-EC"/>
        </w:rPr>
      </w:pPr>
    </w:p>
    <w:p w:rsidR="00743A4C" w:rsidRPr="00F65B3E" w:rsidRDefault="00743A4C" w:rsidP="00743A4C">
      <w:pPr>
        <w:pStyle w:val="Prrafodelista1"/>
        <w:ind w:left="0" w:firstLine="284"/>
        <w:jc w:val="both"/>
        <w:rPr>
          <w:rFonts w:ascii="Arial" w:hAnsi="Arial" w:cs="Arial"/>
          <w:lang w:val="es-EC"/>
        </w:rPr>
      </w:pPr>
      <w:r w:rsidRPr="00F65B3E">
        <w:rPr>
          <w:rFonts w:ascii="Arial" w:hAnsi="Arial" w:cs="Arial"/>
          <w:lang w:val="es-EC"/>
        </w:rPr>
        <w:t>Este método consiste en definir los principales factores determinantes de una localización, para asignarles valores ponderados de peso relativos de acuerdo a la importancia que le atribuyamos.</w:t>
      </w:r>
    </w:p>
    <w:p w:rsidR="00743A4C" w:rsidRPr="00F65B3E" w:rsidRDefault="00743A4C" w:rsidP="00743A4C">
      <w:pPr>
        <w:pStyle w:val="Prrafodelista1"/>
        <w:ind w:left="0" w:firstLine="284"/>
        <w:jc w:val="both"/>
        <w:rPr>
          <w:rFonts w:ascii="Arial" w:hAnsi="Arial" w:cs="Arial"/>
          <w:lang w:val="es-EC"/>
        </w:rPr>
      </w:pPr>
    </w:p>
    <w:p w:rsidR="00743A4C" w:rsidRPr="00F65B3E" w:rsidRDefault="00743A4C" w:rsidP="00743A4C">
      <w:pPr>
        <w:pStyle w:val="Prrafodelista1"/>
        <w:ind w:left="0" w:firstLine="284"/>
        <w:jc w:val="both"/>
        <w:rPr>
          <w:rFonts w:ascii="Arial" w:hAnsi="Arial" w:cs="Arial"/>
          <w:lang w:val="es-EC"/>
        </w:rPr>
      </w:pPr>
      <w:r w:rsidRPr="00F65B3E">
        <w:rPr>
          <w:rFonts w:ascii="Arial" w:hAnsi="Arial" w:cs="Arial"/>
          <w:lang w:val="es-EC"/>
        </w:rPr>
        <w:t xml:space="preserve">Según nuestro modelo de negocio, buscamos elegir entre las siguientes tres zonas, y se aplica como lo indica la tabla a continuación: </w:t>
      </w:r>
    </w:p>
    <w:p w:rsidR="00743A4C" w:rsidRDefault="00743A4C" w:rsidP="00542BBC">
      <w:pPr>
        <w:pStyle w:val="Prrafodelista1"/>
        <w:ind w:left="0"/>
        <w:rPr>
          <w:rFonts w:ascii="Arial" w:hAnsi="Arial" w:cs="Arial"/>
          <w:lang w:val="es-EC"/>
        </w:rPr>
      </w:pPr>
    </w:p>
    <w:p w:rsidR="00A04650" w:rsidRDefault="00A04650" w:rsidP="00542BBC">
      <w:pPr>
        <w:pStyle w:val="Prrafodelista1"/>
        <w:ind w:left="0"/>
        <w:rPr>
          <w:rFonts w:ascii="Arial" w:hAnsi="Arial" w:cs="Arial"/>
          <w:lang w:val="es-EC"/>
        </w:rPr>
      </w:pPr>
    </w:p>
    <w:p w:rsidR="00A04650" w:rsidRPr="00F65B3E" w:rsidRDefault="00A04650" w:rsidP="00542BBC">
      <w:pPr>
        <w:pStyle w:val="Prrafodelista1"/>
        <w:ind w:left="0"/>
        <w:rPr>
          <w:rFonts w:ascii="Arial" w:hAnsi="Arial" w:cs="Arial"/>
          <w:lang w:val="es-EC"/>
        </w:rPr>
      </w:pPr>
    </w:p>
    <w:p w:rsidR="002E4F22" w:rsidRPr="00F65B3E" w:rsidRDefault="00AD41E6" w:rsidP="00AD41E6">
      <w:pPr>
        <w:pStyle w:val="Prrafodelista1"/>
        <w:ind w:left="0"/>
        <w:jc w:val="center"/>
        <w:rPr>
          <w:rFonts w:ascii="Arial" w:hAnsi="Arial" w:cs="Arial"/>
          <w:lang w:val="es-EC"/>
        </w:rPr>
      </w:pPr>
      <w:r w:rsidRPr="00F65B3E">
        <w:rPr>
          <w:rFonts w:ascii="Arial" w:hAnsi="Arial" w:cs="Arial"/>
          <w:b/>
          <w:lang w:val="es-EC"/>
        </w:rPr>
        <w:lastRenderedPageBreak/>
        <w:t>Tabla 3.12 Método Cualitativo por Puntos</w:t>
      </w:r>
    </w:p>
    <w:tbl>
      <w:tblPr>
        <w:tblW w:w="5000" w:type="pct"/>
        <w:tblLayout w:type="fixed"/>
        <w:tblCellMar>
          <w:left w:w="70" w:type="dxa"/>
          <w:right w:w="70" w:type="dxa"/>
        </w:tblCellMar>
        <w:tblLook w:val="04A0" w:firstRow="1" w:lastRow="0" w:firstColumn="1" w:lastColumn="0" w:noHBand="0" w:noVBand="1"/>
      </w:tblPr>
      <w:tblGrid>
        <w:gridCol w:w="1256"/>
        <w:gridCol w:w="800"/>
        <w:gridCol w:w="823"/>
        <w:gridCol w:w="1146"/>
        <w:gridCol w:w="1049"/>
        <w:gridCol w:w="1148"/>
        <w:gridCol w:w="1049"/>
        <w:gridCol w:w="1146"/>
      </w:tblGrid>
      <w:tr w:rsidR="00743A4C" w:rsidRPr="00F65B3E" w:rsidTr="002E4F22">
        <w:trPr>
          <w:trHeight w:val="313"/>
        </w:trPr>
        <w:tc>
          <w:tcPr>
            <w:tcW w:w="746" w:type="pct"/>
            <w:tcBorders>
              <w:top w:val="single" w:sz="4" w:space="0" w:color="auto"/>
              <w:left w:val="single" w:sz="4" w:space="0" w:color="auto"/>
              <w:bottom w:val="single" w:sz="4" w:space="0" w:color="auto"/>
              <w:right w:val="single" w:sz="4" w:space="0" w:color="auto"/>
            </w:tcBorders>
            <w:shd w:val="clear" w:color="000000" w:fill="C0504D"/>
            <w:noWrap/>
            <w:vAlign w:val="bottom"/>
            <w:hideMark/>
          </w:tcPr>
          <w:p w:rsidR="00743A4C" w:rsidRPr="00F65B3E" w:rsidRDefault="00743A4C" w:rsidP="00810E8A">
            <w:pPr>
              <w:spacing w:line="240" w:lineRule="auto"/>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 </w:t>
            </w:r>
          </w:p>
        </w:tc>
        <w:tc>
          <w:tcPr>
            <w:tcW w:w="475" w:type="pct"/>
            <w:tcBorders>
              <w:top w:val="single" w:sz="4" w:space="0" w:color="auto"/>
              <w:left w:val="nil"/>
              <w:bottom w:val="single" w:sz="4" w:space="0" w:color="auto"/>
              <w:right w:val="single" w:sz="4" w:space="0" w:color="auto"/>
            </w:tcBorders>
            <w:shd w:val="clear" w:color="000000" w:fill="C0504D"/>
            <w:noWrap/>
            <w:vAlign w:val="bottom"/>
            <w:hideMark/>
          </w:tcPr>
          <w:p w:rsidR="00743A4C" w:rsidRPr="00F65B3E" w:rsidRDefault="00743A4C" w:rsidP="00810E8A">
            <w:pPr>
              <w:spacing w:line="240" w:lineRule="auto"/>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 </w:t>
            </w:r>
          </w:p>
        </w:tc>
        <w:tc>
          <w:tcPr>
            <w:tcW w:w="1170" w:type="pct"/>
            <w:gridSpan w:val="2"/>
            <w:tcBorders>
              <w:top w:val="single" w:sz="4" w:space="0" w:color="auto"/>
              <w:left w:val="nil"/>
              <w:bottom w:val="single" w:sz="4" w:space="0" w:color="auto"/>
              <w:right w:val="single" w:sz="4" w:space="0" w:color="000000"/>
            </w:tcBorders>
            <w:shd w:val="clear" w:color="000000" w:fill="C0504D"/>
            <w:noWrap/>
            <w:vAlign w:val="bottom"/>
            <w:hideMark/>
          </w:tcPr>
          <w:p w:rsidR="00743A4C" w:rsidRPr="00F65B3E" w:rsidRDefault="00743A4C" w:rsidP="00810E8A">
            <w:pPr>
              <w:spacing w:line="240" w:lineRule="auto"/>
              <w:jc w:val="center"/>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NORTE</w:t>
            </w:r>
          </w:p>
        </w:tc>
        <w:tc>
          <w:tcPr>
            <w:tcW w:w="1305" w:type="pct"/>
            <w:gridSpan w:val="2"/>
            <w:tcBorders>
              <w:top w:val="single" w:sz="4" w:space="0" w:color="auto"/>
              <w:left w:val="nil"/>
              <w:bottom w:val="single" w:sz="4" w:space="0" w:color="auto"/>
              <w:right w:val="single" w:sz="4" w:space="0" w:color="000000"/>
            </w:tcBorders>
            <w:shd w:val="clear" w:color="000000" w:fill="C0504D"/>
            <w:noWrap/>
            <w:vAlign w:val="bottom"/>
            <w:hideMark/>
          </w:tcPr>
          <w:p w:rsidR="00743A4C" w:rsidRPr="00F65B3E" w:rsidRDefault="00743A4C" w:rsidP="00810E8A">
            <w:pPr>
              <w:spacing w:line="240" w:lineRule="auto"/>
              <w:jc w:val="center"/>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CENTRO</w:t>
            </w:r>
          </w:p>
        </w:tc>
        <w:tc>
          <w:tcPr>
            <w:tcW w:w="1305" w:type="pct"/>
            <w:gridSpan w:val="2"/>
            <w:tcBorders>
              <w:top w:val="single" w:sz="4" w:space="0" w:color="auto"/>
              <w:left w:val="nil"/>
              <w:bottom w:val="single" w:sz="4" w:space="0" w:color="auto"/>
              <w:right w:val="single" w:sz="4" w:space="0" w:color="000000"/>
            </w:tcBorders>
            <w:shd w:val="clear" w:color="000000" w:fill="C0504D"/>
            <w:noWrap/>
            <w:vAlign w:val="bottom"/>
            <w:hideMark/>
          </w:tcPr>
          <w:p w:rsidR="00743A4C" w:rsidRPr="00F65B3E" w:rsidRDefault="00743A4C" w:rsidP="00810E8A">
            <w:pPr>
              <w:spacing w:line="240" w:lineRule="auto"/>
              <w:jc w:val="center"/>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SUR</w:t>
            </w:r>
          </w:p>
        </w:tc>
      </w:tr>
      <w:tr w:rsidR="002E4F22" w:rsidRPr="00F65B3E" w:rsidTr="002E4F22">
        <w:trPr>
          <w:trHeight w:val="313"/>
        </w:trPr>
        <w:tc>
          <w:tcPr>
            <w:tcW w:w="746" w:type="pct"/>
            <w:tcBorders>
              <w:top w:val="nil"/>
              <w:left w:val="single" w:sz="4" w:space="0" w:color="auto"/>
              <w:bottom w:val="single" w:sz="4" w:space="0" w:color="auto"/>
              <w:right w:val="single" w:sz="4" w:space="0" w:color="auto"/>
            </w:tcBorders>
            <w:shd w:val="clear" w:color="000000" w:fill="C0504D"/>
            <w:noWrap/>
            <w:vAlign w:val="bottom"/>
            <w:hideMark/>
          </w:tcPr>
          <w:p w:rsidR="00743A4C" w:rsidRPr="00F65B3E" w:rsidRDefault="00743A4C" w:rsidP="00810E8A">
            <w:pPr>
              <w:spacing w:line="240" w:lineRule="auto"/>
              <w:rPr>
                <w:rFonts w:ascii="Arial" w:eastAsia="Times New Roman" w:hAnsi="Arial" w:cs="Arial"/>
                <w:b/>
                <w:bCs/>
                <w:color w:val="FFFFFF"/>
                <w:lang w:val="es-EC" w:eastAsia="es-EC"/>
              </w:rPr>
            </w:pPr>
            <w:r w:rsidRPr="00F65B3E">
              <w:rPr>
                <w:rFonts w:ascii="Arial" w:eastAsia="Wingdings" w:hAnsi="Arial" w:cs="Arial"/>
                <w:b/>
                <w:bCs/>
                <w:color w:val="FFFFFF"/>
                <w:lang w:val="es-EC" w:eastAsia="es-EC"/>
              </w:rPr>
              <w:t>Factor</w:t>
            </w:r>
          </w:p>
        </w:tc>
        <w:tc>
          <w:tcPr>
            <w:tcW w:w="475" w:type="pct"/>
            <w:tcBorders>
              <w:top w:val="nil"/>
              <w:left w:val="nil"/>
              <w:bottom w:val="single" w:sz="4" w:space="0" w:color="auto"/>
              <w:right w:val="single" w:sz="4" w:space="0" w:color="auto"/>
            </w:tcBorders>
            <w:shd w:val="clear" w:color="000000" w:fill="C0504D"/>
            <w:noWrap/>
            <w:vAlign w:val="bottom"/>
            <w:hideMark/>
          </w:tcPr>
          <w:p w:rsidR="00743A4C" w:rsidRPr="00F65B3E" w:rsidRDefault="00743A4C" w:rsidP="00810E8A">
            <w:pPr>
              <w:spacing w:line="240" w:lineRule="auto"/>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Peso</w:t>
            </w:r>
          </w:p>
        </w:tc>
        <w:tc>
          <w:tcPr>
            <w:tcW w:w="489" w:type="pct"/>
            <w:tcBorders>
              <w:top w:val="nil"/>
              <w:left w:val="nil"/>
              <w:bottom w:val="single" w:sz="4" w:space="0" w:color="auto"/>
              <w:right w:val="single" w:sz="4" w:space="0" w:color="auto"/>
            </w:tcBorders>
            <w:shd w:val="clear" w:color="000000" w:fill="C0504D"/>
            <w:noWrap/>
            <w:vAlign w:val="bottom"/>
            <w:hideMark/>
          </w:tcPr>
          <w:p w:rsidR="00743A4C" w:rsidRPr="00F65B3E" w:rsidRDefault="00743A4C" w:rsidP="00810E8A">
            <w:pPr>
              <w:spacing w:line="240" w:lineRule="auto"/>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Calificación</w:t>
            </w:r>
          </w:p>
        </w:tc>
        <w:tc>
          <w:tcPr>
            <w:tcW w:w="681" w:type="pct"/>
            <w:tcBorders>
              <w:top w:val="nil"/>
              <w:left w:val="nil"/>
              <w:bottom w:val="single" w:sz="4" w:space="0" w:color="auto"/>
              <w:right w:val="single" w:sz="4" w:space="0" w:color="auto"/>
            </w:tcBorders>
            <w:shd w:val="clear" w:color="000000" w:fill="C0504D"/>
            <w:noWrap/>
            <w:vAlign w:val="bottom"/>
            <w:hideMark/>
          </w:tcPr>
          <w:p w:rsidR="00743A4C" w:rsidRPr="00F65B3E" w:rsidRDefault="00743A4C" w:rsidP="00810E8A">
            <w:pPr>
              <w:spacing w:line="240" w:lineRule="auto"/>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Ponderación</w:t>
            </w:r>
          </w:p>
        </w:tc>
        <w:tc>
          <w:tcPr>
            <w:tcW w:w="623" w:type="pct"/>
            <w:tcBorders>
              <w:top w:val="nil"/>
              <w:left w:val="nil"/>
              <w:bottom w:val="single" w:sz="4" w:space="0" w:color="auto"/>
              <w:right w:val="single" w:sz="4" w:space="0" w:color="auto"/>
            </w:tcBorders>
            <w:shd w:val="clear" w:color="000000" w:fill="C0504D"/>
            <w:noWrap/>
            <w:vAlign w:val="bottom"/>
            <w:hideMark/>
          </w:tcPr>
          <w:p w:rsidR="00743A4C" w:rsidRPr="00F65B3E" w:rsidRDefault="00743A4C" w:rsidP="00810E8A">
            <w:pPr>
              <w:spacing w:line="240" w:lineRule="auto"/>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Calificación</w:t>
            </w:r>
          </w:p>
        </w:tc>
        <w:tc>
          <w:tcPr>
            <w:tcW w:w="681" w:type="pct"/>
            <w:tcBorders>
              <w:top w:val="nil"/>
              <w:left w:val="nil"/>
              <w:bottom w:val="single" w:sz="4" w:space="0" w:color="auto"/>
              <w:right w:val="single" w:sz="4" w:space="0" w:color="auto"/>
            </w:tcBorders>
            <w:shd w:val="clear" w:color="000000" w:fill="C0504D"/>
            <w:noWrap/>
            <w:vAlign w:val="bottom"/>
            <w:hideMark/>
          </w:tcPr>
          <w:p w:rsidR="00743A4C" w:rsidRPr="00F65B3E" w:rsidRDefault="00743A4C" w:rsidP="00810E8A">
            <w:pPr>
              <w:spacing w:line="240" w:lineRule="auto"/>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Ponderación</w:t>
            </w:r>
          </w:p>
        </w:tc>
        <w:tc>
          <w:tcPr>
            <w:tcW w:w="623" w:type="pct"/>
            <w:tcBorders>
              <w:top w:val="nil"/>
              <w:left w:val="nil"/>
              <w:bottom w:val="single" w:sz="4" w:space="0" w:color="auto"/>
              <w:right w:val="single" w:sz="4" w:space="0" w:color="auto"/>
            </w:tcBorders>
            <w:shd w:val="clear" w:color="000000" w:fill="C0504D"/>
            <w:noWrap/>
            <w:vAlign w:val="bottom"/>
            <w:hideMark/>
          </w:tcPr>
          <w:p w:rsidR="00743A4C" w:rsidRPr="00F65B3E" w:rsidRDefault="00743A4C" w:rsidP="00810E8A">
            <w:pPr>
              <w:spacing w:line="240" w:lineRule="auto"/>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Calificación</w:t>
            </w:r>
          </w:p>
        </w:tc>
        <w:tc>
          <w:tcPr>
            <w:tcW w:w="681" w:type="pct"/>
            <w:tcBorders>
              <w:top w:val="nil"/>
              <w:left w:val="nil"/>
              <w:bottom w:val="single" w:sz="4" w:space="0" w:color="auto"/>
              <w:right w:val="single" w:sz="4" w:space="0" w:color="auto"/>
            </w:tcBorders>
            <w:shd w:val="clear" w:color="000000" w:fill="C0504D"/>
            <w:noWrap/>
            <w:vAlign w:val="bottom"/>
            <w:hideMark/>
          </w:tcPr>
          <w:p w:rsidR="00743A4C" w:rsidRPr="00F65B3E" w:rsidRDefault="00743A4C" w:rsidP="00810E8A">
            <w:pPr>
              <w:spacing w:line="240" w:lineRule="auto"/>
              <w:rPr>
                <w:rFonts w:ascii="Arial" w:eastAsia="Times New Roman" w:hAnsi="Arial" w:cs="Arial"/>
                <w:b/>
                <w:bCs/>
                <w:color w:val="FFFFFF"/>
                <w:lang w:val="es-EC" w:eastAsia="es-EC"/>
              </w:rPr>
            </w:pPr>
            <w:r w:rsidRPr="00F65B3E">
              <w:rPr>
                <w:rFonts w:ascii="Arial" w:eastAsia="Times New Roman" w:hAnsi="Arial" w:cs="Arial"/>
                <w:b/>
                <w:bCs/>
                <w:color w:val="FFFFFF"/>
                <w:lang w:val="es-EC" w:eastAsia="es-EC"/>
              </w:rPr>
              <w:t>Ponderación</w:t>
            </w:r>
          </w:p>
        </w:tc>
      </w:tr>
      <w:tr w:rsidR="002E4F22" w:rsidRPr="00F65B3E" w:rsidTr="002E4F22">
        <w:trPr>
          <w:trHeight w:val="313"/>
        </w:trPr>
        <w:tc>
          <w:tcPr>
            <w:tcW w:w="746" w:type="pct"/>
            <w:tcBorders>
              <w:top w:val="nil"/>
              <w:left w:val="single" w:sz="4" w:space="0" w:color="auto"/>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rPr>
                <w:rFonts w:ascii="Arial" w:eastAsia="Times New Roman" w:hAnsi="Arial" w:cs="Arial"/>
                <w:color w:val="000000"/>
                <w:lang w:val="es-EC" w:eastAsia="es-EC"/>
              </w:rPr>
            </w:pPr>
            <w:r w:rsidRPr="00F65B3E">
              <w:rPr>
                <w:rFonts w:ascii="Arial" w:eastAsia="Times New Roman" w:hAnsi="Arial" w:cs="Arial"/>
                <w:color w:val="000000"/>
                <w:lang w:val="es-EC" w:eastAsia="es-EC"/>
              </w:rPr>
              <w:t>Seguridad</w:t>
            </w:r>
          </w:p>
        </w:tc>
        <w:tc>
          <w:tcPr>
            <w:tcW w:w="475"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0,19</w:t>
            </w:r>
          </w:p>
        </w:tc>
        <w:tc>
          <w:tcPr>
            <w:tcW w:w="489"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7</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1,33</w:t>
            </w:r>
          </w:p>
        </w:tc>
        <w:tc>
          <w:tcPr>
            <w:tcW w:w="623"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7</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1,33</w:t>
            </w:r>
          </w:p>
        </w:tc>
        <w:tc>
          <w:tcPr>
            <w:tcW w:w="623"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5</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0,95</w:t>
            </w:r>
          </w:p>
        </w:tc>
      </w:tr>
      <w:tr w:rsidR="002E4F22" w:rsidRPr="00F65B3E" w:rsidTr="002E4F22">
        <w:trPr>
          <w:trHeight w:val="313"/>
        </w:trPr>
        <w:tc>
          <w:tcPr>
            <w:tcW w:w="746" w:type="pct"/>
            <w:tcBorders>
              <w:top w:val="nil"/>
              <w:left w:val="single" w:sz="4" w:space="0" w:color="auto"/>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rPr>
                <w:rFonts w:ascii="Arial" w:eastAsia="Times New Roman" w:hAnsi="Arial" w:cs="Arial"/>
                <w:color w:val="000000"/>
                <w:lang w:val="es-EC" w:eastAsia="es-EC"/>
              </w:rPr>
            </w:pPr>
            <w:r w:rsidRPr="00F65B3E">
              <w:rPr>
                <w:rFonts w:ascii="Arial" w:eastAsia="Times New Roman" w:hAnsi="Arial" w:cs="Arial"/>
                <w:color w:val="000000"/>
                <w:lang w:val="es-EC" w:eastAsia="es-EC"/>
              </w:rPr>
              <w:t>Parqueo</w:t>
            </w:r>
          </w:p>
        </w:tc>
        <w:tc>
          <w:tcPr>
            <w:tcW w:w="475"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0,12</w:t>
            </w:r>
          </w:p>
        </w:tc>
        <w:tc>
          <w:tcPr>
            <w:tcW w:w="489"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8</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0,96</w:t>
            </w:r>
          </w:p>
        </w:tc>
        <w:tc>
          <w:tcPr>
            <w:tcW w:w="623"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5</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0,6</w:t>
            </w:r>
          </w:p>
        </w:tc>
        <w:tc>
          <w:tcPr>
            <w:tcW w:w="623"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7</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0,84</w:t>
            </w:r>
          </w:p>
        </w:tc>
      </w:tr>
      <w:tr w:rsidR="002E4F22" w:rsidRPr="00F65B3E" w:rsidTr="002E4F22">
        <w:trPr>
          <w:trHeight w:val="313"/>
        </w:trPr>
        <w:tc>
          <w:tcPr>
            <w:tcW w:w="746" w:type="pct"/>
            <w:tcBorders>
              <w:top w:val="nil"/>
              <w:left w:val="single" w:sz="4" w:space="0" w:color="auto"/>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rPr>
                <w:rFonts w:ascii="Arial" w:eastAsia="Times New Roman" w:hAnsi="Arial" w:cs="Arial"/>
                <w:color w:val="000000"/>
                <w:lang w:val="es-EC" w:eastAsia="es-EC"/>
              </w:rPr>
            </w:pPr>
            <w:r w:rsidRPr="00F65B3E">
              <w:rPr>
                <w:rFonts w:ascii="Arial" w:eastAsia="Times New Roman" w:hAnsi="Arial" w:cs="Arial"/>
                <w:color w:val="000000"/>
                <w:lang w:val="es-EC" w:eastAsia="es-EC"/>
              </w:rPr>
              <w:t>Vía de Acceso</w:t>
            </w:r>
          </w:p>
        </w:tc>
        <w:tc>
          <w:tcPr>
            <w:tcW w:w="475"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0,08</w:t>
            </w:r>
          </w:p>
        </w:tc>
        <w:tc>
          <w:tcPr>
            <w:tcW w:w="489"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9</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0,72</w:t>
            </w:r>
          </w:p>
        </w:tc>
        <w:tc>
          <w:tcPr>
            <w:tcW w:w="623"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6</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0,48</w:t>
            </w:r>
          </w:p>
        </w:tc>
        <w:tc>
          <w:tcPr>
            <w:tcW w:w="623"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6</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0,48</w:t>
            </w:r>
          </w:p>
        </w:tc>
      </w:tr>
      <w:tr w:rsidR="002E4F22" w:rsidRPr="00F65B3E" w:rsidTr="002E4F22">
        <w:trPr>
          <w:trHeight w:val="313"/>
        </w:trPr>
        <w:tc>
          <w:tcPr>
            <w:tcW w:w="746" w:type="pct"/>
            <w:tcBorders>
              <w:top w:val="nil"/>
              <w:left w:val="single" w:sz="4" w:space="0" w:color="auto"/>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rPr>
                <w:rFonts w:ascii="Arial" w:eastAsia="Times New Roman" w:hAnsi="Arial" w:cs="Arial"/>
                <w:color w:val="000000"/>
                <w:lang w:val="es-EC" w:eastAsia="es-EC"/>
              </w:rPr>
            </w:pPr>
            <w:r w:rsidRPr="00F65B3E">
              <w:rPr>
                <w:rFonts w:ascii="Arial" w:eastAsia="Times New Roman" w:hAnsi="Arial" w:cs="Arial"/>
                <w:color w:val="000000"/>
                <w:lang w:val="es-EC" w:eastAsia="es-EC"/>
              </w:rPr>
              <w:t>Fluidez vial</w:t>
            </w:r>
          </w:p>
        </w:tc>
        <w:tc>
          <w:tcPr>
            <w:tcW w:w="475"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0,07</w:t>
            </w:r>
          </w:p>
        </w:tc>
        <w:tc>
          <w:tcPr>
            <w:tcW w:w="489"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5</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0,35</w:t>
            </w:r>
          </w:p>
        </w:tc>
        <w:tc>
          <w:tcPr>
            <w:tcW w:w="623"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4</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0,28</w:t>
            </w:r>
          </w:p>
        </w:tc>
        <w:tc>
          <w:tcPr>
            <w:tcW w:w="623"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6</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0,42</w:t>
            </w:r>
          </w:p>
        </w:tc>
      </w:tr>
      <w:tr w:rsidR="002E4F22" w:rsidRPr="00F65B3E" w:rsidTr="002E4F22">
        <w:trPr>
          <w:trHeight w:val="313"/>
        </w:trPr>
        <w:tc>
          <w:tcPr>
            <w:tcW w:w="746" w:type="pct"/>
            <w:tcBorders>
              <w:top w:val="nil"/>
              <w:left w:val="single" w:sz="4" w:space="0" w:color="auto"/>
              <w:bottom w:val="single" w:sz="4" w:space="0" w:color="auto"/>
              <w:right w:val="single" w:sz="4" w:space="0" w:color="auto"/>
            </w:tcBorders>
            <w:shd w:val="clear" w:color="000000" w:fill="E6B8B7"/>
            <w:vAlign w:val="bottom"/>
            <w:hideMark/>
          </w:tcPr>
          <w:p w:rsidR="00743A4C" w:rsidRPr="00F65B3E" w:rsidRDefault="00743A4C" w:rsidP="00810E8A">
            <w:pPr>
              <w:spacing w:line="240" w:lineRule="auto"/>
              <w:rPr>
                <w:rFonts w:ascii="Arial" w:eastAsia="Times New Roman" w:hAnsi="Arial" w:cs="Arial"/>
                <w:color w:val="000000"/>
                <w:lang w:val="es-EC" w:eastAsia="es-EC"/>
              </w:rPr>
            </w:pPr>
            <w:r w:rsidRPr="00F65B3E">
              <w:rPr>
                <w:rFonts w:ascii="Arial" w:eastAsia="Times New Roman" w:hAnsi="Arial" w:cs="Arial"/>
                <w:color w:val="000000"/>
                <w:lang w:val="es-EC" w:eastAsia="es-EC"/>
              </w:rPr>
              <w:t>Cercanía de Mercado</w:t>
            </w:r>
          </w:p>
        </w:tc>
        <w:tc>
          <w:tcPr>
            <w:tcW w:w="475" w:type="pct"/>
            <w:tcBorders>
              <w:top w:val="nil"/>
              <w:left w:val="nil"/>
              <w:bottom w:val="single" w:sz="4" w:space="0" w:color="auto"/>
              <w:right w:val="single" w:sz="4" w:space="0" w:color="auto"/>
            </w:tcBorders>
            <w:shd w:val="clear" w:color="000000" w:fill="E6B8B7"/>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0,1</w:t>
            </w:r>
          </w:p>
        </w:tc>
        <w:tc>
          <w:tcPr>
            <w:tcW w:w="489" w:type="pct"/>
            <w:tcBorders>
              <w:top w:val="nil"/>
              <w:left w:val="nil"/>
              <w:bottom w:val="single" w:sz="4" w:space="0" w:color="auto"/>
              <w:right w:val="single" w:sz="4" w:space="0" w:color="auto"/>
            </w:tcBorders>
            <w:shd w:val="clear" w:color="000000" w:fill="E6B8B7"/>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7</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0,7</w:t>
            </w:r>
          </w:p>
        </w:tc>
        <w:tc>
          <w:tcPr>
            <w:tcW w:w="623" w:type="pct"/>
            <w:tcBorders>
              <w:top w:val="nil"/>
              <w:left w:val="nil"/>
              <w:bottom w:val="single" w:sz="4" w:space="0" w:color="auto"/>
              <w:right w:val="single" w:sz="4" w:space="0" w:color="auto"/>
            </w:tcBorders>
            <w:shd w:val="clear" w:color="000000" w:fill="E6B8B7"/>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7</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0,7</w:t>
            </w:r>
          </w:p>
        </w:tc>
        <w:tc>
          <w:tcPr>
            <w:tcW w:w="623" w:type="pct"/>
            <w:tcBorders>
              <w:top w:val="nil"/>
              <w:left w:val="nil"/>
              <w:bottom w:val="single" w:sz="4" w:space="0" w:color="auto"/>
              <w:right w:val="single" w:sz="4" w:space="0" w:color="auto"/>
            </w:tcBorders>
            <w:shd w:val="clear" w:color="000000" w:fill="E6B8B7"/>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4</w:t>
            </w:r>
          </w:p>
        </w:tc>
        <w:tc>
          <w:tcPr>
            <w:tcW w:w="681" w:type="pct"/>
            <w:tcBorders>
              <w:top w:val="nil"/>
              <w:left w:val="nil"/>
              <w:bottom w:val="single" w:sz="4" w:space="0" w:color="auto"/>
              <w:right w:val="single" w:sz="4" w:space="0" w:color="auto"/>
            </w:tcBorders>
            <w:shd w:val="clear" w:color="000000" w:fill="E6B8B7"/>
            <w:noWrap/>
            <w:vAlign w:val="bottom"/>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0,4</w:t>
            </w:r>
          </w:p>
        </w:tc>
      </w:tr>
      <w:tr w:rsidR="002E4F22" w:rsidRPr="00F65B3E" w:rsidTr="002E4F22">
        <w:trPr>
          <w:trHeight w:val="490"/>
        </w:trPr>
        <w:tc>
          <w:tcPr>
            <w:tcW w:w="746" w:type="pct"/>
            <w:vMerge w:val="restart"/>
            <w:tcBorders>
              <w:top w:val="nil"/>
              <w:left w:val="single" w:sz="4" w:space="0" w:color="auto"/>
              <w:bottom w:val="single" w:sz="4" w:space="0" w:color="000000"/>
              <w:right w:val="single" w:sz="4" w:space="0" w:color="auto"/>
            </w:tcBorders>
            <w:shd w:val="clear" w:color="000000" w:fill="E6B8B7"/>
            <w:vAlign w:val="bottom"/>
            <w:hideMark/>
          </w:tcPr>
          <w:p w:rsidR="00743A4C" w:rsidRPr="00F65B3E" w:rsidRDefault="00743A4C" w:rsidP="00810E8A">
            <w:pPr>
              <w:spacing w:line="240" w:lineRule="auto"/>
              <w:rPr>
                <w:rFonts w:ascii="Arial" w:eastAsia="Times New Roman" w:hAnsi="Arial" w:cs="Arial"/>
                <w:color w:val="000000"/>
                <w:lang w:val="es-EC" w:eastAsia="es-EC"/>
              </w:rPr>
            </w:pPr>
            <w:r w:rsidRPr="00F65B3E">
              <w:rPr>
                <w:rFonts w:ascii="Arial" w:eastAsia="Times New Roman" w:hAnsi="Arial" w:cs="Arial"/>
                <w:color w:val="000000"/>
                <w:lang w:val="es-EC" w:eastAsia="es-EC"/>
              </w:rPr>
              <w:t>Disponibilidad de Espacio</w:t>
            </w:r>
          </w:p>
        </w:tc>
        <w:tc>
          <w:tcPr>
            <w:tcW w:w="475"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0,24</w:t>
            </w:r>
          </w:p>
        </w:tc>
        <w:tc>
          <w:tcPr>
            <w:tcW w:w="489"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8</w:t>
            </w:r>
          </w:p>
        </w:tc>
        <w:tc>
          <w:tcPr>
            <w:tcW w:w="681" w:type="pct"/>
            <w:vMerge w:val="restart"/>
            <w:tcBorders>
              <w:top w:val="nil"/>
              <w:left w:val="single" w:sz="4" w:space="0" w:color="auto"/>
              <w:bottom w:val="single" w:sz="4" w:space="0" w:color="000000"/>
              <w:right w:val="single" w:sz="4" w:space="0" w:color="auto"/>
            </w:tcBorders>
            <w:shd w:val="clear" w:color="000000" w:fill="E6B8B7"/>
            <w:noWrap/>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1,92</w:t>
            </w:r>
          </w:p>
        </w:tc>
        <w:tc>
          <w:tcPr>
            <w:tcW w:w="623"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5</w:t>
            </w:r>
          </w:p>
        </w:tc>
        <w:tc>
          <w:tcPr>
            <w:tcW w:w="681"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1,2</w:t>
            </w:r>
          </w:p>
        </w:tc>
        <w:tc>
          <w:tcPr>
            <w:tcW w:w="623"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7</w:t>
            </w:r>
          </w:p>
        </w:tc>
        <w:tc>
          <w:tcPr>
            <w:tcW w:w="681"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1,68</w:t>
            </w:r>
          </w:p>
        </w:tc>
      </w:tr>
      <w:tr w:rsidR="002E4F22" w:rsidRPr="00F65B3E" w:rsidTr="002E4F22">
        <w:trPr>
          <w:trHeight w:val="490"/>
        </w:trPr>
        <w:tc>
          <w:tcPr>
            <w:tcW w:w="746"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475"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489"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681"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623"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681"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623"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681"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r>
      <w:tr w:rsidR="002E4F22" w:rsidRPr="00F65B3E" w:rsidTr="002E4F22">
        <w:trPr>
          <w:trHeight w:val="490"/>
        </w:trPr>
        <w:tc>
          <w:tcPr>
            <w:tcW w:w="746" w:type="pct"/>
            <w:vMerge w:val="restart"/>
            <w:tcBorders>
              <w:top w:val="nil"/>
              <w:left w:val="single" w:sz="4" w:space="0" w:color="auto"/>
              <w:bottom w:val="single" w:sz="4" w:space="0" w:color="000000"/>
              <w:right w:val="single" w:sz="4" w:space="0" w:color="auto"/>
            </w:tcBorders>
            <w:shd w:val="clear" w:color="000000" w:fill="E6B8B7"/>
            <w:vAlign w:val="bottom"/>
            <w:hideMark/>
          </w:tcPr>
          <w:p w:rsidR="00743A4C" w:rsidRPr="00F65B3E" w:rsidRDefault="00743A4C" w:rsidP="00810E8A">
            <w:pPr>
              <w:spacing w:line="240" w:lineRule="auto"/>
              <w:rPr>
                <w:rFonts w:ascii="Arial" w:eastAsia="Times New Roman" w:hAnsi="Arial" w:cs="Arial"/>
                <w:color w:val="000000"/>
                <w:lang w:val="es-EC" w:eastAsia="es-EC"/>
              </w:rPr>
            </w:pPr>
            <w:r w:rsidRPr="00F65B3E">
              <w:rPr>
                <w:rFonts w:ascii="Arial" w:eastAsia="Wingdings" w:hAnsi="Arial" w:cs="Arial"/>
                <w:color w:val="000000"/>
                <w:lang w:val="es-EC" w:eastAsia="es-EC"/>
              </w:rPr>
              <w:t>Disponibilidad de agua, energía y otros suministros</w:t>
            </w:r>
          </w:p>
        </w:tc>
        <w:tc>
          <w:tcPr>
            <w:tcW w:w="475"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0,2</w:t>
            </w:r>
          </w:p>
        </w:tc>
        <w:tc>
          <w:tcPr>
            <w:tcW w:w="489"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9</w:t>
            </w:r>
          </w:p>
        </w:tc>
        <w:tc>
          <w:tcPr>
            <w:tcW w:w="681" w:type="pct"/>
            <w:vMerge w:val="restart"/>
            <w:tcBorders>
              <w:top w:val="nil"/>
              <w:left w:val="single" w:sz="4" w:space="0" w:color="auto"/>
              <w:bottom w:val="single" w:sz="4" w:space="0" w:color="000000"/>
              <w:right w:val="single" w:sz="4" w:space="0" w:color="auto"/>
            </w:tcBorders>
            <w:shd w:val="clear" w:color="000000" w:fill="E6B8B7"/>
            <w:noWrap/>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1,8</w:t>
            </w:r>
          </w:p>
        </w:tc>
        <w:tc>
          <w:tcPr>
            <w:tcW w:w="623"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8</w:t>
            </w:r>
          </w:p>
        </w:tc>
        <w:tc>
          <w:tcPr>
            <w:tcW w:w="681"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1,6</w:t>
            </w:r>
          </w:p>
        </w:tc>
        <w:tc>
          <w:tcPr>
            <w:tcW w:w="623"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7</w:t>
            </w:r>
          </w:p>
        </w:tc>
        <w:tc>
          <w:tcPr>
            <w:tcW w:w="681" w:type="pct"/>
            <w:vMerge w:val="restart"/>
            <w:tcBorders>
              <w:top w:val="nil"/>
              <w:left w:val="single" w:sz="4" w:space="0" w:color="auto"/>
              <w:bottom w:val="single" w:sz="4" w:space="0" w:color="000000"/>
              <w:right w:val="single" w:sz="4" w:space="0" w:color="auto"/>
            </w:tcBorders>
            <w:shd w:val="clear" w:color="000000" w:fill="E6B8B7"/>
            <w:vAlign w:val="center"/>
            <w:hideMark/>
          </w:tcPr>
          <w:p w:rsidR="00743A4C" w:rsidRPr="00F65B3E" w:rsidRDefault="00743A4C" w:rsidP="00810E8A">
            <w:pPr>
              <w:spacing w:line="240" w:lineRule="auto"/>
              <w:jc w:val="center"/>
              <w:rPr>
                <w:rFonts w:ascii="Arial" w:eastAsia="Times New Roman" w:hAnsi="Arial" w:cs="Arial"/>
                <w:color w:val="000000"/>
                <w:lang w:val="es-EC" w:eastAsia="es-EC"/>
              </w:rPr>
            </w:pPr>
            <w:r w:rsidRPr="00F65B3E">
              <w:rPr>
                <w:rFonts w:ascii="Arial" w:eastAsia="Times New Roman" w:hAnsi="Arial" w:cs="Arial"/>
                <w:color w:val="000000"/>
                <w:lang w:val="es-EC" w:eastAsia="es-EC"/>
              </w:rPr>
              <w:t>1,4</w:t>
            </w:r>
          </w:p>
        </w:tc>
      </w:tr>
      <w:tr w:rsidR="002E4F22" w:rsidRPr="00F65B3E" w:rsidTr="002E4F22">
        <w:trPr>
          <w:trHeight w:val="490"/>
        </w:trPr>
        <w:tc>
          <w:tcPr>
            <w:tcW w:w="746"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475"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489"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681"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623"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681"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623"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c>
          <w:tcPr>
            <w:tcW w:w="681" w:type="pct"/>
            <w:vMerge/>
            <w:tcBorders>
              <w:top w:val="nil"/>
              <w:left w:val="single" w:sz="4" w:space="0" w:color="auto"/>
              <w:bottom w:val="single" w:sz="4" w:space="0" w:color="000000"/>
              <w:right w:val="single" w:sz="4" w:space="0" w:color="auto"/>
            </w:tcBorders>
            <w:vAlign w:val="center"/>
            <w:hideMark/>
          </w:tcPr>
          <w:p w:rsidR="00743A4C" w:rsidRPr="00F65B3E" w:rsidRDefault="00743A4C" w:rsidP="00810E8A">
            <w:pPr>
              <w:spacing w:line="240" w:lineRule="auto"/>
              <w:rPr>
                <w:rFonts w:ascii="Arial" w:eastAsia="Times New Roman" w:hAnsi="Arial" w:cs="Arial"/>
                <w:color w:val="000000"/>
                <w:lang w:val="es-EC" w:eastAsia="es-EC"/>
              </w:rPr>
            </w:pPr>
          </w:p>
        </w:tc>
      </w:tr>
      <w:tr w:rsidR="002E4F22" w:rsidRPr="00F65B3E" w:rsidTr="002E4F22">
        <w:trPr>
          <w:trHeight w:val="313"/>
        </w:trPr>
        <w:tc>
          <w:tcPr>
            <w:tcW w:w="746" w:type="pct"/>
            <w:tcBorders>
              <w:top w:val="nil"/>
              <w:left w:val="single" w:sz="4" w:space="0" w:color="auto"/>
              <w:bottom w:val="single" w:sz="4" w:space="0" w:color="auto"/>
              <w:right w:val="single" w:sz="4" w:space="0" w:color="auto"/>
            </w:tcBorders>
            <w:shd w:val="clear" w:color="000000" w:fill="DA9694"/>
            <w:noWrap/>
            <w:vAlign w:val="bottom"/>
            <w:hideMark/>
          </w:tcPr>
          <w:p w:rsidR="00743A4C" w:rsidRPr="00F65B3E" w:rsidRDefault="00743A4C" w:rsidP="00810E8A">
            <w:pPr>
              <w:spacing w:line="240" w:lineRule="auto"/>
              <w:rPr>
                <w:rFonts w:ascii="Arial" w:eastAsia="Times New Roman" w:hAnsi="Arial" w:cs="Arial"/>
                <w:b/>
                <w:bCs/>
                <w:color w:val="0F243E"/>
                <w:lang w:val="es-EC" w:eastAsia="es-EC"/>
              </w:rPr>
            </w:pPr>
            <w:r w:rsidRPr="00F65B3E">
              <w:rPr>
                <w:rFonts w:ascii="Arial" w:eastAsia="Times New Roman" w:hAnsi="Arial" w:cs="Arial"/>
                <w:b/>
                <w:bCs/>
                <w:color w:val="0F243E"/>
                <w:lang w:val="es-EC" w:eastAsia="es-EC"/>
              </w:rPr>
              <w:t>Totales</w:t>
            </w:r>
          </w:p>
        </w:tc>
        <w:tc>
          <w:tcPr>
            <w:tcW w:w="475" w:type="pct"/>
            <w:tcBorders>
              <w:top w:val="nil"/>
              <w:left w:val="nil"/>
              <w:bottom w:val="single" w:sz="4" w:space="0" w:color="auto"/>
              <w:right w:val="single" w:sz="4" w:space="0" w:color="auto"/>
            </w:tcBorders>
            <w:shd w:val="clear" w:color="000000" w:fill="DA9694"/>
            <w:noWrap/>
            <w:vAlign w:val="bottom"/>
            <w:hideMark/>
          </w:tcPr>
          <w:p w:rsidR="00743A4C" w:rsidRPr="00F65B3E" w:rsidRDefault="00743A4C" w:rsidP="00810E8A">
            <w:pPr>
              <w:spacing w:line="240" w:lineRule="auto"/>
              <w:jc w:val="center"/>
              <w:rPr>
                <w:rFonts w:ascii="Arial" w:eastAsia="Times New Roman" w:hAnsi="Arial" w:cs="Arial"/>
                <w:b/>
                <w:bCs/>
                <w:color w:val="0F243E"/>
                <w:lang w:val="es-EC" w:eastAsia="es-EC"/>
              </w:rPr>
            </w:pPr>
            <w:r w:rsidRPr="00F65B3E">
              <w:rPr>
                <w:rFonts w:ascii="Arial" w:eastAsia="Times New Roman" w:hAnsi="Arial" w:cs="Arial"/>
                <w:b/>
                <w:bCs/>
                <w:color w:val="0F243E"/>
                <w:lang w:val="es-EC" w:eastAsia="es-EC"/>
              </w:rPr>
              <w:t>100%</w:t>
            </w:r>
          </w:p>
        </w:tc>
        <w:tc>
          <w:tcPr>
            <w:tcW w:w="489" w:type="pct"/>
            <w:tcBorders>
              <w:top w:val="nil"/>
              <w:left w:val="nil"/>
              <w:bottom w:val="single" w:sz="4" w:space="0" w:color="auto"/>
              <w:right w:val="single" w:sz="4" w:space="0" w:color="auto"/>
            </w:tcBorders>
            <w:shd w:val="clear" w:color="000000" w:fill="DA9694"/>
            <w:noWrap/>
            <w:vAlign w:val="bottom"/>
            <w:hideMark/>
          </w:tcPr>
          <w:p w:rsidR="00743A4C" w:rsidRPr="00F65B3E" w:rsidRDefault="00743A4C" w:rsidP="00810E8A">
            <w:pPr>
              <w:spacing w:line="240" w:lineRule="auto"/>
              <w:rPr>
                <w:rFonts w:ascii="Arial" w:eastAsia="Times New Roman" w:hAnsi="Arial" w:cs="Arial"/>
                <w:b/>
                <w:bCs/>
                <w:color w:val="0F243E"/>
                <w:lang w:val="es-EC" w:eastAsia="es-EC"/>
              </w:rPr>
            </w:pPr>
            <w:r w:rsidRPr="00F65B3E">
              <w:rPr>
                <w:rFonts w:ascii="Arial" w:eastAsia="Times New Roman" w:hAnsi="Arial" w:cs="Arial"/>
                <w:b/>
                <w:bCs/>
                <w:color w:val="0F243E"/>
                <w:lang w:val="es-EC" w:eastAsia="es-EC"/>
              </w:rPr>
              <w:t> </w:t>
            </w:r>
          </w:p>
        </w:tc>
        <w:tc>
          <w:tcPr>
            <w:tcW w:w="681" w:type="pct"/>
            <w:tcBorders>
              <w:top w:val="nil"/>
              <w:left w:val="nil"/>
              <w:bottom w:val="single" w:sz="4" w:space="0" w:color="auto"/>
              <w:right w:val="single" w:sz="4" w:space="0" w:color="auto"/>
            </w:tcBorders>
            <w:shd w:val="clear" w:color="000000" w:fill="DA9694"/>
            <w:noWrap/>
            <w:vAlign w:val="bottom"/>
            <w:hideMark/>
          </w:tcPr>
          <w:p w:rsidR="00743A4C" w:rsidRPr="00F65B3E" w:rsidRDefault="00743A4C" w:rsidP="00810E8A">
            <w:pPr>
              <w:spacing w:line="240" w:lineRule="auto"/>
              <w:jc w:val="right"/>
              <w:rPr>
                <w:rFonts w:ascii="Arial" w:eastAsia="Times New Roman" w:hAnsi="Arial" w:cs="Arial"/>
                <w:b/>
                <w:bCs/>
                <w:color w:val="0F243E"/>
                <w:lang w:val="es-EC" w:eastAsia="es-EC"/>
              </w:rPr>
            </w:pPr>
            <w:r w:rsidRPr="00F65B3E">
              <w:rPr>
                <w:rFonts w:ascii="Arial" w:eastAsia="Times New Roman" w:hAnsi="Arial" w:cs="Arial"/>
                <w:b/>
                <w:bCs/>
                <w:color w:val="0F243E"/>
                <w:lang w:val="es-EC" w:eastAsia="es-EC"/>
              </w:rPr>
              <w:t>7,78</w:t>
            </w:r>
          </w:p>
        </w:tc>
        <w:tc>
          <w:tcPr>
            <w:tcW w:w="623" w:type="pct"/>
            <w:tcBorders>
              <w:top w:val="nil"/>
              <w:left w:val="nil"/>
              <w:bottom w:val="single" w:sz="4" w:space="0" w:color="auto"/>
              <w:right w:val="single" w:sz="4" w:space="0" w:color="auto"/>
            </w:tcBorders>
            <w:shd w:val="clear" w:color="000000" w:fill="DA9694"/>
            <w:noWrap/>
            <w:vAlign w:val="bottom"/>
            <w:hideMark/>
          </w:tcPr>
          <w:p w:rsidR="00743A4C" w:rsidRPr="00F65B3E" w:rsidRDefault="00743A4C" w:rsidP="00810E8A">
            <w:pPr>
              <w:spacing w:line="240" w:lineRule="auto"/>
              <w:rPr>
                <w:rFonts w:ascii="Arial" w:eastAsia="Times New Roman" w:hAnsi="Arial" w:cs="Arial"/>
                <w:b/>
                <w:bCs/>
                <w:color w:val="0F243E"/>
                <w:lang w:val="es-EC" w:eastAsia="es-EC"/>
              </w:rPr>
            </w:pPr>
            <w:r w:rsidRPr="00F65B3E">
              <w:rPr>
                <w:rFonts w:ascii="Arial" w:eastAsia="Times New Roman" w:hAnsi="Arial" w:cs="Arial"/>
                <w:b/>
                <w:bCs/>
                <w:color w:val="0F243E"/>
                <w:lang w:val="es-EC" w:eastAsia="es-EC"/>
              </w:rPr>
              <w:t> </w:t>
            </w:r>
          </w:p>
        </w:tc>
        <w:tc>
          <w:tcPr>
            <w:tcW w:w="681" w:type="pct"/>
            <w:tcBorders>
              <w:top w:val="nil"/>
              <w:left w:val="nil"/>
              <w:bottom w:val="single" w:sz="4" w:space="0" w:color="auto"/>
              <w:right w:val="single" w:sz="4" w:space="0" w:color="auto"/>
            </w:tcBorders>
            <w:shd w:val="clear" w:color="000000" w:fill="DA9694"/>
            <w:noWrap/>
            <w:vAlign w:val="bottom"/>
            <w:hideMark/>
          </w:tcPr>
          <w:p w:rsidR="00743A4C" w:rsidRPr="00F65B3E" w:rsidRDefault="00743A4C" w:rsidP="00810E8A">
            <w:pPr>
              <w:spacing w:line="240" w:lineRule="auto"/>
              <w:jc w:val="right"/>
              <w:rPr>
                <w:rFonts w:ascii="Arial" w:eastAsia="Times New Roman" w:hAnsi="Arial" w:cs="Arial"/>
                <w:b/>
                <w:bCs/>
                <w:color w:val="0F243E"/>
                <w:lang w:val="es-EC" w:eastAsia="es-EC"/>
              </w:rPr>
            </w:pPr>
            <w:r w:rsidRPr="00F65B3E">
              <w:rPr>
                <w:rFonts w:ascii="Arial" w:eastAsia="Times New Roman" w:hAnsi="Arial" w:cs="Arial"/>
                <w:b/>
                <w:bCs/>
                <w:color w:val="0F243E"/>
                <w:lang w:val="es-EC" w:eastAsia="es-EC"/>
              </w:rPr>
              <w:t>6,19</w:t>
            </w:r>
          </w:p>
        </w:tc>
        <w:tc>
          <w:tcPr>
            <w:tcW w:w="623" w:type="pct"/>
            <w:tcBorders>
              <w:top w:val="nil"/>
              <w:left w:val="nil"/>
              <w:bottom w:val="single" w:sz="4" w:space="0" w:color="auto"/>
              <w:right w:val="single" w:sz="4" w:space="0" w:color="auto"/>
            </w:tcBorders>
            <w:shd w:val="clear" w:color="000000" w:fill="DA9694"/>
            <w:noWrap/>
            <w:vAlign w:val="bottom"/>
            <w:hideMark/>
          </w:tcPr>
          <w:p w:rsidR="00743A4C" w:rsidRPr="00F65B3E" w:rsidRDefault="00743A4C" w:rsidP="00810E8A">
            <w:pPr>
              <w:spacing w:line="240" w:lineRule="auto"/>
              <w:rPr>
                <w:rFonts w:ascii="Arial" w:eastAsia="Times New Roman" w:hAnsi="Arial" w:cs="Arial"/>
                <w:b/>
                <w:bCs/>
                <w:color w:val="0F243E"/>
                <w:lang w:val="es-EC" w:eastAsia="es-EC"/>
              </w:rPr>
            </w:pPr>
            <w:r w:rsidRPr="00F65B3E">
              <w:rPr>
                <w:rFonts w:ascii="Arial" w:eastAsia="Times New Roman" w:hAnsi="Arial" w:cs="Arial"/>
                <w:b/>
                <w:bCs/>
                <w:color w:val="0F243E"/>
                <w:lang w:val="es-EC" w:eastAsia="es-EC"/>
              </w:rPr>
              <w:t> </w:t>
            </w:r>
          </w:p>
        </w:tc>
        <w:tc>
          <w:tcPr>
            <w:tcW w:w="681" w:type="pct"/>
            <w:tcBorders>
              <w:top w:val="nil"/>
              <w:left w:val="nil"/>
              <w:bottom w:val="single" w:sz="4" w:space="0" w:color="auto"/>
              <w:right w:val="single" w:sz="4" w:space="0" w:color="auto"/>
            </w:tcBorders>
            <w:shd w:val="clear" w:color="000000" w:fill="DA9694"/>
            <w:noWrap/>
            <w:vAlign w:val="bottom"/>
            <w:hideMark/>
          </w:tcPr>
          <w:p w:rsidR="00743A4C" w:rsidRPr="00F65B3E" w:rsidRDefault="00743A4C" w:rsidP="00810E8A">
            <w:pPr>
              <w:spacing w:line="240" w:lineRule="auto"/>
              <w:jc w:val="right"/>
              <w:rPr>
                <w:rFonts w:ascii="Arial" w:eastAsia="Times New Roman" w:hAnsi="Arial" w:cs="Arial"/>
                <w:b/>
                <w:bCs/>
                <w:color w:val="0F243E"/>
                <w:lang w:val="es-EC" w:eastAsia="es-EC"/>
              </w:rPr>
            </w:pPr>
            <w:r w:rsidRPr="00F65B3E">
              <w:rPr>
                <w:rFonts w:ascii="Arial" w:eastAsia="Times New Roman" w:hAnsi="Arial" w:cs="Arial"/>
                <w:b/>
                <w:bCs/>
                <w:color w:val="0F243E"/>
                <w:lang w:val="es-EC" w:eastAsia="es-EC"/>
              </w:rPr>
              <w:t>6,17</w:t>
            </w:r>
          </w:p>
        </w:tc>
      </w:tr>
    </w:tbl>
    <w:p w:rsidR="00743A4C" w:rsidRPr="00F65B3E" w:rsidRDefault="00743A4C" w:rsidP="00743A4C">
      <w:pPr>
        <w:jc w:val="both"/>
        <w:rPr>
          <w:rFonts w:ascii="Arial" w:hAnsi="Arial" w:cs="Arial"/>
          <w:sz w:val="20"/>
          <w:szCs w:val="20"/>
          <w:lang w:val="es-EC"/>
        </w:rPr>
      </w:pPr>
      <w:r w:rsidRPr="00F65B3E">
        <w:rPr>
          <w:rFonts w:ascii="Arial" w:hAnsi="Arial" w:cs="Arial"/>
          <w:sz w:val="20"/>
          <w:szCs w:val="20"/>
          <w:lang w:val="es-EC"/>
        </w:rPr>
        <w:t xml:space="preserve">            Elaborado por los autores.</w:t>
      </w:r>
    </w:p>
    <w:p w:rsidR="00A04650" w:rsidRDefault="00A04650" w:rsidP="0042098C">
      <w:pPr>
        <w:autoSpaceDE w:val="0"/>
        <w:spacing w:line="360" w:lineRule="auto"/>
        <w:ind w:firstLine="708"/>
        <w:jc w:val="both"/>
        <w:rPr>
          <w:rFonts w:ascii="Arial" w:eastAsia="Times New Roman" w:hAnsi="Arial" w:cs="Arial"/>
          <w:bCs/>
          <w:sz w:val="24"/>
          <w:szCs w:val="24"/>
          <w:lang w:val="es-EC"/>
        </w:rPr>
      </w:pPr>
    </w:p>
    <w:p w:rsidR="0042098C" w:rsidRPr="00F65B3E" w:rsidRDefault="0042098C" w:rsidP="0042098C">
      <w:pPr>
        <w:autoSpaceDE w:val="0"/>
        <w:spacing w:line="360" w:lineRule="auto"/>
        <w:ind w:firstLine="708"/>
        <w:jc w:val="both"/>
        <w:rPr>
          <w:rFonts w:ascii="Arial" w:eastAsia="Times New Roman" w:hAnsi="Arial" w:cs="Arial"/>
          <w:bCs/>
          <w:sz w:val="24"/>
          <w:szCs w:val="24"/>
          <w:lang w:val="es-EC"/>
        </w:rPr>
      </w:pPr>
      <w:r w:rsidRPr="00F65B3E">
        <w:rPr>
          <w:rFonts w:ascii="Arial" w:eastAsia="Times New Roman" w:hAnsi="Arial" w:cs="Arial"/>
          <w:bCs/>
          <w:sz w:val="24"/>
          <w:szCs w:val="24"/>
          <w:lang w:val="es-EC"/>
        </w:rPr>
        <w:t xml:space="preserve">De acuerdo con este método se escogería la localización </w:t>
      </w:r>
      <w:r w:rsidRPr="00F65B3E">
        <w:rPr>
          <w:rFonts w:ascii="Arial" w:eastAsia="Times New Roman" w:hAnsi="Arial" w:cs="Arial"/>
          <w:b/>
          <w:bCs/>
          <w:sz w:val="24"/>
          <w:szCs w:val="24"/>
          <w:lang w:val="es-EC"/>
        </w:rPr>
        <w:t>Norte</w:t>
      </w:r>
      <w:r w:rsidRPr="00F65B3E">
        <w:rPr>
          <w:rFonts w:ascii="Arial" w:eastAsia="Times New Roman" w:hAnsi="Arial" w:cs="Arial"/>
          <w:bCs/>
          <w:sz w:val="24"/>
          <w:szCs w:val="24"/>
          <w:lang w:val="es-EC"/>
        </w:rPr>
        <w:t>, por tener la mayor calificación total ponderada.</w:t>
      </w:r>
    </w:p>
    <w:p w:rsidR="00743A4C" w:rsidRPr="00F65B3E" w:rsidRDefault="00743A4C" w:rsidP="004B087F">
      <w:pPr>
        <w:tabs>
          <w:tab w:val="num" w:pos="1260"/>
        </w:tabs>
        <w:autoSpaceDE w:val="0"/>
        <w:autoSpaceDN w:val="0"/>
        <w:adjustRightInd w:val="0"/>
        <w:spacing w:after="0" w:line="240" w:lineRule="auto"/>
        <w:ind w:left="708" w:firstLine="708"/>
        <w:rPr>
          <w:rFonts w:ascii="Arial" w:hAnsi="Arial" w:cs="Arial"/>
          <w:lang w:val="es-EC"/>
        </w:rPr>
      </w:pPr>
    </w:p>
    <w:p w:rsidR="004B087F" w:rsidRPr="00F65B3E" w:rsidRDefault="004B087F" w:rsidP="00A420B5">
      <w:pPr>
        <w:pStyle w:val="Ttulo2"/>
        <w:numPr>
          <w:ilvl w:val="0"/>
          <w:numId w:val="47"/>
        </w:numPr>
        <w:rPr>
          <w:rFonts w:ascii="Arial" w:hAnsi="Arial" w:cs="Arial"/>
          <w:b w:val="0"/>
          <w:sz w:val="28"/>
          <w:szCs w:val="28"/>
          <w:lang w:val="es-EC"/>
        </w:rPr>
      </w:pPr>
      <w:bookmarkStart w:id="77" w:name="_Toc317725991"/>
      <w:r w:rsidRPr="00F65B3E">
        <w:rPr>
          <w:rFonts w:ascii="Arial" w:hAnsi="Arial" w:cs="Arial"/>
          <w:sz w:val="28"/>
          <w:lang w:val="es-EC"/>
        </w:rPr>
        <w:t>Conclusiones del Estudio Técnico</w:t>
      </w:r>
      <w:bookmarkEnd w:id="77"/>
    </w:p>
    <w:p w:rsidR="0081543B" w:rsidRPr="00F65B3E" w:rsidRDefault="0081543B" w:rsidP="004B087F">
      <w:pPr>
        <w:autoSpaceDE w:val="0"/>
        <w:autoSpaceDN w:val="0"/>
        <w:adjustRightInd w:val="0"/>
        <w:spacing w:after="0" w:line="240" w:lineRule="auto"/>
        <w:rPr>
          <w:rFonts w:ascii="Arial" w:hAnsi="Arial" w:cs="Arial"/>
          <w:b/>
          <w:sz w:val="28"/>
          <w:szCs w:val="28"/>
          <w:lang w:val="es-EC"/>
        </w:rPr>
      </w:pPr>
    </w:p>
    <w:p w:rsidR="0081543B" w:rsidRPr="00F65B3E" w:rsidRDefault="0081543B" w:rsidP="004B087F">
      <w:pPr>
        <w:autoSpaceDE w:val="0"/>
        <w:autoSpaceDN w:val="0"/>
        <w:adjustRightInd w:val="0"/>
        <w:spacing w:after="0" w:line="240" w:lineRule="auto"/>
        <w:rPr>
          <w:rFonts w:ascii="Arial" w:hAnsi="Arial" w:cs="Arial"/>
          <w:b/>
          <w:sz w:val="28"/>
          <w:szCs w:val="28"/>
          <w:lang w:val="es-EC"/>
        </w:rPr>
      </w:pPr>
    </w:p>
    <w:p w:rsidR="0042098C" w:rsidRPr="00F65B3E" w:rsidRDefault="0042098C" w:rsidP="00A7332B">
      <w:pPr>
        <w:autoSpaceDE w:val="0"/>
        <w:spacing w:line="360" w:lineRule="auto"/>
        <w:ind w:firstLine="708"/>
        <w:jc w:val="both"/>
        <w:rPr>
          <w:rFonts w:ascii="Arial" w:eastAsia="Times New Roman" w:hAnsi="Arial" w:cs="Arial"/>
          <w:bCs/>
          <w:sz w:val="24"/>
          <w:szCs w:val="24"/>
          <w:lang w:val="es-EC"/>
        </w:rPr>
      </w:pPr>
      <w:r w:rsidRPr="00F65B3E">
        <w:rPr>
          <w:rFonts w:ascii="Arial" w:eastAsia="Times New Roman" w:hAnsi="Arial" w:cs="Arial"/>
          <w:bCs/>
          <w:sz w:val="24"/>
          <w:szCs w:val="24"/>
          <w:lang w:val="es-EC"/>
        </w:rPr>
        <w:t>Este estudio técnico nos ayuda a identificar los recursos que se necesitarían para  abastecer la demanda, p</w:t>
      </w:r>
      <w:r w:rsidR="00A7332B" w:rsidRPr="00F65B3E">
        <w:rPr>
          <w:rFonts w:ascii="Arial" w:eastAsia="Times New Roman" w:hAnsi="Arial" w:cs="Arial"/>
          <w:bCs/>
          <w:sz w:val="24"/>
          <w:szCs w:val="24"/>
          <w:lang w:val="es-EC"/>
        </w:rPr>
        <w:t>or lo tanto</w:t>
      </w:r>
      <w:r w:rsidRPr="00F65B3E">
        <w:rPr>
          <w:rFonts w:ascii="Arial" w:eastAsia="Times New Roman" w:hAnsi="Arial" w:cs="Arial"/>
          <w:bCs/>
          <w:sz w:val="24"/>
          <w:szCs w:val="24"/>
          <w:lang w:val="es-EC"/>
        </w:rPr>
        <w:t xml:space="preserve"> se determino las </w:t>
      </w:r>
      <w:r w:rsidRPr="00F65B3E">
        <w:rPr>
          <w:rFonts w:ascii="Arial" w:eastAsia="Times New Roman" w:hAnsi="Arial" w:cs="Arial"/>
          <w:bCs/>
          <w:sz w:val="24"/>
          <w:szCs w:val="24"/>
          <w:lang w:val="es-EC"/>
        </w:rPr>
        <w:lastRenderedPageBreak/>
        <w:t>unidades, equipos y personal técnico que nos ayudarán para poder brindar un excelente servicio.</w:t>
      </w:r>
    </w:p>
    <w:p w:rsidR="00A7332B" w:rsidRPr="00F65B3E" w:rsidRDefault="0042098C" w:rsidP="0042098C">
      <w:pPr>
        <w:autoSpaceDE w:val="0"/>
        <w:spacing w:line="360" w:lineRule="auto"/>
        <w:jc w:val="both"/>
        <w:rPr>
          <w:rFonts w:ascii="Arial" w:eastAsia="Times New Roman" w:hAnsi="Arial" w:cs="Arial"/>
          <w:bCs/>
          <w:sz w:val="24"/>
          <w:szCs w:val="24"/>
          <w:lang w:val="es-EC"/>
        </w:rPr>
      </w:pPr>
      <w:r w:rsidRPr="00F65B3E">
        <w:rPr>
          <w:rFonts w:ascii="Arial" w:eastAsia="Times New Roman" w:hAnsi="Arial" w:cs="Arial"/>
          <w:bCs/>
          <w:sz w:val="24"/>
          <w:szCs w:val="24"/>
          <w:lang w:val="es-EC"/>
        </w:rPr>
        <w:t xml:space="preserve">También </w:t>
      </w:r>
      <w:r w:rsidR="002E4F22" w:rsidRPr="00F65B3E">
        <w:rPr>
          <w:rFonts w:ascii="Arial" w:eastAsia="Times New Roman" w:hAnsi="Arial" w:cs="Arial"/>
          <w:bCs/>
          <w:sz w:val="24"/>
          <w:szCs w:val="24"/>
          <w:lang w:val="es-EC"/>
        </w:rPr>
        <w:t xml:space="preserve">se </w:t>
      </w:r>
      <w:r w:rsidRPr="00F65B3E">
        <w:rPr>
          <w:rFonts w:ascii="Arial" w:eastAsia="Times New Roman" w:hAnsi="Arial" w:cs="Arial"/>
          <w:bCs/>
          <w:sz w:val="24"/>
          <w:szCs w:val="24"/>
          <w:lang w:val="es-EC"/>
        </w:rPr>
        <w:t>pudo establecer la localización de nuestra empresa, la cual según los factores establecidos para determinar esta localización se obtuvo en el Norte de la Ciudad de Guayaquil,</w:t>
      </w:r>
      <w:r w:rsidR="00A7332B" w:rsidRPr="00F65B3E">
        <w:rPr>
          <w:rFonts w:ascii="Arial" w:eastAsia="Times New Roman" w:hAnsi="Arial" w:cs="Arial"/>
          <w:bCs/>
          <w:sz w:val="24"/>
          <w:szCs w:val="24"/>
          <w:lang w:val="es-EC"/>
        </w:rPr>
        <w:t xml:space="preserve"> sería recomendable que nuestro negocio se sitúe en dicha localidad para poder servir de manera eficaz a cada uno de los clientes que requieran de nuestros servicios.</w:t>
      </w:r>
    </w:p>
    <w:p w:rsidR="001C4E94" w:rsidRPr="00F65B3E" w:rsidRDefault="001C4E94" w:rsidP="001353F9">
      <w:pPr>
        <w:autoSpaceDE w:val="0"/>
        <w:autoSpaceDN w:val="0"/>
        <w:adjustRightInd w:val="0"/>
        <w:spacing w:line="360" w:lineRule="auto"/>
        <w:jc w:val="both"/>
        <w:rPr>
          <w:rFonts w:ascii="Arial" w:hAnsi="Arial" w:cs="Arial"/>
          <w:b/>
          <w:sz w:val="24"/>
          <w:szCs w:val="24"/>
          <w:lang w:val="es-EC"/>
        </w:rPr>
      </w:pPr>
    </w:p>
    <w:p w:rsidR="00CD5480" w:rsidRPr="00F65B3E" w:rsidRDefault="00CD5480" w:rsidP="001353F9">
      <w:pPr>
        <w:autoSpaceDE w:val="0"/>
        <w:autoSpaceDN w:val="0"/>
        <w:adjustRightInd w:val="0"/>
        <w:spacing w:line="360" w:lineRule="auto"/>
        <w:jc w:val="both"/>
        <w:rPr>
          <w:rFonts w:ascii="Arial" w:hAnsi="Arial" w:cs="Arial"/>
          <w:b/>
          <w:sz w:val="24"/>
          <w:szCs w:val="24"/>
          <w:lang w:val="es-EC"/>
        </w:rPr>
      </w:pPr>
    </w:p>
    <w:p w:rsidR="00542BBC" w:rsidRPr="00F65B3E" w:rsidRDefault="00542BBC" w:rsidP="001353F9">
      <w:pPr>
        <w:autoSpaceDE w:val="0"/>
        <w:autoSpaceDN w:val="0"/>
        <w:adjustRightInd w:val="0"/>
        <w:spacing w:line="360" w:lineRule="auto"/>
        <w:jc w:val="both"/>
        <w:rPr>
          <w:rFonts w:ascii="Arial" w:hAnsi="Arial" w:cs="Arial"/>
          <w:b/>
          <w:sz w:val="24"/>
          <w:szCs w:val="24"/>
          <w:lang w:val="es-EC"/>
        </w:rPr>
      </w:pPr>
    </w:p>
    <w:p w:rsidR="00542BBC" w:rsidRPr="00F65B3E" w:rsidRDefault="00542BBC" w:rsidP="001353F9">
      <w:pPr>
        <w:autoSpaceDE w:val="0"/>
        <w:autoSpaceDN w:val="0"/>
        <w:adjustRightInd w:val="0"/>
        <w:spacing w:line="360" w:lineRule="auto"/>
        <w:jc w:val="both"/>
        <w:rPr>
          <w:rFonts w:ascii="Arial" w:hAnsi="Arial" w:cs="Arial"/>
          <w:b/>
          <w:sz w:val="24"/>
          <w:szCs w:val="24"/>
          <w:lang w:val="es-EC"/>
        </w:rPr>
      </w:pPr>
    </w:p>
    <w:p w:rsidR="00542BBC" w:rsidRPr="00F65B3E" w:rsidRDefault="00542BBC" w:rsidP="001353F9">
      <w:pPr>
        <w:autoSpaceDE w:val="0"/>
        <w:autoSpaceDN w:val="0"/>
        <w:adjustRightInd w:val="0"/>
        <w:spacing w:line="360" w:lineRule="auto"/>
        <w:jc w:val="both"/>
        <w:rPr>
          <w:rFonts w:ascii="Arial" w:hAnsi="Arial" w:cs="Arial"/>
          <w:b/>
          <w:sz w:val="24"/>
          <w:szCs w:val="24"/>
          <w:lang w:val="es-EC"/>
        </w:rPr>
      </w:pPr>
    </w:p>
    <w:p w:rsidR="00542BBC" w:rsidRDefault="00542BBC" w:rsidP="001353F9">
      <w:pPr>
        <w:autoSpaceDE w:val="0"/>
        <w:autoSpaceDN w:val="0"/>
        <w:adjustRightInd w:val="0"/>
        <w:spacing w:line="360" w:lineRule="auto"/>
        <w:jc w:val="both"/>
        <w:rPr>
          <w:rFonts w:ascii="Arial" w:hAnsi="Arial" w:cs="Arial"/>
          <w:b/>
          <w:sz w:val="24"/>
          <w:szCs w:val="24"/>
          <w:lang w:val="es-EC"/>
        </w:rPr>
      </w:pPr>
    </w:p>
    <w:p w:rsidR="002C0320" w:rsidRDefault="002C0320" w:rsidP="001353F9">
      <w:pPr>
        <w:autoSpaceDE w:val="0"/>
        <w:autoSpaceDN w:val="0"/>
        <w:adjustRightInd w:val="0"/>
        <w:spacing w:line="360" w:lineRule="auto"/>
        <w:jc w:val="both"/>
        <w:rPr>
          <w:rFonts w:ascii="Arial" w:hAnsi="Arial" w:cs="Arial"/>
          <w:b/>
          <w:sz w:val="24"/>
          <w:szCs w:val="24"/>
          <w:lang w:val="es-EC"/>
        </w:rPr>
      </w:pPr>
    </w:p>
    <w:p w:rsidR="002C0320" w:rsidRDefault="002C0320" w:rsidP="001353F9">
      <w:pPr>
        <w:autoSpaceDE w:val="0"/>
        <w:autoSpaceDN w:val="0"/>
        <w:adjustRightInd w:val="0"/>
        <w:spacing w:line="360" w:lineRule="auto"/>
        <w:jc w:val="both"/>
        <w:rPr>
          <w:rFonts w:ascii="Arial" w:hAnsi="Arial" w:cs="Arial"/>
          <w:b/>
          <w:sz w:val="24"/>
          <w:szCs w:val="24"/>
          <w:lang w:val="es-EC"/>
        </w:rPr>
      </w:pPr>
    </w:p>
    <w:p w:rsidR="002C0320" w:rsidRDefault="002C0320" w:rsidP="001353F9">
      <w:pPr>
        <w:autoSpaceDE w:val="0"/>
        <w:autoSpaceDN w:val="0"/>
        <w:adjustRightInd w:val="0"/>
        <w:spacing w:line="360" w:lineRule="auto"/>
        <w:jc w:val="both"/>
        <w:rPr>
          <w:rFonts w:ascii="Arial" w:hAnsi="Arial" w:cs="Arial"/>
          <w:b/>
          <w:sz w:val="24"/>
          <w:szCs w:val="24"/>
          <w:lang w:val="es-EC"/>
        </w:rPr>
      </w:pPr>
    </w:p>
    <w:p w:rsidR="002C0320" w:rsidRDefault="002C0320" w:rsidP="001353F9">
      <w:pPr>
        <w:autoSpaceDE w:val="0"/>
        <w:autoSpaceDN w:val="0"/>
        <w:adjustRightInd w:val="0"/>
        <w:spacing w:line="360" w:lineRule="auto"/>
        <w:jc w:val="both"/>
        <w:rPr>
          <w:rFonts w:ascii="Arial" w:hAnsi="Arial" w:cs="Arial"/>
          <w:b/>
          <w:sz w:val="24"/>
          <w:szCs w:val="24"/>
          <w:lang w:val="es-EC"/>
        </w:rPr>
      </w:pPr>
    </w:p>
    <w:p w:rsidR="002C0320" w:rsidRPr="00F65B3E" w:rsidRDefault="002C0320" w:rsidP="001353F9">
      <w:pPr>
        <w:autoSpaceDE w:val="0"/>
        <w:autoSpaceDN w:val="0"/>
        <w:adjustRightInd w:val="0"/>
        <w:spacing w:line="360" w:lineRule="auto"/>
        <w:jc w:val="both"/>
        <w:rPr>
          <w:rFonts w:ascii="Arial" w:hAnsi="Arial" w:cs="Arial"/>
          <w:b/>
          <w:sz w:val="24"/>
          <w:szCs w:val="24"/>
          <w:lang w:val="es-EC"/>
        </w:rPr>
      </w:pPr>
    </w:p>
    <w:p w:rsidR="00542BBC" w:rsidRPr="00F65B3E" w:rsidRDefault="00542BBC" w:rsidP="001353F9">
      <w:pPr>
        <w:autoSpaceDE w:val="0"/>
        <w:autoSpaceDN w:val="0"/>
        <w:adjustRightInd w:val="0"/>
        <w:spacing w:line="360" w:lineRule="auto"/>
        <w:jc w:val="both"/>
        <w:rPr>
          <w:rFonts w:ascii="Arial" w:hAnsi="Arial" w:cs="Arial"/>
          <w:b/>
          <w:sz w:val="24"/>
          <w:szCs w:val="24"/>
          <w:lang w:val="es-EC"/>
        </w:rPr>
      </w:pPr>
    </w:p>
    <w:p w:rsidR="001C4E94" w:rsidRPr="00F65B3E" w:rsidRDefault="001C4E94" w:rsidP="00AD41E6">
      <w:pPr>
        <w:autoSpaceDE w:val="0"/>
        <w:autoSpaceDN w:val="0"/>
        <w:adjustRightInd w:val="0"/>
        <w:spacing w:line="360" w:lineRule="auto"/>
        <w:rPr>
          <w:rFonts w:ascii="Arial" w:hAnsi="Arial" w:cs="Arial"/>
          <w:b/>
          <w:sz w:val="36"/>
          <w:szCs w:val="36"/>
          <w:lang w:val="es-EC"/>
        </w:rPr>
      </w:pPr>
    </w:p>
    <w:p w:rsidR="00AD41E6" w:rsidRDefault="002C0320" w:rsidP="002C0320">
      <w:pPr>
        <w:tabs>
          <w:tab w:val="left" w:pos="5147"/>
        </w:tabs>
        <w:autoSpaceDE w:val="0"/>
        <w:autoSpaceDN w:val="0"/>
        <w:adjustRightInd w:val="0"/>
        <w:spacing w:line="360" w:lineRule="auto"/>
        <w:rPr>
          <w:rFonts w:ascii="Arial" w:hAnsi="Arial" w:cs="Arial"/>
          <w:b/>
          <w:sz w:val="36"/>
          <w:szCs w:val="36"/>
          <w:lang w:val="es-EC"/>
        </w:rPr>
      </w:pPr>
      <w:r>
        <w:rPr>
          <w:rFonts w:ascii="Arial" w:hAnsi="Arial" w:cs="Arial"/>
          <w:b/>
          <w:sz w:val="36"/>
          <w:szCs w:val="36"/>
          <w:lang w:val="es-EC"/>
        </w:rPr>
        <w:tab/>
      </w: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E63960" w:rsidP="00AD41E6">
      <w:pPr>
        <w:autoSpaceDE w:val="0"/>
        <w:autoSpaceDN w:val="0"/>
        <w:adjustRightInd w:val="0"/>
        <w:spacing w:line="360" w:lineRule="auto"/>
        <w:rPr>
          <w:rFonts w:ascii="Arial" w:hAnsi="Arial" w:cs="Arial"/>
          <w:b/>
          <w:sz w:val="36"/>
          <w:szCs w:val="36"/>
          <w:lang w:val="es-EC"/>
        </w:rPr>
      </w:pPr>
      <w:r>
        <w:rPr>
          <w:rFonts w:ascii="Arial" w:hAnsi="Arial" w:cs="Arial"/>
          <w:noProof/>
          <w:lang w:val="es-EC"/>
        </w:rPr>
        <w:pict>
          <v:shape id="_x0000_s1150" type="#_x0000_t136" style="position:absolute;margin-left:99.1pt;margin-top:30.65pt;width:187pt;height:36.45pt;z-index:251751424;mso-position-horizontal-relative:text;mso-position-vertical-relative:text" fillcolor="#369" stroked="f">
            <v:fill r:id="rId14" o:title=""/>
            <v:stroke r:id="rId14" o:title=""/>
            <v:shadow on="t" color="#b2b2b2" opacity="52429f" offset="3pt"/>
            <v:textpath style="font-family:&quot;Times New Roman&quot;;v-text-kern:t" trim="t" fitpath="t" string="CAPÍTULO 4"/>
            <w10:wrap type="square" side="left"/>
          </v:shape>
        </w:pict>
      </w: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A04650" w:rsidRDefault="00A0465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2C0320" w:rsidRDefault="002C0320" w:rsidP="00AD41E6">
      <w:pPr>
        <w:autoSpaceDE w:val="0"/>
        <w:autoSpaceDN w:val="0"/>
        <w:adjustRightInd w:val="0"/>
        <w:spacing w:line="360" w:lineRule="auto"/>
        <w:rPr>
          <w:rFonts w:ascii="Arial" w:hAnsi="Arial" w:cs="Arial"/>
          <w:b/>
          <w:sz w:val="36"/>
          <w:szCs w:val="36"/>
          <w:lang w:val="es-EC"/>
        </w:rPr>
      </w:pPr>
    </w:p>
    <w:p w:rsidR="001C4E94" w:rsidRDefault="002E4F22" w:rsidP="00A420B5">
      <w:pPr>
        <w:pStyle w:val="Ttulo1"/>
        <w:numPr>
          <w:ilvl w:val="0"/>
          <w:numId w:val="46"/>
        </w:numPr>
        <w:rPr>
          <w:rFonts w:ascii="Arial" w:hAnsi="Arial" w:cs="Arial"/>
        </w:rPr>
      </w:pPr>
      <w:r w:rsidRPr="00F65B3E">
        <w:rPr>
          <w:rFonts w:ascii="Arial" w:hAnsi="Arial" w:cs="Arial"/>
        </w:rPr>
        <w:lastRenderedPageBreak/>
        <w:t xml:space="preserve"> </w:t>
      </w:r>
      <w:bookmarkStart w:id="78" w:name="_Toc317725992"/>
      <w:r w:rsidRPr="002C0320">
        <w:rPr>
          <w:rFonts w:ascii="Arial" w:hAnsi="Arial" w:cs="Arial"/>
          <w:sz w:val="40"/>
        </w:rPr>
        <w:t>ESTUDIO ORGANIZACIONAL</w:t>
      </w:r>
      <w:bookmarkEnd w:id="78"/>
    </w:p>
    <w:p w:rsidR="002C0320" w:rsidRPr="00F65B3E" w:rsidRDefault="002C0320" w:rsidP="002C0320">
      <w:pPr>
        <w:pStyle w:val="Ttulo1"/>
        <w:ind w:left="720"/>
        <w:rPr>
          <w:rFonts w:ascii="Arial" w:hAnsi="Arial" w:cs="Arial"/>
        </w:rPr>
      </w:pPr>
    </w:p>
    <w:p w:rsidR="00AF1603" w:rsidRPr="00F65B3E" w:rsidRDefault="002E4F22" w:rsidP="00A420B5">
      <w:pPr>
        <w:pStyle w:val="Ttulo2"/>
        <w:numPr>
          <w:ilvl w:val="0"/>
          <w:numId w:val="52"/>
        </w:numPr>
        <w:rPr>
          <w:rFonts w:ascii="Arial" w:hAnsi="Arial" w:cs="Arial"/>
          <w:sz w:val="28"/>
          <w:lang w:val="es-EC"/>
        </w:rPr>
      </w:pPr>
      <w:bookmarkStart w:id="79" w:name="_Toc317725993"/>
      <w:r w:rsidRPr="00F65B3E">
        <w:rPr>
          <w:rFonts w:ascii="Arial" w:hAnsi="Arial" w:cs="Arial"/>
          <w:sz w:val="28"/>
          <w:lang w:val="es-EC"/>
        </w:rPr>
        <w:t>Misión</w:t>
      </w:r>
      <w:bookmarkEnd w:id="79"/>
    </w:p>
    <w:p w:rsidR="008E4858" w:rsidRPr="00F65B3E" w:rsidRDefault="008E4858" w:rsidP="008E4858">
      <w:pPr>
        <w:rPr>
          <w:rFonts w:ascii="Arial" w:hAnsi="Arial" w:cs="Arial"/>
          <w:lang w:val="es-EC"/>
        </w:rPr>
      </w:pPr>
    </w:p>
    <w:p w:rsidR="00AF1603" w:rsidRPr="00F65B3E" w:rsidRDefault="00AF1603" w:rsidP="00AF1603">
      <w:pPr>
        <w:autoSpaceDE w:val="0"/>
        <w:autoSpaceDN w:val="0"/>
        <w:adjustRightInd w:val="0"/>
        <w:spacing w:after="0" w:line="480" w:lineRule="auto"/>
        <w:jc w:val="both"/>
        <w:rPr>
          <w:rFonts w:ascii="Arial" w:hAnsi="Arial" w:cs="Arial"/>
          <w:sz w:val="24"/>
          <w:szCs w:val="24"/>
          <w:lang w:val="es-EC"/>
        </w:rPr>
      </w:pPr>
      <w:r w:rsidRPr="00F65B3E">
        <w:rPr>
          <w:rFonts w:ascii="Arial" w:hAnsi="Arial" w:cs="Arial"/>
          <w:sz w:val="24"/>
          <w:szCs w:val="24"/>
          <w:lang w:val="es-EC"/>
        </w:rPr>
        <w:t>Como misión principal se plantea el desarrollarnos, posicionarnos y consolidarnos como una empresa reconocida y líder en la prestación de servicios de transporte privado de puerta a puerta para estudiantes universitarios, así mismo el contar con una logística con alto valor agregado en comodidad, seguridad y atención al cliente para satisfacer a las personas que usen el transporte, convirtiéndonos en aliados estratégicos de nuestros clientes, proporcionándoles siempre soluciones a la medida de sus necesidades.</w:t>
      </w:r>
    </w:p>
    <w:p w:rsidR="008E4858" w:rsidRPr="00F65B3E" w:rsidRDefault="008E4858" w:rsidP="008E4858">
      <w:pPr>
        <w:jc w:val="center"/>
        <w:rPr>
          <w:rFonts w:ascii="Arial" w:hAnsi="Arial" w:cs="Arial"/>
          <w:b/>
          <w:szCs w:val="20"/>
          <w:lang w:val="es-EC"/>
        </w:rPr>
      </w:pPr>
      <w:r w:rsidRPr="00F65B3E">
        <w:rPr>
          <w:rFonts w:ascii="Arial" w:hAnsi="Arial" w:cs="Arial"/>
          <w:b/>
          <w:noProof/>
          <w:sz w:val="20"/>
          <w:szCs w:val="20"/>
          <w:lang w:val="es-EC" w:eastAsia="es-EC"/>
        </w:rPr>
        <w:drawing>
          <wp:anchor distT="0" distB="0" distL="0" distR="0" simplePos="0" relativeHeight="251737088" behindDoc="0" locked="0" layoutInCell="1" allowOverlap="1" wp14:anchorId="320CC156" wp14:editId="2E61C82D">
            <wp:simplePos x="0" y="0"/>
            <wp:positionH relativeFrom="column">
              <wp:posOffset>1504315</wp:posOffset>
            </wp:positionH>
            <wp:positionV relativeFrom="paragraph">
              <wp:posOffset>399415</wp:posOffset>
            </wp:positionV>
            <wp:extent cx="2662555" cy="176911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62555" cy="1769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374C6">
        <w:rPr>
          <w:rFonts w:ascii="Arial" w:hAnsi="Arial" w:cs="Arial"/>
          <w:b/>
          <w:szCs w:val="20"/>
          <w:lang w:val="es-EC"/>
        </w:rPr>
        <w:t>Figura</w:t>
      </w:r>
      <w:r w:rsidR="0042098C" w:rsidRPr="00F65B3E">
        <w:rPr>
          <w:rFonts w:ascii="Arial" w:hAnsi="Arial" w:cs="Arial"/>
          <w:b/>
          <w:szCs w:val="20"/>
          <w:lang w:val="es-EC"/>
        </w:rPr>
        <w:t xml:space="preserve"> 4.1</w:t>
      </w:r>
      <w:r w:rsidR="00AF1603" w:rsidRPr="00F65B3E">
        <w:rPr>
          <w:rFonts w:ascii="Arial" w:hAnsi="Arial" w:cs="Arial"/>
          <w:b/>
          <w:szCs w:val="20"/>
          <w:lang w:val="es-EC"/>
        </w:rPr>
        <w:t xml:space="preserve"> Trabajadores</w:t>
      </w:r>
    </w:p>
    <w:p w:rsidR="00AF1603" w:rsidRPr="00F65B3E" w:rsidRDefault="00AF1603" w:rsidP="008E4858">
      <w:pPr>
        <w:jc w:val="center"/>
        <w:rPr>
          <w:rFonts w:ascii="Arial" w:hAnsi="Arial" w:cs="Arial"/>
          <w:b/>
          <w:szCs w:val="20"/>
          <w:lang w:val="es-EC"/>
        </w:rPr>
      </w:pPr>
      <w:r w:rsidRPr="00F65B3E">
        <w:rPr>
          <w:rFonts w:ascii="Arial" w:hAnsi="Arial" w:cs="Arial"/>
          <w:sz w:val="20"/>
          <w:szCs w:val="20"/>
          <w:lang w:val="es-EC"/>
        </w:rPr>
        <w:t>Fuente: Internet-Google Imágenes.</w:t>
      </w:r>
    </w:p>
    <w:p w:rsidR="0042098C" w:rsidRDefault="0042098C" w:rsidP="00AF1603">
      <w:pPr>
        <w:pStyle w:val="ecxmsonormal"/>
        <w:autoSpaceDE w:val="0"/>
        <w:autoSpaceDN w:val="0"/>
        <w:adjustRightInd w:val="0"/>
        <w:spacing w:after="0" w:line="360" w:lineRule="auto"/>
        <w:jc w:val="both"/>
        <w:rPr>
          <w:rFonts w:ascii="Arial" w:hAnsi="Arial" w:cs="Arial"/>
        </w:rPr>
      </w:pPr>
    </w:p>
    <w:p w:rsidR="002C0320" w:rsidRPr="00F65B3E" w:rsidRDefault="002C0320" w:rsidP="00AF1603">
      <w:pPr>
        <w:pStyle w:val="ecxmsonormal"/>
        <w:autoSpaceDE w:val="0"/>
        <w:autoSpaceDN w:val="0"/>
        <w:adjustRightInd w:val="0"/>
        <w:spacing w:after="0" w:line="360" w:lineRule="auto"/>
        <w:jc w:val="both"/>
        <w:rPr>
          <w:rFonts w:ascii="Arial" w:hAnsi="Arial" w:cs="Arial"/>
        </w:rPr>
      </w:pPr>
    </w:p>
    <w:p w:rsidR="00AF1603" w:rsidRPr="00F65B3E" w:rsidRDefault="002E4F22" w:rsidP="00A420B5">
      <w:pPr>
        <w:pStyle w:val="Ttulo2"/>
        <w:numPr>
          <w:ilvl w:val="0"/>
          <w:numId w:val="52"/>
        </w:numPr>
        <w:rPr>
          <w:rFonts w:ascii="Arial" w:hAnsi="Arial" w:cs="Arial"/>
          <w:sz w:val="28"/>
          <w:lang w:val="es-EC"/>
        </w:rPr>
      </w:pPr>
      <w:bookmarkStart w:id="80" w:name="_Toc317725994"/>
      <w:r w:rsidRPr="00F65B3E">
        <w:rPr>
          <w:rFonts w:ascii="Arial" w:hAnsi="Arial" w:cs="Arial"/>
          <w:sz w:val="28"/>
          <w:lang w:val="es-EC"/>
        </w:rPr>
        <w:lastRenderedPageBreak/>
        <w:t>Visión</w:t>
      </w:r>
      <w:bookmarkEnd w:id="80"/>
    </w:p>
    <w:p w:rsidR="00AF1603" w:rsidRPr="00F65B3E" w:rsidRDefault="00AF1603" w:rsidP="00AF1603">
      <w:pPr>
        <w:rPr>
          <w:rFonts w:ascii="Arial" w:hAnsi="Arial" w:cs="Arial"/>
          <w:lang w:val="es-EC"/>
        </w:rPr>
      </w:pPr>
    </w:p>
    <w:p w:rsidR="00AF1603" w:rsidRPr="00F65B3E" w:rsidRDefault="00AF1603" w:rsidP="00AF1603">
      <w:pPr>
        <w:spacing w:line="480" w:lineRule="auto"/>
        <w:jc w:val="both"/>
        <w:rPr>
          <w:rFonts w:ascii="Arial" w:hAnsi="Arial" w:cs="Arial"/>
          <w:sz w:val="24"/>
          <w:szCs w:val="24"/>
          <w:lang w:val="es-EC"/>
        </w:rPr>
      </w:pPr>
      <w:r w:rsidRPr="00F65B3E">
        <w:rPr>
          <w:rFonts w:ascii="Arial" w:hAnsi="Arial" w:cs="Arial"/>
          <w:sz w:val="24"/>
          <w:szCs w:val="24"/>
          <w:lang w:val="es-EC"/>
        </w:rPr>
        <w:t>Ser la empresa líder en los servicios que ofrecemos, manteniendo un nivel de exigencia y con procesos de mejora continua en todos los aspectos pertinentes, superando constantemente las expectativas de nuestros clientes. Creemos que el éxito de nuestro servicio surge de la elección de nuestro personal que cuenta con calidez humana y vocación, lo que nos permite generar confianza y seguridad a la utilización de nuestros transportes.</w:t>
      </w:r>
    </w:p>
    <w:p w:rsidR="00CD5480" w:rsidRPr="00F65B3E" w:rsidRDefault="00CD5480" w:rsidP="00AF1603">
      <w:pPr>
        <w:spacing w:line="480" w:lineRule="auto"/>
        <w:jc w:val="both"/>
        <w:rPr>
          <w:rFonts w:ascii="Arial" w:hAnsi="Arial" w:cs="Arial"/>
          <w:sz w:val="24"/>
          <w:szCs w:val="24"/>
          <w:lang w:val="es-EC"/>
        </w:rPr>
      </w:pPr>
    </w:p>
    <w:p w:rsidR="00AF1603" w:rsidRDefault="002E4F22" w:rsidP="00A420B5">
      <w:pPr>
        <w:pStyle w:val="Ttulo2"/>
        <w:numPr>
          <w:ilvl w:val="0"/>
          <w:numId w:val="52"/>
        </w:numPr>
        <w:rPr>
          <w:rFonts w:ascii="Arial" w:hAnsi="Arial" w:cs="Arial"/>
          <w:sz w:val="28"/>
          <w:lang w:val="es-EC"/>
        </w:rPr>
      </w:pPr>
      <w:bookmarkStart w:id="81" w:name="_Toc317725995"/>
      <w:r w:rsidRPr="00F65B3E">
        <w:rPr>
          <w:rFonts w:ascii="Arial" w:hAnsi="Arial" w:cs="Arial"/>
          <w:sz w:val="28"/>
          <w:lang w:val="es-EC"/>
        </w:rPr>
        <w:t>Organigrama</w:t>
      </w:r>
      <w:bookmarkEnd w:id="81"/>
    </w:p>
    <w:p w:rsidR="002C0320" w:rsidRPr="002C0320" w:rsidRDefault="002C0320" w:rsidP="002C0320">
      <w:pPr>
        <w:rPr>
          <w:lang w:val="es-EC"/>
        </w:rPr>
      </w:pPr>
    </w:p>
    <w:p w:rsidR="00F47EB2" w:rsidRPr="00F65B3E" w:rsidRDefault="003374C6" w:rsidP="008E4858">
      <w:pPr>
        <w:pStyle w:val="ecxmsonormal"/>
        <w:jc w:val="center"/>
        <w:rPr>
          <w:rFonts w:ascii="Arial" w:hAnsi="Arial" w:cs="Arial"/>
          <w:b/>
          <w:sz w:val="28"/>
          <w:szCs w:val="36"/>
        </w:rPr>
      </w:pPr>
      <w:r>
        <w:rPr>
          <w:rFonts w:ascii="Arial" w:hAnsi="Arial" w:cs="Arial"/>
          <w:b/>
          <w:sz w:val="22"/>
          <w:szCs w:val="20"/>
        </w:rPr>
        <w:t>Figura</w:t>
      </w:r>
      <w:r w:rsidR="008E4858" w:rsidRPr="00F65B3E">
        <w:rPr>
          <w:rFonts w:ascii="Arial" w:hAnsi="Arial" w:cs="Arial"/>
          <w:b/>
          <w:sz w:val="22"/>
          <w:szCs w:val="20"/>
        </w:rPr>
        <w:t xml:space="preserve"> 4.2 Organigrama</w:t>
      </w:r>
    </w:p>
    <w:p w:rsidR="00AF1603" w:rsidRPr="00F65B3E" w:rsidRDefault="00F47EB2" w:rsidP="008E4858">
      <w:pPr>
        <w:jc w:val="center"/>
        <w:rPr>
          <w:rFonts w:ascii="Arial" w:hAnsi="Arial" w:cs="Arial"/>
          <w:sz w:val="36"/>
          <w:szCs w:val="36"/>
          <w:u w:val="single"/>
          <w:lang w:val="es-EC"/>
        </w:rPr>
      </w:pPr>
      <w:r w:rsidRPr="00F65B3E">
        <w:rPr>
          <w:rFonts w:ascii="Arial" w:hAnsi="Arial" w:cs="Arial"/>
          <w:noProof/>
          <w:lang w:val="es-EC" w:eastAsia="es-EC"/>
        </w:rPr>
        <w:drawing>
          <wp:inline distT="0" distB="0" distL="0" distR="0" wp14:anchorId="78492835" wp14:editId="29986C7F">
            <wp:extent cx="4064000" cy="2286000"/>
            <wp:effectExtent l="76200" t="76200" r="127000" b="133350"/>
            <wp:docPr id="13" name="Imagen 13" descr="http://t3.gstatic.com/images?q=tbn:ANd9GcQTVKQmWXGSa2Ag7E13BRp3nTCAY7YU16uc2sLg5-F0bHX8LS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t3.gstatic.com/images?q=tbn:ANd9GcQTVKQmWXGSa2Ag7E13BRp3nTCAY7YU16uc2sLg5-F0bHX8LS_Q"/>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400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6ACF" w:rsidRPr="00F65B3E" w:rsidRDefault="00BF6ACF" w:rsidP="00BF6ACF">
      <w:pPr>
        <w:ind w:left="708" w:firstLine="708"/>
        <w:rPr>
          <w:rFonts w:ascii="Arial" w:hAnsi="Arial" w:cs="Arial"/>
          <w:bCs/>
          <w:sz w:val="20"/>
          <w:szCs w:val="20"/>
          <w:lang w:val="es-EC"/>
        </w:rPr>
      </w:pPr>
      <w:r w:rsidRPr="00F65B3E">
        <w:rPr>
          <w:rFonts w:ascii="Arial" w:hAnsi="Arial" w:cs="Arial"/>
          <w:bCs/>
          <w:sz w:val="20"/>
          <w:szCs w:val="20"/>
          <w:lang w:val="es-EC"/>
        </w:rPr>
        <w:t>Fuente: Internet-Google Imágenes</w:t>
      </w:r>
    </w:p>
    <w:p w:rsidR="00BF6ACF" w:rsidRPr="00F65B3E" w:rsidRDefault="00BF6ACF" w:rsidP="00F47EB2">
      <w:pPr>
        <w:jc w:val="center"/>
        <w:rPr>
          <w:rFonts w:ascii="Arial" w:hAnsi="Arial" w:cs="Arial"/>
          <w:sz w:val="36"/>
          <w:szCs w:val="36"/>
          <w:u w:val="single"/>
          <w:lang w:val="es-EC"/>
        </w:rPr>
      </w:pPr>
    </w:p>
    <w:p w:rsidR="00AF1603" w:rsidRPr="00F65B3E" w:rsidRDefault="00F65B3E" w:rsidP="00AF1603">
      <w:pPr>
        <w:rPr>
          <w:rFonts w:ascii="Arial" w:hAnsi="Arial" w:cs="Arial"/>
          <w:lang w:val="es-EC"/>
        </w:rPr>
      </w:pPr>
      <w:r>
        <w:rPr>
          <w:rFonts w:ascii="Arial" w:hAnsi="Arial" w:cs="Arial"/>
          <w:lang w:val="es-EC"/>
        </w:rPr>
        <w:lastRenderedPageBreak/>
        <w:t xml:space="preserve">  </w:t>
      </w:r>
      <w:r>
        <w:rPr>
          <w:rFonts w:ascii="Arial" w:hAnsi="Arial" w:cs="Arial"/>
          <w:lang w:val="es-EC"/>
        </w:rPr>
        <w:tab/>
      </w:r>
      <w:r>
        <w:rPr>
          <w:rFonts w:ascii="Arial" w:hAnsi="Arial" w:cs="Arial"/>
          <w:lang w:val="es-EC"/>
        </w:rPr>
        <w:tab/>
      </w:r>
      <w:r w:rsidR="00AF1603" w:rsidRPr="00F65B3E">
        <w:rPr>
          <w:rFonts w:ascii="Arial" w:hAnsi="Arial" w:cs="Arial"/>
          <w:noProof/>
          <w:lang w:val="es-EC" w:eastAsia="es-EC"/>
        </w:rPr>
        <w:drawing>
          <wp:inline distT="0" distB="0" distL="0" distR="0" wp14:anchorId="5787058C" wp14:editId="71ECBBA6">
            <wp:extent cx="3503221" cy="3681351"/>
            <wp:effectExtent l="57150" t="19050" r="116840" b="14605"/>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FB1798" w:rsidRPr="00F65B3E" w:rsidRDefault="00FB1798" w:rsidP="00F65B3E">
      <w:pPr>
        <w:autoSpaceDE w:val="0"/>
        <w:autoSpaceDN w:val="0"/>
        <w:adjustRightInd w:val="0"/>
        <w:spacing w:after="0" w:line="240" w:lineRule="auto"/>
        <w:ind w:left="708" w:firstLine="708"/>
        <w:rPr>
          <w:rFonts w:ascii="Arial" w:hAnsi="Arial" w:cs="Arial"/>
          <w:sz w:val="20"/>
          <w:szCs w:val="28"/>
          <w:lang w:val="es-EC"/>
        </w:rPr>
      </w:pPr>
      <w:r w:rsidRPr="00F65B3E">
        <w:rPr>
          <w:rFonts w:ascii="Arial" w:hAnsi="Arial" w:cs="Arial"/>
          <w:sz w:val="20"/>
          <w:szCs w:val="28"/>
          <w:lang w:val="es-EC"/>
        </w:rPr>
        <w:t>Elaborado por: autores.</w:t>
      </w:r>
    </w:p>
    <w:p w:rsidR="00FB1798" w:rsidRPr="00F65B3E" w:rsidRDefault="00FB1798" w:rsidP="00AF1603">
      <w:pPr>
        <w:autoSpaceDE w:val="0"/>
        <w:autoSpaceDN w:val="0"/>
        <w:adjustRightInd w:val="0"/>
        <w:spacing w:after="0" w:line="480" w:lineRule="auto"/>
        <w:jc w:val="both"/>
        <w:rPr>
          <w:rFonts w:ascii="Arial" w:hAnsi="Arial" w:cs="Arial"/>
          <w:sz w:val="24"/>
          <w:szCs w:val="24"/>
          <w:lang w:val="es-EC"/>
        </w:rPr>
      </w:pPr>
    </w:p>
    <w:p w:rsidR="00AF1603" w:rsidRPr="00F65B3E" w:rsidRDefault="00AF1603" w:rsidP="00AF1603">
      <w:pPr>
        <w:autoSpaceDE w:val="0"/>
        <w:autoSpaceDN w:val="0"/>
        <w:adjustRightInd w:val="0"/>
        <w:spacing w:after="0" w:line="480" w:lineRule="auto"/>
        <w:jc w:val="both"/>
        <w:rPr>
          <w:rFonts w:ascii="Arial" w:hAnsi="Arial" w:cs="Arial"/>
          <w:sz w:val="24"/>
          <w:szCs w:val="24"/>
          <w:lang w:val="es-EC"/>
        </w:rPr>
      </w:pPr>
      <w:r w:rsidRPr="00F65B3E">
        <w:rPr>
          <w:rFonts w:ascii="Arial" w:hAnsi="Arial" w:cs="Arial"/>
          <w:sz w:val="24"/>
          <w:szCs w:val="24"/>
          <w:lang w:val="es-EC"/>
        </w:rPr>
        <w:t>Para que podamos cumplir con nuestros objetivos como empresa,  tendremos las siguientes políticas dentro de la organización:</w:t>
      </w:r>
    </w:p>
    <w:p w:rsidR="00AF1603" w:rsidRPr="00F65B3E" w:rsidRDefault="00AF1603" w:rsidP="00AF1603">
      <w:pPr>
        <w:autoSpaceDE w:val="0"/>
        <w:autoSpaceDN w:val="0"/>
        <w:adjustRightInd w:val="0"/>
        <w:spacing w:after="0" w:line="480" w:lineRule="auto"/>
        <w:jc w:val="both"/>
        <w:rPr>
          <w:rFonts w:ascii="Arial" w:hAnsi="Arial" w:cs="Arial"/>
          <w:sz w:val="24"/>
          <w:szCs w:val="24"/>
          <w:lang w:val="es-EC"/>
        </w:rPr>
      </w:pPr>
    </w:p>
    <w:p w:rsidR="00AF1603" w:rsidRPr="00F65B3E" w:rsidRDefault="00AF1603" w:rsidP="00A420B5">
      <w:pPr>
        <w:pStyle w:val="ecxmsonormal"/>
        <w:numPr>
          <w:ilvl w:val="0"/>
          <w:numId w:val="22"/>
        </w:numPr>
        <w:tabs>
          <w:tab w:val="left" w:pos="720"/>
        </w:tabs>
        <w:autoSpaceDE w:val="0"/>
        <w:autoSpaceDN w:val="0"/>
        <w:adjustRightInd w:val="0"/>
        <w:spacing w:after="0" w:line="480" w:lineRule="auto"/>
        <w:jc w:val="both"/>
        <w:rPr>
          <w:rFonts w:ascii="Arial" w:hAnsi="Arial" w:cs="Arial"/>
        </w:rPr>
      </w:pPr>
      <w:r w:rsidRPr="00F65B3E">
        <w:rPr>
          <w:rFonts w:ascii="Arial" w:hAnsi="Arial" w:cs="Arial"/>
        </w:rPr>
        <w:t>Cumplir con puntualidad el horario de trabajo.</w:t>
      </w:r>
    </w:p>
    <w:p w:rsidR="00AF1603" w:rsidRPr="00F65B3E" w:rsidRDefault="00AF1603" w:rsidP="00A420B5">
      <w:pPr>
        <w:pStyle w:val="ecxmsonormal"/>
        <w:numPr>
          <w:ilvl w:val="0"/>
          <w:numId w:val="22"/>
        </w:numPr>
        <w:tabs>
          <w:tab w:val="left" w:pos="720"/>
        </w:tabs>
        <w:autoSpaceDE w:val="0"/>
        <w:autoSpaceDN w:val="0"/>
        <w:adjustRightInd w:val="0"/>
        <w:spacing w:after="0" w:line="480" w:lineRule="auto"/>
        <w:jc w:val="both"/>
        <w:rPr>
          <w:rFonts w:ascii="Arial" w:hAnsi="Arial" w:cs="Arial"/>
        </w:rPr>
      </w:pPr>
      <w:r w:rsidRPr="00F65B3E">
        <w:rPr>
          <w:rFonts w:ascii="Arial" w:hAnsi="Arial" w:cs="Arial"/>
        </w:rPr>
        <w:t>Establecer relaciones cordiales entre todos los colaboradores que conforman la empresa.</w:t>
      </w:r>
    </w:p>
    <w:p w:rsidR="00AF1603" w:rsidRPr="00F65B3E" w:rsidRDefault="00AF1603" w:rsidP="00A420B5">
      <w:pPr>
        <w:pStyle w:val="ecxmsonormal"/>
        <w:numPr>
          <w:ilvl w:val="0"/>
          <w:numId w:val="22"/>
        </w:numPr>
        <w:tabs>
          <w:tab w:val="left" w:pos="720"/>
        </w:tabs>
        <w:autoSpaceDE w:val="0"/>
        <w:autoSpaceDN w:val="0"/>
        <w:adjustRightInd w:val="0"/>
        <w:spacing w:after="0" w:line="480" w:lineRule="auto"/>
        <w:jc w:val="both"/>
        <w:rPr>
          <w:rFonts w:ascii="Arial" w:hAnsi="Arial" w:cs="Arial"/>
        </w:rPr>
      </w:pPr>
      <w:r w:rsidRPr="00F65B3E">
        <w:rPr>
          <w:rFonts w:ascii="Arial" w:hAnsi="Arial" w:cs="Arial"/>
        </w:rPr>
        <w:t>Atender con prontitud y amabilidad los requerimientos y solicitudes de lo clientes.</w:t>
      </w:r>
    </w:p>
    <w:p w:rsidR="00AF1603" w:rsidRPr="00F65B3E" w:rsidRDefault="00AF1603" w:rsidP="00A420B5">
      <w:pPr>
        <w:pStyle w:val="ecxmsonormal"/>
        <w:numPr>
          <w:ilvl w:val="0"/>
          <w:numId w:val="22"/>
        </w:numPr>
        <w:tabs>
          <w:tab w:val="left" w:pos="720"/>
        </w:tabs>
        <w:autoSpaceDE w:val="0"/>
        <w:autoSpaceDN w:val="0"/>
        <w:adjustRightInd w:val="0"/>
        <w:spacing w:after="0" w:line="480" w:lineRule="auto"/>
        <w:jc w:val="both"/>
        <w:rPr>
          <w:rFonts w:ascii="Arial" w:hAnsi="Arial" w:cs="Arial"/>
        </w:rPr>
      </w:pPr>
      <w:r w:rsidRPr="00F65B3E">
        <w:rPr>
          <w:rFonts w:ascii="Arial" w:hAnsi="Arial" w:cs="Arial"/>
        </w:rPr>
        <w:t>Presentar una imagen impecable en cuanto al personal y la oficina.</w:t>
      </w:r>
    </w:p>
    <w:p w:rsidR="00AF1603" w:rsidRPr="00F65B3E" w:rsidRDefault="00AF1603" w:rsidP="00A420B5">
      <w:pPr>
        <w:pStyle w:val="ecxmsonormal"/>
        <w:numPr>
          <w:ilvl w:val="0"/>
          <w:numId w:val="22"/>
        </w:numPr>
        <w:tabs>
          <w:tab w:val="left" w:pos="720"/>
        </w:tabs>
        <w:autoSpaceDE w:val="0"/>
        <w:autoSpaceDN w:val="0"/>
        <w:adjustRightInd w:val="0"/>
        <w:spacing w:after="0" w:line="480" w:lineRule="auto"/>
        <w:jc w:val="both"/>
        <w:rPr>
          <w:rFonts w:ascii="Arial" w:hAnsi="Arial" w:cs="Arial"/>
        </w:rPr>
      </w:pPr>
      <w:r w:rsidRPr="00F65B3E">
        <w:rPr>
          <w:rFonts w:ascii="Arial" w:hAnsi="Arial" w:cs="Arial"/>
        </w:rPr>
        <w:lastRenderedPageBreak/>
        <w:t>Velar por el buen uso de las instalaciones y esforzarse por la optimización de todos los gastos necesarios para el buen desenvolvimiento de cada una de las tareas asignadas.</w:t>
      </w:r>
    </w:p>
    <w:p w:rsidR="00AF1603" w:rsidRPr="00F65B3E" w:rsidRDefault="00BB5947" w:rsidP="00A420B5">
      <w:pPr>
        <w:pStyle w:val="Ttulo2"/>
        <w:numPr>
          <w:ilvl w:val="0"/>
          <w:numId w:val="52"/>
        </w:numPr>
        <w:rPr>
          <w:rFonts w:ascii="Arial" w:hAnsi="Arial" w:cs="Arial"/>
          <w:b w:val="0"/>
          <w:sz w:val="28"/>
          <w:szCs w:val="36"/>
          <w:lang w:val="es-EC"/>
        </w:rPr>
      </w:pPr>
      <w:bookmarkStart w:id="82" w:name="_Toc317725996"/>
      <w:r w:rsidRPr="00F65B3E">
        <w:rPr>
          <w:rFonts w:ascii="Arial" w:hAnsi="Arial" w:cs="Arial"/>
          <w:sz w:val="28"/>
          <w:lang w:val="es-EC"/>
        </w:rPr>
        <w:t>Descripción</w:t>
      </w:r>
      <w:r w:rsidR="002E4F22" w:rsidRPr="00F65B3E">
        <w:rPr>
          <w:rFonts w:ascii="Arial" w:hAnsi="Arial" w:cs="Arial"/>
          <w:sz w:val="28"/>
          <w:lang w:val="es-EC"/>
        </w:rPr>
        <w:t xml:space="preserve"> del equipo de trabajo</w:t>
      </w:r>
      <w:bookmarkEnd w:id="82"/>
    </w:p>
    <w:p w:rsidR="00CD5480" w:rsidRPr="00F65B3E" w:rsidRDefault="00CD5480" w:rsidP="00AF1603">
      <w:pPr>
        <w:autoSpaceDE w:val="0"/>
        <w:autoSpaceDN w:val="0"/>
        <w:adjustRightInd w:val="0"/>
        <w:spacing w:after="0" w:line="480" w:lineRule="auto"/>
        <w:jc w:val="both"/>
        <w:rPr>
          <w:rFonts w:ascii="Arial" w:hAnsi="Arial" w:cs="Arial"/>
          <w:sz w:val="24"/>
          <w:szCs w:val="24"/>
          <w:lang w:val="es-EC"/>
        </w:rPr>
      </w:pPr>
    </w:p>
    <w:p w:rsidR="00AF1603" w:rsidRDefault="00AF1603" w:rsidP="00AF1603">
      <w:pPr>
        <w:autoSpaceDE w:val="0"/>
        <w:autoSpaceDN w:val="0"/>
        <w:adjustRightInd w:val="0"/>
        <w:spacing w:after="0" w:line="480" w:lineRule="auto"/>
        <w:jc w:val="both"/>
        <w:rPr>
          <w:rFonts w:ascii="Arial" w:hAnsi="Arial" w:cs="Arial"/>
          <w:sz w:val="24"/>
          <w:szCs w:val="24"/>
          <w:lang w:val="es-EC"/>
        </w:rPr>
      </w:pPr>
      <w:r w:rsidRPr="00F65B3E">
        <w:rPr>
          <w:rFonts w:ascii="Arial" w:hAnsi="Arial" w:cs="Arial"/>
          <w:sz w:val="24"/>
          <w:szCs w:val="24"/>
          <w:lang w:val="es-EC"/>
        </w:rPr>
        <w:t xml:space="preserve">Nuestra empresa contara con personal altamente capacitado para cada función específica. Tendremos en total 13 personas, contando desde el personal de gerencia y administración. </w:t>
      </w:r>
    </w:p>
    <w:p w:rsidR="00A04650" w:rsidRPr="00F65B3E" w:rsidRDefault="00A04650" w:rsidP="00AF1603">
      <w:pPr>
        <w:autoSpaceDE w:val="0"/>
        <w:autoSpaceDN w:val="0"/>
        <w:adjustRightInd w:val="0"/>
        <w:spacing w:after="0" w:line="480" w:lineRule="auto"/>
        <w:jc w:val="both"/>
        <w:rPr>
          <w:rFonts w:ascii="Arial" w:hAnsi="Arial" w:cs="Arial"/>
          <w:sz w:val="24"/>
          <w:szCs w:val="24"/>
          <w:lang w:val="es-EC"/>
        </w:rPr>
      </w:pPr>
    </w:p>
    <w:p w:rsidR="00AF1603" w:rsidRPr="00F65B3E" w:rsidRDefault="008E4858" w:rsidP="008E4858">
      <w:pPr>
        <w:autoSpaceDE w:val="0"/>
        <w:autoSpaceDN w:val="0"/>
        <w:adjustRightInd w:val="0"/>
        <w:spacing w:after="0" w:line="480" w:lineRule="auto"/>
        <w:jc w:val="center"/>
        <w:rPr>
          <w:rFonts w:ascii="Arial" w:hAnsi="Arial" w:cs="Arial"/>
          <w:sz w:val="24"/>
          <w:szCs w:val="24"/>
          <w:lang w:val="es-EC"/>
        </w:rPr>
      </w:pPr>
      <w:r w:rsidRPr="00F65B3E">
        <w:rPr>
          <w:rFonts w:ascii="Arial" w:hAnsi="Arial" w:cs="Arial"/>
          <w:b/>
          <w:szCs w:val="24"/>
          <w:lang w:val="es-EC"/>
        </w:rPr>
        <w:t>Tabla 4.1 Equipo de Trabajo</w:t>
      </w:r>
    </w:p>
    <w:tbl>
      <w:tblPr>
        <w:tblStyle w:val="Tablaconcuadrcula"/>
        <w:tblW w:w="0" w:type="auto"/>
        <w:tblLook w:val="04A0" w:firstRow="1" w:lastRow="0" w:firstColumn="1" w:lastColumn="0" w:noHBand="0" w:noVBand="1"/>
      </w:tblPr>
      <w:tblGrid>
        <w:gridCol w:w="8493"/>
      </w:tblGrid>
      <w:tr w:rsidR="00AF1603" w:rsidRPr="00F65B3E" w:rsidTr="00333440">
        <w:trPr>
          <w:trHeight w:val="2328"/>
        </w:trPr>
        <w:tc>
          <w:tcPr>
            <w:tcW w:w="8978" w:type="dxa"/>
          </w:tcPr>
          <w:tbl>
            <w:tblPr>
              <w:tblStyle w:val="Tablaconcuadrcula"/>
              <w:tblW w:w="0" w:type="auto"/>
              <w:tblLook w:val="04A0" w:firstRow="1" w:lastRow="0" w:firstColumn="1" w:lastColumn="0" w:noHBand="0" w:noVBand="1"/>
            </w:tblPr>
            <w:tblGrid>
              <w:gridCol w:w="4160"/>
              <w:gridCol w:w="4107"/>
            </w:tblGrid>
            <w:tr w:rsidR="00AF1603" w:rsidRPr="00F65B3E" w:rsidTr="00333440">
              <w:tc>
                <w:tcPr>
                  <w:tcW w:w="4373" w:type="dxa"/>
                  <w:shd w:val="clear" w:color="auto" w:fill="B6DDE8" w:themeFill="accent5" w:themeFillTint="66"/>
                </w:tcPr>
                <w:p w:rsidR="00AF1603" w:rsidRPr="00F65B3E" w:rsidRDefault="00AF1603" w:rsidP="00333440">
                  <w:pPr>
                    <w:jc w:val="center"/>
                    <w:rPr>
                      <w:rFonts w:ascii="Arial" w:hAnsi="Arial" w:cs="Arial"/>
                      <w:b/>
                      <w:bCs/>
                      <w:sz w:val="24"/>
                      <w:szCs w:val="24"/>
                      <w:lang w:val="es-EC"/>
                    </w:rPr>
                  </w:pPr>
                  <w:r w:rsidRPr="00F65B3E">
                    <w:rPr>
                      <w:rFonts w:ascii="Arial" w:hAnsi="Arial" w:cs="Arial"/>
                      <w:b/>
                      <w:bCs/>
                      <w:sz w:val="24"/>
                      <w:szCs w:val="24"/>
                      <w:lang w:val="es-EC"/>
                    </w:rPr>
                    <w:t>Número de Personas</w:t>
                  </w:r>
                </w:p>
              </w:tc>
              <w:tc>
                <w:tcPr>
                  <w:tcW w:w="4374" w:type="dxa"/>
                  <w:shd w:val="clear" w:color="auto" w:fill="B6DDE8" w:themeFill="accent5" w:themeFillTint="66"/>
                </w:tcPr>
                <w:p w:rsidR="00AF1603" w:rsidRPr="00F65B3E" w:rsidRDefault="00AF1603" w:rsidP="00333440">
                  <w:pPr>
                    <w:jc w:val="center"/>
                    <w:rPr>
                      <w:rFonts w:ascii="Arial" w:hAnsi="Arial" w:cs="Arial"/>
                      <w:b/>
                      <w:bCs/>
                      <w:sz w:val="24"/>
                      <w:szCs w:val="24"/>
                      <w:lang w:val="es-EC"/>
                    </w:rPr>
                  </w:pPr>
                  <w:r w:rsidRPr="00F65B3E">
                    <w:rPr>
                      <w:rFonts w:ascii="Arial" w:hAnsi="Arial" w:cs="Arial"/>
                      <w:b/>
                      <w:bCs/>
                      <w:sz w:val="24"/>
                      <w:szCs w:val="24"/>
                      <w:lang w:val="es-EC"/>
                    </w:rPr>
                    <w:t>Cargos</w:t>
                  </w:r>
                </w:p>
              </w:tc>
            </w:tr>
            <w:tr w:rsidR="00AF1603" w:rsidRPr="00F65B3E" w:rsidTr="00333440">
              <w:tc>
                <w:tcPr>
                  <w:tcW w:w="4373"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Gerente general</w:t>
                  </w:r>
                </w:p>
              </w:tc>
              <w:tc>
                <w:tcPr>
                  <w:tcW w:w="4374"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1</w:t>
                  </w:r>
                </w:p>
              </w:tc>
            </w:tr>
            <w:tr w:rsidR="00AF1603" w:rsidRPr="00F65B3E" w:rsidTr="00333440">
              <w:tc>
                <w:tcPr>
                  <w:tcW w:w="4373"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Jefe de rutas</w:t>
                  </w:r>
                </w:p>
              </w:tc>
              <w:tc>
                <w:tcPr>
                  <w:tcW w:w="4374"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1</w:t>
                  </w:r>
                </w:p>
              </w:tc>
            </w:tr>
            <w:tr w:rsidR="00AF1603" w:rsidRPr="00F65B3E" w:rsidTr="00333440">
              <w:tc>
                <w:tcPr>
                  <w:tcW w:w="4373"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Contador</w:t>
                  </w:r>
                </w:p>
              </w:tc>
              <w:tc>
                <w:tcPr>
                  <w:tcW w:w="4374"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1</w:t>
                  </w:r>
                </w:p>
              </w:tc>
            </w:tr>
            <w:tr w:rsidR="00AF1603" w:rsidRPr="00F65B3E" w:rsidTr="00333440">
              <w:tc>
                <w:tcPr>
                  <w:tcW w:w="4373"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Recepcionista del Call Center</w:t>
                  </w:r>
                </w:p>
              </w:tc>
              <w:tc>
                <w:tcPr>
                  <w:tcW w:w="4374"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1</w:t>
                  </w:r>
                </w:p>
              </w:tc>
            </w:tr>
            <w:tr w:rsidR="00AF1603" w:rsidRPr="00F65B3E" w:rsidTr="00333440">
              <w:tc>
                <w:tcPr>
                  <w:tcW w:w="4373"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Secretaria</w:t>
                  </w:r>
                </w:p>
              </w:tc>
              <w:tc>
                <w:tcPr>
                  <w:tcW w:w="4374"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1</w:t>
                  </w:r>
                </w:p>
              </w:tc>
            </w:tr>
            <w:tr w:rsidR="00AF1603" w:rsidRPr="00F65B3E" w:rsidTr="00333440">
              <w:tc>
                <w:tcPr>
                  <w:tcW w:w="4373"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Mensajero</w:t>
                  </w:r>
                </w:p>
              </w:tc>
              <w:tc>
                <w:tcPr>
                  <w:tcW w:w="4374"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1</w:t>
                  </w:r>
                </w:p>
              </w:tc>
            </w:tr>
            <w:tr w:rsidR="00AF1603" w:rsidRPr="00F65B3E" w:rsidTr="00333440">
              <w:tc>
                <w:tcPr>
                  <w:tcW w:w="4373"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Chofer</w:t>
                  </w:r>
                </w:p>
              </w:tc>
              <w:tc>
                <w:tcPr>
                  <w:tcW w:w="4374" w:type="dxa"/>
                </w:tcPr>
                <w:p w:rsidR="00AF1603" w:rsidRPr="00F65B3E" w:rsidRDefault="00AF1603" w:rsidP="00333440">
                  <w:pPr>
                    <w:jc w:val="center"/>
                    <w:rPr>
                      <w:rFonts w:ascii="Arial" w:hAnsi="Arial" w:cs="Arial"/>
                      <w:bCs/>
                      <w:sz w:val="24"/>
                      <w:szCs w:val="24"/>
                      <w:lang w:val="es-EC"/>
                    </w:rPr>
                  </w:pPr>
                  <w:r w:rsidRPr="00F65B3E">
                    <w:rPr>
                      <w:rFonts w:ascii="Arial" w:hAnsi="Arial" w:cs="Arial"/>
                      <w:bCs/>
                      <w:sz w:val="24"/>
                      <w:szCs w:val="24"/>
                      <w:lang w:val="es-EC"/>
                    </w:rPr>
                    <w:t>5</w:t>
                  </w:r>
                </w:p>
              </w:tc>
            </w:tr>
            <w:tr w:rsidR="00AF1603" w:rsidRPr="00F65B3E" w:rsidTr="00333440">
              <w:tc>
                <w:tcPr>
                  <w:tcW w:w="4373" w:type="dxa"/>
                </w:tcPr>
                <w:p w:rsidR="00AF1603" w:rsidRPr="00F65B3E" w:rsidRDefault="00AF1603" w:rsidP="00333440">
                  <w:pPr>
                    <w:tabs>
                      <w:tab w:val="left" w:pos="1226"/>
                    </w:tabs>
                    <w:jc w:val="center"/>
                    <w:rPr>
                      <w:rFonts w:ascii="Arial" w:hAnsi="Arial" w:cs="Arial"/>
                      <w:bCs/>
                      <w:sz w:val="24"/>
                      <w:szCs w:val="24"/>
                      <w:lang w:val="es-EC"/>
                    </w:rPr>
                  </w:pPr>
                  <w:r w:rsidRPr="00F65B3E">
                    <w:rPr>
                      <w:rFonts w:ascii="Arial" w:hAnsi="Arial" w:cs="Arial"/>
                      <w:bCs/>
                      <w:sz w:val="24"/>
                      <w:szCs w:val="24"/>
                      <w:lang w:val="es-EC"/>
                    </w:rPr>
                    <w:t>Ayudante de Ruta</w:t>
                  </w:r>
                </w:p>
              </w:tc>
              <w:tc>
                <w:tcPr>
                  <w:tcW w:w="4374" w:type="dxa"/>
                </w:tcPr>
                <w:p w:rsidR="00AF1603" w:rsidRPr="00F65B3E" w:rsidRDefault="00AF1603" w:rsidP="00333440">
                  <w:pPr>
                    <w:tabs>
                      <w:tab w:val="left" w:pos="1226"/>
                    </w:tabs>
                    <w:jc w:val="center"/>
                    <w:rPr>
                      <w:rFonts w:ascii="Arial" w:hAnsi="Arial" w:cs="Arial"/>
                      <w:bCs/>
                      <w:sz w:val="24"/>
                      <w:szCs w:val="24"/>
                      <w:lang w:val="es-EC"/>
                    </w:rPr>
                  </w:pPr>
                  <w:r w:rsidRPr="00F65B3E">
                    <w:rPr>
                      <w:rFonts w:ascii="Arial" w:hAnsi="Arial" w:cs="Arial"/>
                      <w:bCs/>
                      <w:sz w:val="24"/>
                      <w:szCs w:val="24"/>
                      <w:lang w:val="es-EC"/>
                    </w:rPr>
                    <w:t>2</w:t>
                  </w:r>
                </w:p>
              </w:tc>
            </w:tr>
          </w:tbl>
          <w:p w:rsidR="00AF1603" w:rsidRPr="00F65B3E" w:rsidRDefault="00AF1603" w:rsidP="00333440">
            <w:pPr>
              <w:tabs>
                <w:tab w:val="left" w:pos="1226"/>
              </w:tabs>
              <w:rPr>
                <w:rFonts w:ascii="Arial" w:hAnsi="Arial" w:cs="Arial"/>
                <w:bCs/>
                <w:lang w:val="es-EC"/>
              </w:rPr>
            </w:pPr>
          </w:p>
        </w:tc>
      </w:tr>
    </w:tbl>
    <w:p w:rsidR="00FB1798" w:rsidRDefault="00AF1603" w:rsidP="00FB1798">
      <w:pPr>
        <w:autoSpaceDE w:val="0"/>
        <w:autoSpaceDN w:val="0"/>
        <w:adjustRightInd w:val="0"/>
        <w:spacing w:after="0" w:line="240" w:lineRule="auto"/>
        <w:rPr>
          <w:rFonts w:ascii="Arial" w:hAnsi="Arial" w:cs="Arial"/>
          <w:sz w:val="20"/>
          <w:szCs w:val="28"/>
          <w:lang w:val="es-EC"/>
        </w:rPr>
      </w:pPr>
      <w:r w:rsidRPr="00F65B3E">
        <w:rPr>
          <w:rFonts w:ascii="Arial" w:hAnsi="Arial" w:cs="Arial"/>
          <w:b/>
          <w:bCs/>
          <w:lang w:val="es-EC"/>
        </w:rPr>
        <w:t xml:space="preserve">  </w:t>
      </w:r>
      <w:r w:rsidR="00FB1798" w:rsidRPr="00F65B3E">
        <w:rPr>
          <w:rFonts w:ascii="Arial" w:hAnsi="Arial" w:cs="Arial"/>
          <w:sz w:val="20"/>
          <w:szCs w:val="28"/>
          <w:lang w:val="es-EC"/>
        </w:rPr>
        <w:t>Elaborado por: autores.</w:t>
      </w:r>
    </w:p>
    <w:p w:rsidR="002C0320" w:rsidRDefault="002C0320" w:rsidP="00FB1798">
      <w:pPr>
        <w:autoSpaceDE w:val="0"/>
        <w:autoSpaceDN w:val="0"/>
        <w:adjustRightInd w:val="0"/>
        <w:spacing w:after="0" w:line="240" w:lineRule="auto"/>
        <w:rPr>
          <w:rFonts w:ascii="Arial" w:hAnsi="Arial" w:cs="Arial"/>
          <w:sz w:val="20"/>
          <w:szCs w:val="28"/>
          <w:lang w:val="es-EC"/>
        </w:rPr>
      </w:pPr>
    </w:p>
    <w:p w:rsidR="002C0320" w:rsidRDefault="002C0320" w:rsidP="00FB1798">
      <w:pPr>
        <w:autoSpaceDE w:val="0"/>
        <w:autoSpaceDN w:val="0"/>
        <w:adjustRightInd w:val="0"/>
        <w:spacing w:after="0" w:line="240" w:lineRule="auto"/>
        <w:rPr>
          <w:rFonts w:ascii="Arial" w:hAnsi="Arial" w:cs="Arial"/>
          <w:sz w:val="20"/>
          <w:szCs w:val="28"/>
          <w:lang w:val="es-EC"/>
        </w:rPr>
      </w:pPr>
    </w:p>
    <w:p w:rsidR="00A04650" w:rsidRDefault="00A04650" w:rsidP="00FB1798">
      <w:pPr>
        <w:autoSpaceDE w:val="0"/>
        <w:autoSpaceDN w:val="0"/>
        <w:adjustRightInd w:val="0"/>
        <w:spacing w:after="0" w:line="240" w:lineRule="auto"/>
        <w:rPr>
          <w:rFonts w:ascii="Arial" w:hAnsi="Arial" w:cs="Arial"/>
          <w:sz w:val="20"/>
          <w:szCs w:val="28"/>
          <w:lang w:val="es-EC"/>
        </w:rPr>
      </w:pPr>
    </w:p>
    <w:p w:rsidR="00A04650" w:rsidRPr="00F65B3E" w:rsidRDefault="00A04650" w:rsidP="00FB1798">
      <w:pPr>
        <w:autoSpaceDE w:val="0"/>
        <w:autoSpaceDN w:val="0"/>
        <w:adjustRightInd w:val="0"/>
        <w:spacing w:after="0" w:line="240" w:lineRule="auto"/>
        <w:rPr>
          <w:rFonts w:ascii="Arial" w:hAnsi="Arial" w:cs="Arial"/>
          <w:sz w:val="20"/>
          <w:szCs w:val="28"/>
          <w:lang w:val="es-EC"/>
        </w:rPr>
      </w:pPr>
    </w:p>
    <w:p w:rsidR="00AF1603" w:rsidRPr="00F65B3E" w:rsidRDefault="002E4F22" w:rsidP="00A420B5">
      <w:pPr>
        <w:pStyle w:val="Ttulo2"/>
        <w:numPr>
          <w:ilvl w:val="0"/>
          <w:numId w:val="52"/>
        </w:numPr>
        <w:rPr>
          <w:rFonts w:ascii="Arial" w:hAnsi="Arial" w:cs="Arial"/>
          <w:sz w:val="28"/>
          <w:lang w:val="es-EC"/>
        </w:rPr>
      </w:pPr>
      <w:bookmarkStart w:id="83" w:name="_Toc317725997"/>
      <w:r w:rsidRPr="00F65B3E">
        <w:rPr>
          <w:rFonts w:ascii="Arial" w:hAnsi="Arial" w:cs="Arial"/>
          <w:sz w:val="28"/>
          <w:lang w:val="es-EC"/>
        </w:rPr>
        <w:t>Descripción de funciones</w:t>
      </w:r>
      <w:bookmarkEnd w:id="83"/>
    </w:p>
    <w:p w:rsidR="00AF1603" w:rsidRDefault="00AF1603" w:rsidP="00AF1603">
      <w:pPr>
        <w:autoSpaceDE w:val="0"/>
        <w:autoSpaceDN w:val="0"/>
        <w:adjustRightInd w:val="0"/>
        <w:spacing w:after="0" w:line="240" w:lineRule="auto"/>
        <w:rPr>
          <w:rFonts w:ascii="Arial" w:hAnsi="Arial" w:cs="Arial"/>
          <w:sz w:val="24"/>
          <w:szCs w:val="24"/>
          <w:lang w:val="es-EC"/>
        </w:rPr>
      </w:pPr>
    </w:p>
    <w:p w:rsidR="00FB6D05" w:rsidRPr="00F65B3E" w:rsidRDefault="00FB6D05" w:rsidP="00AF1603">
      <w:pPr>
        <w:autoSpaceDE w:val="0"/>
        <w:autoSpaceDN w:val="0"/>
        <w:adjustRightInd w:val="0"/>
        <w:spacing w:after="0" w:line="240" w:lineRule="auto"/>
        <w:rPr>
          <w:rFonts w:ascii="Arial" w:hAnsi="Arial" w:cs="Arial"/>
          <w:sz w:val="24"/>
          <w:szCs w:val="24"/>
          <w:lang w:val="es-EC"/>
        </w:rPr>
      </w:pPr>
    </w:p>
    <w:p w:rsidR="00AF1603" w:rsidRPr="00F65B3E" w:rsidRDefault="00AF1603" w:rsidP="00A420B5">
      <w:pPr>
        <w:pStyle w:val="ecxmsonormal"/>
        <w:numPr>
          <w:ilvl w:val="0"/>
          <w:numId w:val="19"/>
        </w:numPr>
        <w:autoSpaceDE w:val="0"/>
        <w:autoSpaceDN w:val="0"/>
        <w:adjustRightInd w:val="0"/>
        <w:spacing w:after="0"/>
        <w:rPr>
          <w:rFonts w:ascii="Arial" w:hAnsi="Arial" w:cs="Arial"/>
          <w:b/>
        </w:rPr>
      </w:pPr>
      <w:r w:rsidRPr="00F65B3E">
        <w:rPr>
          <w:rFonts w:ascii="Arial" w:hAnsi="Arial" w:cs="Arial"/>
          <w:b/>
        </w:rPr>
        <w:t>Gerente General:</w:t>
      </w:r>
    </w:p>
    <w:p w:rsidR="00AF1603" w:rsidRDefault="00AF1603" w:rsidP="00A420B5">
      <w:pPr>
        <w:pStyle w:val="ecxmsonormal"/>
        <w:numPr>
          <w:ilvl w:val="0"/>
          <w:numId w:val="21"/>
        </w:numPr>
        <w:autoSpaceDE w:val="0"/>
        <w:autoSpaceDN w:val="0"/>
        <w:adjustRightInd w:val="0"/>
        <w:spacing w:after="0" w:line="480" w:lineRule="auto"/>
        <w:jc w:val="both"/>
        <w:rPr>
          <w:rFonts w:ascii="Arial" w:hAnsi="Arial" w:cs="Arial"/>
        </w:rPr>
      </w:pPr>
      <w:r w:rsidRPr="00F65B3E">
        <w:rPr>
          <w:rFonts w:ascii="Arial" w:hAnsi="Arial" w:cs="Arial"/>
        </w:rPr>
        <w:t xml:space="preserve">Será aquella persona encargada de revisar, supervisar y mejorar el proceso de servicio brindado por nuestra empresa. Representará a la </w:t>
      </w:r>
      <w:r w:rsidRPr="00F65B3E">
        <w:rPr>
          <w:rFonts w:ascii="Arial" w:hAnsi="Arial" w:cs="Arial"/>
        </w:rPr>
        <w:lastRenderedPageBreak/>
        <w:t>organización frente a terceros, por lo que debe asegurarse de la calidad de servicio, para lo cual creará un manual de los esquemas que se aplicarán en el proceso, coordinando así todos los recursos necesarios mediante la planeación y dirección a fin de lograr los objetivos establecidos por la empresa.</w:t>
      </w:r>
    </w:p>
    <w:p w:rsidR="00AF1603" w:rsidRPr="00A04650" w:rsidRDefault="00AF1603" w:rsidP="00A04650">
      <w:pPr>
        <w:pStyle w:val="ecxmsonormal"/>
        <w:numPr>
          <w:ilvl w:val="0"/>
          <w:numId w:val="21"/>
        </w:numPr>
        <w:autoSpaceDE w:val="0"/>
        <w:autoSpaceDN w:val="0"/>
        <w:adjustRightInd w:val="0"/>
        <w:spacing w:after="0" w:line="480" w:lineRule="auto"/>
        <w:jc w:val="both"/>
        <w:rPr>
          <w:rFonts w:ascii="Arial" w:hAnsi="Arial" w:cs="Arial"/>
        </w:rPr>
      </w:pPr>
      <w:r w:rsidRPr="00A04650">
        <w:rPr>
          <w:rFonts w:ascii="Arial" w:hAnsi="Arial" w:cs="Arial"/>
        </w:rPr>
        <w:t>Se encargara de la toma de decisiones, como así también analizar los estados financieros que la empresa general mensualmente y supervisar las tareas de cada uno de los miembros que pertenecen al equipo de trabajo que conforman la misma.</w:t>
      </w:r>
    </w:p>
    <w:p w:rsidR="00AF1603" w:rsidRDefault="00AF1603" w:rsidP="00AF1603">
      <w:pPr>
        <w:autoSpaceDE w:val="0"/>
        <w:autoSpaceDN w:val="0"/>
        <w:adjustRightInd w:val="0"/>
        <w:spacing w:after="0" w:line="360" w:lineRule="auto"/>
        <w:jc w:val="both"/>
        <w:rPr>
          <w:rFonts w:ascii="Arial" w:hAnsi="Arial" w:cs="Arial"/>
          <w:sz w:val="24"/>
          <w:szCs w:val="24"/>
          <w:lang w:val="es-EC"/>
        </w:rPr>
      </w:pPr>
    </w:p>
    <w:p w:rsidR="00AF1603" w:rsidRPr="00F65B3E" w:rsidRDefault="00AF1603" w:rsidP="00A420B5">
      <w:pPr>
        <w:pStyle w:val="ecxmsonormal"/>
        <w:numPr>
          <w:ilvl w:val="0"/>
          <w:numId w:val="19"/>
        </w:numPr>
        <w:autoSpaceDE w:val="0"/>
        <w:autoSpaceDN w:val="0"/>
        <w:adjustRightInd w:val="0"/>
        <w:spacing w:after="0" w:line="360" w:lineRule="auto"/>
        <w:jc w:val="both"/>
        <w:rPr>
          <w:rFonts w:ascii="Arial" w:hAnsi="Arial" w:cs="Arial"/>
          <w:b/>
        </w:rPr>
      </w:pPr>
      <w:r w:rsidRPr="00F65B3E">
        <w:rPr>
          <w:rFonts w:ascii="Arial" w:hAnsi="Arial" w:cs="Arial"/>
          <w:b/>
        </w:rPr>
        <w:t>Contador:</w:t>
      </w:r>
    </w:p>
    <w:p w:rsidR="00AF1603" w:rsidRPr="00F65B3E" w:rsidRDefault="00AF1603" w:rsidP="00A420B5">
      <w:pPr>
        <w:pStyle w:val="ecxmsonormal"/>
        <w:numPr>
          <w:ilvl w:val="0"/>
          <w:numId w:val="20"/>
        </w:numPr>
        <w:autoSpaceDE w:val="0"/>
        <w:autoSpaceDN w:val="0"/>
        <w:adjustRightInd w:val="0"/>
        <w:spacing w:after="0" w:line="480" w:lineRule="auto"/>
        <w:rPr>
          <w:rFonts w:ascii="Arial" w:hAnsi="Arial" w:cs="Arial"/>
        </w:rPr>
      </w:pPr>
      <w:r w:rsidRPr="00F65B3E">
        <w:rPr>
          <w:rFonts w:ascii="Arial" w:hAnsi="Arial" w:cs="Arial"/>
        </w:rPr>
        <w:t>Llevar la contabilidad de la empresa</w:t>
      </w:r>
    </w:p>
    <w:p w:rsidR="00AF1603" w:rsidRPr="00F65B3E" w:rsidRDefault="00AF1603" w:rsidP="00A420B5">
      <w:pPr>
        <w:pStyle w:val="ecxmsonormal"/>
        <w:numPr>
          <w:ilvl w:val="0"/>
          <w:numId w:val="20"/>
        </w:numPr>
        <w:autoSpaceDE w:val="0"/>
        <w:autoSpaceDN w:val="0"/>
        <w:adjustRightInd w:val="0"/>
        <w:spacing w:after="0" w:line="480" w:lineRule="auto"/>
        <w:rPr>
          <w:rFonts w:ascii="Arial" w:hAnsi="Arial" w:cs="Arial"/>
        </w:rPr>
      </w:pPr>
      <w:r w:rsidRPr="00F65B3E">
        <w:rPr>
          <w:rFonts w:ascii="Arial" w:hAnsi="Arial" w:cs="Arial"/>
        </w:rPr>
        <w:t>Elaborar informes y estados financieros</w:t>
      </w:r>
    </w:p>
    <w:p w:rsidR="00AF1603" w:rsidRPr="00F65B3E" w:rsidRDefault="00AF1603" w:rsidP="00A420B5">
      <w:pPr>
        <w:pStyle w:val="ecxmsonormal"/>
        <w:numPr>
          <w:ilvl w:val="0"/>
          <w:numId w:val="20"/>
        </w:numPr>
        <w:autoSpaceDE w:val="0"/>
        <w:autoSpaceDN w:val="0"/>
        <w:adjustRightInd w:val="0"/>
        <w:spacing w:after="0" w:line="480" w:lineRule="auto"/>
        <w:rPr>
          <w:rFonts w:ascii="Arial" w:hAnsi="Arial" w:cs="Arial"/>
        </w:rPr>
      </w:pPr>
      <w:r w:rsidRPr="00F65B3E">
        <w:rPr>
          <w:rFonts w:ascii="Arial" w:hAnsi="Arial" w:cs="Arial"/>
        </w:rPr>
        <w:t>Gestionar pagos a los empleados y deudas en las que se incurran</w:t>
      </w:r>
    </w:p>
    <w:p w:rsidR="00AF1603" w:rsidRPr="00F65B3E" w:rsidRDefault="00AF1603" w:rsidP="00A420B5">
      <w:pPr>
        <w:pStyle w:val="ecxmsonormal"/>
        <w:numPr>
          <w:ilvl w:val="0"/>
          <w:numId w:val="20"/>
        </w:numPr>
        <w:autoSpaceDE w:val="0"/>
        <w:autoSpaceDN w:val="0"/>
        <w:adjustRightInd w:val="0"/>
        <w:spacing w:after="0" w:line="480" w:lineRule="auto"/>
        <w:rPr>
          <w:rFonts w:ascii="Arial" w:hAnsi="Arial" w:cs="Arial"/>
        </w:rPr>
      </w:pPr>
      <w:r w:rsidRPr="00F65B3E">
        <w:rPr>
          <w:rFonts w:ascii="Arial" w:hAnsi="Arial" w:cs="Arial"/>
        </w:rPr>
        <w:t>Direccionar recursos de dinero cuando sean requeridos, previamente aceptados por el Gerente General y por el mismo</w:t>
      </w:r>
    </w:p>
    <w:p w:rsidR="00AF1603" w:rsidRPr="00A04650" w:rsidRDefault="00AF1603" w:rsidP="00A420B5">
      <w:pPr>
        <w:pStyle w:val="ecxmsonormal"/>
        <w:numPr>
          <w:ilvl w:val="0"/>
          <w:numId w:val="20"/>
        </w:numPr>
        <w:autoSpaceDE w:val="0"/>
        <w:autoSpaceDN w:val="0"/>
        <w:adjustRightInd w:val="0"/>
        <w:spacing w:after="0" w:line="480" w:lineRule="auto"/>
        <w:jc w:val="both"/>
        <w:rPr>
          <w:rFonts w:ascii="Arial" w:hAnsi="Arial" w:cs="Arial"/>
          <w:b/>
        </w:rPr>
      </w:pPr>
      <w:r w:rsidRPr="00F65B3E">
        <w:rPr>
          <w:rFonts w:ascii="Arial" w:hAnsi="Arial" w:cs="Arial"/>
        </w:rPr>
        <w:t>Presentar informe de las actividades al gerente general</w:t>
      </w:r>
    </w:p>
    <w:p w:rsidR="00A04650" w:rsidRPr="00F65B3E" w:rsidRDefault="00A04650" w:rsidP="00A04650">
      <w:pPr>
        <w:pStyle w:val="ecxmsonormal"/>
        <w:autoSpaceDE w:val="0"/>
        <w:autoSpaceDN w:val="0"/>
        <w:adjustRightInd w:val="0"/>
        <w:spacing w:after="0" w:line="480" w:lineRule="auto"/>
        <w:ind w:left="720"/>
        <w:jc w:val="both"/>
        <w:rPr>
          <w:rFonts w:ascii="Arial" w:hAnsi="Arial" w:cs="Arial"/>
          <w:b/>
        </w:rPr>
      </w:pPr>
    </w:p>
    <w:p w:rsidR="00AF1603" w:rsidRPr="00F65B3E" w:rsidRDefault="00AF1603" w:rsidP="00A420B5">
      <w:pPr>
        <w:pStyle w:val="ecxmsonormal"/>
        <w:numPr>
          <w:ilvl w:val="0"/>
          <w:numId w:val="19"/>
        </w:numPr>
        <w:autoSpaceDE w:val="0"/>
        <w:autoSpaceDN w:val="0"/>
        <w:adjustRightInd w:val="0"/>
        <w:spacing w:after="0" w:line="360" w:lineRule="auto"/>
        <w:jc w:val="both"/>
        <w:rPr>
          <w:rFonts w:ascii="Arial" w:hAnsi="Arial" w:cs="Arial"/>
          <w:b/>
        </w:rPr>
      </w:pPr>
      <w:r w:rsidRPr="00F65B3E">
        <w:rPr>
          <w:rFonts w:ascii="Arial" w:hAnsi="Arial" w:cs="Arial"/>
          <w:b/>
        </w:rPr>
        <w:t>Jefe de Rutas:</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Organizar y crear las rutas del servicio de transporte</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lastRenderedPageBreak/>
        <w:t>Supervisar el trabajo y desempeño de los choferes</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Vigilar y controlar que la que las rutas planteadas sean cumplidas con exactitud</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Gestionar el mantenimiento de los vehículos de manera pertinente</w:t>
      </w:r>
    </w:p>
    <w:p w:rsidR="00AF1603" w:rsidRDefault="00AF1603" w:rsidP="00AF1603">
      <w:pPr>
        <w:autoSpaceDE w:val="0"/>
        <w:autoSpaceDN w:val="0"/>
        <w:adjustRightInd w:val="0"/>
        <w:spacing w:after="0" w:line="480" w:lineRule="auto"/>
        <w:jc w:val="both"/>
        <w:rPr>
          <w:rFonts w:ascii="Arial" w:hAnsi="Arial" w:cs="Arial"/>
          <w:sz w:val="24"/>
          <w:szCs w:val="24"/>
          <w:lang w:val="es-EC"/>
        </w:rPr>
      </w:pPr>
    </w:p>
    <w:p w:rsidR="00AF1603" w:rsidRPr="00F65B3E" w:rsidRDefault="00AF1603" w:rsidP="00A420B5">
      <w:pPr>
        <w:pStyle w:val="ecxmsonormal"/>
        <w:numPr>
          <w:ilvl w:val="0"/>
          <w:numId w:val="19"/>
        </w:numPr>
        <w:autoSpaceDE w:val="0"/>
        <w:autoSpaceDN w:val="0"/>
        <w:adjustRightInd w:val="0"/>
        <w:spacing w:after="0" w:line="360" w:lineRule="auto"/>
        <w:jc w:val="both"/>
        <w:rPr>
          <w:rFonts w:ascii="Arial" w:hAnsi="Arial" w:cs="Arial"/>
          <w:b/>
        </w:rPr>
      </w:pPr>
      <w:r w:rsidRPr="00F65B3E">
        <w:rPr>
          <w:rFonts w:ascii="Arial" w:hAnsi="Arial" w:cs="Arial"/>
          <w:b/>
        </w:rPr>
        <w:t>Choferes:</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Serán los conductores de las mini van con las que la empresa contará</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Recoger y regresar a los usuarios del servicio en las rutas y direcciones planteadas</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Reportarse con el Jefe de choferes</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Trabajar conjuntamente mediante radio con la recepcionista del Call Center</w:t>
      </w:r>
    </w:p>
    <w:p w:rsidR="00CD5480" w:rsidRDefault="00CD5480" w:rsidP="00CD5480">
      <w:pPr>
        <w:pStyle w:val="ecxmsonormal"/>
        <w:autoSpaceDE w:val="0"/>
        <w:autoSpaceDN w:val="0"/>
        <w:adjustRightInd w:val="0"/>
        <w:spacing w:after="0" w:line="480" w:lineRule="auto"/>
        <w:jc w:val="both"/>
        <w:rPr>
          <w:rFonts w:ascii="Arial" w:hAnsi="Arial" w:cs="Arial"/>
        </w:rPr>
      </w:pPr>
    </w:p>
    <w:p w:rsidR="00AF1603" w:rsidRPr="00F65B3E" w:rsidRDefault="00AF1603" w:rsidP="00A420B5">
      <w:pPr>
        <w:pStyle w:val="ecxmsonormal"/>
        <w:numPr>
          <w:ilvl w:val="0"/>
          <w:numId w:val="19"/>
        </w:numPr>
        <w:autoSpaceDE w:val="0"/>
        <w:autoSpaceDN w:val="0"/>
        <w:adjustRightInd w:val="0"/>
        <w:spacing w:after="0" w:line="360" w:lineRule="auto"/>
        <w:jc w:val="both"/>
        <w:rPr>
          <w:rFonts w:ascii="Arial" w:hAnsi="Arial" w:cs="Arial"/>
          <w:b/>
        </w:rPr>
      </w:pPr>
      <w:r w:rsidRPr="00F65B3E">
        <w:rPr>
          <w:rFonts w:ascii="Arial" w:hAnsi="Arial" w:cs="Arial"/>
          <w:b/>
        </w:rPr>
        <w:t>Recepcionista del Call Center</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 xml:space="preserve">Recepción de llamadas </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Dar información de cupos y rutas a los usuarios</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Comunicarse con los choferes para establecer el número de pasajeros que hayan reservado pasaje o que necesiten ser recogidos en determinado lugar</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lastRenderedPageBreak/>
        <w:t>Gestionar una base de datos de clientes potenciales, a los mismos que llamará continuamente para la promoción de los servicios</w:t>
      </w:r>
    </w:p>
    <w:p w:rsidR="00AF1603" w:rsidRPr="00F65B3E" w:rsidRDefault="00AF1603" w:rsidP="00AF1603">
      <w:pPr>
        <w:pStyle w:val="ecxmsonormal"/>
        <w:autoSpaceDE w:val="0"/>
        <w:autoSpaceDN w:val="0"/>
        <w:adjustRightInd w:val="0"/>
        <w:spacing w:after="0" w:line="360" w:lineRule="auto"/>
        <w:jc w:val="both"/>
        <w:rPr>
          <w:rFonts w:ascii="Arial" w:hAnsi="Arial" w:cs="Arial"/>
          <w:b/>
        </w:rPr>
      </w:pPr>
    </w:p>
    <w:p w:rsidR="00AF1603" w:rsidRPr="00F65B3E" w:rsidRDefault="00AF1603" w:rsidP="00A420B5">
      <w:pPr>
        <w:pStyle w:val="ecxmsonormal"/>
        <w:numPr>
          <w:ilvl w:val="0"/>
          <w:numId w:val="19"/>
        </w:numPr>
        <w:autoSpaceDE w:val="0"/>
        <w:autoSpaceDN w:val="0"/>
        <w:adjustRightInd w:val="0"/>
        <w:spacing w:after="0" w:line="360" w:lineRule="auto"/>
        <w:jc w:val="both"/>
        <w:rPr>
          <w:rFonts w:ascii="Arial" w:hAnsi="Arial" w:cs="Arial"/>
          <w:b/>
        </w:rPr>
      </w:pPr>
      <w:r w:rsidRPr="00F65B3E">
        <w:rPr>
          <w:rFonts w:ascii="Arial" w:hAnsi="Arial" w:cs="Arial"/>
          <w:b/>
        </w:rPr>
        <w:t>Secretaria:</w:t>
      </w:r>
    </w:p>
    <w:p w:rsidR="00AF1603" w:rsidRPr="00F65B3E" w:rsidRDefault="00AF1603" w:rsidP="00A420B5">
      <w:pPr>
        <w:pStyle w:val="ecxmsonormal"/>
        <w:numPr>
          <w:ilvl w:val="0"/>
          <w:numId w:val="20"/>
        </w:numPr>
        <w:autoSpaceDE w:val="0"/>
        <w:autoSpaceDN w:val="0"/>
        <w:adjustRightInd w:val="0"/>
        <w:spacing w:after="0" w:line="480" w:lineRule="auto"/>
        <w:jc w:val="both"/>
        <w:rPr>
          <w:rFonts w:ascii="Arial" w:hAnsi="Arial" w:cs="Arial"/>
        </w:rPr>
      </w:pPr>
      <w:r w:rsidRPr="00F65B3E">
        <w:rPr>
          <w:rFonts w:ascii="Arial" w:hAnsi="Arial" w:cs="Arial"/>
        </w:rPr>
        <w:t>Sera la encargada de ayudar al Gerente General, Jefe de rutas, contador y choferes de la empresa en las actividades que se le encomienden, sirviendo de apoyo en la realización de actividades bancarias, de nomina, de cobros y pagos, entre otros.</w:t>
      </w:r>
    </w:p>
    <w:p w:rsidR="00AF1603" w:rsidRPr="00F65B3E" w:rsidRDefault="00AF1603" w:rsidP="00AF1603">
      <w:pPr>
        <w:autoSpaceDE w:val="0"/>
        <w:autoSpaceDN w:val="0"/>
        <w:adjustRightInd w:val="0"/>
        <w:spacing w:after="0" w:line="360" w:lineRule="auto"/>
        <w:ind w:left="360"/>
        <w:jc w:val="both"/>
        <w:rPr>
          <w:rFonts w:ascii="Arial" w:hAnsi="Arial" w:cs="Arial"/>
          <w:sz w:val="24"/>
          <w:szCs w:val="24"/>
          <w:lang w:val="es-EC"/>
        </w:rPr>
      </w:pPr>
    </w:p>
    <w:p w:rsidR="00AF1603" w:rsidRPr="00F65B3E" w:rsidRDefault="00AF1603" w:rsidP="00A420B5">
      <w:pPr>
        <w:pStyle w:val="ecxmsonormal"/>
        <w:numPr>
          <w:ilvl w:val="0"/>
          <w:numId w:val="19"/>
        </w:numPr>
        <w:autoSpaceDE w:val="0"/>
        <w:autoSpaceDN w:val="0"/>
        <w:adjustRightInd w:val="0"/>
        <w:spacing w:after="0" w:line="360" w:lineRule="auto"/>
        <w:jc w:val="both"/>
        <w:rPr>
          <w:rFonts w:ascii="Arial" w:hAnsi="Arial" w:cs="Arial"/>
          <w:b/>
        </w:rPr>
      </w:pPr>
      <w:r w:rsidRPr="00F65B3E">
        <w:rPr>
          <w:rFonts w:ascii="Arial" w:hAnsi="Arial" w:cs="Arial"/>
          <w:b/>
        </w:rPr>
        <w:t>Ayudante de Ruta:</w:t>
      </w:r>
    </w:p>
    <w:p w:rsidR="00AF1603" w:rsidRPr="00F65B3E" w:rsidRDefault="00AF1603" w:rsidP="00A420B5">
      <w:pPr>
        <w:pStyle w:val="ecxmsonormal"/>
        <w:numPr>
          <w:ilvl w:val="0"/>
          <w:numId w:val="20"/>
        </w:numPr>
        <w:autoSpaceDE w:val="0"/>
        <w:autoSpaceDN w:val="0"/>
        <w:adjustRightInd w:val="0"/>
        <w:spacing w:after="0" w:line="360" w:lineRule="auto"/>
        <w:jc w:val="both"/>
        <w:rPr>
          <w:rFonts w:ascii="Arial" w:hAnsi="Arial" w:cs="Arial"/>
        </w:rPr>
      </w:pPr>
      <w:r w:rsidRPr="00F65B3E">
        <w:rPr>
          <w:rFonts w:ascii="Arial" w:hAnsi="Arial" w:cs="Arial"/>
        </w:rPr>
        <w:t>Proporciona ayuda necesaria al chofer en cualquier dificultad que se le presente.</w:t>
      </w:r>
    </w:p>
    <w:p w:rsidR="00AF1603" w:rsidRPr="00F65B3E" w:rsidRDefault="00AF1603" w:rsidP="00A420B5">
      <w:pPr>
        <w:pStyle w:val="ecxmsonormal"/>
        <w:numPr>
          <w:ilvl w:val="0"/>
          <w:numId w:val="20"/>
        </w:numPr>
        <w:autoSpaceDE w:val="0"/>
        <w:autoSpaceDN w:val="0"/>
        <w:adjustRightInd w:val="0"/>
        <w:spacing w:after="0" w:line="360" w:lineRule="auto"/>
        <w:jc w:val="both"/>
        <w:rPr>
          <w:rFonts w:ascii="Arial" w:hAnsi="Arial" w:cs="Arial"/>
        </w:rPr>
      </w:pPr>
      <w:r w:rsidRPr="00F65B3E">
        <w:rPr>
          <w:rFonts w:ascii="Arial" w:hAnsi="Arial" w:cs="Arial"/>
        </w:rPr>
        <w:t>Se encargara de recolectar el dinero a los pasajeros.</w:t>
      </w:r>
    </w:p>
    <w:p w:rsidR="00AF1603" w:rsidRPr="00F65B3E" w:rsidRDefault="00AF1603" w:rsidP="00A420B5">
      <w:pPr>
        <w:pStyle w:val="ecxmsonormal"/>
        <w:numPr>
          <w:ilvl w:val="0"/>
          <w:numId w:val="20"/>
        </w:numPr>
        <w:autoSpaceDE w:val="0"/>
        <w:autoSpaceDN w:val="0"/>
        <w:adjustRightInd w:val="0"/>
        <w:spacing w:after="0" w:line="360" w:lineRule="auto"/>
        <w:jc w:val="both"/>
        <w:rPr>
          <w:rFonts w:ascii="Arial" w:hAnsi="Arial" w:cs="Arial"/>
        </w:rPr>
      </w:pPr>
      <w:r w:rsidRPr="00F65B3E">
        <w:rPr>
          <w:rFonts w:ascii="Arial" w:hAnsi="Arial" w:cs="Arial"/>
        </w:rPr>
        <w:t>Brindara la ayuda necesaria a cada uno de los pasajeros durante el transcurso del viaje.</w:t>
      </w:r>
    </w:p>
    <w:p w:rsidR="00AF1603" w:rsidRPr="00F65B3E" w:rsidRDefault="00AF1603" w:rsidP="00A420B5">
      <w:pPr>
        <w:pStyle w:val="ecxmsonormal"/>
        <w:numPr>
          <w:ilvl w:val="0"/>
          <w:numId w:val="20"/>
        </w:numPr>
        <w:autoSpaceDE w:val="0"/>
        <w:autoSpaceDN w:val="0"/>
        <w:adjustRightInd w:val="0"/>
        <w:spacing w:after="0" w:line="360" w:lineRule="auto"/>
        <w:jc w:val="both"/>
        <w:rPr>
          <w:rFonts w:ascii="Arial" w:hAnsi="Arial" w:cs="Arial"/>
        </w:rPr>
      </w:pPr>
      <w:r w:rsidRPr="00F65B3E">
        <w:rPr>
          <w:rFonts w:ascii="Arial" w:hAnsi="Arial" w:cs="Arial"/>
        </w:rPr>
        <w:t>Ofrecerá los snacks durante el viaje a cada uno de los pasajeros.</w:t>
      </w:r>
    </w:p>
    <w:p w:rsidR="00AF1603" w:rsidRPr="00F65B3E" w:rsidRDefault="00AF1603" w:rsidP="00AF1603">
      <w:pPr>
        <w:autoSpaceDE w:val="0"/>
        <w:autoSpaceDN w:val="0"/>
        <w:adjustRightInd w:val="0"/>
        <w:spacing w:after="0" w:line="360" w:lineRule="auto"/>
        <w:jc w:val="both"/>
        <w:rPr>
          <w:rFonts w:ascii="Arial" w:hAnsi="Arial" w:cs="Arial"/>
          <w:sz w:val="24"/>
          <w:szCs w:val="24"/>
          <w:lang w:val="es-EC"/>
        </w:rPr>
      </w:pPr>
    </w:p>
    <w:p w:rsidR="00AF1603" w:rsidRPr="00F65B3E" w:rsidRDefault="00AF1603" w:rsidP="00AF1603">
      <w:pPr>
        <w:autoSpaceDE w:val="0"/>
        <w:autoSpaceDN w:val="0"/>
        <w:adjustRightInd w:val="0"/>
        <w:spacing w:after="0" w:line="360" w:lineRule="auto"/>
        <w:jc w:val="both"/>
        <w:rPr>
          <w:rFonts w:ascii="Arial" w:hAnsi="Arial" w:cs="Arial"/>
          <w:sz w:val="24"/>
          <w:szCs w:val="24"/>
          <w:lang w:val="es-EC"/>
        </w:rPr>
      </w:pPr>
    </w:p>
    <w:p w:rsidR="00AF1603" w:rsidRPr="00F65B3E" w:rsidRDefault="00AF1603" w:rsidP="00A420B5">
      <w:pPr>
        <w:pStyle w:val="ecxmsonormal"/>
        <w:numPr>
          <w:ilvl w:val="0"/>
          <w:numId w:val="19"/>
        </w:numPr>
        <w:autoSpaceDE w:val="0"/>
        <w:autoSpaceDN w:val="0"/>
        <w:adjustRightInd w:val="0"/>
        <w:spacing w:after="0" w:line="360" w:lineRule="auto"/>
        <w:jc w:val="both"/>
        <w:rPr>
          <w:rFonts w:ascii="Arial" w:hAnsi="Arial" w:cs="Arial"/>
          <w:b/>
        </w:rPr>
      </w:pPr>
      <w:r w:rsidRPr="00F65B3E">
        <w:rPr>
          <w:rFonts w:ascii="Arial" w:hAnsi="Arial" w:cs="Arial"/>
          <w:b/>
        </w:rPr>
        <w:t xml:space="preserve">Mensajero: </w:t>
      </w:r>
    </w:p>
    <w:p w:rsidR="00AF1603" w:rsidRPr="00F65B3E" w:rsidRDefault="00AF1603" w:rsidP="00A420B5">
      <w:pPr>
        <w:pStyle w:val="ecxmsonormal"/>
        <w:numPr>
          <w:ilvl w:val="0"/>
          <w:numId w:val="20"/>
        </w:numPr>
        <w:autoSpaceDE w:val="0"/>
        <w:autoSpaceDN w:val="0"/>
        <w:adjustRightInd w:val="0"/>
        <w:spacing w:after="0" w:line="360" w:lineRule="auto"/>
        <w:jc w:val="both"/>
        <w:rPr>
          <w:rFonts w:ascii="Arial" w:hAnsi="Arial" w:cs="Arial"/>
        </w:rPr>
      </w:pPr>
      <w:r w:rsidRPr="00F65B3E">
        <w:rPr>
          <w:rFonts w:ascii="Arial" w:hAnsi="Arial" w:cs="Arial"/>
        </w:rPr>
        <w:t>Realización de pagos, depósitos y demás transacciones a los bancos y demás entidades.</w:t>
      </w:r>
    </w:p>
    <w:p w:rsidR="00AF1603" w:rsidRPr="00F65B3E" w:rsidRDefault="00AF1603" w:rsidP="00AF1603">
      <w:pPr>
        <w:pStyle w:val="ecxmsonormal"/>
        <w:autoSpaceDE w:val="0"/>
        <w:autoSpaceDN w:val="0"/>
        <w:adjustRightInd w:val="0"/>
        <w:spacing w:after="0" w:line="360" w:lineRule="auto"/>
        <w:jc w:val="both"/>
        <w:rPr>
          <w:rFonts w:ascii="Arial" w:hAnsi="Arial" w:cs="Arial"/>
        </w:rPr>
      </w:pPr>
    </w:p>
    <w:p w:rsidR="001C423F" w:rsidRPr="00F65B3E" w:rsidRDefault="001C423F" w:rsidP="001353F9">
      <w:pPr>
        <w:autoSpaceDE w:val="0"/>
        <w:autoSpaceDN w:val="0"/>
        <w:adjustRightInd w:val="0"/>
        <w:spacing w:line="360" w:lineRule="auto"/>
        <w:jc w:val="both"/>
        <w:rPr>
          <w:rFonts w:ascii="Arial" w:hAnsi="Arial" w:cs="Arial"/>
          <w:b/>
          <w:sz w:val="24"/>
          <w:szCs w:val="24"/>
          <w:lang w:val="es-EC"/>
        </w:rPr>
      </w:pPr>
    </w:p>
    <w:p w:rsidR="00711A2E" w:rsidRPr="00F65B3E" w:rsidRDefault="00711A2E" w:rsidP="001353F9">
      <w:pPr>
        <w:autoSpaceDE w:val="0"/>
        <w:autoSpaceDN w:val="0"/>
        <w:adjustRightInd w:val="0"/>
        <w:spacing w:line="360" w:lineRule="auto"/>
        <w:jc w:val="both"/>
        <w:rPr>
          <w:rFonts w:ascii="Arial" w:hAnsi="Arial" w:cs="Arial"/>
          <w:b/>
          <w:sz w:val="24"/>
          <w:szCs w:val="24"/>
          <w:lang w:val="es-EC"/>
        </w:rPr>
      </w:pPr>
    </w:p>
    <w:p w:rsidR="00711A2E" w:rsidRPr="00F65B3E" w:rsidRDefault="00711A2E" w:rsidP="002E4F22">
      <w:pPr>
        <w:autoSpaceDE w:val="0"/>
        <w:autoSpaceDN w:val="0"/>
        <w:adjustRightInd w:val="0"/>
        <w:spacing w:after="0" w:line="240" w:lineRule="auto"/>
        <w:jc w:val="center"/>
        <w:rPr>
          <w:rFonts w:ascii="Arial" w:hAnsi="Arial" w:cs="Arial"/>
          <w:b/>
          <w:sz w:val="28"/>
          <w:szCs w:val="28"/>
          <w:lang w:val="es-EC"/>
        </w:rPr>
      </w:pPr>
    </w:p>
    <w:p w:rsidR="00CD5480" w:rsidRDefault="00CD548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FB6D05">
      <w:pPr>
        <w:autoSpaceDE w:val="0"/>
        <w:autoSpaceDN w:val="0"/>
        <w:adjustRightInd w:val="0"/>
        <w:spacing w:after="0" w:line="240" w:lineRule="auto"/>
        <w:jc w:val="center"/>
        <w:rPr>
          <w:rFonts w:ascii="Arial" w:hAnsi="Arial" w:cs="Arial"/>
          <w:b/>
          <w:sz w:val="28"/>
          <w:szCs w:val="28"/>
          <w:lang w:val="es-EC"/>
        </w:rPr>
      </w:pPr>
    </w:p>
    <w:p w:rsidR="002C0320" w:rsidRDefault="00E63960" w:rsidP="00FB6D05">
      <w:pPr>
        <w:autoSpaceDE w:val="0"/>
        <w:autoSpaceDN w:val="0"/>
        <w:adjustRightInd w:val="0"/>
        <w:spacing w:after="0" w:line="240" w:lineRule="auto"/>
        <w:jc w:val="center"/>
        <w:rPr>
          <w:rFonts w:ascii="Arial" w:hAnsi="Arial" w:cs="Arial"/>
          <w:b/>
          <w:sz w:val="28"/>
          <w:szCs w:val="28"/>
          <w:lang w:val="es-EC"/>
        </w:rPr>
      </w:pPr>
      <w:r>
        <w:rPr>
          <w:rFonts w:ascii="Arial" w:hAnsi="Arial" w:cs="Arial"/>
          <w:b/>
          <w:sz w:val="36"/>
          <w:szCs w:val="36"/>
          <w:lang w:val="es-EC"/>
        </w:rPr>
        <w:pict>
          <v:shape id="_x0000_i1030" type="#_x0000_t136" alt="CAPITULO  5" style="width:180pt;height:25.2pt" fillcolor="#369" stroked="f">
            <v:fill r:id="rId14" o:title=""/>
            <v:stroke r:id="rId14" o:title=""/>
            <v:shadow on="t" color="#b2b2b2" opacity="52429f" offset="3pt"/>
            <v:textpath style="font-family:&quot;Times New Roman&quot;;v-text-kern:t" trim="t" fitpath="t" string="CAPITULO  5"/>
          </v:shape>
        </w:pict>
      </w: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2C0320">
      <w:pPr>
        <w:autoSpaceDE w:val="0"/>
        <w:autoSpaceDN w:val="0"/>
        <w:adjustRightInd w:val="0"/>
        <w:spacing w:after="0" w:line="240" w:lineRule="auto"/>
        <w:jc w:val="center"/>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2C0320" w:rsidRDefault="002C0320" w:rsidP="00711A2E">
      <w:pPr>
        <w:autoSpaceDE w:val="0"/>
        <w:autoSpaceDN w:val="0"/>
        <w:adjustRightInd w:val="0"/>
        <w:spacing w:after="0" w:line="240" w:lineRule="auto"/>
        <w:rPr>
          <w:rFonts w:ascii="Arial" w:hAnsi="Arial" w:cs="Arial"/>
          <w:b/>
          <w:sz w:val="28"/>
          <w:szCs w:val="28"/>
          <w:lang w:val="es-EC"/>
        </w:rPr>
      </w:pPr>
    </w:p>
    <w:p w:rsidR="00711A2E" w:rsidRPr="002C0320" w:rsidRDefault="002C0320" w:rsidP="00A420B5">
      <w:pPr>
        <w:pStyle w:val="Ttulo1"/>
        <w:numPr>
          <w:ilvl w:val="0"/>
          <w:numId w:val="46"/>
        </w:numPr>
        <w:ind w:left="426"/>
        <w:rPr>
          <w:rFonts w:ascii="Arial" w:hAnsi="Arial" w:cs="Arial"/>
          <w:sz w:val="40"/>
        </w:rPr>
      </w:pPr>
      <w:r>
        <w:rPr>
          <w:rFonts w:ascii="Arial" w:hAnsi="Arial" w:cs="Arial"/>
          <w:sz w:val="40"/>
        </w:rPr>
        <w:lastRenderedPageBreak/>
        <w:t xml:space="preserve"> </w:t>
      </w:r>
      <w:bookmarkStart w:id="84" w:name="_Toc317725998"/>
      <w:r w:rsidR="00711A2E" w:rsidRPr="002C0320">
        <w:rPr>
          <w:rFonts w:ascii="Arial" w:hAnsi="Arial" w:cs="Arial"/>
          <w:sz w:val="40"/>
        </w:rPr>
        <w:t>ESTUDIO FINANCIERO</w:t>
      </w:r>
      <w:bookmarkEnd w:id="84"/>
    </w:p>
    <w:p w:rsidR="00711A2E" w:rsidRPr="00F65B3E" w:rsidRDefault="00711A2E" w:rsidP="00711A2E">
      <w:pPr>
        <w:autoSpaceDE w:val="0"/>
        <w:autoSpaceDN w:val="0"/>
        <w:adjustRightInd w:val="0"/>
        <w:spacing w:after="0" w:line="240" w:lineRule="auto"/>
        <w:ind w:firstLine="708"/>
        <w:rPr>
          <w:rFonts w:ascii="Arial" w:hAnsi="Arial" w:cs="Arial"/>
          <w:b/>
          <w:sz w:val="28"/>
          <w:szCs w:val="28"/>
          <w:lang w:val="es-EC"/>
        </w:rPr>
      </w:pPr>
    </w:p>
    <w:p w:rsidR="00CD5480" w:rsidRPr="00F65B3E" w:rsidRDefault="00CD5480" w:rsidP="00711A2E">
      <w:pPr>
        <w:autoSpaceDE w:val="0"/>
        <w:autoSpaceDN w:val="0"/>
        <w:adjustRightInd w:val="0"/>
        <w:spacing w:after="0" w:line="240" w:lineRule="auto"/>
        <w:ind w:firstLine="708"/>
        <w:rPr>
          <w:rFonts w:ascii="Arial" w:hAnsi="Arial" w:cs="Arial"/>
          <w:b/>
          <w:sz w:val="28"/>
          <w:szCs w:val="28"/>
          <w:lang w:val="es-EC"/>
        </w:rPr>
      </w:pPr>
    </w:p>
    <w:p w:rsidR="00711A2E" w:rsidRPr="00F65B3E" w:rsidRDefault="00262CBB" w:rsidP="00A420B5">
      <w:pPr>
        <w:pStyle w:val="Ttulo2"/>
        <w:numPr>
          <w:ilvl w:val="0"/>
          <w:numId w:val="53"/>
        </w:numPr>
        <w:rPr>
          <w:rFonts w:ascii="Arial" w:hAnsi="Arial" w:cs="Arial"/>
          <w:sz w:val="28"/>
          <w:lang w:val="es-EC"/>
        </w:rPr>
      </w:pPr>
      <w:bookmarkStart w:id="85" w:name="_Toc317725999"/>
      <w:r>
        <w:rPr>
          <w:rFonts w:ascii="Arial" w:hAnsi="Arial" w:cs="Arial"/>
          <w:sz w:val="28"/>
          <w:lang w:val="es-EC"/>
        </w:rPr>
        <w:t>Estimación d</w:t>
      </w:r>
      <w:r w:rsidR="00711A2E" w:rsidRPr="00F65B3E">
        <w:rPr>
          <w:rFonts w:ascii="Arial" w:hAnsi="Arial" w:cs="Arial"/>
          <w:sz w:val="28"/>
          <w:lang w:val="es-EC"/>
        </w:rPr>
        <w:t>e Costos</w:t>
      </w:r>
      <w:bookmarkEnd w:id="85"/>
    </w:p>
    <w:p w:rsidR="00CD5480" w:rsidRPr="00F65B3E" w:rsidRDefault="00CD5480" w:rsidP="00CD5480">
      <w:pPr>
        <w:pStyle w:val="Prrafodelista"/>
        <w:autoSpaceDE w:val="0"/>
        <w:autoSpaceDN w:val="0"/>
        <w:adjustRightInd w:val="0"/>
        <w:spacing w:after="0" w:line="240" w:lineRule="auto"/>
        <w:ind w:left="426"/>
        <w:rPr>
          <w:rFonts w:ascii="Arial" w:hAnsi="Arial" w:cs="Arial"/>
          <w:b/>
          <w:sz w:val="28"/>
          <w:szCs w:val="28"/>
          <w:lang w:val="es-EC"/>
        </w:rPr>
      </w:pPr>
    </w:p>
    <w:p w:rsidR="00711A2E" w:rsidRPr="00F65B3E" w:rsidRDefault="00711A2E" w:rsidP="00711A2E">
      <w:pPr>
        <w:pStyle w:val="Prrafodelista"/>
        <w:autoSpaceDE w:val="0"/>
        <w:autoSpaceDN w:val="0"/>
        <w:adjustRightInd w:val="0"/>
        <w:spacing w:after="0" w:line="240" w:lineRule="auto"/>
        <w:ind w:left="1095"/>
        <w:rPr>
          <w:rFonts w:ascii="Arial" w:hAnsi="Arial" w:cs="Arial"/>
          <w:b/>
          <w:sz w:val="28"/>
          <w:szCs w:val="28"/>
          <w:lang w:val="es-EC"/>
        </w:rPr>
      </w:pPr>
    </w:p>
    <w:p w:rsidR="00711A2E" w:rsidRPr="00F65B3E" w:rsidRDefault="00711A2E" w:rsidP="00CD5480">
      <w:pPr>
        <w:spacing w:line="360" w:lineRule="auto"/>
        <w:ind w:right="-1" w:firstLine="426"/>
        <w:jc w:val="both"/>
        <w:rPr>
          <w:rFonts w:ascii="Arial" w:hAnsi="Arial" w:cs="Arial"/>
          <w:sz w:val="24"/>
          <w:szCs w:val="24"/>
          <w:lang w:val="es-EC"/>
        </w:rPr>
      </w:pPr>
      <w:r w:rsidRPr="00F65B3E">
        <w:rPr>
          <w:rFonts w:ascii="Arial" w:hAnsi="Arial" w:cs="Arial"/>
          <w:sz w:val="24"/>
          <w:szCs w:val="24"/>
          <w:lang w:val="es-EC"/>
        </w:rPr>
        <w:t>Dentro de este capítulo se tomará en cuenta todos los procedimientos de inversión que se realizarán, donde se considera a los gastos administrativos, que se detallarán cuáles serán sus sueldos a percibir cada uno de los empleados de la empresa; los costos directos e indirectos, que ayudará  a identificar la cantidad de dinero para costear nuestro servicio de transporte privado puerta a puerta.</w:t>
      </w:r>
    </w:p>
    <w:p w:rsidR="00711A2E" w:rsidRPr="00F65B3E" w:rsidRDefault="00711A2E" w:rsidP="00CD5480">
      <w:pPr>
        <w:spacing w:line="360" w:lineRule="auto"/>
        <w:ind w:right="-1" w:firstLine="426"/>
        <w:jc w:val="both"/>
        <w:rPr>
          <w:rFonts w:ascii="Arial" w:hAnsi="Arial" w:cs="Arial"/>
          <w:sz w:val="24"/>
          <w:szCs w:val="24"/>
          <w:lang w:val="es-EC"/>
        </w:rPr>
      </w:pPr>
      <w:r w:rsidRPr="00F65B3E">
        <w:rPr>
          <w:rFonts w:ascii="Arial" w:hAnsi="Arial" w:cs="Arial"/>
          <w:sz w:val="24"/>
          <w:szCs w:val="24"/>
          <w:lang w:val="es-EC"/>
        </w:rPr>
        <w:t>También se consideran los activos fijos, tecnología e infraestructura que se deben invertir para alcanzar los más altos estándares de calidad en todos los procesos de transporte de estudiantes para ofrecer una buena calidad del servicio, minimizando los costos sin perder la perspectiva del mayor nivel de calidad y eficiencia.</w:t>
      </w:r>
    </w:p>
    <w:p w:rsidR="00CD5480" w:rsidRDefault="00CD5480" w:rsidP="00CD5480">
      <w:pPr>
        <w:spacing w:line="360" w:lineRule="auto"/>
        <w:ind w:right="-1" w:firstLine="426"/>
        <w:jc w:val="both"/>
        <w:rPr>
          <w:rFonts w:ascii="Arial" w:hAnsi="Arial" w:cs="Arial"/>
          <w:sz w:val="24"/>
          <w:szCs w:val="24"/>
          <w:lang w:val="es-EC"/>
        </w:rPr>
      </w:pPr>
    </w:p>
    <w:p w:rsidR="00FB6D05" w:rsidRPr="00F65B3E" w:rsidRDefault="00FB6D05" w:rsidP="00CD5480">
      <w:pPr>
        <w:spacing w:line="360" w:lineRule="auto"/>
        <w:ind w:right="-1" w:firstLine="426"/>
        <w:jc w:val="both"/>
        <w:rPr>
          <w:rFonts w:ascii="Arial" w:hAnsi="Arial" w:cs="Arial"/>
          <w:sz w:val="24"/>
          <w:szCs w:val="24"/>
          <w:lang w:val="es-EC"/>
        </w:rPr>
      </w:pPr>
    </w:p>
    <w:p w:rsidR="00711A2E" w:rsidRPr="00F65B3E" w:rsidRDefault="00711A2E" w:rsidP="00A420B5">
      <w:pPr>
        <w:pStyle w:val="Ttulo3"/>
        <w:numPr>
          <w:ilvl w:val="0"/>
          <w:numId w:val="54"/>
        </w:numPr>
        <w:rPr>
          <w:rFonts w:ascii="Arial" w:hAnsi="Arial" w:cs="Arial"/>
          <w:sz w:val="26"/>
          <w:szCs w:val="26"/>
          <w:lang w:val="es-EC"/>
        </w:rPr>
      </w:pPr>
      <w:bookmarkStart w:id="86" w:name="_Toc317726000"/>
      <w:r w:rsidRPr="00F65B3E">
        <w:rPr>
          <w:rFonts w:ascii="Arial" w:hAnsi="Arial" w:cs="Arial"/>
          <w:sz w:val="26"/>
          <w:szCs w:val="26"/>
          <w:lang w:val="es-EC"/>
        </w:rPr>
        <w:t>Elementos Básicos</w:t>
      </w:r>
      <w:bookmarkEnd w:id="86"/>
    </w:p>
    <w:p w:rsidR="00711A2E" w:rsidRDefault="00711A2E" w:rsidP="00711A2E">
      <w:pPr>
        <w:pStyle w:val="Prrafodelista"/>
        <w:autoSpaceDE w:val="0"/>
        <w:autoSpaceDN w:val="0"/>
        <w:adjustRightInd w:val="0"/>
        <w:spacing w:after="0" w:line="240" w:lineRule="auto"/>
        <w:ind w:left="1800"/>
        <w:rPr>
          <w:rFonts w:ascii="Arial" w:hAnsi="Arial" w:cs="Arial"/>
          <w:sz w:val="28"/>
          <w:szCs w:val="28"/>
          <w:lang w:val="es-EC"/>
        </w:rPr>
      </w:pPr>
    </w:p>
    <w:p w:rsidR="00711A2E" w:rsidRPr="00F65B3E" w:rsidRDefault="00711A2E" w:rsidP="00711A2E">
      <w:pPr>
        <w:pStyle w:val="Prrafodelista"/>
        <w:autoSpaceDE w:val="0"/>
        <w:autoSpaceDN w:val="0"/>
        <w:adjustRightInd w:val="0"/>
        <w:spacing w:after="0" w:line="240" w:lineRule="auto"/>
        <w:ind w:left="1800"/>
        <w:rPr>
          <w:rFonts w:ascii="Arial" w:hAnsi="Arial" w:cs="Arial"/>
          <w:sz w:val="28"/>
          <w:szCs w:val="28"/>
          <w:lang w:val="es-EC"/>
        </w:rPr>
      </w:pP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En todo proyecto es necesario realizar el análisis de inversión, ya que de esta manera se tendrá conocimiento de cuánto dinero la empresa tendrá que disponer para alcanzar los objetivos, misiones y visiones  planteados en los capítulos anteriores para llegar a la meta propuesta.</w:t>
      </w: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lastRenderedPageBreak/>
        <w:t>Los elementos básicos son los vehículos que dispondremos, el talento humano capacitado y una oficina donde se encontrará ubicada la empresa para desarrollar las operaciones logísticas del servicio de transporte a los estudiantes de la ESPOL, donde a continuación detallamos:</w:t>
      </w:r>
    </w:p>
    <w:p w:rsidR="00711A2E" w:rsidRPr="00F65B3E" w:rsidRDefault="00711A2E" w:rsidP="00711A2E">
      <w:pPr>
        <w:spacing w:line="360" w:lineRule="auto"/>
        <w:ind w:right="-1"/>
        <w:jc w:val="center"/>
        <w:rPr>
          <w:rFonts w:ascii="Arial" w:hAnsi="Arial" w:cs="Arial"/>
          <w:b/>
          <w:sz w:val="24"/>
          <w:szCs w:val="24"/>
          <w:lang w:val="es-EC"/>
        </w:rPr>
      </w:pPr>
    </w:p>
    <w:p w:rsidR="00711A2E" w:rsidRPr="00F65B3E" w:rsidRDefault="008E4858" w:rsidP="00711A2E">
      <w:pPr>
        <w:spacing w:line="360" w:lineRule="auto"/>
        <w:ind w:right="-1"/>
        <w:jc w:val="center"/>
        <w:rPr>
          <w:rFonts w:ascii="Arial" w:hAnsi="Arial" w:cs="Arial"/>
          <w:b/>
          <w:szCs w:val="24"/>
          <w:lang w:val="es-EC"/>
        </w:rPr>
      </w:pPr>
      <w:r w:rsidRPr="00F65B3E">
        <w:rPr>
          <w:rFonts w:ascii="Arial" w:hAnsi="Arial" w:cs="Arial"/>
          <w:b/>
          <w:szCs w:val="24"/>
          <w:lang w:val="es-EC"/>
        </w:rPr>
        <w:t xml:space="preserve">Tabla 5.1. </w:t>
      </w:r>
      <w:r w:rsidR="00711A2E" w:rsidRPr="00F65B3E">
        <w:rPr>
          <w:rFonts w:ascii="Arial" w:hAnsi="Arial" w:cs="Arial"/>
          <w:b/>
          <w:szCs w:val="24"/>
          <w:lang w:val="es-EC"/>
        </w:rPr>
        <w:t>Gastos Administrativos / Organización</w:t>
      </w:r>
    </w:p>
    <w:tbl>
      <w:tblPr>
        <w:tblW w:w="8315" w:type="dxa"/>
        <w:jc w:val="center"/>
        <w:tblInd w:w="578" w:type="dxa"/>
        <w:tblCellMar>
          <w:left w:w="70" w:type="dxa"/>
          <w:right w:w="70" w:type="dxa"/>
        </w:tblCellMar>
        <w:tblLook w:val="04A0" w:firstRow="1" w:lastRow="0" w:firstColumn="1" w:lastColumn="0" w:noHBand="0" w:noVBand="1"/>
      </w:tblPr>
      <w:tblGrid>
        <w:gridCol w:w="1221"/>
        <w:gridCol w:w="2908"/>
        <w:gridCol w:w="1338"/>
        <w:gridCol w:w="1571"/>
        <w:gridCol w:w="1316"/>
      </w:tblGrid>
      <w:tr w:rsidR="00711A2E" w:rsidRPr="00F65B3E" w:rsidTr="00BF6ACF">
        <w:trPr>
          <w:trHeight w:val="644"/>
          <w:jc w:val="center"/>
        </w:trPr>
        <w:tc>
          <w:tcPr>
            <w:tcW w:w="1182" w:type="dxa"/>
            <w:tcBorders>
              <w:top w:val="single" w:sz="8" w:space="0" w:color="auto"/>
              <w:left w:val="single" w:sz="8" w:space="0" w:color="auto"/>
              <w:bottom w:val="single" w:sz="4" w:space="0" w:color="auto"/>
              <w:right w:val="single" w:sz="4" w:space="0" w:color="auto"/>
            </w:tcBorders>
            <w:shd w:val="clear" w:color="000000" w:fill="C2D69A"/>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Nº de</w:t>
            </w:r>
            <w:r w:rsidRPr="00F65B3E">
              <w:rPr>
                <w:rFonts w:ascii="Arial" w:eastAsia="Times New Roman" w:hAnsi="Arial" w:cs="Arial"/>
                <w:b/>
                <w:bCs/>
                <w:color w:val="000000"/>
                <w:sz w:val="24"/>
                <w:szCs w:val="24"/>
                <w:lang w:val="es-EC" w:eastAsia="es-ES"/>
              </w:rPr>
              <w:br/>
              <w:t>Personas</w:t>
            </w:r>
          </w:p>
        </w:tc>
        <w:tc>
          <w:tcPr>
            <w:tcW w:w="2908" w:type="dxa"/>
            <w:tcBorders>
              <w:top w:val="single" w:sz="8" w:space="0" w:color="auto"/>
              <w:left w:val="nil"/>
              <w:bottom w:val="single" w:sz="4" w:space="0" w:color="auto"/>
              <w:right w:val="single" w:sz="4" w:space="0" w:color="auto"/>
            </w:tcBorders>
            <w:shd w:val="clear" w:color="000000" w:fill="C2D69A"/>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xml:space="preserve">Funciones que </w:t>
            </w:r>
            <w:r w:rsidRPr="00F65B3E">
              <w:rPr>
                <w:rFonts w:ascii="Arial" w:eastAsia="Times New Roman" w:hAnsi="Arial" w:cs="Arial"/>
                <w:b/>
                <w:bCs/>
                <w:color w:val="000000"/>
                <w:sz w:val="24"/>
                <w:szCs w:val="24"/>
                <w:lang w:val="es-EC" w:eastAsia="es-ES"/>
              </w:rPr>
              <w:br/>
              <w:t>desempeñan</w:t>
            </w:r>
          </w:p>
        </w:tc>
        <w:tc>
          <w:tcPr>
            <w:tcW w:w="1338" w:type="dxa"/>
            <w:tcBorders>
              <w:top w:val="single" w:sz="8" w:space="0" w:color="auto"/>
              <w:left w:val="nil"/>
              <w:bottom w:val="single" w:sz="4" w:space="0" w:color="auto"/>
              <w:right w:val="single" w:sz="4" w:space="0" w:color="auto"/>
            </w:tcBorders>
            <w:shd w:val="clear" w:color="000000" w:fill="C2D69A"/>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Costo por</w:t>
            </w:r>
            <w:r w:rsidRPr="00F65B3E">
              <w:rPr>
                <w:rFonts w:ascii="Arial" w:eastAsia="Times New Roman" w:hAnsi="Arial" w:cs="Arial"/>
                <w:b/>
                <w:bCs/>
                <w:color w:val="000000"/>
                <w:sz w:val="24"/>
                <w:szCs w:val="24"/>
                <w:lang w:val="es-EC" w:eastAsia="es-ES"/>
              </w:rPr>
              <w:br/>
              <w:t>empleado</w:t>
            </w:r>
          </w:p>
        </w:tc>
        <w:tc>
          <w:tcPr>
            <w:tcW w:w="1571" w:type="dxa"/>
            <w:tcBorders>
              <w:top w:val="single" w:sz="8" w:space="0" w:color="auto"/>
              <w:left w:val="nil"/>
              <w:bottom w:val="single" w:sz="4" w:space="0" w:color="auto"/>
              <w:right w:val="single" w:sz="4" w:space="0" w:color="auto"/>
            </w:tcBorders>
            <w:shd w:val="clear" w:color="000000" w:fill="C2D69A"/>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Costo mensual</w:t>
            </w:r>
            <w:r w:rsidRPr="00F65B3E">
              <w:rPr>
                <w:rFonts w:ascii="Arial" w:eastAsia="Times New Roman" w:hAnsi="Arial" w:cs="Arial"/>
                <w:b/>
                <w:bCs/>
                <w:color w:val="000000"/>
                <w:sz w:val="24"/>
                <w:szCs w:val="24"/>
                <w:lang w:val="es-EC" w:eastAsia="es-ES"/>
              </w:rPr>
              <w:br/>
              <w:t>total</w:t>
            </w:r>
          </w:p>
        </w:tc>
        <w:tc>
          <w:tcPr>
            <w:tcW w:w="1316" w:type="dxa"/>
            <w:tcBorders>
              <w:top w:val="single" w:sz="8" w:space="0" w:color="auto"/>
              <w:left w:val="nil"/>
              <w:bottom w:val="single" w:sz="4" w:space="0" w:color="auto"/>
              <w:right w:val="single" w:sz="8" w:space="0" w:color="auto"/>
            </w:tcBorders>
            <w:shd w:val="clear" w:color="000000" w:fill="C2D69A"/>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Costo anual</w:t>
            </w:r>
            <w:r w:rsidRPr="00F65B3E">
              <w:rPr>
                <w:rFonts w:ascii="Arial" w:eastAsia="Times New Roman" w:hAnsi="Arial" w:cs="Arial"/>
                <w:b/>
                <w:bCs/>
                <w:color w:val="000000"/>
                <w:sz w:val="24"/>
                <w:szCs w:val="24"/>
                <w:lang w:val="es-EC" w:eastAsia="es-ES"/>
              </w:rPr>
              <w:br/>
              <w:t>total</w:t>
            </w:r>
          </w:p>
        </w:tc>
      </w:tr>
      <w:tr w:rsidR="00711A2E" w:rsidRPr="00F65B3E" w:rsidTr="00BF6ACF">
        <w:trPr>
          <w:trHeight w:val="322"/>
          <w:jc w:val="center"/>
        </w:trPr>
        <w:tc>
          <w:tcPr>
            <w:tcW w:w="1182" w:type="dxa"/>
            <w:tcBorders>
              <w:top w:val="nil"/>
              <w:left w:val="single" w:sz="8"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1</w:t>
            </w:r>
          </w:p>
        </w:tc>
        <w:tc>
          <w:tcPr>
            <w:tcW w:w="290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Gerente General</w:t>
            </w:r>
          </w:p>
        </w:tc>
        <w:tc>
          <w:tcPr>
            <w:tcW w:w="133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$ 700,00</w:t>
            </w:r>
          </w:p>
        </w:tc>
        <w:tc>
          <w:tcPr>
            <w:tcW w:w="1571"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$ 700,00</w:t>
            </w:r>
          </w:p>
        </w:tc>
        <w:tc>
          <w:tcPr>
            <w:tcW w:w="1316" w:type="dxa"/>
            <w:tcBorders>
              <w:top w:val="nil"/>
              <w:left w:val="nil"/>
              <w:bottom w:val="single" w:sz="4" w:space="0" w:color="auto"/>
              <w:right w:val="single" w:sz="8"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$ 8.400,00</w:t>
            </w:r>
          </w:p>
        </w:tc>
      </w:tr>
      <w:tr w:rsidR="00711A2E" w:rsidRPr="00F65B3E" w:rsidTr="00BF6ACF">
        <w:trPr>
          <w:trHeight w:val="322"/>
          <w:jc w:val="center"/>
        </w:trPr>
        <w:tc>
          <w:tcPr>
            <w:tcW w:w="1182" w:type="dxa"/>
            <w:tcBorders>
              <w:top w:val="nil"/>
              <w:left w:val="single" w:sz="8"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1</w:t>
            </w:r>
          </w:p>
        </w:tc>
        <w:tc>
          <w:tcPr>
            <w:tcW w:w="290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Contador</w:t>
            </w:r>
          </w:p>
        </w:tc>
        <w:tc>
          <w:tcPr>
            <w:tcW w:w="133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$ 600,00</w:t>
            </w:r>
          </w:p>
        </w:tc>
        <w:tc>
          <w:tcPr>
            <w:tcW w:w="1571"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$ 600,00</w:t>
            </w:r>
          </w:p>
        </w:tc>
        <w:tc>
          <w:tcPr>
            <w:tcW w:w="1316" w:type="dxa"/>
            <w:tcBorders>
              <w:top w:val="nil"/>
              <w:left w:val="nil"/>
              <w:bottom w:val="single" w:sz="4" w:space="0" w:color="auto"/>
              <w:right w:val="single" w:sz="8"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$ 7.200,00</w:t>
            </w:r>
          </w:p>
        </w:tc>
      </w:tr>
      <w:tr w:rsidR="00711A2E" w:rsidRPr="00F65B3E" w:rsidTr="00BF6ACF">
        <w:trPr>
          <w:trHeight w:val="322"/>
          <w:jc w:val="center"/>
        </w:trPr>
        <w:tc>
          <w:tcPr>
            <w:tcW w:w="1182" w:type="dxa"/>
            <w:tcBorders>
              <w:top w:val="nil"/>
              <w:left w:val="single" w:sz="8"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1</w:t>
            </w:r>
          </w:p>
        </w:tc>
        <w:tc>
          <w:tcPr>
            <w:tcW w:w="290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Jefe de Rutas</w:t>
            </w:r>
          </w:p>
        </w:tc>
        <w:tc>
          <w:tcPr>
            <w:tcW w:w="133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$ 500,00</w:t>
            </w:r>
          </w:p>
        </w:tc>
        <w:tc>
          <w:tcPr>
            <w:tcW w:w="1571"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$ 500,00</w:t>
            </w:r>
          </w:p>
        </w:tc>
        <w:tc>
          <w:tcPr>
            <w:tcW w:w="1316" w:type="dxa"/>
            <w:tcBorders>
              <w:top w:val="nil"/>
              <w:left w:val="nil"/>
              <w:bottom w:val="single" w:sz="4" w:space="0" w:color="auto"/>
              <w:right w:val="single" w:sz="8"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$ 6.000,00</w:t>
            </w:r>
          </w:p>
        </w:tc>
      </w:tr>
      <w:tr w:rsidR="00711A2E" w:rsidRPr="00F65B3E" w:rsidTr="00BF6ACF">
        <w:trPr>
          <w:trHeight w:val="322"/>
          <w:jc w:val="center"/>
        </w:trPr>
        <w:tc>
          <w:tcPr>
            <w:tcW w:w="1182" w:type="dxa"/>
            <w:tcBorders>
              <w:top w:val="nil"/>
              <w:left w:val="single" w:sz="8"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1</w:t>
            </w:r>
          </w:p>
        </w:tc>
        <w:tc>
          <w:tcPr>
            <w:tcW w:w="290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Recepcionista del Call Center</w:t>
            </w:r>
          </w:p>
        </w:tc>
        <w:tc>
          <w:tcPr>
            <w:tcW w:w="133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$ 300,00</w:t>
            </w:r>
          </w:p>
        </w:tc>
        <w:tc>
          <w:tcPr>
            <w:tcW w:w="1571"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$ 300,00</w:t>
            </w:r>
          </w:p>
        </w:tc>
        <w:tc>
          <w:tcPr>
            <w:tcW w:w="1316" w:type="dxa"/>
            <w:tcBorders>
              <w:top w:val="nil"/>
              <w:left w:val="nil"/>
              <w:bottom w:val="single" w:sz="4" w:space="0" w:color="auto"/>
              <w:right w:val="single" w:sz="8"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$ 3.600,00</w:t>
            </w:r>
          </w:p>
        </w:tc>
      </w:tr>
      <w:tr w:rsidR="00711A2E" w:rsidRPr="00F65B3E" w:rsidTr="00BF6ACF">
        <w:trPr>
          <w:trHeight w:val="322"/>
          <w:jc w:val="center"/>
        </w:trPr>
        <w:tc>
          <w:tcPr>
            <w:tcW w:w="1182" w:type="dxa"/>
            <w:tcBorders>
              <w:top w:val="nil"/>
              <w:left w:val="single" w:sz="8"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1</w:t>
            </w:r>
          </w:p>
        </w:tc>
        <w:tc>
          <w:tcPr>
            <w:tcW w:w="290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Secretaria</w:t>
            </w:r>
          </w:p>
        </w:tc>
        <w:tc>
          <w:tcPr>
            <w:tcW w:w="133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$ 300,00</w:t>
            </w:r>
          </w:p>
        </w:tc>
        <w:tc>
          <w:tcPr>
            <w:tcW w:w="1571"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$ 300,00</w:t>
            </w:r>
          </w:p>
        </w:tc>
        <w:tc>
          <w:tcPr>
            <w:tcW w:w="1316" w:type="dxa"/>
            <w:tcBorders>
              <w:top w:val="nil"/>
              <w:left w:val="nil"/>
              <w:bottom w:val="single" w:sz="4" w:space="0" w:color="auto"/>
              <w:right w:val="single" w:sz="8"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$ 3.600,00</w:t>
            </w:r>
          </w:p>
        </w:tc>
      </w:tr>
      <w:tr w:rsidR="00711A2E" w:rsidRPr="00F65B3E" w:rsidTr="00BF6ACF">
        <w:trPr>
          <w:trHeight w:val="322"/>
          <w:jc w:val="center"/>
        </w:trPr>
        <w:tc>
          <w:tcPr>
            <w:tcW w:w="1182" w:type="dxa"/>
            <w:tcBorders>
              <w:top w:val="nil"/>
              <w:left w:val="single" w:sz="8"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1</w:t>
            </w:r>
          </w:p>
        </w:tc>
        <w:tc>
          <w:tcPr>
            <w:tcW w:w="290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Mensajero</w:t>
            </w:r>
          </w:p>
        </w:tc>
        <w:tc>
          <w:tcPr>
            <w:tcW w:w="133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$ 300,00</w:t>
            </w:r>
          </w:p>
        </w:tc>
        <w:tc>
          <w:tcPr>
            <w:tcW w:w="1571"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$ 300,00</w:t>
            </w:r>
          </w:p>
        </w:tc>
        <w:tc>
          <w:tcPr>
            <w:tcW w:w="1316" w:type="dxa"/>
            <w:tcBorders>
              <w:top w:val="nil"/>
              <w:left w:val="nil"/>
              <w:bottom w:val="single" w:sz="4" w:space="0" w:color="auto"/>
              <w:right w:val="single" w:sz="8"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$ 3.600,00</w:t>
            </w:r>
          </w:p>
        </w:tc>
      </w:tr>
      <w:tr w:rsidR="00711A2E" w:rsidRPr="00F65B3E" w:rsidTr="00BF6ACF">
        <w:trPr>
          <w:trHeight w:val="322"/>
          <w:jc w:val="center"/>
        </w:trPr>
        <w:tc>
          <w:tcPr>
            <w:tcW w:w="1182" w:type="dxa"/>
            <w:tcBorders>
              <w:top w:val="nil"/>
              <w:left w:val="single" w:sz="8"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5</w:t>
            </w:r>
          </w:p>
        </w:tc>
        <w:tc>
          <w:tcPr>
            <w:tcW w:w="290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Chofer</w:t>
            </w:r>
          </w:p>
        </w:tc>
        <w:tc>
          <w:tcPr>
            <w:tcW w:w="133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$ 450,00</w:t>
            </w:r>
          </w:p>
        </w:tc>
        <w:tc>
          <w:tcPr>
            <w:tcW w:w="1571"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$ 2.250,00</w:t>
            </w:r>
          </w:p>
        </w:tc>
        <w:tc>
          <w:tcPr>
            <w:tcW w:w="1316" w:type="dxa"/>
            <w:tcBorders>
              <w:top w:val="nil"/>
              <w:left w:val="nil"/>
              <w:bottom w:val="single" w:sz="4" w:space="0" w:color="auto"/>
              <w:right w:val="single" w:sz="8"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$ 27.000,00</w:t>
            </w:r>
          </w:p>
        </w:tc>
      </w:tr>
      <w:tr w:rsidR="00711A2E" w:rsidRPr="00F65B3E" w:rsidTr="00BF6ACF">
        <w:trPr>
          <w:trHeight w:val="322"/>
          <w:jc w:val="center"/>
        </w:trPr>
        <w:tc>
          <w:tcPr>
            <w:tcW w:w="1182" w:type="dxa"/>
            <w:tcBorders>
              <w:top w:val="nil"/>
              <w:left w:val="single" w:sz="8"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2</w:t>
            </w:r>
          </w:p>
        </w:tc>
        <w:tc>
          <w:tcPr>
            <w:tcW w:w="290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Ayudante de Ruta</w:t>
            </w:r>
          </w:p>
        </w:tc>
        <w:tc>
          <w:tcPr>
            <w:tcW w:w="1338"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$ 300,00</w:t>
            </w:r>
          </w:p>
        </w:tc>
        <w:tc>
          <w:tcPr>
            <w:tcW w:w="1571"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$ 600,00</w:t>
            </w:r>
          </w:p>
        </w:tc>
        <w:tc>
          <w:tcPr>
            <w:tcW w:w="1316" w:type="dxa"/>
            <w:tcBorders>
              <w:top w:val="nil"/>
              <w:left w:val="nil"/>
              <w:bottom w:val="single" w:sz="4" w:space="0" w:color="auto"/>
              <w:right w:val="single" w:sz="8"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$ 7.200,00</w:t>
            </w:r>
          </w:p>
        </w:tc>
      </w:tr>
      <w:tr w:rsidR="00711A2E" w:rsidRPr="00F65B3E" w:rsidTr="00BF6ACF">
        <w:trPr>
          <w:trHeight w:val="338"/>
          <w:jc w:val="center"/>
        </w:trPr>
        <w:tc>
          <w:tcPr>
            <w:tcW w:w="1182" w:type="dxa"/>
            <w:tcBorders>
              <w:top w:val="nil"/>
              <w:left w:val="single" w:sz="8" w:space="0" w:color="auto"/>
              <w:bottom w:val="single" w:sz="8" w:space="0" w:color="auto"/>
              <w:right w:val="single" w:sz="4" w:space="0" w:color="auto"/>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13</w:t>
            </w:r>
          </w:p>
        </w:tc>
        <w:tc>
          <w:tcPr>
            <w:tcW w:w="2908" w:type="dxa"/>
            <w:tcBorders>
              <w:top w:val="nil"/>
              <w:left w:val="nil"/>
              <w:bottom w:val="single" w:sz="8" w:space="0" w:color="auto"/>
              <w:right w:val="single" w:sz="4" w:space="0" w:color="auto"/>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TOTAL GASTOS</w:t>
            </w:r>
          </w:p>
        </w:tc>
        <w:tc>
          <w:tcPr>
            <w:tcW w:w="1338" w:type="dxa"/>
            <w:tcBorders>
              <w:top w:val="nil"/>
              <w:left w:val="nil"/>
              <w:bottom w:val="single" w:sz="8" w:space="0" w:color="auto"/>
              <w:right w:val="single" w:sz="4" w:space="0" w:color="auto"/>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$ 6.750,00</w:t>
            </w:r>
          </w:p>
        </w:tc>
        <w:tc>
          <w:tcPr>
            <w:tcW w:w="1571" w:type="dxa"/>
            <w:tcBorders>
              <w:top w:val="nil"/>
              <w:left w:val="nil"/>
              <w:bottom w:val="single" w:sz="8" w:space="0" w:color="auto"/>
              <w:right w:val="single" w:sz="4" w:space="0" w:color="auto"/>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$ 5.550,00</w:t>
            </w:r>
          </w:p>
        </w:tc>
        <w:tc>
          <w:tcPr>
            <w:tcW w:w="1316" w:type="dxa"/>
            <w:tcBorders>
              <w:top w:val="nil"/>
              <w:left w:val="nil"/>
              <w:bottom w:val="single" w:sz="8" w:space="0" w:color="auto"/>
              <w:right w:val="single" w:sz="8" w:space="0" w:color="auto"/>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$ 66.600,00</w:t>
            </w:r>
          </w:p>
        </w:tc>
      </w:tr>
      <w:tr w:rsidR="00711A2E" w:rsidRPr="00F65B3E" w:rsidTr="00BF6ACF">
        <w:trPr>
          <w:trHeight w:val="322"/>
          <w:jc w:val="center"/>
        </w:trPr>
        <w:tc>
          <w:tcPr>
            <w:tcW w:w="4090" w:type="dxa"/>
            <w:gridSpan w:val="2"/>
            <w:tcBorders>
              <w:top w:val="single" w:sz="8" w:space="0" w:color="auto"/>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lang w:val="es-EC" w:eastAsia="es-ES"/>
              </w:rPr>
            </w:pPr>
            <w:r w:rsidRPr="00F65B3E">
              <w:rPr>
                <w:rFonts w:ascii="Arial" w:eastAsia="Times New Roman" w:hAnsi="Arial" w:cs="Arial"/>
                <w:i/>
                <w:iCs/>
                <w:color w:val="000000"/>
                <w:lang w:val="es-EC" w:eastAsia="es-ES"/>
              </w:rPr>
              <w:t>Elaborado por los autores</w:t>
            </w:r>
          </w:p>
        </w:tc>
        <w:tc>
          <w:tcPr>
            <w:tcW w:w="1338"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1571"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1316"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r>
    </w:tbl>
    <w:p w:rsidR="00711A2E" w:rsidRPr="00F65B3E" w:rsidRDefault="00711A2E" w:rsidP="00711A2E">
      <w:pPr>
        <w:spacing w:line="360" w:lineRule="auto"/>
        <w:ind w:right="-1"/>
        <w:jc w:val="both"/>
        <w:rPr>
          <w:rFonts w:ascii="Arial" w:hAnsi="Arial" w:cs="Arial"/>
          <w:sz w:val="24"/>
          <w:szCs w:val="24"/>
          <w:lang w:val="es-EC"/>
        </w:rPr>
      </w:pPr>
    </w:p>
    <w:p w:rsidR="00CD5480" w:rsidRPr="00F65B3E" w:rsidRDefault="00CD5480" w:rsidP="00711A2E">
      <w:pPr>
        <w:spacing w:line="360" w:lineRule="auto"/>
        <w:ind w:right="-1"/>
        <w:jc w:val="both"/>
        <w:rPr>
          <w:rFonts w:ascii="Arial" w:hAnsi="Arial" w:cs="Arial"/>
          <w:sz w:val="24"/>
          <w:szCs w:val="24"/>
          <w:lang w:val="es-EC"/>
        </w:rPr>
      </w:pPr>
    </w:p>
    <w:p w:rsidR="00711A2E" w:rsidRPr="00F65B3E" w:rsidRDefault="00711A2E" w:rsidP="00A420B5">
      <w:pPr>
        <w:pStyle w:val="Ttulo3"/>
        <w:numPr>
          <w:ilvl w:val="0"/>
          <w:numId w:val="54"/>
        </w:numPr>
        <w:rPr>
          <w:rFonts w:ascii="Arial" w:hAnsi="Arial" w:cs="Arial"/>
          <w:b w:val="0"/>
          <w:sz w:val="28"/>
          <w:szCs w:val="28"/>
          <w:lang w:val="es-EC"/>
        </w:rPr>
      </w:pPr>
      <w:bookmarkStart w:id="87" w:name="_Toc317726001"/>
      <w:r w:rsidRPr="00F65B3E">
        <w:rPr>
          <w:rFonts w:ascii="Arial" w:hAnsi="Arial" w:cs="Arial"/>
          <w:sz w:val="26"/>
          <w:szCs w:val="26"/>
          <w:lang w:val="es-EC"/>
        </w:rPr>
        <w:t>Análisis Costo Volumen Utilidad</w:t>
      </w:r>
      <w:bookmarkEnd w:id="87"/>
    </w:p>
    <w:p w:rsidR="00711A2E" w:rsidRPr="00F65B3E" w:rsidRDefault="00711A2E" w:rsidP="00711A2E">
      <w:pPr>
        <w:pStyle w:val="Prrafodelista"/>
        <w:autoSpaceDE w:val="0"/>
        <w:autoSpaceDN w:val="0"/>
        <w:adjustRightInd w:val="0"/>
        <w:spacing w:after="0" w:line="240" w:lineRule="auto"/>
        <w:ind w:left="1800"/>
        <w:rPr>
          <w:rFonts w:ascii="Arial" w:hAnsi="Arial" w:cs="Arial"/>
          <w:b/>
          <w:sz w:val="28"/>
          <w:szCs w:val="28"/>
          <w:lang w:val="es-EC"/>
        </w:rPr>
      </w:pPr>
    </w:p>
    <w:p w:rsidR="00CD5480" w:rsidRPr="00F65B3E" w:rsidRDefault="00CD5480" w:rsidP="00711A2E">
      <w:pPr>
        <w:pStyle w:val="Prrafodelista"/>
        <w:autoSpaceDE w:val="0"/>
        <w:autoSpaceDN w:val="0"/>
        <w:adjustRightInd w:val="0"/>
        <w:spacing w:after="0" w:line="240" w:lineRule="auto"/>
        <w:ind w:left="1800"/>
        <w:rPr>
          <w:rFonts w:ascii="Arial" w:hAnsi="Arial" w:cs="Arial"/>
          <w:b/>
          <w:sz w:val="28"/>
          <w:szCs w:val="28"/>
          <w:lang w:val="es-EC"/>
        </w:rPr>
      </w:pPr>
    </w:p>
    <w:p w:rsidR="00711A2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 xml:space="preserve">El punto de equilibrio indica el grado de ventas que se tiene que alcanzar para evitar una pérdida una vez que el negocio comience a operar. En el punto de equilibrio, los ingresos totales igualan a los costos totales, es decir la utilidad de operación es cero. Para calcular el punto de equilibrio se </w:t>
      </w:r>
      <w:r w:rsidRPr="00F65B3E">
        <w:rPr>
          <w:rFonts w:ascii="Arial" w:hAnsi="Arial" w:cs="Arial"/>
          <w:sz w:val="24"/>
          <w:szCs w:val="24"/>
          <w:lang w:val="es-EC"/>
        </w:rPr>
        <w:lastRenderedPageBreak/>
        <w:t>necesita el precio del servicio, y el costo total unitario que está formado por los costos fijos y variables.</w:t>
      </w:r>
    </w:p>
    <w:p w:rsidR="00FB6D05" w:rsidRPr="00F65B3E" w:rsidRDefault="00FB6D05" w:rsidP="00CD5480">
      <w:pPr>
        <w:spacing w:line="360" w:lineRule="auto"/>
        <w:ind w:right="-1" w:firstLine="708"/>
        <w:jc w:val="both"/>
        <w:rPr>
          <w:rFonts w:ascii="Arial" w:hAnsi="Arial" w:cs="Arial"/>
          <w:sz w:val="24"/>
          <w:szCs w:val="24"/>
          <w:lang w:val="es-EC"/>
        </w:rPr>
      </w:pPr>
    </w:p>
    <w:p w:rsidR="00711A2E" w:rsidRPr="00F65B3E" w:rsidRDefault="00E63960" w:rsidP="00711A2E">
      <w:pPr>
        <w:spacing w:line="360" w:lineRule="auto"/>
        <w:ind w:right="-1"/>
        <w:jc w:val="both"/>
        <w:rPr>
          <w:rFonts w:ascii="Arial" w:eastAsiaTheme="minorEastAsia" w:hAnsi="Arial" w:cs="Arial"/>
          <w:sz w:val="24"/>
          <w:szCs w:val="24"/>
          <w:lang w:val="es-EC"/>
        </w:rPr>
      </w:pPr>
      <m:oMathPara>
        <m:oMathParaPr>
          <m:jc m:val="center"/>
        </m:oMathParaPr>
        <m:oMath>
          <m:sSup>
            <m:sSupPr>
              <m:ctrlPr>
                <w:rPr>
                  <w:rFonts w:ascii="Cambria Math" w:hAnsi="Cambria Math" w:cs="Arial"/>
                  <w:i/>
                  <w:sz w:val="24"/>
                  <w:szCs w:val="24"/>
                  <w:lang w:val="es-EC"/>
                </w:rPr>
              </m:ctrlPr>
            </m:sSupPr>
            <m:e>
              <m:r>
                <w:rPr>
                  <w:rFonts w:ascii="Cambria Math" w:hAnsi="Cambria Math" w:cs="Arial"/>
                  <w:sz w:val="24"/>
                  <w:szCs w:val="24"/>
                  <w:lang w:val="es-EC"/>
                </w:rPr>
                <m:t>Q</m:t>
              </m:r>
            </m:e>
            <m:sup>
              <m:r>
                <w:rPr>
                  <w:rFonts w:ascii="Cambria Math" w:hAnsi="Cambria Math" w:cs="Arial"/>
                  <w:sz w:val="24"/>
                  <w:szCs w:val="24"/>
                  <w:lang w:val="es-EC"/>
                </w:rPr>
                <m:t>*</m:t>
              </m:r>
            </m:sup>
          </m:sSup>
          <m:r>
            <w:rPr>
              <w:rFonts w:ascii="Cambria Math" w:hAnsi="Cambria Math" w:cs="Arial"/>
              <w:sz w:val="24"/>
              <w:szCs w:val="24"/>
              <w:lang w:val="es-EC"/>
            </w:rPr>
            <m:t>=</m:t>
          </m:r>
          <m:f>
            <m:fPr>
              <m:ctrlPr>
                <w:rPr>
                  <w:rFonts w:ascii="Cambria Math" w:hAnsi="Cambria Math" w:cs="Arial"/>
                  <w:i/>
                  <w:sz w:val="24"/>
                  <w:szCs w:val="24"/>
                  <w:lang w:val="es-EC"/>
                </w:rPr>
              </m:ctrlPr>
            </m:fPr>
            <m:num>
              <m:r>
                <w:rPr>
                  <w:rFonts w:ascii="Cambria Math" w:hAnsi="Cambria Math" w:cs="Arial"/>
                  <w:sz w:val="24"/>
                  <w:szCs w:val="24"/>
                  <w:lang w:val="es-EC"/>
                </w:rPr>
                <m:t>Costos Fijos</m:t>
              </m:r>
            </m:num>
            <m:den>
              <m:r>
                <w:rPr>
                  <w:rFonts w:ascii="Cambria Math" w:hAnsi="Cambria Math" w:cs="Arial"/>
                  <w:sz w:val="24"/>
                  <w:szCs w:val="24"/>
                  <w:lang w:val="es-EC"/>
                </w:rPr>
                <m:t>(Precio-Costos Variables)</m:t>
              </m:r>
            </m:den>
          </m:f>
        </m:oMath>
      </m:oMathPara>
    </w:p>
    <w:p w:rsidR="00FB6D05" w:rsidRDefault="00FB6D05" w:rsidP="00CD5480">
      <w:pPr>
        <w:spacing w:line="360" w:lineRule="auto"/>
        <w:ind w:right="-1" w:firstLine="708"/>
        <w:jc w:val="both"/>
        <w:rPr>
          <w:rFonts w:ascii="Arial" w:hAnsi="Arial" w:cs="Arial"/>
          <w:sz w:val="24"/>
          <w:szCs w:val="24"/>
          <w:lang w:val="es-EC"/>
        </w:rPr>
      </w:pP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Debido a que el servicio que se ofrecerá será de dos tipos, entre semana a los cantones más cerca de la ciudad de lunes a viernes, y a lugares más lejos los fines de semana, se puede decir que en promedio el precio ofrecido será de $ 5.00 por persona, y los costos fijos utilizados corresponden a todas las rutas ofrecidas.</w:t>
      </w:r>
    </w:p>
    <w:p w:rsidR="00BF6ACF" w:rsidRPr="00F65B3E" w:rsidRDefault="00BF6ACF" w:rsidP="00CD5480">
      <w:pPr>
        <w:spacing w:line="360" w:lineRule="auto"/>
        <w:ind w:right="-1" w:firstLine="708"/>
        <w:jc w:val="both"/>
        <w:rPr>
          <w:rFonts w:ascii="Arial" w:hAnsi="Arial" w:cs="Arial"/>
          <w:sz w:val="24"/>
          <w:szCs w:val="24"/>
          <w:lang w:val="es-EC"/>
        </w:rPr>
      </w:pPr>
    </w:p>
    <w:p w:rsidR="00711A2E" w:rsidRPr="00F65B3E" w:rsidRDefault="008E4858" w:rsidP="00711A2E">
      <w:pPr>
        <w:autoSpaceDE w:val="0"/>
        <w:autoSpaceDN w:val="0"/>
        <w:adjustRightInd w:val="0"/>
        <w:spacing w:after="0" w:line="240" w:lineRule="auto"/>
        <w:jc w:val="center"/>
        <w:rPr>
          <w:rFonts w:ascii="Arial" w:hAnsi="Arial" w:cs="Arial"/>
          <w:b/>
          <w:szCs w:val="24"/>
          <w:lang w:val="es-EC"/>
        </w:rPr>
      </w:pPr>
      <w:r w:rsidRPr="00F65B3E">
        <w:rPr>
          <w:rFonts w:ascii="Arial" w:hAnsi="Arial" w:cs="Arial"/>
          <w:b/>
          <w:szCs w:val="24"/>
          <w:lang w:val="es-EC"/>
        </w:rPr>
        <w:t xml:space="preserve">Tabla 5.2. </w:t>
      </w:r>
      <w:r w:rsidR="00711A2E" w:rsidRPr="00F65B3E">
        <w:rPr>
          <w:rFonts w:ascii="Arial" w:hAnsi="Arial" w:cs="Arial"/>
          <w:b/>
          <w:szCs w:val="24"/>
          <w:lang w:val="es-EC"/>
        </w:rPr>
        <w:t>Punto de Equilibrio</w:t>
      </w:r>
    </w:p>
    <w:tbl>
      <w:tblPr>
        <w:tblW w:w="3728" w:type="dxa"/>
        <w:jc w:val="center"/>
        <w:tblInd w:w="51" w:type="dxa"/>
        <w:tblCellMar>
          <w:left w:w="70" w:type="dxa"/>
          <w:right w:w="70" w:type="dxa"/>
        </w:tblCellMar>
        <w:tblLook w:val="04A0" w:firstRow="1" w:lastRow="0" w:firstColumn="1" w:lastColumn="0" w:noHBand="0" w:noVBand="1"/>
      </w:tblPr>
      <w:tblGrid>
        <w:gridCol w:w="2460"/>
        <w:gridCol w:w="1342"/>
      </w:tblGrid>
      <w:tr w:rsidR="00711A2E" w:rsidRPr="00F65B3E" w:rsidTr="00711A2E">
        <w:trPr>
          <w:trHeight w:val="315"/>
          <w:jc w:val="center"/>
        </w:trPr>
        <w:tc>
          <w:tcPr>
            <w:tcW w:w="3728" w:type="dxa"/>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PUNTO DE EQUILIBRIO</w:t>
            </w:r>
          </w:p>
        </w:tc>
      </w:tr>
      <w:tr w:rsidR="00711A2E" w:rsidRPr="00F65B3E" w:rsidTr="00711A2E">
        <w:trPr>
          <w:trHeight w:val="300"/>
          <w:jc w:val="center"/>
        </w:trPr>
        <w:tc>
          <w:tcPr>
            <w:tcW w:w="24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Costos Fijos</w:t>
            </w:r>
          </w:p>
        </w:tc>
        <w:tc>
          <w:tcPr>
            <w:tcW w:w="1268"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$ 136.140,00</w:t>
            </w:r>
          </w:p>
        </w:tc>
      </w:tr>
      <w:tr w:rsidR="00711A2E" w:rsidRPr="00F65B3E" w:rsidTr="00711A2E">
        <w:trPr>
          <w:trHeight w:val="300"/>
          <w:jc w:val="center"/>
        </w:trPr>
        <w:tc>
          <w:tcPr>
            <w:tcW w:w="24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Precio</w:t>
            </w:r>
          </w:p>
        </w:tc>
        <w:tc>
          <w:tcPr>
            <w:tcW w:w="1268"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w:t>
            </w:r>
          </w:p>
        </w:tc>
      </w:tr>
      <w:tr w:rsidR="00711A2E" w:rsidRPr="00F65B3E" w:rsidTr="00711A2E">
        <w:trPr>
          <w:trHeight w:val="300"/>
          <w:jc w:val="center"/>
        </w:trPr>
        <w:tc>
          <w:tcPr>
            <w:tcW w:w="24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Costo Variable Unitario</w:t>
            </w:r>
          </w:p>
        </w:tc>
        <w:tc>
          <w:tcPr>
            <w:tcW w:w="1268"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$ 0,00</w:t>
            </w:r>
          </w:p>
        </w:tc>
      </w:tr>
      <w:tr w:rsidR="00711A2E" w:rsidRPr="00F65B3E" w:rsidTr="00711A2E">
        <w:trPr>
          <w:trHeight w:val="300"/>
          <w:jc w:val="center"/>
        </w:trPr>
        <w:tc>
          <w:tcPr>
            <w:tcW w:w="246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Q*</w:t>
            </w:r>
          </w:p>
        </w:tc>
        <w:tc>
          <w:tcPr>
            <w:tcW w:w="1268"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27228</w:t>
            </w:r>
          </w:p>
        </w:tc>
      </w:tr>
      <w:tr w:rsidR="00711A2E" w:rsidRPr="00F65B3E" w:rsidTr="00711A2E">
        <w:trPr>
          <w:trHeight w:val="300"/>
          <w:jc w:val="center"/>
        </w:trPr>
        <w:tc>
          <w:tcPr>
            <w:tcW w:w="24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lang w:val="es-EC" w:eastAsia="es-ES"/>
              </w:rPr>
            </w:pPr>
            <w:r w:rsidRPr="00F65B3E">
              <w:rPr>
                <w:rFonts w:ascii="Arial" w:eastAsia="Times New Roman" w:hAnsi="Arial" w:cs="Arial"/>
                <w:i/>
                <w:iCs/>
                <w:color w:val="000000"/>
                <w:lang w:val="es-EC" w:eastAsia="es-ES"/>
              </w:rPr>
              <w:t>Elaborado por los autores</w:t>
            </w:r>
          </w:p>
        </w:tc>
        <w:tc>
          <w:tcPr>
            <w:tcW w:w="1268"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r>
      <w:tr w:rsidR="00711A2E" w:rsidRPr="00F65B3E" w:rsidTr="00711A2E">
        <w:trPr>
          <w:trHeight w:val="300"/>
          <w:jc w:val="center"/>
        </w:trPr>
        <w:tc>
          <w:tcPr>
            <w:tcW w:w="3728" w:type="dxa"/>
            <w:gridSpan w:val="2"/>
            <w:tcBorders>
              <w:top w:val="nil"/>
              <w:left w:val="nil"/>
              <w:bottom w:val="nil"/>
              <w:right w:val="nil"/>
            </w:tcBorders>
            <w:shd w:val="clear" w:color="auto" w:fill="auto"/>
            <w:noWrap/>
            <w:vAlign w:val="bottom"/>
          </w:tcPr>
          <w:p w:rsidR="00711A2E" w:rsidRPr="00F65B3E" w:rsidRDefault="00711A2E" w:rsidP="00007D1F">
            <w:pPr>
              <w:spacing w:after="0" w:line="240" w:lineRule="auto"/>
              <w:rPr>
                <w:rFonts w:ascii="Arial" w:eastAsia="Times New Roman" w:hAnsi="Arial" w:cs="Arial"/>
                <w:i/>
                <w:iCs/>
                <w:color w:val="000000"/>
                <w:lang w:val="es-EC" w:eastAsia="es-ES"/>
              </w:rPr>
            </w:pPr>
          </w:p>
        </w:tc>
      </w:tr>
    </w:tbl>
    <w:p w:rsidR="00711A2E" w:rsidRPr="00F65B3E" w:rsidRDefault="00711A2E" w:rsidP="00711A2E">
      <w:pPr>
        <w:autoSpaceDE w:val="0"/>
        <w:autoSpaceDN w:val="0"/>
        <w:adjustRightInd w:val="0"/>
        <w:spacing w:after="0" w:line="240" w:lineRule="auto"/>
        <w:jc w:val="center"/>
        <w:rPr>
          <w:rFonts w:ascii="Arial" w:hAnsi="Arial" w:cs="Arial"/>
          <w:b/>
          <w:sz w:val="28"/>
          <w:szCs w:val="28"/>
          <w:lang w:val="es-EC"/>
        </w:rPr>
      </w:pPr>
    </w:p>
    <w:p w:rsidR="00BF6ACF" w:rsidRPr="00F65B3E" w:rsidRDefault="00BF6ACF" w:rsidP="00711A2E">
      <w:pPr>
        <w:autoSpaceDE w:val="0"/>
        <w:autoSpaceDN w:val="0"/>
        <w:adjustRightInd w:val="0"/>
        <w:spacing w:after="0" w:line="240" w:lineRule="auto"/>
        <w:jc w:val="center"/>
        <w:rPr>
          <w:rFonts w:ascii="Arial" w:hAnsi="Arial" w:cs="Arial"/>
          <w:b/>
          <w:sz w:val="28"/>
          <w:szCs w:val="28"/>
          <w:lang w:val="es-EC"/>
        </w:rPr>
      </w:pPr>
    </w:p>
    <w:p w:rsidR="00711A2E" w:rsidRPr="00F65B3E" w:rsidRDefault="00711A2E" w:rsidP="00CD5480">
      <w:pPr>
        <w:spacing w:line="360" w:lineRule="auto"/>
        <w:ind w:right="-1" w:firstLine="708"/>
        <w:jc w:val="both"/>
        <w:rPr>
          <w:rFonts w:ascii="Arial" w:hAnsi="Arial" w:cs="Arial"/>
          <w:b/>
          <w:sz w:val="28"/>
          <w:szCs w:val="28"/>
          <w:lang w:val="es-EC"/>
        </w:rPr>
      </w:pPr>
      <w:r w:rsidRPr="00F65B3E">
        <w:rPr>
          <w:rFonts w:ascii="Arial" w:hAnsi="Arial" w:cs="Arial"/>
          <w:sz w:val="24"/>
          <w:szCs w:val="24"/>
          <w:lang w:val="es-EC"/>
        </w:rPr>
        <w:t>Como podemos apreciar en la tabla anterior, el punto de equilibrio para cubrir nuestros costos fijos corresponden a 27228 unidades de personas transportadas en un año, lo que cubre nuestras expectativas.</w:t>
      </w:r>
    </w:p>
    <w:p w:rsidR="00711A2E" w:rsidRPr="00F65B3E" w:rsidRDefault="00711A2E" w:rsidP="00711A2E">
      <w:pPr>
        <w:pStyle w:val="Prrafodelista"/>
        <w:autoSpaceDE w:val="0"/>
        <w:autoSpaceDN w:val="0"/>
        <w:adjustRightInd w:val="0"/>
        <w:spacing w:after="0" w:line="240" w:lineRule="auto"/>
        <w:ind w:left="1800"/>
        <w:rPr>
          <w:rFonts w:ascii="Arial" w:hAnsi="Arial" w:cs="Arial"/>
          <w:b/>
          <w:sz w:val="28"/>
          <w:szCs w:val="28"/>
          <w:lang w:val="es-EC"/>
        </w:rPr>
      </w:pPr>
    </w:p>
    <w:p w:rsidR="00711A2E" w:rsidRDefault="00711A2E" w:rsidP="00711A2E">
      <w:pPr>
        <w:pStyle w:val="Prrafodelista"/>
        <w:autoSpaceDE w:val="0"/>
        <w:autoSpaceDN w:val="0"/>
        <w:adjustRightInd w:val="0"/>
        <w:spacing w:after="0" w:line="240" w:lineRule="auto"/>
        <w:ind w:left="1800"/>
        <w:rPr>
          <w:rFonts w:ascii="Arial" w:hAnsi="Arial" w:cs="Arial"/>
          <w:b/>
          <w:sz w:val="24"/>
          <w:szCs w:val="24"/>
          <w:lang w:val="es-EC"/>
        </w:rPr>
      </w:pPr>
    </w:p>
    <w:p w:rsidR="00FB6D05" w:rsidRDefault="00FB6D05" w:rsidP="00711A2E">
      <w:pPr>
        <w:pStyle w:val="Prrafodelista"/>
        <w:autoSpaceDE w:val="0"/>
        <w:autoSpaceDN w:val="0"/>
        <w:adjustRightInd w:val="0"/>
        <w:spacing w:after="0" w:line="240" w:lineRule="auto"/>
        <w:ind w:left="1800"/>
        <w:rPr>
          <w:rFonts w:ascii="Arial" w:hAnsi="Arial" w:cs="Arial"/>
          <w:b/>
          <w:sz w:val="24"/>
          <w:szCs w:val="24"/>
          <w:lang w:val="es-EC"/>
        </w:rPr>
      </w:pPr>
    </w:p>
    <w:p w:rsidR="00711A2E" w:rsidRPr="00F65B3E" w:rsidRDefault="00711A2E" w:rsidP="00A420B5">
      <w:pPr>
        <w:pStyle w:val="Ttulo3"/>
        <w:numPr>
          <w:ilvl w:val="0"/>
          <w:numId w:val="54"/>
        </w:numPr>
        <w:rPr>
          <w:rFonts w:ascii="Arial" w:hAnsi="Arial" w:cs="Arial"/>
          <w:sz w:val="26"/>
          <w:szCs w:val="26"/>
          <w:lang w:val="es-EC"/>
        </w:rPr>
      </w:pPr>
      <w:bookmarkStart w:id="88" w:name="_Toc317726002"/>
      <w:r w:rsidRPr="00F65B3E">
        <w:rPr>
          <w:rFonts w:ascii="Arial" w:hAnsi="Arial" w:cs="Arial"/>
          <w:sz w:val="26"/>
          <w:szCs w:val="26"/>
          <w:lang w:val="es-EC"/>
        </w:rPr>
        <w:lastRenderedPageBreak/>
        <w:t>Costos Variables</w:t>
      </w:r>
      <w:bookmarkEnd w:id="88"/>
    </w:p>
    <w:p w:rsidR="00711A2E" w:rsidRPr="00F65B3E" w:rsidRDefault="00711A2E" w:rsidP="00711A2E">
      <w:pPr>
        <w:spacing w:line="360" w:lineRule="auto"/>
        <w:ind w:right="-1"/>
        <w:jc w:val="both"/>
        <w:rPr>
          <w:rFonts w:ascii="Arial" w:hAnsi="Arial" w:cs="Arial"/>
          <w:sz w:val="24"/>
          <w:szCs w:val="24"/>
          <w:lang w:val="es-EC"/>
        </w:rPr>
      </w:pPr>
    </w:p>
    <w:p w:rsidR="00711A2E" w:rsidRPr="00F65B3E" w:rsidRDefault="00711A2E" w:rsidP="00CD5480">
      <w:pPr>
        <w:spacing w:line="360" w:lineRule="auto"/>
        <w:ind w:right="-1" w:firstLine="708"/>
        <w:jc w:val="both"/>
        <w:rPr>
          <w:rFonts w:ascii="Arial" w:hAnsi="Arial" w:cs="Arial"/>
          <w:sz w:val="24"/>
          <w:szCs w:val="28"/>
          <w:lang w:val="es-EC"/>
        </w:rPr>
      </w:pPr>
      <w:r w:rsidRPr="00F65B3E">
        <w:rPr>
          <w:rFonts w:ascii="Arial" w:hAnsi="Arial" w:cs="Arial"/>
          <w:sz w:val="24"/>
          <w:szCs w:val="28"/>
          <w:lang w:val="es-EC"/>
        </w:rPr>
        <w:t>Los costos variables del servicio de transporte puerta a puerta no se lo determinó debido a que las rutas siempre estarán disponibles sin importar el número de pasajeros que este tenga, por lo tanto los valores correspondiente al transporte de un estudiante, como lo son el combustible y el mantenimiento del vehículo, se los tomará en cuenta en los Costos Fijos.</w:t>
      </w:r>
    </w:p>
    <w:p w:rsidR="00711A2E" w:rsidRPr="00F65B3E" w:rsidRDefault="00711A2E" w:rsidP="00711A2E">
      <w:pPr>
        <w:autoSpaceDE w:val="0"/>
        <w:autoSpaceDN w:val="0"/>
        <w:adjustRightInd w:val="0"/>
        <w:spacing w:after="0" w:line="240" w:lineRule="auto"/>
        <w:rPr>
          <w:rFonts w:ascii="Arial" w:hAnsi="Arial" w:cs="Arial"/>
          <w:b/>
          <w:sz w:val="28"/>
          <w:szCs w:val="28"/>
          <w:lang w:val="es-EC"/>
        </w:rPr>
      </w:pPr>
    </w:p>
    <w:p w:rsidR="00711A2E" w:rsidRPr="00F65B3E" w:rsidRDefault="00711A2E" w:rsidP="00711A2E">
      <w:pPr>
        <w:autoSpaceDE w:val="0"/>
        <w:autoSpaceDN w:val="0"/>
        <w:adjustRightInd w:val="0"/>
        <w:spacing w:after="0" w:line="240" w:lineRule="auto"/>
        <w:rPr>
          <w:rFonts w:ascii="Arial" w:hAnsi="Arial" w:cs="Arial"/>
          <w:b/>
          <w:sz w:val="28"/>
          <w:szCs w:val="28"/>
          <w:lang w:val="es-EC"/>
        </w:rPr>
      </w:pPr>
    </w:p>
    <w:p w:rsidR="00711A2E" w:rsidRPr="00F65B3E" w:rsidRDefault="00711A2E" w:rsidP="00A420B5">
      <w:pPr>
        <w:pStyle w:val="Ttulo3"/>
        <w:numPr>
          <w:ilvl w:val="0"/>
          <w:numId w:val="54"/>
        </w:numPr>
        <w:rPr>
          <w:rFonts w:ascii="Arial" w:hAnsi="Arial" w:cs="Arial"/>
          <w:sz w:val="26"/>
          <w:szCs w:val="26"/>
          <w:lang w:val="es-EC"/>
        </w:rPr>
      </w:pPr>
      <w:bookmarkStart w:id="89" w:name="_Toc317726003"/>
      <w:r w:rsidRPr="00F65B3E">
        <w:rPr>
          <w:rFonts w:ascii="Arial" w:hAnsi="Arial" w:cs="Arial"/>
          <w:sz w:val="26"/>
          <w:szCs w:val="26"/>
          <w:lang w:val="es-EC"/>
        </w:rPr>
        <w:t>Costos Fijos</w:t>
      </w:r>
      <w:bookmarkEnd w:id="89"/>
    </w:p>
    <w:p w:rsidR="00711A2E" w:rsidRPr="00F65B3E" w:rsidRDefault="00711A2E" w:rsidP="00711A2E">
      <w:pPr>
        <w:spacing w:line="360" w:lineRule="auto"/>
        <w:ind w:right="-1"/>
        <w:jc w:val="both"/>
        <w:rPr>
          <w:rFonts w:ascii="Arial" w:hAnsi="Arial" w:cs="Arial"/>
          <w:sz w:val="24"/>
          <w:szCs w:val="24"/>
          <w:lang w:val="es-EC"/>
        </w:rPr>
      </w:pPr>
    </w:p>
    <w:p w:rsidR="00711A2E" w:rsidRDefault="00711A2E" w:rsidP="00CD5480">
      <w:pPr>
        <w:spacing w:line="360" w:lineRule="auto"/>
        <w:ind w:right="-1" w:firstLine="708"/>
        <w:jc w:val="both"/>
        <w:rPr>
          <w:rFonts w:ascii="Arial" w:hAnsi="Arial" w:cs="Arial"/>
          <w:sz w:val="24"/>
          <w:szCs w:val="28"/>
          <w:lang w:val="es-EC"/>
        </w:rPr>
      </w:pPr>
      <w:r w:rsidRPr="00F65B3E">
        <w:rPr>
          <w:rFonts w:ascii="Arial" w:hAnsi="Arial" w:cs="Arial"/>
          <w:sz w:val="24"/>
          <w:szCs w:val="28"/>
          <w:lang w:val="es-EC"/>
        </w:rPr>
        <w:t>Los costos fijos del servicio fueron determinados con respecto a los sueldos y salarios asignados al personal de la empresa, el alquiler del local y los siguientes rubros mostrados a continuación:</w:t>
      </w:r>
    </w:p>
    <w:p w:rsidR="00FB6D05" w:rsidRPr="00F65B3E" w:rsidRDefault="00FB6D05" w:rsidP="00CD5480">
      <w:pPr>
        <w:spacing w:line="360" w:lineRule="auto"/>
        <w:ind w:right="-1" w:firstLine="708"/>
        <w:jc w:val="both"/>
        <w:rPr>
          <w:rFonts w:ascii="Arial" w:hAnsi="Arial" w:cs="Arial"/>
          <w:sz w:val="24"/>
          <w:szCs w:val="28"/>
          <w:lang w:val="es-EC"/>
        </w:rPr>
      </w:pPr>
    </w:p>
    <w:p w:rsidR="00711A2E" w:rsidRPr="00F65B3E" w:rsidRDefault="008E4858" w:rsidP="00711A2E">
      <w:pPr>
        <w:autoSpaceDE w:val="0"/>
        <w:autoSpaceDN w:val="0"/>
        <w:adjustRightInd w:val="0"/>
        <w:spacing w:after="0" w:line="240" w:lineRule="auto"/>
        <w:jc w:val="center"/>
        <w:rPr>
          <w:rFonts w:ascii="Arial" w:hAnsi="Arial" w:cs="Arial"/>
          <w:b/>
          <w:szCs w:val="24"/>
          <w:lang w:val="es-EC"/>
        </w:rPr>
      </w:pPr>
      <w:r w:rsidRPr="00F65B3E">
        <w:rPr>
          <w:rFonts w:ascii="Arial" w:hAnsi="Arial" w:cs="Arial"/>
          <w:b/>
          <w:szCs w:val="24"/>
          <w:lang w:val="es-EC"/>
        </w:rPr>
        <w:t xml:space="preserve">Tabla 5.3. </w:t>
      </w:r>
      <w:r w:rsidR="00711A2E" w:rsidRPr="00F65B3E">
        <w:rPr>
          <w:rFonts w:ascii="Arial" w:hAnsi="Arial" w:cs="Arial"/>
          <w:b/>
          <w:szCs w:val="24"/>
          <w:lang w:val="es-EC"/>
        </w:rPr>
        <w:t>Total Costos Fijos</w:t>
      </w:r>
    </w:p>
    <w:p w:rsidR="00711A2E" w:rsidRPr="00F65B3E" w:rsidRDefault="00711A2E" w:rsidP="00711A2E">
      <w:pPr>
        <w:autoSpaceDE w:val="0"/>
        <w:autoSpaceDN w:val="0"/>
        <w:adjustRightInd w:val="0"/>
        <w:spacing w:after="0" w:line="240" w:lineRule="auto"/>
        <w:jc w:val="center"/>
        <w:rPr>
          <w:rFonts w:ascii="Arial" w:hAnsi="Arial" w:cs="Arial"/>
          <w:b/>
          <w:sz w:val="24"/>
          <w:szCs w:val="24"/>
          <w:lang w:val="es-EC"/>
        </w:rPr>
      </w:pPr>
    </w:p>
    <w:tbl>
      <w:tblPr>
        <w:tblW w:w="6103" w:type="dxa"/>
        <w:jc w:val="center"/>
        <w:tblInd w:w="51" w:type="dxa"/>
        <w:tblCellMar>
          <w:left w:w="70" w:type="dxa"/>
          <w:right w:w="70" w:type="dxa"/>
        </w:tblCellMar>
        <w:tblLook w:val="04A0" w:firstRow="1" w:lastRow="0" w:firstColumn="1" w:lastColumn="0" w:noHBand="0" w:noVBand="1"/>
      </w:tblPr>
      <w:tblGrid>
        <w:gridCol w:w="2972"/>
        <w:gridCol w:w="1472"/>
        <w:gridCol w:w="1659"/>
      </w:tblGrid>
      <w:tr w:rsidR="00711A2E" w:rsidRPr="00F65B3E" w:rsidTr="00CD5480">
        <w:trPr>
          <w:trHeight w:val="308"/>
          <w:jc w:val="center"/>
        </w:trPr>
        <w:tc>
          <w:tcPr>
            <w:tcW w:w="297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472" w:type="dxa"/>
            <w:tcBorders>
              <w:top w:val="single" w:sz="4" w:space="0" w:color="auto"/>
              <w:left w:val="single" w:sz="4" w:space="0" w:color="auto"/>
              <w:bottom w:val="nil"/>
              <w:right w:val="single" w:sz="4" w:space="0" w:color="auto"/>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MENSUAL</w:t>
            </w:r>
          </w:p>
        </w:tc>
        <w:tc>
          <w:tcPr>
            <w:tcW w:w="1659" w:type="dxa"/>
            <w:tcBorders>
              <w:top w:val="single" w:sz="4" w:space="0" w:color="auto"/>
              <w:left w:val="nil"/>
              <w:bottom w:val="nil"/>
              <w:right w:val="single" w:sz="4" w:space="0" w:color="auto"/>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ANUAL</w:t>
            </w:r>
          </w:p>
        </w:tc>
      </w:tr>
      <w:tr w:rsidR="00711A2E" w:rsidRPr="00F65B3E" w:rsidTr="00CD5480">
        <w:trPr>
          <w:trHeight w:val="308"/>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Alquiler Local</w:t>
            </w:r>
          </w:p>
        </w:tc>
        <w:tc>
          <w:tcPr>
            <w:tcW w:w="1472" w:type="dxa"/>
            <w:tcBorders>
              <w:top w:val="single" w:sz="4" w:space="0" w:color="auto"/>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200</w:t>
            </w:r>
          </w:p>
        </w:tc>
        <w:tc>
          <w:tcPr>
            <w:tcW w:w="1659" w:type="dxa"/>
            <w:tcBorders>
              <w:top w:val="single" w:sz="4" w:space="0" w:color="auto"/>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2400</w:t>
            </w:r>
          </w:p>
        </w:tc>
      </w:tr>
      <w:tr w:rsidR="00711A2E" w:rsidRPr="00F65B3E" w:rsidTr="00CD5480">
        <w:trPr>
          <w:trHeight w:val="30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Movilización (Combustible)</w:t>
            </w:r>
          </w:p>
        </w:tc>
        <w:tc>
          <w:tcPr>
            <w:tcW w:w="1472"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3800</w:t>
            </w:r>
          </w:p>
        </w:tc>
        <w:tc>
          <w:tcPr>
            <w:tcW w:w="1659"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45600</w:t>
            </w:r>
          </w:p>
        </w:tc>
      </w:tr>
      <w:tr w:rsidR="00711A2E" w:rsidRPr="00F65B3E" w:rsidTr="00CD5480">
        <w:trPr>
          <w:trHeight w:val="30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Mantenimiento Vehículo</w:t>
            </w:r>
          </w:p>
        </w:tc>
        <w:tc>
          <w:tcPr>
            <w:tcW w:w="1472"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650</w:t>
            </w:r>
          </w:p>
        </w:tc>
        <w:tc>
          <w:tcPr>
            <w:tcW w:w="1659"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7800</w:t>
            </w:r>
          </w:p>
        </w:tc>
      </w:tr>
      <w:tr w:rsidR="00711A2E" w:rsidRPr="00F65B3E" w:rsidTr="00CD5480">
        <w:trPr>
          <w:trHeight w:val="30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Servicios Básicos</w:t>
            </w:r>
          </w:p>
        </w:tc>
        <w:tc>
          <w:tcPr>
            <w:tcW w:w="1472"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670</w:t>
            </w:r>
          </w:p>
        </w:tc>
        <w:tc>
          <w:tcPr>
            <w:tcW w:w="1659"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8040</w:t>
            </w:r>
          </w:p>
        </w:tc>
      </w:tr>
      <w:tr w:rsidR="00711A2E" w:rsidRPr="00F65B3E" w:rsidTr="00CD5480">
        <w:trPr>
          <w:trHeight w:val="30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Costos Administrativos</w:t>
            </w:r>
          </w:p>
        </w:tc>
        <w:tc>
          <w:tcPr>
            <w:tcW w:w="1472"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5550</w:t>
            </w:r>
          </w:p>
        </w:tc>
        <w:tc>
          <w:tcPr>
            <w:tcW w:w="1659"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66600</w:t>
            </w:r>
          </w:p>
        </w:tc>
      </w:tr>
      <w:tr w:rsidR="00711A2E" w:rsidRPr="00F65B3E" w:rsidTr="00CD5480">
        <w:trPr>
          <w:trHeight w:val="30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Publicidad</w:t>
            </w:r>
          </w:p>
        </w:tc>
        <w:tc>
          <w:tcPr>
            <w:tcW w:w="1472"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425</w:t>
            </w:r>
          </w:p>
        </w:tc>
        <w:tc>
          <w:tcPr>
            <w:tcW w:w="1659"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5100</w:t>
            </w:r>
          </w:p>
        </w:tc>
      </w:tr>
      <w:tr w:rsidR="00711A2E" w:rsidRPr="00F65B3E" w:rsidTr="00CD5480">
        <w:trPr>
          <w:trHeight w:val="308"/>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Varios (suministros oficina)</w:t>
            </w:r>
          </w:p>
        </w:tc>
        <w:tc>
          <w:tcPr>
            <w:tcW w:w="1472"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50</w:t>
            </w:r>
          </w:p>
        </w:tc>
        <w:tc>
          <w:tcPr>
            <w:tcW w:w="1659"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600</w:t>
            </w:r>
          </w:p>
        </w:tc>
      </w:tr>
      <w:tr w:rsidR="00711A2E" w:rsidRPr="00F65B3E" w:rsidTr="00CD5480">
        <w:trPr>
          <w:trHeight w:val="308"/>
          <w:jc w:val="center"/>
        </w:trPr>
        <w:tc>
          <w:tcPr>
            <w:tcW w:w="2972" w:type="dxa"/>
            <w:tcBorders>
              <w:top w:val="nil"/>
              <w:left w:val="single" w:sz="4" w:space="0" w:color="auto"/>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TOTAL COSTOS FIJOS</w:t>
            </w:r>
          </w:p>
        </w:tc>
        <w:tc>
          <w:tcPr>
            <w:tcW w:w="1472" w:type="dxa"/>
            <w:tcBorders>
              <w:top w:val="nil"/>
              <w:left w:val="nil"/>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$ 10.870,00</w:t>
            </w:r>
          </w:p>
        </w:tc>
        <w:tc>
          <w:tcPr>
            <w:tcW w:w="1659" w:type="dxa"/>
            <w:tcBorders>
              <w:top w:val="nil"/>
              <w:left w:val="nil"/>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$ 136.140,00</w:t>
            </w:r>
          </w:p>
        </w:tc>
      </w:tr>
      <w:tr w:rsidR="00711A2E" w:rsidRPr="00F65B3E" w:rsidTr="00CD5480">
        <w:trPr>
          <w:trHeight w:val="308"/>
          <w:jc w:val="center"/>
        </w:trPr>
        <w:tc>
          <w:tcPr>
            <w:tcW w:w="297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47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65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8"/>
          <w:jc w:val="center"/>
        </w:trPr>
        <w:tc>
          <w:tcPr>
            <w:tcW w:w="297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147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p>
        </w:tc>
        <w:tc>
          <w:tcPr>
            <w:tcW w:w="165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bl>
    <w:p w:rsidR="00711A2E" w:rsidRPr="00F65B3E" w:rsidRDefault="00711A2E" w:rsidP="00711A2E">
      <w:pPr>
        <w:autoSpaceDE w:val="0"/>
        <w:autoSpaceDN w:val="0"/>
        <w:adjustRightInd w:val="0"/>
        <w:spacing w:after="0" w:line="240" w:lineRule="auto"/>
        <w:jc w:val="center"/>
        <w:rPr>
          <w:rFonts w:ascii="Arial" w:hAnsi="Arial" w:cs="Arial"/>
          <w:sz w:val="24"/>
          <w:szCs w:val="24"/>
          <w:lang w:val="es-EC"/>
        </w:rPr>
      </w:pPr>
    </w:p>
    <w:p w:rsidR="00711A2E" w:rsidRPr="00F65B3E" w:rsidRDefault="00711A2E" w:rsidP="00711A2E">
      <w:pPr>
        <w:autoSpaceDE w:val="0"/>
        <w:autoSpaceDN w:val="0"/>
        <w:adjustRightInd w:val="0"/>
        <w:spacing w:after="0" w:line="240" w:lineRule="auto"/>
        <w:rPr>
          <w:rFonts w:ascii="Arial" w:hAnsi="Arial" w:cs="Arial"/>
          <w:sz w:val="24"/>
          <w:szCs w:val="24"/>
          <w:lang w:val="es-EC"/>
        </w:rPr>
      </w:pPr>
    </w:p>
    <w:p w:rsidR="00711A2E" w:rsidRPr="00F65B3E" w:rsidRDefault="00CD5480" w:rsidP="00A420B5">
      <w:pPr>
        <w:pStyle w:val="Ttulo2"/>
        <w:numPr>
          <w:ilvl w:val="0"/>
          <w:numId w:val="53"/>
        </w:numPr>
        <w:rPr>
          <w:rFonts w:ascii="Arial" w:hAnsi="Arial" w:cs="Arial"/>
          <w:sz w:val="28"/>
          <w:lang w:val="es-EC"/>
        </w:rPr>
      </w:pPr>
      <w:r w:rsidRPr="00F65B3E">
        <w:rPr>
          <w:rFonts w:ascii="Arial" w:hAnsi="Arial" w:cs="Arial"/>
          <w:sz w:val="28"/>
          <w:lang w:val="es-EC"/>
        </w:rPr>
        <w:lastRenderedPageBreak/>
        <w:t xml:space="preserve"> </w:t>
      </w:r>
      <w:bookmarkStart w:id="90" w:name="_Toc317726004"/>
      <w:r w:rsidR="00262CBB">
        <w:rPr>
          <w:rFonts w:ascii="Arial" w:hAnsi="Arial" w:cs="Arial"/>
          <w:sz w:val="28"/>
          <w:lang w:val="es-EC"/>
        </w:rPr>
        <w:t>Inversiones d</w:t>
      </w:r>
      <w:r w:rsidR="00711A2E" w:rsidRPr="00F65B3E">
        <w:rPr>
          <w:rFonts w:ascii="Arial" w:hAnsi="Arial" w:cs="Arial"/>
          <w:sz w:val="28"/>
          <w:lang w:val="es-EC"/>
        </w:rPr>
        <w:t>el Proyecto</w:t>
      </w:r>
      <w:bookmarkEnd w:id="90"/>
    </w:p>
    <w:p w:rsidR="00CD5480" w:rsidRPr="00F65B3E" w:rsidRDefault="00CD5480" w:rsidP="00CD5480">
      <w:pPr>
        <w:pStyle w:val="Prrafodelista"/>
        <w:autoSpaceDE w:val="0"/>
        <w:autoSpaceDN w:val="0"/>
        <w:adjustRightInd w:val="0"/>
        <w:spacing w:after="0" w:line="240" w:lineRule="auto"/>
        <w:ind w:left="426"/>
        <w:rPr>
          <w:rFonts w:ascii="Arial" w:hAnsi="Arial" w:cs="Arial"/>
          <w:b/>
          <w:sz w:val="28"/>
          <w:szCs w:val="28"/>
          <w:lang w:val="es-EC"/>
        </w:rPr>
      </w:pPr>
    </w:p>
    <w:p w:rsidR="008E4858" w:rsidRPr="00F65B3E" w:rsidRDefault="008E4858" w:rsidP="00711A2E">
      <w:pPr>
        <w:pStyle w:val="Prrafodelista"/>
        <w:autoSpaceDE w:val="0"/>
        <w:autoSpaceDN w:val="0"/>
        <w:adjustRightInd w:val="0"/>
        <w:spacing w:after="0" w:line="240" w:lineRule="auto"/>
        <w:ind w:left="1095"/>
        <w:rPr>
          <w:rFonts w:ascii="Arial" w:hAnsi="Arial" w:cs="Arial"/>
          <w:b/>
          <w:szCs w:val="28"/>
          <w:lang w:val="es-EC"/>
        </w:rPr>
      </w:pPr>
    </w:p>
    <w:p w:rsidR="00711A2E" w:rsidRPr="00F65B3E" w:rsidRDefault="008E4858" w:rsidP="008E4858">
      <w:pPr>
        <w:pStyle w:val="Prrafodelista"/>
        <w:autoSpaceDE w:val="0"/>
        <w:autoSpaceDN w:val="0"/>
        <w:adjustRightInd w:val="0"/>
        <w:spacing w:after="0" w:line="240" w:lineRule="auto"/>
        <w:ind w:left="1095"/>
        <w:jc w:val="center"/>
        <w:rPr>
          <w:rFonts w:ascii="Arial" w:hAnsi="Arial" w:cs="Arial"/>
          <w:b/>
          <w:szCs w:val="28"/>
          <w:lang w:val="es-EC"/>
        </w:rPr>
      </w:pPr>
      <w:r w:rsidRPr="00F65B3E">
        <w:rPr>
          <w:rFonts w:ascii="Arial" w:hAnsi="Arial" w:cs="Arial"/>
          <w:b/>
          <w:szCs w:val="28"/>
          <w:lang w:val="es-EC"/>
        </w:rPr>
        <w:t>Tabla 5.4. Inversiones del Proyecto</w:t>
      </w:r>
    </w:p>
    <w:tbl>
      <w:tblPr>
        <w:tblW w:w="6476" w:type="dxa"/>
        <w:jc w:val="center"/>
        <w:tblInd w:w="51" w:type="dxa"/>
        <w:tblCellMar>
          <w:left w:w="70" w:type="dxa"/>
          <w:right w:w="70" w:type="dxa"/>
        </w:tblCellMar>
        <w:tblLook w:val="04A0" w:firstRow="1" w:lastRow="0" w:firstColumn="1" w:lastColumn="0" w:noHBand="0" w:noVBand="1"/>
      </w:tblPr>
      <w:tblGrid>
        <w:gridCol w:w="5141"/>
        <w:gridCol w:w="1335"/>
      </w:tblGrid>
      <w:tr w:rsidR="00711A2E" w:rsidRPr="00F65B3E" w:rsidTr="00CD5480">
        <w:trPr>
          <w:trHeight w:val="302"/>
          <w:jc w:val="center"/>
        </w:trPr>
        <w:tc>
          <w:tcPr>
            <w:tcW w:w="514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u w:val="single"/>
                <w:lang w:val="es-EC" w:eastAsia="es-ES"/>
              </w:rPr>
            </w:pPr>
            <w:r w:rsidRPr="00F65B3E">
              <w:rPr>
                <w:rFonts w:ascii="Arial" w:eastAsia="Times New Roman" w:hAnsi="Arial" w:cs="Arial"/>
                <w:b/>
                <w:bCs/>
                <w:color w:val="000000"/>
                <w:sz w:val="24"/>
                <w:szCs w:val="24"/>
                <w:u w:val="single"/>
                <w:lang w:val="es-EC" w:eastAsia="es-ES"/>
              </w:rPr>
              <w:t>COSTOS DIRECTOS</w:t>
            </w:r>
          </w:p>
        </w:tc>
        <w:tc>
          <w:tcPr>
            <w:tcW w:w="133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Movilización (Combustible)</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$ 3.800,00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Mantenimiento Vehículo</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$ 650,00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TOTAL COSTOS DIRECTOS</w:t>
            </w:r>
          </w:p>
        </w:tc>
        <w:tc>
          <w:tcPr>
            <w:tcW w:w="1335" w:type="dxa"/>
            <w:tcBorders>
              <w:top w:val="nil"/>
              <w:left w:val="nil"/>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$ 4.450,00</w:t>
            </w:r>
          </w:p>
        </w:tc>
      </w:tr>
      <w:tr w:rsidR="00711A2E" w:rsidRPr="00F65B3E" w:rsidTr="00CD5480">
        <w:trPr>
          <w:trHeight w:val="317"/>
          <w:jc w:val="center"/>
        </w:trPr>
        <w:tc>
          <w:tcPr>
            <w:tcW w:w="5141" w:type="dxa"/>
            <w:tcBorders>
              <w:top w:val="nil"/>
              <w:left w:val="nil"/>
              <w:bottom w:val="nil"/>
              <w:right w:val="nil"/>
            </w:tcBorders>
            <w:shd w:val="clear" w:color="auto" w:fill="auto"/>
            <w:noWrap/>
            <w:vAlign w:val="bottom"/>
            <w:hideMark/>
          </w:tcPr>
          <w:p w:rsidR="00CD5480" w:rsidRPr="00F65B3E" w:rsidRDefault="00CD5480" w:rsidP="00007D1F">
            <w:pPr>
              <w:spacing w:after="0" w:line="240" w:lineRule="auto"/>
              <w:rPr>
                <w:rFonts w:ascii="Arial" w:eastAsia="Times New Roman" w:hAnsi="Arial" w:cs="Arial"/>
                <w:b/>
                <w:bCs/>
                <w:color w:val="000000"/>
                <w:sz w:val="24"/>
                <w:szCs w:val="24"/>
                <w:lang w:val="es-EC" w:eastAsia="es-ES"/>
              </w:rPr>
            </w:pPr>
          </w:p>
        </w:tc>
        <w:tc>
          <w:tcPr>
            <w:tcW w:w="133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2"/>
          <w:jc w:val="center"/>
        </w:trPr>
        <w:tc>
          <w:tcPr>
            <w:tcW w:w="514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u w:val="single"/>
                <w:lang w:val="es-EC" w:eastAsia="es-ES"/>
              </w:rPr>
            </w:pPr>
            <w:r w:rsidRPr="00F65B3E">
              <w:rPr>
                <w:rFonts w:ascii="Arial" w:eastAsia="Times New Roman" w:hAnsi="Arial" w:cs="Arial"/>
                <w:b/>
                <w:bCs/>
                <w:color w:val="000000"/>
                <w:sz w:val="24"/>
                <w:szCs w:val="24"/>
                <w:u w:val="single"/>
                <w:lang w:val="es-EC" w:eastAsia="es-ES"/>
              </w:rPr>
              <w:t>COSTOS INDIRECTOS</w:t>
            </w:r>
          </w:p>
        </w:tc>
        <w:tc>
          <w:tcPr>
            <w:tcW w:w="133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Energía eléctrica</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$ 150,00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Agua potable</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$ 20,00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Telefonía</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Envases para recolección de desechos orgánicos</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Publicidad</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$ 425,00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Cubículos de Oficina</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$ 400,00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Varios (suministros oficina)</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TOTAL COSTOS INDIRECTOS</w:t>
            </w:r>
          </w:p>
        </w:tc>
        <w:tc>
          <w:tcPr>
            <w:tcW w:w="1335" w:type="dxa"/>
            <w:tcBorders>
              <w:top w:val="nil"/>
              <w:left w:val="nil"/>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$ 1.575,00</w:t>
            </w:r>
          </w:p>
        </w:tc>
      </w:tr>
      <w:tr w:rsidR="00711A2E" w:rsidRPr="00F65B3E" w:rsidTr="00CD5480">
        <w:trPr>
          <w:trHeight w:val="302"/>
          <w:jc w:val="center"/>
        </w:trPr>
        <w:tc>
          <w:tcPr>
            <w:tcW w:w="5141"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p w:rsidR="00CD5480" w:rsidRPr="00F65B3E" w:rsidRDefault="00CD5480" w:rsidP="00007D1F">
            <w:pPr>
              <w:spacing w:after="0" w:line="240" w:lineRule="auto"/>
              <w:rPr>
                <w:rFonts w:ascii="Arial" w:eastAsia="Times New Roman" w:hAnsi="Arial" w:cs="Arial"/>
                <w:color w:val="000000"/>
                <w:sz w:val="24"/>
                <w:szCs w:val="24"/>
                <w:lang w:val="es-EC" w:eastAsia="es-ES"/>
              </w:rPr>
            </w:pPr>
          </w:p>
        </w:tc>
        <w:tc>
          <w:tcPr>
            <w:tcW w:w="133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2"/>
          <w:jc w:val="center"/>
        </w:trPr>
        <w:tc>
          <w:tcPr>
            <w:tcW w:w="514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u w:val="single"/>
                <w:lang w:val="es-EC" w:eastAsia="es-ES"/>
              </w:rPr>
            </w:pPr>
            <w:r w:rsidRPr="00F65B3E">
              <w:rPr>
                <w:rFonts w:ascii="Arial" w:eastAsia="Times New Roman" w:hAnsi="Arial" w:cs="Arial"/>
                <w:b/>
                <w:bCs/>
                <w:color w:val="000000"/>
                <w:sz w:val="24"/>
                <w:szCs w:val="24"/>
                <w:u w:val="single"/>
                <w:lang w:val="es-EC" w:eastAsia="es-ES"/>
              </w:rPr>
              <w:t>COSTOS ADMINISTRATIVOS</w:t>
            </w:r>
          </w:p>
        </w:tc>
        <w:tc>
          <w:tcPr>
            <w:tcW w:w="133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Gerente General</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$ 700,00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Contador</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$ 600,00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Jefe de Rutas</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Recepcionista del Call Center</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Secretaria</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Mensajero</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Chofer</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$ 2.250,00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Ayudante de Ruta</w:t>
            </w:r>
          </w:p>
        </w:tc>
        <w:tc>
          <w:tcPr>
            <w:tcW w:w="133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$ 600,00</w:t>
            </w:r>
          </w:p>
        </w:tc>
      </w:tr>
      <w:tr w:rsidR="00711A2E" w:rsidRPr="00F65B3E" w:rsidTr="00CD5480">
        <w:trPr>
          <w:trHeight w:val="302"/>
          <w:jc w:val="center"/>
        </w:trPr>
        <w:tc>
          <w:tcPr>
            <w:tcW w:w="5141" w:type="dxa"/>
            <w:tcBorders>
              <w:top w:val="nil"/>
              <w:left w:val="single" w:sz="4" w:space="0" w:color="auto"/>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TOTAL COSTOS ADMINISTRATIVOS</w:t>
            </w:r>
          </w:p>
        </w:tc>
        <w:tc>
          <w:tcPr>
            <w:tcW w:w="1335" w:type="dxa"/>
            <w:tcBorders>
              <w:top w:val="nil"/>
              <w:left w:val="nil"/>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$ 5.550,00</w:t>
            </w:r>
          </w:p>
        </w:tc>
      </w:tr>
      <w:tr w:rsidR="00711A2E" w:rsidRPr="00F65B3E" w:rsidTr="00CD5480">
        <w:trPr>
          <w:trHeight w:val="302"/>
          <w:jc w:val="center"/>
        </w:trPr>
        <w:tc>
          <w:tcPr>
            <w:tcW w:w="5141"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p>
        </w:tc>
        <w:tc>
          <w:tcPr>
            <w:tcW w:w="133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2"/>
          <w:jc w:val="center"/>
        </w:trPr>
        <w:tc>
          <w:tcPr>
            <w:tcW w:w="5141"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133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p>
        </w:tc>
      </w:tr>
    </w:tbl>
    <w:p w:rsidR="00711A2E" w:rsidRPr="00F65B3E" w:rsidRDefault="00711A2E" w:rsidP="00711A2E">
      <w:pPr>
        <w:pStyle w:val="Prrafodelista"/>
        <w:autoSpaceDE w:val="0"/>
        <w:autoSpaceDN w:val="0"/>
        <w:adjustRightInd w:val="0"/>
        <w:spacing w:after="0" w:line="240" w:lineRule="auto"/>
        <w:ind w:left="1095"/>
        <w:rPr>
          <w:rFonts w:ascii="Arial" w:hAnsi="Arial" w:cs="Arial"/>
          <w:b/>
          <w:sz w:val="28"/>
          <w:szCs w:val="28"/>
          <w:lang w:val="es-EC"/>
        </w:rPr>
      </w:pPr>
    </w:p>
    <w:p w:rsidR="00BF6ACF" w:rsidRPr="00F65B3E" w:rsidRDefault="00BF6ACF" w:rsidP="00711A2E">
      <w:pPr>
        <w:pStyle w:val="Prrafodelista"/>
        <w:autoSpaceDE w:val="0"/>
        <w:autoSpaceDN w:val="0"/>
        <w:adjustRightInd w:val="0"/>
        <w:spacing w:after="0" w:line="240" w:lineRule="auto"/>
        <w:ind w:left="1095"/>
        <w:rPr>
          <w:rFonts w:ascii="Arial" w:hAnsi="Arial" w:cs="Arial"/>
          <w:b/>
          <w:sz w:val="28"/>
          <w:szCs w:val="28"/>
          <w:lang w:val="es-EC"/>
        </w:rPr>
      </w:pP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 xml:space="preserve">Para determinar la inversión del proyecto de transporte privado de estudiantes puerta a puerta, primero necesitamos encontrar los valores de los Costos Directos, Costos Indirectos y Costos Administrativos que se incurre al comenzar con la operación de nuestro servicio, además de los </w:t>
      </w:r>
      <w:r w:rsidRPr="00F65B3E">
        <w:rPr>
          <w:rFonts w:ascii="Arial" w:hAnsi="Arial" w:cs="Arial"/>
          <w:sz w:val="24"/>
          <w:szCs w:val="24"/>
          <w:lang w:val="es-EC"/>
        </w:rPr>
        <w:lastRenderedPageBreak/>
        <w:t>costos correspondiente a los Activos Fijos para la compra de los vehículos, muebles de oficina, equipos de computación y el alquiler del local, como se lo muestra en la siguiente tabla:</w:t>
      </w:r>
    </w:p>
    <w:p w:rsidR="00711A2E" w:rsidRPr="00F65B3E" w:rsidRDefault="00711A2E" w:rsidP="00711A2E">
      <w:pPr>
        <w:spacing w:line="360" w:lineRule="auto"/>
        <w:ind w:right="-1"/>
        <w:jc w:val="both"/>
        <w:rPr>
          <w:rFonts w:ascii="Arial" w:hAnsi="Arial" w:cs="Arial"/>
          <w:sz w:val="24"/>
          <w:szCs w:val="24"/>
          <w:lang w:val="es-EC"/>
        </w:rPr>
      </w:pPr>
    </w:p>
    <w:p w:rsidR="00711A2E" w:rsidRPr="00F65B3E" w:rsidRDefault="008E4858" w:rsidP="00711A2E">
      <w:pPr>
        <w:spacing w:line="360" w:lineRule="auto"/>
        <w:ind w:right="-1"/>
        <w:jc w:val="center"/>
        <w:rPr>
          <w:rFonts w:ascii="Arial" w:hAnsi="Arial" w:cs="Arial"/>
          <w:b/>
          <w:szCs w:val="24"/>
          <w:lang w:val="es-EC"/>
        </w:rPr>
      </w:pPr>
      <w:r w:rsidRPr="00F65B3E">
        <w:rPr>
          <w:rFonts w:ascii="Arial" w:hAnsi="Arial" w:cs="Arial"/>
          <w:b/>
          <w:szCs w:val="24"/>
          <w:lang w:val="es-EC"/>
        </w:rPr>
        <w:t xml:space="preserve">Tabla 5.5. </w:t>
      </w:r>
      <w:r w:rsidR="00711A2E" w:rsidRPr="00F65B3E">
        <w:rPr>
          <w:rFonts w:ascii="Arial" w:hAnsi="Arial" w:cs="Arial"/>
          <w:b/>
          <w:szCs w:val="24"/>
          <w:lang w:val="es-EC"/>
        </w:rPr>
        <w:t>Activos Fijos</w:t>
      </w:r>
    </w:p>
    <w:tbl>
      <w:tblPr>
        <w:tblW w:w="4934" w:type="dxa"/>
        <w:jc w:val="center"/>
        <w:tblInd w:w="51" w:type="dxa"/>
        <w:tblCellMar>
          <w:left w:w="70" w:type="dxa"/>
          <w:right w:w="70" w:type="dxa"/>
        </w:tblCellMar>
        <w:tblLook w:val="04A0" w:firstRow="1" w:lastRow="0" w:firstColumn="1" w:lastColumn="0" w:noHBand="0" w:noVBand="1"/>
      </w:tblPr>
      <w:tblGrid>
        <w:gridCol w:w="3079"/>
        <w:gridCol w:w="1855"/>
      </w:tblGrid>
      <w:tr w:rsidR="00711A2E" w:rsidRPr="00F65B3E" w:rsidTr="00CD5480">
        <w:trPr>
          <w:trHeight w:val="312"/>
          <w:jc w:val="center"/>
        </w:trPr>
        <w:tc>
          <w:tcPr>
            <w:tcW w:w="3079"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ACTIVOS FIJOS</w:t>
            </w:r>
          </w:p>
        </w:tc>
        <w:tc>
          <w:tcPr>
            <w:tcW w:w="185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12"/>
          <w:jc w:val="center"/>
        </w:trPr>
        <w:tc>
          <w:tcPr>
            <w:tcW w:w="3079"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Maquinarias (Vehículos)</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$ 119.750,00</w:t>
            </w:r>
          </w:p>
        </w:tc>
      </w:tr>
      <w:tr w:rsidR="00711A2E" w:rsidRPr="00F65B3E" w:rsidTr="00CD5480">
        <w:trPr>
          <w:trHeight w:val="312"/>
          <w:jc w:val="center"/>
        </w:trPr>
        <w:tc>
          <w:tcPr>
            <w:tcW w:w="3079"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Muebles y Equipo de oficina</w:t>
            </w:r>
          </w:p>
        </w:tc>
        <w:tc>
          <w:tcPr>
            <w:tcW w:w="185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$ 1.119,93</w:t>
            </w:r>
          </w:p>
        </w:tc>
      </w:tr>
      <w:tr w:rsidR="00711A2E" w:rsidRPr="00F65B3E" w:rsidTr="00CD5480">
        <w:trPr>
          <w:trHeight w:val="312"/>
          <w:jc w:val="center"/>
        </w:trPr>
        <w:tc>
          <w:tcPr>
            <w:tcW w:w="3079"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Equipos de computación</w:t>
            </w:r>
          </w:p>
        </w:tc>
        <w:tc>
          <w:tcPr>
            <w:tcW w:w="185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$ 1.600,00</w:t>
            </w:r>
          </w:p>
        </w:tc>
      </w:tr>
      <w:tr w:rsidR="00711A2E" w:rsidRPr="00F65B3E" w:rsidTr="00CD5480">
        <w:trPr>
          <w:trHeight w:val="312"/>
          <w:jc w:val="center"/>
        </w:trPr>
        <w:tc>
          <w:tcPr>
            <w:tcW w:w="3079"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Alquiler Local</w:t>
            </w:r>
          </w:p>
        </w:tc>
        <w:tc>
          <w:tcPr>
            <w:tcW w:w="1855"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$ 200,00</w:t>
            </w:r>
          </w:p>
        </w:tc>
      </w:tr>
      <w:tr w:rsidR="00711A2E" w:rsidRPr="00F65B3E" w:rsidTr="00CD5480">
        <w:trPr>
          <w:trHeight w:val="312"/>
          <w:jc w:val="center"/>
        </w:trPr>
        <w:tc>
          <w:tcPr>
            <w:tcW w:w="3079" w:type="dxa"/>
            <w:tcBorders>
              <w:top w:val="nil"/>
              <w:left w:val="single" w:sz="4" w:space="0" w:color="auto"/>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TOTAL ACTIVOS FIJOS</w:t>
            </w:r>
          </w:p>
        </w:tc>
        <w:tc>
          <w:tcPr>
            <w:tcW w:w="1855" w:type="dxa"/>
            <w:tcBorders>
              <w:top w:val="nil"/>
              <w:left w:val="nil"/>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$ 122.669,93</w:t>
            </w:r>
          </w:p>
        </w:tc>
      </w:tr>
      <w:tr w:rsidR="00711A2E" w:rsidRPr="00F65B3E" w:rsidTr="00CD5480">
        <w:trPr>
          <w:trHeight w:val="312"/>
          <w:jc w:val="center"/>
        </w:trPr>
        <w:tc>
          <w:tcPr>
            <w:tcW w:w="307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185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bl>
    <w:p w:rsidR="00711A2E" w:rsidRPr="00F65B3E" w:rsidRDefault="00711A2E" w:rsidP="00711A2E">
      <w:pPr>
        <w:spacing w:line="360" w:lineRule="auto"/>
        <w:ind w:right="-1"/>
        <w:jc w:val="both"/>
        <w:rPr>
          <w:rFonts w:ascii="Arial" w:hAnsi="Arial" w:cs="Arial"/>
          <w:sz w:val="24"/>
          <w:szCs w:val="24"/>
          <w:lang w:val="es-EC"/>
        </w:rPr>
      </w:pP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Con los valores anteriormente prescritos, podremos determinar el valor total de la Inversión de nuestro proyecto de servicio:</w:t>
      </w:r>
    </w:p>
    <w:p w:rsidR="00711A2E" w:rsidRPr="00F65B3E" w:rsidRDefault="008E4858" w:rsidP="00711A2E">
      <w:pPr>
        <w:spacing w:line="360" w:lineRule="auto"/>
        <w:ind w:right="-1"/>
        <w:jc w:val="center"/>
        <w:rPr>
          <w:rFonts w:ascii="Arial" w:hAnsi="Arial" w:cs="Arial"/>
          <w:b/>
          <w:szCs w:val="24"/>
          <w:lang w:val="es-EC"/>
        </w:rPr>
      </w:pPr>
      <w:r w:rsidRPr="00F65B3E">
        <w:rPr>
          <w:rFonts w:ascii="Arial" w:hAnsi="Arial" w:cs="Arial"/>
          <w:b/>
          <w:szCs w:val="24"/>
          <w:lang w:val="es-EC"/>
        </w:rPr>
        <w:t xml:space="preserve">Tabla 5.6. </w:t>
      </w:r>
      <w:r w:rsidR="00711A2E" w:rsidRPr="00F65B3E">
        <w:rPr>
          <w:rFonts w:ascii="Arial" w:hAnsi="Arial" w:cs="Arial"/>
          <w:b/>
          <w:szCs w:val="24"/>
          <w:lang w:val="es-EC"/>
        </w:rPr>
        <w:t>Inversión Inicial</w:t>
      </w:r>
    </w:p>
    <w:tbl>
      <w:tblPr>
        <w:tblW w:w="4355" w:type="dxa"/>
        <w:jc w:val="center"/>
        <w:tblInd w:w="51" w:type="dxa"/>
        <w:tblCellMar>
          <w:left w:w="70" w:type="dxa"/>
          <w:right w:w="70" w:type="dxa"/>
        </w:tblCellMar>
        <w:tblLook w:val="04A0" w:firstRow="1" w:lastRow="0" w:firstColumn="1" w:lastColumn="0" w:noHBand="0" w:noVBand="1"/>
      </w:tblPr>
      <w:tblGrid>
        <w:gridCol w:w="2545"/>
        <w:gridCol w:w="1810"/>
      </w:tblGrid>
      <w:tr w:rsidR="00711A2E" w:rsidRPr="00F65B3E" w:rsidTr="00CD5480">
        <w:trPr>
          <w:trHeight w:val="305"/>
          <w:jc w:val="center"/>
        </w:trPr>
        <w:tc>
          <w:tcPr>
            <w:tcW w:w="2545" w:type="dxa"/>
            <w:tcBorders>
              <w:top w:val="single" w:sz="4" w:space="0" w:color="auto"/>
              <w:left w:val="single" w:sz="4" w:space="0" w:color="auto"/>
              <w:bottom w:val="nil"/>
              <w:right w:val="single" w:sz="4" w:space="0" w:color="auto"/>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INVERSIÓN INICIAL</w:t>
            </w:r>
          </w:p>
        </w:tc>
        <w:tc>
          <w:tcPr>
            <w:tcW w:w="181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5"/>
          <w:jc w:val="center"/>
        </w:trPr>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Costos Directos</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$ 4.450,00</w:t>
            </w:r>
          </w:p>
        </w:tc>
      </w:tr>
      <w:tr w:rsidR="00711A2E" w:rsidRPr="00F65B3E" w:rsidTr="00CD5480">
        <w:trPr>
          <w:trHeight w:val="305"/>
          <w:jc w:val="center"/>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Costos Indirectos</w:t>
            </w:r>
          </w:p>
        </w:tc>
        <w:tc>
          <w:tcPr>
            <w:tcW w:w="1810"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$ 1.575,00</w:t>
            </w:r>
          </w:p>
        </w:tc>
      </w:tr>
      <w:tr w:rsidR="00711A2E" w:rsidRPr="00F65B3E" w:rsidTr="00CD5480">
        <w:trPr>
          <w:trHeight w:val="305"/>
          <w:jc w:val="center"/>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Costos Administrativos</w:t>
            </w:r>
          </w:p>
        </w:tc>
        <w:tc>
          <w:tcPr>
            <w:tcW w:w="1810"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$ 5.550,00</w:t>
            </w:r>
          </w:p>
        </w:tc>
      </w:tr>
      <w:tr w:rsidR="00711A2E" w:rsidRPr="00F65B3E" w:rsidTr="00CD5480">
        <w:trPr>
          <w:trHeight w:val="305"/>
          <w:jc w:val="center"/>
        </w:trPr>
        <w:tc>
          <w:tcPr>
            <w:tcW w:w="2545" w:type="dxa"/>
            <w:tcBorders>
              <w:top w:val="nil"/>
              <w:left w:val="single" w:sz="4" w:space="0" w:color="auto"/>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Activos Fijos</w:t>
            </w:r>
          </w:p>
        </w:tc>
        <w:tc>
          <w:tcPr>
            <w:tcW w:w="1810"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$ 122.669,93</w:t>
            </w:r>
          </w:p>
        </w:tc>
      </w:tr>
      <w:tr w:rsidR="00711A2E" w:rsidRPr="00F65B3E" w:rsidTr="00CD5480">
        <w:trPr>
          <w:trHeight w:val="305"/>
          <w:jc w:val="center"/>
        </w:trPr>
        <w:tc>
          <w:tcPr>
            <w:tcW w:w="2545" w:type="dxa"/>
            <w:tcBorders>
              <w:top w:val="nil"/>
              <w:left w:val="single" w:sz="4" w:space="0" w:color="auto"/>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TOTAL INV. INICIAL</w:t>
            </w:r>
          </w:p>
        </w:tc>
        <w:tc>
          <w:tcPr>
            <w:tcW w:w="1810" w:type="dxa"/>
            <w:tcBorders>
              <w:top w:val="nil"/>
              <w:left w:val="nil"/>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$ 134.244,93</w:t>
            </w:r>
          </w:p>
        </w:tc>
      </w:tr>
      <w:tr w:rsidR="00711A2E" w:rsidRPr="00F65B3E" w:rsidTr="00CD5480">
        <w:trPr>
          <w:trHeight w:val="305"/>
          <w:jc w:val="center"/>
        </w:trPr>
        <w:tc>
          <w:tcPr>
            <w:tcW w:w="4355" w:type="dxa"/>
            <w:gridSpan w:val="2"/>
            <w:tcBorders>
              <w:top w:val="single" w:sz="4" w:space="0" w:color="auto"/>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r>
    </w:tbl>
    <w:p w:rsidR="00711A2E" w:rsidRPr="00F65B3E" w:rsidRDefault="00711A2E" w:rsidP="00711A2E">
      <w:pPr>
        <w:spacing w:line="360" w:lineRule="auto"/>
        <w:ind w:right="-1"/>
        <w:jc w:val="both"/>
        <w:rPr>
          <w:rFonts w:ascii="Arial" w:hAnsi="Arial" w:cs="Arial"/>
          <w:sz w:val="24"/>
          <w:szCs w:val="24"/>
          <w:lang w:val="es-EC"/>
        </w:rPr>
      </w:pP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En base a todos los costos expuestos anteriormente, se logra determinar que la inversión inicial para desarrollar el proyecto alcanza los $ 134.244,93, valor a la cual se debe agregar la inversión en capital de trabajo que más adelante se lo detallará.</w:t>
      </w:r>
    </w:p>
    <w:p w:rsidR="00711A2E" w:rsidRPr="00F65B3E" w:rsidRDefault="00711A2E" w:rsidP="00CD5480">
      <w:pPr>
        <w:spacing w:line="360" w:lineRule="auto"/>
        <w:ind w:right="-1"/>
        <w:jc w:val="both"/>
        <w:rPr>
          <w:rFonts w:ascii="Arial" w:hAnsi="Arial" w:cs="Arial"/>
          <w:sz w:val="24"/>
          <w:szCs w:val="24"/>
          <w:lang w:val="es-EC"/>
        </w:rPr>
      </w:pPr>
      <w:r w:rsidRPr="00F65B3E">
        <w:rPr>
          <w:rFonts w:ascii="Arial" w:hAnsi="Arial" w:cs="Arial"/>
          <w:sz w:val="24"/>
          <w:szCs w:val="24"/>
          <w:lang w:val="es-EC"/>
        </w:rPr>
        <w:lastRenderedPageBreak/>
        <w:t>La inversión total la financiaremos de la siguiente manera:</w:t>
      </w:r>
    </w:p>
    <w:p w:rsidR="00711A2E" w:rsidRPr="00F65B3E" w:rsidRDefault="00711A2E" w:rsidP="00A420B5">
      <w:pPr>
        <w:pStyle w:val="Prrafodelista"/>
        <w:numPr>
          <w:ilvl w:val="2"/>
          <w:numId w:val="24"/>
        </w:numPr>
        <w:tabs>
          <w:tab w:val="clear" w:pos="3708"/>
          <w:tab w:val="num" w:pos="1560"/>
        </w:tabs>
        <w:spacing w:line="360" w:lineRule="auto"/>
        <w:ind w:left="1560" w:right="-1"/>
        <w:jc w:val="both"/>
        <w:rPr>
          <w:rFonts w:ascii="Arial" w:hAnsi="Arial" w:cs="Arial"/>
          <w:sz w:val="24"/>
          <w:szCs w:val="24"/>
          <w:lang w:val="es-EC"/>
        </w:rPr>
      </w:pPr>
      <w:r w:rsidRPr="00F65B3E">
        <w:rPr>
          <w:rFonts w:ascii="Arial" w:hAnsi="Arial" w:cs="Arial"/>
          <w:sz w:val="24"/>
          <w:szCs w:val="24"/>
          <w:lang w:val="es-EC"/>
        </w:rPr>
        <w:t>Mediante aportaciones propias de los accionistas de la empresa, el cual corresponde a un 20% de su valor total, y;</w:t>
      </w:r>
    </w:p>
    <w:p w:rsidR="00711A2E" w:rsidRPr="00F65B3E" w:rsidRDefault="00711A2E" w:rsidP="00A420B5">
      <w:pPr>
        <w:pStyle w:val="Prrafodelista"/>
        <w:numPr>
          <w:ilvl w:val="2"/>
          <w:numId w:val="24"/>
        </w:numPr>
        <w:tabs>
          <w:tab w:val="clear" w:pos="3708"/>
          <w:tab w:val="num" w:pos="1560"/>
        </w:tabs>
        <w:spacing w:line="360" w:lineRule="auto"/>
        <w:ind w:left="1560" w:right="-1"/>
        <w:rPr>
          <w:rFonts w:ascii="Arial" w:hAnsi="Arial" w:cs="Arial"/>
          <w:b/>
          <w:sz w:val="24"/>
          <w:szCs w:val="24"/>
          <w:lang w:val="es-EC"/>
        </w:rPr>
      </w:pPr>
      <w:r w:rsidRPr="00F65B3E">
        <w:rPr>
          <w:rFonts w:ascii="Arial" w:hAnsi="Arial" w:cs="Arial"/>
          <w:sz w:val="24"/>
          <w:szCs w:val="24"/>
          <w:lang w:val="es-EC"/>
        </w:rPr>
        <w:t>Mediante financiamiento bancario que corresponde al 80% % restante de la inversión total del proyecto, a una tasa del 9.5% (tasa promedio para créditos empresariales)</w:t>
      </w:r>
    </w:p>
    <w:p w:rsidR="00711A2E" w:rsidRPr="00F65B3E" w:rsidRDefault="00711A2E" w:rsidP="00CD5480">
      <w:pPr>
        <w:spacing w:line="360" w:lineRule="auto"/>
        <w:ind w:right="-1"/>
        <w:rPr>
          <w:rFonts w:ascii="Arial" w:hAnsi="Arial" w:cs="Arial"/>
          <w:b/>
          <w:sz w:val="24"/>
          <w:szCs w:val="24"/>
          <w:lang w:val="es-EC"/>
        </w:rPr>
      </w:pPr>
    </w:p>
    <w:p w:rsidR="00711A2E" w:rsidRPr="00F65B3E" w:rsidRDefault="008E4858" w:rsidP="00711A2E">
      <w:pPr>
        <w:spacing w:line="360" w:lineRule="auto"/>
        <w:ind w:right="-1"/>
        <w:jc w:val="center"/>
        <w:rPr>
          <w:rFonts w:ascii="Arial" w:hAnsi="Arial" w:cs="Arial"/>
          <w:b/>
          <w:szCs w:val="24"/>
          <w:lang w:val="es-EC"/>
        </w:rPr>
      </w:pPr>
      <w:r w:rsidRPr="00F65B3E">
        <w:rPr>
          <w:rFonts w:ascii="Arial" w:hAnsi="Arial" w:cs="Arial"/>
          <w:b/>
          <w:szCs w:val="24"/>
          <w:lang w:val="es-EC"/>
        </w:rPr>
        <w:t xml:space="preserve">Tabla 5.7. </w:t>
      </w:r>
      <w:r w:rsidR="00711A2E" w:rsidRPr="00F65B3E">
        <w:rPr>
          <w:rFonts w:ascii="Arial" w:hAnsi="Arial" w:cs="Arial"/>
          <w:b/>
          <w:szCs w:val="24"/>
          <w:lang w:val="es-EC"/>
        </w:rPr>
        <w:t>Financiamiento</w:t>
      </w:r>
    </w:p>
    <w:p w:rsidR="00CD5480" w:rsidRPr="00F65B3E" w:rsidRDefault="00CD5480" w:rsidP="00711A2E">
      <w:pPr>
        <w:spacing w:line="360" w:lineRule="auto"/>
        <w:ind w:right="-1"/>
        <w:jc w:val="center"/>
        <w:rPr>
          <w:rFonts w:ascii="Arial" w:hAnsi="Arial" w:cs="Arial"/>
          <w:b/>
          <w:sz w:val="24"/>
          <w:szCs w:val="24"/>
          <w:lang w:val="es-EC"/>
        </w:rPr>
      </w:pPr>
    </w:p>
    <w:tbl>
      <w:tblPr>
        <w:tblW w:w="4820" w:type="dxa"/>
        <w:jc w:val="center"/>
        <w:tblInd w:w="51" w:type="dxa"/>
        <w:tblCellMar>
          <w:left w:w="70" w:type="dxa"/>
          <w:right w:w="70" w:type="dxa"/>
        </w:tblCellMar>
        <w:tblLook w:val="04A0" w:firstRow="1" w:lastRow="0" w:firstColumn="1" w:lastColumn="0" w:noHBand="0" w:noVBand="1"/>
      </w:tblPr>
      <w:tblGrid>
        <w:gridCol w:w="3040"/>
        <w:gridCol w:w="1780"/>
      </w:tblGrid>
      <w:tr w:rsidR="00711A2E" w:rsidRPr="00F65B3E" w:rsidTr="00007D1F">
        <w:trPr>
          <w:trHeight w:val="300"/>
          <w:jc w:val="center"/>
        </w:trPr>
        <w:tc>
          <w:tcPr>
            <w:tcW w:w="304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8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CAPITAL PROPIO</w:t>
            </w:r>
          </w:p>
        </w:tc>
      </w:tr>
      <w:tr w:rsidR="00711A2E" w:rsidRPr="00F65B3E" w:rsidTr="00007D1F">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Porcentaje aporte 20%</w:t>
            </w:r>
          </w:p>
        </w:tc>
        <w:tc>
          <w:tcPr>
            <w:tcW w:w="1780"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$ 26.848,99</w:t>
            </w:r>
          </w:p>
        </w:tc>
      </w:tr>
      <w:tr w:rsidR="00711A2E" w:rsidRPr="00F65B3E" w:rsidTr="00007D1F">
        <w:trPr>
          <w:trHeight w:val="300"/>
          <w:jc w:val="center"/>
        </w:trPr>
        <w:tc>
          <w:tcPr>
            <w:tcW w:w="3040" w:type="dxa"/>
            <w:tcBorders>
              <w:top w:val="nil"/>
              <w:left w:val="single" w:sz="4" w:space="0" w:color="auto"/>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2 accionistas (aporte c/u)</w:t>
            </w:r>
          </w:p>
        </w:tc>
        <w:tc>
          <w:tcPr>
            <w:tcW w:w="1780"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$ 13.424,49</w:t>
            </w:r>
          </w:p>
        </w:tc>
      </w:tr>
      <w:tr w:rsidR="00711A2E" w:rsidRPr="00F65B3E" w:rsidTr="00007D1F">
        <w:trPr>
          <w:trHeight w:val="300"/>
          <w:jc w:val="center"/>
        </w:trPr>
        <w:tc>
          <w:tcPr>
            <w:tcW w:w="304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8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007D1F">
        <w:trPr>
          <w:trHeight w:val="300"/>
          <w:jc w:val="center"/>
        </w:trPr>
        <w:tc>
          <w:tcPr>
            <w:tcW w:w="304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80"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DEUDA BANCARIA</w:t>
            </w:r>
          </w:p>
        </w:tc>
      </w:tr>
      <w:tr w:rsidR="00711A2E" w:rsidRPr="00F65B3E" w:rsidTr="00007D1F">
        <w:trPr>
          <w:trHeight w:val="300"/>
          <w:jc w:val="center"/>
        </w:trPr>
        <w:tc>
          <w:tcPr>
            <w:tcW w:w="304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Porcentaje financiamiento 80%</w:t>
            </w:r>
          </w:p>
        </w:tc>
        <w:tc>
          <w:tcPr>
            <w:tcW w:w="1780" w:type="dxa"/>
            <w:tcBorders>
              <w:top w:val="nil"/>
              <w:left w:val="nil"/>
              <w:bottom w:val="single" w:sz="4" w:space="0" w:color="auto"/>
              <w:right w:val="single" w:sz="4" w:space="0" w:color="auto"/>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$ 107.395,94</w:t>
            </w:r>
          </w:p>
        </w:tc>
      </w:tr>
      <w:tr w:rsidR="00711A2E" w:rsidRPr="00F65B3E" w:rsidTr="00007D1F">
        <w:trPr>
          <w:trHeight w:val="300"/>
          <w:jc w:val="center"/>
        </w:trPr>
        <w:tc>
          <w:tcPr>
            <w:tcW w:w="304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8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007D1F">
        <w:trPr>
          <w:trHeight w:val="300"/>
          <w:jc w:val="center"/>
        </w:trPr>
        <w:tc>
          <w:tcPr>
            <w:tcW w:w="304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178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p>
        </w:tc>
      </w:tr>
    </w:tbl>
    <w:p w:rsidR="00711A2E" w:rsidRPr="00F65B3E" w:rsidRDefault="00711A2E" w:rsidP="00711A2E">
      <w:pPr>
        <w:spacing w:line="360" w:lineRule="auto"/>
        <w:ind w:right="-1"/>
        <w:jc w:val="both"/>
        <w:rPr>
          <w:rFonts w:ascii="Arial" w:hAnsi="Arial" w:cs="Arial"/>
          <w:b/>
          <w:sz w:val="24"/>
          <w:szCs w:val="24"/>
          <w:lang w:val="es-EC"/>
        </w:rPr>
      </w:pP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 xml:space="preserve">Como se puede observar, se tiene un valor a financiar de $107.395,94, el cual se realizará por medio de pasivos mediante un préstamo a entidades bancarias como el Banco del Pichincha, Banco Bolivariano, </w:t>
      </w:r>
      <w:proofErr w:type="spellStart"/>
      <w:r w:rsidRPr="00F65B3E">
        <w:rPr>
          <w:rFonts w:ascii="Arial" w:hAnsi="Arial" w:cs="Arial"/>
          <w:sz w:val="24"/>
          <w:szCs w:val="24"/>
          <w:lang w:val="es-EC"/>
        </w:rPr>
        <w:t>Produbanco</w:t>
      </w:r>
      <w:proofErr w:type="spellEnd"/>
      <w:r w:rsidRPr="00F65B3E">
        <w:rPr>
          <w:rFonts w:ascii="Arial" w:hAnsi="Arial" w:cs="Arial"/>
          <w:sz w:val="24"/>
          <w:szCs w:val="24"/>
          <w:lang w:val="es-EC"/>
        </w:rPr>
        <w:t>, Corporación Financiera Nacional (</w:t>
      </w:r>
      <w:r w:rsidRPr="00F65B3E">
        <w:rPr>
          <w:rFonts w:ascii="Arial" w:hAnsi="Arial" w:cs="Arial"/>
          <w:i/>
          <w:sz w:val="24"/>
          <w:szCs w:val="24"/>
          <w:lang w:val="es-EC"/>
        </w:rPr>
        <w:t>CFN</w:t>
      </w:r>
      <w:r w:rsidRPr="00F65B3E">
        <w:rPr>
          <w:rFonts w:ascii="Arial" w:hAnsi="Arial" w:cs="Arial"/>
          <w:sz w:val="24"/>
          <w:szCs w:val="24"/>
          <w:lang w:val="es-EC"/>
        </w:rPr>
        <w:t>) o Banco del Fomento, las cuales son entidades que apoyan a este tipo de inversiones, con una tasa del 9.5% anual a un periodo de 5 a</w:t>
      </w:r>
      <w:r w:rsidRPr="00F65B3E">
        <w:rPr>
          <w:rFonts w:ascii="Arial" w:hAnsi="Arial" w:cs="Arial"/>
          <w:sz w:val="24"/>
          <w:szCs w:val="24"/>
          <w:lang w:val="es-EC" w:eastAsia="es-ES"/>
        </w:rPr>
        <w:t>ñ</w:t>
      </w:r>
      <w:r w:rsidRPr="00F65B3E">
        <w:rPr>
          <w:rFonts w:ascii="Arial" w:hAnsi="Arial" w:cs="Arial"/>
          <w:sz w:val="24"/>
          <w:szCs w:val="24"/>
          <w:lang w:val="es-EC"/>
        </w:rPr>
        <w:t>os (60 meses) en pagos iguales.</w:t>
      </w: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 xml:space="preserve">Por otro lado la cantidad restante será financiada por las personas que conformarán la empresa, este corresponde a $26.848,99, comprendido los </w:t>
      </w:r>
      <w:r w:rsidRPr="00F65B3E">
        <w:rPr>
          <w:rFonts w:ascii="Arial" w:hAnsi="Arial" w:cs="Arial"/>
          <w:sz w:val="24"/>
          <w:szCs w:val="24"/>
          <w:lang w:val="es-EC"/>
        </w:rPr>
        <w:lastRenderedPageBreak/>
        <w:t>rubros correspondientes para la constitución, los gastos pre-operativos y otros, los cuales se repartirán por partes iguales entre los 2 accionistas, que corresponde a un valor de $13.424,49 cada accionista.</w:t>
      </w: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Aquí se detalla la fórmula para calcular la anualidad y amortización de la deuda o préstamo que se adquirirá para el financiamiento del proyecto.</w:t>
      </w:r>
    </w:p>
    <w:p w:rsidR="00711A2E" w:rsidRPr="00F65B3E" w:rsidRDefault="00711A2E" w:rsidP="00711A2E">
      <w:pPr>
        <w:pStyle w:val="Prrafodelista"/>
        <w:spacing w:line="360" w:lineRule="auto"/>
        <w:ind w:left="709" w:right="-1" w:firstLine="707"/>
        <w:jc w:val="both"/>
        <w:rPr>
          <w:rFonts w:ascii="Arial" w:hAnsi="Arial" w:cs="Arial"/>
          <w:sz w:val="24"/>
          <w:szCs w:val="24"/>
          <w:lang w:val="es-EC"/>
        </w:rPr>
      </w:pPr>
    </w:p>
    <w:p w:rsidR="00711A2E" w:rsidRPr="00F65B3E" w:rsidRDefault="00711A2E" w:rsidP="00711A2E">
      <w:pPr>
        <w:pStyle w:val="Prrafodelista"/>
        <w:spacing w:line="360" w:lineRule="auto"/>
        <w:ind w:left="709" w:right="-1" w:firstLine="707"/>
        <w:jc w:val="center"/>
        <w:rPr>
          <w:rFonts w:ascii="Arial" w:hAnsi="Arial" w:cs="Arial"/>
          <w:sz w:val="24"/>
          <w:szCs w:val="24"/>
          <w:vertAlign w:val="superscript"/>
          <w:lang w:val="es-EC"/>
        </w:rPr>
      </w:pPr>
      <m:oMathPara>
        <m:oMath>
          <m:r>
            <w:rPr>
              <w:rFonts w:ascii="Cambria Math" w:hAnsi="Cambria Math" w:cs="Arial"/>
              <w:sz w:val="24"/>
              <w:szCs w:val="24"/>
              <w:lang w:val="es-EC"/>
            </w:rPr>
            <m:t>A=</m:t>
          </m:r>
          <m:f>
            <m:fPr>
              <m:ctrlPr>
                <w:rPr>
                  <w:rFonts w:ascii="Cambria Math" w:hAnsi="Cambria Math" w:cs="Arial"/>
                  <w:i/>
                  <w:sz w:val="24"/>
                  <w:szCs w:val="24"/>
                  <w:lang w:val="es-EC"/>
                </w:rPr>
              </m:ctrlPr>
            </m:fPr>
            <m:num>
              <m:r>
                <w:rPr>
                  <w:rFonts w:ascii="Cambria Math" w:hAnsi="Cambria Math" w:cs="Arial"/>
                  <w:sz w:val="24"/>
                  <w:szCs w:val="24"/>
                  <w:lang w:val="es-EC"/>
                </w:rPr>
                <m:t>VP*i</m:t>
              </m:r>
            </m:num>
            <m:den>
              <m:r>
                <w:rPr>
                  <w:rFonts w:ascii="Cambria Math" w:hAnsi="Cambria Math" w:cs="Arial"/>
                  <w:sz w:val="24"/>
                  <w:szCs w:val="24"/>
                  <w:lang w:val="es-EC"/>
                </w:rPr>
                <m:t>1-</m:t>
              </m:r>
              <m:sSup>
                <m:sSupPr>
                  <m:ctrlPr>
                    <w:rPr>
                      <w:rFonts w:ascii="Cambria Math" w:hAnsi="Cambria Math" w:cs="Arial"/>
                      <w:i/>
                      <w:sz w:val="24"/>
                      <w:szCs w:val="24"/>
                      <w:lang w:val="es-EC"/>
                    </w:rPr>
                  </m:ctrlPr>
                </m:sSupPr>
                <m:e>
                  <m:r>
                    <w:rPr>
                      <w:rFonts w:ascii="Cambria Math" w:hAnsi="Cambria Math" w:cs="Arial"/>
                      <w:sz w:val="24"/>
                      <w:szCs w:val="24"/>
                      <w:lang w:val="es-EC"/>
                    </w:rPr>
                    <m:t>(1+i)</m:t>
                  </m:r>
                </m:e>
                <m:sup>
                  <m:r>
                    <w:rPr>
                      <w:rFonts w:ascii="Cambria Math" w:hAnsi="Cambria Math" w:cs="Arial"/>
                      <w:sz w:val="24"/>
                      <w:szCs w:val="24"/>
                      <w:lang w:val="es-EC"/>
                    </w:rPr>
                    <m:t>-n</m:t>
                  </m:r>
                </m:sup>
              </m:sSup>
            </m:den>
          </m:f>
        </m:oMath>
      </m:oMathPara>
    </w:p>
    <w:p w:rsidR="00711A2E" w:rsidRPr="00F65B3E" w:rsidRDefault="00711A2E" w:rsidP="00711A2E">
      <w:pPr>
        <w:spacing w:line="360" w:lineRule="auto"/>
        <w:ind w:right="1134"/>
        <w:jc w:val="both"/>
        <w:rPr>
          <w:rFonts w:ascii="Arial" w:hAnsi="Arial" w:cs="Arial"/>
          <w:sz w:val="24"/>
          <w:szCs w:val="24"/>
          <w:lang w:val="es-EC"/>
        </w:rPr>
      </w:pPr>
      <w:r w:rsidRPr="00F65B3E">
        <w:rPr>
          <w:rFonts w:ascii="Arial" w:hAnsi="Arial" w:cs="Arial"/>
          <w:sz w:val="24"/>
          <w:szCs w:val="24"/>
          <w:lang w:val="es-EC"/>
        </w:rPr>
        <w:t>Donde:</w:t>
      </w:r>
    </w:p>
    <w:p w:rsidR="00711A2E" w:rsidRPr="00F65B3E" w:rsidRDefault="00711A2E" w:rsidP="00711A2E">
      <w:pPr>
        <w:spacing w:line="360" w:lineRule="auto"/>
        <w:ind w:right="1134"/>
        <w:jc w:val="both"/>
        <w:rPr>
          <w:rFonts w:ascii="Arial" w:eastAsiaTheme="minorEastAsia" w:hAnsi="Arial" w:cs="Arial"/>
          <w:sz w:val="24"/>
          <w:szCs w:val="24"/>
          <w:lang w:val="es-EC"/>
        </w:rPr>
      </w:pPr>
      <w:r w:rsidRPr="00F65B3E">
        <w:rPr>
          <w:rFonts w:ascii="Arial" w:eastAsiaTheme="minorEastAsia" w:hAnsi="Arial" w:cs="Arial"/>
          <w:sz w:val="24"/>
          <w:szCs w:val="24"/>
          <w:lang w:val="es-EC"/>
        </w:rPr>
        <w:tab/>
      </w:r>
      <m:oMath>
        <m:r>
          <w:rPr>
            <w:rFonts w:ascii="Cambria Math" w:hAnsi="Cambria Math" w:cs="Arial"/>
            <w:sz w:val="24"/>
            <w:szCs w:val="24"/>
            <w:lang w:val="es-EC"/>
          </w:rPr>
          <m:t xml:space="preserve">A   </m:t>
        </m:r>
      </m:oMath>
      <w:r w:rsidRPr="00F65B3E">
        <w:rPr>
          <w:rFonts w:ascii="Arial" w:eastAsiaTheme="minorEastAsia" w:hAnsi="Arial" w:cs="Arial"/>
          <w:sz w:val="24"/>
          <w:szCs w:val="24"/>
          <w:lang w:val="es-EC"/>
        </w:rPr>
        <w:t>:</w:t>
      </w:r>
      <w:r w:rsidRPr="00F65B3E">
        <w:rPr>
          <w:rFonts w:ascii="Arial" w:eastAsiaTheme="minorEastAsia" w:hAnsi="Arial" w:cs="Arial"/>
          <w:sz w:val="24"/>
          <w:szCs w:val="24"/>
          <w:lang w:val="es-EC"/>
        </w:rPr>
        <w:tab/>
        <w:t>Anualidad o pagos iguales;</w:t>
      </w:r>
    </w:p>
    <w:p w:rsidR="00711A2E" w:rsidRPr="00F65B3E" w:rsidRDefault="00711A2E" w:rsidP="00711A2E">
      <w:pPr>
        <w:spacing w:line="360" w:lineRule="auto"/>
        <w:ind w:right="1134"/>
        <w:jc w:val="both"/>
        <w:rPr>
          <w:rFonts w:ascii="Arial" w:eastAsiaTheme="minorEastAsia" w:hAnsi="Arial" w:cs="Arial"/>
          <w:sz w:val="24"/>
          <w:szCs w:val="24"/>
          <w:lang w:val="es-EC"/>
        </w:rPr>
      </w:pPr>
      <w:r w:rsidRPr="00F65B3E">
        <w:rPr>
          <w:rFonts w:ascii="Arial" w:eastAsiaTheme="minorEastAsia" w:hAnsi="Arial" w:cs="Arial"/>
          <w:sz w:val="24"/>
          <w:szCs w:val="24"/>
          <w:lang w:val="es-EC"/>
        </w:rPr>
        <w:tab/>
      </w:r>
      <m:oMath>
        <m:r>
          <w:rPr>
            <w:rFonts w:ascii="Cambria Math" w:hAnsi="Cambria Math" w:cs="Arial"/>
            <w:sz w:val="24"/>
            <w:szCs w:val="24"/>
            <w:lang w:val="es-EC"/>
          </w:rPr>
          <m:t>VP</m:t>
        </m:r>
      </m:oMath>
      <w:r w:rsidRPr="00F65B3E">
        <w:rPr>
          <w:rFonts w:ascii="Arial" w:eastAsiaTheme="minorEastAsia" w:hAnsi="Arial" w:cs="Arial"/>
          <w:sz w:val="24"/>
          <w:szCs w:val="24"/>
          <w:lang w:val="es-EC"/>
        </w:rPr>
        <w:t>:</w:t>
      </w:r>
      <w:r w:rsidRPr="00F65B3E">
        <w:rPr>
          <w:rFonts w:ascii="Arial" w:eastAsiaTheme="minorEastAsia" w:hAnsi="Arial" w:cs="Arial"/>
          <w:sz w:val="24"/>
          <w:szCs w:val="24"/>
          <w:lang w:val="es-EC"/>
        </w:rPr>
        <w:tab/>
        <w:t>Valor presente de la deuda;</w:t>
      </w:r>
    </w:p>
    <w:p w:rsidR="00711A2E" w:rsidRPr="00F65B3E" w:rsidRDefault="00711A2E" w:rsidP="00711A2E">
      <w:pPr>
        <w:spacing w:line="360" w:lineRule="auto"/>
        <w:ind w:right="1134"/>
        <w:jc w:val="both"/>
        <w:rPr>
          <w:rFonts w:ascii="Arial" w:eastAsiaTheme="minorEastAsia" w:hAnsi="Arial" w:cs="Arial"/>
          <w:sz w:val="24"/>
          <w:szCs w:val="24"/>
          <w:lang w:val="es-EC"/>
        </w:rPr>
      </w:pPr>
      <w:r w:rsidRPr="00F65B3E">
        <w:rPr>
          <w:rFonts w:ascii="Arial" w:eastAsiaTheme="minorEastAsia" w:hAnsi="Arial" w:cs="Arial"/>
          <w:sz w:val="24"/>
          <w:szCs w:val="24"/>
          <w:lang w:val="es-EC"/>
        </w:rPr>
        <w:tab/>
      </w:r>
      <m:oMath>
        <m:r>
          <w:rPr>
            <w:rFonts w:ascii="Cambria Math" w:hAnsi="Cambria Math" w:cs="Arial"/>
            <w:sz w:val="24"/>
            <w:szCs w:val="24"/>
            <w:lang w:val="es-EC"/>
          </w:rPr>
          <m:t xml:space="preserve">i    </m:t>
        </m:r>
      </m:oMath>
      <w:r w:rsidRPr="00F65B3E">
        <w:rPr>
          <w:rFonts w:ascii="Arial" w:eastAsiaTheme="minorEastAsia" w:hAnsi="Arial" w:cs="Arial"/>
          <w:sz w:val="24"/>
          <w:szCs w:val="24"/>
          <w:lang w:val="es-EC"/>
        </w:rPr>
        <w:t>:</w:t>
      </w:r>
      <w:r w:rsidRPr="00F65B3E">
        <w:rPr>
          <w:rFonts w:ascii="Arial" w:eastAsiaTheme="minorEastAsia" w:hAnsi="Arial" w:cs="Arial"/>
          <w:sz w:val="24"/>
          <w:szCs w:val="24"/>
          <w:lang w:val="es-EC"/>
        </w:rPr>
        <w:tab/>
        <w:t xml:space="preserve">Tasa de interés que cobra la institución bancaria; </w:t>
      </w:r>
    </w:p>
    <w:p w:rsidR="00711A2E" w:rsidRPr="00F65B3E" w:rsidRDefault="00711A2E" w:rsidP="00711A2E">
      <w:pPr>
        <w:spacing w:line="360" w:lineRule="auto"/>
        <w:ind w:right="1134"/>
        <w:jc w:val="both"/>
        <w:rPr>
          <w:rFonts w:ascii="Arial" w:hAnsi="Arial" w:cs="Arial"/>
          <w:sz w:val="24"/>
          <w:szCs w:val="24"/>
          <w:lang w:val="es-EC"/>
        </w:rPr>
      </w:pPr>
      <w:r w:rsidRPr="00F65B3E">
        <w:rPr>
          <w:rFonts w:ascii="Arial" w:eastAsiaTheme="minorEastAsia" w:hAnsi="Arial" w:cs="Arial"/>
          <w:sz w:val="24"/>
          <w:szCs w:val="24"/>
          <w:lang w:val="es-EC"/>
        </w:rPr>
        <w:tab/>
      </w:r>
      <m:oMath>
        <m:r>
          <w:rPr>
            <w:rFonts w:ascii="Cambria Math" w:hAnsi="Cambria Math" w:cs="Arial"/>
            <w:sz w:val="24"/>
            <w:szCs w:val="24"/>
            <w:lang w:val="es-EC"/>
          </w:rPr>
          <m:t xml:space="preserve">n  </m:t>
        </m:r>
      </m:oMath>
      <w:r w:rsidRPr="00F65B3E">
        <w:rPr>
          <w:rFonts w:ascii="Arial" w:eastAsiaTheme="minorEastAsia" w:hAnsi="Arial" w:cs="Arial"/>
          <w:sz w:val="24"/>
          <w:szCs w:val="24"/>
          <w:lang w:val="es-EC"/>
        </w:rPr>
        <w:t>:</w:t>
      </w:r>
      <w:r w:rsidRPr="00F65B3E">
        <w:rPr>
          <w:rFonts w:ascii="Arial" w:eastAsiaTheme="minorEastAsia" w:hAnsi="Arial" w:cs="Arial"/>
          <w:sz w:val="24"/>
          <w:szCs w:val="24"/>
          <w:lang w:val="es-EC"/>
        </w:rPr>
        <w:tab/>
        <w:t>Años que fue financiada la deuda.</w:t>
      </w:r>
    </w:p>
    <w:p w:rsidR="00711A2E" w:rsidRPr="00F65B3E" w:rsidRDefault="00711A2E" w:rsidP="00711A2E">
      <w:pPr>
        <w:pStyle w:val="Prrafodelista"/>
        <w:autoSpaceDE w:val="0"/>
        <w:autoSpaceDN w:val="0"/>
        <w:adjustRightInd w:val="0"/>
        <w:spacing w:after="0" w:line="240" w:lineRule="auto"/>
        <w:ind w:left="1800"/>
        <w:rPr>
          <w:rFonts w:ascii="Arial" w:hAnsi="Arial" w:cs="Arial"/>
          <w:b/>
          <w:sz w:val="28"/>
          <w:szCs w:val="28"/>
          <w:lang w:val="es-EC"/>
        </w:rPr>
      </w:pPr>
    </w:p>
    <w:p w:rsidR="00711A2E" w:rsidRPr="00F65B3E" w:rsidRDefault="008E4858" w:rsidP="00711A2E">
      <w:pPr>
        <w:pStyle w:val="Prrafodelista"/>
        <w:autoSpaceDE w:val="0"/>
        <w:autoSpaceDN w:val="0"/>
        <w:adjustRightInd w:val="0"/>
        <w:spacing w:after="0" w:line="240" w:lineRule="auto"/>
        <w:ind w:left="-142"/>
        <w:jc w:val="center"/>
        <w:rPr>
          <w:rFonts w:ascii="Arial" w:hAnsi="Arial" w:cs="Arial"/>
          <w:b/>
          <w:bCs/>
          <w:szCs w:val="24"/>
          <w:lang w:val="es-EC"/>
        </w:rPr>
      </w:pPr>
      <w:r w:rsidRPr="00F65B3E">
        <w:rPr>
          <w:rFonts w:ascii="Arial" w:hAnsi="Arial" w:cs="Arial"/>
          <w:b/>
          <w:bCs/>
          <w:szCs w:val="24"/>
          <w:lang w:val="es-EC"/>
        </w:rPr>
        <w:t xml:space="preserve">Tabla 5.8. </w:t>
      </w:r>
      <w:r w:rsidR="00711A2E" w:rsidRPr="00F65B3E">
        <w:rPr>
          <w:rFonts w:ascii="Arial" w:hAnsi="Arial" w:cs="Arial"/>
          <w:b/>
          <w:bCs/>
          <w:szCs w:val="24"/>
          <w:lang w:val="es-EC"/>
        </w:rPr>
        <w:t>Amortización del Préstamo</w:t>
      </w:r>
    </w:p>
    <w:tbl>
      <w:tblPr>
        <w:tblW w:w="8367" w:type="dxa"/>
        <w:jc w:val="center"/>
        <w:tblInd w:w="51" w:type="dxa"/>
        <w:tblCellMar>
          <w:left w:w="70" w:type="dxa"/>
          <w:right w:w="70" w:type="dxa"/>
        </w:tblCellMar>
        <w:tblLook w:val="04A0" w:firstRow="1" w:lastRow="0" w:firstColumn="1" w:lastColumn="0" w:noHBand="0" w:noVBand="1"/>
      </w:tblPr>
      <w:tblGrid>
        <w:gridCol w:w="1114"/>
        <w:gridCol w:w="1765"/>
        <w:gridCol w:w="1719"/>
        <w:gridCol w:w="1944"/>
        <w:gridCol w:w="1825"/>
      </w:tblGrid>
      <w:tr w:rsidR="00711A2E" w:rsidRPr="00F65B3E" w:rsidTr="00CD5480">
        <w:trPr>
          <w:trHeight w:val="303"/>
          <w:jc w:val="center"/>
        </w:trPr>
        <w:tc>
          <w:tcPr>
            <w:tcW w:w="11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3484" w:type="dxa"/>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Préstamo</w:t>
            </w:r>
          </w:p>
        </w:tc>
        <w:tc>
          <w:tcPr>
            <w:tcW w:w="194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$ 115.791,94</w:t>
            </w: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3"/>
          <w:jc w:val="center"/>
        </w:trPr>
        <w:tc>
          <w:tcPr>
            <w:tcW w:w="11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3484" w:type="dxa"/>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 Interés (anual)</w:t>
            </w:r>
          </w:p>
        </w:tc>
        <w:tc>
          <w:tcPr>
            <w:tcW w:w="194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9,50%</w:t>
            </w: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3"/>
          <w:jc w:val="center"/>
        </w:trPr>
        <w:tc>
          <w:tcPr>
            <w:tcW w:w="11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3484" w:type="dxa"/>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Años</w:t>
            </w:r>
          </w:p>
        </w:tc>
        <w:tc>
          <w:tcPr>
            <w:tcW w:w="194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5</w:t>
            </w: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3"/>
          <w:jc w:val="center"/>
        </w:trPr>
        <w:tc>
          <w:tcPr>
            <w:tcW w:w="11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3484" w:type="dxa"/>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Pago Anual</w:t>
            </w:r>
          </w:p>
        </w:tc>
        <w:tc>
          <w:tcPr>
            <w:tcW w:w="194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$ 30.156,44</w:t>
            </w: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3"/>
          <w:jc w:val="center"/>
        </w:trPr>
        <w:tc>
          <w:tcPr>
            <w:tcW w:w="11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6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1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94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3"/>
          <w:jc w:val="center"/>
        </w:trPr>
        <w:tc>
          <w:tcPr>
            <w:tcW w:w="1114"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Año</w:t>
            </w:r>
          </w:p>
        </w:tc>
        <w:tc>
          <w:tcPr>
            <w:tcW w:w="1765"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Pago</w:t>
            </w:r>
          </w:p>
        </w:tc>
        <w:tc>
          <w:tcPr>
            <w:tcW w:w="1719"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Intereses</w:t>
            </w:r>
          </w:p>
        </w:tc>
        <w:tc>
          <w:tcPr>
            <w:tcW w:w="1944"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Amortización</w:t>
            </w:r>
          </w:p>
        </w:tc>
        <w:tc>
          <w:tcPr>
            <w:tcW w:w="1825"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Saldo</w:t>
            </w:r>
          </w:p>
        </w:tc>
      </w:tr>
      <w:tr w:rsidR="00711A2E" w:rsidRPr="00F65B3E" w:rsidTr="00CD5480">
        <w:trPr>
          <w:trHeight w:val="303"/>
          <w:jc w:val="center"/>
        </w:trPr>
        <w:tc>
          <w:tcPr>
            <w:tcW w:w="111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0</w:t>
            </w:r>
          </w:p>
        </w:tc>
        <w:tc>
          <w:tcPr>
            <w:tcW w:w="176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1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94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115.791,94 </w:t>
            </w:r>
          </w:p>
        </w:tc>
      </w:tr>
      <w:tr w:rsidR="00711A2E" w:rsidRPr="00F65B3E" w:rsidTr="00CD5480">
        <w:trPr>
          <w:trHeight w:val="303"/>
          <w:jc w:val="center"/>
        </w:trPr>
        <w:tc>
          <w:tcPr>
            <w:tcW w:w="111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1</w:t>
            </w:r>
          </w:p>
        </w:tc>
        <w:tc>
          <w:tcPr>
            <w:tcW w:w="176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30.156,44 </w:t>
            </w:r>
          </w:p>
        </w:tc>
        <w:tc>
          <w:tcPr>
            <w:tcW w:w="171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11.000,23 </w:t>
            </w:r>
          </w:p>
        </w:tc>
        <w:tc>
          <w:tcPr>
            <w:tcW w:w="194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19.156,20 </w:t>
            </w: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96.635,74 </w:t>
            </w:r>
          </w:p>
        </w:tc>
      </w:tr>
      <w:tr w:rsidR="00711A2E" w:rsidRPr="00F65B3E" w:rsidTr="00CD5480">
        <w:trPr>
          <w:trHeight w:val="303"/>
          <w:jc w:val="center"/>
        </w:trPr>
        <w:tc>
          <w:tcPr>
            <w:tcW w:w="111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w:t>
            </w:r>
          </w:p>
        </w:tc>
        <w:tc>
          <w:tcPr>
            <w:tcW w:w="176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30.156,44 </w:t>
            </w:r>
          </w:p>
        </w:tc>
        <w:tc>
          <w:tcPr>
            <w:tcW w:w="171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9.180,40 </w:t>
            </w:r>
          </w:p>
        </w:tc>
        <w:tc>
          <w:tcPr>
            <w:tcW w:w="194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20.976,04 </w:t>
            </w: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75.659,70 </w:t>
            </w:r>
          </w:p>
        </w:tc>
      </w:tr>
      <w:tr w:rsidR="00711A2E" w:rsidRPr="00F65B3E" w:rsidTr="00CD5480">
        <w:trPr>
          <w:trHeight w:val="303"/>
          <w:jc w:val="center"/>
        </w:trPr>
        <w:tc>
          <w:tcPr>
            <w:tcW w:w="111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3</w:t>
            </w:r>
          </w:p>
        </w:tc>
        <w:tc>
          <w:tcPr>
            <w:tcW w:w="176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30.156,44 </w:t>
            </w:r>
          </w:p>
        </w:tc>
        <w:tc>
          <w:tcPr>
            <w:tcW w:w="171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7.187,67 </w:t>
            </w:r>
          </w:p>
        </w:tc>
        <w:tc>
          <w:tcPr>
            <w:tcW w:w="194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22.968,77 </w:t>
            </w: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52.690,93 </w:t>
            </w:r>
          </w:p>
        </w:tc>
      </w:tr>
      <w:tr w:rsidR="00711A2E" w:rsidRPr="00F65B3E" w:rsidTr="00CD5480">
        <w:trPr>
          <w:trHeight w:val="303"/>
          <w:jc w:val="center"/>
        </w:trPr>
        <w:tc>
          <w:tcPr>
            <w:tcW w:w="111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4</w:t>
            </w:r>
          </w:p>
        </w:tc>
        <w:tc>
          <w:tcPr>
            <w:tcW w:w="176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30.156,44 </w:t>
            </w:r>
          </w:p>
        </w:tc>
        <w:tc>
          <w:tcPr>
            <w:tcW w:w="171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5.005,64 </w:t>
            </w:r>
          </w:p>
        </w:tc>
        <w:tc>
          <w:tcPr>
            <w:tcW w:w="194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25.150,80 </w:t>
            </w: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27.540,13 </w:t>
            </w:r>
          </w:p>
        </w:tc>
      </w:tr>
      <w:tr w:rsidR="00711A2E" w:rsidRPr="00F65B3E" w:rsidTr="00CD5480">
        <w:trPr>
          <w:trHeight w:val="303"/>
          <w:jc w:val="center"/>
        </w:trPr>
        <w:tc>
          <w:tcPr>
            <w:tcW w:w="111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5</w:t>
            </w:r>
          </w:p>
        </w:tc>
        <w:tc>
          <w:tcPr>
            <w:tcW w:w="176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30.156,44 </w:t>
            </w:r>
          </w:p>
        </w:tc>
        <w:tc>
          <w:tcPr>
            <w:tcW w:w="171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2.616,31 </w:t>
            </w:r>
          </w:p>
        </w:tc>
        <w:tc>
          <w:tcPr>
            <w:tcW w:w="194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27.540,13 </w:t>
            </w: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   </w:t>
            </w:r>
          </w:p>
        </w:tc>
      </w:tr>
      <w:tr w:rsidR="00711A2E" w:rsidRPr="00F65B3E" w:rsidTr="00CD5480">
        <w:trPr>
          <w:trHeight w:val="303"/>
          <w:jc w:val="center"/>
        </w:trPr>
        <w:tc>
          <w:tcPr>
            <w:tcW w:w="11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6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1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94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D5480">
        <w:trPr>
          <w:trHeight w:val="303"/>
          <w:jc w:val="center"/>
        </w:trPr>
        <w:tc>
          <w:tcPr>
            <w:tcW w:w="2879" w:type="dxa"/>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171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94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82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bl>
    <w:p w:rsidR="00711A2E" w:rsidRPr="00F65B3E" w:rsidRDefault="00711A2E" w:rsidP="00711A2E">
      <w:pPr>
        <w:pStyle w:val="Prrafodelista"/>
        <w:autoSpaceDE w:val="0"/>
        <w:autoSpaceDN w:val="0"/>
        <w:adjustRightInd w:val="0"/>
        <w:spacing w:after="0" w:line="240" w:lineRule="auto"/>
        <w:ind w:left="-142"/>
        <w:jc w:val="center"/>
        <w:rPr>
          <w:rFonts w:ascii="Arial" w:hAnsi="Arial" w:cs="Arial"/>
          <w:b/>
          <w:sz w:val="28"/>
          <w:szCs w:val="28"/>
          <w:lang w:val="es-EC"/>
        </w:rPr>
      </w:pP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Ya detallada la tabla de amortización del préstamo, donde se revelan los valores de intereses pagados y la amortización que serán utilizados en el flujo de caja.</w:t>
      </w:r>
    </w:p>
    <w:p w:rsidR="00711A2E" w:rsidRPr="00F65B3E" w:rsidRDefault="00711A2E" w:rsidP="00A420B5">
      <w:pPr>
        <w:pStyle w:val="Ttulo3"/>
        <w:numPr>
          <w:ilvl w:val="0"/>
          <w:numId w:val="55"/>
        </w:numPr>
        <w:rPr>
          <w:rFonts w:ascii="Arial" w:hAnsi="Arial" w:cs="Arial"/>
          <w:sz w:val="26"/>
          <w:szCs w:val="26"/>
          <w:lang w:val="es-EC"/>
        </w:rPr>
      </w:pPr>
      <w:bookmarkStart w:id="91" w:name="_Toc317726005"/>
      <w:r w:rsidRPr="00F65B3E">
        <w:rPr>
          <w:rFonts w:ascii="Arial" w:hAnsi="Arial" w:cs="Arial"/>
          <w:sz w:val="26"/>
          <w:szCs w:val="26"/>
          <w:lang w:val="es-EC"/>
        </w:rPr>
        <w:t>Capital de Trabajo: Método del déficit acumulado máximo</w:t>
      </w:r>
      <w:bookmarkEnd w:id="91"/>
    </w:p>
    <w:p w:rsidR="00CD5480" w:rsidRPr="00F65B3E" w:rsidRDefault="00CD5480" w:rsidP="00CD5480">
      <w:pPr>
        <w:pStyle w:val="Prrafodelista"/>
        <w:autoSpaceDE w:val="0"/>
        <w:autoSpaceDN w:val="0"/>
        <w:adjustRightInd w:val="0"/>
        <w:spacing w:after="0" w:line="240" w:lineRule="auto"/>
        <w:ind w:left="709"/>
        <w:rPr>
          <w:rFonts w:ascii="Arial" w:hAnsi="Arial" w:cs="Arial"/>
          <w:b/>
          <w:sz w:val="28"/>
          <w:szCs w:val="28"/>
          <w:lang w:val="es-EC"/>
        </w:rPr>
      </w:pPr>
    </w:p>
    <w:p w:rsidR="00711A2E" w:rsidRPr="00F65B3E" w:rsidRDefault="008E4858" w:rsidP="008E4858">
      <w:pPr>
        <w:autoSpaceDE w:val="0"/>
        <w:autoSpaceDN w:val="0"/>
        <w:adjustRightInd w:val="0"/>
        <w:spacing w:after="0" w:line="240" w:lineRule="auto"/>
        <w:jc w:val="center"/>
        <w:rPr>
          <w:rFonts w:ascii="Arial" w:hAnsi="Arial" w:cs="Arial"/>
          <w:b/>
          <w:sz w:val="28"/>
          <w:szCs w:val="28"/>
          <w:lang w:val="es-EC"/>
        </w:rPr>
      </w:pPr>
      <w:r w:rsidRPr="00F65B3E">
        <w:rPr>
          <w:rFonts w:ascii="Arial" w:hAnsi="Arial" w:cs="Arial"/>
          <w:b/>
          <w:szCs w:val="28"/>
          <w:lang w:val="es-EC"/>
        </w:rPr>
        <w:t>Tabla 5.9. Capital de Trabajo</w:t>
      </w:r>
      <w:r w:rsidR="007579A9" w:rsidRPr="00F65B3E">
        <w:rPr>
          <w:rFonts w:ascii="Arial" w:hAnsi="Arial" w:cs="Arial"/>
          <w:b/>
          <w:szCs w:val="28"/>
          <w:lang w:val="es-EC"/>
        </w:rPr>
        <w:t xml:space="preserve"> (Resumen)</w:t>
      </w:r>
    </w:p>
    <w:tbl>
      <w:tblPr>
        <w:tblW w:w="5000" w:type="pct"/>
        <w:jc w:val="center"/>
        <w:tblLayout w:type="fixed"/>
        <w:tblCellMar>
          <w:left w:w="70" w:type="dxa"/>
          <w:right w:w="70" w:type="dxa"/>
        </w:tblCellMar>
        <w:tblLook w:val="04A0" w:firstRow="1" w:lastRow="0" w:firstColumn="1" w:lastColumn="0" w:noHBand="0" w:noVBand="1"/>
      </w:tblPr>
      <w:tblGrid>
        <w:gridCol w:w="1692"/>
        <w:gridCol w:w="1172"/>
        <w:gridCol w:w="1177"/>
        <w:gridCol w:w="1045"/>
        <w:gridCol w:w="1111"/>
        <w:gridCol w:w="1111"/>
        <w:gridCol w:w="1109"/>
      </w:tblGrid>
      <w:tr w:rsidR="00711A2E" w:rsidRPr="00F65B3E" w:rsidTr="00B45823">
        <w:trPr>
          <w:trHeight w:val="308"/>
          <w:jc w:val="center"/>
        </w:trPr>
        <w:tc>
          <w:tcPr>
            <w:tcW w:w="1005"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MES</w:t>
            </w:r>
          </w:p>
        </w:tc>
        <w:tc>
          <w:tcPr>
            <w:tcW w:w="696"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Enero</w:t>
            </w:r>
          </w:p>
        </w:tc>
        <w:tc>
          <w:tcPr>
            <w:tcW w:w="699"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Febrero</w:t>
            </w:r>
          </w:p>
        </w:tc>
        <w:tc>
          <w:tcPr>
            <w:tcW w:w="621"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Marzo</w:t>
            </w:r>
          </w:p>
        </w:tc>
        <w:tc>
          <w:tcPr>
            <w:tcW w:w="660"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Abril</w:t>
            </w:r>
          </w:p>
        </w:tc>
        <w:tc>
          <w:tcPr>
            <w:tcW w:w="660"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Mayo</w:t>
            </w:r>
          </w:p>
        </w:tc>
        <w:tc>
          <w:tcPr>
            <w:tcW w:w="660"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Junio</w:t>
            </w:r>
          </w:p>
        </w:tc>
      </w:tr>
      <w:tr w:rsidR="00711A2E" w:rsidRPr="00F65B3E" w:rsidTr="00B45823">
        <w:trPr>
          <w:trHeight w:val="308"/>
          <w:jc w:val="center"/>
        </w:trPr>
        <w:tc>
          <w:tcPr>
            <w:tcW w:w="100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Ingreso Mensual</w:t>
            </w:r>
          </w:p>
        </w:tc>
        <w:tc>
          <w:tcPr>
            <w:tcW w:w="696"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$ 0,00</w:t>
            </w:r>
          </w:p>
        </w:tc>
        <w:tc>
          <w:tcPr>
            <w:tcW w:w="699" w:type="pct"/>
            <w:tcBorders>
              <w:top w:val="nil"/>
              <w:left w:val="nil"/>
              <w:bottom w:val="nil"/>
              <w:right w:val="nil"/>
            </w:tcBorders>
            <w:shd w:val="clear" w:color="auto" w:fill="auto"/>
            <w:noWrap/>
            <w:vAlign w:val="bottom"/>
            <w:hideMark/>
          </w:tcPr>
          <w:p w:rsidR="00711A2E" w:rsidRPr="00F65B3E" w:rsidRDefault="00711A2E" w:rsidP="00B45823">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w:t>
            </w:r>
          </w:p>
        </w:tc>
        <w:tc>
          <w:tcPr>
            <w:tcW w:w="621" w:type="pct"/>
            <w:tcBorders>
              <w:top w:val="nil"/>
              <w:left w:val="nil"/>
              <w:bottom w:val="nil"/>
              <w:right w:val="nil"/>
            </w:tcBorders>
            <w:shd w:val="clear" w:color="auto" w:fill="auto"/>
            <w:noWrap/>
            <w:vAlign w:val="bottom"/>
            <w:hideMark/>
          </w:tcPr>
          <w:p w:rsidR="00711A2E" w:rsidRPr="00F65B3E" w:rsidRDefault="00711A2E" w:rsidP="00B45823">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w:t>
            </w:r>
          </w:p>
        </w:tc>
        <w:tc>
          <w:tcPr>
            <w:tcW w:w="66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$ 15.600,00</w:t>
            </w:r>
          </w:p>
        </w:tc>
        <w:tc>
          <w:tcPr>
            <w:tcW w:w="66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$ 15.600,00</w:t>
            </w:r>
          </w:p>
        </w:tc>
        <w:tc>
          <w:tcPr>
            <w:tcW w:w="66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$ 15.600,00</w:t>
            </w:r>
          </w:p>
        </w:tc>
      </w:tr>
      <w:tr w:rsidR="00711A2E" w:rsidRPr="00F65B3E" w:rsidTr="00B45823">
        <w:trPr>
          <w:trHeight w:val="308"/>
          <w:jc w:val="center"/>
        </w:trPr>
        <w:tc>
          <w:tcPr>
            <w:tcW w:w="100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Egreso Mensual</w:t>
            </w:r>
          </w:p>
        </w:tc>
        <w:tc>
          <w:tcPr>
            <w:tcW w:w="696" w:type="pct"/>
            <w:tcBorders>
              <w:top w:val="nil"/>
              <w:left w:val="nil"/>
              <w:bottom w:val="nil"/>
              <w:right w:val="nil"/>
            </w:tcBorders>
            <w:shd w:val="clear" w:color="auto" w:fill="auto"/>
            <w:noWrap/>
            <w:vAlign w:val="bottom"/>
            <w:hideMark/>
          </w:tcPr>
          <w:p w:rsidR="00711A2E" w:rsidRPr="00F65B3E" w:rsidRDefault="00711A2E" w:rsidP="00B45823">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w:t>
            </w:r>
          </w:p>
        </w:tc>
        <w:tc>
          <w:tcPr>
            <w:tcW w:w="699" w:type="pct"/>
            <w:tcBorders>
              <w:top w:val="nil"/>
              <w:left w:val="nil"/>
              <w:bottom w:val="nil"/>
              <w:right w:val="nil"/>
            </w:tcBorders>
            <w:shd w:val="clear" w:color="auto" w:fill="auto"/>
            <w:noWrap/>
            <w:vAlign w:val="bottom"/>
            <w:hideMark/>
          </w:tcPr>
          <w:p w:rsidR="00711A2E" w:rsidRPr="00F65B3E" w:rsidRDefault="00711A2E" w:rsidP="00B45823">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w:t>
            </w:r>
          </w:p>
        </w:tc>
        <w:tc>
          <w:tcPr>
            <w:tcW w:w="621" w:type="pct"/>
            <w:tcBorders>
              <w:top w:val="nil"/>
              <w:left w:val="nil"/>
              <w:bottom w:val="nil"/>
              <w:right w:val="nil"/>
            </w:tcBorders>
            <w:shd w:val="clear" w:color="auto" w:fill="auto"/>
            <w:noWrap/>
            <w:vAlign w:val="bottom"/>
            <w:hideMark/>
          </w:tcPr>
          <w:p w:rsidR="00711A2E" w:rsidRPr="00F65B3E" w:rsidRDefault="00711A2E" w:rsidP="00B45823">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w:t>
            </w:r>
          </w:p>
        </w:tc>
        <w:tc>
          <w:tcPr>
            <w:tcW w:w="66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$ 10.495,00</w:t>
            </w:r>
          </w:p>
        </w:tc>
        <w:tc>
          <w:tcPr>
            <w:tcW w:w="66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$ 10.495,00</w:t>
            </w:r>
          </w:p>
        </w:tc>
        <w:tc>
          <w:tcPr>
            <w:tcW w:w="66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$ 10.495,00</w:t>
            </w:r>
          </w:p>
        </w:tc>
      </w:tr>
      <w:tr w:rsidR="00711A2E" w:rsidRPr="00F65B3E" w:rsidTr="00B45823">
        <w:trPr>
          <w:trHeight w:val="308"/>
          <w:jc w:val="center"/>
        </w:trPr>
        <w:tc>
          <w:tcPr>
            <w:tcW w:w="100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Saldo Mensual</w:t>
            </w:r>
          </w:p>
        </w:tc>
        <w:tc>
          <w:tcPr>
            <w:tcW w:w="696" w:type="pct"/>
            <w:tcBorders>
              <w:top w:val="nil"/>
              <w:left w:val="nil"/>
              <w:bottom w:val="nil"/>
              <w:right w:val="nil"/>
            </w:tcBorders>
            <w:shd w:val="clear" w:color="auto" w:fill="auto"/>
            <w:noWrap/>
            <w:vAlign w:val="bottom"/>
            <w:hideMark/>
          </w:tcPr>
          <w:p w:rsidR="00711A2E" w:rsidRPr="00F65B3E" w:rsidRDefault="00711A2E" w:rsidP="00B45823">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w:t>
            </w:r>
          </w:p>
        </w:tc>
        <w:tc>
          <w:tcPr>
            <w:tcW w:w="699" w:type="pct"/>
            <w:tcBorders>
              <w:top w:val="nil"/>
              <w:left w:val="nil"/>
              <w:bottom w:val="nil"/>
              <w:right w:val="nil"/>
            </w:tcBorders>
            <w:shd w:val="clear" w:color="auto" w:fill="auto"/>
            <w:noWrap/>
            <w:vAlign w:val="bottom"/>
            <w:hideMark/>
          </w:tcPr>
          <w:p w:rsidR="00711A2E" w:rsidRPr="00F65B3E" w:rsidRDefault="00711A2E" w:rsidP="00B45823">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w:t>
            </w:r>
          </w:p>
        </w:tc>
        <w:tc>
          <w:tcPr>
            <w:tcW w:w="621" w:type="pct"/>
            <w:tcBorders>
              <w:top w:val="nil"/>
              <w:left w:val="nil"/>
              <w:bottom w:val="nil"/>
              <w:right w:val="nil"/>
            </w:tcBorders>
            <w:shd w:val="clear" w:color="auto" w:fill="auto"/>
            <w:noWrap/>
            <w:vAlign w:val="bottom"/>
            <w:hideMark/>
          </w:tcPr>
          <w:p w:rsidR="00711A2E" w:rsidRPr="00F65B3E" w:rsidRDefault="00711A2E" w:rsidP="00B45823">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w:t>
            </w:r>
          </w:p>
        </w:tc>
        <w:tc>
          <w:tcPr>
            <w:tcW w:w="66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$ 5.105,00</w:t>
            </w:r>
          </w:p>
        </w:tc>
        <w:tc>
          <w:tcPr>
            <w:tcW w:w="66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$ 5.105,00</w:t>
            </w:r>
          </w:p>
        </w:tc>
        <w:tc>
          <w:tcPr>
            <w:tcW w:w="66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$ 5.105,00</w:t>
            </w:r>
          </w:p>
        </w:tc>
      </w:tr>
      <w:tr w:rsidR="00711A2E" w:rsidRPr="00F65B3E" w:rsidTr="00B45823">
        <w:trPr>
          <w:trHeight w:val="308"/>
          <w:jc w:val="center"/>
        </w:trPr>
        <w:tc>
          <w:tcPr>
            <w:tcW w:w="1005"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Saldo Acumulado</w:t>
            </w:r>
          </w:p>
        </w:tc>
        <w:tc>
          <w:tcPr>
            <w:tcW w:w="696" w:type="pct"/>
            <w:tcBorders>
              <w:top w:val="nil"/>
              <w:left w:val="nil"/>
              <w:bottom w:val="nil"/>
              <w:right w:val="nil"/>
            </w:tcBorders>
            <w:shd w:val="clear" w:color="000000" w:fill="C5D9F1"/>
            <w:noWrap/>
            <w:vAlign w:val="bottom"/>
            <w:hideMark/>
          </w:tcPr>
          <w:p w:rsidR="00711A2E" w:rsidRPr="00F65B3E" w:rsidRDefault="00711A2E" w:rsidP="00B45823">
            <w:pPr>
              <w:spacing w:after="0" w:line="240" w:lineRule="auto"/>
              <w:jc w:val="right"/>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-$ 10.495</w:t>
            </w:r>
          </w:p>
        </w:tc>
        <w:tc>
          <w:tcPr>
            <w:tcW w:w="699" w:type="pct"/>
            <w:tcBorders>
              <w:top w:val="nil"/>
              <w:left w:val="nil"/>
              <w:bottom w:val="nil"/>
              <w:right w:val="nil"/>
            </w:tcBorders>
            <w:shd w:val="clear" w:color="000000" w:fill="C5D9F1"/>
            <w:noWrap/>
            <w:vAlign w:val="bottom"/>
            <w:hideMark/>
          </w:tcPr>
          <w:p w:rsidR="00711A2E" w:rsidRPr="00F65B3E" w:rsidRDefault="00711A2E" w:rsidP="00B45823">
            <w:pPr>
              <w:spacing w:after="0" w:line="240" w:lineRule="auto"/>
              <w:jc w:val="right"/>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-$ 5.390</w:t>
            </w:r>
          </w:p>
        </w:tc>
        <w:tc>
          <w:tcPr>
            <w:tcW w:w="621" w:type="pct"/>
            <w:tcBorders>
              <w:top w:val="nil"/>
              <w:left w:val="nil"/>
              <w:bottom w:val="nil"/>
              <w:right w:val="nil"/>
            </w:tcBorders>
            <w:shd w:val="clear" w:color="000000" w:fill="C5D9F1"/>
            <w:noWrap/>
            <w:vAlign w:val="bottom"/>
            <w:hideMark/>
          </w:tcPr>
          <w:p w:rsidR="00711A2E" w:rsidRPr="00F65B3E" w:rsidRDefault="00711A2E" w:rsidP="00B45823">
            <w:pPr>
              <w:spacing w:after="0" w:line="240" w:lineRule="auto"/>
              <w:jc w:val="right"/>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-$ 285</w:t>
            </w:r>
          </w:p>
        </w:tc>
        <w:tc>
          <w:tcPr>
            <w:tcW w:w="660"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$ 4.820,00</w:t>
            </w:r>
          </w:p>
        </w:tc>
        <w:tc>
          <w:tcPr>
            <w:tcW w:w="660"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$ 9.925,00</w:t>
            </w:r>
          </w:p>
        </w:tc>
        <w:tc>
          <w:tcPr>
            <w:tcW w:w="660"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szCs w:val="24"/>
                <w:lang w:val="es-EC" w:eastAsia="es-ES"/>
              </w:rPr>
            </w:pPr>
            <w:r w:rsidRPr="00F65B3E">
              <w:rPr>
                <w:rFonts w:ascii="Arial" w:eastAsia="Times New Roman" w:hAnsi="Arial" w:cs="Arial"/>
                <w:b/>
                <w:bCs/>
                <w:color w:val="000000"/>
                <w:sz w:val="20"/>
                <w:szCs w:val="24"/>
                <w:lang w:val="es-EC" w:eastAsia="es-ES"/>
              </w:rPr>
              <w:t>$ 15.030,00</w:t>
            </w:r>
          </w:p>
        </w:tc>
      </w:tr>
    </w:tbl>
    <w:p w:rsidR="00711A2E" w:rsidRPr="00F65B3E" w:rsidRDefault="00711A2E" w:rsidP="00711A2E">
      <w:pPr>
        <w:autoSpaceDE w:val="0"/>
        <w:autoSpaceDN w:val="0"/>
        <w:adjustRightInd w:val="0"/>
        <w:spacing w:after="0" w:line="240" w:lineRule="auto"/>
        <w:rPr>
          <w:rFonts w:ascii="Arial" w:hAnsi="Arial" w:cs="Arial"/>
          <w:sz w:val="28"/>
          <w:szCs w:val="28"/>
          <w:lang w:val="es-EC"/>
        </w:rPr>
      </w:pPr>
    </w:p>
    <w:tbl>
      <w:tblPr>
        <w:tblW w:w="5000" w:type="pct"/>
        <w:jc w:val="center"/>
        <w:tblLayout w:type="fixed"/>
        <w:tblCellMar>
          <w:left w:w="70" w:type="dxa"/>
          <w:right w:w="70" w:type="dxa"/>
        </w:tblCellMar>
        <w:tblLook w:val="04A0" w:firstRow="1" w:lastRow="0" w:firstColumn="1" w:lastColumn="0" w:noHBand="0" w:noVBand="1"/>
      </w:tblPr>
      <w:tblGrid>
        <w:gridCol w:w="1772"/>
        <w:gridCol w:w="993"/>
        <w:gridCol w:w="993"/>
        <w:gridCol w:w="567"/>
        <w:gridCol w:w="709"/>
        <w:gridCol w:w="428"/>
        <w:gridCol w:w="567"/>
        <w:gridCol w:w="1274"/>
        <w:gridCol w:w="1114"/>
      </w:tblGrid>
      <w:tr w:rsidR="00B45823" w:rsidRPr="00F65B3E" w:rsidTr="00B45823">
        <w:trPr>
          <w:trHeight w:val="310"/>
          <w:jc w:val="center"/>
        </w:trPr>
        <w:tc>
          <w:tcPr>
            <w:tcW w:w="1052" w:type="pct"/>
            <w:tcBorders>
              <w:top w:val="nil"/>
              <w:left w:val="nil"/>
              <w:bottom w:val="nil"/>
              <w:right w:val="nil"/>
            </w:tcBorders>
            <w:shd w:val="clear" w:color="000000" w:fill="C2D69A"/>
            <w:noWrap/>
            <w:vAlign w:val="bottom"/>
            <w:hideMark/>
          </w:tcPr>
          <w:p w:rsidR="00711A2E" w:rsidRPr="00F65B3E" w:rsidRDefault="00711A2E" w:rsidP="00BF6ACF">
            <w:pPr>
              <w:spacing w:after="0" w:line="240" w:lineRule="auto"/>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MES</w:t>
            </w:r>
          </w:p>
        </w:tc>
        <w:tc>
          <w:tcPr>
            <w:tcW w:w="590" w:type="pct"/>
            <w:tcBorders>
              <w:top w:val="nil"/>
              <w:left w:val="nil"/>
              <w:bottom w:val="nil"/>
              <w:right w:val="nil"/>
            </w:tcBorders>
            <w:shd w:val="clear" w:color="000000" w:fill="C2D69A"/>
            <w:noWrap/>
            <w:vAlign w:val="bottom"/>
            <w:hideMark/>
          </w:tcPr>
          <w:p w:rsidR="00711A2E" w:rsidRPr="00F65B3E" w:rsidRDefault="00711A2E" w:rsidP="00B45823">
            <w:pPr>
              <w:spacing w:after="0" w:line="240" w:lineRule="auto"/>
              <w:jc w:val="center"/>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Julio</w:t>
            </w:r>
          </w:p>
        </w:tc>
        <w:tc>
          <w:tcPr>
            <w:tcW w:w="590" w:type="pct"/>
            <w:tcBorders>
              <w:top w:val="nil"/>
              <w:left w:val="nil"/>
              <w:bottom w:val="nil"/>
              <w:right w:val="nil"/>
            </w:tcBorders>
            <w:shd w:val="clear" w:color="000000" w:fill="C2D69A"/>
            <w:noWrap/>
            <w:vAlign w:val="bottom"/>
            <w:hideMark/>
          </w:tcPr>
          <w:p w:rsidR="00711A2E" w:rsidRPr="00F65B3E" w:rsidRDefault="00711A2E" w:rsidP="00B45823">
            <w:pPr>
              <w:spacing w:after="0" w:line="240" w:lineRule="auto"/>
              <w:jc w:val="center"/>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Agosto</w:t>
            </w:r>
          </w:p>
        </w:tc>
        <w:tc>
          <w:tcPr>
            <w:tcW w:w="758" w:type="pct"/>
            <w:gridSpan w:val="2"/>
            <w:tcBorders>
              <w:top w:val="nil"/>
              <w:left w:val="nil"/>
              <w:bottom w:val="nil"/>
              <w:right w:val="nil"/>
            </w:tcBorders>
            <w:shd w:val="clear" w:color="000000" w:fill="C2D69A"/>
            <w:noWrap/>
            <w:vAlign w:val="bottom"/>
            <w:hideMark/>
          </w:tcPr>
          <w:p w:rsidR="00711A2E" w:rsidRPr="00F65B3E" w:rsidRDefault="00711A2E" w:rsidP="00B45823">
            <w:pPr>
              <w:spacing w:after="0" w:line="240" w:lineRule="auto"/>
              <w:jc w:val="center"/>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Septiembre</w:t>
            </w:r>
          </w:p>
        </w:tc>
        <w:tc>
          <w:tcPr>
            <w:tcW w:w="591" w:type="pct"/>
            <w:gridSpan w:val="2"/>
            <w:tcBorders>
              <w:top w:val="nil"/>
              <w:left w:val="nil"/>
              <w:bottom w:val="nil"/>
              <w:right w:val="nil"/>
            </w:tcBorders>
            <w:shd w:val="clear" w:color="000000" w:fill="C2D69A"/>
            <w:noWrap/>
            <w:vAlign w:val="bottom"/>
            <w:hideMark/>
          </w:tcPr>
          <w:p w:rsidR="00711A2E" w:rsidRPr="00F65B3E" w:rsidRDefault="00711A2E" w:rsidP="00B45823">
            <w:pPr>
              <w:spacing w:after="0" w:line="240" w:lineRule="auto"/>
              <w:jc w:val="center"/>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Octubre</w:t>
            </w:r>
          </w:p>
        </w:tc>
        <w:tc>
          <w:tcPr>
            <w:tcW w:w="757" w:type="pct"/>
            <w:tcBorders>
              <w:top w:val="nil"/>
              <w:left w:val="nil"/>
              <w:bottom w:val="nil"/>
              <w:right w:val="nil"/>
            </w:tcBorders>
            <w:shd w:val="clear" w:color="000000" w:fill="C2D69A"/>
            <w:noWrap/>
            <w:vAlign w:val="bottom"/>
            <w:hideMark/>
          </w:tcPr>
          <w:p w:rsidR="00711A2E" w:rsidRPr="00F65B3E" w:rsidRDefault="00711A2E" w:rsidP="00B45823">
            <w:pPr>
              <w:spacing w:after="0" w:line="240" w:lineRule="auto"/>
              <w:jc w:val="center"/>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Noviembre</w:t>
            </w:r>
          </w:p>
        </w:tc>
        <w:tc>
          <w:tcPr>
            <w:tcW w:w="662" w:type="pct"/>
            <w:tcBorders>
              <w:top w:val="nil"/>
              <w:left w:val="nil"/>
              <w:bottom w:val="nil"/>
              <w:right w:val="nil"/>
            </w:tcBorders>
            <w:shd w:val="clear" w:color="000000" w:fill="C2D69A"/>
            <w:noWrap/>
            <w:vAlign w:val="bottom"/>
            <w:hideMark/>
          </w:tcPr>
          <w:p w:rsidR="00711A2E" w:rsidRPr="00F65B3E" w:rsidRDefault="00711A2E" w:rsidP="00B45823">
            <w:pPr>
              <w:spacing w:after="0" w:line="240" w:lineRule="auto"/>
              <w:jc w:val="center"/>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Diciembre</w:t>
            </w:r>
          </w:p>
        </w:tc>
      </w:tr>
      <w:tr w:rsidR="00B45823" w:rsidRPr="00F65B3E" w:rsidTr="00B45823">
        <w:trPr>
          <w:trHeight w:val="310"/>
          <w:jc w:val="center"/>
        </w:trPr>
        <w:tc>
          <w:tcPr>
            <w:tcW w:w="10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Ingreso Mensual</w:t>
            </w:r>
          </w:p>
        </w:tc>
        <w:tc>
          <w:tcPr>
            <w:tcW w:w="590" w:type="pct"/>
            <w:tcBorders>
              <w:top w:val="nil"/>
              <w:left w:val="nil"/>
              <w:bottom w:val="nil"/>
              <w:right w:val="nil"/>
            </w:tcBorders>
            <w:shd w:val="clear" w:color="auto" w:fill="auto"/>
            <w:noWrap/>
            <w:vAlign w:val="bottom"/>
            <w:hideMark/>
          </w:tcPr>
          <w:p w:rsidR="00711A2E" w:rsidRPr="00F65B3E" w:rsidRDefault="00BF6ACF"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w:t>
            </w:r>
          </w:p>
        </w:tc>
        <w:tc>
          <w:tcPr>
            <w:tcW w:w="590" w:type="pct"/>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w:t>
            </w:r>
          </w:p>
        </w:tc>
        <w:tc>
          <w:tcPr>
            <w:tcW w:w="758" w:type="pct"/>
            <w:gridSpan w:val="2"/>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w:t>
            </w:r>
          </w:p>
        </w:tc>
        <w:tc>
          <w:tcPr>
            <w:tcW w:w="591" w:type="pct"/>
            <w:gridSpan w:val="2"/>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w:t>
            </w:r>
          </w:p>
        </w:tc>
        <w:tc>
          <w:tcPr>
            <w:tcW w:w="757" w:type="pct"/>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w:t>
            </w:r>
          </w:p>
        </w:tc>
        <w:tc>
          <w:tcPr>
            <w:tcW w:w="662" w:type="pct"/>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$ 15.600</w:t>
            </w:r>
          </w:p>
        </w:tc>
      </w:tr>
      <w:tr w:rsidR="00B45823" w:rsidRPr="00F65B3E" w:rsidTr="00B45823">
        <w:trPr>
          <w:trHeight w:val="310"/>
          <w:jc w:val="center"/>
        </w:trPr>
        <w:tc>
          <w:tcPr>
            <w:tcW w:w="10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Egreso Mensual</w:t>
            </w:r>
          </w:p>
        </w:tc>
        <w:tc>
          <w:tcPr>
            <w:tcW w:w="590" w:type="pct"/>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w:t>
            </w:r>
          </w:p>
        </w:tc>
        <w:tc>
          <w:tcPr>
            <w:tcW w:w="590" w:type="pct"/>
            <w:tcBorders>
              <w:top w:val="nil"/>
              <w:left w:val="nil"/>
              <w:bottom w:val="nil"/>
              <w:right w:val="nil"/>
            </w:tcBorders>
            <w:shd w:val="clear" w:color="auto" w:fill="auto"/>
            <w:noWrap/>
            <w:vAlign w:val="bottom"/>
            <w:hideMark/>
          </w:tcPr>
          <w:p w:rsidR="00711A2E" w:rsidRPr="00F65B3E" w:rsidRDefault="00BF6ACF"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w:t>
            </w:r>
          </w:p>
        </w:tc>
        <w:tc>
          <w:tcPr>
            <w:tcW w:w="758" w:type="pct"/>
            <w:gridSpan w:val="2"/>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w:t>
            </w:r>
          </w:p>
        </w:tc>
        <w:tc>
          <w:tcPr>
            <w:tcW w:w="591" w:type="pct"/>
            <w:gridSpan w:val="2"/>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w:t>
            </w:r>
          </w:p>
        </w:tc>
        <w:tc>
          <w:tcPr>
            <w:tcW w:w="757" w:type="pct"/>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w:t>
            </w:r>
          </w:p>
        </w:tc>
        <w:tc>
          <w:tcPr>
            <w:tcW w:w="662" w:type="pct"/>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$ 10.495</w:t>
            </w:r>
          </w:p>
        </w:tc>
      </w:tr>
      <w:tr w:rsidR="00B45823" w:rsidRPr="00F65B3E" w:rsidTr="00B45823">
        <w:trPr>
          <w:trHeight w:val="310"/>
          <w:jc w:val="center"/>
        </w:trPr>
        <w:tc>
          <w:tcPr>
            <w:tcW w:w="10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Saldo Mensual</w:t>
            </w:r>
          </w:p>
        </w:tc>
        <w:tc>
          <w:tcPr>
            <w:tcW w:w="590" w:type="pct"/>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w:t>
            </w:r>
          </w:p>
        </w:tc>
        <w:tc>
          <w:tcPr>
            <w:tcW w:w="590" w:type="pct"/>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w:t>
            </w:r>
          </w:p>
        </w:tc>
        <w:tc>
          <w:tcPr>
            <w:tcW w:w="758" w:type="pct"/>
            <w:gridSpan w:val="2"/>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w:t>
            </w:r>
          </w:p>
        </w:tc>
        <w:tc>
          <w:tcPr>
            <w:tcW w:w="591" w:type="pct"/>
            <w:gridSpan w:val="2"/>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w:t>
            </w:r>
          </w:p>
        </w:tc>
        <w:tc>
          <w:tcPr>
            <w:tcW w:w="757" w:type="pct"/>
            <w:tcBorders>
              <w:top w:val="nil"/>
              <w:left w:val="nil"/>
              <w:bottom w:val="nil"/>
              <w:right w:val="nil"/>
            </w:tcBorders>
            <w:shd w:val="clear" w:color="auto" w:fill="auto"/>
            <w:noWrap/>
            <w:vAlign w:val="bottom"/>
            <w:hideMark/>
          </w:tcPr>
          <w:p w:rsidR="00711A2E" w:rsidRPr="00F65B3E" w:rsidRDefault="00711A2E" w:rsidP="00BF6ACF">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w:t>
            </w:r>
          </w:p>
        </w:tc>
        <w:tc>
          <w:tcPr>
            <w:tcW w:w="662" w:type="pct"/>
            <w:tcBorders>
              <w:top w:val="nil"/>
              <w:left w:val="nil"/>
              <w:bottom w:val="nil"/>
              <w:right w:val="nil"/>
            </w:tcBorders>
            <w:shd w:val="clear" w:color="auto" w:fill="auto"/>
            <w:noWrap/>
            <w:vAlign w:val="bottom"/>
            <w:hideMark/>
          </w:tcPr>
          <w:p w:rsidR="00711A2E" w:rsidRPr="00F65B3E" w:rsidRDefault="00711A2E" w:rsidP="00B45823">
            <w:pPr>
              <w:spacing w:after="0" w:line="240" w:lineRule="auto"/>
              <w:jc w:val="right"/>
              <w:rPr>
                <w:rFonts w:ascii="Arial" w:eastAsia="Times New Roman" w:hAnsi="Arial" w:cs="Arial"/>
                <w:color w:val="000000"/>
                <w:sz w:val="20"/>
                <w:szCs w:val="24"/>
                <w:lang w:val="es-EC" w:eastAsia="es-ES"/>
              </w:rPr>
            </w:pPr>
            <w:r w:rsidRPr="00F65B3E">
              <w:rPr>
                <w:rFonts w:ascii="Arial" w:eastAsia="Times New Roman" w:hAnsi="Arial" w:cs="Arial"/>
                <w:color w:val="000000"/>
                <w:sz w:val="20"/>
                <w:szCs w:val="24"/>
                <w:lang w:val="es-EC" w:eastAsia="es-ES"/>
              </w:rPr>
              <w:t>$ 5.105</w:t>
            </w:r>
          </w:p>
        </w:tc>
      </w:tr>
      <w:tr w:rsidR="00B45823" w:rsidRPr="00F65B3E" w:rsidTr="00B45823">
        <w:trPr>
          <w:trHeight w:val="310"/>
          <w:jc w:val="center"/>
        </w:trPr>
        <w:tc>
          <w:tcPr>
            <w:tcW w:w="1052"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Saldo Acumulado</w:t>
            </w:r>
          </w:p>
        </w:tc>
        <w:tc>
          <w:tcPr>
            <w:tcW w:w="590" w:type="pct"/>
            <w:tcBorders>
              <w:top w:val="nil"/>
              <w:left w:val="nil"/>
              <w:bottom w:val="nil"/>
              <w:right w:val="nil"/>
            </w:tcBorders>
            <w:shd w:val="clear" w:color="000000" w:fill="C5D9F1"/>
            <w:noWrap/>
            <w:vAlign w:val="bottom"/>
            <w:hideMark/>
          </w:tcPr>
          <w:p w:rsidR="00711A2E" w:rsidRPr="00F65B3E" w:rsidRDefault="00711A2E" w:rsidP="00BF6ACF">
            <w:pPr>
              <w:spacing w:after="0" w:line="240" w:lineRule="auto"/>
              <w:jc w:val="right"/>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$ 20.135</w:t>
            </w:r>
          </w:p>
        </w:tc>
        <w:tc>
          <w:tcPr>
            <w:tcW w:w="590" w:type="pct"/>
            <w:tcBorders>
              <w:top w:val="nil"/>
              <w:left w:val="nil"/>
              <w:bottom w:val="nil"/>
              <w:right w:val="nil"/>
            </w:tcBorders>
            <w:shd w:val="clear" w:color="000000" w:fill="C5D9F1"/>
            <w:noWrap/>
            <w:vAlign w:val="bottom"/>
            <w:hideMark/>
          </w:tcPr>
          <w:p w:rsidR="00711A2E" w:rsidRPr="00F65B3E" w:rsidRDefault="00711A2E" w:rsidP="00BF6ACF">
            <w:pPr>
              <w:spacing w:after="0" w:line="240" w:lineRule="auto"/>
              <w:jc w:val="right"/>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$ 25.240</w:t>
            </w:r>
          </w:p>
        </w:tc>
        <w:tc>
          <w:tcPr>
            <w:tcW w:w="758" w:type="pct"/>
            <w:gridSpan w:val="2"/>
            <w:tcBorders>
              <w:top w:val="nil"/>
              <w:left w:val="nil"/>
              <w:bottom w:val="nil"/>
              <w:right w:val="nil"/>
            </w:tcBorders>
            <w:shd w:val="clear" w:color="000000" w:fill="C5D9F1"/>
            <w:noWrap/>
            <w:vAlign w:val="bottom"/>
            <w:hideMark/>
          </w:tcPr>
          <w:p w:rsidR="00711A2E" w:rsidRPr="00F65B3E" w:rsidRDefault="00711A2E" w:rsidP="00BF6ACF">
            <w:pPr>
              <w:spacing w:after="0" w:line="240" w:lineRule="auto"/>
              <w:jc w:val="right"/>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$ 30.345</w:t>
            </w:r>
          </w:p>
        </w:tc>
        <w:tc>
          <w:tcPr>
            <w:tcW w:w="591" w:type="pct"/>
            <w:gridSpan w:val="2"/>
            <w:tcBorders>
              <w:top w:val="nil"/>
              <w:left w:val="nil"/>
              <w:bottom w:val="nil"/>
              <w:right w:val="nil"/>
            </w:tcBorders>
            <w:shd w:val="clear" w:color="000000" w:fill="C5D9F1"/>
            <w:noWrap/>
            <w:vAlign w:val="bottom"/>
            <w:hideMark/>
          </w:tcPr>
          <w:p w:rsidR="00711A2E" w:rsidRPr="00F65B3E" w:rsidRDefault="00711A2E" w:rsidP="00BF6ACF">
            <w:pPr>
              <w:spacing w:after="0" w:line="240" w:lineRule="auto"/>
              <w:jc w:val="right"/>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$ 35.450</w:t>
            </w:r>
          </w:p>
        </w:tc>
        <w:tc>
          <w:tcPr>
            <w:tcW w:w="757" w:type="pct"/>
            <w:tcBorders>
              <w:top w:val="nil"/>
              <w:left w:val="nil"/>
              <w:bottom w:val="nil"/>
              <w:right w:val="nil"/>
            </w:tcBorders>
            <w:shd w:val="clear" w:color="000000" w:fill="C5D9F1"/>
            <w:noWrap/>
            <w:vAlign w:val="bottom"/>
            <w:hideMark/>
          </w:tcPr>
          <w:p w:rsidR="00711A2E" w:rsidRPr="00F65B3E" w:rsidRDefault="00711A2E" w:rsidP="00BF6ACF">
            <w:pPr>
              <w:spacing w:after="0" w:line="240" w:lineRule="auto"/>
              <w:jc w:val="right"/>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$ 40.555</w:t>
            </w:r>
          </w:p>
        </w:tc>
        <w:tc>
          <w:tcPr>
            <w:tcW w:w="662" w:type="pct"/>
            <w:tcBorders>
              <w:top w:val="nil"/>
              <w:left w:val="nil"/>
              <w:bottom w:val="nil"/>
              <w:right w:val="nil"/>
            </w:tcBorders>
            <w:shd w:val="clear" w:color="000000" w:fill="C5D9F1"/>
            <w:noWrap/>
            <w:vAlign w:val="bottom"/>
            <w:hideMark/>
          </w:tcPr>
          <w:p w:rsidR="00711A2E" w:rsidRPr="00F65B3E" w:rsidRDefault="00711A2E" w:rsidP="00BF6ACF">
            <w:pPr>
              <w:spacing w:after="0" w:line="240" w:lineRule="auto"/>
              <w:jc w:val="right"/>
              <w:rPr>
                <w:rFonts w:ascii="Arial" w:eastAsia="Times New Roman" w:hAnsi="Arial" w:cs="Arial"/>
                <w:b/>
                <w:color w:val="000000"/>
                <w:sz w:val="20"/>
                <w:szCs w:val="24"/>
                <w:lang w:val="es-EC" w:eastAsia="es-ES"/>
              </w:rPr>
            </w:pPr>
            <w:r w:rsidRPr="00F65B3E">
              <w:rPr>
                <w:rFonts w:ascii="Arial" w:eastAsia="Times New Roman" w:hAnsi="Arial" w:cs="Arial"/>
                <w:b/>
                <w:color w:val="000000"/>
                <w:sz w:val="20"/>
                <w:szCs w:val="24"/>
                <w:lang w:val="es-EC" w:eastAsia="es-ES"/>
              </w:rPr>
              <w:t>$ 45.660</w:t>
            </w:r>
          </w:p>
        </w:tc>
      </w:tr>
      <w:tr w:rsidR="00B45823" w:rsidRPr="00F65B3E" w:rsidTr="00B45823">
        <w:trPr>
          <w:trHeight w:val="310"/>
          <w:jc w:val="center"/>
        </w:trPr>
        <w:tc>
          <w:tcPr>
            <w:tcW w:w="10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59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927" w:type="pct"/>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675" w:type="pct"/>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337"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757"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66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B45823" w:rsidRPr="00F65B3E" w:rsidTr="00B45823">
        <w:trPr>
          <w:trHeight w:val="310"/>
          <w:jc w:val="center"/>
        </w:trPr>
        <w:tc>
          <w:tcPr>
            <w:tcW w:w="10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590"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927" w:type="pct"/>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675" w:type="pct"/>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337"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757"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66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bl>
    <w:p w:rsidR="00BD455C" w:rsidRPr="00F65B3E" w:rsidRDefault="00BD455C" w:rsidP="00CD5480">
      <w:pPr>
        <w:spacing w:line="360" w:lineRule="auto"/>
        <w:ind w:right="-1" w:firstLine="426"/>
        <w:jc w:val="both"/>
        <w:rPr>
          <w:rFonts w:ascii="Arial" w:hAnsi="Arial" w:cs="Arial"/>
          <w:sz w:val="24"/>
          <w:szCs w:val="24"/>
          <w:lang w:val="es-EC"/>
        </w:rPr>
      </w:pPr>
    </w:p>
    <w:p w:rsidR="00711A2E" w:rsidRPr="00F65B3E" w:rsidRDefault="00711A2E" w:rsidP="00CD5480">
      <w:pPr>
        <w:spacing w:line="360" w:lineRule="auto"/>
        <w:ind w:right="-1" w:firstLine="426"/>
        <w:jc w:val="both"/>
        <w:rPr>
          <w:rFonts w:ascii="Arial" w:hAnsi="Arial" w:cs="Arial"/>
          <w:sz w:val="24"/>
          <w:szCs w:val="24"/>
          <w:lang w:val="es-EC"/>
        </w:rPr>
      </w:pPr>
      <w:r w:rsidRPr="00F65B3E">
        <w:rPr>
          <w:rFonts w:ascii="Arial" w:hAnsi="Arial" w:cs="Arial"/>
          <w:sz w:val="24"/>
          <w:szCs w:val="24"/>
          <w:lang w:val="es-EC"/>
        </w:rPr>
        <w:t>Aplicando el método de Déficit Acumulado se puede ver que el mayor déficit se presenta en el mes de enero, febrero y marzo, con un valor de $16170, que corresponde a la cantidad de capital de trabajo que se debe invertir para comenzar a desarrollar el proyecto que garantizará la disponibilidad de recursos que financian los egresos de la operación de la empresa no cubiertos por los ingresos.</w:t>
      </w:r>
    </w:p>
    <w:p w:rsidR="005B3C58" w:rsidRPr="00F65B3E" w:rsidRDefault="005B3C58" w:rsidP="00CD5480">
      <w:pPr>
        <w:spacing w:line="360" w:lineRule="auto"/>
        <w:ind w:right="-1" w:firstLine="426"/>
        <w:jc w:val="both"/>
        <w:rPr>
          <w:rFonts w:ascii="Arial" w:hAnsi="Arial" w:cs="Arial"/>
          <w:sz w:val="24"/>
          <w:szCs w:val="24"/>
          <w:lang w:val="es-EC"/>
        </w:rPr>
      </w:pPr>
    </w:p>
    <w:p w:rsidR="00711A2E" w:rsidRPr="00F65B3E" w:rsidRDefault="00711A2E" w:rsidP="00A420B5">
      <w:pPr>
        <w:pStyle w:val="Ttulo2"/>
        <w:numPr>
          <w:ilvl w:val="0"/>
          <w:numId w:val="53"/>
        </w:numPr>
        <w:rPr>
          <w:rFonts w:ascii="Arial" w:hAnsi="Arial" w:cs="Arial"/>
          <w:b w:val="0"/>
          <w:sz w:val="28"/>
          <w:szCs w:val="28"/>
          <w:lang w:val="es-EC"/>
        </w:rPr>
      </w:pPr>
      <w:bookmarkStart w:id="92" w:name="_Toc317726006"/>
      <w:r w:rsidRPr="00F65B3E">
        <w:rPr>
          <w:rFonts w:ascii="Arial" w:hAnsi="Arial" w:cs="Arial"/>
          <w:sz w:val="28"/>
          <w:lang w:val="es-EC"/>
        </w:rPr>
        <w:lastRenderedPageBreak/>
        <w:t xml:space="preserve">Ingresos </w:t>
      </w:r>
      <w:r w:rsidR="00262CBB">
        <w:rPr>
          <w:rFonts w:ascii="Arial" w:hAnsi="Arial" w:cs="Arial"/>
          <w:sz w:val="28"/>
          <w:lang w:val="es-EC"/>
        </w:rPr>
        <w:t>d</w:t>
      </w:r>
      <w:r w:rsidRPr="00F65B3E">
        <w:rPr>
          <w:rFonts w:ascii="Arial" w:hAnsi="Arial" w:cs="Arial"/>
          <w:sz w:val="28"/>
          <w:lang w:val="es-EC"/>
        </w:rPr>
        <w:t>el Proyecto</w:t>
      </w:r>
      <w:bookmarkEnd w:id="92"/>
    </w:p>
    <w:p w:rsidR="005E5798" w:rsidRPr="00F65B3E" w:rsidRDefault="005E5798" w:rsidP="005E5798">
      <w:pPr>
        <w:pStyle w:val="Prrafodelista"/>
        <w:autoSpaceDE w:val="0"/>
        <w:autoSpaceDN w:val="0"/>
        <w:adjustRightInd w:val="0"/>
        <w:spacing w:after="0" w:line="240" w:lineRule="auto"/>
        <w:ind w:left="1095"/>
        <w:rPr>
          <w:rFonts w:ascii="Arial" w:hAnsi="Arial" w:cs="Arial"/>
          <w:b/>
          <w:sz w:val="28"/>
          <w:szCs w:val="28"/>
          <w:lang w:val="es-EC"/>
        </w:rPr>
      </w:pPr>
    </w:p>
    <w:p w:rsidR="00711A2E" w:rsidRPr="00F65B3E" w:rsidRDefault="00711A2E" w:rsidP="00A420B5">
      <w:pPr>
        <w:pStyle w:val="Ttulo3"/>
        <w:numPr>
          <w:ilvl w:val="0"/>
          <w:numId w:val="56"/>
        </w:numPr>
        <w:rPr>
          <w:rFonts w:ascii="Arial" w:hAnsi="Arial" w:cs="Arial"/>
          <w:sz w:val="26"/>
          <w:szCs w:val="26"/>
          <w:lang w:val="es-EC"/>
        </w:rPr>
      </w:pPr>
      <w:bookmarkStart w:id="93" w:name="_Toc317726007"/>
      <w:r w:rsidRPr="00F65B3E">
        <w:rPr>
          <w:rFonts w:ascii="Arial" w:hAnsi="Arial" w:cs="Arial"/>
          <w:sz w:val="26"/>
          <w:szCs w:val="26"/>
          <w:lang w:val="es-EC"/>
        </w:rPr>
        <w:t>Ingresos por Venta de Productos o Servicios</w:t>
      </w:r>
      <w:bookmarkEnd w:id="93"/>
    </w:p>
    <w:p w:rsidR="005E5798" w:rsidRPr="00F65B3E" w:rsidRDefault="005E5798" w:rsidP="005E5798">
      <w:pPr>
        <w:pStyle w:val="Prrafodelista"/>
        <w:autoSpaceDE w:val="0"/>
        <w:autoSpaceDN w:val="0"/>
        <w:adjustRightInd w:val="0"/>
        <w:spacing w:after="0" w:line="240" w:lineRule="auto"/>
        <w:ind w:left="1800"/>
        <w:rPr>
          <w:rFonts w:ascii="Arial" w:hAnsi="Arial" w:cs="Arial"/>
          <w:b/>
          <w:sz w:val="28"/>
          <w:szCs w:val="28"/>
          <w:lang w:val="es-EC"/>
        </w:rPr>
      </w:pPr>
    </w:p>
    <w:p w:rsidR="00711A2E" w:rsidRPr="00F65B3E" w:rsidRDefault="00711A2E" w:rsidP="00711A2E">
      <w:pPr>
        <w:autoSpaceDE w:val="0"/>
        <w:autoSpaceDN w:val="0"/>
        <w:adjustRightInd w:val="0"/>
        <w:spacing w:after="0" w:line="240" w:lineRule="auto"/>
        <w:rPr>
          <w:rFonts w:ascii="Arial" w:hAnsi="Arial" w:cs="Arial"/>
          <w:sz w:val="28"/>
          <w:szCs w:val="28"/>
          <w:lang w:val="es-EC"/>
        </w:rPr>
      </w:pP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Los ingresos por ventas se obtendrán de aquellos beneficios que representen movimiento de capital, la que aumentará la liquidez de la empresa.</w:t>
      </w: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Teniendo en cuenta los precios de la competencia existente en el mercado y la disposición a pagar de los consumidores, se fijará precio de $5 mencionado anteriormente.</w:t>
      </w:r>
    </w:p>
    <w:p w:rsidR="00711A2E" w:rsidRPr="00F65B3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Así mismo se debe estimar una demanda anual, debido a que los ingresos anuales son igual a las demandas anuales por el precio. Las demandas anuales ya se han calculado en el capítulo III.</w:t>
      </w:r>
    </w:p>
    <w:p w:rsidR="00711A2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Debido a que la demanda del mercado supera la capacidad de nuestros vehículos, calcularemos los ingresos anuales en base a la capacidad de transportación que disponemos.</w:t>
      </w:r>
    </w:p>
    <w:p w:rsidR="00A20725" w:rsidRPr="00F65B3E" w:rsidRDefault="00A20725" w:rsidP="00CD5480">
      <w:pPr>
        <w:spacing w:line="360" w:lineRule="auto"/>
        <w:ind w:right="-1" w:firstLine="708"/>
        <w:jc w:val="both"/>
        <w:rPr>
          <w:rFonts w:ascii="Arial" w:hAnsi="Arial" w:cs="Arial"/>
          <w:sz w:val="24"/>
          <w:szCs w:val="24"/>
          <w:lang w:val="es-EC"/>
        </w:rPr>
      </w:pPr>
    </w:p>
    <w:p w:rsidR="00CD5480" w:rsidRPr="00F65B3E" w:rsidRDefault="008E4858" w:rsidP="008E4858">
      <w:pPr>
        <w:spacing w:line="360" w:lineRule="auto"/>
        <w:ind w:right="-1" w:firstLine="708"/>
        <w:jc w:val="center"/>
        <w:rPr>
          <w:rFonts w:ascii="Arial" w:hAnsi="Arial" w:cs="Arial"/>
          <w:b/>
          <w:szCs w:val="24"/>
          <w:lang w:val="es-EC"/>
        </w:rPr>
      </w:pPr>
      <w:r w:rsidRPr="00F65B3E">
        <w:rPr>
          <w:rFonts w:ascii="Arial" w:hAnsi="Arial" w:cs="Arial"/>
          <w:b/>
          <w:szCs w:val="24"/>
          <w:lang w:val="es-EC"/>
        </w:rPr>
        <w:t>Tabla 5.10. Demanda</w:t>
      </w:r>
    </w:p>
    <w:tbl>
      <w:tblPr>
        <w:tblW w:w="6166" w:type="dxa"/>
        <w:jc w:val="center"/>
        <w:tblInd w:w="51" w:type="dxa"/>
        <w:tblCellMar>
          <w:left w:w="70" w:type="dxa"/>
          <w:right w:w="70" w:type="dxa"/>
        </w:tblCellMar>
        <w:tblLook w:val="04A0" w:firstRow="1" w:lastRow="0" w:firstColumn="1" w:lastColumn="0" w:noHBand="0" w:noVBand="1"/>
      </w:tblPr>
      <w:tblGrid>
        <w:gridCol w:w="5213"/>
        <w:gridCol w:w="953"/>
      </w:tblGrid>
      <w:tr w:rsidR="00711A2E" w:rsidRPr="00F65B3E" w:rsidTr="00CD5480">
        <w:trPr>
          <w:trHeight w:val="339"/>
          <w:jc w:val="center"/>
        </w:trPr>
        <w:tc>
          <w:tcPr>
            <w:tcW w:w="6166" w:type="dxa"/>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color w:val="000000"/>
                <w:sz w:val="24"/>
                <w:szCs w:val="24"/>
                <w:lang w:val="es-EC" w:eastAsia="es-ES"/>
              </w:rPr>
            </w:pPr>
            <w:r w:rsidRPr="00F65B3E">
              <w:rPr>
                <w:rFonts w:ascii="Arial" w:eastAsia="Times New Roman" w:hAnsi="Arial" w:cs="Arial"/>
                <w:b/>
                <w:color w:val="000000"/>
                <w:sz w:val="24"/>
                <w:szCs w:val="24"/>
                <w:lang w:val="es-EC" w:eastAsia="es-ES"/>
              </w:rPr>
              <w:t>DEMANDA</w:t>
            </w:r>
          </w:p>
        </w:tc>
      </w:tr>
      <w:tr w:rsidR="00711A2E" w:rsidRPr="00F65B3E" w:rsidTr="00CD5480">
        <w:trPr>
          <w:trHeight w:val="339"/>
          <w:jc w:val="center"/>
        </w:trPr>
        <w:tc>
          <w:tcPr>
            <w:tcW w:w="5213"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Capacidad de los Vehículos (ida y vuelta)</w:t>
            </w:r>
          </w:p>
        </w:tc>
        <w:tc>
          <w:tcPr>
            <w:tcW w:w="953"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130</w:t>
            </w:r>
          </w:p>
        </w:tc>
      </w:tr>
      <w:tr w:rsidR="00711A2E" w:rsidRPr="00F65B3E" w:rsidTr="00CD5480">
        <w:trPr>
          <w:trHeight w:val="339"/>
          <w:jc w:val="center"/>
        </w:trPr>
        <w:tc>
          <w:tcPr>
            <w:tcW w:w="5213"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Días al mes trabajado</w:t>
            </w:r>
          </w:p>
        </w:tc>
        <w:tc>
          <w:tcPr>
            <w:tcW w:w="953"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24</w:t>
            </w:r>
          </w:p>
        </w:tc>
      </w:tr>
      <w:tr w:rsidR="00711A2E" w:rsidRPr="00F65B3E" w:rsidTr="00CD5480">
        <w:trPr>
          <w:trHeight w:val="339"/>
          <w:jc w:val="center"/>
        </w:trPr>
        <w:tc>
          <w:tcPr>
            <w:tcW w:w="5213"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Personal Trasladado (Mensual)</w:t>
            </w:r>
          </w:p>
        </w:tc>
        <w:tc>
          <w:tcPr>
            <w:tcW w:w="953"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3120</w:t>
            </w:r>
          </w:p>
        </w:tc>
      </w:tr>
      <w:tr w:rsidR="00711A2E" w:rsidRPr="00F65B3E" w:rsidTr="00CD5480">
        <w:trPr>
          <w:trHeight w:val="339"/>
          <w:jc w:val="center"/>
        </w:trPr>
        <w:tc>
          <w:tcPr>
            <w:tcW w:w="5213"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color w:val="000000"/>
                <w:sz w:val="24"/>
                <w:szCs w:val="24"/>
                <w:lang w:val="es-EC" w:eastAsia="es-ES"/>
              </w:rPr>
            </w:pPr>
            <w:r w:rsidRPr="00F65B3E">
              <w:rPr>
                <w:rFonts w:ascii="Arial" w:eastAsia="Times New Roman" w:hAnsi="Arial" w:cs="Arial"/>
                <w:b/>
                <w:color w:val="000000"/>
                <w:sz w:val="24"/>
                <w:szCs w:val="24"/>
                <w:lang w:val="es-EC" w:eastAsia="es-ES"/>
              </w:rPr>
              <w:t>Personal Trasladado (Anual)</w:t>
            </w:r>
          </w:p>
        </w:tc>
        <w:tc>
          <w:tcPr>
            <w:tcW w:w="953"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color w:val="000000"/>
                <w:sz w:val="24"/>
                <w:szCs w:val="24"/>
                <w:lang w:val="es-EC" w:eastAsia="es-ES"/>
              </w:rPr>
            </w:pPr>
            <w:r w:rsidRPr="00F65B3E">
              <w:rPr>
                <w:rFonts w:ascii="Arial" w:eastAsia="Times New Roman" w:hAnsi="Arial" w:cs="Arial"/>
                <w:b/>
                <w:color w:val="000000"/>
                <w:sz w:val="24"/>
                <w:szCs w:val="24"/>
                <w:lang w:val="es-EC" w:eastAsia="es-ES"/>
              </w:rPr>
              <w:t>37440</w:t>
            </w:r>
          </w:p>
        </w:tc>
      </w:tr>
    </w:tbl>
    <w:p w:rsidR="00711A2E" w:rsidRPr="00F65B3E" w:rsidRDefault="00BF6ACF" w:rsidP="00BF6ACF">
      <w:pPr>
        <w:spacing w:line="360" w:lineRule="auto"/>
        <w:ind w:right="-1" w:firstLine="708"/>
        <w:jc w:val="both"/>
        <w:rPr>
          <w:rFonts w:ascii="Arial" w:hAnsi="Arial" w:cs="Arial"/>
          <w:sz w:val="24"/>
          <w:szCs w:val="24"/>
          <w:lang w:val="es-EC"/>
        </w:rPr>
      </w:pPr>
      <w:r w:rsidRPr="00F65B3E">
        <w:rPr>
          <w:rFonts w:ascii="Arial" w:eastAsia="Times New Roman" w:hAnsi="Arial" w:cs="Arial"/>
          <w:i/>
          <w:iCs/>
          <w:color w:val="000000"/>
          <w:sz w:val="24"/>
          <w:szCs w:val="24"/>
          <w:lang w:val="es-EC" w:eastAsia="es-ES"/>
        </w:rPr>
        <w:t>Elaborado por los autores</w:t>
      </w:r>
    </w:p>
    <w:p w:rsidR="00CD5480" w:rsidRPr="00F65B3E" w:rsidRDefault="00CD5480" w:rsidP="00711A2E">
      <w:pPr>
        <w:spacing w:line="360" w:lineRule="auto"/>
        <w:ind w:right="-1"/>
        <w:jc w:val="both"/>
        <w:rPr>
          <w:rFonts w:ascii="Arial" w:hAnsi="Arial" w:cs="Arial"/>
          <w:sz w:val="24"/>
          <w:szCs w:val="24"/>
          <w:lang w:val="es-EC"/>
        </w:rPr>
      </w:pPr>
    </w:p>
    <w:p w:rsidR="00711A2E" w:rsidRDefault="00711A2E" w:rsidP="00711A2E">
      <w:pPr>
        <w:spacing w:line="360" w:lineRule="auto"/>
        <w:ind w:right="-1"/>
        <w:jc w:val="both"/>
        <w:rPr>
          <w:rFonts w:ascii="Arial" w:hAnsi="Arial" w:cs="Arial"/>
          <w:sz w:val="24"/>
          <w:szCs w:val="24"/>
          <w:lang w:val="es-EC"/>
        </w:rPr>
      </w:pPr>
      <w:r w:rsidRPr="00F65B3E">
        <w:rPr>
          <w:rFonts w:ascii="Arial" w:hAnsi="Arial" w:cs="Arial"/>
          <w:sz w:val="24"/>
          <w:szCs w:val="24"/>
          <w:lang w:val="es-EC"/>
        </w:rPr>
        <w:lastRenderedPageBreak/>
        <w:t>En la siguiente tabla se detalla los ingresos anuales en base a la demanda estimada y el precio.</w:t>
      </w:r>
    </w:p>
    <w:p w:rsidR="008E4858" w:rsidRPr="00F65B3E" w:rsidRDefault="008E4858" w:rsidP="008E4858">
      <w:pPr>
        <w:spacing w:line="360" w:lineRule="auto"/>
        <w:ind w:right="-1"/>
        <w:jc w:val="center"/>
        <w:rPr>
          <w:rFonts w:ascii="Arial" w:hAnsi="Arial" w:cs="Arial"/>
          <w:b/>
          <w:szCs w:val="24"/>
          <w:lang w:val="es-EC"/>
        </w:rPr>
      </w:pPr>
      <w:r w:rsidRPr="00F65B3E">
        <w:rPr>
          <w:rFonts w:ascii="Arial" w:hAnsi="Arial" w:cs="Arial"/>
          <w:b/>
          <w:szCs w:val="24"/>
          <w:lang w:val="es-EC"/>
        </w:rPr>
        <w:t>Tabla 5.11. Ingreso Anuales</w:t>
      </w:r>
    </w:p>
    <w:tbl>
      <w:tblPr>
        <w:tblW w:w="8179" w:type="dxa"/>
        <w:jc w:val="center"/>
        <w:tblInd w:w="51" w:type="dxa"/>
        <w:tblCellMar>
          <w:left w:w="70" w:type="dxa"/>
          <w:right w:w="70" w:type="dxa"/>
        </w:tblCellMar>
        <w:tblLook w:val="04A0" w:firstRow="1" w:lastRow="0" w:firstColumn="1" w:lastColumn="0" w:noHBand="0" w:noVBand="1"/>
      </w:tblPr>
      <w:tblGrid>
        <w:gridCol w:w="1686"/>
        <w:gridCol w:w="1284"/>
        <w:gridCol w:w="1284"/>
        <w:gridCol w:w="1284"/>
        <w:gridCol w:w="1279"/>
        <w:gridCol w:w="1362"/>
      </w:tblGrid>
      <w:tr w:rsidR="00711A2E" w:rsidRPr="00F65B3E" w:rsidTr="00A20725">
        <w:trPr>
          <w:trHeight w:val="410"/>
          <w:jc w:val="center"/>
        </w:trPr>
        <w:tc>
          <w:tcPr>
            <w:tcW w:w="1686" w:type="dxa"/>
            <w:tcBorders>
              <w:top w:val="nil"/>
              <w:left w:val="nil"/>
              <w:bottom w:val="nil"/>
              <w:right w:val="nil"/>
            </w:tcBorders>
            <w:shd w:val="clear" w:color="000000" w:fill="C2D69A"/>
            <w:noWrap/>
            <w:vAlign w:val="bottom"/>
            <w:hideMark/>
          </w:tcPr>
          <w:p w:rsidR="00711A2E" w:rsidRPr="00F65B3E" w:rsidRDefault="00711A2E" w:rsidP="00BD455C">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AÑO</w:t>
            </w:r>
          </w:p>
        </w:tc>
        <w:tc>
          <w:tcPr>
            <w:tcW w:w="1284" w:type="dxa"/>
            <w:tcBorders>
              <w:top w:val="nil"/>
              <w:left w:val="nil"/>
              <w:bottom w:val="nil"/>
              <w:right w:val="nil"/>
            </w:tcBorders>
            <w:shd w:val="clear" w:color="000000" w:fill="C2D69A"/>
            <w:noWrap/>
            <w:vAlign w:val="bottom"/>
            <w:hideMark/>
          </w:tcPr>
          <w:p w:rsidR="00711A2E" w:rsidRPr="00F65B3E" w:rsidRDefault="00711A2E" w:rsidP="00BD455C">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2013</w:t>
            </w:r>
          </w:p>
        </w:tc>
        <w:tc>
          <w:tcPr>
            <w:tcW w:w="1284" w:type="dxa"/>
            <w:tcBorders>
              <w:top w:val="nil"/>
              <w:left w:val="nil"/>
              <w:bottom w:val="nil"/>
              <w:right w:val="nil"/>
            </w:tcBorders>
            <w:shd w:val="clear" w:color="000000" w:fill="C2D69A"/>
            <w:noWrap/>
            <w:vAlign w:val="bottom"/>
            <w:hideMark/>
          </w:tcPr>
          <w:p w:rsidR="00711A2E" w:rsidRPr="00F65B3E" w:rsidRDefault="00711A2E" w:rsidP="00BD455C">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2014</w:t>
            </w:r>
          </w:p>
        </w:tc>
        <w:tc>
          <w:tcPr>
            <w:tcW w:w="1284" w:type="dxa"/>
            <w:tcBorders>
              <w:top w:val="nil"/>
              <w:left w:val="nil"/>
              <w:bottom w:val="nil"/>
              <w:right w:val="nil"/>
            </w:tcBorders>
            <w:shd w:val="clear" w:color="000000" w:fill="C2D69A"/>
            <w:noWrap/>
            <w:vAlign w:val="bottom"/>
            <w:hideMark/>
          </w:tcPr>
          <w:p w:rsidR="00711A2E" w:rsidRPr="00F65B3E" w:rsidRDefault="00711A2E" w:rsidP="00BD455C">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2015</w:t>
            </w:r>
          </w:p>
        </w:tc>
        <w:tc>
          <w:tcPr>
            <w:tcW w:w="1279" w:type="dxa"/>
            <w:tcBorders>
              <w:top w:val="nil"/>
              <w:left w:val="nil"/>
              <w:bottom w:val="nil"/>
              <w:right w:val="nil"/>
            </w:tcBorders>
            <w:shd w:val="clear" w:color="000000" w:fill="C2D69A"/>
            <w:noWrap/>
            <w:vAlign w:val="bottom"/>
            <w:hideMark/>
          </w:tcPr>
          <w:p w:rsidR="00711A2E" w:rsidRPr="00F65B3E" w:rsidRDefault="00711A2E" w:rsidP="00BD455C">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2016</w:t>
            </w:r>
          </w:p>
        </w:tc>
        <w:tc>
          <w:tcPr>
            <w:tcW w:w="1362" w:type="dxa"/>
            <w:tcBorders>
              <w:top w:val="nil"/>
              <w:left w:val="nil"/>
              <w:bottom w:val="nil"/>
              <w:right w:val="nil"/>
            </w:tcBorders>
            <w:shd w:val="clear" w:color="000000" w:fill="C2D69A"/>
            <w:noWrap/>
            <w:vAlign w:val="bottom"/>
            <w:hideMark/>
          </w:tcPr>
          <w:p w:rsidR="00711A2E" w:rsidRPr="00F65B3E" w:rsidRDefault="00711A2E" w:rsidP="00BD455C">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2017</w:t>
            </w:r>
          </w:p>
        </w:tc>
      </w:tr>
      <w:tr w:rsidR="00711A2E" w:rsidRPr="00F65B3E" w:rsidTr="00A20725">
        <w:trPr>
          <w:trHeight w:val="410"/>
          <w:jc w:val="center"/>
        </w:trPr>
        <w:tc>
          <w:tcPr>
            <w:tcW w:w="1686"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Demanda</w:t>
            </w:r>
          </w:p>
        </w:tc>
        <w:tc>
          <w:tcPr>
            <w:tcW w:w="1284"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37440</w:t>
            </w:r>
          </w:p>
        </w:tc>
        <w:tc>
          <w:tcPr>
            <w:tcW w:w="1284"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37440</w:t>
            </w:r>
          </w:p>
        </w:tc>
        <w:tc>
          <w:tcPr>
            <w:tcW w:w="1284"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37440</w:t>
            </w:r>
          </w:p>
        </w:tc>
        <w:tc>
          <w:tcPr>
            <w:tcW w:w="1279"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37440</w:t>
            </w:r>
          </w:p>
        </w:tc>
        <w:tc>
          <w:tcPr>
            <w:tcW w:w="1362"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37440</w:t>
            </w:r>
          </w:p>
        </w:tc>
      </w:tr>
      <w:tr w:rsidR="00711A2E" w:rsidRPr="00F65B3E" w:rsidTr="00A20725">
        <w:trPr>
          <w:trHeight w:val="410"/>
          <w:jc w:val="center"/>
        </w:trPr>
        <w:tc>
          <w:tcPr>
            <w:tcW w:w="1686"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Precio</w:t>
            </w:r>
          </w:p>
        </w:tc>
        <w:tc>
          <w:tcPr>
            <w:tcW w:w="1284"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w:t>
            </w:r>
          </w:p>
        </w:tc>
        <w:tc>
          <w:tcPr>
            <w:tcW w:w="1284"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w:t>
            </w:r>
          </w:p>
        </w:tc>
        <w:tc>
          <w:tcPr>
            <w:tcW w:w="1284"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w:t>
            </w:r>
          </w:p>
        </w:tc>
        <w:tc>
          <w:tcPr>
            <w:tcW w:w="1279"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w:t>
            </w:r>
          </w:p>
        </w:tc>
        <w:tc>
          <w:tcPr>
            <w:tcW w:w="1362"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$ 5,00</w:t>
            </w:r>
          </w:p>
        </w:tc>
      </w:tr>
      <w:tr w:rsidR="00711A2E" w:rsidRPr="00F65B3E" w:rsidTr="00A20725">
        <w:trPr>
          <w:trHeight w:val="410"/>
          <w:jc w:val="center"/>
        </w:trPr>
        <w:tc>
          <w:tcPr>
            <w:tcW w:w="1686"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color w:val="000000"/>
                <w:sz w:val="24"/>
                <w:szCs w:val="24"/>
                <w:lang w:val="es-EC" w:eastAsia="es-ES"/>
              </w:rPr>
            </w:pPr>
            <w:r w:rsidRPr="00F65B3E">
              <w:rPr>
                <w:rFonts w:ascii="Arial" w:eastAsia="Times New Roman" w:hAnsi="Arial" w:cs="Arial"/>
                <w:b/>
                <w:color w:val="000000"/>
                <w:sz w:val="24"/>
                <w:szCs w:val="24"/>
                <w:lang w:val="es-EC" w:eastAsia="es-ES"/>
              </w:rPr>
              <w:t>Ingresos Anuales</w:t>
            </w:r>
          </w:p>
        </w:tc>
        <w:tc>
          <w:tcPr>
            <w:tcW w:w="1284" w:type="dxa"/>
            <w:tcBorders>
              <w:top w:val="nil"/>
              <w:left w:val="nil"/>
              <w:bottom w:val="nil"/>
              <w:right w:val="nil"/>
            </w:tcBorders>
            <w:shd w:val="clear" w:color="000000" w:fill="C5D9F1"/>
            <w:noWrap/>
            <w:vAlign w:val="bottom"/>
            <w:hideMark/>
          </w:tcPr>
          <w:p w:rsidR="00711A2E" w:rsidRPr="00F65B3E" w:rsidRDefault="00711A2E" w:rsidP="00BD455C">
            <w:pPr>
              <w:spacing w:after="0" w:line="240" w:lineRule="auto"/>
              <w:jc w:val="center"/>
              <w:rPr>
                <w:rFonts w:ascii="Arial" w:eastAsia="Times New Roman" w:hAnsi="Arial" w:cs="Arial"/>
                <w:b/>
                <w:color w:val="000000"/>
                <w:sz w:val="24"/>
                <w:szCs w:val="24"/>
                <w:lang w:val="es-EC" w:eastAsia="es-ES"/>
              </w:rPr>
            </w:pPr>
            <w:r w:rsidRPr="00F65B3E">
              <w:rPr>
                <w:rFonts w:ascii="Arial" w:eastAsia="Times New Roman" w:hAnsi="Arial" w:cs="Arial"/>
                <w:b/>
                <w:color w:val="000000"/>
                <w:sz w:val="24"/>
                <w:szCs w:val="24"/>
                <w:lang w:val="es-EC" w:eastAsia="es-ES"/>
              </w:rPr>
              <w:t>$ 187.200</w:t>
            </w:r>
          </w:p>
        </w:tc>
        <w:tc>
          <w:tcPr>
            <w:tcW w:w="1284" w:type="dxa"/>
            <w:tcBorders>
              <w:top w:val="nil"/>
              <w:left w:val="nil"/>
              <w:bottom w:val="nil"/>
              <w:right w:val="nil"/>
            </w:tcBorders>
            <w:shd w:val="clear" w:color="000000" w:fill="C5D9F1"/>
            <w:noWrap/>
            <w:vAlign w:val="bottom"/>
            <w:hideMark/>
          </w:tcPr>
          <w:p w:rsidR="00711A2E" w:rsidRPr="00F65B3E" w:rsidRDefault="00711A2E" w:rsidP="00BD455C">
            <w:pPr>
              <w:spacing w:after="0" w:line="240" w:lineRule="auto"/>
              <w:jc w:val="center"/>
              <w:rPr>
                <w:rFonts w:ascii="Arial" w:eastAsia="Times New Roman" w:hAnsi="Arial" w:cs="Arial"/>
                <w:b/>
                <w:color w:val="000000"/>
                <w:sz w:val="24"/>
                <w:szCs w:val="24"/>
                <w:lang w:val="es-EC" w:eastAsia="es-ES"/>
              </w:rPr>
            </w:pPr>
            <w:r w:rsidRPr="00F65B3E">
              <w:rPr>
                <w:rFonts w:ascii="Arial" w:eastAsia="Times New Roman" w:hAnsi="Arial" w:cs="Arial"/>
                <w:b/>
                <w:color w:val="000000"/>
                <w:sz w:val="24"/>
                <w:szCs w:val="24"/>
                <w:lang w:val="es-EC" w:eastAsia="es-ES"/>
              </w:rPr>
              <w:t>$ 187.200</w:t>
            </w:r>
          </w:p>
        </w:tc>
        <w:tc>
          <w:tcPr>
            <w:tcW w:w="1284" w:type="dxa"/>
            <w:tcBorders>
              <w:top w:val="nil"/>
              <w:left w:val="nil"/>
              <w:bottom w:val="nil"/>
              <w:right w:val="nil"/>
            </w:tcBorders>
            <w:shd w:val="clear" w:color="000000" w:fill="C5D9F1"/>
            <w:noWrap/>
            <w:vAlign w:val="bottom"/>
            <w:hideMark/>
          </w:tcPr>
          <w:p w:rsidR="00711A2E" w:rsidRPr="00F65B3E" w:rsidRDefault="00711A2E" w:rsidP="00BD455C">
            <w:pPr>
              <w:spacing w:after="0" w:line="240" w:lineRule="auto"/>
              <w:jc w:val="center"/>
              <w:rPr>
                <w:rFonts w:ascii="Arial" w:eastAsia="Times New Roman" w:hAnsi="Arial" w:cs="Arial"/>
                <w:b/>
                <w:color w:val="000000"/>
                <w:sz w:val="24"/>
                <w:szCs w:val="24"/>
                <w:lang w:val="es-EC" w:eastAsia="es-ES"/>
              </w:rPr>
            </w:pPr>
            <w:r w:rsidRPr="00F65B3E">
              <w:rPr>
                <w:rFonts w:ascii="Arial" w:eastAsia="Times New Roman" w:hAnsi="Arial" w:cs="Arial"/>
                <w:b/>
                <w:color w:val="000000"/>
                <w:sz w:val="24"/>
                <w:szCs w:val="24"/>
                <w:lang w:val="es-EC" w:eastAsia="es-ES"/>
              </w:rPr>
              <w:t>$ 187.200</w:t>
            </w:r>
          </w:p>
        </w:tc>
        <w:tc>
          <w:tcPr>
            <w:tcW w:w="1279" w:type="dxa"/>
            <w:tcBorders>
              <w:top w:val="nil"/>
              <w:left w:val="nil"/>
              <w:bottom w:val="nil"/>
              <w:right w:val="nil"/>
            </w:tcBorders>
            <w:shd w:val="clear" w:color="000000" w:fill="C5D9F1"/>
            <w:noWrap/>
            <w:vAlign w:val="bottom"/>
            <w:hideMark/>
          </w:tcPr>
          <w:p w:rsidR="00711A2E" w:rsidRPr="00F65B3E" w:rsidRDefault="00711A2E" w:rsidP="00BD455C">
            <w:pPr>
              <w:spacing w:after="0" w:line="240" w:lineRule="auto"/>
              <w:jc w:val="center"/>
              <w:rPr>
                <w:rFonts w:ascii="Arial" w:eastAsia="Times New Roman" w:hAnsi="Arial" w:cs="Arial"/>
                <w:b/>
                <w:color w:val="000000"/>
                <w:sz w:val="24"/>
                <w:szCs w:val="24"/>
                <w:lang w:val="es-EC" w:eastAsia="es-ES"/>
              </w:rPr>
            </w:pPr>
            <w:r w:rsidRPr="00F65B3E">
              <w:rPr>
                <w:rFonts w:ascii="Arial" w:eastAsia="Times New Roman" w:hAnsi="Arial" w:cs="Arial"/>
                <w:b/>
                <w:color w:val="000000"/>
                <w:sz w:val="24"/>
                <w:szCs w:val="24"/>
                <w:lang w:val="es-EC" w:eastAsia="es-ES"/>
              </w:rPr>
              <w:t>$ 187.200</w:t>
            </w:r>
          </w:p>
        </w:tc>
        <w:tc>
          <w:tcPr>
            <w:tcW w:w="1362" w:type="dxa"/>
            <w:tcBorders>
              <w:top w:val="nil"/>
              <w:left w:val="nil"/>
              <w:bottom w:val="nil"/>
              <w:right w:val="nil"/>
            </w:tcBorders>
            <w:shd w:val="clear" w:color="000000" w:fill="C5D9F1"/>
            <w:noWrap/>
            <w:vAlign w:val="bottom"/>
            <w:hideMark/>
          </w:tcPr>
          <w:p w:rsidR="00711A2E" w:rsidRPr="00F65B3E" w:rsidRDefault="00711A2E" w:rsidP="00BD455C">
            <w:pPr>
              <w:spacing w:after="0" w:line="240" w:lineRule="auto"/>
              <w:jc w:val="center"/>
              <w:rPr>
                <w:rFonts w:ascii="Arial" w:eastAsia="Times New Roman" w:hAnsi="Arial" w:cs="Arial"/>
                <w:b/>
                <w:color w:val="000000"/>
                <w:sz w:val="24"/>
                <w:szCs w:val="24"/>
                <w:lang w:val="es-EC" w:eastAsia="es-ES"/>
              </w:rPr>
            </w:pPr>
            <w:r w:rsidRPr="00F65B3E">
              <w:rPr>
                <w:rFonts w:ascii="Arial" w:eastAsia="Times New Roman" w:hAnsi="Arial" w:cs="Arial"/>
                <w:b/>
                <w:color w:val="000000"/>
                <w:sz w:val="24"/>
                <w:szCs w:val="24"/>
                <w:lang w:val="es-EC" w:eastAsia="es-ES"/>
              </w:rPr>
              <w:t>$ 187.200</w:t>
            </w:r>
          </w:p>
        </w:tc>
      </w:tr>
      <w:tr w:rsidR="00711A2E" w:rsidRPr="00F65B3E" w:rsidTr="00A20725">
        <w:trPr>
          <w:trHeight w:val="410"/>
          <w:jc w:val="center"/>
        </w:trPr>
        <w:tc>
          <w:tcPr>
            <w:tcW w:w="1686"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1284"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p>
        </w:tc>
        <w:tc>
          <w:tcPr>
            <w:tcW w:w="1284"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p>
        </w:tc>
        <w:tc>
          <w:tcPr>
            <w:tcW w:w="1284"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p>
        </w:tc>
        <w:tc>
          <w:tcPr>
            <w:tcW w:w="1279"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p>
        </w:tc>
        <w:tc>
          <w:tcPr>
            <w:tcW w:w="1362" w:type="dxa"/>
            <w:tcBorders>
              <w:top w:val="nil"/>
              <w:left w:val="nil"/>
              <w:bottom w:val="nil"/>
              <w:right w:val="nil"/>
            </w:tcBorders>
            <w:shd w:val="clear" w:color="auto" w:fill="auto"/>
            <w:noWrap/>
            <w:vAlign w:val="bottom"/>
            <w:hideMark/>
          </w:tcPr>
          <w:p w:rsidR="00711A2E" w:rsidRPr="00F65B3E" w:rsidRDefault="00711A2E" w:rsidP="00BD455C">
            <w:pPr>
              <w:spacing w:after="0" w:line="240" w:lineRule="auto"/>
              <w:jc w:val="center"/>
              <w:rPr>
                <w:rFonts w:ascii="Arial" w:eastAsia="Times New Roman" w:hAnsi="Arial" w:cs="Arial"/>
                <w:color w:val="000000"/>
                <w:sz w:val="24"/>
                <w:szCs w:val="24"/>
                <w:lang w:val="es-EC" w:eastAsia="es-ES"/>
              </w:rPr>
            </w:pPr>
          </w:p>
        </w:tc>
      </w:tr>
      <w:tr w:rsidR="00711A2E" w:rsidRPr="00F65B3E" w:rsidTr="00A20725">
        <w:trPr>
          <w:trHeight w:val="410"/>
          <w:jc w:val="center"/>
        </w:trPr>
        <w:tc>
          <w:tcPr>
            <w:tcW w:w="2970" w:type="dxa"/>
            <w:gridSpan w:val="2"/>
            <w:tcBorders>
              <w:top w:val="nil"/>
              <w:left w:val="nil"/>
              <w:bottom w:val="nil"/>
              <w:right w:val="nil"/>
            </w:tcBorders>
            <w:shd w:val="clear" w:color="auto" w:fill="auto"/>
            <w:noWrap/>
            <w:vAlign w:val="bottom"/>
            <w:hideMark/>
          </w:tcPr>
          <w:p w:rsidR="00711A2E" w:rsidRDefault="00711A2E" w:rsidP="00007D1F">
            <w:pPr>
              <w:spacing w:after="0" w:line="240" w:lineRule="auto"/>
              <w:rPr>
                <w:rFonts w:ascii="Arial" w:eastAsia="Times New Roman" w:hAnsi="Arial" w:cs="Arial"/>
                <w:i/>
                <w:iCs/>
                <w:color w:val="000000"/>
                <w:sz w:val="24"/>
                <w:szCs w:val="24"/>
                <w:lang w:val="es-EC" w:eastAsia="es-ES"/>
              </w:rPr>
            </w:pPr>
          </w:p>
          <w:p w:rsidR="00A20725" w:rsidRPr="00F65B3E" w:rsidRDefault="00A20725" w:rsidP="00007D1F">
            <w:pPr>
              <w:spacing w:after="0" w:line="240" w:lineRule="auto"/>
              <w:rPr>
                <w:rFonts w:ascii="Arial" w:eastAsia="Times New Roman" w:hAnsi="Arial" w:cs="Arial"/>
                <w:i/>
                <w:iCs/>
                <w:color w:val="000000"/>
                <w:sz w:val="24"/>
                <w:szCs w:val="24"/>
                <w:lang w:val="es-EC" w:eastAsia="es-ES"/>
              </w:rPr>
            </w:pPr>
          </w:p>
        </w:tc>
        <w:tc>
          <w:tcPr>
            <w:tcW w:w="128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284" w:type="dxa"/>
            <w:tcBorders>
              <w:top w:val="nil"/>
              <w:left w:val="nil"/>
              <w:bottom w:val="nil"/>
              <w:right w:val="nil"/>
            </w:tcBorders>
            <w:shd w:val="clear" w:color="auto" w:fill="auto"/>
            <w:noWrap/>
            <w:vAlign w:val="bottom"/>
            <w:hideMark/>
          </w:tcPr>
          <w:p w:rsidR="00A20725" w:rsidRPr="00F65B3E" w:rsidRDefault="00A20725" w:rsidP="00A20725">
            <w:pPr>
              <w:spacing w:after="0" w:line="240" w:lineRule="auto"/>
              <w:rPr>
                <w:rFonts w:ascii="Arial" w:eastAsia="Times New Roman" w:hAnsi="Arial" w:cs="Arial"/>
                <w:color w:val="000000"/>
                <w:sz w:val="24"/>
                <w:szCs w:val="24"/>
                <w:lang w:val="es-EC" w:eastAsia="es-ES"/>
              </w:rPr>
            </w:pPr>
          </w:p>
        </w:tc>
        <w:tc>
          <w:tcPr>
            <w:tcW w:w="127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36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bl>
    <w:p w:rsidR="00711A2E" w:rsidRPr="00F65B3E" w:rsidRDefault="00262CBB" w:rsidP="00A420B5">
      <w:pPr>
        <w:pStyle w:val="Ttulo3"/>
        <w:numPr>
          <w:ilvl w:val="0"/>
          <w:numId w:val="56"/>
        </w:numPr>
        <w:rPr>
          <w:rFonts w:ascii="Arial" w:hAnsi="Arial" w:cs="Arial"/>
          <w:sz w:val="26"/>
          <w:szCs w:val="26"/>
          <w:lang w:val="es-EC"/>
        </w:rPr>
      </w:pPr>
      <w:bookmarkStart w:id="94" w:name="_Toc317726008"/>
      <w:r>
        <w:rPr>
          <w:rFonts w:ascii="Arial" w:hAnsi="Arial" w:cs="Arial"/>
          <w:sz w:val="26"/>
          <w:szCs w:val="26"/>
          <w:lang w:val="es-EC"/>
        </w:rPr>
        <w:t>Valor de D</w:t>
      </w:r>
      <w:r w:rsidR="00711A2E" w:rsidRPr="00F65B3E">
        <w:rPr>
          <w:rFonts w:ascii="Arial" w:hAnsi="Arial" w:cs="Arial"/>
          <w:sz w:val="26"/>
          <w:szCs w:val="26"/>
          <w:lang w:val="es-EC"/>
        </w:rPr>
        <w:t>esecho del Proyecto</w:t>
      </w:r>
      <w:bookmarkEnd w:id="94"/>
    </w:p>
    <w:p w:rsidR="00711A2E" w:rsidRDefault="00711A2E" w:rsidP="00711A2E">
      <w:pPr>
        <w:autoSpaceDE w:val="0"/>
        <w:autoSpaceDN w:val="0"/>
        <w:adjustRightInd w:val="0"/>
        <w:spacing w:after="0" w:line="240" w:lineRule="auto"/>
        <w:rPr>
          <w:rFonts w:ascii="Arial" w:hAnsi="Arial" w:cs="Arial"/>
          <w:b/>
          <w:sz w:val="28"/>
          <w:szCs w:val="28"/>
          <w:lang w:val="es-EC"/>
        </w:rPr>
      </w:pPr>
    </w:p>
    <w:p w:rsidR="00A20725" w:rsidRPr="00F65B3E" w:rsidRDefault="00A20725" w:rsidP="00711A2E">
      <w:pPr>
        <w:autoSpaceDE w:val="0"/>
        <w:autoSpaceDN w:val="0"/>
        <w:adjustRightInd w:val="0"/>
        <w:spacing w:after="0" w:line="240" w:lineRule="auto"/>
        <w:rPr>
          <w:rFonts w:ascii="Arial" w:hAnsi="Arial" w:cs="Arial"/>
          <w:b/>
          <w:sz w:val="28"/>
          <w:szCs w:val="28"/>
          <w:lang w:val="es-EC"/>
        </w:rPr>
      </w:pPr>
    </w:p>
    <w:p w:rsidR="00711A2E" w:rsidRDefault="00711A2E" w:rsidP="00CD5480">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El valor de desecho se lo calculará por el método contable, donde en la siguiente tabla se presenta los activos que la empresa adquiere inicialmente para brindar el servicio de transporte privado, y su respectiva vida contable de cada activo.</w:t>
      </w:r>
    </w:p>
    <w:p w:rsidR="00A20725" w:rsidRPr="00F65B3E" w:rsidRDefault="00A20725" w:rsidP="00CD5480">
      <w:pPr>
        <w:spacing w:line="360" w:lineRule="auto"/>
        <w:ind w:right="-1" w:firstLine="708"/>
        <w:jc w:val="both"/>
        <w:rPr>
          <w:rFonts w:ascii="Arial" w:hAnsi="Arial" w:cs="Arial"/>
          <w:sz w:val="24"/>
          <w:szCs w:val="24"/>
          <w:lang w:val="es-EC"/>
        </w:rPr>
      </w:pPr>
    </w:p>
    <w:p w:rsidR="00711A2E" w:rsidRPr="00F65B3E" w:rsidRDefault="008E4858" w:rsidP="00711A2E">
      <w:pPr>
        <w:spacing w:line="360" w:lineRule="auto"/>
        <w:ind w:right="-1"/>
        <w:jc w:val="center"/>
        <w:rPr>
          <w:rFonts w:ascii="Arial" w:hAnsi="Arial" w:cs="Arial"/>
          <w:b/>
          <w:szCs w:val="24"/>
          <w:lang w:val="es-EC"/>
        </w:rPr>
      </w:pPr>
      <w:r w:rsidRPr="00F65B3E">
        <w:rPr>
          <w:rFonts w:ascii="Arial" w:hAnsi="Arial" w:cs="Arial"/>
          <w:b/>
          <w:szCs w:val="24"/>
          <w:lang w:val="es-EC"/>
        </w:rPr>
        <w:t xml:space="preserve">Tabla 5.12. </w:t>
      </w:r>
      <w:r w:rsidR="00711A2E" w:rsidRPr="00F65B3E">
        <w:rPr>
          <w:rFonts w:ascii="Arial" w:hAnsi="Arial" w:cs="Arial"/>
          <w:b/>
          <w:szCs w:val="24"/>
          <w:lang w:val="es-EC"/>
        </w:rPr>
        <w:t>Vida Útil</w:t>
      </w:r>
    </w:p>
    <w:tbl>
      <w:tblPr>
        <w:tblW w:w="2980" w:type="dxa"/>
        <w:jc w:val="center"/>
        <w:tblInd w:w="51" w:type="dxa"/>
        <w:tblCellMar>
          <w:left w:w="70" w:type="dxa"/>
          <w:right w:w="70" w:type="dxa"/>
        </w:tblCellMar>
        <w:tblLook w:val="04A0" w:firstRow="1" w:lastRow="0" w:firstColumn="1" w:lastColumn="0" w:noHBand="0" w:noVBand="1"/>
      </w:tblPr>
      <w:tblGrid>
        <w:gridCol w:w="1555"/>
        <w:gridCol w:w="593"/>
        <w:gridCol w:w="1047"/>
      </w:tblGrid>
      <w:tr w:rsidR="00711A2E" w:rsidRPr="00F65B3E" w:rsidTr="00007D1F">
        <w:trPr>
          <w:trHeight w:val="600"/>
          <w:jc w:val="center"/>
        </w:trPr>
        <w:tc>
          <w:tcPr>
            <w:tcW w:w="1340" w:type="dxa"/>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ACTIVOS</w:t>
            </w:r>
          </w:p>
        </w:tc>
        <w:tc>
          <w:tcPr>
            <w:tcW w:w="1640" w:type="dxa"/>
            <w:gridSpan w:val="2"/>
            <w:tcBorders>
              <w:top w:val="nil"/>
              <w:left w:val="nil"/>
              <w:bottom w:val="nil"/>
              <w:right w:val="nil"/>
            </w:tcBorders>
            <w:shd w:val="clear" w:color="000000" w:fill="C2D69A"/>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VIDA UTIL /</w:t>
            </w:r>
            <w:r w:rsidRPr="00F65B3E">
              <w:rPr>
                <w:rFonts w:ascii="Arial" w:eastAsia="Times New Roman" w:hAnsi="Arial" w:cs="Arial"/>
                <w:b/>
                <w:bCs/>
                <w:color w:val="000000"/>
                <w:sz w:val="24"/>
                <w:szCs w:val="24"/>
                <w:lang w:val="es-EC" w:eastAsia="es-ES"/>
              </w:rPr>
              <w:br/>
              <w:t>CONTABLE</w:t>
            </w:r>
          </w:p>
        </w:tc>
      </w:tr>
      <w:tr w:rsidR="00711A2E" w:rsidRPr="00F65B3E" w:rsidTr="00007D1F">
        <w:trPr>
          <w:trHeight w:val="600"/>
          <w:jc w:val="center"/>
        </w:trPr>
        <w:tc>
          <w:tcPr>
            <w:tcW w:w="1340" w:type="dxa"/>
            <w:tcBorders>
              <w:top w:val="nil"/>
              <w:left w:val="nil"/>
              <w:bottom w:val="nil"/>
              <w:right w:val="nil"/>
            </w:tcBorders>
            <w:shd w:val="clear" w:color="auto" w:fill="auto"/>
            <w:noWrap/>
            <w:vAlign w:val="center"/>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Vehículo</w:t>
            </w:r>
          </w:p>
        </w:tc>
        <w:tc>
          <w:tcPr>
            <w:tcW w:w="593" w:type="dxa"/>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5</w:t>
            </w:r>
          </w:p>
        </w:tc>
        <w:tc>
          <w:tcPr>
            <w:tcW w:w="1047" w:type="dxa"/>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años</w:t>
            </w:r>
          </w:p>
        </w:tc>
      </w:tr>
      <w:tr w:rsidR="00711A2E" w:rsidRPr="00F65B3E" w:rsidTr="00007D1F">
        <w:trPr>
          <w:trHeight w:val="600"/>
          <w:jc w:val="center"/>
        </w:trPr>
        <w:tc>
          <w:tcPr>
            <w:tcW w:w="1340" w:type="dxa"/>
            <w:tcBorders>
              <w:top w:val="nil"/>
              <w:left w:val="nil"/>
              <w:bottom w:val="nil"/>
              <w:right w:val="nil"/>
            </w:tcBorders>
            <w:shd w:val="clear" w:color="auto" w:fill="auto"/>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Muebles y</w:t>
            </w:r>
            <w:r w:rsidRPr="00F65B3E">
              <w:rPr>
                <w:rFonts w:ascii="Arial" w:eastAsia="Times New Roman" w:hAnsi="Arial" w:cs="Arial"/>
                <w:color w:val="000000"/>
                <w:sz w:val="24"/>
                <w:szCs w:val="24"/>
                <w:lang w:val="es-EC" w:eastAsia="es-ES"/>
              </w:rPr>
              <w:br/>
            </w:r>
            <w:proofErr w:type="spellStart"/>
            <w:r w:rsidRPr="00F65B3E">
              <w:rPr>
                <w:rFonts w:ascii="Arial" w:eastAsia="Times New Roman" w:hAnsi="Arial" w:cs="Arial"/>
                <w:color w:val="000000"/>
                <w:sz w:val="24"/>
                <w:szCs w:val="24"/>
                <w:lang w:val="es-EC" w:eastAsia="es-ES"/>
              </w:rPr>
              <w:t>Eq</w:t>
            </w:r>
            <w:proofErr w:type="spellEnd"/>
            <w:r w:rsidRPr="00F65B3E">
              <w:rPr>
                <w:rFonts w:ascii="Arial" w:eastAsia="Times New Roman" w:hAnsi="Arial" w:cs="Arial"/>
                <w:color w:val="000000"/>
                <w:sz w:val="24"/>
                <w:szCs w:val="24"/>
                <w:lang w:val="es-EC" w:eastAsia="es-ES"/>
              </w:rPr>
              <w:t>. Oficina</w:t>
            </w:r>
          </w:p>
        </w:tc>
        <w:tc>
          <w:tcPr>
            <w:tcW w:w="593" w:type="dxa"/>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10</w:t>
            </w:r>
          </w:p>
        </w:tc>
        <w:tc>
          <w:tcPr>
            <w:tcW w:w="1047" w:type="dxa"/>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años</w:t>
            </w:r>
          </w:p>
        </w:tc>
      </w:tr>
      <w:tr w:rsidR="00711A2E" w:rsidRPr="00F65B3E" w:rsidTr="00007D1F">
        <w:trPr>
          <w:trHeight w:val="600"/>
          <w:jc w:val="center"/>
        </w:trPr>
        <w:tc>
          <w:tcPr>
            <w:tcW w:w="1340" w:type="dxa"/>
            <w:tcBorders>
              <w:top w:val="nil"/>
              <w:left w:val="nil"/>
              <w:bottom w:val="nil"/>
              <w:right w:val="nil"/>
            </w:tcBorders>
            <w:shd w:val="clear" w:color="auto" w:fill="auto"/>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Equipos de </w:t>
            </w:r>
            <w:r w:rsidRPr="00F65B3E">
              <w:rPr>
                <w:rFonts w:ascii="Arial" w:eastAsia="Times New Roman" w:hAnsi="Arial" w:cs="Arial"/>
                <w:color w:val="000000"/>
                <w:sz w:val="24"/>
                <w:szCs w:val="24"/>
                <w:lang w:val="es-EC" w:eastAsia="es-ES"/>
              </w:rPr>
              <w:br/>
              <w:t>Computación</w:t>
            </w:r>
          </w:p>
        </w:tc>
        <w:tc>
          <w:tcPr>
            <w:tcW w:w="593" w:type="dxa"/>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3</w:t>
            </w:r>
          </w:p>
        </w:tc>
        <w:tc>
          <w:tcPr>
            <w:tcW w:w="1047" w:type="dxa"/>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años</w:t>
            </w:r>
          </w:p>
        </w:tc>
      </w:tr>
      <w:tr w:rsidR="00711A2E" w:rsidRPr="00F65B3E" w:rsidTr="00007D1F">
        <w:trPr>
          <w:trHeight w:val="300"/>
          <w:jc w:val="center"/>
        </w:trPr>
        <w:tc>
          <w:tcPr>
            <w:tcW w:w="134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593"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047"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007D1F">
        <w:trPr>
          <w:trHeight w:val="300"/>
          <w:jc w:val="center"/>
        </w:trPr>
        <w:tc>
          <w:tcPr>
            <w:tcW w:w="2980" w:type="dxa"/>
            <w:gridSpan w:val="3"/>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r>
    </w:tbl>
    <w:p w:rsidR="00711A2E" w:rsidRPr="00F65B3E" w:rsidRDefault="00711A2E" w:rsidP="00711A2E">
      <w:pPr>
        <w:autoSpaceDE w:val="0"/>
        <w:autoSpaceDN w:val="0"/>
        <w:adjustRightInd w:val="0"/>
        <w:spacing w:after="0" w:line="240" w:lineRule="auto"/>
        <w:rPr>
          <w:rFonts w:ascii="Arial" w:hAnsi="Arial" w:cs="Arial"/>
          <w:b/>
          <w:sz w:val="28"/>
          <w:szCs w:val="28"/>
          <w:lang w:val="es-EC"/>
        </w:rPr>
      </w:pPr>
    </w:p>
    <w:p w:rsidR="005B3C58" w:rsidRPr="00F65B3E" w:rsidRDefault="005B3C58" w:rsidP="00711A2E">
      <w:pPr>
        <w:autoSpaceDE w:val="0"/>
        <w:autoSpaceDN w:val="0"/>
        <w:adjustRightInd w:val="0"/>
        <w:spacing w:after="0" w:line="240" w:lineRule="auto"/>
        <w:rPr>
          <w:rFonts w:ascii="Arial" w:hAnsi="Arial" w:cs="Arial"/>
          <w:b/>
          <w:sz w:val="28"/>
          <w:szCs w:val="28"/>
          <w:lang w:val="es-EC"/>
        </w:rPr>
      </w:pPr>
    </w:p>
    <w:p w:rsidR="00711A2E" w:rsidRPr="00F65B3E" w:rsidRDefault="00711A2E" w:rsidP="00711A2E">
      <w:pPr>
        <w:tabs>
          <w:tab w:val="left" w:pos="1418"/>
        </w:tabs>
        <w:spacing w:line="360" w:lineRule="auto"/>
        <w:ind w:right="-1"/>
        <w:jc w:val="both"/>
        <w:rPr>
          <w:rFonts w:ascii="Arial" w:hAnsi="Arial" w:cs="Arial"/>
          <w:sz w:val="24"/>
          <w:szCs w:val="24"/>
          <w:lang w:val="es-EC"/>
        </w:rPr>
      </w:pPr>
      <w:r w:rsidRPr="00F65B3E">
        <w:rPr>
          <w:rFonts w:ascii="Arial" w:hAnsi="Arial" w:cs="Arial"/>
          <w:sz w:val="24"/>
          <w:szCs w:val="24"/>
          <w:lang w:val="es-EC"/>
        </w:rPr>
        <w:t>Con los datos de la depreciación anual y la depreciación acumulada se puede obtener el valor de desecho total como resultado de la suma del valor en libros.</w:t>
      </w:r>
    </w:p>
    <w:p w:rsidR="00CD5480" w:rsidRPr="00F65B3E" w:rsidRDefault="008E4858" w:rsidP="008E4858">
      <w:pPr>
        <w:tabs>
          <w:tab w:val="left" w:pos="1418"/>
        </w:tabs>
        <w:spacing w:line="360" w:lineRule="auto"/>
        <w:ind w:right="-1"/>
        <w:jc w:val="center"/>
        <w:rPr>
          <w:rFonts w:ascii="Arial" w:hAnsi="Arial" w:cs="Arial"/>
          <w:b/>
          <w:szCs w:val="24"/>
          <w:lang w:val="es-EC"/>
        </w:rPr>
      </w:pPr>
      <w:r w:rsidRPr="00F65B3E">
        <w:rPr>
          <w:rFonts w:ascii="Arial" w:hAnsi="Arial" w:cs="Arial"/>
          <w:b/>
          <w:szCs w:val="24"/>
          <w:lang w:val="es-EC"/>
        </w:rPr>
        <w:t>Tabla 5.13. Valor de Desecho</w:t>
      </w:r>
    </w:p>
    <w:tbl>
      <w:tblPr>
        <w:tblW w:w="5000" w:type="pct"/>
        <w:tblLayout w:type="fixed"/>
        <w:tblCellMar>
          <w:left w:w="70" w:type="dxa"/>
          <w:right w:w="70" w:type="dxa"/>
        </w:tblCellMar>
        <w:tblLook w:val="04A0" w:firstRow="1" w:lastRow="0" w:firstColumn="1" w:lastColumn="0" w:noHBand="0" w:noVBand="1"/>
      </w:tblPr>
      <w:tblGrid>
        <w:gridCol w:w="1109"/>
        <w:gridCol w:w="1099"/>
        <w:gridCol w:w="1054"/>
        <w:gridCol w:w="1401"/>
        <w:gridCol w:w="1219"/>
        <w:gridCol w:w="355"/>
        <w:gridCol w:w="1062"/>
        <w:gridCol w:w="1118"/>
      </w:tblGrid>
      <w:tr w:rsidR="00711A2E" w:rsidRPr="00F65B3E" w:rsidTr="00A20725">
        <w:trPr>
          <w:trHeight w:val="600"/>
        </w:trPr>
        <w:tc>
          <w:tcPr>
            <w:tcW w:w="659"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ACTIVOS</w:t>
            </w:r>
          </w:p>
        </w:tc>
        <w:tc>
          <w:tcPr>
            <w:tcW w:w="653"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VALOR DE</w:t>
            </w:r>
            <w:r w:rsidRPr="00F65B3E">
              <w:rPr>
                <w:rFonts w:ascii="Arial" w:eastAsia="Times New Roman" w:hAnsi="Arial" w:cs="Arial"/>
                <w:b/>
                <w:bCs/>
                <w:color w:val="000000"/>
                <w:lang w:val="es-EC" w:eastAsia="es-ES"/>
              </w:rPr>
              <w:br/>
              <w:t>COMPRA</w:t>
            </w:r>
          </w:p>
        </w:tc>
        <w:tc>
          <w:tcPr>
            <w:tcW w:w="626"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VIDA</w:t>
            </w:r>
            <w:r w:rsidRPr="00F65B3E">
              <w:rPr>
                <w:rFonts w:ascii="Arial" w:eastAsia="Times New Roman" w:hAnsi="Arial" w:cs="Arial"/>
                <w:b/>
                <w:bCs/>
                <w:color w:val="000000"/>
                <w:lang w:val="es-EC" w:eastAsia="es-ES"/>
              </w:rPr>
              <w:br/>
              <w:t>CONTABLE</w:t>
            </w:r>
          </w:p>
        </w:tc>
        <w:tc>
          <w:tcPr>
            <w:tcW w:w="832"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DEPRECIACION</w:t>
            </w:r>
            <w:r w:rsidRPr="00F65B3E">
              <w:rPr>
                <w:rFonts w:ascii="Arial" w:eastAsia="Times New Roman" w:hAnsi="Arial" w:cs="Arial"/>
                <w:b/>
                <w:bCs/>
                <w:color w:val="000000"/>
                <w:lang w:val="es-EC" w:eastAsia="es-ES"/>
              </w:rPr>
              <w:br/>
              <w:t>ANUAL</w:t>
            </w:r>
          </w:p>
        </w:tc>
        <w:tc>
          <w:tcPr>
            <w:tcW w:w="724"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AÑOS</w:t>
            </w:r>
            <w:r w:rsidRPr="00F65B3E">
              <w:rPr>
                <w:rFonts w:ascii="Arial" w:eastAsia="Times New Roman" w:hAnsi="Arial" w:cs="Arial"/>
                <w:b/>
                <w:bCs/>
                <w:color w:val="000000"/>
                <w:lang w:val="es-EC" w:eastAsia="es-ES"/>
              </w:rPr>
              <w:br/>
              <w:t>DEPRECIANDOSE</w:t>
            </w:r>
          </w:p>
        </w:tc>
        <w:tc>
          <w:tcPr>
            <w:tcW w:w="842" w:type="pct"/>
            <w:gridSpan w:val="2"/>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DEPRECIACION</w:t>
            </w:r>
            <w:r w:rsidRPr="00F65B3E">
              <w:rPr>
                <w:rFonts w:ascii="Arial" w:eastAsia="Times New Roman" w:hAnsi="Arial" w:cs="Arial"/>
                <w:b/>
                <w:bCs/>
                <w:color w:val="000000"/>
                <w:lang w:val="es-EC" w:eastAsia="es-ES"/>
              </w:rPr>
              <w:br/>
              <w:t>ACUMULADA</w:t>
            </w:r>
          </w:p>
        </w:tc>
        <w:tc>
          <w:tcPr>
            <w:tcW w:w="664"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VALOR EN</w:t>
            </w:r>
            <w:r w:rsidRPr="00F65B3E">
              <w:rPr>
                <w:rFonts w:ascii="Arial" w:eastAsia="Times New Roman" w:hAnsi="Arial" w:cs="Arial"/>
                <w:b/>
                <w:bCs/>
                <w:color w:val="000000"/>
                <w:lang w:val="es-EC" w:eastAsia="es-ES"/>
              </w:rPr>
              <w:br/>
              <w:t>LIBROS</w:t>
            </w:r>
          </w:p>
        </w:tc>
      </w:tr>
      <w:tr w:rsidR="00711A2E" w:rsidRPr="00F65B3E" w:rsidTr="00A20725">
        <w:trPr>
          <w:trHeight w:val="600"/>
        </w:trPr>
        <w:tc>
          <w:tcPr>
            <w:tcW w:w="659" w:type="pct"/>
            <w:tcBorders>
              <w:top w:val="nil"/>
              <w:left w:val="nil"/>
              <w:bottom w:val="nil"/>
              <w:right w:val="nil"/>
            </w:tcBorders>
            <w:shd w:val="clear" w:color="auto" w:fill="auto"/>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r w:rsidRPr="00F65B3E">
              <w:rPr>
                <w:rFonts w:ascii="Arial" w:eastAsia="Times New Roman" w:hAnsi="Arial" w:cs="Arial"/>
                <w:color w:val="000000"/>
                <w:lang w:val="es-EC" w:eastAsia="es-ES"/>
              </w:rPr>
              <w:t>Maquinarias (Vehículos)</w:t>
            </w:r>
          </w:p>
        </w:tc>
        <w:tc>
          <w:tcPr>
            <w:tcW w:w="653"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$ 119.750,00</w:t>
            </w:r>
          </w:p>
        </w:tc>
        <w:tc>
          <w:tcPr>
            <w:tcW w:w="626"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lang w:val="es-EC" w:eastAsia="es-ES"/>
              </w:rPr>
            </w:pPr>
            <w:r w:rsidRPr="00F65B3E">
              <w:rPr>
                <w:rFonts w:ascii="Arial" w:eastAsia="Times New Roman" w:hAnsi="Arial" w:cs="Arial"/>
                <w:color w:val="000000"/>
                <w:lang w:val="es-EC" w:eastAsia="es-ES"/>
              </w:rPr>
              <w:t>5</w:t>
            </w:r>
          </w:p>
        </w:tc>
        <w:tc>
          <w:tcPr>
            <w:tcW w:w="832"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$ 23.950,00</w:t>
            </w:r>
          </w:p>
        </w:tc>
        <w:tc>
          <w:tcPr>
            <w:tcW w:w="72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lang w:val="es-EC" w:eastAsia="es-ES"/>
              </w:rPr>
            </w:pPr>
            <w:r w:rsidRPr="00F65B3E">
              <w:rPr>
                <w:rFonts w:ascii="Arial" w:eastAsia="Times New Roman" w:hAnsi="Arial" w:cs="Arial"/>
                <w:color w:val="000000"/>
                <w:lang w:val="es-EC" w:eastAsia="es-ES"/>
              </w:rPr>
              <w:t>5</w:t>
            </w:r>
          </w:p>
        </w:tc>
        <w:tc>
          <w:tcPr>
            <w:tcW w:w="842" w:type="pct"/>
            <w:gridSpan w:val="2"/>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$ 119.750,00</w:t>
            </w:r>
          </w:p>
        </w:tc>
        <w:tc>
          <w:tcPr>
            <w:tcW w:w="66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$ 0,00</w:t>
            </w:r>
          </w:p>
        </w:tc>
      </w:tr>
      <w:tr w:rsidR="00711A2E" w:rsidRPr="00F65B3E" w:rsidTr="00A20725">
        <w:trPr>
          <w:trHeight w:val="600"/>
        </w:trPr>
        <w:tc>
          <w:tcPr>
            <w:tcW w:w="659" w:type="pct"/>
            <w:tcBorders>
              <w:top w:val="nil"/>
              <w:left w:val="nil"/>
              <w:bottom w:val="nil"/>
              <w:right w:val="nil"/>
            </w:tcBorders>
            <w:shd w:val="clear" w:color="auto" w:fill="auto"/>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r w:rsidRPr="00F65B3E">
              <w:rPr>
                <w:rFonts w:ascii="Arial" w:eastAsia="Times New Roman" w:hAnsi="Arial" w:cs="Arial"/>
                <w:color w:val="000000"/>
                <w:lang w:val="es-EC" w:eastAsia="es-ES"/>
              </w:rPr>
              <w:t>Muebles y</w:t>
            </w:r>
            <w:r w:rsidRPr="00F65B3E">
              <w:rPr>
                <w:rFonts w:ascii="Arial" w:eastAsia="Times New Roman" w:hAnsi="Arial" w:cs="Arial"/>
                <w:color w:val="000000"/>
                <w:lang w:val="es-EC" w:eastAsia="es-ES"/>
              </w:rPr>
              <w:br/>
            </w:r>
            <w:proofErr w:type="spellStart"/>
            <w:r w:rsidRPr="00F65B3E">
              <w:rPr>
                <w:rFonts w:ascii="Arial" w:eastAsia="Times New Roman" w:hAnsi="Arial" w:cs="Arial"/>
                <w:color w:val="000000"/>
                <w:lang w:val="es-EC" w:eastAsia="es-ES"/>
              </w:rPr>
              <w:t>Eq</w:t>
            </w:r>
            <w:proofErr w:type="spellEnd"/>
            <w:r w:rsidRPr="00F65B3E">
              <w:rPr>
                <w:rFonts w:ascii="Arial" w:eastAsia="Times New Roman" w:hAnsi="Arial" w:cs="Arial"/>
                <w:color w:val="000000"/>
                <w:lang w:val="es-EC" w:eastAsia="es-ES"/>
              </w:rPr>
              <w:t>. Oficina</w:t>
            </w:r>
          </w:p>
        </w:tc>
        <w:tc>
          <w:tcPr>
            <w:tcW w:w="653"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$ 1.119,93</w:t>
            </w:r>
          </w:p>
        </w:tc>
        <w:tc>
          <w:tcPr>
            <w:tcW w:w="626"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lang w:val="es-EC" w:eastAsia="es-ES"/>
              </w:rPr>
            </w:pPr>
            <w:r w:rsidRPr="00F65B3E">
              <w:rPr>
                <w:rFonts w:ascii="Arial" w:eastAsia="Times New Roman" w:hAnsi="Arial" w:cs="Arial"/>
                <w:color w:val="000000"/>
                <w:lang w:val="es-EC" w:eastAsia="es-ES"/>
              </w:rPr>
              <w:t>10</w:t>
            </w:r>
          </w:p>
        </w:tc>
        <w:tc>
          <w:tcPr>
            <w:tcW w:w="832"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$ 111,99</w:t>
            </w:r>
          </w:p>
        </w:tc>
        <w:tc>
          <w:tcPr>
            <w:tcW w:w="72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lang w:val="es-EC" w:eastAsia="es-ES"/>
              </w:rPr>
            </w:pPr>
            <w:r w:rsidRPr="00F65B3E">
              <w:rPr>
                <w:rFonts w:ascii="Arial" w:eastAsia="Times New Roman" w:hAnsi="Arial" w:cs="Arial"/>
                <w:color w:val="000000"/>
                <w:lang w:val="es-EC" w:eastAsia="es-ES"/>
              </w:rPr>
              <w:t>5</w:t>
            </w:r>
          </w:p>
        </w:tc>
        <w:tc>
          <w:tcPr>
            <w:tcW w:w="842" w:type="pct"/>
            <w:gridSpan w:val="2"/>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$ 559,97</w:t>
            </w:r>
          </w:p>
        </w:tc>
        <w:tc>
          <w:tcPr>
            <w:tcW w:w="66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$ 559,97</w:t>
            </w:r>
          </w:p>
        </w:tc>
      </w:tr>
      <w:tr w:rsidR="00711A2E" w:rsidRPr="00F65B3E" w:rsidTr="00A20725">
        <w:trPr>
          <w:trHeight w:val="600"/>
        </w:trPr>
        <w:tc>
          <w:tcPr>
            <w:tcW w:w="659" w:type="pct"/>
            <w:tcBorders>
              <w:top w:val="nil"/>
              <w:left w:val="nil"/>
              <w:bottom w:val="nil"/>
              <w:right w:val="nil"/>
            </w:tcBorders>
            <w:shd w:val="clear" w:color="auto" w:fill="auto"/>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r w:rsidRPr="00F65B3E">
              <w:rPr>
                <w:rFonts w:ascii="Arial" w:eastAsia="Times New Roman" w:hAnsi="Arial" w:cs="Arial"/>
                <w:color w:val="000000"/>
                <w:lang w:val="es-EC" w:eastAsia="es-ES"/>
              </w:rPr>
              <w:t xml:space="preserve">Equipos de </w:t>
            </w:r>
            <w:r w:rsidRPr="00F65B3E">
              <w:rPr>
                <w:rFonts w:ascii="Arial" w:eastAsia="Times New Roman" w:hAnsi="Arial" w:cs="Arial"/>
                <w:color w:val="000000"/>
                <w:lang w:val="es-EC" w:eastAsia="es-ES"/>
              </w:rPr>
              <w:br/>
              <w:t>Computación</w:t>
            </w:r>
          </w:p>
        </w:tc>
        <w:tc>
          <w:tcPr>
            <w:tcW w:w="653"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$ 1.600,00</w:t>
            </w:r>
          </w:p>
        </w:tc>
        <w:tc>
          <w:tcPr>
            <w:tcW w:w="626"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lang w:val="es-EC" w:eastAsia="es-ES"/>
              </w:rPr>
            </w:pPr>
            <w:r w:rsidRPr="00F65B3E">
              <w:rPr>
                <w:rFonts w:ascii="Arial" w:eastAsia="Times New Roman" w:hAnsi="Arial" w:cs="Arial"/>
                <w:color w:val="000000"/>
                <w:lang w:val="es-EC" w:eastAsia="es-ES"/>
              </w:rPr>
              <w:t>3</w:t>
            </w:r>
          </w:p>
        </w:tc>
        <w:tc>
          <w:tcPr>
            <w:tcW w:w="832"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$ 533,33</w:t>
            </w:r>
          </w:p>
        </w:tc>
        <w:tc>
          <w:tcPr>
            <w:tcW w:w="72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lang w:val="es-EC" w:eastAsia="es-ES"/>
              </w:rPr>
            </w:pPr>
            <w:r w:rsidRPr="00F65B3E">
              <w:rPr>
                <w:rFonts w:ascii="Arial" w:eastAsia="Times New Roman" w:hAnsi="Arial" w:cs="Arial"/>
                <w:color w:val="000000"/>
                <w:lang w:val="es-EC" w:eastAsia="es-ES"/>
              </w:rPr>
              <w:t>3</w:t>
            </w:r>
          </w:p>
        </w:tc>
        <w:tc>
          <w:tcPr>
            <w:tcW w:w="842" w:type="pct"/>
            <w:gridSpan w:val="2"/>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$ 1.600,00</w:t>
            </w:r>
          </w:p>
        </w:tc>
        <w:tc>
          <w:tcPr>
            <w:tcW w:w="66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lang w:val="es-EC" w:eastAsia="es-ES"/>
              </w:rPr>
            </w:pPr>
            <w:r w:rsidRPr="00F65B3E">
              <w:rPr>
                <w:rFonts w:ascii="Arial" w:eastAsia="Times New Roman" w:hAnsi="Arial" w:cs="Arial"/>
                <w:color w:val="000000"/>
                <w:lang w:val="es-EC" w:eastAsia="es-ES"/>
              </w:rPr>
              <w:t>$ 0,00</w:t>
            </w:r>
          </w:p>
        </w:tc>
      </w:tr>
      <w:tr w:rsidR="00711A2E" w:rsidRPr="00F65B3E" w:rsidTr="00A20725">
        <w:trPr>
          <w:trHeight w:val="300"/>
        </w:trPr>
        <w:tc>
          <w:tcPr>
            <w:tcW w:w="1938" w:type="pct"/>
            <w:gridSpan w:val="3"/>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DEPRECIACION ACUMULADA</w:t>
            </w:r>
          </w:p>
        </w:tc>
        <w:tc>
          <w:tcPr>
            <w:tcW w:w="832"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$ 24.595,33</w:t>
            </w:r>
          </w:p>
        </w:tc>
        <w:tc>
          <w:tcPr>
            <w:tcW w:w="1566" w:type="pct"/>
            <w:gridSpan w:val="3"/>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VALOR DE DESECHO</w:t>
            </w:r>
          </w:p>
        </w:tc>
        <w:tc>
          <w:tcPr>
            <w:tcW w:w="664"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right"/>
              <w:rPr>
                <w:rFonts w:ascii="Arial" w:eastAsia="Times New Roman" w:hAnsi="Arial" w:cs="Arial"/>
                <w:b/>
                <w:bCs/>
                <w:color w:val="000000"/>
                <w:lang w:val="es-EC" w:eastAsia="es-ES"/>
              </w:rPr>
            </w:pPr>
            <w:r w:rsidRPr="00F65B3E">
              <w:rPr>
                <w:rFonts w:ascii="Arial" w:eastAsia="Times New Roman" w:hAnsi="Arial" w:cs="Arial"/>
                <w:b/>
                <w:bCs/>
                <w:color w:val="000000"/>
                <w:lang w:val="es-EC" w:eastAsia="es-ES"/>
              </w:rPr>
              <w:t>$ 559,97</w:t>
            </w:r>
          </w:p>
        </w:tc>
      </w:tr>
      <w:tr w:rsidR="00711A2E" w:rsidRPr="00F65B3E" w:rsidTr="00A20725">
        <w:trPr>
          <w:trHeight w:val="300"/>
        </w:trPr>
        <w:tc>
          <w:tcPr>
            <w:tcW w:w="659"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653"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626"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83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935" w:type="pct"/>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631"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664"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r>
      <w:tr w:rsidR="00711A2E" w:rsidRPr="00F65B3E" w:rsidTr="00A20725">
        <w:trPr>
          <w:trHeight w:val="300"/>
        </w:trPr>
        <w:tc>
          <w:tcPr>
            <w:tcW w:w="1312" w:type="pct"/>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lang w:val="es-EC" w:eastAsia="es-ES"/>
              </w:rPr>
            </w:pPr>
            <w:r w:rsidRPr="00F65B3E">
              <w:rPr>
                <w:rFonts w:ascii="Arial" w:eastAsia="Times New Roman" w:hAnsi="Arial" w:cs="Arial"/>
                <w:i/>
                <w:iCs/>
                <w:color w:val="000000"/>
                <w:lang w:val="es-EC" w:eastAsia="es-ES"/>
              </w:rPr>
              <w:t>Elaborado por los autores</w:t>
            </w:r>
          </w:p>
        </w:tc>
        <w:tc>
          <w:tcPr>
            <w:tcW w:w="626"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83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935" w:type="pct"/>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631"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c>
          <w:tcPr>
            <w:tcW w:w="664"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lang w:val="es-EC" w:eastAsia="es-ES"/>
              </w:rPr>
            </w:pPr>
          </w:p>
        </w:tc>
      </w:tr>
    </w:tbl>
    <w:p w:rsidR="00711A2E" w:rsidRDefault="00711A2E" w:rsidP="00711A2E">
      <w:pPr>
        <w:tabs>
          <w:tab w:val="left" w:pos="1418"/>
        </w:tabs>
        <w:spacing w:line="360" w:lineRule="auto"/>
        <w:ind w:right="-1"/>
        <w:jc w:val="both"/>
        <w:rPr>
          <w:rFonts w:ascii="Arial" w:hAnsi="Arial" w:cs="Arial"/>
          <w:sz w:val="24"/>
          <w:szCs w:val="24"/>
          <w:lang w:val="es-EC"/>
        </w:rPr>
      </w:pPr>
    </w:p>
    <w:p w:rsidR="00A20725" w:rsidRDefault="00A20725" w:rsidP="00711A2E">
      <w:pPr>
        <w:tabs>
          <w:tab w:val="left" w:pos="1418"/>
        </w:tabs>
        <w:spacing w:line="360" w:lineRule="auto"/>
        <w:ind w:right="-1"/>
        <w:jc w:val="both"/>
        <w:rPr>
          <w:rFonts w:ascii="Arial" w:hAnsi="Arial" w:cs="Arial"/>
          <w:sz w:val="24"/>
          <w:szCs w:val="24"/>
          <w:lang w:val="es-EC"/>
        </w:rPr>
      </w:pPr>
    </w:p>
    <w:p w:rsidR="00CD5480" w:rsidRPr="00F65B3E" w:rsidRDefault="00CD5480" w:rsidP="00711A2E">
      <w:pPr>
        <w:tabs>
          <w:tab w:val="left" w:pos="1418"/>
        </w:tabs>
        <w:spacing w:line="360" w:lineRule="auto"/>
        <w:ind w:right="-1"/>
        <w:jc w:val="both"/>
        <w:rPr>
          <w:rFonts w:ascii="Arial" w:hAnsi="Arial" w:cs="Arial"/>
          <w:sz w:val="24"/>
          <w:szCs w:val="24"/>
          <w:lang w:val="es-EC"/>
        </w:rPr>
      </w:pPr>
      <w:r w:rsidRPr="00F65B3E">
        <w:rPr>
          <w:rFonts w:ascii="Arial" w:hAnsi="Arial" w:cs="Arial"/>
          <w:sz w:val="24"/>
          <w:szCs w:val="24"/>
          <w:lang w:val="es-EC"/>
        </w:rPr>
        <w:tab/>
      </w:r>
      <w:r w:rsidR="00711A2E" w:rsidRPr="00F65B3E">
        <w:rPr>
          <w:rFonts w:ascii="Arial" w:hAnsi="Arial" w:cs="Arial"/>
          <w:sz w:val="24"/>
          <w:szCs w:val="24"/>
          <w:lang w:val="es-EC"/>
        </w:rPr>
        <w:t>Como se observa en la tabla anterior, se tiene un valor de desecho de $559.94, valor que se recuperará de los activos al final de su vida útil. La depreciación acumulada de los activos será de $24.595,33, que representa la suma de la depreciación anual de cada uno de los activos</w:t>
      </w:r>
    </w:p>
    <w:p w:rsidR="00CD5480" w:rsidRDefault="00CD5480" w:rsidP="00711A2E">
      <w:pPr>
        <w:tabs>
          <w:tab w:val="left" w:pos="1418"/>
        </w:tabs>
        <w:spacing w:line="360" w:lineRule="auto"/>
        <w:ind w:right="-1"/>
        <w:jc w:val="both"/>
        <w:rPr>
          <w:rFonts w:ascii="Arial" w:hAnsi="Arial" w:cs="Arial"/>
          <w:sz w:val="24"/>
          <w:szCs w:val="24"/>
          <w:lang w:val="es-EC"/>
        </w:rPr>
      </w:pPr>
    </w:p>
    <w:p w:rsidR="00A20725" w:rsidRPr="00F65B3E" w:rsidRDefault="00A20725" w:rsidP="00711A2E">
      <w:pPr>
        <w:tabs>
          <w:tab w:val="left" w:pos="1418"/>
        </w:tabs>
        <w:spacing w:line="360" w:lineRule="auto"/>
        <w:ind w:right="-1"/>
        <w:jc w:val="both"/>
        <w:rPr>
          <w:rFonts w:ascii="Arial" w:hAnsi="Arial" w:cs="Arial"/>
          <w:sz w:val="24"/>
          <w:szCs w:val="24"/>
          <w:lang w:val="es-EC"/>
        </w:rPr>
      </w:pPr>
    </w:p>
    <w:p w:rsidR="00711A2E" w:rsidRPr="00F65B3E" w:rsidRDefault="00262CBB" w:rsidP="00A420B5">
      <w:pPr>
        <w:pStyle w:val="Ttulo2"/>
        <w:numPr>
          <w:ilvl w:val="0"/>
          <w:numId w:val="53"/>
        </w:numPr>
        <w:rPr>
          <w:rFonts w:ascii="Arial" w:hAnsi="Arial" w:cs="Arial"/>
          <w:sz w:val="28"/>
          <w:lang w:val="es-EC"/>
        </w:rPr>
      </w:pPr>
      <w:bookmarkStart w:id="95" w:name="_Toc317726009"/>
      <w:r>
        <w:rPr>
          <w:rFonts w:ascii="Arial" w:hAnsi="Arial" w:cs="Arial"/>
          <w:sz w:val="28"/>
          <w:lang w:val="es-EC"/>
        </w:rPr>
        <w:lastRenderedPageBreak/>
        <w:t>Tasa d</w:t>
      </w:r>
      <w:r w:rsidR="00711A2E" w:rsidRPr="00F65B3E">
        <w:rPr>
          <w:rFonts w:ascii="Arial" w:hAnsi="Arial" w:cs="Arial"/>
          <w:sz w:val="28"/>
          <w:lang w:val="es-EC"/>
        </w:rPr>
        <w:t>e Descuento</w:t>
      </w:r>
      <w:bookmarkEnd w:id="95"/>
    </w:p>
    <w:p w:rsidR="00711A2E" w:rsidRPr="00F65B3E" w:rsidRDefault="00711A2E" w:rsidP="00711A2E">
      <w:pPr>
        <w:autoSpaceDE w:val="0"/>
        <w:autoSpaceDN w:val="0"/>
        <w:adjustRightInd w:val="0"/>
        <w:spacing w:after="0" w:line="240" w:lineRule="auto"/>
        <w:rPr>
          <w:rFonts w:ascii="Arial" w:hAnsi="Arial" w:cs="Arial"/>
          <w:b/>
          <w:sz w:val="28"/>
          <w:szCs w:val="28"/>
          <w:lang w:val="es-EC"/>
        </w:rPr>
      </w:pPr>
    </w:p>
    <w:p w:rsidR="00711A2E" w:rsidRDefault="00711A2E" w:rsidP="00CD5480">
      <w:pPr>
        <w:spacing w:line="360" w:lineRule="auto"/>
        <w:ind w:right="-1" w:firstLine="426"/>
        <w:jc w:val="both"/>
        <w:rPr>
          <w:rFonts w:ascii="Arial" w:hAnsi="Arial" w:cs="Arial"/>
          <w:sz w:val="24"/>
          <w:szCs w:val="24"/>
          <w:lang w:val="es-EC"/>
        </w:rPr>
      </w:pPr>
      <w:r w:rsidRPr="00F65B3E">
        <w:rPr>
          <w:rFonts w:ascii="Arial" w:hAnsi="Arial" w:cs="Arial"/>
          <w:sz w:val="24"/>
          <w:szCs w:val="24"/>
          <w:lang w:val="es-EC"/>
        </w:rPr>
        <w:t>El proyecto tendrá un financiamiento del 80% de la inversión ya expuesto anteriormente por medio de una entidad bancaria, por lo que la tasa de descuento será calculado considerando el costo de la deuda y el costo del capital propio.</w:t>
      </w:r>
    </w:p>
    <w:p w:rsidR="00A20725" w:rsidRPr="00F65B3E" w:rsidRDefault="00A20725" w:rsidP="00CD5480">
      <w:pPr>
        <w:spacing w:line="360" w:lineRule="auto"/>
        <w:ind w:right="-1" w:firstLine="426"/>
        <w:jc w:val="both"/>
        <w:rPr>
          <w:rFonts w:ascii="Arial" w:hAnsi="Arial" w:cs="Arial"/>
          <w:sz w:val="24"/>
          <w:szCs w:val="24"/>
          <w:lang w:val="es-EC"/>
        </w:rPr>
      </w:pPr>
    </w:p>
    <w:p w:rsidR="00711A2E" w:rsidRDefault="00711A2E" w:rsidP="00A420B5">
      <w:pPr>
        <w:pStyle w:val="Ttulo3"/>
        <w:numPr>
          <w:ilvl w:val="0"/>
          <w:numId w:val="57"/>
        </w:numPr>
        <w:rPr>
          <w:rFonts w:ascii="Arial" w:hAnsi="Arial" w:cs="Arial"/>
          <w:sz w:val="26"/>
          <w:szCs w:val="26"/>
          <w:lang w:val="es-EC"/>
        </w:rPr>
      </w:pPr>
      <w:bookmarkStart w:id="96" w:name="_Toc317726010"/>
      <w:r w:rsidRPr="00F65B3E">
        <w:rPr>
          <w:rFonts w:ascii="Arial" w:hAnsi="Arial" w:cs="Arial"/>
          <w:sz w:val="26"/>
          <w:szCs w:val="26"/>
          <w:lang w:val="es-EC"/>
        </w:rPr>
        <w:t>Costo Promedio Ponderado de Capital</w:t>
      </w:r>
      <w:bookmarkEnd w:id="96"/>
    </w:p>
    <w:p w:rsidR="00711A2E" w:rsidRDefault="00711A2E" w:rsidP="00711A2E">
      <w:pPr>
        <w:autoSpaceDE w:val="0"/>
        <w:autoSpaceDN w:val="0"/>
        <w:adjustRightInd w:val="0"/>
        <w:spacing w:after="0" w:line="240" w:lineRule="auto"/>
        <w:rPr>
          <w:rFonts w:ascii="Arial" w:hAnsi="Arial" w:cs="Arial"/>
          <w:sz w:val="28"/>
          <w:szCs w:val="28"/>
          <w:lang w:val="es-EC"/>
        </w:rPr>
      </w:pPr>
    </w:p>
    <w:p w:rsidR="00A20725" w:rsidRPr="00F65B3E" w:rsidRDefault="00A20725" w:rsidP="00711A2E">
      <w:pPr>
        <w:autoSpaceDE w:val="0"/>
        <w:autoSpaceDN w:val="0"/>
        <w:adjustRightInd w:val="0"/>
        <w:spacing w:after="0" w:line="240" w:lineRule="auto"/>
        <w:rPr>
          <w:rFonts w:ascii="Arial" w:hAnsi="Arial" w:cs="Arial"/>
          <w:sz w:val="28"/>
          <w:szCs w:val="28"/>
          <w:lang w:val="es-EC"/>
        </w:rPr>
      </w:pPr>
    </w:p>
    <w:p w:rsidR="00711A2E" w:rsidRPr="00F65B3E" w:rsidRDefault="00711A2E" w:rsidP="00711A2E">
      <w:pPr>
        <w:spacing w:after="0" w:line="360" w:lineRule="auto"/>
        <w:jc w:val="both"/>
        <w:rPr>
          <w:rFonts w:ascii="Arial" w:hAnsi="Arial" w:cs="Arial"/>
          <w:sz w:val="24"/>
          <w:szCs w:val="24"/>
          <w:lang w:val="es-EC"/>
        </w:rPr>
      </w:pPr>
      <w:r w:rsidRPr="00F65B3E">
        <w:rPr>
          <w:rFonts w:ascii="Arial" w:hAnsi="Arial" w:cs="Arial"/>
          <w:sz w:val="24"/>
          <w:szCs w:val="24"/>
          <w:lang w:val="es-EC"/>
        </w:rPr>
        <w:t>Para determinar la rentabilidad mínima que la empresa deberá generar para satisfacer las rentabilidades exigidas por cada uno de los inversionistas es necesario realizar el cálculo de la TMAR, por lo cual se usará el cálculo de costo promedio ponderado de capital.</w:t>
      </w:r>
    </w:p>
    <w:p w:rsidR="00711A2E" w:rsidRDefault="00711A2E" w:rsidP="00711A2E">
      <w:pPr>
        <w:spacing w:after="0" w:line="360" w:lineRule="auto"/>
        <w:ind w:left="1571" w:firstLine="708"/>
        <w:jc w:val="both"/>
        <w:rPr>
          <w:rFonts w:ascii="Arial" w:hAnsi="Arial" w:cs="Arial"/>
          <w:sz w:val="24"/>
          <w:szCs w:val="24"/>
          <w:lang w:val="es-EC"/>
        </w:rPr>
      </w:pPr>
    </w:p>
    <w:p w:rsidR="00A20725" w:rsidRPr="00F65B3E" w:rsidRDefault="00A20725" w:rsidP="00711A2E">
      <w:pPr>
        <w:spacing w:after="0" w:line="360" w:lineRule="auto"/>
        <w:ind w:left="1571" w:firstLine="708"/>
        <w:jc w:val="both"/>
        <w:rPr>
          <w:rFonts w:ascii="Arial" w:hAnsi="Arial" w:cs="Arial"/>
          <w:sz w:val="24"/>
          <w:szCs w:val="24"/>
          <w:lang w:val="es-EC"/>
        </w:rPr>
      </w:pPr>
    </w:p>
    <w:p w:rsidR="00711A2E" w:rsidRPr="00F65B3E" w:rsidRDefault="00711A2E" w:rsidP="00711A2E">
      <w:pPr>
        <w:spacing w:after="0" w:line="360" w:lineRule="auto"/>
        <w:ind w:hanging="11"/>
        <w:jc w:val="both"/>
        <w:rPr>
          <w:rFonts w:ascii="Arial" w:eastAsiaTheme="minorEastAsia" w:hAnsi="Arial" w:cs="Arial"/>
          <w:sz w:val="24"/>
          <w:szCs w:val="24"/>
          <w:lang w:val="es-EC"/>
        </w:rPr>
      </w:pPr>
      <m:oMathPara>
        <m:oMathParaPr>
          <m:jc m:val="center"/>
        </m:oMathParaPr>
        <m:oMath>
          <m:r>
            <w:rPr>
              <w:rFonts w:ascii="Cambria Math" w:hAnsi="Cambria Math" w:cs="Arial"/>
              <w:sz w:val="24"/>
              <w:szCs w:val="24"/>
              <w:lang w:val="es-EC"/>
            </w:rPr>
            <m:t>CCPP=%</m:t>
          </m:r>
          <m:d>
            <m:dPr>
              <m:ctrlPr>
                <w:rPr>
                  <w:rFonts w:ascii="Cambria Math" w:hAnsi="Cambria Math" w:cs="Arial"/>
                  <w:i/>
                  <w:sz w:val="24"/>
                  <w:szCs w:val="24"/>
                  <w:lang w:val="es-EC"/>
                </w:rPr>
              </m:ctrlPr>
            </m:dPr>
            <m:e>
              <m:f>
                <m:fPr>
                  <m:type m:val="skw"/>
                  <m:ctrlPr>
                    <w:rPr>
                      <w:rFonts w:ascii="Cambria Math" w:hAnsi="Cambria Math" w:cs="Arial"/>
                      <w:i/>
                      <w:sz w:val="24"/>
                      <w:szCs w:val="24"/>
                      <w:lang w:val="es-EC"/>
                    </w:rPr>
                  </m:ctrlPr>
                </m:fPr>
                <m:num>
                  <m:r>
                    <w:rPr>
                      <w:rFonts w:ascii="Cambria Math" w:hAnsi="Cambria Math" w:cs="Arial"/>
                      <w:sz w:val="24"/>
                      <w:szCs w:val="24"/>
                      <w:lang w:val="es-EC"/>
                    </w:rPr>
                    <m:t>deuda</m:t>
                  </m:r>
                </m:num>
                <m:den>
                  <m:r>
                    <w:rPr>
                      <w:rFonts w:ascii="Cambria Math" w:hAnsi="Cambria Math" w:cs="Arial"/>
                      <w:sz w:val="24"/>
                      <w:szCs w:val="24"/>
                      <w:lang w:val="es-EC"/>
                    </w:rPr>
                    <m:t>activos</m:t>
                  </m:r>
                </m:den>
              </m:f>
            </m:e>
          </m:d>
          <m:r>
            <w:rPr>
              <w:rFonts w:ascii="Cambria Math" w:hAnsi="Cambria Math" w:cs="Arial"/>
              <w:sz w:val="24"/>
              <w:szCs w:val="24"/>
              <w:lang w:val="es-EC"/>
            </w:rPr>
            <m:t>*I+%(</m:t>
          </m:r>
          <m:f>
            <m:fPr>
              <m:type m:val="skw"/>
              <m:ctrlPr>
                <w:rPr>
                  <w:rFonts w:ascii="Cambria Math" w:hAnsi="Cambria Math" w:cs="Arial"/>
                  <w:i/>
                  <w:sz w:val="24"/>
                  <w:szCs w:val="24"/>
                  <w:lang w:val="es-EC"/>
                </w:rPr>
              </m:ctrlPr>
            </m:fPr>
            <m:num>
              <m:r>
                <w:rPr>
                  <w:rFonts w:ascii="Cambria Math" w:hAnsi="Cambria Math" w:cs="Arial"/>
                  <w:sz w:val="24"/>
                  <w:szCs w:val="24"/>
                  <w:lang w:val="es-EC"/>
                </w:rPr>
                <m:t>patrimonio</m:t>
              </m:r>
            </m:num>
            <m:den>
              <m:r>
                <w:rPr>
                  <w:rFonts w:ascii="Cambria Math" w:hAnsi="Cambria Math" w:cs="Arial"/>
                  <w:sz w:val="24"/>
                  <w:szCs w:val="24"/>
                  <w:lang w:val="es-EC"/>
                </w:rPr>
                <m:t>activos)*</m:t>
              </m:r>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i</m:t>
                  </m:r>
                </m:sub>
              </m:sSub>
            </m:den>
          </m:f>
        </m:oMath>
      </m:oMathPara>
    </w:p>
    <w:p w:rsidR="00711A2E" w:rsidRPr="00F65B3E" w:rsidRDefault="00711A2E" w:rsidP="00711A2E">
      <w:pPr>
        <w:spacing w:after="0" w:line="360" w:lineRule="auto"/>
        <w:ind w:left="1571" w:firstLine="708"/>
        <w:jc w:val="both"/>
        <w:rPr>
          <w:rFonts w:ascii="Arial" w:eastAsiaTheme="minorEastAsia" w:hAnsi="Arial" w:cs="Arial"/>
          <w:sz w:val="24"/>
          <w:szCs w:val="24"/>
          <w:lang w:val="es-EC"/>
        </w:rPr>
      </w:pPr>
    </w:p>
    <w:p w:rsidR="00711A2E" w:rsidRDefault="00711A2E" w:rsidP="00711A2E">
      <w:pPr>
        <w:spacing w:after="0" w:line="360" w:lineRule="auto"/>
        <w:jc w:val="both"/>
        <w:rPr>
          <w:rFonts w:ascii="Arial" w:hAnsi="Arial" w:cs="Arial"/>
          <w:sz w:val="24"/>
          <w:szCs w:val="24"/>
          <w:lang w:val="es-EC"/>
        </w:rPr>
      </w:pPr>
      <w:r w:rsidRPr="00F65B3E">
        <w:rPr>
          <w:rFonts w:ascii="Arial" w:hAnsi="Arial" w:cs="Arial"/>
          <w:sz w:val="24"/>
          <w:szCs w:val="24"/>
          <w:lang w:val="es-EC"/>
        </w:rPr>
        <w:t>Donde:</w:t>
      </w:r>
    </w:p>
    <w:p w:rsidR="00A20725" w:rsidRPr="00F65B3E" w:rsidRDefault="00A20725" w:rsidP="00711A2E">
      <w:pPr>
        <w:spacing w:after="0" w:line="360" w:lineRule="auto"/>
        <w:jc w:val="both"/>
        <w:rPr>
          <w:rFonts w:ascii="Arial" w:hAnsi="Arial" w:cs="Arial"/>
          <w:sz w:val="24"/>
          <w:szCs w:val="24"/>
          <w:lang w:val="es-EC"/>
        </w:rPr>
      </w:pPr>
    </w:p>
    <w:p w:rsidR="00711A2E" w:rsidRPr="00F65B3E" w:rsidRDefault="00711A2E" w:rsidP="00711A2E">
      <w:pPr>
        <w:spacing w:after="0" w:line="360" w:lineRule="auto"/>
        <w:jc w:val="both"/>
        <w:rPr>
          <w:rFonts w:ascii="Arial" w:hAnsi="Arial" w:cs="Arial"/>
          <w:sz w:val="24"/>
          <w:szCs w:val="24"/>
          <w:lang w:val="es-EC"/>
        </w:rPr>
      </w:pPr>
      <w:r w:rsidRPr="00F65B3E">
        <w:rPr>
          <w:rFonts w:ascii="Arial" w:eastAsiaTheme="minorEastAsia" w:hAnsi="Arial" w:cs="Arial"/>
          <w:sz w:val="24"/>
          <w:szCs w:val="24"/>
          <w:lang w:val="es-EC"/>
        </w:rPr>
        <w:tab/>
      </w:r>
      <m:oMath>
        <m:r>
          <w:rPr>
            <w:rFonts w:ascii="Cambria Math" w:hAnsi="Cambria Math" w:cs="Arial"/>
            <w:sz w:val="24"/>
            <w:szCs w:val="24"/>
            <w:lang w:val="es-EC"/>
          </w:rPr>
          <m:t>I</m:t>
        </m:r>
      </m:oMath>
      <w:r w:rsidRPr="00F65B3E">
        <w:rPr>
          <w:rFonts w:ascii="Arial" w:hAnsi="Arial" w:cs="Arial"/>
          <w:i/>
          <w:sz w:val="24"/>
          <w:szCs w:val="24"/>
          <w:lang w:val="es-EC"/>
        </w:rPr>
        <w:tab/>
      </w:r>
      <w:r w:rsidRPr="00F65B3E">
        <w:rPr>
          <w:rFonts w:ascii="Arial" w:hAnsi="Arial" w:cs="Arial"/>
          <w:sz w:val="24"/>
          <w:szCs w:val="24"/>
          <w:lang w:val="es-EC"/>
        </w:rPr>
        <w:t>Tasa de interés que cobra el banco por la deuda; y,</w:t>
      </w:r>
    </w:p>
    <w:p w:rsidR="00711A2E" w:rsidRPr="00F65B3E" w:rsidRDefault="00711A2E" w:rsidP="00711A2E">
      <w:pPr>
        <w:spacing w:after="0" w:line="360" w:lineRule="auto"/>
        <w:ind w:left="708" w:hanging="708"/>
        <w:jc w:val="both"/>
        <w:rPr>
          <w:rFonts w:ascii="Arial" w:eastAsiaTheme="minorEastAsia" w:hAnsi="Arial" w:cs="Arial"/>
          <w:sz w:val="24"/>
          <w:szCs w:val="24"/>
          <w:lang w:val="es-EC"/>
        </w:rPr>
      </w:pPr>
      <w:r w:rsidRPr="00F65B3E">
        <w:rPr>
          <w:rFonts w:ascii="Arial" w:hAnsi="Arial" w:cs="Arial"/>
          <w:sz w:val="24"/>
          <w:szCs w:val="24"/>
          <w:lang w:val="es-EC"/>
        </w:rPr>
        <w:tab/>
      </w:r>
      <m:oMath>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i</m:t>
            </m:r>
          </m:sub>
        </m:sSub>
      </m:oMath>
      <w:r w:rsidRPr="00F65B3E">
        <w:rPr>
          <w:rFonts w:ascii="Arial" w:eastAsiaTheme="minorEastAsia" w:hAnsi="Arial" w:cs="Arial"/>
          <w:sz w:val="24"/>
          <w:szCs w:val="24"/>
          <w:lang w:val="es-EC"/>
        </w:rPr>
        <w:tab/>
        <w:t>Tasa mínima que exige el inversionista  para colocar una inversión en el sector.</w:t>
      </w:r>
    </w:p>
    <w:p w:rsidR="00711A2E" w:rsidRPr="00F65B3E" w:rsidRDefault="00711A2E" w:rsidP="00711A2E">
      <w:pPr>
        <w:spacing w:after="0" w:line="360" w:lineRule="auto"/>
        <w:ind w:left="2124" w:hanging="564"/>
        <w:jc w:val="both"/>
        <w:rPr>
          <w:rFonts w:ascii="Arial" w:hAnsi="Arial" w:cs="Arial"/>
          <w:sz w:val="24"/>
          <w:szCs w:val="24"/>
          <w:lang w:val="es-EC"/>
        </w:rPr>
      </w:pPr>
    </w:p>
    <w:p w:rsidR="00711A2E" w:rsidRPr="00F65B3E" w:rsidRDefault="00711A2E" w:rsidP="00711A2E">
      <w:pPr>
        <w:spacing w:after="0" w:line="360" w:lineRule="auto"/>
        <w:jc w:val="both"/>
        <w:rPr>
          <w:rFonts w:ascii="Arial" w:hAnsi="Arial" w:cs="Arial"/>
          <w:sz w:val="28"/>
          <w:szCs w:val="28"/>
          <w:lang w:val="es-EC"/>
        </w:rPr>
      </w:pPr>
      <w:r w:rsidRPr="00F65B3E">
        <w:rPr>
          <w:rFonts w:ascii="Arial" w:hAnsi="Arial" w:cs="Arial"/>
          <w:sz w:val="24"/>
          <w:szCs w:val="24"/>
          <w:lang w:val="es-EC"/>
        </w:rPr>
        <w:t xml:space="preserve">Para esto es necesario calcular el </w:t>
      </w:r>
      <m:oMath>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i</m:t>
            </m:r>
          </m:sub>
        </m:sSub>
      </m:oMath>
      <w:r w:rsidRPr="00F65B3E">
        <w:rPr>
          <w:rFonts w:ascii="Arial" w:hAnsi="Arial" w:cs="Arial"/>
          <w:sz w:val="24"/>
          <w:szCs w:val="24"/>
          <w:lang w:val="es-EC"/>
        </w:rPr>
        <w:t>, que lo haremos mediante el modelo CAPM.</w:t>
      </w:r>
    </w:p>
    <w:p w:rsidR="00711A2E" w:rsidRPr="00F65B3E" w:rsidRDefault="00711A2E" w:rsidP="00711A2E">
      <w:pPr>
        <w:autoSpaceDE w:val="0"/>
        <w:autoSpaceDN w:val="0"/>
        <w:adjustRightInd w:val="0"/>
        <w:spacing w:after="0" w:line="240" w:lineRule="auto"/>
        <w:rPr>
          <w:rFonts w:ascii="Arial" w:hAnsi="Arial" w:cs="Arial"/>
          <w:sz w:val="28"/>
          <w:szCs w:val="28"/>
          <w:lang w:val="es-EC"/>
        </w:rPr>
      </w:pPr>
    </w:p>
    <w:p w:rsidR="00CD5480" w:rsidRPr="00F65B3E" w:rsidRDefault="00CD5480" w:rsidP="00711A2E">
      <w:pPr>
        <w:autoSpaceDE w:val="0"/>
        <w:autoSpaceDN w:val="0"/>
        <w:adjustRightInd w:val="0"/>
        <w:spacing w:after="0" w:line="240" w:lineRule="auto"/>
        <w:rPr>
          <w:rFonts w:ascii="Arial" w:hAnsi="Arial" w:cs="Arial"/>
          <w:sz w:val="28"/>
          <w:szCs w:val="28"/>
          <w:lang w:val="es-EC"/>
        </w:rPr>
      </w:pPr>
    </w:p>
    <w:p w:rsidR="00711A2E" w:rsidRPr="00F65B3E" w:rsidRDefault="00711A2E" w:rsidP="00A420B5">
      <w:pPr>
        <w:pStyle w:val="Ttulo3"/>
        <w:numPr>
          <w:ilvl w:val="0"/>
          <w:numId w:val="57"/>
        </w:numPr>
        <w:rPr>
          <w:rFonts w:ascii="Arial" w:hAnsi="Arial" w:cs="Arial"/>
          <w:sz w:val="26"/>
          <w:szCs w:val="26"/>
          <w:lang w:val="es-EC"/>
        </w:rPr>
      </w:pPr>
      <w:bookmarkStart w:id="97" w:name="_Toc317726011"/>
      <w:r w:rsidRPr="00F65B3E">
        <w:rPr>
          <w:rFonts w:ascii="Arial" w:hAnsi="Arial" w:cs="Arial"/>
          <w:sz w:val="26"/>
          <w:szCs w:val="26"/>
          <w:lang w:val="es-EC"/>
        </w:rPr>
        <w:lastRenderedPageBreak/>
        <w:t>Modelo CAPM</w:t>
      </w:r>
      <w:bookmarkEnd w:id="97"/>
    </w:p>
    <w:p w:rsidR="00711A2E" w:rsidRPr="00F65B3E" w:rsidRDefault="00711A2E" w:rsidP="00711A2E">
      <w:pPr>
        <w:autoSpaceDE w:val="0"/>
        <w:autoSpaceDN w:val="0"/>
        <w:adjustRightInd w:val="0"/>
        <w:spacing w:after="0" w:line="240" w:lineRule="auto"/>
        <w:rPr>
          <w:rFonts w:ascii="Arial" w:hAnsi="Arial" w:cs="Arial"/>
          <w:sz w:val="28"/>
          <w:szCs w:val="28"/>
          <w:lang w:val="es-EC"/>
        </w:rPr>
      </w:pPr>
    </w:p>
    <w:p w:rsidR="00711A2E" w:rsidRPr="00F65B3E" w:rsidRDefault="00711A2E" w:rsidP="00CD5480">
      <w:pPr>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 xml:space="preserve">Se utilizará el método CAPM ajustado con el riego país, el cual es el modelo más utilizado y puede presentar una tasa </w:t>
      </w:r>
      <m:oMath>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i</m:t>
            </m:r>
          </m:sub>
        </m:sSub>
      </m:oMath>
      <w:r w:rsidRPr="00F65B3E">
        <w:rPr>
          <w:rFonts w:ascii="Arial" w:hAnsi="Arial" w:cs="Arial"/>
          <w:sz w:val="24"/>
          <w:szCs w:val="24"/>
          <w:lang w:val="es-EC"/>
        </w:rPr>
        <w:t xml:space="preserve"> con resultados interesantes sobre este proyecto.</w:t>
      </w:r>
    </w:p>
    <w:p w:rsidR="00711A2E" w:rsidRPr="00F65B3E" w:rsidRDefault="00711A2E" w:rsidP="00711A2E">
      <w:pPr>
        <w:spacing w:after="0" w:line="360" w:lineRule="auto"/>
        <w:ind w:left="1416" w:firstLine="708"/>
        <w:jc w:val="both"/>
        <w:rPr>
          <w:rFonts w:ascii="Arial" w:hAnsi="Arial" w:cs="Arial"/>
          <w:sz w:val="24"/>
          <w:szCs w:val="24"/>
          <w:lang w:val="es-EC"/>
        </w:rPr>
      </w:pPr>
    </w:p>
    <w:p w:rsidR="00711A2E" w:rsidRPr="00F65B3E" w:rsidRDefault="00E63960" w:rsidP="00711A2E">
      <w:pPr>
        <w:spacing w:after="0" w:line="360" w:lineRule="auto"/>
        <w:ind w:firstLine="708"/>
        <w:jc w:val="both"/>
        <w:rPr>
          <w:rFonts w:ascii="Arial" w:eastAsiaTheme="minorEastAsia" w:hAnsi="Arial" w:cs="Arial"/>
          <w:sz w:val="24"/>
          <w:szCs w:val="24"/>
          <w:lang w:val="es-EC"/>
        </w:rPr>
      </w:pPr>
      <m:oMathPara>
        <m:oMath>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i</m:t>
              </m:r>
            </m:sub>
          </m:sSub>
          <m:r>
            <w:rPr>
              <w:rFonts w:ascii="Cambria Math" w:hAnsi="Cambria Math" w:cs="Arial"/>
              <w:sz w:val="24"/>
              <w:szCs w:val="24"/>
              <w:lang w:val="es-EC"/>
            </w:rPr>
            <m:t xml:space="preserve">= </m:t>
          </m:r>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f</m:t>
              </m:r>
            </m:sub>
          </m:sSub>
          <m:r>
            <w:rPr>
              <w:rFonts w:ascii="Cambria Math" w:hAnsi="Cambria Math" w:cs="Arial"/>
              <w:sz w:val="24"/>
              <w:szCs w:val="24"/>
              <w:lang w:val="es-EC"/>
            </w:rPr>
            <m:t>+β</m:t>
          </m:r>
          <m:d>
            <m:dPr>
              <m:ctrlPr>
                <w:rPr>
                  <w:rFonts w:ascii="Cambria Math" w:hAnsi="Cambria Math" w:cs="Arial"/>
                  <w:i/>
                  <w:sz w:val="24"/>
                  <w:szCs w:val="24"/>
                  <w:lang w:val="es-EC"/>
                </w:rPr>
              </m:ctrlPr>
            </m:dPr>
            <m:e>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m</m:t>
                  </m:r>
                </m:sub>
              </m:sSub>
              <m:r>
                <w:rPr>
                  <w:rFonts w:ascii="Cambria Math" w:hAnsi="Cambria Math" w:cs="Arial"/>
                  <w:sz w:val="24"/>
                  <w:szCs w:val="24"/>
                  <w:lang w:val="es-EC"/>
                </w:rPr>
                <m:t>-</m:t>
              </m:r>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f</m:t>
                  </m:r>
                </m:sub>
              </m:sSub>
            </m:e>
          </m:d>
          <m:r>
            <w:rPr>
              <w:rFonts w:ascii="Cambria Math" w:hAnsi="Cambria Math" w:cs="Arial"/>
              <w:sz w:val="24"/>
              <w:szCs w:val="24"/>
              <w:lang w:val="es-EC"/>
            </w:rPr>
            <m:t>+</m:t>
          </m:r>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p</m:t>
              </m:r>
            </m:sub>
          </m:sSub>
        </m:oMath>
      </m:oMathPara>
    </w:p>
    <w:p w:rsidR="00711A2E" w:rsidRPr="00F65B3E" w:rsidRDefault="00711A2E" w:rsidP="00711A2E">
      <w:pPr>
        <w:spacing w:after="0" w:line="360" w:lineRule="auto"/>
        <w:ind w:left="1416" w:firstLine="708"/>
        <w:jc w:val="both"/>
        <w:rPr>
          <w:rFonts w:ascii="Arial" w:hAnsi="Arial" w:cs="Arial"/>
          <w:sz w:val="24"/>
          <w:szCs w:val="24"/>
          <w:lang w:val="es-EC"/>
        </w:rPr>
      </w:pPr>
    </w:p>
    <w:p w:rsidR="00711A2E" w:rsidRPr="00F65B3E" w:rsidRDefault="00711A2E" w:rsidP="00711A2E">
      <w:pPr>
        <w:spacing w:after="0" w:line="360" w:lineRule="auto"/>
        <w:jc w:val="both"/>
        <w:rPr>
          <w:rFonts w:ascii="Arial" w:hAnsi="Arial" w:cs="Arial"/>
          <w:sz w:val="24"/>
          <w:szCs w:val="24"/>
          <w:lang w:val="es-EC"/>
        </w:rPr>
      </w:pPr>
      <w:r w:rsidRPr="00F65B3E">
        <w:rPr>
          <w:rFonts w:ascii="Arial" w:hAnsi="Arial" w:cs="Arial"/>
          <w:sz w:val="24"/>
          <w:szCs w:val="24"/>
          <w:lang w:val="es-EC"/>
        </w:rPr>
        <w:t>Donde:</w:t>
      </w:r>
    </w:p>
    <w:p w:rsidR="00711A2E" w:rsidRPr="00F65B3E" w:rsidRDefault="00711A2E" w:rsidP="00711A2E">
      <w:pPr>
        <w:spacing w:after="0" w:line="360" w:lineRule="auto"/>
        <w:jc w:val="both"/>
        <w:rPr>
          <w:rFonts w:ascii="Arial" w:eastAsiaTheme="minorEastAsia" w:hAnsi="Arial" w:cs="Arial"/>
          <w:sz w:val="24"/>
          <w:szCs w:val="24"/>
          <w:lang w:val="es-EC"/>
        </w:rPr>
      </w:pPr>
      <w:r w:rsidRPr="00F65B3E">
        <w:rPr>
          <w:rFonts w:ascii="Arial" w:hAnsi="Arial" w:cs="Arial"/>
          <w:sz w:val="24"/>
          <w:szCs w:val="24"/>
          <w:lang w:val="es-EC"/>
        </w:rPr>
        <w:tab/>
      </w:r>
      <m:oMath>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f</m:t>
            </m:r>
          </m:sub>
        </m:sSub>
      </m:oMath>
      <w:r w:rsidRPr="00F65B3E">
        <w:rPr>
          <w:rFonts w:ascii="Arial" w:eastAsiaTheme="minorEastAsia" w:hAnsi="Arial" w:cs="Arial"/>
          <w:sz w:val="24"/>
          <w:szCs w:val="24"/>
          <w:lang w:val="es-EC"/>
        </w:rPr>
        <w:tab/>
        <w:t xml:space="preserve">Tasa de rentabilidad libre de riesgo o de más mínimo </w:t>
      </w:r>
      <w:r w:rsidRPr="00F65B3E">
        <w:rPr>
          <w:rFonts w:ascii="Arial" w:eastAsiaTheme="minorEastAsia" w:hAnsi="Arial" w:cs="Arial"/>
          <w:sz w:val="24"/>
          <w:szCs w:val="24"/>
          <w:lang w:val="es-EC"/>
        </w:rPr>
        <w:tab/>
        <w:t>riesgo;</w:t>
      </w:r>
    </w:p>
    <w:p w:rsidR="00711A2E" w:rsidRPr="00F65B3E" w:rsidRDefault="00711A2E" w:rsidP="00711A2E">
      <w:pPr>
        <w:spacing w:after="0" w:line="360" w:lineRule="auto"/>
        <w:jc w:val="both"/>
        <w:rPr>
          <w:rFonts w:ascii="Arial" w:eastAsiaTheme="minorEastAsia" w:hAnsi="Arial" w:cs="Arial"/>
          <w:sz w:val="24"/>
          <w:szCs w:val="24"/>
          <w:lang w:val="es-EC"/>
        </w:rPr>
      </w:pPr>
      <w:r w:rsidRPr="00F65B3E">
        <w:rPr>
          <w:rFonts w:ascii="Arial" w:eastAsiaTheme="minorEastAsia" w:hAnsi="Arial" w:cs="Arial"/>
          <w:sz w:val="24"/>
          <w:szCs w:val="24"/>
          <w:lang w:val="es-EC"/>
        </w:rPr>
        <w:tab/>
      </w:r>
      <m:oMath>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m</m:t>
            </m:r>
          </m:sub>
        </m:sSub>
      </m:oMath>
      <w:r w:rsidRPr="00F65B3E">
        <w:rPr>
          <w:rFonts w:ascii="Arial" w:eastAsiaTheme="minorEastAsia" w:hAnsi="Arial" w:cs="Arial"/>
          <w:sz w:val="24"/>
          <w:szCs w:val="24"/>
          <w:lang w:val="es-EC"/>
        </w:rPr>
        <w:tab/>
        <w:t>Riesgo del mercado</w:t>
      </w:r>
    </w:p>
    <w:p w:rsidR="00711A2E" w:rsidRPr="00F65B3E" w:rsidRDefault="00711A2E" w:rsidP="00711A2E">
      <w:pPr>
        <w:spacing w:after="0" w:line="360" w:lineRule="auto"/>
        <w:jc w:val="both"/>
        <w:rPr>
          <w:rFonts w:ascii="Arial" w:eastAsiaTheme="minorEastAsia" w:hAnsi="Arial" w:cs="Arial"/>
          <w:sz w:val="24"/>
          <w:szCs w:val="24"/>
          <w:lang w:val="es-EC"/>
        </w:rPr>
      </w:pPr>
      <w:r w:rsidRPr="00F65B3E">
        <w:rPr>
          <w:rFonts w:ascii="Arial" w:eastAsiaTheme="minorEastAsia" w:hAnsi="Arial" w:cs="Arial"/>
          <w:sz w:val="24"/>
          <w:szCs w:val="24"/>
          <w:lang w:val="es-EC"/>
        </w:rPr>
        <w:tab/>
      </w:r>
      <m:oMath>
        <m:r>
          <w:rPr>
            <w:rFonts w:ascii="Cambria Math" w:hAnsi="Cambria Math" w:cs="Arial"/>
            <w:sz w:val="24"/>
            <w:szCs w:val="24"/>
            <w:lang w:val="es-EC"/>
          </w:rPr>
          <m:t>β</m:t>
        </m:r>
      </m:oMath>
      <w:r w:rsidRPr="00F65B3E">
        <w:rPr>
          <w:rFonts w:ascii="Arial" w:eastAsiaTheme="minorEastAsia" w:hAnsi="Arial" w:cs="Arial"/>
          <w:sz w:val="24"/>
          <w:szCs w:val="24"/>
          <w:lang w:val="es-EC"/>
        </w:rPr>
        <w:tab/>
        <w:t>Parámetro de elasticidad con respecto a variaciones de mercado</w:t>
      </w:r>
    </w:p>
    <w:p w:rsidR="00711A2E" w:rsidRPr="00F65B3E" w:rsidRDefault="00711A2E" w:rsidP="00711A2E">
      <w:pPr>
        <w:spacing w:after="0" w:line="360" w:lineRule="auto"/>
        <w:jc w:val="both"/>
        <w:rPr>
          <w:rFonts w:ascii="Arial" w:eastAsiaTheme="minorEastAsia" w:hAnsi="Arial" w:cs="Arial"/>
          <w:sz w:val="24"/>
          <w:szCs w:val="24"/>
          <w:lang w:val="es-EC"/>
        </w:rPr>
      </w:pPr>
      <w:r w:rsidRPr="00F65B3E">
        <w:rPr>
          <w:rFonts w:ascii="Arial" w:eastAsiaTheme="minorEastAsia" w:hAnsi="Arial" w:cs="Arial"/>
          <w:sz w:val="24"/>
          <w:szCs w:val="24"/>
          <w:lang w:val="es-EC"/>
        </w:rPr>
        <w:tab/>
      </w:r>
      <m:oMath>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p</m:t>
            </m:r>
          </m:sub>
        </m:sSub>
      </m:oMath>
      <w:r w:rsidRPr="00F65B3E">
        <w:rPr>
          <w:rFonts w:ascii="Arial" w:eastAsiaTheme="minorEastAsia" w:hAnsi="Arial" w:cs="Arial"/>
          <w:sz w:val="24"/>
          <w:szCs w:val="24"/>
          <w:lang w:val="es-EC"/>
        </w:rPr>
        <w:tab/>
        <w:t>Riesgo país.</w:t>
      </w:r>
    </w:p>
    <w:p w:rsidR="00711A2E" w:rsidRPr="00F65B3E" w:rsidRDefault="00711A2E" w:rsidP="00711A2E">
      <w:pPr>
        <w:spacing w:after="0" w:line="360" w:lineRule="auto"/>
        <w:ind w:left="1418"/>
        <w:jc w:val="both"/>
        <w:rPr>
          <w:rFonts w:ascii="Arial" w:hAnsi="Arial" w:cs="Arial"/>
          <w:sz w:val="24"/>
          <w:szCs w:val="24"/>
          <w:lang w:val="es-EC"/>
        </w:rPr>
      </w:pPr>
    </w:p>
    <w:p w:rsidR="00711A2E" w:rsidRPr="00F65B3E" w:rsidRDefault="00711A2E" w:rsidP="00CD5480">
      <w:pPr>
        <w:spacing w:after="0" w:line="360" w:lineRule="auto"/>
        <w:ind w:firstLine="708"/>
        <w:jc w:val="both"/>
        <w:rPr>
          <w:rFonts w:ascii="Arial" w:hAnsi="Arial" w:cs="Arial"/>
          <w:sz w:val="24"/>
          <w:szCs w:val="24"/>
          <w:lang w:val="es-EC"/>
        </w:rPr>
      </w:pPr>
      <w:r w:rsidRPr="00F65B3E">
        <w:rPr>
          <w:rFonts w:ascii="Arial" w:hAnsi="Arial" w:cs="Arial"/>
          <w:sz w:val="24"/>
          <w:szCs w:val="24"/>
          <w:lang w:val="es-EC"/>
        </w:rPr>
        <w:t>Dado esto si se escoge la beta (sensibilidad del sector con respecto al mercado) se tiene que esta es de 0.95, basándose en los estudios de la ESCUELA DE NEGOCIOS DE LONDRES (LBS) y donde la prima de mercado fue calculada en base al modelo propuesto anteriormente, así se tiene que los datos obtenidos a la fecha para calcular este modelo son:</w:t>
      </w:r>
    </w:p>
    <w:p w:rsidR="00711A2E" w:rsidRPr="00F65B3E" w:rsidRDefault="00711A2E" w:rsidP="00711A2E">
      <w:pPr>
        <w:spacing w:after="0" w:line="360" w:lineRule="auto"/>
        <w:jc w:val="both"/>
        <w:rPr>
          <w:rFonts w:ascii="Arial" w:hAnsi="Arial" w:cs="Arial"/>
          <w:sz w:val="24"/>
          <w:szCs w:val="24"/>
          <w:lang w:val="es-EC"/>
        </w:rPr>
      </w:pPr>
    </w:p>
    <w:p w:rsidR="00711A2E" w:rsidRPr="00F65B3E" w:rsidRDefault="00711A2E" w:rsidP="00A420B5">
      <w:pPr>
        <w:pStyle w:val="Prrafodelista"/>
        <w:numPr>
          <w:ilvl w:val="0"/>
          <w:numId w:val="25"/>
        </w:numPr>
        <w:spacing w:after="0" w:line="360" w:lineRule="auto"/>
        <w:ind w:left="1134"/>
        <w:jc w:val="both"/>
        <w:rPr>
          <w:rFonts w:ascii="Arial" w:hAnsi="Arial" w:cs="Arial"/>
          <w:sz w:val="24"/>
          <w:szCs w:val="24"/>
          <w:lang w:val="es-EC"/>
        </w:rPr>
      </w:pPr>
      <w:r w:rsidRPr="00F65B3E">
        <w:rPr>
          <w:rFonts w:ascii="Arial" w:hAnsi="Arial" w:cs="Arial"/>
          <w:sz w:val="24"/>
          <w:szCs w:val="24"/>
          <w:lang w:val="es-EC"/>
        </w:rPr>
        <w:t>Riesgo país: el riesgo país al cierre es de 896 (8.96%) hasta el 14 enero 2012</w:t>
      </w:r>
    </w:p>
    <w:p w:rsidR="00711A2E" w:rsidRPr="00F65B3E" w:rsidRDefault="00E63960" w:rsidP="00A420B5">
      <w:pPr>
        <w:pStyle w:val="Prrafodelista"/>
        <w:numPr>
          <w:ilvl w:val="0"/>
          <w:numId w:val="25"/>
        </w:numPr>
        <w:spacing w:after="0" w:line="360" w:lineRule="auto"/>
        <w:ind w:left="1134"/>
        <w:jc w:val="both"/>
        <w:rPr>
          <w:rFonts w:ascii="Arial" w:hAnsi="Arial" w:cs="Arial"/>
          <w:sz w:val="24"/>
          <w:szCs w:val="24"/>
          <w:lang w:val="es-EC"/>
        </w:rPr>
      </w:pPr>
      <m:oMath>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m</m:t>
            </m:r>
          </m:sub>
        </m:sSub>
      </m:oMath>
      <w:r w:rsidR="00711A2E" w:rsidRPr="00F65B3E">
        <w:rPr>
          <w:rFonts w:ascii="Arial" w:hAnsi="Arial" w:cs="Arial"/>
          <w:sz w:val="24"/>
          <w:szCs w:val="24"/>
          <w:lang w:val="es-EC"/>
        </w:rPr>
        <w:t>: Rendimiento promedio de acciones el cual es de 12.2%</w:t>
      </w:r>
    </w:p>
    <w:p w:rsidR="00711A2E" w:rsidRPr="00F65B3E" w:rsidRDefault="00E63960" w:rsidP="00A420B5">
      <w:pPr>
        <w:pStyle w:val="Prrafodelista"/>
        <w:numPr>
          <w:ilvl w:val="0"/>
          <w:numId w:val="25"/>
        </w:numPr>
        <w:spacing w:after="0" w:line="360" w:lineRule="auto"/>
        <w:ind w:left="1134"/>
        <w:jc w:val="both"/>
        <w:rPr>
          <w:rFonts w:ascii="Arial" w:hAnsi="Arial" w:cs="Arial"/>
          <w:sz w:val="24"/>
          <w:szCs w:val="24"/>
          <w:lang w:val="es-EC"/>
        </w:rPr>
      </w:pPr>
      <m:oMath>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f</m:t>
            </m:r>
          </m:sub>
        </m:sSub>
      </m:oMath>
      <w:r w:rsidR="00711A2E" w:rsidRPr="00F65B3E">
        <w:rPr>
          <w:rFonts w:ascii="Arial" w:hAnsi="Arial" w:cs="Arial"/>
          <w:sz w:val="24"/>
          <w:szCs w:val="24"/>
          <w:lang w:val="es-EC"/>
        </w:rPr>
        <w:t>: La tasa de los bonos del tesoro de los Estados Unidos, la cual es 4.52%</w:t>
      </w:r>
    </w:p>
    <w:p w:rsidR="00711A2E" w:rsidRPr="00F65B3E" w:rsidRDefault="00E63960" w:rsidP="00A420B5">
      <w:pPr>
        <w:pStyle w:val="Prrafodelista"/>
        <w:numPr>
          <w:ilvl w:val="0"/>
          <w:numId w:val="25"/>
        </w:numPr>
        <w:spacing w:after="0" w:line="360" w:lineRule="auto"/>
        <w:ind w:left="1134"/>
        <w:jc w:val="both"/>
        <w:rPr>
          <w:rFonts w:ascii="Arial" w:hAnsi="Arial" w:cs="Arial"/>
          <w:sz w:val="24"/>
          <w:szCs w:val="24"/>
          <w:lang w:val="es-EC"/>
        </w:rPr>
      </w:pPr>
      <m:oMath>
        <m:sSub>
          <m:sSubPr>
            <m:ctrlPr>
              <w:rPr>
                <w:rFonts w:ascii="Cambria Math" w:hAnsi="Cambria Math" w:cs="Arial"/>
                <w:i/>
                <w:sz w:val="24"/>
                <w:szCs w:val="24"/>
                <w:lang w:val="es-EC"/>
              </w:rPr>
            </m:ctrlPr>
          </m:sSubPr>
          <m:e>
            <m:r>
              <w:rPr>
                <w:rFonts w:ascii="Cambria Math" w:hAnsi="Cambria Math" w:cs="Arial"/>
                <w:sz w:val="24"/>
                <w:szCs w:val="24"/>
                <w:lang w:val="es-EC"/>
              </w:rPr>
              <m:t>R</m:t>
            </m:r>
          </m:e>
          <m:sub>
            <m:r>
              <w:rPr>
                <w:rFonts w:ascii="Cambria Math" w:hAnsi="Cambria Math" w:cs="Arial"/>
                <w:sz w:val="24"/>
                <w:szCs w:val="24"/>
                <w:lang w:val="es-EC"/>
              </w:rPr>
              <m:t>r</m:t>
            </m:r>
          </m:sub>
        </m:sSub>
      </m:oMath>
      <w:r w:rsidR="00711A2E" w:rsidRPr="00F65B3E">
        <w:rPr>
          <w:rFonts w:ascii="Arial" w:hAnsi="Arial" w:cs="Arial"/>
          <w:sz w:val="24"/>
          <w:szCs w:val="24"/>
          <w:lang w:val="es-EC"/>
        </w:rPr>
        <w:t>: La tasa promedio de libre riesgo durante el mismo periodo de cálculo de la RM, la cual es de 4.52%</w:t>
      </w:r>
    </w:p>
    <w:p w:rsidR="00711A2E" w:rsidRPr="00F65B3E" w:rsidRDefault="00711A2E" w:rsidP="00711A2E">
      <w:pPr>
        <w:spacing w:after="0" w:line="360" w:lineRule="auto"/>
        <w:ind w:left="1134"/>
        <w:jc w:val="both"/>
        <w:rPr>
          <w:rFonts w:ascii="Arial" w:hAnsi="Arial" w:cs="Arial"/>
          <w:sz w:val="24"/>
          <w:szCs w:val="24"/>
          <w:lang w:val="es-EC"/>
        </w:rPr>
      </w:pPr>
    </w:p>
    <w:p w:rsidR="00711A2E" w:rsidRPr="00F65B3E" w:rsidRDefault="00711A2E" w:rsidP="00711A2E">
      <w:pPr>
        <w:spacing w:after="0" w:line="360" w:lineRule="auto"/>
        <w:jc w:val="both"/>
        <w:rPr>
          <w:rFonts w:ascii="Arial" w:hAnsi="Arial" w:cs="Arial"/>
          <w:sz w:val="24"/>
          <w:szCs w:val="24"/>
          <w:lang w:val="es-EC"/>
        </w:rPr>
      </w:pPr>
      <w:r w:rsidRPr="00F65B3E">
        <w:rPr>
          <w:rFonts w:ascii="Arial" w:hAnsi="Arial" w:cs="Arial"/>
          <w:sz w:val="24"/>
          <w:szCs w:val="24"/>
          <w:lang w:val="es-EC"/>
        </w:rPr>
        <w:t>Dado estos datos, el riesgo se lo puede obtener de la siguiente forma:</w:t>
      </w:r>
    </w:p>
    <w:p w:rsidR="00711A2E" w:rsidRPr="00F65B3E" w:rsidRDefault="00711A2E" w:rsidP="00711A2E">
      <w:pPr>
        <w:spacing w:after="0" w:line="360" w:lineRule="auto"/>
        <w:ind w:left="1416" w:firstLine="708"/>
        <w:jc w:val="both"/>
        <w:rPr>
          <w:rFonts w:ascii="Arial" w:hAnsi="Arial" w:cs="Arial"/>
          <w:sz w:val="24"/>
          <w:szCs w:val="24"/>
          <w:lang w:val="es-EC"/>
        </w:rPr>
      </w:pPr>
    </w:p>
    <w:p w:rsidR="00711A2E" w:rsidRPr="00F65B3E" w:rsidRDefault="00E63960" w:rsidP="00711A2E">
      <w:pPr>
        <w:spacing w:after="0" w:line="360" w:lineRule="auto"/>
        <w:ind w:firstLine="708"/>
        <w:jc w:val="both"/>
        <w:rPr>
          <w:rFonts w:ascii="Arial" w:hAnsi="Arial" w:cs="Arial"/>
          <w:sz w:val="24"/>
          <w:szCs w:val="24"/>
          <w:lang w:val="es-EC"/>
        </w:rPr>
      </w:pPr>
      <m:oMathPara>
        <m:oMath>
          <m:sSub>
            <m:sSubPr>
              <m:ctrlPr>
                <w:rPr>
                  <w:rFonts w:ascii="Cambria Math" w:hAnsi="Cambria Math" w:cs="Arial"/>
                  <w:i/>
                  <w:sz w:val="24"/>
                  <w:szCs w:val="24"/>
                  <w:lang w:val="es-EC"/>
                </w:rPr>
              </m:ctrlPr>
            </m:sSubPr>
            <m:e>
              <m:r>
                <w:rPr>
                  <w:rFonts w:ascii="Cambria Math" w:hAnsi="Cambria Math" w:cs="Arial"/>
                  <w:sz w:val="24"/>
                  <w:szCs w:val="24"/>
                  <w:lang w:val="es-EC"/>
                </w:rPr>
                <m:t>K</m:t>
              </m:r>
            </m:e>
            <m:sub>
              <m:r>
                <w:rPr>
                  <w:rFonts w:ascii="Cambria Math" w:hAnsi="Cambria Math" w:cs="Arial"/>
                  <w:sz w:val="24"/>
                  <w:szCs w:val="24"/>
                  <w:lang w:val="es-EC"/>
                </w:rPr>
                <m:t>e</m:t>
              </m:r>
            </m:sub>
          </m:sSub>
          <m:r>
            <w:rPr>
              <w:rFonts w:ascii="Cambria Math" w:hAnsi="Cambria Math" w:cs="Arial"/>
              <w:sz w:val="24"/>
              <w:szCs w:val="24"/>
              <w:lang w:val="es-EC"/>
            </w:rPr>
            <m:t>=4.52%+9.5%</m:t>
          </m:r>
          <m:d>
            <m:dPr>
              <m:ctrlPr>
                <w:rPr>
                  <w:rFonts w:ascii="Cambria Math" w:hAnsi="Cambria Math" w:cs="Arial"/>
                  <w:i/>
                  <w:sz w:val="24"/>
                  <w:szCs w:val="24"/>
                  <w:lang w:val="es-EC"/>
                </w:rPr>
              </m:ctrlPr>
            </m:dPr>
            <m:e>
              <m:r>
                <w:rPr>
                  <w:rFonts w:ascii="Cambria Math" w:hAnsi="Cambria Math" w:cs="Arial"/>
                  <w:sz w:val="24"/>
                  <w:szCs w:val="24"/>
                  <w:lang w:val="es-EC"/>
                </w:rPr>
                <m:t>12.20%-4.52%</m:t>
              </m:r>
            </m:e>
          </m:d>
          <m:r>
            <w:rPr>
              <w:rFonts w:ascii="Cambria Math" w:hAnsi="Cambria Math" w:cs="Arial"/>
              <w:sz w:val="24"/>
              <w:szCs w:val="24"/>
              <w:lang w:val="es-EC"/>
            </w:rPr>
            <m:t>+8.96%</m:t>
          </m:r>
        </m:oMath>
      </m:oMathPara>
    </w:p>
    <w:p w:rsidR="00711A2E" w:rsidRPr="00F65B3E" w:rsidRDefault="00711A2E" w:rsidP="00711A2E">
      <w:pPr>
        <w:spacing w:after="0" w:line="360" w:lineRule="auto"/>
        <w:jc w:val="both"/>
        <w:rPr>
          <w:rFonts w:ascii="Arial" w:hAnsi="Arial" w:cs="Arial"/>
          <w:sz w:val="24"/>
          <w:szCs w:val="24"/>
          <w:lang w:val="es-EC"/>
        </w:rPr>
      </w:pPr>
      <w:r w:rsidRPr="00F65B3E">
        <w:rPr>
          <w:rFonts w:ascii="Arial" w:hAnsi="Arial" w:cs="Arial"/>
          <w:sz w:val="24"/>
          <w:szCs w:val="24"/>
          <w:lang w:val="es-EC"/>
        </w:rPr>
        <w:tab/>
      </w:r>
      <w:r w:rsidRPr="00F65B3E">
        <w:rPr>
          <w:rFonts w:ascii="Arial" w:hAnsi="Arial" w:cs="Arial"/>
          <w:sz w:val="24"/>
          <w:szCs w:val="24"/>
          <w:lang w:val="es-EC"/>
        </w:rPr>
        <w:tab/>
      </w:r>
      <w:r w:rsidRPr="00F65B3E">
        <w:rPr>
          <w:rFonts w:ascii="Arial" w:hAnsi="Arial" w:cs="Arial"/>
          <w:sz w:val="24"/>
          <w:szCs w:val="24"/>
          <w:lang w:val="es-EC"/>
        </w:rPr>
        <w:tab/>
      </w:r>
    </w:p>
    <w:p w:rsidR="00711A2E" w:rsidRPr="00F65B3E" w:rsidRDefault="00711A2E" w:rsidP="00711A2E">
      <w:pPr>
        <w:spacing w:after="0" w:line="360" w:lineRule="auto"/>
        <w:ind w:left="2268"/>
        <w:jc w:val="both"/>
        <w:rPr>
          <w:rFonts w:ascii="Arial" w:hAnsi="Arial" w:cs="Arial"/>
          <w:sz w:val="24"/>
          <w:szCs w:val="24"/>
          <w:lang w:val="es-EC"/>
        </w:rPr>
      </w:pPr>
      <w:r w:rsidRPr="00F65B3E">
        <w:rPr>
          <w:rFonts w:ascii="Arial" w:hAnsi="Arial" w:cs="Arial"/>
          <w:sz w:val="24"/>
          <w:szCs w:val="24"/>
          <w:lang w:val="es-EC"/>
        </w:rPr>
        <w:t>TMAR = CPPC =  14.21%</w:t>
      </w:r>
    </w:p>
    <w:p w:rsidR="00711A2E" w:rsidRPr="00F65B3E" w:rsidRDefault="00711A2E" w:rsidP="00711A2E">
      <w:pPr>
        <w:spacing w:after="0" w:line="360" w:lineRule="auto"/>
        <w:jc w:val="both"/>
        <w:rPr>
          <w:rFonts w:ascii="Arial" w:hAnsi="Arial" w:cs="Arial"/>
          <w:sz w:val="24"/>
          <w:szCs w:val="24"/>
          <w:lang w:val="es-EC"/>
        </w:rPr>
      </w:pPr>
    </w:p>
    <w:p w:rsidR="00711A2E" w:rsidRPr="00F65B3E" w:rsidRDefault="00711A2E" w:rsidP="00711A2E">
      <w:pPr>
        <w:spacing w:after="0" w:line="360" w:lineRule="auto"/>
        <w:jc w:val="both"/>
        <w:rPr>
          <w:rFonts w:ascii="Arial" w:hAnsi="Arial" w:cs="Arial"/>
          <w:sz w:val="24"/>
          <w:szCs w:val="24"/>
          <w:lang w:val="es-EC"/>
        </w:rPr>
      </w:pPr>
      <w:r w:rsidRPr="00F65B3E">
        <w:rPr>
          <w:rFonts w:ascii="Arial" w:hAnsi="Arial" w:cs="Arial"/>
          <w:sz w:val="24"/>
          <w:szCs w:val="24"/>
          <w:lang w:val="es-EC"/>
        </w:rPr>
        <w:t>A partir de esta TMAR, se podrá ver si el proyecto es rentable o no.</w:t>
      </w:r>
    </w:p>
    <w:p w:rsidR="00711A2E" w:rsidRPr="00F65B3E" w:rsidRDefault="00711A2E" w:rsidP="00711A2E">
      <w:pPr>
        <w:pStyle w:val="Prrafodelista"/>
        <w:autoSpaceDE w:val="0"/>
        <w:autoSpaceDN w:val="0"/>
        <w:adjustRightInd w:val="0"/>
        <w:spacing w:after="0" w:line="240" w:lineRule="auto"/>
        <w:ind w:left="1095"/>
        <w:rPr>
          <w:rFonts w:ascii="Arial" w:hAnsi="Arial" w:cs="Arial"/>
          <w:b/>
          <w:sz w:val="28"/>
          <w:szCs w:val="28"/>
          <w:lang w:val="es-EC"/>
        </w:rPr>
      </w:pPr>
    </w:p>
    <w:p w:rsidR="00711A2E" w:rsidRPr="00F65B3E" w:rsidRDefault="00262CBB" w:rsidP="00A420B5">
      <w:pPr>
        <w:pStyle w:val="Ttulo2"/>
        <w:numPr>
          <w:ilvl w:val="0"/>
          <w:numId w:val="53"/>
        </w:numPr>
        <w:rPr>
          <w:rFonts w:ascii="Arial" w:hAnsi="Arial" w:cs="Arial"/>
          <w:sz w:val="28"/>
          <w:lang w:val="es-EC"/>
        </w:rPr>
      </w:pPr>
      <w:bookmarkStart w:id="98" w:name="_Toc317726012"/>
      <w:r>
        <w:rPr>
          <w:rFonts w:ascii="Arial" w:hAnsi="Arial" w:cs="Arial"/>
          <w:sz w:val="28"/>
          <w:lang w:val="es-EC"/>
        </w:rPr>
        <w:t>Flujo d</w:t>
      </w:r>
      <w:r w:rsidR="00711A2E" w:rsidRPr="00F65B3E">
        <w:rPr>
          <w:rFonts w:ascii="Arial" w:hAnsi="Arial" w:cs="Arial"/>
          <w:sz w:val="28"/>
          <w:lang w:val="es-EC"/>
        </w:rPr>
        <w:t>e Caja</w:t>
      </w:r>
      <w:bookmarkEnd w:id="98"/>
    </w:p>
    <w:p w:rsidR="00CD5480" w:rsidRPr="00F65B3E" w:rsidRDefault="00CD5480" w:rsidP="00CD5480">
      <w:pPr>
        <w:pStyle w:val="Prrafodelista"/>
        <w:autoSpaceDE w:val="0"/>
        <w:autoSpaceDN w:val="0"/>
        <w:adjustRightInd w:val="0"/>
        <w:spacing w:after="0" w:line="240" w:lineRule="auto"/>
        <w:ind w:left="426"/>
        <w:rPr>
          <w:rFonts w:ascii="Arial" w:hAnsi="Arial" w:cs="Arial"/>
          <w:b/>
          <w:sz w:val="28"/>
          <w:szCs w:val="28"/>
          <w:lang w:val="es-EC"/>
        </w:rPr>
      </w:pPr>
    </w:p>
    <w:p w:rsidR="00711A2E" w:rsidRPr="00F65B3E" w:rsidRDefault="00711A2E" w:rsidP="00711A2E">
      <w:pPr>
        <w:autoSpaceDE w:val="0"/>
        <w:autoSpaceDN w:val="0"/>
        <w:adjustRightInd w:val="0"/>
        <w:spacing w:after="0" w:line="240" w:lineRule="auto"/>
        <w:rPr>
          <w:rFonts w:ascii="Arial" w:hAnsi="Arial" w:cs="Arial"/>
          <w:b/>
          <w:sz w:val="28"/>
          <w:szCs w:val="28"/>
          <w:lang w:val="es-EC"/>
        </w:rPr>
      </w:pPr>
    </w:p>
    <w:p w:rsidR="00711A2E" w:rsidRPr="00F65B3E" w:rsidRDefault="00711A2E" w:rsidP="00CD5480">
      <w:pPr>
        <w:spacing w:line="360" w:lineRule="auto"/>
        <w:ind w:right="-1" w:firstLine="426"/>
        <w:jc w:val="both"/>
        <w:rPr>
          <w:rFonts w:ascii="Arial" w:hAnsi="Arial" w:cs="Arial"/>
          <w:sz w:val="24"/>
          <w:szCs w:val="24"/>
          <w:lang w:val="es-EC"/>
        </w:rPr>
      </w:pPr>
      <w:r w:rsidRPr="00F65B3E">
        <w:rPr>
          <w:rFonts w:ascii="Arial" w:hAnsi="Arial" w:cs="Arial"/>
          <w:sz w:val="24"/>
          <w:szCs w:val="24"/>
          <w:lang w:val="es-EC"/>
        </w:rPr>
        <w:t>En el Flujo de Caja se considerará los valores de los ingresos y egresos que tendrá la empresa, así como las utilidades netas que se obtendrán del Estado de Resultados, valores que estarán proyectados a 5 años.</w:t>
      </w:r>
    </w:p>
    <w:p w:rsidR="00711A2E" w:rsidRPr="00F65B3E" w:rsidRDefault="00711A2E" w:rsidP="00CD5480">
      <w:pPr>
        <w:spacing w:line="360" w:lineRule="auto"/>
        <w:ind w:right="-1" w:firstLine="426"/>
        <w:jc w:val="both"/>
        <w:rPr>
          <w:rFonts w:ascii="Arial" w:hAnsi="Arial" w:cs="Arial"/>
          <w:sz w:val="24"/>
          <w:szCs w:val="24"/>
          <w:lang w:val="es-EC"/>
        </w:rPr>
      </w:pPr>
      <w:r w:rsidRPr="00F65B3E">
        <w:rPr>
          <w:rFonts w:ascii="Arial" w:hAnsi="Arial" w:cs="Arial"/>
          <w:sz w:val="24"/>
          <w:szCs w:val="24"/>
          <w:lang w:val="es-EC"/>
        </w:rPr>
        <w:t>En el Flujo de Caja se tiene en cuenta el valor de desecho contable, el préstamo que se obtendrá con la entidad bancaria y la amortización del mismo, la inversión inicial, capital de trabajo así como las depreciaciones con respecto a los activos fijos adquiridos por la empresa.</w:t>
      </w:r>
    </w:p>
    <w:p w:rsidR="00711A2E" w:rsidRDefault="00711A2E" w:rsidP="00711A2E">
      <w:pPr>
        <w:spacing w:line="360" w:lineRule="auto"/>
        <w:ind w:right="-1"/>
        <w:jc w:val="center"/>
        <w:rPr>
          <w:rFonts w:ascii="Arial" w:hAnsi="Arial" w:cs="Arial"/>
          <w:b/>
          <w:bCs/>
          <w:sz w:val="24"/>
          <w:szCs w:val="24"/>
          <w:lang w:val="es-EC"/>
        </w:rPr>
      </w:pPr>
    </w:p>
    <w:p w:rsidR="00FB6D05" w:rsidRDefault="00FB6D05" w:rsidP="00711A2E">
      <w:pPr>
        <w:spacing w:line="360" w:lineRule="auto"/>
        <w:ind w:right="-1"/>
        <w:jc w:val="center"/>
        <w:rPr>
          <w:rFonts w:ascii="Arial" w:hAnsi="Arial" w:cs="Arial"/>
          <w:b/>
          <w:bCs/>
          <w:sz w:val="24"/>
          <w:szCs w:val="24"/>
          <w:lang w:val="es-EC"/>
        </w:rPr>
      </w:pPr>
    </w:p>
    <w:p w:rsidR="001B7E52" w:rsidRDefault="001B7E52" w:rsidP="00711A2E">
      <w:pPr>
        <w:spacing w:line="360" w:lineRule="auto"/>
        <w:ind w:right="-1"/>
        <w:jc w:val="center"/>
        <w:rPr>
          <w:rFonts w:ascii="Arial" w:hAnsi="Arial" w:cs="Arial"/>
          <w:b/>
          <w:bCs/>
          <w:sz w:val="24"/>
          <w:szCs w:val="24"/>
          <w:lang w:val="es-EC"/>
        </w:rPr>
      </w:pPr>
    </w:p>
    <w:p w:rsidR="00FB6D05" w:rsidRDefault="00FB6D05" w:rsidP="00711A2E">
      <w:pPr>
        <w:spacing w:line="360" w:lineRule="auto"/>
        <w:ind w:right="-1"/>
        <w:jc w:val="center"/>
        <w:rPr>
          <w:rFonts w:ascii="Arial" w:hAnsi="Arial" w:cs="Arial"/>
          <w:b/>
          <w:bCs/>
          <w:sz w:val="24"/>
          <w:szCs w:val="24"/>
          <w:lang w:val="es-EC"/>
        </w:rPr>
      </w:pPr>
    </w:p>
    <w:p w:rsidR="00FB6D05" w:rsidRDefault="00FB6D05" w:rsidP="00711A2E">
      <w:pPr>
        <w:spacing w:line="360" w:lineRule="auto"/>
        <w:ind w:right="-1"/>
        <w:jc w:val="center"/>
        <w:rPr>
          <w:rFonts w:ascii="Arial" w:hAnsi="Arial" w:cs="Arial"/>
          <w:b/>
          <w:bCs/>
          <w:sz w:val="24"/>
          <w:szCs w:val="24"/>
          <w:lang w:val="es-EC"/>
        </w:rPr>
      </w:pPr>
    </w:p>
    <w:p w:rsidR="00FB6D05" w:rsidRDefault="00FB6D05" w:rsidP="00711A2E">
      <w:pPr>
        <w:spacing w:line="360" w:lineRule="auto"/>
        <w:ind w:right="-1"/>
        <w:jc w:val="center"/>
        <w:rPr>
          <w:rFonts w:ascii="Arial" w:hAnsi="Arial" w:cs="Arial"/>
          <w:b/>
          <w:bCs/>
          <w:sz w:val="24"/>
          <w:szCs w:val="24"/>
          <w:lang w:val="es-EC"/>
        </w:rPr>
      </w:pPr>
    </w:p>
    <w:p w:rsidR="00FB6D05" w:rsidRPr="00F65B3E" w:rsidRDefault="00FB6D05" w:rsidP="00711A2E">
      <w:pPr>
        <w:spacing w:line="360" w:lineRule="auto"/>
        <w:ind w:right="-1"/>
        <w:jc w:val="center"/>
        <w:rPr>
          <w:rFonts w:ascii="Arial" w:hAnsi="Arial" w:cs="Arial"/>
          <w:b/>
          <w:bCs/>
          <w:sz w:val="24"/>
          <w:szCs w:val="24"/>
          <w:lang w:val="es-EC"/>
        </w:rPr>
      </w:pPr>
    </w:p>
    <w:p w:rsidR="00711A2E" w:rsidRPr="00F65B3E" w:rsidRDefault="008E4858" w:rsidP="00711A2E">
      <w:pPr>
        <w:spacing w:line="360" w:lineRule="auto"/>
        <w:ind w:right="-1"/>
        <w:jc w:val="center"/>
        <w:rPr>
          <w:rFonts w:ascii="Arial" w:hAnsi="Arial" w:cs="Arial"/>
          <w:b/>
          <w:bCs/>
          <w:szCs w:val="24"/>
          <w:lang w:val="es-EC"/>
        </w:rPr>
      </w:pPr>
      <w:r w:rsidRPr="00F65B3E">
        <w:rPr>
          <w:rFonts w:ascii="Arial" w:hAnsi="Arial" w:cs="Arial"/>
          <w:b/>
          <w:bCs/>
          <w:szCs w:val="24"/>
          <w:lang w:val="es-EC"/>
        </w:rPr>
        <w:lastRenderedPageBreak/>
        <w:t xml:space="preserve">Tabla 5.14. </w:t>
      </w:r>
      <w:r w:rsidR="00711A2E" w:rsidRPr="00F65B3E">
        <w:rPr>
          <w:rFonts w:ascii="Arial" w:hAnsi="Arial" w:cs="Arial"/>
          <w:b/>
          <w:bCs/>
          <w:szCs w:val="24"/>
          <w:lang w:val="es-EC"/>
        </w:rPr>
        <w:t>Flujo de Caja</w:t>
      </w:r>
    </w:p>
    <w:tbl>
      <w:tblPr>
        <w:tblW w:w="0" w:type="auto"/>
        <w:tblCellMar>
          <w:left w:w="70" w:type="dxa"/>
          <w:right w:w="70" w:type="dxa"/>
        </w:tblCellMar>
        <w:tblLook w:val="04A0" w:firstRow="1" w:lastRow="0" w:firstColumn="1" w:lastColumn="0" w:noHBand="0" w:noVBand="1"/>
      </w:tblPr>
      <w:tblGrid>
        <w:gridCol w:w="2342"/>
        <w:gridCol w:w="1012"/>
        <w:gridCol w:w="999"/>
        <w:gridCol w:w="999"/>
        <w:gridCol w:w="999"/>
        <w:gridCol w:w="999"/>
        <w:gridCol w:w="1067"/>
      </w:tblGrid>
      <w:tr w:rsidR="00711A2E" w:rsidRPr="00A20725" w:rsidTr="00007D1F">
        <w:trPr>
          <w:trHeight w:val="300"/>
        </w:trPr>
        <w:tc>
          <w:tcPr>
            <w:tcW w:w="0" w:type="auto"/>
            <w:tcBorders>
              <w:top w:val="nil"/>
              <w:left w:val="nil"/>
              <w:bottom w:val="nil"/>
              <w:right w:val="nil"/>
            </w:tcBorders>
            <w:shd w:val="clear" w:color="000000" w:fill="C2D69A"/>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AÑOS</w:t>
            </w:r>
          </w:p>
        </w:tc>
        <w:tc>
          <w:tcPr>
            <w:tcW w:w="0" w:type="auto"/>
            <w:tcBorders>
              <w:top w:val="nil"/>
              <w:left w:val="nil"/>
              <w:bottom w:val="nil"/>
              <w:right w:val="nil"/>
            </w:tcBorders>
            <w:shd w:val="clear" w:color="000000" w:fill="C2D69A"/>
            <w:noWrap/>
            <w:vAlign w:val="bottom"/>
            <w:hideMark/>
          </w:tcPr>
          <w:p w:rsidR="00711A2E" w:rsidRPr="00A20725" w:rsidRDefault="00711A2E" w:rsidP="00007D1F">
            <w:pPr>
              <w:spacing w:after="0" w:line="240" w:lineRule="auto"/>
              <w:jc w:val="center"/>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2012</w:t>
            </w:r>
          </w:p>
        </w:tc>
        <w:tc>
          <w:tcPr>
            <w:tcW w:w="0" w:type="auto"/>
            <w:tcBorders>
              <w:top w:val="nil"/>
              <w:left w:val="nil"/>
              <w:bottom w:val="nil"/>
              <w:right w:val="nil"/>
            </w:tcBorders>
            <w:shd w:val="clear" w:color="000000" w:fill="C2D69A"/>
            <w:noWrap/>
            <w:vAlign w:val="bottom"/>
            <w:hideMark/>
          </w:tcPr>
          <w:p w:rsidR="00711A2E" w:rsidRPr="00A20725" w:rsidRDefault="00711A2E" w:rsidP="00007D1F">
            <w:pPr>
              <w:spacing w:after="0" w:line="240" w:lineRule="auto"/>
              <w:jc w:val="center"/>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2013</w:t>
            </w:r>
          </w:p>
        </w:tc>
        <w:tc>
          <w:tcPr>
            <w:tcW w:w="0" w:type="auto"/>
            <w:tcBorders>
              <w:top w:val="nil"/>
              <w:left w:val="nil"/>
              <w:bottom w:val="nil"/>
              <w:right w:val="nil"/>
            </w:tcBorders>
            <w:shd w:val="clear" w:color="000000" w:fill="C2D69A"/>
            <w:noWrap/>
            <w:vAlign w:val="bottom"/>
            <w:hideMark/>
          </w:tcPr>
          <w:p w:rsidR="00711A2E" w:rsidRPr="00A20725" w:rsidRDefault="00711A2E" w:rsidP="00007D1F">
            <w:pPr>
              <w:spacing w:after="0" w:line="240" w:lineRule="auto"/>
              <w:jc w:val="center"/>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2014</w:t>
            </w:r>
          </w:p>
        </w:tc>
        <w:tc>
          <w:tcPr>
            <w:tcW w:w="0" w:type="auto"/>
            <w:tcBorders>
              <w:top w:val="nil"/>
              <w:left w:val="nil"/>
              <w:bottom w:val="nil"/>
              <w:right w:val="nil"/>
            </w:tcBorders>
            <w:shd w:val="clear" w:color="000000" w:fill="C2D69A"/>
            <w:noWrap/>
            <w:vAlign w:val="bottom"/>
            <w:hideMark/>
          </w:tcPr>
          <w:p w:rsidR="00711A2E" w:rsidRPr="00A20725" w:rsidRDefault="00711A2E" w:rsidP="00007D1F">
            <w:pPr>
              <w:spacing w:after="0" w:line="240" w:lineRule="auto"/>
              <w:jc w:val="center"/>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2015</w:t>
            </w:r>
          </w:p>
        </w:tc>
        <w:tc>
          <w:tcPr>
            <w:tcW w:w="0" w:type="auto"/>
            <w:tcBorders>
              <w:top w:val="nil"/>
              <w:left w:val="nil"/>
              <w:bottom w:val="nil"/>
              <w:right w:val="nil"/>
            </w:tcBorders>
            <w:shd w:val="clear" w:color="000000" w:fill="C2D69A"/>
            <w:noWrap/>
            <w:vAlign w:val="bottom"/>
            <w:hideMark/>
          </w:tcPr>
          <w:p w:rsidR="00711A2E" w:rsidRPr="00A20725" w:rsidRDefault="00711A2E" w:rsidP="00007D1F">
            <w:pPr>
              <w:spacing w:after="0" w:line="240" w:lineRule="auto"/>
              <w:jc w:val="center"/>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2016</w:t>
            </w:r>
          </w:p>
        </w:tc>
        <w:tc>
          <w:tcPr>
            <w:tcW w:w="0" w:type="auto"/>
            <w:tcBorders>
              <w:top w:val="nil"/>
              <w:left w:val="nil"/>
              <w:bottom w:val="nil"/>
              <w:right w:val="nil"/>
            </w:tcBorders>
            <w:shd w:val="clear" w:color="000000" w:fill="C2D69A"/>
            <w:noWrap/>
            <w:vAlign w:val="bottom"/>
            <w:hideMark/>
          </w:tcPr>
          <w:p w:rsidR="00711A2E" w:rsidRPr="00A20725" w:rsidRDefault="00711A2E" w:rsidP="00007D1F">
            <w:pPr>
              <w:spacing w:after="0" w:line="240" w:lineRule="auto"/>
              <w:jc w:val="center"/>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2017</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Ingreso</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187.200,00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187.200,00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187.200,00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187.200,00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187.200,00 </w:t>
            </w:r>
          </w:p>
        </w:tc>
      </w:tr>
      <w:tr w:rsidR="00711A2E" w:rsidRPr="00A20725" w:rsidTr="00007D1F">
        <w:trPr>
          <w:trHeight w:val="300"/>
        </w:trPr>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UTILIDAD BRUTA</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w:t>
            </w:r>
          </w:p>
        </w:tc>
        <w:tc>
          <w:tcPr>
            <w:tcW w:w="0" w:type="auto"/>
            <w:tcBorders>
              <w:top w:val="single" w:sz="4" w:space="0" w:color="auto"/>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187.200,00 </w:t>
            </w:r>
          </w:p>
        </w:tc>
        <w:tc>
          <w:tcPr>
            <w:tcW w:w="0" w:type="auto"/>
            <w:tcBorders>
              <w:top w:val="single" w:sz="4" w:space="0" w:color="auto"/>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187.200,00 </w:t>
            </w:r>
          </w:p>
        </w:tc>
        <w:tc>
          <w:tcPr>
            <w:tcW w:w="0" w:type="auto"/>
            <w:tcBorders>
              <w:top w:val="single" w:sz="4" w:space="0" w:color="auto"/>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187.200,00 </w:t>
            </w:r>
          </w:p>
        </w:tc>
        <w:tc>
          <w:tcPr>
            <w:tcW w:w="0" w:type="auto"/>
            <w:tcBorders>
              <w:top w:val="single" w:sz="4" w:space="0" w:color="auto"/>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187.200,00 </w:t>
            </w:r>
          </w:p>
        </w:tc>
        <w:tc>
          <w:tcPr>
            <w:tcW w:w="0" w:type="auto"/>
            <w:tcBorders>
              <w:top w:val="single" w:sz="4" w:space="0" w:color="auto"/>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187.200,00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u w:val="single"/>
                <w:lang w:val="es-EC" w:eastAsia="es-ES"/>
              </w:rPr>
            </w:pPr>
            <w:r w:rsidRPr="00A20725">
              <w:rPr>
                <w:rFonts w:ascii="Arial" w:eastAsia="Times New Roman" w:hAnsi="Arial" w:cs="Arial"/>
                <w:b/>
                <w:bCs/>
                <w:color w:val="000000"/>
                <w:sz w:val="17"/>
                <w:szCs w:val="17"/>
                <w:u w:val="single"/>
                <w:lang w:val="es-EC" w:eastAsia="es-ES"/>
              </w:rPr>
              <w:t>GASTOS OPERATIVOS</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136.140,00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136.140,00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136.140,00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136.140,00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136.140,00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Gastos administrativos</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66.600,00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66.600,00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66.600,00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66.600,00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66.600,00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Gastos de servicios básicos</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8.040,00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8.040,00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8.040,00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8.040,00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8.040,00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Gastos de movilización (combustible)</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45.600,00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45.600,00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45.600,00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45.600,00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45.600,00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Mantenimiento</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7.800,00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7.800,00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7.800,00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7.800,00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7.800,00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Gastos de publicidad</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5.100,00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5.100,00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5.100,00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5.100,00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5.100,00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Alquiler Local</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2.400,00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2.400,00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2.400,00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2.400,00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2.400,00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Gastos varios</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600,00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600,00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u w:val="single"/>
                <w:lang w:val="es-EC" w:eastAsia="es-ES"/>
              </w:rPr>
            </w:pPr>
            <w:r w:rsidRPr="00A20725">
              <w:rPr>
                <w:rFonts w:ascii="Arial" w:eastAsia="Times New Roman" w:hAnsi="Arial" w:cs="Arial"/>
                <w:b/>
                <w:bCs/>
                <w:color w:val="000000"/>
                <w:sz w:val="17"/>
                <w:szCs w:val="17"/>
                <w:u w:val="single"/>
                <w:lang w:val="es-EC" w:eastAsia="es-ES"/>
              </w:rPr>
              <w:t>DEPRECIACIONES</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24.595,33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24.595,33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24.595,33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24.061,99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24.061,99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w:t>
            </w:r>
            <w:proofErr w:type="spellStart"/>
            <w:r w:rsidRPr="00A20725">
              <w:rPr>
                <w:rFonts w:ascii="Arial" w:eastAsia="Times New Roman" w:hAnsi="Arial" w:cs="Arial"/>
                <w:color w:val="000000"/>
                <w:sz w:val="17"/>
                <w:szCs w:val="17"/>
                <w:lang w:val="es-EC" w:eastAsia="es-ES"/>
              </w:rPr>
              <w:t>Dep</w:t>
            </w:r>
            <w:proofErr w:type="spellEnd"/>
            <w:r w:rsidRPr="00A20725">
              <w:rPr>
                <w:rFonts w:ascii="Arial" w:eastAsia="Times New Roman" w:hAnsi="Arial" w:cs="Arial"/>
                <w:color w:val="000000"/>
                <w:sz w:val="17"/>
                <w:szCs w:val="17"/>
                <w:lang w:val="es-EC" w:eastAsia="es-ES"/>
              </w:rPr>
              <w:t>. Vehículo</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23.950,00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23.950,00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23.950,00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23.950,00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23.950,00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w:t>
            </w:r>
            <w:proofErr w:type="spellStart"/>
            <w:r w:rsidRPr="00A20725">
              <w:rPr>
                <w:rFonts w:ascii="Arial" w:eastAsia="Times New Roman" w:hAnsi="Arial" w:cs="Arial"/>
                <w:color w:val="000000"/>
                <w:sz w:val="17"/>
                <w:szCs w:val="17"/>
                <w:lang w:val="es-EC" w:eastAsia="es-ES"/>
              </w:rPr>
              <w:t>Dep</w:t>
            </w:r>
            <w:proofErr w:type="spellEnd"/>
            <w:r w:rsidRPr="00A20725">
              <w:rPr>
                <w:rFonts w:ascii="Arial" w:eastAsia="Times New Roman" w:hAnsi="Arial" w:cs="Arial"/>
                <w:color w:val="000000"/>
                <w:sz w:val="17"/>
                <w:szCs w:val="17"/>
                <w:lang w:val="es-EC" w:eastAsia="es-ES"/>
              </w:rPr>
              <w:t xml:space="preserve">. Muebles y </w:t>
            </w:r>
            <w:proofErr w:type="spellStart"/>
            <w:r w:rsidRPr="00A20725">
              <w:rPr>
                <w:rFonts w:ascii="Arial" w:eastAsia="Times New Roman" w:hAnsi="Arial" w:cs="Arial"/>
                <w:color w:val="000000"/>
                <w:sz w:val="17"/>
                <w:szCs w:val="17"/>
                <w:lang w:val="es-EC" w:eastAsia="es-ES"/>
              </w:rPr>
              <w:t>Eq</w:t>
            </w:r>
            <w:proofErr w:type="spellEnd"/>
            <w:r w:rsidRPr="00A20725">
              <w:rPr>
                <w:rFonts w:ascii="Arial" w:eastAsia="Times New Roman" w:hAnsi="Arial" w:cs="Arial"/>
                <w:color w:val="000000"/>
                <w:sz w:val="17"/>
                <w:szCs w:val="17"/>
                <w:lang w:val="es-EC" w:eastAsia="es-ES"/>
              </w:rPr>
              <w:t>. Oficina</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111,99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111,99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111,99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111,99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111,99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w:t>
            </w:r>
            <w:proofErr w:type="spellStart"/>
            <w:r w:rsidRPr="00A20725">
              <w:rPr>
                <w:rFonts w:ascii="Arial" w:eastAsia="Times New Roman" w:hAnsi="Arial" w:cs="Arial"/>
                <w:color w:val="000000"/>
                <w:sz w:val="17"/>
                <w:szCs w:val="17"/>
                <w:lang w:val="es-EC" w:eastAsia="es-ES"/>
              </w:rPr>
              <w:t>Dep</w:t>
            </w:r>
            <w:proofErr w:type="spellEnd"/>
            <w:r w:rsidRPr="00A20725">
              <w:rPr>
                <w:rFonts w:ascii="Arial" w:eastAsia="Times New Roman" w:hAnsi="Arial" w:cs="Arial"/>
                <w:color w:val="000000"/>
                <w:sz w:val="17"/>
                <w:szCs w:val="17"/>
                <w:lang w:val="es-EC" w:eastAsia="es-ES"/>
              </w:rPr>
              <w:t xml:space="preserve">. </w:t>
            </w:r>
            <w:proofErr w:type="spellStart"/>
            <w:r w:rsidRPr="00A20725">
              <w:rPr>
                <w:rFonts w:ascii="Arial" w:eastAsia="Times New Roman" w:hAnsi="Arial" w:cs="Arial"/>
                <w:color w:val="000000"/>
                <w:sz w:val="17"/>
                <w:szCs w:val="17"/>
                <w:lang w:val="es-EC" w:eastAsia="es-ES"/>
              </w:rPr>
              <w:t>Eq</w:t>
            </w:r>
            <w:proofErr w:type="spellEnd"/>
            <w:r w:rsidRPr="00A20725">
              <w:rPr>
                <w:rFonts w:ascii="Arial" w:eastAsia="Times New Roman" w:hAnsi="Arial" w:cs="Arial"/>
                <w:color w:val="000000"/>
                <w:sz w:val="17"/>
                <w:szCs w:val="17"/>
                <w:lang w:val="es-EC" w:eastAsia="es-ES"/>
              </w:rPr>
              <w:t>. Computación</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533,33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533,33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533,33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   </w:t>
            </w:r>
          </w:p>
        </w:tc>
      </w:tr>
      <w:tr w:rsidR="00711A2E" w:rsidRPr="00A20725" w:rsidTr="00007D1F">
        <w:trPr>
          <w:trHeight w:val="300"/>
        </w:trPr>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UTILIDAD OPERATIVA</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26.464,67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26.464,67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26.464,67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26.998,01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26.998,01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u w:val="single"/>
                <w:lang w:val="es-EC" w:eastAsia="es-ES"/>
              </w:rPr>
            </w:pPr>
            <w:r w:rsidRPr="00A20725">
              <w:rPr>
                <w:rFonts w:ascii="Arial" w:eastAsia="Times New Roman" w:hAnsi="Arial" w:cs="Arial"/>
                <w:b/>
                <w:bCs/>
                <w:color w:val="000000"/>
                <w:sz w:val="17"/>
                <w:szCs w:val="17"/>
                <w:u w:val="single"/>
                <w:lang w:val="es-EC" w:eastAsia="es-ES"/>
              </w:rPr>
              <w:t>GASTOS NO OPERATIVOS</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11.000,23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9.180,40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7.187,67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5.005,64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2.616,31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Gastos por Interés</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11.000,23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9.180,40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7.187,67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5.005,64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2.616,31 </w:t>
            </w:r>
          </w:p>
        </w:tc>
      </w:tr>
      <w:tr w:rsidR="00711A2E" w:rsidRPr="00A20725" w:rsidTr="00007D1F">
        <w:trPr>
          <w:trHeight w:val="300"/>
        </w:trPr>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UTILIDAD ANTES DE IMPUESTOS</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15.464,44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17.284,28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19.277,00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21.992,37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24.381,69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Impuestos (24%)</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3.711,47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4.148,23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4.626,48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5.278,17 </w:t>
            </w:r>
          </w:p>
        </w:tc>
        <w:tc>
          <w:tcPr>
            <w:tcW w:w="0" w:type="auto"/>
            <w:tcBorders>
              <w:top w:val="nil"/>
              <w:left w:val="nil"/>
              <w:bottom w:val="single" w:sz="4" w:space="0" w:color="auto"/>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5.851,61 </w:t>
            </w:r>
          </w:p>
        </w:tc>
      </w:tr>
      <w:tr w:rsidR="00711A2E" w:rsidRPr="00A20725" w:rsidTr="00007D1F">
        <w:trPr>
          <w:trHeight w:val="300"/>
        </w:trPr>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UTILIDAD NETA</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11.752,97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13.136,05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14.650,52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16.714,20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18.530,09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Depreciación</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24.595,33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24.595,33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24.595,33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24.061,99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24.061,99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Amortización</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19.156,20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20.976,04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22.968,77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25.150,80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27.540,13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Inversión Inicial</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(134.244,93)</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Capital de Trabajo</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(16.170,00)</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16.170,00 </w:t>
            </w: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Préstamo</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115.791,94 </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r>
      <w:tr w:rsidR="00711A2E" w:rsidRPr="00A20725" w:rsidTr="00007D1F">
        <w:trPr>
          <w:trHeight w:val="300"/>
        </w:trPr>
        <w:tc>
          <w:tcPr>
            <w:tcW w:w="0" w:type="auto"/>
            <w:tcBorders>
              <w:top w:val="nil"/>
              <w:left w:val="nil"/>
              <w:bottom w:val="nil"/>
              <w:right w:val="nil"/>
            </w:tcBorders>
            <w:shd w:val="clear" w:color="000000" w:fill="DBE5F1"/>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Valor de Desecho</w:t>
            </w: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p>
        </w:tc>
        <w:tc>
          <w:tcPr>
            <w:tcW w:w="0" w:type="auto"/>
            <w:tcBorders>
              <w:top w:val="nil"/>
              <w:left w:val="nil"/>
              <w:bottom w:val="nil"/>
              <w:right w:val="nil"/>
            </w:tcBorders>
            <w:shd w:val="clear" w:color="auto" w:fill="auto"/>
            <w:noWrap/>
            <w:vAlign w:val="bottom"/>
            <w:hideMark/>
          </w:tcPr>
          <w:p w:rsidR="00711A2E" w:rsidRPr="00A20725" w:rsidRDefault="00711A2E" w:rsidP="00007D1F">
            <w:pPr>
              <w:spacing w:after="0" w:line="240" w:lineRule="auto"/>
              <w:rPr>
                <w:rFonts w:ascii="Arial" w:eastAsia="Times New Roman" w:hAnsi="Arial" w:cs="Arial"/>
                <w:color w:val="000000"/>
                <w:sz w:val="17"/>
                <w:szCs w:val="17"/>
                <w:lang w:val="es-EC" w:eastAsia="es-ES"/>
              </w:rPr>
            </w:pPr>
            <w:r w:rsidRPr="00A20725">
              <w:rPr>
                <w:rFonts w:ascii="Arial" w:eastAsia="Times New Roman" w:hAnsi="Arial" w:cs="Arial"/>
                <w:color w:val="000000"/>
                <w:sz w:val="17"/>
                <w:szCs w:val="17"/>
                <w:lang w:val="es-EC" w:eastAsia="es-ES"/>
              </w:rPr>
              <w:t xml:space="preserve"> $             559,97 </w:t>
            </w:r>
          </w:p>
        </w:tc>
      </w:tr>
      <w:tr w:rsidR="00711A2E" w:rsidRPr="00A20725" w:rsidTr="00007D1F">
        <w:trPr>
          <w:trHeight w:val="300"/>
        </w:trPr>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FLUJO DE CAJA</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(34.622,99)</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17.192,10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16.755,33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16.277,08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15.625,39 </w:t>
            </w:r>
          </w:p>
        </w:tc>
        <w:tc>
          <w:tcPr>
            <w:tcW w:w="0" w:type="auto"/>
            <w:tcBorders>
              <w:top w:val="nil"/>
              <w:left w:val="nil"/>
              <w:bottom w:val="nil"/>
              <w:right w:val="nil"/>
            </w:tcBorders>
            <w:shd w:val="clear" w:color="000000" w:fill="C5D9F1"/>
            <w:noWrap/>
            <w:vAlign w:val="bottom"/>
            <w:hideMark/>
          </w:tcPr>
          <w:p w:rsidR="00711A2E" w:rsidRPr="00A20725" w:rsidRDefault="00711A2E" w:rsidP="00007D1F">
            <w:pPr>
              <w:spacing w:after="0" w:line="240" w:lineRule="auto"/>
              <w:rPr>
                <w:rFonts w:ascii="Arial" w:eastAsia="Times New Roman" w:hAnsi="Arial" w:cs="Arial"/>
                <w:b/>
                <w:bCs/>
                <w:color w:val="000000"/>
                <w:sz w:val="17"/>
                <w:szCs w:val="17"/>
                <w:lang w:val="es-EC" w:eastAsia="es-ES"/>
              </w:rPr>
            </w:pPr>
            <w:r w:rsidRPr="00A20725">
              <w:rPr>
                <w:rFonts w:ascii="Arial" w:eastAsia="Times New Roman" w:hAnsi="Arial" w:cs="Arial"/>
                <w:b/>
                <w:bCs/>
                <w:color w:val="000000"/>
                <w:sz w:val="17"/>
                <w:szCs w:val="17"/>
                <w:lang w:val="es-EC" w:eastAsia="es-ES"/>
              </w:rPr>
              <w:t xml:space="preserve"> $       31.781,92 </w:t>
            </w:r>
          </w:p>
        </w:tc>
      </w:tr>
    </w:tbl>
    <w:p w:rsidR="00711A2E" w:rsidRPr="00F65B3E" w:rsidRDefault="00711A2E" w:rsidP="00711A2E">
      <w:pPr>
        <w:spacing w:line="360" w:lineRule="auto"/>
        <w:ind w:right="-1"/>
        <w:jc w:val="center"/>
        <w:rPr>
          <w:rFonts w:ascii="Arial" w:hAnsi="Arial" w:cs="Arial"/>
          <w:sz w:val="24"/>
          <w:szCs w:val="24"/>
          <w:lang w:val="es-EC"/>
        </w:rPr>
      </w:pPr>
    </w:p>
    <w:p w:rsidR="00711A2E" w:rsidRPr="00F65B3E" w:rsidRDefault="00711A2E" w:rsidP="00A420B5">
      <w:pPr>
        <w:pStyle w:val="Ttulo3"/>
        <w:numPr>
          <w:ilvl w:val="0"/>
          <w:numId w:val="58"/>
        </w:numPr>
        <w:rPr>
          <w:rFonts w:ascii="Arial" w:hAnsi="Arial" w:cs="Arial"/>
          <w:sz w:val="26"/>
          <w:szCs w:val="26"/>
          <w:lang w:val="es-EC"/>
        </w:rPr>
      </w:pPr>
      <w:bookmarkStart w:id="99" w:name="_Toc317726013"/>
      <w:r w:rsidRPr="00F65B3E">
        <w:rPr>
          <w:rFonts w:ascii="Arial" w:hAnsi="Arial" w:cs="Arial"/>
          <w:sz w:val="26"/>
          <w:szCs w:val="26"/>
          <w:lang w:val="es-EC"/>
        </w:rPr>
        <w:lastRenderedPageBreak/>
        <w:t>VAN, TIR, Payback Descontado</w:t>
      </w:r>
      <w:bookmarkEnd w:id="99"/>
    </w:p>
    <w:p w:rsidR="00C40F44" w:rsidRPr="00F65B3E" w:rsidRDefault="00C40F44" w:rsidP="00C40F44">
      <w:pPr>
        <w:pStyle w:val="Prrafodelista"/>
        <w:autoSpaceDE w:val="0"/>
        <w:autoSpaceDN w:val="0"/>
        <w:adjustRightInd w:val="0"/>
        <w:spacing w:after="0" w:line="240" w:lineRule="auto"/>
        <w:ind w:left="709"/>
        <w:rPr>
          <w:rFonts w:ascii="Arial" w:hAnsi="Arial" w:cs="Arial"/>
          <w:b/>
          <w:sz w:val="28"/>
          <w:szCs w:val="28"/>
          <w:lang w:val="es-EC"/>
        </w:rPr>
      </w:pPr>
    </w:p>
    <w:p w:rsidR="00711A2E" w:rsidRPr="00F65B3E" w:rsidRDefault="008E4858" w:rsidP="008E4858">
      <w:pPr>
        <w:autoSpaceDE w:val="0"/>
        <w:autoSpaceDN w:val="0"/>
        <w:adjustRightInd w:val="0"/>
        <w:spacing w:after="0" w:line="240" w:lineRule="auto"/>
        <w:jc w:val="center"/>
        <w:rPr>
          <w:rFonts w:ascii="Arial" w:hAnsi="Arial" w:cs="Arial"/>
          <w:b/>
          <w:szCs w:val="28"/>
          <w:lang w:val="es-EC"/>
        </w:rPr>
      </w:pPr>
      <w:r w:rsidRPr="00F65B3E">
        <w:rPr>
          <w:rFonts w:ascii="Arial" w:hAnsi="Arial" w:cs="Arial"/>
          <w:b/>
          <w:szCs w:val="28"/>
          <w:lang w:val="es-EC"/>
        </w:rPr>
        <w:t xml:space="preserve">Tabla 5.15. Van, </w:t>
      </w:r>
      <w:proofErr w:type="spellStart"/>
      <w:r w:rsidRPr="00F65B3E">
        <w:rPr>
          <w:rFonts w:ascii="Arial" w:hAnsi="Arial" w:cs="Arial"/>
          <w:b/>
          <w:szCs w:val="28"/>
          <w:lang w:val="es-EC"/>
        </w:rPr>
        <w:t>Tir</w:t>
      </w:r>
      <w:proofErr w:type="spellEnd"/>
    </w:p>
    <w:tbl>
      <w:tblPr>
        <w:tblW w:w="5560"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0"/>
        <w:gridCol w:w="1440"/>
      </w:tblGrid>
      <w:tr w:rsidR="00711A2E" w:rsidRPr="00F65B3E" w:rsidTr="00200169">
        <w:trPr>
          <w:trHeight w:val="300"/>
          <w:jc w:val="center"/>
        </w:trPr>
        <w:tc>
          <w:tcPr>
            <w:tcW w:w="4120" w:type="dxa"/>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VAN</w:t>
            </w:r>
          </w:p>
        </w:tc>
        <w:tc>
          <w:tcPr>
            <w:tcW w:w="1440" w:type="dxa"/>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$ 29.741,10 </w:t>
            </w:r>
          </w:p>
        </w:tc>
      </w:tr>
      <w:tr w:rsidR="00711A2E" w:rsidRPr="00F65B3E" w:rsidTr="00200169">
        <w:trPr>
          <w:trHeight w:val="300"/>
          <w:jc w:val="center"/>
        </w:trPr>
        <w:tc>
          <w:tcPr>
            <w:tcW w:w="4120" w:type="dxa"/>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TIR</w:t>
            </w:r>
          </w:p>
        </w:tc>
        <w:tc>
          <w:tcPr>
            <w:tcW w:w="1440" w:type="dxa"/>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43,35%</w:t>
            </w:r>
          </w:p>
        </w:tc>
      </w:tr>
    </w:tbl>
    <w:p w:rsidR="00711A2E" w:rsidRPr="00F65B3E" w:rsidRDefault="00711A2E" w:rsidP="00711A2E">
      <w:pPr>
        <w:spacing w:line="360" w:lineRule="auto"/>
        <w:ind w:right="-1"/>
        <w:jc w:val="both"/>
        <w:rPr>
          <w:rFonts w:ascii="Arial" w:hAnsi="Arial" w:cs="Arial"/>
          <w:sz w:val="24"/>
          <w:szCs w:val="24"/>
          <w:lang w:val="es-EC"/>
        </w:rPr>
      </w:pPr>
    </w:p>
    <w:p w:rsidR="00711A2E" w:rsidRPr="00F65B3E" w:rsidRDefault="00711A2E" w:rsidP="00C40F44">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En el Flujo de Caja se presenta un VAN de $ 29.741,10 descontado a una tasa del 14.21% y una TIR de 43.35%.</w:t>
      </w:r>
    </w:p>
    <w:p w:rsidR="00711A2E" w:rsidRPr="00F65B3E" w:rsidRDefault="00711A2E" w:rsidP="00C40F44">
      <w:pPr>
        <w:spacing w:line="360" w:lineRule="auto"/>
        <w:ind w:right="-1" w:firstLine="708"/>
        <w:jc w:val="both"/>
        <w:rPr>
          <w:rFonts w:ascii="Arial" w:hAnsi="Arial" w:cs="Arial"/>
          <w:sz w:val="24"/>
          <w:szCs w:val="24"/>
          <w:lang w:val="es-EC"/>
        </w:rPr>
      </w:pPr>
      <w:r w:rsidRPr="00F65B3E">
        <w:rPr>
          <w:rFonts w:ascii="Arial" w:hAnsi="Arial" w:cs="Arial"/>
          <w:sz w:val="24"/>
          <w:szCs w:val="24"/>
          <w:lang w:val="es-EC"/>
        </w:rPr>
        <w:t>Como resultado se obtuvo que el VAN del proyecto es mayor a cero y muy significativo; la TIR calculada es mucho mayor que la TMAR (tasa de descuento); por lo que se concluye que el proyecto es satisfactoriamente rentable.</w:t>
      </w:r>
    </w:p>
    <w:p w:rsidR="00711A2E" w:rsidRPr="00F65B3E" w:rsidRDefault="008E4858" w:rsidP="00711A2E">
      <w:pPr>
        <w:autoSpaceDE w:val="0"/>
        <w:autoSpaceDN w:val="0"/>
        <w:adjustRightInd w:val="0"/>
        <w:spacing w:after="0" w:line="240" w:lineRule="auto"/>
        <w:jc w:val="center"/>
        <w:rPr>
          <w:rFonts w:ascii="Arial" w:hAnsi="Arial" w:cs="Arial"/>
          <w:b/>
          <w:sz w:val="24"/>
          <w:lang w:val="es-EC"/>
        </w:rPr>
      </w:pPr>
      <w:r w:rsidRPr="00F65B3E">
        <w:rPr>
          <w:rFonts w:ascii="Arial" w:hAnsi="Arial" w:cs="Arial"/>
          <w:b/>
          <w:lang w:val="es-EC"/>
        </w:rPr>
        <w:t xml:space="preserve">Tabla 5.16 </w:t>
      </w:r>
      <w:r w:rsidR="00711A2E" w:rsidRPr="00F65B3E">
        <w:rPr>
          <w:rFonts w:ascii="Arial" w:hAnsi="Arial" w:cs="Arial"/>
          <w:b/>
          <w:lang w:val="es-EC"/>
        </w:rPr>
        <w:t>Payback</w:t>
      </w:r>
    </w:p>
    <w:p w:rsidR="00711A2E" w:rsidRPr="00F65B3E" w:rsidRDefault="00711A2E" w:rsidP="00711A2E">
      <w:pPr>
        <w:autoSpaceDE w:val="0"/>
        <w:autoSpaceDN w:val="0"/>
        <w:adjustRightInd w:val="0"/>
        <w:spacing w:after="0" w:line="240" w:lineRule="auto"/>
        <w:jc w:val="center"/>
        <w:rPr>
          <w:rFonts w:ascii="Arial" w:hAnsi="Arial" w:cs="Arial"/>
          <w:b/>
          <w:sz w:val="24"/>
          <w:lang w:val="es-EC"/>
        </w:rPr>
      </w:pPr>
    </w:p>
    <w:tbl>
      <w:tblPr>
        <w:tblW w:w="9352" w:type="dxa"/>
        <w:jc w:val="center"/>
        <w:tblInd w:w="51" w:type="dxa"/>
        <w:tblCellMar>
          <w:left w:w="70" w:type="dxa"/>
          <w:right w:w="70" w:type="dxa"/>
        </w:tblCellMar>
        <w:tblLook w:val="04A0" w:firstRow="1" w:lastRow="0" w:firstColumn="1" w:lastColumn="0" w:noHBand="0" w:noVBand="1"/>
      </w:tblPr>
      <w:tblGrid>
        <w:gridCol w:w="1382"/>
        <w:gridCol w:w="1775"/>
        <w:gridCol w:w="1730"/>
        <w:gridCol w:w="2151"/>
        <w:gridCol w:w="2314"/>
      </w:tblGrid>
      <w:tr w:rsidR="00711A2E" w:rsidRPr="00F65B3E" w:rsidTr="00C40F44">
        <w:trPr>
          <w:trHeight w:val="614"/>
          <w:jc w:val="center"/>
        </w:trPr>
        <w:tc>
          <w:tcPr>
            <w:tcW w:w="1382"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PERIODO</w:t>
            </w:r>
          </w:p>
        </w:tc>
        <w:tc>
          <w:tcPr>
            <w:tcW w:w="1775" w:type="dxa"/>
            <w:tcBorders>
              <w:top w:val="nil"/>
              <w:left w:val="nil"/>
              <w:bottom w:val="nil"/>
              <w:right w:val="nil"/>
            </w:tcBorders>
            <w:shd w:val="clear" w:color="000000" w:fill="C2D69A"/>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xml:space="preserve">SALDO DE </w:t>
            </w:r>
            <w:r w:rsidRPr="00F65B3E">
              <w:rPr>
                <w:rFonts w:ascii="Arial" w:eastAsia="Times New Roman" w:hAnsi="Arial" w:cs="Arial"/>
                <w:b/>
                <w:bCs/>
                <w:color w:val="000000"/>
                <w:sz w:val="24"/>
                <w:szCs w:val="24"/>
                <w:lang w:val="es-EC" w:eastAsia="es-ES"/>
              </w:rPr>
              <w:br/>
              <w:t>INVERSION</w:t>
            </w:r>
          </w:p>
        </w:tc>
        <w:tc>
          <w:tcPr>
            <w:tcW w:w="1730" w:type="dxa"/>
            <w:tcBorders>
              <w:top w:val="nil"/>
              <w:left w:val="nil"/>
              <w:bottom w:val="nil"/>
              <w:right w:val="nil"/>
            </w:tcBorders>
            <w:shd w:val="clear" w:color="000000" w:fill="C2D69A"/>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FLUJO DE</w:t>
            </w:r>
            <w:r w:rsidRPr="00F65B3E">
              <w:rPr>
                <w:rFonts w:ascii="Arial" w:eastAsia="Times New Roman" w:hAnsi="Arial" w:cs="Arial"/>
                <w:b/>
                <w:bCs/>
                <w:color w:val="000000"/>
                <w:sz w:val="24"/>
                <w:szCs w:val="24"/>
                <w:lang w:val="es-EC" w:eastAsia="es-ES"/>
              </w:rPr>
              <w:br/>
              <w:t>CAJA</w:t>
            </w:r>
          </w:p>
        </w:tc>
        <w:tc>
          <w:tcPr>
            <w:tcW w:w="2151" w:type="dxa"/>
            <w:tcBorders>
              <w:top w:val="nil"/>
              <w:left w:val="nil"/>
              <w:bottom w:val="nil"/>
              <w:right w:val="nil"/>
            </w:tcBorders>
            <w:shd w:val="clear" w:color="000000" w:fill="C2D69A"/>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RENTABILIDAD</w:t>
            </w:r>
            <w:r w:rsidRPr="00F65B3E">
              <w:rPr>
                <w:rFonts w:ascii="Arial" w:eastAsia="Times New Roman" w:hAnsi="Arial" w:cs="Arial"/>
                <w:b/>
                <w:bCs/>
                <w:color w:val="000000"/>
                <w:sz w:val="24"/>
                <w:szCs w:val="24"/>
                <w:lang w:val="es-EC" w:eastAsia="es-ES"/>
              </w:rPr>
              <w:br/>
              <w:t>EXIGIDA</w:t>
            </w:r>
          </w:p>
        </w:tc>
        <w:tc>
          <w:tcPr>
            <w:tcW w:w="2314" w:type="dxa"/>
            <w:tcBorders>
              <w:top w:val="nil"/>
              <w:left w:val="nil"/>
              <w:bottom w:val="nil"/>
              <w:right w:val="nil"/>
            </w:tcBorders>
            <w:shd w:val="clear" w:color="000000" w:fill="C2D69A"/>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RECUPERACION</w:t>
            </w:r>
            <w:r w:rsidRPr="00F65B3E">
              <w:rPr>
                <w:rFonts w:ascii="Arial" w:eastAsia="Times New Roman" w:hAnsi="Arial" w:cs="Arial"/>
                <w:b/>
                <w:bCs/>
                <w:color w:val="000000"/>
                <w:sz w:val="24"/>
                <w:szCs w:val="24"/>
                <w:lang w:val="es-EC" w:eastAsia="es-ES"/>
              </w:rPr>
              <w:br/>
              <w:t>DE INVERSION</w:t>
            </w:r>
          </w:p>
        </w:tc>
      </w:tr>
      <w:tr w:rsidR="00711A2E" w:rsidRPr="00F65B3E" w:rsidTr="00C40F44">
        <w:trPr>
          <w:trHeight w:val="307"/>
          <w:jc w:val="center"/>
        </w:trPr>
        <w:tc>
          <w:tcPr>
            <w:tcW w:w="138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2013</w:t>
            </w:r>
          </w:p>
        </w:tc>
        <w:tc>
          <w:tcPr>
            <w:tcW w:w="177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34.622,99 </w:t>
            </w:r>
          </w:p>
        </w:tc>
        <w:tc>
          <w:tcPr>
            <w:tcW w:w="173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17.192,10 </w:t>
            </w:r>
          </w:p>
        </w:tc>
        <w:tc>
          <w:tcPr>
            <w:tcW w:w="2151"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4.919,79 </w:t>
            </w:r>
          </w:p>
        </w:tc>
        <w:tc>
          <w:tcPr>
            <w:tcW w:w="23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12.272,31 </w:t>
            </w:r>
          </w:p>
        </w:tc>
      </w:tr>
      <w:tr w:rsidR="00711A2E" w:rsidRPr="00F65B3E" w:rsidTr="00C40F44">
        <w:trPr>
          <w:trHeight w:val="307"/>
          <w:jc w:val="center"/>
        </w:trPr>
        <w:tc>
          <w:tcPr>
            <w:tcW w:w="138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2014</w:t>
            </w:r>
          </w:p>
        </w:tc>
        <w:tc>
          <w:tcPr>
            <w:tcW w:w="177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22.350,68 </w:t>
            </w:r>
          </w:p>
        </w:tc>
        <w:tc>
          <w:tcPr>
            <w:tcW w:w="173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16.755,33 </w:t>
            </w:r>
          </w:p>
        </w:tc>
        <w:tc>
          <w:tcPr>
            <w:tcW w:w="2151"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3.175,94 </w:t>
            </w:r>
          </w:p>
        </w:tc>
        <w:tc>
          <w:tcPr>
            <w:tcW w:w="23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13.579,39 </w:t>
            </w:r>
          </w:p>
        </w:tc>
      </w:tr>
      <w:tr w:rsidR="00711A2E" w:rsidRPr="00F65B3E" w:rsidTr="00C40F44">
        <w:trPr>
          <w:trHeight w:val="307"/>
          <w:jc w:val="center"/>
        </w:trPr>
        <w:tc>
          <w:tcPr>
            <w:tcW w:w="138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2015</w:t>
            </w:r>
          </w:p>
        </w:tc>
        <w:tc>
          <w:tcPr>
            <w:tcW w:w="177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8.771,29 </w:t>
            </w:r>
          </w:p>
        </w:tc>
        <w:tc>
          <w:tcPr>
            <w:tcW w:w="173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16.277,08 </w:t>
            </w:r>
          </w:p>
        </w:tc>
        <w:tc>
          <w:tcPr>
            <w:tcW w:w="2151"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1.246,36 </w:t>
            </w:r>
          </w:p>
        </w:tc>
        <w:tc>
          <w:tcPr>
            <w:tcW w:w="23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15.030,72 </w:t>
            </w:r>
          </w:p>
        </w:tc>
      </w:tr>
      <w:tr w:rsidR="00711A2E" w:rsidRPr="00F65B3E" w:rsidTr="00C40F44">
        <w:trPr>
          <w:trHeight w:val="307"/>
          <w:jc w:val="center"/>
        </w:trPr>
        <w:tc>
          <w:tcPr>
            <w:tcW w:w="1382"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2016</w:t>
            </w:r>
          </w:p>
        </w:tc>
        <w:tc>
          <w:tcPr>
            <w:tcW w:w="1775"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(6.259,43)</w:t>
            </w:r>
          </w:p>
        </w:tc>
        <w:tc>
          <w:tcPr>
            <w:tcW w:w="173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15.625,39 </w:t>
            </w:r>
          </w:p>
        </w:tc>
        <w:tc>
          <w:tcPr>
            <w:tcW w:w="2151"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(889,44)</w:t>
            </w:r>
          </w:p>
        </w:tc>
        <w:tc>
          <w:tcPr>
            <w:tcW w:w="2314"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16.514,83 </w:t>
            </w:r>
          </w:p>
        </w:tc>
      </w:tr>
      <w:tr w:rsidR="00711A2E" w:rsidRPr="00F65B3E" w:rsidTr="00C40F44">
        <w:trPr>
          <w:trHeight w:val="307"/>
          <w:jc w:val="center"/>
        </w:trPr>
        <w:tc>
          <w:tcPr>
            <w:tcW w:w="138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2017</w:t>
            </w:r>
          </w:p>
        </w:tc>
        <w:tc>
          <w:tcPr>
            <w:tcW w:w="177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(22.774,26)</w:t>
            </w:r>
          </w:p>
        </w:tc>
        <w:tc>
          <w:tcPr>
            <w:tcW w:w="173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31.781,92 </w:t>
            </w:r>
          </w:p>
        </w:tc>
        <w:tc>
          <w:tcPr>
            <w:tcW w:w="2151"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(3.236,13)</w:t>
            </w:r>
          </w:p>
        </w:tc>
        <w:tc>
          <w:tcPr>
            <w:tcW w:w="23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 xml:space="preserve"> $         35.018,05 </w:t>
            </w:r>
          </w:p>
        </w:tc>
      </w:tr>
      <w:tr w:rsidR="00711A2E" w:rsidRPr="00F65B3E" w:rsidTr="00C40F44">
        <w:trPr>
          <w:trHeight w:val="307"/>
          <w:jc w:val="center"/>
        </w:trPr>
        <w:tc>
          <w:tcPr>
            <w:tcW w:w="1382"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75"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173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2151"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23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r w:rsidR="00711A2E" w:rsidRPr="00F65B3E" w:rsidTr="00C40F44">
        <w:trPr>
          <w:trHeight w:val="307"/>
          <w:jc w:val="center"/>
        </w:trPr>
        <w:tc>
          <w:tcPr>
            <w:tcW w:w="4887" w:type="dxa"/>
            <w:gridSpan w:val="3"/>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2151"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c>
          <w:tcPr>
            <w:tcW w:w="2314"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bl>
    <w:p w:rsidR="00711A2E" w:rsidRPr="00F65B3E" w:rsidRDefault="00711A2E" w:rsidP="00711A2E">
      <w:pPr>
        <w:autoSpaceDE w:val="0"/>
        <w:autoSpaceDN w:val="0"/>
        <w:adjustRightInd w:val="0"/>
        <w:spacing w:after="0" w:line="240" w:lineRule="auto"/>
        <w:jc w:val="center"/>
        <w:rPr>
          <w:rFonts w:ascii="Arial" w:hAnsi="Arial" w:cs="Arial"/>
          <w:b/>
          <w:sz w:val="32"/>
          <w:szCs w:val="28"/>
          <w:lang w:val="es-EC"/>
        </w:rPr>
      </w:pPr>
    </w:p>
    <w:p w:rsidR="00711A2E" w:rsidRPr="00F65B3E" w:rsidRDefault="00711A2E" w:rsidP="00C40F44">
      <w:pPr>
        <w:spacing w:line="360" w:lineRule="auto"/>
        <w:ind w:right="-1" w:firstLine="426"/>
        <w:jc w:val="both"/>
        <w:rPr>
          <w:rFonts w:ascii="Arial" w:hAnsi="Arial" w:cs="Arial"/>
          <w:sz w:val="24"/>
          <w:szCs w:val="24"/>
          <w:lang w:val="es-EC"/>
        </w:rPr>
      </w:pPr>
      <w:r w:rsidRPr="00F65B3E">
        <w:rPr>
          <w:rFonts w:ascii="Arial" w:hAnsi="Arial" w:cs="Arial"/>
          <w:sz w:val="24"/>
          <w:szCs w:val="24"/>
          <w:lang w:val="es-EC"/>
        </w:rPr>
        <w:t>En este método se considera como la tasa de rentabilidad exigida, 14.21%, la misma tasa a la que se descontó el VAN; por lo que se observa que la inversión tardaría aproximadamente 4 años en ser recuperada.</w:t>
      </w:r>
    </w:p>
    <w:p w:rsidR="00711A2E" w:rsidRPr="00F65B3E" w:rsidRDefault="00711A2E" w:rsidP="00711A2E">
      <w:pPr>
        <w:autoSpaceDE w:val="0"/>
        <w:autoSpaceDN w:val="0"/>
        <w:adjustRightInd w:val="0"/>
        <w:spacing w:after="0" w:line="240" w:lineRule="auto"/>
        <w:rPr>
          <w:rFonts w:ascii="Arial" w:hAnsi="Arial" w:cs="Arial"/>
          <w:b/>
          <w:sz w:val="28"/>
          <w:szCs w:val="28"/>
          <w:lang w:val="es-EC"/>
        </w:rPr>
      </w:pPr>
    </w:p>
    <w:p w:rsidR="00C40F44" w:rsidRPr="00F65B3E" w:rsidRDefault="00C40F44" w:rsidP="00711A2E">
      <w:pPr>
        <w:autoSpaceDE w:val="0"/>
        <w:autoSpaceDN w:val="0"/>
        <w:adjustRightInd w:val="0"/>
        <w:spacing w:after="0" w:line="240" w:lineRule="auto"/>
        <w:rPr>
          <w:rFonts w:ascii="Arial" w:hAnsi="Arial" w:cs="Arial"/>
          <w:b/>
          <w:sz w:val="28"/>
          <w:szCs w:val="28"/>
          <w:lang w:val="es-EC"/>
        </w:rPr>
      </w:pPr>
    </w:p>
    <w:p w:rsidR="00711A2E" w:rsidRPr="00F65B3E" w:rsidRDefault="00262CBB" w:rsidP="00A420B5">
      <w:pPr>
        <w:pStyle w:val="Ttulo2"/>
        <w:numPr>
          <w:ilvl w:val="0"/>
          <w:numId w:val="53"/>
        </w:numPr>
        <w:rPr>
          <w:rFonts w:ascii="Arial" w:hAnsi="Arial" w:cs="Arial"/>
          <w:b w:val="0"/>
          <w:sz w:val="28"/>
          <w:szCs w:val="28"/>
          <w:lang w:val="es-EC"/>
        </w:rPr>
      </w:pPr>
      <w:bookmarkStart w:id="100" w:name="_Toc317726014"/>
      <w:r>
        <w:rPr>
          <w:rFonts w:ascii="Arial" w:hAnsi="Arial" w:cs="Arial"/>
          <w:sz w:val="28"/>
          <w:lang w:val="es-EC"/>
        </w:rPr>
        <w:lastRenderedPageBreak/>
        <w:t>Análisis d</w:t>
      </w:r>
      <w:r w:rsidR="00711A2E" w:rsidRPr="00F65B3E">
        <w:rPr>
          <w:rFonts w:ascii="Arial" w:hAnsi="Arial" w:cs="Arial"/>
          <w:sz w:val="28"/>
          <w:lang w:val="es-EC"/>
        </w:rPr>
        <w:t xml:space="preserve">e Sensibilidad </w:t>
      </w:r>
      <w:proofErr w:type="spellStart"/>
      <w:r w:rsidR="00711A2E" w:rsidRPr="00F65B3E">
        <w:rPr>
          <w:rFonts w:ascii="Arial" w:hAnsi="Arial" w:cs="Arial"/>
          <w:sz w:val="28"/>
          <w:lang w:val="es-EC"/>
        </w:rPr>
        <w:t>Uni</w:t>
      </w:r>
      <w:proofErr w:type="spellEnd"/>
      <w:r w:rsidR="00711A2E" w:rsidRPr="00F65B3E">
        <w:rPr>
          <w:rFonts w:ascii="Arial" w:hAnsi="Arial" w:cs="Arial"/>
          <w:sz w:val="28"/>
          <w:lang w:val="es-EC"/>
        </w:rPr>
        <w:t>-Variable</w:t>
      </w:r>
      <w:bookmarkEnd w:id="100"/>
    </w:p>
    <w:p w:rsidR="00711A2E" w:rsidRPr="00F65B3E" w:rsidRDefault="00711A2E" w:rsidP="00711A2E">
      <w:pPr>
        <w:spacing w:line="360" w:lineRule="auto"/>
        <w:ind w:right="-1"/>
        <w:jc w:val="both"/>
        <w:rPr>
          <w:rFonts w:ascii="Arial" w:hAnsi="Arial" w:cs="Arial"/>
          <w:bCs/>
          <w:sz w:val="24"/>
          <w:szCs w:val="24"/>
          <w:lang w:val="es-EC"/>
        </w:rPr>
      </w:pPr>
    </w:p>
    <w:p w:rsidR="00711A2E" w:rsidRPr="00F65B3E" w:rsidRDefault="00711A2E" w:rsidP="00C40F44">
      <w:pPr>
        <w:spacing w:line="360" w:lineRule="auto"/>
        <w:ind w:right="-1" w:firstLine="426"/>
        <w:jc w:val="both"/>
        <w:rPr>
          <w:rFonts w:ascii="Arial" w:hAnsi="Arial" w:cs="Arial"/>
          <w:bCs/>
          <w:sz w:val="24"/>
          <w:szCs w:val="24"/>
          <w:lang w:val="es-EC"/>
        </w:rPr>
      </w:pPr>
      <w:r w:rsidRPr="00F65B3E">
        <w:rPr>
          <w:rFonts w:ascii="Arial" w:hAnsi="Arial" w:cs="Arial"/>
          <w:bCs/>
          <w:sz w:val="24"/>
          <w:szCs w:val="24"/>
          <w:lang w:val="es-EC"/>
        </w:rPr>
        <w:t>En esta evaluación de diferentes escenarios se analiza la variación en ventas y la variación de los costos de ventas versus el Valor Actual Neto (VAN) del proyecto.</w:t>
      </w:r>
    </w:p>
    <w:p w:rsidR="00711A2E" w:rsidRPr="00F65B3E" w:rsidRDefault="008E4858" w:rsidP="00711A2E">
      <w:pPr>
        <w:autoSpaceDE w:val="0"/>
        <w:autoSpaceDN w:val="0"/>
        <w:adjustRightInd w:val="0"/>
        <w:spacing w:line="360" w:lineRule="auto"/>
        <w:jc w:val="center"/>
        <w:rPr>
          <w:rFonts w:ascii="Arial" w:hAnsi="Arial" w:cs="Arial"/>
          <w:b/>
          <w:bCs/>
          <w:szCs w:val="24"/>
          <w:lang w:val="es-EC"/>
        </w:rPr>
      </w:pPr>
      <w:r w:rsidRPr="00F65B3E">
        <w:rPr>
          <w:rFonts w:ascii="Arial" w:hAnsi="Arial" w:cs="Arial"/>
          <w:b/>
          <w:bCs/>
          <w:szCs w:val="24"/>
          <w:lang w:val="es-EC"/>
        </w:rPr>
        <w:t xml:space="preserve">Tabla 5.17. </w:t>
      </w:r>
      <w:r w:rsidR="00711A2E" w:rsidRPr="00F65B3E">
        <w:rPr>
          <w:rFonts w:ascii="Arial" w:hAnsi="Arial" w:cs="Arial"/>
          <w:b/>
          <w:bCs/>
          <w:szCs w:val="24"/>
          <w:lang w:val="es-EC"/>
        </w:rPr>
        <w:t>Análisis de Sensibilidad (Esperado)</w:t>
      </w:r>
    </w:p>
    <w:tbl>
      <w:tblPr>
        <w:tblW w:w="7118" w:type="dxa"/>
        <w:jc w:val="center"/>
        <w:tblInd w:w="51" w:type="dxa"/>
        <w:tblCellMar>
          <w:left w:w="70" w:type="dxa"/>
          <w:right w:w="70" w:type="dxa"/>
        </w:tblCellMar>
        <w:tblLook w:val="04A0" w:firstRow="1" w:lastRow="0" w:firstColumn="1" w:lastColumn="0" w:noHBand="0" w:noVBand="1"/>
      </w:tblPr>
      <w:tblGrid>
        <w:gridCol w:w="4104"/>
        <w:gridCol w:w="1507"/>
        <w:gridCol w:w="1507"/>
      </w:tblGrid>
      <w:tr w:rsidR="00711A2E" w:rsidRPr="00F65B3E" w:rsidTr="00C40F44">
        <w:trPr>
          <w:trHeight w:val="316"/>
          <w:jc w:val="center"/>
        </w:trPr>
        <w:tc>
          <w:tcPr>
            <w:tcW w:w="4104"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ESCENARIO ESPERADO</w:t>
            </w:r>
          </w:p>
        </w:tc>
        <w:tc>
          <w:tcPr>
            <w:tcW w:w="1507"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VAN</w:t>
            </w:r>
          </w:p>
        </w:tc>
        <w:tc>
          <w:tcPr>
            <w:tcW w:w="1507"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TIR</w:t>
            </w:r>
          </w:p>
        </w:tc>
      </w:tr>
      <w:tr w:rsidR="00711A2E" w:rsidRPr="00F65B3E" w:rsidTr="00C40F44">
        <w:trPr>
          <w:trHeight w:val="316"/>
          <w:jc w:val="center"/>
        </w:trPr>
        <w:tc>
          <w:tcPr>
            <w:tcW w:w="4104" w:type="dxa"/>
            <w:tcBorders>
              <w:top w:val="nil"/>
              <w:left w:val="nil"/>
              <w:bottom w:val="nil"/>
              <w:right w:val="nil"/>
            </w:tcBorders>
            <w:shd w:val="clear" w:color="000000" w:fill="DDD9C3"/>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Variaciones en los Ingresos (+10%)</w:t>
            </w:r>
          </w:p>
        </w:tc>
        <w:tc>
          <w:tcPr>
            <w:tcW w:w="1507" w:type="dxa"/>
            <w:vMerge w:val="restart"/>
            <w:tcBorders>
              <w:top w:val="nil"/>
              <w:left w:val="nil"/>
              <w:bottom w:val="nil"/>
              <w:right w:val="nil"/>
            </w:tcBorders>
            <w:shd w:val="clear" w:color="000000" w:fill="DDD9C3"/>
            <w:noWrap/>
            <w:vAlign w:val="center"/>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xml:space="preserve">$ 85.270,64 </w:t>
            </w:r>
          </w:p>
        </w:tc>
        <w:tc>
          <w:tcPr>
            <w:tcW w:w="1507" w:type="dxa"/>
            <w:vMerge w:val="restart"/>
            <w:tcBorders>
              <w:top w:val="nil"/>
              <w:left w:val="nil"/>
              <w:bottom w:val="nil"/>
              <w:right w:val="nil"/>
            </w:tcBorders>
            <w:shd w:val="clear" w:color="000000" w:fill="DDD9C3"/>
            <w:noWrap/>
            <w:vAlign w:val="center"/>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93,54%</w:t>
            </w:r>
          </w:p>
        </w:tc>
      </w:tr>
      <w:tr w:rsidR="00711A2E" w:rsidRPr="00F65B3E" w:rsidTr="00C40F44">
        <w:trPr>
          <w:trHeight w:val="316"/>
          <w:jc w:val="center"/>
        </w:trPr>
        <w:tc>
          <w:tcPr>
            <w:tcW w:w="4104" w:type="dxa"/>
            <w:tcBorders>
              <w:top w:val="nil"/>
              <w:left w:val="nil"/>
              <w:bottom w:val="nil"/>
              <w:right w:val="nil"/>
            </w:tcBorders>
            <w:shd w:val="clear" w:color="000000" w:fill="DDD9C3"/>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Variaciones en los Costos (-5%)</w:t>
            </w:r>
          </w:p>
        </w:tc>
        <w:tc>
          <w:tcPr>
            <w:tcW w:w="1507" w:type="dxa"/>
            <w:vMerge/>
            <w:tcBorders>
              <w:top w:val="nil"/>
              <w:left w:val="nil"/>
              <w:bottom w:val="nil"/>
              <w:right w:val="nil"/>
            </w:tcBorders>
            <w:vAlign w:val="center"/>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p>
        </w:tc>
        <w:tc>
          <w:tcPr>
            <w:tcW w:w="1507" w:type="dxa"/>
            <w:vMerge/>
            <w:tcBorders>
              <w:top w:val="nil"/>
              <w:left w:val="nil"/>
              <w:bottom w:val="nil"/>
              <w:right w:val="nil"/>
            </w:tcBorders>
            <w:vAlign w:val="center"/>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p>
        </w:tc>
      </w:tr>
      <w:tr w:rsidR="00711A2E" w:rsidRPr="00F65B3E" w:rsidTr="00C40F44">
        <w:trPr>
          <w:trHeight w:val="316"/>
          <w:jc w:val="center"/>
        </w:trPr>
        <w:tc>
          <w:tcPr>
            <w:tcW w:w="5611" w:type="dxa"/>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1507"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bl>
    <w:p w:rsidR="00711A2E" w:rsidRPr="00F65B3E" w:rsidRDefault="00711A2E" w:rsidP="00711A2E">
      <w:pPr>
        <w:autoSpaceDE w:val="0"/>
        <w:autoSpaceDN w:val="0"/>
        <w:adjustRightInd w:val="0"/>
        <w:spacing w:line="360" w:lineRule="auto"/>
        <w:jc w:val="both"/>
        <w:rPr>
          <w:rFonts w:ascii="Arial" w:hAnsi="Arial" w:cs="Arial"/>
          <w:b/>
          <w:sz w:val="24"/>
          <w:szCs w:val="24"/>
          <w:lang w:val="es-EC"/>
        </w:rPr>
      </w:pPr>
    </w:p>
    <w:p w:rsidR="00711A2E" w:rsidRPr="00F65B3E" w:rsidRDefault="008E4858" w:rsidP="00711A2E">
      <w:pPr>
        <w:autoSpaceDE w:val="0"/>
        <w:autoSpaceDN w:val="0"/>
        <w:adjustRightInd w:val="0"/>
        <w:spacing w:line="360" w:lineRule="auto"/>
        <w:jc w:val="center"/>
        <w:rPr>
          <w:rFonts w:ascii="Arial" w:hAnsi="Arial" w:cs="Arial"/>
          <w:b/>
          <w:bCs/>
          <w:szCs w:val="24"/>
          <w:lang w:val="es-EC"/>
        </w:rPr>
      </w:pPr>
      <w:r w:rsidRPr="00F65B3E">
        <w:rPr>
          <w:rFonts w:ascii="Arial" w:hAnsi="Arial" w:cs="Arial"/>
          <w:b/>
          <w:bCs/>
          <w:szCs w:val="24"/>
          <w:lang w:val="es-EC"/>
        </w:rPr>
        <w:t xml:space="preserve">Tabla 5.18. </w:t>
      </w:r>
      <w:r w:rsidR="00711A2E" w:rsidRPr="00F65B3E">
        <w:rPr>
          <w:rFonts w:ascii="Arial" w:hAnsi="Arial" w:cs="Arial"/>
          <w:b/>
          <w:bCs/>
          <w:szCs w:val="24"/>
          <w:lang w:val="es-EC"/>
        </w:rPr>
        <w:t>Análisis de Sensibilidad (Optimista)</w:t>
      </w:r>
    </w:p>
    <w:tbl>
      <w:tblPr>
        <w:tblW w:w="7056" w:type="dxa"/>
        <w:jc w:val="center"/>
        <w:tblInd w:w="51" w:type="dxa"/>
        <w:tblCellMar>
          <w:left w:w="70" w:type="dxa"/>
          <w:right w:w="70" w:type="dxa"/>
        </w:tblCellMar>
        <w:tblLook w:val="04A0" w:firstRow="1" w:lastRow="0" w:firstColumn="1" w:lastColumn="0" w:noHBand="0" w:noVBand="1"/>
      </w:tblPr>
      <w:tblGrid>
        <w:gridCol w:w="4116"/>
        <w:gridCol w:w="1512"/>
        <w:gridCol w:w="1428"/>
      </w:tblGrid>
      <w:tr w:rsidR="00711A2E" w:rsidRPr="00F65B3E" w:rsidTr="00C40F44">
        <w:trPr>
          <w:trHeight w:val="310"/>
          <w:jc w:val="center"/>
        </w:trPr>
        <w:tc>
          <w:tcPr>
            <w:tcW w:w="4116"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ESCENARIO OPTIMISTA</w:t>
            </w:r>
          </w:p>
        </w:tc>
        <w:tc>
          <w:tcPr>
            <w:tcW w:w="1512"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VAN</w:t>
            </w:r>
          </w:p>
        </w:tc>
        <w:tc>
          <w:tcPr>
            <w:tcW w:w="1428"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TIR</w:t>
            </w:r>
          </w:p>
        </w:tc>
      </w:tr>
      <w:tr w:rsidR="00711A2E" w:rsidRPr="00F65B3E" w:rsidTr="00C40F44">
        <w:trPr>
          <w:trHeight w:val="310"/>
          <w:jc w:val="center"/>
        </w:trPr>
        <w:tc>
          <w:tcPr>
            <w:tcW w:w="4116" w:type="dxa"/>
            <w:tcBorders>
              <w:top w:val="nil"/>
              <w:left w:val="nil"/>
              <w:bottom w:val="nil"/>
              <w:right w:val="nil"/>
            </w:tcBorders>
            <w:shd w:val="clear" w:color="000000" w:fill="DDD9C3"/>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Variaciones en las Ventas (+15%)</w:t>
            </w:r>
          </w:p>
        </w:tc>
        <w:tc>
          <w:tcPr>
            <w:tcW w:w="1512" w:type="dxa"/>
            <w:vMerge w:val="restart"/>
            <w:tcBorders>
              <w:top w:val="nil"/>
              <w:left w:val="nil"/>
              <w:bottom w:val="nil"/>
              <w:right w:val="nil"/>
            </w:tcBorders>
            <w:shd w:val="clear" w:color="000000" w:fill="DDD9C3"/>
            <w:noWrap/>
            <w:vAlign w:val="center"/>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 xml:space="preserve">$ 116.501,14 </w:t>
            </w:r>
          </w:p>
        </w:tc>
        <w:tc>
          <w:tcPr>
            <w:tcW w:w="1428" w:type="dxa"/>
            <w:vMerge w:val="restart"/>
            <w:tcBorders>
              <w:top w:val="nil"/>
              <w:left w:val="nil"/>
              <w:bottom w:val="nil"/>
              <w:right w:val="nil"/>
            </w:tcBorders>
            <w:shd w:val="clear" w:color="000000" w:fill="DDD9C3"/>
            <w:noWrap/>
            <w:vAlign w:val="center"/>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120,80%</w:t>
            </w:r>
          </w:p>
        </w:tc>
      </w:tr>
      <w:tr w:rsidR="00711A2E" w:rsidRPr="00F65B3E" w:rsidTr="00C40F44">
        <w:trPr>
          <w:trHeight w:val="310"/>
          <w:jc w:val="center"/>
        </w:trPr>
        <w:tc>
          <w:tcPr>
            <w:tcW w:w="4116" w:type="dxa"/>
            <w:tcBorders>
              <w:top w:val="nil"/>
              <w:left w:val="nil"/>
              <w:bottom w:val="nil"/>
              <w:right w:val="nil"/>
            </w:tcBorders>
            <w:shd w:val="clear" w:color="000000" w:fill="DDD9C3"/>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Variaciones en los Costos (-10%)</w:t>
            </w:r>
          </w:p>
        </w:tc>
        <w:tc>
          <w:tcPr>
            <w:tcW w:w="1512" w:type="dxa"/>
            <w:vMerge/>
            <w:tcBorders>
              <w:top w:val="nil"/>
              <w:left w:val="nil"/>
              <w:bottom w:val="nil"/>
              <w:right w:val="nil"/>
            </w:tcBorders>
            <w:vAlign w:val="center"/>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p>
        </w:tc>
        <w:tc>
          <w:tcPr>
            <w:tcW w:w="1428" w:type="dxa"/>
            <w:vMerge/>
            <w:tcBorders>
              <w:top w:val="nil"/>
              <w:left w:val="nil"/>
              <w:bottom w:val="nil"/>
              <w:right w:val="nil"/>
            </w:tcBorders>
            <w:vAlign w:val="center"/>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p>
        </w:tc>
      </w:tr>
      <w:tr w:rsidR="00711A2E" w:rsidRPr="00F65B3E" w:rsidTr="00C40F44">
        <w:trPr>
          <w:trHeight w:val="310"/>
          <w:jc w:val="center"/>
        </w:trPr>
        <w:tc>
          <w:tcPr>
            <w:tcW w:w="5628" w:type="dxa"/>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1428"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bl>
    <w:p w:rsidR="00711A2E" w:rsidRPr="00F65B3E" w:rsidRDefault="00711A2E" w:rsidP="00711A2E">
      <w:pPr>
        <w:autoSpaceDE w:val="0"/>
        <w:autoSpaceDN w:val="0"/>
        <w:adjustRightInd w:val="0"/>
        <w:spacing w:line="360" w:lineRule="auto"/>
        <w:jc w:val="center"/>
        <w:rPr>
          <w:rFonts w:ascii="Arial" w:hAnsi="Arial" w:cs="Arial"/>
          <w:b/>
          <w:sz w:val="24"/>
          <w:szCs w:val="24"/>
          <w:lang w:val="es-EC"/>
        </w:rPr>
      </w:pPr>
    </w:p>
    <w:p w:rsidR="00711A2E" w:rsidRPr="00F65B3E" w:rsidRDefault="008E4858" w:rsidP="00711A2E">
      <w:pPr>
        <w:autoSpaceDE w:val="0"/>
        <w:autoSpaceDN w:val="0"/>
        <w:adjustRightInd w:val="0"/>
        <w:spacing w:line="360" w:lineRule="auto"/>
        <w:jc w:val="center"/>
        <w:rPr>
          <w:rFonts w:ascii="Arial" w:hAnsi="Arial" w:cs="Arial"/>
          <w:b/>
          <w:bCs/>
          <w:szCs w:val="24"/>
          <w:lang w:val="es-EC"/>
        </w:rPr>
      </w:pPr>
      <w:r w:rsidRPr="00F65B3E">
        <w:rPr>
          <w:rFonts w:ascii="Arial" w:hAnsi="Arial" w:cs="Arial"/>
          <w:b/>
          <w:bCs/>
          <w:szCs w:val="24"/>
          <w:lang w:val="es-EC"/>
        </w:rPr>
        <w:t xml:space="preserve">Tabla 5.19. </w:t>
      </w:r>
      <w:r w:rsidR="00711A2E" w:rsidRPr="00F65B3E">
        <w:rPr>
          <w:rFonts w:ascii="Arial" w:hAnsi="Arial" w:cs="Arial"/>
          <w:b/>
          <w:bCs/>
          <w:szCs w:val="24"/>
          <w:lang w:val="es-EC"/>
        </w:rPr>
        <w:t>Análisis de Sensibilidad (Pesimista)</w:t>
      </w:r>
    </w:p>
    <w:tbl>
      <w:tblPr>
        <w:tblW w:w="6963" w:type="dxa"/>
        <w:jc w:val="center"/>
        <w:tblInd w:w="51" w:type="dxa"/>
        <w:tblCellMar>
          <w:left w:w="70" w:type="dxa"/>
          <w:right w:w="70" w:type="dxa"/>
        </w:tblCellMar>
        <w:tblLook w:val="04A0" w:firstRow="1" w:lastRow="0" w:firstColumn="1" w:lastColumn="0" w:noHBand="0" w:noVBand="1"/>
      </w:tblPr>
      <w:tblGrid>
        <w:gridCol w:w="4062"/>
        <w:gridCol w:w="1492"/>
        <w:gridCol w:w="1409"/>
      </w:tblGrid>
      <w:tr w:rsidR="00711A2E" w:rsidRPr="00F65B3E" w:rsidTr="00C40F44">
        <w:trPr>
          <w:trHeight w:val="328"/>
          <w:jc w:val="center"/>
        </w:trPr>
        <w:tc>
          <w:tcPr>
            <w:tcW w:w="4062"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ESCENARIO PESIMISTA</w:t>
            </w:r>
          </w:p>
        </w:tc>
        <w:tc>
          <w:tcPr>
            <w:tcW w:w="1492"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VAN</w:t>
            </w:r>
          </w:p>
        </w:tc>
        <w:tc>
          <w:tcPr>
            <w:tcW w:w="1409"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TIR</w:t>
            </w:r>
          </w:p>
        </w:tc>
      </w:tr>
      <w:tr w:rsidR="00711A2E" w:rsidRPr="00F65B3E" w:rsidTr="00C40F44">
        <w:trPr>
          <w:trHeight w:val="328"/>
          <w:jc w:val="center"/>
        </w:trPr>
        <w:tc>
          <w:tcPr>
            <w:tcW w:w="4062" w:type="dxa"/>
            <w:tcBorders>
              <w:top w:val="nil"/>
              <w:left w:val="nil"/>
              <w:bottom w:val="nil"/>
              <w:right w:val="nil"/>
            </w:tcBorders>
            <w:shd w:val="clear" w:color="000000" w:fill="DDD9C3"/>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Variaciones en las Ventas (-10%)</w:t>
            </w:r>
          </w:p>
        </w:tc>
        <w:tc>
          <w:tcPr>
            <w:tcW w:w="1492" w:type="dxa"/>
            <w:vMerge w:val="restart"/>
            <w:tcBorders>
              <w:top w:val="nil"/>
              <w:left w:val="nil"/>
              <w:bottom w:val="nil"/>
              <w:right w:val="nil"/>
            </w:tcBorders>
            <w:shd w:val="clear" w:color="000000" w:fill="DDD9C3"/>
            <w:noWrap/>
            <w:vAlign w:val="center"/>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FF0000"/>
                <w:sz w:val="24"/>
                <w:szCs w:val="24"/>
                <w:lang w:val="es-EC" w:eastAsia="es-ES"/>
              </w:rPr>
              <w:t>($ 25.788,44)</w:t>
            </w:r>
          </w:p>
        </w:tc>
        <w:tc>
          <w:tcPr>
            <w:tcW w:w="1409" w:type="dxa"/>
            <w:vMerge w:val="restart"/>
            <w:tcBorders>
              <w:top w:val="nil"/>
              <w:left w:val="nil"/>
              <w:bottom w:val="nil"/>
              <w:right w:val="nil"/>
            </w:tcBorders>
            <w:shd w:val="clear" w:color="000000" w:fill="DDD9C3"/>
            <w:noWrap/>
            <w:vAlign w:val="center"/>
            <w:hideMark/>
          </w:tcPr>
          <w:p w:rsidR="00711A2E" w:rsidRPr="00F65B3E" w:rsidRDefault="00711A2E" w:rsidP="00007D1F">
            <w:pPr>
              <w:spacing w:after="0" w:line="240" w:lineRule="auto"/>
              <w:jc w:val="center"/>
              <w:rPr>
                <w:rFonts w:ascii="Arial" w:eastAsia="Times New Roman" w:hAnsi="Arial" w:cs="Arial"/>
                <w:b/>
                <w:bCs/>
                <w:color w:val="000000"/>
                <w:sz w:val="24"/>
                <w:szCs w:val="24"/>
                <w:lang w:val="es-EC" w:eastAsia="es-ES"/>
              </w:rPr>
            </w:pPr>
            <w:r w:rsidRPr="00F65B3E">
              <w:rPr>
                <w:rFonts w:ascii="Arial" w:eastAsia="Times New Roman" w:hAnsi="Arial" w:cs="Arial"/>
                <w:b/>
                <w:bCs/>
                <w:color w:val="000000"/>
                <w:sz w:val="24"/>
                <w:szCs w:val="24"/>
                <w:lang w:val="es-EC" w:eastAsia="es-ES"/>
              </w:rPr>
              <w:t>-14,51%</w:t>
            </w:r>
          </w:p>
        </w:tc>
      </w:tr>
      <w:tr w:rsidR="00711A2E" w:rsidRPr="00F65B3E" w:rsidTr="00C40F44">
        <w:trPr>
          <w:trHeight w:val="328"/>
          <w:jc w:val="center"/>
        </w:trPr>
        <w:tc>
          <w:tcPr>
            <w:tcW w:w="4062" w:type="dxa"/>
            <w:tcBorders>
              <w:top w:val="nil"/>
              <w:left w:val="nil"/>
              <w:bottom w:val="nil"/>
              <w:right w:val="nil"/>
            </w:tcBorders>
            <w:shd w:val="clear" w:color="000000" w:fill="DDD9C3"/>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r w:rsidRPr="00F65B3E">
              <w:rPr>
                <w:rFonts w:ascii="Arial" w:eastAsia="Times New Roman" w:hAnsi="Arial" w:cs="Arial"/>
                <w:color w:val="000000"/>
                <w:sz w:val="24"/>
                <w:szCs w:val="24"/>
                <w:lang w:val="es-EC" w:eastAsia="es-ES"/>
              </w:rPr>
              <w:t>Variaciones en los Costos (+5%)</w:t>
            </w:r>
          </w:p>
        </w:tc>
        <w:tc>
          <w:tcPr>
            <w:tcW w:w="1492" w:type="dxa"/>
            <w:vMerge/>
            <w:tcBorders>
              <w:top w:val="nil"/>
              <w:left w:val="nil"/>
              <w:bottom w:val="nil"/>
              <w:right w:val="nil"/>
            </w:tcBorders>
            <w:vAlign w:val="center"/>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p>
        </w:tc>
        <w:tc>
          <w:tcPr>
            <w:tcW w:w="1409" w:type="dxa"/>
            <w:vMerge/>
            <w:tcBorders>
              <w:top w:val="nil"/>
              <w:left w:val="nil"/>
              <w:bottom w:val="nil"/>
              <w:right w:val="nil"/>
            </w:tcBorders>
            <w:vAlign w:val="center"/>
            <w:hideMark/>
          </w:tcPr>
          <w:p w:rsidR="00711A2E" w:rsidRPr="00F65B3E" w:rsidRDefault="00711A2E" w:rsidP="00007D1F">
            <w:pPr>
              <w:spacing w:after="0" w:line="240" w:lineRule="auto"/>
              <w:rPr>
                <w:rFonts w:ascii="Arial" w:eastAsia="Times New Roman" w:hAnsi="Arial" w:cs="Arial"/>
                <w:b/>
                <w:bCs/>
                <w:color w:val="000000"/>
                <w:sz w:val="24"/>
                <w:szCs w:val="24"/>
                <w:lang w:val="es-EC" w:eastAsia="es-ES"/>
              </w:rPr>
            </w:pPr>
          </w:p>
        </w:tc>
      </w:tr>
      <w:tr w:rsidR="00711A2E" w:rsidRPr="00F65B3E" w:rsidTr="00C40F44">
        <w:trPr>
          <w:trHeight w:val="328"/>
          <w:jc w:val="center"/>
        </w:trPr>
        <w:tc>
          <w:tcPr>
            <w:tcW w:w="5554" w:type="dxa"/>
            <w:gridSpan w:val="2"/>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i/>
                <w:iCs/>
                <w:color w:val="000000"/>
                <w:sz w:val="24"/>
                <w:szCs w:val="24"/>
                <w:lang w:val="es-EC" w:eastAsia="es-ES"/>
              </w:rPr>
            </w:pPr>
            <w:r w:rsidRPr="00F65B3E">
              <w:rPr>
                <w:rFonts w:ascii="Arial" w:eastAsia="Times New Roman" w:hAnsi="Arial" w:cs="Arial"/>
                <w:i/>
                <w:iCs/>
                <w:color w:val="000000"/>
                <w:sz w:val="24"/>
                <w:szCs w:val="24"/>
                <w:lang w:val="es-EC" w:eastAsia="es-ES"/>
              </w:rPr>
              <w:t>Elaborado por los autores</w:t>
            </w:r>
          </w:p>
        </w:tc>
        <w:tc>
          <w:tcPr>
            <w:tcW w:w="1409"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4"/>
                <w:szCs w:val="24"/>
                <w:lang w:val="es-EC" w:eastAsia="es-ES"/>
              </w:rPr>
            </w:pPr>
          </w:p>
        </w:tc>
      </w:tr>
    </w:tbl>
    <w:p w:rsidR="00711A2E" w:rsidRPr="00F65B3E" w:rsidRDefault="00711A2E" w:rsidP="00711A2E">
      <w:pPr>
        <w:autoSpaceDE w:val="0"/>
        <w:autoSpaceDN w:val="0"/>
        <w:adjustRightInd w:val="0"/>
        <w:spacing w:line="360" w:lineRule="auto"/>
        <w:jc w:val="center"/>
        <w:rPr>
          <w:rFonts w:ascii="Arial" w:hAnsi="Arial" w:cs="Arial"/>
          <w:b/>
          <w:sz w:val="24"/>
          <w:szCs w:val="24"/>
          <w:lang w:val="es-EC"/>
        </w:rPr>
      </w:pPr>
    </w:p>
    <w:p w:rsidR="00711A2E" w:rsidRPr="00F65B3E" w:rsidRDefault="00711A2E" w:rsidP="00C40F44">
      <w:pPr>
        <w:spacing w:line="360" w:lineRule="auto"/>
        <w:ind w:right="-1" w:firstLine="708"/>
        <w:jc w:val="both"/>
        <w:rPr>
          <w:rFonts w:ascii="Arial" w:hAnsi="Arial" w:cs="Arial"/>
          <w:bCs/>
          <w:sz w:val="24"/>
          <w:szCs w:val="24"/>
          <w:lang w:val="es-EC"/>
        </w:rPr>
      </w:pPr>
      <w:r w:rsidRPr="00F65B3E">
        <w:rPr>
          <w:rFonts w:ascii="Arial" w:hAnsi="Arial" w:cs="Arial"/>
          <w:bCs/>
          <w:sz w:val="24"/>
          <w:szCs w:val="24"/>
          <w:lang w:val="es-EC"/>
        </w:rPr>
        <w:t>Como se puede visualizar en las tablas superiores, se puede decir que en el escenario esperado se presenta un aumento de los ingresos del 10% y una disminución en los costos como puede ser de combustible y de mantenimiento de 5%, por lo que el Valor Actual Neto (VAN) se encuentra en $ 85.270,64, y una Tasa de Retorno (TIR) de 93,54%.</w:t>
      </w:r>
    </w:p>
    <w:p w:rsidR="00711A2E" w:rsidRPr="00F65B3E" w:rsidRDefault="00711A2E" w:rsidP="00C40F44">
      <w:pPr>
        <w:spacing w:line="360" w:lineRule="auto"/>
        <w:ind w:right="-1" w:firstLine="708"/>
        <w:jc w:val="both"/>
        <w:rPr>
          <w:rFonts w:ascii="Arial" w:hAnsi="Arial" w:cs="Arial"/>
          <w:bCs/>
          <w:sz w:val="24"/>
          <w:szCs w:val="24"/>
          <w:lang w:val="es-EC"/>
        </w:rPr>
      </w:pPr>
      <w:r w:rsidRPr="00F65B3E">
        <w:rPr>
          <w:rFonts w:ascii="Arial" w:hAnsi="Arial" w:cs="Arial"/>
          <w:bCs/>
          <w:sz w:val="24"/>
          <w:szCs w:val="24"/>
          <w:lang w:val="es-EC"/>
        </w:rPr>
        <w:lastRenderedPageBreak/>
        <w:t>Por otro lado, en el escenario optimista se produce un aumento en los ingresos del 15% y una disminución en los costos de 10%, aumentando así el VAN del proyecto a $ 116.501,14, y una TIR de 120,80%, lo que vuelve al proyecto mucho más rentable que el escenario esperado.</w:t>
      </w:r>
    </w:p>
    <w:p w:rsidR="00711A2E" w:rsidRPr="00F65B3E" w:rsidRDefault="00711A2E" w:rsidP="00711A2E">
      <w:pPr>
        <w:spacing w:line="360" w:lineRule="auto"/>
        <w:ind w:right="-1"/>
        <w:jc w:val="both"/>
        <w:rPr>
          <w:rFonts w:ascii="Arial" w:hAnsi="Arial" w:cs="Arial"/>
          <w:bCs/>
          <w:sz w:val="24"/>
          <w:szCs w:val="24"/>
          <w:lang w:val="es-EC"/>
        </w:rPr>
      </w:pPr>
    </w:p>
    <w:p w:rsidR="00711A2E" w:rsidRPr="00F65B3E" w:rsidRDefault="00711A2E" w:rsidP="00C40F44">
      <w:pPr>
        <w:spacing w:line="360" w:lineRule="auto"/>
        <w:ind w:right="-1" w:firstLine="708"/>
        <w:jc w:val="both"/>
        <w:rPr>
          <w:rFonts w:ascii="Arial" w:hAnsi="Arial" w:cs="Arial"/>
          <w:bCs/>
          <w:sz w:val="24"/>
          <w:szCs w:val="24"/>
          <w:lang w:val="es-EC"/>
        </w:rPr>
      </w:pPr>
      <w:r w:rsidRPr="00F65B3E">
        <w:rPr>
          <w:rFonts w:ascii="Arial" w:hAnsi="Arial" w:cs="Arial"/>
          <w:bCs/>
          <w:sz w:val="24"/>
          <w:szCs w:val="24"/>
          <w:lang w:val="es-EC"/>
        </w:rPr>
        <w:t>Mientras que, en el ultimo escenario, el escenario pesimista, los ingresos disminuyen a un 10% y los costos aumenta en un nivel del 5%, lo que provoca una disminución del VAN de $ 25.788,44 negativa, con lo que el proyecto deja de ser rentable, provocando pérdidas en los 4 primeros años en que el proyecto se lleva a cabo, por lo tanto las utilidades del proyecto se verán afectadas con una disminución bastante notoria con respecto a los otros escenarios. Bajo este escenario también se puede observar una Tasa de Retorno (TIR) negativa del 14,51%, lo cual confirma que el proyecto bajo este escenario no es rentable.</w:t>
      </w:r>
    </w:p>
    <w:p w:rsidR="00E60B5B" w:rsidRPr="00F65B3E" w:rsidRDefault="00E60B5B" w:rsidP="00711A2E">
      <w:pPr>
        <w:rPr>
          <w:rFonts w:ascii="Arial" w:hAnsi="Arial" w:cs="Arial"/>
          <w:bCs/>
          <w:sz w:val="24"/>
          <w:szCs w:val="24"/>
          <w:lang w:val="es-EC"/>
        </w:rPr>
      </w:pPr>
    </w:p>
    <w:p w:rsidR="00BD455C" w:rsidRPr="00F65B3E" w:rsidRDefault="00BD455C" w:rsidP="00711A2E">
      <w:pPr>
        <w:rPr>
          <w:rFonts w:ascii="Arial" w:hAnsi="Arial" w:cs="Arial"/>
          <w:bCs/>
          <w:sz w:val="24"/>
          <w:szCs w:val="24"/>
          <w:lang w:val="es-EC"/>
        </w:rPr>
      </w:pPr>
    </w:p>
    <w:p w:rsidR="005B3C58" w:rsidRPr="00F65B3E" w:rsidRDefault="005B3C58" w:rsidP="00711A2E">
      <w:pPr>
        <w:rPr>
          <w:rFonts w:ascii="Arial" w:hAnsi="Arial" w:cs="Arial"/>
          <w:bCs/>
          <w:sz w:val="24"/>
          <w:szCs w:val="24"/>
          <w:lang w:val="es-EC"/>
        </w:rPr>
      </w:pPr>
    </w:p>
    <w:p w:rsidR="005B3C58" w:rsidRPr="00F65B3E" w:rsidRDefault="005B3C58" w:rsidP="00711A2E">
      <w:pPr>
        <w:rPr>
          <w:rFonts w:ascii="Arial" w:hAnsi="Arial" w:cs="Arial"/>
          <w:bCs/>
          <w:sz w:val="24"/>
          <w:szCs w:val="24"/>
          <w:lang w:val="es-EC"/>
        </w:rPr>
      </w:pPr>
    </w:p>
    <w:p w:rsidR="005B3C58" w:rsidRPr="00F65B3E" w:rsidRDefault="005B3C58" w:rsidP="00711A2E">
      <w:pPr>
        <w:rPr>
          <w:rFonts w:ascii="Arial" w:hAnsi="Arial" w:cs="Arial"/>
          <w:bCs/>
          <w:sz w:val="24"/>
          <w:szCs w:val="24"/>
          <w:lang w:val="es-EC"/>
        </w:rPr>
      </w:pPr>
    </w:p>
    <w:p w:rsidR="00BD455C" w:rsidRPr="00F65B3E" w:rsidRDefault="00BD455C" w:rsidP="00711A2E">
      <w:pPr>
        <w:rPr>
          <w:rFonts w:ascii="Arial" w:hAnsi="Arial" w:cs="Arial"/>
          <w:bCs/>
          <w:sz w:val="24"/>
          <w:szCs w:val="24"/>
          <w:lang w:val="es-EC"/>
        </w:rPr>
      </w:pPr>
    </w:p>
    <w:p w:rsidR="00BD455C" w:rsidRPr="00F65B3E" w:rsidRDefault="00BD455C" w:rsidP="00711A2E">
      <w:pPr>
        <w:rPr>
          <w:rFonts w:ascii="Arial" w:hAnsi="Arial" w:cs="Arial"/>
          <w:bCs/>
          <w:sz w:val="24"/>
          <w:szCs w:val="24"/>
          <w:lang w:val="es-EC"/>
        </w:rPr>
      </w:pPr>
    </w:p>
    <w:p w:rsidR="003F6284" w:rsidRPr="00F65B3E" w:rsidRDefault="003F6284" w:rsidP="00711A2E">
      <w:pPr>
        <w:rPr>
          <w:rFonts w:ascii="Arial" w:hAnsi="Arial" w:cs="Arial"/>
          <w:bCs/>
          <w:sz w:val="24"/>
          <w:szCs w:val="24"/>
          <w:lang w:val="es-EC"/>
        </w:rPr>
      </w:pPr>
    </w:p>
    <w:p w:rsidR="00A20725" w:rsidRDefault="00A20725" w:rsidP="003F6284">
      <w:pPr>
        <w:pStyle w:val="Ttulo1"/>
        <w:rPr>
          <w:rFonts w:ascii="Arial" w:hAnsi="Arial" w:cs="Arial"/>
        </w:rPr>
      </w:pPr>
    </w:p>
    <w:p w:rsidR="00A20725" w:rsidRDefault="00A20725" w:rsidP="003F6284">
      <w:pPr>
        <w:pStyle w:val="Ttulo1"/>
        <w:rPr>
          <w:rFonts w:ascii="Arial" w:hAnsi="Arial" w:cs="Arial"/>
        </w:rPr>
      </w:pPr>
    </w:p>
    <w:p w:rsidR="00C40F44" w:rsidRPr="00F65B3E" w:rsidRDefault="003F6284" w:rsidP="003F6284">
      <w:pPr>
        <w:pStyle w:val="Ttulo1"/>
        <w:rPr>
          <w:rFonts w:ascii="Arial" w:hAnsi="Arial" w:cs="Arial"/>
        </w:rPr>
      </w:pPr>
      <w:bookmarkStart w:id="101" w:name="_Toc317726015"/>
      <w:r w:rsidRPr="00F65B3E">
        <w:rPr>
          <w:rFonts w:ascii="Arial" w:hAnsi="Arial" w:cs="Arial"/>
        </w:rPr>
        <w:lastRenderedPageBreak/>
        <w:t>CONCLUSIONES</w:t>
      </w:r>
      <w:bookmarkEnd w:id="101"/>
    </w:p>
    <w:p w:rsidR="003F6284" w:rsidRPr="00F65B3E" w:rsidRDefault="003F6284" w:rsidP="003F6284">
      <w:pPr>
        <w:pStyle w:val="Ttulo1"/>
        <w:jc w:val="center"/>
        <w:rPr>
          <w:rFonts w:ascii="Arial" w:hAnsi="Arial" w:cs="Arial"/>
        </w:rPr>
      </w:pPr>
    </w:p>
    <w:p w:rsidR="00007D1F" w:rsidRPr="00F65B3E" w:rsidRDefault="00007D1F" w:rsidP="00C40F44">
      <w:pPr>
        <w:spacing w:line="360" w:lineRule="auto"/>
        <w:ind w:right="-1" w:firstLine="708"/>
        <w:jc w:val="both"/>
        <w:rPr>
          <w:rFonts w:ascii="Arial" w:hAnsi="Arial" w:cs="Arial"/>
          <w:bCs/>
          <w:sz w:val="24"/>
          <w:szCs w:val="24"/>
          <w:lang w:val="es-EC"/>
        </w:rPr>
      </w:pPr>
      <w:r w:rsidRPr="00F65B3E">
        <w:rPr>
          <w:rFonts w:ascii="Arial" w:hAnsi="Arial" w:cs="Arial"/>
          <w:bCs/>
          <w:sz w:val="24"/>
          <w:szCs w:val="24"/>
          <w:lang w:val="es-EC"/>
        </w:rPr>
        <w:t>Una vez realizado un estudio para la creación de una empresa de furgonetas de transporte interprovincial privado de puerta a puerta en favor de los estudiantes universitarios de la Espol se puede concluir lo siguiente:</w:t>
      </w:r>
    </w:p>
    <w:p w:rsidR="001D6D89" w:rsidRPr="00F65B3E" w:rsidRDefault="001D6D89" w:rsidP="00007D1F">
      <w:pPr>
        <w:spacing w:line="360" w:lineRule="auto"/>
        <w:ind w:right="-1"/>
        <w:jc w:val="both"/>
        <w:rPr>
          <w:rFonts w:ascii="Arial" w:hAnsi="Arial" w:cs="Arial"/>
          <w:bCs/>
          <w:sz w:val="24"/>
          <w:szCs w:val="24"/>
          <w:lang w:val="es-EC"/>
        </w:rPr>
      </w:pPr>
    </w:p>
    <w:p w:rsidR="00007D1F" w:rsidRPr="00F65B3E" w:rsidRDefault="00007D1F" w:rsidP="00A420B5">
      <w:pPr>
        <w:pStyle w:val="Prrafodelista"/>
        <w:numPr>
          <w:ilvl w:val="1"/>
          <w:numId w:val="20"/>
        </w:numPr>
        <w:spacing w:line="360" w:lineRule="auto"/>
        <w:ind w:right="-1"/>
        <w:jc w:val="both"/>
        <w:rPr>
          <w:rFonts w:ascii="Arial" w:hAnsi="Arial" w:cs="Arial"/>
          <w:bCs/>
          <w:sz w:val="24"/>
          <w:szCs w:val="24"/>
          <w:lang w:val="es-EC"/>
        </w:rPr>
      </w:pPr>
      <w:r w:rsidRPr="00F65B3E">
        <w:rPr>
          <w:rFonts w:ascii="Arial" w:hAnsi="Arial" w:cs="Arial"/>
          <w:bCs/>
          <w:sz w:val="24"/>
          <w:szCs w:val="24"/>
          <w:lang w:val="es-EC"/>
        </w:rPr>
        <w:t>La finalidad principal del proyecto es posicionar nuestra empresa con esta innovadora forma de prestar el servicio de trasporte a nuestros compañeros politécnicos provenientes de otras ciudades distintas de Guayaquil, el cual se llevo a cabo mediante los resultados del estudio de mercado realizado.</w:t>
      </w:r>
    </w:p>
    <w:p w:rsidR="00007D1F" w:rsidRPr="00F65B3E" w:rsidRDefault="00007D1F" w:rsidP="00007D1F">
      <w:pPr>
        <w:spacing w:line="360" w:lineRule="auto"/>
        <w:ind w:right="-1"/>
        <w:jc w:val="both"/>
        <w:rPr>
          <w:rFonts w:ascii="Arial" w:hAnsi="Arial" w:cs="Arial"/>
          <w:bCs/>
          <w:sz w:val="24"/>
          <w:szCs w:val="24"/>
          <w:lang w:val="es-EC"/>
        </w:rPr>
      </w:pPr>
    </w:p>
    <w:p w:rsidR="00007D1F" w:rsidRPr="00F65B3E" w:rsidRDefault="00007D1F" w:rsidP="00A420B5">
      <w:pPr>
        <w:pStyle w:val="Prrafodelista"/>
        <w:numPr>
          <w:ilvl w:val="1"/>
          <w:numId w:val="20"/>
        </w:numPr>
        <w:spacing w:line="360" w:lineRule="auto"/>
        <w:ind w:right="-1"/>
        <w:jc w:val="both"/>
        <w:rPr>
          <w:rFonts w:ascii="Arial" w:hAnsi="Arial" w:cs="Arial"/>
          <w:bCs/>
          <w:sz w:val="24"/>
          <w:szCs w:val="24"/>
          <w:lang w:val="es-EC"/>
        </w:rPr>
      </w:pPr>
      <w:r w:rsidRPr="00F65B3E">
        <w:rPr>
          <w:rFonts w:ascii="Arial" w:hAnsi="Arial" w:cs="Arial"/>
          <w:bCs/>
          <w:sz w:val="24"/>
          <w:szCs w:val="24"/>
          <w:lang w:val="es-EC"/>
        </w:rPr>
        <w:t>Se concluye que la instalación del servicio de transporte privado puerta a puerta</w:t>
      </w:r>
      <w:r w:rsidR="001D6D89" w:rsidRPr="00F65B3E">
        <w:rPr>
          <w:rFonts w:ascii="Arial" w:hAnsi="Arial" w:cs="Arial"/>
          <w:bCs/>
          <w:sz w:val="24"/>
          <w:szCs w:val="24"/>
          <w:lang w:val="es-EC"/>
        </w:rPr>
        <w:t xml:space="preserve"> para estudiantes provenientes de otras ciudades</w:t>
      </w:r>
      <w:r w:rsidRPr="00F65B3E">
        <w:rPr>
          <w:rFonts w:ascii="Arial" w:hAnsi="Arial" w:cs="Arial"/>
          <w:bCs/>
          <w:sz w:val="24"/>
          <w:szCs w:val="24"/>
          <w:lang w:val="es-EC"/>
        </w:rPr>
        <w:t xml:space="preserve">, es rentable debido al alto retorno que se obtiene a lo largo del tiempo, como pudimos observar en los respectivos análisis económicos y financieros del proyecto. </w:t>
      </w:r>
    </w:p>
    <w:p w:rsidR="001D6D89" w:rsidRPr="00F65B3E" w:rsidRDefault="001D6D89" w:rsidP="001D6D89">
      <w:pPr>
        <w:pStyle w:val="Prrafodelista"/>
        <w:spacing w:line="360" w:lineRule="auto"/>
        <w:ind w:left="1440" w:right="-1"/>
        <w:jc w:val="both"/>
        <w:rPr>
          <w:rFonts w:ascii="Arial" w:hAnsi="Arial" w:cs="Arial"/>
          <w:bCs/>
          <w:sz w:val="24"/>
          <w:szCs w:val="24"/>
          <w:lang w:val="es-EC"/>
        </w:rPr>
      </w:pPr>
    </w:p>
    <w:p w:rsidR="00007D1F" w:rsidRPr="00F65B3E" w:rsidRDefault="00007D1F" w:rsidP="00007D1F">
      <w:pPr>
        <w:pStyle w:val="Prrafodelista"/>
        <w:rPr>
          <w:rFonts w:ascii="Arial" w:hAnsi="Arial" w:cs="Arial"/>
          <w:bCs/>
          <w:sz w:val="24"/>
          <w:szCs w:val="24"/>
          <w:lang w:val="es-EC"/>
        </w:rPr>
      </w:pPr>
    </w:p>
    <w:p w:rsidR="00007D1F" w:rsidRPr="00F65B3E" w:rsidRDefault="001D6D89" w:rsidP="00A420B5">
      <w:pPr>
        <w:pStyle w:val="Prrafodelista"/>
        <w:numPr>
          <w:ilvl w:val="1"/>
          <w:numId w:val="20"/>
        </w:numPr>
        <w:spacing w:line="360" w:lineRule="auto"/>
        <w:ind w:right="-1"/>
        <w:jc w:val="both"/>
        <w:rPr>
          <w:rFonts w:ascii="Arial" w:hAnsi="Arial" w:cs="Arial"/>
          <w:bCs/>
          <w:sz w:val="24"/>
          <w:szCs w:val="24"/>
          <w:lang w:val="es-EC"/>
        </w:rPr>
      </w:pPr>
      <w:r w:rsidRPr="00F65B3E">
        <w:rPr>
          <w:rFonts w:ascii="Arial" w:hAnsi="Arial" w:cs="Arial"/>
          <w:bCs/>
          <w:sz w:val="24"/>
          <w:szCs w:val="24"/>
          <w:lang w:val="es-EC"/>
        </w:rPr>
        <w:t>Nosotros pretendemos dar un servicio de calidad ofreciéndole a nuestros clientes rapidez y comodidad a bajo costo, esperamos que estas sean palabras que nos identifiquen al momento de estar en la mente de nuestros clientes, y más que todo dar mayor seguridad al momento de nuestros usuarios viajen, evitando así a la delincuencia que cada día ataca mucho mas a nuestra ciudad.</w:t>
      </w:r>
    </w:p>
    <w:p w:rsidR="001D6D89" w:rsidRPr="00F65B3E" w:rsidRDefault="001D6D89" w:rsidP="00A420B5">
      <w:pPr>
        <w:pStyle w:val="Prrafodelista"/>
        <w:numPr>
          <w:ilvl w:val="1"/>
          <w:numId w:val="20"/>
        </w:numPr>
        <w:spacing w:line="360" w:lineRule="auto"/>
        <w:ind w:right="-1"/>
        <w:jc w:val="both"/>
        <w:rPr>
          <w:rFonts w:ascii="Arial" w:hAnsi="Arial" w:cs="Arial"/>
          <w:bCs/>
          <w:sz w:val="24"/>
          <w:szCs w:val="24"/>
          <w:lang w:val="es-EC"/>
        </w:rPr>
      </w:pPr>
      <w:r w:rsidRPr="00F65B3E">
        <w:rPr>
          <w:rFonts w:ascii="Arial" w:hAnsi="Arial" w:cs="Arial"/>
          <w:bCs/>
          <w:sz w:val="24"/>
          <w:szCs w:val="24"/>
          <w:lang w:val="es-EC"/>
        </w:rPr>
        <w:lastRenderedPageBreak/>
        <w:t>El proyecto es económicamente viable y rentable, en el estudio financiero se obtuvo un VAN de $ 29.741,10 y el valor de la TIR 43,35% que es mayor a la TMAR 14,21% y el periodo de recuperación de la inversión ocurre a partir del año 4.</w:t>
      </w:r>
    </w:p>
    <w:p w:rsidR="00C40F44" w:rsidRPr="00F65B3E" w:rsidRDefault="00C40F44" w:rsidP="001D6D89">
      <w:pPr>
        <w:rPr>
          <w:rFonts w:ascii="Arial" w:hAnsi="Arial" w:cs="Arial"/>
          <w:b/>
          <w:bCs/>
          <w:sz w:val="28"/>
          <w:szCs w:val="24"/>
          <w:lang w:val="es-EC"/>
        </w:rPr>
      </w:pPr>
    </w:p>
    <w:p w:rsidR="00BD455C" w:rsidRPr="00F65B3E" w:rsidRDefault="00BD455C" w:rsidP="001D6D89">
      <w:pPr>
        <w:rPr>
          <w:rFonts w:ascii="Arial" w:hAnsi="Arial" w:cs="Arial"/>
          <w:b/>
          <w:bCs/>
          <w:sz w:val="28"/>
          <w:szCs w:val="24"/>
          <w:lang w:val="es-EC"/>
        </w:rPr>
      </w:pPr>
    </w:p>
    <w:p w:rsidR="00BD455C" w:rsidRPr="00F65B3E" w:rsidRDefault="00BD455C"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5B3C58" w:rsidRPr="00F65B3E" w:rsidRDefault="005B3C58" w:rsidP="001D6D89">
      <w:pPr>
        <w:rPr>
          <w:rFonts w:ascii="Arial" w:hAnsi="Arial" w:cs="Arial"/>
          <w:b/>
          <w:bCs/>
          <w:sz w:val="28"/>
          <w:szCs w:val="24"/>
          <w:lang w:val="es-EC"/>
        </w:rPr>
      </w:pPr>
    </w:p>
    <w:p w:rsidR="00A20725" w:rsidRDefault="00A20725" w:rsidP="00300D38">
      <w:pPr>
        <w:pStyle w:val="Ttulo1"/>
        <w:rPr>
          <w:rFonts w:ascii="Arial" w:hAnsi="Arial" w:cs="Arial"/>
        </w:rPr>
      </w:pPr>
    </w:p>
    <w:p w:rsidR="001D6D89" w:rsidRPr="00F65B3E" w:rsidRDefault="003F6284" w:rsidP="00300D38">
      <w:pPr>
        <w:pStyle w:val="Ttulo1"/>
        <w:rPr>
          <w:rFonts w:ascii="Arial" w:hAnsi="Arial" w:cs="Arial"/>
        </w:rPr>
      </w:pPr>
      <w:bookmarkStart w:id="102" w:name="_Toc317726016"/>
      <w:r w:rsidRPr="00F65B3E">
        <w:rPr>
          <w:rFonts w:ascii="Arial" w:hAnsi="Arial" w:cs="Arial"/>
        </w:rPr>
        <w:lastRenderedPageBreak/>
        <w:t>RECOMENDACIONES</w:t>
      </w:r>
      <w:bookmarkEnd w:id="102"/>
    </w:p>
    <w:p w:rsidR="00C40F44" w:rsidRPr="00F65B3E" w:rsidRDefault="00C40F44" w:rsidP="001D6D89">
      <w:pPr>
        <w:widowControl w:val="0"/>
        <w:tabs>
          <w:tab w:val="left" w:pos="720"/>
        </w:tabs>
        <w:suppressAutoHyphens/>
        <w:spacing w:after="0" w:line="360" w:lineRule="auto"/>
        <w:jc w:val="both"/>
        <w:rPr>
          <w:rFonts w:ascii="Arial" w:hAnsi="Arial" w:cs="Arial"/>
          <w:lang w:val="es-EC"/>
        </w:rPr>
      </w:pPr>
    </w:p>
    <w:p w:rsidR="000A2F8E" w:rsidRDefault="000A2F8E" w:rsidP="000A2F8E">
      <w:pPr>
        <w:widowControl w:val="0"/>
        <w:numPr>
          <w:ilvl w:val="0"/>
          <w:numId w:val="26"/>
        </w:numPr>
        <w:tabs>
          <w:tab w:val="left" w:pos="720"/>
        </w:tabs>
        <w:suppressAutoHyphens/>
        <w:spacing w:after="0" w:line="360" w:lineRule="auto"/>
        <w:jc w:val="both"/>
        <w:rPr>
          <w:rFonts w:ascii="Arial" w:hAnsi="Arial" w:cs="Arial"/>
          <w:bCs/>
          <w:sz w:val="24"/>
          <w:szCs w:val="24"/>
          <w:lang w:val="es-EC"/>
        </w:rPr>
      </w:pPr>
      <w:r w:rsidRPr="000A2F8E">
        <w:rPr>
          <w:rFonts w:ascii="Arial" w:hAnsi="Arial" w:cs="Arial"/>
          <w:bCs/>
          <w:sz w:val="24"/>
          <w:szCs w:val="24"/>
          <w:lang w:val="es-EC"/>
        </w:rPr>
        <w:t xml:space="preserve">Realizar alianzas estratégicas con empresas que brinden el servicio de </w:t>
      </w:r>
      <w:r>
        <w:rPr>
          <w:rFonts w:ascii="Arial" w:hAnsi="Arial" w:cs="Arial"/>
          <w:bCs/>
          <w:sz w:val="24"/>
          <w:szCs w:val="24"/>
          <w:lang w:val="es-EC"/>
        </w:rPr>
        <w:t>alquiler de vehículos</w:t>
      </w:r>
      <w:r w:rsidRPr="000A2F8E">
        <w:rPr>
          <w:rFonts w:ascii="Arial" w:hAnsi="Arial" w:cs="Arial"/>
          <w:bCs/>
          <w:sz w:val="24"/>
          <w:szCs w:val="24"/>
          <w:lang w:val="es-EC"/>
        </w:rPr>
        <w:t xml:space="preserve">, </w:t>
      </w:r>
      <w:r>
        <w:rPr>
          <w:rFonts w:ascii="Arial" w:hAnsi="Arial" w:cs="Arial"/>
          <w:bCs/>
          <w:sz w:val="24"/>
          <w:szCs w:val="24"/>
          <w:lang w:val="es-EC"/>
        </w:rPr>
        <w:t>con la finalidad de poder contar con furgonetas extras de una manera fácil</w:t>
      </w:r>
      <w:r w:rsidR="00E81072">
        <w:rPr>
          <w:rFonts w:ascii="Arial" w:hAnsi="Arial" w:cs="Arial"/>
          <w:bCs/>
          <w:sz w:val="24"/>
          <w:szCs w:val="24"/>
          <w:lang w:val="es-EC"/>
        </w:rPr>
        <w:t xml:space="preserve"> y rápida</w:t>
      </w:r>
      <w:r>
        <w:rPr>
          <w:rFonts w:ascii="Arial" w:hAnsi="Arial" w:cs="Arial"/>
          <w:bCs/>
          <w:sz w:val="24"/>
          <w:szCs w:val="24"/>
          <w:lang w:val="es-EC"/>
        </w:rPr>
        <w:t xml:space="preserve"> al momento de tener mayor demanda.</w:t>
      </w:r>
    </w:p>
    <w:p w:rsidR="000A2F8E" w:rsidRDefault="000A2F8E" w:rsidP="000A2F8E">
      <w:pPr>
        <w:widowControl w:val="0"/>
        <w:tabs>
          <w:tab w:val="left" w:pos="720"/>
        </w:tabs>
        <w:suppressAutoHyphens/>
        <w:spacing w:after="0" w:line="360" w:lineRule="auto"/>
        <w:jc w:val="both"/>
        <w:rPr>
          <w:rFonts w:ascii="Arial" w:hAnsi="Arial" w:cs="Arial"/>
          <w:bCs/>
          <w:sz w:val="24"/>
          <w:szCs w:val="24"/>
          <w:lang w:val="es-EC"/>
        </w:rPr>
      </w:pPr>
    </w:p>
    <w:p w:rsidR="000A2F8E" w:rsidRPr="000A2F8E" w:rsidRDefault="000A2F8E" w:rsidP="000A2F8E">
      <w:pPr>
        <w:widowControl w:val="0"/>
        <w:tabs>
          <w:tab w:val="left" w:pos="720"/>
        </w:tabs>
        <w:suppressAutoHyphens/>
        <w:spacing w:after="0" w:line="360" w:lineRule="auto"/>
        <w:jc w:val="both"/>
        <w:rPr>
          <w:rFonts w:ascii="Arial" w:hAnsi="Arial" w:cs="Arial"/>
          <w:bCs/>
          <w:sz w:val="24"/>
          <w:szCs w:val="24"/>
          <w:lang w:val="es-EC"/>
        </w:rPr>
      </w:pPr>
    </w:p>
    <w:p w:rsidR="001D6D89" w:rsidRDefault="001D6D89" w:rsidP="00A420B5">
      <w:pPr>
        <w:widowControl w:val="0"/>
        <w:numPr>
          <w:ilvl w:val="0"/>
          <w:numId w:val="26"/>
        </w:numPr>
        <w:tabs>
          <w:tab w:val="left" w:pos="720"/>
        </w:tabs>
        <w:suppressAutoHyphens/>
        <w:spacing w:after="0" w:line="360" w:lineRule="auto"/>
        <w:jc w:val="both"/>
        <w:rPr>
          <w:rFonts w:ascii="Arial" w:hAnsi="Arial" w:cs="Arial"/>
          <w:bCs/>
          <w:sz w:val="24"/>
          <w:szCs w:val="24"/>
          <w:lang w:val="es-EC"/>
        </w:rPr>
      </w:pPr>
      <w:r w:rsidRPr="00F65B3E">
        <w:rPr>
          <w:rFonts w:ascii="Arial" w:hAnsi="Arial" w:cs="Arial"/>
          <w:bCs/>
          <w:sz w:val="24"/>
          <w:szCs w:val="24"/>
          <w:lang w:val="es-EC"/>
        </w:rPr>
        <w:t xml:space="preserve">Realizar una </w:t>
      </w:r>
      <w:r w:rsidR="00FC1767">
        <w:rPr>
          <w:rFonts w:ascii="Arial" w:hAnsi="Arial" w:cs="Arial"/>
          <w:bCs/>
          <w:sz w:val="24"/>
          <w:szCs w:val="24"/>
          <w:lang w:val="es-EC"/>
        </w:rPr>
        <w:t>amplia</w:t>
      </w:r>
      <w:r w:rsidRPr="00F65B3E">
        <w:rPr>
          <w:rFonts w:ascii="Arial" w:hAnsi="Arial" w:cs="Arial"/>
          <w:bCs/>
          <w:sz w:val="24"/>
          <w:szCs w:val="24"/>
          <w:lang w:val="es-EC"/>
        </w:rPr>
        <w:t xml:space="preserve"> campaña de marketing para así podernos dar a conocernos como también estar presente y crear una </w:t>
      </w:r>
      <w:r w:rsidR="00FC1767">
        <w:rPr>
          <w:rFonts w:ascii="Arial" w:hAnsi="Arial" w:cs="Arial"/>
          <w:bCs/>
          <w:sz w:val="24"/>
          <w:szCs w:val="24"/>
          <w:lang w:val="es-EC"/>
        </w:rPr>
        <w:t>mayor</w:t>
      </w:r>
      <w:r w:rsidRPr="00F65B3E">
        <w:rPr>
          <w:rFonts w:ascii="Arial" w:hAnsi="Arial" w:cs="Arial"/>
          <w:bCs/>
          <w:sz w:val="24"/>
          <w:szCs w:val="24"/>
          <w:lang w:val="es-EC"/>
        </w:rPr>
        <w:t xml:space="preserve"> expectativa en el cliente, acerca del servicio que vamos a brindar.</w:t>
      </w:r>
    </w:p>
    <w:p w:rsidR="00FC1767" w:rsidRPr="00F65B3E" w:rsidRDefault="00FC1767" w:rsidP="00FC1767">
      <w:pPr>
        <w:widowControl w:val="0"/>
        <w:tabs>
          <w:tab w:val="left" w:pos="720"/>
        </w:tabs>
        <w:suppressAutoHyphens/>
        <w:spacing w:after="0" w:line="360" w:lineRule="auto"/>
        <w:jc w:val="both"/>
        <w:rPr>
          <w:rFonts w:ascii="Arial" w:hAnsi="Arial" w:cs="Arial"/>
          <w:bCs/>
          <w:sz w:val="24"/>
          <w:szCs w:val="24"/>
          <w:lang w:val="es-EC"/>
        </w:rPr>
      </w:pPr>
    </w:p>
    <w:p w:rsidR="001D6D89" w:rsidRPr="00F65B3E" w:rsidRDefault="001D6D89" w:rsidP="001D6D89">
      <w:pPr>
        <w:widowControl w:val="0"/>
        <w:tabs>
          <w:tab w:val="left" w:pos="720"/>
        </w:tabs>
        <w:suppressAutoHyphens/>
        <w:spacing w:after="0" w:line="360" w:lineRule="auto"/>
        <w:jc w:val="both"/>
        <w:rPr>
          <w:rFonts w:ascii="Arial" w:hAnsi="Arial" w:cs="Arial"/>
          <w:lang w:val="es-EC"/>
        </w:rPr>
      </w:pPr>
    </w:p>
    <w:p w:rsidR="001D6D89" w:rsidRPr="00F65B3E" w:rsidRDefault="001D6D89" w:rsidP="00A420B5">
      <w:pPr>
        <w:widowControl w:val="0"/>
        <w:numPr>
          <w:ilvl w:val="0"/>
          <w:numId w:val="26"/>
        </w:numPr>
        <w:tabs>
          <w:tab w:val="left" w:pos="720"/>
        </w:tabs>
        <w:suppressAutoHyphens/>
        <w:spacing w:after="0" w:line="360" w:lineRule="auto"/>
        <w:jc w:val="both"/>
        <w:rPr>
          <w:rFonts w:ascii="Arial" w:hAnsi="Arial" w:cs="Arial"/>
          <w:lang w:val="es-EC"/>
        </w:rPr>
      </w:pPr>
      <w:r w:rsidRPr="00F65B3E">
        <w:rPr>
          <w:rFonts w:ascii="Arial" w:hAnsi="Arial" w:cs="Arial"/>
          <w:bCs/>
          <w:sz w:val="24"/>
          <w:szCs w:val="24"/>
          <w:lang w:val="es-EC"/>
        </w:rPr>
        <w:t>Después de algunos años de trabajo poder expandirse hacia otras universidades de Guayaquil y poder brindar nuestro servicio a distintas universidades con estudiantes de otras provincias y poder llegar a la mayoría de ciudades del Ecuador.</w:t>
      </w:r>
    </w:p>
    <w:p w:rsidR="001D6D89" w:rsidRPr="00F65B3E" w:rsidRDefault="001D6D89" w:rsidP="001D6D89">
      <w:pPr>
        <w:widowControl w:val="0"/>
        <w:tabs>
          <w:tab w:val="left" w:pos="720"/>
        </w:tabs>
        <w:suppressAutoHyphens/>
        <w:spacing w:after="0" w:line="360" w:lineRule="auto"/>
        <w:jc w:val="both"/>
        <w:rPr>
          <w:rFonts w:ascii="Arial" w:hAnsi="Arial" w:cs="Arial"/>
          <w:bCs/>
          <w:sz w:val="24"/>
          <w:szCs w:val="24"/>
          <w:lang w:val="es-EC"/>
        </w:rPr>
      </w:pPr>
    </w:p>
    <w:p w:rsidR="001D6D89" w:rsidRPr="00F65B3E" w:rsidRDefault="001D6D89" w:rsidP="001D6D89">
      <w:pPr>
        <w:widowControl w:val="0"/>
        <w:tabs>
          <w:tab w:val="left" w:pos="720"/>
        </w:tabs>
        <w:suppressAutoHyphens/>
        <w:spacing w:after="0" w:line="360" w:lineRule="auto"/>
        <w:jc w:val="both"/>
        <w:rPr>
          <w:rFonts w:ascii="Arial" w:hAnsi="Arial" w:cs="Arial"/>
          <w:bCs/>
          <w:sz w:val="24"/>
          <w:szCs w:val="24"/>
          <w:lang w:val="es-EC"/>
        </w:rPr>
      </w:pPr>
      <w:r w:rsidRPr="00F65B3E">
        <w:rPr>
          <w:rFonts w:ascii="Arial" w:hAnsi="Arial" w:cs="Arial"/>
          <w:bCs/>
          <w:sz w:val="24"/>
          <w:szCs w:val="24"/>
          <w:lang w:val="es-EC"/>
        </w:rPr>
        <w:tab/>
      </w:r>
    </w:p>
    <w:p w:rsidR="001D6D89" w:rsidRPr="00F65B3E" w:rsidRDefault="001D6D89" w:rsidP="00A420B5">
      <w:pPr>
        <w:widowControl w:val="0"/>
        <w:numPr>
          <w:ilvl w:val="0"/>
          <w:numId w:val="26"/>
        </w:numPr>
        <w:tabs>
          <w:tab w:val="left" w:pos="720"/>
        </w:tabs>
        <w:suppressAutoHyphens/>
        <w:spacing w:after="0" w:line="360" w:lineRule="auto"/>
        <w:jc w:val="both"/>
        <w:rPr>
          <w:rFonts w:ascii="Arial" w:hAnsi="Arial" w:cs="Arial"/>
          <w:bCs/>
          <w:sz w:val="24"/>
          <w:szCs w:val="24"/>
          <w:lang w:val="es-EC"/>
        </w:rPr>
      </w:pPr>
      <w:r w:rsidRPr="00F65B3E">
        <w:rPr>
          <w:rFonts w:ascii="Arial" w:hAnsi="Arial" w:cs="Arial"/>
          <w:bCs/>
          <w:sz w:val="24"/>
          <w:szCs w:val="24"/>
          <w:lang w:val="es-EC"/>
        </w:rPr>
        <w:t xml:space="preserve">Establecer programas de capacitación constante para los conductores sobre la atención y el servicio hacia nuestros pasajeros, para así obtener una alta fidelidad de parte de nuestros clientes. </w:t>
      </w:r>
    </w:p>
    <w:p w:rsidR="001D6D89" w:rsidRPr="00F65B3E" w:rsidRDefault="001D6D89" w:rsidP="001D6D89">
      <w:pPr>
        <w:pStyle w:val="Prrafodelista"/>
        <w:widowControl w:val="0"/>
        <w:tabs>
          <w:tab w:val="left" w:pos="720"/>
        </w:tabs>
        <w:suppressAutoHyphens/>
        <w:spacing w:after="0" w:line="360" w:lineRule="auto"/>
        <w:ind w:left="1068"/>
        <w:jc w:val="both"/>
        <w:rPr>
          <w:rFonts w:ascii="Arial" w:hAnsi="Arial" w:cs="Arial"/>
          <w:lang w:val="es-EC"/>
        </w:rPr>
      </w:pPr>
    </w:p>
    <w:p w:rsidR="00007D1F" w:rsidRPr="00F65B3E" w:rsidRDefault="00007D1F" w:rsidP="00711A2E">
      <w:pPr>
        <w:rPr>
          <w:rFonts w:ascii="Arial" w:hAnsi="Arial" w:cs="Arial"/>
          <w:bCs/>
          <w:sz w:val="24"/>
          <w:szCs w:val="24"/>
          <w:lang w:val="es-EC"/>
        </w:rPr>
      </w:pPr>
    </w:p>
    <w:p w:rsidR="00007D1F" w:rsidRPr="00F65B3E" w:rsidRDefault="00007D1F" w:rsidP="00711A2E">
      <w:pPr>
        <w:rPr>
          <w:rFonts w:ascii="Arial" w:hAnsi="Arial" w:cs="Arial"/>
          <w:bCs/>
          <w:sz w:val="24"/>
          <w:szCs w:val="24"/>
          <w:lang w:val="es-EC"/>
        </w:rPr>
      </w:pPr>
    </w:p>
    <w:p w:rsidR="00007D1F" w:rsidRPr="00F65B3E" w:rsidRDefault="00007D1F" w:rsidP="00711A2E">
      <w:pPr>
        <w:rPr>
          <w:rFonts w:ascii="Arial" w:hAnsi="Arial" w:cs="Arial"/>
          <w:bCs/>
          <w:sz w:val="24"/>
          <w:szCs w:val="24"/>
          <w:lang w:val="es-EC"/>
        </w:rPr>
      </w:pPr>
    </w:p>
    <w:p w:rsidR="00007D1F" w:rsidRPr="00F65B3E" w:rsidRDefault="00007D1F" w:rsidP="00711A2E">
      <w:pPr>
        <w:rPr>
          <w:rFonts w:ascii="Arial" w:hAnsi="Arial" w:cs="Arial"/>
          <w:bCs/>
          <w:sz w:val="24"/>
          <w:szCs w:val="24"/>
          <w:lang w:val="es-EC"/>
        </w:rPr>
      </w:pPr>
    </w:p>
    <w:p w:rsidR="00CF0709" w:rsidRPr="00F65B3E" w:rsidRDefault="00CF0709" w:rsidP="005B3C58">
      <w:pPr>
        <w:tabs>
          <w:tab w:val="left" w:pos="6750"/>
        </w:tabs>
        <w:rPr>
          <w:rFonts w:ascii="Arial" w:hAnsi="Arial" w:cs="Arial"/>
          <w:bCs/>
          <w:sz w:val="24"/>
          <w:szCs w:val="24"/>
          <w:lang w:val="es-EC"/>
        </w:rPr>
      </w:pPr>
    </w:p>
    <w:p w:rsidR="00CF0709" w:rsidRPr="00F65B3E" w:rsidRDefault="00CF0709" w:rsidP="005B3C58">
      <w:pPr>
        <w:tabs>
          <w:tab w:val="left" w:pos="6750"/>
        </w:tabs>
        <w:rPr>
          <w:rFonts w:ascii="Arial" w:hAnsi="Arial" w:cs="Arial"/>
          <w:bCs/>
          <w:sz w:val="24"/>
          <w:szCs w:val="24"/>
          <w:lang w:val="es-EC"/>
        </w:rPr>
      </w:pPr>
    </w:p>
    <w:p w:rsidR="007579A9" w:rsidRPr="00F65B3E" w:rsidRDefault="007579A9" w:rsidP="005B3C58">
      <w:pPr>
        <w:tabs>
          <w:tab w:val="left" w:pos="6750"/>
        </w:tabs>
        <w:rPr>
          <w:rFonts w:ascii="Arial" w:hAnsi="Arial" w:cs="Arial"/>
          <w:bCs/>
          <w:sz w:val="24"/>
          <w:szCs w:val="24"/>
          <w:lang w:val="es-EC"/>
        </w:rPr>
      </w:pPr>
    </w:p>
    <w:p w:rsidR="00CF0709" w:rsidRPr="00F65B3E" w:rsidRDefault="00CF0709" w:rsidP="005B3C58">
      <w:pPr>
        <w:tabs>
          <w:tab w:val="left" w:pos="6750"/>
        </w:tabs>
        <w:rPr>
          <w:rFonts w:ascii="Arial" w:hAnsi="Arial" w:cs="Arial"/>
          <w:bCs/>
          <w:sz w:val="24"/>
          <w:szCs w:val="24"/>
          <w:lang w:val="es-EC"/>
        </w:rPr>
      </w:pPr>
    </w:p>
    <w:p w:rsidR="005B3C58" w:rsidRPr="00F65B3E" w:rsidRDefault="005B3C58" w:rsidP="005B3C58">
      <w:pPr>
        <w:tabs>
          <w:tab w:val="left" w:pos="6750"/>
        </w:tabs>
        <w:rPr>
          <w:rFonts w:ascii="Arial" w:hAnsi="Arial" w:cs="Arial"/>
          <w:bCs/>
          <w:sz w:val="24"/>
          <w:szCs w:val="24"/>
          <w:lang w:val="es-EC"/>
        </w:rPr>
      </w:pPr>
    </w:p>
    <w:p w:rsidR="005B3C58" w:rsidRPr="00F65B3E" w:rsidRDefault="005B3C58" w:rsidP="005B3C58">
      <w:pPr>
        <w:tabs>
          <w:tab w:val="left" w:pos="6750"/>
        </w:tabs>
        <w:rPr>
          <w:rFonts w:ascii="Arial" w:hAnsi="Arial" w:cs="Arial"/>
          <w:bCs/>
          <w:sz w:val="24"/>
          <w:szCs w:val="24"/>
          <w:lang w:val="es-EC"/>
        </w:rPr>
      </w:pPr>
    </w:p>
    <w:p w:rsidR="00331A09" w:rsidRPr="00F65B3E" w:rsidRDefault="00331A09" w:rsidP="00832BAD">
      <w:pPr>
        <w:spacing w:line="360" w:lineRule="auto"/>
        <w:ind w:right="-1"/>
        <w:jc w:val="center"/>
        <w:rPr>
          <w:rFonts w:ascii="Arial" w:hAnsi="Arial" w:cs="Arial"/>
          <w:b/>
          <w:bCs/>
          <w:sz w:val="48"/>
          <w:szCs w:val="48"/>
          <w:lang w:val="es-EC"/>
        </w:rPr>
      </w:pPr>
    </w:p>
    <w:p w:rsidR="00711A2E" w:rsidRPr="00F65B3E" w:rsidRDefault="00711A2E" w:rsidP="00832BAD">
      <w:pPr>
        <w:spacing w:line="360" w:lineRule="auto"/>
        <w:ind w:right="-1"/>
        <w:jc w:val="center"/>
        <w:rPr>
          <w:rFonts w:ascii="Arial" w:hAnsi="Arial" w:cs="Arial"/>
          <w:b/>
          <w:bCs/>
          <w:sz w:val="48"/>
          <w:szCs w:val="48"/>
          <w:lang w:val="es-EC"/>
        </w:rPr>
      </w:pPr>
    </w:p>
    <w:p w:rsidR="00C40F44" w:rsidRPr="00F65B3E" w:rsidRDefault="00E63960" w:rsidP="009475A3">
      <w:pPr>
        <w:spacing w:line="360" w:lineRule="auto"/>
        <w:ind w:right="-1"/>
        <w:jc w:val="center"/>
        <w:rPr>
          <w:rFonts w:ascii="Arial" w:hAnsi="Arial" w:cs="Arial"/>
          <w:b/>
          <w:bCs/>
          <w:sz w:val="24"/>
          <w:szCs w:val="24"/>
          <w:lang w:val="es-EC"/>
        </w:rPr>
      </w:pPr>
      <w:r>
        <w:rPr>
          <w:rFonts w:ascii="Arial" w:hAnsi="Arial" w:cs="Arial"/>
          <w:b/>
          <w:bCs/>
          <w:sz w:val="48"/>
          <w:szCs w:val="48"/>
          <w:lang w:val="es-EC"/>
        </w:rPr>
        <w:pict>
          <v:shape id="_x0000_i1031" type="#_x0000_t136" style="width:205.2pt;height:42pt" fillcolor="#369" stroked="f">
            <v:fill r:id="rId14" o:title=""/>
            <v:stroke r:id="rId14" o:title=""/>
            <v:shadow on="t" color="#b2b2b2" opacity="52429f" offset="3pt"/>
            <v:textpath style="font-family:&quot;Times New Roman&quot;;v-text-kern:t" trim="t" fitpath="t" string="ANEXOS"/>
          </v:shape>
        </w:pict>
      </w:r>
    </w:p>
    <w:p w:rsidR="00C40F44" w:rsidRPr="00F65B3E" w:rsidRDefault="00C40F44" w:rsidP="00711A2E">
      <w:pPr>
        <w:spacing w:line="360" w:lineRule="auto"/>
        <w:ind w:right="-1"/>
        <w:jc w:val="both"/>
        <w:rPr>
          <w:rFonts w:ascii="Arial" w:hAnsi="Arial" w:cs="Arial"/>
          <w:b/>
          <w:bCs/>
          <w:sz w:val="24"/>
          <w:szCs w:val="24"/>
          <w:lang w:val="es-EC"/>
        </w:rPr>
      </w:pPr>
    </w:p>
    <w:p w:rsidR="00C40F44" w:rsidRPr="00F65B3E" w:rsidRDefault="00C40F44" w:rsidP="00711A2E">
      <w:pPr>
        <w:spacing w:line="360" w:lineRule="auto"/>
        <w:ind w:right="-1"/>
        <w:jc w:val="both"/>
        <w:rPr>
          <w:rFonts w:ascii="Arial" w:hAnsi="Arial" w:cs="Arial"/>
          <w:b/>
          <w:bCs/>
          <w:sz w:val="24"/>
          <w:szCs w:val="24"/>
          <w:lang w:val="es-EC"/>
        </w:rPr>
      </w:pPr>
    </w:p>
    <w:p w:rsidR="00C40F44" w:rsidRPr="00F65B3E" w:rsidRDefault="00C40F44" w:rsidP="00711A2E">
      <w:pPr>
        <w:spacing w:line="360" w:lineRule="auto"/>
        <w:ind w:right="-1"/>
        <w:jc w:val="both"/>
        <w:rPr>
          <w:rFonts w:ascii="Arial" w:hAnsi="Arial" w:cs="Arial"/>
          <w:b/>
          <w:bCs/>
          <w:sz w:val="24"/>
          <w:szCs w:val="24"/>
          <w:lang w:val="es-EC"/>
        </w:rPr>
      </w:pPr>
    </w:p>
    <w:p w:rsidR="00C40F44" w:rsidRDefault="00C40F44" w:rsidP="00711A2E">
      <w:pPr>
        <w:spacing w:line="360" w:lineRule="auto"/>
        <w:ind w:right="-1"/>
        <w:jc w:val="both"/>
        <w:rPr>
          <w:rFonts w:ascii="Arial" w:hAnsi="Arial" w:cs="Arial"/>
          <w:b/>
          <w:bCs/>
          <w:sz w:val="24"/>
          <w:szCs w:val="24"/>
          <w:lang w:val="es-EC"/>
        </w:rPr>
      </w:pPr>
    </w:p>
    <w:p w:rsidR="009475A3" w:rsidRDefault="009475A3" w:rsidP="00711A2E">
      <w:pPr>
        <w:spacing w:line="360" w:lineRule="auto"/>
        <w:ind w:right="-1"/>
        <w:jc w:val="both"/>
        <w:rPr>
          <w:rFonts w:ascii="Arial" w:hAnsi="Arial" w:cs="Arial"/>
          <w:b/>
          <w:bCs/>
          <w:sz w:val="24"/>
          <w:szCs w:val="24"/>
          <w:lang w:val="es-EC"/>
        </w:rPr>
      </w:pPr>
    </w:p>
    <w:p w:rsidR="009475A3" w:rsidRDefault="009475A3" w:rsidP="00711A2E">
      <w:pPr>
        <w:spacing w:line="360" w:lineRule="auto"/>
        <w:ind w:right="-1"/>
        <w:jc w:val="both"/>
        <w:rPr>
          <w:rFonts w:ascii="Arial" w:hAnsi="Arial" w:cs="Arial"/>
          <w:b/>
          <w:bCs/>
          <w:sz w:val="24"/>
          <w:szCs w:val="24"/>
          <w:lang w:val="es-EC"/>
        </w:rPr>
      </w:pPr>
    </w:p>
    <w:p w:rsidR="009475A3" w:rsidRDefault="009475A3" w:rsidP="00711A2E">
      <w:pPr>
        <w:spacing w:line="360" w:lineRule="auto"/>
        <w:ind w:right="-1"/>
        <w:jc w:val="both"/>
        <w:rPr>
          <w:rFonts w:ascii="Arial" w:hAnsi="Arial" w:cs="Arial"/>
          <w:b/>
          <w:bCs/>
          <w:sz w:val="24"/>
          <w:szCs w:val="24"/>
          <w:lang w:val="es-EC"/>
        </w:rPr>
      </w:pPr>
    </w:p>
    <w:p w:rsidR="009475A3" w:rsidRDefault="009475A3" w:rsidP="00711A2E">
      <w:pPr>
        <w:spacing w:line="360" w:lineRule="auto"/>
        <w:ind w:right="-1"/>
        <w:jc w:val="both"/>
        <w:rPr>
          <w:rFonts w:ascii="Arial" w:hAnsi="Arial" w:cs="Arial"/>
          <w:b/>
          <w:bCs/>
          <w:sz w:val="24"/>
          <w:szCs w:val="24"/>
          <w:lang w:val="es-EC"/>
        </w:rPr>
      </w:pPr>
    </w:p>
    <w:p w:rsidR="009475A3" w:rsidRPr="00F65B3E" w:rsidRDefault="009475A3" w:rsidP="00711A2E">
      <w:pPr>
        <w:spacing w:line="360" w:lineRule="auto"/>
        <w:ind w:right="-1"/>
        <w:jc w:val="both"/>
        <w:rPr>
          <w:rFonts w:ascii="Arial" w:hAnsi="Arial" w:cs="Arial"/>
          <w:b/>
          <w:bCs/>
          <w:sz w:val="24"/>
          <w:szCs w:val="24"/>
          <w:lang w:val="es-EC"/>
        </w:rPr>
      </w:pPr>
    </w:p>
    <w:p w:rsidR="00C40F44" w:rsidRPr="00F65B3E" w:rsidRDefault="00C40F44" w:rsidP="00711A2E">
      <w:pPr>
        <w:spacing w:line="360" w:lineRule="auto"/>
        <w:ind w:right="-1"/>
        <w:jc w:val="both"/>
        <w:rPr>
          <w:rFonts w:ascii="Arial" w:hAnsi="Arial" w:cs="Arial"/>
          <w:b/>
          <w:bCs/>
          <w:sz w:val="24"/>
          <w:szCs w:val="24"/>
          <w:lang w:val="es-EC"/>
        </w:rPr>
      </w:pPr>
    </w:p>
    <w:p w:rsidR="007579A9" w:rsidRPr="00F65B3E" w:rsidRDefault="007579A9" w:rsidP="00B96876">
      <w:pPr>
        <w:pStyle w:val="Ttulo1"/>
        <w:jc w:val="center"/>
        <w:rPr>
          <w:rFonts w:ascii="Arial" w:hAnsi="Arial" w:cs="Arial"/>
          <w:sz w:val="28"/>
        </w:rPr>
      </w:pPr>
      <w:bookmarkStart w:id="103" w:name="_Toc317726017"/>
      <w:r w:rsidRPr="00F65B3E">
        <w:rPr>
          <w:rFonts w:ascii="Arial" w:hAnsi="Arial" w:cs="Arial"/>
          <w:sz w:val="28"/>
        </w:rPr>
        <w:lastRenderedPageBreak/>
        <w:t>ANEXO 1</w:t>
      </w:r>
      <w:bookmarkEnd w:id="103"/>
    </w:p>
    <w:p w:rsidR="007579A9" w:rsidRPr="00F65B3E" w:rsidRDefault="007579A9" w:rsidP="00711A2E">
      <w:pPr>
        <w:jc w:val="center"/>
        <w:rPr>
          <w:rFonts w:ascii="Arial" w:hAnsi="Arial" w:cs="Arial"/>
          <w:b/>
          <w:sz w:val="24"/>
          <w:szCs w:val="24"/>
          <w:u w:val="single"/>
          <w:lang w:val="es-EC"/>
        </w:rPr>
      </w:pPr>
      <w:r w:rsidRPr="00F65B3E">
        <w:rPr>
          <w:rFonts w:ascii="Arial" w:hAnsi="Arial" w:cs="Arial"/>
          <w:b/>
          <w:sz w:val="24"/>
          <w:szCs w:val="24"/>
          <w:u w:val="single"/>
          <w:lang w:val="es-EC"/>
        </w:rPr>
        <w:t>Capital de Trabajo</w:t>
      </w:r>
    </w:p>
    <w:p w:rsidR="00711A2E" w:rsidRPr="00F65B3E" w:rsidRDefault="007579A9" w:rsidP="00711A2E">
      <w:pPr>
        <w:jc w:val="center"/>
        <w:rPr>
          <w:rFonts w:ascii="Arial" w:hAnsi="Arial" w:cs="Arial"/>
          <w:b/>
          <w:szCs w:val="24"/>
          <w:lang w:val="es-EC"/>
        </w:rPr>
      </w:pPr>
      <w:r w:rsidRPr="00F65B3E">
        <w:rPr>
          <w:rFonts w:ascii="Arial" w:hAnsi="Arial" w:cs="Arial"/>
          <w:b/>
          <w:szCs w:val="24"/>
          <w:lang w:val="es-EC"/>
        </w:rPr>
        <w:t xml:space="preserve">Tabla 5.20 </w:t>
      </w:r>
      <w:r w:rsidR="00711A2E" w:rsidRPr="00F65B3E">
        <w:rPr>
          <w:rFonts w:ascii="Arial" w:hAnsi="Arial" w:cs="Arial"/>
          <w:b/>
          <w:szCs w:val="24"/>
          <w:lang w:val="es-EC"/>
        </w:rPr>
        <w:t>Capital de Trabajo</w:t>
      </w:r>
    </w:p>
    <w:tbl>
      <w:tblPr>
        <w:tblW w:w="5000" w:type="pct"/>
        <w:tblCellMar>
          <w:left w:w="70" w:type="dxa"/>
          <w:right w:w="70" w:type="dxa"/>
        </w:tblCellMar>
        <w:tblLook w:val="04A0" w:firstRow="1" w:lastRow="0" w:firstColumn="1" w:lastColumn="0" w:noHBand="0" w:noVBand="1"/>
      </w:tblPr>
      <w:tblGrid>
        <w:gridCol w:w="1351"/>
        <w:gridCol w:w="432"/>
        <w:gridCol w:w="220"/>
        <w:gridCol w:w="899"/>
        <w:gridCol w:w="243"/>
        <w:gridCol w:w="850"/>
        <w:gridCol w:w="469"/>
        <w:gridCol w:w="652"/>
        <w:gridCol w:w="674"/>
        <w:gridCol w:w="421"/>
        <w:gridCol w:w="893"/>
        <w:gridCol w:w="208"/>
        <w:gridCol w:w="1105"/>
      </w:tblGrid>
      <w:tr w:rsidR="00711A2E" w:rsidRPr="001B7E52" w:rsidTr="007579A9">
        <w:trPr>
          <w:trHeight w:val="300"/>
        </w:trPr>
        <w:tc>
          <w:tcPr>
            <w:tcW w:w="766" w:type="pct"/>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INGRESOS</w:t>
            </w:r>
          </w:p>
        </w:tc>
        <w:tc>
          <w:tcPr>
            <w:tcW w:w="36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Enero</w:t>
            </w:r>
          </w:p>
        </w:tc>
        <w:tc>
          <w:tcPr>
            <w:tcW w:w="690"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Febrero</w:t>
            </w:r>
          </w:p>
        </w:tc>
        <w:tc>
          <w:tcPr>
            <w:tcW w:w="79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Marzo</w:t>
            </w:r>
          </w:p>
        </w:tc>
        <w:tc>
          <w:tcPr>
            <w:tcW w:w="79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Abril</w:t>
            </w:r>
          </w:p>
        </w:tc>
        <w:tc>
          <w:tcPr>
            <w:tcW w:w="79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Mayo</w:t>
            </w:r>
          </w:p>
        </w:tc>
        <w:tc>
          <w:tcPr>
            <w:tcW w:w="79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Junio</w:t>
            </w:r>
          </w:p>
        </w:tc>
      </w:tr>
      <w:tr w:rsidR="00711A2E" w:rsidRPr="001B7E52" w:rsidTr="007579A9">
        <w:trPr>
          <w:trHeight w:val="300"/>
        </w:trPr>
        <w:tc>
          <w:tcPr>
            <w:tcW w:w="766"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Precio</w:t>
            </w:r>
          </w:p>
        </w:tc>
        <w:tc>
          <w:tcPr>
            <w:tcW w:w="3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szCs w:val="16"/>
                <w:lang w:val="es-EC" w:eastAsia="es-ES"/>
              </w:rPr>
            </w:pPr>
          </w:p>
        </w:tc>
        <w:tc>
          <w:tcPr>
            <w:tcW w:w="690" w:type="pct"/>
            <w:gridSpan w:val="2"/>
            <w:tcBorders>
              <w:top w:val="nil"/>
              <w:left w:val="nil"/>
              <w:bottom w:val="nil"/>
              <w:right w:val="nil"/>
            </w:tcBorders>
            <w:shd w:val="clear" w:color="auto" w:fill="auto"/>
            <w:noWrap/>
            <w:vAlign w:val="bottom"/>
            <w:hideMark/>
          </w:tcPr>
          <w:p w:rsidR="00711A2E" w:rsidRPr="001B7E52" w:rsidRDefault="00711A2E"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 </w:t>
            </w:r>
            <w:r w:rsidR="001B7E52">
              <w:rPr>
                <w:rFonts w:ascii="Arial" w:eastAsia="Times New Roman" w:hAnsi="Arial" w:cs="Arial"/>
                <w:color w:val="000000"/>
                <w:sz w:val="18"/>
                <w:szCs w:val="16"/>
                <w:lang w:val="es-EC" w:eastAsia="es-ES"/>
              </w:rPr>
              <w:t xml:space="preserve">  </w:t>
            </w:r>
            <w:r w:rsidRPr="001B7E52">
              <w:rPr>
                <w:rFonts w:ascii="Arial" w:eastAsia="Times New Roman" w:hAnsi="Arial" w:cs="Arial"/>
                <w:color w:val="000000"/>
                <w:sz w:val="18"/>
                <w:szCs w:val="16"/>
                <w:lang w:val="es-EC" w:eastAsia="es-ES"/>
              </w:rPr>
              <w:t xml:space="preserve">5,00 </w:t>
            </w:r>
          </w:p>
        </w:tc>
        <w:tc>
          <w:tcPr>
            <w:tcW w:w="795" w:type="pct"/>
            <w:gridSpan w:val="2"/>
            <w:tcBorders>
              <w:top w:val="nil"/>
              <w:left w:val="nil"/>
              <w:bottom w:val="nil"/>
              <w:right w:val="nil"/>
            </w:tcBorders>
            <w:shd w:val="clear" w:color="auto" w:fill="auto"/>
            <w:noWrap/>
            <w:vAlign w:val="bottom"/>
            <w:hideMark/>
          </w:tcPr>
          <w:p w:rsidR="00711A2E" w:rsidRPr="001B7E52" w:rsidRDefault="00711A2E"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w:t>
            </w:r>
            <w:r w:rsidR="001B7E52" w:rsidRPr="001B7E52">
              <w:rPr>
                <w:rFonts w:ascii="Arial" w:eastAsia="Times New Roman" w:hAnsi="Arial" w:cs="Arial"/>
                <w:color w:val="000000"/>
                <w:sz w:val="18"/>
                <w:szCs w:val="16"/>
                <w:lang w:val="es-EC" w:eastAsia="es-ES"/>
              </w:rPr>
              <w:t xml:space="preserve"> $ </w:t>
            </w:r>
            <w:r w:rsidR="001B7E52">
              <w:rPr>
                <w:rFonts w:ascii="Arial" w:eastAsia="Times New Roman" w:hAnsi="Arial" w:cs="Arial"/>
                <w:color w:val="000000"/>
                <w:sz w:val="18"/>
                <w:szCs w:val="16"/>
                <w:lang w:val="es-EC" w:eastAsia="es-ES"/>
              </w:rPr>
              <w:t xml:space="preserve">  </w:t>
            </w:r>
            <w:r w:rsidR="001B7E52" w:rsidRPr="001B7E52">
              <w:rPr>
                <w:rFonts w:ascii="Arial" w:eastAsia="Times New Roman" w:hAnsi="Arial" w:cs="Arial"/>
                <w:color w:val="000000"/>
                <w:sz w:val="18"/>
                <w:szCs w:val="16"/>
                <w:lang w:val="es-EC" w:eastAsia="es-ES"/>
              </w:rPr>
              <w:t>5,00</w:t>
            </w:r>
          </w:p>
        </w:tc>
        <w:tc>
          <w:tcPr>
            <w:tcW w:w="795" w:type="pct"/>
            <w:gridSpan w:val="2"/>
            <w:tcBorders>
              <w:top w:val="nil"/>
              <w:left w:val="nil"/>
              <w:bottom w:val="nil"/>
              <w:right w:val="nil"/>
            </w:tcBorders>
            <w:shd w:val="clear" w:color="auto" w:fill="auto"/>
            <w:noWrap/>
            <w:vAlign w:val="bottom"/>
            <w:hideMark/>
          </w:tcPr>
          <w:p w:rsidR="00711A2E" w:rsidRPr="001B7E52" w:rsidRDefault="001B7E52"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w:t>
            </w:r>
            <w:r>
              <w:rPr>
                <w:rFonts w:ascii="Arial" w:eastAsia="Times New Roman" w:hAnsi="Arial" w:cs="Arial"/>
                <w:color w:val="000000"/>
                <w:sz w:val="18"/>
                <w:szCs w:val="16"/>
                <w:lang w:val="es-EC" w:eastAsia="es-ES"/>
              </w:rPr>
              <w:t xml:space="preserve">  </w:t>
            </w:r>
            <w:r w:rsidRPr="001B7E52">
              <w:rPr>
                <w:rFonts w:ascii="Arial" w:eastAsia="Times New Roman" w:hAnsi="Arial" w:cs="Arial"/>
                <w:color w:val="000000"/>
                <w:sz w:val="18"/>
                <w:szCs w:val="16"/>
                <w:lang w:val="es-EC" w:eastAsia="es-ES"/>
              </w:rPr>
              <w:t>5,00</w:t>
            </w:r>
          </w:p>
        </w:tc>
        <w:tc>
          <w:tcPr>
            <w:tcW w:w="795" w:type="pct"/>
            <w:gridSpan w:val="2"/>
            <w:tcBorders>
              <w:top w:val="nil"/>
              <w:left w:val="nil"/>
              <w:bottom w:val="nil"/>
              <w:right w:val="nil"/>
            </w:tcBorders>
            <w:shd w:val="clear" w:color="auto" w:fill="auto"/>
            <w:noWrap/>
            <w:vAlign w:val="bottom"/>
            <w:hideMark/>
          </w:tcPr>
          <w:p w:rsidR="00711A2E" w:rsidRPr="001B7E52" w:rsidRDefault="001B7E52"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w:t>
            </w:r>
            <w:r>
              <w:rPr>
                <w:rFonts w:ascii="Arial" w:eastAsia="Times New Roman" w:hAnsi="Arial" w:cs="Arial"/>
                <w:color w:val="000000"/>
                <w:sz w:val="18"/>
                <w:szCs w:val="16"/>
                <w:lang w:val="es-EC" w:eastAsia="es-ES"/>
              </w:rPr>
              <w:t xml:space="preserve">  </w:t>
            </w:r>
            <w:r w:rsidRPr="001B7E52">
              <w:rPr>
                <w:rFonts w:ascii="Arial" w:eastAsia="Times New Roman" w:hAnsi="Arial" w:cs="Arial"/>
                <w:color w:val="000000"/>
                <w:sz w:val="18"/>
                <w:szCs w:val="16"/>
                <w:lang w:val="es-EC" w:eastAsia="es-ES"/>
              </w:rPr>
              <w:t>5,00</w:t>
            </w:r>
          </w:p>
        </w:tc>
        <w:tc>
          <w:tcPr>
            <w:tcW w:w="795" w:type="pct"/>
            <w:gridSpan w:val="2"/>
            <w:tcBorders>
              <w:top w:val="nil"/>
              <w:left w:val="nil"/>
              <w:bottom w:val="nil"/>
              <w:right w:val="nil"/>
            </w:tcBorders>
            <w:shd w:val="clear" w:color="auto" w:fill="auto"/>
            <w:noWrap/>
            <w:vAlign w:val="bottom"/>
            <w:hideMark/>
          </w:tcPr>
          <w:p w:rsidR="00711A2E" w:rsidRPr="001B7E52" w:rsidRDefault="00711A2E"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w:t>
            </w:r>
            <w:r w:rsidR="001B7E52" w:rsidRPr="001B7E52">
              <w:rPr>
                <w:rFonts w:ascii="Arial" w:eastAsia="Times New Roman" w:hAnsi="Arial" w:cs="Arial"/>
                <w:color w:val="000000"/>
                <w:sz w:val="18"/>
                <w:szCs w:val="16"/>
                <w:lang w:val="es-EC" w:eastAsia="es-ES"/>
              </w:rPr>
              <w:t xml:space="preserve"> $ </w:t>
            </w:r>
            <w:r w:rsidR="001B7E52">
              <w:rPr>
                <w:rFonts w:ascii="Arial" w:eastAsia="Times New Roman" w:hAnsi="Arial" w:cs="Arial"/>
                <w:color w:val="000000"/>
                <w:sz w:val="18"/>
                <w:szCs w:val="16"/>
                <w:lang w:val="es-EC" w:eastAsia="es-ES"/>
              </w:rPr>
              <w:t xml:space="preserve">  </w:t>
            </w:r>
            <w:r w:rsidR="001B7E52" w:rsidRPr="001B7E52">
              <w:rPr>
                <w:rFonts w:ascii="Arial" w:eastAsia="Times New Roman" w:hAnsi="Arial" w:cs="Arial"/>
                <w:color w:val="000000"/>
                <w:sz w:val="18"/>
                <w:szCs w:val="16"/>
                <w:lang w:val="es-EC" w:eastAsia="es-ES"/>
              </w:rPr>
              <w:t>5,00</w:t>
            </w:r>
          </w:p>
        </w:tc>
      </w:tr>
      <w:tr w:rsidR="00711A2E" w:rsidRPr="001B7E52" w:rsidTr="007579A9">
        <w:trPr>
          <w:trHeight w:val="300"/>
        </w:trPr>
        <w:tc>
          <w:tcPr>
            <w:tcW w:w="766"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Pasajeros</w:t>
            </w:r>
          </w:p>
        </w:tc>
        <w:tc>
          <w:tcPr>
            <w:tcW w:w="3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szCs w:val="16"/>
                <w:lang w:val="es-EC" w:eastAsia="es-ES"/>
              </w:rPr>
            </w:pPr>
          </w:p>
        </w:tc>
        <w:tc>
          <w:tcPr>
            <w:tcW w:w="690"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c>
          <w:tcPr>
            <w:tcW w:w="79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c>
          <w:tcPr>
            <w:tcW w:w="79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c>
          <w:tcPr>
            <w:tcW w:w="79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c>
          <w:tcPr>
            <w:tcW w:w="79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r>
      <w:tr w:rsidR="00711A2E" w:rsidRPr="001B7E52" w:rsidTr="007579A9">
        <w:trPr>
          <w:trHeight w:val="300"/>
        </w:trPr>
        <w:tc>
          <w:tcPr>
            <w:tcW w:w="766"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Ventas</w:t>
            </w:r>
          </w:p>
        </w:tc>
        <w:tc>
          <w:tcPr>
            <w:tcW w:w="3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szCs w:val="16"/>
                <w:lang w:val="es-EC" w:eastAsia="es-ES"/>
              </w:rPr>
            </w:pPr>
          </w:p>
        </w:tc>
        <w:tc>
          <w:tcPr>
            <w:tcW w:w="690"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c>
          <w:tcPr>
            <w:tcW w:w="79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c>
          <w:tcPr>
            <w:tcW w:w="79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c>
          <w:tcPr>
            <w:tcW w:w="79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c>
          <w:tcPr>
            <w:tcW w:w="79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r>
      <w:tr w:rsidR="00711A2E" w:rsidRPr="001B7E52" w:rsidTr="007579A9">
        <w:trPr>
          <w:trHeight w:val="300"/>
        </w:trPr>
        <w:tc>
          <w:tcPr>
            <w:tcW w:w="766" w:type="pct"/>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100% contado</w:t>
            </w:r>
          </w:p>
        </w:tc>
        <w:tc>
          <w:tcPr>
            <w:tcW w:w="36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w:t>
            </w:r>
          </w:p>
        </w:tc>
        <w:tc>
          <w:tcPr>
            <w:tcW w:w="690"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c>
          <w:tcPr>
            <w:tcW w:w="79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c>
          <w:tcPr>
            <w:tcW w:w="79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c>
          <w:tcPr>
            <w:tcW w:w="79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c>
          <w:tcPr>
            <w:tcW w:w="79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r>
      <w:tr w:rsidR="00711A2E" w:rsidRPr="001B7E52" w:rsidTr="007579A9">
        <w:trPr>
          <w:trHeight w:val="300"/>
        </w:trPr>
        <w:tc>
          <w:tcPr>
            <w:tcW w:w="1008"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INGRESOS</w:t>
            </w:r>
          </w:p>
        </w:tc>
        <w:tc>
          <w:tcPr>
            <w:tcW w:w="66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Julio</w:t>
            </w:r>
          </w:p>
        </w:tc>
        <w:tc>
          <w:tcPr>
            <w:tcW w:w="66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Agosto</w:t>
            </w:r>
          </w:p>
        </w:tc>
        <w:tc>
          <w:tcPr>
            <w:tcW w:w="66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Septiembre</w:t>
            </w:r>
          </w:p>
        </w:tc>
        <w:tc>
          <w:tcPr>
            <w:tcW w:w="66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Octubre</w:t>
            </w:r>
          </w:p>
        </w:tc>
        <w:tc>
          <w:tcPr>
            <w:tcW w:w="66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Noviembre</w:t>
            </w:r>
          </w:p>
        </w:tc>
        <w:tc>
          <w:tcPr>
            <w:tcW w:w="665" w:type="pct"/>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Diciembre</w:t>
            </w:r>
          </w:p>
        </w:tc>
      </w:tr>
      <w:tr w:rsidR="00711A2E" w:rsidRPr="001B7E52" w:rsidTr="007579A9">
        <w:trPr>
          <w:trHeight w:val="300"/>
        </w:trPr>
        <w:tc>
          <w:tcPr>
            <w:tcW w:w="1008"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Precio</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w:t>
            </w:r>
            <w:r w:rsidR="001B7E52" w:rsidRPr="001B7E52">
              <w:rPr>
                <w:rFonts w:ascii="Arial" w:eastAsia="Times New Roman" w:hAnsi="Arial" w:cs="Arial"/>
                <w:color w:val="000000"/>
                <w:sz w:val="18"/>
                <w:szCs w:val="16"/>
                <w:lang w:val="es-EC" w:eastAsia="es-ES"/>
              </w:rPr>
              <w:t xml:space="preserve"> $ </w:t>
            </w:r>
            <w:r w:rsidR="001B7E52">
              <w:rPr>
                <w:rFonts w:ascii="Arial" w:eastAsia="Times New Roman" w:hAnsi="Arial" w:cs="Arial"/>
                <w:color w:val="000000"/>
                <w:sz w:val="18"/>
                <w:szCs w:val="16"/>
                <w:lang w:val="es-EC" w:eastAsia="es-ES"/>
              </w:rPr>
              <w:t xml:space="preserve">  </w:t>
            </w:r>
            <w:r w:rsidR="001B7E52" w:rsidRPr="001B7E52">
              <w:rPr>
                <w:rFonts w:ascii="Arial" w:eastAsia="Times New Roman" w:hAnsi="Arial" w:cs="Arial"/>
                <w:color w:val="000000"/>
                <w:sz w:val="18"/>
                <w:szCs w:val="16"/>
                <w:lang w:val="es-EC" w:eastAsia="es-ES"/>
              </w:rPr>
              <w:t>5,00</w:t>
            </w:r>
          </w:p>
        </w:tc>
        <w:tc>
          <w:tcPr>
            <w:tcW w:w="665" w:type="pct"/>
            <w:gridSpan w:val="2"/>
            <w:tcBorders>
              <w:top w:val="nil"/>
              <w:left w:val="nil"/>
              <w:bottom w:val="nil"/>
              <w:right w:val="nil"/>
            </w:tcBorders>
            <w:shd w:val="clear" w:color="auto" w:fill="auto"/>
            <w:noWrap/>
            <w:vAlign w:val="bottom"/>
            <w:hideMark/>
          </w:tcPr>
          <w:p w:rsidR="00711A2E" w:rsidRPr="001B7E52" w:rsidRDefault="001B7E52"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w:t>
            </w:r>
            <w:r>
              <w:rPr>
                <w:rFonts w:ascii="Arial" w:eastAsia="Times New Roman" w:hAnsi="Arial" w:cs="Arial"/>
                <w:color w:val="000000"/>
                <w:sz w:val="18"/>
                <w:szCs w:val="16"/>
                <w:lang w:val="es-EC" w:eastAsia="es-ES"/>
              </w:rPr>
              <w:t xml:space="preserve">  </w:t>
            </w:r>
            <w:r w:rsidRPr="001B7E52">
              <w:rPr>
                <w:rFonts w:ascii="Arial" w:eastAsia="Times New Roman" w:hAnsi="Arial" w:cs="Arial"/>
                <w:color w:val="000000"/>
                <w:sz w:val="18"/>
                <w:szCs w:val="16"/>
                <w:lang w:val="es-EC" w:eastAsia="es-ES"/>
              </w:rPr>
              <w:t>5,00</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w:t>
            </w:r>
            <w:r w:rsidR="001B7E52" w:rsidRPr="001B7E52">
              <w:rPr>
                <w:rFonts w:ascii="Arial" w:eastAsia="Times New Roman" w:hAnsi="Arial" w:cs="Arial"/>
                <w:color w:val="000000"/>
                <w:sz w:val="18"/>
                <w:szCs w:val="16"/>
                <w:lang w:val="es-EC" w:eastAsia="es-ES"/>
              </w:rPr>
              <w:t xml:space="preserve"> $ </w:t>
            </w:r>
            <w:r w:rsidR="001B7E52">
              <w:rPr>
                <w:rFonts w:ascii="Arial" w:eastAsia="Times New Roman" w:hAnsi="Arial" w:cs="Arial"/>
                <w:color w:val="000000"/>
                <w:sz w:val="18"/>
                <w:szCs w:val="16"/>
                <w:lang w:val="es-EC" w:eastAsia="es-ES"/>
              </w:rPr>
              <w:t xml:space="preserve">  </w:t>
            </w:r>
            <w:r w:rsidR="001B7E52" w:rsidRPr="001B7E52">
              <w:rPr>
                <w:rFonts w:ascii="Arial" w:eastAsia="Times New Roman" w:hAnsi="Arial" w:cs="Arial"/>
                <w:color w:val="000000"/>
                <w:sz w:val="18"/>
                <w:szCs w:val="16"/>
                <w:lang w:val="es-EC" w:eastAsia="es-ES"/>
              </w:rPr>
              <w:t>5,00</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w:t>
            </w:r>
            <w:r w:rsidR="001B7E52" w:rsidRPr="001B7E52">
              <w:rPr>
                <w:rFonts w:ascii="Arial" w:eastAsia="Times New Roman" w:hAnsi="Arial" w:cs="Arial"/>
                <w:color w:val="000000"/>
                <w:sz w:val="18"/>
                <w:szCs w:val="16"/>
                <w:lang w:val="es-EC" w:eastAsia="es-ES"/>
              </w:rPr>
              <w:t xml:space="preserve"> $ </w:t>
            </w:r>
            <w:r w:rsidR="001B7E52">
              <w:rPr>
                <w:rFonts w:ascii="Arial" w:eastAsia="Times New Roman" w:hAnsi="Arial" w:cs="Arial"/>
                <w:color w:val="000000"/>
                <w:sz w:val="18"/>
                <w:szCs w:val="16"/>
                <w:lang w:val="es-EC" w:eastAsia="es-ES"/>
              </w:rPr>
              <w:t xml:space="preserve">  </w:t>
            </w:r>
            <w:r w:rsidR="001B7E52" w:rsidRPr="001B7E52">
              <w:rPr>
                <w:rFonts w:ascii="Arial" w:eastAsia="Times New Roman" w:hAnsi="Arial" w:cs="Arial"/>
                <w:color w:val="000000"/>
                <w:sz w:val="18"/>
                <w:szCs w:val="16"/>
                <w:lang w:val="es-EC" w:eastAsia="es-ES"/>
              </w:rPr>
              <w:t>5,00</w:t>
            </w:r>
          </w:p>
        </w:tc>
        <w:tc>
          <w:tcPr>
            <w:tcW w:w="665" w:type="pct"/>
            <w:gridSpan w:val="2"/>
            <w:tcBorders>
              <w:top w:val="nil"/>
              <w:left w:val="nil"/>
              <w:bottom w:val="nil"/>
              <w:right w:val="nil"/>
            </w:tcBorders>
            <w:shd w:val="clear" w:color="auto" w:fill="auto"/>
            <w:noWrap/>
            <w:vAlign w:val="bottom"/>
            <w:hideMark/>
          </w:tcPr>
          <w:p w:rsidR="00711A2E" w:rsidRPr="001B7E52" w:rsidRDefault="001B7E52"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w:t>
            </w:r>
            <w:r>
              <w:rPr>
                <w:rFonts w:ascii="Arial" w:eastAsia="Times New Roman" w:hAnsi="Arial" w:cs="Arial"/>
                <w:color w:val="000000"/>
                <w:sz w:val="18"/>
                <w:szCs w:val="16"/>
                <w:lang w:val="es-EC" w:eastAsia="es-ES"/>
              </w:rPr>
              <w:t xml:space="preserve">  </w:t>
            </w:r>
            <w:r w:rsidRPr="001B7E52">
              <w:rPr>
                <w:rFonts w:ascii="Arial" w:eastAsia="Times New Roman" w:hAnsi="Arial" w:cs="Arial"/>
                <w:color w:val="000000"/>
                <w:sz w:val="18"/>
                <w:szCs w:val="16"/>
                <w:lang w:val="es-EC" w:eastAsia="es-ES"/>
              </w:rPr>
              <w:t>5,00</w:t>
            </w:r>
          </w:p>
        </w:tc>
        <w:tc>
          <w:tcPr>
            <w:tcW w:w="665" w:type="pct"/>
            <w:tcBorders>
              <w:top w:val="nil"/>
              <w:left w:val="nil"/>
              <w:bottom w:val="nil"/>
              <w:right w:val="nil"/>
            </w:tcBorders>
            <w:shd w:val="clear" w:color="auto" w:fill="auto"/>
            <w:noWrap/>
            <w:vAlign w:val="bottom"/>
            <w:hideMark/>
          </w:tcPr>
          <w:p w:rsidR="00711A2E" w:rsidRPr="001B7E52" w:rsidRDefault="001B7E52" w:rsidP="002F5F64">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xml:space="preserve">$ </w:t>
            </w:r>
            <w:r>
              <w:rPr>
                <w:rFonts w:ascii="Arial" w:eastAsia="Times New Roman" w:hAnsi="Arial" w:cs="Arial"/>
                <w:color w:val="000000"/>
                <w:sz w:val="18"/>
                <w:szCs w:val="16"/>
                <w:lang w:val="es-EC" w:eastAsia="es-ES"/>
              </w:rPr>
              <w:t xml:space="preserve">  </w:t>
            </w:r>
            <w:r w:rsidRPr="001B7E52">
              <w:rPr>
                <w:rFonts w:ascii="Arial" w:eastAsia="Times New Roman" w:hAnsi="Arial" w:cs="Arial"/>
                <w:color w:val="000000"/>
                <w:sz w:val="18"/>
                <w:szCs w:val="16"/>
                <w:lang w:val="es-EC" w:eastAsia="es-ES"/>
              </w:rPr>
              <w:t>5,00</w:t>
            </w:r>
          </w:p>
        </w:tc>
      </w:tr>
      <w:tr w:rsidR="00711A2E" w:rsidRPr="001B7E52" w:rsidTr="007579A9">
        <w:trPr>
          <w:trHeight w:val="300"/>
        </w:trPr>
        <w:tc>
          <w:tcPr>
            <w:tcW w:w="1008"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Pasajeros</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c>
          <w:tcPr>
            <w:tcW w:w="665"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3120</w:t>
            </w:r>
          </w:p>
        </w:tc>
      </w:tr>
      <w:tr w:rsidR="00711A2E" w:rsidRPr="001B7E52" w:rsidTr="007579A9">
        <w:trPr>
          <w:trHeight w:val="300"/>
        </w:trPr>
        <w:tc>
          <w:tcPr>
            <w:tcW w:w="1008"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Ventas</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c>
          <w:tcPr>
            <w:tcW w:w="66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c>
          <w:tcPr>
            <w:tcW w:w="665"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szCs w:val="16"/>
                <w:lang w:val="es-EC" w:eastAsia="es-ES"/>
              </w:rPr>
            </w:pPr>
            <w:r w:rsidRPr="001B7E52">
              <w:rPr>
                <w:rFonts w:ascii="Arial" w:eastAsia="Times New Roman" w:hAnsi="Arial" w:cs="Arial"/>
                <w:color w:val="000000"/>
                <w:sz w:val="18"/>
                <w:szCs w:val="16"/>
                <w:lang w:val="es-EC" w:eastAsia="es-ES"/>
              </w:rPr>
              <w:t>$ 15.600,00</w:t>
            </w:r>
          </w:p>
        </w:tc>
      </w:tr>
      <w:tr w:rsidR="00711A2E" w:rsidRPr="001B7E52" w:rsidTr="007579A9">
        <w:trPr>
          <w:trHeight w:val="300"/>
        </w:trPr>
        <w:tc>
          <w:tcPr>
            <w:tcW w:w="1008"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100% contado</w:t>
            </w:r>
          </w:p>
        </w:tc>
        <w:tc>
          <w:tcPr>
            <w:tcW w:w="66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c>
          <w:tcPr>
            <w:tcW w:w="66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c>
          <w:tcPr>
            <w:tcW w:w="66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c>
          <w:tcPr>
            <w:tcW w:w="66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c>
          <w:tcPr>
            <w:tcW w:w="66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c>
          <w:tcPr>
            <w:tcW w:w="665" w:type="pct"/>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szCs w:val="16"/>
                <w:lang w:val="es-EC" w:eastAsia="es-ES"/>
              </w:rPr>
            </w:pPr>
            <w:r w:rsidRPr="001B7E52">
              <w:rPr>
                <w:rFonts w:ascii="Arial" w:eastAsia="Times New Roman" w:hAnsi="Arial" w:cs="Arial"/>
                <w:b/>
                <w:bCs/>
                <w:color w:val="000000"/>
                <w:sz w:val="18"/>
                <w:szCs w:val="16"/>
                <w:lang w:val="es-EC" w:eastAsia="es-ES"/>
              </w:rPr>
              <w:t>$ 15.600,00</w:t>
            </w:r>
          </w:p>
        </w:tc>
      </w:tr>
    </w:tbl>
    <w:p w:rsidR="00711A2E" w:rsidRPr="00F65B3E" w:rsidRDefault="00711A2E" w:rsidP="00711A2E">
      <w:pPr>
        <w:spacing w:line="360" w:lineRule="auto"/>
        <w:ind w:right="-1"/>
        <w:jc w:val="both"/>
        <w:rPr>
          <w:rFonts w:ascii="Arial" w:hAnsi="Arial" w:cs="Arial"/>
          <w:b/>
          <w:bCs/>
          <w:sz w:val="24"/>
          <w:szCs w:val="24"/>
          <w:lang w:val="es-EC"/>
        </w:rPr>
      </w:pPr>
    </w:p>
    <w:tbl>
      <w:tblPr>
        <w:tblW w:w="5000" w:type="pct"/>
        <w:tblCellMar>
          <w:left w:w="70" w:type="dxa"/>
          <w:right w:w="70" w:type="dxa"/>
        </w:tblCellMar>
        <w:tblLook w:val="04A0" w:firstRow="1" w:lastRow="0" w:firstColumn="1" w:lastColumn="0" w:noHBand="0" w:noVBand="1"/>
      </w:tblPr>
      <w:tblGrid>
        <w:gridCol w:w="2118"/>
        <w:gridCol w:w="1015"/>
        <w:gridCol w:w="147"/>
        <w:gridCol w:w="880"/>
        <w:gridCol w:w="146"/>
        <w:gridCol w:w="911"/>
        <w:gridCol w:w="143"/>
        <w:gridCol w:w="885"/>
        <w:gridCol w:w="142"/>
        <w:gridCol w:w="1015"/>
        <w:gridCol w:w="1015"/>
      </w:tblGrid>
      <w:tr w:rsidR="00711A2E" w:rsidRPr="001B7E52" w:rsidTr="002F5F64">
        <w:trPr>
          <w:trHeight w:val="300"/>
        </w:trPr>
        <w:tc>
          <w:tcPr>
            <w:tcW w:w="1268" w:type="pct"/>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EGRESOS</w:t>
            </w:r>
          </w:p>
        </w:tc>
        <w:tc>
          <w:tcPr>
            <w:tcW w:w="607" w:type="pct"/>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Enero</w:t>
            </w:r>
          </w:p>
        </w:tc>
        <w:tc>
          <w:tcPr>
            <w:tcW w:w="612"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Febrero</w:t>
            </w:r>
          </w:p>
        </w:tc>
        <w:tc>
          <w:tcPr>
            <w:tcW w:w="647"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Marzo</w:t>
            </w:r>
          </w:p>
        </w:tc>
        <w:tc>
          <w:tcPr>
            <w:tcW w:w="634"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Abril</w:t>
            </w:r>
          </w:p>
        </w:tc>
        <w:tc>
          <w:tcPr>
            <w:tcW w:w="625"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Mayo</w:t>
            </w:r>
          </w:p>
        </w:tc>
        <w:tc>
          <w:tcPr>
            <w:tcW w:w="607" w:type="pct"/>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Junio</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Gastos Administrativos</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c>
          <w:tcPr>
            <w:tcW w:w="62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Energía eléctrica</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c>
          <w:tcPr>
            <w:tcW w:w="62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Agua potable</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c>
          <w:tcPr>
            <w:tcW w:w="62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Telefonía</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c>
          <w:tcPr>
            <w:tcW w:w="62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Movilización (Combustible)</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c>
          <w:tcPr>
            <w:tcW w:w="62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Publicidad</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c>
          <w:tcPr>
            <w:tcW w:w="62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Gastos varios</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c>
          <w:tcPr>
            <w:tcW w:w="625"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r>
      <w:tr w:rsidR="00711A2E" w:rsidRPr="001B7E52" w:rsidTr="002F5F64">
        <w:trPr>
          <w:trHeight w:val="300"/>
        </w:trPr>
        <w:tc>
          <w:tcPr>
            <w:tcW w:w="1268" w:type="pct"/>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EGRESO MENSUAL</w:t>
            </w:r>
          </w:p>
        </w:tc>
        <w:tc>
          <w:tcPr>
            <w:tcW w:w="607" w:type="pct"/>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c>
          <w:tcPr>
            <w:tcW w:w="612"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c>
          <w:tcPr>
            <w:tcW w:w="647"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c>
          <w:tcPr>
            <w:tcW w:w="634"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c>
          <w:tcPr>
            <w:tcW w:w="625"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c>
          <w:tcPr>
            <w:tcW w:w="607" w:type="pct"/>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r>
      <w:tr w:rsidR="00711A2E" w:rsidRPr="001B7E52" w:rsidTr="002F5F64">
        <w:trPr>
          <w:trHeight w:val="300"/>
        </w:trPr>
        <w:tc>
          <w:tcPr>
            <w:tcW w:w="1268" w:type="pct"/>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EGRESOS</w:t>
            </w:r>
          </w:p>
        </w:tc>
        <w:tc>
          <w:tcPr>
            <w:tcW w:w="690"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Julio</w:t>
            </w:r>
          </w:p>
        </w:tc>
        <w:tc>
          <w:tcPr>
            <w:tcW w:w="612"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Agosto</w:t>
            </w:r>
          </w:p>
        </w:tc>
        <w:tc>
          <w:tcPr>
            <w:tcW w:w="647"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Septiembre</w:t>
            </w:r>
          </w:p>
        </w:tc>
        <w:tc>
          <w:tcPr>
            <w:tcW w:w="634" w:type="pct"/>
            <w:gridSpan w:val="2"/>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Octubre</w:t>
            </w:r>
          </w:p>
        </w:tc>
        <w:tc>
          <w:tcPr>
            <w:tcW w:w="542" w:type="pct"/>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Noviembre</w:t>
            </w:r>
          </w:p>
        </w:tc>
        <w:tc>
          <w:tcPr>
            <w:tcW w:w="607" w:type="pct"/>
            <w:tcBorders>
              <w:top w:val="nil"/>
              <w:left w:val="nil"/>
              <w:bottom w:val="nil"/>
              <w:right w:val="nil"/>
            </w:tcBorders>
            <w:shd w:val="clear" w:color="000000" w:fill="C2D69A"/>
            <w:noWrap/>
            <w:vAlign w:val="bottom"/>
            <w:hideMark/>
          </w:tcPr>
          <w:p w:rsidR="00711A2E" w:rsidRPr="001B7E52" w:rsidRDefault="00711A2E" w:rsidP="00007D1F">
            <w:pPr>
              <w:spacing w:after="0" w:line="240" w:lineRule="auto"/>
              <w:jc w:val="center"/>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Diciembre</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Gastos Administrativos</w:t>
            </w:r>
          </w:p>
        </w:tc>
        <w:tc>
          <w:tcPr>
            <w:tcW w:w="690"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c>
          <w:tcPr>
            <w:tcW w:w="542"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$ 5.550,00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Energía eléctrica</w:t>
            </w:r>
          </w:p>
        </w:tc>
        <w:tc>
          <w:tcPr>
            <w:tcW w:w="690"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c>
          <w:tcPr>
            <w:tcW w:w="542"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$ 150,00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Agua potable</w:t>
            </w:r>
          </w:p>
        </w:tc>
        <w:tc>
          <w:tcPr>
            <w:tcW w:w="690"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c>
          <w:tcPr>
            <w:tcW w:w="542"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$ 20,00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Telefonía</w:t>
            </w:r>
          </w:p>
        </w:tc>
        <w:tc>
          <w:tcPr>
            <w:tcW w:w="690"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c>
          <w:tcPr>
            <w:tcW w:w="542"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Movilización (Combustible)</w:t>
            </w:r>
          </w:p>
        </w:tc>
        <w:tc>
          <w:tcPr>
            <w:tcW w:w="690"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c>
          <w:tcPr>
            <w:tcW w:w="542"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$ 3.800,00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Publicidad</w:t>
            </w:r>
          </w:p>
        </w:tc>
        <w:tc>
          <w:tcPr>
            <w:tcW w:w="690"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c>
          <w:tcPr>
            <w:tcW w:w="542"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$ 425,00</w:t>
            </w:r>
          </w:p>
        </w:tc>
      </w:tr>
      <w:tr w:rsidR="00711A2E" w:rsidRPr="001B7E52" w:rsidTr="002F5F64">
        <w:trPr>
          <w:trHeight w:val="300"/>
        </w:trPr>
        <w:tc>
          <w:tcPr>
            <w:tcW w:w="1268"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Gastos varios</w:t>
            </w:r>
          </w:p>
        </w:tc>
        <w:tc>
          <w:tcPr>
            <w:tcW w:w="690"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c>
          <w:tcPr>
            <w:tcW w:w="612"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c>
          <w:tcPr>
            <w:tcW w:w="647"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c>
          <w:tcPr>
            <w:tcW w:w="634" w:type="pct"/>
            <w:gridSpan w:val="2"/>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c>
          <w:tcPr>
            <w:tcW w:w="542"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c>
          <w:tcPr>
            <w:tcW w:w="607" w:type="pct"/>
            <w:tcBorders>
              <w:top w:val="nil"/>
              <w:left w:val="nil"/>
              <w:bottom w:val="nil"/>
              <w:right w:val="nil"/>
            </w:tcBorders>
            <w:shd w:val="clear" w:color="auto" w:fill="auto"/>
            <w:noWrap/>
            <w:vAlign w:val="bottom"/>
            <w:hideMark/>
          </w:tcPr>
          <w:p w:rsidR="00711A2E" w:rsidRPr="001B7E52" w:rsidRDefault="00711A2E" w:rsidP="00007D1F">
            <w:pPr>
              <w:spacing w:after="0" w:line="240" w:lineRule="auto"/>
              <w:jc w:val="right"/>
              <w:rPr>
                <w:rFonts w:ascii="Arial" w:eastAsia="Times New Roman" w:hAnsi="Arial" w:cs="Arial"/>
                <w:color w:val="000000"/>
                <w:sz w:val="18"/>
                <w:lang w:val="es-EC" w:eastAsia="es-ES"/>
              </w:rPr>
            </w:pPr>
            <w:r w:rsidRPr="001B7E52">
              <w:rPr>
                <w:rFonts w:ascii="Arial" w:eastAsia="Times New Roman" w:hAnsi="Arial" w:cs="Arial"/>
                <w:color w:val="000000"/>
                <w:sz w:val="18"/>
                <w:lang w:val="es-EC" w:eastAsia="es-ES"/>
              </w:rPr>
              <w:t>$ 50,00</w:t>
            </w:r>
          </w:p>
        </w:tc>
      </w:tr>
      <w:tr w:rsidR="00711A2E" w:rsidRPr="001B7E52" w:rsidTr="002F5F64">
        <w:trPr>
          <w:trHeight w:val="300"/>
        </w:trPr>
        <w:tc>
          <w:tcPr>
            <w:tcW w:w="1268" w:type="pct"/>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EGRESO MENSUAL</w:t>
            </w:r>
          </w:p>
        </w:tc>
        <w:tc>
          <w:tcPr>
            <w:tcW w:w="690"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c>
          <w:tcPr>
            <w:tcW w:w="612"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c>
          <w:tcPr>
            <w:tcW w:w="647"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c>
          <w:tcPr>
            <w:tcW w:w="634" w:type="pct"/>
            <w:gridSpan w:val="2"/>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c>
          <w:tcPr>
            <w:tcW w:w="542" w:type="pct"/>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c>
          <w:tcPr>
            <w:tcW w:w="607" w:type="pct"/>
            <w:tcBorders>
              <w:top w:val="nil"/>
              <w:left w:val="nil"/>
              <w:bottom w:val="nil"/>
              <w:right w:val="nil"/>
            </w:tcBorders>
            <w:shd w:val="clear" w:color="000000" w:fill="C5D9F1"/>
            <w:noWrap/>
            <w:vAlign w:val="bottom"/>
            <w:hideMark/>
          </w:tcPr>
          <w:p w:rsidR="00711A2E" w:rsidRPr="001B7E52" w:rsidRDefault="00711A2E" w:rsidP="00007D1F">
            <w:pPr>
              <w:spacing w:after="0" w:line="240" w:lineRule="auto"/>
              <w:jc w:val="right"/>
              <w:rPr>
                <w:rFonts w:ascii="Arial" w:eastAsia="Times New Roman" w:hAnsi="Arial" w:cs="Arial"/>
                <w:b/>
                <w:bCs/>
                <w:color w:val="000000"/>
                <w:sz w:val="18"/>
                <w:lang w:val="es-EC" w:eastAsia="es-ES"/>
              </w:rPr>
            </w:pPr>
            <w:r w:rsidRPr="001B7E52">
              <w:rPr>
                <w:rFonts w:ascii="Arial" w:eastAsia="Times New Roman" w:hAnsi="Arial" w:cs="Arial"/>
                <w:b/>
                <w:bCs/>
                <w:color w:val="000000"/>
                <w:sz w:val="18"/>
                <w:lang w:val="es-EC" w:eastAsia="es-ES"/>
              </w:rPr>
              <w:t>$ 10.495,00</w:t>
            </w:r>
          </w:p>
        </w:tc>
      </w:tr>
    </w:tbl>
    <w:p w:rsidR="007579A9" w:rsidRPr="00F65B3E" w:rsidRDefault="007579A9" w:rsidP="007579A9">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711A2E" w:rsidRPr="00F65B3E" w:rsidRDefault="00711A2E" w:rsidP="00711A2E">
      <w:pPr>
        <w:spacing w:line="360" w:lineRule="auto"/>
        <w:ind w:right="-1"/>
        <w:jc w:val="both"/>
        <w:rPr>
          <w:rFonts w:ascii="Arial" w:hAnsi="Arial" w:cs="Arial"/>
          <w:b/>
          <w:bCs/>
          <w:sz w:val="24"/>
          <w:szCs w:val="24"/>
          <w:lang w:val="es-EC"/>
        </w:rPr>
      </w:pPr>
    </w:p>
    <w:p w:rsidR="007579A9" w:rsidRPr="00F65B3E" w:rsidRDefault="007579A9" w:rsidP="00711A2E">
      <w:pPr>
        <w:jc w:val="center"/>
        <w:rPr>
          <w:rFonts w:ascii="Arial" w:hAnsi="Arial" w:cs="Arial"/>
          <w:b/>
          <w:szCs w:val="24"/>
          <w:lang w:val="es-EC"/>
        </w:rPr>
      </w:pPr>
    </w:p>
    <w:p w:rsidR="00711A2E" w:rsidRPr="00F65B3E" w:rsidRDefault="007579A9" w:rsidP="00711A2E">
      <w:pPr>
        <w:jc w:val="center"/>
        <w:rPr>
          <w:rFonts w:ascii="Arial" w:hAnsi="Arial" w:cs="Arial"/>
          <w:b/>
          <w:szCs w:val="24"/>
          <w:lang w:val="es-EC"/>
        </w:rPr>
      </w:pPr>
      <w:r w:rsidRPr="00F65B3E">
        <w:rPr>
          <w:rFonts w:ascii="Arial" w:hAnsi="Arial" w:cs="Arial"/>
          <w:b/>
          <w:szCs w:val="24"/>
          <w:lang w:val="es-EC"/>
        </w:rPr>
        <w:lastRenderedPageBreak/>
        <w:t xml:space="preserve">Tabla 5.21. </w:t>
      </w:r>
      <w:r w:rsidR="00711A2E" w:rsidRPr="00F65B3E">
        <w:rPr>
          <w:rFonts w:ascii="Arial" w:hAnsi="Arial" w:cs="Arial"/>
          <w:b/>
          <w:szCs w:val="24"/>
          <w:lang w:val="es-EC"/>
        </w:rPr>
        <w:t>Método: Déficit Acumulado Máximo</w:t>
      </w:r>
    </w:p>
    <w:tbl>
      <w:tblPr>
        <w:tblW w:w="5000" w:type="pct"/>
        <w:tblCellMar>
          <w:left w:w="70" w:type="dxa"/>
          <w:right w:w="70" w:type="dxa"/>
        </w:tblCellMar>
        <w:tblLook w:val="04A0" w:firstRow="1" w:lastRow="0" w:firstColumn="1" w:lastColumn="0" w:noHBand="0" w:noVBand="1"/>
      </w:tblPr>
      <w:tblGrid>
        <w:gridCol w:w="1691"/>
        <w:gridCol w:w="1171"/>
        <w:gridCol w:w="1111"/>
        <w:gridCol w:w="1111"/>
        <w:gridCol w:w="1111"/>
        <w:gridCol w:w="1111"/>
        <w:gridCol w:w="1111"/>
      </w:tblGrid>
      <w:tr w:rsidR="00711A2E" w:rsidRPr="00F65B3E" w:rsidTr="007579A9">
        <w:trPr>
          <w:trHeight w:val="300"/>
        </w:trPr>
        <w:tc>
          <w:tcPr>
            <w:tcW w:w="1048"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MES</w:t>
            </w:r>
          </w:p>
        </w:tc>
        <w:tc>
          <w:tcPr>
            <w:tcW w:w="691"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Enero</w:t>
            </w:r>
          </w:p>
        </w:tc>
        <w:tc>
          <w:tcPr>
            <w:tcW w:w="652"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Febrero</w:t>
            </w:r>
          </w:p>
        </w:tc>
        <w:tc>
          <w:tcPr>
            <w:tcW w:w="652"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Marzo</w:t>
            </w:r>
          </w:p>
        </w:tc>
        <w:tc>
          <w:tcPr>
            <w:tcW w:w="652"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Abril</w:t>
            </w:r>
          </w:p>
        </w:tc>
        <w:tc>
          <w:tcPr>
            <w:tcW w:w="652"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Mayo</w:t>
            </w:r>
          </w:p>
        </w:tc>
        <w:tc>
          <w:tcPr>
            <w:tcW w:w="655"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Junio</w:t>
            </w:r>
          </w:p>
        </w:tc>
      </w:tr>
      <w:tr w:rsidR="00711A2E" w:rsidRPr="00F65B3E" w:rsidTr="007579A9">
        <w:trPr>
          <w:trHeight w:val="300"/>
        </w:trPr>
        <w:tc>
          <w:tcPr>
            <w:tcW w:w="1048"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Ingreso Mensual</w:t>
            </w:r>
          </w:p>
        </w:tc>
        <w:tc>
          <w:tcPr>
            <w:tcW w:w="691"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$ 0,00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r>
      <w:tr w:rsidR="00711A2E" w:rsidRPr="00F65B3E" w:rsidTr="007579A9">
        <w:trPr>
          <w:trHeight w:val="300"/>
        </w:trPr>
        <w:tc>
          <w:tcPr>
            <w:tcW w:w="1048"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Egreso Mensual</w:t>
            </w:r>
          </w:p>
        </w:tc>
        <w:tc>
          <w:tcPr>
            <w:tcW w:w="691"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r>
      <w:tr w:rsidR="00711A2E" w:rsidRPr="00F65B3E" w:rsidTr="007579A9">
        <w:trPr>
          <w:trHeight w:val="300"/>
        </w:trPr>
        <w:tc>
          <w:tcPr>
            <w:tcW w:w="1048"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Saldo Mensual</w:t>
            </w:r>
          </w:p>
        </w:tc>
        <w:tc>
          <w:tcPr>
            <w:tcW w:w="691"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c>
          <w:tcPr>
            <w:tcW w:w="652"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r>
      <w:tr w:rsidR="00711A2E" w:rsidRPr="00F65B3E" w:rsidTr="007579A9">
        <w:trPr>
          <w:trHeight w:val="300"/>
        </w:trPr>
        <w:tc>
          <w:tcPr>
            <w:tcW w:w="1048"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Saldo Acumulado</w:t>
            </w:r>
          </w:p>
        </w:tc>
        <w:tc>
          <w:tcPr>
            <w:tcW w:w="691"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-$ 10.495,00</w:t>
            </w:r>
          </w:p>
        </w:tc>
        <w:tc>
          <w:tcPr>
            <w:tcW w:w="652"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-$ 5.390,00</w:t>
            </w:r>
          </w:p>
        </w:tc>
        <w:tc>
          <w:tcPr>
            <w:tcW w:w="652"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-$ 285,00</w:t>
            </w:r>
          </w:p>
        </w:tc>
        <w:tc>
          <w:tcPr>
            <w:tcW w:w="652"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$ 4.820,00</w:t>
            </w:r>
          </w:p>
        </w:tc>
        <w:tc>
          <w:tcPr>
            <w:tcW w:w="652"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$ 9.925,00</w:t>
            </w:r>
          </w:p>
        </w:tc>
        <w:tc>
          <w:tcPr>
            <w:tcW w:w="655"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$ 15.030,00</w:t>
            </w:r>
          </w:p>
        </w:tc>
      </w:tr>
    </w:tbl>
    <w:p w:rsidR="00711A2E" w:rsidRPr="00F65B3E" w:rsidRDefault="00711A2E" w:rsidP="00711A2E">
      <w:pPr>
        <w:spacing w:line="360" w:lineRule="auto"/>
        <w:ind w:right="-1"/>
        <w:jc w:val="both"/>
        <w:rPr>
          <w:rFonts w:ascii="Arial" w:hAnsi="Arial" w:cs="Arial"/>
          <w:b/>
          <w:bCs/>
          <w:sz w:val="24"/>
          <w:szCs w:val="24"/>
          <w:lang w:val="es-EC"/>
        </w:rPr>
      </w:pPr>
    </w:p>
    <w:tbl>
      <w:tblPr>
        <w:tblW w:w="5000" w:type="pct"/>
        <w:tblCellMar>
          <w:left w:w="70" w:type="dxa"/>
          <w:right w:w="70" w:type="dxa"/>
        </w:tblCellMar>
        <w:tblLook w:val="04A0" w:firstRow="1" w:lastRow="0" w:firstColumn="1" w:lastColumn="0" w:noHBand="0" w:noVBand="1"/>
      </w:tblPr>
      <w:tblGrid>
        <w:gridCol w:w="1697"/>
        <w:gridCol w:w="1115"/>
        <w:gridCol w:w="1115"/>
        <w:gridCol w:w="1145"/>
        <w:gridCol w:w="1115"/>
        <w:gridCol w:w="1115"/>
        <w:gridCol w:w="1115"/>
      </w:tblGrid>
      <w:tr w:rsidR="00711A2E" w:rsidRPr="00F65B3E" w:rsidTr="007579A9">
        <w:trPr>
          <w:trHeight w:val="300"/>
        </w:trPr>
        <w:tc>
          <w:tcPr>
            <w:tcW w:w="1071"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MES</w:t>
            </w:r>
          </w:p>
        </w:tc>
        <w:tc>
          <w:tcPr>
            <w:tcW w:w="655"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Julio</w:t>
            </w:r>
          </w:p>
        </w:tc>
        <w:tc>
          <w:tcPr>
            <w:tcW w:w="655"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Agosto</w:t>
            </w:r>
          </w:p>
        </w:tc>
        <w:tc>
          <w:tcPr>
            <w:tcW w:w="656"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Septiembre</w:t>
            </w:r>
          </w:p>
        </w:tc>
        <w:tc>
          <w:tcPr>
            <w:tcW w:w="655"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Octubre</w:t>
            </w:r>
          </w:p>
        </w:tc>
        <w:tc>
          <w:tcPr>
            <w:tcW w:w="655"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Noviembre</w:t>
            </w:r>
          </w:p>
        </w:tc>
        <w:tc>
          <w:tcPr>
            <w:tcW w:w="655"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Diciembre</w:t>
            </w:r>
          </w:p>
        </w:tc>
      </w:tr>
      <w:tr w:rsidR="00711A2E" w:rsidRPr="00F65B3E" w:rsidTr="007579A9">
        <w:trPr>
          <w:trHeight w:val="300"/>
        </w:trPr>
        <w:tc>
          <w:tcPr>
            <w:tcW w:w="1071"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Ingreso Mensual</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c>
          <w:tcPr>
            <w:tcW w:w="656"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$ 15.600,00</w:t>
            </w:r>
          </w:p>
        </w:tc>
      </w:tr>
      <w:tr w:rsidR="00711A2E" w:rsidRPr="00F65B3E" w:rsidTr="007579A9">
        <w:trPr>
          <w:trHeight w:val="300"/>
        </w:trPr>
        <w:tc>
          <w:tcPr>
            <w:tcW w:w="1071"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Egreso Mensual</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6"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$ 10.495,00</w:t>
            </w:r>
          </w:p>
        </w:tc>
      </w:tr>
      <w:tr w:rsidR="00711A2E" w:rsidRPr="00F65B3E" w:rsidTr="007579A9">
        <w:trPr>
          <w:trHeight w:val="300"/>
        </w:trPr>
        <w:tc>
          <w:tcPr>
            <w:tcW w:w="1071"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Saldo Mensual</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c>
          <w:tcPr>
            <w:tcW w:w="656"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c>
          <w:tcPr>
            <w:tcW w:w="655" w:type="pct"/>
            <w:tcBorders>
              <w:top w:val="nil"/>
              <w:left w:val="nil"/>
              <w:bottom w:val="nil"/>
              <w:right w:val="nil"/>
            </w:tcBorders>
            <w:shd w:val="clear" w:color="auto" w:fill="auto"/>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$ 5.105,00</w:t>
            </w:r>
          </w:p>
        </w:tc>
      </w:tr>
      <w:tr w:rsidR="00711A2E" w:rsidRPr="00F65B3E" w:rsidTr="007579A9">
        <w:trPr>
          <w:trHeight w:val="300"/>
        </w:trPr>
        <w:tc>
          <w:tcPr>
            <w:tcW w:w="1071"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Saldo Acumulado</w:t>
            </w:r>
          </w:p>
        </w:tc>
        <w:tc>
          <w:tcPr>
            <w:tcW w:w="655"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$ 20.135,00</w:t>
            </w:r>
          </w:p>
        </w:tc>
        <w:tc>
          <w:tcPr>
            <w:tcW w:w="655"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$ 25.240,00</w:t>
            </w:r>
          </w:p>
        </w:tc>
        <w:tc>
          <w:tcPr>
            <w:tcW w:w="656"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$ 30.345,00</w:t>
            </w:r>
          </w:p>
        </w:tc>
        <w:tc>
          <w:tcPr>
            <w:tcW w:w="655"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$ 35.450,00</w:t>
            </w:r>
          </w:p>
        </w:tc>
        <w:tc>
          <w:tcPr>
            <w:tcW w:w="655"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$ 40.555,00</w:t>
            </w:r>
          </w:p>
        </w:tc>
        <w:tc>
          <w:tcPr>
            <w:tcW w:w="655"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$ 45.660,00</w:t>
            </w:r>
          </w:p>
        </w:tc>
      </w:tr>
    </w:tbl>
    <w:p w:rsidR="007579A9" w:rsidRPr="00F65B3E" w:rsidRDefault="007579A9" w:rsidP="007579A9">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711A2E" w:rsidRPr="00F65B3E" w:rsidRDefault="00711A2E" w:rsidP="00711A2E">
      <w:pPr>
        <w:spacing w:line="360" w:lineRule="auto"/>
        <w:ind w:right="-1"/>
        <w:jc w:val="both"/>
        <w:rPr>
          <w:rFonts w:ascii="Arial" w:hAnsi="Arial" w:cs="Arial"/>
          <w:b/>
          <w:bCs/>
          <w:sz w:val="24"/>
          <w:szCs w:val="24"/>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7579A9" w:rsidRPr="00F65B3E" w:rsidRDefault="007579A9" w:rsidP="00711A2E">
      <w:pPr>
        <w:jc w:val="center"/>
        <w:rPr>
          <w:rFonts w:ascii="Arial" w:hAnsi="Arial" w:cs="Arial"/>
          <w:b/>
          <w:sz w:val="24"/>
          <w:szCs w:val="24"/>
          <w:u w:val="single"/>
          <w:lang w:val="es-EC"/>
        </w:rPr>
      </w:pPr>
    </w:p>
    <w:p w:rsidR="007579A9" w:rsidRPr="00F65B3E" w:rsidRDefault="007579A9" w:rsidP="00B96876">
      <w:pPr>
        <w:pStyle w:val="Ttulo1"/>
        <w:jc w:val="center"/>
        <w:rPr>
          <w:rFonts w:ascii="Arial" w:hAnsi="Arial" w:cs="Arial"/>
          <w:sz w:val="28"/>
          <w:szCs w:val="28"/>
        </w:rPr>
      </w:pPr>
      <w:bookmarkStart w:id="104" w:name="_Toc317726018"/>
      <w:r w:rsidRPr="00F65B3E">
        <w:rPr>
          <w:rFonts w:ascii="Arial" w:hAnsi="Arial" w:cs="Arial"/>
          <w:sz w:val="28"/>
          <w:szCs w:val="28"/>
        </w:rPr>
        <w:lastRenderedPageBreak/>
        <w:t>ANEXO 2</w:t>
      </w:r>
      <w:bookmarkEnd w:id="104"/>
    </w:p>
    <w:p w:rsidR="00711A2E" w:rsidRPr="00F65B3E" w:rsidRDefault="00711A2E" w:rsidP="00711A2E">
      <w:pPr>
        <w:jc w:val="center"/>
        <w:rPr>
          <w:rFonts w:ascii="Arial" w:hAnsi="Arial" w:cs="Arial"/>
          <w:b/>
          <w:sz w:val="24"/>
          <w:szCs w:val="24"/>
          <w:u w:val="single"/>
          <w:lang w:val="es-EC"/>
        </w:rPr>
      </w:pPr>
      <w:r w:rsidRPr="00F65B3E">
        <w:rPr>
          <w:rFonts w:ascii="Arial" w:hAnsi="Arial" w:cs="Arial"/>
          <w:b/>
          <w:sz w:val="24"/>
          <w:szCs w:val="24"/>
          <w:u w:val="single"/>
          <w:lang w:val="es-EC"/>
        </w:rPr>
        <w:t>Valor de Desecho</w:t>
      </w:r>
    </w:p>
    <w:p w:rsidR="00C40F44" w:rsidRPr="00F65B3E" w:rsidRDefault="00C40F44" w:rsidP="00711A2E">
      <w:pPr>
        <w:jc w:val="center"/>
        <w:rPr>
          <w:rFonts w:ascii="Arial" w:hAnsi="Arial" w:cs="Arial"/>
          <w:b/>
          <w:sz w:val="24"/>
          <w:szCs w:val="24"/>
          <w:u w:val="single"/>
          <w:lang w:val="es-EC"/>
        </w:rPr>
      </w:pPr>
    </w:p>
    <w:p w:rsidR="00711A2E" w:rsidRPr="00F65B3E" w:rsidRDefault="007579A9" w:rsidP="00711A2E">
      <w:pPr>
        <w:jc w:val="center"/>
        <w:rPr>
          <w:rFonts w:ascii="Arial" w:hAnsi="Arial" w:cs="Arial"/>
          <w:b/>
          <w:szCs w:val="24"/>
          <w:lang w:val="es-EC"/>
        </w:rPr>
      </w:pPr>
      <w:r w:rsidRPr="00F65B3E">
        <w:rPr>
          <w:rFonts w:ascii="Arial" w:hAnsi="Arial" w:cs="Arial"/>
          <w:b/>
          <w:szCs w:val="24"/>
          <w:lang w:val="es-EC"/>
        </w:rPr>
        <w:t xml:space="preserve">Tabla 5.22. </w:t>
      </w:r>
      <w:r w:rsidR="00711A2E" w:rsidRPr="00F65B3E">
        <w:rPr>
          <w:rFonts w:ascii="Arial" w:hAnsi="Arial" w:cs="Arial"/>
          <w:b/>
          <w:szCs w:val="24"/>
          <w:lang w:val="es-EC"/>
        </w:rPr>
        <w:t>Valor de Desecho Método Contable</w:t>
      </w:r>
    </w:p>
    <w:tbl>
      <w:tblPr>
        <w:tblW w:w="5000" w:type="pct"/>
        <w:tblCellMar>
          <w:left w:w="70" w:type="dxa"/>
          <w:right w:w="70" w:type="dxa"/>
        </w:tblCellMar>
        <w:tblLook w:val="04A0" w:firstRow="1" w:lastRow="0" w:firstColumn="1" w:lastColumn="0" w:noHBand="0" w:noVBand="1"/>
      </w:tblPr>
      <w:tblGrid>
        <w:gridCol w:w="1109"/>
        <w:gridCol w:w="1100"/>
        <w:gridCol w:w="1054"/>
        <w:gridCol w:w="1400"/>
        <w:gridCol w:w="1574"/>
        <w:gridCol w:w="1400"/>
        <w:gridCol w:w="780"/>
      </w:tblGrid>
      <w:tr w:rsidR="00711A2E" w:rsidRPr="00F65B3E" w:rsidTr="007579A9">
        <w:trPr>
          <w:trHeight w:val="600"/>
        </w:trPr>
        <w:tc>
          <w:tcPr>
            <w:tcW w:w="712"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ACTIVOS</w:t>
            </w:r>
          </w:p>
        </w:tc>
        <w:tc>
          <w:tcPr>
            <w:tcW w:w="695"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VALOR DE</w:t>
            </w:r>
            <w:r w:rsidRPr="00F65B3E">
              <w:rPr>
                <w:rFonts w:ascii="Arial" w:eastAsia="Times New Roman" w:hAnsi="Arial" w:cs="Arial"/>
                <w:b/>
                <w:bCs/>
                <w:color w:val="000000"/>
                <w:sz w:val="20"/>
                <w:lang w:val="es-EC" w:eastAsia="es-ES"/>
              </w:rPr>
              <w:br/>
              <w:t>COMPRA</w:t>
            </w:r>
          </w:p>
        </w:tc>
        <w:tc>
          <w:tcPr>
            <w:tcW w:w="597"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VIDA</w:t>
            </w:r>
            <w:r w:rsidRPr="00F65B3E">
              <w:rPr>
                <w:rFonts w:ascii="Arial" w:eastAsia="Times New Roman" w:hAnsi="Arial" w:cs="Arial"/>
                <w:b/>
                <w:bCs/>
                <w:color w:val="000000"/>
                <w:sz w:val="20"/>
                <w:lang w:val="es-EC" w:eastAsia="es-ES"/>
              </w:rPr>
              <w:br/>
              <w:t>CONTABLE</w:t>
            </w:r>
          </w:p>
        </w:tc>
        <w:tc>
          <w:tcPr>
            <w:tcW w:w="804"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DEPRECIACION</w:t>
            </w:r>
            <w:r w:rsidRPr="00F65B3E">
              <w:rPr>
                <w:rFonts w:ascii="Arial" w:eastAsia="Times New Roman" w:hAnsi="Arial" w:cs="Arial"/>
                <w:b/>
                <w:bCs/>
                <w:color w:val="000000"/>
                <w:sz w:val="20"/>
                <w:lang w:val="es-EC" w:eastAsia="es-ES"/>
              </w:rPr>
              <w:br/>
              <w:t>ANUAL</w:t>
            </w:r>
          </w:p>
        </w:tc>
        <w:tc>
          <w:tcPr>
            <w:tcW w:w="896"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AÑOS</w:t>
            </w:r>
            <w:r w:rsidRPr="00F65B3E">
              <w:rPr>
                <w:rFonts w:ascii="Arial" w:eastAsia="Times New Roman" w:hAnsi="Arial" w:cs="Arial"/>
                <w:b/>
                <w:bCs/>
                <w:color w:val="000000"/>
                <w:sz w:val="20"/>
                <w:lang w:val="es-EC" w:eastAsia="es-ES"/>
              </w:rPr>
              <w:br/>
              <w:t>DEPRECIANDOSE</w:t>
            </w:r>
          </w:p>
        </w:tc>
        <w:tc>
          <w:tcPr>
            <w:tcW w:w="804"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DEPRECIACION</w:t>
            </w:r>
            <w:r w:rsidRPr="00F65B3E">
              <w:rPr>
                <w:rFonts w:ascii="Arial" w:eastAsia="Times New Roman" w:hAnsi="Arial" w:cs="Arial"/>
                <w:b/>
                <w:bCs/>
                <w:color w:val="000000"/>
                <w:sz w:val="20"/>
                <w:lang w:val="es-EC" w:eastAsia="es-ES"/>
              </w:rPr>
              <w:br/>
              <w:t>ACUMULADA</w:t>
            </w:r>
          </w:p>
        </w:tc>
        <w:tc>
          <w:tcPr>
            <w:tcW w:w="491" w:type="pct"/>
            <w:tcBorders>
              <w:top w:val="nil"/>
              <w:left w:val="nil"/>
              <w:bottom w:val="nil"/>
              <w:right w:val="nil"/>
            </w:tcBorders>
            <w:shd w:val="clear" w:color="000000" w:fill="C2D69A"/>
            <w:vAlign w:val="center"/>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VALOR EN</w:t>
            </w:r>
            <w:r w:rsidRPr="00F65B3E">
              <w:rPr>
                <w:rFonts w:ascii="Arial" w:eastAsia="Times New Roman" w:hAnsi="Arial" w:cs="Arial"/>
                <w:b/>
                <w:bCs/>
                <w:color w:val="000000"/>
                <w:sz w:val="20"/>
                <w:lang w:val="es-EC" w:eastAsia="es-ES"/>
              </w:rPr>
              <w:br/>
              <w:t>LIBROS</w:t>
            </w:r>
          </w:p>
        </w:tc>
      </w:tr>
      <w:tr w:rsidR="00711A2E" w:rsidRPr="00F65B3E" w:rsidTr="007579A9">
        <w:trPr>
          <w:trHeight w:val="600"/>
        </w:trPr>
        <w:tc>
          <w:tcPr>
            <w:tcW w:w="712" w:type="pct"/>
            <w:tcBorders>
              <w:top w:val="nil"/>
              <w:left w:val="nil"/>
              <w:bottom w:val="nil"/>
              <w:right w:val="nil"/>
            </w:tcBorders>
            <w:shd w:val="clear" w:color="auto" w:fill="auto"/>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Maquinarias (Vehículos)</w:t>
            </w:r>
          </w:p>
        </w:tc>
        <w:tc>
          <w:tcPr>
            <w:tcW w:w="695"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$ 119.750,00</w:t>
            </w:r>
          </w:p>
        </w:tc>
        <w:tc>
          <w:tcPr>
            <w:tcW w:w="597"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5</w:t>
            </w:r>
          </w:p>
        </w:tc>
        <w:tc>
          <w:tcPr>
            <w:tcW w:w="80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$ 23.950,00</w:t>
            </w:r>
          </w:p>
        </w:tc>
        <w:tc>
          <w:tcPr>
            <w:tcW w:w="896"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5</w:t>
            </w:r>
          </w:p>
        </w:tc>
        <w:tc>
          <w:tcPr>
            <w:tcW w:w="80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$ 119.750,00</w:t>
            </w:r>
          </w:p>
        </w:tc>
        <w:tc>
          <w:tcPr>
            <w:tcW w:w="491"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$ 0,00</w:t>
            </w:r>
          </w:p>
        </w:tc>
      </w:tr>
      <w:tr w:rsidR="00711A2E" w:rsidRPr="00F65B3E" w:rsidTr="007579A9">
        <w:trPr>
          <w:trHeight w:val="600"/>
        </w:trPr>
        <w:tc>
          <w:tcPr>
            <w:tcW w:w="712" w:type="pct"/>
            <w:tcBorders>
              <w:top w:val="nil"/>
              <w:left w:val="nil"/>
              <w:bottom w:val="nil"/>
              <w:right w:val="nil"/>
            </w:tcBorders>
            <w:shd w:val="clear" w:color="auto" w:fill="auto"/>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Muebles y</w:t>
            </w:r>
            <w:r w:rsidRPr="00F65B3E">
              <w:rPr>
                <w:rFonts w:ascii="Arial" w:eastAsia="Times New Roman" w:hAnsi="Arial" w:cs="Arial"/>
                <w:color w:val="000000"/>
                <w:sz w:val="20"/>
                <w:lang w:val="es-EC" w:eastAsia="es-ES"/>
              </w:rPr>
              <w:br/>
            </w:r>
            <w:proofErr w:type="spellStart"/>
            <w:r w:rsidRPr="00F65B3E">
              <w:rPr>
                <w:rFonts w:ascii="Arial" w:eastAsia="Times New Roman" w:hAnsi="Arial" w:cs="Arial"/>
                <w:color w:val="000000"/>
                <w:sz w:val="20"/>
                <w:lang w:val="es-EC" w:eastAsia="es-ES"/>
              </w:rPr>
              <w:t>Eq</w:t>
            </w:r>
            <w:proofErr w:type="spellEnd"/>
            <w:r w:rsidRPr="00F65B3E">
              <w:rPr>
                <w:rFonts w:ascii="Arial" w:eastAsia="Times New Roman" w:hAnsi="Arial" w:cs="Arial"/>
                <w:color w:val="000000"/>
                <w:sz w:val="20"/>
                <w:lang w:val="es-EC" w:eastAsia="es-ES"/>
              </w:rPr>
              <w:t>. Oficina</w:t>
            </w:r>
          </w:p>
        </w:tc>
        <w:tc>
          <w:tcPr>
            <w:tcW w:w="695"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$ 1.119,93</w:t>
            </w:r>
          </w:p>
        </w:tc>
        <w:tc>
          <w:tcPr>
            <w:tcW w:w="597"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10</w:t>
            </w:r>
          </w:p>
        </w:tc>
        <w:tc>
          <w:tcPr>
            <w:tcW w:w="80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$ 111,99</w:t>
            </w:r>
          </w:p>
        </w:tc>
        <w:tc>
          <w:tcPr>
            <w:tcW w:w="896"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5</w:t>
            </w:r>
          </w:p>
        </w:tc>
        <w:tc>
          <w:tcPr>
            <w:tcW w:w="80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$ 559,97</w:t>
            </w:r>
          </w:p>
        </w:tc>
        <w:tc>
          <w:tcPr>
            <w:tcW w:w="491"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$ 559,97</w:t>
            </w:r>
          </w:p>
        </w:tc>
      </w:tr>
      <w:tr w:rsidR="00711A2E" w:rsidRPr="00F65B3E" w:rsidTr="007579A9">
        <w:trPr>
          <w:trHeight w:val="600"/>
        </w:trPr>
        <w:tc>
          <w:tcPr>
            <w:tcW w:w="712" w:type="pct"/>
            <w:tcBorders>
              <w:top w:val="nil"/>
              <w:left w:val="nil"/>
              <w:bottom w:val="nil"/>
              <w:right w:val="nil"/>
            </w:tcBorders>
            <w:shd w:val="clear" w:color="auto" w:fill="auto"/>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Equipos de </w:t>
            </w:r>
            <w:r w:rsidRPr="00F65B3E">
              <w:rPr>
                <w:rFonts w:ascii="Arial" w:eastAsia="Times New Roman" w:hAnsi="Arial" w:cs="Arial"/>
                <w:color w:val="000000"/>
                <w:sz w:val="20"/>
                <w:lang w:val="es-EC" w:eastAsia="es-ES"/>
              </w:rPr>
              <w:br/>
              <w:t>Computación</w:t>
            </w:r>
          </w:p>
        </w:tc>
        <w:tc>
          <w:tcPr>
            <w:tcW w:w="695"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$ 1.600,00</w:t>
            </w:r>
          </w:p>
        </w:tc>
        <w:tc>
          <w:tcPr>
            <w:tcW w:w="597"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3</w:t>
            </w:r>
          </w:p>
        </w:tc>
        <w:tc>
          <w:tcPr>
            <w:tcW w:w="80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$ 533,33</w:t>
            </w:r>
          </w:p>
        </w:tc>
        <w:tc>
          <w:tcPr>
            <w:tcW w:w="896"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center"/>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3</w:t>
            </w:r>
          </w:p>
        </w:tc>
        <w:tc>
          <w:tcPr>
            <w:tcW w:w="804"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$ 1.600,00</w:t>
            </w:r>
          </w:p>
        </w:tc>
        <w:tc>
          <w:tcPr>
            <w:tcW w:w="491" w:type="pct"/>
            <w:tcBorders>
              <w:top w:val="nil"/>
              <w:left w:val="nil"/>
              <w:bottom w:val="nil"/>
              <w:right w:val="nil"/>
            </w:tcBorders>
            <w:shd w:val="clear" w:color="auto" w:fill="auto"/>
            <w:noWrap/>
            <w:vAlign w:val="center"/>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$ 0,00</w:t>
            </w:r>
          </w:p>
        </w:tc>
      </w:tr>
      <w:tr w:rsidR="00711A2E" w:rsidRPr="00F65B3E" w:rsidTr="007579A9">
        <w:trPr>
          <w:trHeight w:val="300"/>
        </w:trPr>
        <w:tc>
          <w:tcPr>
            <w:tcW w:w="2004" w:type="pct"/>
            <w:gridSpan w:val="3"/>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DEPRECIACION ACUMULADA</w:t>
            </w:r>
          </w:p>
        </w:tc>
        <w:tc>
          <w:tcPr>
            <w:tcW w:w="804" w:type="pct"/>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$ 24.595,33</w:t>
            </w:r>
          </w:p>
        </w:tc>
        <w:tc>
          <w:tcPr>
            <w:tcW w:w="1701" w:type="pct"/>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VALOR DE DESECHO</w:t>
            </w:r>
          </w:p>
        </w:tc>
        <w:tc>
          <w:tcPr>
            <w:tcW w:w="491" w:type="pct"/>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right"/>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$ 559,97</w:t>
            </w:r>
          </w:p>
        </w:tc>
      </w:tr>
    </w:tbl>
    <w:p w:rsidR="007579A9" w:rsidRPr="00F65B3E" w:rsidRDefault="007579A9" w:rsidP="007579A9">
      <w:pPr>
        <w:autoSpaceDE w:val="0"/>
        <w:autoSpaceDN w:val="0"/>
        <w:adjustRightInd w:val="0"/>
        <w:spacing w:after="0" w:line="240" w:lineRule="auto"/>
        <w:rPr>
          <w:rFonts w:ascii="Arial" w:hAnsi="Arial" w:cs="Arial"/>
          <w:sz w:val="20"/>
          <w:szCs w:val="28"/>
          <w:lang w:val="es-EC"/>
        </w:rPr>
      </w:pPr>
      <w:r w:rsidRPr="00F65B3E">
        <w:rPr>
          <w:rFonts w:ascii="Arial" w:hAnsi="Arial" w:cs="Arial"/>
          <w:sz w:val="20"/>
          <w:szCs w:val="28"/>
          <w:lang w:val="es-EC"/>
        </w:rPr>
        <w:t>Elaborado por: autores.</w:t>
      </w:r>
    </w:p>
    <w:p w:rsidR="00711A2E" w:rsidRPr="00F65B3E" w:rsidRDefault="00711A2E" w:rsidP="00711A2E">
      <w:pPr>
        <w:spacing w:line="360" w:lineRule="auto"/>
        <w:ind w:right="-1"/>
        <w:jc w:val="both"/>
        <w:rPr>
          <w:rFonts w:ascii="Arial" w:hAnsi="Arial" w:cs="Arial"/>
          <w:b/>
          <w:bCs/>
          <w:sz w:val="24"/>
          <w:szCs w:val="24"/>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7579A9" w:rsidRPr="00F65B3E" w:rsidRDefault="007579A9" w:rsidP="00B96876">
      <w:pPr>
        <w:pStyle w:val="Ttulo1"/>
        <w:jc w:val="center"/>
        <w:rPr>
          <w:rFonts w:ascii="Arial" w:hAnsi="Arial" w:cs="Arial"/>
          <w:sz w:val="28"/>
          <w:szCs w:val="28"/>
        </w:rPr>
      </w:pPr>
      <w:bookmarkStart w:id="105" w:name="_Toc317726019"/>
      <w:r w:rsidRPr="00F65B3E">
        <w:rPr>
          <w:rFonts w:ascii="Arial" w:hAnsi="Arial" w:cs="Arial"/>
          <w:sz w:val="28"/>
          <w:szCs w:val="28"/>
        </w:rPr>
        <w:lastRenderedPageBreak/>
        <w:t>ANEXO 3</w:t>
      </w:r>
      <w:bookmarkEnd w:id="105"/>
    </w:p>
    <w:p w:rsidR="00711A2E" w:rsidRPr="00F65B3E" w:rsidRDefault="00711A2E" w:rsidP="00711A2E">
      <w:pPr>
        <w:jc w:val="center"/>
        <w:rPr>
          <w:rFonts w:ascii="Arial" w:hAnsi="Arial" w:cs="Arial"/>
          <w:b/>
          <w:sz w:val="24"/>
          <w:szCs w:val="24"/>
          <w:u w:val="single"/>
          <w:lang w:val="es-EC"/>
        </w:rPr>
      </w:pPr>
      <w:r w:rsidRPr="00F65B3E">
        <w:rPr>
          <w:rFonts w:ascii="Arial" w:hAnsi="Arial" w:cs="Arial"/>
          <w:b/>
          <w:sz w:val="24"/>
          <w:szCs w:val="24"/>
          <w:u w:val="single"/>
          <w:lang w:val="es-EC"/>
        </w:rPr>
        <w:t>Amortización del Préstamo Bancario</w:t>
      </w:r>
    </w:p>
    <w:p w:rsidR="00C40F44" w:rsidRPr="00F65B3E" w:rsidRDefault="00C40F44" w:rsidP="00711A2E">
      <w:pPr>
        <w:jc w:val="center"/>
        <w:rPr>
          <w:rFonts w:ascii="Arial" w:hAnsi="Arial" w:cs="Arial"/>
          <w:b/>
          <w:sz w:val="24"/>
          <w:szCs w:val="24"/>
          <w:u w:val="single"/>
          <w:lang w:val="es-EC"/>
        </w:rPr>
      </w:pPr>
    </w:p>
    <w:p w:rsidR="00C40F44" w:rsidRPr="00F65B3E" w:rsidRDefault="00046534" w:rsidP="00711A2E">
      <w:pPr>
        <w:jc w:val="center"/>
        <w:rPr>
          <w:rFonts w:ascii="Arial" w:hAnsi="Arial" w:cs="Arial"/>
          <w:b/>
          <w:sz w:val="24"/>
          <w:szCs w:val="24"/>
          <w:lang w:val="es-EC"/>
        </w:rPr>
      </w:pPr>
      <w:r>
        <w:rPr>
          <w:rFonts w:ascii="Arial" w:hAnsi="Arial" w:cs="Arial"/>
          <w:b/>
          <w:sz w:val="24"/>
          <w:szCs w:val="24"/>
          <w:lang w:val="es-EC"/>
        </w:rPr>
        <w:t>Tabla 5.23</w:t>
      </w:r>
      <w:r w:rsidR="007579A9" w:rsidRPr="00F65B3E">
        <w:rPr>
          <w:rFonts w:ascii="Arial" w:hAnsi="Arial" w:cs="Arial"/>
          <w:b/>
          <w:sz w:val="24"/>
          <w:szCs w:val="24"/>
          <w:lang w:val="es-EC"/>
        </w:rPr>
        <w:t>. Amortización del Préstamo Bancario</w:t>
      </w:r>
    </w:p>
    <w:tbl>
      <w:tblPr>
        <w:tblW w:w="6340" w:type="dxa"/>
        <w:jc w:val="center"/>
        <w:tblInd w:w="51" w:type="dxa"/>
        <w:tblCellMar>
          <w:left w:w="70" w:type="dxa"/>
          <w:right w:w="70" w:type="dxa"/>
        </w:tblCellMar>
        <w:tblLook w:val="04A0" w:firstRow="1" w:lastRow="0" w:firstColumn="1" w:lastColumn="0" w:noHBand="0" w:noVBand="1"/>
      </w:tblPr>
      <w:tblGrid>
        <w:gridCol w:w="1200"/>
        <w:gridCol w:w="1260"/>
        <w:gridCol w:w="1260"/>
        <w:gridCol w:w="1407"/>
        <w:gridCol w:w="1360"/>
      </w:tblGrid>
      <w:tr w:rsidR="00711A2E" w:rsidRPr="00F65B3E" w:rsidTr="00007D1F">
        <w:trPr>
          <w:trHeight w:val="300"/>
          <w:jc w:val="center"/>
        </w:trPr>
        <w:tc>
          <w:tcPr>
            <w:tcW w:w="120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2520" w:type="dxa"/>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Préstamo</w:t>
            </w:r>
          </w:p>
        </w:tc>
        <w:tc>
          <w:tcPr>
            <w:tcW w:w="126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$ 115.791,94</w:t>
            </w: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r>
      <w:tr w:rsidR="00711A2E" w:rsidRPr="00F65B3E" w:rsidTr="00007D1F">
        <w:trPr>
          <w:trHeight w:val="300"/>
          <w:jc w:val="center"/>
        </w:trPr>
        <w:tc>
          <w:tcPr>
            <w:tcW w:w="120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2520" w:type="dxa"/>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T. Interés (anual)</w:t>
            </w:r>
          </w:p>
        </w:tc>
        <w:tc>
          <w:tcPr>
            <w:tcW w:w="126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9,50%</w:t>
            </w: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r>
      <w:tr w:rsidR="00711A2E" w:rsidRPr="00F65B3E" w:rsidTr="00007D1F">
        <w:trPr>
          <w:trHeight w:val="300"/>
          <w:jc w:val="center"/>
        </w:trPr>
        <w:tc>
          <w:tcPr>
            <w:tcW w:w="120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2520" w:type="dxa"/>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Años</w:t>
            </w:r>
          </w:p>
        </w:tc>
        <w:tc>
          <w:tcPr>
            <w:tcW w:w="126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5</w:t>
            </w: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r>
      <w:tr w:rsidR="00711A2E" w:rsidRPr="00F65B3E" w:rsidTr="00007D1F">
        <w:trPr>
          <w:trHeight w:val="300"/>
          <w:jc w:val="center"/>
        </w:trPr>
        <w:tc>
          <w:tcPr>
            <w:tcW w:w="120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2520" w:type="dxa"/>
            <w:gridSpan w:val="2"/>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Pago Anual</w:t>
            </w:r>
          </w:p>
        </w:tc>
        <w:tc>
          <w:tcPr>
            <w:tcW w:w="126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right"/>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$ 30.156,44</w:t>
            </w: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r>
      <w:tr w:rsidR="00711A2E" w:rsidRPr="00F65B3E" w:rsidTr="00007D1F">
        <w:trPr>
          <w:trHeight w:val="300"/>
          <w:jc w:val="center"/>
        </w:trPr>
        <w:tc>
          <w:tcPr>
            <w:tcW w:w="120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p w:rsidR="00C40F44" w:rsidRPr="00F65B3E" w:rsidRDefault="00C40F44" w:rsidP="00007D1F">
            <w:pPr>
              <w:spacing w:after="0" w:line="240" w:lineRule="auto"/>
              <w:rPr>
                <w:rFonts w:ascii="Arial" w:eastAsia="Times New Roman" w:hAnsi="Arial" w:cs="Arial"/>
                <w:color w:val="000000"/>
                <w:sz w:val="20"/>
                <w:lang w:val="es-EC" w:eastAsia="es-ES"/>
              </w:rPr>
            </w:pPr>
          </w:p>
          <w:p w:rsidR="00C40F44" w:rsidRPr="00F65B3E" w:rsidRDefault="00C40F44" w:rsidP="00007D1F">
            <w:pPr>
              <w:spacing w:after="0" w:line="240" w:lineRule="auto"/>
              <w:rPr>
                <w:rFonts w:ascii="Arial" w:eastAsia="Times New Roman" w:hAnsi="Arial" w:cs="Arial"/>
                <w:color w:val="000000"/>
                <w:sz w:val="20"/>
                <w:lang w:val="es-EC" w:eastAsia="es-ES"/>
              </w:rPr>
            </w:pP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r>
      <w:tr w:rsidR="00711A2E" w:rsidRPr="00F65B3E" w:rsidTr="00007D1F">
        <w:trPr>
          <w:trHeight w:val="300"/>
          <w:jc w:val="center"/>
        </w:trPr>
        <w:tc>
          <w:tcPr>
            <w:tcW w:w="1200"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Año</w:t>
            </w:r>
          </w:p>
        </w:tc>
        <w:tc>
          <w:tcPr>
            <w:tcW w:w="1260"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Pago</w:t>
            </w:r>
          </w:p>
        </w:tc>
        <w:tc>
          <w:tcPr>
            <w:tcW w:w="1260"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Intereses</w:t>
            </w:r>
          </w:p>
        </w:tc>
        <w:tc>
          <w:tcPr>
            <w:tcW w:w="1260"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Amortización</w:t>
            </w:r>
          </w:p>
        </w:tc>
        <w:tc>
          <w:tcPr>
            <w:tcW w:w="1360" w:type="dxa"/>
            <w:tcBorders>
              <w:top w:val="nil"/>
              <w:left w:val="nil"/>
              <w:bottom w:val="nil"/>
              <w:right w:val="nil"/>
            </w:tcBorders>
            <w:shd w:val="clear" w:color="000000" w:fill="C2D69A"/>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Saldo</w:t>
            </w:r>
          </w:p>
        </w:tc>
      </w:tr>
      <w:tr w:rsidR="00711A2E" w:rsidRPr="00F65B3E" w:rsidTr="00007D1F">
        <w:trPr>
          <w:trHeight w:val="300"/>
          <w:jc w:val="center"/>
        </w:trPr>
        <w:tc>
          <w:tcPr>
            <w:tcW w:w="120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0</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115.791,94 </w:t>
            </w:r>
          </w:p>
        </w:tc>
      </w:tr>
      <w:tr w:rsidR="00711A2E" w:rsidRPr="00F65B3E" w:rsidTr="00007D1F">
        <w:trPr>
          <w:trHeight w:val="300"/>
          <w:jc w:val="center"/>
        </w:trPr>
        <w:tc>
          <w:tcPr>
            <w:tcW w:w="120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1</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30.156,44 </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11.000,23 </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19.156,20 </w:t>
            </w: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96.635,74 </w:t>
            </w:r>
          </w:p>
        </w:tc>
      </w:tr>
      <w:tr w:rsidR="00711A2E" w:rsidRPr="00F65B3E" w:rsidTr="00007D1F">
        <w:trPr>
          <w:trHeight w:val="300"/>
          <w:jc w:val="center"/>
        </w:trPr>
        <w:tc>
          <w:tcPr>
            <w:tcW w:w="120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2</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30.156,44 </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9.180,40 </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20.976,04 </w:t>
            </w: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75.659,70 </w:t>
            </w:r>
          </w:p>
        </w:tc>
      </w:tr>
      <w:tr w:rsidR="00711A2E" w:rsidRPr="00F65B3E" w:rsidTr="00007D1F">
        <w:trPr>
          <w:trHeight w:val="300"/>
          <w:jc w:val="center"/>
        </w:trPr>
        <w:tc>
          <w:tcPr>
            <w:tcW w:w="120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3</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30.156,44 </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7.187,67 </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22.968,77 </w:t>
            </w: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52.690,93 </w:t>
            </w:r>
          </w:p>
        </w:tc>
      </w:tr>
      <w:tr w:rsidR="00711A2E" w:rsidRPr="00F65B3E" w:rsidTr="00007D1F">
        <w:trPr>
          <w:trHeight w:val="300"/>
          <w:jc w:val="center"/>
        </w:trPr>
        <w:tc>
          <w:tcPr>
            <w:tcW w:w="120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4</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30.156,44 </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5.005,64 </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25.150,80 </w:t>
            </w: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27.540,13 </w:t>
            </w:r>
          </w:p>
        </w:tc>
      </w:tr>
      <w:tr w:rsidR="00711A2E" w:rsidRPr="00F65B3E" w:rsidTr="00007D1F">
        <w:trPr>
          <w:trHeight w:val="300"/>
          <w:jc w:val="center"/>
        </w:trPr>
        <w:tc>
          <w:tcPr>
            <w:tcW w:w="1200" w:type="dxa"/>
            <w:tcBorders>
              <w:top w:val="nil"/>
              <w:left w:val="nil"/>
              <w:bottom w:val="nil"/>
              <w:right w:val="nil"/>
            </w:tcBorders>
            <w:shd w:val="clear" w:color="000000" w:fill="C5D9F1"/>
            <w:noWrap/>
            <w:vAlign w:val="bottom"/>
            <w:hideMark/>
          </w:tcPr>
          <w:p w:rsidR="00711A2E" w:rsidRPr="00F65B3E" w:rsidRDefault="00711A2E" w:rsidP="00007D1F">
            <w:pPr>
              <w:spacing w:after="0" w:line="240" w:lineRule="auto"/>
              <w:jc w:val="center"/>
              <w:rPr>
                <w:rFonts w:ascii="Arial" w:eastAsia="Times New Roman" w:hAnsi="Arial" w:cs="Arial"/>
                <w:b/>
                <w:bCs/>
                <w:color w:val="000000"/>
                <w:sz w:val="20"/>
                <w:lang w:val="es-EC" w:eastAsia="es-ES"/>
              </w:rPr>
            </w:pPr>
            <w:r w:rsidRPr="00F65B3E">
              <w:rPr>
                <w:rFonts w:ascii="Arial" w:eastAsia="Times New Roman" w:hAnsi="Arial" w:cs="Arial"/>
                <w:b/>
                <w:bCs/>
                <w:color w:val="000000"/>
                <w:sz w:val="20"/>
                <w:lang w:val="es-EC" w:eastAsia="es-ES"/>
              </w:rPr>
              <w:t>5</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30.156,44 </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2.616,31 </w:t>
            </w: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27.540,13 </w:t>
            </w: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r w:rsidRPr="00F65B3E">
              <w:rPr>
                <w:rFonts w:ascii="Arial" w:eastAsia="Times New Roman" w:hAnsi="Arial" w:cs="Arial"/>
                <w:color w:val="000000"/>
                <w:sz w:val="20"/>
                <w:lang w:val="es-EC" w:eastAsia="es-ES"/>
              </w:rPr>
              <w:t xml:space="preserve"> $                    -   </w:t>
            </w:r>
          </w:p>
        </w:tc>
      </w:tr>
      <w:tr w:rsidR="00711A2E" w:rsidRPr="00F65B3E" w:rsidTr="00007D1F">
        <w:trPr>
          <w:trHeight w:val="300"/>
          <w:jc w:val="center"/>
        </w:trPr>
        <w:tc>
          <w:tcPr>
            <w:tcW w:w="120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12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c>
          <w:tcPr>
            <w:tcW w:w="1360" w:type="dxa"/>
            <w:tcBorders>
              <w:top w:val="nil"/>
              <w:left w:val="nil"/>
              <w:bottom w:val="nil"/>
              <w:right w:val="nil"/>
            </w:tcBorders>
            <w:shd w:val="clear" w:color="auto" w:fill="auto"/>
            <w:noWrap/>
            <w:vAlign w:val="bottom"/>
            <w:hideMark/>
          </w:tcPr>
          <w:p w:rsidR="00711A2E" w:rsidRPr="00F65B3E" w:rsidRDefault="00711A2E" w:rsidP="00007D1F">
            <w:pPr>
              <w:spacing w:after="0" w:line="240" w:lineRule="auto"/>
              <w:rPr>
                <w:rFonts w:ascii="Arial" w:eastAsia="Times New Roman" w:hAnsi="Arial" w:cs="Arial"/>
                <w:color w:val="000000"/>
                <w:sz w:val="20"/>
                <w:lang w:val="es-EC" w:eastAsia="es-ES"/>
              </w:rPr>
            </w:pPr>
          </w:p>
        </w:tc>
      </w:tr>
    </w:tbl>
    <w:p w:rsidR="007579A9" w:rsidRPr="00F65B3E" w:rsidRDefault="007579A9" w:rsidP="007579A9">
      <w:pPr>
        <w:autoSpaceDE w:val="0"/>
        <w:autoSpaceDN w:val="0"/>
        <w:adjustRightInd w:val="0"/>
        <w:spacing w:after="0" w:line="240" w:lineRule="auto"/>
        <w:ind w:firstLine="708"/>
        <w:rPr>
          <w:rFonts w:ascii="Arial" w:hAnsi="Arial" w:cs="Arial"/>
          <w:sz w:val="20"/>
          <w:szCs w:val="28"/>
          <w:lang w:val="es-EC"/>
        </w:rPr>
      </w:pPr>
      <w:r w:rsidRPr="00F65B3E">
        <w:rPr>
          <w:rFonts w:ascii="Arial" w:hAnsi="Arial" w:cs="Arial"/>
          <w:sz w:val="20"/>
          <w:szCs w:val="28"/>
          <w:lang w:val="es-EC"/>
        </w:rPr>
        <w:t>Elaborado por: autores.</w:t>
      </w:r>
    </w:p>
    <w:p w:rsidR="00711A2E" w:rsidRPr="00F65B3E" w:rsidRDefault="00711A2E" w:rsidP="007579A9">
      <w:pP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C40F44" w:rsidP="00711A2E">
      <w:pPr>
        <w:jc w:val="center"/>
        <w:rPr>
          <w:rFonts w:ascii="Arial" w:hAnsi="Arial" w:cs="Arial"/>
          <w:b/>
          <w:sz w:val="24"/>
          <w:szCs w:val="24"/>
          <w:u w:val="single"/>
          <w:lang w:val="es-EC"/>
        </w:rPr>
      </w:pPr>
    </w:p>
    <w:p w:rsidR="00C40F44" w:rsidRPr="00F65B3E" w:rsidRDefault="00420EA9" w:rsidP="009475A3">
      <w:pPr>
        <w:pStyle w:val="Ttulo1"/>
        <w:jc w:val="center"/>
        <w:rPr>
          <w:rFonts w:ascii="Arial" w:hAnsi="Arial" w:cs="Arial"/>
          <w:b w:val="0"/>
          <w:sz w:val="24"/>
          <w:szCs w:val="24"/>
          <w:u w:val="single"/>
        </w:rPr>
      </w:pPr>
      <w:bookmarkStart w:id="106" w:name="_Toc317726020"/>
      <w:r w:rsidRPr="00F65B3E">
        <w:rPr>
          <w:rFonts w:ascii="Arial" w:hAnsi="Arial" w:cs="Arial"/>
          <w:sz w:val="28"/>
          <w:szCs w:val="28"/>
        </w:rPr>
        <w:lastRenderedPageBreak/>
        <w:t>ANEXO 4</w:t>
      </w:r>
      <w:bookmarkEnd w:id="106"/>
    </w:p>
    <w:p w:rsidR="00C40F44" w:rsidRPr="00F65B3E" w:rsidRDefault="00046534" w:rsidP="00C40F44">
      <w:pPr>
        <w:spacing w:line="360" w:lineRule="auto"/>
        <w:ind w:right="-1"/>
        <w:jc w:val="center"/>
        <w:rPr>
          <w:rFonts w:ascii="Arial" w:hAnsi="Arial" w:cs="Arial"/>
          <w:b/>
          <w:bCs/>
          <w:szCs w:val="24"/>
          <w:lang w:val="es-EC"/>
        </w:rPr>
      </w:pPr>
      <w:r>
        <w:rPr>
          <w:rFonts w:ascii="Arial" w:hAnsi="Arial" w:cs="Arial"/>
          <w:b/>
          <w:bCs/>
          <w:szCs w:val="24"/>
          <w:lang w:val="es-EC"/>
        </w:rPr>
        <w:t>Tabla 5.24</w:t>
      </w:r>
      <w:r w:rsidR="00420EA9" w:rsidRPr="00F65B3E">
        <w:rPr>
          <w:rFonts w:ascii="Arial" w:hAnsi="Arial" w:cs="Arial"/>
          <w:b/>
          <w:bCs/>
          <w:szCs w:val="24"/>
          <w:lang w:val="es-EC"/>
        </w:rPr>
        <w:t xml:space="preserve">. </w:t>
      </w:r>
      <w:r w:rsidR="00711A2E" w:rsidRPr="00F65B3E">
        <w:rPr>
          <w:rFonts w:ascii="Arial" w:hAnsi="Arial" w:cs="Arial"/>
          <w:b/>
          <w:bCs/>
          <w:szCs w:val="24"/>
          <w:lang w:val="es-EC"/>
        </w:rPr>
        <w:t>Análisis de Sensibilidad (Esperado)</w:t>
      </w:r>
    </w:p>
    <w:tbl>
      <w:tblPr>
        <w:tblW w:w="5000" w:type="pct"/>
        <w:tblCellMar>
          <w:left w:w="70" w:type="dxa"/>
          <w:right w:w="70" w:type="dxa"/>
        </w:tblCellMar>
        <w:tblLook w:val="04A0" w:firstRow="1" w:lastRow="0" w:firstColumn="1" w:lastColumn="0" w:noHBand="0" w:noVBand="1"/>
      </w:tblPr>
      <w:tblGrid>
        <w:gridCol w:w="2345"/>
        <w:gridCol w:w="1013"/>
        <w:gridCol w:w="1067"/>
        <w:gridCol w:w="998"/>
        <w:gridCol w:w="998"/>
        <w:gridCol w:w="998"/>
        <w:gridCol w:w="998"/>
      </w:tblGrid>
      <w:tr w:rsidR="00711A2E" w:rsidRPr="002F5F64" w:rsidTr="009F4AA7">
        <w:trPr>
          <w:trHeight w:val="303"/>
        </w:trPr>
        <w:tc>
          <w:tcPr>
            <w:tcW w:w="1393" w:type="pct"/>
            <w:tcBorders>
              <w:top w:val="nil"/>
              <w:left w:val="nil"/>
              <w:bottom w:val="nil"/>
              <w:right w:val="nil"/>
            </w:tcBorders>
            <w:shd w:val="clear" w:color="000000" w:fill="C2D69A"/>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AÑOS</w:t>
            </w:r>
          </w:p>
        </w:tc>
        <w:tc>
          <w:tcPr>
            <w:tcW w:w="602" w:type="pct"/>
            <w:tcBorders>
              <w:top w:val="nil"/>
              <w:left w:val="nil"/>
              <w:bottom w:val="nil"/>
              <w:right w:val="nil"/>
            </w:tcBorders>
            <w:shd w:val="clear" w:color="000000" w:fill="C2D69A"/>
            <w:noWrap/>
            <w:vAlign w:val="bottom"/>
            <w:hideMark/>
          </w:tcPr>
          <w:p w:rsidR="00711A2E" w:rsidRPr="002F5F64" w:rsidRDefault="00711A2E" w:rsidP="00007D1F">
            <w:pPr>
              <w:spacing w:after="0" w:line="240" w:lineRule="auto"/>
              <w:jc w:val="center"/>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2012</w:t>
            </w:r>
          </w:p>
        </w:tc>
        <w:tc>
          <w:tcPr>
            <w:tcW w:w="634" w:type="pct"/>
            <w:tcBorders>
              <w:top w:val="nil"/>
              <w:left w:val="nil"/>
              <w:bottom w:val="nil"/>
              <w:right w:val="nil"/>
            </w:tcBorders>
            <w:shd w:val="clear" w:color="000000" w:fill="C2D69A"/>
            <w:noWrap/>
            <w:vAlign w:val="bottom"/>
            <w:hideMark/>
          </w:tcPr>
          <w:p w:rsidR="00711A2E" w:rsidRPr="002F5F64" w:rsidRDefault="00711A2E" w:rsidP="00007D1F">
            <w:pPr>
              <w:spacing w:after="0" w:line="240" w:lineRule="auto"/>
              <w:jc w:val="center"/>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2013</w:t>
            </w:r>
          </w:p>
        </w:tc>
        <w:tc>
          <w:tcPr>
            <w:tcW w:w="593" w:type="pct"/>
            <w:tcBorders>
              <w:top w:val="nil"/>
              <w:left w:val="nil"/>
              <w:bottom w:val="nil"/>
              <w:right w:val="nil"/>
            </w:tcBorders>
            <w:shd w:val="clear" w:color="000000" w:fill="C2D69A"/>
            <w:noWrap/>
            <w:vAlign w:val="bottom"/>
            <w:hideMark/>
          </w:tcPr>
          <w:p w:rsidR="00711A2E" w:rsidRPr="002F5F64" w:rsidRDefault="00711A2E" w:rsidP="00007D1F">
            <w:pPr>
              <w:spacing w:after="0" w:line="240" w:lineRule="auto"/>
              <w:jc w:val="center"/>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2014</w:t>
            </w:r>
          </w:p>
        </w:tc>
        <w:tc>
          <w:tcPr>
            <w:tcW w:w="593" w:type="pct"/>
            <w:tcBorders>
              <w:top w:val="nil"/>
              <w:left w:val="nil"/>
              <w:bottom w:val="nil"/>
              <w:right w:val="nil"/>
            </w:tcBorders>
            <w:shd w:val="clear" w:color="000000" w:fill="C2D69A"/>
            <w:noWrap/>
            <w:vAlign w:val="bottom"/>
            <w:hideMark/>
          </w:tcPr>
          <w:p w:rsidR="00711A2E" w:rsidRPr="002F5F64" w:rsidRDefault="00711A2E" w:rsidP="00007D1F">
            <w:pPr>
              <w:spacing w:after="0" w:line="240" w:lineRule="auto"/>
              <w:jc w:val="center"/>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2015</w:t>
            </w:r>
          </w:p>
        </w:tc>
        <w:tc>
          <w:tcPr>
            <w:tcW w:w="593" w:type="pct"/>
            <w:tcBorders>
              <w:top w:val="nil"/>
              <w:left w:val="nil"/>
              <w:bottom w:val="nil"/>
              <w:right w:val="nil"/>
            </w:tcBorders>
            <w:shd w:val="clear" w:color="000000" w:fill="C2D69A"/>
            <w:noWrap/>
            <w:vAlign w:val="bottom"/>
            <w:hideMark/>
          </w:tcPr>
          <w:p w:rsidR="00711A2E" w:rsidRPr="002F5F64" w:rsidRDefault="00711A2E" w:rsidP="00007D1F">
            <w:pPr>
              <w:spacing w:after="0" w:line="240" w:lineRule="auto"/>
              <w:jc w:val="center"/>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2016</w:t>
            </w:r>
          </w:p>
        </w:tc>
        <w:tc>
          <w:tcPr>
            <w:tcW w:w="593" w:type="pct"/>
            <w:tcBorders>
              <w:top w:val="nil"/>
              <w:left w:val="nil"/>
              <w:bottom w:val="nil"/>
              <w:right w:val="nil"/>
            </w:tcBorders>
            <w:shd w:val="clear" w:color="000000" w:fill="C2D69A"/>
            <w:noWrap/>
            <w:vAlign w:val="bottom"/>
            <w:hideMark/>
          </w:tcPr>
          <w:p w:rsidR="00711A2E" w:rsidRPr="002F5F64" w:rsidRDefault="00711A2E" w:rsidP="00007D1F">
            <w:pPr>
              <w:spacing w:after="0" w:line="240" w:lineRule="auto"/>
              <w:jc w:val="center"/>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2017</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Ingreso</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9F4AA7">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205.920 </w:t>
            </w:r>
          </w:p>
        </w:tc>
        <w:tc>
          <w:tcPr>
            <w:tcW w:w="593" w:type="pct"/>
            <w:tcBorders>
              <w:top w:val="nil"/>
              <w:left w:val="nil"/>
              <w:bottom w:val="nil"/>
              <w:right w:val="nil"/>
            </w:tcBorders>
            <w:shd w:val="clear" w:color="auto" w:fill="auto"/>
            <w:noWrap/>
            <w:vAlign w:val="bottom"/>
            <w:hideMark/>
          </w:tcPr>
          <w:p w:rsidR="00711A2E" w:rsidRPr="002F5F64" w:rsidRDefault="00711A2E" w:rsidP="009F4AA7">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205.920 </w:t>
            </w:r>
          </w:p>
        </w:tc>
        <w:tc>
          <w:tcPr>
            <w:tcW w:w="593" w:type="pct"/>
            <w:tcBorders>
              <w:top w:val="nil"/>
              <w:left w:val="nil"/>
              <w:bottom w:val="nil"/>
              <w:right w:val="nil"/>
            </w:tcBorders>
            <w:shd w:val="clear" w:color="auto" w:fill="auto"/>
            <w:noWrap/>
            <w:vAlign w:val="bottom"/>
            <w:hideMark/>
          </w:tcPr>
          <w:p w:rsidR="00711A2E" w:rsidRPr="002F5F64" w:rsidRDefault="00711A2E" w:rsidP="009F4AA7">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205.920 </w:t>
            </w:r>
          </w:p>
        </w:tc>
        <w:tc>
          <w:tcPr>
            <w:tcW w:w="593" w:type="pct"/>
            <w:tcBorders>
              <w:top w:val="nil"/>
              <w:left w:val="nil"/>
              <w:bottom w:val="nil"/>
              <w:right w:val="nil"/>
            </w:tcBorders>
            <w:shd w:val="clear" w:color="auto" w:fill="auto"/>
            <w:noWrap/>
            <w:vAlign w:val="bottom"/>
            <w:hideMark/>
          </w:tcPr>
          <w:p w:rsidR="00711A2E" w:rsidRPr="002F5F64" w:rsidRDefault="00711A2E" w:rsidP="009F4AA7">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205.920 </w:t>
            </w:r>
          </w:p>
        </w:tc>
        <w:tc>
          <w:tcPr>
            <w:tcW w:w="593" w:type="pct"/>
            <w:tcBorders>
              <w:top w:val="nil"/>
              <w:left w:val="nil"/>
              <w:bottom w:val="nil"/>
              <w:right w:val="nil"/>
            </w:tcBorders>
            <w:shd w:val="clear" w:color="auto" w:fill="auto"/>
            <w:noWrap/>
            <w:vAlign w:val="bottom"/>
            <w:hideMark/>
          </w:tcPr>
          <w:p w:rsidR="00711A2E" w:rsidRPr="002F5F64" w:rsidRDefault="00711A2E" w:rsidP="009F4AA7">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205.920 </w:t>
            </w:r>
          </w:p>
        </w:tc>
      </w:tr>
      <w:tr w:rsidR="00711A2E" w:rsidRPr="002F5F64" w:rsidTr="009F4AA7">
        <w:trPr>
          <w:trHeight w:val="303"/>
        </w:trPr>
        <w:tc>
          <w:tcPr>
            <w:tcW w:w="13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UTILIDAD BRUTA</w:t>
            </w:r>
          </w:p>
        </w:tc>
        <w:tc>
          <w:tcPr>
            <w:tcW w:w="602"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w:t>
            </w:r>
          </w:p>
        </w:tc>
        <w:tc>
          <w:tcPr>
            <w:tcW w:w="634" w:type="pct"/>
            <w:tcBorders>
              <w:top w:val="single" w:sz="4" w:space="0" w:color="auto"/>
              <w:left w:val="nil"/>
              <w:bottom w:val="nil"/>
              <w:right w:val="nil"/>
            </w:tcBorders>
            <w:shd w:val="clear" w:color="000000" w:fill="C5D9F1"/>
            <w:noWrap/>
            <w:vAlign w:val="bottom"/>
            <w:hideMark/>
          </w:tcPr>
          <w:p w:rsidR="00711A2E" w:rsidRPr="002F5F64" w:rsidRDefault="00711A2E" w:rsidP="009F4AA7">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205.920 </w:t>
            </w:r>
          </w:p>
        </w:tc>
        <w:tc>
          <w:tcPr>
            <w:tcW w:w="593" w:type="pct"/>
            <w:tcBorders>
              <w:top w:val="single" w:sz="4" w:space="0" w:color="auto"/>
              <w:left w:val="nil"/>
              <w:bottom w:val="nil"/>
              <w:right w:val="nil"/>
            </w:tcBorders>
            <w:shd w:val="clear" w:color="000000" w:fill="C5D9F1"/>
            <w:noWrap/>
            <w:vAlign w:val="bottom"/>
            <w:hideMark/>
          </w:tcPr>
          <w:p w:rsidR="00711A2E" w:rsidRPr="002F5F64" w:rsidRDefault="00711A2E" w:rsidP="009F4AA7">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205.920 </w:t>
            </w:r>
          </w:p>
        </w:tc>
        <w:tc>
          <w:tcPr>
            <w:tcW w:w="593" w:type="pct"/>
            <w:tcBorders>
              <w:top w:val="single" w:sz="4" w:space="0" w:color="auto"/>
              <w:left w:val="nil"/>
              <w:bottom w:val="nil"/>
              <w:right w:val="nil"/>
            </w:tcBorders>
            <w:shd w:val="clear" w:color="000000" w:fill="C5D9F1"/>
            <w:noWrap/>
            <w:vAlign w:val="bottom"/>
            <w:hideMark/>
          </w:tcPr>
          <w:p w:rsidR="00711A2E" w:rsidRPr="002F5F64" w:rsidRDefault="00711A2E" w:rsidP="009F4AA7">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205.920 </w:t>
            </w:r>
          </w:p>
        </w:tc>
        <w:tc>
          <w:tcPr>
            <w:tcW w:w="593" w:type="pct"/>
            <w:tcBorders>
              <w:top w:val="single" w:sz="4" w:space="0" w:color="auto"/>
              <w:left w:val="nil"/>
              <w:bottom w:val="nil"/>
              <w:right w:val="nil"/>
            </w:tcBorders>
            <w:shd w:val="clear" w:color="000000" w:fill="C5D9F1"/>
            <w:noWrap/>
            <w:vAlign w:val="bottom"/>
            <w:hideMark/>
          </w:tcPr>
          <w:p w:rsidR="00711A2E" w:rsidRPr="002F5F64" w:rsidRDefault="00711A2E" w:rsidP="009F4AA7">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205.920 </w:t>
            </w:r>
          </w:p>
        </w:tc>
        <w:tc>
          <w:tcPr>
            <w:tcW w:w="593" w:type="pct"/>
            <w:tcBorders>
              <w:top w:val="single" w:sz="4" w:space="0" w:color="auto"/>
              <w:left w:val="nil"/>
              <w:bottom w:val="nil"/>
              <w:right w:val="nil"/>
            </w:tcBorders>
            <w:shd w:val="clear" w:color="000000" w:fill="C5D9F1"/>
            <w:noWrap/>
            <w:vAlign w:val="bottom"/>
            <w:hideMark/>
          </w:tcPr>
          <w:p w:rsidR="00711A2E" w:rsidRPr="002F5F64" w:rsidRDefault="009F4AA7" w:rsidP="009F4AA7">
            <w:pPr>
              <w:spacing w:after="0" w:line="240" w:lineRule="auto"/>
              <w:rPr>
                <w:rFonts w:ascii="Arial" w:eastAsia="Times New Roman" w:hAnsi="Arial" w:cs="Arial"/>
                <w:color w:val="000000"/>
                <w:sz w:val="16"/>
                <w:lang w:val="es-EC" w:eastAsia="es-ES"/>
              </w:rPr>
            </w:pPr>
            <w:r>
              <w:rPr>
                <w:rFonts w:ascii="Arial" w:eastAsia="Times New Roman" w:hAnsi="Arial" w:cs="Arial"/>
                <w:color w:val="000000"/>
                <w:sz w:val="16"/>
                <w:lang w:val="es-EC" w:eastAsia="es-ES"/>
              </w:rPr>
              <w:t xml:space="preserve"> $   205.920</w:t>
            </w:r>
            <w:r w:rsidR="00711A2E" w:rsidRPr="002F5F64">
              <w:rPr>
                <w:rFonts w:ascii="Arial" w:eastAsia="Times New Roman" w:hAnsi="Arial" w:cs="Arial"/>
                <w:color w:val="000000"/>
                <w:sz w:val="16"/>
                <w:lang w:val="es-EC" w:eastAsia="es-ES"/>
              </w:rPr>
              <w:t xml:space="preserve">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b/>
                <w:bCs/>
                <w:color w:val="000000"/>
                <w:sz w:val="16"/>
                <w:u w:val="single"/>
                <w:lang w:val="es-EC" w:eastAsia="es-ES"/>
              </w:rPr>
            </w:pPr>
            <w:r w:rsidRPr="002F5F64">
              <w:rPr>
                <w:rFonts w:ascii="Arial" w:eastAsia="Times New Roman" w:hAnsi="Arial" w:cs="Arial"/>
                <w:b/>
                <w:bCs/>
                <w:color w:val="000000"/>
                <w:sz w:val="16"/>
                <w:u w:val="single"/>
                <w:lang w:val="es-EC" w:eastAsia="es-ES"/>
              </w:rPr>
              <w:t>GASTOS OPERATIVOS</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133.470,00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133.470,00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133.470,00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133.470,00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133.470,00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Gastos administrativos</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9F4AA7" w:rsidP="00007D1F">
            <w:pPr>
              <w:spacing w:after="0" w:line="240" w:lineRule="auto"/>
              <w:rPr>
                <w:rFonts w:ascii="Arial" w:eastAsia="Times New Roman" w:hAnsi="Arial" w:cs="Arial"/>
                <w:color w:val="000000"/>
                <w:sz w:val="16"/>
                <w:lang w:val="es-EC" w:eastAsia="es-ES"/>
              </w:rPr>
            </w:pPr>
            <w:r>
              <w:rPr>
                <w:rFonts w:ascii="Arial" w:eastAsia="Times New Roman" w:hAnsi="Arial" w:cs="Arial"/>
                <w:color w:val="000000"/>
                <w:sz w:val="16"/>
                <w:lang w:val="es-EC" w:eastAsia="es-ES"/>
              </w:rPr>
              <w:t xml:space="preserve"> $</w:t>
            </w:r>
            <w:r w:rsidR="00711A2E" w:rsidRPr="002F5F64">
              <w:rPr>
                <w:rFonts w:ascii="Arial" w:eastAsia="Times New Roman" w:hAnsi="Arial" w:cs="Arial"/>
                <w:color w:val="000000"/>
                <w:sz w:val="16"/>
                <w:lang w:val="es-EC" w:eastAsia="es-ES"/>
              </w:rPr>
              <w:t xml:space="preserve"> 66.600,00 </w:t>
            </w:r>
          </w:p>
        </w:tc>
        <w:tc>
          <w:tcPr>
            <w:tcW w:w="593" w:type="pct"/>
            <w:tcBorders>
              <w:top w:val="nil"/>
              <w:left w:val="nil"/>
              <w:bottom w:val="nil"/>
              <w:right w:val="nil"/>
            </w:tcBorders>
            <w:shd w:val="clear" w:color="auto" w:fill="auto"/>
            <w:noWrap/>
            <w:vAlign w:val="bottom"/>
            <w:hideMark/>
          </w:tcPr>
          <w:p w:rsidR="00711A2E" w:rsidRPr="002F5F64" w:rsidRDefault="009F4AA7" w:rsidP="00007D1F">
            <w:pPr>
              <w:spacing w:after="0" w:line="240" w:lineRule="auto"/>
              <w:rPr>
                <w:rFonts w:ascii="Arial" w:eastAsia="Times New Roman" w:hAnsi="Arial" w:cs="Arial"/>
                <w:color w:val="000000"/>
                <w:sz w:val="16"/>
                <w:lang w:val="es-EC" w:eastAsia="es-ES"/>
              </w:rPr>
            </w:pPr>
            <w:r>
              <w:rPr>
                <w:rFonts w:ascii="Arial" w:eastAsia="Times New Roman" w:hAnsi="Arial" w:cs="Arial"/>
                <w:color w:val="000000"/>
                <w:sz w:val="16"/>
                <w:lang w:val="es-EC" w:eastAsia="es-ES"/>
              </w:rPr>
              <w:t xml:space="preserve"> $</w:t>
            </w:r>
            <w:r w:rsidR="00711A2E" w:rsidRPr="002F5F64">
              <w:rPr>
                <w:rFonts w:ascii="Arial" w:eastAsia="Times New Roman" w:hAnsi="Arial" w:cs="Arial"/>
                <w:color w:val="000000"/>
                <w:sz w:val="16"/>
                <w:lang w:val="es-EC" w:eastAsia="es-ES"/>
              </w:rPr>
              <w:t xml:space="preserve">66.600,00 </w:t>
            </w:r>
          </w:p>
        </w:tc>
        <w:tc>
          <w:tcPr>
            <w:tcW w:w="593" w:type="pct"/>
            <w:tcBorders>
              <w:top w:val="nil"/>
              <w:left w:val="nil"/>
              <w:bottom w:val="nil"/>
              <w:right w:val="nil"/>
            </w:tcBorders>
            <w:shd w:val="clear" w:color="auto" w:fill="auto"/>
            <w:noWrap/>
            <w:vAlign w:val="bottom"/>
            <w:hideMark/>
          </w:tcPr>
          <w:p w:rsidR="00711A2E" w:rsidRPr="002F5F64" w:rsidRDefault="009F4AA7" w:rsidP="00007D1F">
            <w:pPr>
              <w:spacing w:after="0" w:line="240" w:lineRule="auto"/>
              <w:rPr>
                <w:rFonts w:ascii="Arial" w:eastAsia="Times New Roman" w:hAnsi="Arial" w:cs="Arial"/>
                <w:color w:val="000000"/>
                <w:sz w:val="16"/>
                <w:lang w:val="es-EC" w:eastAsia="es-ES"/>
              </w:rPr>
            </w:pPr>
            <w:r>
              <w:rPr>
                <w:rFonts w:ascii="Arial" w:eastAsia="Times New Roman" w:hAnsi="Arial" w:cs="Arial"/>
                <w:color w:val="000000"/>
                <w:sz w:val="16"/>
                <w:lang w:val="es-EC" w:eastAsia="es-ES"/>
              </w:rPr>
              <w:t xml:space="preserve"> $</w:t>
            </w:r>
            <w:r w:rsidR="00711A2E" w:rsidRPr="002F5F64">
              <w:rPr>
                <w:rFonts w:ascii="Arial" w:eastAsia="Times New Roman" w:hAnsi="Arial" w:cs="Arial"/>
                <w:color w:val="000000"/>
                <w:sz w:val="16"/>
                <w:lang w:val="es-EC" w:eastAsia="es-ES"/>
              </w:rPr>
              <w:t xml:space="preserve">66.600,00 </w:t>
            </w:r>
          </w:p>
        </w:tc>
        <w:tc>
          <w:tcPr>
            <w:tcW w:w="593" w:type="pct"/>
            <w:tcBorders>
              <w:top w:val="nil"/>
              <w:left w:val="nil"/>
              <w:bottom w:val="nil"/>
              <w:right w:val="nil"/>
            </w:tcBorders>
            <w:shd w:val="clear" w:color="auto" w:fill="auto"/>
            <w:noWrap/>
            <w:vAlign w:val="bottom"/>
            <w:hideMark/>
          </w:tcPr>
          <w:p w:rsidR="00711A2E" w:rsidRPr="002F5F64" w:rsidRDefault="009F4AA7" w:rsidP="00007D1F">
            <w:pPr>
              <w:spacing w:after="0" w:line="240" w:lineRule="auto"/>
              <w:rPr>
                <w:rFonts w:ascii="Arial" w:eastAsia="Times New Roman" w:hAnsi="Arial" w:cs="Arial"/>
                <w:color w:val="000000"/>
                <w:sz w:val="16"/>
                <w:lang w:val="es-EC" w:eastAsia="es-ES"/>
              </w:rPr>
            </w:pPr>
            <w:r>
              <w:rPr>
                <w:rFonts w:ascii="Arial" w:eastAsia="Times New Roman" w:hAnsi="Arial" w:cs="Arial"/>
                <w:color w:val="000000"/>
                <w:sz w:val="16"/>
                <w:lang w:val="es-EC" w:eastAsia="es-ES"/>
              </w:rPr>
              <w:t xml:space="preserve"> $</w:t>
            </w:r>
            <w:r w:rsidR="00711A2E" w:rsidRPr="002F5F64">
              <w:rPr>
                <w:rFonts w:ascii="Arial" w:eastAsia="Times New Roman" w:hAnsi="Arial" w:cs="Arial"/>
                <w:color w:val="000000"/>
                <w:sz w:val="16"/>
                <w:lang w:val="es-EC" w:eastAsia="es-ES"/>
              </w:rPr>
              <w:t xml:space="preserve">66.600,00 </w:t>
            </w:r>
          </w:p>
        </w:tc>
        <w:tc>
          <w:tcPr>
            <w:tcW w:w="593" w:type="pct"/>
            <w:tcBorders>
              <w:top w:val="nil"/>
              <w:left w:val="nil"/>
              <w:bottom w:val="nil"/>
              <w:right w:val="nil"/>
            </w:tcBorders>
            <w:shd w:val="clear" w:color="auto" w:fill="auto"/>
            <w:noWrap/>
            <w:vAlign w:val="bottom"/>
            <w:hideMark/>
          </w:tcPr>
          <w:p w:rsidR="00711A2E" w:rsidRPr="002F5F64" w:rsidRDefault="009F4AA7" w:rsidP="00007D1F">
            <w:pPr>
              <w:spacing w:after="0" w:line="240" w:lineRule="auto"/>
              <w:rPr>
                <w:rFonts w:ascii="Arial" w:eastAsia="Times New Roman" w:hAnsi="Arial" w:cs="Arial"/>
                <w:color w:val="000000"/>
                <w:sz w:val="16"/>
                <w:lang w:val="es-EC" w:eastAsia="es-ES"/>
              </w:rPr>
            </w:pPr>
            <w:r>
              <w:rPr>
                <w:rFonts w:ascii="Arial" w:eastAsia="Times New Roman" w:hAnsi="Arial" w:cs="Arial"/>
                <w:color w:val="000000"/>
                <w:sz w:val="16"/>
                <w:lang w:val="es-EC" w:eastAsia="es-ES"/>
              </w:rPr>
              <w:t xml:space="preserve"> $</w:t>
            </w:r>
            <w:r w:rsidR="00711A2E" w:rsidRPr="002F5F64">
              <w:rPr>
                <w:rFonts w:ascii="Arial" w:eastAsia="Times New Roman" w:hAnsi="Arial" w:cs="Arial"/>
                <w:color w:val="000000"/>
                <w:sz w:val="16"/>
                <w:lang w:val="es-EC" w:eastAsia="es-ES"/>
              </w:rPr>
              <w:t xml:space="preserve">66.600,00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Gastos de servicios básicos</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8.040,00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8.040,00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8.040,00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8.040,00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8.040,00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Gastos de movilización (combustible)</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43.320,00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43.320,00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43.320,00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43.320,00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43.320,00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Mantenimiento</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7.410,00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7.410,00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7.410,00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7.410,00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7.410,00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Gastos de publicidad</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5.100,00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5.100,00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5.100,00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5.100,00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5.100,00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Alquiler Local</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2.400,00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2.400,00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2.400,00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2.400,00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2.400,00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Gastos varios</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600,00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600,00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600,00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600,00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600,00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b/>
                <w:bCs/>
                <w:color w:val="000000"/>
                <w:sz w:val="16"/>
                <w:u w:val="single"/>
                <w:lang w:val="es-EC" w:eastAsia="es-ES"/>
              </w:rPr>
            </w:pPr>
            <w:r w:rsidRPr="002F5F64">
              <w:rPr>
                <w:rFonts w:ascii="Arial" w:eastAsia="Times New Roman" w:hAnsi="Arial" w:cs="Arial"/>
                <w:b/>
                <w:bCs/>
                <w:color w:val="000000"/>
                <w:sz w:val="16"/>
                <w:u w:val="single"/>
                <w:lang w:val="es-EC" w:eastAsia="es-ES"/>
              </w:rPr>
              <w:t>DEPRECIACIONES</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24.595,33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24.595,33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24.595,33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24.061,99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24.061,99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w:t>
            </w:r>
            <w:proofErr w:type="spellStart"/>
            <w:r w:rsidRPr="002F5F64">
              <w:rPr>
                <w:rFonts w:ascii="Arial" w:eastAsia="Times New Roman" w:hAnsi="Arial" w:cs="Arial"/>
                <w:color w:val="000000"/>
                <w:sz w:val="16"/>
                <w:lang w:val="es-EC" w:eastAsia="es-ES"/>
              </w:rPr>
              <w:t>Dep</w:t>
            </w:r>
            <w:proofErr w:type="spellEnd"/>
            <w:r w:rsidRPr="002F5F64">
              <w:rPr>
                <w:rFonts w:ascii="Arial" w:eastAsia="Times New Roman" w:hAnsi="Arial" w:cs="Arial"/>
                <w:color w:val="000000"/>
                <w:sz w:val="16"/>
                <w:lang w:val="es-EC" w:eastAsia="es-ES"/>
              </w:rPr>
              <w:t>. Vehículo</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23.950,00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23.950,00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23.950,00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23.950,00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23.950,00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w:t>
            </w:r>
            <w:proofErr w:type="spellStart"/>
            <w:r w:rsidRPr="002F5F64">
              <w:rPr>
                <w:rFonts w:ascii="Arial" w:eastAsia="Times New Roman" w:hAnsi="Arial" w:cs="Arial"/>
                <w:color w:val="000000"/>
                <w:sz w:val="16"/>
                <w:lang w:val="es-EC" w:eastAsia="es-ES"/>
              </w:rPr>
              <w:t>Dep</w:t>
            </w:r>
            <w:proofErr w:type="spellEnd"/>
            <w:r w:rsidRPr="002F5F64">
              <w:rPr>
                <w:rFonts w:ascii="Arial" w:eastAsia="Times New Roman" w:hAnsi="Arial" w:cs="Arial"/>
                <w:color w:val="000000"/>
                <w:sz w:val="16"/>
                <w:lang w:val="es-EC" w:eastAsia="es-ES"/>
              </w:rPr>
              <w:t xml:space="preserve">. Muebles y </w:t>
            </w:r>
            <w:proofErr w:type="spellStart"/>
            <w:r w:rsidRPr="002F5F64">
              <w:rPr>
                <w:rFonts w:ascii="Arial" w:eastAsia="Times New Roman" w:hAnsi="Arial" w:cs="Arial"/>
                <w:color w:val="000000"/>
                <w:sz w:val="16"/>
                <w:lang w:val="es-EC" w:eastAsia="es-ES"/>
              </w:rPr>
              <w:t>Eq</w:t>
            </w:r>
            <w:proofErr w:type="spellEnd"/>
            <w:r w:rsidRPr="002F5F64">
              <w:rPr>
                <w:rFonts w:ascii="Arial" w:eastAsia="Times New Roman" w:hAnsi="Arial" w:cs="Arial"/>
                <w:color w:val="000000"/>
                <w:sz w:val="16"/>
                <w:lang w:val="es-EC" w:eastAsia="es-ES"/>
              </w:rPr>
              <w:t>. Oficina</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111,99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111,99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111,99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111,99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111,99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w:t>
            </w:r>
            <w:proofErr w:type="spellStart"/>
            <w:r w:rsidRPr="002F5F64">
              <w:rPr>
                <w:rFonts w:ascii="Arial" w:eastAsia="Times New Roman" w:hAnsi="Arial" w:cs="Arial"/>
                <w:color w:val="000000"/>
                <w:sz w:val="16"/>
                <w:lang w:val="es-EC" w:eastAsia="es-ES"/>
              </w:rPr>
              <w:t>Dep</w:t>
            </w:r>
            <w:proofErr w:type="spellEnd"/>
            <w:r w:rsidRPr="002F5F64">
              <w:rPr>
                <w:rFonts w:ascii="Arial" w:eastAsia="Times New Roman" w:hAnsi="Arial" w:cs="Arial"/>
                <w:color w:val="000000"/>
                <w:sz w:val="16"/>
                <w:lang w:val="es-EC" w:eastAsia="es-ES"/>
              </w:rPr>
              <w:t xml:space="preserve">. </w:t>
            </w:r>
            <w:proofErr w:type="spellStart"/>
            <w:r w:rsidRPr="002F5F64">
              <w:rPr>
                <w:rFonts w:ascii="Arial" w:eastAsia="Times New Roman" w:hAnsi="Arial" w:cs="Arial"/>
                <w:color w:val="000000"/>
                <w:sz w:val="16"/>
                <w:lang w:val="es-EC" w:eastAsia="es-ES"/>
              </w:rPr>
              <w:t>Eq</w:t>
            </w:r>
            <w:proofErr w:type="spellEnd"/>
            <w:r w:rsidRPr="002F5F64">
              <w:rPr>
                <w:rFonts w:ascii="Arial" w:eastAsia="Times New Roman" w:hAnsi="Arial" w:cs="Arial"/>
                <w:color w:val="000000"/>
                <w:sz w:val="16"/>
                <w:lang w:val="es-EC" w:eastAsia="es-ES"/>
              </w:rPr>
              <w:t>. Computación</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533,33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533,33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533,33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   </w:t>
            </w:r>
          </w:p>
        </w:tc>
      </w:tr>
      <w:tr w:rsidR="00711A2E" w:rsidRPr="002F5F64" w:rsidTr="009F4AA7">
        <w:trPr>
          <w:trHeight w:val="303"/>
        </w:trPr>
        <w:tc>
          <w:tcPr>
            <w:tcW w:w="13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UTILIDAD OPERATIVA</w:t>
            </w:r>
          </w:p>
        </w:tc>
        <w:tc>
          <w:tcPr>
            <w:tcW w:w="602"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w:t>
            </w:r>
          </w:p>
        </w:tc>
        <w:tc>
          <w:tcPr>
            <w:tcW w:w="634"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47.854,67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47.854,67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47.854,67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48.388,01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48.388,01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b/>
                <w:bCs/>
                <w:color w:val="000000"/>
                <w:sz w:val="16"/>
                <w:u w:val="single"/>
                <w:lang w:val="es-EC" w:eastAsia="es-ES"/>
              </w:rPr>
            </w:pPr>
            <w:r w:rsidRPr="002F5F64">
              <w:rPr>
                <w:rFonts w:ascii="Arial" w:eastAsia="Times New Roman" w:hAnsi="Arial" w:cs="Arial"/>
                <w:b/>
                <w:bCs/>
                <w:color w:val="000000"/>
                <w:sz w:val="16"/>
                <w:u w:val="single"/>
                <w:lang w:val="es-EC" w:eastAsia="es-ES"/>
              </w:rPr>
              <w:t>GASTOS NO OPERATIVOS</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11.000,23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9.180,40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7.187,67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5.005,64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2.616,31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Gastos por Interés</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11.000,23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9.180,40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7.187,67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5.005,64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2.616,31 </w:t>
            </w:r>
          </w:p>
        </w:tc>
      </w:tr>
      <w:tr w:rsidR="00711A2E" w:rsidRPr="002F5F64" w:rsidTr="009F4AA7">
        <w:trPr>
          <w:trHeight w:val="303"/>
        </w:trPr>
        <w:tc>
          <w:tcPr>
            <w:tcW w:w="13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UTILIDAD ANTES DE IMPUESTOS</w:t>
            </w:r>
          </w:p>
        </w:tc>
        <w:tc>
          <w:tcPr>
            <w:tcW w:w="602"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w:t>
            </w:r>
          </w:p>
        </w:tc>
        <w:tc>
          <w:tcPr>
            <w:tcW w:w="634"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36.854,44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38.674,28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40.667,00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43.382,37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45.771,69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Impuestos (24%)</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8.845,07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9.281,83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9.760,08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10.411,77 </w:t>
            </w:r>
          </w:p>
        </w:tc>
        <w:tc>
          <w:tcPr>
            <w:tcW w:w="593" w:type="pct"/>
            <w:tcBorders>
              <w:top w:val="nil"/>
              <w:left w:val="nil"/>
              <w:bottom w:val="single" w:sz="4" w:space="0" w:color="auto"/>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10.985,21 </w:t>
            </w:r>
          </w:p>
        </w:tc>
      </w:tr>
      <w:tr w:rsidR="00711A2E" w:rsidRPr="002F5F64" w:rsidTr="009F4AA7">
        <w:trPr>
          <w:trHeight w:val="303"/>
        </w:trPr>
        <w:tc>
          <w:tcPr>
            <w:tcW w:w="13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UTILIDAD NETA</w:t>
            </w:r>
          </w:p>
        </w:tc>
        <w:tc>
          <w:tcPr>
            <w:tcW w:w="602"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w:t>
            </w:r>
          </w:p>
        </w:tc>
        <w:tc>
          <w:tcPr>
            <w:tcW w:w="634"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28.009,37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29.392,45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30.906,92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32.970,60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34.786,49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Depreciación</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24.595,33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24.595,33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24.595,33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24.061,99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24.061,99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Amortización</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19.156,20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20.976,04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22.968,77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25.150,80 </w:t>
            </w: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27.540,13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Inversión Inicial</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(134.244,93)</w:t>
            </w: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Capital de Trabajo</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(16.170,00)</w:t>
            </w: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16.170,00 </w:t>
            </w: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Préstamo</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115.791,94 </w:t>
            </w: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r>
      <w:tr w:rsidR="00711A2E" w:rsidRPr="002F5F64" w:rsidTr="009F4AA7">
        <w:trPr>
          <w:trHeight w:val="303"/>
        </w:trPr>
        <w:tc>
          <w:tcPr>
            <w:tcW w:w="1393" w:type="pct"/>
            <w:tcBorders>
              <w:top w:val="nil"/>
              <w:left w:val="nil"/>
              <w:bottom w:val="nil"/>
              <w:right w:val="nil"/>
            </w:tcBorders>
            <w:shd w:val="clear" w:color="000000" w:fill="DBE5F1"/>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Valor de Desecho</w:t>
            </w:r>
          </w:p>
        </w:tc>
        <w:tc>
          <w:tcPr>
            <w:tcW w:w="602"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           559,97 </w:t>
            </w:r>
          </w:p>
        </w:tc>
      </w:tr>
      <w:tr w:rsidR="00711A2E" w:rsidRPr="002F5F64" w:rsidTr="009F4AA7">
        <w:trPr>
          <w:trHeight w:val="303"/>
        </w:trPr>
        <w:tc>
          <w:tcPr>
            <w:tcW w:w="13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FLUJO DE CAJA</w:t>
            </w:r>
          </w:p>
        </w:tc>
        <w:tc>
          <w:tcPr>
            <w:tcW w:w="602"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(34.622,99)</w:t>
            </w:r>
          </w:p>
        </w:tc>
        <w:tc>
          <w:tcPr>
            <w:tcW w:w="634"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33.448,50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33.011,73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32.533,48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31.881,79 </w:t>
            </w:r>
          </w:p>
        </w:tc>
        <w:tc>
          <w:tcPr>
            <w:tcW w:w="593"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 xml:space="preserve"> $     48.038,32 </w:t>
            </w:r>
          </w:p>
        </w:tc>
      </w:tr>
      <w:tr w:rsidR="00711A2E" w:rsidRPr="002F5F64" w:rsidTr="009F4AA7">
        <w:trPr>
          <w:trHeight w:val="114"/>
        </w:trPr>
        <w:tc>
          <w:tcPr>
            <w:tcW w:w="1393" w:type="pct"/>
            <w:tcBorders>
              <w:top w:val="nil"/>
              <w:left w:val="nil"/>
              <w:bottom w:val="nil"/>
              <w:right w:val="nil"/>
            </w:tcBorders>
            <w:shd w:val="clear" w:color="auto" w:fill="auto"/>
            <w:noWrap/>
            <w:vAlign w:val="bottom"/>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02" w:type="pct"/>
            <w:tcBorders>
              <w:top w:val="nil"/>
              <w:left w:val="nil"/>
              <w:bottom w:val="nil"/>
              <w:right w:val="nil"/>
            </w:tcBorders>
            <w:shd w:val="clear" w:color="auto" w:fill="auto"/>
            <w:noWrap/>
            <w:vAlign w:val="bottom"/>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r>
      <w:tr w:rsidR="00711A2E" w:rsidRPr="002F5F64" w:rsidTr="009F4AA7">
        <w:trPr>
          <w:trHeight w:val="303"/>
        </w:trPr>
        <w:tc>
          <w:tcPr>
            <w:tcW w:w="1393" w:type="pct"/>
            <w:tcBorders>
              <w:top w:val="nil"/>
              <w:left w:val="nil"/>
              <w:bottom w:val="nil"/>
              <w:right w:val="nil"/>
            </w:tcBorders>
            <w:shd w:val="clear" w:color="000000" w:fill="C2D69A"/>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VAN</w:t>
            </w:r>
          </w:p>
        </w:tc>
        <w:tc>
          <w:tcPr>
            <w:tcW w:w="602"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jc w:val="right"/>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 xml:space="preserve">$ 85.270,64 </w:t>
            </w: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r>
      <w:tr w:rsidR="00711A2E" w:rsidRPr="002F5F64" w:rsidTr="009F4AA7">
        <w:trPr>
          <w:trHeight w:val="303"/>
        </w:trPr>
        <w:tc>
          <w:tcPr>
            <w:tcW w:w="1393" w:type="pct"/>
            <w:tcBorders>
              <w:top w:val="nil"/>
              <w:left w:val="nil"/>
              <w:bottom w:val="nil"/>
              <w:right w:val="nil"/>
            </w:tcBorders>
            <w:shd w:val="clear" w:color="000000" w:fill="C2D69A"/>
            <w:noWrap/>
            <w:vAlign w:val="bottom"/>
            <w:hideMark/>
          </w:tcPr>
          <w:p w:rsidR="00711A2E" w:rsidRPr="002F5F64" w:rsidRDefault="00711A2E" w:rsidP="00007D1F">
            <w:pPr>
              <w:spacing w:after="0" w:line="240" w:lineRule="auto"/>
              <w:rPr>
                <w:rFonts w:ascii="Arial" w:eastAsia="Times New Roman" w:hAnsi="Arial" w:cs="Arial"/>
                <w:b/>
                <w:bCs/>
                <w:color w:val="000000"/>
                <w:sz w:val="16"/>
                <w:lang w:val="es-EC" w:eastAsia="es-ES"/>
              </w:rPr>
            </w:pPr>
            <w:r w:rsidRPr="002F5F64">
              <w:rPr>
                <w:rFonts w:ascii="Arial" w:eastAsia="Times New Roman" w:hAnsi="Arial" w:cs="Arial"/>
                <w:b/>
                <w:bCs/>
                <w:color w:val="000000"/>
                <w:sz w:val="16"/>
                <w:lang w:val="es-EC" w:eastAsia="es-ES"/>
              </w:rPr>
              <w:t>TIR</w:t>
            </w:r>
          </w:p>
        </w:tc>
        <w:tc>
          <w:tcPr>
            <w:tcW w:w="602" w:type="pct"/>
            <w:tcBorders>
              <w:top w:val="nil"/>
              <w:left w:val="nil"/>
              <w:bottom w:val="nil"/>
              <w:right w:val="nil"/>
            </w:tcBorders>
            <w:shd w:val="clear" w:color="000000" w:fill="C5D9F1"/>
            <w:noWrap/>
            <w:vAlign w:val="bottom"/>
            <w:hideMark/>
          </w:tcPr>
          <w:p w:rsidR="00711A2E" w:rsidRPr="002F5F64" w:rsidRDefault="00711A2E" w:rsidP="00007D1F">
            <w:pPr>
              <w:spacing w:after="0" w:line="240" w:lineRule="auto"/>
              <w:jc w:val="right"/>
              <w:rPr>
                <w:rFonts w:ascii="Arial" w:eastAsia="Times New Roman" w:hAnsi="Arial" w:cs="Arial"/>
                <w:color w:val="000000"/>
                <w:sz w:val="16"/>
                <w:lang w:val="es-EC" w:eastAsia="es-ES"/>
              </w:rPr>
            </w:pPr>
            <w:r w:rsidRPr="002F5F64">
              <w:rPr>
                <w:rFonts w:ascii="Arial" w:eastAsia="Times New Roman" w:hAnsi="Arial" w:cs="Arial"/>
                <w:color w:val="000000"/>
                <w:sz w:val="16"/>
                <w:lang w:val="es-EC" w:eastAsia="es-ES"/>
              </w:rPr>
              <w:t>93,54%</w:t>
            </w:r>
          </w:p>
        </w:tc>
        <w:tc>
          <w:tcPr>
            <w:tcW w:w="634"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c>
          <w:tcPr>
            <w:tcW w:w="593" w:type="pct"/>
            <w:tcBorders>
              <w:top w:val="nil"/>
              <w:left w:val="nil"/>
              <w:bottom w:val="nil"/>
              <w:right w:val="nil"/>
            </w:tcBorders>
            <w:shd w:val="clear" w:color="auto" w:fill="auto"/>
            <w:noWrap/>
            <w:vAlign w:val="bottom"/>
            <w:hideMark/>
          </w:tcPr>
          <w:p w:rsidR="00711A2E" w:rsidRPr="002F5F64" w:rsidRDefault="00711A2E" w:rsidP="00007D1F">
            <w:pPr>
              <w:spacing w:after="0" w:line="240" w:lineRule="auto"/>
              <w:rPr>
                <w:rFonts w:ascii="Arial" w:eastAsia="Times New Roman" w:hAnsi="Arial" w:cs="Arial"/>
                <w:color w:val="000000"/>
                <w:sz w:val="16"/>
                <w:lang w:val="es-EC" w:eastAsia="es-ES"/>
              </w:rPr>
            </w:pPr>
          </w:p>
        </w:tc>
      </w:tr>
    </w:tbl>
    <w:p w:rsidR="00711A2E" w:rsidRPr="00F65B3E" w:rsidRDefault="00046534" w:rsidP="00711A2E">
      <w:pPr>
        <w:spacing w:line="360" w:lineRule="auto"/>
        <w:ind w:right="-1"/>
        <w:jc w:val="center"/>
        <w:rPr>
          <w:rFonts w:ascii="Arial" w:hAnsi="Arial" w:cs="Arial"/>
          <w:b/>
          <w:bCs/>
          <w:szCs w:val="24"/>
          <w:lang w:val="es-EC"/>
        </w:rPr>
      </w:pPr>
      <w:r>
        <w:rPr>
          <w:rFonts w:ascii="Arial" w:hAnsi="Arial" w:cs="Arial"/>
          <w:b/>
          <w:bCs/>
          <w:szCs w:val="24"/>
          <w:lang w:val="es-EC"/>
        </w:rPr>
        <w:lastRenderedPageBreak/>
        <w:t>Tabla 5.25</w:t>
      </w:r>
      <w:r w:rsidR="00420EA9" w:rsidRPr="00F65B3E">
        <w:rPr>
          <w:rFonts w:ascii="Arial" w:hAnsi="Arial" w:cs="Arial"/>
          <w:b/>
          <w:bCs/>
          <w:szCs w:val="24"/>
          <w:lang w:val="es-EC"/>
        </w:rPr>
        <w:t xml:space="preserve">. </w:t>
      </w:r>
      <w:r w:rsidR="00711A2E" w:rsidRPr="00F65B3E">
        <w:rPr>
          <w:rFonts w:ascii="Arial" w:hAnsi="Arial" w:cs="Arial"/>
          <w:b/>
          <w:bCs/>
          <w:szCs w:val="24"/>
          <w:lang w:val="es-EC"/>
        </w:rPr>
        <w:t>Análisis de Sensibilidad (Optimista)</w:t>
      </w:r>
    </w:p>
    <w:tbl>
      <w:tblPr>
        <w:tblW w:w="5000" w:type="pct"/>
        <w:tblCellMar>
          <w:left w:w="70" w:type="dxa"/>
          <w:right w:w="70" w:type="dxa"/>
        </w:tblCellMar>
        <w:tblLook w:val="04A0" w:firstRow="1" w:lastRow="0" w:firstColumn="1" w:lastColumn="0" w:noHBand="0" w:noVBand="1"/>
      </w:tblPr>
      <w:tblGrid>
        <w:gridCol w:w="2365"/>
        <w:gridCol w:w="1021"/>
        <w:gridCol w:w="1007"/>
        <w:gridCol w:w="1006"/>
        <w:gridCol w:w="1006"/>
        <w:gridCol w:w="1006"/>
        <w:gridCol w:w="1006"/>
      </w:tblGrid>
      <w:tr w:rsidR="00711A2E" w:rsidRPr="009F4AA7" w:rsidTr="00714CE7">
        <w:trPr>
          <w:trHeight w:val="300"/>
        </w:trPr>
        <w:tc>
          <w:tcPr>
            <w:tcW w:w="1447"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AÑOS</w:t>
            </w:r>
          </w:p>
        </w:tc>
        <w:tc>
          <w:tcPr>
            <w:tcW w:w="615"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2012</w:t>
            </w:r>
          </w:p>
        </w:tc>
        <w:tc>
          <w:tcPr>
            <w:tcW w:w="588"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2013</w:t>
            </w:r>
          </w:p>
        </w:tc>
        <w:tc>
          <w:tcPr>
            <w:tcW w:w="588"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2014</w:t>
            </w:r>
          </w:p>
        </w:tc>
        <w:tc>
          <w:tcPr>
            <w:tcW w:w="588"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2015</w:t>
            </w:r>
          </w:p>
        </w:tc>
        <w:tc>
          <w:tcPr>
            <w:tcW w:w="588"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2016</w:t>
            </w:r>
          </w:p>
        </w:tc>
        <w:tc>
          <w:tcPr>
            <w:tcW w:w="588"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2017</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Ingreso</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9F4AA7" w:rsidP="009F4AA7">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215.280</w:t>
            </w:r>
            <w:r>
              <w:rPr>
                <w:rFonts w:ascii="Arial" w:eastAsia="Times New Roman" w:hAnsi="Arial" w:cs="Arial"/>
                <w:color w:val="000000"/>
                <w:sz w:val="16"/>
                <w:lang w:val="es-EC" w:eastAsia="es-ES"/>
              </w:rPr>
              <w:t>,00</w:t>
            </w:r>
            <w:r w:rsidR="00711A2E" w:rsidRPr="009F4AA7">
              <w:rPr>
                <w:rFonts w:ascii="Arial" w:eastAsia="Times New Roman" w:hAnsi="Arial" w:cs="Arial"/>
                <w:color w:val="000000"/>
                <w:sz w:val="16"/>
                <w:lang w:val="es-EC" w:eastAsia="es-ES"/>
              </w:rPr>
              <w:t xml:space="preserve"> </w:t>
            </w:r>
          </w:p>
        </w:tc>
        <w:tc>
          <w:tcPr>
            <w:tcW w:w="588" w:type="pct"/>
            <w:tcBorders>
              <w:top w:val="nil"/>
              <w:left w:val="nil"/>
              <w:bottom w:val="nil"/>
              <w:right w:val="nil"/>
            </w:tcBorders>
            <w:shd w:val="clear" w:color="auto" w:fill="auto"/>
            <w:noWrap/>
            <w:vAlign w:val="bottom"/>
            <w:hideMark/>
          </w:tcPr>
          <w:p w:rsidR="00711A2E" w:rsidRPr="009F4AA7" w:rsidRDefault="009F4AA7"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215.28</w:t>
            </w:r>
            <w:r>
              <w:rPr>
                <w:rFonts w:ascii="Arial" w:eastAsia="Times New Roman" w:hAnsi="Arial" w:cs="Arial"/>
                <w:color w:val="000000"/>
                <w:sz w:val="16"/>
                <w:lang w:val="es-EC" w:eastAsia="es-ES"/>
              </w:rPr>
              <w:t>0,0</w:t>
            </w:r>
            <w:r w:rsidRPr="009F4AA7">
              <w:rPr>
                <w:rFonts w:ascii="Arial" w:eastAsia="Times New Roman" w:hAnsi="Arial" w:cs="Arial"/>
                <w:color w:val="000000"/>
                <w:sz w:val="16"/>
                <w:lang w:val="es-EC" w:eastAsia="es-ES"/>
              </w:rPr>
              <w:t>0</w:t>
            </w:r>
            <w:r w:rsidR="00711A2E" w:rsidRPr="009F4AA7">
              <w:rPr>
                <w:rFonts w:ascii="Arial" w:eastAsia="Times New Roman" w:hAnsi="Arial" w:cs="Arial"/>
                <w:color w:val="000000"/>
                <w:sz w:val="16"/>
                <w:lang w:val="es-EC" w:eastAsia="es-ES"/>
              </w:rPr>
              <w:t xml:space="preserve"> </w:t>
            </w:r>
          </w:p>
        </w:tc>
        <w:tc>
          <w:tcPr>
            <w:tcW w:w="588" w:type="pct"/>
            <w:tcBorders>
              <w:top w:val="nil"/>
              <w:left w:val="nil"/>
              <w:bottom w:val="nil"/>
              <w:right w:val="nil"/>
            </w:tcBorders>
            <w:shd w:val="clear" w:color="auto" w:fill="auto"/>
            <w:noWrap/>
            <w:vAlign w:val="bottom"/>
            <w:hideMark/>
          </w:tcPr>
          <w:p w:rsidR="00711A2E" w:rsidRPr="009F4AA7" w:rsidRDefault="009F4AA7"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215.28</w:t>
            </w:r>
            <w:r>
              <w:rPr>
                <w:rFonts w:ascii="Arial" w:eastAsia="Times New Roman" w:hAnsi="Arial" w:cs="Arial"/>
                <w:color w:val="000000"/>
                <w:sz w:val="16"/>
                <w:lang w:val="es-EC" w:eastAsia="es-ES"/>
              </w:rPr>
              <w:t>0,0</w:t>
            </w:r>
            <w:r w:rsidRPr="009F4AA7">
              <w:rPr>
                <w:rFonts w:ascii="Arial" w:eastAsia="Times New Roman" w:hAnsi="Arial" w:cs="Arial"/>
                <w:color w:val="000000"/>
                <w:sz w:val="16"/>
                <w:lang w:val="es-EC" w:eastAsia="es-ES"/>
              </w:rPr>
              <w:t>0</w:t>
            </w:r>
            <w:r w:rsidR="00711A2E" w:rsidRPr="009F4AA7">
              <w:rPr>
                <w:rFonts w:ascii="Arial" w:eastAsia="Times New Roman" w:hAnsi="Arial" w:cs="Arial"/>
                <w:color w:val="000000"/>
                <w:sz w:val="16"/>
                <w:lang w:val="es-EC" w:eastAsia="es-ES"/>
              </w:rPr>
              <w:t xml:space="preserve"> </w:t>
            </w:r>
          </w:p>
        </w:tc>
        <w:tc>
          <w:tcPr>
            <w:tcW w:w="588" w:type="pct"/>
            <w:tcBorders>
              <w:top w:val="nil"/>
              <w:left w:val="nil"/>
              <w:bottom w:val="nil"/>
              <w:right w:val="nil"/>
            </w:tcBorders>
            <w:shd w:val="clear" w:color="auto" w:fill="auto"/>
            <w:noWrap/>
            <w:vAlign w:val="bottom"/>
            <w:hideMark/>
          </w:tcPr>
          <w:p w:rsidR="00711A2E" w:rsidRPr="009F4AA7" w:rsidRDefault="009F4AA7"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215.280</w:t>
            </w:r>
            <w:r>
              <w:rPr>
                <w:rFonts w:ascii="Arial" w:eastAsia="Times New Roman" w:hAnsi="Arial" w:cs="Arial"/>
                <w:color w:val="000000"/>
                <w:sz w:val="16"/>
                <w:lang w:val="es-EC" w:eastAsia="es-ES"/>
              </w:rPr>
              <w:t>,00</w:t>
            </w:r>
            <w:r w:rsidR="00711A2E" w:rsidRPr="009F4AA7">
              <w:rPr>
                <w:rFonts w:ascii="Arial" w:eastAsia="Times New Roman" w:hAnsi="Arial" w:cs="Arial"/>
                <w:color w:val="000000"/>
                <w:sz w:val="16"/>
                <w:lang w:val="es-EC" w:eastAsia="es-ES"/>
              </w:rPr>
              <w:t xml:space="preserve"> </w:t>
            </w:r>
          </w:p>
        </w:tc>
        <w:tc>
          <w:tcPr>
            <w:tcW w:w="588" w:type="pct"/>
            <w:tcBorders>
              <w:top w:val="nil"/>
              <w:left w:val="nil"/>
              <w:bottom w:val="nil"/>
              <w:right w:val="nil"/>
            </w:tcBorders>
            <w:shd w:val="clear" w:color="auto" w:fill="auto"/>
            <w:noWrap/>
            <w:vAlign w:val="bottom"/>
            <w:hideMark/>
          </w:tcPr>
          <w:p w:rsidR="00711A2E" w:rsidRPr="009F4AA7" w:rsidRDefault="009F4AA7"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215.28</w:t>
            </w:r>
            <w:r>
              <w:rPr>
                <w:rFonts w:ascii="Arial" w:eastAsia="Times New Roman" w:hAnsi="Arial" w:cs="Arial"/>
                <w:color w:val="000000"/>
                <w:sz w:val="16"/>
                <w:lang w:val="es-EC" w:eastAsia="es-ES"/>
              </w:rPr>
              <w:t>0,0</w:t>
            </w:r>
            <w:r w:rsidRPr="009F4AA7">
              <w:rPr>
                <w:rFonts w:ascii="Arial" w:eastAsia="Times New Roman" w:hAnsi="Arial" w:cs="Arial"/>
                <w:color w:val="000000"/>
                <w:sz w:val="16"/>
                <w:lang w:val="es-EC" w:eastAsia="es-ES"/>
              </w:rPr>
              <w:t>0</w:t>
            </w:r>
            <w:r w:rsidR="00711A2E" w:rsidRPr="009F4AA7">
              <w:rPr>
                <w:rFonts w:ascii="Arial" w:eastAsia="Times New Roman" w:hAnsi="Arial" w:cs="Arial"/>
                <w:color w:val="000000"/>
                <w:sz w:val="16"/>
                <w:lang w:val="es-EC" w:eastAsia="es-ES"/>
              </w:rPr>
              <w:t xml:space="preserve"> </w:t>
            </w:r>
          </w:p>
        </w:tc>
      </w:tr>
      <w:tr w:rsidR="00711A2E" w:rsidRPr="009F4AA7" w:rsidTr="00714CE7">
        <w:trPr>
          <w:trHeight w:val="300"/>
        </w:trPr>
        <w:tc>
          <w:tcPr>
            <w:tcW w:w="1447"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UTILIDAD BRUTA</w:t>
            </w:r>
          </w:p>
        </w:tc>
        <w:tc>
          <w:tcPr>
            <w:tcW w:w="61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w:t>
            </w:r>
          </w:p>
        </w:tc>
        <w:tc>
          <w:tcPr>
            <w:tcW w:w="588" w:type="pct"/>
            <w:tcBorders>
              <w:top w:val="single" w:sz="4" w:space="0" w:color="auto"/>
              <w:left w:val="nil"/>
              <w:bottom w:val="nil"/>
              <w:right w:val="nil"/>
            </w:tcBorders>
            <w:shd w:val="clear" w:color="000000" w:fill="C5D9F1"/>
            <w:noWrap/>
            <w:vAlign w:val="bottom"/>
            <w:hideMark/>
          </w:tcPr>
          <w:p w:rsidR="00711A2E" w:rsidRPr="009F4AA7" w:rsidRDefault="009F4AA7"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215.28</w:t>
            </w:r>
            <w:r>
              <w:rPr>
                <w:rFonts w:ascii="Arial" w:eastAsia="Times New Roman" w:hAnsi="Arial" w:cs="Arial"/>
                <w:color w:val="000000"/>
                <w:sz w:val="16"/>
                <w:lang w:val="es-EC" w:eastAsia="es-ES"/>
              </w:rPr>
              <w:t>0,0</w:t>
            </w:r>
            <w:r w:rsidRPr="009F4AA7">
              <w:rPr>
                <w:rFonts w:ascii="Arial" w:eastAsia="Times New Roman" w:hAnsi="Arial" w:cs="Arial"/>
                <w:color w:val="000000"/>
                <w:sz w:val="16"/>
                <w:lang w:val="es-EC" w:eastAsia="es-ES"/>
              </w:rPr>
              <w:t>0</w:t>
            </w:r>
            <w:r w:rsidR="00711A2E" w:rsidRPr="009F4AA7">
              <w:rPr>
                <w:rFonts w:ascii="Arial" w:eastAsia="Times New Roman" w:hAnsi="Arial" w:cs="Arial"/>
                <w:color w:val="000000"/>
                <w:sz w:val="16"/>
                <w:lang w:val="es-EC" w:eastAsia="es-ES"/>
              </w:rPr>
              <w:t xml:space="preserve"> </w:t>
            </w:r>
          </w:p>
        </w:tc>
        <w:tc>
          <w:tcPr>
            <w:tcW w:w="588" w:type="pct"/>
            <w:tcBorders>
              <w:top w:val="single" w:sz="4" w:space="0" w:color="auto"/>
              <w:left w:val="nil"/>
              <w:bottom w:val="nil"/>
              <w:right w:val="nil"/>
            </w:tcBorders>
            <w:shd w:val="clear" w:color="000000" w:fill="C5D9F1"/>
            <w:noWrap/>
            <w:vAlign w:val="bottom"/>
            <w:hideMark/>
          </w:tcPr>
          <w:p w:rsidR="00711A2E" w:rsidRPr="009F4AA7" w:rsidRDefault="009F4AA7" w:rsidP="009F4AA7">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215.28</w:t>
            </w:r>
            <w:r>
              <w:rPr>
                <w:rFonts w:ascii="Arial" w:eastAsia="Times New Roman" w:hAnsi="Arial" w:cs="Arial"/>
                <w:color w:val="000000"/>
                <w:sz w:val="16"/>
                <w:lang w:val="es-EC" w:eastAsia="es-ES"/>
              </w:rPr>
              <w:t>0,0</w:t>
            </w:r>
            <w:r w:rsidRPr="009F4AA7">
              <w:rPr>
                <w:rFonts w:ascii="Arial" w:eastAsia="Times New Roman" w:hAnsi="Arial" w:cs="Arial"/>
                <w:color w:val="000000"/>
                <w:sz w:val="16"/>
                <w:lang w:val="es-EC" w:eastAsia="es-ES"/>
              </w:rPr>
              <w:t>0</w:t>
            </w:r>
            <w:r w:rsidR="00711A2E" w:rsidRPr="009F4AA7">
              <w:rPr>
                <w:rFonts w:ascii="Arial" w:eastAsia="Times New Roman" w:hAnsi="Arial" w:cs="Arial"/>
                <w:color w:val="000000"/>
                <w:sz w:val="16"/>
                <w:lang w:val="es-EC" w:eastAsia="es-ES"/>
              </w:rPr>
              <w:t xml:space="preserve"> </w:t>
            </w:r>
          </w:p>
        </w:tc>
        <w:tc>
          <w:tcPr>
            <w:tcW w:w="588" w:type="pct"/>
            <w:tcBorders>
              <w:top w:val="single" w:sz="4" w:space="0" w:color="auto"/>
              <w:left w:val="nil"/>
              <w:bottom w:val="nil"/>
              <w:right w:val="nil"/>
            </w:tcBorders>
            <w:shd w:val="clear" w:color="000000" w:fill="C5D9F1"/>
            <w:noWrap/>
            <w:vAlign w:val="bottom"/>
            <w:hideMark/>
          </w:tcPr>
          <w:p w:rsidR="00711A2E" w:rsidRPr="009F4AA7" w:rsidRDefault="009F4AA7"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215.28</w:t>
            </w:r>
            <w:r>
              <w:rPr>
                <w:rFonts w:ascii="Arial" w:eastAsia="Times New Roman" w:hAnsi="Arial" w:cs="Arial"/>
                <w:color w:val="000000"/>
                <w:sz w:val="16"/>
                <w:lang w:val="es-EC" w:eastAsia="es-ES"/>
              </w:rPr>
              <w:t>0,0</w:t>
            </w:r>
            <w:r w:rsidRPr="009F4AA7">
              <w:rPr>
                <w:rFonts w:ascii="Arial" w:eastAsia="Times New Roman" w:hAnsi="Arial" w:cs="Arial"/>
                <w:color w:val="000000"/>
                <w:sz w:val="16"/>
                <w:lang w:val="es-EC" w:eastAsia="es-ES"/>
              </w:rPr>
              <w:t>0</w:t>
            </w:r>
            <w:r w:rsidR="00711A2E" w:rsidRPr="009F4AA7">
              <w:rPr>
                <w:rFonts w:ascii="Arial" w:eastAsia="Times New Roman" w:hAnsi="Arial" w:cs="Arial"/>
                <w:color w:val="000000"/>
                <w:sz w:val="16"/>
                <w:lang w:val="es-EC" w:eastAsia="es-ES"/>
              </w:rPr>
              <w:t xml:space="preserve"> </w:t>
            </w:r>
          </w:p>
        </w:tc>
        <w:tc>
          <w:tcPr>
            <w:tcW w:w="588" w:type="pct"/>
            <w:tcBorders>
              <w:top w:val="single" w:sz="4" w:space="0" w:color="auto"/>
              <w:left w:val="nil"/>
              <w:bottom w:val="nil"/>
              <w:right w:val="nil"/>
            </w:tcBorders>
            <w:shd w:val="clear" w:color="000000" w:fill="C5D9F1"/>
            <w:noWrap/>
            <w:vAlign w:val="bottom"/>
            <w:hideMark/>
          </w:tcPr>
          <w:p w:rsidR="00711A2E" w:rsidRPr="009F4AA7" w:rsidRDefault="009F4AA7"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215.28</w:t>
            </w:r>
            <w:r>
              <w:rPr>
                <w:rFonts w:ascii="Arial" w:eastAsia="Times New Roman" w:hAnsi="Arial" w:cs="Arial"/>
                <w:color w:val="000000"/>
                <w:sz w:val="16"/>
                <w:lang w:val="es-EC" w:eastAsia="es-ES"/>
              </w:rPr>
              <w:t>0,0</w:t>
            </w:r>
            <w:r w:rsidRPr="009F4AA7">
              <w:rPr>
                <w:rFonts w:ascii="Arial" w:eastAsia="Times New Roman" w:hAnsi="Arial" w:cs="Arial"/>
                <w:color w:val="000000"/>
                <w:sz w:val="16"/>
                <w:lang w:val="es-EC" w:eastAsia="es-ES"/>
              </w:rPr>
              <w:t>0</w:t>
            </w:r>
            <w:r w:rsidR="00711A2E" w:rsidRPr="009F4AA7">
              <w:rPr>
                <w:rFonts w:ascii="Arial" w:eastAsia="Times New Roman" w:hAnsi="Arial" w:cs="Arial"/>
                <w:color w:val="000000"/>
                <w:sz w:val="16"/>
                <w:lang w:val="es-EC" w:eastAsia="es-ES"/>
              </w:rPr>
              <w:t xml:space="preserve"> </w:t>
            </w:r>
          </w:p>
        </w:tc>
        <w:tc>
          <w:tcPr>
            <w:tcW w:w="588" w:type="pct"/>
            <w:tcBorders>
              <w:top w:val="single" w:sz="4" w:space="0" w:color="auto"/>
              <w:left w:val="nil"/>
              <w:bottom w:val="nil"/>
              <w:right w:val="nil"/>
            </w:tcBorders>
            <w:shd w:val="clear" w:color="000000" w:fill="C5D9F1"/>
            <w:noWrap/>
            <w:vAlign w:val="bottom"/>
            <w:hideMark/>
          </w:tcPr>
          <w:p w:rsidR="00711A2E" w:rsidRPr="009F4AA7" w:rsidRDefault="009F4AA7"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215.28</w:t>
            </w:r>
            <w:r>
              <w:rPr>
                <w:rFonts w:ascii="Arial" w:eastAsia="Times New Roman" w:hAnsi="Arial" w:cs="Arial"/>
                <w:color w:val="000000"/>
                <w:sz w:val="16"/>
                <w:lang w:val="es-EC" w:eastAsia="es-ES"/>
              </w:rPr>
              <w:t>0,0</w:t>
            </w:r>
            <w:r w:rsidRPr="009F4AA7">
              <w:rPr>
                <w:rFonts w:ascii="Arial" w:eastAsia="Times New Roman" w:hAnsi="Arial" w:cs="Arial"/>
                <w:color w:val="000000"/>
                <w:sz w:val="16"/>
                <w:lang w:val="es-EC" w:eastAsia="es-ES"/>
              </w:rPr>
              <w:t>0</w:t>
            </w:r>
            <w:r w:rsidR="00711A2E" w:rsidRPr="009F4AA7">
              <w:rPr>
                <w:rFonts w:ascii="Arial" w:eastAsia="Times New Roman" w:hAnsi="Arial" w:cs="Arial"/>
                <w:color w:val="000000"/>
                <w:sz w:val="16"/>
                <w:lang w:val="es-EC" w:eastAsia="es-ES"/>
              </w:rPr>
              <w:t xml:space="preserve">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b/>
                <w:bCs/>
                <w:color w:val="000000"/>
                <w:sz w:val="16"/>
                <w:u w:val="single"/>
                <w:lang w:val="es-EC" w:eastAsia="es-ES"/>
              </w:rPr>
            </w:pPr>
            <w:r w:rsidRPr="009F4AA7">
              <w:rPr>
                <w:rFonts w:ascii="Arial" w:eastAsia="Times New Roman" w:hAnsi="Arial" w:cs="Arial"/>
                <w:b/>
                <w:bCs/>
                <w:color w:val="000000"/>
                <w:sz w:val="16"/>
                <w:u w:val="single"/>
                <w:lang w:val="es-EC" w:eastAsia="es-ES"/>
              </w:rPr>
              <w:t>GASTOS OPERATIVOS</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130.800,00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130.800,00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130.800,00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130.800,00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130.800,00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administrativos</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66.600,00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66.600,00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66.600,00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66.600,00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66.600,00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de servicios básicos</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8.040,00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8.040,00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8.040,00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8.040,00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8.040,00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de movilización (combustible)</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41.040,00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41.040,00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41.040,00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41.040,00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41.040,00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Mantenimiento</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7.020,00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7.020,00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7.020,00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7.020,00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7.020,00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de publicidad</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5.100,00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5.100,00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5.100,00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5.100,00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5.100,00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Alquiler Local</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2.400,00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varios</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600,00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600,00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b/>
                <w:bCs/>
                <w:color w:val="000000"/>
                <w:sz w:val="16"/>
                <w:u w:val="single"/>
                <w:lang w:val="es-EC" w:eastAsia="es-ES"/>
              </w:rPr>
            </w:pPr>
            <w:r w:rsidRPr="009F4AA7">
              <w:rPr>
                <w:rFonts w:ascii="Arial" w:eastAsia="Times New Roman" w:hAnsi="Arial" w:cs="Arial"/>
                <w:b/>
                <w:bCs/>
                <w:color w:val="000000"/>
                <w:sz w:val="16"/>
                <w:u w:val="single"/>
                <w:lang w:val="es-EC" w:eastAsia="es-ES"/>
              </w:rPr>
              <w:t>DEPRECIACIONES</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24.595,33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24.595,33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24.595,33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24.061,99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24.061,99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w:t>
            </w:r>
            <w:proofErr w:type="spellStart"/>
            <w:r w:rsidRPr="009F4AA7">
              <w:rPr>
                <w:rFonts w:ascii="Arial" w:eastAsia="Times New Roman" w:hAnsi="Arial" w:cs="Arial"/>
                <w:color w:val="000000"/>
                <w:sz w:val="16"/>
                <w:lang w:val="es-EC" w:eastAsia="es-ES"/>
              </w:rPr>
              <w:t>Dep</w:t>
            </w:r>
            <w:proofErr w:type="spellEnd"/>
            <w:r w:rsidRPr="009F4AA7">
              <w:rPr>
                <w:rFonts w:ascii="Arial" w:eastAsia="Times New Roman" w:hAnsi="Arial" w:cs="Arial"/>
                <w:color w:val="000000"/>
                <w:sz w:val="16"/>
                <w:lang w:val="es-EC" w:eastAsia="es-ES"/>
              </w:rPr>
              <w:t>. Vehículo</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23.950,00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23.950,00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23.950,00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23.950,00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23.950,00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w:t>
            </w:r>
            <w:proofErr w:type="spellStart"/>
            <w:r w:rsidRPr="009F4AA7">
              <w:rPr>
                <w:rFonts w:ascii="Arial" w:eastAsia="Times New Roman" w:hAnsi="Arial" w:cs="Arial"/>
                <w:color w:val="000000"/>
                <w:sz w:val="16"/>
                <w:lang w:val="es-EC" w:eastAsia="es-ES"/>
              </w:rPr>
              <w:t>Dep</w:t>
            </w:r>
            <w:proofErr w:type="spellEnd"/>
            <w:r w:rsidRPr="009F4AA7">
              <w:rPr>
                <w:rFonts w:ascii="Arial" w:eastAsia="Times New Roman" w:hAnsi="Arial" w:cs="Arial"/>
                <w:color w:val="000000"/>
                <w:sz w:val="16"/>
                <w:lang w:val="es-EC" w:eastAsia="es-ES"/>
              </w:rPr>
              <w:t xml:space="preserve">. Muebles y </w:t>
            </w:r>
            <w:proofErr w:type="spellStart"/>
            <w:r w:rsidRPr="009F4AA7">
              <w:rPr>
                <w:rFonts w:ascii="Arial" w:eastAsia="Times New Roman" w:hAnsi="Arial" w:cs="Arial"/>
                <w:color w:val="000000"/>
                <w:sz w:val="16"/>
                <w:lang w:val="es-EC" w:eastAsia="es-ES"/>
              </w:rPr>
              <w:t>Eq</w:t>
            </w:r>
            <w:proofErr w:type="spellEnd"/>
            <w:r w:rsidRPr="009F4AA7">
              <w:rPr>
                <w:rFonts w:ascii="Arial" w:eastAsia="Times New Roman" w:hAnsi="Arial" w:cs="Arial"/>
                <w:color w:val="000000"/>
                <w:sz w:val="16"/>
                <w:lang w:val="es-EC" w:eastAsia="es-ES"/>
              </w:rPr>
              <w:t>. Oficina</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111,99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111,99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111,99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111,99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111,99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w:t>
            </w:r>
            <w:proofErr w:type="spellStart"/>
            <w:r w:rsidRPr="009F4AA7">
              <w:rPr>
                <w:rFonts w:ascii="Arial" w:eastAsia="Times New Roman" w:hAnsi="Arial" w:cs="Arial"/>
                <w:color w:val="000000"/>
                <w:sz w:val="16"/>
                <w:lang w:val="es-EC" w:eastAsia="es-ES"/>
              </w:rPr>
              <w:t>Dep</w:t>
            </w:r>
            <w:proofErr w:type="spellEnd"/>
            <w:r w:rsidRPr="009F4AA7">
              <w:rPr>
                <w:rFonts w:ascii="Arial" w:eastAsia="Times New Roman" w:hAnsi="Arial" w:cs="Arial"/>
                <w:color w:val="000000"/>
                <w:sz w:val="16"/>
                <w:lang w:val="es-EC" w:eastAsia="es-ES"/>
              </w:rPr>
              <w:t xml:space="preserve">. </w:t>
            </w:r>
            <w:proofErr w:type="spellStart"/>
            <w:r w:rsidRPr="009F4AA7">
              <w:rPr>
                <w:rFonts w:ascii="Arial" w:eastAsia="Times New Roman" w:hAnsi="Arial" w:cs="Arial"/>
                <w:color w:val="000000"/>
                <w:sz w:val="16"/>
                <w:lang w:val="es-EC" w:eastAsia="es-ES"/>
              </w:rPr>
              <w:t>Eq</w:t>
            </w:r>
            <w:proofErr w:type="spellEnd"/>
            <w:r w:rsidRPr="009F4AA7">
              <w:rPr>
                <w:rFonts w:ascii="Arial" w:eastAsia="Times New Roman" w:hAnsi="Arial" w:cs="Arial"/>
                <w:color w:val="000000"/>
                <w:sz w:val="16"/>
                <w:lang w:val="es-EC" w:eastAsia="es-ES"/>
              </w:rPr>
              <w:t>. Computación</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9F4AA7">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533,33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9F4AA7">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533,33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9F4AA7" w:rsidP="009F4AA7">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w:t>
            </w:r>
            <w:r w:rsidR="00711A2E" w:rsidRPr="009F4AA7">
              <w:rPr>
                <w:rFonts w:ascii="Arial" w:eastAsia="Times New Roman" w:hAnsi="Arial" w:cs="Arial"/>
                <w:color w:val="000000"/>
                <w:sz w:val="16"/>
                <w:lang w:val="es-EC" w:eastAsia="es-ES"/>
              </w:rPr>
              <w:t xml:space="preserve">533,33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9F4AA7" w:rsidP="009F4AA7">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w:t>
            </w:r>
            <w:r w:rsidR="00711A2E" w:rsidRPr="009F4AA7">
              <w:rPr>
                <w:rFonts w:ascii="Arial" w:eastAsia="Times New Roman" w:hAnsi="Arial" w:cs="Arial"/>
                <w:color w:val="000000"/>
                <w:sz w:val="16"/>
                <w:lang w:val="es-EC" w:eastAsia="es-ES"/>
              </w:rPr>
              <w:t xml:space="preserve">-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9F4AA7">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   </w:t>
            </w:r>
          </w:p>
        </w:tc>
      </w:tr>
      <w:tr w:rsidR="00711A2E" w:rsidRPr="009F4AA7" w:rsidTr="00714CE7">
        <w:trPr>
          <w:trHeight w:val="300"/>
        </w:trPr>
        <w:tc>
          <w:tcPr>
            <w:tcW w:w="1447"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UTILIDAD OPERATIVA</w:t>
            </w:r>
          </w:p>
        </w:tc>
        <w:tc>
          <w:tcPr>
            <w:tcW w:w="61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59.884,67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59.884,67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59.884,67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60.418,01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60.418,01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b/>
                <w:bCs/>
                <w:color w:val="000000"/>
                <w:sz w:val="16"/>
                <w:u w:val="single"/>
                <w:lang w:val="es-EC" w:eastAsia="es-ES"/>
              </w:rPr>
            </w:pPr>
            <w:r w:rsidRPr="009F4AA7">
              <w:rPr>
                <w:rFonts w:ascii="Arial" w:eastAsia="Times New Roman" w:hAnsi="Arial" w:cs="Arial"/>
                <w:b/>
                <w:bCs/>
                <w:color w:val="000000"/>
                <w:sz w:val="16"/>
                <w:u w:val="single"/>
                <w:lang w:val="es-EC" w:eastAsia="es-ES"/>
              </w:rPr>
              <w:t>GASTOS NO OPERATIVOS</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11.000,23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9.180,40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7.187,67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5.005,64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2.616,31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por Interés</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11.000,23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9.180,40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7.187,67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5.005,64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2.616,31 </w:t>
            </w:r>
          </w:p>
        </w:tc>
      </w:tr>
      <w:tr w:rsidR="00711A2E" w:rsidRPr="009F4AA7" w:rsidTr="00714CE7">
        <w:trPr>
          <w:trHeight w:val="300"/>
        </w:trPr>
        <w:tc>
          <w:tcPr>
            <w:tcW w:w="1447"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UTILIDAD ANTES DE IMPUESTOS</w:t>
            </w:r>
          </w:p>
        </w:tc>
        <w:tc>
          <w:tcPr>
            <w:tcW w:w="61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48.884,44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50.704,28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52.697,00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55.412,37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57.801,69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Impuestos (24%)</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11.732,27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12.169,03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12.647,28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13.298,97 </w:t>
            </w:r>
          </w:p>
        </w:tc>
        <w:tc>
          <w:tcPr>
            <w:tcW w:w="588"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13.872,41 </w:t>
            </w:r>
          </w:p>
        </w:tc>
      </w:tr>
      <w:tr w:rsidR="00711A2E" w:rsidRPr="009F4AA7" w:rsidTr="00714CE7">
        <w:trPr>
          <w:trHeight w:val="300"/>
        </w:trPr>
        <w:tc>
          <w:tcPr>
            <w:tcW w:w="1447"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UTILIDAD NETA</w:t>
            </w:r>
          </w:p>
        </w:tc>
        <w:tc>
          <w:tcPr>
            <w:tcW w:w="61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37.152,17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38.535,25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40.049,72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42.113,40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43.929,29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Depreciación</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24.595,33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24.595,33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24.595,33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24.061,99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24.061,99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Amortización</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19.156,20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20.976,04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22.968,77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25.150,80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27.540,13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Inversión Inicial</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(134.244,93)</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Capital de Trabajo</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(16.170,00)</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16.170,00 </w:t>
            </w: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Préstamo</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115.791,94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r>
      <w:tr w:rsidR="00711A2E" w:rsidRPr="009F4AA7" w:rsidTr="00714CE7">
        <w:trPr>
          <w:trHeight w:val="300"/>
        </w:trPr>
        <w:tc>
          <w:tcPr>
            <w:tcW w:w="1447"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Valor de Desecho</w:t>
            </w: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559,97 </w:t>
            </w:r>
          </w:p>
        </w:tc>
      </w:tr>
      <w:tr w:rsidR="00711A2E" w:rsidRPr="009F4AA7" w:rsidTr="00714CE7">
        <w:trPr>
          <w:trHeight w:val="300"/>
        </w:trPr>
        <w:tc>
          <w:tcPr>
            <w:tcW w:w="1447"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FLUJO DE CAJA</w:t>
            </w:r>
          </w:p>
        </w:tc>
        <w:tc>
          <w:tcPr>
            <w:tcW w:w="61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(34.622,99)</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42.591,30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42.154,53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41.676,28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41.024,59 </w:t>
            </w:r>
          </w:p>
        </w:tc>
        <w:tc>
          <w:tcPr>
            <w:tcW w:w="588"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57.181,12 </w:t>
            </w:r>
          </w:p>
        </w:tc>
      </w:tr>
      <w:tr w:rsidR="00711A2E" w:rsidRPr="009F4AA7" w:rsidTr="009F4AA7">
        <w:trPr>
          <w:trHeight w:val="294"/>
        </w:trPr>
        <w:tc>
          <w:tcPr>
            <w:tcW w:w="144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61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r>
      <w:tr w:rsidR="00711A2E" w:rsidRPr="009F4AA7" w:rsidTr="00714CE7">
        <w:trPr>
          <w:trHeight w:val="300"/>
        </w:trPr>
        <w:tc>
          <w:tcPr>
            <w:tcW w:w="1447"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VAN</w:t>
            </w:r>
          </w:p>
        </w:tc>
        <w:tc>
          <w:tcPr>
            <w:tcW w:w="61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jc w:val="right"/>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$ 116.501,14 </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r>
      <w:tr w:rsidR="00711A2E" w:rsidRPr="009F4AA7" w:rsidTr="00714CE7">
        <w:trPr>
          <w:trHeight w:val="300"/>
        </w:trPr>
        <w:tc>
          <w:tcPr>
            <w:tcW w:w="1447"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TIR</w:t>
            </w:r>
          </w:p>
        </w:tc>
        <w:tc>
          <w:tcPr>
            <w:tcW w:w="61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jc w:val="right"/>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120,80%</w:t>
            </w: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8"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r>
    </w:tbl>
    <w:p w:rsidR="002F5F64" w:rsidRDefault="002F5F64" w:rsidP="00711A2E">
      <w:pPr>
        <w:spacing w:line="360" w:lineRule="auto"/>
        <w:ind w:right="-1"/>
        <w:jc w:val="center"/>
        <w:rPr>
          <w:rFonts w:ascii="Arial" w:hAnsi="Arial" w:cs="Arial"/>
          <w:b/>
          <w:bCs/>
          <w:szCs w:val="24"/>
          <w:lang w:val="es-EC"/>
        </w:rPr>
      </w:pPr>
    </w:p>
    <w:p w:rsidR="00711A2E" w:rsidRPr="00F65B3E" w:rsidRDefault="00046534" w:rsidP="00711A2E">
      <w:pPr>
        <w:spacing w:line="360" w:lineRule="auto"/>
        <w:ind w:right="-1"/>
        <w:jc w:val="center"/>
        <w:rPr>
          <w:rFonts w:ascii="Arial" w:hAnsi="Arial" w:cs="Arial"/>
          <w:b/>
          <w:bCs/>
          <w:szCs w:val="24"/>
          <w:lang w:val="es-EC"/>
        </w:rPr>
      </w:pPr>
      <w:r>
        <w:rPr>
          <w:rFonts w:ascii="Arial" w:hAnsi="Arial" w:cs="Arial"/>
          <w:b/>
          <w:bCs/>
          <w:szCs w:val="24"/>
          <w:lang w:val="es-EC"/>
        </w:rPr>
        <w:lastRenderedPageBreak/>
        <w:t>Tabla 5.26</w:t>
      </w:r>
      <w:r w:rsidR="00420EA9" w:rsidRPr="00F65B3E">
        <w:rPr>
          <w:rFonts w:ascii="Arial" w:hAnsi="Arial" w:cs="Arial"/>
          <w:b/>
          <w:bCs/>
          <w:szCs w:val="24"/>
          <w:lang w:val="es-EC"/>
        </w:rPr>
        <w:t xml:space="preserve">. </w:t>
      </w:r>
      <w:r w:rsidR="00711A2E" w:rsidRPr="00F65B3E">
        <w:rPr>
          <w:rFonts w:ascii="Arial" w:hAnsi="Arial" w:cs="Arial"/>
          <w:b/>
          <w:bCs/>
          <w:szCs w:val="24"/>
          <w:lang w:val="es-EC"/>
        </w:rPr>
        <w:t>Análisis de Sensibilidad (Pesimista)</w:t>
      </w:r>
    </w:p>
    <w:tbl>
      <w:tblPr>
        <w:tblW w:w="5000" w:type="pct"/>
        <w:tblCellMar>
          <w:left w:w="70" w:type="dxa"/>
          <w:right w:w="70" w:type="dxa"/>
        </w:tblCellMar>
        <w:tblLook w:val="04A0" w:firstRow="1" w:lastRow="0" w:firstColumn="1" w:lastColumn="0" w:noHBand="0" w:noVBand="1"/>
      </w:tblPr>
      <w:tblGrid>
        <w:gridCol w:w="2353"/>
        <w:gridCol w:w="1015"/>
        <w:gridCol w:w="1002"/>
        <w:gridCol w:w="1015"/>
        <w:gridCol w:w="1015"/>
        <w:gridCol w:w="1015"/>
        <w:gridCol w:w="1002"/>
      </w:tblGrid>
      <w:tr w:rsidR="00711A2E" w:rsidRPr="009F4AA7" w:rsidTr="00420EA9">
        <w:trPr>
          <w:trHeight w:val="300"/>
        </w:trPr>
        <w:tc>
          <w:tcPr>
            <w:tcW w:w="1433"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AÑOS</w:t>
            </w:r>
          </w:p>
        </w:tc>
        <w:tc>
          <w:tcPr>
            <w:tcW w:w="611"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2012</w:t>
            </w:r>
          </w:p>
        </w:tc>
        <w:tc>
          <w:tcPr>
            <w:tcW w:w="586"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2013</w:t>
            </w:r>
          </w:p>
        </w:tc>
        <w:tc>
          <w:tcPr>
            <w:tcW w:w="595"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2014</w:t>
            </w:r>
          </w:p>
        </w:tc>
        <w:tc>
          <w:tcPr>
            <w:tcW w:w="595"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2015</w:t>
            </w:r>
          </w:p>
        </w:tc>
        <w:tc>
          <w:tcPr>
            <w:tcW w:w="597"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2016</w:t>
            </w:r>
          </w:p>
        </w:tc>
        <w:tc>
          <w:tcPr>
            <w:tcW w:w="582"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jc w:val="center"/>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2017</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Ingreso</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9F4AA7" w:rsidP="009F4AA7">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168.48</w:t>
            </w:r>
            <w:r>
              <w:rPr>
                <w:rFonts w:ascii="Arial" w:eastAsia="Times New Roman" w:hAnsi="Arial" w:cs="Arial"/>
                <w:color w:val="000000"/>
                <w:sz w:val="16"/>
                <w:lang w:val="es-EC" w:eastAsia="es-ES"/>
              </w:rPr>
              <w:t>0,00</w:t>
            </w:r>
            <w:r w:rsidR="00711A2E" w:rsidRPr="009F4AA7">
              <w:rPr>
                <w:rFonts w:ascii="Arial" w:eastAsia="Times New Roman" w:hAnsi="Arial" w:cs="Arial"/>
                <w:color w:val="000000"/>
                <w:sz w:val="16"/>
                <w:lang w:val="es-EC" w:eastAsia="es-ES"/>
              </w:rPr>
              <w:t xml:space="preserve">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168.480,00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168.480,00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168.480,00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168.480,00 </w:t>
            </w:r>
          </w:p>
        </w:tc>
      </w:tr>
      <w:tr w:rsidR="00711A2E" w:rsidRPr="009F4AA7" w:rsidTr="00420EA9">
        <w:trPr>
          <w:trHeight w:val="300"/>
        </w:trPr>
        <w:tc>
          <w:tcPr>
            <w:tcW w:w="1433"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UTILIDAD BRUTA</w:t>
            </w:r>
          </w:p>
        </w:tc>
        <w:tc>
          <w:tcPr>
            <w:tcW w:w="611"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w:t>
            </w:r>
          </w:p>
        </w:tc>
        <w:tc>
          <w:tcPr>
            <w:tcW w:w="586" w:type="pct"/>
            <w:tcBorders>
              <w:top w:val="single" w:sz="4" w:space="0" w:color="auto"/>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168.480,00 </w:t>
            </w:r>
          </w:p>
        </w:tc>
        <w:tc>
          <w:tcPr>
            <w:tcW w:w="595" w:type="pct"/>
            <w:tcBorders>
              <w:top w:val="single" w:sz="4" w:space="0" w:color="auto"/>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168.480,00 </w:t>
            </w:r>
          </w:p>
        </w:tc>
        <w:tc>
          <w:tcPr>
            <w:tcW w:w="595" w:type="pct"/>
            <w:tcBorders>
              <w:top w:val="single" w:sz="4" w:space="0" w:color="auto"/>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168.480,00 </w:t>
            </w:r>
          </w:p>
        </w:tc>
        <w:tc>
          <w:tcPr>
            <w:tcW w:w="597" w:type="pct"/>
            <w:tcBorders>
              <w:top w:val="single" w:sz="4" w:space="0" w:color="auto"/>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168.480,00 </w:t>
            </w:r>
          </w:p>
        </w:tc>
        <w:tc>
          <w:tcPr>
            <w:tcW w:w="582" w:type="pct"/>
            <w:tcBorders>
              <w:top w:val="single" w:sz="4" w:space="0" w:color="auto"/>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168.480,00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b/>
                <w:bCs/>
                <w:color w:val="000000"/>
                <w:sz w:val="16"/>
                <w:u w:val="single"/>
                <w:lang w:val="es-EC" w:eastAsia="es-ES"/>
              </w:rPr>
            </w:pPr>
            <w:r w:rsidRPr="009F4AA7">
              <w:rPr>
                <w:rFonts w:ascii="Arial" w:eastAsia="Times New Roman" w:hAnsi="Arial" w:cs="Arial"/>
                <w:b/>
                <w:bCs/>
                <w:color w:val="000000"/>
                <w:sz w:val="16"/>
                <w:u w:val="single"/>
                <w:lang w:val="es-EC" w:eastAsia="es-ES"/>
              </w:rPr>
              <w:t>GASTOS OPERATIVOS</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138.810,00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138.810,00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138.810,00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138.810,00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138.810,00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administrativos</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66.600,00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66.600,00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66.600,00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66.600,00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66.600,00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de servicios básicos</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8.040,00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8.040,00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8.040,00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8.040,00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8.040,00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de movilización (combustible)</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47.880,00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47.880,00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47.880,00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47.880,00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47.880,00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Mantenimiento</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8.190,00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8.190,00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8.190,00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8.190,00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8.190,00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de publicidad</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5.100,00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5.100,00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5.100,00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5.100,00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5.100,00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Alquiler Local</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2.400,00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2.400,00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varios</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600,00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600,00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600,00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600,00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600,00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b/>
                <w:bCs/>
                <w:color w:val="000000"/>
                <w:sz w:val="16"/>
                <w:u w:val="single"/>
                <w:lang w:val="es-EC" w:eastAsia="es-ES"/>
              </w:rPr>
            </w:pPr>
            <w:r w:rsidRPr="009F4AA7">
              <w:rPr>
                <w:rFonts w:ascii="Arial" w:eastAsia="Times New Roman" w:hAnsi="Arial" w:cs="Arial"/>
                <w:b/>
                <w:bCs/>
                <w:color w:val="000000"/>
                <w:sz w:val="16"/>
                <w:u w:val="single"/>
                <w:lang w:val="es-EC" w:eastAsia="es-ES"/>
              </w:rPr>
              <w:t>DEPRECIACIONES</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24.595,33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24.595,33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24.595,33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24.061,99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24.061,99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w:t>
            </w:r>
            <w:proofErr w:type="spellStart"/>
            <w:r w:rsidRPr="009F4AA7">
              <w:rPr>
                <w:rFonts w:ascii="Arial" w:eastAsia="Times New Roman" w:hAnsi="Arial" w:cs="Arial"/>
                <w:color w:val="000000"/>
                <w:sz w:val="16"/>
                <w:lang w:val="es-EC" w:eastAsia="es-ES"/>
              </w:rPr>
              <w:t>Dep</w:t>
            </w:r>
            <w:proofErr w:type="spellEnd"/>
            <w:r w:rsidRPr="009F4AA7">
              <w:rPr>
                <w:rFonts w:ascii="Arial" w:eastAsia="Times New Roman" w:hAnsi="Arial" w:cs="Arial"/>
                <w:color w:val="000000"/>
                <w:sz w:val="16"/>
                <w:lang w:val="es-EC" w:eastAsia="es-ES"/>
              </w:rPr>
              <w:t>. Vehículo</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23.950,00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23.950,00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23.950,00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23.950,00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23.950,00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w:t>
            </w:r>
            <w:proofErr w:type="spellStart"/>
            <w:r w:rsidRPr="009F4AA7">
              <w:rPr>
                <w:rFonts w:ascii="Arial" w:eastAsia="Times New Roman" w:hAnsi="Arial" w:cs="Arial"/>
                <w:color w:val="000000"/>
                <w:sz w:val="16"/>
                <w:lang w:val="es-EC" w:eastAsia="es-ES"/>
              </w:rPr>
              <w:t>Dep</w:t>
            </w:r>
            <w:proofErr w:type="spellEnd"/>
            <w:r w:rsidRPr="009F4AA7">
              <w:rPr>
                <w:rFonts w:ascii="Arial" w:eastAsia="Times New Roman" w:hAnsi="Arial" w:cs="Arial"/>
                <w:color w:val="000000"/>
                <w:sz w:val="16"/>
                <w:lang w:val="es-EC" w:eastAsia="es-ES"/>
              </w:rPr>
              <w:t xml:space="preserve">. Muebles y </w:t>
            </w:r>
            <w:proofErr w:type="spellStart"/>
            <w:r w:rsidRPr="009F4AA7">
              <w:rPr>
                <w:rFonts w:ascii="Arial" w:eastAsia="Times New Roman" w:hAnsi="Arial" w:cs="Arial"/>
                <w:color w:val="000000"/>
                <w:sz w:val="16"/>
                <w:lang w:val="es-EC" w:eastAsia="es-ES"/>
              </w:rPr>
              <w:t>Eq</w:t>
            </w:r>
            <w:proofErr w:type="spellEnd"/>
            <w:r w:rsidRPr="009F4AA7">
              <w:rPr>
                <w:rFonts w:ascii="Arial" w:eastAsia="Times New Roman" w:hAnsi="Arial" w:cs="Arial"/>
                <w:color w:val="000000"/>
                <w:sz w:val="16"/>
                <w:lang w:val="es-EC" w:eastAsia="es-ES"/>
              </w:rPr>
              <w:t>. Oficina</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111,99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111,99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111,99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111,99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111,99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w:t>
            </w:r>
            <w:proofErr w:type="spellStart"/>
            <w:r w:rsidRPr="009F4AA7">
              <w:rPr>
                <w:rFonts w:ascii="Arial" w:eastAsia="Times New Roman" w:hAnsi="Arial" w:cs="Arial"/>
                <w:color w:val="000000"/>
                <w:sz w:val="16"/>
                <w:lang w:val="es-EC" w:eastAsia="es-ES"/>
              </w:rPr>
              <w:t>Dep</w:t>
            </w:r>
            <w:proofErr w:type="spellEnd"/>
            <w:r w:rsidRPr="009F4AA7">
              <w:rPr>
                <w:rFonts w:ascii="Arial" w:eastAsia="Times New Roman" w:hAnsi="Arial" w:cs="Arial"/>
                <w:color w:val="000000"/>
                <w:sz w:val="16"/>
                <w:lang w:val="es-EC" w:eastAsia="es-ES"/>
              </w:rPr>
              <w:t xml:space="preserve">. </w:t>
            </w:r>
            <w:proofErr w:type="spellStart"/>
            <w:r w:rsidRPr="009F4AA7">
              <w:rPr>
                <w:rFonts w:ascii="Arial" w:eastAsia="Times New Roman" w:hAnsi="Arial" w:cs="Arial"/>
                <w:color w:val="000000"/>
                <w:sz w:val="16"/>
                <w:lang w:val="es-EC" w:eastAsia="es-ES"/>
              </w:rPr>
              <w:t>Eq</w:t>
            </w:r>
            <w:proofErr w:type="spellEnd"/>
            <w:r w:rsidRPr="009F4AA7">
              <w:rPr>
                <w:rFonts w:ascii="Arial" w:eastAsia="Times New Roman" w:hAnsi="Arial" w:cs="Arial"/>
                <w:color w:val="000000"/>
                <w:sz w:val="16"/>
                <w:lang w:val="es-EC" w:eastAsia="es-ES"/>
              </w:rPr>
              <w:t>. Computación</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533,33 </w:t>
            </w:r>
          </w:p>
        </w:tc>
        <w:tc>
          <w:tcPr>
            <w:tcW w:w="595"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533,33 </w:t>
            </w:r>
          </w:p>
        </w:tc>
        <w:tc>
          <w:tcPr>
            <w:tcW w:w="595"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533,33 </w:t>
            </w:r>
          </w:p>
        </w:tc>
        <w:tc>
          <w:tcPr>
            <w:tcW w:w="597"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   </w:t>
            </w:r>
          </w:p>
        </w:tc>
        <w:tc>
          <w:tcPr>
            <w:tcW w:w="582"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   </w:t>
            </w:r>
          </w:p>
        </w:tc>
      </w:tr>
      <w:tr w:rsidR="00711A2E" w:rsidRPr="009F4AA7" w:rsidTr="00420EA9">
        <w:trPr>
          <w:trHeight w:val="300"/>
        </w:trPr>
        <w:tc>
          <w:tcPr>
            <w:tcW w:w="1433"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UTILIDAD OPERATIVA</w:t>
            </w:r>
          </w:p>
        </w:tc>
        <w:tc>
          <w:tcPr>
            <w:tcW w:w="611"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w:t>
            </w:r>
          </w:p>
        </w:tc>
        <w:tc>
          <w:tcPr>
            <w:tcW w:w="586"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5.074,67 </w:t>
            </w:r>
          </w:p>
        </w:tc>
        <w:tc>
          <w:tcPr>
            <w:tcW w:w="59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5.074,67 </w:t>
            </w:r>
          </w:p>
        </w:tc>
        <w:tc>
          <w:tcPr>
            <w:tcW w:w="59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5.074,67 </w:t>
            </w:r>
          </w:p>
        </w:tc>
        <w:tc>
          <w:tcPr>
            <w:tcW w:w="597"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5.608,01 </w:t>
            </w:r>
          </w:p>
        </w:tc>
        <w:tc>
          <w:tcPr>
            <w:tcW w:w="582"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5.608,01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b/>
                <w:bCs/>
                <w:color w:val="000000"/>
                <w:sz w:val="16"/>
                <w:u w:val="single"/>
                <w:lang w:val="es-EC" w:eastAsia="es-ES"/>
              </w:rPr>
            </w:pPr>
            <w:r w:rsidRPr="009F4AA7">
              <w:rPr>
                <w:rFonts w:ascii="Arial" w:eastAsia="Times New Roman" w:hAnsi="Arial" w:cs="Arial"/>
                <w:b/>
                <w:bCs/>
                <w:color w:val="000000"/>
                <w:sz w:val="16"/>
                <w:u w:val="single"/>
                <w:lang w:val="es-EC" w:eastAsia="es-ES"/>
              </w:rPr>
              <w:t>GASTOS NO OPERATIVOS</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11.000,23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9.180,40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7.187,67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5.005,64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2.616,31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Gastos por Interés</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11.000,23 </w:t>
            </w:r>
          </w:p>
        </w:tc>
        <w:tc>
          <w:tcPr>
            <w:tcW w:w="595"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9.180,40 </w:t>
            </w:r>
          </w:p>
        </w:tc>
        <w:tc>
          <w:tcPr>
            <w:tcW w:w="595"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7.187,67 </w:t>
            </w:r>
          </w:p>
        </w:tc>
        <w:tc>
          <w:tcPr>
            <w:tcW w:w="597"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5.005,64 </w:t>
            </w:r>
          </w:p>
        </w:tc>
        <w:tc>
          <w:tcPr>
            <w:tcW w:w="582"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2.616,31 </w:t>
            </w:r>
          </w:p>
        </w:tc>
      </w:tr>
      <w:tr w:rsidR="00711A2E" w:rsidRPr="009F4AA7" w:rsidTr="00420EA9">
        <w:trPr>
          <w:trHeight w:val="300"/>
        </w:trPr>
        <w:tc>
          <w:tcPr>
            <w:tcW w:w="1433"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UTILIDAD ANTES DE IMPUESTOS</w:t>
            </w:r>
          </w:p>
        </w:tc>
        <w:tc>
          <w:tcPr>
            <w:tcW w:w="611"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w:t>
            </w:r>
          </w:p>
        </w:tc>
        <w:tc>
          <w:tcPr>
            <w:tcW w:w="586"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(5.925,56)</w:t>
            </w:r>
          </w:p>
        </w:tc>
        <w:tc>
          <w:tcPr>
            <w:tcW w:w="59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(4.105,72)</w:t>
            </w:r>
          </w:p>
        </w:tc>
        <w:tc>
          <w:tcPr>
            <w:tcW w:w="59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(2.113,00)</w:t>
            </w:r>
          </w:p>
        </w:tc>
        <w:tc>
          <w:tcPr>
            <w:tcW w:w="597"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602,37 </w:t>
            </w:r>
          </w:p>
        </w:tc>
        <w:tc>
          <w:tcPr>
            <w:tcW w:w="582"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2.991,69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Impuestos (24%)</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(1.422,13)</w:t>
            </w:r>
          </w:p>
        </w:tc>
        <w:tc>
          <w:tcPr>
            <w:tcW w:w="595"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(985,37)</w:t>
            </w:r>
          </w:p>
        </w:tc>
        <w:tc>
          <w:tcPr>
            <w:tcW w:w="595"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(507,12)</w:t>
            </w:r>
          </w:p>
        </w:tc>
        <w:tc>
          <w:tcPr>
            <w:tcW w:w="597"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144,57 </w:t>
            </w:r>
          </w:p>
        </w:tc>
        <w:tc>
          <w:tcPr>
            <w:tcW w:w="582" w:type="pct"/>
            <w:tcBorders>
              <w:top w:val="nil"/>
              <w:left w:val="nil"/>
              <w:bottom w:val="single" w:sz="4" w:space="0" w:color="auto"/>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718,01 </w:t>
            </w:r>
          </w:p>
        </w:tc>
      </w:tr>
      <w:tr w:rsidR="00711A2E" w:rsidRPr="009F4AA7" w:rsidTr="00420EA9">
        <w:trPr>
          <w:trHeight w:val="300"/>
        </w:trPr>
        <w:tc>
          <w:tcPr>
            <w:tcW w:w="1433"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UTILIDAD NETA</w:t>
            </w:r>
          </w:p>
        </w:tc>
        <w:tc>
          <w:tcPr>
            <w:tcW w:w="611"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w:t>
            </w:r>
          </w:p>
        </w:tc>
        <w:tc>
          <w:tcPr>
            <w:tcW w:w="586"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(4.503,43)</w:t>
            </w:r>
          </w:p>
        </w:tc>
        <w:tc>
          <w:tcPr>
            <w:tcW w:w="59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(3.120,35)</w:t>
            </w:r>
          </w:p>
        </w:tc>
        <w:tc>
          <w:tcPr>
            <w:tcW w:w="59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(1.605,88)</w:t>
            </w:r>
          </w:p>
        </w:tc>
        <w:tc>
          <w:tcPr>
            <w:tcW w:w="597"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457,80 </w:t>
            </w:r>
          </w:p>
        </w:tc>
        <w:tc>
          <w:tcPr>
            <w:tcW w:w="582"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2.273,69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Depreciación</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24.595,33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24.595,33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24.595,33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24.061,99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24.061,99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Amortización</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19.156,20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20.976,04 </w:t>
            </w: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22.968,77 </w:t>
            </w: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25.150,80 </w:t>
            </w: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27.540,13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Inversión Inicial</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(134.244,93)</w:t>
            </w: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Capital de Trabajo</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(16.170,00)</w:t>
            </w: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16.170,00 </w:t>
            </w: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Préstamo</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115.791,94 </w:t>
            </w: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r>
      <w:tr w:rsidR="00711A2E" w:rsidRPr="009F4AA7" w:rsidTr="00420EA9">
        <w:trPr>
          <w:trHeight w:val="300"/>
        </w:trPr>
        <w:tc>
          <w:tcPr>
            <w:tcW w:w="1433" w:type="pct"/>
            <w:tcBorders>
              <w:top w:val="nil"/>
              <w:left w:val="nil"/>
              <w:bottom w:val="nil"/>
              <w:right w:val="nil"/>
            </w:tcBorders>
            <w:shd w:val="clear" w:color="000000" w:fill="DBE5F1"/>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Valor de Desecho</w:t>
            </w: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 xml:space="preserve"> $           559,97 </w:t>
            </w:r>
          </w:p>
        </w:tc>
      </w:tr>
      <w:tr w:rsidR="00711A2E" w:rsidRPr="009F4AA7" w:rsidTr="00420EA9">
        <w:trPr>
          <w:trHeight w:val="300"/>
        </w:trPr>
        <w:tc>
          <w:tcPr>
            <w:tcW w:w="1433"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FLUJO DE CAJA</w:t>
            </w:r>
          </w:p>
        </w:tc>
        <w:tc>
          <w:tcPr>
            <w:tcW w:w="611"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(34.622,99)</w:t>
            </w:r>
          </w:p>
        </w:tc>
        <w:tc>
          <w:tcPr>
            <w:tcW w:w="586"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935,70 </w:t>
            </w:r>
          </w:p>
        </w:tc>
        <w:tc>
          <w:tcPr>
            <w:tcW w:w="59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498,93 </w:t>
            </w:r>
          </w:p>
        </w:tc>
        <w:tc>
          <w:tcPr>
            <w:tcW w:w="595"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20,68 </w:t>
            </w:r>
          </w:p>
        </w:tc>
        <w:tc>
          <w:tcPr>
            <w:tcW w:w="597"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(631,01)</w:t>
            </w:r>
          </w:p>
        </w:tc>
        <w:tc>
          <w:tcPr>
            <w:tcW w:w="582"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 xml:space="preserve"> $     15.525,52 </w:t>
            </w:r>
          </w:p>
        </w:tc>
      </w:tr>
      <w:tr w:rsidR="00711A2E" w:rsidRPr="009F4AA7" w:rsidTr="00420EA9">
        <w:trPr>
          <w:trHeight w:val="300"/>
        </w:trPr>
        <w:tc>
          <w:tcPr>
            <w:tcW w:w="1433"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611"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r>
      <w:tr w:rsidR="00711A2E" w:rsidRPr="009F4AA7" w:rsidTr="00420EA9">
        <w:trPr>
          <w:trHeight w:val="300"/>
        </w:trPr>
        <w:tc>
          <w:tcPr>
            <w:tcW w:w="1433"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VAN</w:t>
            </w:r>
          </w:p>
        </w:tc>
        <w:tc>
          <w:tcPr>
            <w:tcW w:w="611"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jc w:val="right"/>
              <w:rPr>
                <w:rFonts w:ascii="Arial" w:eastAsia="Times New Roman" w:hAnsi="Arial" w:cs="Arial"/>
                <w:color w:val="000000"/>
                <w:sz w:val="16"/>
                <w:lang w:val="es-EC" w:eastAsia="es-ES"/>
              </w:rPr>
            </w:pPr>
            <w:r w:rsidRPr="009F4AA7">
              <w:rPr>
                <w:rFonts w:ascii="Arial" w:eastAsia="Times New Roman" w:hAnsi="Arial" w:cs="Arial"/>
                <w:color w:val="FF0000"/>
                <w:sz w:val="16"/>
                <w:lang w:val="es-EC" w:eastAsia="es-ES"/>
              </w:rPr>
              <w:t>($ 25.788,44)</w:t>
            </w: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r>
      <w:tr w:rsidR="00711A2E" w:rsidRPr="009F4AA7" w:rsidTr="00420EA9">
        <w:trPr>
          <w:trHeight w:val="300"/>
        </w:trPr>
        <w:tc>
          <w:tcPr>
            <w:tcW w:w="1433" w:type="pct"/>
            <w:tcBorders>
              <w:top w:val="nil"/>
              <w:left w:val="nil"/>
              <w:bottom w:val="nil"/>
              <w:right w:val="nil"/>
            </w:tcBorders>
            <w:shd w:val="clear" w:color="000000" w:fill="C2D69A"/>
            <w:noWrap/>
            <w:vAlign w:val="bottom"/>
            <w:hideMark/>
          </w:tcPr>
          <w:p w:rsidR="00711A2E" w:rsidRPr="009F4AA7" w:rsidRDefault="00711A2E" w:rsidP="00007D1F">
            <w:pPr>
              <w:spacing w:after="0" w:line="240" w:lineRule="auto"/>
              <w:rPr>
                <w:rFonts w:ascii="Arial" w:eastAsia="Times New Roman" w:hAnsi="Arial" w:cs="Arial"/>
                <w:b/>
                <w:bCs/>
                <w:color w:val="000000"/>
                <w:sz w:val="16"/>
                <w:lang w:val="es-EC" w:eastAsia="es-ES"/>
              </w:rPr>
            </w:pPr>
            <w:r w:rsidRPr="009F4AA7">
              <w:rPr>
                <w:rFonts w:ascii="Arial" w:eastAsia="Times New Roman" w:hAnsi="Arial" w:cs="Arial"/>
                <w:b/>
                <w:bCs/>
                <w:color w:val="000000"/>
                <w:sz w:val="16"/>
                <w:lang w:val="es-EC" w:eastAsia="es-ES"/>
              </w:rPr>
              <w:t>TIR</w:t>
            </w:r>
          </w:p>
        </w:tc>
        <w:tc>
          <w:tcPr>
            <w:tcW w:w="611" w:type="pct"/>
            <w:tcBorders>
              <w:top w:val="nil"/>
              <w:left w:val="nil"/>
              <w:bottom w:val="nil"/>
              <w:right w:val="nil"/>
            </w:tcBorders>
            <w:shd w:val="clear" w:color="000000" w:fill="C5D9F1"/>
            <w:noWrap/>
            <w:vAlign w:val="bottom"/>
            <w:hideMark/>
          </w:tcPr>
          <w:p w:rsidR="00711A2E" w:rsidRPr="009F4AA7" w:rsidRDefault="00711A2E" w:rsidP="00007D1F">
            <w:pPr>
              <w:spacing w:after="0" w:line="240" w:lineRule="auto"/>
              <w:jc w:val="right"/>
              <w:rPr>
                <w:rFonts w:ascii="Arial" w:eastAsia="Times New Roman" w:hAnsi="Arial" w:cs="Arial"/>
                <w:color w:val="000000"/>
                <w:sz w:val="16"/>
                <w:lang w:val="es-EC" w:eastAsia="es-ES"/>
              </w:rPr>
            </w:pPr>
            <w:r w:rsidRPr="009F4AA7">
              <w:rPr>
                <w:rFonts w:ascii="Arial" w:eastAsia="Times New Roman" w:hAnsi="Arial" w:cs="Arial"/>
                <w:color w:val="000000"/>
                <w:sz w:val="16"/>
                <w:lang w:val="es-EC" w:eastAsia="es-ES"/>
              </w:rPr>
              <w:t>-14,51%</w:t>
            </w:r>
          </w:p>
        </w:tc>
        <w:tc>
          <w:tcPr>
            <w:tcW w:w="586"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5"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97"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c>
          <w:tcPr>
            <w:tcW w:w="582" w:type="pct"/>
            <w:tcBorders>
              <w:top w:val="nil"/>
              <w:left w:val="nil"/>
              <w:bottom w:val="nil"/>
              <w:right w:val="nil"/>
            </w:tcBorders>
            <w:shd w:val="clear" w:color="auto" w:fill="auto"/>
            <w:noWrap/>
            <w:vAlign w:val="bottom"/>
            <w:hideMark/>
          </w:tcPr>
          <w:p w:rsidR="00711A2E" w:rsidRPr="009F4AA7" w:rsidRDefault="00711A2E" w:rsidP="00007D1F">
            <w:pPr>
              <w:spacing w:after="0" w:line="240" w:lineRule="auto"/>
              <w:rPr>
                <w:rFonts w:ascii="Arial" w:eastAsia="Times New Roman" w:hAnsi="Arial" w:cs="Arial"/>
                <w:color w:val="000000"/>
                <w:sz w:val="16"/>
                <w:lang w:val="es-EC" w:eastAsia="es-ES"/>
              </w:rPr>
            </w:pPr>
          </w:p>
        </w:tc>
      </w:tr>
    </w:tbl>
    <w:p w:rsidR="00711A2E" w:rsidRPr="00F65B3E" w:rsidRDefault="00711A2E" w:rsidP="00007D1F">
      <w:pPr>
        <w:spacing w:line="360" w:lineRule="auto"/>
        <w:ind w:right="-1"/>
        <w:jc w:val="center"/>
        <w:rPr>
          <w:rFonts w:ascii="Arial" w:hAnsi="Arial" w:cs="Arial"/>
          <w:b/>
          <w:bCs/>
          <w:sz w:val="24"/>
          <w:szCs w:val="24"/>
          <w:lang w:val="es-EC"/>
        </w:rPr>
      </w:pPr>
    </w:p>
    <w:p w:rsidR="00E81072" w:rsidRPr="00F65B3E" w:rsidRDefault="00E81072" w:rsidP="00E81072">
      <w:pPr>
        <w:pStyle w:val="Ttulo1"/>
        <w:rPr>
          <w:rFonts w:ascii="Arial" w:hAnsi="Arial" w:cs="Arial"/>
        </w:rPr>
      </w:pPr>
      <w:bookmarkStart w:id="107" w:name="_Toc317726021"/>
      <w:r w:rsidRPr="00F65B3E">
        <w:rPr>
          <w:rFonts w:ascii="Arial" w:hAnsi="Arial" w:cs="Arial"/>
        </w:rPr>
        <w:lastRenderedPageBreak/>
        <w:t>BIBLIOGRAFIA</w:t>
      </w:r>
      <w:bookmarkEnd w:id="107"/>
    </w:p>
    <w:p w:rsidR="00E81072" w:rsidRPr="00F65B3E" w:rsidRDefault="00E81072" w:rsidP="00E81072">
      <w:pPr>
        <w:tabs>
          <w:tab w:val="left" w:pos="6750"/>
        </w:tabs>
        <w:rPr>
          <w:rFonts w:ascii="Arial" w:hAnsi="Arial" w:cs="Arial"/>
          <w:bCs/>
          <w:sz w:val="24"/>
          <w:szCs w:val="24"/>
          <w:lang w:val="es-EC"/>
        </w:rPr>
      </w:pPr>
    </w:p>
    <w:p w:rsidR="00E81072" w:rsidRPr="00F65B3E" w:rsidRDefault="00E81072" w:rsidP="00E81072">
      <w:pPr>
        <w:pStyle w:val="Default"/>
        <w:rPr>
          <w:sz w:val="28"/>
          <w:lang w:val="es-EC"/>
        </w:rPr>
      </w:pPr>
    </w:p>
    <w:p w:rsidR="00E81072" w:rsidRPr="00F65B3E" w:rsidRDefault="00E81072" w:rsidP="00E81072">
      <w:pPr>
        <w:pStyle w:val="Default"/>
        <w:numPr>
          <w:ilvl w:val="0"/>
          <w:numId w:val="3"/>
        </w:numPr>
        <w:rPr>
          <w:szCs w:val="23"/>
          <w:lang w:val="es-EC"/>
        </w:rPr>
      </w:pPr>
      <w:r w:rsidRPr="00F65B3E">
        <w:rPr>
          <w:szCs w:val="23"/>
          <w:lang w:val="es-EC"/>
        </w:rPr>
        <w:t xml:space="preserve">Portal del Instituto Nacional de Estadísticas y Censos: </w:t>
      </w:r>
    </w:p>
    <w:p w:rsidR="00E81072" w:rsidRPr="00F65B3E" w:rsidRDefault="00E81072" w:rsidP="00E81072">
      <w:pPr>
        <w:pStyle w:val="Default"/>
        <w:ind w:left="720"/>
        <w:rPr>
          <w:szCs w:val="23"/>
          <w:lang w:val="es-EC"/>
        </w:rPr>
      </w:pPr>
    </w:p>
    <w:p w:rsidR="00E81072" w:rsidRPr="00F65B3E" w:rsidRDefault="00E81072" w:rsidP="00E81072">
      <w:pPr>
        <w:pStyle w:val="Default"/>
        <w:ind w:firstLine="708"/>
        <w:rPr>
          <w:szCs w:val="23"/>
          <w:lang w:val="es-EC"/>
        </w:rPr>
      </w:pPr>
      <w:r w:rsidRPr="00F65B3E">
        <w:rPr>
          <w:szCs w:val="23"/>
          <w:lang w:val="es-EC"/>
        </w:rPr>
        <w:t xml:space="preserve">www.inec.gov,ec </w:t>
      </w:r>
    </w:p>
    <w:p w:rsidR="00E81072" w:rsidRPr="00F65B3E" w:rsidRDefault="00E81072" w:rsidP="00E81072">
      <w:pPr>
        <w:pStyle w:val="Default"/>
        <w:ind w:firstLine="708"/>
        <w:rPr>
          <w:sz w:val="23"/>
          <w:szCs w:val="23"/>
          <w:lang w:val="es-EC"/>
        </w:rPr>
      </w:pPr>
    </w:p>
    <w:p w:rsidR="00E81072" w:rsidRPr="00F65B3E" w:rsidRDefault="00E81072" w:rsidP="00E81072">
      <w:pPr>
        <w:pStyle w:val="Default"/>
        <w:ind w:firstLine="708"/>
        <w:rPr>
          <w:sz w:val="23"/>
          <w:szCs w:val="23"/>
          <w:lang w:val="es-EC"/>
        </w:rPr>
      </w:pPr>
    </w:p>
    <w:p w:rsidR="00E81072" w:rsidRPr="00F65B3E" w:rsidRDefault="00E81072" w:rsidP="00E81072">
      <w:pPr>
        <w:pStyle w:val="Default"/>
        <w:numPr>
          <w:ilvl w:val="0"/>
          <w:numId w:val="3"/>
        </w:numPr>
        <w:spacing w:line="360" w:lineRule="auto"/>
        <w:rPr>
          <w:szCs w:val="23"/>
          <w:lang w:val="es-EC"/>
        </w:rPr>
      </w:pPr>
      <w:r w:rsidRPr="00F65B3E">
        <w:rPr>
          <w:szCs w:val="23"/>
          <w:lang w:val="es-EC"/>
        </w:rPr>
        <w:t xml:space="preserve">Portal del Banco Central del Ecuador </w:t>
      </w:r>
    </w:p>
    <w:p w:rsidR="00E81072" w:rsidRPr="00F65B3E" w:rsidRDefault="00E81072" w:rsidP="00E81072">
      <w:pPr>
        <w:spacing w:line="360" w:lineRule="auto"/>
        <w:ind w:firstLine="708"/>
        <w:rPr>
          <w:rFonts w:ascii="Arial" w:hAnsi="Arial" w:cs="Arial"/>
          <w:bCs/>
          <w:sz w:val="28"/>
          <w:szCs w:val="24"/>
          <w:lang w:val="es-EC"/>
        </w:rPr>
      </w:pPr>
      <w:r w:rsidRPr="00F65B3E">
        <w:rPr>
          <w:rFonts w:ascii="Arial" w:hAnsi="Arial" w:cs="Arial"/>
          <w:sz w:val="24"/>
          <w:szCs w:val="23"/>
          <w:lang w:val="es-EC"/>
        </w:rPr>
        <w:t>www.bce.fin.ec</w:t>
      </w:r>
    </w:p>
    <w:p w:rsidR="00E81072" w:rsidRPr="00F65B3E" w:rsidRDefault="00E81072" w:rsidP="00E81072">
      <w:pPr>
        <w:pStyle w:val="Prrafodelista"/>
        <w:numPr>
          <w:ilvl w:val="0"/>
          <w:numId w:val="3"/>
        </w:numPr>
        <w:tabs>
          <w:tab w:val="left" w:pos="6750"/>
        </w:tabs>
        <w:rPr>
          <w:rFonts w:ascii="Arial" w:hAnsi="Arial" w:cs="Arial"/>
          <w:bCs/>
          <w:sz w:val="24"/>
          <w:szCs w:val="24"/>
          <w:lang w:val="es-EC"/>
        </w:rPr>
      </w:pPr>
      <w:r w:rsidRPr="00F65B3E">
        <w:rPr>
          <w:rFonts w:ascii="Arial" w:hAnsi="Arial" w:cs="Arial"/>
          <w:bCs/>
          <w:sz w:val="24"/>
          <w:szCs w:val="24"/>
          <w:lang w:val="es-EC"/>
        </w:rPr>
        <w:t xml:space="preserve">Portal Yahoo! </w:t>
      </w:r>
      <w:proofErr w:type="spellStart"/>
      <w:r w:rsidRPr="00F65B3E">
        <w:rPr>
          <w:rFonts w:ascii="Arial" w:hAnsi="Arial" w:cs="Arial"/>
          <w:bCs/>
          <w:sz w:val="24"/>
          <w:szCs w:val="24"/>
          <w:lang w:val="es-EC"/>
        </w:rPr>
        <w:t>Finance</w:t>
      </w:r>
      <w:proofErr w:type="spellEnd"/>
      <w:r w:rsidRPr="00F65B3E">
        <w:rPr>
          <w:rFonts w:ascii="Arial" w:hAnsi="Arial" w:cs="Arial"/>
          <w:bCs/>
          <w:sz w:val="24"/>
          <w:szCs w:val="24"/>
          <w:lang w:val="es-EC"/>
        </w:rPr>
        <w:t xml:space="preserve"> – Business </w:t>
      </w:r>
      <w:proofErr w:type="spellStart"/>
      <w:r w:rsidRPr="00F65B3E">
        <w:rPr>
          <w:rFonts w:ascii="Arial" w:hAnsi="Arial" w:cs="Arial"/>
          <w:bCs/>
          <w:sz w:val="24"/>
          <w:szCs w:val="24"/>
          <w:lang w:val="es-EC"/>
        </w:rPr>
        <w:t>Finance</w:t>
      </w:r>
      <w:proofErr w:type="spellEnd"/>
    </w:p>
    <w:p w:rsidR="00E81072" w:rsidRPr="00F65B3E" w:rsidRDefault="00E81072" w:rsidP="00E81072">
      <w:pPr>
        <w:ind w:left="708"/>
        <w:rPr>
          <w:rFonts w:ascii="Arial" w:hAnsi="Arial" w:cs="Arial"/>
          <w:bCs/>
          <w:sz w:val="24"/>
          <w:szCs w:val="24"/>
          <w:lang w:val="es-EC"/>
        </w:rPr>
      </w:pPr>
      <w:r w:rsidRPr="00F65B3E">
        <w:rPr>
          <w:rFonts w:ascii="Arial" w:hAnsi="Arial" w:cs="Arial"/>
          <w:bCs/>
          <w:sz w:val="24"/>
          <w:szCs w:val="24"/>
          <w:lang w:val="es-EC"/>
        </w:rPr>
        <w:t>www.finance.yahoo.com</w:t>
      </w:r>
    </w:p>
    <w:p w:rsidR="00E81072" w:rsidRPr="00F65B3E" w:rsidRDefault="00E81072" w:rsidP="00E81072">
      <w:pPr>
        <w:rPr>
          <w:rFonts w:ascii="Arial" w:hAnsi="Arial" w:cs="Arial"/>
          <w:bCs/>
          <w:sz w:val="24"/>
          <w:szCs w:val="24"/>
          <w:lang w:val="es-EC"/>
        </w:rPr>
      </w:pPr>
      <w:r w:rsidRPr="00F65B3E">
        <w:rPr>
          <w:rFonts w:ascii="Arial" w:hAnsi="Arial" w:cs="Arial"/>
          <w:bCs/>
          <w:sz w:val="24"/>
          <w:szCs w:val="24"/>
          <w:lang w:val="es-EC"/>
        </w:rPr>
        <w:tab/>
      </w:r>
    </w:p>
    <w:p w:rsidR="00E81072" w:rsidRPr="00F65B3E" w:rsidRDefault="00E81072" w:rsidP="00E81072">
      <w:pPr>
        <w:pStyle w:val="Prrafodelista"/>
        <w:numPr>
          <w:ilvl w:val="0"/>
          <w:numId w:val="3"/>
        </w:numPr>
        <w:rPr>
          <w:rFonts w:ascii="Arial" w:hAnsi="Arial" w:cs="Arial"/>
          <w:bCs/>
          <w:sz w:val="24"/>
          <w:szCs w:val="24"/>
          <w:lang w:val="es-EC"/>
        </w:rPr>
      </w:pPr>
      <w:r w:rsidRPr="00F65B3E">
        <w:rPr>
          <w:rFonts w:ascii="Arial" w:hAnsi="Arial" w:cs="Arial"/>
          <w:bCs/>
          <w:sz w:val="24"/>
          <w:szCs w:val="24"/>
          <w:lang w:val="es-EC"/>
        </w:rPr>
        <w:t>Portal Espol / Estadísticas de Crecimiento</w:t>
      </w:r>
    </w:p>
    <w:p w:rsidR="00E81072" w:rsidRPr="00F65B3E" w:rsidRDefault="00E81072" w:rsidP="00E81072">
      <w:pPr>
        <w:ind w:left="708"/>
        <w:rPr>
          <w:rFonts w:ascii="Arial" w:hAnsi="Arial" w:cs="Arial"/>
          <w:bCs/>
          <w:sz w:val="24"/>
          <w:szCs w:val="24"/>
          <w:lang w:val="es-EC"/>
        </w:rPr>
      </w:pPr>
      <w:r w:rsidRPr="00F65B3E">
        <w:rPr>
          <w:rFonts w:ascii="Arial" w:hAnsi="Arial" w:cs="Arial"/>
          <w:bCs/>
          <w:sz w:val="24"/>
          <w:szCs w:val="24"/>
          <w:lang w:val="es-EC"/>
        </w:rPr>
        <w:t>www.espol.edu.ec/espol/main.jsp</w:t>
      </w:r>
    </w:p>
    <w:p w:rsidR="00E81072" w:rsidRPr="00F65B3E" w:rsidRDefault="00E81072" w:rsidP="00E81072">
      <w:pPr>
        <w:ind w:left="708"/>
        <w:rPr>
          <w:rFonts w:ascii="Arial" w:hAnsi="Arial" w:cs="Arial"/>
          <w:bCs/>
          <w:sz w:val="24"/>
          <w:szCs w:val="24"/>
          <w:lang w:val="es-EC"/>
        </w:rPr>
      </w:pPr>
    </w:p>
    <w:p w:rsidR="00E81072" w:rsidRPr="00F65B3E" w:rsidRDefault="00E81072" w:rsidP="00E81072">
      <w:pPr>
        <w:pStyle w:val="Prrafodelista"/>
        <w:numPr>
          <w:ilvl w:val="0"/>
          <w:numId w:val="3"/>
        </w:numPr>
        <w:rPr>
          <w:rFonts w:ascii="Arial" w:hAnsi="Arial" w:cs="Arial"/>
          <w:bCs/>
          <w:sz w:val="24"/>
          <w:szCs w:val="24"/>
          <w:lang w:val="es-EC"/>
        </w:rPr>
      </w:pPr>
      <w:r w:rsidRPr="00F65B3E">
        <w:rPr>
          <w:rFonts w:ascii="Arial" w:hAnsi="Arial" w:cs="Arial"/>
          <w:bCs/>
          <w:sz w:val="24"/>
          <w:szCs w:val="24"/>
          <w:lang w:val="es-EC"/>
        </w:rPr>
        <w:t>Portal de Compras por Internet</w:t>
      </w:r>
    </w:p>
    <w:p w:rsidR="00E81072" w:rsidRPr="00F65B3E" w:rsidRDefault="00E81072" w:rsidP="00E81072">
      <w:pPr>
        <w:ind w:left="708"/>
        <w:rPr>
          <w:rFonts w:ascii="Arial" w:hAnsi="Arial" w:cs="Arial"/>
          <w:bCs/>
          <w:sz w:val="24"/>
          <w:szCs w:val="24"/>
          <w:lang w:val="es-EC"/>
        </w:rPr>
      </w:pPr>
      <w:r w:rsidRPr="00F65B3E">
        <w:rPr>
          <w:rFonts w:ascii="Arial" w:hAnsi="Arial" w:cs="Arial"/>
          <w:bCs/>
          <w:sz w:val="24"/>
          <w:szCs w:val="24"/>
          <w:lang w:val="es-EC"/>
        </w:rPr>
        <w:t>www.mercadolibre.com.ec</w:t>
      </w:r>
    </w:p>
    <w:p w:rsidR="00E81072" w:rsidRPr="00F65B3E" w:rsidRDefault="00E81072" w:rsidP="00E81072">
      <w:pPr>
        <w:ind w:left="708"/>
        <w:rPr>
          <w:rFonts w:ascii="Arial" w:hAnsi="Arial" w:cs="Arial"/>
          <w:bCs/>
          <w:sz w:val="24"/>
          <w:szCs w:val="24"/>
          <w:lang w:val="es-EC"/>
        </w:rPr>
      </w:pPr>
    </w:p>
    <w:p w:rsidR="00E81072" w:rsidRPr="00F65B3E" w:rsidRDefault="00E81072" w:rsidP="00E81072">
      <w:pPr>
        <w:pStyle w:val="Default"/>
        <w:numPr>
          <w:ilvl w:val="0"/>
          <w:numId w:val="3"/>
        </w:numPr>
        <w:rPr>
          <w:sz w:val="23"/>
          <w:szCs w:val="23"/>
          <w:lang w:val="es-EC"/>
        </w:rPr>
      </w:pPr>
      <w:r w:rsidRPr="00F65B3E">
        <w:rPr>
          <w:sz w:val="23"/>
          <w:szCs w:val="23"/>
          <w:lang w:val="es-EC"/>
        </w:rPr>
        <w:t xml:space="preserve">NASSIR, SAPAG. Preparación y Evaluación de Proyectos, cuarta edición, Chile: Mc Graw Hill, 2000. </w:t>
      </w:r>
    </w:p>
    <w:p w:rsidR="00E81072" w:rsidRPr="00F65B3E" w:rsidRDefault="00E81072" w:rsidP="00E81072">
      <w:pPr>
        <w:pStyle w:val="Prrafodelista"/>
        <w:rPr>
          <w:rFonts w:ascii="Arial" w:hAnsi="Arial" w:cs="Arial"/>
          <w:bCs/>
          <w:sz w:val="24"/>
          <w:szCs w:val="24"/>
          <w:lang w:val="es-EC"/>
        </w:rPr>
      </w:pPr>
    </w:p>
    <w:p w:rsidR="00E81072" w:rsidRPr="00F65B3E" w:rsidRDefault="00E81072" w:rsidP="00E81072">
      <w:pPr>
        <w:pStyle w:val="Prrafodelista"/>
        <w:numPr>
          <w:ilvl w:val="0"/>
          <w:numId w:val="3"/>
        </w:numPr>
        <w:rPr>
          <w:rFonts w:ascii="Arial" w:hAnsi="Arial" w:cs="Arial"/>
          <w:bCs/>
          <w:sz w:val="24"/>
          <w:szCs w:val="24"/>
          <w:lang w:val="es-EC"/>
        </w:rPr>
      </w:pPr>
      <w:proofErr w:type="spellStart"/>
      <w:r w:rsidRPr="00F65B3E">
        <w:rPr>
          <w:rFonts w:ascii="Arial" w:eastAsiaTheme="minorHAnsi" w:hAnsi="Arial" w:cs="Arial"/>
          <w:sz w:val="24"/>
          <w:szCs w:val="24"/>
          <w:lang w:val="es-EC"/>
        </w:rPr>
        <w:t>Portus</w:t>
      </w:r>
      <w:proofErr w:type="spellEnd"/>
      <w:r w:rsidRPr="00F65B3E">
        <w:rPr>
          <w:rFonts w:ascii="Arial" w:eastAsiaTheme="minorHAnsi" w:hAnsi="Arial" w:cs="Arial"/>
          <w:sz w:val="24"/>
          <w:szCs w:val="24"/>
          <w:lang w:val="es-EC"/>
        </w:rPr>
        <w:t xml:space="preserve">, L. (4ta Edición). </w:t>
      </w:r>
      <w:r w:rsidRPr="00F65B3E">
        <w:rPr>
          <w:rFonts w:ascii="Arial" w:eastAsiaTheme="minorHAnsi" w:hAnsi="Arial" w:cs="Arial"/>
          <w:i/>
          <w:iCs/>
          <w:sz w:val="24"/>
          <w:szCs w:val="24"/>
          <w:lang w:val="es-EC"/>
        </w:rPr>
        <w:t xml:space="preserve">Matemáticas Financieras. </w:t>
      </w:r>
      <w:r w:rsidRPr="00F65B3E">
        <w:rPr>
          <w:rFonts w:ascii="Arial" w:eastAsiaTheme="minorHAnsi" w:hAnsi="Arial" w:cs="Arial"/>
          <w:sz w:val="24"/>
          <w:szCs w:val="24"/>
          <w:lang w:val="es-EC"/>
        </w:rPr>
        <w:t>Bogotá: Me Graw Hill.</w:t>
      </w:r>
    </w:p>
    <w:p w:rsidR="00E81072" w:rsidRPr="00F65B3E" w:rsidRDefault="00E81072" w:rsidP="00E81072">
      <w:pPr>
        <w:pStyle w:val="Prrafodelista"/>
        <w:rPr>
          <w:rFonts w:ascii="Arial" w:hAnsi="Arial" w:cs="Arial"/>
          <w:bCs/>
          <w:sz w:val="24"/>
          <w:szCs w:val="24"/>
          <w:lang w:val="es-EC"/>
        </w:rPr>
      </w:pPr>
    </w:p>
    <w:p w:rsidR="00E81072" w:rsidRPr="00F65B3E" w:rsidRDefault="00E81072" w:rsidP="00E81072">
      <w:pPr>
        <w:pStyle w:val="Prrafodelista"/>
        <w:numPr>
          <w:ilvl w:val="0"/>
          <w:numId w:val="3"/>
        </w:numPr>
        <w:rPr>
          <w:rFonts w:ascii="Arial" w:hAnsi="Arial" w:cs="Arial"/>
          <w:bCs/>
          <w:sz w:val="24"/>
          <w:szCs w:val="24"/>
          <w:lang w:val="es-EC"/>
        </w:rPr>
      </w:pPr>
      <w:r w:rsidRPr="00F65B3E">
        <w:rPr>
          <w:rFonts w:ascii="Arial" w:eastAsiaTheme="minorHAnsi" w:hAnsi="Arial" w:cs="Arial"/>
          <w:sz w:val="24"/>
          <w:szCs w:val="24"/>
          <w:lang w:val="es-EC"/>
        </w:rPr>
        <w:t xml:space="preserve">Ross. (7ma Edición). </w:t>
      </w:r>
      <w:r w:rsidRPr="00F65B3E">
        <w:rPr>
          <w:rFonts w:ascii="Arial" w:eastAsiaTheme="minorHAnsi" w:hAnsi="Arial" w:cs="Arial"/>
          <w:i/>
          <w:iCs/>
          <w:sz w:val="24"/>
          <w:szCs w:val="24"/>
          <w:lang w:val="es-EC"/>
        </w:rPr>
        <w:t xml:space="preserve">Finanzas Corporativas. </w:t>
      </w:r>
      <w:r w:rsidRPr="00F65B3E">
        <w:rPr>
          <w:rFonts w:ascii="Arial" w:eastAsiaTheme="minorHAnsi" w:hAnsi="Arial" w:cs="Arial"/>
          <w:sz w:val="24"/>
          <w:szCs w:val="24"/>
          <w:lang w:val="es-EC"/>
        </w:rPr>
        <w:t>España: Mc Graw Hill.</w:t>
      </w:r>
    </w:p>
    <w:p w:rsidR="00E81072" w:rsidRDefault="00E81072" w:rsidP="00007D1F">
      <w:pPr>
        <w:spacing w:line="360" w:lineRule="auto"/>
        <w:ind w:right="-1"/>
        <w:jc w:val="center"/>
        <w:rPr>
          <w:rFonts w:ascii="Arial" w:hAnsi="Arial" w:cs="Arial"/>
          <w:b/>
          <w:bCs/>
          <w:sz w:val="24"/>
          <w:szCs w:val="24"/>
          <w:lang w:val="es-EC"/>
        </w:rPr>
      </w:pPr>
    </w:p>
    <w:p w:rsidR="00E81072" w:rsidRDefault="00E81072" w:rsidP="00007D1F">
      <w:pPr>
        <w:spacing w:line="360" w:lineRule="auto"/>
        <w:ind w:right="-1"/>
        <w:jc w:val="center"/>
        <w:rPr>
          <w:rFonts w:ascii="Arial" w:hAnsi="Arial" w:cs="Arial"/>
          <w:b/>
          <w:bCs/>
          <w:sz w:val="24"/>
          <w:szCs w:val="24"/>
          <w:lang w:val="es-EC"/>
        </w:rPr>
      </w:pPr>
    </w:p>
    <w:p w:rsidR="00E81072" w:rsidRPr="00F65B3E" w:rsidRDefault="00E81072" w:rsidP="00007D1F">
      <w:pPr>
        <w:spacing w:line="360" w:lineRule="auto"/>
        <w:ind w:right="-1"/>
        <w:jc w:val="center"/>
        <w:rPr>
          <w:rFonts w:ascii="Arial" w:hAnsi="Arial" w:cs="Arial"/>
          <w:b/>
          <w:bCs/>
          <w:sz w:val="24"/>
          <w:szCs w:val="24"/>
          <w:lang w:val="es-EC"/>
        </w:rPr>
      </w:pPr>
    </w:p>
    <w:sectPr w:rsidR="00E81072" w:rsidRPr="00F65B3E" w:rsidSect="00046534">
      <w:headerReference w:type="default" r:id="rId84"/>
      <w:pgSz w:w="11906" w:h="16838" w:code="9"/>
      <w:pgMar w:top="2268" w:right="1361" w:bottom="2268" w:left="2268" w:header="709" w:footer="709" w:gutter="0"/>
      <w:pgNumType w:fmt="numberInDash" w:start="1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687" w:rsidRDefault="00D46687" w:rsidP="00FD022F">
      <w:pPr>
        <w:spacing w:after="0" w:line="240" w:lineRule="auto"/>
      </w:pPr>
      <w:r>
        <w:separator/>
      </w:r>
    </w:p>
  </w:endnote>
  <w:endnote w:type="continuationSeparator" w:id="0">
    <w:p w:rsidR="00D46687" w:rsidRDefault="00D46687" w:rsidP="00FD0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60" w:rsidRDefault="00E63960">
    <w:pPr>
      <w:jc w:val="right"/>
    </w:pPr>
  </w:p>
  <w:p w:rsidR="00E63960" w:rsidRDefault="00E639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687" w:rsidRDefault="00D46687" w:rsidP="00FD022F">
      <w:pPr>
        <w:spacing w:after="0" w:line="240" w:lineRule="auto"/>
      </w:pPr>
      <w:r>
        <w:separator/>
      </w:r>
    </w:p>
  </w:footnote>
  <w:footnote w:type="continuationSeparator" w:id="0">
    <w:p w:rsidR="00D46687" w:rsidRDefault="00D46687" w:rsidP="00FD022F">
      <w:pPr>
        <w:spacing w:after="0" w:line="240" w:lineRule="auto"/>
      </w:pPr>
      <w:r>
        <w:continuationSeparator/>
      </w:r>
    </w:p>
  </w:footnote>
  <w:footnote w:id="1">
    <w:p w:rsidR="00E63960" w:rsidRPr="00410BEE" w:rsidRDefault="00E63960" w:rsidP="00FD022F">
      <w:pPr>
        <w:jc w:val="both"/>
        <w:rPr>
          <w:rFonts w:ascii="Arial" w:hAnsi="Arial" w:cs="Arial"/>
          <w:snapToGrid w:val="0"/>
        </w:rPr>
      </w:pPr>
      <w:r>
        <w:rPr>
          <w:rFonts w:ascii="Arial" w:hAnsi="Arial" w:cs="Arial"/>
          <w:snapToGrid w:val="0"/>
          <w:sz w:val="16"/>
          <w:szCs w:val="16"/>
        </w:rPr>
        <w:t xml:space="preserve">1. </w:t>
      </w:r>
      <w:r w:rsidRPr="00410BEE">
        <w:rPr>
          <w:rFonts w:ascii="Arial" w:hAnsi="Arial" w:cs="Arial"/>
          <w:snapToGrid w:val="0"/>
          <w:sz w:val="16"/>
          <w:szCs w:val="16"/>
        </w:rPr>
        <w:t xml:space="preserve">Muestra el itinerario de las rutas de los buses politécnicos, horas, estaciones, entre otros. </w:t>
      </w:r>
      <w:hyperlink r:id="rId1" w:history="1">
        <w:r w:rsidRPr="00410BEE">
          <w:rPr>
            <w:rFonts w:ascii="Arial" w:hAnsi="Arial" w:cs="Arial"/>
            <w:snapToGrid w:val="0"/>
            <w:sz w:val="16"/>
            <w:szCs w:val="16"/>
          </w:rPr>
          <w:t>http://www.espol.edu.ec/espol/main.jsp?urlpage=rutastransporte.jsp</w:t>
        </w:r>
      </w:hyperlink>
    </w:p>
  </w:footnote>
  <w:footnote w:id="2">
    <w:p w:rsidR="00E63960" w:rsidRPr="004D2EB6" w:rsidRDefault="00E63960" w:rsidP="004D2EB6">
      <w:pPr>
        <w:jc w:val="both"/>
        <w:rPr>
          <w:rFonts w:ascii="Arial" w:hAnsi="Arial" w:cs="Arial"/>
          <w:snapToGrid w:val="0"/>
          <w:sz w:val="16"/>
          <w:szCs w:val="16"/>
        </w:rPr>
      </w:pPr>
      <w:r w:rsidRPr="004D2EB6">
        <w:rPr>
          <w:rFonts w:ascii="Arial" w:hAnsi="Arial" w:cs="Arial"/>
          <w:snapToGrid w:val="0"/>
          <w:sz w:val="16"/>
          <w:szCs w:val="16"/>
        </w:rPr>
        <w:t>2.</w:t>
      </w:r>
      <w:r>
        <w:rPr>
          <w:rFonts w:ascii="Arial" w:hAnsi="Arial" w:cs="Arial"/>
          <w:snapToGrid w:val="0"/>
          <w:sz w:val="16"/>
          <w:szCs w:val="16"/>
        </w:rPr>
        <w:t xml:space="preserve"> </w:t>
      </w:r>
      <w:r w:rsidRPr="00410BEE">
        <w:rPr>
          <w:rFonts w:ascii="Arial" w:hAnsi="Arial" w:cs="Arial"/>
          <w:snapToGrid w:val="0"/>
          <w:sz w:val="16"/>
          <w:szCs w:val="16"/>
        </w:rPr>
        <w:t>Mediante graficas y diagramas se observa cómo está formada la demografía estudiantil de la Espol, de que provincia provienen, colegios con mayor ingreso,</w:t>
      </w:r>
      <w:r>
        <w:rPr>
          <w:rFonts w:ascii="Arial" w:hAnsi="Arial" w:cs="Arial"/>
          <w:snapToGrid w:val="0"/>
          <w:sz w:val="16"/>
          <w:szCs w:val="16"/>
        </w:rPr>
        <w:t xml:space="preserve"> </w:t>
      </w:r>
      <w:r w:rsidRPr="00410BEE">
        <w:rPr>
          <w:rFonts w:ascii="Arial" w:hAnsi="Arial" w:cs="Arial"/>
          <w:snapToGrid w:val="0"/>
          <w:sz w:val="16"/>
          <w:szCs w:val="16"/>
        </w:rPr>
        <w:t>etc.</w:t>
      </w:r>
      <w:r>
        <w:rPr>
          <w:rFonts w:ascii="Arial" w:hAnsi="Arial" w:cs="Arial"/>
          <w:snapToGrid w:val="0"/>
          <w:sz w:val="16"/>
          <w:szCs w:val="16"/>
        </w:rPr>
        <w:t xml:space="preserve"> </w:t>
      </w:r>
      <w:hyperlink r:id="rId2" w:anchor="5" w:history="1">
        <w:r w:rsidRPr="00410BEE">
          <w:rPr>
            <w:rFonts w:ascii="Arial" w:hAnsi="Arial" w:cs="Arial"/>
            <w:snapToGrid w:val="0"/>
            <w:sz w:val="16"/>
            <w:szCs w:val="16"/>
          </w:rPr>
          <w:t>http://www.espol.edu.ec/espol/main.jsp?urlpage=registrados.jsp&amp;item=5#5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960" w:rsidRDefault="00E63960" w:rsidP="00E63960">
    <w:pPr>
      <w:pStyle w:val="Encabezado"/>
      <w:jc w:val="center"/>
    </w:pPr>
  </w:p>
  <w:p w:rsidR="00E63960" w:rsidRDefault="00E63960" w:rsidP="00E63960">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869696"/>
      <w:docPartObj>
        <w:docPartGallery w:val="Page Numbers (Top of Page)"/>
        <w:docPartUnique/>
      </w:docPartObj>
    </w:sdtPr>
    <w:sdtContent>
      <w:p w:rsidR="00E63960" w:rsidRDefault="00E63960">
        <w:pPr>
          <w:pStyle w:val="Encabezado"/>
          <w:jc w:val="right"/>
        </w:pPr>
        <w:r>
          <w:fldChar w:fldCharType="begin"/>
        </w:r>
        <w:r>
          <w:instrText>PAGE   \* MERGEFORMAT</w:instrText>
        </w:r>
        <w:r>
          <w:fldChar w:fldCharType="separate"/>
        </w:r>
        <w:r w:rsidRPr="00E63960">
          <w:rPr>
            <w:noProof/>
            <w:lang w:val="es-ES"/>
          </w:rPr>
          <w:t>II</w:t>
        </w:r>
        <w:r>
          <w:fldChar w:fldCharType="end"/>
        </w:r>
      </w:p>
    </w:sdtContent>
  </w:sdt>
  <w:p w:rsidR="00E63960" w:rsidRDefault="00E63960" w:rsidP="00E63960">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72093"/>
      <w:docPartObj>
        <w:docPartGallery w:val="Page Numbers (Top of Page)"/>
        <w:docPartUnique/>
      </w:docPartObj>
    </w:sdtPr>
    <w:sdtContent>
      <w:p w:rsidR="00E63960" w:rsidRDefault="00E63960">
        <w:pPr>
          <w:pStyle w:val="Encabezado"/>
          <w:jc w:val="right"/>
        </w:pPr>
        <w:r>
          <w:fldChar w:fldCharType="begin"/>
        </w:r>
        <w:r>
          <w:instrText>PAGE   \* MERGEFORMAT</w:instrText>
        </w:r>
        <w:r>
          <w:fldChar w:fldCharType="separate"/>
        </w:r>
        <w:r w:rsidR="0062461C" w:rsidRPr="0062461C">
          <w:rPr>
            <w:noProof/>
            <w:lang w:val="es-ES"/>
          </w:rPr>
          <w:t>-</w:t>
        </w:r>
        <w:r w:rsidR="0062461C">
          <w:rPr>
            <w:noProof/>
          </w:rPr>
          <w:t xml:space="preserve"> 135 -</w:t>
        </w:r>
        <w:r>
          <w:fldChar w:fldCharType="end"/>
        </w:r>
      </w:p>
    </w:sdtContent>
  </w:sdt>
  <w:p w:rsidR="00E63960" w:rsidRDefault="00E639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0.8pt;height:10.8pt" o:bullet="t">
        <v:imagedata r:id="rId1" o:title="mso90D1"/>
      </v:shape>
    </w:pict>
  </w:numPicBullet>
  <w:abstractNum w:abstractNumId="0">
    <w:nsid w:val="00000003"/>
    <w:multiLevelType w:val="singleLevel"/>
    <w:tmpl w:val="00000003"/>
    <w:name w:val="WW8Num19"/>
    <w:lvl w:ilvl="0">
      <w:start w:val="1"/>
      <w:numFmt w:val="bullet"/>
      <w:lvlText w:val=""/>
      <w:lvlJc w:val="left"/>
      <w:pPr>
        <w:tabs>
          <w:tab w:val="num" w:pos="1004"/>
        </w:tabs>
        <w:ind w:left="1004" w:hanging="360"/>
      </w:pPr>
      <w:rPr>
        <w:rFonts w:ascii="Symbol" w:hAnsi="Symbol"/>
        <w:color w:val="auto"/>
      </w:rPr>
    </w:lvl>
  </w:abstractNum>
  <w:abstractNum w:abstractNumId="1">
    <w:nsid w:val="00000019"/>
    <w:multiLevelType w:val="singleLevel"/>
    <w:tmpl w:val="00000019"/>
    <w:name w:val="WW8Num41"/>
    <w:lvl w:ilvl="0">
      <w:start w:val="1"/>
      <w:numFmt w:val="bullet"/>
      <w:lvlText w:val=""/>
      <w:lvlJc w:val="left"/>
      <w:pPr>
        <w:tabs>
          <w:tab w:val="num" w:pos="720"/>
        </w:tabs>
        <w:ind w:left="720" w:hanging="360"/>
      </w:pPr>
      <w:rPr>
        <w:rFonts w:ascii="Wingdings" w:hAnsi="Wingdings"/>
      </w:rPr>
    </w:lvl>
  </w:abstractNum>
  <w:abstractNum w:abstractNumId="2">
    <w:nsid w:val="0000001A"/>
    <w:multiLevelType w:val="singleLevel"/>
    <w:tmpl w:val="0000001A"/>
    <w:name w:val="WW8Num43"/>
    <w:lvl w:ilvl="0">
      <w:start w:val="1"/>
      <w:numFmt w:val="bullet"/>
      <w:lvlText w:val=""/>
      <w:lvlJc w:val="left"/>
      <w:pPr>
        <w:tabs>
          <w:tab w:val="num" w:pos="1004"/>
        </w:tabs>
        <w:ind w:left="1004" w:hanging="360"/>
      </w:pPr>
      <w:rPr>
        <w:rFonts w:ascii="Wingdings" w:hAnsi="Wingdings"/>
      </w:rPr>
    </w:lvl>
  </w:abstractNum>
  <w:abstractNum w:abstractNumId="3">
    <w:nsid w:val="0000001C"/>
    <w:multiLevelType w:val="singleLevel"/>
    <w:tmpl w:val="0000001C"/>
    <w:name w:val="WW8Num45"/>
    <w:lvl w:ilvl="0">
      <w:start w:val="1"/>
      <w:numFmt w:val="bullet"/>
      <w:lvlText w:val=""/>
      <w:lvlJc w:val="left"/>
      <w:pPr>
        <w:tabs>
          <w:tab w:val="num" w:pos="720"/>
        </w:tabs>
        <w:ind w:left="720" w:hanging="360"/>
      </w:pPr>
      <w:rPr>
        <w:rFonts w:ascii="Wingdings" w:hAnsi="Wingdings"/>
      </w:rPr>
    </w:lvl>
  </w:abstractNum>
  <w:abstractNum w:abstractNumId="4">
    <w:nsid w:val="063300AE"/>
    <w:multiLevelType w:val="hybridMultilevel"/>
    <w:tmpl w:val="5EE022A0"/>
    <w:lvl w:ilvl="0" w:tplc="28AEE628">
      <w:start w:val="1"/>
      <w:numFmt w:val="decimal"/>
      <w:lvlText w:val="3.1.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B6F437D"/>
    <w:multiLevelType w:val="hybridMultilevel"/>
    <w:tmpl w:val="A29EF47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C024D8A"/>
    <w:multiLevelType w:val="hybridMultilevel"/>
    <w:tmpl w:val="DC3802CA"/>
    <w:lvl w:ilvl="0" w:tplc="0E2055FA">
      <w:start w:val="6"/>
      <w:numFmt w:val="bullet"/>
      <w:lvlText w:val=""/>
      <w:lvlJc w:val="left"/>
      <w:pPr>
        <w:ind w:left="2628" w:hanging="360"/>
      </w:pPr>
      <w:rPr>
        <w:rFonts w:ascii="Symbol" w:eastAsia="Times New Roman" w:hAnsi="Symbol" w:hint="default"/>
      </w:rPr>
    </w:lvl>
    <w:lvl w:ilvl="1" w:tplc="0C0A0003">
      <w:start w:val="1"/>
      <w:numFmt w:val="bullet"/>
      <w:lvlText w:val="o"/>
      <w:lvlJc w:val="left"/>
      <w:pPr>
        <w:ind w:left="3348" w:hanging="360"/>
      </w:pPr>
      <w:rPr>
        <w:rFonts w:ascii="Courier New" w:hAnsi="Courier New" w:cs="Courier New" w:hint="default"/>
      </w:rPr>
    </w:lvl>
    <w:lvl w:ilvl="2" w:tplc="0C0A0005">
      <w:start w:val="1"/>
      <w:numFmt w:val="bullet"/>
      <w:lvlText w:val=""/>
      <w:lvlJc w:val="left"/>
      <w:pPr>
        <w:ind w:left="4068" w:hanging="360"/>
      </w:pPr>
      <w:rPr>
        <w:rFonts w:ascii="Wingdings" w:hAnsi="Wingdings" w:cs="Wingdings" w:hint="default"/>
      </w:rPr>
    </w:lvl>
    <w:lvl w:ilvl="3" w:tplc="0C0A0001">
      <w:start w:val="1"/>
      <w:numFmt w:val="bullet"/>
      <w:lvlText w:val=""/>
      <w:lvlJc w:val="left"/>
      <w:pPr>
        <w:ind w:left="4788" w:hanging="360"/>
      </w:pPr>
      <w:rPr>
        <w:rFonts w:ascii="Symbol" w:hAnsi="Symbol" w:cs="Symbol" w:hint="default"/>
      </w:rPr>
    </w:lvl>
    <w:lvl w:ilvl="4" w:tplc="0C0A0003">
      <w:start w:val="1"/>
      <w:numFmt w:val="bullet"/>
      <w:lvlText w:val="o"/>
      <w:lvlJc w:val="left"/>
      <w:pPr>
        <w:ind w:left="5508" w:hanging="360"/>
      </w:pPr>
      <w:rPr>
        <w:rFonts w:ascii="Courier New" w:hAnsi="Courier New" w:cs="Courier New" w:hint="default"/>
      </w:rPr>
    </w:lvl>
    <w:lvl w:ilvl="5" w:tplc="0C0A0005">
      <w:start w:val="1"/>
      <w:numFmt w:val="bullet"/>
      <w:lvlText w:val=""/>
      <w:lvlJc w:val="left"/>
      <w:pPr>
        <w:ind w:left="6228" w:hanging="360"/>
      </w:pPr>
      <w:rPr>
        <w:rFonts w:ascii="Wingdings" w:hAnsi="Wingdings" w:cs="Wingdings" w:hint="default"/>
      </w:rPr>
    </w:lvl>
    <w:lvl w:ilvl="6" w:tplc="0C0A0001">
      <w:start w:val="1"/>
      <w:numFmt w:val="bullet"/>
      <w:lvlText w:val=""/>
      <w:lvlJc w:val="left"/>
      <w:pPr>
        <w:ind w:left="6948" w:hanging="360"/>
      </w:pPr>
      <w:rPr>
        <w:rFonts w:ascii="Symbol" w:hAnsi="Symbol" w:cs="Symbol" w:hint="default"/>
      </w:rPr>
    </w:lvl>
    <w:lvl w:ilvl="7" w:tplc="0C0A0003">
      <w:start w:val="1"/>
      <w:numFmt w:val="bullet"/>
      <w:lvlText w:val="o"/>
      <w:lvlJc w:val="left"/>
      <w:pPr>
        <w:ind w:left="7668" w:hanging="360"/>
      </w:pPr>
      <w:rPr>
        <w:rFonts w:ascii="Courier New" w:hAnsi="Courier New" w:cs="Courier New" w:hint="default"/>
      </w:rPr>
    </w:lvl>
    <w:lvl w:ilvl="8" w:tplc="0C0A0005">
      <w:start w:val="1"/>
      <w:numFmt w:val="bullet"/>
      <w:lvlText w:val=""/>
      <w:lvlJc w:val="left"/>
      <w:pPr>
        <w:ind w:left="8388" w:hanging="360"/>
      </w:pPr>
      <w:rPr>
        <w:rFonts w:ascii="Wingdings" w:hAnsi="Wingdings" w:cs="Wingdings" w:hint="default"/>
      </w:rPr>
    </w:lvl>
  </w:abstractNum>
  <w:abstractNum w:abstractNumId="7">
    <w:nsid w:val="0E8233DE"/>
    <w:multiLevelType w:val="hybridMultilevel"/>
    <w:tmpl w:val="30D01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E8B0CEB"/>
    <w:multiLevelType w:val="hybridMultilevel"/>
    <w:tmpl w:val="2910D99A"/>
    <w:lvl w:ilvl="0" w:tplc="0052B4FE">
      <w:start w:val="1"/>
      <w:numFmt w:val="decimal"/>
      <w:lvlText w:val="%1.2."/>
      <w:lvlJc w:val="left"/>
      <w:pPr>
        <w:ind w:left="1440" w:hanging="360"/>
      </w:pPr>
      <w:rPr>
        <w:rFonts w:hint="default"/>
      </w:rPr>
    </w:lvl>
    <w:lvl w:ilvl="1" w:tplc="93942900">
      <w:start w:val="1"/>
      <w:numFmt w:val="decimal"/>
      <w:lvlText w:val="%2.3."/>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1104D2A"/>
    <w:multiLevelType w:val="hybridMultilevel"/>
    <w:tmpl w:val="06CAE9D4"/>
    <w:lvl w:ilvl="0" w:tplc="0A6047BA">
      <w:start w:val="1"/>
      <w:numFmt w:val="decimal"/>
      <w:lvlText w:val="5.5.%1."/>
      <w:lvlJc w:val="left"/>
      <w:pPr>
        <w:ind w:left="720" w:hanging="360"/>
      </w:pPr>
      <w:rPr>
        <w:rFonts w:asciiTheme="majorHAnsi" w:hAnsiTheme="majorHAnsi" w:hint="default"/>
        <w:b/>
        <w:sz w:val="26"/>
        <w:szCs w:val="2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47C0879"/>
    <w:multiLevelType w:val="hybridMultilevel"/>
    <w:tmpl w:val="6226BB5E"/>
    <w:lvl w:ilvl="0" w:tplc="BC22E27C">
      <w:start w:val="1"/>
      <w:numFmt w:val="decimal"/>
      <w:lvlText w:val="4.%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17024E10"/>
    <w:multiLevelType w:val="hybridMultilevel"/>
    <w:tmpl w:val="D3469F5E"/>
    <w:lvl w:ilvl="0" w:tplc="1994B986">
      <w:start w:val="1"/>
      <w:numFmt w:val="decimal"/>
      <w:lvlText w:val="2.4.%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1A75387A"/>
    <w:multiLevelType w:val="hybridMultilevel"/>
    <w:tmpl w:val="63E84F9C"/>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3">
    <w:nsid w:val="1AAB3740"/>
    <w:multiLevelType w:val="hybridMultilevel"/>
    <w:tmpl w:val="F572E1E8"/>
    <w:lvl w:ilvl="0" w:tplc="0052B4FE">
      <w:start w:val="1"/>
      <w:numFmt w:val="decimal"/>
      <w:lvlText w:val="%1.2."/>
      <w:lvlJc w:val="left"/>
      <w:pPr>
        <w:ind w:left="1800" w:hanging="360"/>
      </w:pPr>
      <w:rPr>
        <w:rFonts w:hint="default"/>
      </w:r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14">
    <w:nsid w:val="1BFE0D27"/>
    <w:multiLevelType w:val="hybridMultilevel"/>
    <w:tmpl w:val="64EAF412"/>
    <w:lvl w:ilvl="0" w:tplc="300A0001">
      <w:start w:val="1"/>
      <w:numFmt w:val="bullet"/>
      <w:lvlText w:val=""/>
      <w:lvlJc w:val="left"/>
      <w:pPr>
        <w:ind w:left="709" w:hanging="360"/>
      </w:pPr>
      <w:rPr>
        <w:rFonts w:ascii="Symbol" w:hAnsi="Symbol" w:hint="default"/>
      </w:rPr>
    </w:lvl>
    <w:lvl w:ilvl="1" w:tplc="300A0003" w:tentative="1">
      <w:start w:val="1"/>
      <w:numFmt w:val="bullet"/>
      <w:lvlText w:val="o"/>
      <w:lvlJc w:val="left"/>
      <w:pPr>
        <w:ind w:left="1429" w:hanging="360"/>
      </w:pPr>
      <w:rPr>
        <w:rFonts w:ascii="Courier New" w:hAnsi="Courier New" w:cs="Courier New" w:hint="default"/>
      </w:rPr>
    </w:lvl>
    <w:lvl w:ilvl="2" w:tplc="300A0005" w:tentative="1">
      <w:start w:val="1"/>
      <w:numFmt w:val="bullet"/>
      <w:lvlText w:val=""/>
      <w:lvlJc w:val="left"/>
      <w:pPr>
        <w:ind w:left="2149" w:hanging="360"/>
      </w:pPr>
      <w:rPr>
        <w:rFonts w:ascii="Wingdings" w:hAnsi="Wingdings" w:hint="default"/>
      </w:rPr>
    </w:lvl>
    <w:lvl w:ilvl="3" w:tplc="300A0001" w:tentative="1">
      <w:start w:val="1"/>
      <w:numFmt w:val="bullet"/>
      <w:lvlText w:val=""/>
      <w:lvlJc w:val="left"/>
      <w:pPr>
        <w:ind w:left="2869" w:hanging="360"/>
      </w:pPr>
      <w:rPr>
        <w:rFonts w:ascii="Symbol" w:hAnsi="Symbol" w:hint="default"/>
      </w:rPr>
    </w:lvl>
    <w:lvl w:ilvl="4" w:tplc="300A0003" w:tentative="1">
      <w:start w:val="1"/>
      <w:numFmt w:val="bullet"/>
      <w:lvlText w:val="o"/>
      <w:lvlJc w:val="left"/>
      <w:pPr>
        <w:ind w:left="3589" w:hanging="360"/>
      </w:pPr>
      <w:rPr>
        <w:rFonts w:ascii="Courier New" w:hAnsi="Courier New" w:cs="Courier New" w:hint="default"/>
      </w:rPr>
    </w:lvl>
    <w:lvl w:ilvl="5" w:tplc="300A0005" w:tentative="1">
      <w:start w:val="1"/>
      <w:numFmt w:val="bullet"/>
      <w:lvlText w:val=""/>
      <w:lvlJc w:val="left"/>
      <w:pPr>
        <w:ind w:left="4309" w:hanging="360"/>
      </w:pPr>
      <w:rPr>
        <w:rFonts w:ascii="Wingdings" w:hAnsi="Wingdings" w:hint="default"/>
      </w:rPr>
    </w:lvl>
    <w:lvl w:ilvl="6" w:tplc="300A0001" w:tentative="1">
      <w:start w:val="1"/>
      <w:numFmt w:val="bullet"/>
      <w:lvlText w:val=""/>
      <w:lvlJc w:val="left"/>
      <w:pPr>
        <w:ind w:left="5029" w:hanging="360"/>
      </w:pPr>
      <w:rPr>
        <w:rFonts w:ascii="Symbol" w:hAnsi="Symbol" w:hint="default"/>
      </w:rPr>
    </w:lvl>
    <w:lvl w:ilvl="7" w:tplc="300A0003" w:tentative="1">
      <w:start w:val="1"/>
      <w:numFmt w:val="bullet"/>
      <w:lvlText w:val="o"/>
      <w:lvlJc w:val="left"/>
      <w:pPr>
        <w:ind w:left="5749" w:hanging="360"/>
      </w:pPr>
      <w:rPr>
        <w:rFonts w:ascii="Courier New" w:hAnsi="Courier New" w:cs="Courier New" w:hint="default"/>
      </w:rPr>
    </w:lvl>
    <w:lvl w:ilvl="8" w:tplc="300A0005" w:tentative="1">
      <w:start w:val="1"/>
      <w:numFmt w:val="bullet"/>
      <w:lvlText w:val=""/>
      <w:lvlJc w:val="left"/>
      <w:pPr>
        <w:ind w:left="6469" w:hanging="360"/>
      </w:pPr>
      <w:rPr>
        <w:rFonts w:ascii="Wingdings" w:hAnsi="Wingdings" w:hint="default"/>
      </w:rPr>
    </w:lvl>
  </w:abstractNum>
  <w:abstractNum w:abstractNumId="15">
    <w:nsid w:val="209D4EE9"/>
    <w:multiLevelType w:val="hybridMultilevel"/>
    <w:tmpl w:val="45D0CD20"/>
    <w:lvl w:ilvl="0" w:tplc="CE9E43A8">
      <w:start w:val="1"/>
      <w:numFmt w:val="decimal"/>
      <w:lvlText w:val="2.5.%1."/>
      <w:lvlJc w:val="left"/>
      <w:pPr>
        <w:ind w:left="720" w:hanging="360"/>
      </w:pPr>
      <w:rPr>
        <w:rFonts w:asciiTheme="majorHAnsi" w:hAnsiTheme="majorHAnsi" w:hint="default"/>
        <w:b/>
        <w:sz w:val="26"/>
        <w:szCs w:val="2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1846AF2"/>
    <w:multiLevelType w:val="hybridMultilevel"/>
    <w:tmpl w:val="25E2B3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2EF5F4F"/>
    <w:multiLevelType w:val="hybridMultilevel"/>
    <w:tmpl w:val="571418A8"/>
    <w:lvl w:ilvl="0" w:tplc="A95259C4">
      <w:start w:val="1"/>
      <w:numFmt w:val="decimal"/>
      <w:lvlText w:val="5.2.%1."/>
      <w:lvlJc w:val="left"/>
      <w:pPr>
        <w:ind w:left="720" w:hanging="360"/>
      </w:pPr>
      <w:rPr>
        <w:rFonts w:asciiTheme="majorHAnsi" w:hAnsiTheme="majorHAnsi" w:hint="default"/>
        <w:b/>
        <w:sz w:val="26"/>
        <w:szCs w:val="2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40C1BF2"/>
    <w:multiLevelType w:val="hybridMultilevel"/>
    <w:tmpl w:val="769CBD78"/>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9">
    <w:nsid w:val="243B1D73"/>
    <w:multiLevelType w:val="hybridMultilevel"/>
    <w:tmpl w:val="7E8AF03C"/>
    <w:lvl w:ilvl="0" w:tplc="0924137A">
      <w:start w:val="1"/>
      <w:numFmt w:val="decimal"/>
      <w:lvlText w:val="2.4.4.%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24FF7890"/>
    <w:multiLevelType w:val="hybridMultilevel"/>
    <w:tmpl w:val="14E614F6"/>
    <w:lvl w:ilvl="0" w:tplc="0C0A0005">
      <w:start w:val="1"/>
      <w:numFmt w:val="bullet"/>
      <w:lvlText w:val=""/>
      <w:lvlJc w:val="left"/>
      <w:pPr>
        <w:ind w:left="2880" w:hanging="360"/>
      </w:pPr>
      <w:rPr>
        <w:rFonts w:ascii="Wingdings" w:hAnsi="Wingdings"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21">
    <w:nsid w:val="253B080B"/>
    <w:multiLevelType w:val="hybridMultilevel"/>
    <w:tmpl w:val="DBCCD408"/>
    <w:lvl w:ilvl="0" w:tplc="0C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25E15C96"/>
    <w:multiLevelType w:val="hybridMultilevel"/>
    <w:tmpl w:val="05BA098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6677B0E"/>
    <w:multiLevelType w:val="hybridMultilevel"/>
    <w:tmpl w:val="16225E02"/>
    <w:lvl w:ilvl="0" w:tplc="8A42ACBC">
      <w:start w:val="1"/>
      <w:numFmt w:val="decimal"/>
      <w:lvlText w:val="2.4.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27FF2558"/>
    <w:multiLevelType w:val="hybridMultilevel"/>
    <w:tmpl w:val="A45E299E"/>
    <w:lvl w:ilvl="0" w:tplc="4D5885FA">
      <w:start w:val="1"/>
      <w:numFmt w:val="decimal"/>
      <w:lvlText w:val="2.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2FD37793"/>
    <w:multiLevelType w:val="hybridMultilevel"/>
    <w:tmpl w:val="038A2AA4"/>
    <w:lvl w:ilvl="0" w:tplc="19DEC4CC">
      <w:start w:val="1"/>
      <w:numFmt w:val="decimal"/>
      <w:lvlText w:val="2.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2FF16F68"/>
    <w:multiLevelType w:val="hybridMultilevel"/>
    <w:tmpl w:val="7D70D088"/>
    <w:lvl w:ilvl="0" w:tplc="6E62388A">
      <w:start w:val="1"/>
      <w:numFmt w:val="decimal"/>
      <w:lvlText w:val="2.5.6.%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nsid w:val="30932CD6"/>
    <w:multiLevelType w:val="hybridMultilevel"/>
    <w:tmpl w:val="267CCBE8"/>
    <w:lvl w:ilvl="0" w:tplc="3FFE3FDE">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32B46C54"/>
    <w:multiLevelType w:val="hybridMultilevel"/>
    <w:tmpl w:val="1F8CB984"/>
    <w:lvl w:ilvl="0" w:tplc="9EAEEB2E">
      <w:start w:val="2"/>
      <w:numFmt w:val="decimal"/>
      <w:lvlText w:val="%1."/>
      <w:lvlJc w:val="left"/>
      <w:pPr>
        <w:ind w:left="720" w:hanging="360"/>
      </w:pPr>
      <w:rPr>
        <w:rFonts w:hint="default"/>
        <w:sz w:val="4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33F87867"/>
    <w:multiLevelType w:val="hybridMultilevel"/>
    <w:tmpl w:val="BFACBBA2"/>
    <w:lvl w:ilvl="0" w:tplc="300A0011">
      <w:start w:val="1"/>
      <w:numFmt w:val="decimal"/>
      <w:lvlText w:val="%1)"/>
      <w:lvlJc w:val="left"/>
      <w:pPr>
        <w:ind w:left="720" w:hanging="360"/>
      </w:pPr>
      <w:rPr>
        <w:rFonts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nsid w:val="39163971"/>
    <w:multiLevelType w:val="hybridMultilevel"/>
    <w:tmpl w:val="D5E8DA7E"/>
    <w:lvl w:ilvl="0" w:tplc="887468DA">
      <w:start w:val="1"/>
      <w:numFmt w:val="decimal"/>
      <w:lvlText w:val="2.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39A41544"/>
    <w:multiLevelType w:val="hybridMultilevel"/>
    <w:tmpl w:val="39E67846"/>
    <w:lvl w:ilvl="0" w:tplc="E1F050C4">
      <w:start w:val="1"/>
      <w:numFmt w:val="decimal"/>
      <w:lvlText w:val="%1.4."/>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3A0E61E1"/>
    <w:multiLevelType w:val="hybridMultilevel"/>
    <w:tmpl w:val="517443E0"/>
    <w:lvl w:ilvl="0" w:tplc="3CF032AE">
      <w:start w:val="1"/>
      <w:numFmt w:val="decimal"/>
      <w:lvlText w:val="3.%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3C5D7A2F"/>
    <w:multiLevelType w:val="hybridMultilevel"/>
    <w:tmpl w:val="6340F3DA"/>
    <w:lvl w:ilvl="0" w:tplc="D7F44D14">
      <w:start w:val="1"/>
      <w:numFmt w:val="decimal"/>
      <w:lvlText w:val="2.5.5.%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nsid w:val="3D774091"/>
    <w:multiLevelType w:val="hybridMultilevel"/>
    <w:tmpl w:val="26304270"/>
    <w:lvl w:ilvl="0" w:tplc="433EF026">
      <w:start w:val="3"/>
      <w:numFmt w:val="decimal"/>
      <w:lvlText w:val="%1."/>
      <w:lvlJc w:val="left"/>
      <w:pPr>
        <w:ind w:left="720" w:hanging="360"/>
      </w:pPr>
      <w:rPr>
        <w:rFonts w:hint="default"/>
        <w:sz w:val="4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3FA31B8A"/>
    <w:multiLevelType w:val="hybridMultilevel"/>
    <w:tmpl w:val="EE0CC42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1C90ACB"/>
    <w:multiLevelType w:val="hybridMultilevel"/>
    <w:tmpl w:val="58B8EB06"/>
    <w:lvl w:ilvl="0" w:tplc="562E7A40">
      <w:start w:val="1"/>
      <w:numFmt w:val="decimal"/>
      <w:lvlText w:val="5.3.%1."/>
      <w:lvlJc w:val="left"/>
      <w:pPr>
        <w:ind w:left="720" w:hanging="360"/>
      </w:pPr>
      <w:rPr>
        <w:rFonts w:asciiTheme="majorHAnsi" w:hAnsiTheme="majorHAnsi" w:hint="default"/>
        <w:b/>
        <w:sz w:val="26"/>
        <w:szCs w:val="2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7">
    <w:nsid w:val="41CD16E1"/>
    <w:multiLevelType w:val="hybridMultilevel"/>
    <w:tmpl w:val="64848346"/>
    <w:lvl w:ilvl="0" w:tplc="BA806F50">
      <w:start w:val="1"/>
      <w:numFmt w:val="decimal"/>
      <w:lvlText w:val="3.2.%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44523C76"/>
    <w:multiLevelType w:val="hybridMultilevel"/>
    <w:tmpl w:val="89B802E8"/>
    <w:lvl w:ilvl="0" w:tplc="32B84716">
      <w:start w:val="3"/>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464D29B0"/>
    <w:multiLevelType w:val="multilevel"/>
    <w:tmpl w:val="BFBAFB58"/>
    <w:lvl w:ilvl="0">
      <w:start w:val="1"/>
      <w:numFmt w:val="bullet"/>
      <w:lvlText w:val=""/>
      <w:lvlJc w:val="left"/>
      <w:pPr>
        <w:tabs>
          <w:tab w:val="num" w:pos="2268"/>
        </w:tabs>
        <w:ind w:left="2268" w:hanging="360"/>
      </w:pPr>
      <w:rPr>
        <w:rFonts w:ascii="Symbol" w:hAnsi="Symbol" w:hint="default"/>
        <w:sz w:val="20"/>
      </w:rPr>
    </w:lvl>
    <w:lvl w:ilvl="1">
      <w:start w:val="3232"/>
      <w:numFmt w:val="decimal"/>
      <w:lvlText w:val="%2"/>
      <w:lvlJc w:val="left"/>
      <w:pPr>
        <w:ind w:left="3228" w:hanging="600"/>
      </w:pPr>
      <w:rPr>
        <w:rFonts w:asciiTheme="minorHAnsi" w:eastAsiaTheme="minorHAnsi" w:hAnsiTheme="minorHAnsi" w:cstheme="minorHAnsi" w:hint="default"/>
        <w:b w:val="0"/>
        <w:color w:val="auto"/>
      </w:rPr>
    </w:lvl>
    <w:lvl w:ilvl="2">
      <w:start w:val="1"/>
      <w:numFmt w:val="bullet"/>
      <w:lvlText w:val=""/>
      <w:lvlJc w:val="left"/>
      <w:pPr>
        <w:tabs>
          <w:tab w:val="num" w:pos="3708"/>
        </w:tabs>
        <w:ind w:left="3708" w:hanging="360"/>
      </w:pPr>
      <w:rPr>
        <w:rFonts w:ascii="Wingdings" w:hAnsi="Wingdings" w:hint="default"/>
        <w:sz w:val="20"/>
      </w:rPr>
    </w:lvl>
    <w:lvl w:ilvl="3" w:tentative="1">
      <w:start w:val="1"/>
      <w:numFmt w:val="bullet"/>
      <w:lvlText w:val=""/>
      <w:lvlJc w:val="left"/>
      <w:pPr>
        <w:tabs>
          <w:tab w:val="num" w:pos="4428"/>
        </w:tabs>
        <w:ind w:left="4428" w:hanging="360"/>
      </w:pPr>
      <w:rPr>
        <w:rFonts w:ascii="Wingdings" w:hAnsi="Wingdings" w:hint="default"/>
        <w:sz w:val="20"/>
      </w:rPr>
    </w:lvl>
    <w:lvl w:ilvl="4" w:tentative="1">
      <w:start w:val="1"/>
      <w:numFmt w:val="bullet"/>
      <w:lvlText w:val=""/>
      <w:lvlJc w:val="left"/>
      <w:pPr>
        <w:tabs>
          <w:tab w:val="num" w:pos="5148"/>
        </w:tabs>
        <w:ind w:left="5148" w:hanging="360"/>
      </w:pPr>
      <w:rPr>
        <w:rFonts w:ascii="Wingdings" w:hAnsi="Wingdings" w:hint="default"/>
        <w:sz w:val="20"/>
      </w:rPr>
    </w:lvl>
    <w:lvl w:ilvl="5" w:tentative="1">
      <w:start w:val="1"/>
      <w:numFmt w:val="bullet"/>
      <w:lvlText w:val=""/>
      <w:lvlJc w:val="left"/>
      <w:pPr>
        <w:tabs>
          <w:tab w:val="num" w:pos="5868"/>
        </w:tabs>
        <w:ind w:left="5868" w:hanging="360"/>
      </w:pPr>
      <w:rPr>
        <w:rFonts w:ascii="Wingdings" w:hAnsi="Wingdings" w:hint="default"/>
        <w:sz w:val="20"/>
      </w:rPr>
    </w:lvl>
    <w:lvl w:ilvl="6" w:tentative="1">
      <w:start w:val="1"/>
      <w:numFmt w:val="bullet"/>
      <w:lvlText w:val=""/>
      <w:lvlJc w:val="left"/>
      <w:pPr>
        <w:tabs>
          <w:tab w:val="num" w:pos="6588"/>
        </w:tabs>
        <w:ind w:left="6588" w:hanging="360"/>
      </w:pPr>
      <w:rPr>
        <w:rFonts w:ascii="Wingdings" w:hAnsi="Wingdings" w:hint="default"/>
        <w:sz w:val="20"/>
      </w:rPr>
    </w:lvl>
    <w:lvl w:ilvl="7" w:tentative="1">
      <w:start w:val="1"/>
      <w:numFmt w:val="bullet"/>
      <w:lvlText w:val=""/>
      <w:lvlJc w:val="left"/>
      <w:pPr>
        <w:tabs>
          <w:tab w:val="num" w:pos="7308"/>
        </w:tabs>
        <w:ind w:left="7308" w:hanging="360"/>
      </w:pPr>
      <w:rPr>
        <w:rFonts w:ascii="Wingdings" w:hAnsi="Wingdings" w:hint="default"/>
        <w:sz w:val="20"/>
      </w:rPr>
    </w:lvl>
    <w:lvl w:ilvl="8" w:tentative="1">
      <w:start w:val="1"/>
      <w:numFmt w:val="bullet"/>
      <w:lvlText w:val=""/>
      <w:lvlJc w:val="left"/>
      <w:pPr>
        <w:tabs>
          <w:tab w:val="num" w:pos="8028"/>
        </w:tabs>
        <w:ind w:left="8028" w:hanging="360"/>
      </w:pPr>
      <w:rPr>
        <w:rFonts w:ascii="Wingdings" w:hAnsi="Wingdings" w:hint="default"/>
        <w:sz w:val="20"/>
      </w:rPr>
    </w:lvl>
  </w:abstractNum>
  <w:abstractNum w:abstractNumId="40">
    <w:nsid w:val="48064D55"/>
    <w:multiLevelType w:val="hybridMultilevel"/>
    <w:tmpl w:val="E4F41D86"/>
    <w:lvl w:ilvl="0" w:tplc="300A0009">
      <w:start w:val="1"/>
      <w:numFmt w:val="bullet"/>
      <w:lvlText w:val=""/>
      <w:lvlJc w:val="left"/>
      <w:pPr>
        <w:ind w:left="947" w:hanging="360"/>
      </w:pPr>
      <w:rPr>
        <w:rFonts w:ascii="Wingdings" w:hAnsi="Wingdings" w:hint="default"/>
      </w:rPr>
    </w:lvl>
    <w:lvl w:ilvl="1" w:tplc="300A0003" w:tentative="1">
      <w:start w:val="1"/>
      <w:numFmt w:val="bullet"/>
      <w:lvlText w:val="o"/>
      <w:lvlJc w:val="left"/>
      <w:pPr>
        <w:ind w:left="1667" w:hanging="360"/>
      </w:pPr>
      <w:rPr>
        <w:rFonts w:ascii="Courier New" w:hAnsi="Courier New" w:cs="Courier New" w:hint="default"/>
      </w:rPr>
    </w:lvl>
    <w:lvl w:ilvl="2" w:tplc="300A0005" w:tentative="1">
      <w:start w:val="1"/>
      <w:numFmt w:val="bullet"/>
      <w:lvlText w:val=""/>
      <w:lvlJc w:val="left"/>
      <w:pPr>
        <w:ind w:left="2387" w:hanging="360"/>
      </w:pPr>
      <w:rPr>
        <w:rFonts w:ascii="Wingdings" w:hAnsi="Wingdings" w:hint="default"/>
      </w:rPr>
    </w:lvl>
    <w:lvl w:ilvl="3" w:tplc="300A0001" w:tentative="1">
      <w:start w:val="1"/>
      <w:numFmt w:val="bullet"/>
      <w:lvlText w:val=""/>
      <w:lvlJc w:val="left"/>
      <w:pPr>
        <w:ind w:left="3107" w:hanging="360"/>
      </w:pPr>
      <w:rPr>
        <w:rFonts w:ascii="Symbol" w:hAnsi="Symbol" w:hint="default"/>
      </w:rPr>
    </w:lvl>
    <w:lvl w:ilvl="4" w:tplc="300A0003" w:tentative="1">
      <w:start w:val="1"/>
      <w:numFmt w:val="bullet"/>
      <w:lvlText w:val="o"/>
      <w:lvlJc w:val="left"/>
      <w:pPr>
        <w:ind w:left="3827" w:hanging="360"/>
      </w:pPr>
      <w:rPr>
        <w:rFonts w:ascii="Courier New" w:hAnsi="Courier New" w:cs="Courier New" w:hint="default"/>
      </w:rPr>
    </w:lvl>
    <w:lvl w:ilvl="5" w:tplc="300A0005" w:tentative="1">
      <w:start w:val="1"/>
      <w:numFmt w:val="bullet"/>
      <w:lvlText w:val=""/>
      <w:lvlJc w:val="left"/>
      <w:pPr>
        <w:ind w:left="4547" w:hanging="360"/>
      </w:pPr>
      <w:rPr>
        <w:rFonts w:ascii="Wingdings" w:hAnsi="Wingdings" w:hint="default"/>
      </w:rPr>
    </w:lvl>
    <w:lvl w:ilvl="6" w:tplc="300A0001" w:tentative="1">
      <w:start w:val="1"/>
      <w:numFmt w:val="bullet"/>
      <w:lvlText w:val=""/>
      <w:lvlJc w:val="left"/>
      <w:pPr>
        <w:ind w:left="5267" w:hanging="360"/>
      </w:pPr>
      <w:rPr>
        <w:rFonts w:ascii="Symbol" w:hAnsi="Symbol" w:hint="default"/>
      </w:rPr>
    </w:lvl>
    <w:lvl w:ilvl="7" w:tplc="300A0003" w:tentative="1">
      <w:start w:val="1"/>
      <w:numFmt w:val="bullet"/>
      <w:lvlText w:val="o"/>
      <w:lvlJc w:val="left"/>
      <w:pPr>
        <w:ind w:left="5987" w:hanging="360"/>
      </w:pPr>
      <w:rPr>
        <w:rFonts w:ascii="Courier New" w:hAnsi="Courier New" w:cs="Courier New" w:hint="default"/>
      </w:rPr>
    </w:lvl>
    <w:lvl w:ilvl="8" w:tplc="300A0005" w:tentative="1">
      <w:start w:val="1"/>
      <w:numFmt w:val="bullet"/>
      <w:lvlText w:val=""/>
      <w:lvlJc w:val="left"/>
      <w:pPr>
        <w:ind w:left="6707" w:hanging="360"/>
      </w:pPr>
      <w:rPr>
        <w:rFonts w:ascii="Wingdings" w:hAnsi="Wingdings" w:hint="default"/>
      </w:rPr>
    </w:lvl>
  </w:abstractNum>
  <w:abstractNum w:abstractNumId="41">
    <w:nsid w:val="487626E2"/>
    <w:multiLevelType w:val="hybridMultilevel"/>
    <w:tmpl w:val="05FC1706"/>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4B257E9C"/>
    <w:multiLevelType w:val="hybridMultilevel"/>
    <w:tmpl w:val="EC587050"/>
    <w:lvl w:ilvl="0" w:tplc="D96A66AA">
      <w:start w:val="1"/>
      <w:numFmt w:val="decimal"/>
      <w:lvlText w:val="1.8.%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4D72578C"/>
    <w:multiLevelType w:val="hybridMultilevel"/>
    <w:tmpl w:val="7D9AFA4E"/>
    <w:lvl w:ilvl="0" w:tplc="018A66E4">
      <w:start w:val="1"/>
      <w:numFmt w:val="decimal"/>
      <w:lvlText w:val="%1."/>
      <w:lvlJc w:val="left"/>
      <w:pPr>
        <w:ind w:left="720" w:hanging="360"/>
      </w:pPr>
      <w:rPr>
        <w:rFonts w:hint="default"/>
      </w:rPr>
    </w:lvl>
    <w:lvl w:ilvl="1" w:tplc="A0BCBC50">
      <w:start w:val="1"/>
      <w:numFmt w:val="decimal"/>
      <w:lvlText w:val="%2.1."/>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4EA55A6C"/>
    <w:multiLevelType w:val="hybridMultilevel"/>
    <w:tmpl w:val="F2B0DE7A"/>
    <w:lvl w:ilvl="0" w:tplc="300A0007">
      <w:start w:val="1"/>
      <w:numFmt w:val="bullet"/>
      <w:lvlText w:val=""/>
      <w:lvlPicBulletId w:val="0"/>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5">
    <w:nsid w:val="4EC0596A"/>
    <w:multiLevelType w:val="hybridMultilevel"/>
    <w:tmpl w:val="0E2C1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F0B20DA"/>
    <w:multiLevelType w:val="hybridMultilevel"/>
    <w:tmpl w:val="F2148280"/>
    <w:lvl w:ilvl="0" w:tplc="1C1CDA48">
      <w:start w:val="5"/>
      <w:numFmt w:val="decimal"/>
      <w:lvlText w:val="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4FE245A1"/>
    <w:multiLevelType w:val="hybridMultilevel"/>
    <w:tmpl w:val="07CA4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1405BC8"/>
    <w:multiLevelType w:val="hybridMultilevel"/>
    <w:tmpl w:val="9146D3C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53720C62"/>
    <w:multiLevelType w:val="hybridMultilevel"/>
    <w:tmpl w:val="5ECACA98"/>
    <w:lvl w:ilvl="0" w:tplc="F7004E34">
      <w:start w:val="1"/>
      <w:numFmt w:val="decimal"/>
      <w:lvlText w:val="3.3.%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5BC1392B"/>
    <w:multiLevelType w:val="hybridMultilevel"/>
    <w:tmpl w:val="3DBCDA70"/>
    <w:lvl w:ilvl="0" w:tplc="81B2F17C">
      <w:start w:val="1"/>
      <w:numFmt w:val="decimal"/>
      <w:lvlText w:val="5.1.%1."/>
      <w:lvlJc w:val="left"/>
      <w:pPr>
        <w:ind w:left="720" w:hanging="360"/>
      </w:pPr>
      <w:rPr>
        <w:rFonts w:asciiTheme="majorHAnsi" w:hAnsiTheme="majorHAnsi" w:hint="default"/>
        <w:b/>
        <w:sz w:val="26"/>
        <w:szCs w:val="2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nsid w:val="608815BA"/>
    <w:multiLevelType w:val="hybridMultilevel"/>
    <w:tmpl w:val="72743BDE"/>
    <w:lvl w:ilvl="0" w:tplc="ECAAFD34">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2">
    <w:nsid w:val="623C5D91"/>
    <w:multiLevelType w:val="hybridMultilevel"/>
    <w:tmpl w:val="F90264F8"/>
    <w:lvl w:ilvl="0" w:tplc="F2D2273E">
      <w:start w:val="1"/>
      <w:numFmt w:val="decimal"/>
      <w:lvlText w:val="2.%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3">
    <w:nsid w:val="68E319CA"/>
    <w:multiLevelType w:val="hybridMultilevel"/>
    <w:tmpl w:val="F79A7B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69F364B1"/>
    <w:multiLevelType w:val="hybridMultilevel"/>
    <w:tmpl w:val="9A484F1A"/>
    <w:lvl w:ilvl="0" w:tplc="2F9E3806">
      <w:start w:val="1"/>
      <w:numFmt w:val="decimal"/>
      <w:lvlText w:val="3.1.%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nsid w:val="6A533DB3"/>
    <w:multiLevelType w:val="hybridMultilevel"/>
    <w:tmpl w:val="1AD810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6E6C6482"/>
    <w:multiLevelType w:val="hybridMultilevel"/>
    <w:tmpl w:val="F118CB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7">
    <w:nsid w:val="6F1C4E2A"/>
    <w:multiLevelType w:val="hybridMultilevel"/>
    <w:tmpl w:val="BB08D982"/>
    <w:lvl w:ilvl="0" w:tplc="0C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58">
    <w:nsid w:val="709559DC"/>
    <w:multiLevelType w:val="hybridMultilevel"/>
    <w:tmpl w:val="4268137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nsid w:val="755A5357"/>
    <w:multiLevelType w:val="hybridMultilevel"/>
    <w:tmpl w:val="59D23FEA"/>
    <w:lvl w:ilvl="0" w:tplc="75E6872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nsid w:val="7769478A"/>
    <w:multiLevelType w:val="hybridMultilevel"/>
    <w:tmpl w:val="15F6056A"/>
    <w:lvl w:ilvl="0" w:tplc="34389CE6">
      <w:start w:val="1"/>
      <w:numFmt w:val="decimal"/>
      <w:lvlText w:val="5.%1"/>
      <w:lvlJc w:val="left"/>
      <w:pPr>
        <w:ind w:left="720" w:hanging="360"/>
      </w:pPr>
      <w:rPr>
        <w:rFonts w:asciiTheme="majorHAnsi" w:hAnsiTheme="majorHAnsi"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1">
    <w:nsid w:val="7B9A1E2E"/>
    <w:multiLevelType w:val="hybridMultilevel"/>
    <w:tmpl w:val="E5B4E286"/>
    <w:lvl w:ilvl="0" w:tplc="522844D4">
      <w:start w:val="1"/>
      <w:numFmt w:val="decimal"/>
      <w:lvlText w:val="5.4.%1."/>
      <w:lvlJc w:val="left"/>
      <w:pPr>
        <w:ind w:left="720" w:hanging="360"/>
      </w:pPr>
      <w:rPr>
        <w:rFonts w:asciiTheme="majorHAnsi" w:hAnsiTheme="majorHAnsi" w:hint="default"/>
        <w:b/>
        <w:sz w:val="26"/>
        <w:szCs w:val="26"/>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2">
    <w:nsid w:val="7F8A3484"/>
    <w:multiLevelType w:val="hybridMultilevel"/>
    <w:tmpl w:val="397EFF06"/>
    <w:lvl w:ilvl="0" w:tplc="1AEAFD3C">
      <w:numFmt w:val="bullet"/>
      <w:lvlText w:val="-"/>
      <w:lvlJc w:val="left"/>
      <w:pPr>
        <w:ind w:left="720" w:hanging="360"/>
      </w:pPr>
      <w:rPr>
        <w:rFonts w:ascii="Arial" w:eastAsiaTheme="minorHAnsi" w:hAnsi="Arial" w:cs="Arial" w:hint="default"/>
      </w:rPr>
    </w:lvl>
    <w:lvl w:ilvl="1" w:tplc="300A0007">
      <w:start w:val="1"/>
      <w:numFmt w:val="bullet"/>
      <w:lvlText w:val=""/>
      <w:lvlPicBulletId w:val="0"/>
      <w:lvlJc w:val="left"/>
      <w:pPr>
        <w:ind w:left="1440" w:hanging="360"/>
      </w:pPr>
      <w:rPr>
        <w:rFonts w:ascii="Symbol" w:hAnsi="Symbol"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4"/>
  </w:num>
  <w:num w:numId="2">
    <w:abstractNumId w:val="45"/>
  </w:num>
  <w:num w:numId="3">
    <w:abstractNumId w:val="21"/>
  </w:num>
  <w:num w:numId="4">
    <w:abstractNumId w:val="7"/>
  </w:num>
  <w:num w:numId="5">
    <w:abstractNumId w:val="47"/>
  </w:num>
  <w:num w:numId="6">
    <w:abstractNumId w:val="57"/>
  </w:num>
  <w:num w:numId="7">
    <w:abstractNumId w:val="20"/>
  </w:num>
  <w:num w:numId="8">
    <w:abstractNumId w:val="16"/>
  </w:num>
  <w:num w:numId="9">
    <w:abstractNumId w:val="18"/>
  </w:num>
  <w:num w:numId="10">
    <w:abstractNumId w:val="56"/>
  </w:num>
  <w:num w:numId="11">
    <w:abstractNumId w:val="12"/>
  </w:num>
  <w:num w:numId="12">
    <w:abstractNumId w:val="22"/>
  </w:num>
  <w:num w:numId="13">
    <w:abstractNumId w:val="35"/>
  </w:num>
  <w:num w:numId="14">
    <w:abstractNumId w:val="27"/>
  </w:num>
  <w:num w:numId="15">
    <w:abstractNumId w:val="58"/>
  </w:num>
  <w:num w:numId="16">
    <w:abstractNumId w:val="55"/>
  </w:num>
  <w:num w:numId="17">
    <w:abstractNumId w:val="53"/>
  </w:num>
  <w:num w:numId="18">
    <w:abstractNumId w:val="51"/>
  </w:num>
  <w:num w:numId="19">
    <w:abstractNumId w:val="41"/>
  </w:num>
  <w:num w:numId="20">
    <w:abstractNumId w:val="62"/>
  </w:num>
  <w:num w:numId="21">
    <w:abstractNumId w:val="59"/>
  </w:num>
  <w:num w:numId="22">
    <w:abstractNumId w:val="48"/>
  </w:num>
  <w:num w:numId="23">
    <w:abstractNumId w:val="40"/>
  </w:num>
  <w:num w:numId="24">
    <w:abstractNumId w:val="39"/>
  </w:num>
  <w:num w:numId="25">
    <w:abstractNumId w:val="6"/>
  </w:num>
  <w:num w:numId="26">
    <w:abstractNumId w:val="44"/>
  </w:num>
  <w:num w:numId="27">
    <w:abstractNumId w:val="5"/>
  </w:num>
  <w:num w:numId="28">
    <w:abstractNumId w:val="43"/>
  </w:num>
  <w:num w:numId="29">
    <w:abstractNumId w:val="8"/>
  </w:num>
  <w:num w:numId="30">
    <w:abstractNumId w:val="13"/>
  </w:num>
  <w:num w:numId="31">
    <w:abstractNumId w:val="31"/>
  </w:num>
  <w:num w:numId="32">
    <w:abstractNumId w:val="46"/>
  </w:num>
  <w:num w:numId="33">
    <w:abstractNumId w:val="42"/>
  </w:num>
  <w:num w:numId="34">
    <w:abstractNumId w:val="28"/>
  </w:num>
  <w:num w:numId="35">
    <w:abstractNumId w:val="52"/>
  </w:num>
  <w:num w:numId="36">
    <w:abstractNumId w:val="30"/>
  </w:num>
  <w:num w:numId="37">
    <w:abstractNumId w:val="38"/>
  </w:num>
  <w:num w:numId="38">
    <w:abstractNumId w:val="25"/>
  </w:num>
  <w:num w:numId="39">
    <w:abstractNumId w:val="24"/>
  </w:num>
  <w:num w:numId="40">
    <w:abstractNumId w:val="11"/>
  </w:num>
  <w:num w:numId="41">
    <w:abstractNumId w:val="23"/>
  </w:num>
  <w:num w:numId="42">
    <w:abstractNumId w:val="19"/>
  </w:num>
  <w:num w:numId="43">
    <w:abstractNumId w:val="15"/>
  </w:num>
  <w:num w:numId="44">
    <w:abstractNumId w:val="33"/>
  </w:num>
  <w:num w:numId="45">
    <w:abstractNumId w:val="26"/>
  </w:num>
  <w:num w:numId="46">
    <w:abstractNumId w:val="34"/>
  </w:num>
  <w:num w:numId="47">
    <w:abstractNumId w:val="32"/>
  </w:num>
  <w:num w:numId="48">
    <w:abstractNumId w:val="54"/>
  </w:num>
  <w:num w:numId="49">
    <w:abstractNumId w:val="4"/>
  </w:num>
  <w:num w:numId="50">
    <w:abstractNumId w:val="37"/>
  </w:num>
  <w:num w:numId="51">
    <w:abstractNumId w:val="49"/>
  </w:num>
  <w:num w:numId="52">
    <w:abstractNumId w:val="10"/>
  </w:num>
  <w:num w:numId="53">
    <w:abstractNumId w:val="60"/>
  </w:num>
  <w:num w:numId="54">
    <w:abstractNumId w:val="50"/>
  </w:num>
  <w:num w:numId="55">
    <w:abstractNumId w:val="17"/>
  </w:num>
  <w:num w:numId="56">
    <w:abstractNumId w:val="36"/>
  </w:num>
  <w:num w:numId="57">
    <w:abstractNumId w:val="61"/>
  </w:num>
  <w:num w:numId="58">
    <w:abstractNumId w:val="9"/>
  </w:num>
  <w:num w:numId="59">
    <w:abstractNumId w:val="29"/>
  </w:num>
  <w:num w:numId="60">
    <w:abstractNumId w:val="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F36"/>
    <w:rsid w:val="000046A3"/>
    <w:rsid w:val="00007D1F"/>
    <w:rsid w:val="000225FB"/>
    <w:rsid w:val="00024FD6"/>
    <w:rsid w:val="00040467"/>
    <w:rsid w:val="0004270C"/>
    <w:rsid w:val="00043824"/>
    <w:rsid w:val="00046534"/>
    <w:rsid w:val="00060BA3"/>
    <w:rsid w:val="000928F2"/>
    <w:rsid w:val="00093FDB"/>
    <w:rsid w:val="000A2F8E"/>
    <w:rsid w:val="000A7F56"/>
    <w:rsid w:val="000F3FE5"/>
    <w:rsid w:val="000F7122"/>
    <w:rsid w:val="00116600"/>
    <w:rsid w:val="001254E7"/>
    <w:rsid w:val="001264AA"/>
    <w:rsid w:val="00134119"/>
    <w:rsid w:val="001353F9"/>
    <w:rsid w:val="001672D2"/>
    <w:rsid w:val="00191130"/>
    <w:rsid w:val="001B2115"/>
    <w:rsid w:val="001B7E52"/>
    <w:rsid w:val="001C423F"/>
    <w:rsid w:val="001C4E94"/>
    <w:rsid w:val="001D6D89"/>
    <w:rsid w:val="001F4281"/>
    <w:rsid w:val="001F5E16"/>
    <w:rsid w:val="00200169"/>
    <w:rsid w:val="00207E76"/>
    <w:rsid w:val="00217C82"/>
    <w:rsid w:val="002359F1"/>
    <w:rsid w:val="00236854"/>
    <w:rsid w:val="00262CBB"/>
    <w:rsid w:val="002904F2"/>
    <w:rsid w:val="002A209A"/>
    <w:rsid w:val="002C0320"/>
    <w:rsid w:val="002D1957"/>
    <w:rsid w:val="002D4603"/>
    <w:rsid w:val="002E4F22"/>
    <w:rsid w:val="002E654E"/>
    <w:rsid w:val="002E6AA0"/>
    <w:rsid w:val="002F5F64"/>
    <w:rsid w:val="00300D38"/>
    <w:rsid w:val="003316D9"/>
    <w:rsid w:val="00331A09"/>
    <w:rsid w:val="00333440"/>
    <w:rsid w:val="003374C6"/>
    <w:rsid w:val="0034797F"/>
    <w:rsid w:val="003556D0"/>
    <w:rsid w:val="00357163"/>
    <w:rsid w:val="003642FF"/>
    <w:rsid w:val="00374989"/>
    <w:rsid w:val="003A2C77"/>
    <w:rsid w:val="003A506D"/>
    <w:rsid w:val="003D4DD1"/>
    <w:rsid w:val="003E4ECA"/>
    <w:rsid w:val="003E5B85"/>
    <w:rsid w:val="003F4475"/>
    <w:rsid w:val="003F6284"/>
    <w:rsid w:val="004067CA"/>
    <w:rsid w:val="004112B4"/>
    <w:rsid w:val="00413499"/>
    <w:rsid w:val="00414601"/>
    <w:rsid w:val="0041462F"/>
    <w:rsid w:val="00414F27"/>
    <w:rsid w:val="00416AE7"/>
    <w:rsid w:val="00417862"/>
    <w:rsid w:val="0042098C"/>
    <w:rsid w:val="00420EA9"/>
    <w:rsid w:val="00446718"/>
    <w:rsid w:val="004524E4"/>
    <w:rsid w:val="00490CA0"/>
    <w:rsid w:val="004951F5"/>
    <w:rsid w:val="004A01B0"/>
    <w:rsid w:val="004B087F"/>
    <w:rsid w:val="004D0A65"/>
    <w:rsid w:val="004D2EB6"/>
    <w:rsid w:val="004D7385"/>
    <w:rsid w:val="004E5ADF"/>
    <w:rsid w:val="00522D20"/>
    <w:rsid w:val="00542BBC"/>
    <w:rsid w:val="00547A01"/>
    <w:rsid w:val="00547C73"/>
    <w:rsid w:val="00550736"/>
    <w:rsid w:val="0057375F"/>
    <w:rsid w:val="00581C9F"/>
    <w:rsid w:val="005846AB"/>
    <w:rsid w:val="005A5BF4"/>
    <w:rsid w:val="005B06D8"/>
    <w:rsid w:val="005B3C58"/>
    <w:rsid w:val="005B553D"/>
    <w:rsid w:val="005C4B68"/>
    <w:rsid w:val="005E5798"/>
    <w:rsid w:val="005F087B"/>
    <w:rsid w:val="005F6D6E"/>
    <w:rsid w:val="00600484"/>
    <w:rsid w:val="00606610"/>
    <w:rsid w:val="00621DA7"/>
    <w:rsid w:val="0062461C"/>
    <w:rsid w:val="0066642F"/>
    <w:rsid w:val="006745DD"/>
    <w:rsid w:val="006778C8"/>
    <w:rsid w:val="006B3C50"/>
    <w:rsid w:val="006C4D93"/>
    <w:rsid w:val="006F1217"/>
    <w:rsid w:val="00711A2E"/>
    <w:rsid w:val="00714CE7"/>
    <w:rsid w:val="007210A6"/>
    <w:rsid w:val="00721CD4"/>
    <w:rsid w:val="00726251"/>
    <w:rsid w:val="0073335A"/>
    <w:rsid w:val="00743A4C"/>
    <w:rsid w:val="00744098"/>
    <w:rsid w:val="00755A1A"/>
    <w:rsid w:val="007579A9"/>
    <w:rsid w:val="00761FB2"/>
    <w:rsid w:val="00762C68"/>
    <w:rsid w:val="00770FDC"/>
    <w:rsid w:val="00784D7A"/>
    <w:rsid w:val="007949F5"/>
    <w:rsid w:val="007A2AFC"/>
    <w:rsid w:val="007B537F"/>
    <w:rsid w:val="007B7E8C"/>
    <w:rsid w:val="00803E33"/>
    <w:rsid w:val="00810E8A"/>
    <w:rsid w:val="00814106"/>
    <w:rsid w:val="00814E72"/>
    <w:rsid w:val="0081543B"/>
    <w:rsid w:val="00826920"/>
    <w:rsid w:val="0082719C"/>
    <w:rsid w:val="00832BAD"/>
    <w:rsid w:val="00843345"/>
    <w:rsid w:val="00846213"/>
    <w:rsid w:val="00846D4C"/>
    <w:rsid w:val="00894A98"/>
    <w:rsid w:val="008967C4"/>
    <w:rsid w:val="008B3F54"/>
    <w:rsid w:val="008B4DE7"/>
    <w:rsid w:val="008C36BA"/>
    <w:rsid w:val="008D68F7"/>
    <w:rsid w:val="008E4858"/>
    <w:rsid w:val="008F286E"/>
    <w:rsid w:val="009475A3"/>
    <w:rsid w:val="009537D9"/>
    <w:rsid w:val="009568C1"/>
    <w:rsid w:val="009706F1"/>
    <w:rsid w:val="009A2E58"/>
    <w:rsid w:val="009B6C82"/>
    <w:rsid w:val="009F4AA7"/>
    <w:rsid w:val="009F532B"/>
    <w:rsid w:val="00A04650"/>
    <w:rsid w:val="00A20725"/>
    <w:rsid w:val="00A420B5"/>
    <w:rsid w:val="00A47A0A"/>
    <w:rsid w:val="00A65EBD"/>
    <w:rsid w:val="00A71FE2"/>
    <w:rsid w:val="00A7332B"/>
    <w:rsid w:val="00AD41E6"/>
    <w:rsid w:val="00AE3B3E"/>
    <w:rsid w:val="00AF1603"/>
    <w:rsid w:val="00AF3596"/>
    <w:rsid w:val="00AF7BE5"/>
    <w:rsid w:val="00B03920"/>
    <w:rsid w:val="00B21831"/>
    <w:rsid w:val="00B254F6"/>
    <w:rsid w:val="00B45823"/>
    <w:rsid w:val="00B73FAB"/>
    <w:rsid w:val="00B7482B"/>
    <w:rsid w:val="00B804B1"/>
    <w:rsid w:val="00B91BFC"/>
    <w:rsid w:val="00B96876"/>
    <w:rsid w:val="00BB1EFF"/>
    <w:rsid w:val="00BB458A"/>
    <w:rsid w:val="00BB5947"/>
    <w:rsid w:val="00BC637A"/>
    <w:rsid w:val="00BD455C"/>
    <w:rsid w:val="00BD6718"/>
    <w:rsid w:val="00BE1895"/>
    <w:rsid w:val="00BF6ACF"/>
    <w:rsid w:val="00C24D45"/>
    <w:rsid w:val="00C40F44"/>
    <w:rsid w:val="00C452EF"/>
    <w:rsid w:val="00C51EB7"/>
    <w:rsid w:val="00C55DF5"/>
    <w:rsid w:val="00C57F99"/>
    <w:rsid w:val="00C65C9F"/>
    <w:rsid w:val="00CA3C55"/>
    <w:rsid w:val="00CD5480"/>
    <w:rsid w:val="00CD57D1"/>
    <w:rsid w:val="00CF0709"/>
    <w:rsid w:val="00CF7087"/>
    <w:rsid w:val="00D0147D"/>
    <w:rsid w:val="00D137A4"/>
    <w:rsid w:val="00D15F36"/>
    <w:rsid w:val="00D41BE2"/>
    <w:rsid w:val="00D449FF"/>
    <w:rsid w:val="00D46687"/>
    <w:rsid w:val="00D528A2"/>
    <w:rsid w:val="00D80560"/>
    <w:rsid w:val="00D906E7"/>
    <w:rsid w:val="00DA7DAD"/>
    <w:rsid w:val="00E60795"/>
    <w:rsid w:val="00E60B5B"/>
    <w:rsid w:val="00E62D54"/>
    <w:rsid w:val="00E63960"/>
    <w:rsid w:val="00E667EF"/>
    <w:rsid w:val="00E81072"/>
    <w:rsid w:val="00E862B0"/>
    <w:rsid w:val="00ED751F"/>
    <w:rsid w:val="00F12CD4"/>
    <w:rsid w:val="00F218C7"/>
    <w:rsid w:val="00F30277"/>
    <w:rsid w:val="00F453BA"/>
    <w:rsid w:val="00F47EB2"/>
    <w:rsid w:val="00F65B3E"/>
    <w:rsid w:val="00F6730A"/>
    <w:rsid w:val="00F744B5"/>
    <w:rsid w:val="00F75272"/>
    <w:rsid w:val="00F90395"/>
    <w:rsid w:val="00F92E16"/>
    <w:rsid w:val="00F97D8B"/>
    <w:rsid w:val="00FA4685"/>
    <w:rsid w:val="00FB1798"/>
    <w:rsid w:val="00FB6D05"/>
    <w:rsid w:val="00FC1767"/>
    <w:rsid w:val="00FD022F"/>
    <w:rsid w:val="00FF55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4E4"/>
    <w:rPr>
      <w:rFonts w:ascii="Calibri" w:eastAsia="Calibri" w:hAnsi="Calibri" w:cs="Times New Roman"/>
      <w:lang w:val="es-MX"/>
    </w:rPr>
  </w:style>
  <w:style w:type="paragraph" w:styleId="Ttulo1">
    <w:name w:val="heading 1"/>
    <w:basedOn w:val="Normal"/>
    <w:link w:val="Ttulo1Car"/>
    <w:uiPriority w:val="9"/>
    <w:qFormat/>
    <w:rsid w:val="00333440"/>
    <w:pPr>
      <w:spacing w:before="100" w:beforeAutospacing="1" w:after="100" w:afterAutospacing="1" w:line="240" w:lineRule="auto"/>
      <w:outlineLvl w:val="0"/>
    </w:pPr>
    <w:rPr>
      <w:rFonts w:ascii="Times New Roman" w:eastAsia="Times New Roman" w:hAnsi="Times New Roman"/>
      <w:b/>
      <w:bCs/>
      <w:kern w:val="36"/>
      <w:sz w:val="48"/>
      <w:szCs w:val="48"/>
      <w:lang w:val="es-EC" w:eastAsia="es-EC"/>
    </w:rPr>
  </w:style>
  <w:style w:type="paragraph" w:styleId="Ttulo2">
    <w:name w:val="heading 2"/>
    <w:basedOn w:val="Normal"/>
    <w:next w:val="Normal"/>
    <w:link w:val="Ttulo2Car"/>
    <w:uiPriority w:val="9"/>
    <w:unhideWhenUsed/>
    <w:qFormat/>
    <w:rsid w:val="00C24D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1A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264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15F36"/>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D15F36"/>
    <w:pPr>
      <w:spacing w:after="0" w:line="240" w:lineRule="auto"/>
    </w:pPr>
    <w:rPr>
      <w:rFonts w:ascii="Calibri" w:eastAsia="Calibri" w:hAnsi="Calibri" w:cs="Times New Roman"/>
      <w:lang w:val="es-MX"/>
    </w:rPr>
  </w:style>
  <w:style w:type="paragraph" w:styleId="Prrafodelista">
    <w:name w:val="List Paragraph"/>
    <w:basedOn w:val="Normal"/>
    <w:uiPriority w:val="34"/>
    <w:qFormat/>
    <w:rsid w:val="00D15F36"/>
    <w:pPr>
      <w:ind w:left="720"/>
      <w:contextualSpacing/>
    </w:pPr>
  </w:style>
  <w:style w:type="paragraph" w:customStyle="1" w:styleId="ecxmsonormal">
    <w:name w:val="ecxmsonormal"/>
    <w:basedOn w:val="Normal"/>
    <w:rsid w:val="00D15F36"/>
    <w:pPr>
      <w:spacing w:before="100" w:beforeAutospacing="1" w:after="100" w:afterAutospacing="1" w:line="240" w:lineRule="auto"/>
    </w:pPr>
    <w:rPr>
      <w:rFonts w:ascii="Times New Roman" w:eastAsia="Times New Roman" w:hAnsi="Times New Roman"/>
      <w:sz w:val="24"/>
      <w:szCs w:val="24"/>
      <w:lang w:val="es-EC" w:eastAsia="es-EC"/>
    </w:rPr>
  </w:style>
  <w:style w:type="paragraph" w:styleId="Textodeglobo">
    <w:name w:val="Balloon Text"/>
    <w:basedOn w:val="Normal"/>
    <w:link w:val="TextodegloboCar"/>
    <w:uiPriority w:val="99"/>
    <w:semiHidden/>
    <w:unhideWhenUsed/>
    <w:rsid w:val="00D15F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5F36"/>
    <w:rPr>
      <w:rFonts w:ascii="Tahoma" w:eastAsia="Calibri" w:hAnsi="Tahoma" w:cs="Tahoma"/>
      <w:sz w:val="16"/>
      <w:szCs w:val="16"/>
      <w:lang w:val="es-MX"/>
    </w:rPr>
  </w:style>
  <w:style w:type="paragraph" w:styleId="Textonotapie">
    <w:name w:val="footnote text"/>
    <w:basedOn w:val="Normal"/>
    <w:link w:val="TextonotapieCar"/>
    <w:uiPriority w:val="99"/>
    <w:semiHidden/>
    <w:unhideWhenUsed/>
    <w:rsid w:val="00FD02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022F"/>
    <w:rPr>
      <w:rFonts w:ascii="Calibri" w:eastAsia="Calibri" w:hAnsi="Calibri" w:cs="Times New Roman"/>
      <w:sz w:val="20"/>
      <w:szCs w:val="20"/>
      <w:lang w:val="es-MX"/>
    </w:rPr>
  </w:style>
  <w:style w:type="character" w:styleId="Refdenotaalpie">
    <w:name w:val="footnote reference"/>
    <w:basedOn w:val="Fuentedeprrafopredeter"/>
    <w:uiPriority w:val="99"/>
    <w:semiHidden/>
    <w:unhideWhenUsed/>
    <w:rsid w:val="00FD022F"/>
    <w:rPr>
      <w:vertAlign w:val="superscript"/>
    </w:rPr>
  </w:style>
  <w:style w:type="character" w:styleId="Hipervnculo">
    <w:name w:val="Hyperlink"/>
    <w:uiPriority w:val="99"/>
    <w:rsid w:val="00FD022F"/>
    <w:rPr>
      <w:color w:val="0000FF"/>
      <w:u w:val="single"/>
    </w:rPr>
  </w:style>
  <w:style w:type="paragraph" w:styleId="NormalWeb">
    <w:name w:val="Normal (Web)"/>
    <w:basedOn w:val="Normal"/>
    <w:uiPriority w:val="99"/>
    <w:unhideWhenUsed/>
    <w:rsid w:val="00D41BE2"/>
    <w:pPr>
      <w:spacing w:before="100" w:beforeAutospacing="1" w:after="100" w:afterAutospacing="1" w:line="240" w:lineRule="auto"/>
    </w:pPr>
    <w:rPr>
      <w:rFonts w:ascii="Times New Roman" w:eastAsia="Times New Roman" w:hAnsi="Times New Roman"/>
      <w:sz w:val="24"/>
      <w:szCs w:val="24"/>
      <w:lang w:val="es-EC" w:eastAsia="es-EC"/>
    </w:rPr>
  </w:style>
  <w:style w:type="paragraph" w:styleId="Encabezado">
    <w:name w:val="header"/>
    <w:basedOn w:val="Normal"/>
    <w:link w:val="EncabezadoCar"/>
    <w:uiPriority w:val="99"/>
    <w:unhideWhenUsed/>
    <w:rsid w:val="00D41B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1BE2"/>
    <w:rPr>
      <w:rFonts w:ascii="Calibri" w:eastAsia="Calibri" w:hAnsi="Calibri" w:cs="Times New Roman"/>
      <w:lang w:val="es-MX"/>
    </w:rPr>
  </w:style>
  <w:style w:type="paragraph" w:styleId="Piedepgina">
    <w:name w:val="footer"/>
    <w:basedOn w:val="Normal"/>
    <w:link w:val="PiedepginaCar"/>
    <w:uiPriority w:val="99"/>
    <w:unhideWhenUsed/>
    <w:rsid w:val="00D41B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1BE2"/>
    <w:rPr>
      <w:rFonts w:ascii="Calibri" w:eastAsia="Calibri" w:hAnsi="Calibri" w:cs="Times New Roman"/>
      <w:lang w:val="es-MX"/>
    </w:rPr>
  </w:style>
  <w:style w:type="paragraph" w:styleId="Textoindependiente">
    <w:name w:val="Body Text"/>
    <w:basedOn w:val="Normal"/>
    <w:link w:val="TextoindependienteCar"/>
    <w:semiHidden/>
    <w:rsid w:val="00AF1603"/>
    <w:pPr>
      <w:widowControl w:val="0"/>
      <w:suppressAutoHyphens/>
      <w:spacing w:after="120" w:line="360" w:lineRule="auto"/>
      <w:ind w:firstLine="284"/>
    </w:pPr>
    <w:rPr>
      <w:rFonts w:ascii="Times New Roman" w:eastAsia="Lucida Sans Unicode" w:hAnsi="Times New Roman"/>
      <w:kern w:val="1"/>
      <w:sz w:val="24"/>
      <w:szCs w:val="24"/>
      <w:lang w:val="es-ES_tradnl" w:eastAsia="ar-SA"/>
    </w:rPr>
  </w:style>
  <w:style w:type="character" w:customStyle="1" w:styleId="TextoindependienteCar">
    <w:name w:val="Texto independiente Car"/>
    <w:basedOn w:val="Fuentedeprrafopredeter"/>
    <w:link w:val="Textoindependiente"/>
    <w:semiHidden/>
    <w:rsid w:val="00AF1603"/>
    <w:rPr>
      <w:rFonts w:ascii="Times New Roman" w:eastAsia="Lucida Sans Unicode" w:hAnsi="Times New Roman" w:cs="Times New Roman"/>
      <w:kern w:val="1"/>
      <w:sz w:val="24"/>
      <w:szCs w:val="24"/>
      <w:lang w:val="es-ES_tradnl" w:eastAsia="ar-SA"/>
    </w:rPr>
  </w:style>
  <w:style w:type="table" w:styleId="Tablaconcuadrcula">
    <w:name w:val="Table Grid"/>
    <w:basedOn w:val="Tablanormal"/>
    <w:uiPriority w:val="59"/>
    <w:rsid w:val="00AF1603"/>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333440"/>
    <w:rPr>
      <w:rFonts w:ascii="Times New Roman" w:eastAsia="Times New Roman" w:hAnsi="Times New Roman" w:cs="Times New Roman"/>
      <w:b/>
      <w:bCs/>
      <w:kern w:val="36"/>
      <w:sz w:val="48"/>
      <w:szCs w:val="48"/>
      <w:lang w:val="es-EC" w:eastAsia="es-EC"/>
    </w:rPr>
  </w:style>
  <w:style w:type="paragraph" w:customStyle="1" w:styleId="Prrafodelista1">
    <w:name w:val="Párrafo de lista1"/>
    <w:basedOn w:val="Normal"/>
    <w:rsid w:val="00744098"/>
    <w:pPr>
      <w:widowControl w:val="0"/>
      <w:suppressAutoHyphens/>
      <w:spacing w:after="0" w:line="360" w:lineRule="auto"/>
      <w:ind w:left="720"/>
    </w:pPr>
    <w:rPr>
      <w:rFonts w:ascii="Times New Roman" w:eastAsia="Lucida Sans Unicode" w:hAnsi="Times New Roman"/>
      <w:kern w:val="1"/>
      <w:sz w:val="24"/>
      <w:szCs w:val="24"/>
      <w:lang w:val="es-ES_tradnl" w:eastAsia="ar-SA"/>
    </w:rPr>
  </w:style>
  <w:style w:type="character" w:customStyle="1" w:styleId="Ttulo3Car">
    <w:name w:val="Título 3 Car"/>
    <w:basedOn w:val="Fuentedeprrafopredeter"/>
    <w:link w:val="Ttulo3"/>
    <w:uiPriority w:val="9"/>
    <w:rsid w:val="00711A2E"/>
    <w:rPr>
      <w:rFonts w:asciiTheme="majorHAnsi" w:eastAsiaTheme="majorEastAsia" w:hAnsiTheme="majorHAnsi" w:cstheme="majorBidi"/>
      <w:b/>
      <w:bCs/>
      <w:color w:val="4F81BD" w:themeColor="accent1"/>
      <w:lang w:val="es-MX"/>
    </w:rPr>
  </w:style>
  <w:style w:type="character" w:customStyle="1" w:styleId="apple-converted-space">
    <w:name w:val="apple-converted-space"/>
    <w:basedOn w:val="Fuentedeprrafopredeter"/>
    <w:uiPriority w:val="99"/>
    <w:rsid w:val="00711A2E"/>
  </w:style>
  <w:style w:type="paragraph" w:styleId="Bibliografa">
    <w:name w:val="Bibliography"/>
    <w:basedOn w:val="Normal"/>
    <w:next w:val="Normal"/>
    <w:uiPriority w:val="37"/>
    <w:unhideWhenUsed/>
    <w:rsid w:val="00711A2E"/>
    <w:rPr>
      <w:rFonts w:asciiTheme="minorHAnsi" w:eastAsiaTheme="minorHAnsi" w:hAnsiTheme="minorHAnsi" w:cstheme="minorBidi"/>
      <w:lang w:val="en-US"/>
    </w:rPr>
  </w:style>
  <w:style w:type="character" w:styleId="Hipervnculovisitado">
    <w:name w:val="FollowedHyperlink"/>
    <w:basedOn w:val="Fuentedeprrafopredeter"/>
    <w:uiPriority w:val="99"/>
    <w:semiHidden/>
    <w:unhideWhenUsed/>
    <w:rsid w:val="00711A2E"/>
    <w:rPr>
      <w:color w:val="800080" w:themeColor="followedHyperlink"/>
      <w:u w:val="single"/>
    </w:rPr>
  </w:style>
  <w:style w:type="paragraph" w:styleId="TtulodeTDC">
    <w:name w:val="TOC Heading"/>
    <w:basedOn w:val="Ttulo1"/>
    <w:next w:val="Normal"/>
    <w:uiPriority w:val="39"/>
    <w:unhideWhenUsed/>
    <w:qFormat/>
    <w:rsid w:val="001B211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1B2115"/>
    <w:pPr>
      <w:spacing w:after="100"/>
    </w:pPr>
  </w:style>
  <w:style w:type="character" w:customStyle="1" w:styleId="Ttulo2Car">
    <w:name w:val="Título 2 Car"/>
    <w:basedOn w:val="Fuentedeprrafopredeter"/>
    <w:link w:val="Ttulo2"/>
    <w:uiPriority w:val="9"/>
    <w:rsid w:val="00C24D45"/>
    <w:rPr>
      <w:rFonts w:asciiTheme="majorHAnsi" w:eastAsiaTheme="majorEastAsia" w:hAnsiTheme="majorHAnsi" w:cstheme="majorBidi"/>
      <w:b/>
      <w:bCs/>
      <w:color w:val="4F81BD" w:themeColor="accent1"/>
      <w:sz w:val="26"/>
      <w:szCs w:val="26"/>
      <w:lang w:val="es-MX"/>
    </w:rPr>
  </w:style>
  <w:style w:type="paragraph" w:styleId="TDC2">
    <w:name w:val="toc 2"/>
    <w:basedOn w:val="Normal"/>
    <w:next w:val="Normal"/>
    <w:autoRedefine/>
    <w:uiPriority w:val="39"/>
    <w:unhideWhenUsed/>
    <w:rsid w:val="004524E4"/>
    <w:pPr>
      <w:tabs>
        <w:tab w:val="left" w:pos="880"/>
        <w:tab w:val="right" w:leader="dot" w:pos="8267"/>
      </w:tabs>
      <w:spacing w:after="100"/>
    </w:pPr>
    <w:rPr>
      <w:rFonts w:ascii="Arial" w:hAnsi="Arial" w:cs="Arial"/>
      <w:b/>
      <w:szCs w:val="24"/>
      <w:lang w:val="es-EC"/>
    </w:rPr>
  </w:style>
  <w:style w:type="character" w:customStyle="1" w:styleId="Ttulo4Car">
    <w:name w:val="Título 4 Car"/>
    <w:basedOn w:val="Fuentedeprrafopredeter"/>
    <w:link w:val="Ttulo4"/>
    <w:uiPriority w:val="9"/>
    <w:rsid w:val="001264AA"/>
    <w:rPr>
      <w:rFonts w:asciiTheme="majorHAnsi" w:eastAsiaTheme="majorEastAsia" w:hAnsiTheme="majorHAnsi" w:cstheme="majorBidi"/>
      <w:b/>
      <w:bCs/>
      <w:i/>
      <w:iCs/>
      <w:color w:val="4F81BD" w:themeColor="accent1"/>
      <w:lang w:val="es-MX"/>
    </w:rPr>
  </w:style>
  <w:style w:type="paragraph" w:styleId="TDC3">
    <w:name w:val="toc 3"/>
    <w:basedOn w:val="Normal"/>
    <w:next w:val="Normal"/>
    <w:autoRedefine/>
    <w:uiPriority w:val="39"/>
    <w:unhideWhenUsed/>
    <w:rsid w:val="004524E4"/>
    <w:pPr>
      <w:tabs>
        <w:tab w:val="left" w:pos="1320"/>
        <w:tab w:val="right" w:leader="dot" w:pos="8267"/>
      </w:tabs>
      <w:spacing w:after="100"/>
      <w:jc w:val="both"/>
    </w:pPr>
    <w:rPr>
      <w:noProof/>
      <w:color w:val="000000" w:themeColor="text1"/>
      <w:sz w:val="24"/>
      <w:lang w:val="es-EC"/>
    </w:rPr>
  </w:style>
  <w:style w:type="paragraph" w:styleId="TDC4">
    <w:name w:val="toc 4"/>
    <w:basedOn w:val="Normal"/>
    <w:next w:val="Normal"/>
    <w:autoRedefine/>
    <w:uiPriority w:val="39"/>
    <w:unhideWhenUsed/>
    <w:rsid w:val="003F6284"/>
    <w:pPr>
      <w:spacing w:after="100"/>
      <w:ind w:left="660"/>
    </w:pPr>
    <w:rPr>
      <w:rFonts w:asciiTheme="minorHAnsi" w:eastAsiaTheme="minorEastAsia" w:hAnsiTheme="minorHAnsi" w:cstheme="minorBidi"/>
      <w:lang w:val="es-EC" w:eastAsia="es-EC"/>
    </w:rPr>
  </w:style>
  <w:style w:type="paragraph" w:styleId="TDC5">
    <w:name w:val="toc 5"/>
    <w:basedOn w:val="Normal"/>
    <w:next w:val="Normal"/>
    <w:autoRedefine/>
    <w:uiPriority w:val="39"/>
    <w:unhideWhenUsed/>
    <w:rsid w:val="003F6284"/>
    <w:pPr>
      <w:spacing w:after="100"/>
      <w:ind w:left="880"/>
    </w:pPr>
    <w:rPr>
      <w:rFonts w:asciiTheme="minorHAnsi" w:eastAsiaTheme="minorEastAsia" w:hAnsiTheme="minorHAnsi" w:cstheme="minorBidi"/>
      <w:lang w:val="es-EC" w:eastAsia="es-EC"/>
    </w:rPr>
  </w:style>
  <w:style w:type="paragraph" w:styleId="TDC6">
    <w:name w:val="toc 6"/>
    <w:basedOn w:val="Normal"/>
    <w:next w:val="Normal"/>
    <w:autoRedefine/>
    <w:uiPriority w:val="39"/>
    <w:unhideWhenUsed/>
    <w:rsid w:val="003F6284"/>
    <w:pPr>
      <w:spacing w:after="100"/>
      <w:ind w:left="1100"/>
    </w:pPr>
    <w:rPr>
      <w:rFonts w:asciiTheme="minorHAnsi" w:eastAsiaTheme="minorEastAsia" w:hAnsiTheme="minorHAnsi" w:cstheme="minorBidi"/>
      <w:lang w:val="es-EC" w:eastAsia="es-EC"/>
    </w:rPr>
  </w:style>
  <w:style w:type="paragraph" w:styleId="TDC7">
    <w:name w:val="toc 7"/>
    <w:basedOn w:val="Normal"/>
    <w:next w:val="Normal"/>
    <w:autoRedefine/>
    <w:uiPriority w:val="39"/>
    <w:unhideWhenUsed/>
    <w:rsid w:val="003F6284"/>
    <w:pPr>
      <w:spacing w:after="100"/>
      <w:ind w:left="1320"/>
    </w:pPr>
    <w:rPr>
      <w:rFonts w:asciiTheme="minorHAnsi" w:eastAsiaTheme="minorEastAsia" w:hAnsiTheme="minorHAnsi" w:cstheme="minorBidi"/>
      <w:lang w:val="es-EC" w:eastAsia="es-EC"/>
    </w:rPr>
  </w:style>
  <w:style w:type="paragraph" w:styleId="TDC8">
    <w:name w:val="toc 8"/>
    <w:basedOn w:val="Normal"/>
    <w:next w:val="Normal"/>
    <w:autoRedefine/>
    <w:uiPriority w:val="39"/>
    <w:unhideWhenUsed/>
    <w:rsid w:val="003F6284"/>
    <w:pPr>
      <w:spacing w:after="100"/>
      <w:ind w:left="1540"/>
    </w:pPr>
    <w:rPr>
      <w:rFonts w:asciiTheme="minorHAnsi" w:eastAsiaTheme="minorEastAsia" w:hAnsiTheme="minorHAnsi" w:cstheme="minorBidi"/>
      <w:lang w:val="es-EC" w:eastAsia="es-EC"/>
    </w:rPr>
  </w:style>
  <w:style w:type="paragraph" w:styleId="TDC9">
    <w:name w:val="toc 9"/>
    <w:basedOn w:val="Normal"/>
    <w:next w:val="Normal"/>
    <w:autoRedefine/>
    <w:uiPriority w:val="39"/>
    <w:unhideWhenUsed/>
    <w:rsid w:val="003F6284"/>
    <w:pPr>
      <w:spacing w:after="100"/>
      <w:ind w:left="1760"/>
    </w:pPr>
    <w:rPr>
      <w:rFonts w:asciiTheme="minorHAnsi" w:eastAsiaTheme="minorEastAsia" w:hAnsiTheme="minorHAnsi" w:cstheme="minorBidi"/>
      <w:lang w:val="es-EC" w:eastAsia="es-E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4E4"/>
    <w:rPr>
      <w:rFonts w:ascii="Calibri" w:eastAsia="Calibri" w:hAnsi="Calibri" w:cs="Times New Roman"/>
      <w:lang w:val="es-MX"/>
    </w:rPr>
  </w:style>
  <w:style w:type="paragraph" w:styleId="Ttulo1">
    <w:name w:val="heading 1"/>
    <w:basedOn w:val="Normal"/>
    <w:link w:val="Ttulo1Car"/>
    <w:uiPriority w:val="9"/>
    <w:qFormat/>
    <w:rsid w:val="00333440"/>
    <w:pPr>
      <w:spacing w:before="100" w:beforeAutospacing="1" w:after="100" w:afterAutospacing="1" w:line="240" w:lineRule="auto"/>
      <w:outlineLvl w:val="0"/>
    </w:pPr>
    <w:rPr>
      <w:rFonts w:ascii="Times New Roman" w:eastAsia="Times New Roman" w:hAnsi="Times New Roman"/>
      <w:b/>
      <w:bCs/>
      <w:kern w:val="36"/>
      <w:sz w:val="48"/>
      <w:szCs w:val="48"/>
      <w:lang w:val="es-EC" w:eastAsia="es-EC"/>
    </w:rPr>
  </w:style>
  <w:style w:type="paragraph" w:styleId="Ttulo2">
    <w:name w:val="heading 2"/>
    <w:basedOn w:val="Normal"/>
    <w:next w:val="Normal"/>
    <w:link w:val="Ttulo2Car"/>
    <w:uiPriority w:val="9"/>
    <w:unhideWhenUsed/>
    <w:qFormat/>
    <w:rsid w:val="00C24D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1A2E"/>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1264A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D15F36"/>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D15F36"/>
    <w:pPr>
      <w:spacing w:after="0" w:line="240" w:lineRule="auto"/>
    </w:pPr>
    <w:rPr>
      <w:rFonts w:ascii="Calibri" w:eastAsia="Calibri" w:hAnsi="Calibri" w:cs="Times New Roman"/>
      <w:lang w:val="es-MX"/>
    </w:rPr>
  </w:style>
  <w:style w:type="paragraph" w:styleId="Prrafodelista">
    <w:name w:val="List Paragraph"/>
    <w:basedOn w:val="Normal"/>
    <w:uiPriority w:val="34"/>
    <w:qFormat/>
    <w:rsid w:val="00D15F36"/>
    <w:pPr>
      <w:ind w:left="720"/>
      <w:contextualSpacing/>
    </w:pPr>
  </w:style>
  <w:style w:type="paragraph" w:customStyle="1" w:styleId="ecxmsonormal">
    <w:name w:val="ecxmsonormal"/>
    <w:basedOn w:val="Normal"/>
    <w:rsid w:val="00D15F36"/>
    <w:pPr>
      <w:spacing w:before="100" w:beforeAutospacing="1" w:after="100" w:afterAutospacing="1" w:line="240" w:lineRule="auto"/>
    </w:pPr>
    <w:rPr>
      <w:rFonts w:ascii="Times New Roman" w:eastAsia="Times New Roman" w:hAnsi="Times New Roman"/>
      <w:sz w:val="24"/>
      <w:szCs w:val="24"/>
      <w:lang w:val="es-EC" w:eastAsia="es-EC"/>
    </w:rPr>
  </w:style>
  <w:style w:type="paragraph" w:styleId="Textodeglobo">
    <w:name w:val="Balloon Text"/>
    <w:basedOn w:val="Normal"/>
    <w:link w:val="TextodegloboCar"/>
    <w:uiPriority w:val="99"/>
    <w:semiHidden/>
    <w:unhideWhenUsed/>
    <w:rsid w:val="00D15F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5F36"/>
    <w:rPr>
      <w:rFonts w:ascii="Tahoma" w:eastAsia="Calibri" w:hAnsi="Tahoma" w:cs="Tahoma"/>
      <w:sz w:val="16"/>
      <w:szCs w:val="16"/>
      <w:lang w:val="es-MX"/>
    </w:rPr>
  </w:style>
  <w:style w:type="paragraph" w:styleId="Textonotapie">
    <w:name w:val="footnote text"/>
    <w:basedOn w:val="Normal"/>
    <w:link w:val="TextonotapieCar"/>
    <w:uiPriority w:val="99"/>
    <w:semiHidden/>
    <w:unhideWhenUsed/>
    <w:rsid w:val="00FD02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022F"/>
    <w:rPr>
      <w:rFonts w:ascii="Calibri" w:eastAsia="Calibri" w:hAnsi="Calibri" w:cs="Times New Roman"/>
      <w:sz w:val="20"/>
      <w:szCs w:val="20"/>
      <w:lang w:val="es-MX"/>
    </w:rPr>
  </w:style>
  <w:style w:type="character" w:styleId="Refdenotaalpie">
    <w:name w:val="footnote reference"/>
    <w:basedOn w:val="Fuentedeprrafopredeter"/>
    <w:uiPriority w:val="99"/>
    <w:semiHidden/>
    <w:unhideWhenUsed/>
    <w:rsid w:val="00FD022F"/>
    <w:rPr>
      <w:vertAlign w:val="superscript"/>
    </w:rPr>
  </w:style>
  <w:style w:type="character" w:styleId="Hipervnculo">
    <w:name w:val="Hyperlink"/>
    <w:uiPriority w:val="99"/>
    <w:rsid w:val="00FD022F"/>
    <w:rPr>
      <w:color w:val="0000FF"/>
      <w:u w:val="single"/>
    </w:rPr>
  </w:style>
  <w:style w:type="paragraph" w:styleId="NormalWeb">
    <w:name w:val="Normal (Web)"/>
    <w:basedOn w:val="Normal"/>
    <w:uiPriority w:val="99"/>
    <w:unhideWhenUsed/>
    <w:rsid w:val="00D41BE2"/>
    <w:pPr>
      <w:spacing w:before="100" w:beforeAutospacing="1" w:after="100" w:afterAutospacing="1" w:line="240" w:lineRule="auto"/>
    </w:pPr>
    <w:rPr>
      <w:rFonts w:ascii="Times New Roman" w:eastAsia="Times New Roman" w:hAnsi="Times New Roman"/>
      <w:sz w:val="24"/>
      <w:szCs w:val="24"/>
      <w:lang w:val="es-EC" w:eastAsia="es-EC"/>
    </w:rPr>
  </w:style>
  <w:style w:type="paragraph" w:styleId="Encabezado">
    <w:name w:val="header"/>
    <w:basedOn w:val="Normal"/>
    <w:link w:val="EncabezadoCar"/>
    <w:uiPriority w:val="99"/>
    <w:unhideWhenUsed/>
    <w:rsid w:val="00D41B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1BE2"/>
    <w:rPr>
      <w:rFonts w:ascii="Calibri" w:eastAsia="Calibri" w:hAnsi="Calibri" w:cs="Times New Roman"/>
      <w:lang w:val="es-MX"/>
    </w:rPr>
  </w:style>
  <w:style w:type="paragraph" w:styleId="Piedepgina">
    <w:name w:val="footer"/>
    <w:basedOn w:val="Normal"/>
    <w:link w:val="PiedepginaCar"/>
    <w:uiPriority w:val="99"/>
    <w:unhideWhenUsed/>
    <w:rsid w:val="00D41B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1BE2"/>
    <w:rPr>
      <w:rFonts w:ascii="Calibri" w:eastAsia="Calibri" w:hAnsi="Calibri" w:cs="Times New Roman"/>
      <w:lang w:val="es-MX"/>
    </w:rPr>
  </w:style>
  <w:style w:type="paragraph" w:styleId="Textoindependiente">
    <w:name w:val="Body Text"/>
    <w:basedOn w:val="Normal"/>
    <w:link w:val="TextoindependienteCar"/>
    <w:semiHidden/>
    <w:rsid w:val="00AF1603"/>
    <w:pPr>
      <w:widowControl w:val="0"/>
      <w:suppressAutoHyphens/>
      <w:spacing w:after="120" w:line="360" w:lineRule="auto"/>
      <w:ind w:firstLine="284"/>
    </w:pPr>
    <w:rPr>
      <w:rFonts w:ascii="Times New Roman" w:eastAsia="Lucida Sans Unicode" w:hAnsi="Times New Roman"/>
      <w:kern w:val="1"/>
      <w:sz w:val="24"/>
      <w:szCs w:val="24"/>
      <w:lang w:val="es-ES_tradnl" w:eastAsia="ar-SA"/>
    </w:rPr>
  </w:style>
  <w:style w:type="character" w:customStyle="1" w:styleId="TextoindependienteCar">
    <w:name w:val="Texto independiente Car"/>
    <w:basedOn w:val="Fuentedeprrafopredeter"/>
    <w:link w:val="Textoindependiente"/>
    <w:semiHidden/>
    <w:rsid w:val="00AF1603"/>
    <w:rPr>
      <w:rFonts w:ascii="Times New Roman" w:eastAsia="Lucida Sans Unicode" w:hAnsi="Times New Roman" w:cs="Times New Roman"/>
      <w:kern w:val="1"/>
      <w:sz w:val="24"/>
      <w:szCs w:val="24"/>
      <w:lang w:val="es-ES_tradnl" w:eastAsia="ar-SA"/>
    </w:rPr>
  </w:style>
  <w:style w:type="table" w:styleId="Tablaconcuadrcula">
    <w:name w:val="Table Grid"/>
    <w:basedOn w:val="Tablanormal"/>
    <w:uiPriority w:val="59"/>
    <w:rsid w:val="00AF1603"/>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333440"/>
    <w:rPr>
      <w:rFonts w:ascii="Times New Roman" w:eastAsia="Times New Roman" w:hAnsi="Times New Roman" w:cs="Times New Roman"/>
      <w:b/>
      <w:bCs/>
      <w:kern w:val="36"/>
      <w:sz w:val="48"/>
      <w:szCs w:val="48"/>
      <w:lang w:val="es-EC" w:eastAsia="es-EC"/>
    </w:rPr>
  </w:style>
  <w:style w:type="paragraph" w:customStyle="1" w:styleId="Prrafodelista1">
    <w:name w:val="Párrafo de lista1"/>
    <w:basedOn w:val="Normal"/>
    <w:rsid w:val="00744098"/>
    <w:pPr>
      <w:widowControl w:val="0"/>
      <w:suppressAutoHyphens/>
      <w:spacing w:after="0" w:line="360" w:lineRule="auto"/>
      <w:ind w:left="720"/>
    </w:pPr>
    <w:rPr>
      <w:rFonts w:ascii="Times New Roman" w:eastAsia="Lucida Sans Unicode" w:hAnsi="Times New Roman"/>
      <w:kern w:val="1"/>
      <w:sz w:val="24"/>
      <w:szCs w:val="24"/>
      <w:lang w:val="es-ES_tradnl" w:eastAsia="ar-SA"/>
    </w:rPr>
  </w:style>
  <w:style w:type="character" w:customStyle="1" w:styleId="Ttulo3Car">
    <w:name w:val="Título 3 Car"/>
    <w:basedOn w:val="Fuentedeprrafopredeter"/>
    <w:link w:val="Ttulo3"/>
    <w:uiPriority w:val="9"/>
    <w:rsid w:val="00711A2E"/>
    <w:rPr>
      <w:rFonts w:asciiTheme="majorHAnsi" w:eastAsiaTheme="majorEastAsia" w:hAnsiTheme="majorHAnsi" w:cstheme="majorBidi"/>
      <w:b/>
      <w:bCs/>
      <w:color w:val="4F81BD" w:themeColor="accent1"/>
      <w:lang w:val="es-MX"/>
    </w:rPr>
  </w:style>
  <w:style w:type="character" w:customStyle="1" w:styleId="apple-converted-space">
    <w:name w:val="apple-converted-space"/>
    <w:basedOn w:val="Fuentedeprrafopredeter"/>
    <w:uiPriority w:val="99"/>
    <w:rsid w:val="00711A2E"/>
  </w:style>
  <w:style w:type="paragraph" w:styleId="Bibliografa">
    <w:name w:val="Bibliography"/>
    <w:basedOn w:val="Normal"/>
    <w:next w:val="Normal"/>
    <w:uiPriority w:val="37"/>
    <w:unhideWhenUsed/>
    <w:rsid w:val="00711A2E"/>
    <w:rPr>
      <w:rFonts w:asciiTheme="minorHAnsi" w:eastAsiaTheme="minorHAnsi" w:hAnsiTheme="minorHAnsi" w:cstheme="minorBidi"/>
      <w:lang w:val="en-US"/>
    </w:rPr>
  </w:style>
  <w:style w:type="character" w:styleId="Hipervnculovisitado">
    <w:name w:val="FollowedHyperlink"/>
    <w:basedOn w:val="Fuentedeprrafopredeter"/>
    <w:uiPriority w:val="99"/>
    <w:semiHidden/>
    <w:unhideWhenUsed/>
    <w:rsid w:val="00711A2E"/>
    <w:rPr>
      <w:color w:val="800080" w:themeColor="followedHyperlink"/>
      <w:u w:val="single"/>
    </w:rPr>
  </w:style>
  <w:style w:type="paragraph" w:styleId="TtulodeTDC">
    <w:name w:val="TOC Heading"/>
    <w:basedOn w:val="Ttulo1"/>
    <w:next w:val="Normal"/>
    <w:uiPriority w:val="39"/>
    <w:unhideWhenUsed/>
    <w:qFormat/>
    <w:rsid w:val="001B211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1B2115"/>
    <w:pPr>
      <w:spacing w:after="100"/>
    </w:pPr>
  </w:style>
  <w:style w:type="character" w:customStyle="1" w:styleId="Ttulo2Car">
    <w:name w:val="Título 2 Car"/>
    <w:basedOn w:val="Fuentedeprrafopredeter"/>
    <w:link w:val="Ttulo2"/>
    <w:uiPriority w:val="9"/>
    <w:rsid w:val="00C24D45"/>
    <w:rPr>
      <w:rFonts w:asciiTheme="majorHAnsi" w:eastAsiaTheme="majorEastAsia" w:hAnsiTheme="majorHAnsi" w:cstheme="majorBidi"/>
      <w:b/>
      <w:bCs/>
      <w:color w:val="4F81BD" w:themeColor="accent1"/>
      <w:sz w:val="26"/>
      <w:szCs w:val="26"/>
      <w:lang w:val="es-MX"/>
    </w:rPr>
  </w:style>
  <w:style w:type="paragraph" w:styleId="TDC2">
    <w:name w:val="toc 2"/>
    <w:basedOn w:val="Normal"/>
    <w:next w:val="Normal"/>
    <w:autoRedefine/>
    <w:uiPriority w:val="39"/>
    <w:unhideWhenUsed/>
    <w:rsid w:val="004524E4"/>
    <w:pPr>
      <w:tabs>
        <w:tab w:val="left" w:pos="880"/>
        <w:tab w:val="right" w:leader="dot" w:pos="8267"/>
      </w:tabs>
      <w:spacing w:after="100"/>
    </w:pPr>
    <w:rPr>
      <w:rFonts w:ascii="Arial" w:hAnsi="Arial" w:cs="Arial"/>
      <w:b/>
      <w:szCs w:val="24"/>
      <w:lang w:val="es-EC"/>
    </w:rPr>
  </w:style>
  <w:style w:type="character" w:customStyle="1" w:styleId="Ttulo4Car">
    <w:name w:val="Título 4 Car"/>
    <w:basedOn w:val="Fuentedeprrafopredeter"/>
    <w:link w:val="Ttulo4"/>
    <w:uiPriority w:val="9"/>
    <w:rsid w:val="001264AA"/>
    <w:rPr>
      <w:rFonts w:asciiTheme="majorHAnsi" w:eastAsiaTheme="majorEastAsia" w:hAnsiTheme="majorHAnsi" w:cstheme="majorBidi"/>
      <w:b/>
      <w:bCs/>
      <w:i/>
      <w:iCs/>
      <w:color w:val="4F81BD" w:themeColor="accent1"/>
      <w:lang w:val="es-MX"/>
    </w:rPr>
  </w:style>
  <w:style w:type="paragraph" w:styleId="TDC3">
    <w:name w:val="toc 3"/>
    <w:basedOn w:val="Normal"/>
    <w:next w:val="Normal"/>
    <w:autoRedefine/>
    <w:uiPriority w:val="39"/>
    <w:unhideWhenUsed/>
    <w:rsid w:val="004524E4"/>
    <w:pPr>
      <w:tabs>
        <w:tab w:val="left" w:pos="1320"/>
        <w:tab w:val="right" w:leader="dot" w:pos="8267"/>
      </w:tabs>
      <w:spacing w:after="100"/>
      <w:jc w:val="both"/>
    </w:pPr>
    <w:rPr>
      <w:noProof/>
      <w:color w:val="000000" w:themeColor="text1"/>
      <w:sz w:val="24"/>
      <w:lang w:val="es-EC"/>
    </w:rPr>
  </w:style>
  <w:style w:type="paragraph" w:styleId="TDC4">
    <w:name w:val="toc 4"/>
    <w:basedOn w:val="Normal"/>
    <w:next w:val="Normal"/>
    <w:autoRedefine/>
    <w:uiPriority w:val="39"/>
    <w:unhideWhenUsed/>
    <w:rsid w:val="003F6284"/>
    <w:pPr>
      <w:spacing w:after="100"/>
      <w:ind w:left="660"/>
    </w:pPr>
    <w:rPr>
      <w:rFonts w:asciiTheme="minorHAnsi" w:eastAsiaTheme="minorEastAsia" w:hAnsiTheme="minorHAnsi" w:cstheme="minorBidi"/>
      <w:lang w:val="es-EC" w:eastAsia="es-EC"/>
    </w:rPr>
  </w:style>
  <w:style w:type="paragraph" w:styleId="TDC5">
    <w:name w:val="toc 5"/>
    <w:basedOn w:val="Normal"/>
    <w:next w:val="Normal"/>
    <w:autoRedefine/>
    <w:uiPriority w:val="39"/>
    <w:unhideWhenUsed/>
    <w:rsid w:val="003F6284"/>
    <w:pPr>
      <w:spacing w:after="100"/>
      <w:ind w:left="880"/>
    </w:pPr>
    <w:rPr>
      <w:rFonts w:asciiTheme="minorHAnsi" w:eastAsiaTheme="minorEastAsia" w:hAnsiTheme="minorHAnsi" w:cstheme="minorBidi"/>
      <w:lang w:val="es-EC" w:eastAsia="es-EC"/>
    </w:rPr>
  </w:style>
  <w:style w:type="paragraph" w:styleId="TDC6">
    <w:name w:val="toc 6"/>
    <w:basedOn w:val="Normal"/>
    <w:next w:val="Normal"/>
    <w:autoRedefine/>
    <w:uiPriority w:val="39"/>
    <w:unhideWhenUsed/>
    <w:rsid w:val="003F6284"/>
    <w:pPr>
      <w:spacing w:after="100"/>
      <w:ind w:left="1100"/>
    </w:pPr>
    <w:rPr>
      <w:rFonts w:asciiTheme="minorHAnsi" w:eastAsiaTheme="minorEastAsia" w:hAnsiTheme="minorHAnsi" w:cstheme="minorBidi"/>
      <w:lang w:val="es-EC" w:eastAsia="es-EC"/>
    </w:rPr>
  </w:style>
  <w:style w:type="paragraph" w:styleId="TDC7">
    <w:name w:val="toc 7"/>
    <w:basedOn w:val="Normal"/>
    <w:next w:val="Normal"/>
    <w:autoRedefine/>
    <w:uiPriority w:val="39"/>
    <w:unhideWhenUsed/>
    <w:rsid w:val="003F6284"/>
    <w:pPr>
      <w:spacing w:after="100"/>
      <w:ind w:left="1320"/>
    </w:pPr>
    <w:rPr>
      <w:rFonts w:asciiTheme="minorHAnsi" w:eastAsiaTheme="minorEastAsia" w:hAnsiTheme="minorHAnsi" w:cstheme="minorBidi"/>
      <w:lang w:val="es-EC" w:eastAsia="es-EC"/>
    </w:rPr>
  </w:style>
  <w:style w:type="paragraph" w:styleId="TDC8">
    <w:name w:val="toc 8"/>
    <w:basedOn w:val="Normal"/>
    <w:next w:val="Normal"/>
    <w:autoRedefine/>
    <w:uiPriority w:val="39"/>
    <w:unhideWhenUsed/>
    <w:rsid w:val="003F6284"/>
    <w:pPr>
      <w:spacing w:after="100"/>
      <w:ind w:left="1540"/>
    </w:pPr>
    <w:rPr>
      <w:rFonts w:asciiTheme="minorHAnsi" w:eastAsiaTheme="minorEastAsia" w:hAnsiTheme="minorHAnsi" w:cstheme="minorBidi"/>
      <w:lang w:val="es-EC" w:eastAsia="es-EC"/>
    </w:rPr>
  </w:style>
  <w:style w:type="paragraph" w:styleId="TDC9">
    <w:name w:val="toc 9"/>
    <w:basedOn w:val="Normal"/>
    <w:next w:val="Normal"/>
    <w:autoRedefine/>
    <w:uiPriority w:val="39"/>
    <w:unhideWhenUsed/>
    <w:rsid w:val="003F6284"/>
    <w:pPr>
      <w:spacing w:after="100"/>
      <w:ind w:left="1760"/>
    </w:pPr>
    <w:rPr>
      <w:rFonts w:asciiTheme="minorHAnsi" w:eastAsiaTheme="minorEastAsia" w:hAnsiTheme="minorHAnsi" w:cstheme="minorBidi"/>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344">
      <w:bodyDiv w:val="1"/>
      <w:marLeft w:val="0"/>
      <w:marRight w:val="0"/>
      <w:marTop w:val="0"/>
      <w:marBottom w:val="0"/>
      <w:divBdr>
        <w:top w:val="none" w:sz="0" w:space="0" w:color="auto"/>
        <w:left w:val="none" w:sz="0" w:space="0" w:color="auto"/>
        <w:bottom w:val="none" w:sz="0" w:space="0" w:color="auto"/>
        <w:right w:val="none" w:sz="0" w:space="0" w:color="auto"/>
      </w:divBdr>
    </w:div>
    <w:div w:id="27801572">
      <w:bodyDiv w:val="1"/>
      <w:marLeft w:val="0"/>
      <w:marRight w:val="0"/>
      <w:marTop w:val="0"/>
      <w:marBottom w:val="0"/>
      <w:divBdr>
        <w:top w:val="none" w:sz="0" w:space="0" w:color="auto"/>
        <w:left w:val="none" w:sz="0" w:space="0" w:color="auto"/>
        <w:bottom w:val="none" w:sz="0" w:space="0" w:color="auto"/>
        <w:right w:val="none" w:sz="0" w:space="0" w:color="auto"/>
      </w:divBdr>
    </w:div>
    <w:div w:id="46996439">
      <w:bodyDiv w:val="1"/>
      <w:marLeft w:val="0"/>
      <w:marRight w:val="0"/>
      <w:marTop w:val="0"/>
      <w:marBottom w:val="0"/>
      <w:divBdr>
        <w:top w:val="none" w:sz="0" w:space="0" w:color="auto"/>
        <w:left w:val="none" w:sz="0" w:space="0" w:color="auto"/>
        <w:bottom w:val="none" w:sz="0" w:space="0" w:color="auto"/>
        <w:right w:val="none" w:sz="0" w:space="0" w:color="auto"/>
      </w:divBdr>
    </w:div>
    <w:div w:id="58944799">
      <w:bodyDiv w:val="1"/>
      <w:marLeft w:val="0"/>
      <w:marRight w:val="0"/>
      <w:marTop w:val="0"/>
      <w:marBottom w:val="0"/>
      <w:divBdr>
        <w:top w:val="none" w:sz="0" w:space="0" w:color="auto"/>
        <w:left w:val="none" w:sz="0" w:space="0" w:color="auto"/>
        <w:bottom w:val="none" w:sz="0" w:space="0" w:color="auto"/>
        <w:right w:val="none" w:sz="0" w:space="0" w:color="auto"/>
      </w:divBdr>
    </w:div>
    <w:div w:id="89157888">
      <w:bodyDiv w:val="1"/>
      <w:marLeft w:val="0"/>
      <w:marRight w:val="0"/>
      <w:marTop w:val="0"/>
      <w:marBottom w:val="0"/>
      <w:divBdr>
        <w:top w:val="none" w:sz="0" w:space="0" w:color="auto"/>
        <w:left w:val="none" w:sz="0" w:space="0" w:color="auto"/>
        <w:bottom w:val="none" w:sz="0" w:space="0" w:color="auto"/>
        <w:right w:val="none" w:sz="0" w:space="0" w:color="auto"/>
      </w:divBdr>
    </w:div>
    <w:div w:id="98113329">
      <w:bodyDiv w:val="1"/>
      <w:marLeft w:val="0"/>
      <w:marRight w:val="0"/>
      <w:marTop w:val="0"/>
      <w:marBottom w:val="0"/>
      <w:divBdr>
        <w:top w:val="none" w:sz="0" w:space="0" w:color="auto"/>
        <w:left w:val="none" w:sz="0" w:space="0" w:color="auto"/>
        <w:bottom w:val="none" w:sz="0" w:space="0" w:color="auto"/>
        <w:right w:val="none" w:sz="0" w:space="0" w:color="auto"/>
      </w:divBdr>
    </w:div>
    <w:div w:id="102189721">
      <w:bodyDiv w:val="1"/>
      <w:marLeft w:val="0"/>
      <w:marRight w:val="0"/>
      <w:marTop w:val="0"/>
      <w:marBottom w:val="0"/>
      <w:divBdr>
        <w:top w:val="none" w:sz="0" w:space="0" w:color="auto"/>
        <w:left w:val="none" w:sz="0" w:space="0" w:color="auto"/>
        <w:bottom w:val="none" w:sz="0" w:space="0" w:color="auto"/>
        <w:right w:val="none" w:sz="0" w:space="0" w:color="auto"/>
      </w:divBdr>
    </w:div>
    <w:div w:id="115219285">
      <w:bodyDiv w:val="1"/>
      <w:marLeft w:val="0"/>
      <w:marRight w:val="0"/>
      <w:marTop w:val="0"/>
      <w:marBottom w:val="0"/>
      <w:divBdr>
        <w:top w:val="none" w:sz="0" w:space="0" w:color="auto"/>
        <w:left w:val="none" w:sz="0" w:space="0" w:color="auto"/>
        <w:bottom w:val="none" w:sz="0" w:space="0" w:color="auto"/>
        <w:right w:val="none" w:sz="0" w:space="0" w:color="auto"/>
      </w:divBdr>
    </w:div>
    <w:div w:id="122777604">
      <w:bodyDiv w:val="1"/>
      <w:marLeft w:val="0"/>
      <w:marRight w:val="0"/>
      <w:marTop w:val="0"/>
      <w:marBottom w:val="0"/>
      <w:divBdr>
        <w:top w:val="none" w:sz="0" w:space="0" w:color="auto"/>
        <w:left w:val="none" w:sz="0" w:space="0" w:color="auto"/>
        <w:bottom w:val="none" w:sz="0" w:space="0" w:color="auto"/>
        <w:right w:val="none" w:sz="0" w:space="0" w:color="auto"/>
      </w:divBdr>
    </w:div>
    <w:div w:id="136806112">
      <w:bodyDiv w:val="1"/>
      <w:marLeft w:val="0"/>
      <w:marRight w:val="0"/>
      <w:marTop w:val="0"/>
      <w:marBottom w:val="0"/>
      <w:divBdr>
        <w:top w:val="none" w:sz="0" w:space="0" w:color="auto"/>
        <w:left w:val="none" w:sz="0" w:space="0" w:color="auto"/>
        <w:bottom w:val="none" w:sz="0" w:space="0" w:color="auto"/>
        <w:right w:val="none" w:sz="0" w:space="0" w:color="auto"/>
      </w:divBdr>
    </w:div>
    <w:div w:id="156651423">
      <w:bodyDiv w:val="1"/>
      <w:marLeft w:val="0"/>
      <w:marRight w:val="0"/>
      <w:marTop w:val="0"/>
      <w:marBottom w:val="0"/>
      <w:divBdr>
        <w:top w:val="none" w:sz="0" w:space="0" w:color="auto"/>
        <w:left w:val="none" w:sz="0" w:space="0" w:color="auto"/>
        <w:bottom w:val="none" w:sz="0" w:space="0" w:color="auto"/>
        <w:right w:val="none" w:sz="0" w:space="0" w:color="auto"/>
      </w:divBdr>
    </w:div>
    <w:div w:id="188417733">
      <w:bodyDiv w:val="1"/>
      <w:marLeft w:val="0"/>
      <w:marRight w:val="0"/>
      <w:marTop w:val="0"/>
      <w:marBottom w:val="0"/>
      <w:divBdr>
        <w:top w:val="none" w:sz="0" w:space="0" w:color="auto"/>
        <w:left w:val="none" w:sz="0" w:space="0" w:color="auto"/>
        <w:bottom w:val="none" w:sz="0" w:space="0" w:color="auto"/>
        <w:right w:val="none" w:sz="0" w:space="0" w:color="auto"/>
      </w:divBdr>
    </w:div>
    <w:div w:id="203831822">
      <w:bodyDiv w:val="1"/>
      <w:marLeft w:val="0"/>
      <w:marRight w:val="0"/>
      <w:marTop w:val="0"/>
      <w:marBottom w:val="0"/>
      <w:divBdr>
        <w:top w:val="none" w:sz="0" w:space="0" w:color="auto"/>
        <w:left w:val="none" w:sz="0" w:space="0" w:color="auto"/>
        <w:bottom w:val="none" w:sz="0" w:space="0" w:color="auto"/>
        <w:right w:val="none" w:sz="0" w:space="0" w:color="auto"/>
      </w:divBdr>
    </w:div>
    <w:div w:id="204489162">
      <w:bodyDiv w:val="1"/>
      <w:marLeft w:val="0"/>
      <w:marRight w:val="0"/>
      <w:marTop w:val="0"/>
      <w:marBottom w:val="0"/>
      <w:divBdr>
        <w:top w:val="none" w:sz="0" w:space="0" w:color="auto"/>
        <w:left w:val="none" w:sz="0" w:space="0" w:color="auto"/>
        <w:bottom w:val="none" w:sz="0" w:space="0" w:color="auto"/>
        <w:right w:val="none" w:sz="0" w:space="0" w:color="auto"/>
      </w:divBdr>
    </w:div>
    <w:div w:id="241569980">
      <w:bodyDiv w:val="1"/>
      <w:marLeft w:val="0"/>
      <w:marRight w:val="0"/>
      <w:marTop w:val="0"/>
      <w:marBottom w:val="0"/>
      <w:divBdr>
        <w:top w:val="none" w:sz="0" w:space="0" w:color="auto"/>
        <w:left w:val="none" w:sz="0" w:space="0" w:color="auto"/>
        <w:bottom w:val="none" w:sz="0" w:space="0" w:color="auto"/>
        <w:right w:val="none" w:sz="0" w:space="0" w:color="auto"/>
      </w:divBdr>
    </w:div>
    <w:div w:id="259342337">
      <w:bodyDiv w:val="1"/>
      <w:marLeft w:val="0"/>
      <w:marRight w:val="0"/>
      <w:marTop w:val="0"/>
      <w:marBottom w:val="0"/>
      <w:divBdr>
        <w:top w:val="none" w:sz="0" w:space="0" w:color="auto"/>
        <w:left w:val="none" w:sz="0" w:space="0" w:color="auto"/>
        <w:bottom w:val="none" w:sz="0" w:space="0" w:color="auto"/>
        <w:right w:val="none" w:sz="0" w:space="0" w:color="auto"/>
      </w:divBdr>
    </w:div>
    <w:div w:id="265697789">
      <w:bodyDiv w:val="1"/>
      <w:marLeft w:val="0"/>
      <w:marRight w:val="0"/>
      <w:marTop w:val="0"/>
      <w:marBottom w:val="0"/>
      <w:divBdr>
        <w:top w:val="none" w:sz="0" w:space="0" w:color="auto"/>
        <w:left w:val="none" w:sz="0" w:space="0" w:color="auto"/>
        <w:bottom w:val="none" w:sz="0" w:space="0" w:color="auto"/>
        <w:right w:val="none" w:sz="0" w:space="0" w:color="auto"/>
      </w:divBdr>
    </w:div>
    <w:div w:id="272516057">
      <w:bodyDiv w:val="1"/>
      <w:marLeft w:val="0"/>
      <w:marRight w:val="0"/>
      <w:marTop w:val="0"/>
      <w:marBottom w:val="0"/>
      <w:divBdr>
        <w:top w:val="none" w:sz="0" w:space="0" w:color="auto"/>
        <w:left w:val="none" w:sz="0" w:space="0" w:color="auto"/>
        <w:bottom w:val="none" w:sz="0" w:space="0" w:color="auto"/>
        <w:right w:val="none" w:sz="0" w:space="0" w:color="auto"/>
      </w:divBdr>
    </w:div>
    <w:div w:id="289360309">
      <w:bodyDiv w:val="1"/>
      <w:marLeft w:val="0"/>
      <w:marRight w:val="0"/>
      <w:marTop w:val="0"/>
      <w:marBottom w:val="0"/>
      <w:divBdr>
        <w:top w:val="none" w:sz="0" w:space="0" w:color="auto"/>
        <w:left w:val="none" w:sz="0" w:space="0" w:color="auto"/>
        <w:bottom w:val="none" w:sz="0" w:space="0" w:color="auto"/>
        <w:right w:val="none" w:sz="0" w:space="0" w:color="auto"/>
      </w:divBdr>
    </w:div>
    <w:div w:id="296379192">
      <w:bodyDiv w:val="1"/>
      <w:marLeft w:val="0"/>
      <w:marRight w:val="0"/>
      <w:marTop w:val="0"/>
      <w:marBottom w:val="0"/>
      <w:divBdr>
        <w:top w:val="none" w:sz="0" w:space="0" w:color="auto"/>
        <w:left w:val="none" w:sz="0" w:space="0" w:color="auto"/>
        <w:bottom w:val="none" w:sz="0" w:space="0" w:color="auto"/>
        <w:right w:val="none" w:sz="0" w:space="0" w:color="auto"/>
      </w:divBdr>
    </w:div>
    <w:div w:id="302542503">
      <w:bodyDiv w:val="1"/>
      <w:marLeft w:val="0"/>
      <w:marRight w:val="0"/>
      <w:marTop w:val="0"/>
      <w:marBottom w:val="0"/>
      <w:divBdr>
        <w:top w:val="none" w:sz="0" w:space="0" w:color="auto"/>
        <w:left w:val="none" w:sz="0" w:space="0" w:color="auto"/>
        <w:bottom w:val="none" w:sz="0" w:space="0" w:color="auto"/>
        <w:right w:val="none" w:sz="0" w:space="0" w:color="auto"/>
      </w:divBdr>
    </w:div>
    <w:div w:id="302543195">
      <w:bodyDiv w:val="1"/>
      <w:marLeft w:val="0"/>
      <w:marRight w:val="0"/>
      <w:marTop w:val="0"/>
      <w:marBottom w:val="0"/>
      <w:divBdr>
        <w:top w:val="none" w:sz="0" w:space="0" w:color="auto"/>
        <w:left w:val="none" w:sz="0" w:space="0" w:color="auto"/>
        <w:bottom w:val="none" w:sz="0" w:space="0" w:color="auto"/>
        <w:right w:val="none" w:sz="0" w:space="0" w:color="auto"/>
      </w:divBdr>
    </w:div>
    <w:div w:id="303463426">
      <w:bodyDiv w:val="1"/>
      <w:marLeft w:val="0"/>
      <w:marRight w:val="0"/>
      <w:marTop w:val="0"/>
      <w:marBottom w:val="0"/>
      <w:divBdr>
        <w:top w:val="none" w:sz="0" w:space="0" w:color="auto"/>
        <w:left w:val="none" w:sz="0" w:space="0" w:color="auto"/>
        <w:bottom w:val="none" w:sz="0" w:space="0" w:color="auto"/>
        <w:right w:val="none" w:sz="0" w:space="0" w:color="auto"/>
      </w:divBdr>
    </w:div>
    <w:div w:id="304507320">
      <w:bodyDiv w:val="1"/>
      <w:marLeft w:val="0"/>
      <w:marRight w:val="0"/>
      <w:marTop w:val="0"/>
      <w:marBottom w:val="0"/>
      <w:divBdr>
        <w:top w:val="none" w:sz="0" w:space="0" w:color="auto"/>
        <w:left w:val="none" w:sz="0" w:space="0" w:color="auto"/>
        <w:bottom w:val="none" w:sz="0" w:space="0" w:color="auto"/>
        <w:right w:val="none" w:sz="0" w:space="0" w:color="auto"/>
      </w:divBdr>
    </w:div>
    <w:div w:id="315450492">
      <w:bodyDiv w:val="1"/>
      <w:marLeft w:val="0"/>
      <w:marRight w:val="0"/>
      <w:marTop w:val="0"/>
      <w:marBottom w:val="0"/>
      <w:divBdr>
        <w:top w:val="none" w:sz="0" w:space="0" w:color="auto"/>
        <w:left w:val="none" w:sz="0" w:space="0" w:color="auto"/>
        <w:bottom w:val="none" w:sz="0" w:space="0" w:color="auto"/>
        <w:right w:val="none" w:sz="0" w:space="0" w:color="auto"/>
      </w:divBdr>
    </w:div>
    <w:div w:id="349332898">
      <w:bodyDiv w:val="1"/>
      <w:marLeft w:val="0"/>
      <w:marRight w:val="0"/>
      <w:marTop w:val="0"/>
      <w:marBottom w:val="0"/>
      <w:divBdr>
        <w:top w:val="none" w:sz="0" w:space="0" w:color="auto"/>
        <w:left w:val="none" w:sz="0" w:space="0" w:color="auto"/>
        <w:bottom w:val="none" w:sz="0" w:space="0" w:color="auto"/>
        <w:right w:val="none" w:sz="0" w:space="0" w:color="auto"/>
      </w:divBdr>
    </w:div>
    <w:div w:id="372048515">
      <w:bodyDiv w:val="1"/>
      <w:marLeft w:val="0"/>
      <w:marRight w:val="0"/>
      <w:marTop w:val="0"/>
      <w:marBottom w:val="0"/>
      <w:divBdr>
        <w:top w:val="none" w:sz="0" w:space="0" w:color="auto"/>
        <w:left w:val="none" w:sz="0" w:space="0" w:color="auto"/>
        <w:bottom w:val="none" w:sz="0" w:space="0" w:color="auto"/>
        <w:right w:val="none" w:sz="0" w:space="0" w:color="auto"/>
      </w:divBdr>
    </w:div>
    <w:div w:id="416054956">
      <w:bodyDiv w:val="1"/>
      <w:marLeft w:val="0"/>
      <w:marRight w:val="0"/>
      <w:marTop w:val="0"/>
      <w:marBottom w:val="0"/>
      <w:divBdr>
        <w:top w:val="none" w:sz="0" w:space="0" w:color="auto"/>
        <w:left w:val="none" w:sz="0" w:space="0" w:color="auto"/>
        <w:bottom w:val="none" w:sz="0" w:space="0" w:color="auto"/>
        <w:right w:val="none" w:sz="0" w:space="0" w:color="auto"/>
      </w:divBdr>
    </w:div>
    <w:div w:id="430974931">
      <w:bodyDiv w:val="1"/>
      <w:marLeft w:val="0"/>
      <w:marRight w:val="0"/>
      <w:marTop w:val="0"/>
      <w:marBottom w:val="0"/>
      <w:divBdr>
        <w:top w:val="none" w:sz="0" w:space="0" w:color="auto"/>
        <w:left w:val="none" w:sz="0" w:space="0" w:color="auto"/>
        <w:bottom w:val="none" w:sz="0" w:space="0" w:color="auto"/>
        <w:right w:val="none" w:sz="0" w:space="0" w:color="auto"/>
      </w:divBdr>
    </w:div>
    <w:div w:id="437332438">
      <w:bodyDiv w:val="1"/>
      <w:marLeft w:val="0"/>
      <w:marRight w:val="0"/>
      <w:marTop w:val="0"/>
      <w:marBottom w:val="0"/>
      <w:divBdr>
        <w:top w:val="none" w:sz="0" w:space="0" w:color="auto"/>
        <w:left w:val="none" w:sz="0" w:space="0" w:color="auto"/>
        <w:bottom w:val="none" w:sz="0" w:space="0" w:color="auto"/>
        <w:right w:val="none" w:sz="0" w:space="0" w:color="auto"/>
      </w:divBdr>
    </w:div>
    <w:div w:id="438766760">
      <w:bodyDiv w:val="1"/>
      <w:marLeft w:val="0"/>
      <w:marRight w:val="0"/>
      <w:marTop w:val="0"/>
      <w:marBottom w:val="0"/>
      <w:divBdr>
        <w:top w:val="none" w:sz="0" w:space="0" w:color="auto"/>
        <w:left w:val="none" w:sz="0" w:space="0" w:color="auto"/>
        <w:bottom w:val="none" w:sz="0" w:space="0" w:color="auto"/>
        <w:right w:val="none" w:sz="0" w:space="0" w:color="auto"/>
      </w:divBdr>
    </w:div>
    <w:div w:id="447284801">
      <w:bodyDiv w:val="1"/>
      <w:marLeft w:val="0"/>
      <w:marRight w:val="0"/>
      <w:marTop w:val="0"/>
      <w:marBottom w:val="0"/>
      <w:divBdr>
        <w:top w:val="none" w:sz="0" w:space="0" w:color="auto"/>
        <w:left w:val="none" w:sz="0" w:space="0" w:color="auto"/>
        <w:bottom w:val="none" w:sz="0" w:space="0" w:color="auto"/>
        <w:right w:val="none" w:sz="0" w:space="0" w:color="auto"/>
      </w:divBdr>
    </w:div>
    <w:div w:id="455834216">
      <w:bodyDiv w:val="1"/>
      <w:marLeft w:val="0"/>
      <w:marRight w:val="0"/>
      <w:marTop w:val="0"/>
      <w:marBottom w:val="0"/>
      <w:divBdr>
        <w:top w:val="none" w:sz="0" w:space="0" w:color="auto"/>
        <w:left w:val="none" w:sz="0" w:space="0" w:color="auto"/>
        <w:bottom w:val="none" w:sz="0" w:space="0" w:color="auto"/>
        <w:right w:val="none" w:sz="0" w:space="0" w:color="auto"/>
      </w:divBdr>
    </w:div>
    <w:div w:id="485973190">
      <w:bodyDiv w:val="1"/>
      <w:marLeft w:val="0"/>
      <w:marRight w:val="0"/>
      <w:marTop w:val="0"/>
      <w:marBottom w:val="0"/>
      <w:divBdr>
        <w:top w:val="none" w:sz="0" w:space="0" w:color="auto"/>
        <w:left w:val="none" w:sz="0" w:space="0" w:color="auto"/>
        <w:bottom w:val="none" w:sz="0" w:space="0" w:color="auto"/>
        <w:right w:val="none" w:sz="0" w:space="0" w:color="auto"/>
      </w:divBdr>
    </w:div>
    <w:div w:id="495149205">
      <w:bodyDiv w:val="1"/>
      <w:marLeft w:val="0"/>
      <w:marRight w:val="0"/>
      <w:marTop w:val="0"/>
      <w:marBottom w:val="0"/>
      <w:divBdr>
        <w:top w:val="none" w:sz="0" w:space="0" w:color="auto"/>
        <w:left w:val="none" w:sz="0" w:space="0" w:color="auto"/>
        <w:bottom w:val="none" w:sz="0" w:space="0" w:color="auto"/>
        <w:right w:val="none" w:sz="0" w:space="0" w:color="auto"/>
      </w:divBdr>
    </w:div>
    <w:div w:id="516696140">
      <w:bodyDiv w:val="1"/>
      <w:marLeft w:val="0"/>
      <w:marRight w:val="0"/>
      <w:marTop w:val="0"/>
      <w:marBottom w:val="0"/>
      <w:divBdr>
        <w:top w:val="none" w:sz="0" w:space="0" w:color="auto"/>
        <w:left w:val="none" w:sz="0" w:space="0" w:color="auto"/>
        <w:bottom w:val="none" w:sz="0" w:space="0" w:color="auto"/>
        <w:right w:val="none" w:sz="0" w:space="0" w:color="auto"/>
      </w:divBdr>
    </w:div>
    <w:div w:id="527135532">
      <w:bodyDiv w:val="1"/>
      <w:marLeft w:val="0"/>
      <w:marRight w:val="0"/>
      <w:marTop w:val="0"/>
      <w:marBottom w:val="0"/>
      <w:divBdr>
        <w:top w:val="none" w:sz="0" w:space="0" w:color="auto"/>
        <w:left w:val="none" w:sz="0" w:space="0" w:color="auto"/>
        <w:bottom w:val="none" w:sz="0" w:space="0" w:color="auto"/>
        <w:right w:val="none" w:sz="0" w:space="0" w:color="auto"/>
      </w:divBdr>
    </w:div>
    <w:div w:id="551770328">
      <w:bodyDiv w:val="1"/>
      <w:marLeft w:val="0"/>
      <w:marRight w:val="0"/>
      <w:marTop w:val="0"/>
      <w:marBottom w:val="0"/>
      <w:divBdr>
        <w:top w:val="none" w:sz="0" w:space="0" w:color="auto"/>
        <w:left w:val="none" w:sz="0" w:space="0" w:color="auto"/>
        <w:bottom w:val="none" w:sz="0" w:space="0" w:color="auto"/>
        <w:right w:val="none" w:sz="0" w:space="0" w:color="auto"/>
      </w:divBdr>
    </w:div>
    <w:div w:id="594050579">
      <w:bodyDiv w:val="1"/>
      <w:marLeft w:val="0"/>
      <w:marRight w:val="0"/>
      <w:marTop w:val="0"/>
      <w:marBottom w:val="0"/>
      <w:divBdr>
        <w:top w:val="none" w:sz="0" w:space="0" w:color="auto"/>
        <w:left w:val="none" w:sz="0" w:space="0" w:color="auto"/>
        <w:bottom w:val="none" w:sz="0" w:space="0" w:color="auto"/>
        <w:right w:val="none" w:sz="0" w:space="0" w:color="auto"/>
      </w:divBdr>
    </w:div>
    <w:div w:id="625744646">
      <w:bodyDiv w:val="1"/>
      <w:marLeft w:val="0"/>
      <w:marRight w:val="0"/>
      <w:marTop w:val="0"/>
      <w:marBottom w:val="0"/>
      <w:divBdr>
        <w:top w:val="none" w:sz="0" w:space="0" w:color="auto"/>
        <w:left w:val="none" w:sz="0" w:space="0" w:color="auto"/>
        <w:bottom w:val="none" w:sz="0" w:space="0" w:color="auto"/>
        <w:right w:val="none" w:sz="0" w:space="0" w:color="auto"/>
      </w:divBdr>
    </w:div>
    <w:div w:id="629215317">
      <w:bodyDiv w:val="1"/>
      <w:marLeft w:val="0"/>
      <w:marRight w:val="0"/>
      <w:marTop w:val="0"/>
      <w:marBottom w:val="0"/>
      <w:divBdr>
        <w:top w:val="none" w:sz="0" w:space="0" w:color="auto"/>
        <w:left w:val="none" w:sz="0" w:space="0" w:color="auto"/>
        <w:bottom w:val="none" w:sz="0" w:space="0" w:color="auto"/>
        <w:right w:val="none" w:sz="0" w:space="0" w:color="auto"/>
      </w:divBdr>
    </w:div>
    <w:div w:id="632907007">
      <w:bodyDiv w:val="1"/>
      <w:marLeft w:val="0"/>
      <w:marRight w:val="0"/>
      <w:marTop w:val="0"/>
      <w:marBottom w:val="0"/>
      <w:divBdr>
        <w:top w:val="none" w:sz="0" w:space="0" w:color="auto"/>
        <w:left w:val="none" w:sz="0" w:space="0" w:color="auto"/>
        <w:bottom w:val="none" w:sz="0" w:space="0" w:color="auto"/>
        <w:right w:val="none" w:sz="0" w:space="0" w:color="auto"/>
      </w:divBdr>
    </w:div>
    <w:div w:id="635523754">
      <w:bodyDiv w:val="1"/>
      <w:marLeft w:val="0"/>
      <w:marRight w:val="0"/>
      <w:marTop w:val="0"/>
      <w:marBottom w:val="0"/>
      <w:divBdr>
        <w:top w:val="none" w:sz="0" w:space="0" w:color="auto"/>
        <w:left w:val="none" w:sz="0" w:space="0" w:color="auto"/>
        <w:bottom w:val="none" w:sz="0" w:space="0" w:color="auto"/>
        <w:right w:val="none" w:sz="0" w:space="0" w:color="auto"/>
      </w:divBdr>
    </w:div>
    <w:div w:id="649335490">
      <w:bodyDiv w:val="1"/>
      <w:marLeft w:val="0"/>
      <w:marRight w:val="0"/>
      <w:marTop w:val="0"/>
      <w:marBottom w:val="0"/>
      <w:divBdr>
        <w:top w:val="none" w:sz="0" w:space="0" w:color="auto"/>
        <w:left w:val="none" w:sz="0" w:space="0" w:color="auto"/>
        <w:bottom w:val="none" w:sz="0" w:space="0" w:color="auto"/>
        <w:right w:val="none" w:sz="0" w:space="0" w:color="auto"/>
      </w:divBdr>
    </w:div>
    <w:div w:id="669869298">
      <w:bodyDiv w:val="1"/>
      <w:marLeft w:val="0"/>
      <w:marRight w:val="0"/>
      <w:marTop w:val="0"/>
      <w:marBottom w:val="0"/>
      <w:divBdr>
        <w:top w:val="none" w:sz="0" w:space="0" w:color="auto"/>
        <w:left w:val="none" w:sz="0" w:space="0" w:color="auto"/>
        <w:bottom w:val="none" w:sz="0" w:space="0" w:color="auto"/>
        <w:right w:val="none" w:sz="0" w:space="0" w:color="auto"/>
      </w:divBdr>
    </w:div>
    <w:div w:id="714278122">
      <w:bodyDiv w:val="1"/>
      <w:marLeft w:val="0"/>
      <w:marRight w:val="0"/>
      <w:marTop w:val="0"/>
      <w:marBottom w:val="0"/>
      <w:divBdr>
        <w:top w:val="none" w:sz="0" w:space="0" w:color="auto"/>
        <w:left w:val="none" w:sz="0" w:space="0" w:color="auto"/>
        <w:bottom w:val="none" w:sz="0" w:space="0" w:color="auto"/>
        <w:right w:val="none" w:sz="0" w:space="0" w:color="auto"/>
      </w:divBdr>
    </w:div>
    <w:div w:id="725954722">
      <w:bodyDiv w:val="1"/>
      <w:marLeft w:val="0"/>
      <w:marRight w:val="0"/>
      <w:marTop w:val="0"/>
      <w:marBottom w:val="0"/>
      <w:divBdr>
        <w:top w:val="none" w:sz="0" w:space="0" w:color="auto"/>
        <w:left w:val="none" w:sz="0" w:space="0" w:color="auto"/>
        <w:bottom w:val="none" w:sz="0" w:space="0" w:color="auto"/>
        <w:right w:val="none" w:sz="0" w:space="0" w:color="auto"/>
      </w:divBdr>
    </w:div>
    <w:div w:id="739253819">
      <w:bodyDiv w:val="1"/>
      <w:marLeft w:val="0"/>
      <w:marRight w:val="0"/>
      <w:marTop w:val="0"/>
      <w:marBottom w:val="0"/>
      <w:divBdr>
        <w:top w:val="none" w:sz="0" w:space="0" w:color="auto"/>
        <w:left w:val="none" w:sz="0" w:space="0" w:color="auto"/>
        <w:bottom w:val="none" w:sz="0" w:space="0" w:color="auto"/>
        <w:right w:val="none" w:sz="0" w:space="0" w:color="auto"/>
      </w:divBdr>
    </w:div>
    <w:div w:id="747457942">
      <w:bodyDiv w:val="1"/>
      <w:marLeft w:val="0"/>
      <w:marRight w:val="0"/>
      <w:marTop w:val="0"/>
      <w:marBottom w:val="0"/>
      <w:divBdr>
        <w:top w:val="none" w:sz="0" w:space="0" w:color="auto"/>
        <w:left w:val="none" w:sz="0" w:space="0" w:color="auto"/>
        <w:bottom w:val="none" w:sz="0" w:space="0" w:color="auto"/>
        <w:right w:val="none" w:sz="0" w:space="0" w:color="auto"/>
      </w:divBdr>
    </w:div>
    <w:div w:id="766384357">
      <w:bodyDiv w:val="1"/>
      <w:marLeft w:val="0"/>
      <w:marRight w:val="0"/>
      <w:marTop w:val="0"/>
      <w:marBottom w:val="0"/>
      <w:divBdr>
        <w:top w:val="none" w:sz="0" w:space="0" w:color="auto"/>
        <w:left w:val="none" w:sz="0" w:space="0" w:color="auto"/>
        <w:bottom w:val="none" w:sz="0" w:space="0" w:color="auto"/>
        <w:right w:val="none" w:sz="0" w:space="0" w:color="auto"/>
      </w:divBdr>
    </w:div>
    <w:div w:id="776021268">
      <w:bodyDiv w:val="1"/>
      <w:marLeft w:val="0"/>
      <w:marRight w:val="0"/>
      <w:marTop w:val="0"/>
      <w:marBottom w:val="0"/>
      <w:divBdr>
        <w:top w:val="none" w:sz="0" w:space="0" w:color="auto"/>
        <w:left w:val="none" w:sz="0" w:space="0" w:color="auto"/>
        <w:bottom w:val="none" w:sz="0" w:space="0" w:color="auto"/>
        <w:right w:val="none" w:sz="0" w:space="0" w:color="auto"/>
      </w:divBdr>
    </w:div>
    <w:div w:id="795638676">
      <w:bodyDiv w:val="1"/>
      <w:marLeft w:val="0"/>
      <w:marRight w:val="0"/>
      <w:marTop w:val="0"/>
      <w:marBottom w:val="0"/>
      <w:divBdr>
        <w:top w:val="none" w:sz="0" w:space="0" w:color="auto"/>
        <w:left w:val="none" w:sz="0" w:space="0" w:color="auto"/>
        <w:bottom w:val="none" w:sz="0" w:space="0" w:color="auto"/>
        <w:right w:val="none" w:sz="0" w:space="0" w:color="auto"/>
      </w:divBdr>
    </w:div>
    <w:div w:id="796921257">
      <w:bodyDiv w:val="1"/>
      <w:marLeft w:val="0"/>
      <w:marRight w:val="0"/>
      <w:marTop w:val="0"/>
      <w:marBottom w:val="0"/>
      <w:divBdr>
        <w:top w:val="none" w:sz="0" w:space="0" w:color="auto"/>
        <w:left w:val="none" w:sz="0" w:space="0" w:color="auto"/>
        <w:bottom w:val="none" w:sz="0" w:space="0" w:color="auto"/>
        <w:right w:val="none" w:sz="0" w:space="0" w:color="auto"/>
      </w:divBdr>
    </w:div>
    <w:div w:id="799110482">
      <w:bodyDiv w:val="1"/>
      <w:marLeft w:val="0"/>
      <w:marRight w:val="0"/>
      <w:marTop w:val="0"/>
      <w:marBottom w:val="0"/>
      <w:divBdr>
        <w:top w:val="none" w:sz="0" w:space="0" w:color="auto"/>
        <w:left w:val="none" w:sz="0" w:space="0" w:color="auto"/>
        <w:bottom w:val="none" w:sz="0" w:space="0" w:color="auto"/>
        <w:right w:val="none" w:sz="0" w:space="0" w:color="auto"/>
      </w:divBdr>
    </w:div>
    <w:div w:id="809785518">
      <w:bodyDiv w:val="1"/>
      <w:marLeft w:val="0"/>
      <w:marRight w:val="0"/>
      <w:marTop w:val="0"/>
      <w:marBottom w:val="0"/>
      <w:divBdr>
        <w:top w:val="none" w:sz="0" w:space="0" w:color="auto"/>
        <w:left w:val="none" w:sz="0" w:space="0" w:color="auto"/>
        <w:bottom w:val="none" w:sz="0" w:space="0" w:color="auto"/>
        <w:right w:val="none" w:sz="0" w:space="0" w:color="auto"/>
      </w:divBdr>
    </w:div>
    <w:div w:id="822308773">
      <w:bodyDiv w:val="1"/>
      <w:marLeft w:val="0"/>
      <w:marRight w:val="0"/>
      <w:marTop w:val="0"/>
      <w:marBottom w:val="0"/>
      <w:divBdr>
        <w:top w:val="none" w:sz="0" w:space="0" w:color="auto"/>
        <w:left w:val="none" w:sz="0" w:space="0" w:color="auto"/>
        <w:bottom w:val="none" w:sz="0" w:space="0" w:color="auto"/>
        <w:right w:val="none" w:sz="0" w:space="0" w:color="auto"/>
      </w:divBdr>
    </w:div>
    <w:div w:id="823663320">
      <w:bodyDiv w:val="1"/>
      <w:marLeft w:val="0"/>
      <w:marRight w:val="0"/>
      <w:marTop w:val="0"/>
      <w:marBottom w:val="0"/>
      <w:divBdr>
        <w:top w:val="none" w:sz="0" w:space="0" w:color="auto"/>
        <w:left w:val="none" w:sz="0" w:space="0" w:color="auto"/>
        <w:bottom w:val="none" w:sz="0" w:space="0" w:color="auto"/>
        <w:right w:val="none" w:sz="0" w:space="0" w:color="auto"/>
      </w:divBdr>
    </w:div>
    <w:div w:id="826020905">
      <w:bodyDiv w:val="1"/>
      <w:marLeft w:val="0"/>
      <w:marRight w:val="0"/>
      <w:marTop w:val="0"/>
      <w:marBottom w:val="0"/>
      <w:divBdr>
        <w:top w:val="none" w:sz="0" w:space="0" w:color="auto"/>
        <w:left w:val="none" w:sz="0" w:space="0" w:color="auto"/>
        <w:bottom w:val="none" w:sz="0" w:space="0" w:color="auto"/>
        <w:right w:val="none" w:sz="0" w:space="0" w:color="auto"/>
      </w:divBdr>
    </w:div>
    <w:div w:id="833180021">
      <w:bodyDiv w:val="1"/>
      <w:marLeft w:val="0"/>
      <w:marRight w:val="0"/>
      <w:marTop w:val="0"/>
      <w:marBottom w:val="0"/>
      <w:divBdr>
        <w:top w:val="none" w:sz="0" w:space="0" w:color="auto"/>
        <w:left w:val="none" w:sz="0" w:space="0" w:color="auto"/>
        <w:bottom w:val="none" w:sz="0" w:space="0" w:color="auto"/>
        <w:right w:val="none" w:sz="0" w:space="0" w:color="auto"/>
      </w:divBdr>
    </w:div>
    <w:div w:id="834611580">
      <w:bodyDiv w:val="1"/>
      <w:marLeft w:val="0"/>
      <w:marRight w:val="0"/>
      <w:marTop w:val="0"/>
      <w:marBottom w:val="0"/>
      <w:divBdr>
        <w:top w:val="none" w:sz="0" w:space="0" w:color="auto"/>
        <w:left w:val="none" w:sz="0" w:space="0" w:color="auto"/>
        <w:bottom w:val="none" w:sz="0" w:space="0" w:color="auto"/>
        <w:right w:val="none" w:sz="0" w:space="0" w:color="auto"/>
      </w:divBdr>
    </w:div>
    <w:div w:id="872350778">
      <w:bodyDiv w:val="1"/>
      <w:marLeft w:val="0"/>
      <w:marRight w:val="0"/>
      <w:marTop w:val="0"/>
      <w:marBottom w:val="0"/>
      <w:divBdr>
        <w:top w:val="none" w:sz="0" w:space="0" w:color="auto"/>
        <w:left w:val="none" w:sz="0" w:space="0" w:color="auto"/>
        <w:bottom w:val="none" w:sz="0" w:space="0" w:color="auto"/>
        <w:right w:val="none" w:sz="0" w:space="0" w:color="auto"/>
      </w:divBdr>
    </w:div>
    <w:div w:id="873924380">
      <w:bodyDiv w:val="1"/>
      <w:marLeft w:val="0"/>
      <w:marRight w:val="0"/>
      <w:marTop w:val="0"/>
      <w:marBottom w:val="0"/>
      <w:divBdr>
        <w:top w:val="none" w:sz="0" w:space="0" w:color="auto"/>
        <w:left w:val="none" w:sz="0" w:space="0" w:color="auto"/>
        <w:bottom w:val="none" w:sz="0" w:space="0" w:color="auto"/>
        <w:right w:val="none" w:sz="0" w:space="0" w:color="auto"/>
      </w:divBdr>
    </w:div>
    <w:div w:id="874578630">
      <w:bodyDiv w:val="1"/>
      <w:marLeft w:val="0"/>
      <w:marRight w:val="0"/>
      <w:marTop w:val="0"/>
      <w:marBottom w:val="0"/>
      <w:divBdr>
        <w:top w:val="none" w:sz="0" w:space="0" w:color="auto"/>
        <w:left w:val="none" w:sz="0" w:space="0" w:color="auto"/>
        <w:bottom w:val="none" w:sz="0" w:space="0" w:color="auto"/>
        <w:right w:val="none" w:sz="0" w:space="0" w:color="auto"/>
      </w:divBdr>
    </w:div>
    <w:div w:id="882670413">
      <w:bodyDiv w:val="1"/>
      <w:marLeft w:val="0"/>
      <w:marRight w:val="0"/>
      <w:marTop w:val="0"/>
      <w:marBottom w:val="0"/>
      <w:divBdr>
        <w:top w:val="none" w:sz="0" w:space="0" w:color="auto"/>
        <w:left w:val="none" w:sz="0" w:space="0" w:color="auto"/>
        <w:bottom w:val="none" w:sz="0" w:space="0" w:color="auto"/>
        <w:right w:val="none" w:sz="0" w:space="0" w:color="auto"/>
      </w:divBdr>
    </w:div>
    <w:div w:id="894393352">
      <w:bodyDiv w:val="1"/>
      <w:marLeft w:val="0"/>
      <w:marRight w:val="0"/>
      <w:marTop w:val="0"/>
      <w:marBottom w:val="0"/>
      <w:divBdr>
        <w:top w:val="none" w:sz="0" w:space="0" w:color="auto"/>
        <w:left w:val="none" w:sz="0" w:space="0" w:color="auto"/>
        <w:bottom w:val="none" w:sz="0" w:space="0" w:color="auto"/>
        <w:right w:val="none" w:sz="0" w:space="0" w:color="auto"/>
      </w:divBdr>
    </w:div>
    <w:div w:id="901523639">
      <w:bodyDiv w:val="1"/>
      <w:marLeft w:val="0"/>
      <w:marRight w:val="0"/>
      <w:marTop w:val="0"/>
      <w:marBottom w:val="0"/>
      <w:divBdr>
        <w:top w:val="none" w:sz="0" w:space="0" w:color="auto"/>
        <w:left w:val="none" w:sz="0" w:space="0" w:color="auto"/>
        <w:bottom w:val="none" w:sz="0" w:space="0" w:color="auto"/>
        <w:right w:val="none" w:sz="0" w:space="0" w:color="auto"/>
      </w:divBdr>
    </w:div>
    <w:div w:id="921523484">
      <w:bodyDiv w:val="1"/>
      <w:marLeft w:val="0"/>
      <w:marRight w:val="0"/>
      <w:marTop w:val="0"/>
      <w:marBottom w:val="0"/>
      <w:divBdr>
        <w:top w:val="none" w:sz="0" w:space="0" w:color="auto"/>
        <w:left w:val="none" w:sz="0" w:space="0" w:color="auto"/>
        <w:bottom w:val="none" w:sz="0" w:space="0" w:color="auto"/>
        <w:right w:val="none" w:sz="0" w:space="0" w:color="auto"/>
      </w:divBdr>
    </w:div>
    <w:div w:id="954562244">
      <w:bodyDiv w:val="1"/>
      <w:marLeft w:val="0"/>
      <w:marRight w:val="0"/>
      <w:marTop w:val="0"/>
      <w:marBottom w:val="0"/>
      <w:divBdr>
        <w:top w:val="none" w:sz="0" w:space="0" w:color="auto"/>
        <w:left w:val="none" w:sz="0" w:space="0" w:color="auto"/>
        <w:bottom w:val="none" w:sz="0" w:space="0" w:color="auto"/>
        <w:right w:val="none" w:sz="0" w:space="0" w:color="auto"/>
      </w:divBdr>
    </w:div>
    <w:div w:id="986401474">
      <w:bodyDiv w:val="1"/>
      <w:marLeft w:val="0"/>
      <w:marRight w:val="0"/>
      <w:marTop w:val="0"/>
      <w:marBottom w:val="0"/>
      <w:divBdr>
        <w:top w:val="none" w:sz="0" w:space="0" w:color="auto"/>
        <w:left w:val="none" w:sz="0" w:space="0" w:color="auto"/>
        <w:bottom w:val="none" w:sz="0" w:space="0" w:color="auto"/>
        <w:right w:val="none" w:sz="0" w:space="0" w:color="auto"/>
      </w:divBdr>
    </w:div>
    <w:div w:id="992102581">
      <w:bodyDiv w:val="1"/>
      <w:marLeft w:val="0"/>
      <w:marRight w:val="0"/>
      <w:marTop w:val="0"/>
      <w:marBottom w:val="0"/>
      <w:divBdr>
        <w:top w:val="none" w:sz="0" w:space="0" w:color="auto"/>
        <w:left w:val="none" w:sz="0" w:space="0" w:color="auto"/>
        <w:bottom w:val="none" w:sz="0" w:space="0" w:color="auto"/>
        <w:right w:val="none" w:sz="0" w:space="0" w:color="auto"/>
      </w:divBdr>
    </w:div>
    <w:div w:id="994188064">
      <w:bodyDiv w:val="1"/>
      <w:marLeft w:val="0"/>
      <w:marRight w:val="0"/>
      <w:marTop w:val="0"/>
      <w:marBottom w:val="0"/>
      <w:divBdr>
        <w:top w:val="none" w:sz="0" w:space="0" w:color="auto"/>
        <w:left w:val="none" w:sz="0" w:space="0" w:color="auto"/>
        <w:bottom w:val="none" w:sz="0" w:space="0" w:color="auto"/>
        <w:right w:val="none" w:sz="0" w:space="0" w:color="auto"/>
      </w:divBdr>
    </w:div>
    <w:div w:id="1004043079">
      <w:bodyDiv w:val="1"/>
      <w:marLeft w:val="0"/>
      <w:marRight w:val="0"/>
      <w:marTop w:val="0"/>
      <w:marBottom w:val="0"/>
      <w:divBdr>
        <w:top w:val="none" w:sz="0" w:space="0" w:color="auto"/>
        <w:left w:val="none" w:sz="0" w:space="0" w:color="auto"/>
        <w:bottom w:val="none" w:sz="0" w:space="0" w:color="auto"/>
        <w:right w:val="none" w:sz="0" w:space="0" w:color="auto"/>
      </w:divBdr>
    </w:div>
    <w:div w:id="1033000147">
      <w:bodyDiv w:val="1"/>
      <w:marLeft w:val="0"/>
      <w:marRight w:val="0"/>
      <w:marTop w:val="0"/>
      <w:marBottom w:val="0"/>
      <w:divBdr>
        <w:top w:val="none" w:sz="0" w:space="0" w:color="auto"/>
        <w:left w:val="none" w:sz="0" w:space="0" w:color="auto"/>
        <w:bottom w:val="none" w:sz="0" w:space="0" w:color="auto"/>
        <w:right w:val="none" w:sz="0" w:space="0" w:color="auto"/>
      </w:divBdr>
    </w:div>
    <w:div w:id="1053583308">
      <w:bodyDiv w:val="1"/>
      <w:marLeft w:val="0"/>
      <w:marRight w:val="0"/>
      <w:marTop w:val="0"/>
      <w:marBottom w:val="0"/>
      <w:divBdr>
        <w:top w:val="none" w:sz="0" w:space="0" w:color="auto"/>
        <w:left w:val="none" w:sz="0" w:space="0" w:color="auto"/>
        <w:bottom w:val="none" w:sz="0" w:space="0" w:color="auto"/>
        <w:right w:val="none" w:sz="0" w:space="0" w:color="auto"/>
      </w:divBdr>
    </w:div>
    <w:div w:id="1082213944">
      <w:bodyDiv w:val="1"/>
      <w:marLeft w:val="0"/>
      <w:marRight w:val="0"/>
      <w:marTop w:val="0"/>
      <w:marBottom w:val="0"/>
      <w:divBdr>
        <w:top w:val="none" w:sz="0" w:space="0" w:color="auto"/>
        <w:left w:val="none" w:sz="0" w:space="0" w:color="auto"/>
        <w:bottom w:val="none" w:sz="0" w:space="0" w:color="auto"/>
        <w:right w:val="none" w:sz="0" w:space="0" w:color="auto"/>
      </w:divBdr>
    </w:div>
    <w:div w:id="1090738331">
      <w:bodyDiv w:val="1"/>
      <w:marLeft w:val="0"/>
      <w:marRight w:val="0"/>
      <w:marTop w:val="0"/>
      <w:marBottom w:val="0"/>
      <w:divBdr>
        <w:top w:val="none" w:sz="0" w:space="0" w:color="auto"/>
        <w:left w:val="none" w:sz="0" w:space="0" w:color="auto"/>
        <w:bottom w:val="none" w:sz="0" w:space="0" w:color="auto"/>
        <w:right w:val="none" w:sz="0" w:space="0" w:color="auto"/>
      </w:divBdr>
    </w:div>
    <w:div w:id="1092749600">
      <w:bodyDiv w:val="1"/>
      <w:marLeft w:val="0"/>
      <w:marRight w:val="0"/>
      <w:marTop w:val="0"/>
      <w:marBottom w:val="0"/>
      <w:divBdr>
        <w:top w:val="none" w:sz="0" w:space="0" w:color="auto"/>
        <w:left w:val="none" w:sz="0" w:space="0" w:color="auto"/>
        <w:bottom w:val="none" w:sz="0" w:space="0" w:color="auto"/>
        <w:right w:val="none" w:sz="0" w:space="0" w:color="auto"/>
      </w:divBdr>
    </w:div>
    <w:div w:id="1100298321">
      <w:bodyDiv w:val="1"/>
      <w:marLeft w:val="0"/>
      <w:marRight w:val="0"/>
      <w:marTop w:val="0"/>
      <w:marBottom w:val="0"/>
      <w:divBdr>
        <w:top w:val="none" w:sz="0" w:space="0" w:color="auto"/>
        <w:left w:val="none" w:sz="0" w:space="0" w:color="auto"/>
        <w:bottom w:val="none" w:sz="0" w:space="0" w:color="auto"/>
        <w:right w:val="none" w:sz="0" w:space="0" w:color="auto"/>
      </w:divBdr>
    </w:div>
    <w:div w:id="1109861285">
      <w:bodyDiv w:val="1"/>
      <w:marLeft w:val="0"/>
      <w:marRight w:val="0"/>
      <w:marTop w:val="0"/>
      <w:marBottom w:val="0"/>
      <w:divBdr>
        <w:top w:val="none" w:sz="0" w:space="0" w:color="auto"/>
        <w:left w:val="none" w:sz="0" w:space="0" w:color="auto"/>
        <w:bottom w:val="none" w:sz="0" w:space="0" w:color="auto"/>
        <w:right w:val="none" w:sz="0" w:space="0" w:color="auto"/>
      </w:divBdr>
    </w:div>
    <w:div w:id="1110663661">
      <w:bodyDiv w:val="1"/>
      <w:marLeft w:val="0"/>
      <w:marRight w:val="0"/>
      <w:marTop w:val="0"/>
      <w:marBottom w:val="0"/>
      <w:divBdr>
        <w:top w:val="none" w:sz="0" w:space="0" w:color="auto"/>
        <w:left w:val="none" w:sz="0" w:space="0" w:color="auto"/>
        <w:bottom w:val="none" w:sz="0" w:space="0" w:color="auto"/>
        <w:right w:val="none" w:sz="0" w:space="0" w:color="auto"/>
      </w:divBdr>
    </w:div>
    <w:div w:id="1134636315">
      <w:bodyDiv w:val="1"/>
      <w:marLeft w:val="0"/>
      <w:marRight w:val="0"/>
      <w:marTop w:val="0"/>
      <w:marBottom w:val="0"/>
      <w:divBdr>
        <w:top w:val="none" w:sz="0" w:space="0" w:color="auto"/>
        <w:left w:val="none" w:sz="0" w:space="0" w:color="auto"/>
        <w:bottom w:val="none" w:sz="0" w:space="0" w:color="auto"/>
        <w:right w:val="none" w:sz="0" w:space="0" w:color="auto"/>
      </w:divBdr>
    </w:div>
    <w:div w:id="1135101249">
      <w:bodyDiv w:val="1"/>
      <w:marLeft w:val="0"/>
      <w:marRight w:val="0"/>
      <w:marTop w:val="0"/>
      <w:marBottom w:val="0"/>
      <w:divBdr>
        <w:top w:val="none" w:sz="0" w:space="0" w:color="auto"/>
        <w:left w:val="none" w:sz="0" w:space="0" w:color="auto"/>
        <w:bottom w:val="none" w:sz="0" w:space="0" w:color="auto"/>
        <w:right w:val="none" w:sz="0" w:space="0" w:color="auto"/>
      </w:divBdr>
    </w:div>
    <w:div w:id="1158767137">
      <w:bodyDiv w:val="1"/>
      <w:marLeft w:val="0"/>
      <w:marRight w:val="0"/>
      <w:marTop w:val="0"/>
      <w:marBottom w:val="0"/>
      <w:divBdr>
        <w:top w:val="none" w:sz="0" w:space="0" w:color="auto"/>
        <w:left w:val="none" w:sz="0" w:space="0" w:color="auto"/>
        <w:bottom w:val="none" w:sz="0" w:space="0" w:color="auto"/>
        <w:right w:val="none" w:sz="0" w:space="0" w:color="auto"/>
      </w:divBdr>
    </w:div>
    <w:div w:id="1192263043">
      <w:bodyDiv w:val="1"/>
      <w:marLeft w:val="0"/>
      <w:marRight w:val="0"/>
      <w:marTop w:val="0"/>
      <w:marBottom w:val="0"/>
      <w:divBdr>
        <w:top w:val="none" w:sz="0" w:space="0" w:color="auto"/>
        <w:left w:val="none" w:sz="0" w:space="0" w:color="auto"/>
        <w:bottom w:val="none" w:sz="0" w:space="0" w:color="auto"/>
        <w:right w:val="none" w:sz="0" w:space="0" w:color="auto"/>
      </w:divBdr>
    </w:div>
    <w:div w:id="1201824713">
      <w:bodyDiv w:val="1"/>
      <w:marLeft w:val="0"/>
      <w:marRight w:val="0"/>
      <w:marTop w:val="0"/>
      <w:marBottom w:val="0"/>
      <w:divBdr>
        <w:top w:val="none" w:sz="0" w:space="0" w:color="auto"/>
        <w:left w:val="none" w:sz="0" w:space="0" w:color="auto"/>
        <w:bottom w:val="none" w:sz="0" w:space="0" w:color="auto"/>
        <w:right w:val="none" w:sz="0" w:space="0" w:color="auto"/>
      </w:divBdr>
    </w:div>
    <w:div w:id="1212644725">
      <w:bodyDiv w:val="1"/>
      <w:marLeft w:val="0"/>
      <w:marRight w:val="0"/>
      <w:marTop w:val="0"/>
      <w:marBottom w:val="0"/>
      <w:divBdr>
        <w:top w:val="none" w:sz="0" w:space="0" w:color="auto"/>
        <w:left w:val="none" w:sz="0" w:space="0" w:color="auto"/>
        <w:bottom w:val="none" w:sz="0" w:space="0" w:color="auto"/>
        <w:right w:val="none" w:sz="0" w:space="0" w:color="auto"/>
      </w:divBdr>
    </w:div>
    <w:div w:id="1226796203">
      <w:bodyDiv w:val="1"/>
      <w:marLeft w:val="0"/>
      <w:marRight w:val="0"/>
      <w:marTop w:val="0"/>
      <w:marBottom w:val="0"/>
      <w:divBdr>
        <w:top w:val="none" w:sz="0" w:space="0" w:color="auto"/>
        <w:left w:val="none" w:sz="0" w:space="0" w:color="auto"/>
        <w:bottom w:val="none" w:sz="0" w:space="0" w:color="auto"/>
        <w:right w:val="none" w:sz="0" w:space="0" w:color="auto"/>
      </w:divBdr>
    </w:div>
    <w:div w:id="1244147080">
      <w:bodyDiv w:val="1"/>
      <w:marLeft w:val="0"/>
      <w:marRight w:val="0"/>
      <w:marTop w:val="0"/>
      <w:marBottom w:val="0"/>
      <w:divBdr>
        <w:top w:val="none" w:sz="0" w:space="0" w:color="auto"/>
        <w:left w:val="none" w:sz="0" w:space="0" w:color="auto"/>
        <w:bottom w:val="none" w:sz="0" w:space="0" w:color="auto"/>
        <w:right w:val="none" w:sz="0" w:space="0" w:color="auto"/>
      </w:divBdr>
    </w:div>
    <w:div w:id="1261765342">
      <w:bodyDiv w:val="1"/>
      <w:marLeft w:val="0"/>
      <w:marRight w:val="0"/>
      <w:marTop w:val="0"/>
      <w:marBottom w:val="0"/>
      <w:divBdr>
        <w:top w:val="none" w:sz="0" w:space="0" w:color="auto"/>
        <w:left w:val="none" w:sz="0" w:space="0" w:color="auto"/>
        <w:bottom w:val="none" w:sz="0" w:space="0" w:color="auto"/>
        <w:right w:val="none" w:sz="0" w:space="0" w:color="auto"/>
      </w:divBdr>
    </w:div>
    <w:div w:id="1299216238">
      <w:bodyDiv w:val="1"/>
      <w:marLeft w:val="0"/>
      <w:marRight w:val="0"/>
      <w:marTop w:val="0"/>
      <w:marBottom w:val="0"/>
      <w:divBdr>
        <w:top w:val="none" w:sz="0" w:space="0" w:color="auto"/>
        <w:left w:val="none" w:sz="0" w:space="0" w:color="auto"/>
        <w:bottom w:val="none" w:sz="0" w:space="0" w:color="auto"/>
        <w:right w:val="none" w:sz="0" w:space="0" w:color="auto"/>
      </w:divBdr>
    </w:div>
    <w:div w:id="1311205142">
      <w:bodyDiv w:val="1"/>
      <w:marLeft w:val="0"/>
      <w:marRight w:val="0"/>
      <w:marTop w:val="0"/>
      <w:marBottom w:val="0"/>
      <w:divBdr>
        <w:top w:val="none" w:sz="0" w:space="0" w:color="auto"/>
        <w:left w:val="none" w:sz="0" w:space="0" w:color="auto"/>
        <w:bottom w:val="none" w:sz="0" w:space="0" w:color="auto"/>
        <w:right w:val="none" w:sz="0" w:space="0" w:color="auto"/>
      </w:divBdr>
    </w:div>
    <w:div w:id="1334605533">
      <w:bodyDiv w:val="1"/>
      <w:marLeft w:val="0"/>
      <w:marRight w:val="0"/>
      <w:marTop w:val="0"/>
      <w:marBottom w:val="0"/>
      <w:divBdr>
        <w:top w:val="none" w:sz="0" w:space="0" w:color="auto"/>
        <w:left w:val="none" w:sz="0" w:space="0" w:color="auto"/>
        <w:bottom w:val="none" w:sz="0" w:space="0" w:color="auto"/>
        <w:right w:val="none" w:sz="0" w:space="0" w:color="auto"/>
      </w:divBdr>
    </w:div>
    <w:div w:id="1334917612">
      <w:bodyDiv w:val="1"/>
      <w:marLeft w:val="0"/>
      <w:marRight w:val="0"/>
      <w:marTop w:val="0"/>
      <w:marBottom w:val="0"/>
      <w:divBdr>
        <w:top w:val="none" w:sz="0" w:space="0" w:color="auto"/>
        <w:left w:val="none" w:sz="0" w:space="0" w:color="auto"/>
        <w:bottom w:val="none" w:sz="0" w:space="0" w:color="auto"/>
        <w:right w:val="none" w:sz="0" w:space="0" w:color="auto"/>
      </w:divBdr>
    </w:div>
    <w:div w:id="1389761882">
      <w:bodyDiv w:val="1"/>
      <w:marLeft w:val="0"/>
      <w:marRight w:val="0"/>
      <w:marTop w:val="0"/>
      <w:marBottom w:val="0"/>
      <w:divBdr>
        <w:top w:val="none" w:sz="0" w:space="0" w:color="auto"/>
        <w:left w:val="none" w:sz="0" w:space="0" w:color="auto"/>
        <w:bottom w:val="none" w:sz="0" w:space="0" w:color="auto"/>
        <w:right w:val="none" w:sz="0" w:space="0" w:color="auto"/>
      </w:divBdr>
    </w:div>
    <w:div w:id="1419599767">
      <w:bodyDiv w:val="1"/>
      <w:marLeft w:val="0"/>
      <w:marRight w:val="0"/>
      <w:marTop w:val="0"/>
      <w:marBottom w:val="0"/>
      <w:divBdr>
        <w:top w:val="none" w:sz="0" w:space="0" w:color="auto"/>
        <w:left w:val="none" w:sz="0" w:space="0" w:color="auto"/>
        <w:bottom w:val="none" w:sz="0" w:space="0" w:color="auto"/>
        <w:right w:val="none" w:sz="0" w:space="0" w:color="auto"/>
      </w:divBdr>
    </w:div>
    <w:div w:id="1423720377">
      <w:bodyDiv w:val="1"/>
      <w:marLeft w:val="0"/>
      <w:marRight w:val="0"/>
      <w:marTop w:val="0"/>
      <w:marBottom w:val="0"/>
      <w:divBdr>
        <w:top w:val="none" w:sz="0" w:space="0" w:color="auto"/>
        <w:left w:val="none" w:sz="0" w:space="0" w:color="auto"/>
        <w:bottom w:val="none" w:sz="0" w:space="0" w:color="auto"/>
        <w:right w:val="none" w:sz="0" w:space="0" w:color="auto"/>
      </w:divBdr>
    </w:div>
    <w:div w:id="1433669419">
      <w:bodyDiv w:val="1"/>
      <w:marLeft w:val="0"/>
      <w:marRight w:val="0"/>
      <w:marTop w:val="0"/>
      <w:marBottom w:val="0"/>
      <w:divBdr>
        <w:top w:val="none" w:sz="0" w:space="0" w:color="auto"/>
        <w:left w:val="none" w:sz="0" w:space="0" w:color="auto"/>
        <w:bottom w:val="none" w:sz="0" w:space="0" w:color="auto"/>
        <w:right w:val="none" w:sz="0" w:space="0" w:color="auto"/>
      </w:divBdr>
    </w:div>
    <w:div w:id="1439330367">
      <w:bodyDiv w:val="1"/>
      <w:marLeft w:val="0"/>
      <w:marRight w:val="0"/>
      <w:marTop w:val="0"/>
      <w:marBottom w:val="0"/>
      <w:divBdr>
        <w:top w:val="none" w:sz="0" w:space="0" w:color="auto"/>
        <w:left w:val="none" w:sz="0" w:space="0" w:color="auto"/>
        <w:bottom w:val="none" w:sz="0" w:space="0" w:color="auto"/>
        <w:right w:val="none" w:sz="0" w:space="0" w:color="auto"/>
      </w:divBdr>
    </w:div>
    <w:div w:id="1449860835">
      <w:bodyDiv w:val="1"/>
      <w:marLeft w:val="0"/>
      <w:marRight w:val="0"/>
      <w:marTop w:val="0"/>
      <w:marBottom w:val="0"/>
      <w:divBdr>
        <w:top w:val="none" w:sz="0" w:space="0" w:color="auto"/>
        <w:left w:val="none" w:sz="0" w:space="0" w:color="auto"/>
        <w:bottom w:val="none" w:sz="0" w:space="0" w:color="auto"/>
        <w:right w:val="none" w:sz="0" w:space="0" w:color="auto"/>
      </w:divBdr>
    </w:div>
    <w:div w:id="1455101572">
      <w:bodyDiv w:val="1"/>
      <w:marLeft w:val="0"/>
      <w:marRight w:val="0"/>
      <w:marTop w:val="0"/>
      <w:marBottom w:val="0"/>
      <w:divBdr>
        <w:top w:val="none" w:sz="0" w:space="0" w:color="auto"/>
        <w:left w:val="none" w:sz="0" w:space="0" w:color="auto"/>
        <w:bottom w:val="none" w:sz="0" w:space="0" w:color="auto"/>
        <w:right w:val="none" w:sz="0" w:space="0" w:color="auto"/>
      </w:divBdr>
    </w:div>
    <w:div w:id="1464811022">
      <w:bodyDiv w:val="1"/>
      <w:marLeft w:val="0"/>
      <w:marRight w:val="0"/>
      <w:marTop w:val="0"/>
      <w:marBottom w:val="0"/>
      <w:divBdr>
        <w:top w:val="none" w:sz="0" w:space="0" w:color="auto"/>
        <w:left w:val="none" w:sz="0" w:space="0" w:color="auto"/>
        <w:bottom w:val="none" w:sz="0" w:space="0" w:color="auto"/>
        <w:right w:val="none" w:sz="0" w:space="0" w:color="auto"/>
      </w:divBdr>
    </w:div>
    <w:div w:id="1472022074">
      <w:bodyDiv w:val="1"/>
      <w:marLeft w:val="0"/>
      <w:marRight w:val="0"/>
      <w:marTop w:val="0"/>
      <w:marBottom w:val="0"/>
      <w:divBdr>
        <w:top w:val="none" w:sz="0" w:space="0" w:color="auto"/>
        <w:left w:val="none" w:sz="0" w:space="0" w:color="auto"/>
        <w:bottom w:val="none" w:sz="0" w:space="0" w:color="auto"/>
        <w:right w:val="none" w:sz="0" w:space="0" w:color="auto"/>
      </w:divBdr>
    </w:div>
    <w:div w:id="1476948455">
      <w:bodyDiv w:val="1"/>
      <w:marLeft w:val="0"/>
      <w:marRight w:val="0"/>
      <w:marTop w:val="0"/>
      <w:marBottom w:val="0"/>
      <w:divBdr>
        <w:top w:val="none" w:sz="0" w:space="0" w:color="auto"/>
        <w:left w:val="none" w:sz="0" w:space="0" w:color="auto"/>
        <w:bottom w:val="none" w:sz="0" w:space="0" w:color="auto"/>
        <w:right w:val="none" w:sz="0" w:space="0" w:color="auto"/>
      </w:divBdr>
    </w:div>
    <w:div w:id="1502041340">
      <w:bodyDiv w:val="1"/>
      <w:marLeft w:val="0"/>
      <w:marRight w:val="0"/>
      <w:marTop w:val="0"/>
      <w:marBottom w:val="0"/>
      <w:divBdr>
        <w:top w:val="none" w:sz="0" w:space="0" w:color="auto"/>
        <w:left w:val="none" w:sz="0" w:space="0" w:color="auto"/>
        <w:bottom w:val="none" w:sz="0" w:space="0" w:color="auto"/>
        <w:right w:val="none" w:sz="0" w:space="0" w:color="auto"/>
      </w:divBdr>
    </w:div>
    <w:div w:id="1503858914">
      <w:bodyDiv w:val="1"/>
      <w:marLeft w:val="0"/>
      <w:marRight w:val="0"/>
      <w:marTop w:val="0"/>
      <w:marBottom w:val="0"/>
      <w:divBdr>
        <w:top w:val="none" w:sz="0" w:space="0" w:color="auto"/>
        <w:left w:val="none" w:sz="0" w:space="0" w:color="auto"/>
        <w:bottom w:val="none" w:sz="0" w:space="0" w:color="auto"/>
        <w:right w:val="none" w:sz="0" w:space="0" w:color="auto"/>
      </w:divBdr>
    </w:div>
    <w:div w:id="1507133902">
      <w:bodyDiv w:val="1"/>
      <w:marLeft w:val="0"/>
      <w:marRight w:val="0"/>
      <w:marTop w:val="0"/>
      <w:marBottom w:val="0"/>
      <w:divBdr>
        <w:top w:val="none" w:sz="0" w:space="0" w:color="auto"/>
        <w:left w:val="none" w:sz="0" w:space="0" w:color="auto"/>
        <w:bottom w:val="none" w:sz="0" w:space="0" w:color="auto"/>
        <w:right w:val="none" w:sz="0" w:space="0" w:color="auto"/>
      </w:divBdr>
    </w:div>
    <w:div w:id="1542521079">
      <w:bodyDiv w:val="1"/>
      <w:marLeft w:val="0"/>
      <w:marRight w:val="0"/>
      <w:marTop w:val="0"/>
      <w:marBottom w:val="0"/>
      <w:divBdr>
        <w:top w:val="none" w:sz="0" w:space="0" w:color="auto"/>
        <w:left w:val="none" w:sz="0" w:space="0" w:color="auto"/>
        <w:bottom w:val="none" w:sz="0" w:space="0" w:color="auto"/>
        <w:right w:val="none" w:sz="0" w:space="0" w:color="auto"/>
      </w:divBdr>
    </w:div>
    <w:div w:id="1543597183">
      <w:bodyDiv w:val="1"/>
      <w:marLeft w:val="0"/>
      <w:marRight w:val="0"/>
      <w:marTop w:val="0"/>
      <w:marBottom w:val="0"/>
      <w:divBdr>
        <w:top w:val="none" w:sz="0" w:space="0" w:color="auto"/>
        <w:left w:val="none" w:sz="0" w:space="0" w:color="auto"/>
        <w:bottom w:val="none" w:sz="0" w:space="0" w:color="auto"/>
        <w:right w:val="none" w:sz="0" w:space="0" w:color="auto"/>
      </w:divBdr>
    </w:div>
    <w:div w:id="1552499821">
      <w:bodyDiv w:val="1"/>
      <w:marLeft w:val="0"/>
      <w:marRight w:val="0"/>
      <w:marTop w:val="0"/>
      <w:marBottom w:val="0"/>
      <w:divBdr>
        <w:top w:val="none" w:sz="0" w:space="0" w:color="auto"/>
        <w:left w:val="none" w:sz="0" w:space="0" w:color="auto"/>
        <w:bottom w:val="none" w:sz="0" w:space="0" w:color="auto"/>
        <w:right w:val="none" w:sz="0" w:space="0" w:color="auto"/>
      </w:divBdr>
    </w:div>
    <w:div w:id="1566377088">
      <w:bodyDiv w:val="1"/>
      <w:marLeft w:val="0"/>
      <w:marRight w:val="0"/>
      <w:marTop w:val="0"/>
      <w:marBottom w:val="0"/>
      <w:divBdr>
        <w:top w:val="none" w:sz="0" w:space="0" w:color="auto"/>
        <w:left w:val="none" w:sz="0" w:space="0" w:color="auto"/>
        <w:bottom w:val="none" w:sz="0" w:space="0" w:color="auto"/>
        <w:right w:val="none" w:sz="0" w:space="0" w:color="auto"/>
      </w:divBdr>
    </w:div>
    <w:div w:id="1573656682">
      <w:bodyDiv w:val="1"/>
      <w:marLeft w:val="0"/>
      <w:marRight w:val="0"/>
      <w:marTop w:val="0"/>
      <w:marBottom w:val="0"/>
      <w:divBdr>
        <w:top w:val="none" w:sz="0" w:space="0" w:color="auto"/>
        <w:left w:val="none" w:sz="0" w:space="0" w:color="auto"/>
        <w:bottom w:val="none" w:sz="0" w:space="0" w:color="auto"/>
        <w:right w:val="none" w:sz="0" w:space="0" w:color="auto"/>
      </w:divBdr>
    </w:div>
    <w:div w:id="1574857298">
      <w:bodyDiv w:val="1"/>
      <w:marLeft w:val="0"/>
      <w:marRight w:val="0"/>
      <w:marTop w:val="0"/>
      <w:marBottom w:val="0"/>
      <w:divBdr>
        <w:top w:val="none" w:sz="0" w:space="0" w:color="auto"/>
        <w:left w:val="none" w:sz="0" w:space="0" w:color="auto"/>
        <w:bottom w:val="none" w:sz="0" w:space="0" w:color="auto"/>
        <w:right w:val="none" w:sz="0" w:space="0" w:color="auto"/>
      </w:divBdr>
    </w:div>
    <w:div w:id="1576427138">
      <w:bodyDiv w:val="1"/>
      <w:marLeft w:val="0"/>
      <w:marRight w:val="0"/>
      <w:marTop w:val="0"/>
      <w:marBottom w:val="0"/>
      <w:divBdr>
        <w:top w:val="none" w:sz="0" w:space="0" w:color="auto"/>
        <w:left w:val="none" w:sz="0" w:space="0" w:color="auto"/>
        <w:bottom w:val="none" w:sz="0" w:space="0" w:color="auto"/>
        <w:right w:val="none" w:sz="0" w:space="0" w:color="auto"/>
      </w:divBdr>
    </w:div>
    <w:div w:id="1585187324">
      <w:bodyDiv w:val="1"/>
      <w:marLeft w:val="0"/>
      <w:marRight w:val="0"/>
      <w:marTop w:val="0"/>
      <w:marBottom w:val="0"/>
      <w:divBdr>
        <w:top w:val="none" w:sz="0" w:space="0" w:color="auto"/>
        <w:left w:val="none" w:sz="0" w:space="0" w:color="auto"/>
        <w:bottom w:val="none" w:sz="0" w:space="0" w:color="auto"/>
        <w:right w:val="none" w:sz="0" w:space="0" w:color="auto"/>
      </w:divBdr>
    </w:div>
    <w:div w:id="1597009498">
      <w:bodyDiv w:val="1"/>
      <w:marLeft w:val="0"/>
      <w:marRight w:val="0"/>
      <w:marTop w:val="0"/>
      <w:marBottom w:val="0"/>
      <w:divBdr>
        <w:top w:val="none" w:sz="0" w:space="0" w:color="auto"/>
        <w:left w:val="none" w:sz="0" w:space="0" w:color="auto"/>
        <w:bottom w:val="none" w:sz="0" w:space="0" w:color="auto"/>
        <w:right w:val="none" w:sz="0" w:space="0" w:color="auto"/>
      </w:divBdr>
    </w:div>
    <w:div w:id="1620453331">
      <w:bodyDiv w:val="1"/>
      <w:marLeft w:val="0"/>
      <w:marRight w:val="0"/>
      <w:marTop w:val="0"/>
      <w:marBottom w:val="0"/>
      <w:divBdr>
        <w:top w:val="none" w:sz="0" w:space="0" w:color="auto"/>
        <w:left w:val="none" w:sz="0" w:space="0" w:color="auto"/>
        <w:bottom w:val="none" w:sz="0" w:space="0" w:color="auto"/>
        <w:right w:val="none" w:sz="0" w:space="0" w:color="auto"/>
      </w:divBdr>
    </w:div>
    <w:div w:id="1629895025">
      <w:bodyDiv w:val="1"/>
      <w:marLeft w:val="0"/>
      <w:marRight w:val="0"/>
      <w:marTop w:val="0"/>
      <w:marBottom w:val="0"/>
      <w:divBdr>
        <w:top w:val="none" w:sz="0" w:space="0" w:color="auto"/>
        <w:left w:val="none" w:sz="0" w:space="0" w:color="auto"/>
        <w:bottom w:val="none" w:sz="0" w:space="0" w:color="auto"/>
        <w:right w:val="none" w:sz="0" w:space="0" w:color="auto"/>
      </w:divBdr>
    </w:div>
    <w:div w:id="1639456636">
      <w:bodyDiv w:val="1"/>
      <w:marLeft w:val="0"/>
      <w:marRight w:val="0"/>
      <w:marTop w:val="0"/>
      <w:marBottom w:val="0"/>
      <w:divBdr>
        <w:top w:val="none" w:sz="0" w:space="0" w:color="auto"/>
        <w:left w:val="none" w:sz="0" w:space="0" w:color="auto"/>
        <w:bottom w:val="none" w:sz="0" w:space="0" w:color="auto"/>
        <w:right w:val="none" w:sz="0" w:space="0" w:color="auto"/>
      </w:divBdr>
    </w:div>
    <w:div w:id="1643386078">
      <w:bodyDiv w:val="1"/>
      <w:marLeft w:val="0"/>
      <w:marRight w:val="0"/>
      <w:marTop w:val="0"/>
      <w:marBottom w:val="0"/>
      <w:divBdr>
        <w:top w:val="none" w:sz="0" w:space="0" w:color="auto"/>
        <w:left w:val="none" w:sz="0" w:space="0" w:color="auto"/>
        <w:bottom w:val="none" w:sz="0" w:space="0" w:color="auto"/>
        <w:right w:val="none" w:sz="0" w:space="0" w:color="auto"/>
      </w:divBdr>
    </w:div>
    <w:div w:id="1644700657">
      <w:bodyDiv w:val="1"/>
      <w:marLeft w:val="0"/>
      <w:marRight w:val="0"/>
      <w:marTop w:val="0"/>
      <w:marBottom w:val="0"/>
      <w:divBdr>
        <w:top w:val="none" w:sz="0" w:space="0" w:color="auto"/>
        <w:left w:val="none" w:sz="0" w:space="0" w:color="auto"/>
        <w:bottom w:val="none" w:sz="0" w:space="0" w:color="auto"/>
        <w:right w:val="none" w:sz="0" w:space="0" w:color="auto"/>
      </w:divBdr>
    </w:div>
    <w:div w:id="1672176513">
      <w:bodyDiv w:val="1"/>
      <w:marLeft w:val="0"/>
      <w:marRight w:val="0"/>
      <w:marTop w:val="0"/>
      <w:marBottom w:val="0"/>
      <w:divBdr>
        <w:top w:val="none" w:sz="0" w:space="0" w:color="auto"/>
        <w:left w:val="none" w:sz="0" w:space="0" w:color="auto"/>
        <w:bottom w:val="none" w:sz="0" w:space="0" w:color="auto"/>
        <w:right w:val="none" w:sz="0" w:space="0" w:color="auto"/>
      </w:divBdr>
    </w:div>
    <w:div w:id="1676348337">
      <w:bodyDiv w:val="1"/>
      <w:marLeft w:val="0"/>
      <w:marRight w:val="0"/>
      <w:marTop w:val="0"/>
      <w:marBottom w:val="0"/>
      <w:divBdr>
        <w:top w:val="none" w:sz="0" w:space="0" w:color="auto"/>
        <w:left w:val="none" w:sz="0" w:space="0" w:color="auto"/>
        <w:bottom w:val="none" w:sz="0" w:space="0" w:color="auto"/>
        <w:right w:val="none" w:sz="0" w:space="0" w:color="auto"/>
      </w:divBdr>
    </w:div>
    <w:div w:id="1703288530">
      <w:bodyDiv w:val="1"/>
      <w:marLeft w:val="0"/>
      <w:marRight w:val="0"/>
      <w:marTop w:val="0"/>
      <w:marBottom w:val="0"/>
      <w:divBdr>
        <w:top w:val="none" w:sz="0" w:space="0" w:color="auto"/>
        <w:left w:val="none" w:sz="0" w:space="0" w:color="auto"/>
        <w:bottom w:val="none" w:sz="0" w:space="0" w:color="auto"/>
        <w:right w:val="none" w:sz="0" w:space="0" w:color="auto"/>
      </w:divBdr>
    </w:div>
    <w:div w:id="1730299723">
      <w:bodyDiv w:val="1"/>
      <w:marLeft w:val="0"/>
      <w:marRight w:val="0"/>
      <w:marTop w:val="0"/>
      <w:marBottom w:val="0"/>
      <w:divBdr>
        <w:top w:val="none" w:sz="0" w:space="0" w:color="auto"/>
        <w:left w:val="none" w:sz="0" w:space="0" w:color="auto"/>
        <w:bottom w:val="none" w:sz="0" w:space="0" w:color="auto"/>
        <w:right w:val="none" w:sz="0" w:space="0" w:color="auto"/>
      </w:divBdr>
    </w:div>
    <w:div w:id="1772510635">
      <w:bodyDiv w:val="1"/>
      <w:marLeft w:val="0"/>
      <w:marRight w:val="0"/>
      <w:marTop w:val="0"/>
      <w:marBottom w:val="0"/>
      <w:divBdr>
        <w:top w:val="none" w:sz="0" w:space="0" w:color="auto"/>
        <w:left w:val="none" w:sz="0" w:space="0" w:color="auto"/>
        <w:bottom w:val="none" w:sz="0" w:space="0" w:color="auto"/>
        <w:right w:val="none" w:sz="0" w:space="0" w:color="auto"/>
      </w:divBdr>
    </w:div>
    <w:div w:id="1812672973">
      <w:bodyDiv w:val="1"/>
      <w:marLeft w:val="0"/>
      <w:marRight w:val="0"/>
      <w:marTop w:val="0"/>
      <w:marBottom w:val="0"/>
      <w:divBdr>
        <w:top w:val="none" w:sz="0" w:space="0" w:color="auto"/>
        <w:left w:val="none" w:sz="0" w:space="0" w:color="auto"/>
        <w:bottom w:val="none" w:sz="0" w:space="0" w:color="auto"/>
        <w:right w:val="none" w:sz="0" w:space="0" w:color="auto"/>
      </w:divBdr>
    </w:div>
    <w:div w:id="1828595576">
      <w:bodyDiv w:val="1"/>
      <w:marLeft w:val="0"/>
      <w:marRight w:val="0"/>
      <w:marTop w:val="0"/>
      <w:marBottom w:val="0"/>
      <w:divBdr>
        <w:top w:val="none" w:sz="0" w:space="0" w:color="auto"/>
        <w:left w:val="none" w:sz="0" w:space="0" w:color="auto"/>
        <w:bottom w:val="none" w:sz="0" w:space="0" w:color="auto"/>
        <w:right w:val="none" w:sz="0" w:space="0" w:color="auto"/>
      </w:divBdr>
    </w:div>
    <w:div w:id="1834909669">
      <w:bodyDiv w:val="1"/>
      <w:marLeft w:val="0"/>
      <w:marRight w:val="0"/>
      <w:marTop w:val="0"/>
      <w:marBottom w:val="0"/>
      <w:divBdr>
        <w:top w:val="none" w:sz="0" w:space="0" w:color="auto"/>
        <w:left w:val="none" w:sz="0" w:space="0" w:color="auto"/>
        <w:bottom w:val="none" w:sz="0" w:space="0" w:color="auto"/>
        <w:right w:val="none" w:sz="0" w:space="0" w:color="auto"/>
      </w:divBdr>
    </w:div>
    <w:div w:id="1854496617">
      <w:bodyDiv w:val="1"/>
      <w:marLeft w:val="0"/>
      <w:marRight w:val="0"/>
      <w:marTop w:val="0"/>
      <w:marBottom w:val="0"/>
      <w:divBdr>
        <w:top w:val="none" w:sz="0" w:space="0" w:color="auto"/>
        <w:left w:val="none" w:sz="0" w:space="0" w:color="auto"/>
        <w:bottom w:val="none" w:sz="0" w:space="0" w:color="auto"/>
        <w:right w:val="none" w:sz="0" w:space="0" w:color="auto"/>
      </w:divBdr>
    </w:div>
    <w:div w:id="1884707438">
      <w:bodyDiv w:val="1"/>
      <w:marLeft w:val="0"/>
      <w:marRight w:val="0"/>
      <w:marTop w:val="0"/>
      <w:marBottom w:val="0"/>
      <w:divBdr>
        <w:top w:val="none" w:sz="0" w:space="0" w:color="auto"/>
        <w:left w:val="none" w:sz="0" w:space="0" w:color="auto"/>
        <w:bottom w:val="none" w:sz="0" w:space="0" w:color="auto"/>
        <w:right w:val="none" w:sz="0" w:space="0" w:color="auto"/>
      </w:divBdr>
    </w:div>
    <w:div w:id="1915704544">
      <w:bodyDiv w:val="1"/>
      <w:marLeft w:val="0"/>
      <w:marRight w:val="0"/>
      <w:marTop w:val="0"/>
      <w:marBottom w:val="0"/>
      <w:divBdr>
        <w:top w:val="none" w:sz="0" w:space="0" w:color="auto"/>
        <w:left w:val="none" w:sz="0" w:space="0" w:color="auto"/>
        <w:bottom w:val="none" w:sz="0" w:space="0" w:color="auto"/>
        <w:right w:val="none" w:sz="0" w:space="0" w:color="auto"/>
      </w:divBdr>
    </w:div>
    <w:div w:id="1916086948">
      <w:bodyDiv w:val="1"/>
      <w:marLeft w:val="0"/>
      <w:marRight w:val="0"/>
      <w:marTop w:val="0"/>
      <w:marBottom w:val="0"/>
      <w:divBdr>
        <w:top w:val="none" w:sz="0" w:space="0" w:color="auto"/>
        <w:left w:val="none" w:sz="0" w:space="0" w:color="auto"/>
        <w:bottom w:val="none" w:sz="0" w:space="0" w:color="auto"/>
        <w:right w:val="none" w:sz="0" w:space="0" w:color="auto"/>
      </w:divBdr>
    </w:div>
    <w:div w:id="1917784635">
      <w:bodyDiv w:val="1"/>
      <w:marLeft w:val="0"/>
      <w:marRight w:val="0"/>
      <w:marTop w:val="0"/>
      <w:marBottom w:val="0"/>
      <w:divBdr>
        <w:top w:val="none" w:sz="0" w:space="0" w:color="auto"/>
        <w:left w:val="none" w:sz="0" w:space="0" w:color="auto"/>
        <w:bottom w:val="none" w:sz="0" w:space="0" w:color="auto"/>
        <w:right w:val="none" w:sz="0" w:space="0" w:color="auto"/>
      </w:divBdr>
    </w:div>
    <w:div w:id="1924145643">
      <w:bodyDiv w:val="1"/>
      <w:marLeft w:val="0"/>
      <w:marRight w:val="0"/>
      <w:marTop w:val="0"/>
      <w:marBottom w:val="0"/>
      <w:divBdr>
        <w:top w:val="none" w:sz="0" w:space="0" w:color="auto"/>
        <w:left w:val="none" w:sz="0" w:space="0" w:color="auto"/>
        <w:bottom w:val="none" w:sz="0" w:space="0" w:color="auto"/>
        <w:right w:val="none" w:sz="0" w:space="0" w:color="auto"/>
      </w:divBdr>
    </w:div>
    <w:div w:id="1956401710">
      <w:bodyDiv w:val="1"/>
      <w:marLeft w:val="0"/>
      <w:marRight w:val="0"/>
      <w:marTop w:val="0"/>
      <w:marBottom w:val="0"/>
      <w:divBdr>
        <w:top w:val="none" w:sz="0" w:space="0" w:color="auto"/>
        <w:left w:val="none" w:sz="0" w:space="0" w:color="auto"/>
        <w:bottom w:val="none" w:sz="0" w:space="0" w:color="auto"/>
        <w:right w:val="none" w:sz="0" w:space="0" w:color="auto"/>
      </w:divBdr>
    </w:div>
    <w:div w:id="1978603353">
      <w:bodyDiv w:val="1"/>
      <w:marLeft w:val="0"/>
      <w:marRight w:val="0"/>
      <w:marTop w:val="0"/>
      <w:marBottom w:val="0"/>
      <w:divBdr>
        <w:top w:val="none" w:sz="0" w:space="0" w:color="auto"/>
        <w:left w:val="none" w:sz="0" w:space="0" w:color="auto"/>
        <w:bottom w:val="none" w:sz="0" w:space="0" w:color="auto"/>
        <w:right w:val="none" w:sz="0" w:space="0" w:color="auto"/>
      </w:divBdr>
    </w:div>
    <w:div w:id="1994483499">
      <w:bodyDiv w:val="1"/>
      <w:marLeft w:val="0"/>
      <w:marRight w:val="0"/>
      <w:marTop w:val="0"/>
      <w:marBottom w:val="0"/>
      <w:divBdr>
        <w:top w:val="none" w:sz="0" w:space="0" w:color="auto"/>
        <w:left w:val="none" w:sz="0" w:space="0" w:color="auto"/>
        <w:bottom w:val="none" w:sz="0" w:space="0" w:color="auto"/>
        <w:right w:val="none" w:sz="0" w:space="0" w:color="auto"/>
      </w:divBdr>
    </w:div>
    <w:div w:id="2006014514">
      <w:bodyDiv w:val="1"/>
      <w:marLeft w:val="0"/>
      <w:marRight w:val="0"/>
      <w:marTop w:val="0"/>
      <w:marBottom w:val="0"/>
      <w:divBdr>
        <w:top w:val="none" w:sz="0" w:space="0" w:color="auto"/>
        <w:left w:val="none" w:sz="0" w:space="0" w:color="auto"/>
        <w:bottom w:val="none" w:sz="0" w:space="0" w:color="auto"/>
        <w:right w:val="none" w:sz="0" w:space="0" w:color="auto"/>
      </w:divBdr>
    </w:div>
    <w:div w:id="2018193931">
      <w:bodyDiv w:val="1"/>
      <w:marLeft w:val="0"/>
      <w:marRight w:val="0"/>
      <w:marTop w:val="0"/>
      <w:marBottom w:val="0"/>
      <w:divBdr>
        <w:top w:val="none" w:sz="0" w:space="0" w:color="auto"/>
        <w:left w:val="none" w:sz="0" w:space="0" w:color="auto"/>
        <w:bottom w:val="none" w:sz="0" w:space="0" w:color="auto"/>
        <w:right w:val="none" w:sz="0" w:space="0" w:color="auto"/>
      </w:divBdr>
    </w:div>
    <w:div w:id="2044548086">
      <w:bodyDiv w:val="1"/>
      <w:marLeft w:val="0"/>
      <w:marRight w:val="0"/>
      <w:marTop w:val="0"/>
      <w:marBottom w:val="0"/>
      <w:divBdr>
        <w:top w:val="none" w:sz="0" w:space="0" w:color="auto"/>
        <w:left w:val="none" w:sz="0" w:space="0" w:color="auto"/>
        <w:bottom w:val="none" w:sz="0" w:space="0" w:color="auto"/>
        <w:right w:val="none" w:sz="0" w:space="0" w:color="auto"/>
      </w:divBdr>
    </w:div>
    <w:div w:id="2064908507">
      <w:bodyDiv w:val="1"/>
      <w:marLeft w:val="0"/>
      <w:marRight w:val="0"/>
      <w:marTop w:val="0"/>
      <w:marBottom w:val="0"/>
      <w:divBdr>
        <w:top w:val="none" w:sz="0" w:space="0" w:color="auto"/>
        <w:left w:val="none" w:sz="0" w:space="0" w:color="auto"/>
        <w:bottom w:val="none" w:sz="0" w:space="0" w:color="auto"/>
        <w:right w:val="none" w:sz="0" w:space="0" w:color="auto"/>
      </w:divBdr>
    </w:div>
    <w:div w:id="2076587350">
      <w:bodyDiv w:val="1"/>
      <w:marLeft w:val="0"/>
      <w:marRight w:val="0"/>
      <w:marTop w:val="0"/>
      <w:marBottom w:val="0"/>
      <w:divBdr>
        <w:top w:val="none" w:sz="0" w:space="0" w:color="auto"/>
        <w:left w:val="none" w:sz="0" w:space="0" w:color="auto"/>
        <w:bottom w:val="none" w:sz="0" w:space="0" w:color="auto"/>
        <w:right w:val="none" w:sz="0" w:space="0" w:color="auto"/>
      </w:divBdr>
    </w:div>
    <w:div w:id="2084595816">
      <w:bodyDiv w:val="1"/>
      <w:marLeft w:val="0"/>
      <w:marRight w:val="0"/>
      <w:marTop w:val="0"/>
      <w:marBottom w:val="0"/>
      <w:divBdr>
        <w:top w:val="none" w:sz="0" w:space="0" w:color="auto"/>
        <w:left w:val="none" w:sz="0" w:space="0" w:color="auto"/>
        <w:bottom w:val="none" w:sz="0" w:space="0" w:color="auto"/>
        <w:right w:val="none" w:sz="0" w:space="0" w:color="auto"/>
      </w:divBdr>
    </w:div>
    <w:div w:id="2088067829">
      <w:bodyDiv w:val="1"/>
      <w:marLeft w:val="0"/>
      <w:marRight w:val="0"/>
      <w:marTop w:val="0"/>
      <w:marBottom w:val="0"/>
      <w:divBdr>
        <w:top w:val="none" w:sz="0" w:space="0" w:color="auto"/>
        <w:left w:val="none" w:sz="0" w:space="0" w:color="auto"/>
        <w:bottom w:val="none" w:sz="0" w:space="0" w:color="auto"/>
        <w:right w:val="none" w:sz="0" w:space="0" w:color="auto"/>
      </w:divBdr>
    </w:div>
    <w:div w:id="2105345447">
      <w:bodyDiv w:val="1"/>
      <w:marLeft w:val="0"/>
      <w:marRight w:val="0"/>
      <w:marTop w:val="0"/>
      <w:marBottom w:val="0"/>
      <w:divBdr>
        <w:top w:val="none" w:sz="0" w:space="0" w:color="auto"/>
        <w:left w:val="none" w:sz="0" w:space="0" w:color="auto"/>
        <w:bottom w:val="none" w:sz="0" w:space="0" w:color="auto"/>
        <w:right w:val="none" w:sz="0" w:space="0" w:color="auto"/>
      </w:divBdr>
    </w:div>
    <w:div w:id="2122987675">
      <w:bodyDiv w:val="1"/>
      <w:marLeft w:val="0"/>
      <w:marRight w:val="0"/>
      <w:marTop w:val="0"/>
      <w:marBottom w:val="0"/>
      <w:divBdr>
        <w:top w:val="none" w:sz="0" w:space="0" w:color="auto"/>
        <w:left w:val="none" w:sz="0" w:space="0" w:color="auto"/>
        <w:bottom w:val="none" w:sz="0" w:space="0" w:color="auto"/>
        <w:right w:val="none" w:sz="0" w:space="0" w:color="auto"/>
      </w:divBdr>
    </w:div>
    <w:div w:id="213597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diagramQuickStyle" Target="diagrams/quickStyle1.xml"/><Relationship Id="rId39" Type="http://schemas.openxmlformats.org/officeDocument/2006/relationships/chart" Target="charts/chart2.xml"/><Relationship Id="rId21" Type="http://schemas.openxmlformats.org/officeDocument/2006/relationships/image" Target="media/image9.png"/><Relationship Id="rId34" Type="http://schemas.openxmlformats.org/officeDocument/2006/relationships/image" Target="media/image11.png"/><Relationship Id="rId42" Type="http://schemas.openxmlformats.org/officeDocument/2006/relationships/image" Target="media/image16.gif"/><Relationship Id="rId47" Type="http://schemas.openxmlformats.org/officeDocument/2006/relationships/package" Target="embeddings/Hoja_de_c_lculo_de_Microsoft_Excel3.xlsx"/><Relationship Id="rId50" Type="http://schemas.openxmlformats.org/officeDocument/2006/relationships/image" Target="media/image22.emf"/><Relationship Id="rId55" Type="http://schemas.openxmlformats.org/officeDocument/2006/relationships/package" Target="embeddings/Hoja_de_c_lculo_de_Microsoft_Excel7.xlsx"/><Relationship Id="rId63" Type="http://schemas.openxmlformats.org/officeDocument/2006/relationships/chart" Target="charts/chart6.xml"/><Relationship Id="rId68" Type="http://schemas.openxmlformats.org/officeDocument/2006/relationships/image" Target="media/image28.jpeg"/><Relationship Id="rId76" Type="http://schemas.openxmlformats.org/officeDocument/2006/relationships/image" Target="media/image34.png"/><Relationship Id="rId84"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diagramData" Target="diagrams/data2.xml"/><Relationship Id="rId11" Type="http://schemas.openxmlformats.org/officeDocument/2006/relationships/header" Target="header1.xm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chart" Target="charts/chart1.xml"/><Relationship Id="rId40" Type="http://schemas.openxmlformats.org/officeDocument/2006/relationships/image" Target="media/image15.png"/><Relationship Id="rId45" Type="http://schemas.openxmlformats.org/officeDocument/2006/relationships/image" Target="media/image19.emf"/><Relationship Id="rId53" Type="http://schemas.openxmlformats.org/officeDocument/2006/relationships/package" Target="embeddings/Hoja_de_c_lculo_de_Microsoft_Excel6.xlsx"/><Relationship Id="rId58" Type="http://schemas.openxmlformats.org/officeDocument/2006/relationships/image" Target="media/image26.emf"/><Relationship Id="rId66" Type="http://schemas.openxmlformats.org/officeDocument/2006/relationships/chart" Target="charts/chart9.xml"/><Relationship Id="rId74" Type="http://schemas.openxmlformats.org/officeDocument/2006/relationships/image" Target="media/image32.emf"/><Relationship Id="rId79" Type="http://schemas.openxmlformats.org/officeDocument/2006/relationships/diagramData" Target="diagrams/data3.xml"/><Relationship Id="rId5" Type="http://schemas.openxmlformats.org/officeDocument/2006/relationships/settings" Target="settings.xml"/><Relationship Id="rId61" Type="http://schemas.openxmlformats.org/officeDocument/2006/relationships/chart" Target="charts/chart4.xml"/><Relationship Id="rId82" Type="http://schemas.openxmlformats.org/officeDocument/2006/relationships/diagramColors" Target="diagrams/colors3.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oleObject" Target="embeddings/oleObject3.bin"/><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image" Target="media/image12.png"/><Relationship Id="rId43" Type="http://schemas.openxmlformats.org/officeDocument/2006/relationships/image" Target="media/image17.gif"/><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chart" Target="charts/chart7.xml"/><Relationship Id="rId69" Type="http://schemas.openxmlformats.org/officeDocument/2006/relationships/image" Target="media/image29.jpeg"/><Relationship Id="rId77" Type="http://schemas.openxmlformats.org/officeDocument/2006/relationships/image" Target="media/image35.jpeg"/><Relationship Id="rId8" Type="http://schemas.openxmlformats.org/officeDocument/2006/relationships/endnotes" Target="endnotes.xml"/><Relationship Id="rId51" Type="http://schemas.openxmlformats.org/officeDocument/2006/relationships/package" Target="embeddings/Hoja_de_c_lculo_de_Microsoft_Excel5.xlsx"/><Relationship Id="rId72" Type="http://schemas.openxmlformats.org/officeDocument/2006/relationships/image" Target="media/image32.jpeg"/><Relationship Id="rId80" Type="http://schemas.openxmlformats.org/officeDocument/2006/relationships/diagramLayout" Target="diagrams/layout3.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image" Target="media/image14.png"/><Relationship Id="rId46" Type="http://schemas.openxmlformats.org/officeDocument/2006/relationships/image" Target="media/image20.emf"/><Relationship Id="rId59" Type="http://schemas.openxmlformats.org/officeDocument/2006/relationships/package" Target="embeddings/Hoja_de_c_lculo_de_Microsoft_Excel9.xlsx"/><Relationship Id="rId67" Type="http://schemas.openxmlformats.org/officeDocument/2006/relationships/image" Target="media/image27.jpeg"/><Relationship Id="rId20" Type="http://schemas.openxmlformats.org/officeDocument/2006/relationships/image" Target="media/image8.jpeg"/><Relationship Id="rId41" Type="http://schemas.openxmlformats.org/officeDocument/2006/relationships/oleObject" Target="embeddings/oleObject4.bin"/><Relationship Id="rId54" Type="http://schemas.openxmlformats.org/officeDocument/2006/relationships/image" Target="media/image24.emf"/><Relationship Id="rId62" Type="http://schemas.openxmlformats.org/officeDocument/2006/relationships/chart" Target="charts/chart5.xml"/><Relationship Id="rId70" Type="http://schemas.openxmlformats.org/officeDocument/2006/relationships/image" Target="media/image30.jpeg"/><Relationship Id="rId75" Type="http://schemas.openxmlformats.org/officeDocument/2006/relationships/image" Target="media/image33.png"/><Relationship Id="rId83"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microsoft.com/office/2007/relationships/diagramDrawing" Target="diagrams/drawing1.xml"/><Relationship Id="rId36" Type="http://schemas.openxmlformats.org/officeDocument/2006/relationships/image" Target="media/image13.emf"/><Relationship Id="rId49" Type="http://schemas.openxmlformats.org/officeDocument/2006/relationships/package" Target="embeddings/Hoja_de_c_lculo_de_Microsoft_Excel4.xlsx"/><Relationship Id="rId57" Type="http://schemas.openxmlformats.org/officeDocument/2006/relationships/package" Target="embeddings/Hoja_de_c_lculo_de_Microsoft_Excel8.xlsx"/><Relationship Id="rId10" Type="http://schemas.openxmlformats.org/officeDocument/2006/relationships/image" Target="media/image3.jpeg"/><Relationship Id="rId31" Type="http://schemas.openxmlformats.org/officeDocument/2006/relationships/diagramQuickStyle" Target="diagrams/quickStyle2.xml"/><Relationship Id="rId44" Type="http://schemas.openxmlformats.org/officeDocument/2006/relationships/image" Target="media/image18.gif"/><Relationship Id="rId52" Type="http://schemas.openxmlformats.org/officeDocument/2006/relationships/image" Target="media/image23.emf"/><Relationship Id="rId60" Type="http://schemas.openxmlformats.org/officeDocument/2006/relationships/chart" Target="charts/chart3.xml"/><Relationship Id="rId65" Type="http://schemas.openxmlformats.org/officeDocument/2006/relationships/chart" Target="charts/chart8.xml"/><Relationship Id="rId73" Type="http://schemas.openxmlformats.org/officeDocument/2006/relationships/image" Target="media/image31.png"/><Relationship Id="rId78" Type="http://schemas.openxmlformats.org/officeDocument/2006/relationships/image" Target="media/image36.jpeg"/><Relationship Id="rId81" Type="http://schemas.openxmlformats.org/officeDocument/2006/relationships/diagramQuickStyle" Target="diagrams/quickStyle3.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espol.edu.ec/espol/main.jsp?urlpage=registrados.jsp&amp;item=5" TargetMode="External"/><Relationship Id="rId1" Type="http://schemas.openxmlformats.org/officeDocument/2006/relationships/hyperlink" Target="http://www.espol.edu.ec/espol/main.jsp?urlpage=rutastransporte.js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Documents\PROYECTO%20APLICADO%202011\Encuestas%20-%20Graficos%20y%20tabl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Documents\PROYECTO%20APLICADO%202011\Encuestas%20-%20Graficos%20y%20tabl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Documents\PROYECTO%20APLICADO%202011\Encuestas%20-%20Graficos%20y%20tabl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Documents\PROYECTO%20APLICADO%202011\Encuestas%20-%20Graficos%20y%20tabl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Documents\PROYECTO%20APLICADO%202011\Encuestas%20-%20Graficos%20y%20tabl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Documents\PROYECTO%20APLICADO%202011\Encuestas%20-%20Graficos%20y%20tabl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Documents\PROYECTO%20APLICADO%202011\Encuestas%20-%20Graficos%20y%20tabl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Estimación de la Demanda TOTAL</a:t>
            </a:r>
          </a:p>
        </c:rich>
      </c:tx>
      <c:layout>
        <c:manualLayout>
          <c:xMode val="edge"/>
          <c:yMode val="edge"/>
          <c:x val="0.14643498207759539"/>
          <c:y val="0"/>
        </c:manualLayout>
      </c:layout>
      <c:overlay val="0"/>
    </c:title>
    <c:autoTitleDeleted val="0"/>
    <c:plotArea>
      <c:layout/>
      <c:pieChart>
        <c:varyColors val="1"/>
        <c:ser>
          <c:idx val="0"/>
          <c:order val="0"/>
          <c:tx>
            <c:strRef>
              <c:f>Hoja1!$B$1</c:f>
              <c:strCache>
                <c:ptCount val="1"/>
                <c:pt idx="0">
                  <c:v>Columna1</c:v>
                </c:pt>
              </c:strCache>
            </c:strRef>
          </c:tx>
          <c:explosion val="25"/>
          <c:dLbls>
            <c:showLegendKey val="0"/>
            <c:showVal val="1"/>
            <c:showCatName val="0"/>
            <c:showSerName val="0"/>
            <c:showPercent val="1"/>
            <c:showBubbleSize val="0"/>
            <c:showLeaderLines val="1"/>
          </c:dLbls>
          <c:cat>
            <c:strRef>
              <c:f>Hoja1!$A$2:$A$7</c:f>
              <c:strCache>
                <c:ptCount val="5"/>
                <c:pt idx="0">
                  <c:v>Guayaquil</c:v>
                </c:pt>
                <c:pt idx="1">
                  <c:v>Region Costa</c:v>
                </c:pt>
                <c:pt idx="2">
                  <c:v>Región insular</c:v>
                </c:pt>
                <c:pt idx="3">
                  <c:v>Región Sierra</c:v>
                </c:pt>
                <c:pt idx="4">
                  <c:v>Región Oriental</c:v>
                </c:pt>
              </c:strCache>
            </c:strRef>
          </c:cat>
          <c:val>
            <c:numRef>
              <c:f>Hoja1!$B$2:$B$7</c:f>
              <c:numCache>
                <c:formatCode>General</c:formatCode>
                <c:ptCount val="6"/>
                <c:pt idx="0">
                  <c:v>5954.76</c:v>
                </c:pt>
                <c:pt idx="1">
                  <c:v>2627.1</c:v>
                </c:pt>
                <c:pt idx="3">
                  <c:v>87.570000000000007</c:v>
                </c:pt>
              </c:numCache>
            </c:numRef>
          </c:val>
        </c:ser>
        <c:dLbls>
          <c:showLegendKey val="0"/>
          <c:showVal val="0"/>
          <c:showCatName val="0"/>
          <c:showSerName val="0"/>
          <c:showPercent val="0"/>
          <c:showBubbleSize val="0"/>
          <c:showLeaderLines val="1"/>
        </c:dLbls>
        <c:firstSliceAng val="0"/>
      </c:pieChart>
    </c:plotArea>
    <c:legend>
      <c:legendPos val="r"/>
      <c:legendEntry>
        <c:idx val="5"/>
        <c:delete val="1"/>
      </c:legendEntry>
      <c:layout>
        <c:manualLayout>
          <c:xMode val="edge"/>
          <c:yMode val="edge"/>
          <c:x val="0.64194617076910565"/>
          <c:y val="0.35599756843537067"/>
          <c:w val="0.21702363269500041"/>
          <c:h val="0.36420772176891786"/>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Porcentajes  de Ingreso de los clientes potenciales</a:t>
            </a:r>
          </a:p>
          <a:p>
            <a:pPr>
              <a:defRPr/>
            </a:pPr>
            <a:endParaRPr lang="en-US"/>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dLbls>
            <c:showLegendKey val="0"/>
            <c:showVal val="1"/>
            <c:showCatName val="0"/>
            <c:showSerName val="0"/>
            <c:showPercent val="0"/>
            <c:showBubbleSize val="0"/>
            <c:showLeaderLines val="1"/>
          </c:dLbls>
          <c:cat>
            <c:strRef>
              <c:f>Hoja1!$A$2:$A$6</c:f>
              <c:strCache>
                <c:ptCount val="5"/>
                <c:pt idx="0">
                  <c:v>El Oro</c:v>
                </c:pt>
                <c:pt idx="1">
                  <c:v>Los Ríos</c:v>
                </c:pt>
                <c:pt idx="2">
                  <c:v>Manabí</c:v>
                </c:pt>
                <c:pt idx="3">
                  <c:v>Esmeraldas</c:v>
                </c:pt>
                <c:pt idx="4">
                  <c:v>Santa Elena</c:v>
                </c:pt>
              </c:strCache>
            </c:strRef>
          </c:cat>
          <c:val>
            <c:numRef>
              <c:f>Hoja1!$B$2:$B$6</c:f>
              <c:numCache>
                <c:formatCode>0%</c:formatCode>
                <c:ptCount val="5"/>
                <c:pt idx="0">
                  <c:v>0.35</c:v>
                </c:pt>
                <c:pt idx="1">
                  <c:v>0.26</c:v>
                </c:pt>
                <c:pt idx="2">
                  <c:v>0.13</c:v>
                </c:pt>
                <c:pt idx="3">
                  <c:v>0.03</c:v>
                </c:pt>
                <c:pt idx="4">
                  <c:v>0.23</c:v>
                </c:pt>
              </c:numCache>
            </c:numRef>
          </c:val>
        </c:ser>
        <c:ser>
          <c:idx val="1"/>
          <c:order val="1"/>
          <c:cat>
            <c:strRef>
              <c:f>Hoja1!$A$2:$A$6</c:f>
              <c:strCache>
                <c:ptCount val="5"/>
                <c:pt idx="0">
                  <c:v>El Oro</c:v>
                </c:pt>
                <c:pt idx="1">
                  <c:v>Los Ríos</c:v>
                </c:pt>
                <c:pt idx="2">
                  <c:v>Manabí</c:v>
                </c:pt>
                <c:pt idx="3">
                  <c:v>Esmeraldas</c:v>
                </c:pt>
                <c:pt idx="4">
                  <c:v>Santa Elena</c:v>
                </c:pt>
              </c:strCache>
            </c:strRef>
          </c:cat>
          <c:val>
            <c:numRef>
              <c:f>Hoja1!$C$2:$C$6</c:f>
              <c:numCache>
                <c:formatCode>General</c:formatCode>
                <c:ptCount val="5"/>
                <c:pt idx="0">
                  <c:v>919.44999999999993</c:v>
                </c:pt>
                <c:pt idx="1">
                  <c:v>683.02</c:v>
                </c:pt>
                <c:pt idx="2">
                  <c:v>341.51</c:v>
                </c:pt>
                <c:pt idx="3">
                  <c:v>78.81</c:v>
                </c:pt>
                <c:pt idx="4">
                  <c:v>604.21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7837550444534354E-2"/>
          <c:y val="0.12485805345760351"/>
          <c:w val="0.65001789549033639"/>
          <c:h val="0.75028389308479293"/>
        </c:manualLayout>
      </c:layout>
      <c:pie3DChart>
        <c:varyColors val="1"/>
        <c:ser>
          <c:idx val="0"/>
          <c:order val="0"/>
          <c:dLbls>
            <c:showLegendKey val="0"/>
            <c:showVal val="0"/>
            <c:showCatName val="0"/>
            <c:showSerName val="0"/>
            <c:showPercent val="1"/>
            <c:showBubbleSize val="0"/>
            <c:showLeaderLines val="1"/>
          </c:dLbls>
          <c:cat>
            <c:strRef>
              <c:f>Hoja1!$A$95:$A$98</c:f>
              <c:strCache>
                <c:ptCount val="4"/>
                <c:pt idx="0">
                  <c:v>1 vez</c:v>
                </c:pt>
                <c:pt idx="1">
                  <c:v>2 veces</c:v>
                </c:pt>
                <c:pt idx="2">
                  <c:v>3 veces</c:v>
                </c:pt>
                <c:pt idx="3">
                  <c:v>4 veces</c:v>
                </c:pt>
              </c:strCache>
            </c:strRef>
          </c:cat>
          <c:val>
            <c:numRef>
              <c:f>Hoja1!$C$95:$C$98</c:f>
              <c:numCache>
                <c:formatCode>0%</c:formatCode>
                <c:ptCount val="4"/>
                <c:pt idx="0">
                  <c:v>0.03</c:v>
                </c:pt>
                <c:pt idx="1">
                  <c:v>0.19626168224299065</c:v>
                </c:pt>
                <c:pt idx="2">
                  <c:v>0.42056074766355139</c:v>
                </c:pt>
                <c:pt idx="3">
                  <c:v>0.34579439252336447</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es-EC"/>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5333449050331628E-2"/>
          <c:y val="0.11472993941795011"/>
          <c:w val="0.70006601128766721"/>
          <c:h val="0.759696429455752"/>
        </c:manualLayout>
      </c:layout>
      <c:pie3DChart>
        <c:varyColors val="1"/>
        <c:ser>
          <c:idx val="0"/>
          <c:order val="0"/>
          <c:dLbls>
            <c:showLegendKey val="0"/>
            <c:showVal val="0"/>
            <c:showCatName val="0"/>
            <c:showSerName val="0"/>
            <c:showPercent val="1"/>
            <c:showBubbleSize val="0"/>
            <c:showLeaderLines val="1"/>
          </c:dLbls>
          <c:cat>
            <c:strRef>
              <c:f>Hoja1!$A$108:$A$109</c:f>
              <c:strCache>
                <c:ptCount val="2"/>
                <c:pt idx="0">
                  <c:v>Si</c:v>
                </c:pt>
                <c:pt idx="1">
                  <c:v>No</c:v>
                </c:pt>
              </c:strCache>
            </c:strRef>
          </c:cat>
          <c:val>
            <c:numRef>
              <c:f>Hoja1!$C$108:$C$109</c:f>
              <c:numCache>
                <c:formatCode>0%</c:formatCode>
                <c:ptCount val="2"/>
                <c:pt idx="0">
                  <c:v>0.83499999999999996</c:v>
                </c:pt>
                <c:pt idx="1">
                  <c:v>0.16</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es-EC"/>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numRef>
              <c:f>Hoja1!$A$123:$A$126</c:f>
              <c:numCache>
                <c:formatCode>General</c:formatCode>
                <c:ptCount val="4"/>
                <c:pt idx="0">
                  <c:v>2</c:v>
                </c:pt>
                <c:pt idx="1">
                  <c:v>3</c:v>
                </c:pt>
                <c:pt idx="2">
                  <c:v>4</c:v>
                </c:pt>
                <c:pt idx="3">
                  <c:v>5</c:v>
                </c:pt>
              </c:numCache>
            </c:numRef>
          </c:cat>
          <c:val>
            <c:numRef>
              <c:f>Hoja1!$C$123:$C$126</c:f>
              <c:numCache>
                <c:formatCode>0%</c:formatCode>
                <c:ptCount val="4"/>
                <c:pt idx="0">
                  <c:v>0.115</c:v>
                </c:pt>
                <c:pt idx="1">
                  <c:v>0.37</c:v>
                </c:pt>
                <c:pt idx="2">
                  <c:v>0.44</c:v>
                </c:pt>
                <c:pt idx="3">
                  <c:v>7.4999999999999997E-2</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es-EC"/>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Hoja1!$A$137:$A$140</c:f>
              <c:strCache>
                <c:ptCount val="4"/>
                <c:pt idx="0">
                  <c:v>30-45 min</c:v>
                </c:pt>
                <c:pt idx="1">
                  <c:v>46-60 min</c:v>
                </c:pt>
                <c:pt idx="2">
                  <c:v>61-90 min</c:v>
                </c:pt>
                <c:pt idx="3">
                  <c:v>&gt; a 90 min</c:v>
                </c:pt>
              </c:strCache>
            </c:strRef>
          </c:cat>
          <c:val>
            <c:numRef>
              <c:f>Hoja1!$C$137:$C$140</c:f>
              <c:numCache>
                <c:formatCode>0%</c:formatCode>
                <c:ptCount val="4"/>
                <c:pt idx="0">
                  <c:v>0.25</c:v>
                </c:pt>
                <c:pt idx="1">
                  <c:v>0.56000000000000005</c:v>
                </c:pt>
                <c:pt idx="2">
                  <c:v>0.11458333333333333</c:v>
                </c:pt>
                <c:pt idx="3">
                  <c:v>7.8125E-2</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es-EC"/>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Hoja1!$A$152:$A$156</c:f>
              <c:strCache>
                <c:ptCount val="5"/>
                <c:pt idx="0">
                  <c:v>Tiempo</c:v>
                </c:pt>
                <c:pt idx="1">
                  <c:v>Dinero</c:v>
                </c:pt>
                <c:pt idx="2">
                  <c:v>Horarios</c:v>
                </c:pt>
                <c:pt idx="3">
                  <c:v>Seguridad</c:v>
                </c:pt>
                <c:pt idx="4">
                  <c:v>Comodidad</c:v>
                </c:pt>
              </c:strCache>
            </c:strRef>
          </c:cat>
          <c:val>
            <c:numRef>
              <c:f>Hoja1!$C$152:$C$156</c:f>
              <c:numCache>
                <c:formatCode>0%</c:formatCode>
                <c:ptCount val="5"/>
                <c:pt idx="0">
                  <c:v>0.17</c:v>
                </c:pt>
                <c:pt idx="1">
                  <c:v>0.105</c:v>
                </c:pt>
                <c:pt idx="2">
                  <c:v>0.27</c:v>
                </c:pt>
                <c:pt idx="3">
                  <c:v>0.3</c:v>
                </c:pt>
                <c:pt idx="4">
                  <c:v>0.14499999999999999</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es-EC"/>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5453791960215505E-2"/>
          <c:y val="0.11943561402650756"/>
          <c:w val="0.57881254316894604"/>
          <c:h val="0.76112877194698492"/>
        </c:manualLayout>
      </c:layout>
      <c:pie3DChart>
        <c:varyColors val="1"/>
        <c:ser>
          <c:idx val="0"/>
          <c:order val="0"/>
          <c:dLbls>
            <c:showLegendKey val="0"/>
            <c:showVal val="0"/>
            <c:showCatName val="0"/>
            <c:showSerName val="0"/>
            <c:showPercent val="1"/>
            <c:showBubbleSize val="0"/>
            <c:showLeaderLines val="1"/>
          </c:dLbls>
          <c:cat>
            <c:strRef>
              <c:f>Hoja1!$A$167:$A$168</c:f>
              <c:strCache>
                <c:ptCount val="2"/>
                <c:pt idx="0">
                  <c:v>Si lo usaría</c:v>
                </c:pt>
                <c:pt idx="1">
                  <c:v>No lo usaría</c:v>
                </c:pt>
              </c:strCache>
            </c:strRef>
          </c:cat>
          <c:val>
            <c:numRef>
              <c:f>Hoja1!$C$167:$C$168</c:f>
              <c:numCache>
                <c:formatCode>0%</c:formatCode>
                <c:ptCount val="2"/>
                <c:pt idx="0">
                  <c:v>0.95</c:v>
                </c:pt>
                <c:pt idx="1">
                  <c:v>4.4999999999999998E-2</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es-EC"/>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1735890307580475E-2"/>
          <c:y val="0.12149675980767891"/>
          <c:w val="0.6148205179426568"/>
          <c:h val="0.76683932207589101"/>
        </c:manualLayout>
      </c:layout>
      <c:pie3DChart>
        <c:varyColors val="1"/>
        <c:ser>
          <c:idx val="0"/>
          <c:order val="0"/>
          <c:dLbls>
            <c:showLegendKey val="0"/>
            <c:showVal val="0"/>
            <c:showCatName val="0"/>
            <c:showSerName val="0"/>
            <c:showPercent val="1"/>
            <c:showBubbleSize val="0"/>
            <c:showLeaderLines val="1"/>
          </c:dLbls>
          <c:cat>
            <c:strRef>
              <c:f>Hoja1!$A$181:$A$184</c:f>
              <c:strCache>
                <c:ptCount val="4"/>
                <c:pt idx="0">
                  <c:v>Opción 1</c:v>
                </c:pt>
                <c:pt idx="1">
                  <c:v>Opción 2</c:v>
                </c:pt>
                <c:pt idx="2">
                  <c:v>Opción 3</c:v>
                </c:pt>
                <c:pt idx="3">
                  <c:v>Opción 4</c:v>
                </c:pt>
              </c:strCache>
            </c:strRef>
          </c:cat>
          <c:val>
            <c:numRef>
              <c:f>Hoja1!$C$181:$C$184</c:f>
              <c:numCache>
                <c:formatCode>0%</c:formatCode>
                <c:ptCount val="4"/>
                <c:pt idx="0">
                  <c:v>0.3</c:v>
                </c:pt>
                <c:pt idx="1">
                  <c:v>2.5000000000000001E-2</c:v>
                </c:pt>
                <c:pt idx="2">
                  <c:v>0.06</c:v>
                </c:pt>
                <c:pt idx="3">
                  <c:v>0.60499999999999998</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a:pPr>
          <a:endParaRPr lang="es-EC"/>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A2C082-A24F-466A-B87D-02EFA3D3936B}" type="doc">
      <dgm:prSet loTypeId="urn:microsoft.com/office/officeart/2005/8/layout/process1" loCatId="process" qsTypeId="urn:microsoft.com/office/officeart/2005/8/quickstyle/simple1" qsCatId="simple" csTypeId="urn:microsoft.com/office/officeart/2005/8/colors/accent1_2" csCatId="accent1" phldr="1"/>
      <dgm:spPr/>
    </dgm:pt>
    <dgm:pt modelId="{7020F8DA-EE9D-4250-A253-F456E61DF077}">
      <dgm:prSet phldrT="[Texto]" custT="1"/>
      <dgm:spPr/>
      <dgm:t>
        <a:bodyPr/>
        <a:lstStyle/>
        <a:p>
          <a:pPr algn="ctr"/>
          <a:r>
            <a:rPr lang="es-ES" sz="700"/>
            <a:t>ORGANIZAR SUS MALETAS EN SU DOMICILIO</a:t>
          </a:r>
        </a:p>
      </dgm:t>
    </dgm:pt>
    <dgm:pt modelId="{3A5BD5C6-3A7D-48B9-976C-8A4D2E844056}" type="parTrans" cxnId="{AEC2F637-6CFA-4DC6-8CF5-29437925CDC5}">
      <dgm:prSet/>
      <dgm:spPr/>
      <dgm:t>
        <a:bodyPr/>
        <a:lstStyle/>
        <a:p>
          <a:pPr algn="ctr"/>
          <a:endParaRPr lang="es-ES" sz="2400"/>
        </a:p>
      </dgm:t>
    </dgm:pt>
    <dgm:pt modelId="{E3773317-6F87-47C1-B410-FD429EB89A72}" type="sibTrans" cxnId="{AEC2F637-6CFA-4DC6-8CF5-29437925CDC5}">
      <dgm:prSet custT="1"/>
      <dgm:spPr/>
      <dgm:t>
        <a:bodyPr/>
        <a:lstStyle/>
        <a:p>
          <a:pPr algn="ctr"/>
          <a:endParaRPr lang="es-ES" sz="600"/>
        </a:p>
      </dgm:t>
    </dgm:pt>
    <dgm:pt modelId="{A6999CE0-B15A-4748-8E18-1D91A929934E}">
      <dgm:prSet phldrT="[Texto]" custT="1"/>
      <dgm:spPr/>
      <dgm:t>
        <a:bodyPr/>
        <a:lstStyle/>
        <a:p>
          <a:pPr algn="ctr"/>
          <a:r>
            <a:rPr lang="es-ES" sz="700"/>
            <a:t>MOVILIZARSE HASTA LA UNIVERSIDAD </a:t>
          </a:r>
        </a:p>
      </dgm:t>
    </dgm:pt>
    <dgm:pt modelId="{3762843B-68C7-4732-A88A-DA85FE080B52}" type="parTrans" cxnId="{7927B28E-930C-49DF-872C-F4CDE02CE19A}">
      <dgm:prSet/>
      <dgm:spPr/>
      <dgm:t>
        <a:bodyPr/>
        <a:lstStyle/>
        <a:p>
          <a:pPr algn="ctr"/>
          <a:endParaRPr lang="es-ES" sz="2400"/>
        </a:p>
      </dgm:t>
    </dgm:pt>
    <dgm:pt modelId="{7DDFE3D2-343B-446C-BD8C-17AED065FC91}" type="sibTrans" cxnId="{7927B28E-930C-49DF-872C-F4CDE02CE19A}">
      <dgm:prSet custT="1"/>
      <dgm:spPr/>
      <dgm:t>
        <a:bodyPr/>
        <a:lstStyle/>
        <a:p>
          <a:pPr algn="ctr"/>
          <a:endParaRPr lang="es-ES" sz="600"/>
        </a:p>
      </dgm:t>
    </dgm:pt>
    <dgm:pt modelId="{289D38DE-60D5-4AB5-82C7-D0B65BEDB1D2}">
      <dgm:prSet phldrT="[Texto]" custT="1"/>
      <dgm:spPr/>
      <dgm:t>
        <a:bodyPr/>
        <a:lstStyle/>
        <a:p>
          <a:pPr algn="ctr"/>
          <a:r>
            <a:rPr lang="es-ES" sz="700"/>
            <a:t>ASISTIR A CLASES</a:t>
          </a:r>
        </a:p>
      </dgm:t>
    </dgm:pt>
    <dgm:pt modelId="{D805EF4A-7C3D-41F1-BF91-1A664A381A99}" type="parTrans" cxnId="{4379C4FB-C881-4C1D-89B8-932C6BC15B6A}">
      <dgm:prSet/>
      <dgm:spPr/>
      <dgm:t>
        <a:bodyPr/>
        <a:lstStyle/>
        <a:p>
          <a:pPr algn="ctr"/>
          <a:endParaRPr lang="es-ES" sz="2400"/>
        </a:p>
      </dgm:t>
    </dgm:pt>
    <dgm:pt modelId="{48B8B540-2025-4ADC-B7E7-85F5754B8016}" type="sibTrans" cxnId="{4379C4FB-C881-4C1D-89B8-932C6BC15B6A}">
      <dgm:prSet custT="1"/>
      <dgm:spPr/>
      <dgm:t>
        <a:bodyPr/>
        <a:lstStyle/>
        <a:p>
          <a:pPr algn="ctr"/>
          <a:endParaRPr lang="es-ES" sz="600"/>
        </a:p>
      </dgm:t>
    </dgm:pt>
    <dgm:pt modelId="{197301C7-FA92-4BB3-BBAB-D059F3FEC1D5}">
      <dgm:prSet custT="1"/>
      <dgm:spPr/>
      <dgm:t>
        <a:bodyPr/>
        <a:lstStyle/>
        <a:p>
          <a:pPr algn="ctr"/>
          <a:r>
            <a:rPr lang="es-ES" sz="700"/>
            <a:t>TOMAR EL PRIMER BUS (EL BUS DE LA ESPOL) HASTA EL CENTRO</a:t>
          </a:r>
        </a:p>
      </dgm:t>
    </dgm:pt>
    <dgm:pt modelId="{1C4736B5-E9B4-4C05-8D91-9D8CE729055B}" type="parTrans" cxnId="{9A6DB1CA-D06F-48A0-AD80-5359478F5D1C}">
      <dgm:prSet/>
      <dgm:spPr/>
      <dgm:t>
        <a:bodyPr/>
        <a:lstStyle/>
        <a:p>
          <a:pPr algn="ctr"/>
          <a:endParaRPr lang="es-ES" sz="2400"/>
        </a:p>
      </dgm:t>
    </dgm:pt>
    <dgm:pt modelId="{0CC378A4-6BEC-4474-82C5-B525A52036FD}" type="sibTrans" cxnId="{9A6DB1CA-D06F-48A0-AD80-5359478F5D1C}">
      <dgm:prSet custT="1"/>
      <dgm:spPr/>
      <dgm:t>
        <a:bodyPr/>
        <a:lstStyle/>
        <a:p>
          <a:pPr algn="ctr"/>
          <a:endParaRPr lang="es-ES" sz="600"/>
        </a:p>
      </dgm:t>
    </dgm:pt>
    <dgm:pt modelId="{823DED0C-7E30-4AA9-8D7D-86443C71F20F}">
      <dgm:prSet custT="1"/>
      <dgm:spPr/>
      <dgm:t>
        <a:bodyPr/>
        <a:lstStyle/>
        <a:p>
          <a:pPr algn="ctr"/>
          <a:r>
            <a:rPr lang="es-ES" sz="700"/>
            <a:t>TOMAR EL 2DO BUS  (EN EL CENTRO) HASTA EL TERMINAL</a:t>
          </a:r>
        </a:p>
      </dgm:t>
    </dgm:pt>
    <dgm:pt modelId="{F378D54C-421C-43A0-84F6-A7B2A792FDCF}" type="parTrans" cxnId="{4A256D7C-2CF0-4B1B-AB5C-C38994162375}">
      <dgm:prSet/>
      <dgm:spPr/>
      <dgm:t>
        <a:bodyPr/>
        <a:lstStyle/>
        <a:p>
          <a:pPr algn="ctr"/>
          <a:endParaRPr lang="es-ES" sz="2400"/>
        </a:p>
      </dgm:t>
    </dgm:pt>
    <dgm:pt modelId="{F2A2DCE6-979F-4F59-A4BD-DB8B40187C57}" type="sibTrans" cxnId="{4A256D7C-2CF0-4B1B-AB5C-C38994162375}">
      <dgm:prSet custT="1"/>
      <dgm:spPr/>
      <dgm:t>
        <a:bodyPr/>
        <a:lstStyle/>
        <a:p>
          <a:pPr algn="ctr"/>
          <a:endParaRPr lang="es-ES" sz="600"/>
        </a:p>
      </dgm:t>
    </dgm:pt>
    <dgm:pt modelId="{292F78BD-7851-4558-8451-DE1731CE6681}">
      <dgm:prSet custT="1"/>
      <dgm:spPr/>
      <dgm:t>
        <a:bodyPr/>
        <a:lstStyle/>
        <a:p>
          <a:pPr algn="ctr"/>
          <a:r>
            <a:rPr lang="es-ES" sz="700"/>
            <a:t>COMPRAR EL TICKET DEL TERCER BUS HASTA SU CIUAD</a:t>
          </a:r>
        </a:p>
      </dgm:t>
    </dgm:pt>
    <dgm:pt modelId="{1DB9C898-C115-4CD0-A023-D17D8510BCCF}" type="parTrans" cxnId="{211E5953-6621-4B24-A466-3EEC82458616}">
      <dgm:prSet/>
      <dgm:spPr/>
      <dgm:t>
        <a:bodyPr/>
        <a:lstStyle/>
        <a:p>
          <a:pPr algn="ctr"/>
          <a:endParaRPr lang="es-ES" sz="2400"/>
        </a:p>
      </dgm:t>
    </dgm:pt>
    <dgm:pt modelId="{762E0E43-FDD0-49CE-B1E0-6CF3C67C532D}" type="sibTrans" cxnId="{211E5953-6621-4B24-A466-3EEC82458616}">
      <dgm:prSet custT="1"/>
      <dgm:spPr/>
      <dgm:t>
        <a:bodyPr/>
        <a:lstStyle/>
        <a:p>
          <a:pPr algn="ctr"/>
          <a:endParaRPr lang="es-ES" sz="600"/>
        </a:p>
      </dgm:t>
    </dgm:pt>
    <dgm:pt modelId="{FACD31B8-1CD3-4092-A926-4C4EF1B64E91}">
      <dgm:prSet custT="1"/>
      <dgm:spPr/>
      <dgm:t>
        <a:bodyPr/>
        <a:lstStyle/>
        <a:p>
          <a:pPr algn="ctr"/>
          <a:r>
            <a:rPr lang="es-ES" sz="700"/>
            <a:t>ESPERAR A QUE LLEGUE EL BUS AL ANDEN</a:t>
          </a:r>
        </a:p>
      </dgm:t>
    </dgm:pt>
    <dgm:pt modelId="{7F92AA59-81C9-43A2-906C-24EBC74E95AE}" type="parTrans" cxnId="{35534D2E-3B46-40B5-AA48-FBD79974C7A6}">
      <dgm:prSet/>
      <dgm:spPr/>
      <dgm:t>
        <a:bodyPr/>
        <a:lstStyle/>
        <a:p>
          <a:pPr algn="ctr"/>
          <a:endParaRPr lang="es-ES" sz="2400"/>
        </a:p>
      </dgm:t>
    </dgm:pt>
    <dgm:pt modelId="{C587E192-5E55-48E8-A31F-C89E5501175F}" type="sibTrans" cxnId="{35534D2E-3B46-40B5-AA48-FBD79974C7A6}">
      <dgm:prSet custT="1"/>
      <dgm:spPr/>
      <dgm:t>
        <a:bodyPr/>
        <a:lstStyle/>
        <a:p>
          <a:pPr algn="ctr"/>
          <a:endParaRPr lang="es-ES" sz="600"/>
        </a:p>
      </dgm:t>
    </dgm:pt>
    <dgm:pt modelId="{E2061A9A-7BC5-45EB-A480-ED950336596A}">
      <dgm:prSet custT="1"/>
      <dgm:spPr/>
      <dgm:t>
        <a:bodyPr/>
        <a:lstStyle/>
        <a:p>
          <a:pPr algn="ctr"/>
          <a:r>
            <a:rPr lang="es-ES" sz="700"/>
            <a:t>SUBIRSE AL BUS</a:t>
          </a:r>
        </a:p>
      </dgm:t>
    </dgm:pt>
    <dgm:pt modelId="{71766422-7D6F-45CA-AB9F-85023B79D1CD}" type="parTrans" cxnId="{49C67D98-E8FC-4AB4-8136-6915EEDC5CAD}">
      <dgm:prSet/>
      <dgm:spPr/>
      <dgm:t>
        <a:bodyPr/>
        <a:lstStyle/>
        <a:p>
          <a:pPr algn="ctr"/>
          <a:endParaRPr lang="es-ES" sz="2400"/>
        </a:p>
      </dgm:t>
    </dgm:pt>
    <dgm:pt modelId="{293C1B6F-F96A-4F61-B549-7FEBA6732686}" type="sibTrans" cxnId="{49C67D98-E8FC-4AB4-8136-6915EEDC5CAD}">
      <dgm:prSet custT="1"/>
      <dgm:spPr/>
      <dgm:t>
        <a:bodyPr/>
        <a:lstStyle/>
        <a:p>
          <a:pPr algn="ctr"/>
          <a:endParaRPr lang="es-ES" sz="600"/>
        </a:p>
      </dgm:t>
    </dgm:pt>
    <dgm:pt modelId="{0F5F1CD1-63EA-499C-8697-88E0ADE9C17C}">
      <dgm:prSet custT="1"/>
      <dgm:spPr/>
      <dgm:t>
        <a:bodyPr/>
        <a:lstStyle/>
        <a:p>
          <a:pPr algn="ctr"/>
          <a:r>
            <a:rPr lang="es-ES" sz="700"/>
            <a:t>LLEGAR HASTA SU DESTINO</a:t>
          </a:r>
        </a:p>
      </dgm:t>
    </dgm:pt>
    <dgm:pt modelId="{012E1AF8-E969-4994-933C-071370B12677}" type="parTrans" cxnId="{C8127750-E2EC-4174-B2D2-E085DCBE60A3}">
      <dgm:prSet/>
      <dgm:spPr/>
      <dgm:t>
        <a:bodyPr/>
        <a:lstStyle/>
        <a:p>
          <a:pPr algn="ctr"/>
          <a:endParaRPr lang="es-ES" sz="2400"/>
        </a:p>
      </dgm:t>
    </dgm:pt>
    <dgm:pt modelId="{61C35B01-E368-44CB-94F8-F967F6812E93}" type="sibTrans" cxnId="{C8127750-E2EC-4174-B2D2-E085DCBE60A3}">
      <dgm:prSet/>
      <dgm:spPr/>
      <dgm:t>
        <a:bodyPr/>
        <a:lstStyle/>
        <a:p>
          <a:pPr algn="ctr"/>
          <a:endParaRPr lang="es-ES" sz="2400"/>
        </a:p>
      </dgm:t>
    </dgm:pt>
    <dgm:pt modelId="{558CB04B-0452-4083-9C48-C9F8EE6B1AFB}" type="pres">
      <dgm:prSet presAssocID="{84A2C082-A24F-466A-B87D-02EFA3D3936B}" presName="Name0" presStyleCnt="0">
        <dgm:presLayoutVars>
          <dgm:dir/>
          <dgm:resizeHandles val="exact"/>
        </dgm:presLayoutVars>
      </dgm:prSet>
      <dgm:spPr/>
    </dgm:pt>
    <dgm:pt modelId="{0994A987-B39C-4FB1-864A-88E28EA64D3C}" type="pres">
      <dgm:prSet presAssocID="{7020F8DA-EE9D-4250-A253-F456E61DF077}" presName="node" presStyleLbl="node1" presStyleIdx="0" presStyleCnt="9" custScaleX="117216" custScaleY="162556">
        <dgm:presLayoutVars>
          <dgm:bulletEnabled val="1"/>
        </dgm:presLayoutVars>
      </dgm:prSet>
      <dgm:spPr/>
      <dgm:t>
        <a:bodyPr/>
        <a:lstStyle/>
        <a:p>
          <a:endParaRPr lang="es-ES"/>
        </a:p>
      </dgm:t>
    </dgm:pt>
    <dgm:pt modelId="{239D9008-4F88-4A5F-A64C-944BF2C88FB1}" type="pres">
      <dgm:prSet presAssocID="{E3773317-6F87-47C1-B410-FD429EB89A72}" presName="sibTrans" presStyleLbl="sibTrans2D1" presStyleIdx="0" presStyleCnt="8"/>
      <dgm:spPr/>
      <dgm:t>
        <a:bodyPr/>
        <a:lstStyle/>
        <a:p>
          <a:endParaRPr lang="es-EC"/>
        </a:p>
      </dgm:t>
    </dgm:pt>
    <dgm:pt modelId="{CC5DA0CA-6D65-44F8-A342-5E0528223CA9}" type="pres">
      <dgm:prSet presAssocID="{E3773317-6F87-47C1-B410-FD429EB89A72}" presName="connectorText" presStyleLbl="sibTrans2D1" presStyleIdx="0" presStyleCnt="8"/>
      <dgm:spPr/>
      <dgm:t>
        <a:bodyPr/>
        <a:lstStyle/>
        <a:p>
          <a:endParaRPr lang="es-EC"/>
        </a:p>
      </dgm:t>
    </dgm:pt>
    <dgm:pt modelId="{7949A1B9-9408-42C0-A2F7-5A6B2EA28342}" type="pres">
      <dgm:prSet presAssocID="{A6999CE0-B15A-4748-8E18-1D91A929934E}" presName="node" presStyleLbl="node1" presStyleIdx="1" presStyleCnt="9" custScaleY="147778">
        <dgm:presLayoutVars>
          <dgm:bulletEnabled val="1"/>
        </dgm:presLayoutVars>
      </dgm:prSet>
      <dgm:spPr/>
      <dgm:t>
        <a:bodyPr/>
        <a:lstStyle/>
        <a:p>
          <a:endParaRPr lang="es-ES"/>
        </a:p>
      </dgm:t>
    </dgm:pt>
    <dgm:pt modelId="{5011524B-6BEC-4CF7-A6A2-EB884B216A3A}" type="pres">
      <dgm:prSet presAssocID="{7DDFE3D2-343B-446C-BD8C-17AED065FC91}" presName="sibTrans" presStyleLbl="sibTrans2D1" presStyleIdx="1" presStyleCnt="8"/>
      <dgm:spPr/>
      <dgm:t>
        <a:bodyPr/>
        <a:lstStyle/>
        <a:p>
          <a:endParaRPr lang="es-EC"/>
        </a:p>
      </dgm:t>
    </dgm:pt>
    <dgm:pt modelId="{1D1FB766-ED8C-42CC-9301-0FBE5F07874F}" type="pres">
      <dgm:prSet presAssocID="{7DDFE3D2-343B-446C-BD8C-17AED065FC91}" presName="connectorText" presStyleLbl="sibTrans2D1" presStyleIdx="1" presStyleCnt="8"/>
      <dgm:spPr/>
      <dgm:t>
        <a:bodyPr/>
        <a:lstStyle/>
        <a:p>
          <a:endParaRPr lang="es-EC"/>
        </a:p>
      </dgm:t>
    </dgm:pt>
    <dgm:pt modelId="{1E78475B-DAA2-4D6C-B36B-6408CC36426C}" type="pres">
      <dgm:prSet presAssocID="{289D38DE-60D5-4AB5-82C7-D0B65BEDB1D2}" presName="node" presStyleLbl="node1" presStyleIdx="2" presStyleCnt="9">
        <dgm:presLayoutVars>
          <dgm:bulletEnabled val="1"/>
        </dgm:presLayoutVars>
      </dgm:prSet>
      <dgm:spPr/>
      <dgm:t>
        <a:bodyPr/>
        <a:lstStyle/>
        <a:p>
          <a:endParaRPr lang="es-EC"/>
        </a:p>
      </dgm:t>
    </dgm:pt>
    <dgm:pt modelId="{EFC7AF99-6FEB-438E-B376-F7BFB8378FEE}" type="pres">
      <dgm:prSet presAssocID="{48B8B540-2025-4ADC-B7E7-85F5754B8016}" presName="sibTrans" presStyleLbl="sibTrans2D1" presStyleIdx="2" presStyleCnt="8"/>
      <dgm:spPr/>
      <dgm:t>
        <a:bodyPr/>
        <a:lstStyle/>
        <a:p>
          <a:endParaRPr lang="es-EC"/>
        </a:p>
      </dgm:t>
    </dgm:pt>
    <dgm:pt modelId="{1EC11C1A-817C-4AAF-A807-87BF2133CA10}" type="pres">
      <dgm:prSet presAssocID="{48B8B540-2025-4ADC-B7E7-85F5754B8016}" presName="connectorText" presStyleLbl="sibTrans2D1" presStyleIdx="2" presStyleCnt="8"/>
      <dgm:spPr/>
      <dgm:t>
        <a:bodyPr/>
        <a:lstStyle/>
        <a:p>
          <a:endParaRPr lang="es-EC"/>
        </a:p>
      </dgm:t>
    </dgm:pt>
    <dgm:pt modelId="{227F8172-5935-49DC-B4E5-FC9C5532268F}" type="pres">
      <dgm:prSet presAssocID="{197301C7-FA92-4BB3-BBAB-D059F3FEC1D5}" presName="node" presStyleLbl="node1" presStyleIdx="3" presStyleCnt="9">
        <dgm:presLayoutVars>
          <dgm:bulletEnabled val="1"/>
        </dgm:presLayoutVars>
      </dgm:prSet>
      <dgm:spPr/>
      <dgm:t>
        <a:bodyPr/>
        <a:lstStyle/>
        <a:p>
          <a:endParaRPr lang="es-ES"/>
        </a:p>
      </dgm:t>
    </dgm:pt>
    <dgm:pt modelId="{5F04D996-CBFD-4639-9CB2-68EBDE6C774A}" type="pres">
      <dgm:prSet presAssocID="{0CC378A4-6BEC-4474-82C5-B525A52036FD}" presName="sibTrans" presStyleLbl="sibTrans2D1" presStyleIdx="3" presStyleCnt="8"/>
      <dgm:spPr/>
      <dgm:t>
        <a:bodyPr/>
        <a:lstStyle/>
        <a:p>
          <a:endParaRPr lang="es-EC"/>
        </a:p>
      </dgm:t>
    </dgm:pt>
    <dgm:pt modelId="{6298B1AA-740E-414F-833F-E363113AF35C}" type="pres">
      <dgm:prSet presAssocID="{0CC378A4-6BEC-4474-82C5-B525A52036FD}" presName="connectorText" presStyleLbl="sibTrans2D1" presStyleIdx="3" presStyleCnt="8"/>
      <dgm:spPr/>
      <dgm:t>
        <a:bodyPr/>
        <a:lstStyle/>
        <a:p>
          <a:endParaRPr lang="es-EC"/>
        </a:p>
      </dgm:t>
    </dgm:pt>
    <dgm:pt modelId="{650354E1-1A4D-437D-B44A-2AEAB17F9F03}" type="pres">
      <dgm:prSet presAssocID="{823DED0C-7E30-4AA9-8D7D-86443C71F20F}" presName="node" presStyleLbl="node1" presStyleIdx="4" presStyleCnt="9">
        <dgm:presLayoutVars>
          <dgm:bulletEnabled val="1"/>
        </dgm:presLayoutVars>
      </dgm:prSet>
      <dgm:spPr/>
      <dgm:t>
        <a:bodyPr/>
        <a:lstStyle/>
        <a:p>
          <a:endParaRPr lang="es-ES"/>
        </a:p>
      </dgm:t>
    </dgm:pt>
    <dgm:pt modelId="{F4404A3B-3840-4558-9D16-3CD08A541719}" type="pres">
      <dgm:prSet presAssocID="{F2A2DCE6-979F-4F59-A4BD-DB8B40187C57}" presName="sibTrans" presStyleLbl="sibTrans2D1" presStyleIdx="4" presStyleCnt="8"/>
      <dgm:spPr/>
      <dgm:t>
        <a:bodyPr/>
        <a:lstStyle/>
        <a:p>
          <a:endParaRPr lang="es-EC"/>
        </a:p>
      </dgm:t>
    </dgm:pt>
    <dgm:pt modelId="{72058BB6-04E0-4BDA-AFF7-885C5775AA84}" type="pres">
      <dgm:prSet presAssocID="{F2A2DCE6-979F-4F59-A4BD-DB8B40187C57}" presName="connectorText" presStyleLbl="sibTrans2D1" presStyleIdx="4" presStyleCnt="8"/>
      <dgm:spPr/>
      <dgm:t>
        <a:bodyPr/>
        <a:lstStyle/>
        <a:p>
          <a:endParaRPr lang="es-EC"/>
        </a:p>
      </dgm:t>
    </dgm:pt>
    <dgm:pt modelId="{DE985864-5E3D-44BF-9369-1A194B844647}" type="pres">
      <dgm:prSet presAssocID="{292F78BD-7851-4558-8451-DE1731CE6681}" presName="node" presStyleLbl="node1" presStyleIdx="5" presStyleCnt="9">
        <dgm:presLayoutVars>
          <dgm:bulletEnabled val="1"/>
        </dgm:presLayoutVars>
      </dgm:prSet>
      <dgm:spPr/>
      <dgm:t>
        <a:bodyPr/>
        <a:lstStyle/>
        <a:p>
          <a:endParaRPr lang="es-ES"/>
        </a:p>
      </dgm:t>
    </dgm:pt>
    <dgm:pt modelId="{DE3C50FE-6630-40BE-9128-8111DE96C5BC}" type="pres">
      <dgm:prSet presAssocID="{762E0E43-FDD0-49CE-B1E0-6CF3C67C532D}" presName="sibTrans" presStyleLbl="sibTrans2D1" presStyleIdx="5" presStyleCnt="8"/>
      <dgm:spPr/>
      <dgm:t>
        <a:bodyPr/>
        <a:lstStyle/>
        <a:p>
          <a:endParaRPr lang="es-EC"/>
        </a:p>
      </dgm:t>
    </dgm:pt>
    <dgm:pt modelId="{99E9EE52-6410-425B-9E0D-0F6FF8801184}" type="pres">
      <dgm:prSet presAssocID="{762E0E43-FDD0-49CE-B1E0-6CF3C67C532D}" presName="connectorText" presStyleLbl="sibTrans2D1" presStyleIdx="5" presStyleCnt="8"/>
      <dgm:spPr/>
      <dgm:t>
        <a:bodyPr/>
        <a:lstStyle/>
        <a:p>
          <a:endParaRPr lang="es-EC"/>
        </a:p>
      </dgm:t>
    </dgm:pt>
    <dgm:pt modelId="{0096C980-29CD-4D40-81AC-0A9A06DF4555}" type="pres">
      <dgm:prSet presAssocID="{FACD31B8-1CD3-4092-A926-4C4EF1B64E91}" presName="node" presStyleLbl="node1" presStyleIdx="6" presStyleCnt="9">
        <dgm:presLayoutVars>
          <dgm:bulletEnabled val="1"/>
        </dgm:presLayoutVars>
      </dgm:prSet>
      <dgm:spPr/>
      <dgm:t>
        <a:bodyPr/>
        <a:lstStyle/>
        <a:p>
          <a:endParaRPr lang="es-EC"/>
        </a:p>
      </dgm:t>
    </dgm:pt>
    <dgm:pt modelId="{6BE56AA5-4EA3-4F3C-9E6D-F0B500E99107}" type="pres">
      <dgm:prSet presAssocID="{C587E192-5E55-48E8-A31F-C89E5501175F}" presName="sibTrans" presStyleLbl="sibTrans2D1" presStyleIdx="6" presStyleCnt="8"/>
      <dgm:spPr/>
      <dgm:t>
        <a:bodyPr/>
        <a:lstStyle/>
        <a:p>
          <a:endParaRPr lang="es-EC"/>
        </a:p>
      </dgm:t>
    </dgm:pt>
    <dgm:pt modelId="{D1325208-4946-4407-891E-6A2654FC54A5}" type="pres">
      <dgm:prSet presAssocID="{C587E192-5E55-48E8-A31F-C89E5501175F}" presName="connectorText" presStyleLbl="sibTrans2D1" presStyleIdx="6" presStyleCnt="8"/>
      <dgm:spPr/>
      <dgm:t>
        <a:bodyPr/>
        <a:lstStyle/>
        <a:p>
          <a:endParaRPr lang="es-EC"/>
        </a:p>
      </dgm:t>
    </dgm:pt>
    <dgm:pt modelId="{92F84070-FC03-4345-838D-361006516D3E}" type="pres">
      <dgm:prSet presAssocID="{E2061A9A-7BC5-45EB-A480-ED950336596A}" presName="node" presStyleLbl="node1" presStyleIdx="7" presStyleCnt="9">
        <dgm:presLayoutVars>
          <dgm:bulletEnabled val="1"/>
        </dgm:presLayoutVars>
      </dgm:prSet>
      <dgm:spPr/>
      <dgm:t>
        <a:bodyPr/>
        <a:lstStyle/>
        <a:p>
          <a:endParaRPr lang="es-EC"/>
        </a:p>
      </dgm:t>
    </dgm:pt>
    <dgm:pt modelId="{62952926-D447-4F6B-B7EC-81EC61E98A10}" type="pres">
      <dgm:prSet presAssocID="{293C1B6F-F96A-4F61-B549-7FEBA6732686}" presName="sibTrans" presStyleLbl="sibTrans2D1" presStyleIdx="7" presStyleCnt="8"/>
      <dgm:spPr/>
      <dgm:t>
        <a:bodyPr/>
        <a:lstStyle/>
        <a:p>
          <a:endParaRPr lang="es-EC"/>
        </a:p>
      </dgm:t>
    </dgm:pt>
    <dgm:pt modelId="{FA177E93-C06C-4183-B3C7-0BADCBE359C4}" type="pres">
      <dgm:prSet presAssocID="{293C1B6F-F96A-4F61-B549-7FEBA6732686}" presName="connectorText" presStyleLbl="sibTrans2D1" presStyleIdx="7" presStyleCnt="8"/>
      <dgm:spPr/>
      <dgm:t>
        <a:bodyPr/>
        <a:lstStyle/>
        <a:p>
          <a:endParaRPr lang="es-EC"/>
        </a:p>
      </dgm:t>
    </dgm:pt>
    <dgm:pt modelId="{0B98E42C-B269-41B2-9205-E6B4989FA45A}" type="pres">
      <dgm:prSet presAssocID="{0F5F1CD1-63EA-499C-8697-88E0ADE9C17C}" presName="node" presStyleLbl="node1" presStyleIdx="8" presStyleCnt="9">
        <dgm:presLayoutVars>
          <dgm:bulletEnabled val="1"/>
        </dgm:presLayoutVars>
      </dgm:prSet>
      <dgm:spPr/>
      <dgm:t>
        <a:bodyPr/>
        <a:lstStyle/>
        <a:p>
          <a:endParaRPr lang="es-ES"/>
        </a:p>
      </dgm:t>
    </dgm:pt>
  </dgm:ptLst>
  <dgm:cxnLst>
    <dgm:cxn modelId="{0E0071E0-4DF1-4411-9633-D65D51692C80}" type="presOf" srcId="{E3773317-6F87-47C1-B410-FD429EB89A72}" destId="{239D9008-4F88-4A5F-A64C-944BF2C88FB1}" srcOrd="0" destOrd="0" presId="urn:microsoft.com/office/officeart/2005/8/layout/process1"/>
    <dgm:cxn modelId="{CF163043-3D97-4D8C-8FC2-E724CFE740AF}" type="presOf" srcId="{289D38DE-60D5-4AB5-82C7-D0B65BEDB1D2}" destId="{1E78475B-DAA2-4D6C-B36B-6408CC36426C}" srcOrd="0" destOrd="0" presId="urn:microsoft.com/office/officeart/2005/8/layout/process1"/>
    <dgm:cxn modelId="{629D72ED-D139-4A7C-B6E1-65D995FD0FD4}" type="presOf" srcId="{0CC378A4-6BEC-4474-82C5-B525A52036FD}" destId="{6298B1AA-740E-414F-833F-E363113AF35C}" srcOrd="1" destOrd="0" presId="urn:microsoft.com/office/officeart/2005/8/layout/process1"/>
    <dgm:cxn modelId="{35534D2E-3B46-40B5-AA48-FBD79974C7A6}" srcId="{84A2C082-A24F-466A-B87D-02EFA3D3936B}" destId="{FACD31B8-1CD3-4092-A926-4C4EF1B64E91}" srcOrd="6" destOrd="0" parTransId="{7F92AA59-81C9-43A2-906C-24EBC74E95AE}" sibTransId="{C587E192-5E55-48E8-A31F-C89E5501175F}"/>
    <dgm:cxn modelId="{4379C4FB-C881-4C1D-89B8-932C6BC15B6A}" srcId="{84A2C082-A24F-466A-B87D-02EFA3D3936B}" destId="{289D38DE-60D5-4AB5-82C7-D0B65BEDB1D2}" srcOrd="2" destOrd="0" parTransId="{D805EF4A-7C3D-41F1-BF91-1A664A381A99}" sibTransId="{48B8B540-2025-4ADC-B7E7-85F5754B8016}"/>
    <dgm:cxn modelId="{AEC2F637-6CFA-4DC6-8CF5-29437925CDC5}" srcId="{84A2C082-A24F-466A-B87D-02EFA3D3936B}" destId="{7020F8DA-EE9D-4250-A253-F456E61DF077}" srcOrd="0" destOrd="0" parTransId="{3A5BD5C6-3A7D-48B9-976C-8A4D2E844056}" sibTransId="{E3773317-6F87-47C1-B410-FD429EB89A72}"/>
    <dgm:cxn modelId="{C9A16543-7901-44CA-AFCA-1CA4C4FD2487}" type="presOf" srcId="{F2A2DCE6-979F-4F59-A4BD-DB8B40187C57}" destId="{72058BB6-04E0-4BDA-AFF7-885C5775AA84}" srcOrd="1" destOrd="0" presId="urn:microsoft.com/office/officeart/2005/8/layout/process1"/>
    <dgm:cxn modelId="{97B37A63-3DBA-4B64-BAF4-5B9AB2CC1F98}" type="presOf" srcId="{C587E192-5E55-48E8-A31F-C89E5501175F}" destId="{6BE56AA5-4EA3-4F3C-9E6D-F0B500E99107}" srcOrd="0" destOrd="0" presId="urn:microsoft.com/office/officeart/2005/8/layout/process1"/>
    <dgm:cxn modelId="{F0301211-8A81-4D93-B2D9-D8045D29C1CB}" type="presOf" srcId="{48B8B540-2025-4ADC-B7E7-85F5754B8016}" destId="{1EC11C1A-817C-4AAF-A807-87BF2133CA10}" srcOrd="1" destOrd="0" presId="urn:microsoft.com/office/officeart/2005/8/layout/process1"/>
    <dgm:cxn modelId="{7927B28E-930C-49DF-872C-F4CDE02CE19A}" srcId="{84A2C082-A24F-466A-B87D-02EFA3D3936B}" destId="{A6999CE0-B15A-4748-8E18-1D91A929934E}" srcOrd="1" destOrd="0" parTransId="{3762843B-68C7-4732-A88A-DA85FE080B52}" sibTransId="{7DDFE3D2-343B-446C-BD8C-17AED065FC91}"/>
    <dgm:cxn modelId="{211E5953-6621-4B24-A466-3EEC82458616}" srcId="{84A2C082-A24F-466A-B87D-02EFA3D3936B}" destId="{292F78BD-7851-4558-8451-DE1731CE6681}" srcOrd="5" destOrd="0" parTransId="{1DB9C898-C115-4CD0-A023-D17D8510BCCF}" sibTransId="{762E0E43-FDD0-49CE-B1E0-6CF3C67C532D}"/>
    <dgm:cxn modelId="{C8127750-E2EC-4174-B2D2-E085DCBE60A3}" srcId="{84A2C082-A24F-466A-B87D-02EFA3D3936B}" destId="{0F5F1CD1-63EA-499C-8697-88E0ADE9C17C}" srcOrd="8" destOrd="0" parTransId="{012E1AF8-E969-4994-933C-071370B12677}" sibTransId="{61C35B01-E368-44CB-94F8-F967F6812E93}"/>
    <dgm:cxn modelId="{E8CBB1DB-41AE-428E-ADA9-5B0CF9558686}" type="presOf" srcId="{197301C7-FA92-4BB3-BBAB-D059F3FEC1D5}" destId="{227F8172-5935-49DC-B4E5-FC9C5532268F}" srcOrd="0" destOrd="0" presId="urn:microsoft.com/office/officeart/2005/8/layout/process1"/>
    <dgm:cxn modelId="{9A6DB1CA-D06F-48A0-AD80-5359478F5D1C}" srcId="{84A2C082-A24F-466A-B87D-02EFA3D3936B}" destId="{197301C7-FA92-4BB3-BBAB-D059F3FEC1D5}" srcOrd="3" destOrd="0" parTransId="{1C4736B5-E9B4-4C05-8D91-9D8CE729055B}" sibTransId="{0CC378A4-6BEC-4474-82C5-B525A52036FD}"/>
    <dgm:cxn modelId="{3CD9B720-3D4D-4619-8799-2D22C35C8E11}" type="presOf" srcId="{FACD31B8-1CD3-4092-A926-4C4EF1B64E91}" destId="{0096C980-29CD-4D40-81AC-0A9A06DF4555}" srcOrd="0" destOrd="0" presId="urn:microsoft.com/office/officeart/2005/8/layout/process1"/>
    <dgm:cxn modelId="{12F132A7-E1A8-4A18-9A6E-B21C11E17D9D}" type="presOf" srcId="{293C1B6F-F96A-4F61-B549-7FEBA6732686}" destId="{FA177E93-C06C-4183-B3C7-0BADCBE359C4}" srcOrd="1" destOrd="0" presId="urn:microsoft.com/office/officeart/2005/8/layout/process1"/>
    <dgm:cxn modelId="{D7091FC5-3C67-4523-984D-7A76031BDF7C}" type="presOf" srcId="{84A2C082-A24F-466A-B87D-02EFA3D3936B}" destId="{558CB04B-0452-4083-9C48-C9F8EE6B1AFB}" srcOrd="0" destOrd="0" presId="urn:microsoft.com/office/officeart/2005/8/layout/process1"/>
    <dgm:cxn modelId="{60618CA0-C568-4EF3-8F0E-177D1EE93307}" type="presOf" srcId="{C587E192-5E55-48E8-A31F-C89E5501175F}" destId="{D1325208-4946-4407-891E-6A2654FC54A5}" srcOrd="1" destOrd="0" presId="urn:microsoft.com/office/officeart/2005/8/layout/process1"/>
    <dgm:cxn modelId="{E4191526-5A79-41CF-8FAB-505691E96619}" type="presOf" srcId="{7DDFE3D2-343B-446C-BD8C-17AED065FC91}" destId="{5011524B-6BEC-4CF7-A6A2-EB884B216A3A}" srcOrd="0" destOrd="0" presId="urn:microsoft.com/office/officeart/2005/8/layout/process1"/>
    <dgm:cxn modelId="{1ED7B943-9C0A-4C34-A904-14DD769B4EEF}" type="presOf" srcId="{7020F8DA-EE9D-4250-A253-F456E61DF077}" destId="{0994A987-B39C-4FB1-864A-88E28EA64D3C}" srcOrd="0" destOrd="0" presId="urn:microsoft.com/office/officeart/2005/8/layout/process1"/>
    <dgm:cxn modelId="{885E31CA-C21F-4763-B094-97BC8BBD26BA}" type="presOf" srcId="{48B8B540-2025-4ADC-B7E7-85F5754B8016}" destId="{EFC7AF99-6FEB-438E-B376-F7BFB8378FEE}" srcOrd="0" destOrd="0" presId="urn:microsoft.com/office/officeart/2005/8/layout/process1"/>
    <dgm:cxn modelId="{DD2F035A-CC9F-43C4-A46B-9E6115E2DD0E}" type="presOf" srcId="{E3773317-6F87-47C1-B410-FD429EB89A72}" destId="{CC5DA0CA-6D65-44F8-A342-5E0528223CA9}" srcOrd="1" destOrd="0" presId="urn:microsoft.com/office/officeart/2005/8/layout/process1"/>
    <dgm:cxn modelId="{639F89D9-6A11-48DC-9950-A1DA38F2CAB2}" type="presOf" srcId="{F2A2DCE6-979F-4F59-A4BD-DB8B40187C57}" destId="{F4404A3B-3840-4558-9D16-3CD08A541719}" srcOrd="0" destOrd="0" presId="urn:microsoft.com/office/officeart/2005/8/layout/process1"/>
    <dgm:cxn modelId="{38731707-D91B-4224-AB11-F6DD489E8F71}" type="presOf" srcId="{292F78BD-7851-4558-8451-DE1731CE6681}" destId="{DE985864-5E3D-44BF-9369-1A194B844647}" srcOrd="0" destOrd="0" presId="urn:microsoft.com/office/officeart/2005/8/layout/process1"/>
    <dgm:cxn modelId="{4FCBEC74-3B25-4462-928F-4356733B1277}" type="presOf" srcId="{E2061A9A-7BC5-45EB-A480-ED950336596A}" destId="{92F84070-FC03-4345-838D-361006516D3E}" srcOrd="0" destOrd="0" presId="urn:microsoft.com/office/officeart/2005/8/layout/process1"/>
    <dgm:cxn modelId="{B57E5590-42E3-4804-B658-8F0A451F6174}" type="presOf" srcId="{762E0E43-FDD0-49CE-B1E0-6CF3C67C532D}" destId="{99E9EE52-6410-425B-9E0D-0F6FF8801184}" srcOrd="1" destOrd="0" presId="urn:microsoft.com/office/officeart/2005/8/layout/process1"/>
    <dgm:cxn modelId="{4A256D7C-2CF0-4B1B-AB5C-C38994162375}" srcId="{84A2C082-A24F-466A-B87D-02EFA3D3936B}" destId="{823DED0C-7E30-4AA9-8D7D-86443C71F20F}" srcOrd="4" destOrd="0" parTransId="{F378D54C-421C-43A0-84F6-A7B2A792FDCF}" sibTransId="{F2A2DCE6-979F-4F59-A4BD-DB8B40187C57}"/>
    <dgm:cxn modelId="{6FF8A6DD-1E84-4A09-888D-D6123C76C7A5}" type="presOf" srcId="{823DED0C-7E30-4AA9-8D7D-86443C71F20F}" destId="{650354E1-1A4D-437D-B44A-2AEAB17F9F03}" srcOrd="0" destOrd="0" presId="urn:microsoft.com/office/officeart/2005/8/layout/process1"/>
    <dgm:cxn modelId="{39C79073-5E30-4049-832B-269280A551DB}" type="presOf" srcId="{7DDFE3D2-343B-446C-BD8C-17AED065FC91}" destId="{1D1FB766-ED8C-42CC-9301-0FBE5F07874F}" srcOrd="1" destOrd="0" presId="urn:microsoft.com/office/officeart/2005/8/layout/process1"/>
    <dgm:cxn modelId="{A355330D-4D2B-419D-9EF4-B273EFBF14DF}" type="presOf" srcId="{0CC378A4-6BEC-4474-82C5-B525A52036FD}" destId="{5F04D996-CBFD-4639-9CB2-68EBDE6C774A}" srcOrd="0" destOrd="0" presId="urn:microsoft.com/office/officeart/2005/8/layout/process1"/>
    <dgm:cxn modelId="{6AFE57C8-DD36-48C3-A26F-E19480052D4B}" type="presOf" srcId="{293C1B6F-F96A-4F61-B549-7FEBA6732686}" destId="{62952926-D447-4F6B-B7EC-81EC61E98A10}" srcOrd="0" destOrd="0" presId="urn:microsoft.com/office/officeart/2005/8/layout/process1"/>
    <dgm:cxn modelId="{49C67D98-E8FC-4AB4-8136-6915EEDC5CAD}" srcId="{84A2C082-A24F-466A-B87D-02EFA3D3936B}" destId="{E2061A9A-7BC5-45EB-A480-ED950336596A}" srcOrd="7" destOrd="0" parTransId="{71766422-7D6F-45CA-AB9F-85023B79D1CD}" sibTransId="{293C1B6F-F96A-4F61-B549-7FEBA6732686}"/>
    <dgm:cxn modelId="{88044581-6CBB-46D5-9B00-FC024D14ACDB}" type="presOf" srcId="{762E0E43-FDD0-49CE-B1E0-6CF3C67C532D}" destId="{DE3C50FE-6630-40BE-9128-8111DE96C5BC}" srcOrd="0" destOrd="0" presId="urn:microsoft.com/office/officeart/2005/8/layout/process1"/>
    <dgm:cxn modelId="{F056A295-5D24-462D-ABF5-2F9C0FD30FB8}" type="presOf" srcId="{0F5F1CD1-63EA-499C-8697-88E0ADE9C17C}" destId="{0B98E42C-B269-41B2-9205-E6B4989FA45A}" srcOrd="0" destOrd="0" presId="urn:microsoft.com/office/officeart/2005/8/layout/process1"/>
    <dgm:cxn modelId="{5EB3EEAD-1136-477C-BAC6-AE09CF7CA2C0}" type="presOf" srcId="{A6999CE0-B15A-4748-8E18-1D91A929934E}" destId="{7949A1B9-9408-42C0-A2F7-5A6B2EA28342}" srcOrd="0" destOrd="0" presId="urn:microsoft.com/office/officeart/2005/8/layout/process1"/>
    <dgm:cxn modelId="{32A1D2E5-56AA-4309-B157-BDB267F6497E}" type="presParOf" srcId="{558CB04B-0452-4083-9C48-C9F8EE6B1AFB}" destId="{0994A987-B39C-4FB1-864A-88E28EA64D3C}" srcOrd="0" destOrd="0" presId="urn:microsoft.com/office/officeart/2005/8/layout/process1"/>
    <dgm:cxn modelId="{EB0AD479-0BFC-4B22-BE12-40D1E4E391BC}" type="presParOf" srcId="{558CB04B-0452-4083-9C48-C9F8EE6B1AFB}" destId="{239D9008-4F88-4A5F-A64C-944BF2C88FB1}" srcOrd="1" destOrd="0" presId="urn:microsoft.com/office/officeart/2005/8/layout/process1"/>
    <dgm:cxn modelId="{4560091A-3E29-41FD-AF6F-4BE437A2C9D7}" type="presParOf" srcId="{239D9008-4F88-4A5F-A64C-944BF2C88FB1}" destId="{CC5DA0CA-6D65-44F8-A342-5E0528223CA9}" srcOrd="0" destOrd="0" presId="urn:microsoft.com/office/officeart/2005/8/layout/process1"/>
    <dgm:cxn modelId="{413A5DA4-EF33-4FDB-A8D3-FD647B5EA59A}" type="presParOf" srcId="{558CB04B-0452-4083-9C48-C9F8EE6B1AFB}" destId="{7949A1B9-9408-42C0-A2F7-5A6B2EA28342}" srcOrd="2" destOrd="0" presId="urn:microsoft.com/office/officeart/2005/8/layout/process1"/>
    <dgm:cxn modelId="{A4D3E60D-2835-491E-B8DE-F4021BB94751}" type="presParOf" srcId="{558CB04B-0452-4083-9C48-C9F8EE6B1AFB}" destId="{5011524B-6BEC-4CF7-A6A2-EB884B216A3A}" srcOrd="3" destOrd="0" presId="urn:microsoft.com/office/officeart/2005/8/layout/process1"/>
    <dgm:cxn modelId="{854EA37E-5493-479B-9709-91D54FD637EC}" type="presParOf" srcId="{5011524B-6BEC-4CF7-A6A2-EB884B216A3A}" destId="{1D1FB766-ED8C-42CC-9301-0FBE5F07874F}" srcOrd="0" destOrd="0" presId="urn:microsoft.com/office/officeart/2005/8/layout/process1"/>
    <dgm:cxn modelId="{59FEB993-600D-404E-9FED-8B8D8263BF5A}" type="presParOf" srcId="{558CB04B-0452-4083-9C48-C9F8EE6B1AFB}" destId="{1E78475B-DAA2-4D6C-B36B-6408CC36426C}" srcOrd="4" destOrd="0" presId="urn:microsoft.com/office/officeart/2005/8/layout/process1"/>
    <dgm:cxn modelId="{4242C5E5-7E47-434F-9BEC-2685F38C3717}" type="presParOf" srcId="{558CB04B-0452-4083-9C48-C9F8EE6B1AFB}" destId="{EFC7AF99-6FEB-438E-B376-F7BFB8378FEE}" srcOrd="5" destOrd="0" presId="urn:microsoft.com/office/officeart/2005/8/layout/process1"/>
    <dgm:cxn modelId="{B3271B01-58C0-43FE-8E7C-5290A0C7AF01}" type="presParOf" srcId="{EFC7AF99-6FEB-438E-B376-F7BFB8378FEE}" destId="{1EC11C1A-817C-4AAF-A807-87BF2133CA10}" srcOrd="0" destOrd="0" presId="urn:microsoft.com/office/officeart/2005/8/layout/process1"/>
    <dgm:cxn modelId="{914971C5-E492-4549-A19C-E342FA14067E}" type="presParOf" srcId="{558CB04B-0452-4083-9C48-C9F8EE6B1AFB}" destId="{227F8172-5935-49DC-B4E5-FC9C5532268F}" srcOrd="6" destOrd="0" presId="urn:microsoft.com/office/officeart/2005/8/layout/process1"/>
    <dgm:cxn modelId="{F3D7E871-0E5C-40D0-8C46-0E911B8D9DEE}" type="presParOf" srcId="{558CB04B-0452-4083-9C48-C9F8EE6B1AFB}" destId="{5F04D996-CBFD-4639-9CB2-68EBDE6C774A}" srcOrd="7" destOrd="0" presId="urn:microsoft.com/office/officeart/2005/8/layout/process1"/>
    <dgm:cxn modelId="{5CAAD5F9-185D-4E06-9B89-80962C4682A9}" type="presParOf" srcId="{5F04D996-CBFD-4639-9CB2-68EBDE6C774A}" destId="{6298B1AA-740E-414F-833F-E363113AF35C}" srcOrd="0" destOrd="0" presId="urn:microsoft.com/office/officeart/2005/8/layout/process1"/>
    <dgm:cxn modelId="{A84B74B8-72D8-4D9D-A3E1-74BB1871F1DD}" type="presParOf" srcId="{558CB04B-0452-4083-9C48-C9F8EE6B1AFB}" destId="{650354E1-1A4D-437D-B44A-2AEAB17F9F03}" srcOrd="8" destOrd="0" presId="urn:microsoft.com/office/officeart/2005/8/layout/process1"/>
    <dgm:cxn modelId="{C169110C-06B2-4D52-B7BE-40F2C7ED0134}" type="presParOf" srcId="{558CB04B-0452-4083-9C48-C9F8EE6B1AFB}" destId="{F4404A3B-3840-4558-9D16-3CD08A541719}" srcOrd="9" destOrd="0" presId="urn:microsoft.com/office/officeart/2005/8/layout/process1"/>
    <dgm:cxn modelId="{E24F47A2-12E1-4AB2-AC0E-CBCDF269E90E}" type="presParOf" srcId="{F4404A3B-3840-4558-9D16-3CD08A541719}" destId="{72058BB6-04E0-4BDA-AFF7-885C5775AA84}" srcOrd="0" destOrd="0" presId="urn:microsoft.com/office/officeart/2005/8/layout/process1"/>
    <dgm:cxn modelId="{9D6FD755-793C-4FCC-8103-FACE41B555F5}" type="presParOf" srcId="{558CB04B-0452-4083-9C48-C9F8EE6B1AFB}" destId="{DE985864-5E3D-44BF-9369-1A194B844647}" srcOrd="10" destOrd="0" presId="urn:microsoft.com/office/officeart/2005/8/layout/process1"/>
    <dgm:cxn modelId="{F25004C1-FB36-4B29-9FCD-B02FD5018FD8}" type="presParOf" srcId="{558CB04B-0452-4083-9C48-C9F8EE6B1AFB}" destId="{DE3C50FE-6630-40BE-9128-8111DE96C5BC}" srcOrd="11" destOrd="0" presId="urn:microsoft.com/office/officeart/2005/8/layout/process1"/>
    <dgm:cxn modelId="{C955A0DC-A810-4EE0-BF0B-2BDCDE44283E}" type="presParOf" srcId="{DE3C50FE-6630-40BE-9128-8111DE96C5BC}" destId="{99E9EE52-6410-425B-9E0D-0F6FF8801184}" srcOrd="0" destOrd="0" presId="urn:microsoft.com/office/officeart/2005/8/layout/process1"/>
    <dgm:cxn modelId="{2C7935D3-96F9-4715-BB3B-D2320E5395A8}" type="presParOf" srcId="{558CB04B-0452-4083-9C48-C9F8EE6B1AFB}" destId="{0096C980-29CD-4D40-81AC-0A9A06DF4555}" srcOrd="12" destOrd="0" presId="urn:microsoft.com/office/officeart/2005/8/layout/process1"/>
    <dgm:cxn modelId="{8D060A89-C2E5-4CDD-9B60-198B9727AE9D}" type="presParOf" srcId="{558CB04B-0452-4083-9C48-C9F8EE6B1AFB}" destId="{6BE56AA5-4EA3-4F3C-9E6D-F0B500E99107}" srcOrd="13" destOrd="0" presId="urn:microsoft.com/office/officeart/2005/8/layout/process1"/>
    <dgm:cxn modelId="{E103064C-ADC3-4205-9FEF-679DE9F1CA7B}" type="presParOf" srcId="{6BE56AA5-4EA3-4F3C-9E6D-F0B500E99107}" destId="{D1325208-4946-4407-891E-6A2654FC54A5}" srcOrd="0" destOrd="0" presId="urn:microsoft.com/office/officeart/2005/8/layout/process1"/>
    <dgm:cxn modelId="{B3DEE505-3319-4E0B-9AE2-60079CC83C7B}" type="presParOf" srcId="{558CB04B-0452-4083-9C48-C9F8EE6B1AFB}" destId="{92F84070-FC03-4345-838D-361006516D3E}" srcOrd="14" destOrd="0" presId="urn:microsoft.com/office/officeart/2005/8/layout/process1"/>
    <dgm:cxn modelId="{61748228-95BA-402F-BCE9-9C52FF7AFC96}" type="presParOf" srcId="{558CB04B-0452-4083-9C48-C9F8EE6B1AFB}" destId="{62952926-D447-4F6B-B7EC-81EC61E98A10}" srcOrd="15" destOrd="0" presId="urn:microsoft.com/office/officeart/2005/8/layout/process1"/>
    <dgm:cxn modelId="{1EDB856F-CB47-4728-B7B7-92EFC4416166}" type="presParOf" srcId="{62952926-D447-4F6B-B7EC-81EC61E98A10}" destId="{FA177E93-C06C-4183-B3C7-0BADCBE359C4}" srcOrd="0" destOrd="0" presId="urn:microsoft.com/office/officeart/2005/8/layout/process1"/>
    <dgm:cxn modelId="{11B6E511-12F1-4246-BA74-1845A012779E}" type="presParOf" srcId="{558CB04B-0452-4083-9C48-C9F8EE6B1AFB}" destId="{0B98E42C-B269-41B2-9205-E6B4989FA45A}" srcOrd="16" destOrd="0" presId="urn:microsoft.com/office/officeart/2005/8/layout/process1"/>
  </dgm:cxnLst>
  <dgm:bg/>
  <dgm:whole>
    <a:ln w="12700">
      <a:solidFill>
        <a:schemeClr val="tx1"/>
      </a:solidFill>
    </a:ln>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4A2C082-A24F-466A-B87D-02EFA3D3936B}" type="doc">
      <dgm:prSet loTypeId="urn:microsoft.com/office/officeart/2005/8/layout/process1" loCatId="process" qsTypeId="urn:microsoft.com/office/officeart/2005/8/quickstyle/simple1" qsCatId="simple" csTypeId="urn:microsoft.com/office/officeart/2005/8/colors/accent1_2" csCatId="accent1" phldr="1"/>
      <dgm:spPr/>
    </dgm:pt>
    <dgm:pt modelId="{7020F8DA-EE9D-4250-A253-F456E61DF077}">
      <dgm:prSet phldrT="[Texto]"/>
      <dgm:spPr/>
      <dgm:t>
        <a:bodyPr/>
        <a:lstStyle/>
        <a:p>
          <a:r>
            <a:rPr lang="es-ES"/>
            <a:t>ORGANIZAR SUS MALETAS EN SU DOMICILIO</a:t>
          </a:r>
        </a:p>
      </dgm:t>
    </dgm:pt>
    <dgm:pt modelId="{3A5BD5C6-3A7D-48B9-976C-8A4D2E844056}" type="parTrans" cxnId="{AEC2F637-6CFA-4DC6-8CF5-29437925CDC5}">
      <dgm:prSet/>
      <dgm:spPr/>
      <dgm:t>
        <a:bodyPr/>
        <a:lstStyle/>
        <a:p>
          <a:endParaRPr lang="es-ES"/>
        </a:p>
      </dgm:t>
    </dgm:pt>
    <dgm:pt modelId="{E3773317-6F87-47C1-B410-FD429EB89A72}" type="sibTrans" cxnId="{AEC2F637-6CFA-4DC6-8CF5-29437925CDC5}">
      <dgm:prSet/>
      <dgm:spPr/>
      <dgm:t>
        <a:bodyPr/>
        <a:lstStyle/>
        <a:p>
          <a:endParaRPr lang="es-ES"/>
        </a:p>
      </dgm:t>
    </dgm:pt>
    <dgm:pt modelId="{A6999CE0-B15A-4748-8E18-1D91A929934E}">
      <dgm:prSet phldrT="[Texto]"/>
      <dgm:spPr/>
      <dgm:t>
        <a:bodyPr/>
        <a:lstStyle/>
        <a:p>
          <a:r>
            <a:rPr lang="es-ES"/>
            <a:t>MOVILIZARSE HASTA LA UNIVERSIDAD </a:t>
          </a:r>
        </a:p>
      </dgm:t>
    </dgm:pt>
    <dgm:pt modelId="{3762843B-68C7-4732-A88A-DA85FE080B52}" type="parTrans" cxnId="{7927B28E-930C-49DF-872C-F4CDE02CE19A}">
      <dgm:prSet/>
      <dgm:spPr/>
      <dgm:t>
        <a:bodyPr/>
        <a:lstStyle/>
        <a:p>
          <a:endParaRPr lang="es-ES"/>
        </a:p>
      </dgm:t>
    </dgm:pt>
    <dgm:pt modelId="{7DDFE3D2-343B-446C-BD8C-17AED065FC91}" type="sibTrans" cxnId="{7927B28E-930C-49DF-872C-F4CDE02CE19A}">
      <dgm:prSet/>
      <dgm:spPr/>
      <dgm:t>
        <a:bodyPr/>
        <a:lstStyle/>
        <a:p>
          <a:endParaRPr lang="es-ES"/>
        </a:p>
      </dgm:t>
    </dgm:pt>
    <dgm:pt modelId="{289D38DE-60D5-4AB5-82C7-D0B65BEDB1D2}">
      <dgm:prSet phldrT="[Texto]"/>
      <dgm:spPr/>
      <dgm:t>
        <a:bodyPr/>
        <a:lstStyle/>
        <a:p>
          <a:r>
            <a:rPr lang="es-ES"/>
            <a:t>ASISTIR A CLASES</a:t>
          </a:r>
        </a:p>
      </dgm:t>
    </dgm:pt>
    <dgm:pt modelId="{D805EF4A-7C3D-41F1-BF91-1A664A381A99}" type="parTrans" cxnId="{4379C4FB-C881-4C1D-89B8-932C6BC15B6A}">
      <dgm:prSet/>
      <dgm:spPr/>
      <dgm:t>
        <a:bodyPr/>
        <a:lstStyle/>
        <a:p>
          <a:endParaRPr lang="es-ES"/>
        </a:p>
      </dgm:t>
    </dgm:pt>
    <dgm:pt modelId="{48B8B540-2025-4ADC-B7E7-85F5754B8016}" type="sibTrans" cxnId="{4379C4FB-C881-4C1D-89B8-932C6BC15B6A}">
      <dgm:prSet/>
      <dgm:spPr/>
      <dgm:t>
        <a:bodyPr/>
        <a:lstStyle/>
        <a:p>
          <a:endParaRPr lang="es-ES"/>
        </a:p>
      </dgm:t>
    </dgm:pt>
    <dgm:pt modelId="{197301C7-FA92-4BB3-BBAB-D059F3FEC1D5}">
      <dgm:prSet/>
      <dgm:spPr/>
      <dgm:t>
        <a:bodyPr/>
        <a:lstStyle/>
        <a:p>
          <a:r>
            <a:rPr lang="es-ES"/>
            <a:t>COMPRAR  EL TICKET  DE  NUESTRO SERVICIO DE TRANSPORTE</a:t>
          </a:r>
        </a:p>
      </dgm:t>
    </dgm:pt>
    <dgm:pt modelId="{1C4736B5-E9B4-4C05-8D91-9D8CE729055B}" type="parTrans" cxnId="{9A6DB1CA-D06F-48A0-AD80-5359478F5D1C}">
      <dgm:prSet/>
      <dgm:spPr/>
      <dgm:t>
        <a:bodyPr/>
        <a:lstStyle/>
        <a:p>
          <a:endParaRPr lang="es-ES"/>
        </a:p>
      </dgm:t>
    </dgm:pt>
    <dgm:pt modelId="{0CC378A4-6BEC-4474-82C5-B525A52036FD}" type="sibTrans" cxnId="{9A6DB1CA-D06F-48A0-AD80-5359478F5D1C}">
      <dgm:prSet/>
      <dgm:spPr/>
      <dgm:t>
        <a:bodyPr/>
        <a:lstStyle/>
        <a:p>
          <a:endParaRPr lang="es-ES"/>
        </a:p>
      </dgm:t>
    </dgm:pt>
    <dgm:pt modelId="{823DED0C-7E30-4AA9-8D7D-86443C71F20F}">
      <dgm:prSet/>
      <dgm:spPr/>
      <dgm:t>
        <a:bodyPr/>
        <a:lstStyle/>
        <a:p>
          <a:r>
            <a:rPr lang="es-ES"/>
            <a:t>SUBIRSE A  LA MINI VAN</a:t>
          </a:r>
        </a:p>
      </dgm:t>
    </dgm:pt>
    <dgm:pt modelId="{F378D54C-421C-43A0-84F6-A7B2A792FDCF}" type="parTrans" cxnId="{4A256D7C-2CF0-4B1B-AB5C-C38994162375}">
      <dgm:prSet/>
      <dgm:spPr/>
      <dgm:t>
        <a:bodyPr/>
        <a:lstStyle/>
        <a:p>
          <a:endParaRPr lang="es-ES"/>
        </a:p>
      </dgm:t>
    </dgm:pt>
    <dgm:pt modelId="{F2A2DCE6-979F-4F59-A4BD-DB8B40187C57}" type="sibTrans" cxnId="{4A256D7C-2CF0-4B1B-AB5C-C38994162375}">
      <dgm:prSet/>
      <dgm:spPr/>
      <dgm:t>
        <a:bodyPr/>
        <a:lstStyle/>
        <a:p>
          <a:endParaRPr lang="es-ES"/>
        </a:p>
      </dgm:t>
    </dgm:pt>
    <dgm:pt modelId="{0F5F1CD1-63EA-499C-8697-88E0ADE9C17C}">
      <dgm:prSet/>
      <dgm:spPr/>
      <dgm:t>
        <a:bodyPr/>
        <a:lstStyle/>
        <a:p>
          <a:r>
            <a:rPr lang="es-ES"/>
            <a:t>LLEGAR HASTA SU DESTINO</a:t>
          </a:r>
        </a:p>
      </dgm:t>
    </dgm:pt>
    <dgm:pt modelId="{012E1AF8-E969-4994-933C-071370B12677}" type="parTrans" cxnId="{C8127750-E2EC-4174-B2D2-E085DCBE60A3}">
      <dgm:prSet/>
      <dgm:spPr/>
      <dgm:t>
        <a:bodyPr/>
        <a:lstStyle/>
        <a:p>
          <a:endParaRPr lang="es-ES"/>
        </a:p>
      </dgm:t>
    </dgm:pt>
    <dgm:pt modelId="{61C35B01-E368-44CB-94F8-F967F6812E93}" type="sibTrans" cxnId="{C8127750-E2EC-4174-B2D2-E085DCBE60A3}">
      <dgm:prSet/>
      <dgm:spPr/>
      <dgm:t>
        <a:bodyPr/>
        <a:lstStyle/>
        <a:p>
          <a:endParaRPr lang="es-ES"/>
        </a:p>
      </dgm:t>
    </dgm:pt>
    <dgm:pt modelId="{558CB04B-0452-4083-9C48-C9F8EE6B1AFB}" type="pres">
      <dgm:prSet presAssocID="{84A2C082-A24F-466A-B87D-02EFA3D3936B}" presName="Name0" presStyleCnt="0">
        <dgm:presLayoutVars>
          <dgm:dir/>
          <dgm:resizeHandles val="exact"/>
        </dgm:presLayoutVars>
      </dgm:prSet>
      <dgm:spPr/>
    </dgm:pt>
    <dgm:pt modelId="{0994A987-B39C-4FB1-864A-88E28EA64D3C}" type="pres">
      <dgm:prSet presAssocID="{7020F8DA-EE9D-4250-A253-F456E61DF077}" presName="node" presStyleLbl="node1" presStyleIdx="0" presStyleCnt="6">
        <dgm:presLayoutVars>
          <dgm:bulletEnabled val="1"/>
        </dgm:presLayoutVars>
      </dgm:prSet>
      <dgm:spPr/>
      <dgm:t>
        <a:bodyPr/>
        <a:lstStyle/>
        <a:p>
          <a:endParaRPr lang="es-ES"/>
        </a:p>
      </dgm:t>
    </dgm:pt>
    <dgm:pt modelId="{239D9008-4F88-4A5F-A64C-944BF2C88FB1}" type="pres">
      <dgm:prSet presAssocID="{E3773317-6F87-47C1-B410-FD429EB89A72}" presName="sibTrans" presStyleLbl="sibTrans2D1" presStyleIdx="0" presStyleCnt="5"/>
      <dgm:spPr/>
      <dgm:t>
        <a:bodyPr/>
        <a:lstStyle/>
        <a:p>
          <a:endParaRPr lang="es-EC"/>
        </a:p>
      </dgm:t>
    </dgm:pt>
    <dgm:pt modelId="{CC5DA0CA-6D65-44F8-A342-5E0528223CA9}" type="pres">
      <dgm:prSet presAssocID="{E3773317-6F87-47C1-B410-FD429EB89A72}" presName="connectorText" presStyleLbl="sibTrans2D1" presStyleIdx="0" presStyleCnt="5"/>
      <dgm:spPr/>
      <dgm:t>
        <a:bodyPr/>
        <a:lstStyle/>
        <a:p>
          <a:endParaRPr lang="es-EC"/>
        </a:p>
      </dgm:t>
    </dgm:pt>
    <dgm:pt modelId="{7949A1B9-9408-42C0-A2F7-5A6B2EA28342}" type="pres">
      <dgm:prSet presAssocID="{A6999CE0-B15A-4748-8E18-1D91A929934E}" presName="node" presStyleLbl="node1" presStyleIdx="1" presStyleCnt="6">
        <dgm:presLayoutVars>
          <dgm:bulletEnabled val="1"/>
        </dgm:presLayoutVars>
      </dgm:prSet>
      <dgm:spPr/>
      <dgm:t>
        <a:bodyPr/>
        <a:lstStyle/>
        <a:p>
          <a:endParaRPr lang="es-ES"/>
        </a:p>
      </dgm:t>
    </dgm:pt>
    <dgm:pt modelId="{5011524B-6BEC-4CF7-A6A2-EB884B216A3A}" type="pres">
      <dgm:prSet presAssocID="{7DDFE3D2-343B-446C-BD8C-17AED065FC91}" presName="sibTrans" presStyleLbl="sibTrans2D1" presStyleIdx="1" presStyleCnt="5"/>
      <dgm:spPr/>
      <dgm:t>
        <a:bodyPr/>
        <a:lstStyle/>
        <a:p>
          <a:endParaRPr lang="es-EC"/>
        </a:p>
      </dgm:t>
    </dgm:pt>
    <dgm:pt modelId="{1D1FB766-ED8C-42CC-9301-0FBE5F07874F}" type="pres">
      <dgm:prSet presAssocID="{7DDFE3D2-343B-446C-BD8C-17AED065FC91}" presName="connectorText" presStyleLbl="sibTrans2D1" presStyleIdx="1" presStyleCnt="5"/>
      <dgm:spPr/>
      <dgm:t>
        <a:bodyPr/>
        <a:lstStyle/>
        <a:p>
          <a:endParaRPr lang="es-EC"/>
        </a:p>
      </dgm:t>
    </dgm:pt>
    <dgm:pt modelId="{1E78475B-DAA2-4D6C-B36B-6408CC36426C}" type="pres">
      <dgm:prSet presAssocID="{289D38DE-60D5-4AB5-82C7-D0B65BEDB1D2}" presName="node" presStyleLbl="node1" presStyleIdx="2" presStyleCnt="6">
        <dgm:presLayoutVars>
          <dgm:bulletEnabled val="1"/>
        </dgm:presLayoutVars>
      </dgm:prSet>
      <dgm:spPr/>
      <dgm:t>
        <a:bodyPr/>
        <a:lstStyle/>
        <a:p>
          <a:endParaRPr lang="es-EC"/>
        </a:p>
      </dgm:t>
    </dgm:pt>
    <dgm:pt modelId="{EFC7AF99-6FEB-438E-B376-F7BFB8378FEE}" type="pres">
      <dgm:prSet presAssocID="{48B8B540-2025-4ADC-B7E7-85F5754B8016}" presName="sibTrans" presStyleLbl="sibTrans2D1" presStyleIdx="2" presStyleCnt="5"/>
      <dgm:spPr/>
      <dgm:t>
        <a:bodyPr/>
        <a:lstStyle/>
        <a:p>
          <a:endParaRPr lang="es-EC"/>
        </a:p>
      </dgm:t>
    </dgm:pt>
    <dgm:pt modelId="{1EC11C1A-817C-4AAF-A807-87BF2133CA10}" type="pres">
      <dgm:prSet presAssocID="{48B8B540-2025-4ADC-B7E7-85F5754B8016}" presName="connectorText" presStyleLbl="sibTrans2D1" presStyleIdx="2" presStyleCnt="5"/>
      <dgm:spPr/>
      <dgm:t>
        <a:bodyPr/>
        <a:lstStyle/>
        <a:p>
          <a:endParaRPr lang="es-EC"/>
        </a:p>
      </dgm:t>
    </dgm:pt>
    <dgm:pt modelId="{227F8172-5935-49DC-B4E5-FC9C5532268F}" type="pres">
      <dgm:prSet presAssocID="{197301C7-FA92-4BB3-BBAB-D059F3FEC1D5}" presName="node" presStyleLbl="node1" presStyleIdx="3" presStyleCnt="6">
        <dgm:presLayoutVars>
          <dgm:bulletEnabled val="1"/>
        </dgm:presLayoutVars>
      </dgm:prSet>
      <dgm:spPr/>
      <dgm:t>
        <a:bodyPr/>
        <a:lstStyle/>
        <a:p>
          <a:endParaRPr lang="es-ES"/>
        </a:p>
      </dgm:t>
    </dgm:pt>
    <dgm:pt modelId="{5F04D996-CBFD-4639-9CB2-68EBDE6C774A}" type="pres">
      <dgm:prSet presAssocID="{0CC378A4-6BEC-4474-82C5-B525A52036FD}" presName="sibTrans" presStyleLbl="sibTrans2D1" presStyleIdx="3" presStyleCnt="5"/>
      <dgm:spPr/>
      <dgm:t>
        <a:bodyPr/>
        <a:lstStyle/>
        <a:p>
          <a:endParaRPr lang="es-EC"/>
        </a:p>
      </dgm:t>
    </dgm:pt>
    <dgm:pt modelId="{6298B1AA-740E-414F-833F-E363113AF35C}" type="pres">
      <dgm:prSet presAssocID="{0CC378A4-6BEC-4474-82C5-B525A52036FD}" presName="connectorText" presStyleLbl="sibTrans2D1" presStyleIdx="3" presStyleCnt="5"/>
      <dgm:spPr/>
      <dgm:t>
        <a:bodyPr/>
        <a:lstStyle/>
        <a:p>
          <a:endParaRPr lang="es-EC"/>
        </a:p>
      </dgm:t>
    </dgm:pt>
    <dgm:pt modelId="{650354E1-1A4D-437D-B44A-2AEAB17F9F03}" type="pres">
      <dgm:prSet presAssocID="{823DED0C-7E30-4AA9-8D7D-86443C71F20F}" presName="node" presStyleLbl="node1" presStyleIdx="4" presStyleCnt="6">
        <dgm:presLayoutVars>
          <dgm:bulletEnabled val="1"/>
        </dgm:presLayoutVars>
      </dgm:prSet>
      <dgm:spPr/>
      <dgm:t>
        <a:bodyPr/>
        <a:lstStyle/>
        <a:p>
          <a:endParaRPr lang="es-ES"/>
        </a:p>
      </dgm:t>
    </dgm:pt>
    <dgm:pt modelId="{F4404A3B-3840-4558-9D16-3CD08A541719}" type="pres">
      <dgm:prSet presAssocID="{F2A2DCE6-979F-4F59-A4BD-DB8B40187C57}" presName="sibTrans" presStyleLbl="sibTrans2D1" presStyleIdx="4" presStyleCnt="5"/>
      <dgm:spPr/>
      <dgm:t>
        <a:bodyPr/>
        <a:lstStyle/>
        <a:p>
          <a:endParaRPr lang="es-EC"/>
        </a:p>
      </dgm:t>
    </dgm:pt>
    <dgm:pt modelId="{72058BB6-04E0-4BDA-AFF7-885C5775AA84}" type="pres">
      <dgm:prSet presAssocID="{F2A2DCE6-979F-4F59-A4BD-DB8B40187C57}" presName="connectorText" presStyleLbl="sibTrans2D1" presStyleIdx="4" presStyleCnt="5"/>
      <dgm:spPr/>
      <dgm:t>
        <a:bodyPr/>
        <a:lstStyle/>
        <a:p>
          <a:endParaRPr lang="es-EC"/>
        </a:p>
      </dgm:t>
    </dgm:pt>
    <dgm:pt modelId="{0B98E42C-B269-41B2-9205-E6B4989FA45A}" type="pres">
      <dgm:prSet presAssocID="{0F5F1CD1-63EA-499C-8697-88E0ADE9C17C}" presName="node" presStyleLbl="node1" presStyleIdx="5" presStyleCnt="6">
        <dgm:presLayoutVars>
          <dgm:bulletEnabled val="1"/>
        </dgm:presLayoutVars>
      </dgm:prSet>
      <dgm:spPr/>
      <dgm:t>
        <a:bodyPr/>
        <a:lstStyle/>
        <a:p>
          <a:endParaRPr lang="es-ES"/>
        </a:p>
      </dgm:t>
    </dgm:pt>
  </dgm:ptLst>
  <dgm:cxnLst>
    <dgm:cxn modelId="{94D81F26-90B8-48AA-8FA4-0F525D8E6713}" type="presOf" srcId="{0CC378A4-6BEC-4474-82C5-B525A52036FD}" destId="{6298B1AA-740E-414F-833F-E363113AF35C}" srcOrd="1" destOrd="0" presId="urn:microsoft.com/office/officeart/2005/8/layout/process1"/>
    <dgm:cxn modelId="{ABDC329F-0CC8-47D7-8AA3-6D15C8E11CD5}" type="presOf" srcId="{197301C7-FA92-4BB3-BBAB-D059F3FEC1D5}" destId="{227F8172-5935-49DC-B4E5-FC9C5532268F}" srcOrd="0" destOrd="0" presId="urn:microsoft.com/office/officeart/2005/8/layout/process1"/>
    <dgm:cxn modelId="{4104090B-F653-479D-80C4-3F338C79FBD9}" type="presOf" srcId="{48B8B540-2025-4ADC-B7E7-85F5754B8016}" destId="{EFC7AF99-6FEB-438E-B376-F7BFB8378FEE}" srcOrd="0" destOrd="0" presId="urn:microsoft.com/office/officeart/2005/8/layout/process1"/>
    <dgm:cxn modelId="{7927B28E-930C-49DF-872C-F4CDE02CE19A}" srcId="{84A2C082-A24F-466A-B87D-02EFA3D3936B}" destId="{A6999CE0-B15A-4748-8E18-1D91A929934E}" srcOrd="1" destOrd="0" parTransId="{3762843B-68C7-4732-A88A-DA85FE080B52}" sibTransId="{7DDFE3D2-343B-446C-BD8C-17AED065FC91}"/>
    <dgm:cxn modelId="{1C8F3DA9-94A8-47A0-B87D-4C5027989C08}" type="presOf" srcId="{0CC378A4-6BEC-4474-82C5-B525A52036FD}" destId="{5F04D996-CBFD-4639-9CB2-68EBDE6C774A}" srcOrd="0" destOrd="0" presId="urn:microsoft.com/office/officeart/2005/8/layout/process1"/>
    <dgm:cxn modelId="{2FEB6828-25F1-4902-9E1D-FB1EB8C48CC3}" type="presOf" srcId="{F2A2DCE6-979F-4F59-A4BD-DB8B40187C57}" destId="{72058BB6-04E0-4BDA-AFF7-885C5775AA84}" srcOrd="1" destOrd="0" presId="urn:microsoft.com/office/officeart/2005/8/layout/process1"/>
    <dgm:cxn modelId="{F44E2585-22F0-47FB-98A1-568F5E153C4E}" type="presOf" srcId="{48B8B540-2025-4ADC-B7E7-85F5754B8016}" destId="{1EC11C1A-817C-4AAF-A807-87BF2133CA10}" srcOrd="1" destOrd="0" presId="urn:microsoft.com/office/officeart/2005/8/layout/process1"/>
    <dgm:cxn modelId="{1A5FB0C1-9070-43EC-A840-8E55E38B5FF0}" type="presOf" srcId="{E3773317-6F87-47C1-B410-FD429EB89A72}" destId="{239D9008-4F88-4A5F-A64C-944BF2C88FB1}" srcOrd="0" destOrd="0" presId="urn:microsoft.com/office/officeart/2005/8/layout/process1"/>
    <dgm:cxn modelId="{E77C8BB6-E4E0-4B7F-BB99-B1A20D279431}" type="presOf" srcId="{823DED0C-7E30-4AA9-8D7D-86443C71F20F}" destId="{650354E1-1A4D-437D-B44A-2AEAB17F9F03}" srcOrd="0" destOrd="0" presId="urn:microsoft.com/office/officeart/2005/8/layout/process1"/>
    <dgm:cxn modelId="{1FC279CC-B36A-4B59-8341-67A4CC98D45F}" type="presOf" srcId="{289D38DE-60D5-4AB5-82C7-D0B65BEDB1D2}" destId="{1E78475B-DAA2-4D6C-B36B-6408CC36426C}" srcOrd="0" destOrd="0" presId="urn:microsoft.com/office/officeart/2005/8/layout/process1"/>
    <dgm:cxn modelId="{4A256D7C-2CF0-4B1B-AB5C-C38994162375}" srcId="{84A2C082-A24F-466A-B87D-02EFA3D3936B}" destId="{823DED0C-7E30-4AA9-8D7D-86443C71F20F}" srcOrd="4" destOrd="0" parTransId="{F378D54C-421C-43A0-84F6-A7B2A792FDCF}" sibTransId="{F2A2DCE6-979F-4F59-A4BD-DB8B40187C57}"/>
    <dgm:cxn modelId="{4379C4FB-C881-4C1D-89B8-932C6BC15B6A}" srcId="{84A2C082-A24F-466A-B87D-02EFA3D3936B}" destId="{289D38DE-60D5-4AB5-82C7-D0B65BEDB1D2}" srcOrd="2" destOrd="0" parTransId="{D805EF4A-7C3D-41F1-BF91-1A664A381A99}" sibTransId="{48B8B540-2025-4ADC-B7E7-85F5754B8016}"/>
    <dgm:cxn modelId="{87238497-8C17-446F-A207-BB51529914DB}" type="presOf" srcId="{7DDFE3D2-343B-446C-BD8C-17AED065FC91}" destId="{1D1FB766-ED8C-42CC-9301-0FBE5F07874F}" srcOrd="1" destOrd="0" presId="urn:microsoft.com/office/officeart/2005/8/layout/process1"/>
    <dgm:cxn modelId="{AEC2F637-6CFA-4DC6-8CF5-29437925CDC5}" srcId="{84A2C082-A24F-466A-B87D-02EFA3D3936B}" destId="{7020F8DA-EE9D-4250-A253-F456E61DF077}" srcOrd="0" destOrd="0" parTransId="{3A5BD5C6-3A7D-48B9-976C-8A4D2E844056}" sibTransId="{E3773317-6F87-47C1-B410-FD429EB89A72}"/>
    <dgm:cxn modelId="{D63367C0-8DB0-4A6C-9D5C-51522924C37D}" type="presOf" srcId="{F2A2DCE6-979F-4F59-A4BD-DB8B40187C57}" destId="{F4404A3B-3840-4558-9D16-3CD08A541719}" srcOrd="0" destOrd="0" presId="urn:microsoft.com/office/officeart/2005/8/layout/process1"/>
    <dgm:cxn modelId="{0B90DA95-460C-4E59-B20A-B8BA2A1BBEE2}" type="presOf" srcId="{A6999CE0-B15A-4748-8E18-1D91A929934E}" destId="{7949A1B9-9408-42C0-A2F7-5A6B2EA28342}" srcOrd="0" destOrd="0" presId="urn:microsoft.com/office/officeart/2005/8/layout/process1"/>
    <dgm:cxn modelId="{166F4CAB-587C-4A49-BC53-4D6E88D01300}" type="presOf" srcId="{7DDFE3D2-343B-446C-BD8C-17AED065FC91}" destId="{5011524B-6BEC-4CF7-A6A2-EB884B216A3A}" srcOrd="0" destOrd="0" presId="urn:microsoft.com/office/officeart/2005/8/layout/process1"/>
    <dgm:cxn modelId="{74D4AEF4-E2A9-46D1-8D46-34F1CCDD5CE5}" type="presOf" srcId="{E3773317-6F87-47C1-B410-FD429EB89A72}" destId="{CC5DA0CA-6D65-44F8-A342-5E0528223CA9}" srcOrd="1" destOrd="0" presId="urn:microsoft.com/office/officeart/2005/8/layout/process1"/>
    <dgm:cxn modelId="{C8127750-E2EC-4174-B2D2-E085DCBE60A3}" srcId="{84A2C082-A24F-466A-B87D-02EFA3D3936B}" destId="{0F5F1CD1-63EA-499C-8697-88E0ADE9C17C}" srcOrd="5" destOrd="0" parTransId="{012E1AF8-E969-4994-933C-071370B12677}" sibTransId="{61C35B01-E368-44CB-94F8-F967F6812E93}"/>
    <dgm:cxn modelId="{DAA936DE-EB05-472F-8ACD-FA2417E019A6}" type="presOf" srcId="{7020F8DA-EE9D-4250-A253-F456E61DF077}" destId="{0994A987-B39C-4FB1-864A-88E28EA64D3C}" srcOrd="0" destOrd="0" presId="urn:microsoft.com/office/officeart/2005/8/layout/process1"/>
    <dgm:cxn modelId="{D722C5CF-D0DA-4447-80D7-43B3E1714E1C}" type="presOf" srcId="{84A2C082-A24F-466A-B87D-02EFA3D3936B}" destId="{558CB04B-0452-4083-9C48-C9F8EE6B1AFB}" srcOrd="0" destOrd="0" presId="urn:microsoft.com/office/officeart/2005/8/layout/process1"/>
    <dgm:cxn modelId="{5C9887DB-9718-4D9E-8B3A-DABFAA0C7FDD}" type="presOf" srcId="{0F5F1CD1-63EA-499C-8697-88E0ADE9C17C}" destId="{0B98E42C-B269-41B2-9205-E6B4989FA45A}" srcOrd="0" destOrd="0" presId="urn:microsoft.com/office/officeart/2005/8/layout/process1"/>
    <dgm:cxn modelId="{9A6DB1CA-D06F-48A0-AD80-5359478F5D1C}" srcId="{84A2C082-A24F-466A-B87D-02EFA3D3936B}" destId="{197301C7-FA92-4BB3-BBAB-D059F3FEC1D5}" srcOrd="3" destOrd="0" parTransId="{1C4736B5-E9B4-4C05-8D91-9D8CE729055B}" sibTransId="{0CC378A4-6BEC-4474-82C5-B525A52036FD}"/>
    <dgm:cxn modelId="{DA49C018-62E0-458F-8D8A-3C8D3C516F08}" type="presParOf" srcId="{558CB04B-0452-4083-9C48-C9F8EE6B1AFB}" destId="{0994A987-B39C-4FB1-864A-88E28EA64D3C}" srcOrd="0" destOrd="0" presId="urn:microsoft.com/office/officeart/2005/8/layout/process1"/>
    <dgm:cxn modelId="{DDEE9666-9A97-43F7-B7A5-618E7712E0B0}" type="presParOf" srcId="{558CB04B-0452-4083-9C48-C9F8EE6B1AFB}" destId="{239D9008-4F88-4A5F-A64C-944BF2C88FB1}" srcOrd="1" destOrd="0" presId="urn:microsoft.com/office/officeart/2005/8/layout/process1"/>
    <dgm:cxn modelId="{DCD59B1F-3D07-42EB-9BED-049A183BE75A}" type="presParOf" srcId="{239D9008-4F88-4A5F-A64C-944BF2C88FB1}" destId="{CC5DA0CA-6D65-44F8-A342-5E0528223CA9}" srcOrd="0" destOrd="0" presId="urn:microsoft.com/office/officeart/2005/8/layout/process1"/>
    <dgm:cxn modelId="{4C36FEAD-5A6E-4384-9078-A9221EBB3A1D}" type="presParOf" srcId="{558CB04B-0452-4083-9C48-C9F8EE6B1AFB}" destId="{7949A1B9-9408-42C0-A2F7-5A6B2EA28342}" srcOrd="2" destOrd="0" presId="urn:microsoft.com/office/officeart/2005/8/layout/process1"/>
    <dgm:cxn modelId="{436B1C38-CFC8-43AB-8D02-0BEEAB43B12D}" type="presParOf" srcId="{558CB04B-0452-4083-9C48-C9F8EE6B1AFB}" destId="{5011524B-6BEC-4CF7-A6A2-EB884B216A3A}" srcOrd="3" destOrd="0" presId="urn:microsoft.com/office/officeart/2005/8/layout/process1"/>
    <dgm:cxn modelId="{3EC88F56-147D-4ECB-990E-DE12FBB6EB8B}" type="presParOf" srcId="{5011524B-6BEC-4CF7-A6A2-EB884B216A3A}" destId="{1D1FB766-ED8C-42CC-9301-0FBE5F07874F}" srcOrd="0" destOrd="0" presId="urn:microsoft.com/office/officeart/2005/8/layout/process1"/>
    <dgm:cxn modelId="{A68BE0D9-2460-4599-AC5B-DDE2EA8F98D8}" type="presParOf" srcId="{558CB04B-0452-4083-9C48-C9F8EE6B1AFB}" destId="{1E78475B-DAA2-4D6C-B36B-6408CC36426C}" srcOrd="4" destOrd="0" presId="urn:microsoft.com/office/officeart/2005/8/layout/process1"/>
    <dgm:cxn modelId="{62BCD6D5-73B1-4897-880C-01792D55D237}" type="presParOf" srcId="{558CB04B-0452-4083-9C48-C9F8EE6B1AFB}" destId="{EFC7AF99-6FEB-438E-B376-F7BFB8378FEE}" srcOrd="5" destOrd="0" presId="urn:microsoft.com/office/officeart/2005/8/layout/process1"/>
    <dgm:cxn modelId="{F278BC26-306E-4383-9A87-B93B4828DCE7}" type="presParOf" srcId="{EFC7AF99-6FEB-438E-B376-F7BFB8378FEE}" destId="{1EC11C1A-817C-4AAF-A807-87BF2133CA10}" srcOrd="0" destOrd="0" presId="urn:microsoft.com/office/officeart/2005/8/layout/process1"/>
    <dgm:cxn modelId="{21ECD6D5-E726-4FED-97AC-516108AC64EA}" type="presParOf" srcId="{558CB04B-0452-4083-9C48-C9F8EE6B1AFB}" destId="{227F8172-5935-49DC-B4E5-FC9C5532268F}" srcOrd="6" destOrd="0" presId="urn:microsoft.com/office/officeart/2005/8/layout/process1"/>
    <dgm:cxn modelId="{42D1C4D0-9D91-44FD-9B30-8E3010F7604C}" type="presParOf" srcId="{558CB04B-0452-4083-9C48-C9F8EE6B1AFB}" destId="{5F04D996-CBFD-4639-9CB2-68EBDE6C774A}" srcOrd="7" destOrd="0" presId="urn:microsoft.com/office/officeart/2005/8/layout/process1"/>
    <dgm:cxn modelId="{43A0CFAD-250F-4856-A83C-201A35F716B0}" type="presParOf" srcId="{5F04D996-CBFD-4639-9CB2-68EBDE6C774A}" destId="{6298B1AA-740E-414F-833F-E363113AF35C}" srcOrd="0" destOrd="0" presId="urn:microsoft.com/office/officeart/2005/8/layout/process1"/>
    <dgm:cxn modelId="{9F2C2746-B20C-491D-B799-D5E0ED097702}" type="presParOf" srcId="{558CB04B-0452-4083-9C48-C9F8EE6B1AFB}" destId="{650354E1-1A4D-437D-B44A-2AEAB17F9F03}" srcOrd="8" destOrd="0" presId="urn:microsoft.com/office/officeart/2005/8/layout/process1"/>
    <dgm:cxn modelId="{88C6DFB4-B0EF-405D-AFBB-A793A8E03911}" type="presParOf" srcId="{558CB04B-0452-4083-9C48-C9F8EE6B1AFB}" destId="{F4404A3B-3840-4558-9D16-3CD08A541719}" srcOrd="9" destOrd="0" presId="urn:microsoft.com/office/officeart/2005/8/layout/process1"/>
    <dgm:cxn modelId="{0B481763-B3F3-4D4C-A13F-84DBD985CC14}" type="presParOf" srcId="{F4404A3B-3840-4558-9D16-3CD08A541719}" destId="{72058BB6-04E0-4BDA-AFF7-885C5775AA84}" srcOrd="0" destOrd="0" presId="urn:microsoft.com/office/officeart/2005/8/layout/process1"/>
    <dgm:cxn modelId="{81B52FD3-2142-452D-BF42-3F2478C581F3}" type="presParOf" srcId="{558CB04B-0452-4083-9C48-C9F8EE6B1AFB}" destId="{0B98E42C-B269-41B2-9205-E6B4989FA45A}" srcOrd="10" destOrd="0" presId="urn:microsoft.com/office/officeart/2005/8/layout/process1"/>
  </dgm:cxnLst>
  <dgm:bg/>
  <dgm:whole>
    <a:ln w="12700">
      <a:solidFill>
        <a:schemeClr val="tx1"/>
      </a:solidFill>
    </a:ln>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FACB4F3-2D39-4F24-B164-1BFE71EE634B}" type="doc">
      <dgm:prSet loTypeId="urn:microsoft.com/office/officeart/2008/layout/HorizontalMultiLevelHierarchy" loCatId="hierarchy" qsTypeId="urn:microsoft.com/office/officeart/2005/8/quickstyle/simple3" qsCatId="simple" csTypeId="urn:microsoft.com/office/officeart/2005/8/colors/accent1_2" csCatId="accent1" phldr="1"/>
      <dgm:spPr/>
      <dgm:t>
        <a:bodyPr/>
        <a:lstStyle/>
        <a:p>
          <a:endParaRPr lang="es-EC"/>
        </a:p>
      </dgm:t>
    </dgm:pt>
    <dgm:pt modelId="{C33BB858-36AF-48B1-98E3-1B0D8FE29877}">
      <dgm:prSet phldrT="[Texto]"/>
      <dgm:spPr/>
      <dgm:t>
        <a:bodyPr/>
        <a:lstStyle/>
        <a:p>
          <a:pPr algn="ctr"/>
          <a:r>
            <a:rPr lang="es-EC"/>
            <a:t>Gerente general</a:t>
          </a:r>
        </a:p>
      </dgm:t>
    </dgm:pt>
    <dgm:pt modelId="{52C60A51-4ECE-4DB9-AD40-8801C74E28F4}" type="parTrans" cxnId="{DE489244-DF33-46E8-B447-65B926E353BA}">
      <dgm:prSet/>
      <dgm:spPr/>
      <dgm:t>
        <a:bodyPr/>
        <a:lstStyle/>
        <a:p>
          <a:pPr algn="ctr"/>
          <a:endParaRPr lang="es-EC"/>
        </a:p>
      </dgm:t>
    </dgm:pt>
    <dgm:pt modelId="{E6FD7ADC-1084-46A6-B7BE-543A1B1184DA}" type="sibTrans" cxnId="{DE489244-DF33-46E8-B447-65B926E353BA}">
      <dgm:prSet/>
      <dgm:spPr/>
      <dgm:t>
        <a:bodyPr/>
        <a:lstStyle/>
        <a:p>
          <a:pPr algn="ctr"/>
          <a:endParaRPr lang="es-EC"/>
        </a:p>
      </dgm:t>
    </dgm:pt>
    <dgm:pt modelId="{3CEFEBC9-AF8D-478A-A3FE-96FF04B225C9}" type="asst">
      <dgm:prSet phldrT="[Texto]"/>
      <dgm:spPr/>
      <dgm:t>
        <a:bodyPr/>
        <a:lstStyle/>
        <a:p>
          <a:pPr algn="ctr"/>
          <a:r>
            <a:rPr lang="es-EC"/>
            <a:t>Contador</a:t>
          </a:r>
        </a:p>
      </dgm:t>
    </dgm:pt>
    <dgm:pt modelId="{780A26EE-D6DC-44BC-8D8D-68A36E15E876}" type="parTrans" cxnId="{AB0457F4-30F4-44C3-8AC6-EED447DDF82F}">
      <dgm:prSet/>
      <dgm:spPr/>
      <dgm:t>
        <a:bodyPr/>
        <a:lstStyle/>
        <a:p>
          <a:pPr algn="ctr"/>
          <a:endParaRPr lang="es-EC"/>
        </a:p>
      </dgm:t>
    </dgm:pt>
    <dgm:pt modelId="{9157098F-E267-4F76-9E4B-3D5E31904410}" type="sibTrans" cxnId="{AB0457F4-30F4-44C3-8AC6-EED447DDF82F}">
      <dgm:prSet/>
      <dgm:spPr/>
      <dgm:t>
        <a:bodyPr/>
        <a:lstStyle/>
        <a:p>
          <a:pPr algn="ctr"/>
          <a:endParaRPr lang="es-EC"/>
        </a:p>
      </dgm:t>
    </dgm:pt>
    <dgm:pt modelId="{555408AF-1285-4A70-982C-BD37B5F9D1F3}">
      <dgm:prSet phldrT="[Texto]"/>
      <dgm:spPr/>
      <dgm:t>
        <a:bodyPr/>
        <a:lstStyle/>
        <a:p>
          <a:pPr algn="ctr"/>
          <a:r>
            <a:rPr lang="es-EC"/>
            <a:t>Jefe de rutas</a:t>
          </a:r>
        </a:p>
      </dgm:t>
    </dgm:pt>
    <dgm:pt modelId="{BAF4245E-C45D-4273-B158-407A8FEEA73B}" type="parTrans" cxnId="{26E4666C-65A0-4886-9EE1-D10E3C721921}">
      <dgm:prSet/>
      <dgm:spPr/>
      <dgm:t>
        <a:bodyPr/>
        <a:lstStyle/>
        <a:p>
          <a:pPr algn="ctr"/>
          <a:endParaRPr lang="es-EC"/>
        </a:p>
      </dgm:t>
    </dgm:pt>
    <dgm:pt modelId="{290572FB-57DA-48AB-8C17-353AB8E4E981}" type="sibTrans" cxnId="{26E4666C-65A0-4886-9EE1-D10E3C721921}">
      <dgm:prSet/>
      <dgm:spPr/>
      <dgm:t>
        <a:bodyPr/>
        <a:lstStyle/>
        <a:p>
          <a:pPr algn="ctr"/>
          <a:endParaRPr lang="es-EC"/>
        </a:p>
      </dgm:t>
    </dgm:pt>
    <dgm:pt modelId="{513EE5C7-886C-4016-A5F2-5243404E670D}">
      <dgm:prSet phldrT="[Texto]"/>
      <dgm:spPr/>
      <dgm:t>
        <a:bodyPr/>
        <a:lstStyle/>
        <a:p>
          <a:pPr algn="ctr"/>
          <a:r>
            <a:rPr lang="es-EC"/>
            <a:t>Recepcionista del call center</a:t>
          </a:r>
        </a:p>
      </dgm:t>
    </dgm:pt>
    <dgm:pt modelId="{C7FE16C2-BB8F-4B2E-B423-F6B6B3C10149}" type="parTrans" cxnId="{2098935D-4335-4200-9FCB-C3D6991041F7}">
      <dgm:prSet/>
      <dgm:spPr/>
      <dgm:t>
        <a:bodyPr/>
        <a:lstStyle/>
        <a:p>
          <a:pPr algn="ctr"/>
          <a:endParaRPr lang="es-EC"/>
        </a:p>
      </dgm:t>
    </dgm:pt>
    <dgm:pt modelId="{74A32547-81E6-4654-A9F4-73F32BA613D5}" type="sibTrans" cxnId="{2098935D-4335-4200-9FCB-C3D6991041F7}">
      <dgm:prSet/>
      <dgm:spPr/>
      <dgm:t>
        <a:bodyPr/>
        <a:lstStyle/>
        <a:p>
          <a:pPr algn="ctr"/>
          <a:endParaRPr lang="es-EC"/>
        </a:p>
      </dgm:t>
    </dgm:pt>
    <dgm:pt modelId="{339D45FF-B306-46F6-951C-5405B7EC1259}">
      <dgm:prSet phldrT="[Texto]"/>
      <dgm:spPr/>
      <dgm:t>
        <a:bodyPr/>
        <a:lstStyle/>
        <a:p>
          <a:pPr algn="ctr"/>
          <a:r>
            <a:rPr lang="es-EC"/>
            <a:t>Secretaria</a:t>
          </a:r>
        </a:p>
      </dgm:t>
    </dgm:pt>
    <dgm:pt modelId="{C1C4E814-6B00-4DBA-8471-0E777F7AD269}" type="parTrans" cxnId="{468E9817-E202-4673-B82A-AC37159CB80D}">
      <dgm:prSet/>
      <dgm:spPr/>
      <dgm:t>
        <a:bodyPr/>
        <a:lstStyle/>
        <a:p>
          <a:pPr algn="ctr"/>
          <a:endParaRPr lang="es-EC"/>
        </a:p>
      </dgm:t>
    </dgm:pt>
    <dgm:pt modelId="{753BA32C-5FE0-4EAD-8367-2630CABF6E6F}" type="sibTrans" cxnId="{468E9817-E202-4673-B82A-AC37159CB80D}">
      <dgm:prSet/>
      <dgm:spPr/>
      <dgm:t>
        <a:bodyPr/>
        <a:lstStyle/>
        <a:p>
          <a:pPr algn="ctr"/>
          <a:endParaRPr lang="es-EC"/>
        </a:p>
      </dgm:t>
    </dgm:pt>
    <dgm:pt modelId="{12D99986-E823-4A14-BB4F-59B885D00C03}">
      <dgm:prSet/>
      <dgm:spPr/>
      <dgm:t>
        <a:bodyPr/>
        <a:lstStyle/>
        <a:p>
          <a:pPr algn="ctr"/>
          <a:r>
            <a:rPr lang="es-EC"/>
            <a:t>Chofer 1</a:t>
          </a:r>
        </a:p>
      </dgm:t>
    </dgm:pt>
    <dgm:pt modelId="{571EFE86-F1F3-4F5D-8C9C-50790F43D56D}" type="parTrans" cxnId="{9306E847-8E50-4758-B590-383FDB527344}">
      <dgm:prSet/>
      <dgm:spPr/>
      <dgm:t>
        <a:bodyPr/>
        <a:lstStyle/>
        <a:p>
          <a:pPr algn="ctr"/>
          <a:endParaRPr lang="es-EC"/>
        </a:p>
      </dgm:t>
    </dgm:pt>
    <dgm:pt modelId="{AF0969DC-3258-434B-A372-2D084F504ABB}" type="sibTrans" cxnId="{9306E847-8E50-4758-B590-383FDB527344}">
      <dgm:prSet/>
      <dgm:spPr/>
      <dgm:t>
        <a:bodyPr/>
        <a:lstStyle/>
        <a:p>
          <a:pPr algn="ctr"/>
          <a:endParaRPr lang="es-EC"/>
        </a:p>
      </dgm:t>
    </dgm:pt>
    <dgm:pt modelId="{F09FD852-2589-483D-8669-F1B55BD799D4}">
      <dgm:prSet/>
      <dgm:spPr/>
      <dgm:t>
        <a:bodyPr/>
        <a:lstStyle/>
        <a:p>
          <a:pPr algn="ctr"/>
          <a:r>
            <a:rPr lang="es-EC"/>
            <a:t>Chofer 2</a:t>
          </a:r>
        </a:p>
      </dgm:t>
    </dgm:pt>
    <dgm:pt modelId="{65833CCD-5D0C-4610-A350-2C6CF002BA6F}" type="parTrans" cxnId="{40E91789-8F2C-4C25-A94E-64CF08669CC1}">
      <dgm:prSet/>
      <dgm:spPr/>
      <dgm:t>
        <a:bodyPr/>
        <a:lstStyle/>
        <a:p>
          <a:pPr algn="ctr"/>
          <a:endParaRPr lang="es-EC"/>
        </a:p>
      </dgm:t>
    </dgm:pt>
    <dgm:pt modelId="{E4E1B23A-4257-43F0-8BAB-6C3A2146D130}" type="sibTrans" cxnId="{40E91789-8F2C-4C25-A94E-64CF08669CC1}">
      <dgm:prSet/>
      <dgm:spPr/>
      <dgm:t>
        <a:bodyPr/>
        <a:lstStyle/>
        <a:p>
          <a:pPr algn="ctr"/>
          <a:endParaRPr lang="es-EC"/>
        </a:p>
      </dgm:t>
    </dgm:pt>
    <dgm:pt modelId="{03AF8D9F-9963-4759-A7FF-9CE928BF641E}">
      <dgm:prSet/>
      <dgm:spPr/>
      <dgm:t>
        <a:bodyPr/>
        <a:lstStyle/>
        <a:p>
          <a:pPr algn="ctr"/>
          <a:r>
            <a:rPr lang="es-EC"/>
            <a:t>Chofer 3</a:t>
          </a:r>
        </a:p>
      </dgm:t>
    </dgm:pt>
    <dgm:pt modelId="{CCC062D3-5FB5-4416-AE91-FDC4D4205838}" type="parTrans" cxnId="{E5AC2658-B34D-41D5-A62D-56EC7FB5879E}">
      <dgm:prSet/>
      <dgm:spPr/>
      <dgm:t>
        <a:bodyPr/>
        <a:lstStyle/>
        <a:p>
          <a:pPr algn="ctr"/>
          <a:endParaRPr lang="es-EC"/>
        </a:p>
      </dgm:t>
    </dgm:pt>
    <dgm:pt modelId="{9BA96BA0-D79E-4B08-95CB-1F961ACBB4BC}" type="sibTrans" cxnId="{E5AC2658-B34D-41D5-A62D-56EC7FB5879E}">
      <dgm:prSet/>
      <dgm:spPr/>
      <dgm:t>
        <a:bodyPr/>
        <a:lstStyle/>
        <a:p>
          <a:pPr algn="ctr"/>
          <a:endParaRPr lang="es-EC"/>
        </a:p>
      </dgm:t>
    </dgm:pt>
    <dgm:pt modelId="{53810877-235D-446D-BB1D-5A57566844D5}">
      <dgm:prSet/>
      <dgm:spPr/>
      <dgm:t>
        <a:bodyPr/>
        <a:lstStyle/>
        <a:p>
          <a:pPr algn="ctr"/>
          <a:r>
            <a:rPr lang="es-EC"/>
            <a:t>Chofer 4</a:t>
          </a:r>
        </a:p>
      </dgm:t>
    </dgm:pt>
    <dgm:pt modelId="{DA2C45EB-DA2C-451C-8C81-ED514083700C}" type="parTrans" cxnId="{76F1F5C4-CF58-405B-8284-A662CF954777}">
      <dgm:prSet/>
      <dgm:spPr/>
      <dgm:t>
        <a:bodyPr/>
        <a:lstStyle/>
        <a:p>
          <a:pPr algn="ctr"/>
          <a:endParaRPr lang="es-EC"/>
        </a:p>
      </dgm:t>
    </dgm:pt>
    <dgm:pt modelId="{CB955AFF-3E7B-4EC0-95C0-CFFE50BDBD63}" type="sibTrans" cxnId="{76F1F5C4-CF58-405B-8284-A662CF954777}">
      <dgm:prSet/>
      <dgm:spPr/>
      <dgm:t>
        <a:bodyPr/>
        <a:lstStyle/>
        <a:p>
          <a:pPr algn="ctr"/>
          <a:endParaRPr lang="es-EC"/>
        </a:p>
      </dgm:t>
    </dgm:pt>
    <dgm:pt modelId="{D53A0B4F-1BB9-473C-919C-2471E78F6576}">
      <dgm:prSet/>
      <dgm:spPr/>
      <dgm:t>
        <a:bodyPr/>
        <a:lstStyle/>
        <a:p>
          <a:pPr algn="ctr"/>
          <a:r>
            <a:rPr lang="es-EC"/>
            <a:t>Mensajero</a:t>
          </a:r>
        </a:p>
      </dgm:t>
    </dgm:pt>
    <dgm:pt modelId="{E4CA45E8-E775-4E62-9E8E-920D12275B25}" type="parTrans" cxnId="{D7A403C2-6779-4168-8C7E-7DC6E781A42B}">
      <dgm:prSet/>
      <dgm:spPr/>
      <dgm:t>
        <a:bodyPr/>
        <a:lstStyle/>
        <a:p>
          <a:pPr algn="ctr"/>
          <a:endParaRPr lang="es-EC"/>
        </a:p>
      </dgm:t>
    </dgm:pt>
    <dgm:pt modelId="{38DEB765-05EF-4F4F-A1A7-CAE88AAEF5BE}" type="sibTrans" cxnId="{D7A403C2-6779-4168-8C7E-7DC6E781A42B}">
      <dgm:prSet/>
      <dgm:spPr/>
      <dgm:t>
        <a:bodyPr/>
        <a:lstStyle/>
        <a:p>
          <a:pPr algn="ctr"/>
          <a:endParaRPr lang="es-EC"/>
        </a:p>
      </dgm:t>
    </dgm:pt>
    <dgm:pt modelId="{426177EB-65B9-4B3D-9D49-87030CA6F37C}">
      <dgm:prSet/>
      <dgm:spPr/>
      <dgm:t>
        <a:bodyPr/>
        <a:lstStyle/>
        <a:p>
          <a:pPr algn="ctr"/>
          <a:r>
            <a:rPr lang="es-EC"/>
            <a:t>Chofer 5</a:t>
          </a:r>
        </a:p>
      </dgm:t>
    </dgm:pt>
    <dgm:pt modelId="{23139392-5095-4605-ADE5-704A03828677}" type="parTrans" cxnId="{17E2AE35-91D7-4F0C-AAF0-9850CBE61C05}">
      <dgm:prSet/>
      <dgm:spPr/>
      <dgm:t>
        <a:bodyPr/>
        <a:lstStyle/>
        <a:p>
          <a:pPr algn="ctr"/>
          <a:endParaRPr lang="es-EC"/>
        </a:p>
      </dgm:t>
    </dgm:pt>
    <dgm:pt modelId="{60B7A0DE-47EC-4A10-8DB3-0133AAABFA3F}" type="sibTrans" cxnId="{17E2AE35-91D7-4F0C-AAF0-9850CBE61C05}">
      <dgm:prSet/>
      <dgm:spPr/>
      <dgm:t>
        <a:bodyPr/>
        <a:lstStyle/>
        <a:p>
          <a:pPr algn="ctr"/>
          <a:endParaRPr lang="es-EC"/>
        </a:p>
      </dgm:t>
    </dgm:pt>
    <dgm:pt modelId="{A8CA0CBF-F462-4080-9D2B-3516EF0484F6}">
      <dgm:prSet/>
      <dgm:spPr/>
      <dgm:t>
        <a:bodyPr/>
        <a:lstStyle/>
        <a:p>
          <a:pPr algn="ctr"/>
          <a:r>
            <a:rPr lang="es-EC"/>
            <a:t>Ayudante de Ruta 1</a:t>
          </a:r>
        </a:p>
      </dgm:t>
    </dgm:pt>
    <dgm:pt modelId="{6C564617-3FF5-4672-9F65-38B68844635D}" type="parTrans" cxnId="{1BBC52F5-6497-489A-81DA-58BCF8F6936A}">
      <dgm:prSet/>
      <dgm:spPr/>
      <dgm:t>
        <a:bodyPr/>
        <a:lstStyle/>
        <a:p>
          <a:pPr algn="ctr"/>
          <a:endParaRPr lang="es-EC"/>
        </a:p>
      </dgm:t>
    </dgm:pt>
    <dgm:pt modelId="{0182947D-24DD-4A2E-90D3-DC7303658E70}" type="sibTrans" cxnId="{1BBC52F5-6497-489A-81DA-58BCF8F6936A}">
      <dgm:prSet/>
      <dgm:spPr/>
      <dgm:t>
        <a:bodyPr/>
        <a:lstStyle/>
        <a:p>
          <a:pPr algn="ctr"/>
          <a:endParaRPr lang="es-EC"/>
        </a:p>
      </dgm:t>
    </dgm:pt>
    <dgm:pt modelId="{3BC44745-D792-4703-A988-B9ADDABE3CAA}">
      <dgm:prSet/>
      <dgm:spPr/>
      <dgm:t>
        <a:bodyPr/>
        <a:lstStyle/>
        <a:p>
          <a:pPr algn="ctr"/>
          <a:r>
            <a:rPr lang="es-EC"/>
            <a:t>Ayudante de Ruta 2</a:t>
          </a:r>
        </a:p>
      </dgm:t>
    </dgm:pt>
    <dgm:pt modelId="{F788B2F2-561A-40E0-818D-4AA604845175}" type="parTrans" cxnId="{FF782737-7ABD-4237-B6DD-129EA8470E43}">
      <dgm:prSet/>
      <dgm:spPr/>
      <dgm:t>
        <a:bodyPr/>
        <a:lstStyle/>
        <a:p>
          <a:pPr algn="ctr"/>
          <a:endParaRPr lang="es-EC"/>
        </a:p>
      </dgm:t>
    </dgm:pt>
    <dgm:pt modelId="{95FA1529-7029-4A13-9DB5-E1AC45A675D7}" type="sibTrans" cxnId="{FF782737-7ABD-4237-B6DD-129EA8470E43}">
      <dgm:prSet/>
      <dgm:spPr/>
      <dgm:t>
        <a:bodyPr/>
        <a:lstStyle/>
        <a:p>
          <a:pPr algn="ctr"/>
          <a:endParaRPr lang="es-EC"/>
        </a:p>
      </dgm:t>
    </dgm:pt>
    <dgm:pt modelId="{E64479B4-222B-4E6A-A0F9-41668018FF37}" type="pres">
      <dgm:prSet presAssocID="{6FACB4F3-2D39-4F24-B164-1BFE71EE634B}" presName="Name0" presStyleCnt="0">
        <dgm:presLayoutVars>
          <dgm:chPref val="1"/>
          <dgm:dir/>
          <dgm:animOne val="branch"/>
          <dgm:animLvl val="lvl"/>
          <dgm:resizeHandles val="exact"/>
        </dgm:presLayoutVars>
      </dgm:prSet>
      <dgm:spPr/>
      <dgm:t>
        <a:bodyPr/>
        <a:lstStyle/>
        <a:p>
          <a:endParaRPr lang="es-EC"/>
        </a:p>
      </dgm:t>
    </dgm:pt>
    <dgm:pt modelId="{EC547F6C-7FA3-4949-8B58-614DC21FE0AD}" type="pres">
      <dgm:prSet presAssocID="{C33BB858-36AF-48B1-98E3-1B0D8FE29877}" presName="root1" presStyleCnt="0"/>
      <dgm:spPr/>
    </dgm:pt>
    <dgm:pt modelId="{79C9A54B-E015-47E9-9F13-0533B61AF418}" type="pres">
      <dgm:prSet presAssocID="{C33BB858-36AF-48B1-98E3-1B0D8FE29877}" presName="LevelOneTextNode" presStyleLbl="node0" presStyleIdx="0" presStyleCnt="1">
        <dgm:presLayoutVars>
          <dgm:chPref val="3"/>
        </dgm:presLayoutVars>
      </dgm:prSet>
      <dgm:spPr/>
      <dgm:t>
        <a:bodyPr/>
        <a:lstStyle/>
        <a:p>
          <a:endParaRPr lang="es-EC"/>
        </a:p>
      </dgm:t>
    </dgm:pt>
    <dgm:pt modelId="{22C694B4-924E-41BA-AC2B-673160223EB1}" type="pres">
      <dgm:prSet presAssocID="{C33BB858-36AF-48B1-98E3-1B0D8FE29877}" presName="level2hierChild" presStyleCnt="0"/>
      <dgm:spPr/>
    </dgm:pt>
    <dgm:pt modelId="{AEEE898D-E8A4-468E-83C9-1A3E57302B8F}" type="pres">
      <dgm:prSet presAssocID="{780A26EE-D6DC-44BC-8D8D-68A36E15E876}" presName="conn2-1" presStyleLbl="parChTrans1D2" presStyleIdx="0" presStyleCnt="5"/>
      <dgm:spPr/>
      <dgm:t>
        <a:bodyPr/>
        <a:lstStyle/>
        <a:p>
          <a:endParaRPr lang="es-EC"/>
        </a:p>
      </dgm:t>
    </dgm:pt>
    <dgm:pt modelId="{745B1132-B311-4134-A340-CB03836DF45A}" type="pres">
      <dgm:prSet presAssocID="{780A26EE-D6DC-44BC-8D8D-68A36E15E876}" presName="connTx" presStyleLbl="parChTrans1D2" presStyleIdx="0" presStyleCnt="5"/>
      <dgm:spPr/>
      <dgm:t>
        <a:bodyPr/>
        <a:lstStyle/>
        <a:p>
          <a:endParaRPr lang="es-EC"/>
        </a:p>
      </dgm:t>
    </dgm:pt>
    <dgm:pt modelId="{EA03810C-F33B-41F2-BBEF-E62E2C4BCEF0}" type="pres">
      <dgm:prSet presAssocID="{3CEFEBC9-AF8D-478A-A3FE-96FF04B225C9}" presName="root2" presStyleCnt="0"/>
      <dgm:spPr/>
    </dgm:pt>
    <dgm:pt modelId="{19AA1816-65D0-417E-AC82-C42EC41A5D8A}" type="pres">
      <dgm:prSet presAssocID="{3CEFEBC9-AF8D-478A-A3FE-96FF04B225C9}" presName="LevelTwoTextNode" presStyleLbl="asst1" presStyleIdx="0" presStyleCnt="1">
        <dgm:presLayoutVars>
          <dgm:chPref val="3"/>
        </dgm:presLayoutVars>
      </dgm:prSet>
      <dgm:spPr/>
      <dgm:t>
        <a:bodyPr/>
        <a:lstStyle/>
        <a:p>
          <a:endParaRPr lang="es-EC"/>
        </a:p>
      </dgm:t>
    </dgm:pt>
    <dgm:pt modelId="{2D09DC6E-C261-4158-9531-47726AAB7F91}" type="pres">
      <dgm:prSet presAssocID="{3CEFEBC9-AF8D-478A-A3FE-96FF04B225C9}" presName="level3hierChild" presStyleCnt="0"/>
      <dgm:spPr/>
    </dgm:pt>
    <dgm:pt modelId="{19F7EB85-8AE5-4BB0-B4B3-18120AFD23C6}" type="pres">
      <dgm:prSet presAssocID="{BAF4245E-C45D-4273-B158-407A8FEEA73B}" presName="conn2-1" presStyleLbl="parChTrans1D2" presStyleIdx="1" presStyleCnt="5"/>
      <dgm:spPr/>
      <dgm:t>
        <a:bodyPr/>
        <a:lstStyle/>
        <a:p>
          <a:endParaRPr lang="es-EC"/>
        </a:p>
      </dgm:t>
    </dgm:pt>
    <dgm:pt modelId="{FD537B62-8873-4F71-A49B-51E623610EE9}" type="pres">
      <dgm:prSet presAssocID="{BAF4245E-C45D-4273-B158-407A8FEEA73B}" presName="connTx" presStyleLbl="parChTrans1D2" presStyleIdx="1" presStyleCnt="5"/>
      <dgm:spPr/>
      <dgm:t>
        <a:bodyPr/>
        <a:lstStyle/>
        <a:p>
          <a:endParaRPr lang="es-EC"/>
        </a:p>
      </dgm:t>
    </dgm:pt>
    <dgm:pt modelId="{0A966323-F28D-4C5D-ACFD-3BDEA125EAB6}" type="pres">
      <dgm:prSet presAssocID="{555408AF-1285-4A70-982C-BD37B5F9D1F3}" presName="root2" presStyleCnt="0"/>
      <dgm:spPr/>
    </dgm:pt>
    <dgm:pt modelId="{78CAD556-77F9-46E7-ADA5-56D8B1BC0A18}" type="pres">
      <dgm:prSet presAssocID="{555408AF-1285-4A70-982C-BD37B5F9D1F3}" presName="LevelTwoTextNode" presStyleLbl="node2" presStyleIdx="0" presStyleCnt="4">
        <dgm:presLayoutVars>
          <dgm:chPref val="3"/>
        </dgm:presLayoutVars>
      </dgm:prSet>
      <dgm:spPr/>
      <dgm:t>
        <a:bodyPr/>
        <a:lstStyle/>
        <a:p>
          <a:endParaRPr lang="es-EC"/>
        </a:p>
      </dgm:t>
    </dgm:pt>
    <dgm:pt modelId="{FD213506-7B10-443F-A353-B4F16072FA47}" type="pres">
      <dgm:prSet presAssocID="{555408AF-1285-4A70-982C-BD37B5F9D1F3}" presName="level3hierChild" presStyleCnt="0"/>
      <dgm:spPr/>
    </dgm:pt>
    <dgm:pt modelId="{96AFF1C0-81CF-465D-A248-D3FC06BDA924}" type="pres">
      <dgm:prSet presAssocID="{571EFE86-F1F3-4F5D-8C9C-50790F43D56D}" presName="conn2-1" presStyleLbl="parChTrans1D3" presStyleIdx="0" presStyleCnt="7"/>
      <dgm:spPr/>
      <dgm:t>
        <a:bodyPr/>
        <a:lstStyle/>
        <a:p>
          <a:endParaRPr lang="es-EC"/>
        </a:p>
      </dgm:t>
    </dgm:pt>
    <dgm:pt modelId="{1496D574-208A-47DF-86AF-7DAFAFFC30D7}" type="pres">
      <dgm:prSet presAssocID="{571EFE86-F1F3-4F5D-8C9C-50790F43D56D}" presName="connTx" presStyleLbl="parChTrans1D3" presStyleIdx="0" presStyleCnt="7"/>
      <dgm:spPr/>
      <dgm:t>
        <a:bodyPr/>
        <a:lstStyle/>
        <a:p>
          <a:endParaRPr lang="es-EC"/>
        </a:p>
      </dgm:t>
    </dgm:pt>
    <dgm:pt modelId="{DAFCB199-2740-42B6-A317-13050F8E07FB}" type="pres">
      <dgm:prSet presAssocID="{12D99986-E823-4A14-BB4F-59B885D00C03}" presName="root2" presStyleCnt="0"/>
      <dgm:spPr/>
    </dgm:pt>
    <dgm:pt modelId="{868DBD11-E1F4-40D6-A3C2-267EB5FB96D4}" type="pres">
      <dgm:prSet presAssocID="{12D99986-E823-4A14-BB4F-59B885D00C03}" presName="LevelTwoTextNode" presStyleLbl="node3" presStyleIdx="0" presStyleCnt="7">
        <dgm:presLayoutVars>
          <dgm:chPref val="3"/>
        </dgm:presLayoutVars>
      </dgm:prSet>
      <dgm:spPr/>
      <dgm:t>
        <a:bodyPr/>
        <a:lstStyle/>
        <a:p>
          <a:endParaRPr lang="es-EC"/>
        </a:p>
      </dgm:t>
    </dgm:pt>
    <dgm:pt modelId="{4AE0033A-2F02-41CD-B652-5A3CB75CBCBA}" type="pres">
      <dgm:prSet presAssocID="{12D99986-E823-4A14-BB4F-59B885D00C03}" presName="level3hierChild" presStyleCnt="0"/>
      <dgm:spPr/>
    </dgm:pt>
    <dgm:pt modelId="{E15135C7-FEDD-41EE-81B3-3466B47694F1}" type="pres">
      <dgm:prSet presAssocID="{65833CCD-5D0C-4610-A350-2C6CF002BA6F}" presName="conn2-1" presStyleLbl="parChTrans1D3" presStyleIdx="1" presStyleCnt="7"/>
      <dgm:spPr/>
      <dgm:t>
        <a:bodyPr/>
        <a:lstStyle/>
        <a:p>
          <a:endParaRPr lang="es-EC"/>
        </a:p>
      </dgm:t>
    </dgm:pt>
    <dgm:pt modelId="{3E0466D6-291B-473C-AEA9-87D9D2FDE544}" type="pres">
      <dgm:prSet presAssocID="{65833CCD-5D0C-4610-A350-2C6CF002BA6F}" presName="connTx" presStyleLbl="parChTrans1D3" presStyleIdx="1" presStyleCnt="7"/>
      <dgm:spPr/>
      <dgm:t>
        <a:bodyPr/>
        <a:lstStyle/>
        <a:p>
          <a:endParaRPr lang="es-EC"/>
        </a:p>
      </dgm:t>
    </dgm:pt>
    <dgm:pt modelId="{FA0FB2A2-9F89-4C18-9255-E981EBF07A1E}" type="pres">
      <dgm:prSet presAssocID="{F09FD852-2589-483D-8669-F1B55BD799D4}" presName="root2" presStyleCnt="0"/>
      <dgm:spPr/>
    </dgm:pt>
    <dgm:pt modelId="{D7F88F6C-D455-42C4-A9F1-BEE9D509331C}" type="pres">
      <dgm:prSet presAssocID="{F09FD852-2589-483D-8669-F1B55BD799D4}" presName="LevelTwoTextNode" presStyleLbl="node3" presStyleIdx="1" presStyleCnt="7">
        <dgm:presLayoutVars>
          <dgm:chPref val="3"/>
        </dgm:presLayoutVars>
      </dgm:prSet>
      <dgm:spPr/>
      <dgm:t>
        <a:bodyPr/>
        <a:lstStyle/>
        <a:p>
          <a:endParaRPr lang="es-EC"/>
        </a:p>
      </dgm:t>
    </dgm:pt>
    <dgm:pt modelId="{776936BE-E1AF-4943-9B19-80F657DBD054}" type="pres">
      <dgm:prSet presAssocID="{F09FD852-2589-483D-8669-F1B55BD799D4}" presName="level3hierChild" presStyleCnt="0"/>
      <dgm:spPr/>
    </dgm:pt>
    <dgm:pt modelId="{3A51C9CA-5E7F-4797-83A9-1006B4B0962B}" type="pres">
      <dgm:prSet presAssocID="{CCC062D3-5FB5-4416-AE91-FDC4D4205838}" presName="conn2-1" presStyleLbl="parChTrans1D3" presStyleIdx="2" presStyleCnt="7"/>
      <dgm:spPr/>
      <dgm:t>
        <a:bodyPr/>
        <a:lstStyle/>
        <a:p>
          <a:endParaRPr lang="es-EC"/>
        </a:p>
      </dgm:t>
    </dgm:pt>
    <dgm:pt modelId="{ABEB6CAD-3033-4380-9FE7-69797BB9F5CD}" type="pres">
      <dgm:prSet presAssocID="{CCC062D3-5FB5-4416-AE91-FDC4D4205838}" presName="connTx" presStyleLbl="parChTrans1D3" presStyleIdx="2" presStyleCnt="7"/>
      <dgm:spPr/>
      <dgm:t>
        <a:bodyPr/>
        <a:lstStyle/>
        <a:p>
          <a:endParaRPr lang="es-EC"/>
        </a:p>
      </dgm:t>
    </dgm:pt>
    <dgm:pt modelId="{908251D1-A1DF-4EC2-9984-098CC110D887}" type="pres">
      <dgm:prSet presAssocID="{03AF8D9F-9963-4759-A7FF-9CE928BF641E}" presName="root2" presStyleCnt="0"/>
      <dgm:spPr/>
    </dgm:pt>
    <dgm:pt modelId="{827AEBED-06FD-4C13-B0B2-01957230D48D}" type="pres">
      <dgm:prSet presAssocID="{03AF8D9F-9963-4759-A7FF-9CE928BF641E}" presName="LevelTwoTextNode" presStyleLbl="node3" presStyleIdx="2" presStyleCnt="7">
        <dgm:presLayoutVars>
          <dgm:chPref val="3"/>
        </dgm:presLayoutVars>
      </dgm:prSet>
      <dgm:spPr/>
      <dgm:t>
        <a:bodyPr/>
        <a:lstStyle/>
        <a:p>
          <a:endParaRPr lang="es-EC"/>
        </a:p>
      </dgm:t>
    </dgm:pt>
    <dgm:pt modelId="{1FCB3902-AF9A-464D-885D-BE4B799E30EC}" type="pres">
      <dgm:prSet presAssocID="{03AF8D9F-9963-4759-A7FF-9CE928BF641E}" presName="level3hierChild" presStyleCnt="0"/>
      <dgm:spPr/>
    </dgm:pt>
    <dgm:pt modelId="{8707E8A8-86C6-4BA4-BC8F-A473145778D3}" type="pres">
      <dgm:prSet presAssocID="{DA2C45EB-DA2C-451C-8C81-ED514083700C}" presName="conn2-1" presStyleLbl="parChTrans1D3" presStyleIdx="3" presStyleCnt="7"/>
      <dgm:spPr/>
      <dgm:t>
        <a:bodyPr/>
        <a:lstStyle/>
        <a:p>
          <a:endParaRPr lang="es-EC"/>
        </a:p>
      </dgm:t>
    </dgm:pt>
    <dgm:pt modelId="{C42CB54C-44D0-4C50-A05F-7097F879AB94}" type="pres">
      <dgm:prSet presAssocID="{DA2C45EB-DA2C-451C-8C81-ED514083700C}" presName="connTx" presStyleLbl="parChTrans1D3" presStyleIdx="3" presStyleCnt="7"/>
      <dgm:spPr/>
      <dgm:t>
        <a:bodyPr/>
        <a:lstStyle/>
        <a:p>
          <a:endParaRPr lang="es-EC"/>
        </a:p>
      </dgm:t>
    </dgm:pt>
    <dgm:pt modelId="{BA091D8F-CD77-4D59-8E27-0DC6C64C976E}" type="pres">
      <dgm:prSet presAssocID="{53810877-235D-446D-BB1D-5A57566844D5}" presName="root2" presStyleCnt="0"/>
      <dgm:spPr/>
    </dgm:pt>
    <dgm:pt modelId="{CC92953C-C335-4CA5-95C0-B9583C097701}" type="pres">
      <dgm:prSet presAssocID="{53810877-235D-446D-BB1D-5A57566844D5}" presName="LevelTwoTextNode" presStyleLbl="node3" presStyleIdx="3" presStyleCnt="7">
        <dgm:presLayoutVars>
          <dgm:chPref val="3"/>
        </dgm:presLayoutVars>
      </dgm:prSet>
      <dgm:spPr/>
      <dgm:t>
        <a:bodyPr/>
        <a:lstStyle/>
        <a:p>
          <a:endParaRPr lang="es-EC"/>
        </a:p>
      </dgm:t>
    </dgm:pt>
    <dgm:pt modelId="{71F33B36-7AA0-4E04-AC92-8B516251CA05}" type="pres">
      <dgm:prSet presAssocID="{53810877-235D-446D-BB1D-5A57566844D5}" presName="level3hierChild" presStyleCnt="0"/>
      <dgm:spPr/>
    </dgm:pt>
    <dgm:pt modelId="{D232B235-C1E0-4516-993A-A24835EB1165}" type="pres">
      <dgm:prSet presAssocID="{23139392-5095-4605-ADE5-704A03828677}" presName="conn2-1" presStyleLbl="parChTrans1D3" presStyleIdx="4" presStyleCnt="7"/>
      <dgm:spPr/>
      <dgm:t>
        <a:bodyPr/>
        <a:lstStyle/>
        <a:p>
          <a:endParaRPr lang="es-EC"/>
        </a:p>
      </dgm:t>
    </dgm:pt>
    <dgm:pt modelId="{20EF0EAC-B77A-448B-BF95-8EA027746AD8}" type="pres">
      <dgm:prSet presAssocID="{23139392-5095-4605-ADE5-704A03828677}" presName="connTx" presStyleLbl="parChTrans1D3" presStyleIdx="4" presStyleCnt="7"/>
      <dgm:spPr/>
      <dgm:t>
        <a:bodyPr/>
        <a:lstStyle/>
        <a:p>
          <a:endParaRPr lang="es-EC"/>
        </a:p>
      </dgm:t>
    </dgm:pt>
    <dgm:pt modelId="{FA36D94A-16D0-401F-B9E5-1FA2D2199E8D}" type="pres">
      <dgm:prSet presAssocID="{426177EB-65B9-4B3D-9D49-87030CA6F37C}" presName="root2" presStyleCnt="0"/>
      <dgm:spPr/>
    </dgm:pt>
    <dgm:pt modelId="{7394CA64-4259-4CCC-B12A-65896AF6F839}" type="pres">
      <dgm:prSet presAssocID="{426177EB-65B9-4B3D-9D49-87030CA6F37C}" presName="LevelTwoTextNode" presStyleLbl="node3" presStyleIdx="4" presStyleCnt="7">
        <dgm:presLayoutVars>
          <dgm:chPref val="3"/>
        </dgm:presLayoutVars>
      </dgm:prSet>
      <dgm:spPr/>
      <dgm:t>
        <a:bodyPr/>
        <a:lstStyle/>
        <a:p>
          <a:endParaRPr lang="es-EC"/>
        </a:p>
      </dgm:t>
    </dgm:pt>
    <dgm:pt modelId="{99DD03CF-AED0-451E-9CE4-72D354DA1820}" type="pres">
      <dgm:prSet presAssocID="{426177EB-65B9-4B3D-9D49-87030CA6F37C}" presName="level3hierChild" presStyleCnt="0"/>
      <dgm:spPr/>
    </dgm:pt>
    <dgm:pt modelId="{55EE2743-2BED-4E99-85BC-594146909F80}" type="pres">
      <dgm:prSet presAssocID="{6C564617-3FF5-4672-9F65-38B68844635D}" presName="conn2-1" presStyleLbl="parChTrans1D3" presStyleIdx="5" presStyleCnt="7"/>
      <dgm:spPr/>
      <dgm:t>
        <a:bodyPr/>
        <a:lstStyle/>
        <a:p>
          <a:endParaRPr lang="es-EC"/>
        </a:p>
      </dgm:t>
    </dgm:pt>
    <dgm:pt modelId="{14E5AEEA-5233-4B5A-A911-A67622A0F709}" type="pres">
      <dgm:prSet presAssocID="{6C564617-3FF5-4672-9F65-38B68844635D}" presName="connTx" presStyleLbl="parChTrans1D3" presStyleIdx="5" presStyleCnt="7"/>
      <dgm:spPr/>
      <dgm:t>
        <a:bodyPr/>
        <a:lstStyle/>
        <a:p>
          <a:endParaRPr lang="es-EC"/>
        </a:p>
      </dgm:t>
    </dgm:pt>
    <dgm:pt modelId="{BD5F7636-91AA-4101-A32F-B9B39E93B17E}" type="pres">
      <dgm:prSet presAssocID="{A8CA0CBF-F462-4080-9D2B-3516EF0484F6}" presName="root2" presStyleCnt="0"/>
      <dgm:spPr/>
    </dgm:pt>
    <dgm:pt modelId="{ED75CEE2-C07A-41C6-8A66-D0736DCE3B0C}" type="pres">
      <dgm:prSet presAssocID="{A8CA0CBF-F462-4080-9D2B-3516EF0484F6}" presName="LevelTwoTextNode" presStyleLbl="node3" presStyleIdx="5" presStyleCnt="7">
        <dgm:presLayoutVars>
          <dgm:chPref val="3"/>
        </dgm:presLayoutVars>
      </dgm:prSet>
      <dgm:spPr/>
      <dgm:t>
        <a:bodyPr/>
        <a:lstStyle/>
        <a:p>
          <a:endParaRPr lang="es-EC"/>
        </a:p>
      </dgm:t>
    </dgm:pt>
    <dgm:pt modelId="{CCD9B272-2F42-423E-90EC-90E3C2F7975C}" type="pres">
      <dgm:prSet presAssocID="{A8CA0CBF-F462-4080-9D2B-3516EF0484F6}" presName="level3hierChild" presStyleCnt="0"/>
      <dgm:spPr/>
    </dgm:pt>
    <dgm:pt modelId="{937460EA-184D-45AA-B09C-AD2F2C08F1F7}" type="pres">
      <dgm:prSet presAssocID="{F788B2F2-561A-40E0-818D-4AA604845175}" presName="conn2-1" presStyleLbl="parChTrans1D3" presStyleIdx="6" presStyleCnt="7"/>
      <dgm:spPr/>
      <dgm:t>
        <a:bodyPr/>
        <a:lstStyle/>
        <a:p>
          <a:endParaRPr lang="es-EC"/>
        </a:p>
      </dgm:t>
    </dgm:pt>
    <dgm:pt modelId="{012AC810-574B-4704-B871-0DF9565FF857}" type="pres">
      <dgm:prSet presAssocID="{F788B2F2-561A-40E0-818D-4AA604845175}" presName="connTx" presStyleLbl="parChTrans1D3" presStyleIdx="6" presStyleCnt="7"/>
      <dgm:spPr/>
      <dgm:t>
        <a:bodyPr/>
        <a:lstStyle/>
        <a:p>
          <a:endParaRPr lang="es-EC"/>
        </a:p>
      </dgm:t>
    </dgm:pt>
    <dgm:pt modelId="{454E804B-8811-49C3-890D-89F131EAE426}" type="pres">
      <dgm:prSet presAssocID="{3BC44745-D792-4703-A988-B9ADDABE3CAA}" presName="root2" presStyleCnt="0"/>
      <dgm:spPr/>
    </dgm:pt>
    <dgm:pt modelId="{7DACC57A-9C14-424C-9377-B963AFCA565B}" type="pres">
      <dgm:prSet presAssocID="{3BC44745-D792-4703-A988-B9ADDABE3CAA}" presName="LevelTwoTextNode" presStyleLbl="node3" presStyleIdx="6" presStyleCnt="7">
        <dgm:presLayoutVars>
          <dgm:chPref val="3"/>
        </dgm:presLayoutVars>
      </dgm:prSet>
      <dgm:spPr/>
      <dgm:t>
        <a:bodyPr/>
        <a:lstStyle/>
        <a:p>
          <a:endParaRPr lang="es-EC"/>
        </a:p>
      </dgm:t>
    </dgm:pt>
    <dgm:pt modelId="{8CAD86D5-0DD9-413B-97A5-0A42AD5FFC3D}" type="pres">
      <dgm:prSet presAssocID="{3BC44745-D792-4703-A988-B9ADDABE3CAA}" presName="level3hierChild" presStyleCnt="0"/>
      <dgm:spPr/>
    </dgm:pt>
    <dgm:pt modelId="{092D6DF9-C737-44E9-86AE-DD75CBC51DAD}" type="pres">
      <dgm:prSet presAssocID="{C7FE16C2-BB8F-4B2E-B423-F6B6B3C10149}" presName="conn2-1" presStyleLbl="parChTrans1D2" presStyleIdx="2" presStyleCnt="5"/>
      <dgm:spPr/>
      <dgm:t>
        <a:bodyPr/>
        <a:lstStyle/>
        <a:p>
          <a:endParaRPr lang="es-EC"/>
        </a:p>
      </dgm:t>
    </dgm:pt>
    <dgm:pt modelId="{4EB37D84-23EC-41B4-814E-4AE5033A8F60}" type="pres">
      <dgm:prSet presAssocID="{C7FE16C2-BB8F-4B2E-B423-F6B6B3C10149}" presName="connTx" presStyleLbl="parChTrans1D2" presStyleIdx="2" presStyleCnt="5"/>
      <dgm:spPr/>
      <dgm:t>
        <a:bodyPr/>
        <a:lstStyle/>
        <a:p>
          <a:endParaRPr lang="es-EC"/>
        </a:p>
      </dgm:t>
    </dgm:pt>
    <dgm:pt modelId="{EB316E78-8C37-46F2-A628-CF0E27EB8C3B}" type="pres">
      <dgm:prSet presAssocID="{513EE5C7-886C-4016-A5F2-5243404E670D}" presName="root2" presStyleCnt="0"/>
      <dgm:spPr/>
    </dgm:pt>
    <dgm:pt modelId="{6CC5CDDF-A78D-4329-9D36-5C0AAD7A8C41}" type="pres">
      <dgm:prSet presAssocID="{513EE5C7-886C-4016-A5F2-5243404E670D}" presName="LevelTwoTextNode" presStyleLbl="node2" presStyleIdx="1" presStyleCnt="4">
        <dgm:presLayoutVars>
          <dgm:chPref val="3"/>
        </dgm:presLayoutVars>
      </dgm:prSet>
      <dgm:spPr/>
      <dgm:t>
        <a:bodyPr/>
        <a:lstStyle/>
        <a:p>
          <a:endParaRPr lang="es-EC"/>
        </a:p>
      </dgm:t>
    </dgm:pt>
    <dgm:pt modelId="{79B0926B-C8D8-4316-9684-4289D34DCEBC}" type="pres">
      <dgm:prSet presAssocID="{513EE5C7-886C-4016-A5F2-5243404E670D}" presName="level3hierChild" presStyleCnt="0"/>
      <dgm:spPr/>
    </dgm:pt>
    <dgm:pt modelId="{E14D7067-583B-415F-A737-C3011F8D63B3}" type="pres">
      <dgm:prSet presAssocID="{C1C4E814-6B00-4DBA-8471-0E777F7AD269}" presName="conn2-1" presStyleLbl="parChTrans1D2" presStyleIdx="3" presStyleCnt="5"/>
      <dgm:spPr/>
      <dgm:t>
        <a:bodyPr/>
        <a:lstStyle/>
        <a:p>
          <a:endParaRPr lang="es-EC"/>
        </a:p>
      </dgm:t>
    </dgm:pt>
    <dgm:pt modelId="{DFD7DAA5-D529-4971-9E3B-67293B64B29E}" type="pres">
      <dgm:prSet presAssocID="{C1C4E814-6B00-4DBA-8471-0E777F7AD269}" presName="connTx" presStyleLbl="parChTrans1D2" presStyleIdx="3" presStyleCnt="5"/>
      <dgm:spPr/>
      <dgm:t>
        <a:bodyPr/>
        <a:lstStyle/>
        <a:p>
          <a:endParaRPr lang="es-EC"/>
        </a:p>
      </dgm:t>
    </dgm:pt>
    <dgm:pt modelId="{6126F57B-ACDD-43D2-8014-E8FD991D103E}" type="pres">
      <dgm:prSet presAssocID="{339D45FF-B306-46F6-951C-5405B7EC1259}" presName="root2" presStyleCnt="0"/>
      <dgm:spPr/>
    </dgm:pt>
    <dgm:pt modelId="{7BD7FD5A-ABC5-4DFD-A6E3-2E40C5399627}" type="pres">
      <dgm:prSet presAssocID="{339D45FF-B306-46F6-951C-5405B7EC1259}" presName="LevelTwoTextNode" presStyleLbl="node2" presStyleIdx="2" presStyleCnt="4">
        <dgm:presLayoutVars>
          <dgm:chPref val="3"/>
        </dgm:presLayoutVars>
      </dgm:prSet>
      <dgm:spPr/>
      <dgm:t>
        <a:bodyPr/>
        <a:lstStyle/>
        <a:p>
          <a:endParaRPr lang="es-EC"/>
        </a:p>
      </dgm:t>
    </dgm:pt>
    <dgm:pt modelId="{D1998B43-406E-4C88-9D74-F2143F659F8E}" type="pres">
      <dgm:prSet presAssocID="{339D45FF-B306-46F6-951C-5405B7EC1259}" presName="level3hierChild" presStyleCnt="0"/>
      <dgm:spPr/>
    </dgm:pt>
    <dgm:pt modelId="{EF601810-FE04-418D-A585-C5627825A457}" type="pres">
      <dgm:prSet presAssocID="{E4CA45E8-E775-4E62-9E8E-920D12275B25}" presName="conn2-1" presStyleLbl="parChTrans1D2" presStyleIdx="4" presStyleCnt="5"/>
      <dgm:spPr/>
      <dgm:t>
        <a:bodyPr/>
        <a:lstStyle/>
        <a:p>
          <a:endParaRPr lang="es-EC"/>
        </a:p>
      </dgm:t>
    </dgm:pt>
    <dgm:pt modelId="{F2B80FCB-B9FA-4A1E-B4C1-466667C15544}" type="pres">
      <dgm:prSet presAssocID="{E4CA45E8-E775-4E62-9E8E-920D12275B25}" presName="connTx" presStyleLbl="parChTrans1D2" presStyleIdx="4" presStyleCnt="5"/>
      <dgm:spPr/>
      <dgm:t>
        <a:bodyPr/>
        <a:lstStyle/>
        <a:p>
          <a:endParaRPr lang="es-EC"/>
        </a:p>
      </dgm:t>
    </dgm:pt>
    <dgm:pt modelId="{A492F536-81C4-4FAC-8AD4-71998A7B202E}" type="pres">
      <dgm:prSet presAssocID="{D53A0B4F-1BB9-473C-919C-2471E78F6576}" presName="root2" presStyleCnt="0"/>
      <dgm:spPr/>
    </dgm:pt>
    <dgm:pt modelId="{27BC8C67-6CCB-4CC7-93E2-14AC29BAE881}" type="pres">
      <dgm:prSet presAssocID="{D53A0B4F-1BB9-473C-919C-2471E78F6576}" presName="LevelTwoTextNode" presStyleLbl="node2" presStyleIdx="3" presStyleCnt="4">
        <dgm:presLayoutVars>
          <dgm:chPref val="3"/>
        </dgm:presLayoutVars>
      </dgm:prSet>
      <dgm:spPr/>
      <dgm:t>
        <a:bodyPr/>
        <a:lstStyle/>
        <a:p>
          <a:endParaRPr lang="es-EC"/>
        </a:p>
      </dgm:t>
    </dgm:pt>
    <dgm:pt modelId="{473AAE5F-056A-4FEC-8E60-F1991EBC36DE}" type="pres">
      <dgm:prSet presAssocID="{D53A0B4F-1BB9-473C-919C-2471E78F6576}" presName="level3hierChild" presStyleCnt="0"/>
      <dgm:spPr/>
    </dgm:pt>
  </dgm:ptLst>
  <dgm:cxnLst>
    <dgm:cxn modelId="{68CAB4EB-F23C-4D3D-85DA-69E88B9F39EC}" type="presOf" srcId="{6FACB4F3-2D39-4F24-B164-1BFE71EE634B}" destId="{E64479B4-222B-4E6A-A0F9-41668018FF37}" srcOrd="0" destOrd="0" presId="urn:microsoft.com/office/officeart/2008/layout/HorizontalMultiLevelHierarchy"/>
    <dgm:cxn modelId="{89E33693-CF24-4F16-AF6B-7F7A9F5EE96F}" type="presOf" srcId="{F788B2F2-561A-40E0-818D-4AA604845175}" destId="{937460EA-184D-45AA-B09C-AD2F2C08F1F7}" srcOrd="0" destOrd="0" presId="urn:microsoft.com/office/officeart/2008/layout/HorizontalMultiLevelHierarchy"/>
    <dgm:cxn modelId="{253EBEFB-6525-4BA5-B331-CA2410FF3BF7}" type="presOf" srcId="{E4CA45E8-E775-4E62-9E8E-920D12275B25}" destId="{F2B80FCB-B9FA-4A1E-B4C1-466667C15544}" srcOrd="1" destOrd="0" presId="urn:microsoft.com/office/officeart/2008/layout/HorizontalMultiLevelHierarchy"/>
    <dgm:cxn modelId="{A6E01D0B-94F5-4DEC-BD74-77BDA12BB875}" type="presOf" srcId="{65833CCD-5D0C-4610-A350-2C6CF002BA6F}" destId="{E15135C7-FEDD-41EE-81B3-3466B47694F1}" srcOrd="0" destOrd="0" presId="urn:microsoft.com/office/officeart/2008/layout/HorizontalMultiLevelHierarchy"/>
    <dgm:cxn modelId="{34283F3F-B3E3-449D-B945-9804D824F091}" type="presOf" srcId="{3CEFEBC9-AF8D-478A-A3FE-96FF04B225C9}" destId="{19AA1816-65D0-417E-AC82-C42EC41A5D8A}" srcOrd="0" destOrd="0" presId="urn:microsoft.com/office/officeart/2008/layout/HorizontalMultiLevelHierarchy"/>
    <dgm:cxn modelId="{8DB5FDFB-2985-41B8-9B20-0889AE601C96}" type="presOf" srcId="{CCC062D3-5FB5-4416-AE91-FDC4D4205838}" destId="{3A51C9CA-5E7F-4797-83A9-1006B4B0962B}" srcOrd="0" destOrd="0" presId="urn:microsoft.com/office/officeart/2008/layout/HorizontalMultiLevelHierarchy"/>
    <dgm:cxn modelId="{468E9817-E202-4673-B82A-AC37159CB80D}" srcId="{C33BB858-36AF-48B1-98E3-1B0D8FE29877}" destId="{339D45FF-B306-46F6-951C-5405B7EC1259}" srcOrd="3" destOrd="0" parTransId="{C1C4E814-6B00-4DBA-8471-0E777F7AD269}" sibTransId="{753BA32C-5FE0-4EAD-8367-2630CABF6E6F}"/>
    <dgm:cxn modelId="{6E2C5C53-F614-40B2-A398-AB17583CBF4A}" type="presOf" srcId="{571EFE86-F1F3-4F5D-8C9C-50790F43D56D}" destId="{96AFF1C0-81CF-465D-A248-D3FC06BDA924}" srcOrd="0" destOrd="0" presId="urn:microsoft.com/office/officeart/2008/layout/HorizontalMultiLevelHierarchy"/>
    <dgm:cxn modelId="{924DCC1C-0AA9-42E6-91D3-F091B8D54FA0}" type="presOf" srcId="{513EE5C7-886C-4016-A5F2-5243404E670D}" destId="{6CC5CDDF-A78D-4329-9D36-5C0AAD7A8C41}" srcOrd="0" destOrd="0" presId="urn:microsoft.com/office/officeart/2008/layout/HorizontalMultiLevelHierarchy"/>
    <dgm:cxn modelId="{FEDB784F-529E-4489-B5BD-345590A203D5}" type="presOf" srcId="{65833CCD-5D0C-4610-A350-2C6CF002BA6F}" destId="{3E0466D6-291B-473C-AEA9-87D9D2FDE544}" srcOrd="1" destOrd="0" presId="urn:microsoft.com/office/officeart/2008/layout/HorizontalMultiLevelHierarchy"/>
    <dgm:cxn modelId="{CFB7E395-9705-4457-B01B-F1F4F18DABEA}" type="presOf" srcId="{A8CA0CBF-F462-4080-9D2B-3516EF0484F6}" destId="{ED75CEE2-C07A-41C6-8A66-D0736DCE3B0C}" srcOrd="0" destOrd="0" presId="urn:microsoft.com/office/officeart/2008/layout/HorizontalMultiLevelHierarchy"/>
    <dgm:cxn modelId="{029C53EF-D66E-4BDE-94E2-B40235338BAF}" type="presOf" srcId="{23139392-5095-4605-ADE5-704A03828677}" destId="{D232B235-C1E0-4516-993A-A24835EB1165}" srcOrd="0" destOrd="0" presId="urn:microsoft.com/office/officeart/2008/layout/HorizontalMultiLevelHierarchy"/>
    <dgm:cxn modelId="{531CCE10-5253-4A21-99CC-B8436A639128}" type="presOf" srcId="{571EFE86-F1F3-4F5D-8C9C-50790F43D56D}" destId="{1496D574-208A-47DF-86AF-7DAFAFFC30D7}" srcOrd="1" destOrd="0" presId="urn:microsoft.com/office/officeart/2008/layout/HorizontalMultiLevelHierarchy"/>
    <dgm:cxn modelId="{3275F27C-CEF6-4BF8-8CFA-AF3F32674CC6}" type="presOf" srcId="{DA2C45EB-DA2C-451C-8C81-ED514083700C}" destId="{C42CB54C-44D0-4C50-A05F-7097F879AB94}" srcOrd="1" destOrd="0" presId="urn:microsoft.com/office/officeart/2008/layout/HorizontalMultiLevelHierarchy"/>
    <dgm:cxn modelId="{B55C5D58-D27C-425F-8AF8-216F7C6C6238}" type="presOf" srcId="{BAF4245E-C45D-4273-B158-407A8FEEA73B}" destId="{FD537B62-8873-4F71-A49B-51E623610EE9}" srcOrd="1" destOrd="0" presId="urn:microsoft.com/office/officeart/2008/layout/HorizontalMultiLevelHierarchy"/>
    <dgm:cxn modelId="{0DAED286-BFC5-48B9-B66B-60258256B4CC}" type="presOf" srcId="{780A26EE-D6DC-44BC-8D8D-68A36E15E876}" destId="{745B1132-B311-4134-A340-CB03836DF45A}" srcOrd="1" destOrd="0" presId="urn:microsoft.com/office/officeart/2008/layout/HorizontalMultiLevelHierarchy"/>
    <dgm:cxn modelId="{9306E847-8E50-4758-B590-383FDB527344}" srcId="{555408AF-1285-4A70-982C-BD37B5F9D1F3}" destId="{12D99986-E823-4A14-BB4F-59B885D00C03}" srcOrd="0" destOrd="0" parTransId="{571EFE86-F1F3-4F5D-8C9C-50790F43D56D}" sibTransId="{AF0969DC-3258-434B-A372-2D084F504ABB}"/>
    <dgm:cxn modelId="{17E2AE35-91D7-4F0C-AAF0-9850CBE61C05}" srcId="{555408AF-1285-4A70-982C-BD37B5F9D1F3}" destId="{426177EB-65B9-4B3D-9D49-87030CA6F37C}" srcOrd="4" destOrd="0" parTransId="{23139392-5095-4605-ADE5-704A03828677}" sibTransId="{60B7A0DE-47EC-4A10-8DB3-0133AAABFA3F}"/>
    <dgm:cxn modelId="{6F4DCB78-7FB0-45D6-9057-A55C7ADE20AE}" type="presOf" srcId="{339D45FF-B306-46F6-951C-5405B7EC1259}" destId="{7BD7FD5A-ABC5-4DFD-A6E3-2E40C5399627}" srcOrd="0" destOrd="0" presId="urn:microsoft.com/office/officeart/2008/layout/HorizontalMultiLevelHierarchy"/>
    <dgm:cxn modelId="{2098935D-4335-4200-9FCB-C3D6991041F7}" srcId="{C33BB858-36AF-48B1-98E3-1B0D8FE29877}" destId="{513EE5C7-886C-4016-A5F2-5243404E670D}" srcOrd="2" destOrd="0" parTransId="{C7FE16C2-BB8F-4B2E-B423-F6B6B3C10149}" sibTransId="{74A32547-81E6-4654-A9F4-73F32BA613D5}"/>
    <dgm:cxn modelId="{5F1C767F-250F-4D55-A2F9-01ADBB587880}" type="presOf" srcId="{555408AF-1285-4A70-982C-BD37B5F9D1F3}" destId="{78CAD556-77F9-46E7-ADA5-56D8B1BC0A18}" srcOrd="0" destOrd="0" presId="urn:microsoft.com/office/officeart/2008/layout/HorizontalMultiLevelHierarchy"/>
    <dgm:cxn modelId="{7B0BDD4C-713F-4A2C-9530-DD9569BD8763}" type="presOf" srcId="{F09FD852-2589-483D-8669-F1B55BD799D4}" destId="{D7F88F6C-D455-42C4-A9F1-BEE9D509331C}" srcOrd="0" destOrd="0" presId="urn:microsoft.com/office/officeart/2008/layout/HorizontalMultiLevelHierarchy"/>
    <dgm:cxn modelId="{6D641335-41F2-448C-BE21-E5261002BD34}" type="presOf" srcId="{6C564617-3FF5-4672-9F65-38B68844635D}" destId="{55EE2743-2BED-4E99-85BC-594146909F80}" srcOrd="0" destOrd="0" presId="urn:microsoft.com/office/officeart/2008/layout/HorizontalMultiLevelHierarchy"/>
    <dgm:cxn modelId="{26E4666C-65A0-4886-9EE1-D10E3C721921}" srcId="{C33BB858-36AF-48B1-98E3-1B0D8FE29877}" destId="{555408AF-1285-4A70-982C-BD37B5F9D1F3}" srcOrd="1" destOrd="0" parTransId="{BAF4245E-C45D-4273-B158-407A8FEEA73B}" sibTransId="{290572FB-57DA-48AB-8C17-353AB8E4E981}"/>
    <dgm:cxn modelId="{B0253EAD-E3CF-43BF-927F-74A73B568F8D}" type="presOf" srcId="{CCC062D3-5FB5-4416-AE91-FDC4D4205838}" destId="{ABEB6CAD-3033-4380-9FE7-69797BB9F5CD}" srcOrd="1" destOrd="0" presId="urn:microsoft.com/office/officeart/2008/layout/HorizontalMultiLevelHierarchy"/>
    <dgm:cxn modelId="{D7A403C2-6779-4168-8C7E-7DC6E781A42B}" srcId="{C33BB858-36AF-48B1-98E3-1B0D8FE29877}" destId="{D53A0B4F-1BB9-473C-919C-2471E78F6576}" srcOrd="4" destOrd="0" parTransId="{E4CA45E8-E775-4E62-9E8E-920D12275B25}" sibTransId="{38DEB765-05EF-4F4F-A1A7-CAE88AAEF5BE}"/>
    <dgm:cxn modelId="{DDE2FB68-9ED9-4EF7-A913-1FADF9996B4F}" type="presOf" srcId="{C7FE16C2-BB8F-4B2E-B423-F6B6B3C10149}" destId="{4EB37D84-23EC-41B4-814E-4AE5033A8F60}" srcOrd="1" destOrd="0" presId="urn:microsoft.com/office/officeart/2008/layout/HorizontalMultiLevelHierarchy"/>
    <dgm:cxn modelId="{B6BCC174-671A-41E4-AC0E-FA753E478011}" type="presOf" srcId="{F788B2F2-561A-40E0-818D-4AA604845175}" destId="{012AC810-574B-4704-B871-0DF9565FF857}" srcOrd="1" destOrd="0" presId="urn:microsoft.com/office/officeart/2008/layout/HorizontalMultiLevelHierarchy"/>
    <dgm:cxn modelId="{43043B30-D08C-41D4-8933-7914F263EEC8}" type="presOf" srcId="{C1C4E814-6B00-4DBA-8471-0E777F7AD269}" destId="{DFD7DAA5-D529-4971-9E3B-67293B64B29E}" srcOrd="1" destOrd="0" presId="urn:microsoft.com/office/officeart/2008/layout/HorizontalMultiLevelHierarchy"/>
    <dgm:cxn modelId="{128C9184-2383-4005-8C0D-11C9C1D3E5C6}" type="presOf" srcId="{780A26EE-D6DC-44BC-8D8D-68A36E15E876}" destId="{AEEE898D-E8A4-468E-83C9-1A3E57302B8F}" srcOrd="0" destOrd="0" presId="urn:microsoft.com/office/officeart/2008/layout/HorizontalMultiLevelHierarchy"/>
    <dgm:cxn modelId="{BFC18F92-FFDC-4B7C-98DD-883051C47BC7}" type="presOf" srcId="{12D99986-E823-4A14-BB4F-59B885D00C03}" destId="{868DBD11-E1F4-40D6-A3C2-267EB5FB96D4}" srcOrd="0" destOrd="0" presId="urn:microsoft.com/office/officeart/2008/layout/HorizontalMultiLevelHierarchy"/>
    <dgm:cxn modelId="{DE489244-DF33-46E8-B447-65B926E353BA}" srcId="{6FACB4F3-2D39-4F24-B164-1BFE71EE634B}" destId="{C33BB858-36AF-48B1-98E3-1B0D8FE29877}" srcOrd="0" destOrd="0" parTransId="{52C60A51-4ECE-4DB9-AD40-8801C74E28F4}" sibTransId="{E6FD7ADC-1084-46A6-B7BE-543A1B1184DA}"/>
    <dgm:cxn modelId="{1BBC52F5-6497-489A-81DA-58BCF8F6936A}" srcId="{555408AF-1285-4A70-982C-BD37B5F9D1F3}" destId="{A8CA0CBF-F462-4080-9D2B-3516EF0484F6}" srcOrd="5" destOrd="0" parTransId="{6C564617-3FF5-4672-9F65-38B68844635D}" sibTransId="{0182947D-24DD-4A2E-90D3-DC7303658E70}"/>
    <dgm:cxn modelId="{FF782737-7ABD-4237-B6DD-129EA8470E43}" srcId="{555408AF-1285-4A70-982C-BD37B5F9D1F3}" destId="{3BC44745-D792-4703-A988-B9ADDABE3CAA}" srcOrd="6" destOrd="0" parTransId="{F788B2F2-561A-40E0-818D-4AA604845175}" sibTransId="{95FA1529-7029-4A13-9DB5-E1AC45A675D7}"/>
    <dgm:cxn modelId="{73DDA514-0C5E-4ED7-892C-6FEE38776E30}" type="presOf" srcId="{BAF4245E-C45D-4273-B158-407A8FEEA73B}" destId="{19F7EB85-8AE5-4BB0-B4B3-18120AFD23C6}" srcOrd="0" destOrd="0" presId="urn:microsoft.com/office/officeart/2008/layout/HorizontalMultiLevelHierarchy"/>
    <dgm:cxn modelId="{E18FF686-223F-41E2-A1FA-E7C71AAD8A45}" type="presOf" srcId="{DA2C45EB-DA2C-451C-8C81-ED514083700C}" destId="{8707E8A8-86C6-4BA4-BC8F-A473145778D3}" srcOrd="0" destOrd="0" presId="urn:microsoft.com/office/officeart/2008/layout/HorizontalMultiLevelHierarchy"/>
    <dgm:cxn modelId="{74E5045E-3D3F-42FB-A174-486BB2EC3DBC}" type="presOf" srcId="{53810877-235D-446D-BB1D-5A57566844D5}" destId="{CC92953C-C335-4CA5-95C0-B9583C097701}" srcOrd="0" destOrd="0" presId="urn:microsoft.com/office/officeart/2008/layout/HorizontalMultiLevelHierarchy"/>
    <dgm:cxn modelId="{E5AC2658-B34D-41D5-A62D-56EC7FB5879E}" srcId="{555408AF-1285-4A70-982C-BD37B5F9D1F3}" destId="{03AF8D9F-9963-4759-A7FF-9CE928BF641E}" srcOrd="2" destOrd="0" parTransId="{CCC062D3-5FB5-4416-AE91-FDC4D4205838}" sibTransId="{9BA96BA0-D79E-4B08-95CB-1F961ACBB4BC}"/>
    <dgm:cxn modelId="{CE5F2075-995F-4A85-8719-979362B5955E}" type="presOf" srcId="{D53A0B4F-1BB9-473C-919C-2471E78F6576}" destId="{27BC8C67-6CCB-4CC7-93E2-14AC29BAE881}" srcOrd="0" destOrd="0" presId="urn:microsoft.com/office/officeart/2008/layout/HorizontalMultiLevelHierarchy"/>
    <dgm:cxn modelId="{A88C5FC1-1B62-42BB-8016-33FAC2F5CEFF}" type="presOf" srcId="{3BC44745-D792-4703-A988-B9ADDABE3CAA}" destId="{7DACC57A-9C14-424C-9377-B963AFCA565B}" srcOrd="0" destOrd="0" presId="urn:microsoft.com/office/officeart/2008/layout/HorizontalMultiLevelHierarchy"/>
    <dgm:cxn modelId="{043DCA02-D0B1-4610-B452-1A1BFF7322D2}" type="presOf" srcId="{E4CA45E8-E775-4E62-9E8E-920D12275B25}" destId="{EF601810-FE04-418D-A585-C5627825A457}" srcOrd="0" destOrd="0" presId="urn:microsoft.com/office/officeart/2008/layout/HorizontalMultiLevelHierarchy"/>
    <dgm:cxn modelId="{98AEEEFB-5E3C-489C-922E-49379EA84851}" type="presOf" srcId="{03AF8D9F-9963-4759-A7FF-9CE928BF641E}" destId="{827AEBED-06FD-4C13-B0B2-01957230D48D}" srcOrd="0" destOrd="0" presId="urn:microsoft.com/office/officeart/2008/layout/HorizontalMultiLevelHierarchy"/>
    <dgm:cxn modelId="{BC8F3438-2903-4F58-B8C9-1F388E853C8F}" type="presOf" srcId="{426177EB-65B9-4B3D-9D49-87030CA6F37C}" destId="{7394CA64-4259-4CCC-B12A-65896AF6F839}" srcOrd="0" destOrd="0" presId="urn:microsoft.com/office/officeart/2008/layout/HorizontalMultiLevelHierarchy"/>
    <dgm:cxn modelId="{A2F19A2F-AF0E-4914-9BC6-0FEED8F71EE5}" type="presOf" srcId="{6C564617-3FF5-4672-9F65-38B68844635D}" destId="{14E5AEEA-5233-4B5A-A911-A67622A0F709}" srcOrd="1" destOrd="0" presId="urn:microsoft.com/office/officeart/2008/layout/HorizontalMultiLevelHierarchy"/>
    <dgm:cxn modelId="{E85AA533-F351-4363-974B-551C469D2BFF}" type="presOf" srcId="{C7FE16C2-BB8F-4B2E-B423-F6B6B3C10149}" destId="{092D6DF9-C737-44E9-86AE-DD75CBC51DAD}" srcOrd="0" destOrd="0" presId="urn:microsoft.com/office/officeart/2008/layout/HorizontalMultiLevelHierarchy"/>
    <dgm:cxn modelId="{76F1F5C4-CF58-405B-8284-A662CF954777}" srcId="{555408AF-1285-4A70-982C-BD37B5F9D1F3}" destId="{53810877-235D-446D-BB1D-5A57566844D5}" srcOrd="3" destOrd="0" parTransId="{DA2C45EB-DA2C-451C-8C81-ED514083700C}" sibTransId="{CB955AFF-3E7B-4EC0-95C0-CFFE50BDBD63}"/>
    <dgm:cxn modelId="{75CBD9FC-6768-4DDE-951E-41C35C18B7BF}" type="presOf" srcId="{C33BB858-36AF-48B1-98E3-1B0D8FE29877}" destId="{79C9A54B-E015-47E9-9F13-0533B61AF418}" srcOrd="0" destOrd="0" presId="urn:microsoft.com/office/officeart/2008/layout/HorizontalMultiLevelHierarchy"/>
    <dgm:cxn modelId="{547CC7AB-C035-4F27-8E23-ED2790682066}" type="presOf" srcId="{C1C4E814-6B00-4DBA-8471-0E777F7AD269}" destId="{E14D7067-583B-415F-A737-C3011F8D63B3}" srcOrd="0" destOrd="0" presId="urn:microsoft.com/office/officeart/2008/layout/HorizontalMultiLevelHierarchy"/>
    <dgm:cxn modelId="{AB0457F4-30F4-44C3-8AC6-EED447DDF82F}" srcId="{C33BB858-36AF-48B1-98E3-1B0D8FE29877}" destId="{3CEFEBC9-AF8D-478A-A3FE-96FF04B225C9}" srcOrd="0" destOrd="0" parTransId="{780A26EE-D6DC-44BC-8D8D-68A36E15E876}" sibTransId="{9157098F-E267-4F76-9E4B-3D5E31904410}"/>
    <dgm:cxn modelId="{219E4631-1F7D-4901-B38A-DC48A80335FC}" type="presOf" srcId="{23139392-5095-4605-ADE5-704A03828677}" destId="{20EF0EAC-B77A-448B-BF95-8EA027746AD8}" srcOrd="1" destOrd="0" presId="urn:microsoft.com/office/officeart/2008/layout/HorizontalMultiLevelHierarchy"/>
    <dgm:cxn modelId="{40E91789-8F2C-4C25-A94E-64CF08669CC1}" srcId="{555408AF-1285-4A70-982C-BD37B5F9D1F3}" destId="{F09FD852-2589-483D-8669-F1B55BD799D4}" srcOrd="1" destOrd="0" parTransId="{65833CCD-5D0C-4610-A350-2C6CF002BA6F}" sibTransId="{E4E1B23A-4257-43F0-8BAB-6C3A2146D130}"/>
    <dgm:cxn modelId="{92CDC19D-56AB-4E4C-B98A-6DBC0951FBFA}" type="presParOf" srcId="{E64479B4-222B-4E6A-A0F9-41668018FF37}" destId="{EC547F6C-7FA3-4949-8B58-614DC21FE0AD}" srcOrd="0" destOrd="0" presId="urn:microsoft.com/office/officeart/2008/layout/HorizontalMultiLevelHierarchy"/>
    <dgm:cxn modelId="{F0009DA8-14DE-4586-977A-19786407A9F5}" type="presParOf" srcId="{EC547F6C-7FA3-4949-8B58-614DC21FE0AD}" destId="{79C9A54B-E015-47E9-9F13-0533B61AF418}" srcOrd="0" destOrd="0" presId="urn:microsoft.com/office/officeart/2008/layout/HorizontalMultiLevelHierarchy"/>
    <dgm:cxn modelId="{CB935832-4DF5-42FE-9AA3-ADAADCFAF08E}" type="presParOf" srcId="{EC547F6C-7FA3-4949-8B58-614DC21FE0AD}" destId="{22C694B4-924E-41BA-AC2B-673160223EB1}" srcOrd="1" destOrd="0" presId="urn:microsoft.com/office/officeart/2008/layout/HorizontalMultiLevelHierarchy"/>
    <dgm:cxn modelId="{E57B1AA6-0E26-4806-9E4B-3BE2DE01665D}" type="presParOf" srcId="{22C694B4-924E-41BA-AC2B-673160223EB1}" destId="{AEEE898D-E8A4-468E-83C9-1A3E57302B8F}" srcOrd="0" destOrd="0" presId="urn:microsoft.com/office/officeart/2008/layout/HorizontalMultiLevelHierarchy"/>
    <dgm:cxn modelId="{E7F98F1E-50FA-4432-83E8-E2D72E8C57E6}" type="presParOf" srcId="{AEEE898D-E8A4-468E-83C9-1A3E57302B8F}" destId="{745B1132-B311-4134-A340-CB03836DF45A}" srcOrd="0" destOrd="0" presId="urn:microsoft.com/office/officeart/2008/layout/HorizontalMultiLevelHierarchy"/>
    <dgm:cxn modelId="{E5461786-AACA-4E39-A959-41E731C1DB6E}" type="presParOf" srcId="{22C694B4-924E-41BA-AC2B-673160223EB1}" destId="{EA03810C-F33B-41F2-BBEF-E62E2C4BCEF0}" srcOrd="1" destOrd="0" presId="urn:microsoft.com/office/officeart/2008/layout/HorizontalMultiLevelHierarchy"/>
    <dgm:cxn modelId="{2546A01C-9483-4599-83EA-CA9BB975544A}" type="presParOf" srcId="{EA03810C-F33B-41F2-BBEF-E62E2C4BCEF0}" destId="{19AA1816-65D0-417E-AC82-C42EC41A5D8A}" srcOrd="0" destOrd="0" presId="urn:microsoft.com/office/officeart/2008/layout/HorizontalMultiLevelHierarchy"/>
    <dgm:cxn modelId="{F6CF2A3B-F451-42D6-B94B-8743F65E736B}" type="presParOf" srcId="{EA03810C-F33B-41F2-BBEF-E62E2C4BCEF0}" destId="{2D09DC6E-C261-4158-9531-47726AAB7F91}" srcOrd="1" destOrd="0" presId="urn:microsoft.com/office/officeart/2008/layout/HorizontalMultiLevelHierarchy"/>
    <dgm:cxn modelId="{3AD7CBC7-20CC-4E78-8AE7-83528814A3A9}" type="presParOf" srcId="{22C694B4-924E-41BA-AC2B-673160223EB1}" destId="{19F7EB85-8AE5-4BB0-B4B3-18120AFD23C6}" srcOrd="2" destOrd="0" presId="urn:microsoft.com/office/officeart/2008/layout/HorizontalMultiLevelHierarchy"/>
    <dgm:cxn modelId="{D758B5A9-042D-4951-9C80-612F6EAF072A}" type="presParOf" srcId="{19F7EB85-8AE5-4BB0-B4B3-18120AFD23C6}" destId="{FD537B62-8873-4F71-A49B-51E623610EE9}" srcOrd="0" destOrd="0" presId="urn:microsoft.com/office/officeart/2008/layout/HorizontalMultiLevelHierarchy"/>
    <dgm:cxn modelId="{75CD0881-6EF4-4701-880F-642BA815B9AE}" type="presParOf" srcId="{22C694B4-924E-41BA-AC2B-673160223EB1}" destId="{0A966323-F28D-4C5D-ACFD-3BDEA125EAB6}" srcOrd="3" destOrd="0" presId="urn:microsoft.com/office/officeart/2008/layout/HorizontalMultiLevelHierarchy"/>
    <dgm:cxn modelId="{F7AEDA50-71DE-4563-80A2-A483C1E989BD}" type="presParOf" srcId="{0A966323-F28D-4C5D-ACFD-3BDEA125EAB6}" destId="{78CAD556-77F9-46E7-ADA5-56D8B1BC0A18}" srcOrd="0" destOrd="0" presId="urn:microsoft.com/office/officeart/2008/layout/HorizontalMultiLevelHierarchy"/>
    <dgm:cxn modelId="{AF50E39C-5B88-421C-A729-E51368EEEEEA}" type="presParOf" srcId="{0A966323-F28D-4C5D-ACFD-3BDEA125EAB6}" destId="{FD213506-7B10-443F-A353-B4F16072FA47}" srcOrd="1" destOrd="0" presId="urn:microsoft.com/office/officeart/2008/layout/HorizontalMultiLevelHierarchy"/>
    <dgm:cxn modelId="{20A10D9F-53BB-4A43-A8CA-7E0C786F5BCD}" type="presParOf" srcId="{FD213506-7B10-443F-A353-B4F16072FA47}" destId="{96AFF1C0-81CF-465D-A248-D3FC06BDA924}" srcOrd="0" destOrd="0" presId="urn:microsoft.com/office/officeart/2008/layout/HorizontalMultiLevelHierarchy"/>
    <dgm:cxn modelId="{F20A0187-8ECA-4C24-BF85-AD4012E21B0D}" type="presParOf" srcId="{96AFF1C0-81CF-465D-A248-D3FC06BDA924}" destId="{1496D574-208A-47DF-86AF-7DAFAFFC30D7}" srcOrd="0" destOrd="0" presId="urn:microsoft.com/office/officeart/2008/layout/HorizontalMultiLevelHierarchy"/>
    <dgm:cxn modelId="{463005A8-2862-47E1-93A0-306E59737C58}" type="presParOf" srcId="{FD213506-7B10-443F-A353-B4F16072FA47}" destId="{DAFCB199-2740-42B6-A317-13050F8E07FB}" srcOrd="1" destOrd="0" presId="urn:microsoft.com/office/officeart/2008/layout/HorizontalMultiLevelHierarchy"/>
    <dgm:cxn modelId="{3298131F-C971-4A49-8E39-FA45AA86E484}" type="presParOf" srcId="{DAFCB199-2740-42B6-A317-13050F8E07FB}" destId="{868DBD11-E1F4-40D6-A3C2-267EB5FB96D4}" srcOrd="0" destOrd="0" presId="urn:microsoft.com/office/officeart/2008/layout/HorizontalMultiLevelHierarchy"/>
    <dgm:cxn modelId="{690621F3-775C-4C1F-8F2D-7B730607B2F1}" type="presParOf" srcId="{DAFCB199-2740-42B6-A317-13050F8E07FB}" destId="{4AE0033A-2F02-41CD-B652-5A3CB75CBCBA}" srcOrd="1" destOrd="0" presId="urn:microsoft.com/office/officeart/2008/layout/HorizontalMultiLevelHierarchy"/>
    <dgm:cxn modelId="{3B1F1ADF-8693-4E0A-B087-F2CCAB5D5354}" type="presParOf" srcId="{FD213506-7B10-443F-A353-B4F16072FA47}" destId="{E15135C7-FEDD-41EE-81B3-3466B47694F1}" srcOrd="2" destOrd="0" presId="urn:microsoft.com/office/officeart/2008/layout/HorizontalMultiLevelHierarchy"/>
    <dgm:cxn modelId="{A1B29979-BAB4-441B-88C0-3358ED032633}" type="presParOf" srcId="{E15135C7-FEDD-41EE-81B3-3466B47694F1}" destId="{3E0466D6-291B-473C-AEA9-87D9D2FDE544}" srcOrd="0" destOrd="0" presId="urn:microsoft.com/office/officeart/2008/layout/HorizontalMultiLevelHierarchy"/>
    <dgm:cxn modelId="{DBFBF600-BCF4-449A-A6CC-EBE55F486BAF}" type="presParOf" srcId="{FD213506-7B10-443F-A353-B4F16072FA47}" destId="{FA0FB2A2-9F89-4C18-9255-E981EBF07A1E}" srcOrd="3" destOrd="0" presId="urn:microsoft.com/office/officeart/2008/layout/HorizontalMultiLevelHierarchy"/>
    <dgm:cxn modelId="{4713A522-24A7-4F84-AE44-B5B3BC5808A1}" type="presParOf" srcId="{FA0FB2A2-9F89-4C18-9255-E981EBF07A1E}" destId="{D7F88F6C-D455-42C4-A9F1-BEE9D509331C}" srcOrd="0" destOrd="0" presId="urn:microsoft.com/office/officeart/2008/layout/HorizontalMultiLevelHierarchy"/>
    <dgm:cxn modelId="{0657DAD4-A66F-4005-8D1F-C6660783BA79}" type="presParOf" srcId="{FA0FB2A2-9F89-4C18-9255-E981EBF07A1E}" destId="{776936BE-E1AF-4943-9B19-80F657DBD054}" srcOrd="1" destOrd="0" presId="urn:microsoft.com/office/officeart/2008/layout/HorizontalMultiLevelHierarchy"/>
    <dgm:cxn modelId="{E1210394-F9DD-42CF-8C6B-94AADCD5BF7F}" type="presParOf" srcId="{FD213506-7B10-443F-A353-B4F16072FA47}" destId="{3A51C9CA-5E7F-4797-83A9-1006B4B0962B}" srcOrd="4" destOrd="0" presId="urn:microsoft.com/office/officeart/2008/layout/HorizontalMultiLevelHierarchy"/>
    <dgm:cxn modelId="{2048A9CF-2EE2-4B5F-B8EA-C5E1354F44DA}" type="presParOf" srcId="{3A51C9CA-5E7F-4797-83A9-1006B4B0962B}" destId="{ABEB6CAD-3033-4380-9FE7-69797BB9F5CD}" srcOrd="0" destOrd="0" presId="urn:microsoft.com/office/officeart/2008/layout/HorizontalMultiLevelHierarchy"/>
    <dgm:cxn modelId="{D04E2A71-44AD-43B3-BBDF-51F2DBF19927}" type="presParOf" srcId="{FD213506-7B10-443F-A353-B4F16072FA47}" destId="{908251D1-A1DF-4EC2-9984-098CC110D887}" srcOrd="5" destOrd="0" presId="urn:microsoft.com/office/officeart/2008/layout/HorizontalMultiLevelHierarchy"/>
    <dgm:cxn modelId="{43CEE374-DA2F-472C-B91E-3E729CBDBF66}" type="presParOf" srcId="{908251D1-A1DF-4EC2-9984-098CC110D887}" destId="{827AEBED-06FD-4C13-B0B2-01957230D48D}" srcOrd="0" destOrd="0" presId="urn:microsoft.com/office/officeart/2008/layout/HorizontalMultiLevelHierarchy"/>
    <dgm:cxn modelId="{EB0CC8C4-5D6C-47B7-9581-CC3CE7D9B0F4}" type="presParOf" srcId="{908251D1-A1DF-4EC2-9984-098CC110D887}" destId="{1FCB3902-AF9A-464D-885D-BE4B799E30EC}" srcOrd="1" destOrd="0" presId="urn:microsoft.com/office/officeart/2008/layout/HorizontalMultiLevelHierarchy"/>
    <dgm:cxn modelId="{B86B4A43-440D-44E4-8BCB-E985F95BC4AF}" type="presParOf" srcId="{FD213506-7B10-443F-A353-B4F16072FA47}" destId="{8707E8A8-86C6-4BA4-BC8F-A473145778D3}" srcOrd="6" destOrd="0" presId="urn:microsoft.com/office/officeart/2008/layout/HorizontalMultiLevelHierarchy"/>
    <dgm:cxn modelId="{2C59EF43-B1D8-4EC7-A618-085DBFA06DA9}" type="presParOf" srcId="{8707E8A8-86C6-4BA4-BC8F-A473145778D3}" destId="{C42CB54C-44D0-4C50-A05F-7097F879AB94}" srcOrd="0" destOrd="0" presId="urn:microsoft.com/office/officeart/2008/layout/HorizontalMultiLevelHierarchy"/>
    <dgm:cxn modelId="{C7AB7BE5-A1F0-49E0-83D2-C8EC18F40216}" type="presParOf" srcId="{FD213506-7B10-443F-A353-B4F16072FA47}" destId="{BA091D8F-CD77-4D59-8E27-0DC6C64C976E}" srcOrd="7" destOrd="0" presId="urn:microsoft.com/office/officeart/2008/layout/HorizontalMultiLevelHierarchy"/>
    <dgm:cxn modelId="{D195BA77-5C2B-4AEC-AE64-25843A3383EA}" type="presParOf" srcId="{BA091D8F-CD77-4D59-8E27-0DC6C64C976E}" destId="{CC92953C-C335-4CA5-95C0-B9583C097701}" srcOrd="0" destOrd="0" presId="urn:microsoft.com/office/officeart/2008/layout/HorizontalMultiLevelHierarchy"/>
    <dgm:cxn modelId="{0BDF3D21-16FD-447F-B6DF-251FA7BC29E4}" type="presParOf" srcId="{BA091D8F-CD77-4D59-8E27-0DC6C64C976E}" destId="{71F33B36-7AA0-4E04-AC92-8B516251CA05}" srcOrd="1" destOrd="0" presId="urn:microsoft.com/office/officeart/2008/layout/HorizontalMultiLevelHierarchy"/>
    <dgm:cxn modelId="{1BE8E47A-6742-4630-B010-EB962E3266AE}" type="presParOf" srcId="{FD213506-7B10-443F-A353-B4F16072FA47}" destId="{D232B235-C1E0-4516-993A-A24835EB1165}" srcOrd="8" destOrd="0" presId="urn:microsoft.com/office/officeart/2008/layout/HorizontalMultiLevelHierarchy"/>
    <dgm:cxn modelId="{A11156A4-DB04-45F8-B9A0-C4DB73A718C6}" type="presParOf" srcId="{D232B235-C1E0-4516-993A-A24835EB1165}" destId="{20EF0EAC-B77A-448B-BF95-8EA027746AD8}" srcOrd="0" destOrd="0" presId="urn:microsoft.com/office/officeart/2008/layout/HorizontalMultiLevelHierarchy"/>
    <dgm:cxn modelId="{990EF2E7-717D-4A3A-981C-FC700135B447}" type="presParOf" srcId="{FD213506-7B10-443F-A353-B4F16072FA47}" destId="{FA36D94A-16D0-401F-B9E5-1FA2D2199E8D}" srcOrd="9" destOrd="0" presId="urn:microsoft.com/office/officeart/2008/layout/HorizontalMultiLevelHierarchy"/>
    <dgm:cxn modelId="{41B9A882-C76D-4AFB-BBEA-E9E7D4F0AF96}" type="presParOf" srcId="{FA36D94A-16D0-401F-B9E5-1FA2D2199E8D}" destId="{7394CA64-4259-4CCC-B12A-65896AF6F839}" srcOrd="0" destOrd="0" presId="urn:microsoft.com/office/officeart/2008/layout/HorizontalMultiLevelHierarchy"/>
    <dgm:cxn modelId="{DF6A8BAE-620B-4F6C-9EEC-05120167500C}" type="presParOf" srcId="{FA36D94A-16D0-401F-B9E5-1FA2D2199E8D}" destId="{99DD03CF-AED0-451E-9CE4-72D354DA1820}" srcOrd="1" destOrd="0" presId="urn:microsoft.com/office/officeart/2008/layout/HorizontalMultiLevelHierarchy"/>
    <dgm:cxn modelId="{77CDCB30-DCEA-43A1-9D28-27FE4FC8C887}" type="presParOf" srcId="{FD213506-7B10-443F-A353-B4F16072FA47}" destId="{55EE2743-2BED-4E99-85BC-594146909F80}" srcOrd="10" destOrd="0" presId="urn:microsoft.com/office/officeart/2008/layout/HorizontalMultiLevelHierarchy"/>
    <dgm:cxn modelId="{A19711C5-C8AC-4275-BD0E-4BA38FC11D54}" type="presParOf" srcId="{55EE2743-2BED-4E99-85BC-594146909F80}" destId="{14E5AEEA-5233-4B5A-A911-A67622A0F709}" srcOrd="0" destOrd="0" presId="urn:microsoft.com/office/officeart/2008/layout/HorizontalMultiLevelHierarchy"/>
    <dgm:cxn modelId="{B22F1473-F263-415F-84E0-B4D9806C66CA}" type="presParOf" srcId="{FD213506-7B10-443F-A353-B4F16072FA47}" destId="{BD5F7636-91AA-4101-A32F-B9B39E93B17E}" srcOrd="11" destOrd="0" presId="urn:microsoft.com/office/officeart/2008/layout/HorizontalMultiLevelHierarchy"/>
    <dgm:cxn modelId="{129CBAA1-CA36-4A05-A151-32736F23BD59}" type="presParOf" srcId="{BD5F7636-91AA-4101-A32F-B9B39E93B17E}" destId="{ED75CEE2-C07A-41C6-8A66-D0736DCE3B0C}" srcOrd="0" destOrd="0" presId="urn:microsoft.com/office/officeart/2008/layout/HorizontalMultiLevelHierarchy"/>
    <dgm:cxn modelId="{7A2AACB9-3F54-4718-952E-CF6851B77376}" type="presParOf" srcId="{BD5F7636-91AA-4101-A32F-B9B39E93B17E}" destId="{CCD9B272-2F42-423E-90EC-90E3C2F7975C}" srcOrd="1" destOrd="0" presId="urn:microsoft.com/office/officeart/2008/layout/HorizontalMultiLevelHierarchy"/>
    <dgm:cxn modelId="{C727AC53-81AE-4013-A898-746B48B887D5}" type="presParOf" srcId="{FD213506-7B10-443F-A353-B4F16072FA47}" destId="{937460EA-184D-45AA-B09C-AD2F2C08F1F7}" srcOrd="12" destOrd="0" presId="urn:microsoft.com/office/officeart/2008/layout/HorizontalMultiLevelHierarchy"/>
    <dgm:cxn modelId="{4E887493-36AC-47F0-9976-B5E9CFE85B20}" type="presParOf" srcId="{937460EA-184D-45AA-B09C-AD2F2C08F1F7}" destId="{012AC810-574B-4704-B871-0DF9565FF857}" srcOrd="0" destOrd="0" presId="urn:microsoft.com/office/officeart/2008/layout/HorizontalMultiLevelHierarchy"/>
    <dgm:cxn modelId="{C672F571-2490-4AFE-858F-D27292DB1CDB}" type="presParOf" srcId="{FD213506-7B10-443F-A353-B4F16072FA47}" destId="{454E804B-8811-49C3-890D-89F131EAE426}" srcOrd="13" destOrd="0" presId="urn:microsoft.com/office/officeart/2008/layout/HorizontalMultiLevelHierarchy"/>
    <dgm:cxn modelId="{3D0A001B-B9DB-40BC-8EDF-A3DB791F7AF6}" type="presParOf" srcId="{454E804B-8811-49C3-890D-89F131EAE426}" destId="{7DACC57A-9C14-424C-9377-B963AFCA565B}" srcOrd="0" destOrd="0" presId="urn:microsoft.com/office/officeart/2008/layout/HorizontalMultiLevelHierarchy"/>
    <dgm:cxn modelId="{37A72393-194D-475E-81C8-BD07ADB1A5AB}" type="presParOf" srcId="{454E804B-8811-49C3-890D-89F131EAE426}" destId="{8CAD86D5-0DD9-413B-97A5-0A42AD5FFC3D}" srcOrd="1" destOrd="0" presId="urn:microsoft.com/office/officeart/2008/layout/HorizontalMultiLevelHierarchy"/>
    <dgm:cxn modelId="{1ECC6A6F-3B1B-4383-941A-9E83618586FE}" type="presParOf" srcId="{22C694B4-924E-41BA-AC2B-673160223EB1}" destId="{092D6DF9-C737-44E9-86AE-DD75CBC51DAD}" srcOrd="4" destOrd="0" presId="urn:microsoft.com/office/officeart/2008/layout/HorizontalMultiLevelHierarchy"/>
    <dgm:cxn modelId="{D5439009-46EF-49A3-860E-6DF35F6AB77A}" type="presParOf" srcId="{092D6DF9-C737-44E9-86AE-DD75CBC51DAD}" destId="{4EB37D84-23EC-41B4-814E-4AE5033A8F60}" srcOrd="0" destOrd="0" presId="urn:microsoft.com/office/officeart/2008/layout/HorizontalMultiLevelHierarchy"/>
    <dgm:cxn modelId="{8F73F49D-DD67-4AB2-B375-B6B1839F7554}" type="presParOf" srcId="{22C694B4-924E-41BA-AC2B-673160223EB1}" destId="{EB316E78-8C37-46F2-A628-CF0E27EB8C3B}" srcOrd="5" destOrd="0" presId="urn:microsoft.com/office/officeart/2008/layout/HorizontalMultiLevelHierarchy"/>
    <dgm:cxn modelId="{7771FDC9-4FBB-4ACF-968D-6F9BFC8D3027}" type="presParOf" srcId="{EB316E78-8C37-46F2-A628-CF0E27EB8C3B}" destId="{6CC5CDDF-A78D-4329-9D36-5C0AAD7A8C41}" srcOrd="0" destOrd="0" presId="urn:microsoft.com/office/officeart/2008/layout/HorizontalMultiLevelHierarchy"/>
    <dgm:cxn modelId="{1C111460-D020-4DE6-B114-98CE1796EEB3}" type="presParOf" srcId="{EB316E78-8C37-46F2-A628-CF0E27EB8C3B}" destId="{79B0926B-C8D8-4316-9684-4289D34DCEBC}" srcOrd="1" destOrd="0" presId="urn:microsoft.com/office/officeart/2008/layout/HorizontalMultiLevelHierarchy"/>
    <dgm:cxn modelId="{8272D936-CFF3-43E0-8CCD-5B51313FBF96}" type="presParOf" srcId="{22C694B4-924E-41BA-AC2B-673160223EB1}" destId="{E14D7067-583B-415F-A737-C3011F8D63B3}" srcOrd="6" destOrd="0" presId="urn:microsoft.com/office/officeart/2008/layout/HorizontalMultiLevelHierarchy"/>
    <dgm:cxn modelId="{EB790587-861E-4FDD-9066-ABC27F085009}" type="presParOf" srcId="{E14D7067-583B-415F-A737-C3011F8D63B3}" destId="{DFD7DAA5-D529-4971-9E3B-67293B64B29E}" srcOrd="0" destOrd="0" presId="urn:microsoft.com/office/officeart/2008/layout/HorizontalMultiLevelHierarchy"/>
    <dgm:cxn modelId="{DC90F9ED-F279-46D1-B562-8C428678C580}" type="presParOf" srcId="{22C694B4-924E-41BA-AC2B-673160223EB1}" destId="{6126F57B-ACDD-43D2-8014-E8FD991D103E}" srcOrd="7" destOrd="0" presId="urn:microsoft.com/office/officeart/2008/layout/HorizontalMultiLevelHierarchy"/>
    <dgm:cxn modelId="{73CBC57F-1C0A-4149-9DD9-A6AE845E4B35}" type="presParOf" srcId="{6126F57B-ACDD-43D2-8014-E8FD991D103E}" destId="{7BD7FD5A-ABC5-4DFD-A6E3-2E40C5399627}" srcOrd="0" destOrd="0" presId="urn:microsoft.com/office/officeart/2008/layout/HorizontalMultiLevelHierarchy"/>
    <dgm:cxn modelId="{87D3E3CB-68C5-452F-8E98-FA059BD21D64}" type="presParOf" srcId="{6126F57B-ACDD-43D2-8014-E8FD991D103E}" destId="{D1998B43-406E-4C88-9D74-F2143F659F8E}" srcOrd="1" destOrd="0" presId="urn:microsoft.com/office/officeart/2008/layout/HorizontalMultiLevelHierarchy"/>
    <dgm:cxn modelId="{B46B5EE3-82B9-413D-984C-E8B288849F55}" type="presParOf" srcId="{22C694B4-924E-41BA-AC2B-673160223EB1}" destId="{EF601810-FE04-418D-A585-C5627825A457}" srcOrd="8" destOrd="0" presId="urn:microsoft.com/office/officeart/2008/layout/HorizontalMultiLevelHierarchy"/>
    <dgm:cxn modelId="{E508897B-1A20-45DD-9240-327002E6E822}" type="presParOf" srcId="{EF601810-FE04-418D-A585-C5627825A457}" destId="{F2B80FCB-B9FA-4A1E-B4C1-466667C15544}" srcOrd="0" destOrd="0" presId="urn:microsoft.com/office/officeart/2008/layout/HorizontalMultiLevelHierarchy"/>
    <dgm:cxn modelId="{0FCC950F-6318-4367-B658-232B0B06B6B5}" type="presParOf" srcId="{22C694B4-924E-41BA-AC2B-673160223EB1}" destId="{A492F536-81C4-4FAC-8AD4-71998A7B202E}" srcOrd="9" destOrd="0" presId="urn:microsoft.com/office/officeart/2008/layout/HorizontalMultiLevelHierarchy"/>
    <dgm:cxn modelId="{FF701996-F72A-447A-B49A-F1F60A2BB2B7}" type="presParOf" srcId="{A492F536-81C4-4FAC-8AD4-71998A7B202E}" destId="{27BC8C67-6CCB-4CC7-93E2-14AC29BAE881}" srcOrd="0" destOrd="0" presId="urn:microsoft.com/office/officeart/2008/layout/HorizontalMultiLevelHierarchy"/>
    <dgm:cxn modelId="{43C44CE1-5C11-48FC-A504-96946CFE195D}" type="presParOf" srcId="{A492F536-81C4-4FAC-8AD4-71998A7B202E}" destId="{473AAE5F-056A-4FEC-8E60-F1991EBC36DE}" srcOrd="1" destOrd="0" presId="urn:microsoft.com/office/officeart/2008/layout/HorizontalMultiLevelHierarchy"/>
  </dgm:cxnLst>
  <dgm:bg/>
  <dgm:whole>
    <a:ln w="28575">
      <a:solidFill>
        <a:schemeClr val="tx1"/>
      </a:solidFill>
    </a:ln>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94A987-B39C-4FB1-864A-88E28EA64D3C}">
      <dsp:nvSpPr>
        <dsp:cNvPr id="0" name=""/>
        <dsp:cNvSpPr/>
      </dsp:nvSpPr>
      <dsp:spPr>
        <a:xfrm>
          <a:off x="3073" y="-16668"/>
          <a:ext cx="494843" cy="15573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ORGANIZAR SUS MALETAS EN SU DOMICILIO</a:t>
          </a:r>
        </a:p>
      </dsp:txBody>
      <dsp:txXfrm>
        <a:off x="17566" y="-2175"/>
        <a:ext cx="465857" cy="1528351"/>
      </dsp:txXfrm>
    </dsp:sp>
    <dsp:sp modelId="{239D9008-4F88-4A5F-A64C-944BF2C88FB1}">
      <dsp:nvSpPr>
        <dsp:cNvPr id="0" name=""/>
        <dsp:cNvSpPr/>
      </dsp:nvSpPr>
      <dsp:spPr>
        <a:xfrm>
          <a:off x="540133" y="709651"/>
          <a:ext cx="89498" cy="1046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540133" y="730590"/>
        <a:ext cx="62649" cy="62818"/>
      </dsp:txXfrm>
    </dsp:sp>
    <dsp:sp modelId="{7949A1B9-9408-42C0-A2F7-5A6B2EA28342}">
      <dsp:nvSpPr>
        <dsp:cNvPr id="0" name=""/>
        <dsp:cNvSpPr/>
      </dsp:nvSpPr>
      <dsp:spPr>
        <a:xfrm>
          <a:off x="666782" y="54119"/>
          <a:ext cx="422163" cy="1415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MOVILIZARSE HASTA LA UNIVERSIDAD </a:t>
          </a:r>
        </a:p>
      </dsp:txBody>
      <dsp:txXfrm>
        <a:off x="679147" y="66484"/>
        <a:ext cx="397433" cy="1391030"/>
      </dsp:txXfrm>
    </dsp:sp>
    <dsp:sp modelId="{5011524B-6BEC-4CF7-A6A2-EB884B216A3A}">
      <dsp:nvSpPr>
        <dsp:cNvPr id="0" name=""/>
        <dsp:cNvSpPr/>
      </dsp:nvSpPr>
      <dsp:spPr>
        <a:xfrm>
          <a:off x="1131162" y="709651"/>
          <a:ext cx="89498" cy="1046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1131162" y="730590"/>
        <a:ext cx="62649" cy="62818"/>
      </dsp:txXfrm>
    </dsp:sp>
    <dsp:sp modelId="{1E78475B-DAA2-4D6C-B36B-6408CC36426C}">
      <dsp:nvSpPr>
        <dsp:cNvPr id="0" name=""/>
        <dsp:cNvSpPr/>
      </dsp:nvSpPr>
      <dsp:spPr>
        <a:xfrm>
          <a:off x="1257811" y="282984"/>
          <a:ext cx="422163" cy="9580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ASISTIR A CLASES</a:t>
          </a:r>
        </a:p>
      </dsp:txBody>
      <dsp:txXfrm>
        <a:off x="1270176" y="295349"/>
        <a:ext cx="397433" cy="933301"/>
      </dsp:txXfrm>
    </dsp:sp>
    <dsp:sp modelId="{EFC7AF99-6FEB-438E-B376-F7BFB8378FEE}">
      <dsp:nvSpPr>
        <dsp:cNvPr id="0" name=""/>
        <dsp:cNvSpPr/>
      </dsp:nvSpPr>
      <dsp:spPr>
        <a:xfrm>
          <a:off x="1722191" y="709651"/>
          <a:ext cx="89498" cy="1046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1722191" y="730590"/>
        <a:ext cx="62649" cy="62818"/>
      </dsp:txXfrm>
    </dsp:sp>
    <dsp:sp modelId="{227F8172-5935-49DC-B4E5-FC9C5532268F}">
      <dsp:nvSpPr>
        <dsp:cNvPr id="0" name=""/>
        <dsp:cNvSpPr/>
      </dsp:nvSpPr>
      <dsp:spPr>
        <a:xfrm>
          <a:off x="1848841" y="282984"/>
          <a:ext cx="422163" cy="9580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TOMAR EL PRIMER BUS (EL BUS DE LA ESPOL) HASTA EL CENTRO</a:t>
          </a:r>
        </a:p>
      </dsp:txBody>
      <dsp:txXfrm>
        <a:off x="1861206" y="295349"/>
        <a:ext cx="397433" cy="933301"/>
      </dsp:txXfrm>
    </dsp:sp>
    <dsp:sp modelId="{5F04D996-CBFD-4639-9CB2-68EBDE6C774A}">
      <dsp:nvSpPr>
        <dsp:cNvPr id="0" name=""/>
        <dsp:cNvSpPr/>
      </dsp:nvSpPr>
      <dsp:spPr>
        <a:xfrm>
          <a:off x="2313221" y="709651"/>
          <a:ext cx="89498" cy="1046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2313221" y="730590"/>
        <a:ext cx="62649" cy="62818"/>
      </dsp:txXfrm>
    </dsp:sp>
    <dsp:sp modelId="{650354E1-1A4D-437D-B44A-2AEAB17F9F03}">
      <dsp:nvSpPr>
        <dsp:cNvPr id="0" name=""/>
        <dsp:cNvSpPr/>
      </dsp:nvSpPr>
      <dsp:spPr>
        <a:xfrm>
          <a:off x="2439870" y="282984"/>
          <a:ext cx="422163" cy="9580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TOMAR EL 2DO BUS  (EN EL CENTRO) HASTA EL TERMINAL</a:t>
          </a:r>
        </a:p>
      </dsp:txBody>
      <dsp:txXfrm>
        <a:off x="2452235" y="295349"/>
        <a:ext cx="397433" cy="933301"/>
      </dsp:txXfrm>
    </dsp:sp>
    <dsp:sp modelId="{F4404A3B-3840-4558-9D16-3CD08A541719}">
      <dsp:nvSpPr>
        <dsp:cNvPr id="0" name=""/>
        <dsp:cNvSpPr/>
      </dsp:nvSpPr>
      <dsp:spPr>
        <a:xfrm>
          <a:off x="2904250" y="709651"/>
          <a:ext cx="89498" cy="1046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2904250" y="730590"/>
        <a:ext cx="62649" cy="62818"/>
      </dsp:txXfrm>
    </dsp:sp>
    <dsp:sp modelId="{DE985864-5E3D-44BF-9369-1A194B844647}">
      <dsp:nvSpPr>
        <dsp:cNvPr id="0" name=""/>
        <dsp:cNvSpPr/>
      </dsp:nvSpPr>
      <dsp:spPr>
        <a:xfrm>
          <a:off x="3030899" y="282984"/>
          <a:ext cx="422163" cy="9580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COMPRAR EL TICKET DEL TERCER BUS HASTA SU CIUAD</a:t>
          </a:r>
        </a:p>
      </dsp:txBody>
      <dsp:txXfrm>
        <a:off x="3043264" y="295349"/>
        <a:ext cx="397433" cy="933301"/>
      </dsp:txXfrm>
    </dsp:sp>
    <dsp:sp modelId="{DE3C50FE-6630-40BE-9128-8111DE96C5BC}">
      <dsp:nvSpPr>
        <dsp:cNvPr id="0" name=""/>
        <dsp:cNvSpPr/>
      </dsp:nvSpPr>
      <dsp:spPr>
        <a:xfrm>
          <a:off x="3495280" y="709651"/>
          <a:ext cx="89498" cy="1046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3495280" y="730590"/>
        <a:ext cx="62649" cy="62818"/>
      </dsp:txXfrm>
    </dsp:sp>
    <dsp:sp modelId="{0096C980-29CD-4D40-81AC-0A9A06DF4555}">
      <dsp:nvSpPr>
        <dsp:cNvPr id="0" name=""/>
        <dsp:cNvSpPr/>
      </dsp:nvSpPr>
      <dsp:spPr>
        <a:xfrm>
          <a:off x="3621929" y="282984"/>
          <a:ext cx="422163" cy="9580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ESPERAR A QUE LLEGUE EL BUS AL ANDEN</a:t>
          </a:r>
        </a:p>
      </dsp:txBody>
      <dsp:txXfrm>
        <a:off x="3634294" y="295349"/>
        <a:ext cx="397433" cy="933301"/>
      </dsp:txXfrm>
    </dsp:sp>
    <dsp:sp modelId="{6BE56AA5-4EA3-4F3C-9E6D-F0B500E99107}">
      <dsp:nvSpPr>
        <dsp:cNvPr id="0" name=""/>
        <dsp:cNvSpPr/>
      </dsp:nvSpPr>
      <dsp:spPr>
        <a:xfrm>
          <a:off x="4086309" y="709651"/>
          <a:ext cx="89498" cy="1046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4086309" y="730590"/>
        <a:ext cx="62649" cy="62818"/>
      </dsp:txXfrm>
    </dsp:sp>
    <dsp:sp modelId="{92F84070-FC03-4345-838D-361006516D3E}">
      <dsp:nvSpPr>
        <dsp:cNvPr id="0" name=""/>
        <dsp:cNvSpPr/>
      </dsp:nvSpPr>
      <dsp:spPr>
        <a:xfrm>
          <a:off x="4212958" y="282984"/>
          <a:ext cx="422163" cy="9580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SUBIRSE AL BUS</a:t>
          </a:r>
        </a:p>
      </dsp:txBody>
      <dsp:txXfrm>
        <a:off x="4225323" y="295349"/>
        <a:ext cx="397433" cy="933301"/>
      </dsp:txXfrm>
    </dsp:sp>
    <dsp:sp modelId="{62952926-D447-4F6B-B7EC-81EC61E98A10}">
      <dsp:nvSpPr>
        <dsp:cNvPr id="0" name=""/>
        <dsp:cNvSpPr/>
      </dsp:nvSpPr>
      <dsp:spPr>
        <a:xfrm>
          <a:off x="4677338" y="709651"/>
          <a:ext cx="89498" cy="10469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4677338" y="730590"/>
        <a:ext cx="62649" cy="62818"/>
      </dsp:txXfrm>
    </dsp:sp>
    <dsp:sp modelId="{0B98E42C-B269-41B2-9205-E6B4989FA45A}">
      <dsp:nvSpPr>
        <dsp:cNvPr id="0" name=""/>
        <dsp:cNvSpPr/>
      </dsp:nvSpPr>
      <dsp:spPr>
        <a:xfrm>
          <a:off x="4803988" y="282984"/>
          <a:ext cx="422163" cy="9580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LLEGAR HASTA SU DESTINO</a:t>
          </a:r>
        </a:p>
      </dsp:txBody>
      <dsp:txXfrm>
        <a:off x="4816353" y="295349"/>
        <a:ext cx="397433" cy="933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94A987-B39C-4FB1-864A-88E28EA64D3C}">
      <dsp:nvSpPr>
        <dsp:cNvPr id="0" name=""/>
        <dsp:cNvSpPr/>
      </dsp:nvSpPr>
      <dsp:spPr>
        <a:xfrm>
          <a:off x="0" y="416785"/>
          <a:ext cx="652462" cy="576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ORGANIZAR SUS MALETAS EN SU DOMICILIO</a:t>
          </a:r>
        </a:p>
      </dsp:txBody>
      <dsp:txXfrm>
        <a:off x="16874" y="433659"/>
        <a:ext cx="618714" cy="542381"/>
      </dsp:txXfrm>
    </dsp:sp>
    <dsp:sp modelId="{239D9008-4F88-4A5F-A64C-944BF2C88FB1}">
      <dsp:nvSpPr>
        <dsp:cNvPr id="0" name=""/>
        <dsp:cNvSpPr/>
      </dsp:nvSpPr>
      <dsp:spPr>
        <a:xfrm>
          <a:off x="717708" y="62394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717708" y="656306"/>
        <a:ext cx="96825" cy="97086"/>
      </dsp:txXfrm>
    </dsp:sp>
    <dsp:sp modelId="{7949A1B9-9408-42C0-A2F7-5A6B2EA28342}">
      <dsp:nvSpPr>
        <dsp:cNvPr id="0" name=""/>
        <dsp:cNvSpPr/>
      </dsp:nvSpPr>
      <dsp:spPr>
        <a:xfrm>
          <a:off x="913447" y="416785"/>
          <a:ext cx="652462" cy="576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MOVILIZARSE HASTA LA UNIVERSIDAD </a:t>
          </a:r>
        </a:p>
      </dsp:txBody>
      <dsp:txXfrm>
        <a:off x="930321" y="433659"/>
        <a:ext cx="618714" cy="542381"/>
      </dsp:txXfrm>
    </dsp:sp>
    <dsp:sp modelId="{5011524B-6BEC-4CF7-A6A2-EB884B216A3A}">
      <dsp:nvSpPr>
        <dsp:cNvPr id="0" name=""/>
        <dsp:cNvSpPr/>
      </dsp:nvSpPr>
      <dsp:spPr>
        <a:xfrm>
          <a:off x="1631156" y="62394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1631156" y="656306"/>
        <a:ext cx="96825" cy="97086"/>
      </dsp:txXfrm>
    </dsp:sp>
    <dsp:sp modelId="{1E78475B-DAA2-4D6C-B36B-6408CC36426C}">
      <dsp:nvSpPr>
        <dsp:cNvPr id="0" name=""/>
        <dsp:cNvSpPr/>
      </dsp:nvSpPr>
      <dsp:spPr>
        <a:xfrm>
          <a:off x="1826895" y="416785"/>
          <a:ext cx="652462" cy="576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ASISTIR A CLASES</a:t>
          </a:r>
        </a:p>
      </dsp:txBody>
      <dsp:txXfrm>
        <a:off x="1843769" y="433659"/>
        <a:ext cx="618714" cy="542381"/>
      </dsp:txXfrm>
    </dsp:sp>
    <dsp:sp modelId="{EFC7AF99-6FEB-438E-B376-F7BFB8378FEE}">
      <dsp:nvSpPr>
        <dsp:cNvPr id="0" name=""/>
        <dsp:cNvSpPr/>
      </dsp:nvSpPr>
      <dsp:spPr>
        <a:xfrm>
          <a:off x="2544603" y="62394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2544603" y="656306"/>
        <a:ext cx="96825" cy="97086"/>
      </dsp:txXfrm>
    </dsp:sp>
    <dsp:sp modelId="{227F8172-5935-49DC-B4E5-FC9C5532268F}">
      <dsp:nvSpPr>
        <dsp:cNvPr id="0" name=""/>
        <dsp:cNvSpPr/>
      </dsp:nvSpPr>
      <dsp:spPr>
        <a:xfrm>
          <a:off x="2740342" y="416785"/>
          <a:ext cx="652462" cy="576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COMPRAR  EL TICKET  DE  NUESTRO SERVICIO DE TRANSPORTE</a:t>
          </a:r>
        </a:p>
      </dsp:txBody>
      <dsp:txXfrm>
        <a:off x="2757216" y="433659"/>
        <a:ext cx="618714" cy="542381"/>
      </dsp:txXfrm>
    </dsp:sp>
    <dsp:sp modelId="{5F04D996-CBFD-4639-9CB2-68EBDE6C774A}">
      <dsp:nvSpPr>
        <dsp:cNvPr id="0" name=""/>
        <dsp:cNvSpPr/>
      </dsp:nvSpPr>
      <dsp:spPr>
        <a:xfrm>
          <a:off x="3458051" y="62394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3458051" y="656306"/>
        <a:ext cx="96825" cy="97086"/>
      </dsp:txXfrm>
    </dsp:sp>
    <dsp:sp modelId="{650354E1-1A4D-437D-B44A-2AEAB17F9F03}">
      <dsp:nvSpPr>
        <dsp:cNvPr id="0" name=""/>
        <dsp:cNvSpPr/>
      </dsp:nvSpPr>
      <dsp:spPr>
        <a:xfrm>
          <a:off x="3653790" y="416785"/>
          <a:ext cx="652462" cy="576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SUBIRSE A  LA MINI VAN</a:t>
          </a:r>
        </a:p>
      </dsp:txBody>
      <dsp:txXfrm>
        <a:off x="3670664" y="433659"/>
        <a:ext cx="618714" cy="542381"/>
      </dsp:txXfrm>
    </dsp:sp>
    <dsp:sp modelId="{F4404A3B-3840-4558-9D16-3CD08A541719}">
      <dsp:nvSpPr>
        <dsp:cNvPr id="0" name=""/>
        <dsp:cNvSpPr/>
      </dsp:nvSpPr>
      <dsp:spPr>
        <a:xfrm>
          <a:off x="4371498" y="623944"/>
          <a:ext cx="138322" cy="1618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s-ES" sz="600" kern="1200"/>
        </a:p>
      </dsp:txBody>
      <dsp:txXfrm>
        <a:off x="4371498" y="656306"/>
        <a:ext cx="96825" cy="97086"/>
      </dsp:txXfrm>
    </dsp:sp>
    <dsp:sp modelId="{0B98E42C-B269-41B2-9205-E6B4989FA45A}">
      <dsp:nvSpPr>
        <dsp:cNvPr id="0" name=""/>
        <dsp:cNvSpPr/>
      </dsp:nvSpPr>
      <dsp:spPr>
        <a:xfrm>
          <a:off x="4567237" y="416785"/>
          <a:ext cx="652462" cy="5761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ES" sz="700" kern="1200"/>
            <a:t>LLEGAR HASTA SU DESTINO</a:t>
          </a:r>
        </a:p>
      </dsp:txBody>
      <dsp:txXfrm>
        <a:off x="4584111" y="433659"/>
        <a:ext cx="618714" cy="5423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601810-FE04-418D-A585-C5627825A457}">
      <dsp:nvSpPr>
        <dsp:cNvPr id="0" name=""/>
        <dsp:cNvSpPr/>
      </dsp:nvSpPr>
      <dsp:spPr>
        <a:xfrm>
          <a:off x="395041" y="2334188"/>
          <a:ext cx="258995" cy="987026"/>
        </a:xfrm>
        <a:custGeom>
          <a:avLst/>
          <a:gdLst/>
          <a:ahLst/>
          <a:cxnLst/>
          <a:rect l="0" t="0" r="0" b="0"/>
          <a:pathLst>
            <a:path>
              <a:moveTo>
                <a:pt x="0" y="0"/>
              </a:moveTo>
              <a:lnTo>
                <a:pt x="129497" y="0"/>
              </a:lnTo>
              <a:lnTo>
                <a:pt x="129497" y="987026"/>
              </a:lnTo>
              <a:lnTo>
                <a:pt x="258995" y="987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99028" y="2802190"/>
        <a:ext cx="51022" cy="51022"/>
      </dsp:txXfrm>
    </dsp:sp>
    <dsp:sp modelId="{E14D7067-583B-415F-A737-C3011F8D63B3}">
      <dsp:nvSpPr>
        <dsp:cNvPr id="0" name=""/>
        <dsp:cNvSpPr/>
      </dsp:nvSpPr>
      <dsp:spPr>
        <a:xfrm>
          <a:off x="395041" y="2334188"/>
          <a:ext cx="258995" cy="493513"/>
        </a:xfrm>
        <a:custGeom>
          <a:avLst/>
          <a:gdLst/>
          <a:ahLst/>
          <a:cxnLst/>
          <a:rect l="0" t="0" r="0" b="0"/>
          <a:pathLst>
            <a:path>
              <a:moveTo>
                <a:pt x="0" y="0"/>
              </a:moveTo>
              <a:lnTo>
                <a:pt x="129497" y="0"/>
              </a:lnTo>
              <a:lnTo>
                <a:pt x="129497" y="493513"/>
              </a:lnTo>
              <a:lnTo>
                <a:pt x="258995" y="4935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510605" y="2567011"/>
        <a:ext cx="27867" cy="27867"/>
      </dsp:txXfrm>
    </dsp:sp>
    <dsp:sp modelId="{092D6DF9-C737-44E9-86AE-DD75CBC51DAD}">
      <dsp:nvSpPr>
        <dsp:cNvPr id="0" name=""/>
        <dsp:cNvSpPr/>
      </dsp:nvSpPr>
      <dsp:spPr>
        <a:xfrm>
          <a:off x="395041" y="2288468"/>
          <a:ext cx="258995" cy="91440"/>
        </a:xfrm>
        <a:custGeom>
          <a:avLst/>
          <a:gdLst/>
          <a:ahLst/>
          <a:cxnLst/>
          <a:rect l="0" t="0" r="0" b="0"/>
          <a:pathLst>
            <a:path>
              <a:moveTo>
                <a:pt x="0" y="45720"/>
              </a:moveTo>
              <a:lnTo>
                <a:pt x="258995"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518064" y="2327713"/>
        <a:ext cx="12949" cy="12949"/>
      </dsp:txXfrm>
    </dsp:sp>
    <dsp:sp modelId="{937460EA-184D-45AA-B09C-AD2F2C08F1F7}">
      <dsp:nvSpPr>
        <dsp:cNvPr id="0" name=""/>
        <dsp:cNvSpPr/>
      </dsp:nvSpPr>
      <dsp:spPr>
        <a:xfrm>
          <a:off x="1949015" y="1840675"/>
          <a:ext cx="258995" cy="1480539"/>
        </a:xfrm>
        <a:custGeom>
          <a:avLst/>
          <a:gdLst/>
          <a:ahLst/>
          <a:cxnLst/>
          <a:rect l="0" t="0" r="0" b="0"/>
          <a:pathLst>
            <a:path>
              <a:moveTo>
                <a:pt x="0" y="0"/>
              </a:moveTo>
              <a:lnTo>
                <a:pt x="129497" y="0"/>
              </a:lnTo>
              <a:lnTo>
                <a:pt x="129497" y="1480539"/>
              </a:lnTo>
              <a:lnTo>
                <a:pt x="258995" y="14805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040938" y="2543369"/>
        <a:ext cx="75151" cy="75151"/>
      </dsp:txXfrm>
    </dsp:sp>
    <dsp:sp modelId="{55EE2743-2BED-4E99-85BC-594146909F80}">
      <dsp:nvSpPr>
        <dsp:cNvPr id="0" name=""/>
        <dsp:cNvSpPr/>
      </dsp:nvSpPr>
      <dsp:spPr>
        <a:xfrm>
          <a:off x="1949015" y="1840675"/>
          <a:ext cx="258995" cy="987026"/>
        </a:xfrm>
        <a:custGeom>
          <a:avLst/>
          <a:gdLst/>
          <a:ahLst/>
          <a:cxnLst/>
          <a:rect l="0" t="0" r="0" b="0"/>
          <a:pathLst>
            <a:path>
              <a:moveTo>
                <a:pt x="0" y="0"/>
              </a:moveTo>
              <a:lnTo>
                <a:pt x="129497" y="0"/>
              </a:lnTo>
              <a:lnTo>
                <a:pt x="129497" y="987026"/>
              </a:lnTo>
              <a:lnTo>
                <a:pt x="258995" y="9870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053002" y="2308677"/>
        <a:ext cx="51022" cy="51022"/>
      </dsp:txXfrm>
    </dsp:sp>
    <dsp:sp modelId="{D232B235-C1E0-4516-993A-A24835EB1165}">
      <dsp:nvSpPr>
        <dsp:cNvPr id="0" name=""/>
        <dsp:cNvSpPr/>
      </dsp:nvSpPr>
      <dsp:spPr>
        <a:xfrm>
          <a:off x="1949015" y="1840675"/>
          <a:ext cx="258995" cy="493513"/>
        </a:xfrm>
        <a:custGeom>
          <a:avLst/>
          <a:gdLst/>
          <a:ahLst/>
          <a:cxnLst/>
          <a:rect l="0" t="0" r="0" b="0"/>
          <a:pathLst>
            <a:path>
              <a:moveTo>
                <a:pt x="0" y="0"/>
              </a:moveTo>
              <a:lnTo>
                <a:pt x="129497" y="0"/>
              </a:lnTo>
              <a:lnTo>
                <a:pt x="129497" y="493513"/>
              </a:lnTo>
              <a:lnTo>
                <a:pt x="258995" y="4935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064579" y="2073498"/>
        <a:ext cx="27867" cy="27867"/>
      </dsp:txXfrm>
    </dsp:sp>
    <dsp:sp modelId="{8707E8A8-86C6-4BA4-BC8F-A473145778D3}">
      <dsp:nvSpPr>
        <dsp:cNvPr id="0" name=""/>
        <dsp:cNvSpPr/>
      </dsp:nvSpPr>
      <dsp:spPr>
        <a:xfrm>
          <a:off x="1949015" y="1794955"/>
          <a:ext cx="258995" cy="91440"/>
        </a:xfrm>
        <a:custGeom>
          <a:avLst/>
          <a:gdLst/>
          <a:ahLst/>
          <a:cxnLst/>
          <a:rect l="0" t="0" r="0" b="0"/>
          <a:pathLst>
            <a:path>
              <a:moveTo>
                <a:pt x="0" y="45720"/>
              </a:moveTo>
              <a:lnTo>
                <a:pt x="258995"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072038" y="1834200"/>
        <a:ext cx="12949" cy="12949"/>
      </dsp:txXfrm>
    </dsp:sp>
    <dsp:sp modelId="{3A51C9CA-5E7F-4797-83A9-1006B4B0962B}">
      <dsp:nvSpPr>
        <dsp:cNvPr id="0" name=""/>
        <dsp:cNvSpPr/>
      </dsp:nvSpPr>
      <dsp:spPr>
        <a:xfrm>
          <a:off x="1949015" y="1347162"/>
          <a:ext cx="258995" cy="493513"/>
        </a:xfrm>
        <a:custGeom>
          <a:avLst/>
          <a:gdLst/>
          <a:ahLst/>
          <a:cxnLst/>
          <a:rect l="0" t="0" r="0" b="0"/>
          <a:pathLst>
            <a:path>
              <a:moveTo>
                <a:pt x="0" y="493513"/>
              </a:moveTo>
              <a:lnTo>
                <a:pt x="129497" y="493513"/>
              </a:lnTo>
              <a:lnTo>
                <a:pt x="129497" y="0"/>
              </a:lnTo>
              <a:lnTo>
                <a:pt x="2589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064579" y="1579985"/>
        <a:ext cx="27867" cy="27867"/>
      </dsp:txXfrm>
    </dsp:sp>
    <dsp:sp modelId="{E15135C7-FEDD-41EE-81B3-3466B47694F1}">
      <dsp:nvSpPr>
        <dsp:cNvPr id="0" name=""/>
        <dsp:cNvSpPr/>
      </dsp:nvSpPr>
      <dsp:spPr>
        <a:xfrm>
          <a:off x="1949015" y="853649"/>
          <a:ext cx="258995" cy="987026"/>
        </a:xfrm>
        <a:custGeom>
          <a:avLst/>
          <a:gdLst/>
          <a:ahLst/>
          <a:cxnLst/>
          <a:rect l="0" t="0" r="0" b="0"/>
          <a:pathLst>
            <a:path>
              <a:moveTo>
                <a:pt x="0" y="987026"/>
              </a:moveTo>
              <a:lnTo>
                <a:pt x="129497" y="987026"/>
              </a:lnTo>
              <a:lnTo>
                <a:pt x="129497" y="0"/>
              </a:lnTo>
              <a:lnTo>
                <a:pt x="2589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053002" y="1321651"/>
        <a:ext cx="51022" cy="51022"/>
      </dsp:txXfrm>
    </dsp:sp>
    <dsp:sp modelId="{96AFF1C0-81CF-465D-A248-D3FC06BDA924}">
      <dsp:nvSpPr>
        <dsp:cNvPr id="0" name=""/>
        <dsp:cNvSpPr/>
      </dsp:nvSpPr>
      <dsp:spPr>
        <a:xfrm>
          <a:off x="1949015" y="360136"/>
          <a:ext cx="258995" cy="1480539"/>
        </a:xfrm>
        <a:custGeom>
          <a:avLst/>
          <a:gdLst/>
          <a:ahLst/>
          <a:cxnLst/>
          <a:rect l="0" t="0" r="0" b="0"/>
          <a:pathLst>
            <a:path>
              <a:moveTo>
                <a:pt x="0" y="1480539"/>
              </a:moveTo>
              <a:lnTo>
                <a:pt x="129497" y="1480539"/>
              </a:lnTo>
              <a:lnTo>
                <a:pt x="129497" y="0"/>
              </a:lnTo>
              <a:lnTo>
                <a:pt x="258995"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040938" y="1062830"/>
        <a:ext cx="75151" cy="75151"/>
      </dsp:txXfrm>
    </dsp:sp>
    <dsp:sp modelId="{19F7EB85-8AE5-4BB0-B4B3-18120AFD23C6}">
      <dsp:nvSpPr>
        <dsp:cNvPr id="0" name=""/>
        <dsp:cNvSpPr/>
      </dsp:nvSpPr>
      <dsp:spPr>
        <a:xfrm>
          <a:off x="395041" y="1840675"/>
          <a:ext cx="258995" cy="493513"/>
        </a:xfrm>
        <a:custGeom>
          <a:avLst/>
          <a:gdLst/>
          <a:ahLst/>
          <a:cxnLst/>
          <a:rect l="0" t="0" r="0" b="0"/>
          <a:pathLst>
            <a:path>
              <a:moveTo>
                <a:pt x="0" y="493513"/>
              </a:moveTo>
              <a:lnTo>
                <a:pt x="129497" y="493513"/>
              </a:lnTo>
              <a:lnTo>
                <a:pt x="129497" y="0"/>
              </a:lnTo>
              <a:lnTo>
                <a:pt x="2589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510605" y="2073498"/>
        <a:ext cx="27867" cy="27867"/>
      </dsp:txXfrm>
    </dsp:sp>
    <dsp:sp modelId="{AEEE898D-E8A4-468E-83C9-1A3E57302B8F}">
      <dsp:nvSpPr>
        <dsp:cNvPr id="0" name=""/>
        <dsp:cNvSpPr/>
      </dsp:nvSpPr>
      <dsp:spPr>
        <a:xfrm>
          <a:off x="395041" y="1347162"/>
          <a:ext cx="258995" cy="987026"/>
        </a:xfrm>
        <a:custGeom>
          <a:avLst/>
          <a:gdLst/>
          <a:ahLst/>
          <a:cxnLst/>
          <a:rect l="0" t="0" r="0" b="0"/>
          <a:pathLst>
            <a:path>
              <a:moveTo>
                <a:pt x="0" y="987026"/>
              </a:moveTo>
              <a:lnTo>
                <a:pt x="129497" y="987026"/>
              </a:lnTo>
              <a:lnTo>
                <a:pt x="129497" y="0"/>
              </a:lnTo>
              <a:lnTo>
                <a:pt x="25899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499028" y="1815164"/>
        <a:ext cx="51022" cy="51022"/>
      </dsp:txXfrm>
    </dsp:sp>
    <dsp:sp modelId="{79C9A54B-E015-47E9-9F13-0533B61AF418}">
      <dsp:nvSpPr>
        <dsp:cNvPr id="0" name=""/>
        <dsp:cNvSpPr/>
      </dsp:nvSpPr>
      <dsp:spPr>
        <a:xfrm rot="16200000">
          <a:off x="-841338" y="2136783"/>
          <a:ext cx="2077950"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s-EC" sz="2400" kern="1200"/>
            <a:t>Gerente general</a:t>
          </a:r>
        </a:p>
      </dsp:txBody>
      <dsp:txXfrm>
        <a:off x="-841338" y="2136783"/>
        <a:ext cx="2077950" cy="394810"/>
      </dsp:txXfrm>
    </dsp:sp>
    <dsp:sp modelId="{19AA1816-65D0-417E-AC82-C42EC41A5D8A}">
      <dsp:nvSpPr>
        <dsp:cNvPr id="0" name=""/>
        <dsp:cNvSpPr/>
      </dsp:nvSpPr>
      <dsp:spPr>
        <a:xfrm>
          <a:off x="654037" y="1149757"/>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Contador</a:t>
          </a:r>
        </a:p>
      </dsp:txBody>
      <dsp:txXfrm>
        <a:off x="654037" y="1149757"/>
        <a:ext cx="1294978" cy="394810"/>
      </dsp:txXfrm>
    </dsp:sp>
    <dsp:sp modelId="{78CAD556-77F9-46E7-ADA5-56D8B1BC0A18}">
      <dsp:nvSpPr>
        <dsp:cNvPr id="0" name=""/>
        <dsp:cNvSpPr/>
      </dsp:nvSpPr>
      <dsp:spPr>
        <a:xfrm>
          <a:off x="654037" y="1643270"/>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Jefe de rutas</a:t>
          </a:r>
        </a:p>
      </dsp:txBody>
      <dsp:txXfrm>
        <a:off x="654037" y="1643270"/>
        <a:ext cx="1294978" cy="394810"/>
      </dsp:txXfrm>
    </dsp:sp>
    <dsp:sp modelId="{868DBD11-E1F4-40D6-A3C2-267EB5FB96D4}">
      <dsp:nvSpPr>
        <dsp:cNvPr id="0" name=""/>
        <dsp:cNvSpPr/>
      </dsp:nvSpPr>
      <dsp:spPr>
        <a:xfrm>
          <a:off x="2208011" y="162730"/>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Chofer 1</a:t>
          </a:r>
        </a:p>
      </dsp:txBody>
      <dsp:txXfrm>
        <a:off x="2208011" y="162730"/>
        <a:ext cx="1294978" cy="394810"/>
      </dsp:txXfrm>
    </dsp:sp>
    <dsp:sp modelId="{D7F88F6C-D455-42C4-A9F1-BEE9D509331C}">
      <dsp:nvSpPr>
        <dsp:cNvPr id="0" name=""/>
        <dsp:cNvSpPr/>
      </dsp:nvSpPr>
      <dsp:spPr>
        <a:xfrm>
          <a:off x="2208011" y="656243"/>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Chofer 2</a:t>
          </a:r>
        </a:p>
      </dsp:txBody>
      <dsp:txXfrm>
        <a:off x="2208011" y="656243"/>
        <a:ext cx="1294978" cy="394810"/>
      </dsp:txXfrm>
    </dsp:sp>
    <dsp:sp modelId="{827AEBED-06FD-4C13-B0B2-01957230D48D}">
      <dsp:nvSpPr>
        <dsp:cNvPr id="0" name=""/>
        <dsp:cNvSpPr/>
      </dsp:nvSpPr>
      <dsp:spPr>
        <a:xfrm>
          <a:off x="2208011" y="1149757"/>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Chofer 3</a:t>
          </a:r>
        </a:p>
      </dsp:txBody>
      <dsp:txXfrm>
        <a:off x="2208011" y="1149757"/>
        <a:ext cx="1294978" cy="394810"/>
      </dsp:txXfrm>
    </dsp:sp>
    <dsp:sp modelId="{CC92953C-C335-4CA5-95C0-B9583C097701}">
      <dsp:nvSpPr>
        <dsp:cNvPr id="0" name=""/>
        <dsp:cNvSpPr/>
      </dsp:nvSpPr>
      <dsp:spPr>
        <a:xfrm>
          <a:off x="2208011" y="1643270"/>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Chofer 4</a:t>
          </a:r>
        </a:p>
      </dsp:txBody>
      <dsp:txXfrm>
        <a:off x="2208011" y="1643270"/>
        <a:ext cx="1294978" cy="394810"/>
      </dsp:txXfrm>
    </dsp:sp>
    <dsp:sp modelId="{7394CA64-4259-4CCC-B12A-65896AF6F839}">
      <dsp:nvSpPr>
        <dsp:cNvPr id="0" name=""/>
        <dsp:cNvSpPr/>
      </dsp:nvSpPr>
      <dsp:spPr>
        <a:xfrm>
          <a:off x="2208011" y="2136783"/>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Chofer 5</a:t>
          </a:r>
        </a:p>
      </dsp:txBody>
      <dsp:txXfrm>
        <a:off x="2208011" y="2136783"/>
        <a:ext cx="1294978" cy="394810"/>
      </dsp:txXfrm>
    </dsp:sp>
    <dsp:sp modelId="{ED75CEE2-C07A-41C6-8A66-D0736DCE3B0C}">
      <dsp:nvSpPr>
        <dsp:cNvPr id="0" name=""/>
        <dsp:cNvSpPr/>
      </dsp:nvSpPr>
      <dsp:spPr>
        <a:xfrm>
          <a:off x="2208011" y="2630296"/>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Ayudante de Ruta 1</a:t>
          </a:r>
        </a:p>
      </dsp:txBody>
      <dsp:txXfrm>
        <a:off x="2208011" y="2630296"/>
        <a:ext cx="1294978" cy="394810"/>
      </dsp:txXfrm>
    </dsp:sp>
    <dsp:sp modelId="{7DACC57A-9C14-424C-9377-B963AFCA565B}">
      <dsp:nvSpPr>
        <dsp:cNvPr id="0" name=""/>
        <dsp:cNvSpPr/>
      </dsp:nvSpPr>
      <dsp:spPr>
        <a:xfrm>
          <a:off x="2208011" y="3123809"/>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Ayudante de Ruta 2</a:t>
          </a:r>
        </a:p>
      </dsp:txBody>
      <dsp:txXfrm>
        <a:off x="2208011" y="3123809"/>
        <a:ext cx="1294978" cy="394810"/>
      </dsp:txXfrm>
    </dsp:sp>
    <dsp:sp modelId="{6CC5CDDF-A78D-4329-9D36-5C0AAD7A8C41}">
      <dsp:nvSpPr>
        <dsp:cNvPr id="0" name=""/>
        <dsp:cNvSpPr/>
      </dsp:nvSpPr>
      <dsp:spPr>
        <a:xfrm>
          <a:off x="654037" y="2136783"/>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Recepcionista del call center</a:t>
          </a:r>
        </a:p>
      </dsp:txBody>
      <dsp:txXfrm>
        <a:off x="654037" y="2136783"/>
        <a:ext cx="1294978" cy="394810"/>
      </dsp:txXfrm>
    </dsp:sp>
    <dsp:sp modelId="{7BD7FD5A-ABC5-4DFD-A6E3-2E40C5399627}">
      <dsp:nvSpPr>
        <dsp:cNvPr id="0" name=""/>
        <dsp:cNvSpPr/>
      </dsp:nvSpPr>
      <dsp:spPr>
        <a:xfrm>
          <a:off x="654037" y="2630296"/>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Secretaria</a:t>
          </a:r>
        </a:p>
      </dsp:txBody>
      <dsp:txXfrm>
        <a:off x="654037" y="2630296"/>
        <a:ext cx="1294978" cy="394810"/>
      </dsp:txXfrm>
    </dsp:sp>
    <dsp:sp modelId="{27BC8C67-6CCB-4CC7-93E2-14AC29BAE881}">
      <dsp:nvSpPr>
        <dsp:cNvPr id="0" name=""/>
        <dsp:cNvSpPr/>
      </dsp:nvSpPr>
      <dsp:spPr>
        <a:xfrm>
          <a:off x="654037" y="3123809"/>
          <a:ext cx="1294978" cy="3948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s-EC" sz="1300" kern="1200"/>
            <a:t>Mensajero</a:t>
          </a:r>
        </a:p>
      </dsp:txBody>
      <dsp:txXfrm>
        <a:off x="654037" y="3123809"/>
        <a:ext cx="1294978" cy="39481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B6951-8730-4247-9498-7727CD6CA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135</Pages>
  <Words>19336</Words>
  <Characters>106353</Characters>
  <Application>Microsoft Office Word</Application>
  <DocSecurity>0</DocSecurity>
  <Lines>886</Lines>
  <Paragraphs>250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125439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Lenin Hurtado</cp:lastModifiedBy>
  <cp:revision>8</cp:revision>
  <dcterms:created xsi:type="dcterms:W3CDTF">2012-02-23T05:15:00Z</dcterms:created>
  <dcterms:modified xsi:type="dcterms:W3CDTF">2012-02-23T18:31:00Z</dcterms:modified>
</cp:coreProperties>
</file>