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diagrams/colors1.xml" ContentType="application/vnd.openxmlformats-officedocument.drawingml.diagramColors+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drawings/drawing2.xml" ContentType="application/vnd.openxmlformats-officedocument.drawingml.chartshap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charts/chart3.xml" ContentType="application/vnd.openxmlformats-officedocument.drawingml.chart+xml"/>
  <Override PartName="/word/header79.xml" ContentType="application/vnd.openxmlformats-officedocument.wordprocessingml.header+xml"/>
  <Override PartName="/word/header39.xml" ContentType="application/vnd.openxmlformats-officedocument.wordprocessingml.header+xml"/>
  <Override PartName="/word/diagrams/layout1.xml" ContentType="application/vnd.openxmlformats-officedocument.drawingml.diagramLayout+xml"/>
  <Override PartName="/word/header59.xml" ContentType="application/vnd.openxmlformats-officedocument.wordprocessingml.header+xml"/>
  <Override PartName="/word/header68.xml" ContentType="application/vnd.openxmlformats-officedocument.wordprocessingml.header+xml"/>
  <Override PartName="/word/charts/chart1.xml" ContentType="application/vnd.openxmlformats-officedocument.drawingml.chart+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diagrams/quickStyle1.xml" ContentType="application/vnd.openxmlformats-officedocument.drawingml.diagramStyle+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Default Extension="emf" ContentType="image/x-emf"/>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diagrams/drawing1.xml" ContentType="application/vnd.ms-office.drawingml.diagramDrawing+xml"/>
  <Override PartName="/word/drawings/drawing1.xml" ContentType="application/vnd.openxmlformats-officedocument.drawingml.chartshapes+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diagrams/data1.xml" ContentType="application/vnd.openxmlformats-officedocument.drawingml.diagramData+xml"/>
  <Override PartName="/word/header63.xml" ContentType="application/vnd.openxmlformats-officedocument.wordprocessingml.header+xml"/>
  <Override PartName="/word/header74.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Default Extension="wmf" ContentType="image/x-wmf"/>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075" w:rsidRPr="004E2382" w:rsidRDefault="006424C7" w:rsidP="00D96046">
      <w:pPr>
        <w:jc w:val="center"/>
        <w:rPr>
          <w:rFonts w:ascii="Cambria" w:hAnsi="Cambria"/>
          <w:sz w:val="40"/>
          <w:szCs w:val="40"/>
        </w:rPr>
      </w:pPr>
      <w:r w:rsidRPr="006424C7">
        <w:rPr>
          <w:rFonts w:ascii="Cambria" w:hAnsi="Cambria"/>
          <w:noProof/>
          <w:sz w:val="40"/>
          <w:szCs w:val="40"/>
          <w:lang w:eastAsia="es-ES"/>
        </w:rPr>
        <w:drawing>
          <wp:anchor distT="0" distB="0" distL="114300" distR="114300" simplePos="0" relativeHeight="252039168" behindDoc="0" locked="0" layoutInCell="1" allowOverlap="1">
            <wp:simplePos x="0" y="0"/>
            <wp:positionH relativeFrom="column">
              <wp:posOffset>2017395</wp:posOffset>
            </wp:positionH>
            <wp:positionV relativeFrom="paragraph">
              <wp:posOffset>102870</wp:posOffset>
            </wp:positionV>
            <wp:extent cx="1152525" cy="1095375"/>
            <wp:effectExtent l="19050" t="0" r="9525" b="0"/>
            <wp:wrapSquare wrapText="bothSides"/>
            <wp:docPr id="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1152525" cy="1095375"/>
                    </a:xfrm>
                    <a:prstGeom prst="rect">
                      <a:avLst/>
                    </a:prstGeom>
                    <a:noFill/>
                    <a:ln w="9525">
                      <a:noFill/>
                      <a:miter lim="800000"/>
                      <a:headEnd/>
                      <a:tailEnd/>
                    </a:ln>
                  </pic:spPr>
                </pic:pic>
              </a:graphicData>
            </a:graphic>
          </wp:anchor>
        </w:drawing>
      </w:r>
      <w:r w:rsidR="00195E65">
        <w:rPr>
          <w:rFonts w:ascii="Cambria" w:hAnsi="Cambria"/>
          <w:sz w:val="40"/>
          <w:szCs w:val="40"/>
        </w:rPr>
        <w:t xml:space="preserve"> </w:t>
      </w:r>
    </w:p>
    <w:p w:rsidR="006424C7" w:rsidRDefault="006424C7" w:rsidP="008262F5">
      <w:pPr>
        <w:spacing w:after="0" w:line="240" w:lineRule="auto"/>
        <w:jc w:val="center"/>
        <w:rPr>
          <w:rFonts w:ascii="Cambria" w:hAnsi="Cambria"/>
          <w:sz w:val="40"/>
          <w:szCs w:val="40"/>
        </w:rPr>
      </w:pPr>
    </w:p>
    <w:p w:rsidR="006424C7" w:rsidRDefault="006424C7" w:rsidP="008262F5">
      <w:pPr>
        <w:spacing w:after="0" w:line="240" w:lineRule="auto"/>
        <w:jc w:val="center"/>
        <w:rPr>
          <w:rFonts w:ascii="Cambria" w:hAnsi="Cambria"/>
          <w:sz w:val="40"/>
          <w:szCs w:val="40"/>
        </w:rPr>
      </w:pPr>
    </w:p>
    <w:p w:rsidR="007E58B5" w:rsidRDefault="007E58B5" w:rsidP="008262F5">
      <w:pPr>
        <w:widowControl w:val="0"/>
        <w:autoSpaceDE w:val="0"/>
        <w:autoSpaceDN w:val="0"/>
        <w:adjustRightInd w:val="0"/>
        <w:spacing w:after="0" w:line="240" w:lineRule="auto"/>
        <w:jc w:val="center"/>
        <w:rPr>
          <w:rFonts w:ascii="Arial" w:hAnsi="Arial" w:cs="Arial"/>
          <w:b/>
          <w:bCs/>
          <w:color w:val="000000"/>
          <w:spacing w:val="-1"/>
          <w:sz w:val="32"/>
          <w:szCs w:val="32"/>
        </w:rPr>
      </w:pPr>
    </w:p>
    <w:p w:rsidR="00D96046" w:rsidRDefault="00D96046" w:rsidP="008262F5">
      <w:pPr>
        <w:widowControl w:val="0"/>
        <w:autoSpaceDE w:val="0"/>
        <w:autoSpaceDN w:val="0"/>
        <w:adjustRightInd w:val="0"/>
        <w:spacing w:after="0" w:line="240" w:lineRule="auto"/>
        <w:jc w:val="center"/>
        <w:rPr>
          <w:rFonts w:ascii="Arial" w:hAnsi="Arial" w:cs="Arial"/>
          <w:b/>
          <w:bCs/>
          <w:color w:val="000000"/>
          <w:spacing w:val="-1"/>
          <w:sz w:val="32"/>
          <w:szCs w:val="32"/>
        </w:rPr>
      </w:pPr>
      <w:r w:rsidRPr="006424C7">
        <w:rPr>
          <w:rFonts w:ascii="Arial" w:hAnsi="Arial" w:cs="Arial"/>
          <w:b/>
          <w:bCs/>
          <w:color w:val="000000"/>
          <w:spacing w:val="-1"/>
          <w:sz w:val="32"/>
          <w:szCs w:val="32"/>
        </w:rPr>
        <w:t>ESCUELA SUPERIOR POLITECNICA DEL LITORAL</w:t>
      </w:r>
    </w:p>
    <w:p w:rsidR="007E58B5" w:rsidRPr="007E58B5" w:rsidRDefault="007E58B5" w:rsidP="008262F5">
      <w:pPr>
        <w:spacing w:after="0" w:line="240" w:lineRule="auto"/>
        <w:jc w:val="center"/>
        <w:rPr>
          <w:rFonts w:ascii="Arial" w:hAnsi="Arial" w:cs="Arial"/>
          <w:b/>
          <w:bCs/>
          <w:color w:val="000000"/>
          <w:spacing w:val="-1"/>
          <w:sz w:val="30"/>
          <w:szCs w:val="30"/>
        </w:rPr>
      </w:pPr>
    </w:p>
    <w:p w:rsidR="007E58B5" w:rsidRDefault="00D96046" w:rsidP="008262F5">
      <w:pPr>
        <w:spacing w:after="0" w:line="240" w:lineRule="auto"/>
        <w:jc w:val="center"/>
        <w:rPr>
          <w:rFonts w:ascii="Arial" w:hAnsi="Arial" w:cs="Arial"/>
          <w:b/>
          <w:bCs/>
          <w:color w:val="000000"/>
          <w:spacing w:val="-1"/>
          <w:sz w:val="28"/>
          <w:szCs w:val="28"/>
        </w:rPr>
      </w:pPr>
      <w:r w:rsidRPr="006424C7">
        <w:rPr>
          <w:rFonts w:ascii="Arial" w:hAnsi="Arial" w:cs="Arial"/>
          <w:b/>
          <w:bCs/>
          <w:color w:val="000000"/>
          <w:spacing w:val="-1"/>
          <w:sz w:val="28"/>
          <w:szCs w:val="28"/>
        </w:rPr>
        <w:t>FACULTAD DE INGENIERIA ELECTRICA Y COMPUTACION</w:t>
      </w:r>
    </w:p>
    <w:p w:rsidR="003E5DDB" w:rsidRDefault="003E5DDB" w:rsidP="008262F5">
      <w:pPr>
        <w:spacing w:after="0" w:line="240" w:lineRule="auto"/>
        <w:jc w:val="center"/>
        <w:rPr>
          <w:rFonts w:ascii="Arial" w:hAnsi="Arial" w:cs="Arial"/>
          <w:b/>
          <w:bCs/>
          <w:color w:val="000000"/>
          <w:spacing w:val="-1"/>
          <w:sz w:val="28"/>
          <w:szCs w:val="28"/>
        </w:rPr>
      </w:pPr>
    </w:p>
    <w:p w:rsidR="003E5DDB" w:rsidRDefault="003E5DDB" w:rsidP="008262F5">
      <w:pPr>
        <w:spacing w:after="0" w:line="240" w:lineRule="auto"/>
        <w:jc w:val="center"/>
        <w:rPr>
          <w:rFonts w:ascii="Arial" w:hAnsi="Arial" w:cs="Arial"/>
          <w:b/>
          <w:bCs/>
          <w:color w:val="000000"/>
          <w:spacing w:val="-1"/>
          <w:sz w:val="28"/>
          <w:szCs w:val="28"/>
        </w:rPr>
      </w:pPr>
    </w:p>
    <w:p w:rsidR="003E5DDB" w:rsidRDefault="003E5DDB" w:rsidP="008262F5">
      <w:pPr>
        <w:spacing w:after="0" w:line="240" w:lineRule="auto"/>
        <w:jc w:val="center"/>
        <w:rPr>
          <w:rFonts w:ascii="Arial" w:hAnsi="Arial" w:cs="Arial"/>
          <w:b/>
          <w:bCs/>
          <w:color w:val="000000"/>
          <w:spacing w:val="-1"/>
          <w:sz w:val="28"/>
          <w:szCs w:val="28"/>
        </w:rPr>
      </w:pPr>
    </w:p>
    <w:p w:rsidR="00D96046" w:rsidRDefault="00C3285D" w:rsidP="008262F5">
      <w:pPr>
        <w:spacing w:after="0" w:line="240" w:lineRule="auto"/>
        <w:jc w:val="center"/>
        <w:rPr>
          <w:rFonts w:ascii="Arial" w:hAnsi="Arial" w:cs="Arial"/>
          <w:b/>
          <w:bCs/>
          <w:color w:val="000000"/>
          <w:spacing w:val="-1"/>
          <w:sz w:val="28"/>
          <w:szCs w:val="28"/>
          <w:lang w:val="es-EC"/>
        </w:rPr>
      </w:pPr>
      <w:r w:rsidRPr="008262F5">
        <w:rPr>
          <w:rFonts w:ascii="Arial" w:hAnsi="Arial" w:cs="Arial"/>
          <w:b/>
          <w:bCs/>
          <w:color w:val="000000"/>
          <w:spacing w:val="-1"/>
          <w:sz w:val="28"/>
          <w:szCs w:val="28"/>
          <w:lang w:val="es-EC"/>
        </w:rPr>
        <w:t>"</w:t>
      </w:r>
      <w:r w:rsidR="00D96046" w:rsidRPr="008262F5">
        <w:rPr>
          <w:rFonts w:ascii="Arial" w:hAnsi="Arial" w:cs="Arial"/>
          <w:b/>
          <w:bCs/>
          <w:color w:val="000000"/>
          <w:spacing w:val="-1"/>
          <w:sz w:val="28"/>
          <w:szCs w:val="28"/>
          <w:lang w:val="es-EC"/>
        </w:rPr>
        <w:t>SISTEMA EXPERTO PARA LA D</w:t>
      </w:r>
      <w:r w:rsidR="00D6109B" w:rsidRPr="008262F5">
        <w:rPr>
          <w:rFonts w:ascii="Arial" w:hAnsi="Arial" w:cs="Arial"/>
          <w:b/>
          <w:bCs/>
          <w:color w:val="000000"/>
          <w:spacing w:val="-1"/>
          <w:sz w:val="28"/>
          <w:szCs w:val="28"/>
          <w:lang w:val="es-EC"/>
        </w:rPr>
        <w:t>ETECCION DE CANCER A LA GLANDULA</w:t>
      </w:r>
      <w:r w:rsidR="00D96046" w:rsidRPr="008262F5">
        <w:rPr>
          <w:rFonts w:ascii="Arial" w:hAnsi="Arial" w:cs="Arial"/>
          <w:b/>
          <w:bCs/>
          <w:color w:val="000000"/>
          <w:spacing w:val="-1"/>
          <w:sz w:val="28"/>
          <w:szCs w:val="28"/>
          <w:lang w:val="es-EC"/>
        </w:rPr>
        <w:t xml:space="preserve"> TIROIDES</w:t>
      </w:r>
      <w:r w:rsidR="006B3A8D" w:rsidRPr="008262F5">
        <w:rPr>
          <w:rFonts w:ascii="Arial" w:hAnsi="Arial" w:cs="Arial"/>
          <w:b/>
          <w:bCs/>
          <w:color w:val="000000"/>
          <w:spacing w:val="-1"/>
          <w:sz w:val="28"/>
          <w:szCs w:val="28"/>
          <w:lang w:val="es-EC"/>
        </w:rPr>
        <w:t xml:space="preserve"> - </w:t>
      </w:r>
      <w:r w:rsidR="00D6109B" w:rsidRPr="008262F5">
        <w:rPr>
          <w:rFonts w:ascii="Arial" w:hAnsi="Arial" w:cs="Arial"/>
          <w:b/>
          <w:bCs/>
          <w:color w:val="000000"/>
          <w:spacing w:val="-1"/>
          <w:sz w:val="28"/>
          <w:szCs w:val="28"/>
          <w:lang w:val="es-EC"/>
        </w:rPr>
        <w:t>S</w:t>
      </w:r>
      <w:r w:rsidR="00227DFC" w:rsidRPr="008262F5">
        <w:rPr>
          <w:rFonts w:ascii="Arial" w:hAnsi="Arial" w:cs="Arial"/>
          <w:b/>
          <w:bCs/>
          <w:color w:val="000000"/>
          <w:spacing w:val="-1"/>
          <w:sz w:val="28"/>
          <w:szCs w:val="28"/>
          <w:lang w:val="es-EC"/>
        </w:rPr>
        <w:t>I</w:t>
      </w:r>
      <w:r w:rsidRPr="008262F5">
        <w:rPr>
          <w:rFonts w:ascii="Arial" w:hAnsi="Arial" w:cs="Arial"/>
          <w:b/>
          <w:bCs/>
          <w:color w:val="000000"/>
          <w:spacing w:val="-1"/>
          <w:sz w:val="28"/>
          <w:szCs w:val="28"/>
          <w:lang w:val="es-EC"/>
        </w:rPr>
        <w:t>ECAT"</w:t>
      </w:r>
    </w:p>
    <w:p w:rsidR="00ED597B" w:rsidRDefault="00ED597B" w:rsidP="008262F5">
      <w:pPr>
        <w:spacing w:after="0" w:line="240" w:lineRule="auto"/>
        <w:jc w:val="center"/>
        <w:rPr>
          <w:rFonts w:ascii="Arial" w:hAnsi="Arial" w:cs="Arial"/>
          <w:b/>
          <w:bCs/>
          <w:color w:val="000000"/>
          <w:spacing w:val="-1"/>
          <w:sz w:val="28"/>
          <w:szCs w:val="28"/>
          <w:lang w:val="es-EC"/>
        </w:rPr>
      </w:pPr>
    </w:p>
    <w:p w:rsidR="00ED597B" w:rsidRPr="008262F5" w:rsidRDefault="00ED597B" w:rsidP="008262F5">
      <w:pPr>
        <w:spacing w:after="0" w:line="240" w:lineRule="auto"/>
        <w:jc w:val="center"/>
        <w:rPr>
          <w:rFonts w:ascii="Arial" w:hAnsi="Arial" w:cs="Arial"/>
          <w:b/>
          <w:bCs/>
          <w:color w:val="000000"/>
          <w:spacing w:val="-1"/>
          <w:sz w:val="28"/>
          <w:szCs w:val="28"/>
          <w:lang w:val="es-EC"/>
        </w:rPr>
      </w:pPr>
      <w:r>
        <w:rPr>
          <w:rFonts w:ascii="Arial" w:hAnsi="Arial" w:cs="Arial"/>
          <w:b/>
          <w:bCs/>
          <w:color w:val="000000"/>
          <w:spacing w:val="-1"/>
          <w:sz w:val="28"/>
          <w:szCs w:val="28"/>
        </w:rPr>
        <w:t>TESINA DE SEMINARIO</w:t>
      </w:r>
    </w:p>
    <w:p w:rsidR="00D96046" w:rsidRDefault="00D96046" w:rsidP="008262F5">
      <w:pPr>
        <w:spacing w:after="0" w:line="240" w:lineRule="auto"/>
        <w:jc w:val="center"/>
        <w:rPr>
          <w:sz w:val="28"/>
        </w:rPr>
      </w:pPr>
    </w:p>
    <w:p w:rsidR="00D96046" w:rsidRPr="003E5DDB" w:rsidRDefault="00D96046" w:rsidP="008262F5">
      <w:pPr>
        <w:spacing w:after="0" w:line="240" w:lineRule="auto"/>
        <w:jc w:val="center"/>
        <w:rPr>
          <w:sz w:val="28"/>
        </w:rPr>
      </w:pPr>
    </w:p>
    <w:p w:rsidR="00D96046" w:rsidRPr="008262F5" w:rsidRDefault="008262F5" w:rsidP="008262F5">
      <w:pPr>
        <w:widowControl w:val="0"/>
        <w:autoSpaceDE w:val="0"/>
        <w:autoSpaceDN w:val="0"/>
        <w:adjustRightInd w:val="0"/>
        <w:spacing w:after="0" w:line="240" w:lineRule="auto"/>
        <w:jc w:val="center"/>
        <w:rPr>
          <w:rFonts w:ascii="Arial" w:hAnsi="Arial" w:cs="Arial"/>
          <w:b/>
          <w:bCs/>
          <w:color w:val="000000"/>
          <w:spacing w:val="-1"/>
          <w:sz w:val="24"/>
          <w:szCs w:val="24"/>
        </w:rPr>
      </w:pPr>
      <w:r>
        <w:rPr>
          <w:rFonts w:ascii="Arial" w:hAnsi="Arial" w:cs="Arial"/>
          <w:b/>
          <w:bCs/>
          <w:color w:val="000000"/>
          <w:spacing w:val="-1"/>
          <w:sz w:val="24"/>
          <w:szCs w:val="24"/>
        </w:rPr>
        <w:t>P</w:t>
      </w:r>
      <w:r w:rsidRPr="008262F5">
        <w:rPr>
          <w:rFonts w:ascii="Arial" w:hAnsi="Arial" w:cs="Arial"/>
          <w:b/>
          <w:bCs/>
          <w:color w:val="000000"/>
          <w:spacing w:val="-1"/>
          <w:sz w:val="24"/>
          <w:szCs w:val="24"/>
        </w:rPr>
        <w:t>revia a la obtención</w:t>
      </w:r>
      <w:r>
        <w:rPr>
          <w:rFonts w:ascii="Arial" w:hAnsi="Arial" w:cs="Arial"/>
          <w:b/>
          <w:bCs/>
          <w:color w:val="000000"/>
          <w:spacing w:val="-1"/>
          <w:sz w:val="24"/>
          <w:szCs w:val="24"/>
        </w:rPr>
        <w:t xml:space="preserve"> de T</w:t>
      </w:r>
      <w:r w:rsidRPr="006F2284">
        <w:rPr>
          <w:rFonts w:ascii="Arial" w:hAnsi="Arial" w:cs="Arial"/>
          <w:b/>
          <w:bCs/>
          <w:color w:val="000000"/>
          <w:spacing w:val="-1"/>
          <w:sz w:val="24"/>
          <w:szCs w:val="24"/>
        </w:rPr>
        <w:t>í</w:t>
      </w:r>
      <w:r w:rsidRPr="008262F5">
        <w:rPr>
          <w:rFonts w:ascii="Arial" w:hAnsi="Arial" w:cs="Arial"/>
          <w:b/>
          <w:bCs/>
          <w:color w:val="000000"/>
          <w:spacing w:val="-1"/>
          <w:sz w:val="24"/>
          <w:szCs w:val="24"/>
        </w:rPr>
        <w:t>tulo en:</w:t>
      </w:r>
    </w:p>
    <w:p w:rsidR="00D96046" w:rsidRPr="003E5DDB" w:rsidRDefault="00D96046" w:rsidP="008262F5">
      <w:pPr>
        <w:spacing w:after="0" w:line="240" w:lineRule="auto"/>
        <w:jc w:val="center"/>
        <w:rPr>
          <w:sz w:val="28"/>
        </w:rPr>
      </w:pPr>
    </w:p>
    <w:p w:rsidR="008262F5" w:rsidRPr="006F2284" w:rsidRDefault="008262F5" w:rsidP="008262F5">
      <w:pPr>
        <w:widowControl w:val="0"/>
        <w:autoSpaceDE w:val="0"/>
        <w:autoSpaceDN w:val="0"/>
        <w:adjustRightInd w:val="0"/>
        <w:spacing w:after="0" w:line="240" w:lineRule="auto"/>
        <w:jc w:val="center"/>
        <w:rPr>
          <w:rFonts w:ascii="Arial" w:hAnsi="Arial" w:cs="Arial"/>
          <w:b/>
          <w:bCs/>
          <w:color w:val="000000"/>
          <w:spacing w:val="-1"/>
          <w:sz w:val="28"/>
          <w:szCs w:val="28"/>
        </w:rPr>
      </w:pPr>
      <w:r w:rsidRPr="006F2284">
        <w:rPr>
          <w:rFonts w:ascii="Arial" w:hAnsi="Arial" w:cs="Arial"/>
          <w:b/>
          <w:bCs/>
          <w:color w:val="000000"/>
          <w:spacing w:val="-1"/>
          <w:sz w:val="28"/>
          <w:szCs w:val="28"/>
        </w:rPr>
        <w:t>INGENIERO EN COMPUTACIÓN</w:t>
      </w:r>
    </w:p>
    <w:p w:rsidR="008262F5" w:rsidRPr="00665B13" w:rsidRDefault="008262F5" w:rsidP="008262F5">
      <w:pPr>
        <w:widowControl w:val="0"/>
        <w:autoSpaceDE w:val="0"/>
        <w:autoSpaceDN w:val="0"/>
        <w:adjustRightInd w:val="0"/>
        <w:spacing w:after="0" w:line="240" w:lineRule="auto"/>
        <w:jc w:val="center"/>
        <w:rPr>
          <w:rFonts w:ascii="Times New Roman" w:hAnsi="Times New Roman" w:cs="Times New Roman"/>
          <w:b/>
          <w:bCs/>
          <w:color w:val="000000"/>
          <w:spacing w:val="-1"/>
          <w:sz w:val="28"/>
          <w:szCs w:val="28"/>
        </w:rPr>
      </w:pPr>
      <w:r w:rsidRPr="006F2284">
        <w:rPr>
          <w:rFonts w:ascii="Arial" w:hAnsi="Arial" w:cs="Arial"/>
          <w:b/>
          <w:bCs/>
          <w:color w:val="000000"/>
          <w:spacing w:val="-1"/>
          <w:sz w:val="28"/>
          <w:szCs w:val="28"/>
        </w:rPr>
        <w:t>ESPECIALIZACIÓN SISTEMAS INFORMACIÓN</w:t>
      </w:r>
    </w:p>
    <w:p w:rsidR="008262F5" w:rsidRPr="00665B13" w:rsidRDefault="008262F5" w:rsidP="008262F5">
      <w:pPr>
        <w:widowControl w:val="0"/>
        <w:autoSpaceDE w:val="0"/>
        <w:autoSpaceDN w:val="0"/>
        <w:adjustRightInd w:val="0"/>
        <w:spacing w:after="0" w:line="240" w:lineRule="auto"/>
        <w:jc w:val="center"/>
        <w:rPr>
          <w:rFonts w:ascii="Times New Roman" w:hAnsi="Times New Roman" w:cs="Times New Roman"/>
          <w:b/>
          <w:bCs/>
          <w:color w:val="000000"/>
          <w:spacing w:val="-1"/>
          <w:sz w:val="28"/>
          <w:szCs w:val="28"/>
        </w:rPr>
      </w:pPr>
    </w:p>
    <w:p w:rsidR="008262F5" w:rsidRPr="006F2284" w:rsidRDefault="008262F5" w:rsidP="008262F5">
      <w:pPr>
        <w:widowControl w:val="0"/>
        <w:autoSpaceDE w:val="0"/>
        <w:autoSpaceDN w:val="0"/>
        <w:adjustRightInd w:val="0"/>
        <w:spacing w:after="0" w:line="240" w:lineRule="auto"/>
        <w:jc w:val="center"/>
        <w:rPr>
          <w:rFonts w:ascii="Arial" w:hAnsi="Arial" w:cs="Arial"/>
          <w:b/>
          <w:bCs/>
          <w:color w:val="000000"/>
          <w:spacing w:val="-1"/>
          <w:sz w:val="28"/>
          <w:szCs w:val="28"/>
        </w:rPr>
      </w:pPr>
      <w:r w:rsidRPr="006F2284">
        <w:rPr>
          <w:rFonts w:ascii="Arial" w:hAnsi="Arial" w:cs="Arial"/>
          <w:b/>
          <w:bCs/>
          <w:color w:val="000000"/>
          <w:spacing w:val="-1"/>
          <w:sz w:val="28"/>
          <w:szCs w:val="28"/>
        </w:rPr>
        <w:t>INGENIERO EN COMPUTACIÓN</w:t>
      </w:r>
    </w:p>
    <w:p w:rsidR="008262F5" w:rsidRDefault="008262F5" w:rsidP="008262F5">
      <w:pPr>
        <w:widowControl w:val="0"/>
        <w:autoSpaceDE w:val="0"/>
        <w:autoSpaceDN w:val="0"/>
        <w:adjustRightInd w:val="0"/>
        <w:spacing w:after="0" w:line="240" w:lineRule="auto"/>
        <w:jc w:val="center"/>
        <w:rPr>
          <w:rFonts w:ascii="Times New Roman" w:hAnsi="Times New Roman" w:cs="Times New Roman"/>
          <w:b/>
          <w:bCs/>
          <w:color w:val="000000"/>
          <w:spacing w:val="-1"/>
          <w:sz w:val="34"/>
          <w:szCs w:val="34"/>
        </w:rPr>
      </w:pPr>
      <w:r w:rsidRPr="006F2284">
        <w:rPr>
          <w:rFonts w:ascii="Arial" w:hAnsi="Arial" w:cs="Arial"/>
          <w:b/>
          <w:bCs/>
          <w:color w:val="000000"/>
          <w:spacing w:val="-1"/>
          <w:sz w:val="28"/>
          <w:szCs w:val="28"/>
        </w:rPr>
        <w:t xml:space="preserve">ESPECIALIZACIÓN SISTEMAS </w:t>
      </w:r>
      <w:r>
        <w:rPr>
          <w:rFonts w:ascii="Arial" w:hAnsi="Arial" w:cs="Arial"/>
          <w:b/>
          <w:bCs/>
          <w:color w:val="000000"/>
          <w:spacing w:val="-1"/>
          <w:sz w:val="28"/>
          <w:szCs w:val="28"/>
        </w:rPr>
        <w:t>TECNOL</w:t>
      </w:r>
      <w:r w:rsidRPr="006F2284">
        <w:rPr>
          <w:rFonts w:ascii="Arial" w:hAnsi="Arial" w:cs="Arial"/>
          <w:b/>
          <w:bCs/>
          <w:color w:val="000000"/>
          <w:spacing w:val="-1"/>
          <w:sz w:val="28"/>
          <w:szCs w:val="28"/>
        </w:rPr>
        <w:t>Ó</w:t>
      </w:r>
      <w:r>
        <w:rPr>
          <w:rFonts w:ascii="Arial" w:hAnsi="Arial" w:cs="Arial"/>
          <w:b/>
          <w:bCs/>
          <w:color w:val="000000"/>
          <w:spacing w:val="-1"/>
          <w:sz w:val="28"/>
          <w:szCs w:val="28"/>
        </w:rPr>
        <w:t>GICOS</w:t>
      </w:r>
    </w:p>
    <w:p w:rsidR="00D96046" w:rsidRPr="003E5DDB" w:rsidRDefault="00D96046" w:rsidP="008262F5">
      <w:pPr>
        <w:spacing w:after="0" w:line="240" w:lineRule="auto"/>
        <w:jc w:val="center"/>
        <w:rPr>
          <w:sz w:val="28"/>
        </w:rPr>
      </w:pPr>
    </w:p>
    <w:p w:rsidR="00D96046" w:rsidRPr="008262F5" w:rsidRDefault="00D96046" w:rsidP="008262F5">
      <w:pPr>
        <w:spacing w:after="0" w:line="240" w:lineRule="auto"/>
        <w:jc w:val="center"/>
        <w:rPr>
          <w:rFonts w:ascii="Arial" w:hAnsi="Arial" w:cs="Arial"/>
          <w:b/>
          <w:bCs/>
          <w:color w:val="000000"/>
          <w:spacing w:val="-1"/>
          <w:sz w:val="24"/>
          <w:szCs w:val="24"/>
        </w:rPr>
      </w:pPr>
      <w:r w:rsidRPr="008262F5">
        <w:rPr>
          <w:rFonts w:ascii="Arial" w:hAnsi="Arial" w:cs="Arial"/>
          <w:b/>
          <w:bCs/>
          <w:color w:val="000000"/>
          <w:spacing w:val="-1"/>
          <w:sz w:val="24"/>
          <w:szCs w:val="24"/>
        </w:rPr>
        <w:t>PRESENTADO POR:</w:t>
      </w:r>
    </w:p>
    <w:p w:rsidR="006B3A8D" w:rsidRDefault="006B3A8D" w:rsidP="008262F5">
      <w:pPr>
        <w:spacing w:after="0" w:line="240" w:lineRule="auto"/>
        <w:jc w:val="center"/>
        <w:rPr>
          <w:sz w:val="28"/>
          <w:szCs w:val="28"/>
        </w:rPr>
      </w:pPr>
    </w:p>
    <w:p w:rsidR="003E5DDB" w:rsidRPr="006B3A8D" w:rsidRDefault="003E5DDB" w:rsidP="008262F5">
      <w:pPr>
        <w:spacing w:after="0" w:line="240" w:lineRule="auto"/>
        <w:jc w:val="center"/>
        <w:rPr>
          <w:sz w:val="28"/>
          <w:szCs w:val="28"/>
        </w:rPr>
      </w:pPr>
    </w:p>
    <w:p w:rsidR="00D96046" w:rsidRPr="008262F5" w:rsidRDefault="00D96046" w:rsidP="008262F5">
      <w:pPr>
        <w:widowControl w:val="0"/>
        <w:autoSpaceDE w:val="0"/>
        <w:autoSpaceDN w:val="0"/>
        <w:adjustRightInd w:val="0"/>
        <w:spacing w:after="0" w:line="240" w:lineRule="auto"/>
        <w:jc w:val="center"/>
        <w:rPr>
          <w:rFonts w:ascii="Arial" w:hAnsi="Arial" w:cs="Arial"/>
          <w:color w:val="000000"/>
          <w:spacing w:val="-1"/>
          <w:sz w:val="28"/>
          <w:szCs w:val="28"/>
        </w:rPr>
      </w:pPr>
      <w:r w:rsidRPr="008262F5">
        <w:rPr>
          <w:rFonts w:ascii="Arial" w:hAnsi="Arial" w:cs="Arial"/>
          <w:color w:val="000000"/>
          <w:spacing w:val="-1"/>
          <w:sz w:val="28"/>
          <w:szCs w:val="28"/>
        </w:rPr>
        <w:t>SERGIO FERNANDO RAMIREZ QUIÑONEZ</w:t>
      </w:r>
    </w:p>
    <w:p w:rsidR="00D96046" w:rsidRPr="008262F5" w:rsidRDefault="00D96046" w:rsidP="008262F5">
      <w:pPr>
        <w:widowControl w:val="0"/>
        <w:autoSpaceDE w:val="0"/>
        <w:autoSpaceDN w:val="0"/>
        <w:adjustRightInd w:val="0"/>
        <w:spacing w:after="0" w:line="240" w:lineRule="auto"/>
        <w:jc w:val="center"/>
        <w:rPr>
          <w:rFonts w:ascii="Arial" w:hAnsi="Arial" w:cs="Arial"/>
          <w:color w:val="000000"/>
          <w:spacing w:val="-1"/>
          <w:sz w:val="28"/>
          <w:szCs w:val="28"/>
        </w:rPr>
      </w:pPr>
      <w:r w:rsidRPr="008262F5">
        <w:rPr>
          <w:rFonts w:ascii="Arial" w:hAnsi="Arial" w:cs="Arial"/>
          <w:color w:val="000000"/>
          <w:spacing w:val="-1"/>
          <w:sz w:val="28"/>
          <w:szCs w:val="28"/>
        </w:rPr>
        <w:t>CRISTINA PONCE ESMERALDAS</w:t>
      </w:r>
    </w:p>
    <w:p w:rsidR="00D96046" w:rsidRPr="003E5DDB" w:rsidRDefault="00D96046" w:rsidP="008262F5">
      <w:pPr>
        <w:spacing w:after="0" w:line="240" w:lineRule="auto"/>
        <w:jc w:val="center"/>
        <w:rPr>
          <w:rFonts w:ascii="Century" w:hAnsi="Century"/>
          <w:sz w:val="28"/>
          <w:szCs w:val="24"/>
        </w:rPr>
      </w:pPr>
    </w:p>
    <w:p w:rsidR="003E5DDB" w:rsidRPr="003E5DDB" w:rsidRDefault="003E5DDB" w:rsidP="008262F5">
      <w:pPr>
        <w:spacing w:after="0" w:line="240" w:lineRule="auto"/>
        <w:jc w:val="center"/>
        <w:rPr>
          <w:rFonts w:ascii="Century" w:hAnsi="Century"/>
          <w:sz w:val="28"/>
          <w:szCs w:val="24"/>
        </w:rPr>
      </w:pPr>
    </w:p>
    <w:p w:rsidR="003E5DDB" w:rsidRPr="003E5DDB" w:rsidRDefault="003E5DDB" w:rsidP="008262F5">
      <w:pPr>
        <w:spacing w:after="0" w:line="240" w:lineRule="auto"/>
        <w:jc w:val="center"/>
        <w:rPr>
          <w:rFonts w:ascii="Century" w:hAnsi="Century"/>
          <w:sz w:val="28"/>
          <w:szCs w:val="24"/>
        </w:rPr>
      </w:pPr>
    </w:p>
    <w:p w:rsidR="00D96046" w:rsidRPr="008262F5" w:rsidRDefault="00D96046" w:rsidP="008262F5">
      <w:pPr>
        <w:widowControl w:val="0"/>
        <w:autoSpaceDE w:val="0"/>
        <w:autoSpaceDN w:val="0"/>
        <w:adjustRightInd w:val="0"/>
        <w:spacing w:after="0" w:line="240" w:lineRule="auto"/>
        <w:jc w:val="center"/>
        <w:rPr>
          <w:rFonts w:ascii="Arial" w:hAnsi="Arial" w:cs="Arial"/>
          <w:b/>
          <w:bCs/>
          <w:color w:val="000000"/>
          <w:spacing w:val="-1"/>
          <w:sz w:val="24"/>
          <w:szCs w:val="24"/>
        </w:rPr>
      </w:pPr>
      <w:r w:rsidRPr="008262F5">
        <w:rPr>
          <w:rFonts w:ascii="Arial" w:hAnsi="Arial" w:cs="Arial"/>
          <w:b/>
          <w:bCs/>
          <w:color w:val="000000"/>
          <w:spacing w:val="-1"/>
          <w:sz w:val="24"/>
          <w:szCs w:val="24"/>
        </w:rPr>
        <w:t>GUAYAQUIL – ECUADOR</w:t>
      </w:r>
    </w:p>
    <w:p w:rsidR="003E5DDB" w:rsidRPr="003E5DDB" w:rsidRDefault="003E5DDB" w:rsidP="008262F5">
      <w:pPr>
        <w:widowControl w:val="0"/>
        <w:autoSpaceDE w:val="0"/>
        <w:autoSpaceDN w:val="0"/>
        <w:adjustRightInd w:val="0"/>
        <w:spacing w:after="0" w:line="240" w:lineRule="auto"/>
        <w:jc w:val="center"/>
        <w:rPr>
          <w:rFonts w:ascii="Arial" w:hAnsi="Arial" w:cs="Arial"/>
          <w:b/>
          <w:bCs/>
          <w:color w:val="000000"/>
          <w:spacing w:val="-1"/>
          <w:sz w:val="28"/>
          <w:szCs w:val="24"/>
        </w:rPr>
      </w:pPr>
    </w:p>
    <w:p w:rsidR="00F71AF5" w:rsidRDefault="00ED597B" w:rsidP="00F71AF5">
      <w:pPr>
        <w:widowControl w:val="0"/>
        <w:autoSpaceDE w:val="0"/>
        <w:autoSpaceDN w:val="0"/>
        <w:adjustRightInd w:val="0"/>
        <w:spacing w:after="0" w:line="240" w:lineRule="auto"/>
        <w:jc w:val="center"/>
        <w:rPr>
          <w:rFonts w:ascii="Arial" w:hAnsi="Arial" w:cs="Arial"/>
          <w:b/>
          <w:bCs/>
          <w:color w:val="000000"/>
          <w:spacing w:val="-1"/>
          <w:sz w:val="24"/>
          <w:szCs w:val="24"/>
        </w:rPr>
      </w:pPr>
      <w:r>
        <w:rPr>
          <w:rFonts w:ascii="Arial" w:hAnsi="Arial" w:cs="Arial"/>
          <w:b/>
          <w:bCs/>
          <w:color w:val="000000"/>
          <w:spacing w:val="-1"/>
          <w:sz w:val="24"/>
          <w:szCs w:val="24"/>
        </w:rPr>
        <w:t>2012</w:t>
      </w:r>
    </w:p>
    <w:p w:rsidR="007C27E7" w:rsidRPr="00C73C42" w:rsidRDefault="00C73C42" w:rsidP="00C73C42">
      <w:pPr>
        <w:pStyle w:val="Ttulo1"/>
        <w:spacing w:before="0" w:line="480" w:lineRule="auto"/>
        <w:rPr>
          <w:rFonts w:ascii="Arial" w:hAnsi="Arial" w:cs="Arial"/>
          <w:sz w:val="32"/>
          <w:szCs w:val="32"/>
        </w:rPr>
      </w:pPr>
      <w:bookmarkStart w:id="0" w:name="_Toc328558389"/>
      <w:r w:rsidRPr="00C73C42">
        <w:rPr>
          <w:rFonts w:ascii="Arial" w:hAnsi="Arial" w:cs="Arial"/>
          <w:sz w:val="32"/>
          <w:szCs w:val="32"/>
        </w:rPr>
        <w:lastRenderedPageBreak/>
        <w:t>AGRADECIMIENTOS</w:t>
      </w:r>
      <w:bookmarkEnd w:id="0"/>
    </w:p>
    <w:p w:rsidR="009C69F6" w:rsidRPr="00C73C42" w:rsidRDefault="009C69F6" w:rsidP="007C27E7">
      <w:pPr>
        <w:rPr>
          <w:rFonts w:cstheme="minorHAnsi"/>
          <w:sz w:val="28"/>
          <w:szCs w:val="24"/>
        </w:rPr>
      </w:pPr>
    </w:p>
    <w:p w:rsidR="00382AFD" w:rsidRPr="00C73C42" w:rsidRDefault="00382AFD" w:rsidP="00C73C42">
      <w:pPr>
        <w:spacing w:after="0" w:line="480" w:lineRule="auto"/>
        <w:ind w:left="2832" w:firstLine="1"/>
        <w:jc w:val="both"/>
        <w:rPr>
          <w:rFonts w:ascii="Arial" w:hAnsi="Arial" w:cs="Arial"/>
          <w:sz w:val="24"/>
          <w:szCs w:val="24"/>
        </w:rPr>
      </w:pPr>
      <w:r w:rsidRPr="00C73C42">
        <w:rPr>
          <w:rFonts w:ascii="Arial" w:hAnsi="Arial" w:cs="Arial"/>
          <w:sz w:val="24"/>
          <w:szCs w:val="24"/>
        </w:rPr>
        <w:t>Gracias a Dios, a nuestras familias por ser nuestros pilares emocionales y espirituales para culminar con éxito esta tesis.</w:t>
      </w:r>
    </w:p>
    <w:p w:rsidR="0049682F" w:rsidRPr="00C73C42" w:rsidRDefault="007C27E7" w:rsidP="00C73C42">
      <w:pPr>
        <w:spacing w:after="0" w:line="480" w:lineRule="auto"/>
        <w:ind w:left="2832" w:firstLine="1"/>
        <w:jc w:val="both"/>
        <w:rPr>
          <w:rFonts w:ascii="Arial" w:hAnsi="Arial" w:cs="Arial"/>
          <w:sz w:val="24"/>
          <w:szCs w:val="24"/>
        </w:rPr>
      </w:pPr>
      <w:r w:rsidRPr="00C73C42">
        <w:rPr>
          <w:rFonts w:ascii="Arial" w:hAnsi="Arial" w:cs="Arial"/>
          <w:sz w:val="24"/>
          <w:szCs w:val="24"/>
        </w:rPr>
        <w:t xml:space="preserve">Queremos </w:t>
      </w:r>
      <w:r w:rsidR="00E24830" w:rsidRPr="00C73C42">
        <w:rPr>
          <w:rFonts w:ascii="Arial" w:hAnsi="Arial" w:cs="Arial"/>
          <w:sz w:val="24"/>
          <w:szCs w:val="24"/>
        </w:rPr>
        <w:t>agradecer a</w:t>
      </w:r>
      <w:r w:rsidR="0049682F" w:rsidRPr="00C73C42">
        <w:rPr>
          <w:rFonts w:ascii="Arial" w:hAnsi="Arial" w:cs="Arial"/>
          <w:sz w:val="24"/>
          <w:szCs w:val="24"/>
        </w:rPr>
        <w:t xml:space="preserve"> </w:t>
      </w:r>
      <w:r w:rsidRPr="00C73C42">
        <w:rPr>
          <w:rFonts w:ascii="Arial" w:hAnsi="Arial" w:cs="Arial"/>
          <w:sz w:val="24"/>
          <w:szCs w:val="24"/>
        </w:rPr>
        <w:t xml:space="preserve"> todas las personas que directamente e indirectamente han contribuido a la realización de este </w:t>
      </w:r>
      <w:r w:rsidR="001F78DF" w:rsidRPr="00C73C42">
        <w:rPr>
          <w:rFonts w:ascii="Arial" w:hAnsi="Arial" w:cs="Arial"/>
          <w:sz w:val="24"/>
          <w:szCs w:val="24"/>
        </w:rPr>
        <w:t xml:space="preserve">trabajo. </w:t>
      </w:r>
      <w:r w:rsidR="00382AFD" w:rsidRPr="00C73C42">
        <w:rPr>
          <w:rFonts w:ascii="Arial" w:hAnsi="Arial" w:cs="Arial"/>
          <w:sz w:val="24"/>
          <w:szCs w:val="24"/>
        </w:rPr>
        <w:t xml:space="preserve">A la </w:t>
      </w:r>
      <w:proofErr w:type="spellStart"/>
      <w:r w:rsidR="00382AFD" w:rsidRPr="00C73C42">
        <w:rPr>
          <w:rFonts w:ascii="Arial" w:hAnsi="Arial" w:cs="Arial"/>
          <w:sz w:val="24"/>
          <w:szCs w:val="24"/>
        </w:rPr>
        <w:t>Ph.D</w:t>
      </w:r>
      <w:proofErr w:type="spellEnd"/>
      <w:r w:rsidR="00382AFD" w:rsidRPr="00C73C42">
        <w:rPr>
          <w:rFonts w:ascii="Arial" w:hAnsi="Arial" w:cs="Arial"/>
          <w:sz w:val="24"/>
          <w:szCs w:val="24"/>
        </w:rPr>
        <w:t xml:space="preserve"> Indira </w:t>
      </w:r>
      <w:proofErr w:type="spellStart"/>
      <w:r w:rsidR="00382AFD" w:rsidRPr="00C73C42">
        <w:rPr>
          <w:rFonts w:ascii="Arial" w:hAnsi="Arial" w:cs="Arial"/>
          <w:sz w:val="24"/>
          <w:szCs w:val="24"/>
        </w:rPr>
        <w:t>Nolivos</w:t>
      </w:r>
      <w:proofErr w:type="spellEnd"/>
      <w:r w:rsidR="00382AFD" w:rsidRPr="00C73C42">
        <w:rPr>
          <w:rFonts w:ascii="Arial" w:hAnsi="Arial" w:cs="Arial"/>
          <w:sz w:val="24"/>
          <w:szCs w:val="24"/>
        </w:rPr>
        <w:t xml:space="preserve"> y</w:t>
      </w:r>
      <w:r w:rsidR="00A42E80" w:rsidRPr="00C73C42">
        <w:rPr>
          <w:rFonts w:ascii="Arial" w:hAnsi="Arial" w:cs="Arial"/>
          <w:sz w:val="24"/>
          <w:szCs w:val="24"/>
        </w:rPr>
        <w:t xml:space="preserve"> al</w:t>
      </w:r>
      <w:r w:rsidRPr="00C73C42">
        <w:rPr>
          <w:rFonts w:ascii="Arial" w:hAnsi="Arial" w:cs="Arial"/>
          <w:sz w:val="24"/>
          <w:szCs w:val="24"/>
        </w:rPr>
        <w:t xml:space="preserve"> Ing. Carlos Jordán</w:t>
      </w:r>
      <w:r w:rsidR="00382AFD" w:rsidRPr="00C73C42">
        <w:rPr>
          <w:rFonts w:ascii="Arial" w:hAnsi="Arial" w:cs="Arial"/>
          <w:sz w:val="24"/>
          <w:szCs w:val="24"/>
        </w:rPr>
        <w:t xml:space="preserve"> , </w:t>
      </w:r>
      <w:r w:rsidR="00E24830" w:rsidRPr="00C73C42">
        <w:rPr>
          <w:rFonts w:ascii="Arial" w:hAnsi="Arial" w:cs="Arial"/>
          <w:sz w:val="24"/>
          <w:szCs w:val="24"/>
        </w:rPr>
        <w:t>directores de esta tesis a quienes deseamos expresarles nuestros más sinceros agradecimientos</w:t>
      </w:r>
      <w:r w:rsidR="0049682F" w:rsidRPr="00C73C42">
        <w:rPr>
          <w:rFonts w:ascii="Arial" w:hAnsi="Arial" w:cs="Arial"/>
          <w:sz w:val="24"/>
          <w:szCs w:val="24"/>
        </w:rPr>
        <w:t>, por habernos animado desde el comienzo de este trabajo, también en los momentos más difíciles, ofreciéndonos su apoyo y consejo incluso fuer</w:t>
      </w:r>
      <w:r w:rsidR="00C73C42">
        <w:rPr>
          <w:rFonts w:ascii="Arial" w:hAnsi="Arial" w:cs="Arial"/>
          <w:sz w:val="24"/>
          <w:szCs w:val="24"/>
        </w:rPr>
        <w:t>a de horario.</w:t>
      </w:r>
    </w:p>
    <w:p w:rsidR="005A427F" w:rsidRDefault="0049682F" w:rsidP="00C73C42">
      <w:pPr>
        <w:spacing w:after="0" w:line="480" w:lineRule="auto"/>
        <w:ind w:left="2832" w:firstLine="1"/>
        <w:jc w:val="both"/>
        <w:rPr>
          <w:rFonts w:ascii="Arial" w:hAnsi="Arial" w:cs="Arial"/>
          <w:sz w:val="24"/>
          <w:szCs w:val="24"/>
        </w:rPr>
      </w:pPr>
      <w:r w:rsidRPr="00C73C42">
        <w:rPr>
          <w:rFonts w:ascii="Arial" w:hAnsi="Arial" w:cs="Arial"/>
          <w:sz w:val="24"/>
          <w:szCs w:val="24"/>
        </w:rPr>
        <w:t xml:space="preserve">Nuestros agradecimientos de manera especial  al </w:t>
      </w:r>
      <w:r w:rsidR="00C73C42">
        <w:rPr>
          <w:rFonts w:ascii="Arial" w:hAnsi="Arial" w:cs="Arial"/>
          <w:sz w:val="24"/>
          <w:szCs w:val="24"/>
        </w:rPr>
        <w:t xml:space="preserve"> </w:t>
      </w:r>
      <w:r w:rsidRPr="00C73C42">
        <w:rPr>
          <w:rFonts w:ascii="Arial" w:hAnsi="Arial" w:cs="Arial"/>
          <w:sz w:val="24"/>
          <w:szCs w:val="24"/>
        </w:rPr>
        <w:t xml:space="preserve">Dr. </w:t>
      </w:r>
      <w:proofErr w:type="spellStart"/>
      <w:r w:rsidRPr="00C73C42">
        <w:rPr>
          <w:rFonts w:ascii="Arial" w:hAnsi="Arial" w:cs="Arial"/>
          <w:sz w:val="24"/>
          <w:szCs w:val="24"/>
        </w:rPr>
        <w:t>Hollwyn</w:t>
      </w:r>
      <w:proofErr w:type="spellEnd"/>
      <w:r w:rsidRPr="00C73C42">
        <w:rPr>
          <w:rFonts w:ascii="Arial" w:hAnsi="Arial" w:cs="Arial"/>
          <w:sz w:val="24"/>
          <w:szCs w:val="24"/>
        </w:rPr>
        <w:t xml:space="preserve"> Solórzano, por su colaboración, su amabilidad,</w:t>
      </w:r>
      <w:r w:rsidR="005A427F" w:rsidRPr="00C73C42">
        <w:rPr>
          <w:rFonts w:ascii="Arial" w:hAnsi="Arial" w:cs="Arial"/>
          <w:sz w:val="24"/>
          <w:szCs w:val="24"/>
        </w:rPr>
        <w:t xml:space="preserve"> por dejarnos compartir su oficina y su tiempo durante las entrevistas realizadas.</w:t>
      </w:r>
    </w:p>
    <w:p w:rsidR="00C73C42" w:rsidRPr="00C73C42" w:rsidRDefault="00C73C42" w:rsidP="00C73C42">
      <w:pPr>
        <w:spacing w:after="0" w:line="480" w:lineRule="auto"/>
        <w:ind w:left="2832" w:firstLine="1"/>
        <w:jc w:val="both"/>
        <w:rPr>
          <w:rFonts w:ascii="Arial" w:hAnsi="Arial" w:cs="Arial"/>
          <w:sz w:val="24"/>
          <w:szCs w:val="24"/>
        </w:rPr>
      </w:pPr>
    </w:p>
    <w:p w:rsidR="00C73C42" w:rsidRDefault="00C73C42" w:rsidP="00C73C42">
      <w:pPr>
        <w:widowControl w:val="0"/>
        <w:autoSpaceDE w:val="0"/>
        <w:autoSpaceDN w:val="0"/>
        <w:adjustRightInd w:val="0"/>
        <w:spacing w:after="0" w:line="480" w:lineRule="auto"/>
        <w:ind w:left="2829" w:firstLine="709"/>
        <w:jc w:val="right"/>
        <w:rPr>
          <w:rFonts w:ascii="Tahoma" w:hAnsi="Tahoma" w:cs="Tahoma"/>
          <w:sz w:val="30"/>
          <w:szCs w:val="30"/>
        </w:rPr>
      </w:pPr>
      <w:r>
        <w:rPr>
          <w:rFonts w:ascii="Arial" w:hAnsi="Arial" w:cs="Arial"/>
          <w:sz w:val="24"/>
          <w:szCs w:val="24"/>
        </w:rPr>
        <w:t>Los Autore</w:t>
      </w:r>
      <w:r w:rsidRPr="003F26DA">
        <w:rPr>
          <w:rFonts w:ascii="Arial" w:hAnsi="Arial" w:cs="Arial"/>
          <w:sz w:val="24"/>
          <w:szCs w:val="24"/>
        </w:rPr>
        <w:t>s</w:t>
      </w:r>
    </w:p>
    <w:p w:rsidR="005A427F" w:rsidRPr="00A42E80" w:rsidRDefault="005A427F" w:rsidP="00C73C42">
      <w:pPr>
        <w:jc w:val="right"/>
        <w:rPr>
          <w:rFonts w:cstheme="minorHAnsi"/>
          <w:sz w:val="28"/>
          <w:szCs w:val="28"/>
        </w:rPr>
      </w:pPr>
    </w:p>
    <w:p w:rsidR="00C5777D" w:rsidRPr="003F26DA" w:rsidRDefault="00C5777D" w:rsidP="00C5777D">
      <w:pPr>
        <w:pStyle w:val="Ttulo1"/>
        <w:rPr>
          <w:rFonts w:ascii="Arial" w:hAnsi="Arial" w:cs="Arial"/>
          <w:sz w:val="32"/>
          <w:szCs w:val="32"/>
        </w:rPr>
      </w:pPr>
      <w:bookmarkStart w:id="1" w:name="_Toc265710237"/>
      <w:bookmarkStart w:id="2" w:name="_Toc265711709"/>
      <w:bookmarkStart w:id="3" w:name="_Toc265711847"/>
      <w:bookmarkStart w:id="4" w:name="_Toc265711915"/>
      <w:bookmarkStart w:id="5" w:name="_Toc265742545"/>
      <w:bookmarkStart w:id="6" w:name="_Toc293940590"/>
      <w:bookmarkStart w:id="7" w:name="_Toc328558390"/>
      <w:r w:rsidRPr="003F26DA">
        <w:rPr>
          <w:rFonts w:ascii="Arial" w:hAnsi="Arial" w:cs="Arial"/>
          <w:sz w:val="32"/>
          <w:szCs w:val="32"/>
        </w:rPr>
        <w:lastRenderedPageBreak/>
        <w:t>DEDICATORIA</w:t>
      </w:r>
      <w:bookmarkEnd w:id="1"/>
      <w:bookmarkEnd w:id="2"/>
      <w:bookmarkEnd w:id="3"/>
      <w:bookmarkEnd w:id="4"/>
      <w:bookmarkEnd w:id="5"/>
      <w:bookmarkEnd w:id="6"/>
      <w:bookmarkEnd w:id="7"/>
      <w:r w:rsidR="00DF3A74" w:rsidRPr="003F26DA">
        <w:rPr>
          <w:rFonts w:ascii="Arial" w:hAnsi="Arial" w:cs="Arial"/>
          <w:sz w:val="32"/>
          <w:szCs w:val="32"/>
        </w:rPr>
        <w:fldChar w:fldCharType="begin"/>
      </w:r>
      <w:r w:rsidRPr="003F26DA">
        <w:rPr>
          <w:rFonts w:ascii="Arial" w:hAnsi="Arial" w:cs="Arial"/>
          <w:sz w:val="32"/>
          <w:szCs w:val="32"/>
        </w:rPr>
        <w:instrText xml:space="preserve"> XE "DEDICATORIA" \b </w:instrText>
      </w:r>
      <w:r w:rsidR="00DF3A74" w:rsidRPr="003F26DA">
        <w:rPr>
          <w:rFonts w:ascii="Arial" w:hAnsi="Arial" w:cs="Arial"/>
          <w:sz w:val="32"/>
          <w:szCs w:val="32"/>
        </w:rPr>
        <w:fldChar w:fldCharType="end"/>
      </w:r>
      <w:r w:rsidRPr="003F26DA">
        <w:rPr>
          <w:rFonts w:ascii="Arial" w:hAnsi="Arial" w:cs="Arial"/>
          <w:sz w:val="32"/>
          <w:szCs w:val="32"/>
        </w:rPr>
        <w:tab/>
      </w:r>
    </w:p>
    <w:p w:rsidR="00C5777D" w:rsidRDefault="00C5777D" w:rsidP="00C5777D"/>
    <w:p w:rsidR="00C5777D" w:rsidRDefault="00C5777D" w:rsidP="00C5777D"/>
    <w:p w:rsidR="00C5777D" w:rsidRDefault="00C5777D" w:rsidP="00C5777D"/>
    <w:p w:rsidR="00A23E2E" w:rsidRDefault="00C5777D" w:rsidP="00A23E2E">
      <w:pPr>
        <w:spacing w:after="0" w:line="480" w:lineRule="auto"/>
        <w:ind w:left="1416" w:firstLine="3120"/>
        <w:jc w:val="both"/>
        <w:rPr>
          <w:rFonts w:ascii="Arial" w:hAnsi="Arial" w:cs="Arial"/>
          <w:sz w:val="24"/>
          <w:szCs w:val="24"/>
        </w:rPr>
      </w:pPr>
      <w:r w:rsidRPr="003F26DA">
        <w:rPr>
          <w:rFonts w:ascii="Arial" w:hAnsi="Arial" w:cs="Arial"/>
          <w:sz w:val="24"/>
          <w:szCs w:val="24"/>
        </w:rPr>
        <w:t xml:space="preserve">A </w:t>
      </w:r>
      <w:r w:rsidR="00A23E2E">
        <w:rPr>
          <w:rFonts w:ascii="Arial" w:hAnsi="Arial" w:cs="Arial"/>
          <w:sz w:val="24"/>
          <w:szCs w:val="24"/>
        </w:rPr>
        <w:t xml:space="preserve"> Dios padre,</w:t>
      </w:r>
    </w:p>
    <w:p w:rsidR="00A23E2E" w:rsidRDefault="00A23E2E" w:rsidP="00A23E2E">
      <w:pPr>
        <w:spacing w:after="0" w:line="480" w:lineRule="auto"/>
        <w:ind w:left="1416" w:firstLine="3120"/>
        <w:jc w:val="both"/>
        <w:rPr>
          <w:rFonts w:ascii="Arial" w:hAnsi="Arial" w:cs="Arial"/>
          <w:sz w:val="24"/>
          <w:szCs w:val="24"/>
        </w:rPr>
      </w:pPr>
      <w:r>
        <w:rPr>
          <w:rFonts w:ascii="Arial" w:hAnsi="Arial" w:cs="Arial"/>
          <w:sz w:val="24"/>
          <w:szCs w:val="24"/>
        </w:rPr>
        <w:t xml:space="preserve">A </w:t>
      </w:r>
      <w:r w:rsidR="000E732D">
        <w:rPr>
          <w:rFonts w:ascii="Arial" w:hAnsi="Arial" w:cs="Arial"/>
          <w:sz w:val="24"/>
          <w:szCs w:val="24"/>
        </w:rPr>
        <w:t>Jesús</w:t>
      </w:r>
      <w:r>
        <w:rPr>
          <w:rFonts w:ascii="Arial" w:hAnsi="Arial" w:cs="Arial"/>
          <w:sz w:val="24"/>
          <w:szCs w:val="24"/>
        </w:rPr>
        <w:t xml:space="preserve"> hijo,</w:t>
      </w:r>
    </w:p>
    <w:p w:rsidR="00A23E2E" w:rsidRDefault="00A23E2E" w:rsidP="00A23E2E">
      <w:pPr>
        <w:spacing w:after="0" w:line="480" w:lineRule="auto"/>
        <w:ind w:left="1416" w:firstLine="3120"/>
        <w:jc w:val="both"/>
        <w:rPr>
          <w:rFonts w:ascii="Arial" w:hAnsi="Arial" w:cs="Arial"/>
          <w:sz w:val="24"/>
          <w:szCs w:val="24"/>
        </w:rPr>
      </w:pPr>
      <w:r>
        <w:rPr>
          <w:rFonts w:ascii="Arial" w:hAnsi="Arial" w:cs="Arial"/>
          <w:sz w:val="24"/>
          <w:szCs w:val="24"/>
        </w:rPr>
        <w:t xml:space="preserve">A </w:t>
      </w:r>
      <w:r w:rsidR="000E732D">
        <w:rPr>
          <w:rFonts w:ascii="Arial" w:hAnsi="Arial" w:cs="Arial"/>
          <w:sz w:val="24"/>
          <w:szCs w:val="24"/>
        </w:rPr>
        <w:t>María</w:t>
      </w:r>
      <w:r>
        <w:rPr>
          <w:rFonts w:ascii="Arial" w:hAnsi="Arial" w:cs="Arial"/>
          <w:sz w:val="24"/>
          <w:szCs w:val="24"/>
        </w:rPr>
        <w:t xml:space="preserve"> mi madre en el cielo,</w:t>
      </w:r>
    </w:p>
    <w:p w:rsidR="00A23E2E" w:rsidRDefault="00A23E2E" w:rsidP="00A23E2E">
      <w:pPr>
        <w:spacing w:after="0" w:line="480" w:lineRule="auto"/>
        <w:ind w:left="1416" w:firstLine="3120"/>
        <w:jc w:val="both"/>
        <w:rPr>
          <w:rFonts w:ascii="Arial" w:hAnsi="Arial" w:cs="Arial"/>
          <w:sz w:val="24"/>
          <w:szCs w:val="24"/>
        </w:rPr>
      </w:pPr>
      <w:r>
        <w:rPr>
          <w:rFonts w:ascii="Arial" w:hAnsi="Arial" w:cs="Arial"/>
          <w:sz w:val="24"/>
          <w:szCs w:val="24"/>
        </w:rPr>
        <w:t>A Elsa mi madre,</w:t>
      </w:r>
    </w:p>
    <w:p w:rsidR="00A23E2E" w:rsidRDefault="00A23E2E" w:rsidP="00A23E2E">
      <w:pPr>
        <w:spacing w:after="0" w:line="480" w:lineRule="auto"/>
        <w:ind w:left="1416" w:firstLine="3120"/>
        <w:jc w:val="both"/>
        <w:rPr>
          <w:rFonts w:ascii="Arial" w:hAnsi="Arial" w:cs="Arial"/>
          <w:sz w:val="24"/>
          <w:szCs w:val="24"/>
        </w:rPr>
      </w:pPr>
      <w:r>
        <w:rPr>
          <w:rFonts w:ascii="Arial" w:hAnsi="Arial" w:cs="Arial"/>
          <w:sz w:val="24"/>
          <w:szCs w:val="24"/>
        </w:rPr>
        <w:t>A Leonor mi esposa,</w:t>
      </w:r>
    </w:p>
    <w:p w:rsidR="00C5777D" w:rsidRPr="003F26DA" w:rsidRDefault="00A23E2E" w:rsidP="00A23E2E">
      <w:pPr>
        <w:spacing w:after="0" w:line="480" w:lineRule="auto"/>
        <w:ind w:left="1416" w:firstLine="3120"/>
        <w:jc w:val="both"/>
        <w:rPr>
          <w:rFonts w:ascii="Arial" w:hAnsi="Arial" w:cs="Arial"/>
          <w:sz w:val="24"/>
          <w:szCs w:val="24"/>
        </w:rPr>
      </w:pPr>
      <w:r>
        <w:rPr>
          <w:rFonts w:ascii="Arial" w:hAnsi="Arial" w:cs="Arial"/>
          <w:sz w:val="24"/>
          <w:szCs w:val="24"/>
        </w:rPr>
        <w:t xml:space="preserve">A Ariana mi hija. </w:t>
      </w:r>
    </w:p>
    <w:p w:rsidR="00C5777D" w:rsidRDefault="00C5777D" w:rsidP="00C5777D">
      <w:pPr>
        <w:spacing w:after="0" w:line="480" w:lineRule="auto"/>
        <w:ind w:left="6372"/>
        <w:rPr>
          <w:rFonts w:ascii="Arial" w:hAnsi="Arial" w:cs="Arial"/>
          <w:sz w:val="24"/>
          <w:szCs w:val="24"/>
        </w:rPr>
      </w:pPr>
      <w:r>
        <w:rPr>
          <w:rFonts w:ascii="Arial" w:hAnsi="Arial" w:cs="Arial"/>
          <w:sz w:val="24"/>
          <w:szCs w:val="24"/>
        </w:rPr>
        <w:t>FERNANDO</w:t>
      </w:r>
    </w:p>
    <w:p w:rsidR="00C5777D" w:rsidRPr="003F26DA" w:rsidRDefault="00C5777D" w:rsidP="00C5777D">
      <w:pPr>
        <w:spacing w:after="0" w:line="480" w:lineRule="auto"/>
        <w:ind w:left="6372"/>
        <w:rPr>
          <w:rFonts w:ascii="Arial" w:hAnsi="Arial" w:cs="Arial"/>
          <w:sz w:val="24"/>
          <w:szCs w:val="24"/>
        </w:rPr>
      </w:pPr>
    </w:p>
    <w:p w:rsidR="00C5777D" w:rsidRDefault="00C5777D" w:rsidP="00C5777D">
      <w:pPr>
        <w:spacing w:after="0" w:line="480" w:lineRule="auto"/>
        <w:ind w:left="1416" w:firstLine="711"/>
        <w:jc w:val="both"/>
        <w:rPr>
          <w:rFonts w:ascii="Arial" w:hAnsi="Arial" w:cs="Arial"/>
          <w:sz w:val="24"/>
          <w:szCs w:val="24"/>
        </w:rPr>
      </w:pPr>
      <w:r w:rsidRPr="003F26DA">
        <w:rPr>
          <w:rFonts w:ascii="Arial" w:hAnsi="Arial" w:cs="Arial"/>
          <w:sz w:val="24"/>
          <w:szCs w:val="24"/>
        </w:rPr>
        <w:t>A  Dios que me ha dado la oportunidad de llegar a culminar esta etapa de mi vida, a mis padres, hermanos y tíos quienes siempre han estado a mi lado y han sido un pilar fundamental en mi vida y mi carrera estudiantil, por su constante apoyo les agradeceré siempre.</w:t>
      </w:r>
    </w:p>
    <w:p w:rsidR="00C5777D" w:rsidRDefault="00C5777D" w:rsidP="00C5777D">
      <w:pPr>
        <w:spacing w:after="0" w:line="480" w:lineRule="auto"/>
        <w:ind w:left="1416" w:firstLine="711"/>
        <w:jc w:val="both"/>
        <w:rPr>
          <w:rFonts w:ascii="Arial" w:hAnsi="Arial" w:cs="Arial"/>
          <w:sz w:val="24"/>
          <w:szCs w:val="24"/>
        </w:rPr>
      </w:pPr>
    </w:p>
    <w:p w:rsidR="00C5777D" w:rsidRPr="003F26DA" w:rsidRDefault="00C5777D" w:rsidP="00C5777D">
      <w:pPr>
        <w:spacing w:after="0" w:line="480" w:lineRule="auto"/>
        <w:ind w:left="1416" w:firstLine="711"/>
        <w:jc w:val="both"/>
        <w:rPr>
          <w:rFonts w:ascii="Arial" w:hAnsi="Arial" w:cs="Arial"/>
          <w:sz w:val="24"/>
          <w:szCs w:val="24"/>
        </w:rPr>
      </w:pPr>
    </w:p>
    <w:p w:rsidR="005A427F" w:rsidRDefault="00C5777D" w:rsidP="00C5777D">
      <w:pPr>
        <w:rPr>
          <w:rFonts w:cstheme="minorHAnsi"/>
          <w:sz w:val="24"/>
          <w:szCs w:val="24"/>
        </w:rPr>
      </w:pPr>
      <w:r>
        <w:rPr>
          <w:rFonts w:ascii="Arial" w:hAnsi="Arial" w:cs="Arial"/>
          <w:sz w:val="24"/>
          <w:szCs w:val="24"/>
        </w:rPr>
        <w:t xml:space="preserve">                                                                                                CRISTINA</w:t>
      </w:r>
    </w:p>
    <w:p w:rsidR="005A427F" w:rsidRDefault="005A427F" w:rsidP="007C27E7">
      <w:pPr>
        <w:rPr>
          <w:rFonts w:cstheme="minorHAnsi"/>
          <w:sz w:val="24"/>
          <w:szCs w:val="24"/>
        </w:rPr>
      </w:pPr>
    </w:p>
    <w:p w:rsidR="005A427F" w:rsidRDefault="005A427F" w:rsidP="007C27E7">
      <w:pPr>
        <w:rPr>
          <w:rFonts w:cstheme="minorHAnsi"/>
          <w:sz w:val="24"/>
          <w:szCs w:val="24"/>
        </w:rPr>
      </w:pPr>
    </w:p>
    <w:p w:rsidR="00C5777D" w:rsidRDefault="00C5777D" w:rsidP="007C27E7">
      <w:pPr>
        <w:rPr>
          <w:rFonts w:cstheme="minorHAnsi"/>
          <w:sz w:val="24"/>
          <w:szCs w:val="24"/>
        </w:rPr>
      </w:pPr>
    </w:p>
    <w:p w:rsidR="00C5777D" w:rsidRDefault="00C5777D" w:rsidP="007C27E7">
      <w:pPr>
        <w:rPr>
          <w:rFonts w:cstheme="minorHAnsi"/>
          <w:sz w:val="24"/>
          <w:szCs w:val="24"/>
        </w:rPr>
      </w:pPr>
    </w:p>
    <w:p w:rsidR="00C5777D" w:rsidRPr="003F26DA" w:rsidRDefault="00C5777D" w:rsidP="00C5777D">
      <w:pPr>
        <w:pStyle w:val="Ttulo1"/>
        <w:rPr>
          <w:rFonts w:ascii="Arial" w:hAnsi="Arial" w:cs="Arial"/>
          <w:sz w:val="32"/>
          <w:szCs w:val="32"/>
        </w:rPr>
      </w:pPr>
      <w:bookmarkStart w:id="8" w:name="_Toc293940591"/>
      <w:bookmarkStart w:id="9" w:name="_Toc328558391"/>
      <w:r w:rsidRPr="003F26DA">
        <w:rPr>
          <w:rFonts w:ascii="Arial" w:hAnsi="Arial" w:cs="Arial"/>
          <w:sz w:val="32"/>
          <w:szCs w:val="32"/>
        </w:rPr>
        <w:t xml:space="preserve">TRIBUNAL DE </w:t>
      </w:r>
      <w:bookmarkEnd w:id="8"/>
      <w:r>
        <w:rPr>
          <w:rFonts w:ascii="Arial" w:hAnsi="Arial" w:cs="Arial"/>
          <w:sz w:val="32"/>
          <w:szCs w:val="32"/>
        </w:rPr>
        <w:t>SUSTENTACIÓN</w:t>
      </w:r>
      <w:bookmarkEnd w:id="9"/>
    </w:p>
    <w:p w:rsidR="00C5777D" w:rsidRDefault="00C5777D" w:rsidP="007C27E7">
      <w:pPr>
        <w:rPr>
          <w:rFonts w:cstheme="minorHAnsi"/>
          <w:sz w:val="24"/>
          <w:szCs w:val="24"/>
        </w:rPr>
      </w:pPr>
    </w:p>
    <w:p w:rsidR="002F03C5" w:rsidRDefault="002F03C5" w:rsidP="007C27E7">
      <w:pPr>
        <w:rPr>
          <w:rFonts w:cstheme="minorHAnsi"/>
          <w:sz w:val="24"/>
          <w:szCs w:val="24"/>
        </w:rPr>
      </w:pPr>
    </w:p>
    <w:p w:rsidR="002F03C5" w:rsidRDefault="002F03C5" w:rsidP="007C27E7">
      <w:pPr>
        <w:rPr>
          <w:rFonts w:cstheme="minorHAnsi"/>
          <w:sz w:val="24"/>
          <w:szCs w:val="24"/>
        </w:rPr>
      </w:pPr>
    </w:p>
    <w:p w:rsidR="002F03C5" w:rsidRDefault="002F03C5" w:rsidP="002F03C5">
      <w:pPr>
        <w:widowControl w:val="0"/>
        <w:autoSpaceDE w:val="0"/>
        <w:autoSpaceDN w:val="0"/>
        <w:adjustRightInd w:val="0"/>
        <w:spacing w:after="0" w:line="480" w:lineRule="auto"/>
        <w:jc w:val="center"/>
        <w:rPr>
          <w:rFonts w:ascii="Arial" w:hAnsi="Arial" w:cs="Arial"/>
          <w:b/>
          <w:bCs/>
          <w:color w:val="000000"/>
          <w:spacing w:val="-1"/>
          <w:sz w:val="28"/>
          <w:szCs w:val="28"/>
        </w:rPr>
      </w:pPr>
    </w:p>
    <w:p w:rsidR="002F03C5" w:rsidRPr="003F26DA" w:rsidRDefault="002F03C5" w:rsidP="002F03C5">
      <w:pPr>
        <w:widowControl w:val="0"/>
        <w:autoSpaceDE w:val="0"/>
        <w:autoSpaceDN w:val="0"/>
        <w:adjustRightInd w:val="0"/>
        <w:spacing w:after="0" w:line="480" w:lineRule="auto"/>
        <w:jc w:val="center"/>
        <w:rPr>
          <w:rFonts w:ascii="Arial" w:hAnsi="Arial" w:cs="Arial"/>
          <w:b/>
          <w:bCs/>
          <w:color w:val="000000"/>
          <w:spacing w:val="-1"/>
          <w:sz w:val="28"/>
          <w:szCs w:val="28"/>
        </w:rPr>
      </w:pPr>
    </w:p>
    <w:p w:rsidR="002F03C5" w:rsidRDefault="00DF3A74" w:rsidP="002F03C5">
      <w:pPr>
        <w:widowControl w:val="0"/>
        <w:autoSpaceDE w:val="0"/>
        <w:autoSpaceDN w:val="0"/>
        <w:adjustRightInd w:val="0"/>
        <w:spacing w:after="0" w:line="480" w:lineRule="auto"/>
        <w:jc w:val="center"/>
        <w:rPr>
          <w:rFonts w:ascii="Arial" w:hAnsi="Arial" w:cs="Arial"/>
          <w:color w:val="000000"/>
          <w:spacing w:val="-1"/>
          <w:sz w:val="24"/>
          <w:szCs w:val="24"/>
          <w:lang w:val="es-EC"/>
        </w:rPr>
      </w:pPr>
      <w:r w:rsidRPr="00DF3A74">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755" type="#_x0000_t32" style="position:absolute;left:0;text-align:left;margin-left:96.3pt;margin-top:.15pt;width:225.75pt;height:0;z-index:252041216" o:connectortype="straight" strokeweight="1pt"/>
        </w:pict>
      </w:r>
      <w:proofErr w:type="spellStart"/>
      <w:r w:rsidR="002F03C5">
        <w:rPr>
          <w:rFonts w:ascii="Arial" w:hAnsi="Arial" w:cs="Arial"/>
          <w:color w:val="000000"/>
          <w:spacing w:val="-1"/>
          <w:sz w:val="24"/>
          <w:szCs w:val="24"/>
          <w:lang w:val="es-EC"/>
        </w:rPr>
        <w:t>Dra.Indira</w:t>
      </w:r>
      <w:proofErr w:type="spellEnd"/>
      <w:r w:rsidR="002F03C5">
        <w:rPr>
          <w:rFonts w:ascii="Arial" w:hAnsi="Arial" w:cs="Arial"/>
          <w:color w:val="000000"/>
          <w:spacing w:val="-1"/>
          <w:sz w:val="24"/>
          <w:szCs w:val="24"/>
          <w:lang w:val="es-EC"/>
        </w:rPr>
        <w:t xml:space="preserve"> </w:t>
      </w:r>
      <w:proofErr w:type="spellStart"/>
      <w:r w:rsidR="002F03C5">
        <w:rPr>
          <w:rFonts w:ascii="Arial" w:hAnsi="Arial" w:cs="Arial"/>
          <w:color w:val="000000"/>
          <w:spacing w:val="-1"/>
          <w:sz w:val="24"/>
          <w:szCs w:val="24"/>
          <w:lang w:val="es-EC"/>
        </w:rPr>
        <w:t>Nolivos</w:t>
      </w:r>
      <w:proofErr w:type="spellEnd"/>
      <w:r w:rsidR="002F03C5">
        <w:rPr>
          <w:rFonts w:ascii="Arial" w:hAnsi="Arial" w:cs="Arial"/>
          <w:color w:val="000000"/>
          <w:spacing w:val="-1"/>
          <w:sz w:val="24"/>
          <w:szCs w:val="24"/>
          <w:lang w:val="es-EC"/>
        </w:rPr>
        <w:t xml:space="preserve"> </w:t>
      </w:r>
    </w:p>
    <w:p w:rsidR="002F03C5" w:rsidRPr="003F26DA" w:rsidRDefault="002F03C5" w:rsidP="002F03C5">
      <w:pPr>
        <w:widowControl w:val="0"/>
        <w:autoSpaceDE w:val="0"/>
        <w:autoSpaceDN w:val="0"/>
        <w:adjustRightInd w:val="0"/>
        <w:spacing w:after="0" w:line="240" w:lineRule="auto"/>
        <w:jc w:val="center"/>
        <w:rPr>
          <w:rFonts w:ascii="Arial" w:hAnsi="Arial" w:cs="Arial"/>
          <w:sz w:val="28"/>
          <w:szCs w:val="28"/>
        </w:rPr>
      </w:pPr>
      <w:r>
        <w:rPr>
          <w:rFonts w:ascii="Arial" w:hAnsi="Arial" w:cs="Arial"/>
          <w:b/>
          <w:bCs/>
          <w:color w:val="000000"/>
          <w:spacing w:val="-1"/>
          <w:sz w:val="28"/>
          <w:szCs w:val="28"/>
        </w:rPr>
        <w:t>PROFESOR</w:t>
      </w:r>
      <w:r w:rsidRPr="003F26DA">
        <w:rPr>
          <w:rFonts w:ascii="Arial" w:hAnsi="Arial" w:cs="Arial"/>
          <w:b/>
          <w:bCs/>
          <w:color w:val="000000"/>
          <w:spacing w:val="-1"/>
          <w:sz w:val="28"/>
          <w:szCs w:val="28"/>
        </w:rPr>
        <w:t xml:space="preserve"> DEL </w:t>
      </w:r>
      <w:r>
        <w:rPr>
          <w:rFonts w:ascii="Arial" w:hAnsi="Arial" w:cs="Arial"/>
          <w:b/>
          <w:bCs/>
          <w:color w:val="000000"/>
          <w:spacing w:val="-1"/>
          <w:sz w:val="28"/>
          <w:szCs w:val="28"/>
        </w:rPr>
        <w:t>SEMINARIO</w:t>
      </w:r>
      <w:r w:rsidRPr="003F26DA">
        <w:rPr>
          <w:rFonts w:ascii="Arial" w:hAnsi="Arial" w:cs="Arial"/>
          <w:b/>
          <w:bCs/>
          <w:color w:val="000000"/>
          <w:spacing w:val="-1"/>
          <w:sz w:val="28"/>
          <w:szCs w:val="28"/>
        </w:rPr>
        <w:t xml:space="preserve"> DE GRADUACIÓN</w:t>
      </w:r>
    </w:p>
    <w:p w:rsidR="002F03C5" w:rsidRPr="003F26DA" w:rsidRDefault="002F03C5" w:rsidP="002F03C5">
      <w:pPr>
        <w:widowControl w:val="0"/>
        <w:autoSpaceDE w:val="0"/>
        <w:autoSpaceDN w:val="0"/>
        <w:adjustRightInd w:val="0"/>
        <w:spacing w:after="0" w:line="480" w:lineRule="auto"/>
        <w:jc w:val="center"/>
        <w:rPr>
          <w:rFonts w:ascii="Tahoma" w:hAnsi="Tahoma" w:cs="Tahoma"/>
          <w:color w:val="000000"/>
          <w:spacing w:val="-1"/>
          <w:sz w:val="24"/>
          <w:szCs w:val="24"/>
          <w:lang w:val="es-EC"/>
        </w:rPr>
      </w:pPr>
    </w:p>
    <w:p w:rsidR="002F03C5" w:rsidRPr="00942630"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Pr="00942630"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Pr="00942630"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Pr="002E268B" w:rsidRDefault="002F03C5" w:rsidP="002F03C5">
      <w:pPr>
        <w:widowControl w:val="0"/>
        <w:autoSpaceDE w:val="0"/>
        <w:autoSpaceDN w:val="0"/>
        <w:adjustRightInd w:val="0"/>
        <w:spacing w:after="0" w:line="240" w:lineRule="auto"/>
        <w:jc w:val="center"/>
        <w:rPr>
          <w:rFonts w:ascii="Tahoma" w:hAnsi="Tahoma" w:cs="Tahoma"/>
          <w:sz w:val="28"/>
          <w:szCs w:val="28"/>
        </w:rPr>
      </w:pPr>
    </w:p>
    <w:p w:rsidR="002F03C5" w:rsidRPr="00942630"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Pr="00942630"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Pr="00942630" w:rsidRDefault="00DF3A74"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r>
        <w:rPr>
          <w:rFonts w:ascii="Tahoma" w:hAnsi="Tahoma" w:cs="Tahoma"/>
          <w:b/>
          <w:noProof/>
          <w:sz w:val="30"/>
          <w:szCs w:val="30"/>
          <w:u w:val="single"/>
          <w:lang w:eastAsia="es-ES"/>
        </w:rPr>
        <w:pict>
          <v:shape id="_x0000_s1756" type="#_x0000_t32" style="position:absolute;left:0;text-align:left;margin-left:95.7pt;margin-top:10.2pt;width:225.75pt;height:0;z-index:252042240" o:connectortype="straight" strokeweight="1pt"/>
        </w:pict>
      </w:r>
    </w:p>
    <w:p w:rsidR="002F03C5" w:rsidRDefault="002F03C5" w:rsidP="002F03C5">
      <w:pPr>
        <w:widowControl w:val="0"/>
        <w:autoSpaceDE w:val="0"/>
        <w:autoSpaceDN w:val="0"/>
        <w:adjustRightInd w:val="0"/>
        <w:spacing w:after="0" w:line="480" w:lineRule="auto"/>
        <w:ind w:left="708" w:hanging="708"/>
        <w:jc w:val="center"/>
        <w:rPr>
          <w:rFonts w:ascii="Arial" w:hAnsi="Arial" w:cs="Arial"/>
          <w:noProof/>
          <w:sz w:val="24"/>
          <w:szCs w:val="24"/>
          <w:lang w:eastAsia="es-ES"/>
        </w:rPr>
      </w:pPr>
      <w:r>
        <w:rPr>
          <w:rFonts w:ascii="Arial" w:hAnsi="Arial" w:cs="Arial"/>
          <w:noProof/>
          <w:sz w:val="24"/>
          <w:szCs w:val="24"/>
          <w:lang w:eastAsia="es-ES"/>
        </w:rPr>
        <w:t>Ing. Luis Jordan</w:t>
      </w:r>
    </w:p>
    <w:p w:rsidR="002F03C5" w:rsidRPr="003F26DA" w:rsidRDefault="008755B6" w:rsidP="002F03C5">
      <w:pPr>
        <w:widowControl w:val="0"/>
        <w:tabs>
          <w:tab w:val="left" w:pos="2460"/>
        </w:tabs>
        <w:autoSpaceDE w:val="0"/>
        <w:autoSpaceDN w:val="0"/>
        <w:adjustRightInd w:val="0"/>
        <w:spacing w:after="0" w:line="240" w:lineRule="auto"/>
        <w:jc w:val="center"/>
        <w:rPr>
          <w:rFonts w:ascii="Arial" w:hAnsi="Arial" w:cs="Arial"/>
          <w:noProof/>
          <w:sz w:val="24"/>
          <w:szCs w:val="24"/>
          <w:lang w:eastAsia="es-ES"/>
        </w:rPr>
      </w:pPr>
      <w:r>
        <w:rPr>
          <w:rFonts w:ascii="Arial" w:hAnsi="Arial" w:cs="Arial"/>
          <w:b/>
          <w:bCs/>
          <w:color w:val="000000"/>
          <w:spacing w:val="-1"/>
          <w:sz w:val="28"/>
          <w:szCs w:val="28"/>
        </w:rPr>
        <w:t>PROFESOR DELEGADO</w:t>
      </w:r>
      <w:r w:rsidR="002F03C5" w:rsidRPr="003F26DA">
        <w:rPr>
          <w:rFonts w:ascii="Arial" w:hAnsi="Arial" w:cs="Arial"/>
          <w:b/>
          <w:bCs/>
          <w:color w:val="000000"/>
          <w:spacing w:val="-1"/>
          <w:sz w:val="28"/>
          <w:szCs w:val="28"/>
        </w:rPr>
        <w:t xml:space="preserve"> POR EL DECANO</w:t>
      </w:r>
    </w:p>
    <w:p w:rsidR="002F03C5" w:rsidRPr="00942630"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Pr="00942630"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Default="002F03C5" w:rsidP="002F03C5">
      <w:pPr>
        <w:widowControl w:val="0"/>
        <w:tabs>
          <w:tab w:val="left" w:pos="2460"/>
        </w:tabs>
        <w:autoSpaceDE w:val="0"/>
        <w:autoSpaceDN w:val="0"/>
        <w:adjustRightInd w:val="0"/>
        <w:spacing w:after="0" w:line="240" w:lineRule="auto"/>
        <w:jc w:val="center"/>
        <w:rPr>
          <w:rFonts w:ascii="Tahoma" w:hAnsi="Tahoma" w:cs="Tahoma"/>
          <w:b/>
          <w:sz w:val="30"/>
          <w:szCs w:val="30"/>
          <w:u w:val="single"/>
        </w:rPr>
      </w:pPr>
    </w:p>
    <w:p w:rsidR="002F03C5" w:rsidRDefault="002F03C5" w:rsidP="007C27E7">
      <w:pPr>
        <w:rPr>
          <w:rFonts w:cstheme="minorHAnsi"/>
          <w:sz w:val="24"/>
          <w:szCs w:val="24"/>
        </w:rPr>
      </w:pPr>
    </w:p>
    <w:p w:rsidR="00C5777D" w:rsidRDefault="00C5777D" w:rsidP="007C27E7">
      <w:pPr>
        <w:rPr>
          <w:rFonts w:cstheme="minorHAnsi"/>
          <w:sz w:val="24"/>
          <w:szCs w:val="24"/>
        </w:rPr>
      </w:pPr>
    </w:p>
    <w:p w:rsidR="00C5777D" w:rsidRDefault="00C5777D" w:rsidP="007C27E7">
      <w:pPr>
        <w:rPr>
          <w:rFonts w:cstheme="minorHAnsi"/>
          <w:sz w:val="24"/>
          <w:szCs w:val="24"/>
        </w:rPr>
      </w:pPr>
    </w:p>
    <w:p w:rsidR="002F03C5" w:rsidRPr="00CC5CF4" w:rsidRDefault="002F03C5" w:rsidP="002F03C5">
      <w:pPr>
        <w:pStyle w:val="Ttulo1"/>
        <w:rPr>
          <w:rFonts w:ascii="Arial" w:hAnsi="Arial" w:cs="Arial"/>
          <w:sz w:val="32"/>
          <w:szCs w:val="32"/>
        </w:rPr>
      </w:pPr>
      <w:bookmarkStart w:id="10" w:name="_Toc293940592"/>
      <w:bookmarkStart w:id="11" w:name="_Toc328558392"/>
      <w:r>
        <w:rPr>
          <w:rFonts w:ascii="Arial" w:hAnsi="Arial" w:cs="Arial"/>
          <w:sz w:val="32"/>
          <w:szCs w:val="32"/>
        </w:rPr>
        <w:t>DECLARACIÓ</w:t>
      </w:r>
      <w:r w:rsidRPr="00CC5CF4">
        <w:rPr>
          <w:rFonts w:ascii="Arial" w:hAnsi="Arial" w:cs="Arial"/>
          <w:sz w:val="32"/>
          <w:szCs w:val="32"/>
        </w:rPr>
        <w:t>N EXPRESA</w:t>
      </w:r>
      <w:bookmarkEnd w:id="10"/>
      <w:bookmarkEnd w:id="11"/>
    </w:p>
    <w:p w:rsidR="00C5777D" w:rsidRDefault="00C5777D" w:rsidP="002F03C5">
      <w:pPr>
        <w:spacing w:after="0" w:line="240" w:lineRule="auto"/>
        <w:rPr>
          <w:rFonts w:cstheme="minorHAnsi"/>
          <w:sz w:val="30"/>
          <w:szCs w:val="30"/>
        </w:rPr>
      </w:pPr>
    </w:p>
    <w:p w:rsidR="002F03C5" w:rsidRPr="002F03C5" w:rsidRDefault="002F03C5" w:rsidP="002F03C5">
      <w:pPr>
        <w:spacing w:after="0" w:line="240" w:lineRule="auto"/>
        <w:rPr>
          <w:rFonts w:cstheme="minorHAnsi"/>
          <w:sz w:val="30"/>
          <w:szCs w:val="30"/>
        </w:rPr>
      </w:pPr>
    </w:p>
    <w:p w:rsidR="00C5777D" w:rsidRDefault="00C5777D" w:rsidP="002F03C5">
      <w:pPr>
        <w:spacing w:after="0" w:line="240" w:lineRule="auto"/>
        <w:rPr>
          <w:rFonts w:cstheme="minorHAnsi"/>
          <w:sz w:val="30"/>
          <w:szCs w:val="30"/>
        </w:rPr>
      </w:pPr>
    </w:p>
    <w:p w:rsidR="002F03C5" w:rsidRPr="002F03C5" w:rsidRDefault="002F03C5" w:rsidP="002F03C5">
      <w:pPr>
        <w:spacing w:after="0" w:line="240" w:lineRule="auto"/>
        <w:rPr>
          <w:rFonts w:cstheme="minorHAnsi"/>
          <w:sz w:val="30"/>
          <w:szCs w:val="30"/>
        </w:rPr>
      </w:pPr>
    </w:p>
    <w:p w:rsidR="002F03C5" w:rsidRPr="00CC5CF4" w:rsidRDefault="002F03C5" w:rsidP="002F03C5">
      <w:pPr>
        <w:spacing w:after="0" w:line="480" w:lineRule="auto"/>
        <w:jc w:val="both"/>
        <w:rPr>
          <w:rFonts w:ascii="Arial" w:eastAsia="Times New Roman" w:hAnsi="Arial" w:cs="Arial"/>
          <w:color w:val="000000"/>
          <w:sz w:val="24"/>
          <w:szCs w:val="24"/>
        </w:rPr>
      </w:pPr>
      <w:r w:rsidRPr="00CC5CF4">
        <w:rPr>
          <w:rFonts w:ascii="Arial" w:eastAsia="Times New Roman" w:hAnsi="Arial" w:cs="Arial"/>
          <w:color w:val="000000"/>
          <w:sz w:val="24"/>
          <w:szCs w:val="24"/>
        </w:rPr>
        <w:t>"La responsabil</w:t>
      </w:r>
      <w:r>
        <w:rPr>
          <w:rFonts w:ascii="Arial" w:eastAsia="Times New Roman" w:hAnsi="Arial" w:cs="Arial"/>
          <w:color w:val="000000"/>
          <w:sz w:val="24"/>
          <w:szCs w:val="24"/>
        </w:rPr>
        <w:t>idad del contenido de esta Tesina</w:t>
      </w:r>
      <w:r w:rsidRPr="00CC5CF4">
        <w:rPr>
          <w:rFonts w:ascii="Arial" w:eastAsia="Times New Roman" w:hAnsi="Arial" w:cs="Arial"/>
          <w:color w:val="000000"/>
          <w:sz w:val="24"/>
          <w:szCs w:val="24"/>
        </w:rPr>
        <w:t xml:space="preserve"> de Grado, me corresponde exclusivamente; y el patrimonio intelectual de la misma a la Escuela Superior Politécnica del Litoral".</w:t>
      </w:r>
    </w:p>
    <w:p w:rsidR="002F03C5" w:rsidRDefault="002F03C5" w:rsidP="002F03C5">
      <w:pPr>
        <w:spacing w:after="0" w:line="480" w:lineRule="auto"/>
        <w:rPr>
          <w:rFonts w:ascii="Tahoma" w:eastAsia="Times New Roman" w:hAnsi="Tahoma" w:cs="Tahoma"/>
          <w:color w:val="000000"/>
          <w:sz w:val="28"/>
          <w:szCs w:val="28"/>
        </w:rPr>
      </w:pPr>
    </w:p>
    <w:p w:rsidR="002F03C5" w:rsidRPr="00172CAF" w:rsidRDefault="002F03C5" w:rsidP="002F03C5">
      <w:pPr>
        <w:spacing w:after="0" w:line="480" w:lineRule="auto"/>
        <w:rPr>
          <w:rFonts w:ascii="Tahoma" w:eastAsia="Times New Roman" w:hAnsi="Tahoma" w:cs="Tahoma"/>
          <w:color w:val="000000"/>
          <w:sz w:val="28"/>
          <w:szCs w:val="28"/>
        </w:rPr>
      </w:pPr>
    </w:p>
    <w:p w:rsidR="002F03C5" w:rsidRPr="0014029D" w:rsidRDefault="002F03C5" w:rsidP="002F03C5">
      <w:pPr>
        <w:spacing w:after="0" w:line="480" w:lineRule="auto"/>
        <w:jc w:val="center"/>
        <w:rPr>
          <w:rFonts w:ascii="Arial" w:hAnsi="Arial" w:cs="Arial"/>
          <w:sz w:val="24"/>
          <w:szCs w:val="24"/>
        </w:rPr>
      </w:pPr>
      <w:r w:rsidRPr="0014029D">
        <w:rPr>
          <w:rFonts w:ascii="Arial" w:hAnsi="Arial" w:cs="Arial"/>
          <w:sz w:val="24"/>
          <w:szCs w:val="24"/>
        </w:rPr>
        <w:t>(Reglamento de exámenes y títulos profesionales de la ESPOL)</w:t>
      </w:r>
    </w:p>
    <w:p w:rsidR="002F03C5" w:rsidRDefault="002F03C5" w:rsidP="002F03C5">
      <w:pPr>
        <w:spacing w:after="0" w:line="480" w:lineRule="auto"/>
        <w:jc w:val="center"/>
        <w:rPr>
          <w:rFonts w:ascii="Tahoma" w:hAnsi="Tahoma" w:cs="Tahoma"/>
          <w:sz w:val="28"/>
          <w:szCs w:val="28"/>
        </w:rPr>
      </w:pPr>
    </w:p>
    <w:p w:rsidR="002F03C5" w:rsidRDefault="002F03C5" w:rsidP="002F03C5">
      <w:pPr>
        <w:spacing w:after="0" w:line="480" w:lineRule="auto"/>
        <w:jc w:val="center"/>
        <w:rPr>
          <w:rFonts w:ascii="Tahoma" w:hAnsi="Tahoma" w:cs="Tahoma"/>
          <w:sz w:val="28"/>
          <w:szCs w:val="28"/>
        </w:rPr>
      </w:pPr>
    </w:p>
    <w:p w:rsidR="002F03C5" w:rsidRDefault="002F03C5" w:rsidP="002F03C5">
      <w:pPr>
        <w:spacing w:after="0" w:line="480" w:lineRule="auto"/>
        <w:jc w:val="center"/>
        <w:rPr>
          <w:rFonts w:ascii="Tahoma" w:hAnsi="Tahoma" w:cs="Tahoma"/>
          <w:sz w:val="28"/>
          <w:szCs w:val="28"/>
        </w:rPr>
      </w:pPr>
    </w:p>
    <w:p w:rsidR="002F03C5" w:rsidRPr="0014029D" w:rsidRDefault="002F03C5" w:rsidP="002F03C5">
      <w:pPr>
        <w:widowControl w:val="0"/>
        <w:autoSpaceDE w:val="0"/>
        <w:autoSpaceDN w:val="0"/>
        <w:adjustRightInd w:val="0"/>
        <w:spacing w:after="0" w:line="480" w:lineRule="auto"/>
        <w:jc w:val="right"/>
        <w:rPr>
          <w:rFonts w:ascii="Arial" w:hAnsi="Arial" w:cs="Arial"/>
          <w:color w:val="000000"/>
          <w:spacing w:val="-1"/>
          <w:sz w:val="24"/>
          <w:szCs w:val="24"/>
        </w:rPr>
      </w:pPr>
      <w:r>
        <w:rPr>
          <w:rFonts w:ascii="Arial" w:hAnsi="Arial" w:cs="Arial"/>
          <w:color w:val="000000"/>
          <w:spacing w:val="-1"/>
          <w:sz w:val="24"/>
          <w:szCs w:val="24"/>
        </w:rPr>
        <w:t>SERGIO FERNANDO RAMIRES QUIÑONEZ</w:t>
      </w:r>
    </w:p>
    <w:p w:rsidR="002F03C5" w:rsidRPr="0014029D" w:rsidRDefault="002F03C5" w:rsidP="002F03C5">
      <w:pPr>
        <w:widowControl w:val="0"/>
        <w:autoSpaceDE w:val="0"/>
        <w:autoSpaceDN w:val="0"/>
        <w:adjustRightInd w:val="0"/>
        <w:spacing w:after="0" w:line="480" w:lineRule="auto"/>
        <w:jc w:val="right"/>
        <w:rPr>
          <w:rFonts w:ascii="Arial" w:hAnsi="Arial" w:cs="Arial"/>
          <w:color w:val="000000"/>
          <w:spacing w:val="-1"/>
          <w:sz w:val="24"/>
          <w:szCs w:val="24"/>
        </w:rPr>
      </w:pPr>
      <w:r>
        <w:rPr>
          <w:rFonts w:ascii="Arial" w:hAnsi="Arial" w:cs="Arial"/>
          <w:color w:val="000000"/>
          <w:spacing w:val="-1"/>
          <w:sz w:val="24"/>
          <w:szCs w:val="24"/>
        </w:rPr>
        <w:t>CRISTINA GABRIELA PONCE ESMERALDAS</w:t>
      </w:r>
    </w:p>
    <w:p w:rsidR="002F03C5" w:rsidRDefault="002F03C5" w:rsidP="002F03C5">
      <w:pPr>
        <w:spacing w:after="0" w:line="480" w:lineRule="auto"/>
        <w:jc w:val="center"/>
        <w:rPr>
          <w:rFonts w:ascii="Tahoma" w:eastAsia="Times New Roman" w:hAnsi="Tahoma" w:cs="Tahoma"/>
          <w:color w:val="000000"/>
        </w:rPr>
      </w:pPr>
    </w:p>
    <w:p w:rsidR="002F03C5" w:rsidRDefault="002F03C5" w:rsidP="002F03C5">
      <w:pPr>
        <w:spacing w:after="0" w:line="480" w:lineRule="auto"/>
        <w:jc w:val="center"/>
        <w:rPr>
          <w:rFonts w:ascii="Tahoma" w:eastAsia="Times New Roman" w:hAnsi="Tahoma" w:cs="Tahoma"/>
          <w:color w:val="000000"/>
        </w:rPr>
      </w:pPr>
    </w:p>
    <w:p w:rsidR="002F03C5" w:rsidRDefault="002F03C5" w:rsidP="002F03C5">
      <w:pPr>
        <w:spacing w:after="0" w:line="480" w:lineRule="auto"/>
        <w:jc w:val="center"/>
        <w:rPr>
          <w:rFonts w:ascii="Tahoma" w:eastAsia="Times New Roman" w:hAnsi="Tahoma" w:cs="Tahoma"/>
          <w:color w:val="000000"/>
        </w:rPr>
      </w:pPr>
    </w:p>
    <w:p w:rsidR="002F03C5" w:rsidRDefault="002F03C5" w:rsidP="002F03C5">
      <w:pPr>
        <w:spacing w:after="0" w:line="480" w:lineRule="auto"/>
        <w:jc w:val="center"/>
        <w:rPr>
          <w:rFonts w:ascii="Tahoma" w:eastAsia="Times New Roman" w:hAnsi="Tahoma" w:cs="Tahoma"/>
          <w:color w:val="000000"/>
        </w:rPr>
      </w:pPr>
    </w:p>
    <w:p w:rsidR="00C5777D" w:rsidRPr="002F03C5" w:rsidRDefault="00C5777D" w:rsidP="007C27E7">
      <w:pPr>
        <w:rPr>
          <w:rFonts w:cstheme="minorHAnsi"/>
          <w:sz w:val="30"/>
          <w:szCs w:val="30"/>
        </w:rPr>
      </w:pPr>
    </w:p>
    <w:p w:rsidR="00C5777D" w:rsidRDefault="00C5777D" w:rsidP="007C27E7">
      <w:pPr>
        <w:rPr>
          <w:rFonts w:cstheme="minorHAnsi"/>
          <w:sz w:val="24"/>
          <w:szCs w:val="24"/>
        </w:rPr>
      </w:pPr>
    </w:p>
    <w:p w:rsidR="00C5777D" w:rsidRDefault="00C5777D" w:rsidP="007C27E7">
      <w:pPr>
        <w:rPr>
          <w:rFonts w:cstheme="minorHAnsi"/>
          <w:sz w:val="24"/>
          <w:szCs w:val="24"/>
        </w:rPr>
      </w:pPr>
    </w:p>
    <w:p w:rsidR="002F03C5" w:rsidRPr="0014029D" w:rsidRDefault="00DF3A74" w:rsidP="002F03C5">
      <w:pPr>
        <w:pStyle w:val="Ttulo1"/>
        <w:rPr>
          <w:rFonts w:ascii="Arial" w:hAnsi="Arial" w:cs="Arial"/>
          <w:sz w:val="32"/>
          <w:szCs w:val="32"/>
        </w:rPr>
      </w:pPr>
      <w:r w:rsidRPr="0014029D">
        <w:rPr>
          <w:rFonts w:ascii="Arial" w:hAnsi="Arial" w:cs="Arial"/>
          <w:sz w:val="32"/>
          <w:szCs w:val="32"/>
        </w:rPr>
        <w:fldChar w:fldCharType="begin"/>
      </w:r>
      <w:r w:rsidR="002F03C5" w:rsidRPr="0014029D">
        <w:rPr>
          <w:rFonts w:ascii="Arial" w:hAnsi="Arial" w:cs="Arial"/>
          <w:sz w:val="32"/>
          <w:szCs w:val="32"/>
        </w:rPr>
        <w:instrText xml:space="preserve"> XE "TRIBUNAL DE GRADO" \b </w:instrText>
      </w:r>
      <w:r w:rsidRPr="0014029D">
        <w:rPr>
          <w:rFonts w:ascii="Arial" w:hAnsi="Arial" w:cs="Arial"/>
          <w:sz w:val="32"/>
          <w:szCs w:val="32"/>
        </w:rPr>
        <w:fldChar w:fldCharType="end"/>
      </w:r>
      <w:bookmarkStart w:id="12" w:name="_Toc265710239"/>
      <w:bookmarkStart w:id="13" w:name="_Toc265711711"/>
      <w:bookmarkStart w:id="14" w:name="_Toc265711849"/>
      <w:bookmarkStart w:id="15" w:name="_Toc265711917"/>
      <w:bookmarkStart w:id="16" w:name="_Toc265742547"/>
      <w:bookmarkStart w:id="17" w:name="_Toc293940593"/>
      <w:bookmarkStart w:id="18" w:name="_Toc328558393"/>
      <w:r w:rsidR="002F03C5" w:rsidRPr="0014029D">
        <w:rPr>
          <w:rFonts w:ascii="Arial" w:hAnsi="Arial" w:cs="Arial"/>
          <w:sz w:val="32"/>
          <w:szCs w:val="32"/>
        </w:rPr>
        <w:t>RESUMEN</w:t>
      </w:r>
      <w:bookmarkEnd w:id="12"/>
      <w:bookmarkEnd w:id="13"/>
      <w:bookmarkEnd w:id="14"/>
      <w:bookmarkEnd w:id="15"/>
      <w:bookmarkEnd w:id="16"/>
      <w:bookmarkEnd w:id="17"/>
      <w:bookmarkEnd w:id="18"/>
    </w:p>
    <w:p w:rsidR="00C5777D" w:rsidRDefault="00C5777D" w:rsidP="007C27E7">
      <w:pPr>
        <w:rPr>
          <w:rFonts w:cstheme="minorHAnsi"/>
          <w:sz w:val="24"/>
          <w:szCs w:val="24"/>
        </w:rPr>
      </w:pPr>
    </w:p>
    <w:p w:rsidR="006F17B0" w:rsidRPr="00D34F4D" w:rsidRDefault="006F17B0" w:rsidP="006F17B0">
      <w:pPr>
        <w:spacing w:after="0" w:line="480" w:lineRule="auto"/>
        <w:jc w:val="both"/>
        <w:rPr>
          <w:rFonts w:ascii="Arial" w:hAnsi="Arial" w:cs="Arial"/>
          <w:sz w:val="24"/>
          <w:szCs w:val="24"/>
        </w:rPr>
      </w:pPr>
      <w:r w:rsidRPr="00D34F4D">
        <w:rPr>
          <w:rFonts w:ascii="Arial" w:hAnsi="Arial" w:cs="Arial"/>
          <w:sz w:val="24"/>
          <w:szCs w:val="24"/>
        </w:rPr>
        <w:t xml:space="preserve">La medicina es un área en donde se requiere de mucho entrenamiento para ser un especialista, además, cuando existe una amplia diversidad de enfermedades, los síntomas de un paciente pueden llegar a confundir a un medico cuando se busca determinar rápidamente un diagnóstico oportuno, que puede significar la sobrevivencia o la muerte del paciente. </w:t>
      </w:r>
    </w:p>
    <w:p w:rsidR="006F17B0" w:rsidRPr="00D34F4D" w:rsidRDefault="006F17B0" w:rsidP="006F17B0">
      <w:pPr>
        <w:spacing w:after="0" w:line="480" w:lineRule="auto"/>
        <w:jc w:val="both"/>
        <w:rPr>
          <w:rFonts w:ascii="Arial" w:hAnsi="Arial" w:cs="Arial"/>
          <w:sz w:val="24"/>
          <w:szCs w:val="24"/>
        </w:rPr>
      </w:pPr>
    </w:p>
    <w:p w:rsidR="006F17B0" w:rsidRPr="00D34F4D" w:rsidRDefault="006F17B0" w:rsidP="006F17B0">
      <w:pPr>
        <w:spacing w:after="0" w:line="480" w:lineRule="auto"/>
        <w:jc w:val="both"/>
        <w:rPr>
          <w:rFonts w:ascii="Arial" w:hAnsi="Arial" w:cs="Arial"/>
          <w:sz w:val="24"/>
          <w:szCs w:val="24"/>
        </w:rPr>
      </w:pPr>
      <w:r w:rsidRPr="00D34F4D">
        <w:rPr>
          <w:rFonts w:ascii="Arial" w:hAnsi="Arial" w:cs="Arial"/>
          <w:sz w:val="24"/>
          <w:szCs w:val="24"/>
        </w:rPr>
        <w:t xml:space="preserve">La Informática Médica, que agrupa los campos del software y el hardware para su uso en la Medicina, buscan reforzar y mejorar la toma de decisiones médicas y la atención al paciente. Como un lógico proceso de desarrollo, la Medicina ha ido asimilando la introducción de las computadoras para agilizar y mejorar los procesos de apoyo médico, teniendo una gran influencia, la que sigue aumentando más cada día con la introducción de la Inteligencia Artificial en la vigilancia del paciente con complejos equipos biomédicos, realización de procesamiento voluminoso de información para la toma de decisiones y muchas otras aplicaciones. </w:t>
      </w:r>
    </w:p>
    <w:p w:rsidR="006F17B0" w:rsidRPr="00D34F4D" w:rsidRDefault="006F17B0" w:rsidP="006F17B0">
      <w:pPr>
        <w:spacing w:after="0" w:line="480" w:lineRule="auto"/>
        <w:jc w:val="both"/>
        <w:rPr>
          <w:rFonts w:ascii="Arial" w:hAnsi="Arial" w:cs="Arial"/>
          <w:sz w:val="24"/>
          <w:szCs w:val="24"/>
        </w:rPr>
      </w:pPr>
    </w:p>
    <w:p w:rsidR="006F17B0" w:rsidRPr="00D34F4D" w:rsidRDefault="006F17B0" w:rsidP="006F17B0">
      <w:pPr>
        <w:spacing w:after="0" w:line="480" w:lineRule="auto"/>
        <w:jc w:val="both"/>
        <w:rPr>
          <w:rFonts w:ascii="Arial" w:hAnsi="Arial" w:cs="Arial"/>
          <w:sz w:val="24"/>
          <w:szCs w:val="24"/>
        </w:rPr>
      </w:pPr>
      <w:r w:rsidRPr="00D34F4D">
        <w:rPr>
          <w:rFonts w:ascii="Arial" w:hAnsi="Arial" w:cs="Arial"/>
          <w:sz w:val="24"/>
          <w:szCs w:val="24"/>
        </w:rPr>
        <w:lastRenderedPageBreak/>
        <w:t xml:space="preserve">En tal virtud, proponemos en este trabajo diseñar una herramienta de colaboración para especialistas y no especialistas para diagnosticar Cáncer a la glándula tiroides; nuestro trabajo se halla estructurado de la siguiente manera; en el Capítulo I: Introducción General aquí se aborda la relación entre la informática y la medicina. </w:t>
      </w:r>
    </w:p>
    <w:p w:rsidR="006F17B0" w:rsidRPr="00D34F4D" w:rsidRDefault="006F17B0" w:rsidP="006F17B0">
      <w:pPr>
        <w:spacing w:after="0" w:line="480" w:lineRule="auto"/>
        <w:jc w:val="both"/>
        <w:rPr>
          <w:rFonts w:ascii="Arial" w:hAnsi="Arial" w:cs="Arial"/>
          <w:sz w:val="24"/>
          <w:szCs w:val="24"/>
        </w:rPr>
      </w:pPr>
      <w:r w:rsidRPr="00D34F4D">
        <w:rPr>
          <w:rFonts w:ascii="Arial" w:hAnsi="Arial" w:cs="Arial"/>
          <w:sz w:val="24"/>
          <w:szCs w:val="24"/>
        </w:rPr>
        <w:t>Capítulo II, se describe el tema que se desarrollara en esta tesis, enunciado, sus objetivos, justificación.</w:t>
      </w:r>
    </w:p>
    <w:p w:rsidR="006F17B0" w:rsidRPr="00D34F4D" w:rsidRDefault="006F17B0" w:rsidP="006F17B0">
      <w:pPr>
        <w:spacing w:after="0" w:line="480" w:lineRule="auto"/>
        <w:jc w:val="both"/>
        <w:rPr>
          <w:rFonts w:ascii="Arial" w:hAnsi="Arial" w:cs="Arial"/>
          <w:sz w:val="24"/>
          <w:szCs w:val="24"/>
        </w:rPr>
      </w:pPr>
    </w:p>
    <w:p w:rsidR="006F17B0" w:rsidRPr="00D34F4D" w:rsidRDefault="006F17B0" w:rsidP="006F17B0">
      <w:pPr>
        <w:spacing w:after="0" w:line="480" w:lineRule="auto"/>
        <w:jc w:val="both"/>
        <w:rPr>
          <w:rFonts w:ascii="Arial" w:hAnsi="Arial" w:cs="Arial"/>
          <w:sz w:val="24"/>
          <w:szCs w:val="24"/>
        </w:rPr>
      </w:pPr>
      <w:r w:rsidRPr="00D34F4D">
        <w:rPr>
          <w:rFonts w:ascii="Arial" w:hAnsi="Arial" w:cs="Arial"/>
          <w:sz w:val="24"/>
          <w:szCs w:val="24"/>
        </w:rPr>
        <w:t xml:space="preserve">Capítulo III: Fundamentos Teóricos, aquí se trata lo concerniente a la teoría que involucra el desarrollo de una red bayesiana, teorema de </w:t>
      </w:r>
      <w:proofErr w:type="spellStart"/>
      <w:r w:rsidRPr="00D34F4D">
        <w:rPr>
          <w:rFonts w:ascii="Arial" w:hAnsi="Arial" w:cs="Arial"/>
          <w:sz w:val="24"/>
          <w:szCs w:val="24"/>
        </w:rPr>
        <w:t>bayes</w:t>
      </w:r>
      <w:proofErr w:type="spellEnd"/>
      <w:r w:rsidRPr="00D34F4D">
        <w:rPr>
          <w:rFonts w:ascii="Arial" w:hAnsi="Arial" w:cs="Arial"/>
          <w:sz w:val="24"/>
          <w:szCs w:val="24"/>
        </w:rPr>
        <w:t>, elementos y fases de una red bayesiana, los modelos canónicos y apuntes médicos del cáncer de glándula tiroides, la metodología bayesiana, sus ventajas y desventajas.</w:t>
      </w:r>
    </w:p>
    <w:p w:rsidR="006F17B0" w:rsidRPr="00D34F4D" w:rsidRDefault="006F17B0" w:rsidP="006F17B0">
      <w:pPr>
        <w:spacing w:after="0" w:line="480" w:lineRule="auto"/>
        <w:jc w:val="both"/>
        <w:rPr>
          <w:rFonts w:ascii="Arial" w:hAnsi="Arial" w:cs="Arial"/>
          <w:sz w:val="24"/>
          <w:szCs w:val="24"/>
        </w:rPr>
      </w:pPr>
    </w:p>
    <w:p w:rsidR="006F17B0" w:rsidRPr="00D34F4D" w:rsidRDefault="006F17B0" w:rsidP="006F17B0">
      <w:pPr>
        <w:spacing w:after="0" w:line="480" w:lineRule="auto"/>
        <w:jc w:val="both"/>
        <w:rPr>
          <w:rFonts w:ascii="Arial" w:hAnsi="Arial" w:cs="Arial"/>
          <w:sz w:val="24"/>
          <w:szCs w:val="24"/>
        </w:rPr>
      </w:pPr>
      <w:r w:rsidRPr="00D34F4D">
        <w:rPr>
          <w:rFonts w:ascii="Arial" w:hAnsi="Arial" w:cs="Arial"/>
          <w:sz w:val="24"/>
          <w:szCs w:val="24"/>
        </w:rPr>
        <w:t>Capítulo IV: Construcción del modelo bayesiano, se describe la metodología para la implementación de la red bayesiana y la interface SIECAT, tales como hardware, software, navegadores y bases de datos utilizados, se desarrollara el tema de aplicación de esta tesis, pero antes se describirá como el médico elabora un diagnostico.</w:t>
      </w:r>
    </w:p>
    <w:p w:rsidR="006F17B0" w:rsidRPr="00D34F4D" w:rsidRDefault="006F17B0" w:rsidP="006F17B0">
      <w:pPr>
        <w:spacing w:after="0" w:line="480" w:lineRule="auto"/>
        <w:jc w:val="both"/>
        <w:rPr>
          <w:rFonts w:ascii="Arial" w:hAnsi="Arial" w:cs="Arial"/>
          <w:sz w:val="24"/>
          <w:szCs w:val="24"/>
        </w:rPr>
      </w:pPr>
    </w:p>
    <w:p w:rsidR="006F17B0" w:rsidRPr="00D34F4D" w:rsidRDefault="006F17B0" w:rsidP="006F17B0">
      <w:pPr>
        <w:spacing w:after="0" w:line="480" w:lineRule="auto"/>
        <w:jc w:val="both"/>
        <w:rPr>
          <w:rFonts w:ascii="Arial" w:hAnsi="Arial" w:cs="Arial"/>
          <w:sz w:val="24"/>
          <w:szCs w:val="24"/>
        </w:rPr>
      </w:pPr>
      <w:r w:rsidRPr="00D34F4D">
        <w:rPr>
          <w:rFonts w:ascii="Arial" w:hAnsi="Arial" w:cs="Arial"/>
          <w:sz w:val="24"/>
          <w:szCs w:val="24"/>
        </w:rPr>
        <w:t xml:space="preserve">Capítulo V: Resultados, se muestran los resultados de la validación de la red bayesiana, análisis de sensibilidad , casos de uso de la interface SIECAT , se </w:t>
      </w:r>
      <w:r w:rsidRPr="00D34F4D">
        <w:rPr>
          <w:rFonts w:ascii="Arial" w:hAnsi="Arial" w:cs="Arial"/>
          <w:sz w:val="24"/>
          <w:szCs w:val="24"/>
        </w:rPr>
        <w:lastRenderedPageBreak/>
        <w:t>discuten los resultados de la validación de la red bayesiana , del análisis de sensibilidad, y de las pruebas de casos de uso de la interface SIECAT.</w:t>
      </w:r>
    </w:p>
    <w:p w:rsidR="006F17B0" w:rsidRPr="00D34F4D" w:rsidRDefault="006F17B0" w:rsidP="006F17B0">
      <w:pPr>
        <w:spacing w:after="0" w:line="480" w:lineRule="auto"/>
        <w:jc w:val="both"/>
        <w:rPr>
          <w:rFonts w:ascii="Arial" w:hAnsi="Arial" w:cs="Arial"/>
          <w:sz w:val="24"/>
          <w:szCs w:val="24"/>
        </w:rPr>
      </w:pPr>
    </w:p>
    <w:p w:rsidR="006F17B0" w:rsidRDefault="006F17B0" w:rsidP="006F17B0">
      <w:pPr>
        <w:spacing w:after="0" w:line="480" w:lineRule="auto"/>
        <w:jc w:val="both"/>
        <w:rPr>
          <w:rFonts w:ascii="Arial" w:hAnsi="Arial" w:cs="Arial"/>
          <w:sz w:val="24"/>
          <w:szCs w:val="24"/>
        </w:rPr>
        <w:sectPr w:rsidR="006F17B0" w:rsidSect="00F71AF5">
          <w:headerReference w:type="default" r:id="rId9"/>
          <w:footerReference w:type="default" r:id="rId10"/>
          <w:pgSz w:w="11906" w:h="16838"/>
          <w:pgMar w:top="2268" w:right="1361" w:bottom="2268" w:left="2268" w:header="709" w:footer="709" w:gutter="0"/>
          <w:pgNumType w:fmt="lowerRoman" w:start="1"/>
          <w:cols w:space="708"/>
          <w:titlePg/>
          <w:docGrid w:linePitch="360"/>
        </w:sectPr>
      </w:pPr>
      <w:r w:rsidRPr="00D34F4D">
        <w:rPr>
          <w:rFonts w:ascii="Arial" w:hAnsi="Arial" w:cs="Arial"/>
          <w:sz w:val="24"/>
          <w:szCs w:val="24"/>
        </w:rPr>
        <w:t>Finalizaremos el trabajo con los Capítulo VI y VII en el que se abordan las conclusiones y recomendaciones, f</w:t>
      </w:r>
      <w:r w:rsidR="00970F8C">
        <w:rPr>
          <w:rFonts w:ascii="Arial" w:hAnsi="Arial" w:cs="Arial"/>
          <w:sz w:val="24"/>
          <w:szCs w:val="24"/>
        </w:rPr>
        <w:t>ruto del desarrollo de la tesis.</w:t>
      </w:r>
    </w:p>
    <w:p w:rsidR="002F03C5" w:rsidRDefault="002F03C5" w:rsidP="007C27E7">
      <w:pPr>
        <w:rPr>
          <w:rFonts w:cstheme="minorHAnsi"/>
          <w:sz w:val="24"/>
          <w:szCs w:val="24"/>
        </w:rPr>
      </w:pPr>
    </w:p>
    <w:p w:rsidR="005A427F" w:rsidRPr="007A3B3D" w:rsidRDefault="007A3B3D" w:rsidP="007A3B3D">
      <w:pPr>
        <w:pStyle w:val="Ttulo1"/>
        <w:rPr>
          <w:rFonts w:ascii="Arial" w:hAnsi="Arial" w:cs="Arial"/>
          <w:sz w:val="32"/>
          <w:szCs w:val="32"/>
        </w:rPr>
      </w:pPr>
      <w:bookmarkStart w:id="19" w:name="_Toc265710240"/>
      <w:bookmarkStart w:id="20" w:name="_Toc265711712"/>
      <w:bookmarkStart w:id="21" w:name="_Toc265711850"/>
      <w:bookmarkStart w:id="22" w:name="_Toc265711918"/>
      <w:bookmarkStart w:id="23" w:name="_Toc265742548"/>
      <w:bookmarkStart w:id="24" w:name="_Toc293940594"/>
      <w:bookmarkStart w:id="25" w:name="_Toc328558394"/>
      <w:r w:rsidRPr="000F43A6">
        <w:rPr>
          <w:rFonts w:ascii="Arial" w:hAnsi="Arial" w:cs="Arial"/>
          <w:sz w:val="32"/>
          <w:szCs w:val="32"/>
        </w:rPr>
        <w:t>ÍNDICE GENERA</w:t>
      </w:r>
      <w:bookmarkEnd w:id="19"/>
      <w:bookmarkEnd w:id="20"/>
      <w:bookmarkEnd w:id="21"/>
      <w:bookmarkEnd w:id="22"/>
      <w:bookmarkEnd w:id="23"/>
      <w:bookmarkEnd w:id="24"/>
      <w:r>
        <w:rPr>
          <w:rFonts w:ascii="Arial" w:hAnsi="Arial" w:cs="Arial"/>
          <w:sz w:val="32"/>
          <w:szCs w:val="32"/>
        </w:rPr>
        <w:t>L</w:t>
      </w:r>
      <w:bookmarkEnd w:id="25"/>
    </w:p>
    <w:p w:rsidR="006218AC" w:rsidRDefault="006218AC" w:rsidP="00160BDB">
      <w:pPr>
        <w:rPr>
          <w:rFonts w:asciiTheme="majorHAnsi" w:hAnsiTheme="majorHAnsi"/>
          <w:sz w:val="24"/>
          <w:szCs w:val="24"/>
        </w:rPr>
      </w:pPr>
    </w:p>
    <w:p w:rsidR="0088107E" w:rsidRDefault="00DF3A74">
      <w:pPr>
        <w:pStyle w:val="TDC1"/>
        <w:tabs>
          <w:tab w:val="right" w:leader="dot" w:pos="8267"/>
        </w:tabs>
        <w:rPr>
          <w:rFonts w:eastAsiaTheme="minorEastAsia"/>
          <w:b w:val="0"/>
          <w:bCs w:val="0"/>
          <w:caps w:val="0"/>
          <w:noProof/>
          <w:sz w:val="22"/>
          <w:szCs w:val="22"/>
          <w:lang w:eastAsia="es-ES"/>
        </w:rPr>
      </w:pPr>
      <w:r w:rsidRPr="00DF3A74">
        <w:rPr>
          <w:rFonts w:asciiTheme="majorHAnsi" w:hAnsiTheme="majorHAnsi"/>
          <w:sz w:val="24"/>
          <w:szCs w:val="24"/>
        </w:rPr>
        <w:fldChar w:fldCharType="begin"/>
      </w:r>
      <w:r w:rsidR="0088107E">
        <w:rPr>
          <w:rFonts w:asciiTheme="majorHAnsi" w:hAnsiTheme="majorHAnsi"/>
          <w:sz w:val="24"/>
          <w:szCs w:val="24"/>
        </w:rPr>
        <w:instrText xml:space="preserve"> TOC \o "1-3" \u </w:instrText>
      </w:r>
      <w:r w:rsidRPr="00DF3A74">
        <w:rPr>
          <w:rFonts w:asciiTheme="majorHAnsi" w:hAnsiTheme="majorHAnsi"/>
          <w:sz w:val="24"/>
          <w:szCs w:val="24"/>
        </w:rPr>
        <w:fldChar w:fldCharType="separate"/>
      </w:r>
      <w:r w:rsidR="0088107E" w:rsidRPr="00D87902">
        <w:rPr>
          <w:rFonts w:ascii="Arial" w:hAnsi="Arial" w:cs="Arial"/>
          <w:noProof/>
        </w:rPr>
        <w:t>AGRADECIMIENTOS</w:t>
      </w:r>
      <w:r w:rsidR="0088107E">
        <w:rPr>
          <w:noProof/>
        </w:rPr>
        <w:tab/>
      </w:r>
      <w:r>
        <w:rPr>
          <w:noProof/>
        </w:rPr>
        <w:fldChar w:fldCharType="begin"/>
      </w:r>
      <w:r w:rsidR="0088107E">
        <w:rPr>
          <w:noProof/>
        </w:rPr>
        <w:instrText xml:space="preserve"> PAGEREF _Toc328558389 \h </w:instrText>
      </w:r>
      <w:r>
        <w:rPr>
          <w:noProof/>
        </w:rPr>
      </w:r>
      <w:r>
        <w:rPr>
          <w:noProof/>
        </w:rPr>
        <w:fldChar w:fldCharType="separate"/>
      </w:r>
      <w:r w:rsidR="00EE50A5">
        <w:rPr>
          <w:noProof/>
        </w:rPr>
        <w:t>ii</w:t>
      </w:r>
      <w:r>
        <w:rPr>
          <w:noProof/>
        </w:rPr>
        <w:fldChar w:fldCharType="end"/>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DEDICATORIA</w:t>
      </w:r>
      <w:r>
        <w:rPr>
          <w:noProof/>
        </w:rPr>
        <w:tab/>
      </w:r>
      <w:r w:rsidR="00DF3A74">
        <w:rPr>
          <w:noProof/>
        </w:rPr>
        <w:fldChar w:fldCharType="begin"/>
      </w:r>
      <w:r>
        <w:rPr>
          <w:noProof/>
        </w:rPr>
        <w:instrText xml:space="preserve"> PAGEREF _Toc328558390 \h </w:instrText>
      </w:r>
      <w:r w:rsidR="00DF3A74">
        <w:rPr>
          <w:noProof/>
        </w:rPr>
      </w:r>
      <w:r w:rsidR="00DF3A74">
        <w:rPr>
          <w:noProof/>
        </w:rPr>
        <w:fldChar w:fldCharType="separate"/>
      </w:r>
      <w:r w:rsidR="00EE50A5">
        <w:rPr>
          <w:noProof/>
        </w:rPr>
        <w:t>iii</w:t>
      </w:r>
      <w:r w:rsidR="00DF3A74">
        <w:rPr>
          <w:noProof/>
        </w:rPr>
        <w:fldChar w:fldCharType="end"/>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TRIBUNAL DE SUSTENTACIÓN</w:t>
      </w:r>
      <w:r>
        <w:rPr>
          <w:noProof/>
        </w:rPr>
        <w:tab/>
      </w:r>
      <w:r w:rsidR="00DF3A74">
        <w:rPr>
          <w:noProof/>
        </w:rPr>
        <w:fldChar w:fldCharType="begin"/>
      </w:r>
      <w:r>
        <w:rPr>
          <w:noProof/>
        </w:rPr>
        <w:instrText xml:space="preserve"> PAGEREF _Toc328558391 \h </w:instrText>
      </w:r>
      <w:r w:rsidR="00DF3A74">
        <w:rPr>
          <w:noProof/>
        </w:rPr>
      </w:r>
      <w:r w:rsidR="00DF3A74">
        <w:rPr>
          <w:noProof/>
        </w:rPr>
        <w:fldChar w:fldCharType="separate"/>
      </w:r>
      <w:r w:rsidR="00EE50A5">
        <w:rPr>
          <w:noProof/>
        </w:rPr>
        <w:t>iv</w:t>
      </w:r>
      <w:r w:rsidR="00DF3A74">
        <w:rPr>
          <w:noProof/>
        </w:rPr>
        <w:fldChar w:fldCharType="end"/>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DECLARACIÓN EXPRESA</w:t>
      </w:r>
      <w:r>
        <w:rPr>
          <w:noProof/>
        </w:rPr>
        <w:tab/>
      </w:r>
      <w:r w:rsidR="00DF3A74">
        <w:rPr>
          <w:noProof/>
        </w:rPr>
        <w:fldChar w:fldCharType="begin"/>
      </w:r>
      <w:r>
        <w:rPr>
          <w:noProof/>
        </w:rPr>
        <w:instrText xml:space="preserve"> PAGEREF _Toc328558392 \h </w:instrText>
      </w:r>
      <w:r w:rsidR="00DF3A74">
        <w:rPr>
          <w:noProof/>
        </w:rPr>
      </w:r>
      <w:r w:rsidR="00DF3A74">
        <w:rPr>
          <w:noProof/>
        </w:rPr>
        <w:fldChar w:fldCharType="separate"/>
      </w:r>
      <w:r w:rsidR="00EE50A5">
        <w:rPr>
          <w:noProof/>
        </w:rPr>
        <w:t>v</w:t>
      </w:r>
      <w:r w:rsidR="00DF3A74">
        <w:rPr>
          <w:noProof/>
        </w:rPr>
        <w:fldChar w:fldCharType="end"/>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RESUMEN</w:t>
      </w:r>
      <w:r>
        <w:rPr>
          <w:noProof/>
        </w:rPr>
        <w:tab/>
      </w:r>
      <w:r w:rsidR="00DF3A74">
        <w:rPr>
          <w:noProof/>
        </w:rPr>
        <w:fldChar w:fldCharType="begin"/>
      </w:r>
      <w:r>
        <w:rPr>
          <w:noProof/>
        </w:rPr>
        <w:instrText xml:space="preserve"> PAGEREF _Toc328558393 \h </w:instrText>
      </w:r>
      <w:r w:rsidR="00DF3A74">
        <w:rPr>
          <w:noProof/>
        </w:rPr>
      </w:r>
      <w:r w:rsidR="00DF3A74">
        <w:rPr>
          <w:noProof/>
        </w:rPr>
        <w:fldChar w:fldCharType="separate"/>
      </w:r>
      <w:r w:rsidR="00EE50A5">
        <w:rPr>
          <w:noProof/>
        </w:rPr>
        <w:t>vi</w:t>
      </w:r>
      <w:r w:rsidR="00DF3A74">
        <w:rPr>
          <w:noProof/>
        </w:rPr>
        <w:fldChar w:fldCharType="end"/>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ÍNDICE GENERAL</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ÍNDICE DE FIGURAS</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ÍNDICE DE TABLAS</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INTRODUCCIÓN</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CAPITULO I</w:t>
      </w:r>
      <w:r>
        <w:rPr>
          <w:noProof/>
        </w:rPr>
        <w:tab/>
      </w:r>
      <w:r w:rsidR="009826BE">
        <w:rPr>
          <w:noProof/>
        </w:rPr>
        <w:t>1</w:t>
      </w:r>
    </w:p>
    <w:p w:rsidR="0088107E" w:rsidRDefault="0088107E">
      <w:pPr>
        <w:pStyle w:val="TDC1"/>
        <w:tabs>
          <w:tab w:val="left" w:pos="440"/>
          <w:tab w:val="right" w:leader="dot" w:pos="8267"/>
        </w:tabs>
        <w:rPr>
          <w:rFonts w:eastAsiaTheme="minorEastAsia"/>
          <w:b w:val="0"/>
          <w:bCs w:val="0"/>
          <w:caps w:val="0"/>
          <w:noProof/>
          <w:sz w:val="22"/>
          <w:szCs w:val="22"/>
          <w:lang w:eastAsia="es-ES"/>
        </w:rPr>
      </w:pPr>
      <w:r w:rsidRPr="00D87902">
        <w:rPr>
          <w:rFonts w:ascii="Arial" w:hAnsi="Arial" w:cs="Arial"/>
          <w:noProof/>
        </w:rPr>
        <w:t>1.</w:t>
      </w:r>
      <w:r>
        <w:rPr>
          <w:rFonts w:eastAsiaTheme="minorEastAsia"/>
          <w:b w:val="0"/>
          <w:bCs w:val="0"/>
          <w:caps w:val="0"/>
          <w:noProof/>
          <w:sz w:val="22"/>
          <w:szCs w:val="22"/>
          <w:lang w:eastAsia="es-ES"/>
        </w:rPr>
        <w:tab/>
      </w:r>
      <w:r w:rsidRPr="00D87902">
        <w:rPr>
          <w:rFonts w:ascii="Arial" w:hAnsi="Arial" w:cs="Arial"/>
          <w:noProof/>
        </w:rPr>
        <w:t>Medicina y Computación</w:t>
      </w:r>
      <w:r>
        <w:rPr>
          <w:noProof/>
        </w:rPr>
        <w:tab/>
      </w:r>
      <w:r w:rsidR="008B377B">
        <w:rPr>
          <w:noProof/>
        </w:rPr>
        <w:t>1</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1.1  Enunciado del Problema</w:t>
      </w:r>
      <w:r>
        <w:rPr>
          <w:noProof/>
        </w:rPr>
        <w:tab/>
      </w:r>
      <w:r w:rsidR="001A344D">
        <w:rPr>
          <w:noProof/>
        </w:rPr>
        <w:t>6</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1.2 Objetivos del proyecto</w:t>
      </w:r>
      <w:r>
        <w:rPr>
          <w:noProof/>
        </w:rPr>
        <w:tab/>
      </w:r>
      <w:r w:rsidR="001A344D">
        <w:rPr>
          <w:noProof/>
        </w:rPr>
        <w:t>7</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1.3 Justificación para usar un Sistema Experto</w:t>
      </w:r>
      <w:r>
        <w:rPr>
          <w:noProof/>
        </w:rPr>
        <w:tab/>
      </w:r>
      <w:r w:rsidR="001A344D">
        <w:rPr>
          <w:noProof/>
        </w:rPr>
        <w:t>8</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CAPITULO II</w:t>
      </w:r>
      <w:r>
        <w:rPr>
          <w:noProof/>
        </w:rPr>
        <w:tab/>
      </w:r>
      <w:r w:rsidR="001A344D">
        <w:rPr>
          <w:noProof/>
        </w:rPr>
        <w:t>10</w:t>
      </w:r>
    </w:p>
    <w:p w:rsidR="0088107E" w:rsidRDefault="0088107E">
      <w:pPr>
        <w:pStyle w:val="TDC1"/>
        <w:tabs>
          <w:tab w:val="left" w:pos="440"/>
          <w:tab w:val="right" w:leader="dot" w:pos="8267"/>
        </w:tabs>
        <w:rPr>
          <w:rFonts w:eastAsiaTheme="minorEastAsia"/>
          <w:b w:val="0"/>
          <w:bCs w:val="0"/>
          <w:caps w:val="0"/>
          <w:noProof/>
          <w:sz w:val="22"/>
          <w:szCs w:val="22"/>
          <w:lang w:eastAsia="es-ES"/>
        </w:rPr>
      </w:pPr>
      <w:r w:rsidRPr="00D87902">
        <w:rPr>
          <w:rFonts w:ascii="Arial" w:hAnsi="Arial" w:cs="Arial"/>
          <w:noProof/>
        </w:rPr>
        <w:t>2.</w:t>
      </w:r>
      <w:r>
        <w:rPr>
          <w:rFonts w:eastAsiaTheme="minorEastAsia"/>
          <w:b w:val="0"/>
          <w:bCs w:val="0"/>
          <w:caps w:val="0"/>
          <w:noProof/>
          <w:sz w:val="22"/>
          <w:szCs w:val="22"/>
          <w:lang w:eastAsia="es-ES"/>
        </w:rPr>
        <w:tab/>
      </w:r>
      <w:r w:rsidRPr="00D87902">
        <w:rPr>
          <w:rFonts w:ascii="Arial" w:hAnsi="Arial" w:cs="Arial"/>
          <w:noProof/>
        </w:rPr>
        <w:t>Fundamentos Teóricos</w:t>
      </w:r>
      <w:r>
        <w:rPr>
          <w:noProof/>
        </w:rPr>
        <w:tab/>
      </w:r>
      <w:r w:rsidR="00690891">
        <w:rPr>
          <w:noProof/>
        </w:rPr>
        <w:t>10</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hAnsi="Arial" w:cs="Arial"/>
          <w:noProof/>
        </w:rPr>
        <w:t>2.1  Teorema de Bayes</w:t>
      </w:r>
      <w:r w:rsidRPr="002277D0">
        <w:rPr>
          <w:rFonts w:ascii="Arial" w:hAnsi="Arial" w:cs="Arial"/>
          <w:b/>
          <w:noProof/>
        </w:rPr>
        <w:tab/>
      </w:r>
      <w:r w:rsidR="00690891">
        <w:rPr>
          <w:noProof/>
        </w:rPr>
        <w:t>10</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hAnsi="Arial" w:cs="Arial"/>
          <w:noProof/>
        </w:rPr>
        <w:t>2.2  Redes Bayesianas</w:t>
      </w:r>
      <w:r>
        <w:rPr>
          <w:noProof/>
        </w:rPr>
        <w:tab/>
      </w:r>
      <w:r w:rsidR="00690891">
        <w:rPr>
          <w:noProof/>
        </w:rPr>
        <w:t>12</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color w:val="4F81BD" w:themeColor="accent1"/>
        </w:rPr>
        <w:t>2.3  Elementos y fases</w:t>
      </w:r>
      <w:r>
        <w:rPr>
          <w:noProof/>
        </w:rPr>
        <w:tab/>
      </w:r>
      <w:r w:rsidR="00690891">
        <w:rPr>
          <w:noProof/>
        </w:rPr>
        <w:t>17</w:t>
      </w:r>
    </w:p>
    <w:p w:rsidR="0088107E" w:rsidRDefault="00791FB0">
      <w:pPr>
        <w:pStyle w:val="TDC2"/>
        <w:tabs>
          <w:tab w:val="right" w:leader="dot" w:pos="8267"/>
        </w:tabs>
        <w:rPr>
          <w:rFonts w:eastAsiaTheme="minorEastAsia"/>
          <w:smallCaps w:val="0"/>
          <w:noProof/>
          <w:sz w:val="22"/>
          <w:szCs w:val="22"/>
          <w:lang w:eastAsia="es-ES"/>
        </w:rPr>
      </w:pPr>
      <w:r>
        <w:rPr>
          <w:rFonts w:ascii="Arial" w:hAnsi="Arial" w:cs="Arial"/>
          <w:noProof/>
        </w:rPr>
        <w:t>2.4   CONSTRUCCIÓN DEL  MODELO</w:t>
      </w:r>
      <w:r w:rsidR="0088107E">
        <w:rPr>
          <w:noProof/>
        </w:rPr>
        <w:tab/>
      </w:r>
      <w:r w:rsidR="00690891">
        <w:rPr>
          <w:noProof/>
        </w:rPr>
        <w:t>18</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color w:val="4F81BD" w:themeColor="accent1"/>
        </w:rPr>
        <w:t>2.4.1  Modelos Canónicos</w:t>
      </w:r>
      <w:r>
        <w:rPr>
          <w:noProof/>
        </w:rPr>
        <w:tab/>
      </w:r>
      <w:r w:rsidR="0028640B">
        <w:rPr>
          <w:noProof/>
        </w:rPr>
        <w:t>18</w:t>
      </w:r>
    </w:p>
    <w:p w:rsidR="0088107E" w:rsidRDefault="00791FB0">
      <w:pPr>
        <w:pStyle w:val="TDC3"/>
        <w:tabs>
          <w:tab w:val="right" w:leader="dot" w:pos="8267"/>
        </w:tabs>
        <w:rPr>
          <w:rFonts w:eastAsiaTheme="minorEastAsia"/>
          <w:i w:val="0"/>
          <w:iCs w:val="0"/>
          <w:noProof/>
          <w:sz w:val="22"/>
          <w:szCs w:val="22"/>
          <w:lang w:eastAsia="es-ES"/>
        </w:rPr>
      </w:pPr>
      <w:r>
        <w:rPr>
          <w:rFonts w:ascii="Arial" w:hAnsi="Arial" w:cs="Arial"/>
          <w:noProof/>
          <w:color w:val="4F81BD" w:themeColor="accent1"/>
        </w:rPr>
        <w:t>2.4.1.1 VENTAJAS</w:t>
      </w:r>
      <w:r w:rsidR="0088107E">
        <w:rPr>
          <w:noProof/>
        </w:rPr>
        <w:tab/>
      </w:r>
      <w:r w:rsidR="0028640B">
        <w:rPr>
          <w:noProof/>
        </w:rPr>
        <w:t>21</w:t>
      </w:r>
    </w:p>
    <w:p w:rsidR="0088107E" w:rsidRDefault="00791FB0">
      <w:pPr>
        <w:pStyle w:val="TDC3"/>
        <w:tabs>
          <w:tab w:val="right" w:leader="dot" w:pos="8267"/>
        </w:tabs>
        <w:rPr>
          <w:rFonts w:eastAsiaTheme="minorEastAsia"/>
          <w:i w:val="0"/>
          <w:iCs w:val="0"/>
          <w:noProof/>
          <w:sz w:val="22"/>
          <w:szCs w:val="22"/>
          <w:lang w:eastAsia="es-ES"/>
        </w:rPr>
      </w:pPr>
      <w:r>
        <w:rPr>
          <w:rFonts w:ascii="Arial" w:hAnsi="Arial" w:cs="Arial"/>
          <w:noProof/>
          <w:color w:val="4F81BD" w:themeColor="accent1"/>
        </w:rPr>
        <w:t>2.4.1.2  DESVENTAJAS</w:t>
      </w:r>
      <w:r w:rsidR="0088107E">
        <w:rPr>
          <w:noProof/>
        </w:rPr>
        <w:tab/>
      </w:r>
      <w:r w:rsidR="00243A5A">
        <w:rPr>
          <w:noProof/>
        </w:rPr>
        <w:t>22</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b w:val="0"/>
          <w:noProof/>
        </w:rPr>
        <w:t>2.5  Cáncer de la glándula tiroides y su diagnostico</w:t>
      </w:r>
      <w:r>
        <w:rPr>
          <w:noProof/>
        </w:rPr>
        <w:tab/>
      </w:r>
      <w:r w:rsidR="00653EEA">
        <w:rPr>
          <w:noProof/>
        </w:rPr>
        <w:t>24</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hAnsi="Arial" w:cs="Arial"/>
          <w:noProof/>
        </w:rPr>
        <w:t>2.5.1 Procesos de decisión médica</w:t>
      </w:r>
      <w:r>
        <w:rPr>
          <w:noProof/>
        </w:rPr>
        <w:tab/>
      </w:r>
      <w:r w:rsidR="00653EEA">
        <w:rPr>
          <w:noProof/>
        </w:rPr>
        <w:t>24</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hAnsi="Arial" w:cs="Arial"/>
          <w:noProof/>
        </w:rPr>
        <w:t>2.5.2 La glándula tiroides</w:t>
      </w:r>
      <w:r>
        <w:rPr>
          <w:noProof/>
        </w:rPr>
        <w:tab/>
      </w:r>
      <w:r w:rsidR="00653EEA">
        <w:rPr>
          <w:noProof/>
        </w:rPr>
        <w:t>27</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hAnsi="Arial" w:cs="Arial"/>
          <w:noProof/>
        </w:rPr>
        <w:t>2.6  Causas del cáncer de la glándula tiroides</w:t>
      </w:r>
      <w:r>
        <w:rPr>
          <w:noProof/>
        </w:rPr>
        <w:tab/>
      </w:r>
      <w:r w:rsidR="00653EEA">
        <w:rPr>
          <w:noProof/>
        </w:rPr>
        <w:t>30</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hAnsi="Arial" w:cs="Arial"/>
          <w:noProof/>
        </w:rPr>
        <w:t>2.7 Diagnostico del cáncer de la glándula tiroides</w:t>
      </w:r>
      <w:r>
        <w:rPr>
          <w:noProof/>
        </w:rPr>
        <w:tab/>
      </w:r>
      <w:r w:rsidR="00B61D82">
        <w:rPr>
          <w:noProof/>
        </w:rPr>
        <w:t>31</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eastAsiaTheme="majorEastAsia" w:hAnsi="Arial" w:cs="Arial"/>
          <w:b/>
          <w:bCs/>
          <w:noProof/>
          <w:color w:val="4F81BD" w:themeColor="accent1"/>
        </w:rPr>
        <w:lastRenderedPageBreak/>
        <w:t>2.8  Punción Aspiración con Aguja Fina (PAAF)</w:t>
      </w:r>
      <w:r>
        <w:rPr>
          <w:noProof/>
        </w:rPr>
        <w:tab/>
      </w:r>
      <w:r w:rsidR="00B61D82">
        <w:rPr>
          <w:noProof/>
        </w:rPr>
        <w:t>32</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eastAsia="BatangChe" w:hAnsi="Arial" w:cs="Arial"/>
          <w:noProof/>
        </w:rPr>
        <w:t>2.9  Cáncer de la glándula tiroides</w:t>
      </w:r>
      <w:r>
        <w:rPr>
          <w:noProof/>
        </w:rPr>
        <w:tab/>
      </w:r>
      <w:r w:rsidR="00B61D82">
        <w:rPr>
          <w:noProof/>
        </w:rPr>
        <w:t>34</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CAPITULO III</w:t>
      </w:r>
      <w:r>
        <w:rPr>
          <w:noProof/>
        </w:rPr>
        <w:tab/>
      </w:r>
      <w:r w:rsidR="00B61D82">
        <w:rPr>
          <w:noProof/>
        </w:rPr>
        <w:t>36</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b w:val="0"/>
          <w:bCs w:val="0"/>
          <w:noProof/>
        </w:rPr>
        <w:t>3.</w:t>
      </w:r>
      <w:r w:rsidRPr="00D87902">
        <w:rPr>
          <w:rFonts w:ascii="Arial" w:hAnsi="Arial" w:cs="Arial"/>
          <w:noProof/>
        </w:rPr>
        <w:t xml:space="preserve"> Construcción del Modelo Bayesiano</w:t>
      </w:r>
      <w:r>
        <w:rPr>
          <w:noProof/>
        </w:rPr>
        <w:tab/>
      </w:r>
      <w:r w:rsidR="00B61D82">
        <w:rPr>
          <w:noProof/>
        </w:rPr>
        <w:t>36</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3.1 Metodología de implementación de la red bayesiana</w:t>
      </w:r>
      <w:r>
        <w:rPr>
          <w:noProof/>
        </w:rPr>
        <w:tab/>
      </w:r>
      <w:r w:rsidR="00B61D82">
        <w:rPr>
          <w:noProof/>
        </w:rPr>
        <w:t>36</w:t>
      </w:r>
    </w:p>
    <w:p w:rsidR="0088107E" w:rsidRDefault="0088107E">
      <w:pPr>
        <w:pStyle w:val="TDC1"/>
        <w:tabs>
          <w:tab w:val="left" w:pos="440"/>
          <w:tab w:val="right" w:leader="dot" w:pos="8267"/>
        </w:tabs>
        <w:rPr>
          <w:rFonts w:eastAsiaTheme="minorEastAsia"/>
          <w:b w:val="0"/>
          <w:bCs w:val="0"/>
          <w:caps w:val="0"/>
          <w:noProof/>
          <w:sz w:val="22"/>
          <w:szCs w:val="22"/>
          <w:lang w:eastAsia="es-ES"/>
        </w:rPr>
      </w:pPr>
      <w:r w:rsidRPr="00D87902">
        <w:rPr>
          <w:rFonts w:ascii="Arial" w:hAnsi="Arial" w:cs="Arial"/>
          <w:i/>
          <w:noProof/>
        </w:rPr>
        <w:t>1.</w:t>
      </w:r>
      <w:r>
        <w:rPr>
          <w:rFonts w:eastAsiaTheme="minorEastAsia"/>
          <w:b w:val="0"/>
          <w:bCs w:val="0"/>
          <w:caps w:val="0"/>
          <w:noProof/>
          <w:sz w:val="22"/>
          <w:szCs w:val="22"/>
          <w:lang w:eastAsia="es-ES"/>
        </w:rPr>
        <w:tab/>
      </w:r>
      <w:r w:rsidRPr="00D87902">
        <w:rPr>
          <w:rFonts w:ascii="Arial" w:hAnsi="Arial" w:cs="Arial"/>
          <w:i/>
          <w:noProof/>
        </w:rPr>
        <w:t>Entrevistas con el experto</w:t>
      </w:r>
      <w:r>
        <w:rPr>
          <w:noProof/>
        </w:rPr>
        <w:tab/>
      </w:r>
      <w:r w:rsidR="00B61D82">
        <w:rPr>
          <w:noProof/>
        </w:rPr>
        <w:t>36</w:t>
      </w:r>
    </w:p>
    <w:p w:rsidR="0088107E" w:rsidRDefault="0088107E">
      <w:pPr>
        <w:pStyle w:val="TDC1"/>
        <w:tabs>
          <w:tab w:val="left" w:pos="440"/>
          <w:tab w:val="right" w:leader="dot" w:pos="8267"/>
        </w:tabs>
        <w:rPr>
          <w:rFonts w:eastAsiaTheme="minorEastAsia"/>
          <w:b w:val="0"/>
          <w:bCs w:val="0"/>
          <w:caps w:val="0"/>
          <w:noProof/>
          <w:sz w:val="22"/>
          <w:szCs w:val="22"/>
          <w:lang w:eastAsia="es-ES"/>
        </w:rPr>
      </w:pPr>
      <w:r w:rsidRPr="00D87902">
        <w:rPr>
          <w:rFonts w:ascii="Arial" w:hAnsi="Arial" w:cs="Arial"/>
          <w:i/>
          <w:noProof/>
        </w:rPr>
        <w:t>2.</w:t>
      </w:r>
      <w:r>
        <w:rPr>
          <w:rFonts w:eastAsiaTheme="minorEastAsia"/>
          <w:b w:val="0"/>
          <w:bCs w:val="0"/>
          <w:caps w:val="0"/>
          <w:noProof/>
          <w:sz w:val="22"/>
          <w:szCs w:val="22"/>
          <w:lang w:eastAsia="es-ES"/>
        </w:rPr>
        <w:tab/>
      </w:r>
      <w:r w:rsidRPr="00D87902">
        <w:rPr>
          <w:rFonts w:ascii="Arial" w:hAnsi="Arial" w:cs="Arial"/>
          <w:i/>
          <w:noProof/>
        </w:rPr>
        <w:t>Definición de Variables</w:t>
      </w:r>
      <w:r>
        <w:rPr>
          <w:noProof/>
        </w:rPr>
        <w:tab/>
      </w:r>
      <w:r w:rsidR="00B61D82">
        <w:rPr>
          <w:noProof/>
        </w:rPr>
        <w:t>39</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i/>
          <w:noProof/>
        </w:rPr>
        <w:t>3. Construcción del grafo</w:t>
      </w:r>
      <w:r>
        <w:rPr>
          <w:noProof/>
        </w:rPr>
        <w:tab/>
      </w:r>
      <w:r w:rsidR="00B61D82">
        <w:rPr>
          <w:noProof/>
        </w:rPr>
        <w:t>40</w:t>
      </w:r>
    </w:p>
    <w:p w:rsidR="0088107E" w:rsidRDefault="0088107E">
      <w:pPr>
        <w:pStyle w:val="TDC1"/>
        <w:tabs>
          <w:tab w:val="left" w:pos="440"/>
          <w:tab w:val="right" w:leader="dot" w:pos="8267"/>
        </w:tabs>
        <w:rPr>
          <w:rFonts w:eastAsiaTheme="minorEastAsia"/>
          <w:b w:val="0"/>
          <w:bCs w:val="0"/>
          <w:caps w:val="0"/>
          <w:noProof/>
          <w:sz w:val="22"/>
          <w:szCs w:val="22"/>
          <w:lang w:eastAsia="es-ES"/>
        </w:rPr>
      </w:pPr>
      <w:r w:rsidRPr="00D87902">
        <w:rPr>
          <w:rFonts w:ascii="Arial" w:hAnsi="Arial" w:cs="Arial"/>
          <w:noProof/>
        </w:rPr>
        <w:t>3.</w:t>
      </w:r>
      <w:r w:rsidR="00E872D9">
        <w:rPr>
          <w:rFonts w:ascii="Arial" w:hAnsi="Arial" w:cs="Arial"/>
          <w:noProof/>
        </w:rPr>
        <w:t>2</w:t>
      </w:r>
      <w:r>
        <w:rPr>
          <w:rFonts w:eastAsiaTheme="minorEastAsia"/>
          <w:b w:val="0"/>
          <w:bCs w:val="0"/>
          <w:caps w:val="0"/>
          <w:noProof/>
          <w:sz w:val="22"/>
          <w:szCs w:val="22"/>
          <w:lang w:eastAsia="es-ES"/>
        </w:rPr>
        <w:tab/>
      </w:r>
      <w:r w:rsidRPr="00D87902">
        <w:rPr>
          <w:rFonts w:ascii="Arial" w:hAnsi="Arial" w:cs="Arial"/>
          <w:noProof/>
        </w:rPr>
        <w:t>Param</w:t>
      </w:r>
      <w:r w:rsidR="00663D03">
        <w:rPr>
          <w:rFonts w:ascii="Arial" w:hAnsi="Arial" w:cs="Arial"/>
          <w:noProof/>
        </w:rPr>
        <w:t xml:space="preserve">etrización de </w:t>
      </w:r>
      <w:r w:rsidR="00E872D9">
        <w:rPr>
          <w:rFonts w:ascii="Arial" w:hAnsi="Arial" w:cs="Arial"/>
          <w:noProof/>
        </w:rPr>
        <w:t>red bayesiana:</w:t>
      </w:r>
      <w:r w:rsidRPr="00D87902">
        <w:rPr>
          <w:rFonts w:ascii="Arial" w:hAnsi="Arial" w:cs="Arial"/>
          <w:noProof/>
        </w:rPr>
        <w:t xml:space="preserve"> Modelos Canónicos Noisy-Or</w:t>
      </w:r>
      <w:r w:rsidR="00663D03">
        <w:rPr>
          <w:rFonts w:ascii="Arial" w:hAnsi="Arial" w:cs="Arial"/>
          <w:noProof/>
        </w:rPr>
        <w:t>..</w:t>
      </w:r>
      <w:r w:rsidR="00663D03" w:rsidRPr="005D396E">
        <w:rPr>
          <w:rFonts w:cs="Arial"/>
          <w:noProof/>
        </w:rPr>
        <w:t>45</w:t>
      </w:r>
    </w:p>
    <w:p w:rsidR="0088107E" w:rsidRDefault="005D396E">
      <w:pPr>
        <w:pStyle w:val="TDC1"/>
        <w:tabs>
          <w:tab w:val="right" w:leader="dot" w:pos="8267"/>
        </w:tabs>
        <w:rPr>
          <w:rFonts w:eastAsiaTheme="minorEastAsia"/>
          <w:b w:val="0"/>
          <w:bCs w:val="0"/>
          <w:caps w:val="0"/>
          <w:noProof/>
          <w:sz w:val="22"/>
          <w:szCs w:val="22"/>
          <w:lang w:eastAsia="es-ES"/>
        </w:rPr>
      </w:pPr>
      <w:r>
        <w:rPr>
          <w:rFonts w:ascii="Arial" w:hAnsi="Arial" w:cs="Arial"/>
          <w:i/>
          <w:noProof/>
        </w:rPr>
        <w:t>3</w:t>
      </w:r>
      <w:r w:rsidR="0088107E" w:rsidRPr="00D87902">
        <w:rPr>
          <w:rFonts w:ascii="Arial" w:hAnsi="Arial" w:cs="Arial"/>
          <w:i/>
          <w:noProof/>
        </w:rPr>
        <w:t>.</w:t>
      </w:r>
      <w:r>
        <w:rPr>
          <w:rFonts w:ascii="Arial" w:hAnsi="Arial" w:cs="Arial"/>
          <w:i/>
          <w:noProof/>
        </w:rPr>
        <w:t>3</w:t>
      </w:r>
      <w:r w:rsidR="0088107E" w:rsidRPr="00D87902">
        <w:rPr>
          <w:rFonts w:ascii="Arial" w:hAnsi="Arial" w:cs="Arial"/>
          <w:i/>
          <w:noProof/>
        </w:rPr>
        <w:t xml:space="preserve"> Definición de probabilidades condicionales de base</w:t>
      </w:r>
      <w:r w:rsidR="0088107E">
        <w:rPr>
          <w:noProof/>
        </w:rPr>
        <w:tab/>
      </w:r>
      <w:r>
        <w:rPr>
          <w:noProof/>
        </w:rPr>
        <w:t>47</w:t>
      </w:r>
    </w:p>
    <w:p w:rsidR="0088107E" w:rsidRDefault="005D396E">
      <w:pPr>
        <w:pStyle w:val="TDC2"/>
        <w:tabs>
          <w:tab w:val="right" w:leader="dot" w:pos="8267"/>
        </w:tabs>
        <w:rPr>
          <w:rFonts w:eastAsiaTheme="minorEastAsia"/>
          <w:smallCaps w:val="0"/>
          <w:noProof/>
          <w:sz w:val="22"/>
          <w:szCs w:val="22"/>
          <w:lang w:eastAsia="es-ES"/>
        </w:rPr>
      </w:pPr>
      <w:r>
        <w:rPr>
          <w:rFonts w:ascii="Arial" w:hAnsi="Arial" w:cs="Arial"/>
          <w:noProof/>
        </w:rPr>
        <w:t>3.4</w:t>
      </w:r>
      <w:r w:rsidR="0088107E" w:rsidRPr="00D87902">
        <w:rPr>
          <w:rFonts w:ascii="Arial" w:hAnsi="Arial" w:cs="Arial"/>
          <w:noProof/>
        </w:rPr>
        <w:t xml:space="preserve"> Validación de la red bayesiana</w:t>
      </w:r>
      <w:r w:rsidR="0088107E">
        <w:rPr>
          <w:noProof/>
        </w:rPr>
        <w:tab/>
      </w:r>
      <w:r>
        <w:rPr>
          <w:noProof/>
        </w:rPr>
        <w:t>50</w:t>
      </w:r>
    </w:p>
    <w:p w:rsidR="0088107E" w:rsidRDefault="005D396E">
      <w:pPr>
        <w:pStyle w:val="TDC2"/>
        <w:tabs>
          <w:tab w:val="right" w:leader="dot" w:pos="8267"/>
        </w:tabs>
        <w:rPr>
          <w:rFonts w:eastAsiaTheme="minorEastAsia"/>
          <w:smallCaps w:val="0"/>
          <w:noProof/>
          <w:sz w:val="22"/>
          <w:szCs w:val="22"/>
          <w:lang w:eastAsia="es-ES"/>
        </w:rPr>
      </w:pPr>
      <w:r>
        <w:rPr>
          <w:rFonts w:ascii="Arial" w:hAnsi="Arial" w:cs="Arial"/>
          <w:noProof/>
        </w:rPr>
        <w:t>3.5</w:t>
      </w:r>
      <w:r w:rsidR="0088107E" w:rsidRPr="00D87902">
        <w:rPr>
          <w:rFonts w:ascii="Arial" w:hAnsi="Arial" w:cs="Arial"/>
          <w:noProof/>
        </w:rPr>
        <w:t xml:space="preserve">  Análisis de Sensibilidad</w:t>
      </w:r>
      <w:r w:rsidR="0088107E">
        <w:rPr>
          <w:noProof/>
        </w:rPr>
        <w:tab/>
      </w:r>
      <w:r>
        <w:rPr>
          <w:noProof/>
        </w:rPr>
        <w:t>51</w:t>
      </w:r>
    </w:p>
    <w:p w:rsidR="0088107E" w:rsidRDefault="005D396E">
      <w:pPr>
        <w:pStyle w:val="TDC2"/>
        <w:tabs>
          <w:tab w:val="right" w:leader="dot" w:pos="8267"/>
        </w:tabs>
        <w:rPr>
          <w:rFonts w:eastAsiaTheme="minorEastAsia"/>
          <w:smallCaps w:val="0"/>
          <w:noProof/>
          <w:sz w:val="22"/>
          <w:szCs w:val="22"/>
          <w:lang w:eastAsia="es-ES"/>
        </w:rPr>
      </w:pPr>
      <w:r>
        <w:rPr>
          <w:rFonts w:ascii="Arial" w:hAnsi="Arial" w:cs="Arial"/>
          <w:noProof/>
        </w:rPr>
        <w:t>3.6</w:t>
      </w:r>
      <w:r w:rsidR="0088107E" w:rsidRPr="00D87902">
        <w:rPr>
          <w:rFonts w:ascii="Arial" w:hAnsi="Arial" w:cs="Arial"/>
          <w:noProof/>
        </w:rPr>
        <w:t xml:space="preserve">  Implementación de la interface SIECAT</w:t>
      </w:r>
      <w:r w:rsidR="0088107E">
        <w:rPr>
          <w:noProof/>
        </w:rPr>
        <w:tab/>
      </w:r>
      <w:r>
        <w:rPr>
          <w:noProof/>
        </w:rPr>
        <w:t>52</w:t>
      </w:r>
    </w:p>
    <w:p w:rsidR="0088107E" w:rsidRDefault="005D396E">
      <w:pPr>
        <w:pStyle w:val="TDC3"/>
        <w:tabs>
          <w:tab w:val="right" w:leader="dot" w:pos="8267"/>
        </w:tabs>
        <w:rPr>
          <w:rFonts w:eastAsiaTheme="minorEastAsia"/>
          <w:i w:val="0"/>
          <w:iCs w:val="0"/>
          <w:noProof/>
          <w:sz w:val="22"/>
          <w:szCs w:val="22"/>
          <w:lang w:eastAsia="es-ES"/>
        </w:rPr>
      </w:pPr>
      <w:r>
        <w:rPr>
          <w:rFonts w:ascii="Arial" w:eastAsiaTheme="majorEastAsia" w:hAnsi="Arial" w:cs="Arial"/>
          <w:b/>
          <w:bCs/>
          <w:noProof/>
          <w:color w:val="365F91" w:themeColor="accent1" w:themeShade="BF"/>
        </w:rPr>
        <w:t>3.6</w:t>
      </w:r>
      <w:r w:rsidR="00791FB0">
        <w:rPr>
          <w:rFonts w:ascii="Arial" w:eastAsiaTheme="majorEastAsia" w:hAnsi="Arial" w:cs="Arial"/>
          <w:b/>
          <w:bCs/>
          <w:noProof/>
          <w:color w:val="365F91" w:themeColor="accent1" w:themeShade="BF"/>
        </w:rPr>
        <w:t>.1 REQUERIMIENTO</w:t>
      </w:r>
      <w:r w:rsidR="0088107E">
        <w:rPr>
          <w:noProof/>
        </w:rPr>
        <w:tab/>
      </w:r>
      <w:r>
        <w:rPr>
          <w:noProof/>
        </w:rPr>
        <w:t>52</w:t>
      </w:r>
    </w:p>
    <w:p w:rsidR="0088107E" w:rsidRDefault="005D396E">
      <w:pPr>
        <w:pStyle w:val="TDC3"/>
        <w:tabs>
          <w:tab w:val="right" w:leader="dot" w:pos="8267"/>
        </w:tabs>
        <w:rPr>
          <w:rFonts w:eastAsiaTheme="minorEastAsia"/>
          <w:i w:val="0"/>
          <w:iCs w:val="0"/>
          <w:noProof/>
          <w:sz w:val="22"/>
          <w:szCs w:val="22"/>
          <w:lang w:eastAsia="es-ES"/>
        </w:rPr>
      </w:pPr>
      <w:r>
        <w:rPr>
          <w:rFonts w:ascii="Arial" w:eastAsiaTheme="majorEastAsia" w:hAnsi="Arial" w:cs="Arial"/>
          <w:b/>
          <w:bCs/>
          <w:noProof/>
          <w:color w:val="365F91" w:themeColor="accent1" w:themeShade="BF"/>
        </w:rPr>
        <w:t>3.6</w:t>
      </w:r>
      <w:r w:rsidR="0088107E" w:rsidRPr="00D87902">
        <w:rPr>
          <w:rFonts w:ascii="Arial" w:eastAsiaTheme="majorEastAsia" w:hAnsi="Arial" w:cs="Arial"/>
          <w:b/>
          <w:bCs/>
          <w:noProof/>
          <w:color w:val="365F91" w:themeColor="accent1" w:themeShade="BF"/>
        </w:rPr>
        <w:t>.2</w:t>
      </w:r>
      <w:r w:rsidR="0088107E" w:rsidRPr="00D87902">
        <w:rPr>
          <w:rFonts w:ascii="Arial" w:hAnsi="Arial" w:cs="Arial"/>
          <w:noProof/>
        </w:rPr>
        <w:t xml:space="preserve"> </w:t>
      </w:r>
      <w:r w:rsidR="00791FB0">
        <w:rPr>
          <w:rFonts w:ascii="Arial" w:eastAsiaTheme="majorEastAsia" w:hAnsi="Arial" w:cs="Arial"/>
          <w:b/>
          <w:bCs/>
          <w:noProof/>
          <w:color w:val="365F91" w:themeColor="accent1" w:themeShade="BF"/>
        </w:rPr>
        <w:t>ANÁLISIS</w:t>
      </w:r>
      <w:r w:rsidR="0088107E">
        <w:rPr>
          <w:noProof/>
        </w:rPr>
        <w:tab/>
      </w:r>
      <w:r>
        <w:rPr>
          <w:noProof/>
        </w:rPr>
        <w:t>53</w:t>
      </w:r>
    </w:p>
    <w:p w:rsidR="0088107E" w:rsidRDefault="005D396E">
      <w:pPr>
        <w:pStyle w:val="TDC3"/>
        <w:tabs>
          <w:tab w:val="right" w:leader="dot" w:pos="8267"/>
        </w:tabs>
        <w:rPr>
          <w:rFonts w:eastAsiaTheme="minorEastAsia"/>
          <w:i w:val="0"/>
          <w:iCs w:val="0"/>
          <w:noProof/>
          <w:sz w:val="22"/>
          <w:szCs w:val="22"/>
          <w:lang w:eastAsia="es-ES"/>
        </w:rPr>
      </w:pPr>
      <w:r>
        <w:rPr>
          <w:rFonts w:ascii="Arial" w:eastAsiaTheme="majorEastAsia" w:hAnsi="Arial" w:cs="Arial"/>
          <w:noProof/>
          <w:color w:val="365F91" w:themeColor="accent1" w:themeShade="BF"/>
        </w:rPr>
        <w:t>3.6</w:t>
      </w:r>
      <w:r w:rsidR="00791FB0">
        <w:rPr>
          <w:rFonts w:ascii="Arial" w:eastAsiaTheme="majorEastAsia" w:hAnsi="Arial" w:cs="Arial"/>
          <w:noProof/>
          <w:color w:val="365F91" w:themeColor="accent1" w:themeShade="BF"/>
        </w:rPr>
        <w:t>.3 DESCRIPCIÓN DE HARDWARE Y SOFTWARE</w:t>
      </w:r>
      <w:r w:rsidR="0088107E">
        <w:rPr>
          <w:noProof/>
        </w:rPr>
        <w:tab/>
      </w:r>
      <w:r>
        <w:rPr>
          <w:noProof/>
        </w:rPr>
        <w:t>54</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Hardware</w:t>
      </w:r>
      <w:r>
        <w:rPr>
          <w:noProof/>
        </w:rPr>
        <w:tab/>
      </w:r>
      <w:r w:rsidR="005D396E">
        <w:rPr>
          <w:noProof/>
        </w:rPr>
        <w:t>54</w:t>
      </w:r>
    </w:p>
    <w:p w:rsidR="0088107E" w:rsidRDefault="0088107E">
      <w:pPr>
        <w:pStyle w:val="TDC1"/>
        <w:tabs>
          <w:tab w:val="right" w:leader="dot" w:pos="8267"/>
        </w:tabs>
        <w:rPr>
          <w:rFonts w:eastAsiaTheme="minorEastAsia"/>
          <w:b w:val="0"/>
          <w:bCs w:val="0"/>
          <w:caps w:val="0"/>
          <w:noProof/>
          <w:sz w:val="22"/>
          <w:szCs w:val="22"/>
          <w:lang w:eastAsia="es-ES"/>
        </w:rPr>
      </w:pPr>
      <w:r w:rsidRPr="0088107E">
        <w:rPr>
          <w:rFonts w:ascii="Arial" w:hAnsi="Arial" w:cs="Arial"/>
          <w:noProof/>
        </w:rPr>
        <w:t>Software</w:t>
      </w:r>
      <w:r>
        <w:rPr>
          <w:noProof/>
        </w:rPr>
        <w:tab/>
      </w:r>
      <w:r w:rsidR="005D396E">
        <w:rPr>
          <w:noProof/>
        </w:rPr>
        <w:t>55</w:t>
      </w:r>
    </w:p>
    <w:p w:rsidR="0088107E" w:rsidRDefault="0088107E">
      <w:pPr>
        <w:pStyle w:val="TDC3"/>
        <w:tabs>
          <w:tab w:val="right" w:leader="dot" w:pos="8267"/>
        </w:tabs>
        <w:rPr>
          <w:rFonts w:eastAsiaTheme="minorEastAsia"/>
          <w:i w:val="0"/>
          <w:iCs w:val="0"/>
          <w:noProof/>
          <w:sz w:val="22"/>
          <w:szCs w:val="22"/>
          <w:lang w:eastAsia="es-ES"/>
        </w:rPr>
      </w:pPr>
      <w:r w:rsidRPr="00D87902">
        <w:rPr>
          <w:rFonts w:ascii="Arial" w:eastAsiaTheme="majorEastAsia" w:hAnsi="Arial" w:cs="Arial"/>
          <w:noProof/>
          <w:color w:val="365F91" w:themeColor="accent1" w:themeShade="BF"/>
        </w:rPr>
        <w:t>3</w:t>
      </w:r>
      <w:r w:rsidR="005D396E">
        <w:rPr>
          <w:rFonts w:ascii="Arial" w:eastAsiaTheme="majorEastAsia" w:hAnsi="Arial" w:cs="Arial"/>
          <w:noProof/>
          <w:color w:val="365F91" w:themeColor="accent1" w:themeShade="BF"/>
        </w:rPr>
        <w:t>.6</w:t>
      </w:r>
      <w:r w:rsidR="00791FB0">
        <w:rPr>
          <w:rFonts w:ascii="Arial" w:eastAsiaTheme="majorEastAsia" w:hAnsi="Arial" w:cs="Arial"/>
          <w:noProof/>
          <w:color w:val="365F91" w:themeColor="accent1" w:themeShade="BF"/>
        </w:rPr>
        <w:t>.4 DESCRIPCIÓN DE LA INTERFACE</w:t>
      </w:r>
      <w:r>
        <w:rPr>
          <w:noProof/>
        </w:rPr>
        <w:tab/>
      </w:r>
      <w:r w:rsidR="005D396E">
        <w:rPr>
          <w:noProof/>
        </w:rPr>
        <w:t>55</w:t>
      </w:r>
    </w:p>
    <w:p w:rsidR="0088107E" w:rsidRDefault="005D396E">
      <w:pPr>
        <w:pStyle w:val="TDC3"/>
        <w:tabs>
          <w:tab w:val="right" w:leader="dot" w:pos="8267"/>
        </w:tabs>
        <w:rPr>
          <w:rFonts w:eastAsiaTheme="minorEastAsia"/>
          <w:i w:val="0"/>
          <w:iCs w:val="0"/>
          <w:noProof/>
          <w:sz w:val="22"/>
          <w:szCs w:val="22"/>
          <w:lang w:eastAsia="es-ES"/>
        </w:rPr>
      </w:pPr>
      <w:r>
        <w:rPr>
          <w:rFonts w:ascii="Arial" w:eastAsiaTheme="majorEastAsia" w:hAnsi="Arial" w:cs="Arial"/>
          <w:noProof/>
          <w:color w:val="365F91" w:themeColor="accent1" w:themeShade="BF"/>
        </w:rPr>
        <w:t>3.6</w:t>
      </w:r>
      <w:r w:rsidR="0088107E" w:rsidRPr="00D87902">
        <w:rPr>
          <w:rFonts w:ascii="Arial" w:eastAsiaTheme="majorEastAsia" w:hAnsi="Arial" w:cs="Arial"/>
          <w:noProof/>
          <w:color w:val="365F91" w:themeColor="accent1" w:themeShade="BF"/>
        </w:rPr>
        <w:t>.5  DIOS</w:t>
      </w:r>
      <w:r w:rsidR="0088107E">
        <w:rPr>
          <w:noProof/>
        </w:rPr>
        <w:tab/>
      </w:r>
      <w:r w:rsidR="009D4B47">
        <w:rPr>
          <w:noProof/>
        </w:rPr>
        <w:t>60</w:t>
      </w:r>
    </w:p>
    <w:p w:rsidR="0088107E" w:rsidRDefault="005D396E">
      <w:pPr>
        <w:pStyle w:val="TDC3"/>
        <w:tabs>
          <w:tab w:val="right" w:leader="dot" w:pos="8267"/>
        </w:tabs>
        <w:rPr>
          <w:rFonts w:eastAsiaTheme="minorEastAsia"/>
          <w:i w:val="0"/>
          <w:iCs w:val="0"/>
          <w:noProof/>
          <w:sz w:val="22"/>
          <w:szCs w:val="22"/>
          <w:lang w:eastAsia="es-ES"/>
        </w:rPr>
      </w:pPr>
      <w:r>
        <w:rPr>
          <w:rFonts w:ascii="Arial" w:eastAsiaTheme="majorEastAsia" w:hAnsi="Arial" w:cs="Arial"/>
          <w:noProof/>
          <w:color w:val="365F91" w:themeColor="accent1" w:themeShade="BF"/>
        </w:rPr>
        <w:t>3.6</w:t>
      </w:r>
      <w:r w:rsidR="00791FB0">
        <w:rPr>
          <w:rFonts w:ascii="Arial" w:eastAsiaTheme="majorEastAsia" w:hAnsi="Arial" w:cs="Arial"/>
          <w:noProof/>
          <w:color w:val="365F91" w:themeColor="accent1" w:themeShade="BF"/>
        </w:rPr>
        <w:t>.6 DIAGRAMA DE CLASES</w:t>
      </w:r>
      <w:r w:rsidR="0088107E">
        <w:rPr>
          <w:noProof/>
        </w:rPr>
        <w:tab/>
      </w:r>
      <w:r w:rsidR="009D4B47">
        <w:rPr>
          <w:noProof/>
        </w:rPr>
        <w:t>63</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rPr>
        <w:t>CAPITULO IV</w:t>
      </w:r>
      <w:r>
        <w:rPr>
          <w:noProof/>
        </w:rPr>
        <w:tab/>
      </w:r>
      <w:r w:rsidR="009D4B47">
        <w:rPr>
          <w:noProof/>
        </w:rPr>
        <w:t>65</w:t>
      </w:r>
    </w:p>
    <w:p w:rsidR="0088107E" w:rsidRDefault="0088107E">
      <w:pPr>
        <w:pStyle w:val="TDC1"/>
        <w:tabs>
          <w:tab w:val="left" w:pos="440"/>
          <w:tab w:val="right" w:leader="dot" w:pos="8267"/>
        </w:tabs>
        <w:rPr>
          <w:rFonts w:eastAsiaTheme="minorEastAsia"/>
          <w:b w:val="0"/>
          <w:bCs w:val="0"/>
          <w:caps w:val="0"/>
          <w:noProof/>
          <w:sz w:val="22"/>
          <w:szCs w:val="22"/>
          <w:lang w:eastAsia="es-ES"/>
        </w:rPr>
      </w:pPr>
      <w:r w:rsidRPr="00D87902">
        <w:rPr>
          <w:rFonts w:ascii="Arial" w:hAnsi="Arial" w:cs="Arial"/>
          <w:noProof/>
          <w:lang w:eastAsia="es-ES"/>
        </w:rPr>
        <w:t>4.</w:t>
      </w:r>
      <w:r>
        <w:rPr>
          <w:rFonts w:eastAsiaTheme="minorEastAsia"/>
          <w:b w:val="0"/>
          <w:bCs w:val="0"/>
          <w:caps w:val="0"/>
          <w:noProof/>
          <w:sz w:val="22"/>
          <w:szCs w:val="22"/>
          <w:lang w:eastAsia="es-ES"/>
        </w:rPr>
        <w:tab/>
      </w:r>
      <w:r w:rsidRPr="00D87902">
        <w:rPr>
          <w:rFonts w:ascii="Arial" w:hAnsi="Arial" w:cs="Arial"/>
          <w:noProof/>
          <w:lang w:eastAsia="es-ES"/>
        </w:rPr>
        <w:t>Resultados</w:t>
      </w:r>
      <w:r>
        <w:rPr>
          <w:noProof/>
        </w:rPr>
        <w:tab/>
      </w:r>
      <w:r w:rsidR="009D4B47">
        <w:rPr>
          <w:noProof/>
        </w:rPr>
        <w:t>65</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hAnsi="Arial" w:cs="Arial"/>
          <w:noProof/>
          <w:lang w:eastAsia="es-ES"/>
        </w:rPr>
        <w:t>4.1 Resultados de la validación de la red bayesisna</w:t>
      </w:r>
      <w:r>
        <w:rPr>
          <w:noProof/>
        </w:rPr>
        <w:tab/>
      </w:r>
      <w:r w:rsidR="009D4B47">
        <w:rPr>
          <w:noProof/>
        </w:rPr>
        <w:t>65</w:t>
      </w:r>
    </w:p>
    <w:p w:rsidR="0088107E" w:rsidRDefault="00791FB0">
      <w:pPr>
        <w:pStyle w:val="TDC3"/>
        <w:tabs>
          <w:tab w:val="right" w:leader="dot" w:pos="8267"/>
        </w:tabs>
        <w:rPr>
          <w:rFonts w:eastAsiaTheme="minorEastAsia"/>
          <w:i w:val="0"/>
          <w:iCs w:val="0"/>
          <w:noProof/>
          <w:sz w:val="22"/>
          <w:szCs w:val="22"/>
          <w:lang w:eastAsia="es-ES"/>
        </w:rPr>
      </w:pPr>
      <w:r>
        <w:rPr>
          <w:rFonts w:ascii="Arial" w:eastAsiaTheme="majorEastAsia" w:hAnsi="Arial" w:cs="Arial"/>
          <w:noProof/>
          <w:color w:val="4F81BD" w:themeColor="accent1"/>
        </w:rPr>
        <w:t>4.1.1 PRIMER CASO PRACTICO: VALIDACIÓN RED BAYESIANA DIAGNOSTICO DE LA ENTREVISTA</w:t>
      </w:r>
      <w:r w:rsidR="0088107E">
        <w:rPr>
          <w:noProof/>
        </w:rPr>
        <w:tab/>
      </w:r>
      <w:r w:rsidR="009D4B47">
        <w:rPr>
          <w:noProof/>
        </w:rPr>
        <w:t>65</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color w:val="4F81BD" w:themeColor="accent1"/>
          <w:lang w:eastAsia="es-ES"/>
        </w:rPr>
        <w:t>4.1.2 Segundo caso práctico: Validacion red bayesiana diágnostico de la entrevista</w:t>
      </w:r>
      <w:r>
        <w:rPr>
          <w:noProof/>
        </w:rPr>
        <w:tab/>
      </w:r>
      <w:r w:rsidR="009D4B47">
        <w:rPr>
          <w:noProof/>
        </w:rPr>
        <w:t>65</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color w:val="4F81BD" w:themeColor="accent1"/>
          <w:lang w:eastAsia="es-ES"/>
        </w:rPr>
        <w:t>4.1.3 Tercer caso práctico: Validación red bayesiana diágnostico de la entrevista</w:t>
      </w:r>
      <w:r>
        <w:rPr>
          <w:noProof/>
        </w:rPr>
        <w:tab/>
      </w:r>
      <w:r w:rsidR="009D4B47">
        <w:rPr>
          <w:noProof/>
        </w:rPr>
        <w:t>66</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hAnsi="Arial" w:cs="Arial"/>
          <w:noProof/>
          <w:lang w:eastAsia="es-ES"/>
        </w:rPr>
        <w:t>4.2 Resultados del análisis de sensibilidad</w:t>
      </w:r>
      <w:r>
        <w:rPr>
          <w:noProof/>
        </w:rPr>
        <w:tab/>
      </w:r>
      <w:r w:rsidR="009D4B47">
        <w:rPr>
          <w:noProof/>
        </w:rPr>
        <w:t>67</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hAnsi="Arial" w:cs="Arial"/>
          <w:noProof/>
          <w:lang w:eastAsia="es-ES"/>
        </w:rPr>
        <w:t>4.3  Discusión de los resultados del anáIisis de sensibilidad</w:t>
      </w:r>
      <w:r>
        <w:rPr>
          <w:noProof/>
        </w:rPr>
        <w:tab/>
      </w:r>
      <w:r w:rsidR="009D4B47">
        <w:rPr>
          <w:noProof/>
        </w:rPr>
        <w:t>68</w:t>
      </w:r>
    </w:p>
    <w:p w:rsidR="0088107E" w:rsidRDefault="0088107E">
      <w:pPr>
        <w:pStyle w:val="TDC2"/>
        <w:tabs>
          <w:tab w:val="right" w:leader="dot" w:pos="8267"/>
        </w:tabs>
        <w:rPr>
          <w:rFonts w:eastAsiaTheme="minorEastAsia"/>
          <w:smallCaps w:val="0"/>
          <w:noProof/>
          <w:sz w:val="22"/>
          <w:szCs w:val="22"/>
          <w:lang w:eastAsia="es-ES"/>
        </w:rPr>
      </w:pPr>
      <w:r w:rsidRPr="00D87902">
        <w:rPr>
          <w:rFonts w:ascii="Arial" w:hAnsi="Arial" w:cs="Arial"/>
          <w:noProof/>
          <w:lang w:eastAsia="es-ES"/>
        </w:rPr>
        <w:t>4.4  Diagrama de casos de usos</w:t>
      </w:r>
      <w:r>
        <w:rPr>
          <w:noProof/>
        </w:rPr>
        <w:tab/>
      </w:r>
      <w:r w:rsidR="009D4B47">
        <w:rPr>
          <w:noProof/>
        </w:rPr>
        <w:t>72</w:t>
      </w:r>
    </w:p>
    <w:p w:rsidR="0088107E" w:rsidRDefault="0088107E">
      <w:pPr>
        <w:pStyle w:val="TDC3"/>
        <w:tabs>
          <w:tab w:val="right" w:leader="dot" w:pos="8267"/>
        </w:tabs>
        <w:rPr>
          <w:rFonts w:eastAsiaTheme="minorEastAsia"/>
          <w:i w:val="0"/>
          <w:iCs w:val="0"/>
          <w:noProof/>
          <w:sz w:val="22"/>
          <w:szCs w:val="22"/>
          <w:lang w:eastAsia="es-ES"/>
        </w:rPr>
      </w:pPr>
      <w:r w:rsidRPr="00D87902">
        <w:rPr>
          <w:rFonts w:ascii="Arial" w:hAnsi="Arial" w:cs="Arial"/>
          <w:noProof/>
          <w:color w:val="4F81BD" w:themeColor="accent1"/>
        </w:rPr>
        <w:t>4</w:t>
      </w:r>
      <w:r w:rsidR="00791FB0">
        <w:rPr>
          <w:rFonts w:ascii="Arial" w:hAnsi="Arial" w:cs="Arial"/>
          <w:noProof/>
          <w:color w:val="4F81BD" w:themeColor="accent1"/>
        </w:rPr>
        <w:t>.4.1 CASOS DE USOS</w:t>
      </w:r>
      <w:r w:rsidRPr="00D87902">
        <w:rPr>
          <w:rFonts w:ascii="Arial" w:hAnsi="Arial" w:cs="Arial"/>
          <w:noProof/>
          <w:color w:val="4F81BD" w:themeColor="accent1"/>
        </w:rPr>
        <w:t>:</w:t>
      </w:r>
      <w:r>
        <w:rPr>
          <w:noProof/>
        </w:rPr>
        <w:tab/>
      </w:r>
      <w:r w:rsidR="009D4B47">
        <w:rPr>
          <w:noProof/>
        </w:rPr>
        <w:t>72</w:t>
      </w:r>
    </w:p>
    <w:p w:rsidR="0088107E" w:rsidRDefault="0088107E">
      <w:pPr>
        <w:pStyle w:val="TDC1"/>
        <w:tabs>
          <w:tab w:val="left" w:pos="440"/>
          <w:tab w:val="right" w:leader="dot" w:pos="8267"/>
        </w:tabs>
        <w:rPr>
          <w:rFonts w:eastAsiaTheme="minorEastAsia"/>
          <w:b w:val="0"/>
          <w:bCs w:val="0"/>
          <w:caps w:val="0"/>
          <w:noProof/>
          <w:sz w:val="22"/>
          <w:szCs w:val="22"/>
          <w:lang w:eastAsia="es-ES"/>
        </w:rPr>
      </w:pPr>
    </w:p>
    <w:p w:rsidR="0088107E" w:rsidRDefault="0088107E">
      <w:pPr>
        <w:pStyle w:val="TDC1"/>
        <w:tabs>
          <w:tab w:val="left" w:pos="440"/>
          <w:tab w:val="right" w:leader="dot" w:pos="8267"/>
        </w:tabs>
        <w:rPr>
          <w:rFonts w:eastAsiaTheme="minorEastAsia"/>
          <w:b w:val="0"/>
          <w:bCs w:val="0"/>
          <w:caps w:val="0"/>
          <w:noProof/>
          <w:sz w:val="22"/>
          <w:szCs w:val="22"/>
          <w:lang w:eastAsia="es-ES"/>
        </w:rPr>
      </w:pPr>
    </w:p>
    <w:p w:rsidR="0088107E" w:rsidRDefault="00791FB0">
      <w:pPr>
        <w:pStyle w:val="TDC3"/>
        <w:tabs>
          <w:tab w:val="right" w:leader="dot" w:pos="8267"/>
        </w:tabs>
        <w:rPr>
          <w:rFonts w:eastAsiaTheme="minorEastAsia"/>
          <w:i w:val="0"/>
          <w:iCs w:val="0"/>
          <w:noProof/>
          <w:sz w:val="22"/>
          <w:szCs w:val="22"/>
          <w:lang w:eastAsia="es-ES"/>
        </w:rPr>
      </w:pPr>
      <w:r>
        <w:rPr>
          <w:rFonts w:ascii="Arial" w:hAnsi="Arial" w:cs="Arial"/>
          <w:noProof/>
          <w:color w:val="4F81BD" w:themeColor="accent1"/>
        </w:rPr>
        <w:t>4.4.2   ESPECIFICACIÓN DE LOS CASOS DE USOS</w:t>
      </w:r>
      <w:r w:rsidR="0088107E">
        <w:rPr>
          <w:noProof/>
        </w:rPr>
        <w:tab/>
      </w:r>
      <w:r w:rsidR="009D4B47">
        <w:rPr>
          <w:noProof/>
        </w:rPr>
        <w:t>73</w:t>
      </w:r>
    </w:p>
    <w:p w:rsidR="0088107E" w:rsidRPr="00A174DE" w:rsidRDefault="0088107E" w:rsidP="00A174DE">
      <w:pPr>
        <w:pStyle w:val="TDC3"/>
        <w:tabs>
          <w:tab w:val="right" w:leader="dot" w:pos="8267"/>
        </w:tabs>
        <w:rPr>
          <w:rFonts w:eastAsiaTheme="minorEastAsia"/>
          <w:i w:val="0"/>
          <w:iCs w:val="0"/>
          <w:noProof/>
          <w:sz w:val="22"/>
          <w:szCs w:val="22"/>
          <w:lang w:eastAsia="es-ES"/>
        </w:rPr>
      </w:pPr>
      <w:r w:rsidRPr="00D87902">
        <w:rPr>
          <w:rFonts w:ascii="Arial" w:hAnsi="Arial" w:cs="Arial"/>
          <w:noProof/>
          <w:color w:val="4F81BD" w:themeColor="accent1"/>
        </w:rPr>
        <w:t>4..4.</w:t>
      </w:r>
      <w:r w:rsidR="00791FB0">
        <w:rPr>
          <w:rFonts w:ascii="Arial" w:hAnsi="Arial" w:cs="Arial"/>
          <w:noProof/>
          <w:color w:val="4F81BD" w:themeColor="accent1"/>
        </w:rPr>
        <w:t xml:space="preserve">3  ESPECIFICACION DE LOS </w:t>
      </w:r>
      <w:r w:rsidR="00EB057E">
        <w:rPr>
          <w:rFonts w:ascii="Arial" w:hAnsi="Arial" w:cs="Arial"/>
          <w:noProof/>
          <w:color w:val="4F81BD" w:themeColor="accent1"/>
        </w:rPr>
        <w:t>ESCENARIOS DE LOS CASOS DE USOS</w:t>
      </w:r>
      <w:r w:rsidRPr="00D87902">
        <w:rPr>
          <w:rFonts w:ascii="Arial" w:hAnsi="Arial" w:cs="Arial"/>
          <w:noProof/>
          <w:color w:val="4F81BD" w:themeColor="accent1"/>
        </w:rPr>
        <w:t>.</w:t>
      </w:r>
      <w:r>
        <w:rPr>
          <w:noProof/>
        </w:rPr>
        <w:tab/>
      </w:r>
      <w:r w:rsidR="009D4B47">
        <w:rPr>
          <w:noProof/>
        </w:rPr>
        <w:t>75</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lang w:eastAsia="es-ES"/>
        </w:rPr>
        <w:t>Conclusiones</w:t>
      </w:r>
      <w:r w:rsidR="002277D0" w:rsidRPr="002277D0">
        <w:rPr>
          <w:rFonts w:ascii="Arial" w:hAnsi="Arial" w:cs="Arial"/>
          <w:noProof/>
          <w:lang w:eastAsia="es-ES"/>
        </w:rPr>
        <w:t>…………………………………………………………………………………….</w:t>
      </w:r>
      <w:r w:rsidR="009D4B47">
        <w:rPr>
          <w:rFonts w:cs="Arial"/>
          <w:noProof/>
          <w:lang w:eastAsia="es-ES"/>
        </w:rPr>
        <w:t>79</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lang w:eastAsia="es-ES"/>
        </w:rPr>
        <w:t>Recomendaciones</w:t>
      </w:r>
      <w:r w:rsidR="002277D0">
        <w:rPr>
          <w:rFonts w:ascii="Arial" w:hAnsi="Arial" w:cs="Arial"/>
          <w:noProof/>
          <w:lang w:eastAsia="es-ES"/>
        </w:rPr>
        <w:t>……………………………………………………………………………...</w:t>
      </w:r>
      <w:r w:rsidR="009D4B47">
        <w:rPr>
          <w:rFonts w:cs="Arial"/>
          <w:noProof/>
          <w:lang w:eastAsia="es-ES"/>
        </w:rPr>
        <w:t>81</w:t>
      </w:r>
    </w:p>
    <w:p w:rsidR="0088107E" w:rsidRPr="002277D0"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lang w:eastAsia="es-ES"/>
        </w:rPr>
        <w:t>Anexos</w:t>
      </w:r>
      <w:r w:rsidR="002277D0" w:rsidRPr="002277D0">
        <w:rPr>
          <w:rFonts w:ascii="Arial" w:hAnsi="Arial" w:cs="Arial"/>
          <w:noProof/>
          <w:lang w:eastAsia="es-ES"/>
        </w:rPr>
        <w:t>………………………………………………………………………………………………</w:t>
      </w:r>
      <w:r w:rsidR="009D4B47">
        <w:rPr>
          <w:rFonts w:cs="Arial"/>
          <w:noProof/>
          <w:lang w:eastAsia="es-ES"/>
        </w:rPr>
        <w:t>82</w:t>
      </w:r>
    </w:p>
    <w:p w:rsidR="0088107E" w:rsidRPr="002277D0" w:rsidRDefault="00EB057E">
      <w:pPr>
        <w:pStyle w:val="TDC3"/>
        <w:tabs>
          <w:tab w:val="right" w:leader="dot" w:pos="8267"/>
        </w:tabs>
        <w:rPr>
          <w:rFonts w:eastAsiaTheme="minorEastAsia"/>
          <w:b/>
          <w:i w:val="0"/>
          <w:iCs w:val="0"/>
          <w:noProof/>
          <w:sz w:val="22"/>
          <w:szCs w:val="22"/>
          <w:lang w:eastAsia="es-ES"/>
        </w:rPr>
      </w:pPr>
      <w:r>
        <w:rPr>
          <w:rFonts w:ascii="Arial" w:eastAsiaTheme="majorEastAsia" w:hAnsi="Arial" w:cs="Arial"/>
          <w:noProof/>
          <w:color w:val="365F91" w:themeColor="accent1" w:themeShade="BF"/>
        </w:rPr>
        <w:t>GENIE</w:t>
      </w:r>
      <w:r w:rsidR="002277D0">
        <w:rPr>
          <w:rFonts w:ascii="Arial" w:eastAsiaTheme="majorEastAsia" w:hAnsi="Arial" w:cs="Arial"/>
          <w:b/>
          <w:i w:val="0"/>
          <w:noProof/>
          <w:color w:val="365F91" w:themeColor="accent1" w:themeShade="BF"/>
        </w:rPr>
        <w:t>…………………………………………………………………………………………</w:t>
      </w:r>
      <w:r w:rsidR="00923E04">
        <w:rPr>
          <w:rFonts w:ascii="Arial" w:eastAsiaTheme="majorEastAsia" w:hAnsi="Arial" w:cs="Arial"/>
          <w:b/>
          <w:i w:val="0"/>
          <w:noProof/>
          <w:color w:val="365F91" w:themeColor="accent1" w:themeShade="BF"/>
        </w:rPr>
        <w:t>..</w:t>
      </w:r>
      <w:r w:rsidR="002277D0">
        <w:rPr>
          <w:rFonts w:ascii="Arial" w:eastAsiaTheme="majorEastAsia" w:hAnsi="Arial" w:cs="Arial"/>
          <w:b/>
          <w:i w:val="0"/>
          <w:noProof/>
          <w:color w:val="365F91" w:themeColor="accent1" w:themeShade="BF"/>
        </w:rPr>
        <w:t>.</w:t>
      </w:r>
      <w:r w:rsidR="007737B3">
        <w:rPr>
          <w:rFonts w:eastAsiaTheme="majorEastAsia" w:cs="Arial"/>
          <w:b/>
          <w:i w:val="0"/>
          <w:noProof/>
          <w:color w:val="365F91" w:themeColor="accent1" w:themeShade="BF"/>
        </w:rPr>
        <w:t>82</w:t>
      </w:r>
    </w:p>
    <w:p w:rsidR="0088107E" w:rsidRDefault="00EB057E">
      <w:pPr>
        <w:pStyle w:val="TDC3"/>
        <w:tabs>
          <w:tab w:val="right" w:leader="dot" w:pos="8267"/>
        </w:tabs>
        <w:rPr>
          <w:rFonts w:eastAsiaTheme="minorEastAsia"/>
          <w:i w:val="0"/>
          <w:iCs w:val="0"/>
          <w:noProof/>
          <w:sz w:val="22"/>
          <w:szCs w:val="22"/>
          <w:lang w:eastAsia="es-ES"/>
        </w:rPr>
      </w:pPr>
      <w:r>
        <w:rPr>
          <w:rFonts w:ascii="Arial" w:eastAsiaTheme="majorEastAsia" w:hAnsi="Arial" w:cs="Arial"/>
          <w:noProof/>
          <w:color w:val="365F91" w:themeColor="accent1" w:themeShade="BF"/>
        </w:rPr>
        <w:t>NETBEANS</w:t>
      </w:r>
      <w:r w:rsidR="00923E04">
        <w:rPr>
          <w:rFonts w:ascii="Arial" w:eastAsiaTheme="majorEastAsia" w:hAnsi="Arial" w:cs="Arial"/>
          <w:noProof/>
          <w:color w:val="365F91" w:themeColor="accent1" w:themeShade="BF"/>
        </w:rPr>
        <w:t>……………………………………………………………………………………..</w:t>
      </w:r>
      <w:r w:rsidR="007737B3">
        <w:rPr>
          <w:rFonts w:eastAsiaTheme="majorEastAsia" w:cs="Arial"/>
          <w:noProof/>
          <w:color w:val="365F91" w:themeColor="accent1" w:themeShade="BF"/>
        </w:rPr>
        <w:t>83</w:t>
      </w:r>
    </w:p>
    <w:p w:rsidR="0088107E" w:rsidRDefault="00EB057E">
      <w:pPr>
        <w:pStyle w:val="TDC3"/>
        <w:tabs>
          <w:tab w:val="right" w:leader="dot" w:pos="8267"/>
        </w:tabs>
        <w:rPr>
          <w:rFonts w:eastAsiaTheme="minorEastAsia"/>
          <w:i w:val="0"/>
          <w:iCs w:val="0"/>
          <w:noProof/>
          <w:sz w:val="22"/>
          <w:szCs w:val="22"/>
          <w:lang w:eastAsia="es-ES"/>
        </w:rPr>
      </w:pPr>
      <w:r>
        <w:rPr>
          <w:rFonts w:ascii="Arial" w:eastAsiaTheme="majorEastAsia" w:hAnsi="Arial" w:cs="Arial"/>
          <w:noProof/>
          <w:color w:val="365F91" w:themeColor="accent1" w:themeShade="BF"/>
        </w:rPr>
        <w:t>WAMP</w:t>
      </w:r>
      <w:r w:rsidR="0088107E" w:rsidRPr="00D87902">
        <w:rPr>
          <w:rFonts w:ascii="Arial" w:eastAsiaTheme="majorEastAsia" w:hAnsi="Arial" w:cs="Arial"/>
          <w:noProof/>
          <w:color w:val="365F91" w:themeColor="accent1" w:themeShade="BF"/>
        </w:rPr>
        <w:t>5</w:t>
      </w:r>
      <w:r w:rsidR="00923E04">
        <w:rPr>
          <w:rFonts w:ascii="Arial" w:eastAsiaTheme="majorEastAsia" w:hAnsi="Arial" w:cs="Arial"/>
          <w:noProof/>
          <w:color w:val="365F91" w:themeColor="accent1" w:themeShade="BF"/>
        </w:rPr>
        <w:t>………………………………………………………………………………………….</w:t>
      </w:r>
      <w:r w:rsidR="007737B3">
        <w:rPr>
          <w:rFonts w:eastAsiaTheme="majorEastAsia" w:cs="Arial"/>
          <w:noProof/>
          <w:color w:val="365F91" w:themeColor="accent1" w:themeShade="BF"/>
        </w:rPr>
        <w:t>84</w:t>
      </w:r>
    </w:p>
    <w:p w:rsidR="0088107E" w:rsidRDefault="0088107E">
      <w:pPr>
        <w:pStyle w:val="TDC1"/>
        <w:tabs>
          <w:tab w:val="right" w:leader="dot" w:pos="8267"/>
        </w:tabs>
        <w:rPr>
          <w:rFonts w:eastAsiaTheme="minorEastAsia"/>
          <w:b w:val="0"/>
          <w:bCs w:val="0"/>
          <w:caps w:val="0"/>
          <w:noProof/>
          <w:sz w:val="22"/>
          <w:szCs w:val="22"/>
          <w:lang w:eastAsia="es-ES"/>
        </w:rPr>
      </w:pPr>
      <w:r w:rsidRPr="00D87902">
        <w:rPr>
          <w:rFonts w:ascii="Arial" w:hAnsi="Arial" w:cs="Arial"/>
          <w:noProof/>
          <w:lang w:eastAsia="es-ES"/>
        </w:rPr>
        <w:t>Bibliografia</w:t>
      </w:r>
      <w:r w:rsidR="00923E04">
        <w:rPr>
          <w:rFonts w:ascii="Arial" w:hAnsi="Arial" w:cs="Arial"/>
          <w:noProof/>
          <w:lang w:eastAsia="es-ES"/>
        </w:rPr>
        <w:t>………………………………………………………………………………………</w:t>
      </w:r>
      <w:r w:rsidR="007737B3">
        <w:rPr>
          <w:rFonts w:cs="Arial"/>
          <w:noProof/>
          <w:lang w:eastAsia="es-ES"/>
        </w:rPr>
        <w:t>85</w:t>
      </w:r>
    </w:p>
    <w:p w:rsidR="007A3B3D" w:rsidRDefault="00DF3A74" w:rsidP="00160BDB">
      <w:pPr>
        <w:rPr>
          <w:rFonts w:asciiTheme="majorHAnsi" w:hAnsiTheme="majorHAnsi"/>
          <w:sz w:val="24"/>
          <w:szCs w:val="24"/>
        </w:rPr>
      </w:pPr>
      <w:r>
        <w:rPr>
          <w:rFonts w:asciiTheme="majorHAnsi" w:hAnsiTheme="majorHAnsi"/>
          <w:sz w:val="24"/>
          <w:szCs w:val="24"/>
        </w:rPr>
        <w:fldChar w:fldCharType="end"/>
      </w: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A174DE" w:rsidRDefault="00A174DE" w:rsidP="00160BDB">
      <w:pPr>
        <w:rPr>
          <w:rFonts w:asciiTheme="majorHAnsi" w:hAnsiTheme="majorHAnsi"/>
          <w:sz w:val="24"/>
          <w:szCs w:val="24"/>
        </w:rPr>
      </w:pPr>
    </w:p>
    <w:p w:rsidR="00CC3896" w:rsidRPr="00CC3896" w:rsidRDefault="00D34F4D" w:rsidP="00CC3896">
      <w:pPr>
        <w:pStyle w:val="Ttulo1"/>
        <w:rPr>
          <w:rFonts w:ascii="Arial" w:hAnsi="Arial" w:cs="Arial"/>
          <w:sz w:val="32"/>
          <w:szCs w:val="32"/>
        </w:rPr>
      </w:pPr>
      <w:bookmarkStart w:id="26" w:name="_Toc293940595"/>
      <w:bookmarkStart w:id="27" w:name="_Toc328558395"/>
      <w:r w:rsidRPr="00B6580E">
        <w:rPr>
          <w:rFonts w:ascii="Arial" w:hAnsi="Arial" w:cs="Arial"/>
          <w:sz w:val="32"/>
          <w:szCs w:val="32"/>
        </w:rPr>
        <w:t>ÍNDICE DE FIGURAS</w:t>
      </w:r>
      <w:bookmarkEnd w:id="26"/>
      <w:bookmarkEnd w:id="27"/>
    </w:p>
    <w:p w:rsidR="00CC3896" w:rsidRDefault="00CC3896" w:rsidP="00CC3896"/>
    <w:p w:rsidR="00CC3896" w:rsidRPr="004B3F0C" w:rsidRDefault="00730659" w:rsidP="00CC3896">
      <w:r>
        <w:rPr>
          <w:rFonts w:ascii="Arial" w:hAnsi="Arial" w:cs="Arial"/>
          <w:b/>
          <w:sz w:val="20"/>
          <w:szCs w:val="20"/>
        </w:rPr>
        <w:t>FIGURA</w:t>
      </w:r>
      <w:r w:rsidR="00842F37">
        <w:rPr>
          <w:rFonts w:ascii="Arial" w:hAnsi="Arial" w:cs="Arial"/>
          <w:b/>
          <w:sz w:val="20"/>
          <w:szCs w:val="20"/>
        </w:rPr>
        <w:t xml:space="preserve"> 1</w:t>
      </w:r>
      <w:r w:rsidR="00CC3896" w:rsidRPr="0064226F">
        <w:rPr>
          <w:rFonts w:ascii="Arial" w:hAnsi="Arial" w:cs="Arial"/>
          <w:b/>
          <w:sz w:val="20"/>
          <w:szCs w:val="20"/>
        </w:rPr>
        <w:t>.1:</w:t>
      </w:r>
      <w:r w:rsidR="00990740">
        <w:rPr>
          <w:rFonts w:ascii="Arial" w:hAnsi="Arial" w:cs="Arial"/>
          <w:sz w:val="20"/>
          <w:szCs w:val="20"/>
        </w:rPr>
        <w:t xml:space="preserve"> DISTRIBUCION 5 PRIMERAS CAUSAS DE CANCER ENTRE MUJERES</w:t>
      </w:r>
      <w:r w:rsidR="00CC3896" w:rsidRPr="0064226F">
        <w:rPr>
          <w:rFonts w:ascii="Arial" w:hAnsi="Arial" w:cs="Arial"/>
          <w:sz w:val="20"/>
          <w:szCs w:val="20"/>
        </w:rPr>
        <w:t>…</w:t>
      </w:r>
      <w:r w:rsidR="00842F37">
        <w:rPr>
          <w:rFonts w:ascii="Arial" w:hAnsi="Arial" w:cs="Arial"/>
          <w:sz w:val="20"/>
          <w:szCs w:val="20"/>
        </w:rPr>
        <w:t>...</w:t>
      </w:r>
      <w:r w:rsidR="00842F37">
        <w:rPr>
          <w:sz w:val="20"/>
          <w:szCs w:val="20"/>
        </w:rPr>
        <w:t>6</w:t>
      </w:r>
    </w:p>
    <w:p w:rsidR="00CC3896" w:rsidRPr="004B3F0C" w:rsidRDefault="00730659" w:rsidP="00CC3896">
      <w:pPr>
        <w:rPr>
          <w:rFonts w:asciiTheme="majorHAnsi" w:hAnsiTheme="majorHAnsi"/>
        </w:rPr>
      </w:pPr>
      <w:r>
        <w:rPr>
          <w:rFonts w:ascii="Arial" w:hAnsi="Arial" w:cs="Arial"/>
          <w:b/>
          <w:sz w:val="20"/>
          <w:szCs w:val="20"/>
        </w:rPr>
        <w:t>FIGURA</w:t>
      </w:r>
      <w:r w:rsidR="00842F37">
        <w:rPr>
          <w:rFonts w:ascii="Arial" w:hAnsi="Arial" w:cs="Arial"/>
          <w:b/>
          <w:sz w:val="20"/>
          <w:szCs w:val="20"/>
        </w:rPr>
        <w:t xml:space="preserve"> 2</w:t>
      </w:r>
      <w:r w:rsidR="00CC3896" w:rsidRPr="0064226F">
        <w:rPr>
          <w:rFonts w:ascii="Arial" w:hAnsi="Arial" w:cs="Arial"/>
          <w:b/>
          <w:sz w:val="20"/>
          <w:szCs w:val="20"/>
        </w:rPr>
        <w:t>.1:</w:t>
      </w:r>
      <w:r w:rsidR="00990740">
        <w:rPr>
          <w:rFonts w:ascii="Arial" w:hAnsi="Arial" w:cs="Arial"/>
          <w:sz w:val="20"/>
          <w:szCs w:val="20"/>
        </w:rPr>
        <w:t xml:space="preserve">  EJEMPLO DE GRAFO DE UNA RED BAYESIANA</w:t>
      </w:r>
      <w:r w:rsidR="00CC3896" w:rsidRPr="0064226F">
        <w:rPr>
          <w:rFonts w:ascii="Arial" w:hAnsi="Arial" w:cs="Arial"/>
          <w:sz w:val="20"/>
          <w:szCs w:val="20"/>
        </w:rPr>
        <w:t>…………………………</w:t>
      </w:r>
      <w:r w:rsidR="00990740">
        <w:rPr>
          <w:rFonts w:ascii="Arial" w:hAnsi="Arial" w:cs="Arial"/>
          <w:sz w:val="20"/>
          <w:szCs w:val="20"/>
        </w:rPr>
        <w:t>….</w:t>
      </w:r>
      <w:r w:rsidR="00CC3896" w:rsidRPr="007937B9">
        <w:rPr>
          <w:rFonts w:asciiTheme="majorHAnsi" w:hAnsiTheme="majorHAnsi"/>
          <w:sz w:val="20"/>
          <w:szCs w:val="20"/>
        </w:rPr>
        <w:t>1</w:t>
      </w:r>
      <w:r w:rsidR="00842F37">
        <w:rPr>
          <w:rFonts w:asciiTheme="majorHAnsi" w:hAnsiTheme="majorHAnsi"/>
          <w:sz w:val="20"/>
          <w:szCs w:val="20"/>
        </w:rPr>
        <w:t>2</w:t>
      </w:r>
    </w:p>
    <w:p w:rsidR="00CC3896" w:rsidRDefault="00730659" w:rsidP="00CC3896">
      <w:pPr>
        <w:pStyle w:val="Epgrafe"/>
        <w:rPr>
          <w:b w:val="0"/>
          <w:color w:val="auto"/>
          <w:sz w:val="22"/>
          <w:szCs w:val="22"/>
        </w:rPr>
      </w:pPr>
      <w:r w:rsidRPr="00730659">
        <w:rPr>
          <w:rFonts w:ascii="Arial" w:hAnsi="Arial" w:cs="Arial"/>
          <w:color w:val="auto"/>
          <w:sz w:val="20"/>
          <w:szCs w:val="20"/>
        </w:rPr>
        <w:t>FIGURA</w:t>
      </w:r>
      <w:r w:rsidR="00842F37">
        <w:rPr>
          <w:rFonts w:ascii="Arial" w:hAnsi="Arial" w:cs="Arial"/>
          <w:color w:val="auto"/>
          <w:sz w:val="20"/>
          <w:szCs w:val="20"/>
        </w:rPr>
        <w:t xml:space="preserve"> 2</w:t>
      </w:r>
      <w:r w:rsidR="00CC3896" w:rsidRPr="0064226F">
        <w:rPr>
          <w:rFonts w:ascii="Arial" w:hAnsi="Arial" w:cs="Arial"/>
          <w:color w:val="auto"/>
          <w:sz w:val="20"/>
          <w:szCs w:val="20"/>
        </w:rPr>
        <w:t>.2:</w:t>
      </w:r>
      <w:r w:rsidR="00990740">
        <w:rPr>
          <w:rFonts w:ascii="Arial" w:hAnsi="Arial" w:cs="Arial"/>
          <w:b w:val="0"/>
          <w:color w:val="auto"/>
          <w:sz w:val="20"/>
          <w:szCs w:val="20"/>
        </w:rPr>
        <w:t xml:space="preserve"> GLANDULA TIROIDES</w:t>
      </w:r>
      <w:r w:rsidR="00CC3896" w:rsidRPr="0064226F">
        <w:rPr>
          <w:rFonts w:ascii="Arial" w:hAnsi="Arial" w:cs="Arial"/>
          <w:b w:val="0"/>
          <w:color w:val="auto"/>
          <w:sz w:val="20"/>
          <w:szCs w:val="20"/>
        </w:rPr>
        <w:t>…………………………………………………………</w:t>
      </w:r>
      <w:r w:rsidR="00990740">
        <w:rPr>
          <w:rFonts w:ascii="Arial" w:hAnsi="Arial" w:cs="Arial"/>
          <w:b w:val="0"/>
          <w:color w:val="auto"/>
          <w:sz w:val="20"/>
          <w:szCs w:val="20"/>
        </w:rPr>
        <w:t>…..</w:t>
      </w:r>
      <w:r w:rsidR="00842F37">
        <w:rPr>
          <w:b w:val="0"/>
          <w:color w:val="auto"/>
          <w:sz w:val="20"/>
          <w:szCs w:val="20"/>
        </w:rPr>
        <w:t>27</w:t>
      </w:r>
    </w:p>
    <w:p w:rsidR="00CC3896" w:rsidRDefault="00730659" w:rsidP="00CC3896">
      <w:pPr>
        <w:pStyle w:val="Epgrafe"/>
        <w:rPr>
          <w:b w:val="0"/>
          <w:color w:val="auto"/>
          <w:sz w:val="22"/>
          <w:szCs w:val="22"/>
        </w:rPr>
      </w:pPr>
      <w:r w:rsidRPr="00730659">
        <w:rPr>
          <w:rFonts w:ascii="Arial" w:hAnsi="Arial" w:cs="Arial"/>
          <w:color w:val="auto"/>
          <w:sz w:val="20"/>
          <w:szCs w:val="20"/>
        </w:rPr>
        <w:t>FIGURA</w:t>
      </w:r>
      <w:r w:rsidR="00842F37">
        <w:rPr>
          <w:rFonts w:ascii="Arial" w:hAnsi="Arial" w:cs="Arial"/>
          <w:color w:val="auto"/>
          <w:sz w:val="20"/>
          <w:szCs w:val="20"/>
        </w:rPr>
        <w:t xml:space="preserve"> 2</w:t>
      </w:r>
      <w:r w:rsidR="00CC3896" w:rsidRPr="0064226F">
        <w:rPr>
          <w:rFonts w:ascii="Arial" w:hAnsi="Arial" w:cs="Arial"/>
          <w:color w:val="auto"/>
          <w:sz w:val="20"/>
          <w:szCs w:val="20"/>
        </w:rPr>
        <w:t>.3:</w:t>
      </w:r>
      <w:r w:rsidR="00990740">
        <w:rPr>
          <w:rFonts w:ascii="Arial" w:hAnsi="Arial" w:cs="Arial"/>
          <w:b w:val="0"/>
          <w:color w:val="auto"/>
          <w:sz w:val="20"/>
          <w:szCs w:val="20"/>
        </w:rPr>
        <w:t xml:space="preserve"> HIPOTIROIDISMO…………………………………………………………………...</w:t>
      </w:r>
      <w:r w:rsidR="00842F37">
        <w:rPr>
          <w:b w:val="0"/>
          <w:color w:val="auto"/>
          <w:sz w:val="20"/>
          <w:szCs w:val="20"/>
        </w:rPr>
        <w:t>27</w:t>
      </w:r>
    </w:p>
    <w:p w:rsidR="00CC3896" w:rsidRDefault="00730659" w:rsidP="00CC3896">
      <w:pPr>
        <w:pStyle w:val="Epgrafe"/>
        <w:rPr>
          <w:b w:val="0"/>
          <w:color w:val="auto"/>
          <w:sz w:val="22"/>
          <w:szCs w:val="22"/>
        </w:rPr>
      </w:pPr>
      <w:r w:rsidRPr="00730659">
        <w:rPr>
          <w:rFonts w:ascii="Arial" w:hAnsi="Arial" w:cs="Arial"/>
          <w:color w:val="auto"/>
          <w:sz w:val="20"/>
          <w:szCs w:val="20"/>
        </w:rPr>
        <w:t>FIGURA</w:t>
      </w:r>
      <w:r w:rsidR="00842F37">
        <w:rPr>
          <w:rFonts w:ascii="Arial" w:hAnsi="Arial" w:cs="Arial"/>
          <w:color w:val="auto"/>
          <w:sz w:val="20"/>
          <w:szCs w:val="20"/>
        </w:rPr>
        <w:t xml:space="preserve"> 2</w:t>
      </w:r>
      <w:r w:rsidR="00CC3896" w:rsidRPr="0064226F">
        <w:rPr>
          <w:rFonts w:ascii="Arial" w:hAnsi="Arial" w:cs="Arial"/>
          <w:color w:val="auto"/>
          <w:sz w:val="20"/>
          <w:szCs w:val="20"/>
        </w:rPr>
        <w:t>.4:</w:t>
      </w:r>
      <w:r w:rsidR="00990740">
        <w:rPr>
          <w:rFonts w:ascii="Arial" w:hAnsi="Arial" w:cs="Arial"/>
          <w:b w:val="0"/>
          <w:color w:val="auto"/>
          <w:sz w:val="20"/>
          <w:szCs w:val="20"/>
        </w:rPr>
        <w:t xml:space="preserve"> DIAGNOSTICO DEL NODULO TIROIDEO</w:t>
      </w:r>
      <w:r w:rsidR="00CC3896" w:rsidRPr="0064226F">
        <w:rPr>
          <w:rFonts w:ascii="Arial" w:hAnsi="Arial" w:cs="Arial"/>
          <w:b w:val="0"/>
          <w:color w:val="auto"/>
          <w:sz w:val="20"/>
          <w:szCs w:val="20"/>
        </w:rPr>
        <w:t>………………………………………</w:t>
      </w:r>
      <w:r w:rsidR="00990740">
        <w:rPr>
          <w:rFonts w:ascii="Arial" w:hAnsi="Arial" w:cs="Arial"/>
          <w:b w:val="0"/>
          <w:color w:val="auto"/>
          <w:sz w:val="20"/>
          <w:szCs w:val="20"/>
        </w:rPr>
        <w:t>.</w:t>
      </w:r>
      <w:r w:rsidR="00CC3896" w:rsidRPr="007937B9">
        <w:rPr>
          <w:b w:val="0"/>
          <w:color w:val="auto"/>
          <w:sz w:val="20"/>
          <w:szCs w:val="20"/>
        </w:rPr>
        <w:t>3</w:t>
      </w:r>
      <w:r w:rsidR="00842F37">
        <w:rPr>
          <w:b w:val="0"/>
          <w:color w:val="auto"/>
          <w:sz w:val="20"/>
          <w:szCs w:val="20"/>
        </w:rPr>
        <w:t>2</w:t>
      </w:r>
    </w:p>
    <w:p w:rsidR="00CC3896" w:rsidRDefault="00730659" w:rsidP="00CC3896">
      <w:r>
        <w:rPr>
          <w:rFonts w:ascii="Arial" w:hAnsi="Arial" w:cs="Arial"/>
          <w:b/>
          <w:sz w:val="20"/>
          <w:szCs w:val="20"/>
        </w:rPr>
        <w:t>FIGURA</w:t>
      </w:r>
      <w:r w:rsidR="00842F37">
        <w:rPr>
          <w:rFonts w:ascii="Arial" w:hAnsi="Arial" w:cs="Arial"/>
          <w:b/>
          <w:sz w:val="20"/>
          <w:szCs w:val="20"/>
        </w:rPr>
        <w:t xml:space="preserve"> 2</w:t>
      </w:r>
      <w:r w:rsidR="00CC3896" w:rsidRPr="0064226F">
        <w:rPr>
          <w:rFonts w:ascii="Arial" w:hAnsi="Arial" w:cs="Arial"/>
          <w:b/>
          <w:sz w:val="20"/>
          <w:szCs w:val="20"/>
        </w:rPr>
        <w:t>.5:</w:t>
      </w:r>
      <w:r w:rsidR="00CC3896" w:rsidRPr="0064226F">
        <w:rPr>
          <w:rFonts w:ascii="Arial" w:hAnsi="Arial" w:cs="Arial"/>
          <w:sz w:val="20"/>
          <w:szCs w:val="20"/>
        </w:rPr>
        <w:t xml:space="preserve"> PAAF………………………………………………………………………………</w:t>
      </w:r>
      <w:r w:rsidR="00990740">
        <w:rPr>
          <w:rFonts w:ascii="Arial" w:hAnsi="Arial" w:cs="Arial"/>
          <w:sz w:val="20"/>
          <w:szCs w:val="20"/>
        </w:rPr>
        <w:t>…..</w:t>
      </w:r>
      <w:r w:rsidR="00CC3896" w:rsidRPr="007937B9">
        <w:rPr>
          <w:sz w:val="20"/>
          <w:szCs w:val="20"/>
        </w:rPr>
        <w:t>3</w:t>
      </w:r>
      <w:r w:rsidR="00842F37">
        <w:rPr>
          <w:sz w:val="20"/>
          <w:szCs w:val="20"/>
        </w:rPr>
        <w:t>3</w:t>
      </w:r>
    </w:p>
    <w:p w:rsidR="00CC3896" w:rsidRDefault="00730659" w:rsidP="00CC3896">
      <w:pPr>
        <w:pStyle w:val="Epgrafe"/>
        <w:rPr>
          <w:b w:val="0"/>
          <w:color w:val="auto"/>
          <w:sz w:val="22"/>
          <w:szCs w:val="22"/>
        </w:rPr>
      </w:pPr>
      <w:r w:rsidRPr="00730659">
        <w:rPr>
          <w:rFonts w:ascii="Arial" w:hAnsi="Arial" w:cs="Arial"/>
          <w:color w:val="auto"/>
          <w:sz w:val="20"/>
          <w:szCs w:val="20"/>
        </w:rPr>
        <w:t>FIGURA</w:t>
      </w:r>
      <w:r w:rsidR="00842F37">
        <w:rPr>
          <w:rFonts w:ascii="Arial" w:hAnsi="Arial" w:cs="Arial"/>
          <w:color w:val="auto"/>
          <w:sz w:val="20"/>
          <w:szCs w:val="20"/>
        </w:rPr>
        <w:t xml:space="preserve"> 2</w:t>
      </w:r>
      <w:r w:rsidR="00CC3896" w:rsidRPr="0064226F">
        <w:rPr>
          <w:rFonts w:ascii="Arial" w:hAnsi="Arial" w:cs="Arial"/>
          <w:color w:val="auto"/>
          <w:sz w:val="20"/>
          <w:szCs w:val="20"/>
        </w:rPr>
        <w:t>.6:</w:t>
      </w:r>
      <w:r w:rsidR="00990740">
        <w:rPr>
          <w:rFonts w:ascii="Arial" w:hAnsi="Arial" w:cs="Arial"/>
          <w:b w:val="0"/>
          <w:color w:val="auto"/>
          <w:sz w:val="20"/>
          <w:szCs w:val="20"/>
        </w:rPr>
        <w:t xml:space="preserve"> PACIENTE CON CANCER DE GLANDULA TIROIDES</w:t>
      </w:r>
      <w:r w:rsidR="00CC3896" w:rsidRPr="0064226F">
        <w:rPr>
          <w:rFonts w:ascii="Arial" w:hAnsi="Arial" w:cs="Arial"/>
          <w:b w:val="0"/>
          <w:color w:val="auto"/>
          <w:sz w:val="20"/>
          <w:szCs w:val="20"/>
        </w:rPr>
        <w:t>………………………</w:t>
      </w:r>
      <w:r w:rsidR="00990740">
        <w:rPr>
          <w:rFonts w:ascii="Arial" w:hAnsi="Arial" w:cs="Arial"/>
          <w:b w:val="0"/>
          <w:color w:val="auto"/>
          <w:sz w:val="20"/>
          <w:szCs w:val="20"/>
        </w:rPr>
        <w:t>..</w:t>
      </w:r>
      <w:r w:rsidR="00CC3896" w:rsidRPr="007937B9">
        <w:rPr>
          <w:b w:val="0"/>
          <w:color w:val="auto"/>
          <w:sz w:val="20"/>
          <w:szCs w:val="20"/>
        </w:rPr>
        <w:t>3</w:t>
      </w:r>
      <w:r w:rsidR="00842F37">
        <w:rPr>
          <w:b w:val="0"/>
          <w:color w:val="auto"/>
          <w:sz w:val="20"/>
          <w:szCs w:val="20"/>
        </w:rPr>
        <w:t>4</w:t>
      </w:r>
    </w:p>
    <w:p w:rsidR="00CC3896" w:rsidRPr="008A1FB2" w:rsidRDefault="00730659" w:rsidP="00CC3896">
      <w:r>
        <w:rPr>
          <w:rFonts w:ascii="Arial" w:hAnsi="Arial" w:cs="Arial"/>
          <w:b/>
          <w:sz w:val="20"/>
          <w:szCs w:val="20"/>
        </w:rPr>
        <w:t>FIGURA</w:t>
      </w:r>
      <w:r w:rsidR="00842F37">
        <w:rPr>
          <w:rFonts w:ascii="Arial" w:hAnsi="Arial" w:cs="Arial"/>
          <w:b/>
          <w:color w:val="000000" w:themeColor="text1"/>
          <w:sz w:val="20"/>
          <w:szCs w:val="20"/>
        </w:rPr>
        <w:t xml:space="preserve"> 3</w:t>
      </w:r>
      <w:r w:rsidR="00CC3896" w:rsidRPr="0064226F">
        <w:rPr>
          <w:rFonts w:ascii="Arial" w:hAnsi="Arial" w:cs="Arial"/>
          <w:b/>
          <w:color w:val="000000" w:themeColor="text1"/>
          <w:sz w:val="20"/>
          <w:szCs w:val="20"/>
        </w:rPr>
        <w:t>.1:</w:t>
      </w:r>
      <w:r w:rsidR="00990740">
        <w:rPr>
          <w:rFonts w:ascii="Arial" w:hAnsi="Arial" w:cs="Arial"/>
          <w:color w:val="000000" w:themeColor="text1"/>
          <w:sz w:val="20"/>
          <w:szCs w:val="20"/>
        </w:rPr>
        <w:t xml:space="preserve"> GRAFO DIAGNOSTICO DE LA ENTREVISTA</w:t>
      </w:r>
      <w:r w:rsidR="00CC3896" w:rsidRPr="0064226F">
        <w:rPr>
          <w:rFonts w:ascii="Arial" w:hAnsi="Arial" w:cs="Arial"/>
          <w:color w:val="000000" w:themeColor="text1"/>
          <w:sz w:val="20"/>
          <w:szCs w:val="20"/>
        </w:rPr>
        <w:t>…………………………………</w:t>
      </w:r>
      <w:r w:rsidR="00990740">
        <w:rPr>
          <w:rFonts w:ascii="Arial" w:hAnsi="Arial" w:cs="Arial"/>
          <w:color w:val="000000" w:themeColor="text1"/>
          <w:sz w:val="20"/>
          <w:szCs w:val="20"/>
        </w:rPr>
        <w:t>.</w:t>
      </w:r>
      <w:r w:rsidR="007937B9">
        <w:rPr>
          <w:rFonts w:ascii="Arial" w:hAnsi="Arial" w:cs="Arial"/>
          <w:color w:val="000000" w:themeColor="text1"/>
          <w:sz w:val="20"/>
          <w:szCs w:val="20"/>
        </w:rPr>
        <w:t>.</w:t>
      </w:r>
      <w:r w:rsidR="00CC3896" w:rsidRPr="007937B9">
        <w:rPr>
          <w:color w:val="000000" w:themeColor="text1"/>
          <w:sz w:val="20"/>
          <w:szCs w:val="20"/>
        </w:rPr>
        <w:t>4</w:t>
      </w:r>
      <w:r w:rsidR="00842F37">
        <w:rPr>
          <w:color w:val="000000" w:themeColor="text1"/>
          <w:sz w:val="20"/>
          <w:szCs w:val="20"/>
        </w:rPr>
        <w:t>2</w:t>
      </w:r>
    </w:p>
    <w:p w:rsidR="00CC3896" w:rsidRPr="001B4D59" w:rsidRDefault="00730659" w:rsidP="00CC3896">
      <w:r>
        <w:rPr>
          <w:rFonts w:ascii="Arial" w:hAnsi="Arial" w:cs="Arial"/>
          <w:b/>
          <w:sz w:val="20"/>
          <w:szCs w:val="20"/>
        </w:rPr>
        <w:t>FIGURA</w:t>
      </w:r>
      <w:r w:rsidRPr="0064226F">
        <w:rPr>
          <w:rFonts w:ascii="Arial" w:hAnsi="Arial" w:cs="Arial"/>
          <w:b/>
          <w:sz w:val="20"/>
          <w:szCs w:val="20"/>
        </w:rPr>
        <w:t xml:space="preserve"> </w:t>
      </w:r>
      <w:r w:rsidR="00842F37">
        <w:rPr>
          <w:rFonts w:ascii="Arial" w:hAnsi="Arial" w:cs="Arial"/>
          <w:b/>
          <w:sz w:val="20"/>
          <w:szCs w:val="20"/>
        </w:rPr>
        <w:t>3</w:t>
      </w:r>
      <w:r w:rsidR="00CC3896" w:rsidRPr="0064226F">
        <w:rPr>
          <w:rFonts w:ascii="Arial" w:hAnsi="Arial" w:cs="Arial"/>
          <w:b/>
          <w:sz w:val="20"/>
          <w:szCs w:val="20"/>
        </w:rPr>
        <w:t>.2:</w:t>
      </w:r>
      <w:r w:rsidR="00990740">
        <w:rPr>
          <w:rFonts w:ascii="Arial" w:hAnsi="Arial" w:cs="Arial"/>
          <w:sz w:val="20"/>
          <w:szCs w:val="20"/>
        </w:rPr>
        <w:t xml:space="preserve"> GRAFO DIAGNOSTICO CLINICO</w:t>
      </w:r>
      <w:r w:rsidR="00CC3896" w:rsidRPr="0064226F">
        <w:rPr>
          <w:rFonts w:ascii="Arial" w:hAnsi="Arial" w:cs="Arial"/>
          <w:sz w:val="20"/>
          <w:szCs w:val="20"/>
        </w:rPr>
        <w:t>………………………………………………</w:t>
      </w:r>
      <w:r w:rsidR="00990740">
        <w:rPr>
          <w:rFonts w:ascii="Arial" w:hAnsi="Arial" w:cs="Arial"/>
          <w:sz w:val="20"/>
          <w:szCs w:val="20"/>
        </w:rPr>
        <w:t>...</w:t>
      </w:r>
      <w:r w:rsidR="00CC3896" w:rsidRPr="007937B9">
        <w:rPr>
          <w:sz w:val="20"/>
          <w:szCs w:val="20"/>
        </w:rPr>
        <w:t>4</w:t>
      </w:r>
      <w:r w:rsidR="00842F37">
        <w:rPr>
          <w:sz w:val="20"/>
          <w:szCs w:val="20"/>
        </w:rPr>
        <w:t>3</w:t>
      </w:r>
    </w:p>
    <w:p w:rsidR="00CC3896" w:rsidRDefault="00730659" w:rsidP="00CC3896">
      <w:r>
        <w:rPr>
          <w:rFonts w:ascii="Arial" w:hAnsi="Arial" w:cs="Arial"/>
          <w:b/>
          <w:sz w:val="20"/>
          <w:szCs w:val="20"/>
        </w:rPr>
        <w:t>FIGURA</w:t>
      </w:r>
      <w:r w:rsidRPr="0064226F">
        <w:rPr>
          <w:rFonts w:ascii="Arial" w:hAnsi="Arial" w:cs="Arial"/>
          <w:b/>
          <w:sz w:val="20"/>
          <w:szCs w:val="20"/>
        </w:rPr>
        <w:t xml:space="preserve"> </w:t>
      </w:r>
      <w:r w:rsidR="00842F37">
        <w:rPr>
          <w:rFonts w:ascii="Arial" w:hAnsi="Arial" w:cs="Arial"/>
          <w:b/>
          <w:sz w:val="20"/>
          <w:szCs w:val="20"/>
        </w:rPr>
        <w:t>3</w:t>
      </w:r>
      <w:r w:rsidR="00CC3896" w:rsidRPr="0064226F">
        <w:rPr>
          <w:rFonts w:ascii="Arial" w:hAnsi="Arial" w:cs="Arial"/>
          <w:b/>
          <w:sz w:val="20"/>
          <w:szCs w:val="20"/>
        </w:rPr>
        <w:t>.3:</w:t>
      </w:r>
      <w:r w:rsidR="00990740">
        <w:rPr>
          <w:rFonts w:ascii="Arial" w:hAnsi="Arial" w:cs="Arial"/>
          <w:sz w:val="20"/>
          <w:szCs w:val="20"/>
        </w:rPr>
        <w:t xml:space="preserve"> GRAFO DIAGNOSTICO GENERAL</w:t>
      </w:r>
      <w:r w:rsidR="00CC3896" w:rsidRPr="0064226F">
        <w:rPr>
          <w:rFonts w:ascii="Arial" w:hAnsi="Arial" w:cs="Arial"/>
          <w:sz w:val="20"/>
          <w:szCs w:val="20"/>
        </w:rPr>
        <w:t>………………………………………………</w:t>
      </w:r>
      <w:r w:rsidR="00CC3896" w:rsidRPr="007937B9">
        <w:rPr>
          <w:sz w:val="20"/>
          <w:szCs w:val="20"/>
        </w:rPr>
        <w:t>4</w:t>
      </w:r>
      <w:r w:rsidR="00842F37">
        <w:rPr>
          <w:sz w:val="20"/>
          <w:szCs w:val="20"/>
        </w:rPr>
        <w:t>4</w:t>
      </w:r>
    </w:p>
    <w:p w:rsidR="00CC3896" w:rsidRPr="001B4D59" w:rsidRDefault="00730659" w:rsidP="00CC3896">
      <w:r>
        <w:rPr>
          <w:rFonts w:ascii="Arial" w:hAnsi="Arial" w:cs="Arial"/>
          <w:b/>
          <w:sz w:val="20"/>
          <w:szCs w:val="20"/>
        </w:rPr>
        <w:t>FIGURA</w:t>
      </w:r>
      <w:r w:rsidR="00F74D54">
        <w:rPr>
          <w:rFonts w:ascii="Arial" w:hAnsi="Arial" w:cs="Arial"/>
          <w:b/>
          <w:sz w:val="20"/>
          <w:szCs w:val="20"/>
        </w:rPr>
        <w:t xml:space="preserve"> 3</w:t>
      </w:r>
      <w:r w:rsidR="00CC3896" w:rsidRPr="0064226F">
        <w:rPr>
          <w:rFonts w:ascii="Arial" w:hAnsi="Arial" w:cs="Arial"/>
          <w:b/>
          <w:sz w:val="20"/>
          <w:szCs w:val="20"/>
        </w:rPr>
        <w:t>.4:</w:t>
      </w:r>
      <w:r w:rsidR="00990740">
        <w:rPr>
          <w:rFonts w:ascii="Arial" w:hAnsi="Arial" w:cs="Arial"/>
          <w:sz w:val="20"/>
          <w:szCs w:val="20"/>
        </w:rPr>
        <w:t xml:space="preserve"> GRAFO RED BAYESIANA</w:t>
      </w:r>
      <w:r w:rsidR="00CC3896" w:rsidRPr="0064226F">
        <w:rPr>
          <w:rFonts w:ascii="Arial" w:hAnsi="Arial" w:cs="Arial"/>
          <w:sz w:val="20"/>
          <w:szCs w:val="20"/>
        </w:rPr>
        <w:t xml:space="preserve"> SIECAT………………………………………………</w:t>
      </w:r>
      <w:r w:rsidR="00CC3896" w:rsidRPr="007937B9">
        <w:rPr>
          <w:sz w:val="20"/>
          <w:szCs w:val="20"/>
        </w:rPr>
        <w:t>4</w:t>
      </w:r>
      <w:r w:rsidR="00F74D54">
        <w:rPr>
          <w:sz w:val="20"/>
          <w:szCs w:val="20"/>
        </w:rPr>
        <w:t>5</w:t>
      </w:r>
    </w:p>
    <w:p w:rsidR="00CC3896" w:rsidRDefault="00730659" w:rsidP="00CC3896">
      <w:pPr>
        <w:rPr>
          <w:rFonts w:cstheme="minorHAnsi"/>
        </w:rPr>
      </w:pPr>
      <w:r>
        <w:rPr>
          <w:rFonts w:ascii="Arial" w:hAnsi="Arial" w:cs="Arial"/>
          <w:b/>
          <w:sz w:val="20"/>
          <w:szCs w:val="20"/>
        </w:rPr>
        <w:t>FIGURA</w:t>
      </w:r>
      <w:r w:rsidR="00F74D54">
        <w:rPr>
          <w:rFonts w:ascii="Arial" w:hAnsi="Arial" w:cs="Arial"/>
          <w:b/>
          <w:sz w:val="20"/>
          <w:szCs w:val="20"/>
        </w:rPr>
        <w:t xml:space="preserve"> 3</w:t>
      </w:r>
      <w:r w:rsidR="00CC3896" w:rsidRPr="0064226F">
        <w:rPr>
          <w:rFonts w:ascii="Arial" w:hAnsi="Arial" w:cs="Arial"/>
          <w:b/>
          <w:sz w:val="20"/>
          <w:szCs w:val="20"/>
        </w:rPr>
        <w:t xml:space="preserve">.5: </w:t>
      </w:r>
      <w:r w:rsidR="00773517">
        <w:rPr>
          <w:rFonts w:ascii="Arial" w:hAnsi="Arial" w:cs="Arial"/>
          <w:sz w:val="20"/>
          <w:szCs w:val="20"/>
        </w:rPr>
        <w:t>PROBALIDADES CONDICIONALES Y DE BASE DIAGNOSTICO DE LA ENTREVISTA………………………………………………………………………………….</w:t>
      </w:r>
      <w:r w:rsidR="00027FE2" w:rsidRPr="0064226F">
        <w:rPr>
          <w:rFonts w:ascii="Arial" w:hAnsi="Arial" w:cs="Arial"/>
          <w:sz w:val="20"/>
          <w:szCs w:val="20"/>
        </w:rPr>
        <w:t>…….</w:t>
      </w:r>
      <w:r w:rsidR="00CC3896" w:rsidRPr="007937B9">
        <w:rPr>
          <w:rFonts w:cstheme="minorHAnsi"/>
          <w:sz w:val="20"/>
          <w:szCs w:val="20"/>
        </w:rPr>
        <w:t>49</w:t>
      </w:r>
    </w:p>
    <w:p w:rsidR="00CC3896" w:rsidRDefault="00730659" w:rsidP="00CC3896">
      <w:pPr>
        <w:rPr>
          <w:rFonts w:cstheme="minorHAnsi"/>
        </w:rPr>
      </w:pPr>
      <w:r>
        <w:rPr>
          <w:rFonts w:ascii="Arial" w:hAnsi="Arial" w:cs="Arial"/>
          <w:b/>
          <w:sz w:val="20"/>
          <w:szCs w:val="20"/>
        </w:rPr>
        <w:t>FIGURA</w:t>
      </w:r>
      <w:r w:rsidR="00F74D54">
        <w:rPr>
          <w:rFonts w:ascii="Arial" w:hAnsi="Arial" w:cs="Arial"/>
          <w:b/>
          <w:sz w:val="20"/>
          <w:szCs w:val="20"/>
        </w:rPr>
        <w:t xml:space="preserve"> 3</w:t>
      </w:r>
      <w:r w:rsidR="00CC3896" w:rsidRPr="0064226F">
        <w:rPr>
          <w:rFonts w:ascii="Arial" w:hAnsi="Arial" w:cs="Arial"/>
          <w:b/>
          <w:sz w:val="20"/>
          <w:szCs w:val="20"/>
        </w:rPr>
        <w:t xml:space="preserve">.6: </w:t>
      </w:r>
      <w:r w:rsidR="00773517">
        <w:rPr>
          <w:rFonts w:ascii="Arial" w:hAnsi="Arial" w:cs="Arial"/>
          <w:sz w:val="20"/>
          <w:szCs w:val="20"/>
        </w:rPr>
        <w:t>PROBALIDADES CONDICIONALES Y DE BASE DIAGNOSTICO CLINICO</w:t>
      </w:r>
      <w:proofErr w:type="gramStart"/>
      <w:r w:rsidR="00773517">
        <w:rPr>
          <w:rFonts w:ascii="Arial" w:hAnsi="Arial" w:cs="Arial"/>
          <w:sz w:val="20"/>
          <w:szCs w:val="20"/>
        </w:rPr>
        <w:t>..</w:t>
      </w:r>
      <w:proofErr w:type="gramEnd"/>
      <w:r w:rsidR="00CC3896" w:rsidRPr="007937B9">
        <w:rPr>
          <w:rFonts w:cstheme="minorHAnsi"/>
          <w:sz w:val="20"/>
          <w:szCs w:val="20"/>
        </w:rPr>
        <w:t>49</w:t>
      </w:r>
    </w:p>
    <w:p w:rsidR="00CC3896" w:rsidRDefault="00730659" w:rsidP="00CC3896">
      <w:pPr>
        <w:rPr>
          <w:rFonts w:cstheme="minorHAnsi"/>
        </w:rPr>
      </w:pPr>
      <w:r>
        <w:rPr>
          <w:rFonts w:ascii="Arial" w:hAnsi="Arial" w:cs="Arial"/>
          <w:b/>
          <w:sz w:val="20"/>
          <w:szCs w:val="20"/>
        </w:rPr>
        <w:t>FIGURA</w:t>
      </w:r>
      <w:r w:rsidR="00F74D54">
        <w:rPr>
          <w:rFonts w:ascii="Arial" w:hAnsi="Arial" w:cs="Arial"/>
          <w:b/>
          <w:sz w:val="20"/>
          <w:szCs w:val="20"/>
        </w:rPr>
        <w:t xml:space="preserve"> 3</w:t>
      </w:r>
      <w:r w:rsidR="00CC3896" w:rsidRPr="0064226F">
        <w:rPr>
          <w:rFonts w:ascii="Arial" w:hAnsi="Arial" w:cs="Arial"/>
          <w:b/>
          <w:sz w:val="20"/>
          <w:szCs w:val="20"/>
        </w:rPr>
        <w:t xml:space="preserve">.7: </w:t>
      </w:r>
      <w:r w:rsidR="00773517">
        <w:rPr>
          <w:rFonts w:ascii="Arial" w:hAnsi="Arial" w:cs="Arial"/>
          <w:sz w:val="20"/>
          <w:szCs w:val="20"/>
        </w:rPr>
        <w:t>PROBALIDADES CONDICIONALES Y DE BASE DIAGNOSTICO GENERAL…………………………………………………………………………………………..</w:t>
      </w:r>
      <w:r w:rsidR="00CC3896" w:rsidRPr="0064226F">
        <w:rPr>
          <w:rFonts w:ascii="Arial" w:hAnsi="Arial" w:cs="Arial"/>
          <w:sz w:val="20"/>
          <w:szCs w:val="20"/>
        </w:rPr>
        <w:t>.</w:t>
      </w:r>
      <w:r w:rsidR="00773517">
        <w:rPr>
          <w:rFonts w:ascii="Arial" w:hAnsi="Arial" w:cs="Arial"/>
          <w:sz w:val="20"/>
          <w:szCs w:val="20"/>
        </w:rPr>
        <w:t>..</w:t>
      </w:r>
      <w:r w:rsidR="00CC3896" w:rsidRPr="007937B9">
        <w:rPr>
          <w:rFonts w:cstheme="minorHAnsi"/>
          <w:sz w:val="20"/>
          <w:szCs w:val="20"/>
        </w:rPr>
        <w:t>50</w:t>
      </w:r>
    </w:p>
    <w:p w:rsidR="00CC3896" w:rsidRDefault="00730659" w:rsidP="00CC3896">
      <w:r>
        <w:rPr>
          <w:rFonts w:ascii="Arial" w:hAnsi="Arial" w:cs="Arial"/>
          <w:b/>
          <w:sz w:val="20"/>
          <w:szCs w:val="20"/>
        </w:rPr>
        <w:t>FIGURA</w:t>
      </w:r>
      <w:r w:rsidR="00F74D54">
        <w:rPr>
          <w:rFonts w:ascii="Arial" w:hAnsi="Arial" w:cs="Arial"/>
          <w:b/>
          <w:sz w:val="20"/>
          <w:szCs w:val="20"/>
        </w:rPr>
        <w:t xml:space="preserve"> 3</w:t>
      </w:r>
      <w:r w:rsidR="00CC3896" w:rsidRPr="0064226F">
        <w:rPr>
          <w:rFonts w:ascii="Arial" w:hAnsi="Arial" w:cs="Arial"/>
          <w:b/>
          <w:sz w:val="20"/>
          <w:szCs w:val="20"/>
        </w:rPr>
        <w:t>.8:</w:t>
      </w:r>
      <w:r w:rsidR="00CC3896" w:rsidRPr="0064226F">
        <w:rPr>
          <w:rFonts w:ascii="Arial" w:hAnsi="Arial" w:cs="Arial"/>
          <w:sz w:val="20"/>
          <w:szCs w:val="20"/>
        </w:rPr>
        <w:t xml:space="preserve"> T</w:t>
      </w:r>
      <w:r w:rsidR="00773517">
        <w:rPr>
          <w:rFonts w:ascii="Arial" w:hAnsi="Arial" w:cs="Arial"/>
          <w:sz w:val="20"/>
          <w:szCs w:val="20"/>
        </w:rPr>
        <w:t>ABLA DE PROBABILIDADES CONDICIONALES DIAGNNOSTICO GENERAL………………………………………………………………………...</w:t>
      </w:r>
      <w:r w:rsidR="00CC3896" w:rsidRPr="0064226F">
        <w:rPr>
          <w:rFonts w:ascii="Arial" w:hAnsi="Arial" w:cs="Arial"/>
          <w:sz w:val="20"/>
          <w:szCs w:val="20"/>
        </w:rPr>
        <w:t>…………………..</w:t>
      </w:r>
      <w:r w:rsidR="00CC3896" w:rsidRPr="007937B9">
        <w:rPr>
          <w:sz w:val="20"/>
          <w:szCs w:val="20"/>
        </w:rPr>
        <w:t>50</w:t>
      </w:r>
    </w:p>
    <w:p w:rsidR="00CC3896" w:rsidRDefault="00730659" w:rsidP="00CC3896">
      <w:r>
        <w:rPr>
          <w:rFonts w:ascii="Arial" w:hAnsi="Arial" w:cs="Arial"/>
          <w:b/>
          <w:sz w:val="20"/>
          <w:szCs w:val="20"/>
        </w:rPr>
        <w:t>FIGURA</w:t>
      </w:r>
      <w:r w:rsidR="00F74D54">
        <w:rPr>
          <w:rFonts w:ascii="Arial" w:hAnsi="Arial" w:cs="Arial"/>
          <w:b/>
          <w:sz w:val="20"/>
          <w:szCs w:val="20"/>
        </w:rPr>
        <w:t xml:space="preserve"> 3</w:t>
      </w:r>
      <w:r w:rsidR="00CC3896" w:rsidRPr="0064226F">
        <w:rPr>
          <w:rFonts w:ascii="Arial" w:hAnsi="Arial" w:cs="Arial"/>
          <w:b/>
          <w:sz w:val="20"/>
          <w:szCs w:val="20"/>
        </w:rPr>
        <w:t xml:space="preserve">.9: </w:t>
      </w:r>
      <w:r w:rsidR="00773517">
        <w:rPr>
          <w:rFonts w:ascii="Arial" w:hAnsi="Arial" w:cs="Arial"/>
          <w:sz w:val="20"/>
          <w:szCs w:val="20"/>
        </w:rPr>
        <w:t xml:space="preserve">PANTALLA PRINCIPAL INTERFACE </w:t>
      </w:r>
      <w:r w:rsidR="00CC3896" w:rsidRPr="0064226F">
        <w:rPr>
          <w:rFonts w:ascii="Arial" w:hAnsi="Arial" w:cs="Arial"/>
          <w:sz w:val="20"/>
          <w:szCs w:val="20"/>
        </w:rPr>
        <w:t>SIECAT…………………………………</w:t>
      </w:r>
      <w:r w:rsidR="00773517">
        <w:rPr>
          <w:rFonts w:ascii="Arial" w:hAnsi="Arial" w:cs="Arial"/>
          <w:sz w:val="20"/>
          <w:szCs w:val="20"/>
        </w:rPr>
        <w:t>..</w:t>
      </w:r>
      <w:r w:rsidR="00CC3896" w:rsidRPr="007937B9">
        <w:rPr>
          <w:sz w:val="20"/>
          <w:szCs w:val="20"/>
        </w:rPr>
        <w:t>5</w:t>
      </w:r>
      <w:r w:rsidR="00251604">
        <w:rPr>
          <w:sz w:val="20"/>
          <w:szCs w:val="20"/>
        </w:rPr>
        <w:t>6</w:t>
      </w:r>
    </w:p>
    <w:p w:rsidR="00CC3896" w:rsidRDefault="00730659" w:rsidP="00CC3896">
      <w:r>
        <w:rPr>
          <w:rFonts w:ascii="Arial" w:hAnsi="Arial" w:cs="Arial"/>
          <w:b/>
          <w:sz w:val="20"/>
          <w:szCs w:val="20"/>
        </w:rPr>
        <w:t>FIGURA</w:t>
      </w:r>
      <w:r w:rsidR="00F74D54">
        <w:rPr>
          <w:rFonts w:ascii="Arial" w:hAnsi="Arial" w:cs="Arial"/>
          <w:b/>
          <w:sz w:val="20"/>
          <w:szCs w:val="20"/>
        </w:rPr>
        <w:t xml:space="preserve"> 3</w:t>
      </w:r>
      <w:r w:rsidR="00CC3896" w:rsidRPr="0064226F">
        <w:rPr>
          <w:rFonts w:ascii="Arial" w:hAnsi="Arial" w:cs="Arial"/>
          <w:b/>
          <w:sz w:val="20"/>
          <w:szCs w:val="20"/>
        </w:rPr>
        <w:t xml:space="preserve">.10: </w:t>
      </w:r>
      <w:r w:rsidR="00CC3896" w:rsidRPr="0064226F">
        <w:rPr>
          <w:rFonts w:ascii="Arial" w:hAnsi="Arial" w:cs="Arial"/>
          <w:sz w:val="20"/>
          <w:szCs w:val="20"/>
        </w:rPr>
        <w:t>P</w:t>
      </w:r>
      <w:r w:rsidR="00773517">
        <w:rPr>
          <w:rFonts w:ascii="Arial" w:hAnsi="Arial" w:cs="Arial"/>
          <w:sz w:val="20"/>
          <w:szCs w:val="20"/>
        </w:rPr>
        <w:t>ANTALLA DE INGRESO DE DATOS EN LA ENTREVISTA………………..</w:t>
      </w:r>
      <w:r w:rsidR="007937B9">
        <w:rPr>
          <w:rFonts w:ascii="Arial" w:hAnsi="Arial" w:cs="Arial"/>
          <w:sz w:val="20"/>
          <w:szCs w:val="20"/>
        </w:rPr>
        <w:t>.</w:t>
      </w:r>
      <w:r w:rsidR="00CC3896" w:rsidRPr="007937B9">
        <w:rPr>
          <w:sz w:val="20"/>
          <w:szCs w:val="20"/>
        </w:rPr>
        <w:t>5</w:t>
      </w:r>
      <w:r w:rsidR="00251604">
        <w:rPr>
          <w:sz w:val="20"/>
          <w:szCs w:val="20"/>
        </w:rPr>
        <w:t>7</w:t>
      </w:r>
    </w:p>
    <w:p w:rsidR="00CC3896" w:rsidRDefault="00730659" w:rsidP="00CC3896">
      <w:r>
        <w:rPr>
          <w:rFonts w:ascii="Arial" w:hAnsi="Arial" w:cs="Arial"/>
          <w:b/>
          <w:sz w:val="20"/>
          <w:szCs w:val="20"/>
        </w:rPr>
        <w:t>FIGURA</w:t>
      </w:r>
      <w:r w:rsidR="00F74D54">
        <w:rPr>
          <w:rFonts w:ascii="Arial" w:hAnsi="Arial" w:cs="Arial"/>
          <w:b/>
          <w:sz w:val="20"/>
          <w:szCs w:val="20"/>
        </w:rPr>
        <w:t xml:space="preserve"> 3</w:t>
      </w:r>
      <w:r w:rsidR="00CC3896" w:rsidRPr="0064226F">
        <w:rPr>
          <w:rFonts w:ascii="Arial" w:hAnsi="Arial" w:cs="Arial"/>
          <w:b/>
          <w:sz w:val="20"/>
          <w:szCs w:val="20"/>
        </w:rPr>
        <w:t xml:space="preserve">.11: </w:t>
      </w:r>
      <w:r w:rsidR="00773517">
        <w:rPr>
          <w:rFonts w:ascii="Arial" w:hAnsi="Arial" w:cs="Arial"/>
          <w:sz w:val="20"/>
          <w:szCs w:val="20"/>
        </w:rPr>
        <w:t>PANTALLA DE INGRESO DE DATOS CLINICOS</w:t>
      </w:r>
      <w:r w:rsidR="00CC3896" w:rsidRPr="0064226F">
        <w:rPr>
          <w:rFonts w:ascii="Arial" w:hAnsi="Arial" w:cs="Arial"/>
          <w:sz w:val="20"/>
          <w:szCs w:val="20"/>
        </w:rPr>
        <w:t>……………………………</w:t>
      </w:r>
      <w:r w:rsidR="007937B9">
        <w:rPr>
          <w:rFonts w:ascii="Arial" w:hAnsi="Arial" w:cs="Arial"/>
          <w:sz w:val="20"/>
          <w:szCs w:val="20"/>
        </w:rPr>
        <w:t>..</w:t>
      </w:r>
      <w:r w:rsidR="00CC3896" w:rsidRPr="007937B9">
        <w:rPr>
          <w:sz w:val="20"/>
          <w:szCs w:val="20"/>
        </w:rPr>
        <w:t>5</w:t>
      </w:r>
      <w:r w:rsidR="00251604">
        <w:rPr>
          <w:sz w:val="20"/>
          <w:szCs w:val="20"/>
        </w:rPr>
        <w:t>8</w:t>
      </w:r>
    </w:p>
    <w:p w:rsidR="00CC3896" w:rsidRDefault="00730659" w:rsidP="00CC3896">
      <w:pPr>
        <w:pStyle w:val="Epgrafe"/>
        <w:rPr>
          <w:b w:val="0"/>
          <w:color w:val="auto"/>
          <w:sz w:val="22"/>
          <w:szCs w:val="22"/>
        </w:rPr>
      </w:pPr>
      <w:r w:rsidRPr="00730659">
        <w:rPr>
          <w:rFonts w:ascii="Arial" w:hAnsi="Arial" w:cs="Arial"/>
          <w:color w:val="auto"/>
          <w:sz w:val="20"/>
          <w:szCs w:val="20"/>
        </w:rPr>
        <w:t>FIGURA</w:t>
      </w:r>
      <w:r w:rsidR="00F74D54">
        <w:rPr>
          <w:rFonts w:ascii="Arial" w:hAnsi="Arial" w:cs="Arial"/>
          <w:color w:val="auto"/>
          <w:sz w:val="20"/>
          <w:szCs w:val="20"/>
        </w:rPr>
        <w:t xml:space="preserve"> 3.</w:t>
      </w:r>
      <w:r w:rsidR="00CC3896" w:rsidRPr="0064226F">
        <w:rPr>
          <w:rFonts w:ascii="Arial" w:hAnsi="Arial" w:cs="Arial"/>
          <w:color w:val="auto"/>
          <w:sz w:val="20"/>
          <w:szCs w:val="20"/>
        </w:rPr>
        <w:t xml:space="preserve">12: </w:t>
      </w:r>
      <w:r w:rsidR="007937B9">
        <w:rPr>
          <w:rFonts w:ascii="Arial" w:hAnsi="Arial" w:cs="Arial"/>
          <w:b w:val="0"/>
          <w:color w:val="auto"/>
          <w:sz w:val="20"/>
          <w:szCs w:val="20"/>
        </w:rPr>
        <w:t>PANTALLA DE INGRESO AL DIAGNOSTICO GENERAL</w:t>
      </w:r>
      <w:r w:rsidR="00CC3896" w:rsidRPr="0064226F">
        <w:rPr>
          <w:rFonts w:ascii="Arial" w:hAnsi="Arial" w:cs="Arial"/>
          <w:b w:val="0"/>
          <w:color w:val="auto"/>
          <w:sz w:val="20"/>
          <w:szCs w:val="20"/>
        </w:rPr>
        <w:t>…………………</w:t>
      </w:r>
      <w:r w:rsidR="007937B9">
        <w:rPr>
          <w:rFonts w:ascii="Arial" w:hAnsi="Arial" w:cs="Arial"/>
          <w:b w:val="0"/>
          <w:color w:val="auto"/>
          <w:sz w:val="20"/>
          <w:szCs w:val="20"/>
        </w:rPr>
        <w:t>…</w:t>
      </w:r>
      <w:r w:rsidR="00CC3896" w:rsidRPr="007937B9">
        <w:rPr>
          <w:b w:val="0"/>
          <w:color w:val="auto"/>
          <w:sz w:val="20"/>
          <w:szCs w:val="20"/>
        </w:rPr>
        <w:t>5</w:t>
      </w:r>
      <w:r w:rsidR="00251604">
        <w:rPr>
          <w:b w:val="0"/>
          <w:color w:val="auto"/>
          <w:sz w:val="20"/>
          <w:szCs w:val="20"/>
        </w:rPr>
        <w:t>9</w:t>
      </w:r>
    </w:p>
    <w:p w:rsidR="00CC3896" w:rsidRDefault="00730659" w:rsidP="00CC3896">
      <w:r>
        <w:rPr>
          <w:rFonts w:ascii="Arial" w:hAnsi="Arial" w:cs="Arial"/>
          <w:b/>
          <w:sz w:val="20"/>
          <w:szCs w:val="20"/>
        </w:rPr>
        <w:t>FIGURA</w:t>
      </w:r>
      <w:r w:rsidR="00F74D54">
        <w:rPr>
          <w:rFonts w:ascii="Arial" w:hAnsi="Arial" w:cs="Arial"/>
          <w:b/>
          <w:sz w:val="20"/>
          <w:szCs w:val="20"/>
        </w:rPr>
        <w:t xml:space="preserve"> 4</w:t>
      </w:r>
      <w:r w:rsidR="00CC3896" w:rsidRPr="00730659">
        <w:rPr>
          <w:rFonts w:ascii="Arial" w:hAnsi="Arial" w:cs="Arial"/>
          <w:b/>
          <w:sz w:val="20"/>
          <w:szCs w:val="20"/>
        </w:rPr>
        <w:t xml:space="preserve">.1: </w:t>
      </w:r>
      <w:r w:rsidR="007937B9">
        <w:rPr>
          <w:rFonts w:ascii="Arial" w:hAnsi="Arial" w:cs="Arial"/>
          <w:sz w:val="20"/>
          <w:szCs w:val="20"/>
        </w:rPr>
        <w:t>DIAGNOSTICO DE LA ENTREVISTA – P (DIAG. ENTREVISTA=POSITIVO PARA CANCER</w:t>
      </w:r>
      <w:r w:rsidR="00CC3896" w:rsidRPr="00730659">
        <w:rPr>
          <w:rFonts w:ascii="Arial" w:hAnsi="Arial" w:cs="Arial"/>
          <w:sz w:val="20"/>
          <w:szCs w:val="20"/>
        </w:rPr>
        <w:t>)………………………………………</w:t>
      </w:r>
      <w:r w:rsidR="00027FE2" w:rsidRPr="00730659">
        <w:rPr>
          <w:rFonts w:ascii="Arial" w:hAnsi="Arial" w:cs="Arial"/>
          <w:sz w:val="20"/>
          <w:szCs w:val="20"/>
        </w:rPr>
        <w:t>………………………………………</w:t>
      </w:r>
      <w:r w:rsidR="007937B9">
        <w:rPr>
          <w:rFonts w:ascii="Arial" w:hAnsi="Arial" w:cs="Arial"/>
          <w:sz w:val="20"/>
          <w:szCs w:val="20"/>
        </w:rPr>
        <w:t>……..</w:t>
      </w:r>
      <w:r w:rsidR="00CC3896" w:rsidRPr="007937B9">
        <w:rPr>
          <w:sz w:val="20"/>
          <w:szCs w:val="20"/>
        </w:rPr>
        <w:t>6</w:t>
      </w:r>
      <w:r w:rsidR="009844AC">
        <w:rPr>
          <w:sz w:val="20"/>
          <w:szCs w:val="20"/>
        </w:rPr>
        <w:t>8</w:t>
      </w:r>
    </w:p>
    <w:p w:rsidR="00CC3896" w:rsidRDefault="00730659" w:rsidP="00CC3896">
      <w:r>
        <w:rPr>
          <w:rFonts w:ascii="Arial" w:hAnsi="Arial" w:cs="Arial"/>
          <w:b/>
          <w:sz w:val="20"/>
          <w:szCs w:val="20"/>
        </w:rPr>
        <w:lastRenderedPageBreak/>
        <w:t>FIGURA</w:t>
      </w:r>
      <w:r w:rsidR="00F74D54">
        <w:rPr>
          <w:rFonts w:ascii="Arial" w:hAnsi="Arial" w:cs="Arial"/>
          <w:b/>
          <w:sz w:val="20"/>
          <w:szCs w:val="20"/>
        </w:rPr>
        <w:t xml:space="preserve"> 4</w:t>
      </w:r>
      <w:r w:rsidR="00CC3896" w:rsidRPr="00730659">
        <w:rPr>
          <w:rFonts w:ascii="Arial" w:hAnsi="Arial" w:cs="Arial"/>
          <w:b/>
          <w:sz w:val="20"/>
          <w:szCs w:val="20"/>
        </w:rPr>
        <w:t xml:space="preserve">.2: </w:t>
      </w:r>
      <w:r w:rsidR="007937B9">
        <w:rPr>
          <w:rFonts w:ascii="Arial" w:hAnsi="Arial" w:cs="Arial"/>
          <w:sz w:val="20"/>
          <w:szCs w:val="20"/>
        </w:rPr>
        <w:t>DIAGNOSTICO CLINICO – P (DIAG. CLINICO</w:t>
      </w:r>
      <w:r w:rsidR="00CC3896" w:rsidRPr="00730659">
        <w:rPr>
          <w:rFonts w:ascii="Arial" w:hAnsi="Arial" w:cs="Arial"/>
          <w:sz w:val="20"/>
          <w:szCs w:val="20"/>
        </w:rPr>
        <w:t>=</w:t>
      </w:r>
      <w:r w:rsidR="007937B9">
        <w:rPr>
          <w:rFonts w:ascii="Arial" w:hAnsi="Arial" w:cs="Arial"/>
          <w:sz w:val="20"/>
          <w:szCs w:val="20"/>
        </w:rPr>
        <w:t>POSITIVO PARA CANCER</w:t>
      </w:r>
      <w:r w:rsidR="00CC3896" w:rsidRPr="00730659">
        <w:rPr>
          <w:rFonts w:ascii="Arial" w:hAnsi="Arial" w:cs="Arial"/>
          <w:sz w:val="20"/>
          <w:szCs w:val="20"/>
        </w:rPr>
        <w:t>)……………………</w:t>
      </w:r>
      <w:r w:rsidR="00027FE2" w:rsidRPr="00730659">
        <w:rPr>
          <w:rFonts w:ascii="Arial" w:hAnsi="Arial" w:cs="Arial"/>
          <w:sz w:val="20"/>
          <w:szCs w:val="20"/>
        </w:rPr>
        <w:t>………………………………………………………………………</w:t>
      </w:r>
      <w:r w:rsidR="007937B9">
        <w:rPr>
          <w:rFonts w:ascii="Arial" w:hAnsi="Arial" w:cs="Arial"/>
          <w:sz w:val="20"/>
          <w:szCs w:val="20"/>
        </w:rPr>
        <w:t>..</w:t>
      </w:r>
      <w:r w:rsidR="00CC3896" w:rsidRPr="007937B9">
        <w:rPr>
          <w:sz w:val="20"/>
          <w:szCs w:val="20"/>
        </w:rPr>
        <w:t>6</w:t>
      </w:r>
      <w:r w:rsidR="009844AC">
        <w:rPr>
          <w:sz w:val="20"/>
          <w:szCs w:val="20"/>
        </w:rPr>
        <w:t>9</w:t>
      </w:r>
    </w:p>
    <w:p w:rsidR="00CC3896" w:rsidRDefault="008F70BD" w:rsidP="00CC3896">
      <w:r>
        <w:rPr>
          <w:rFonts w:ascii="Arial" w:hAnsi="Arial" w:cs="Arial"/>
          <w:b/>
          <w:sz w:val="20"/>
          <w:szCs w:val="20"/>
        </w:rPr>
        <w:t>FIGURA</w:t>
      </w:r>
      <w:r w:rsidR="00F74D54">
        <w:rPr>
          <w:rFonts w:ascii="Arial" w:hAnsi="Arial" w:cs="Arial"/>
          <w:b/>
          <w:sz w:val="20"/>
          <w:szCs w:val="20"/>
        </w:rPr>
        <w:t xml:space="preserve"> 4</w:t>
      </w:r>
      <w:r w:rsidR="00CC3896" w:rsidRPr="008F70BD">
        <w:rPr>
          <w:rFonts w:ascii="Arial" w:hAnsi="Arial" w:cs="Arial"/>
          <w:b/>
          <w:sz w:val="20"/>
          <w:szCs w:val="20"/>
        </w:rPr>
        <w:t>.3:</w:t>
      </w:r>
      <w:r w:rsidR="00CC3896" w:rsidRPr="008F70BD">
        <w:rPr>
          <w:rFonts w:ascii="Arial" w:hAnsi="Arial" w:cs="Arial"/>
          <w:sz w:val="20"/>
          <w:szCs w:val="20"/>
        </w:rPr>
        <w:t xml:space="preserve"> D</w:t>
      </w:r>
      <w:r>
        <w:rPr>
          <w:rFonts w:ascii="Arial" w:hAnsi="Arial" w:cs="Arial"/>
          <w:sz w:val="20"/>
          <w:szCs w:val="20"/>
        </w:rPr>
        <w:t>IAGNOSTICO GENERAL</w:t>
      </w:r>
      <w:r w:rsidR="00CC3896" w:rsidRPr="008F70BD">
        <w:rPr>
          <w:rFonts w:ascii="Arial" w:hAnsi="Arial" w:cs="Arial"/>
          <w:sz w:val="20"/>
          <w:szCs w:val="20"/>
        </w:rPr>
        <w:t xml:space="preserve"> –</w:t>
      </w:r>
      <w:r w:rsidR="00CC3896" w:rsidRPr="008F70BD">
        <w:rPr>
          <w:rFonts w:ascii="Arial" w:hAnsi="Arial" w:cs="Arial"/>
          <w:i/>
          <w:sz w:val="20"/>
          <w:szCs w:val="20"/>
        </w:rPr>
        <w:t xml:space="preserve"> </w:t>
      </w:r>
      <w:r>
        <w:rPr>
          <w:rFonts w:ascii="Arial" w:hAnsi="Arial" w:cs="Arial"/>
          <w:sz w:val="20"/>
          <w:szCs w:val="20"/>
        </w:rPr>
        <w:t>P (DIAG.GENERAL</w:t>
      </w:r>
      <w:r w:rsidR="00CC3896" w:rsidRPr="008F70BD">
        <w:rPr>
          <w:rFonts w:ascii="Arial" w:hAnsi="Arial" w:cs="Arial"/>
          <w:sz w:val="20"/>
          <w:szCs w:val="20"/>
        </w:rPr>
        <w:t>=</w:t>
      </w:r>
      <w:r>
        <w:rPr>
          <w:rFonts w:ascii="Arial" w:hAnsi="Arial" w:cs="Arial"/>
          <w:sz w:val="20"/>
          <w:szCs w:val="20"/>
        </w:rPr>
        <w:t>POSITIVO PARA CANCER</w:t>
      </w:r>
      <w:r w:rsidR="00CC3896" w:rsidRPr="008F70BD">
        <w:rPr>
          <w:rFonts w:ascii="Arial" w:hAnsi="Arial" w:cs="Arial"/>
          <w:sz w:val="20"/>
          <w:szCs w:val="20"/>
        </w:rPr>
        <w:t>)……………………</w:t>
      </w:r>
      <w:r w:rsidR="00027FE2" w:rsidRPr="008F70BD">
        <w:rPr>
          <w:rFonts w:ascii="Arial" w:hAnsi="Arial" w:cs="Arial"/>
          <w:sz w:val="20"/>
          <w:szCs w:val="20"/>
        </w:rPr>
        <w:t>………………………………………………………………………</w:t>
      </w:r>
      <w:r>
        <w:rPr>
          <w:rFonts w:ascii="Arial" w:hAnsi="Arial" w:cs="Arial"/>
          <w:sz w:val="20"/>
          <w:szCs w:val="20"/>
        </w:rPr>
        <w:t>..</w:t>
      </w:r>
      <w:r w:rsidR="009844AC">
        <w:rPr>
          <w:sz w:val="20"/>
          <w:szCs w:val="20"/>
        </w:rPr>
        <w:t>70</w:t>
      </w:r>
    </w:p>
    <w:p w:rsidR="00CC3896" w:rsidRPr="00F7368D" w:rsidRDefault="00F7368D" w:rsidP="00CC3896">
      <w:pPr>
        <w:rPr>
          <w:rFonts w:ascii="Arial" w:hAnsi="Arial" w:cs="Arial"/>
          <w:sz w:val="20"/>
          <w:szCs w:val="20"/>
        </w:rPr>
      </w:pPr>
      <w:r w:rsidRPr="00F7368D">
        <w:rPr>
          <w:rFonts w:ascii="Arial" w:hAnsi="Arial" w:cs="Arial"/>
          <w:b/>
          <w:sz w:val="20"/>
          <w:szCs w:val="20"/>
        </w:rPr>
        <w:t>FIGURA</w:t>
      </w:r>
      <w:r w:rsidR="00F74D54">
        <w:rPr>
          <w:rFonts w:ascii="Arial" w:hAnsi="Arial" w:cs="Arial"/>
          <w:b/>
          <w:sz w:val="20"/>
          <w:szCs w:val="20"/>
        </w:rPr>
        <w:t xml:space="preserve"> 4</w:t>
      </w:r>
      <w:r w:rsidR="00CC3896" w:rsidRPr="00F7368D">
        <w:rPr>
          <w:rFonts w:ascii="Arial" w:hAnsi="Arial" w:cs="Arial"/>
          <w:b/>
          <w:sz w:val="20"/>
          <w:szCs w:val="20"/>
        </w:rPr>
        <w:t xml:space="preserve">.4: </w:t>
      </w:r>
      <w:r w:rsidRPr="00F7368D">
        <w:rPr>
          <w:rFonts w:ascii="Arial" w:hAnsi="Arial" w:cs="Arial"/>
          <w:sz w:val="20"/>
          <w:szCs w:val="20"/>
        </w:rPr>
        <w:t>CASOS DE USOS</w:t>
      </w:r>
      <w:r w:rsidR="00CC3896" w:rsidRPr="00F7368D">
        <w:rPr>
          <w:rFonts w:ascii="Arial" w:hAnsi="Arial" w:cs="Arial"/>
          <w:sz w:val="20"/>
          <w:szCs w:val="20"/>
        </w:rPr>
        <w:t>………</w:t>
      </w:r>
      <w:r w:rsidRPr="00F7368D">
        <w:rPr>
          <w:rFonts w:ascii="Arial" w:hAnsi="Arial" w:cs="Arial"/>
          <w:sz w:val="20"/>
          <w:szCs w:val="20"/>
        </w:rPr>
        <w:t>…………………………………………………………</w:t>
      </w:r>
      <w:r>
        <w:rPr>
          <w:rFonts w:ascii="Arial" w:hAnsi="Arial" w:cs="Arial"/>
          <w:sz w:val="20"/>
          <w:szCs w:val="20"/>
        </w:rPr>
        <w:t>..</w:t>
      </w:r>
      <w:r w:rsidR="009844AC">
        <w:rPr>
          <w:sz w:val="20"/>
          <w:szCs w:val="20"/>
        </w:rPr>
        <w:t>72</w:t>
      </w:r>
    </w:p>
    <w:p w:rsidR="00CC3896" w:rsidRPr="00DB0C58" w:rsidRDefault="00CC3896" w:rsidP="00CC3896">
      <w:pPr>
        <w:rPr>
          <w:rFonts w:asciiTheme="majorHAnsi" w:hAnsiTheme="majorHAnsi"/>
        </w:rPr>
      </w:pPr>
    </w:p>
    <w:p w:rsidR="00CC3896" w:rsidRPr="002C1F78" w:rsidRDefault="00CC3896" w:rsidP="00CC3896"/>
    <w:p w:rsidR="00CC3896" w:rsidRPr="003F47B9" w:rsidRDefault="00CC3896" w:rsidP="00CC3896">
      <w:pPr>
        <w:rPr>
          <w:b/>
        </w:rPr>
      </w:pPr>
    </w:p>
    <w:p w:rsidR="00CC3896" w:rsidRDefault="00CC3896" w:rsidP="00CC3896"/>
    <w:p w:rsidR="00CC3896" w:rsidRPr="00974B07" w:rsidRDefault="00CC3896" w:rsidP="00CC3896"/>
    <w:p w:rsidR="00CC3896" w:rsidRDefault="00CC3896" w:rsidP="00CC3896">
      <w:pPr>
        <w:rPr>
          <w:rFonts w:cstheme="minorHAnsi"/>
        </w:rPr>
      </w:pPr>
    </w:p>
    <w:p w:rsidR="00CC3896" w:rsidRPr="00974B07" w:rsidRDefault="00CC3896" w:rsidP="00CC3896"/>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7937B9" w:rsidRDefault="007937B9">
      <w:pPr>
        <w:rPr>
          <w:rFonts w:asciiTheme="majorHAnsi" w:hAnsiTheme="majorHAnsi"/>
          <w:sz w:val="28"/>
          <w:szCs w:val="28"/>
        </w:rPr>
      </w:pPr>
    </w:p>
    <w:p w:rsidR="007937B9" w:rsidRDefault="007937B9">
      <w:pPr>
        <w:rPr>
          <w:rFonts w:asciiTheme="majorHAnsi" w:hAnsiTheme="majorHAnsi"/>
          <w:sz w:val="28"/>
          <w:szCs w:val="28"/>
        </w:rPr>
      </w:pPr>
      <w:r>
        <w:rPr>
          <w:rFonts w:asciiTheme="majorHAnsi" w:hAnsiTheme="majorHAnsi"/>
          <w:sz w:val="28"/>
          <w:szCs w:val="28"/>
        </w:rPr>
        <w:br w:type="page"/>
      </w:r>
    </w:p>
    <w:p w:rsidR="007937B9" w:rsidRPr="00CC3896" w:rsidRDefault="007937B9" w:rsidP="007937B9">
      <w:pPr>
        <w:pStyle w:val="Ttulo1"/>
        <w:spacing w:before="0" w:line="240" w:lineRule="auto"/>
        <w:rPr>
          <w:rFonts w:ascii="Arial" w:hAnsi="Arial" w:cs="Arial"/>
          <w:sz w:val="32"/>
          <w:szCs w:val="32"/>
        </w:rPr>
      </w:pPr>
      <w:bookmarkStart w:id="28" w:name="_Toc293940596"/>
      <w:bookmarkStart w:id="29" w:name="_Toc328558396"/>
      <w:r w:rsidRPr="00397806">
        <w:rPr>
          <w:rFonts w:ascii="Arial" w:hAnsi="Arial" w:cs="Arial"/>
          <w:sz w:val="32"/>
          <w:szCs w:val="32"/>
        </w:rPr>
        <w:lastRenderedPageBreak/>
        <w:t>ÍNDICE DE TABLAS</w:t>
      </w:r>
      <w:bookmarkEnd w:id="28"/>
      <w:bookmarkEnd w:id="29"/>
    </w:p>
    <w:p w:rsidR="007937B9" w:rsidRDefault="007937B9" w:rsidP="007937B9"/>
    <w:p w:rsidR="007937B9" w:rsidRPr="00C819CC" w:rsidRDefault="007937B9" w:rsidP="007937B9">
      <w:r w:rsidRPr="00F7368D">
        <w:rPr>
          <w:rFonts w:ascii="Arial" w:hAnsi="Arial" w:cs="Arial"/>
          <w:b/>
          <w:sz w:val="20"/>
          <w:szCs w:val="20"/>
        </w:rPr>
        <w:t>TABLA 4.1:</w:t>
      </w:r>
      <w:r w:rsidRPr="00F7368D">
        <w:rPr>
          <w:rFonts w:ascii="Arial" w:hAnsi="Arial" w:cs="Arial"/>
          <w:sz w:val="20"/>
          <w:szCs w:val="20"/>
        </w:rPr>
        <w:t xml:space="preserve"> DESCRIPCION VARIABLES DE SIECAT…………………………………………</w:t>
      </w:r>
      <w:r w:rsidR="001C21A1">
        <w:rPr>
          <w:sz w:val="20"/>
          <w:szCs w:val="20"/>
        </w:rPr>
        <w:t>39</w:t>
      </w:r>
    </w:p>
    <w:p w:rsidR="007937B9" w:rsidRPr="00935383" w:rsidRDefault="007937B9" w:rsidP="007937B9">
      <w:r w:rsidRPr="00F7368D">
        <w:rPr>
          <w:rFonts w:ascii="Arial" w:hAnsi="Arial" w:cs="Arial"/>
          <w:b/>
          <w:sz w:val="20"/>
          <w:szCs w:val="20"/>
        </w:rPr>
        <w:t>TABLA 6.1 :</w:t>
      </w:r>
      <w:r w:rsidRPr="00F7368D">
        <w:rPr>
          <w:rFonts w:ascii="Arial" w:hAnsi="Arial" w:cs="Arial"/>
          <w:sz w:val="20"/>
          <w:szCs w:val="20"/>
        </w:rPr>
        <w:t xml:space="preserve"> RESULTADOS VALIDACION DE LA RED BAYESIANA………………………</w:t>
      </w:r>
      <w:r>
        <w:rPr>
          <w:rFonts w:ascii="Arial" w:hAnsi="Arial" w:cs="Arial"/>
          <w:sz w:val="20"/>
          <w:szCs w:val="20"/>
        </w:rPr>
        <w:t>..</w:t>
      </w:r>
      <w:r w:rsidRPr="007937B9">
        <w:rPr>
          <w:sz w:val="20"/>
          <w:szCs w:val="20"/>
        </w:rPr>
        <w:t>6</w:t>
      </w:r>
      <w:r w:rsidR="001C21A1">
        <w:rPr>
          <w:sz w:val="20"/>
          <w:szCs w:val="20"/>
        </w:rPr>
        <w:t>6</w:t>
      </w:r>
    </w:p>
    <w:p w:rsidR="00D34F4D" w:rsidRDefault="00D34F4D">
      <w:pPr>
        <w:rPr>
          <w:rFonts w:asciiTheme="majorHAnsi" w:hAnsiTheme="majorHAnsi"/>
          <w:sz w:val="28"/>
          <w:szCs w:val="28"/>
        </w:rPr>
      </w:pPr>
    </w:p>
    <w:p w:rsidR="007937B9" w:rsidRDefault="007937B9">
      <w:pPr>
        <w:rPr>
          <w:rFonts w:asciiTheme="majorHAnsi" w:hAnsiTheme="majorHAnsi"/>
          <w:sz w:val="28"/>
          <w:szCs w:val="28"/>
        </w:rPr>
      </w:pPr>
    </w:p>
    <w:p w:rsidR="007937B9" w:rsidRDefault="007937B9">
      <w:pPr>
        <w:rPr>
          <w:rFonts w:asciiTheme="majorHAnsi" w:hAnsiTheme="majorHAnsi"/>
          <w:sz w:val="28"/>
          <w:szCs w:val="28"/>
        </w:rPr>
      </w:pPr>
    </w:p>
    <w:p w:rsidR="007937B9" w:rsidRDefault="007937B9">
      <w:pPr>
        <w:rPr>
          <w:rFonts w:asciiTheme="majorHAnsi" w:hAnsiTheme="majorHAnsi"/>
          <w:sz w:val="28"/>
          <w:szCs w:val="28"/>
        </w:rPr>
      </w:pPr>
    </w:p>
    <w:p w:rsidR="007937B9" w:rsidRDefault="007937B9">
      <w:pPr>
        <w:rPr>
          <w:rFonts w:asciiTheme="majorHAnsi" w:hAnsiTheme="majorHAnsi"/>
          <w:sz w:val="28"/>
          <w:szCs w:val="28"/>
        </w:rPr>
      </w:pPr>
    </w:p>
    <w:p w:rsidR="007937B9" w:rsidRDefault="007937B9">
      <w:pPr>
        <w:rPr>
          <w:rFonts w:asciiTheme="majorHAnsi" w:hAnsiTheme="majorHAnsi"/>
          <w:sz w:val="28"/>
          <w:szCs w:val="28"/>
        </w:rPr>
      </w:pPr>
    </w:p>
    <w:p w:rsidR="007937B9" w:rsidRDefault="007937B9">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D34F4D" w:rsidRDefault="00D34F4D">
      <w:pPr>
        <w:rPr>
          <w:rFonts w:asciiTheme="majorHAnsi" w:hAnsiTheme="majorHAnsi"/>
          <w:sz w:val="28"/>
          <w:szCs w:val="28"/>
        </w:rPr>
      </w:pPr>
    </w:p>
    <w:p w:rsidR="007937B9" w:rsidRDefault="007937B9">
      <w:pPr>
        <w:rPr>
          <w:rFonts w:asciiTheme="majorHAnsi" w:hAnsiTheme="majorHAnsi"/>
          <w:sz w:val="28"/>
          <w:szCs w:val="28"/>
        </w:rPr>
      </w:pPr>
    </w:p>
    <w:p w:rsidR="00D34F4D" w:rsidRDefault="00D34F4D" w:rsidP="00D34F4D">
      <w:pPr>
        <w:pStyle w:val="Ttulo1"/>
        <w:spacing w:line="240" w:lineRule="auto"/>
        <w:rPr>
          <w:rFonts w:ascii="Arial" w:hAnsi="Arial" w:cs="Arial"/>
          <w:sz w:val="32"/>
          <w:szCs w:val="32"/>
        </w:rPr>
      </w:pPr>
      <w:bookmarkStart w:id="30" w:name="_Toc293940598"/>
      <w:bookmarkStart w:id="31" w:name="_Toc328558397"/>
      <w:r>
        <w:rPr>
          <w:rFonts w:ascii="Arial" w:hAnsi="Arial" w:cs="Arial"/>
          <w:sz w:val="32"/>
          <w:szCs w:val="32"/>
        </w:rPr>
        <w:lastRenderedPageBreak/>
        <w:t>INTRODUCCIÓ</w:t>
      </w:r>
      <w:r w:rsidRPr="006C0961">
        <w:rPr>
          <w:rFonts w:ascii="Arial" w:hAnsi="Arial" w:cs="Arial"/>
          <w:sz w:val="32"/>
          <w:szCs w:val="32"/>
        </w:rPr>
        <w:t>N</w:t>
      </w:r>
      <w:bookmarkEnd w:id="30"/>
      <w:bookmarkEnd w:id="31"/>
    </w:p>
    <w:p w:rsidR="00A22937" w:rsidRPr="00A22937" w:rsidRDefault="00A22937" w:rsidP="00A22937">
      <w:pPr>
        <w:rPr>
          <w:rFonts w:ascii="Arial" w:hAnsi="Arial" w:cs="Arial"/>
          <w:sz w:val="24"/>
          <w:szCs w:val="24"/>
        </w:rPr>
      </w:pPr>
    </w:p>
    <w:p w:rsidR="003877D8" w:rsidRDefault="00A22937" w:rsidP="00A22937">
      <w:pPr>
        <w:ind w:left="709"/>
        <w:rPr>
          <w:rFonts w:ascii="Arial" w:hAnsi="Arial" w:cs="Arial"/>
          <w:sz w:val="24"/>
          <w:szCs w:val="24"/>
        </w:rPr>
      </w:pPr>
      <w:r w:rsidRPr="003877D8">
        <w:rPr>
          <w:rFonts w:ascii="Arial" w:hAnsi="Arial" w:cs="Arial"/>
          <w:sz w:val="24"/>
          <w:szCs w:val="24"/>
        </w:rPr>
        <w:t xml:space="preserve">Con </w:t>
      </w:r>
      <w:r w:rsidR="003877D8">
        <w:rPr>
          <w:rFonts w:ascii="Arial" w:hAnsi="Arial" w:cs="Arial"/>
          <w:sz w:val="24"/>
          <w:szCs w:val="24"/>
        </w:rPr>
        <w:t>el uso de los Sistemas Expertos, puede dejarse que las personas</w:t>
      </w:r>
    </w:p>
    <w:p w:rsidR="003877D8" w:rsidRDefault="003877D8" w:rsidP="003877D8">
      <w:pPr>
        <w:ind w:left="709"/>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altamente</w:t>
      </w:r>
      <w:proofErr w:type="gramEnd"/>
      <w:r>
        <w:rPr>
          <w:rFonts w:ascii="Arial" w:hAnsi="Arial" w:cs="Arial"/>
          <w:sz w:val="24"/>
          <w:szCs w:val="24"/>
        </w:rPr>
        <w:t xml:space="preserve"> calificadas efectúen otras tareas que pueden ser: Toma de </w:t>
      </w:r>
    </w:p>
    <w:p w:rsidR="003877D8" w:rsidRDefault="003877D8" w:rsidP="003877D8">
      <w:pPr>
        <w:ind w:left="709"/>
        <w:rPr>
          <w:rFonts w:ascii="Arial" w:hAnsi="Arial" w:cs="Arial"/>
          <w:sz w:val="24"/>
          <w:szCs w:val="24"/>
        </w:rPr>
      </w:pPr>
      <w:proofErr w:type="gramStart"/>
      <w:r>
        <w:rPr>
          <w:rFonts w:ascii="Arial" w:hAnsi="Arial" w:cs="Arial"/>
          <w:sz w:val="24"/>
          <w:szCs w:val="24"/>
        </w:rPr>
        <w:t>decisiones</w:t>
      </w:r>
      <w:proofErr w:type="gramEnd"/>
      <w:r>
        <w:rPr>
          <w:rFonts w:ascii="Arial" w:hAnsi="Arial" w:cs="Arial"/>
          <w:sz w:val="24"/>
          <w:szCs w:val="24"/>
        </w:rPr>
        <w:t>, planificación, investigación en la misma área para la cual</w:t>
      </w:r>
    </w:p>
    <w:p w:rsidR="00A22937" w:rsidRDefault="003877D8" w:rsidP="003877D8">
      <w:pPr>
        <w:ind w:left="709"/>
        <w:rPr>
          <w:rFonts w:ascii="Arial" w:hAnsi="Arial" w:cs="Arial"/>
          <w:sz w:val="24"/>
          <w:szCs w:val="24"/>
        </w:rPr>
      </w:pPr>
      <w:proofErr w:type="gramStart"/>
      <w:r>
        <w:rPr>
          <w:rFonts w:ascii="Arial" w:hAnsi="Arial" w:cs="Arial"/>
          <w:sz w:val="24"/>
          <w:szCs w:val="24"/>
        </w:rPr>
        <w:t>fue</w:t>
      </w:r>
      <w:proofErr w:type="gramEnd"/>
      <w:r>
        <w:rPr>
          <w:rFonts w:ascii="Arial" w:hAnsi="Arial" w:cs="Arial"/>
          <w:sz w:val="24"/>
          <w:szCs w:val="24"/>
        </w:rPr>
        <w:t xml:space="preserve"> desarrollado el sistema experto u otras áreas, toma de decisiones.</w:t>
      </w:r>
    </w:p>
    <w:p w:rsidR="003877D8" w:rsidRDefault="003877D8" w:rsidP="003877D8">
      <w:pPr>
        <w:ind w:left="709"/>
        <w:rPr>
          <w:rFonts w:ascii="Arial" w:hAnsi="Arial" w:cs="Arial"/>
          <w:sz w:val="24"/>
          <w:szCs w:val="24"/>
        </w:rPr>
      </w:pPr>
    </w:p>
    <w:p w:rsidR="003877D8" w:rsidRDefault="003877D8" w:rsidP="003877D8">
      <w:pPr>
        <w:ind w:left="709"/>
        <w:rPr>
          <w:rFonts w:ascii="Arial" w:hAnsi="Arial" w:cs="Arial"/>
          <w:sz w:val="24"/>
          <w:szCs w:val="24"/>
        </w:rPr>
      </w:pPr>
      <w:r>
        <w:rPr>
          <w:rFonts w:ascii="Arial" w:hAnsi="Arial" w:cs="Arial"/>
          <w:sz w:val="24"/>
          <w:szCs w:val="24"/>
        </w:rPr>
        <w:t xml:space="preserve">En el Ecuador aun está en proceso de desarrollo, mientras que en </w:t>
      </w:r>
    </w:p>
    <w:p w:rsidR="003877D8" w:rsidRDefault="003877D8" w:rsidP="003877D8">
      <w:pPr>
        <w:ind w:left="709"/>
        <w:rPr>
          <w:rFonts w:ascii="Arial" w:hAnsi="Arial" w:cs="Arial"/>
          <w:sz w:val="24"/>
          <w:szCs w:val="24"/>
        </w:rPr>
      </w:pPr>
      <w:proofErr w:type="gramStart"/>
      <w:r>
        <w:rPr>
          <w:rFonts w:ascii="Arial" w:hAnsi="Arial" w:cs="Arial"/>
          <w:sz w:val="24"/>
          <w:szCs w:val="24"/>
        </w:rPr>
        <w:t>países</w:t>
      </w:r>
      <w:proofErr w:type="gramEnd"/>
      <w:r>
        <w:rPr>
          <w:rFonts w:ascii="Arial" w:hAnsi="Arial" w:cs="Arial"/>
          <w:sz w:val="24"/>
          <w:szCs w:val="24"/>
        </w:rPr>
        <w:t xml:space="preserve"> con mayor desarrollo tecnológico paso de ser un tema de </w:t>
      </w:r>
    </w:p>
    <w:p w:rsidR="003877D8" w:rsidRDefault="003877D8" w:rsidP="003877D8">
      <w:pPr>
        <w:ind w:left="709"/>
        <w:rPr>
          <w:rFonts w:ascii="Arial" w:hAnsi="Arial" w:cs="Arial"/>
          <w:sz w:val="24"/>
          <w:szCs w:val="24"/>
        </w:rPr>
      </w:pPr>
      <w:proofErr w:type="gramStart"/>
      <w:r>
        <w:rPr>
          <w:rFonts w:ascii="Arial" w:hAnsi="Arial" w:cs="Arial"/>
          <w:sz w:val="24"/>
          <w:szCs w:val="24"/>
        </w:rPr>
        <w:t>investigación</w:t>
      </w:r>
      <w:proofErr w:type="gramEnd"/>
      <w:r>
        <w:rPr>
          <w:rFonts w:ascii="Arial" w:hAnsi="Arial" w:cs="Arial"/>
          <w:sz w:val="24"/>
          <w:szCs w:val="24"/>
        </w:rPr>
        <w:t xml:space="preserve"> a ser un tema de aplicación para la resolución de</w:t>
      </w:r>
    </w:p>
    <w:p w:rsidR="003877D8" w:rsidRDefault="003877D8" w:rsidP="003877D8">
      <w:pPr>
        <w:ind w:left="709"/>
        <w:rPr>
          <w:rFonts w:ascii="Arial" w:hAnsi="Arial" w:cs="Arial"/>
          <w:sz w:val="24"/>
          <w:szCs w:val="24"/>
        </w:rPr>
      </w:pPr>
      <w:proofErr w:type="gramStart"/>
      <w:r>
        <w:rPr>
          <w:rFonts w:ascii="Arial" w:hAnsi="Arial" w:cs="Arial"/>
          <w:sz w:val="24"/>
          <w:szCs w:val="24"/>
        </w:rPr>
        <w:t>problemas</w:t>
      </w:r>
      <w:proofErr w:type="gramEnd"/>
      <w:r>
        <w:rPr>
          <w:rFonts w:ascii="Arial" w:hAnsi="Arial" w:cs="Arial"/>
          <w:sz w:val="24"/>
          <w:szCs w:val="24"/>
        </w:rPr>
        <w:t xml:space="preserve"> cotidianos.</w:t>
      </w:r>
    </w:p>
    <w:p w:rsidR="001E4BE0" w:rsidRDefault="001E4BE0" w:rsidP="003877D8">
      <w:pPr>
        <w:ind w:left="709"/>
        <w:rPr>
          <w:rFonts w:ascii="Arial" w:hAnsi="Arial" w:cs="Arial"/>
          <w:sz w:val="24"/>
          <w:szCs w:val="24"/>
        </w:rPr>
      </w:pPr>
    </w:p>
    <w:p w:rsidR="001E4BE0" w:rsidRDefault="001E4BE0" w:rsidP="003877D8">
      <w:pPr>
        <w:ind w:left="709"/>
        <w:rPr>
          <w:rFonts w:ascii="Arial" w:hAnsi="Arial" w:cs="Arial"/>
          <w:sz w:val="24"/>
          <w:szCs w:val="24"/>
        </w:rPr>
      </w:pPr>
      <w:r>
        <w:rPr>
          <w:rFonts w:ascii="Arial" w:hAnsi="Arial" w:cs="Arial"/>
          <w:sz w:val="24"/>
          <w:szCs w:val="24"/>
        </w:rPr>
        <w:t>La metodología usada para realizar este trabajo, muestra que las</w:t>
      </w:r>
    </w:p>
    <w:p w:rsidR="001E4BE0" w:rsidRDefault="001E4BE0" w:rsidP="003877D8">
      <w:pPr>
        <w:ind w:left="709"/>
        <w:rPr>
          <w:rFonts w:ascii="Arial" w:hAnsi="Arial" w:cs="Arial"/>
          <w:sz w:val="24"/>
          <w:szCs w:val="24"/>
        </w:rPr>
      </w:pPr>
      <w:proofErr w:type="gramStart"/>
      <w:r>
        <w:rPr>
          <w:rFonts w:ascii="Arial" w:hAnsi="Arial" w:cs="Arial"/>
          <w:sz w:val="24"/>
          <w:szCs w:val="24"/>
        </w:rPr>
        <w:t>técnicas</w:t>
      </w:r>
      <w:proofErr w:type="gramEnd"/>
      <w:r>
        <w:rPr>
          <w:rFonts w:ascii="Arial" w:hAnsi="Arial" w:cs="Arial"/>
          <w:sz w:val="24"/>
          <w:szCs w:val="24"/>
        </w:rPr>
        <w:t xml:space="preserve"> desarrolladas son aplicables en la vida cotidiana y que el</w:t>
      </w:r>
    </w:p>
    <w:p w:rsidR="001E4BE0" w:rsidRDefault="001E4BE0" w:rsidP="001E4BE0">
      <w:pPr>
        <w:ind w:left="709"/>
        <w:rPr>
          <w:rFonts w:ascii="Arial" w:hAnsi="Arial" w:cs="Arial"/>
          <w:sz w:val="24"/>
          <w:szCs w:val="24"/>
        </w:rPr>
      </w:pPr>
      <w:proofErr w:type="gramStart"/>
      <w:r>
        <w:rPr>
          <w:rFonts w:ascii="Arial" w:hAnsi="Arial" w:cs="Arial"/>
          <w:sz w:val="24"/>
          <w:szCs w:val="24"/>
        </w:rPr>
        <w:t>desarrollo</w:t>
      </w:r>
      <w:proofErr w:type="gramEnd"/>
      <w:r>
        <w:rPr>
          <w:rFonts w:ascii="Arial" w:hAnsi="Arial" w:cs="Arial"/>
          <w:sz w:val="24"/>
          <w:szCs w:val="24"/>
        </w:rPr>
        <w:t xml:space="preserve"> de sistemas expertos en el Ecuador puede ser una realidad.</w:t>
      </w:r>
    </w:p>
    <w:p w:rsidR="001E4BE0" w:rsidRDefault="001E4BE0" w:rsidP="003877D8">
      <w:pPr>
        <w:ind w:left="709"/>
        <w:rPr>
          <w:rFonts w:ascii="Arial" w:hAnsi="Arial" w:cs="Arial"/>
          <w:sz w:val="24"/>
          <w:szCs w:val="24"/>
        </w:rPr>
      </w:pPr>
    </w:p>
    <w:p w:rsidR="001E4BE0" w:rsidRPr="00275474" w:rsidRDefault="001E4BE0" w:rsidP="001E4BE0">
      <w:pPr>
        <w:pStyle w:val="Default"/>
        <w:spacing w:line="480" w:lineRule="auto"/>
        <w:ind w:left="720"/>
        <w:jc w:val="both"/>
        <w:outlineLvl w:val="0"/>
        <w:rPr>
          <w:rFonts w:ascii="Arial" w:hAnsi="Arial" w:cs="Arial"/>
          <w:color w:val="auto"/>
        </w:rPr>
      </w:pPr>
      <w:bookmarkStart w:id="32" w:name="_Toc328333760"/>
      <w:bookmarkStart w:id="33" w:name="_Toc328558398"/>
      <w:r>
        <w:rPr>
          <w:rFonts w:ascii="Arial" w:hAnsi="Arial" w:cs="Arial"/>
          <w:color w:val="auto"/>
        </w:rPr>
        <w:t>Los objetivos trazados en esta</w:t>
      </w:r>
      <w:r w:rsidRPr="00275474">
        <w:rPr>
          <w:rFonts w:ascii="Arial" w:hAnsi="Arial" w:cs="Arial"/>
          <w:color w:val="auto"/>
        </w:rPr>
        <w:t xml:space="preserve"> tesis, </w:t>
      </w:r>
      <w:r>
        <w:rPr>
          <w:rFonts w:ascii="Arial" w:hAnsi="Arial" w:cs="Arial"/>
          <w:color w:val="auto"/>
        </w:rPr>
        <w:t xml:space="preserve">es la </w:t>
      </w:r>
      <w:r w:rsidRPr="00275474">
        <w:rPr>
          <w:rFonts w:ascii="Arial" w:hAnsi="Arial" w:cs="Arial"/>
          <w:color w:val="auto"/>
        </w:rPr>
        <w:t>de implementar una interface que permita a especialistas y no especialistas en oncología establecer la probabilidad de un paciente de padecer cáncer en la glándula tiroides a partir de la valoración de su sintomatología.</w:t>
      </w:r>
      <w:bookmarkEnd w:id="32"/>
      <w:bookmarkEnd w:id="33"/>
    </w:p>
    <w:p w:rsidR="001E4BE0" w:rsidRDefault="001E4BE0" w:rsidP="003877D8">
      <w:pPr>
        <w:ind w:left="709"/>
        <w:rPr>
          <w:rFonts w:ascii="Arial" w:hAnsi="Arial" w:cs="Arial"/>
          <w:sz w:val="24"/>
          <w:szCs w:val="24"/>
        </w:rPr>
      </w:pPr>
    </w:p>
    <w:p w:rsidR="001E4BE0" w:rsidRPr="003877D8" w:rsidRDefault="001E4BE0" w:rsidP="003877D8">
      <w:pPr>
        <w:ind w:left="709"/>
        <w:rPr>
          <w:rFonts w:ascii="Arial" w:hAnsi="Arial" w:cs="Arial"/>
          <w:sz w:val="24"/>
          <w:szCs w:val="24"/>
        </w:rPr>
      </w:pPr>
    </w:p>
    <w:p w:rsidR="00A22937" w:rsidRPr="003877D8" w:rsidRDefault="00A22937" w:rsidP="00A22937">
      <w:pPr>
        <w:ind w:left="709"/>
        <w:rPr>
          <w:rFonts w:ascii="Arial" w:hAnsi="Arial" w:cs="Arial"/>
          <w:sz w:val="24"/>
          <w:szCs w:val="24"/>
        </w:rPr>
      </w:pPr>
    </w:p>
    <w:p w:rsidR="003159E4" w:rsidRDefault="003159E4" w:rsidP="00FE177E">
      <w:pPr>
        <w:pStyle w:val="Ttulo1"/>
        <w:ind w:left="426"/>
        <w:jc w:val="center"/>
        <w:rPr>
          <w:rFonts w:ascii="Arial" w:hAnsi="Arial" w:cs="Arial"/>
          <w:sz w:val="32"/>
          <w:szCs w:val="32"/>
        </w:rPr>
      </w:pPr>
    </w:p>
    <w:p w:rsidR="003159E4" w:rsidRDefault="003159E4" w:rsidP="00FE177E">
      <w:pPr>
        <w:pStyle w:val="Ttulo1"/>
        <w:ind w:left="426"/>
        <w:jc w:val="center"/>
        <w:rPr>
          <w:rFonts w:ascii="Arial" w:hAnsi="Arial" w:cs="Arial"/>
          <w:sz w:val="32"/>
          <w:szCs w:val="32"/>
        </w:rPr>
      </w:pPr>
    </w:p>
    <w:p w:rsidR="00C20A5A" w:rsidRDefault="00EA5C46" w:rsidP="00FE177E">
      <w:pPr>
        <w:pStyle w:val="Ttulo1"/>
        <w:ind w:left="426"/>
        <w:jc w:val="center"/>
        <w:rPr>
          <w:rFonts w:ascii="Arial" w:hAnsi="Arial" w:cs="Arial"/>
          <w:b w:val="0"/>
          <w:bCs w:val="0"/>
          <w:sz w:val="32"/>
          <w:szCs w:val="32"/>
        </w:rPr>
      </w:pPr>
      <w:bookmarkStart w:id="34" w:name="_Toc328558399"/>
      <w:r w:rsidRPr="00EB1961">
        <w:rPr>
          <w:rFonts w:ascii="Arial" w:hAnsi="Arial" w:cs="Arial"/>
          <w:sz w:val="32"/>
          <w:szCs w:val="32"/>
        </w:rPr>
        <w:t>CAPITULO I</w:t>
      </w:r>
      <w:bookmarkEnd w:id="34"/>
    </w:p>
    <w:p w:rsidR="00127BF4" w:rsidRPr="00C20A5A" w:rsidRDefault="003C3F4B" w:rsidP="00FE177E">
      <w:pPr>
        <w:pStyle w:val="Ttulo1"/>
        <w:numPr>
          <w:ilvl w:val="0"/>
          <w:numId w:val="45"/>
        </w:numPr>
        <w:rPr>
          <w:rFonts w:ascii="Arial" w:hAnsi="Arial" w:cs="Arial"/>
          <w:sz w:val="32"/>
          <w:szCs w:val="32"/>
        </w:rPr>
      </w:pPr>
      <w:bookmarkStart w:id="35" w:name="_Toc328558400"/>
      <w:r>
        <w:rPr>
          <w:rFonts w:ascii="Arial" w:hAnsi="Arial" w:cs="Arial"/>
          <w:sz w:val="32"/>
          <w:szCs w:val="32"/>
        </w:rPr>
        <w:t>MEDICINA Y COMPUTACIÓN</w:t>
      </w:r>
      <w:bookmarkEnd w:id="35"/>
    </w:p>
    <w:p w:rsidR="00F077F4" w:rsidRDefault="00F077F4" w:rsidP="00127BF4">
      <w:pPr>
        <w:rPr>
          <w:rFonts w:eastAsia="Times New Roman" w:cstheme="minorHAnsi"/>
          <w:sz w:val="28"/>
          <w:szCs w:val="28"/>
          <w:lang w:eastAsia="es-ES"/>
        </w:rPr>
      </w:pPr>
    </w:p>
    <w:p w:rsidR="00FD39F3" w:rsidRPr="00FE177E" w:rsidRDefault="00FE177E" w:rsidP="00FE177E">
      <w:pPr>
        <w:spacing w:after="0" w:line="480" w:lineRule="auto"/>
        <w:ind w:left="709"/>
        <w:jc w:val="both"/>
        <w:rPr>
          <w:rFonts w:ascii="Arial" w:hAnsi="Arial" w:cs="Arial"/>
          <w:sz w:val="24"/>
          <w:szCs w:val="24"/>
        </w:rPr>
      </w:pPr>
      <w:r>
        <w:rPr>
          <w:rFonts w:ascii="Arial" w:hAnsi="Arial" w:cs="Arial"/>
          <w:sz w:val="24"/>
          <w:szCs w:val="24"/>
        </w:rPr>
        <w:t xml:space="preserve"> </w:t>
      </w:r>
      <w:r w:rsidR="00127BF4" w:rsidRPr="00FE177E">
        <w:rPr>
          <w:rFonts w:ascii="Arial" w:hAnsi="Arial" w:cs="Arial"/>
          <w:sz w:val="24"/>
          <w:szCs w:val="24"/>
        </w:rPr>
        <w:t xml:space="preserve">El origen de los sistemas expertos ocurre entre los años 1960 y 1970 en los Estados Unidos, cuando se desarrolla un sistema para resolución de problemas con base en los conocimientos almacenados a través de algoritmos y métodos de búsqueda en general. En 1960, se crea el primer sistema experto, DENDRAL, cuya rama de experiencia era la química, y permite identificar de manera rápida la estructura molecular: el sistema experto fue desarrollado a través del proyecto de programación heurística de la Universidad de </w:t>
      </w:r>
      <w:r w:rsidR="000B5654" w:rsidRPr="00FE177E">
        <w:rPr>
          <w:rFonts w:ascii="Arial" w:hAnsi="Arial" w:cs="Arial"/>
          <w:sz w:val="24"/>
          <w:szCs w:val="24"/>
        </w:rPr>
        <w:t>Stamford</w:t>
      </w:r>
      <w:r w:rsidR="0086143F" w:rsidRPr="00FE177E">
        <w:rPr>
          <w:rFonts w:ascii="Arial" w:hAnsi="Arial" w:cs="Arial"/>
          <w:sz w:val="24"/>
          <w:szCs w:val="24"/>
        </w:rPr>
        <w:t>, p</w:t>
      </w:r>
      <w:r w:rsidR="00127BF4" w:rsidRPr="00FE177E">
        <w:rPr>
          <w:rFonts w:ascii="Arial" w:hAnsi="Arial" w:cs="Arial"/>
          <w:sz w:val="24"/>
          <w:szCs w:val="24"/>
        </w:rPr>
        <w:t xml:space="preserve">osteriormente, surge </w:t>
      </w:r>
      <w:r w:rsidR="00127BF4" w:rsidRPr="00FE177E">
        <w:rPr>
          <w:rFonts w:ascii="Arial" w:hAnsi="Arial" w:cs="Arial"/>
          <w:i/>
          <w:iCs/>
          <w:sz w:val="24"/>
          <w:szCs w:val="24"/>
        </w:rPr>
        <w:t>MYCIN</w:t>
      </w:r>
      <w:r w:rsidR="00127BF4" w:rsidRPr="00FE177E">
        <w:rPr>
          <w:rFonts w:ascii="Arial" w:hAnsi="Arial" w:cs="Arial"/>
          <w:sz w:val="24"/>
          <w:szCs w:val="24"/>
        </w:rPr>
        <w:t>, cuyo dominio fue el diagnóstico de enfermedades contagiosas de la sangre, lo que da como resultado una lista de recomendaciones para su tratamiento.</w:t>
      </w:r>
      <w:r w:rsidR="00127BF4" w:rsidRPr="00FE177E">
        <w:rPr>
          <w:rFonts w:ascii="Arial" w:hAnsi="Arial" w:cs="Arial"/>
          <w:sz w:val="24"/>
          <w:szCs w:val="24"/>
        </w:rPr>
        <w:br/>
      </w:r>
      <w:r w:rsidR="00127BF4" w:rsidRPr="00FE177E">
        <w:rPr>
          <w:rFonts w:ascii="Arial" w:hAnsi="Arial" w:cs="Arial"/>
          <w:sz w:val="24"/>
          <w:szCs w:val="24"/>
        </w:rPr>
        <w:br/>
      </w:r>
      <w:r w:rsidR="00D23460" w:rsidRPr="00FE177E">
        <w:rPr>
          <w:rFonts w:ascii="Arial" w:hAnsi="Arial" w:cs="Arial"/>
          <w:sz w:val="24"/>
          <w:szCs w:val="24"/>
        </w:rPr>
        <w:t>A continuación mencionaremos algunos s</w:t>
      </w:r>
      <w:r w:rsidR="00FD39F3" w:rsidRPr="00FE177E">
        <w:rPr>
          <w:rFonts w:ascii="Arial" w:hAnsi="Arial" w:cs="Arial"/>
          <w:sz w:val="24"/>
          <w:szCs w:val="24"/>
        </w:rPr>
        <w:t>is</w:t>
      </w:r>
      <w:r w:rsidR="00D23460" w:rsidRPr="00FE177E">
        <w:rPr>
          <w:rFonts w:ascii="Arial" w:hAnsi="Arial" w:cs="Arial"/>
          <w:sz w:val="24"/>
          <w:szCs w:val="24"/>
        </w:rPr>
        <w:t xml:space="preserve">temas expertos utilizados en </w:t>
      </w:r>
      <w:r w:rsidR="00FD39F3" w:rsidRPr="00FE177E">
        <w:rPr>
          <w:rFonts w:ascii="Arial" w:hAnsi="Arial" w:cs="Arial"/>
          <w:sz w:val="24"/>
          <w:szCs w:val="24"/>
        </w:rPr>
        <w:t xml:space="preserve">la medicina </w:t>
      </w:r>
      <w:r w:rsidR="00D23460" w:rsidRPr="00FE177E">
        <w:rPr>
          <w:rFonts w:ascii="Arial" w:hAnsi="Arial" w:cs="Arial"/>
          <w:sz w:val="24"/>
          <w:szCs w:val="24"/>
        </w:rPr>
        <w:t>con fines de entrenamiento o diagnósticos médicos</w:t>
      </w:r>
      <w:r w:rsidR="00FD39F3" w:rsidRPr="00FE177E">
        <w:rPr>
          <w:rFonts w:ascii="Arial" w:hAnsi="Arial" w:cs="Arial"/>
          <w:sz w:val="24"/>
          <w:szCs w:val="24"/>
        </w:rPr>
        <w:t>:</w:t>
      </w:r>
    </w:p>
    <w:p w:rsidR="00C53321" w:rsidRDefault="00C53321" w:rsidP="00FE177E">
      <w:pPr>
        <w:spacing w:after="0" w:line="480" w:lineRule="auto"/>
        <w:jc w:val="both"/>
        <w:rPr>
          <w:rFonts w:ascii="Arial" w:hAnsi="Arial" w:cs="Arial"/>
          <w:sz w:val="24"/>
          <w:szCs w:val="24"/>
        </w:rPr>
        <w:sectPr w:rsidR="00C53321" w:rsidSect="00607848">
          <w:headerReference w:type="default" r:id="rId11"/>
          <w:headerReference w:type="first" r:id="rId12"/>
          <w:pgSz w:w="11906" w:h="16838"/>
          <w:pgMar w:top="2268" w:right="1361" w:bottom="2268" w:left="2268" w:header="709" w:footer="709" w:gutter="0"/>
          <w:pgNumType w:start="1"/>
          <w:cols w:space="708"/>
          <w:titlePg/>
          <w:docGrid w:linePitch="360"/>
        </w:sectPr>
      </w:pPr>
    </w:p>
    <w:p w:rsidR="00FD39F3" w:rsidRPr="00FE177E" w:rsidRDefault="00FD39F3" w:rsidP="00FE177E">
      <w:pPr>
        <w:spacing w:after="0" w:line="480" w:lineRule="auto"/>
        <w:jc w:val="both"/>
        <w:rPr>
          <w:rFonts w:ascii="Arial" w:hAnsi="Arial" w:cs="Arial"/>
          <w:sz w:val="24"/>
          <w:szCs w:val="24"/>
        </w:rPr>
      </w:pPr>
    </w:p>
    <w:p w:rsidR="00FD39F3" w:rsidRPr="00FE177E" w:rsidRDefault="00FE177E" w:rsidP="00FE177E">
      <w:pPr>
        <w:pStyle w:val="Default"/>
        <w:spacing w:line="480" w:lineRule="auto"/>
        <w:ind w:left="709"/>
        <w:jc w:val="both"/>
        <w:rPr>
          <w:rFonts w:ascii="Arial" w:hAnsi="Arial" w:cs="Arial"/>
          <w:color w:val="auto"/>
        </w:rPr>
      </w:pPr>
      <w:r>
        <w:rPr>
          <w:rFonts w:ascii="Arial" w:hAnsi="Arial" w:cs="Arial"/>
          <w:color w:val="auto"/>
        </w:rPr>
        <w:t xml:space="preserve"> </w:t>
      </w:r>
      <w:r w:rsidR="00FD39F3" w:rsidRPr="00FE177E">
        <w:rPr>
          <w:rFonts w:ascii="Arial" w:hAnsi="Arial" w:cs="Arial"/>
          <w:color w:val="auto"/>
        </w:rPr>
        <w:t xml:space="preserve">Sistema MECCA (Modelo Educativo Computacional para el Control </w:t>
      </w:r>
      <w:r>
        <w:rPr>
          <w:rFonts w:ascii="Arial" w:hAnsi="Arial" w:cs="Arial"/>
          <w:color w:val="auto"/>
        </w:rPr>
        <w:t xml:space="preserve">    </w:t>
      </w:r>
      <w:r w:rsidR="00FD39F3" w:rsidRPr="00FE177E">
        <w:rPr>
          <w:rFonts w:ascii="Arial" w:hAnsi="Arial" w:cs="Arial"/>
          <w:color w:val="auto"/>
        </w:rPr>
        <w:t>de Anestesia), el objetivo de MECCA es ofrecer una herramienta educativa que permita, tanto al médico experto como al estudiante de medicina, practicar sus conocimientos en el suministro de anestesia en un paciente ficticio durante la simulación de una cirugía. Así el usuario puede reconocer los efectos de sus decisiones médicas sin los riesgos que esto supone en la vida real</w:t>
      </w:r>
      <w:r w:rsidR="00BA7F5E" w:rsidRPr="00FE177E">
        <w:rPr>
          <w:rFonts w:ascii="Arial" w:hAnsi="Arial" w:cs="Arial"/>
          <w:color w:val="auto"/>
        </w:rPr>
        <w:t xml:space="preserve"> [1]</w:t>
      </w:r>
      <w:r w:rsidR="00FD39F3" w:rsidRPr="00FE177E">
        <w:rPr>
          <w:rFonts w:ascii="Arial" w:hAnsi="Arial" w:cs="Arial"/>
          <w:color w:val="auto"/>
        </w:rPr>
        <w:t>.</w:t>
      </w:r>
    </w:p>
    <w:p w:rsidR="00FD39F3" w:rsidRPr="00FE177E" w:rsidRDefault="00FD39F3" w:rsidP="00FE177E">
      <w:pPr>
        <w:pStyle w:val="Default"/>
        <w:spacing w:line="480" w:lineRule="auto"/>
        <w:jc w:val="both"/>
        <w:rPr>
          <w:rFonts w:ascii="Arial" w:hAnsi="Arial" w:cs="Arial"/>
          <w:color w:val="auto"/>
        </w:rPr>
      </w:pPr>
    </w:p>
    <w:p w:rsidR="000444E8" w:rsidRDefault="000444E8" w:rsidP="00FE177E">
      <w:pPr>
        <w:pStyle w:val="Default"/>
        <w:spacing w:line="480" w:lineRule="auto"/>
        <w:jc w:val="both"/>
        <w:rPr>
          <w:rFonts w:asciiTheme="minorHAnsi" w:hAnsiTheme="minorHAnsi"/>
          <w:b/>
          <w:i/>
          <w:color w:val="auto"/>
          <w:sz w:val="28"/>
          <w:szCs w:val="28"/>
        </w:rPr>
      </w:pPr>
    </w:p>
    <w:p w:rsidR="00FD39F3" w:rsidRPr="00FE177E" w:rsidRDefault="00134A39" w:rsidP="00FE177E">
      <w:pPr>
        <w:pStyle w:val="Default"/>
        <w:spacing w:line="480" w:lineRule="auto"/>
        <w:ind w:left="709"/>
        <w:jc w:val="both"/>
        <w:rPr>
          <w:rFonts w:ascii="Arial" w:hAnsi="Arial" w:cs="Arial"/>
          <w:color w:val="auto"/>
        </w:rPr>
      </w:pPr>
      <w:r w:rsidRPr="00FE177E">
        <w:rPr>
          <w:rFonts w:ascii="Arial" w:hAnsi="Arial" w:cs="Arial"/>
          <w:color w:val="auto"/>
        </w:rPr>
        <w:t xml:space="preserve">Sistema para Tratamiento de </w:t>
      </w:r>
      <w:r w:rsidR="00084B63" w:rsidRPr="00FE177E">
        <w:rPr>
          <w:rFonts w:ascii="Arial" w:hAnsi="Arial" w:cs="Arial"/>
          <w:color w:val="auto"/>
        </w:rPr>
        <w:t>urgencias cardiacas, el objetivo principal de este sistema es brindar el tratamiento adecuado para una urgencia cardiaca basado en respuestas Si o No. Se hacen varias preguntas de acuerdo a la ficha médica del paciente y de acuerdo a ello se da un tratamiento a dicho diagnostico, de lo contrario se llega a la conclusión de que no existe tratamiento o no se cuenta con información suficiente para definir el tratamiento</w:t>
      </w:r>
      <w:r w:rsidR="00BA7F5E" w:rsidRPr="00FE177E">
        <w:rPr>
          <w:rFonts w:ascii="Arial" w:hAnsi="Arial" w:cs="Arial"/>
          <w:color w:val="auto"/>
        </w:rPr>
        <w:t xml:space="preserve"> [</w:t>
      </w:r>
      <w:r w:rsidR="00E50769" w:rsidRPr="00FE177E">
        <w:rPr>
          <w:rFonts w:ascii="Arial" w:hAnsi="Arial" w:cs="Arial"/>
          <w:color w:val="auto"/>
        </w:rPr>
        <w:t>2</w:t>
      </w:r>
      <w:r w:rsidR="00BA7F5E" w:rsidRPr="00FE177E">
        <w:rPr>
          <w:rFonts w:ascii="Arial" w:hAnsi="Arial" w:cs="Arial"/>
          <w:color w:val="auto"/>
        </w:rPr>
        <w:t>]</w:t>
      </w:r>
      <w:r w:rsidR="00084B63" w:rsidRPr="00FE177E">
        <w:rPr>
          <w:rFonts w:ascii="Arial" w:hAnsi="Arial" w:cs="Arial"/>
          <w:color w:val="auto"/>
        </w:rPr>
        <w:t>.</w:t>
      </w:r>
    </w:p>
    <w:p w:rsidR="00084B63" w:rsidRPr="00FE177E" w:rsidRDefault="00084B63" w:rsidP="00FE177E">
      <w:pPr>
        <w:pStyle w:val="Default"/>
        <w:spacing w:line="480" w:lineRule="auto"/>
        <w:jc w:val="both"/>
        <w:rPr>
          <w:rFonts w:ascii="Arial" w:hAnsi="Arial" w:cs="Arial"/>
          <w:color w:val="auto"/>
        </w:rPr>
      </w:pPr>
    </w:p>
    <w:p w:rsidR="000444E8" w:rsidRPr="00FE177E" w:rsidRDefault="000444E8" w:rsidP="00FE177E">
      <w:pPr>
        <w:pStyle w:val="Default"/>
        <w:spacing w:line="480" w:lineRule="auto"/>
        <w:jc w:val="both"/>
        <w:rPr>
          <w:rFonts w:ascii="Arial" w:hAnsi="Arial" w:cs="Arial"/>
          <w:color w:val="auto"/>
        </w:rPr>
      </w:pPr>
    </w:p>
    <w:p w:rsidR="005F2233" w:rsidRDefault="0013599F" w:rsidP="00FE177E">
      <w:pPr>
        <w:pStyle w:val="Default"/>
        <w:spacing w:line="480" w:lineRule="auto"/>
        <w:ind w:left="567"/>
        <w:jc w:val="both"/>
        <w:rPr>
          <w:rFonts w:ascii="Arial" w:hAnsi="Arial" w:cs="Arial"/>
          <w:color w:val="auto"/>
        </w:rPr>
        <w:sectPr w:rsidR="005F2233" w:rsidSect="00C53321">
          <w:headerReference w:type="default" r:id="rId13"/>
          <w:headerReference w:type="first" r:id="rId14"/>
          <w:pgSz w:w="11906" w:h="16838"/>
          <w:pgMar w:top="2268" w:right="1361" w:bottom="2268" w:left="2268" w:header="709" w:footer="709" w:gutter="0"/>
          <w:pgNumType w:start="2"/>
          <w:cols w:space="708"/>
          <w:titlePg/>
          <w:docGrid w:linePitch="360"/>
        </w:sectPr>
      </w:pPr>
      <w:r w:rsidRPr="00FE177E">
        <w:rPr>
          <w:rFonts w:ascii="Arial" w:hAnsi="Arial" w:cs="Arial"/>
          <w:color w:val="auto"/>
        </w:rPr>
        <w:t xml:space="preserve">Sistema HDDR (Herramienta Didáctica para un Diagnostico Reumatológico), es un instrumento automatizado pedagógico para guiar  </w:t>
      </w:r>
    </w:p>
    <w:p w:rsidR="00084B63" w:rsidRPr="00FE177E" w:rsidRDefault="0013599F" w:rsidP="00FE177E">
      <w:pPr>
        <w:pStyle w:val="Default"/>
        <w:spacing w:line="480" w:lineRule="auto"/>
        <w:ind w:left="567"/>
        <w:jc w:val="both"/>
        <w:rPr>
          <w:rFonts w:ascii="Arial" w:hAnsi="Arial" w:cs="Arial"/>
          <w:color w:val="auto"/>
        </w:rPr>
      </w:pPr>
      <w:proofErr w:type="gramStart"/>
      <w:r w:rsidRPr="00FE177E">
        <w:rPr>
          <w:rFonts w:ascii="Arial" w:hAnsi="Arial" w:cs="Arial"/>
          <w:color w:val="auto"/>
        </w:rPr>
        <w:lastRenderedPageBreak/>
        <w:t>a</w:t>
      </w:r>
      <w:proofErr w:type="gramEnd"/>
      <w:r w:rsidRPr="00FE177E">
        <w:rPr>
          <w:rFonts w:ascii="Arial" w:hAnsi="Arial" w:cs="Arial"/>
          <w:color w:val="auto"/>
        </w:rPr>
        <w:t xml:space="preserve"> estudiantes de medicina en la obtención de un diagnóstico Mé</w:t>
      </w:r>
      <w:r w:rsidR="00266CC5" w:rsidRPr="00FE177E">
        <w:rPr>
          <w:rFonts w:ascii="Arial" w:hAnsi="Arial" w:cs="Arial"/>
          <w:color w:val="auto"/>
        </w:rPr>
        <w:t>dico de afecciones Reumáticas, e</w:t>
      </w:r>
      <w:r w:rsidRPr="00FE177E">
        <w:rPr>
          <w:rFonts w:ascii="Arial" w:hAnsi="Arial" w:cs="Arial"/>
          <w:color w:val="auto"/>
        </w:rPr>
        <w:t>mpleando agentes in</w:t>
      </w:r>
      <w:r w:rsidR="00266CC5" w:rsidRPr="00FE177E">
        <w:rPr>
          <w:rFonts w:ascii="Arial" w:hAnsi="Arial" w:cs="Arial"/>
          <w:color w:val="auto"/>
        </w:rPr>
        <w:t xml:space="preserve">teligentes basados en reglas, </w:t>
      </w:r>
      <w:r w:rsidRPr="00FE177E">
        <w:rPr>
          <w:rFonts w:ascii="Arial" w:hAnsi="Arial" w:cs="Arial"/>
          <w:color w:val="auto"/>
        </w:rPr>
        <w:t>aplica</w:t>
      </w:r>
      <w:r w:rsidR="00266CC5" w:rsidRPr="00FE177E">
        <w:rPr>
          <w:rFonts w:ascii="Arial" w:hAnsi="Arial" w:cs="Arial"/>
          <w:color w:val="auto"/>
        </w:rPr>
        <w:t xml:space="preserve">ndo un algoritmo </w:t>
      </w:r>
      <w:r w:rsidRPr="00FE177E">
        <w:rPr>
          <w:rFonts w:ascii="Arial" w:hAnsi="Arial" w:cs="Arial"/>
          <w:color w:val="auto"/>
        </w:rPr>
        <w:t>que opera mediante reglas heurísticas, que posee una base de conocimiento y de experiencia de un especialista en el área de reumatología</w:t>
      </w:r>
      <w:r w:rsidR="00BA7F5E" w:rsidRPr="00FE177E">
        <w:rPr>
          <w:rFonts w:ascii="Arial" w:hAnsi="Arial" w:cs="Arial"/>
          <w:color w:val="auto"/>
        </w:rPr>
        <w:t xml:space="preserve"> [</w:t>
      </w:r>
      <w:r w:rsidR="00E50769" w:rsidRPr="00FE177E">
        <w:rPr>
          <w:rFonts w:ascii="Arial" w:hAnsi="Arial" w:cs="Arial"/>
          <w:color w:val="auto"/>
        </w:rPr>
        <w:t>3</w:t>
      </w:r>
      <w:r w:rsidR="00BA7F5E" w:rsidRPr="00FE177E">
        <w:rPr>
          <w:rFonts w:ascii="Arial" w:hAnsi="Arial" w:cs="Arial"/>
          <w:color w:val="auto"/>
        </w:rPr>
        <w:t>]</w:t>
      </w:r>
      <w:r w:rsidRPr="00FE177E">
        <w:rPr>
          <w:rFonts w:ascii="Arial" w:hAnsi="Arial" w:cs="Arial"/>
          <w:color w:val="auto"/>
        </w:rPr>
        <w:t>.</w:t>
      </w:r>
    </w:p>
    <w:p w:rsidR="0013599F" w:rsidRPr="00FE177E" w:rsidRDefault="0013599F" w:rsidP="00FE177E">
      <w:pPr>
        <w:pStyle w:val="Default"/>
        <w:spacing w:line="480" w:lineRule="auto"/>
        <w:jc w:val="both"/>
        <w:rPr>
          <w:rFonts w:ascii="Arial" w:hAnsi="Arial" w:cs="Arial"/>
          <w:color w:val="auto"/>
        </w:rPr>
      </w:pPr>
    </w:p>
    <w:p w:rsidR="000444E8" w:rsidRPr="00FE177E" w:rsidRDefault="000444E8" w:rsidP="00FE177E">
      <w:pPr>
        <w:autoSpaceDE w:val="0"/>
        <w:autoSpaceDN w:val="0"/>
        <w:adjustRightInd w:val="0"/>
        <w:spacing w:after="0" w:line="480" w:lineRule="auto"/>
        <w:jc w:val="both"/>
        <w:rPr>
          <w:rFonts w:ascii="Arial" w:hAnsi="Arial" w:cs="Arial"/>
          <w:sz w:val="24"/>
          <w:szCs w:val="24"/>
        </w:rPr>
      </w:pPr>
    </w:p>
    <w:p w:rsidR="0013599F" w:rsidRPr="00FE177E" w:rsidRDefault="00716024" w:rsidP="00FE177E">
      <w:pPr>
        <w:autoSpaceDE w:val="0"/>
        <w:autoSpaceDN w:val="0"/>
        <w:adjustRightInd w:val="0"/>
        <w:spacing w:after="0" w:line="480" w:lineRule="auto"/>
        <w:ind w:left="567"/>
        <w:jc w:val="both"/>
        <w:rPr>
          <w:rFonts w:ascii="Arial" w:hAnsi="Arial" w:cs="Arial"/>
          <w:sz w:val="24"/>
          <w:szCs w:val="24"/>
        </w:rPr>
      </w:pPr>
      <w:r w:rsidRPr="00FE177E">
        <w:rPr>
          <w:rFonts w:ascii="Arial" w:hAnsi="Arial" w:cs="Arial"/>
          <w:sz w:val="24"/>
          <w:szCs w:val="24"/>
        </w:rPr>
        <w:t>El sistema PATRIS, está constituido por un conjunto de programas instalada en estaciones de trabajo y conectadas en red. Las Redes LAN o WAN constituidas por un sistema de cableado y protocolos de comunicaciones que conectan los ordenadores, es la columna vertebral del PATRIS, proporcionando el transporte de imágenes entre los equipos de adquisición, gestión, archivo y estaciones de visualización</w:t>
      </w:r>
      <w:r w:rsidR="00BA7F5E" w:rsidRPr="00FE177E">
        <w:rPr>
          <w:rFonts w:ascii="Arial" w:hAnsi="Arial" w:cs="Arial"/>
          <w:sz w:val="24"/>
          <w:szCs w:val="24"/>
        </w:rPr>
        <w:t xml:space="preserve"> [</w:t>
      </w:r>
      <w:r w:rsidR="00E50769" w:rsidRPr="00FE177E">
        <w:rPr>
          <w:rFonts w:ascii="Arial" w:hAnsi="Arial" w:cs="Arial"/>
          <w:sz w:val="24"/>
          <w:szCs w:val="24"/>
        </w:rPr>
        <w:t>4</w:t>
      </w:r>
      <w:r w:rsidR="00BA7F5E" w:rsidRPr="00FE177E">
        <w:rPr>
          <w:rFonts w:ascii="Arial" w:hAnsi="Arial" w:cs="Arial"/>
          <w:sz w:val="24"/>
          <w:szCs w:val="24"/>
        </w:rPr>
        <w:t>]</w:t>
      </w:r>
      <w:r w:rsidRPr="00FE177E">
        <w:rPr>
          <w:rFonts w:ascii="Arial" w:hAnsi="Arial" w:cs="Arial"/>
          <w:sz w:val="24"/>
          <w:szCs w:val="24"/>
        </w:rPr>
        <w:t>.</w:t>
      </w:r>
    </w:p>
    <w:p w:rsidR="00716024" w:rsidRPr="00FE177E" w:rsidRDefault="00716024" w:rsidP="00FE177E">
      <w:pPr>
        <w:autoSpaceDE w:val="0"/>
        <w:autoSpaceDN w:val="0"/>
        <w:adjustRightInd w:val="0"/>
        <w:spacing w:after="0" w:line="480" w:lineRule="auto"/>
        <w:jc w:val="both"/>
        <w:rPr>
          <w:rFonts w:ascii="Arial" w:hAnsi="Arial" w:cs="Arial"/>
          <w:sz w:val="24"/>
          <w:szCs w:val="24"/>
        </w:rPr>
      </w:pPr>
    </w:p>
    <w:p w:rsidR="000444E8" w:rsidRPr="00FE177E" w:rsidRDefault="000444E8" w:rsidP="00FE177E">
      <w:pPr>
        <w:autoSpaceDE w:val="0"/>
        <w:autoSpaceDN w:val="0"/>
        <w:adjustRightInd w:val="0"/>
        <w:spacing w:after="0" w:line="480" w:lineRule="auto"/>
        <w:jc w:val="both"/>
        <w:rPr>
          <w:rFonts w:ascii="Arial" w:hAnsi="Arial" w:cs="Arial"/>
          <w:sz w:val="24"/>
          <w:szCs w:val="24"/>
        </w:rPr>
      </w:pPr>
    </w:p>
    <w:p w:rsidR="00716024" w:rsidRDefault="00FE177E" w:rsidP="00FE177E">
      <w:pPr>
        <w:autoSpaceDE w:val="0"/>
        <w:autoSpaceDN w:val="0"/>
        <w:adjustRightInd w:val="0"/>
        <w:spacing w:after="0" w:line="480" w:lineRule="auto"/>
        <w:ind w:left="567" w:hanging="567"/>
        <w:jc w:val="both"/>
        <w:rPr>
          <w:rFonts w:ascii="Arial" w:hAnsi="Arial" w:cs="Arial"/>
          <w:sz w:val="24"/>
          <w:szCs w:val="24"/>
        </w:rPr>
      </w:pPr>
      <w:r w:rsidRPr="00FE177E">
        <w:rPr>
          <w:rFonts w:ascii="Arial" w:hAnsi="Arial" w:cs="Arial"/>
          <w:sz w:val="24"/>
          <w:szCs w:val="24"/>
        </w:rPr>
        <w:t xml:space="preserve">        </w:t>
      </w:r>
      <w:r w:rsidR="00716024" w:rsidRPr="00FE177E">
        <w:rPr>
          <w:rFonts w:ascii="Arial" w:hAnsi="Arial" w:cs="Arial"/>
          <w:sz w:val="24"/>
          <w:szCs w:val="24"/>
        </w:rPr>
        <w:t>El sistema INFOMED, posibilita la transmisión de imágenes entre diferentes unidades de una misma provincia, de una provincia a otra y hacia centros de referencia del país. Contribuye a la organización de centros de referencia y de diagnóstico como parte de la red nacional de telemedicina que puedan brindar servicios de valor agregado de tele-diagnóstico al exterior</w:t>
      </w:r>
      <w:r w:rsidR="00BA7F5E" w:rsidRPr="00FE177E">
        <w:rPr>
          <w:rFonts w:ascii="Arial" w:hAnsi="Arial" w:cs="Arial"/>
          <w:sz w:val="24"/>
          <w:szCs w:val="24"/>
        </w:rPr>
        <w:t xml:space="preserve"> [</w:t>
      </w:r>
      <w:r w:rsidR="00E50769" w:rsidRPr="00FE177E">
        <w:rPr>
          <w:rFonts w:ascii="Arial" w:hAnsi="Arial" w:cs="Arial"/>
          <w:sz w:val="24"/>
          <w:szCs w:val="24"/>
        </w:rPr>
        <w:t>4</w:t>
      </w:r>
      <w:r w:rsidR="00BA7F5E" w:rsidRPr="00FE177E">
        <w:rPr>
          <w:rFonts w:ascii="Arial" w:hAnsi="Arial" w:cs="Arial"/>
          <w:sz w:val="24"/>
          <w:szCs w:val="24"/>
        </w:rPr>
        <w:t>]</w:t>
      </w:r>
      <w:r w:rsidR="00716024" w:rsidRPr="00FE177E">
        <w:rPr>
          <w:rFonts w:ascii="Arial" w:hAnsi="Arial" w:cs="Arial"/>
          <w:sz w:val="24"/>
          <w:szCs w:val="24"/>
        </w:rPr>
        <w:t>.</w:t>
      </w:r>
    </w:p>
    <w:p w:rsidR="005F2233" w:rsidRDefault="005F2233" w:rsidP="00FE177E">
      <w:pPr>
        <w:autoSpaceDE w:val="0"/>
        <w:autoSpaceDN w:val="0"/>
        <w:adjustRightInd w:val="0"/>
        <w:spacing w:after="0" w:line="480" w:lineRule="auto"/>
        <w:jc w:val="both"/>
        <w:rPr>
          <w:rFonts w:ascii="Arial" w:hAnsi="Arial" w:cs="Arial"/>
          <w:sz w:val="24"/>
          <w:szCs w:val="24"/>
        </w:rPr>
        <w:sectPr w:rsidR="005F2233" w:rsidSect="00C53321">
          <w:headerReference w:type="first" r:id="rId15"/>
          <w:pgSz w:w="11906" w:h="16838"/>
          <w:pgMar w:top="2268" w:right="1361" w:bottom="2268" w:left="2268" w:header="709" w:footer="709" w:gutter="0"/>
          <w:pgNumType w:start="2"/>
          <w:cols w:space="708"/>
          <w:titlePg/>
          <w:docGrid w:linePitch="360"/>
        </w:sectPr>
      </w:pPr>
    </w:p>
    <w:p w:rsidR="00F44D13" w:rsidRPr="00FE177E" w:rsidRDefault="00F44D13" w:rsidP="00FE177E">
      <w:pPr>
        <w:autoSpaceDE w:val="0"/>
        <w:autoSpaceDN w:val="0"/>
        <w:adjustRightInd w:val="0"/>
        <w:spacing w:after="0" w:line="480" w:lineRule="auto"/>
        <w:jc w:val="both"/>
        <w:rPr>
          <w:rFonts w:ascii="Arial" w:hAnsi="Arial" w:cs="Arial"/>
          <w:sz w:val="24"/>
          <w:szCs w:val="24"/>
        </w:rPr>
      </w:pPr>
    </w:p>
    <w:p w:rsidR="007445C0" w:rsidRPr="00FE177E" w:rsidRDefault="00FE177E" w:rsidP="00FE177E">
      <w:pPr>
        <w:autoSpaceDE w:val="0"/>
        <w:autoSpaceDN w:val="0"/>
        <w:adjustRightInd w:val="0"/>
        <w:spacing w:after="0" w:line="480" w:lineRule="auto"/>
        <w:ind w:left="567" w:hanging="567"/>
        <w:jc w:val="both"/>
        <w:rPr>
          <w:rFonts w:ascii="Arial" w:hAnsi="Arial" w:cs="Arial"/>
          <w:sz w:val="24"/>
          <w:szCs w:val="24"/>
        </w:rPr>
      </w:pPr>
      <w:r w:rsidRPr="00FE177E">
        <w:rPr>
          <w:rFonts w:ascii="Arial" w:hAnsi="Arial" w:cs="Arial"/>
          <w:sz w:val="24"/>
          <w:szCs w:val="24"/>
        </w:rPr>
        <w:t xml:space="preserve">        </w:t>
      </w:r>
      <w:r w:rsidR="007445C0" w:rsidRPr="00FE177E">
        <w:rPr>
          <w:rFonts w:ascii="Arial" w:hAnsi="Arial" w:cs="Arial"/>
          <w:sz w:val="24"/>
          <w:szCs w:val="24"/>
        </w:rPr>
        <w:t>PROSTANET es una red bayesiana para el diagnóstico del cáncer de próstata. Su construcción manual se hizo con la ayuda de un urólogo, con un avance de 5 versiones hasta el momento</w:t>
      </w:r>
      <w:r w:rsidR="00BA7F5E" w:rsidRPr="00FE177E">
        <w:rPr>
          <w:rFonts w:ascii="Arial" w:hAnsi="Arial" w:cs="Arial"/>
          <w:sz w:val="24"/>
          <w:szCs w:val="24"/>
        </w:rPr>
        <w:t xml:space="preserve"> [</w:t>
      </w:r>
      <w:r w:rsidR="00E50769" w:rsidRPr="00FE177E">
        <w:rPr>
          <w:rFonts w:ascii="Arial" w:hAnsi="Arial" w:cs="Arial"/>
          <w:sz w:val="24"/>
          <w:szCs w:val="24"/>
        </w:rPr>
        <w:t>5</w:t>
      </w:r>
      <w:r w:rsidR="00BA7F5E" w:rsidRPr="00FE177E">
        <w:rPr>
          <w:rFonts w:ascii="Arial" w:hAnsi="Arial" w:cs="Arial"/>
          <w:sz w:val="24"/>
          <w:szCs w:val="24"/>
        </w:rPr>
        <w:t>]</w:t>
      </w:r>
      <w:r w:rsidR="007445C0" w:rsidRPr="00FE177E">
        <w:rPr>
          <w:rFonts w:ascii="Arial" w:hAnsi="Arial" w:cs="Arial"/>
          <w:sz w:val="24"/>
          <w:szCs w:val="24"/>
        </w:rPr>
        <w:t>.</w:t>
      </w:r>
    </w:p>
    <w:p w:rsidR="007445C0" w:rsidRPr="00FE177E" w:rsidRDefault="007445C0" w:rsidP="00FE177E">
      <w:pPr>
        <w:autoSpaceDE w:val="0"/>
        <w:autoSpaceDN w:val="0"/>
        <w:adjustRightInd w:val="0"/>
        <w:spacing w:after="0" w:line="480" w:lineRule="auto"/>
        <w:jc w:val="both"/>
        <w:rPr>
          <w:rFonts w:ascii="Arial" w:hAnsi="Arial" w:cs="Arial"/>
          <w:sz w:val="24"/>
          <w:szCs w:val="24"/>
        </w:rPr>
      </w:pPr>
    </w:p>
    <w:p w:rsidR="000444E8" w:rsidRPr="00FE177E" w:rsidRDefault="000444E8" w:rsidP="00FE177E">
      <w:pPr>
        <w:autoSpaceDE w:val="0"/>
        <w:autoSpaceDN w:val="0"/>
        <w:adjustRightInd w:val="0"/>
        <w:spacing w:after="0" w:line="480" w:lineRule="auto"/>
        <w:jc w:val="both"/>
        <w:rPr>
          <w:rFonts w:ascii="Arial" w:hAnsi="Arial" w:cs="Arial"/>
          <w:sz w:val="24"/>
          <w:szCs w:val="24"/>
        </w:rPr>
      </w:pPr>
    </w:p>
    <w:p w:rsidR="00F44D13" w:rsidRPr="00FE177E" w:rsidRDefault="00F44D13" w:rsidP="00FE177E">
      <w:pPr>
        <w:autoSpaceDE w:val="0"/>
        <w:autoSpaceDN w:val="0"/>
        <w:adjustRightInd w:val="0"/>
        <w:spacing w:after="0" w:line="480" w:lineRule="auto"/>
        <w:ind w:left="567"/>
        <w:jc w:val="both"/>
        <w:rPr>
          <w:rFonts w:ascii="Arial" w:hAnsi="Arial" w:cs="Arial"/>
          <w:sz w:val="24"/>
          <w:szCs w:val="24"/>
        </w:rPr>
      </w:pPr>
      <w:r w:rsidRPr="00FE177E">
        <w:rPr>
          <w:rFonts w:ascii="Arial" w:hAnsi="Arial" w:cs="Arial"/>
          <w:sz w:val="24"/>
          <w:szCs w:val="24"/>
        </w:rPr>
        <w:t>En los Estados Unidos, los estimados más recientes de la Sociedad Americana Contra El Cáncer en cuanto al cáncer de tiroides para el</w:t>
      </w:r>
      <w:r w:rsidR="00FE177E" w:rsidRPr="00FE177E">
        <w:rPr>
          <w:rFonts w:ascii="Arial" w:hAnsi="Arial" w:cs="Arial"/>
          <w:sz w:val="24"/>
          <w:szCs w:val="24"/>
        </w:rPr>
        <w:t xml:space="preserve"> </w:t>
      </w:r>
      <w:r w:rsidRPr="00FE177E">
        <w:rPr>
          <w:rFonts w:ascii="Arial" w:hAnsi="Arial" w:cs="Arial"/>
          <w:sz w:val="24"/>
          <w:szCs w:val="24"/>
        </w:rPr>
        <w:t>2011 indican que:</w:t>
      </w:r>
    </w:p>
    <w:p w:rsidR="00415C9B" w:rsidRPr="00FE177E" w:rsidRDefault="00415C9B" w:rsidP="00FE177E">
      <w:pPr>
        <w:autoSpaceDE w:val="0"/>
        <w:autoSpaceDN w:val="0"/>
        <w:adjustRightInd w:val="0"/>
        <w:spacing w:after="0" w:line="480" w:lineRule="auto"/>
        <w:jc w:val="both"/>
        <w:rPr>
          <w:rFonts w:ascii="Arial" w:hAnsi="Arial" w:cs="Arial"/>
          <w:sz w:val="24"/>
          <w:szCs w:val="24"/>
        </w:rPr>
      </w:pPr>
    </w:p>
    <w:p w:rsidR="00F44D13" w:rsidRPr="00FE177E" w:rsidRDefault="00F44D13" w:rsidP="00FE177E">
      <w:pPr>
        <w:autoSpaceDE w:val="0"/>
        <w:autoSpaceDN w:val="0"/>
        <w:adjustRightInd w:val="0"/>
        <w:spacing w:after="0" w:line="480" w:lineRule="auto"/>
        <w:jc w:val="both"/>
        <w:rPr>
          <w:rFonts w:ascii="Arial" w:hAnsi="Arial" w:cs="Arial"/>
          <w:sz w:val="24"/>
          <w:szCs w:val="24"/>
        </w:rPr>
      </w:pPr>
    </w:p>
    <w:p w:rsidR="00F44D13" w:rsidRPr="00FE177E" w:rsidRDefault="00F44D13" w:rsidP="00FE177E">
      <w:pPr>
        <w:pStyle w:val="Prrafodelista"/>
        <w:numPr>
          <w:ilvl w:val="0"/>
          <w:numId w:val="25"/>
        </w:numPr>
        <w:autoSpaceDE w:val="0"/>
        <w:autoSpaceDN w:val="0"/>
        <w:adjustRightInd w:val="0"/>
        <w:spacing w:after="0" w:line="480" w:lineRule="auto"/>
        <w:jc w:val="both"/>
        <w:rPr>
          <w:rFonts w:ascii="Arial" w:hAnsi="Arial" w:cs="Arial"/>
          <w:sz w:val="24"/>
          <w:szCs w:val="24"/>
        </w:rPr>
      </w:pPr>
      <w:r w:rsidRPr="00FE177E">
        <w:rPr>
          <w:rFonts w:ascii="Arial" w:hAnsi="Arial" w:cs="Arial"/>
          <w:sz w:val="24"/>
          <w:szCs w:val="24"/>
        </w:rPr>
        <w:t>Alrededor de 48,020 nuevos casos de cáncer de tiroides (36,550 en mujeres y 11,470 en hombres) serán diagnosticados.</w:t>
      </w:r>
    </w:p>
    <w:p w:rsidR="00F44D13" w:rsidRPr="00FE177E" w:rsidRDefault="00F44D13" w:rsidP="00FE177E">
      <w:pPr>
        <w:autoSpaceDE w:val="0"/>
        <w:autoSpaceDN w:val="0"/>
        <w:adjustRightInd w:val="0"/>
        <w:spacing w:after="0" w:line="480" w:lineRule="auto"/>
        <w:jc w:val="both"/>
        <w:rPr>
          <w:rFonts w:ascii="Arial" w:hAnsi="Arial" w:cs="Arial"/>
          <w:sz w:val="24"/>
          <w:szCs w:val="24"/>
        </w:rPr>
      </w:pPr>
    </w:p>
    <w:p w:rsidR="00F44D13" w:rsidRPr="00FE177E" w:rsidRDefault="00F44D13" w:rsidP="00FE177E">
      <w:pPr>
        <w:pStyle w:val="Prrafodelista"/>
        <w:numPr>
          <w:ilvl w:val="0"/>
          <w:numId w:val="25"/>
        </w:numPr>
        <w:autoSpaceDE w:val="0"/>
        <w:autoSpaceDN w:val="0"/>
        <w:adjustRightInd w:val="0"/>
        <w:spacing w:after="0" w:line="480" w:lineRule="auto"/>
        <w:jc w:val="both"/>
        <w:rPr>
          <w:rFonts w:ascii="Arial" w:hAnsi="Arial" w:cs="Arial"/>
          <w:sz w:val="24"/>
          <w:szCs w:val="24"/>
        </w:rPr>
      </w:pPr>
      <w:r w:rsidRPr="00FE177E">
        <w:rPr>
          <w:rFonts w:ascii="Arial" w:hAnsi="Arial" w:cs="Arial"/>
          <w:sz w:val="24"/>
          <w:szCs w:val="24"/>
        </w:rPr>
        <w:t>Alrededor de 1,740 personas (980 mujeres y 760 hombres) morirán a causa de cáncer de tiroides.</w:t>
      </w:r>
    </w:p>
    <w:p w:rsidR="00F44D13" w:rsidRPr="00FE177E" w:rsidRDefault="00F44D13" w:rsidP="00FE177E">
      <w:pPr>
        <w:autoSpaceDE w:val="0"/>
        <w:autoSpaceDN w:val="0"/>
        <w:adjustRightInd w:val="0"/>
        <w:spacing w:after="0" w:line="480" w:lineRule="auto"/>
        <w:jc w:val="both"/>
        <w:rPr>
          <w:rFonts w:ascii="Arial" w:hAnsi="Arial" w:cs="Arial"/>
          <w:sz w:val="24"/>
          <w:szCs w:val="24"/>
        </w:rPr>
      </w:pPr>
    </w:p>
    <w:p w:rsidR="00415C9B" w:rsidRPr="00FE177E" w:rsidRDefault="00415C9B" w:rsidP="00FE177E">
      <w:pPr>
        <w:autoSpaceDE w:val="0"/>
        <w:autoSpaceDN w:val="0"/>
        <w:adjustRightInd w:val="0"/>
        <w:spacing w:after="0" w:line="480" w:lineRule="auto"/>
        <w:jc w:val="both"/>
        <w:rPr>
          <w:rFonts w:ascii="Arial" w:hAnsi="Arial" w:cs="Arial"/>
          <w:sz w:val="24"/>
          <w:szCs w:val="24"/>
        </w:rPr>
      </w:pPr>
    </w:p>
    <w:p w:rsidR="00F44D13" w:rsidRPr="00FE177E" w:rsidRDefault="00FE177E" w:rsidP="00FE177E">
      <w:pPr>
        <w:autoSpaceDE w:val="0"/>
        <w:autoSpaceDN w:val="0"/>
        <w:adjustRightInd w:val="0"/>
        <w:spacing w:after="0" w:line="480" w:lineRule="auto"/>
        <w:ind w:left="284" w:hanging="284"/>
        <w:jc w:val="both"/>
        <w:rPr>
          <w:rFonts w:ascii="Arial" w:hAnsi="Arial" w:cs="Arial"/>
          <w:sz w:val="24"/>
          <w:szCs w:val="24"/>
        </w:rPr>
      </w:pPr>
      <w:r>
        <w:rPr>
          <w:rFonts w:ascii="Arial" w:hAnsi="Arial" w:cs="Arial"/>
          <w:sz w:val="24"/>
          <w:szCs w:val="24"/>
        </w:rPr>
        <w:t xml:space="preserve">      </w:t>
      </w:r>
      <w:r w:rsidR="00F44D13" w:rsidRPr="00FE177E">
        <w:rPr>
          <w:rFonts w:ascii="Arial" w:hAnsi="Arial" w:cs="Arial"/>
          <w:sz w:val="24"/>
          <w:szCs w:val="24"/>
        </w:rPr>
        <w:t xml:space="preserve">El cáncer de tiroides se diagnostica comúnmente a una edad más temprana en comparación con la mayoría de los otros cánceres </w:t>
      </w:r>
      <w:r w:rsidR="00C62ACB" w:rsidRPr="00FE177E">
        <w:rPr>
          <w:rFonts w:ascii="Arial" w:hAnsi="Arial" w:cs="Arial"/>
          <w:sz w:val="24"/>
          <w:szCs w:val="24"/>
        </w:rPr>
        <w:t xml:space="preserve">que afectan </w:t>
      </w:r>
      <w:r w:rsidR="00F44D13" w:rsidRPr="00FE177E">
        <w:rPr>
          <w:rFonts w:ascii="Arial" w:hAnsi="Arial" w:cs="Arial"/>
          <w:sz w:val="24"/>
          <w:szCs w:val="24"/>
        </w:rPr>
        <w:t>a los adultos. Casi dos de cada tres casos se encuentran en personas que tienen entre 20 y 55 años de edad.</w:t>
      </w:r>
    </w:p>
    <w:p w:rsidR="005C0ED3" w:rsidRDefault="005C0ED3" w:rsidP="005C0ED3">
      <w:pPr>
        <w:autoSpaceDE w:val="0"/>
        <w:autoSpaceDN w:val="0"/>
        <w:adjustRightInd w:val="0"/>
        <w:spacing w:after="0" w:line="480" w:lineRule="auto"/>
        <w:jc w:val="both"/>
        <w:rPr>
          <w:rFonts w:ascii="Arial" w:hAnsi="Arial" w:cs="Arial"/>
          <w:sz w:val="24"/>
          <w:szCs w:val="24"/>
        </w:rPr>
        <w:sectPr w:rsidR="005C0ED3" w:rsidSect="00C53321">
          <w:headerReference w:type="first" r:id="rId16"/>
          <w:pgSz w:w="11906" w:h="16838"/>
          <w:pgMar w:top="2268" w:right="1361" w:bottom="2268" w:left="2268" w:header="709" w:footer="709" w:gutter="0"/>
          <w:pgNumType w:start="2"/>
          <w:cols w:space="708"/>
          <w:titlePg/>
          <w:docGrid w:linePitch="360"/>
        </w:sectPr>
      </w:pPr>
    </w:p>
    <w:p w:rsidR="00F44D13" w:rsidRPr="00FE177E" w:rsidRDefault="00FE177E" w:rsidP="00FE177E">
      <w:pPr>
        <w:autoSpaceDE w:val="0"/>
        <w:autoSpaceDN w:val="0"/>
        <w:adjustRightInd w:val="0"/>
        <w:spacing w:after="0" w:line="480" w:lineRule="auto"/>
        <w:ind w:left="284"/>
        <w:jc w:val="both"/>
        <w:rPr>
          <w:rFonts w:ascii="Arial" w:hAnsi="Arial" w:cs="Arial"/>
          <w:sz w:val="24"/>
          <w:szCs w:val="24"/>
        </w:rPr>
      </w:pPr>
      <w:r>
        <w:rPr>
          <w:rFonts w:ascii="Arial" w:hAnsi="Arial" w:cs="Arial"/>
          <w:sz w:val="24"/>
          <w:szCs w:val="24"/>
        </w:rPr>
        <w:lastRenderedPageBreak/>
        <w:t xml:space="preserve">  </w:t>
      </w:r>
      <w:r w:rsidR="00F44D13" w:rsidRPr="00FE177E">
        <w:rPr>
          <w:rFonts w:ascii="Arial" w:hAnsi="Arial" w:cs="Arial"/>
          <w:sz w:val="24"/>
          <w:szCs w:val="24"/>
        </w:rPr>
        <w:t>La probabilidad de ser diagnosticado con cáncer de tiroides ha aumentado en los últimos años. Hoy día, la probabilidad es más del doble en comparación con 1990. En parte, esto se debe al aumento en el uso de ecografía de la tiroides, la cual puede detectar pequeños nódulos de tiroides que de otra manera no se hubiesen enco</w:t>
      </w:r>
      <w:r w:rsidR="00E30850" w:rsidRPr="00FE177E">
        <w:rPr>
          <w:rFonts w:ascii="Arial" w:hAnsi="Arial" w:cs="Arial"/>
          <w:sz w:val="24"/>
          <w:szCs w:val="24"/>
        </w:rPr>
        <w:t>ntrado. De todos modo</w:t>
      </w:r>
      <w:r w:rsidR="00D71DC7" w:rsidRPr="00FE177E">
        <w:rPr>
          <w:rFonts w:ascii="Arial" w:hAnsi="Arial" w:cs="Arial"/>
          <w:sz w:val="24"/>
          <w:szCs w:val="24"/>
        </w:rPr>
        <w:t>s</w:t>
      </w:r>
      <w:r w:rsidR="00F44D13" w:rsidRPr="00FE177E">
        <w:rPr>
          <w:rFonts w:ascii="Arial" w:hAnsi="Arial" w:cs="Arial"/>
          <w:sz w:val="24"/>
          <w:szCs w:val="24"/>
        </w:rPr>
        <w:t>, al menos parte de este aumento también se debe a la detección de más tumores de mayor tamaño.</w:t>
      </w:r>
    </w:p>
    <w:p w:rsidR="00F44D13" w:rsidRPr="00FE177E" w:rsidRDefault="00F44D13" w:rsidP="00FE177E">
      <w:pPr>
        <w:autoSpaceDE w:val="0"/>
        <w:autoSpaceDN w:val="0"/>
        <w:adjustRightInd w:val="0"/>
        <w:spacing w:after="0" w:line="480" w:lineRule="auto"/>
        <w:jc w:val="both"/>
        <w:rPr>
          <w:rFonts w:ascii="Arial" w:hAnsi="Arial" w:cs="Arial"/>
          <w:sz w:val="24"/>
          <w:szCs w:val="24"/>
        </w:rPr>
      </w:pPr>
    </w:p>
    <w:p w:rsidR="00415C9B" w:rsidRPr="00FE177E" w:rsidRDefault="00415C9B" w:rsidP="00FE177E">
      <w:pPr>
        <w:autoSpaceDE w:val="0"/>
        <w:autoSpaceDN w:val="0"/>
        <w:adjustRightInd w:val="0"/>
        <w:spacing w:after="0" w:line="480" w:lineRule="auto"/>
        <w:jc w:val="both"/>
        <w:rPr>
          <w:rFonts w:ascii="Arial" w:hAnsi="Arial" w:cs="Arial"/>
          <w:sz w:val="24"/>
          <w:szCs w:val="24"/>
        </w:rPr>
      </w:pPr>
    </w:p>
    <w:p w:rsidR="00F44D13" w:rsidRPr="00FE177E" w:rsidRDefault="00F44D13" w:rsidP="00427EDF">
      <w:pPr>
        <w:spacing w:after="0" w:line="480" w:lineRule="auto"/>
        <w:ind w:left="284"/>
        <w:jc w:val="both"/>
        <w:rPr>
          <w:rFonts w:ascii="Arial" w:hAnsi="Arial" w:cs="Arial"/>
          <w:sz w:val="24"/>
          <w:szCs w:val="24"/>
        </w:rPr>
      </w:pPr>
      <w:r w:rsidRPr="00FE177E">
        <w:rPr>
          <w:rFonts w:ascii="Arial" w:hAnsi="Arial" w:cs="Arial"/>
          <w:sz w:val="24"/>
          <w:szCs w:val="24"/>
        </w:rPr>
        <w:t xml:space="preserve">La tasa de mortalidad del cáncer de tiroides ha estado bastante estable por muchos años, y </w:t>
      </w:r>
      <w:r w:rsidR="0069286E" w:rsidRPr="00FE177E">
        <w:rPr>
          <w:rFonts w:ascii="Arial" w:hAnsi="Arial" w:cs="Arial"/>
          <w:sz w:val="24"/>
          <w:szCs w:val="24"/>
        </w:rPr>
        <w:t xml:space="preserve">continua muy baja en comparación con la mayoría </w:t>
      </w:r>
      <w:r w:rsidRPr="00FE177E">
        <w:rPr>
          <w:rFonts w:ascii="Arial" w:hAnsi="Arial" w:cs="Arial"/>
          <w:sz w:val="24"/>
          <w:szCs w:val="24"/>
        </w:rPr>
        <w:t>de los otros cánceres</w:t>
      </w:r>
      <w:r w:rsidR="00B15794" w:rsidRPr="00FE177E">
        <w:rPr>
          <w:rFonts w:ascii="Arial" w:hAnsi="Arial" w:cs="Arial"/>
          <w:sz w:val="24"/>
          <w:szCs w:val="24"/>
        </w:rPr>
        <w:t xml:space="preserve"> [6]</w:t>
      </w:r>
      <w:r w:rsidRPr="00FE177E">
        <w:rPr>
          <w:rFonts w:ascii="Arial" w:hAnsi="Arial" w:cs="Arial"/>
          <w:sz w:val="24"/>
          <w:szCs w:val="24"/>
        </w:rPr>
        <w:t xml:space="preserve">. </w:t>
      </w:r>
    </w:p>
    <w:p w:rsidR="00B15794" w:rsidRPr="00FE177E" w:rsidRDefault="00B15794" w:rsidP="00427EDF">
      <w:pPr>
        <w:tabs>
          <w:tab w:val="left" w:pos="284"/>
        </w:tabs>
        <w:ind w:left="284"/>
        <w:rPr>
          <w:rFonts w:ascii="Arial" w:hAnsi="Arial" w:cs="Arial"/>
          <w:sz w:val="24"/>
          <w:szCs w:val="24"/>
        </w:rPr>
      </w:pPr>
    </w:p>
    <w:p w:rsidR="005613E3" w:rsidRPr="00FE177E" w:rsidRDefault="005613E3" w:rsidP="00503B3D">
      <w:pPr>
        <w:rPr>
          <w:rFonts w:ascii="Arial" w:hAnsi="Arial" w:cs="Arial"/>
          <w:sz w:val="24"/>
          <w:szCs w:val="24"/>
        </w:rPr>
      </w:pPr>
    </w:p>
    <w:p w:rsidR="00B15794" w:rsidRPr="00FE177E" w:rsidRDefault="00DB38E6" w:rsidP="00427EDF">
      <w:pPr>
        <w:spacing w:after="0" w:line="480" w:lineRule="auto"/>
        <w:ind w:left="284"/>
        <w:jc w:val="both"/>
        <w:rPr>
          <w:rFonts w:ascii="Arial" w:hAnsi="Arial" w:cs="Arial"/>
          <w:sz w:val="24"/>
          <w:szCs w:val="24"/>
        </w:rPr>
      </w:pPr>
      <w:r w:rsidRPr="00FE177E">
        <w:rPr>
          <w:rFonts w:ascii="Arial" w:hAnsi="Arial" w:cs="Arial"/>
          <w:sz w:val="24"/>
          <w:szCs w:val="24"/>
        </w:rPr>
        <w:t>Se busco exhaustivamente gráficos de datos de causas de muerte por cáncer en el Ecuador pero no fue posible encontrarlo</w:t>
      </w:r>
      <w:r w:rsidR="005613E3" w:rsidRPr="00FE177E">
        <w:rPr>
          <w:rFonts w:ascii="Arial" w:hAnsi="Arial" w:cs="Arial"/>
          <w:sz w:val="24"/>
          <w:szCs w:val="24"/>
        </w:rPr>
        <w:t xml:space="preserve"> al momento de realizar esta trabajo; por ello fue necesario tomar como ejemplo datos de causas de muerte por cáncer de otros países, para el grafico mostrado a continuación, los datos corresponden a un registro poblacional de la ciudad de Manizales, Departamento de Caldas, Colombia realizado entre los años 2002 y 2005 [7].</w:t>
      </w:r>
    </w:p>
    <w:p w:rsidR="00B15794" w:rsidRPr="00FE177E" w:rsidRDefault="00B15794" w:rsidP="00427EDF">
      <w:pPr>
        <w:spacing w:after="0" w:line="480" w:lineRule="auto"/>
        <w:jc w:val="both"/>
        <w:rPr>
          <w:rFonts w:ascii="Arial" w:hAnsi="Arial" w:cs="Arial"/>
          <w:sz w:val="24"/>
          <w:szCs w:val="24"/>
        </w:rPr>
      </w:pPr>
    </w:p>
    <w:p w:rsidR="005C0ED3" w:rsidRDefault="005C0ED3" w:rsidP="00427EDF">
      <w:pPr>
        <w:keepNext/>
        <w:spacing w:after="0" w:line="480" w:lineRule="auto"/>
        <w:jc w:val="center"/>
        <w:rPr>
          <w:rFonts w:ascii="Arial" w:hAnsi="Arial" w:cs="Arial"/>
          <w:sz w:val="24"/>
          <w:szCs w:val="24"/>
        </w:rPr>
        <w:sectPr w:rsidR="005C0ED3" w:rsidSect="00C53321">
          <w:headerReference w:type="first" r:id="rId17"/>
          <w:pgSz w:w="11906" w:h="16838"/>
          <w:pgMar w:top="2268" w:right="1361" w:bottom="2268" w:left="2268" w:header="709" w:footer="709" w:gutter="0"/>
          <w:pgNumType w:start="2"/>
          <w:cols w:space="708"/>
          <w:titlePg/>
          <w:docGrid w:linePitch="360"/>
        </w:sectPr>
      </w:pPr>
    </w:p>
    <w:p w:rsidR="00456ABC" w:rsidRPr="00FE177E" w:rsidRDefault="00503B3D" w:rsidP="00427EDF">
      <w:pPr>
        <w:keepNext/>
        <w:spacing w:after="0" w:line="480" w:lineRule="auto"/>
        <w:jc w:val="center"/>
        <w:rPr>
          <w:rFonts w:ascii="Arial" w:hAnsi="Arial" w:cs="Arial"/>
          <w:sz w:val="24"/>
          <w:szCs w:val="24"/>
        </w:rPr>
      </w:pPr>
      <w:r w:rsidRPr="00FE177E">
        <w:rPr>
          <w:rFonts w:ascii="Arial" w:hAnsi="Arial" w:cs="Arial"/>
          <w:noProof/>
          <w:sz w:val="24"/>
          <w:szCs w:val="24"/>
          <w:lang w:eastAsia="es-ES"/>
        </w:rPr>
        <w:lastRenderedPageBreak/>
        <w:drawing>
          <wp:inline distT="0" distB="0" distL="0" distR="0">
            <wp:extent cx="5400040" cy="2793363"/>
            <wp:effectExtent l="19050" t="0" r="0" b="0"/>
            <wp:docPr id="18" name="Imagen 16" descr="C:\Users\Ing. Fernando\Documents\Seminario de graduacion\grafico estadisticas cancer tir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 Fernando\Documents\Seminario de graduacion\grafico estadisticas cancer tiroides.jpg"/>
                    <pic:cNvPicPr>
                      <a:picLocks noChangeAspect="1" noChangeArrowheads="1"/>
                    </pic:cNvPicPr>
                  </pic:nvPicPr>
                  <pic:blipFill>
                    <a:blip r:embed="rId18" cstate="print"/>
                    <a:srcRect/>
                    <a:stretch>
                      <a:fillRect/>
                    </a:stretch>
                  </pic:blipFill>
                  <pic:spPr bwMode="auto">
                    <a:xfrm>
                      <a:off x="0" y="0"/>
                      <a:ext cx="5400040" cy="2793363"/>
                    </a:xfrm>
                    <a:prstGeom prst="rect">
                      <a:avLst/>
                    </a:prstGeom>
                    <a:noFill/>
                    <a:ln w="9525">
                      <a:noFill/>
                      <a:miter lim="800000"/>
                      <a:headEnd/>
                      <a:tailEnd/>
                    </a:ln>
                  </pic:spPr>
                </pic:pic>
              </a:graphicData>
            </a:graphic>
          </wp:inline>
        </w:drawing>
      </w:r>
    </w:p>
    <w:p w:rsidR="00456ABC" w:rsidRPr="00427EDF" w:rsidRDefault="00427EDF" w:rsidP="00427EDF">
      <w:pPr>
        <w:pStyle w:val="Epgrafe"/>
        <w:jc w:val="center"/>
        <w:rPr>
          <w:rFonts w:ascii="Arial" w:eastAsia="Times New Roman" w:hAnsi="Arial" w:cs="Arial"/>
          <w:color w:val="000000"/>
          <w:sz w:val="20"/>
          <w:szCs w:val="20"/>
          <w:lang w:eastAsia="es-ES"/>
        </w:rPr>
      </w:pPr>
      <w:r w:rsidRPr="00427EDF">
        <w:rPr>
          <w:rFonts w:ascii="Arial" w:eastAsia="Times New Roman" w:hAnsi="Arial" w:cs="Arial"/>
          <w:color w:val="000000"/>
          <w:sz w:val="20"/>
          <w:szCs w:val="20"/>
          <w:lang w:eastAsia="es-ES"/>
        </w:rPr>
        <w:t>Figura 1</w:t>
      </w:r>
      <w:r w:rsidR="00456ABC" w:rsidRPr="00427EDF">
        <w:rPr>
          <w:rFonts w:ascii="Arial" w:eastAsia="Times New Roman" w:hAnsi="Arial" w:cs="Arial"/>
          <w:color w:val="000000"/>
          <w:sz w:val="20"/>
          <w:szCs w:val="20"/>
          <w:lang w:eastAsia="es-ES"/>
        </w:rPr>
        <w:t>.1 Distribución según grupo etareo de las cinco primeras causas de cáncer en mujeres, Manizales – Colombia año 2002/2005</w:t>
      </w:r>
    </w:p>
    <w:p w:rsidR="00503B3D" w:rsidRPr="00FE177E" w:rsidRDefault="00503B3D" w:rsidP="00427EDF">
      <w:pPr>
        <w:spacing w:after="0" w:line="480" w:lineRule="auto"/>
        <w:jc w:val="center"/>
        <w:rPr>
          <w:rFonts w:ascii="Arial" w:hAnsi="Arial" w:cs="Arial"/>
          <w:sz w:val="24"/>
          <w:szCs w:val="24"/>
        </w:rPr>
      </w:pPr>
    </w:p>
    <w:p w:rsidR="00127BF4" w:rsidRPr="00FE177E" w:rsidRDefault="001615BD" w:rsidP="00820BA2">
      <w:pPr>
        <w:rPr>
          <w:rFonts w:ascii="Arial" w:hAnsi="Arial" w:cs="Arial"/>
          <w:sz w:val="24"/>
          <w:szCs w:val="24"/>
        </w:rPr>
      </w:pPr>
      <w:r w:rsidRPr="00FE177E">
        <w:rPr>
          <w:rFonts w:ascii="Arial" w:hAnsi="Arial" w:cs="Arial"/>
          <w:sz w:val="24"/>
          <w:szCs w:val="24"/>
        </w:rPr>
        <w:br/>
      </w:r>
    </w:p>
    <w:p w:rsidR="00127BF4" w:rsidRPr="00427EDF" w:rsidRDefault="00427EDF" w:rsidP="00427EDF">
      <w:pPr>
        <w:pStyle w:val="Ttulo1"/>
        <w:rPr>
          <w:rFonts w:ascii="Arial" w:hAnsi="Arial" w:cs="Arial"/>
          <w:sz w:val="24"/>
          <w:szCs w:val="24"/>
        </w:rPr>
      </w:pPr>
      <w:bookmarkStart w:id="36" w:name="_Toc328558401"/>
      <w:r w:rsidRPr="00427EDF">
        <w:rPr>
          <w:rFonts w:ascii="Arial" w:hAnsi="Arial" w:cs="Arial"/>
          <w:sz w:val="32"/>
          <w:szCs w:val="32"/>
        </w:rPr>
        <w:t xml:space="preserve">1.1  </w:t>
      </w:r>
      <w:r w:rsidR="00127BF4" w:rsidRPr="00427EDF">
        <w:rPr>
          <w:rFonts w:ascii="Arial" w:hAnsi="Arial" w:cs="Arial"/>
          <w:sz w:val="32"/>
          <w:szCs w:val="32"/>
        </w:rPr>
        <w:t>E</w:t>
      </w:r>
      <w:bookmarkEnd w:id="36"/>
      <w:r w:rsidR="003C3F4B">
        <w:rPr>
          <w:rFonts w:ascii="Arial" w:hAnsi="Arial" w:cs="Arial"/>
          <w:sz w:val="32"/>
          <w:szCs w:val="32"/>
        </w:rPr>
        <w:t>NUNCIADO DEL PROBLEMA</w:t>
      </w:r>
    </w:p>
    <w:p w:rsidR="00015668" w:rsidRDefault="00015668" w:rsidP="00015668"/>
    <w:p w:rsidR="005B7D27" w:rsidRPr="003559E3" w:rsidRDefault="008E070A" w:rsidP="003559E3">
      <w:pPr>
        <w:spacing w:after="0" w:line="480" w:lineRule="auto"/>
        <w:ind w:left="284"/>
        <w:jc w:val="both"/>
        <w:rPr>
          <w:rFonts w:ascii="Arial" w:hAnsi="Arial" w:cs="Arial"/>
          <w:sz w:val="24"/>
          <w:szCs w:val="24"/>
        </w:rPr>
      </w:pPr>
      <w:r w:rsidRPr="003559E3">
        <w:rPr>
          <w:rFonts w:ascii="Arial" w:hAnsi="Arial" w:cs="Arial"/>
          <w:sz w:val="24"/>
          <w:szCs w:val="24"/>
        </w:rPr>
        <w:t>La sintomatología</w:t>
      </w:r>
      <w:r w:rsidR="00127BF4" w:rsidRPr="003559E3">
        <w:rPr>
          <w:rFonts w:ascii="Arial" w:hAnsi="Arial" w:cs="Arial"/>
          <w:sz w:val="24"/>
          <w:szCs w:val="24"/>
        </w:rPr>
        <w:t xml:space="preserve"> del cáncer a la glándula tiroides suelen confundirse con los síntomas de otras enfermedades tales como problemas con las amígdalas, bocio,</w:t>
      </w:r>
      <w:r w:rsidR="005B7D27" w:rsidRPr="003559E3">
        <w:rPr>
          <w:rFonts w:ascii="Arial" w:hAnsi="Arial" w:cs="Arial"/>
          <w:sz w:val="24"/>
          <w:szCs w:val="24"/>
        </w:rPr>
        <w:t xml:space="preserve"> entre otras,</w:t>
      </w:r>
      <w:r w:rsidR="00127BF4" w:rsidRPr="003559E3">
        <w:rPr>
          <w:rFonts w:ascii="Arial" w:hAnsi="Arial" w:cs="Arial"/>
          <w:sz w:val="24"/>
          <w:szCs w:val="24"/>
        </w:rPr>
        <w:t xml:space="preserve"> </w:t>
      </w:r>
      <w:r w:rsidR="005B7D27" w:rsidRPr="003559E3">
        <w:rPr>
          <w:rFonts w:ascii="Arial" w:hAnsi="Arial" w:cs="Arial"/>
          <w:sz w:val="24"/>
          <w:szCs w:val="24"/>
        </w:rPr>
        <w:t>un médico que no es un especialista en el área de la oncología corre el riesgo de no aplicar el tratamiento correspondiente</w:t>
      </w:r>
      <w:r w:rsidRPr="003559E3">
        <w:rPr>
          <w:rFonts w:ascii="Arial" w:hAnsi="Arial" w:cs="Arial"/>
          <w:sz w:val="24"/>
          <w:szCs w:val="24"/>
        </w:rPr>
        <w:t xml:space="preserve"> ocasionando severos efectos negativos en</w:t>
      </w:r>
      <w:r w:rsidR="005B7D27" w:rsidRPr="003559E3">
        <w:rPr>
          <w:rFonts w:ascii="Arial" w:hAnsi="Arial" w:cs="Arial"/>
          <w:sz w:val="24"/>
          <w:szCs w:val="24"/>
        </w:rPr>
        <w:t xml:space="preserve"> la salud  del</w:t>
      </w:r>
      <w:r w:rsidRPr="003559E3">
        <w:rPr>
          <w:rFonts w:ascii="Arial" w:hAnsi="Arial" w:cs="Arial"/>
          <w:sz w:val="24"/>
          <w:szCs w:val="24"/>
        </w:rPr>
        <w:t xml:space="preserve"> paciente e incluso provocar su muerte.</w:t>
      </w:r>
    </w:p>
    <w:p w:rsidR="008476E8" w:rsidRPr="003559E3" w:rsidRDefault="008476E8" w:rsidP="003559E3">
      <w:pPr>
        <w:spacing w:after="0" w:line="480" w:lineRule="auto"/>
        <w:ind w:left="284"/>
        <w:jc w:val="both"/>
        <w:rPr>
          <w:rFonts w:ascii="Arial" w:hAnsi="Arial" w:cs="Arial"/>
          <w:sz w:val="24"/>
          <w:szCs w:val="24"/>
        </w:rPr>
      </w:pPr>
    </w:p>
    <w:p w:rsidR="005C0ED3" w:rsidRDefault="005C0ED3" w:rsidP="003559E3">
      <w:pPr>
        <w:spacing w:after="0" w:line="480" w:lineRule="auto"/>
        <w:ind w:left="284"/>
        <w:jc w:val="both"/>
        <w:rPr>
          <w:rFonts w:ascii="Arial" w:hAnsi="Arial" w:cs="Arial"/>
          <w:sz w:val="24"/>
          <w:szCs w:val="24"/>
        </w:rPr>
        <w:sectPr w:rsidR="005C0ED3" w:rsidSect="00C53321">
          <w:headerReference w:type="first" r:id="rId19"/>
          <w:pgSz w:w="11906" w:h="16838"/>
          <w:pgMar w:top="2268" w:right="1361" w:bottom="2268" w:left="2268" w:header="709" w:footer="709" w:gutter="0"/>
          <w:pgNumType w:start="2"/>
          <w:cols w:space="708"/>
          <w:titlePg/>
          <w:docGrid w:linePitch="360"/>
        </w:sectPr>
      </w:pPr>
    </w:p>
    <w:p w:rsidR="00127BF4" w:rsidRPr="003559E3" w:rsidRDefault="008476E8" w:rsidP="003559E3">
      <w:pPr>
        <w:spacing w:after="0" w:line="480" w:lineRule="auto"/>
        <w:ind w:left="284"/>
        <w:jc w:val="both"/>
        <w:rPr>
          <w:rFonts w:ascii="Arial" w:hAnsi="Arial" w:cs="Arial"/>
          <w:sz w:val="24"/>
          <w:szCs w:val="24"/>
        </w:rPr>
      </w:pPr>
      <w:r w:rsidRPr="003559E3">
        <w:rPr>
          <w:rFonts w:ascii="Arial" w:hAnsi="Arial" w:cs="Arial"/>
          <w:sz w:val="24"/>
          <w:szCs w:val="24"/>
        </w:rPr>
        <w:lastRenderedPageBreak/>
        <w:t>A través del proceso de decisión medica se representar</w:t>
      </w:r>
      <w:r w:rsidR="00995AC4" w:rsidRPr="003559E3">
        <w:rPr>
          <w:rFonts w:ascii="Arial" w:hAnsi="Arial" w:cs="Arial"/>
          <w:sz w:val="24"/>
          <w:szCs w:val="24"/>
        </w:rPr>
        <w:t xml:space="preserve">a una red bayesiana que sugiere </w:t>
      </w:r>
      <w:r w:rsidR="006E5150" w:rsidRPr="003559E3">
        <w:rPr>
          <w:rFonts w:ascii="Arial" w:hAnsi="Arial" w:cs="Arial"/>
          <w:sz w:val="24"/>
          <w:szCs w:val="24"/>
        </w:rPr>
        <w:t xml:space="preserve">un diagnostico </w:t>
      </w:r>
      <w:r w:rsidR="002B0694" w:rsidRPr="003559E3">
        <w:rPr>
          <w:rFonts w:ascii="Arial" w:hAnsi="Arial" w:cs="Arial"/>
          <w:sz w:val="24"/>
          <w:szCs w:val="24"/>
        </w:rPr>
        <w:t>clínico</w:t>
      </w:r>
      <w:r w:rsidRPr="003559E3">
        <w:rPr>
          <w:rFonts w:ascii="Arial" w:hAnsi="Arial" w:cs="Arial"/>
          <w:sz w:val="24"/>
          <w:szCs w:val="24"/>
        </w:rPr>
        <w:t xml:space="preserve"> que permita al médico elaborar y darle seguimiento al tratamiento más</w:t>
      </w:r>
      <w:r w:rsidR="001E2256" w:rsidRPr="003559E3">
        <w:rPr>
          <w:rFonts w:ascii="Arial" w:hAnsi="Arial" w:cs="Arial"/>
          <w:sz w:val="24"/>
          <w:szCs w:val="24"/>
        </w:rPr>
        <w:t xml:space="preserve"> adecuado</w:t>
      </w:r>
      <w:r w:rsidR="00127BF4" w:rsidRPr="003559E3">
        <w:rPr>
          <w:rFonts w:ascii="Arial" w:hAnsi="Arial" w:cs="Arial"/>
          <w:sz w:val="24"/>
          <w:szCs w:val="24"/>
        </w:rPr>
        <w:t>.</w:t>
      </w:r>
    </w:p>
    <w:p w:rsidR="00127BF4" w:rsidRDefault="00127BF4" w:rsidP="00127BF4">
      <w:pPr>
        <w:rPr>
          <w:sz w:val="28"/>
          <w:szCs w:val="28"/>
        </w:rPr>
      </w:pPr>
    </w:p>
    <w:p w:rsidR="006F540F" w:rsidRPr="003559E3" w:rsidRDefault="003559E3" w:rsidP="006218AC">
      <w:pPr>
        <w:pStyle w:val="TtulodeTDC"/>
        <w:outlineLvl w:val="0"/>
        <w:rPr>
          <w:rFonts w:ascii="Arial" w:hAnsi="Arial" w:cs="Arial"/>
          <w:sz w:val="32"/>
          <w:szCs w:val="32"/>
        </w:rPr>
      </w:pPr>
      <w:bookmarkStart w:id="37" w:name="_Toc328558402"/>
      <w:r>
        <w:rPr>
          <w:rFonts w:ascii="Arial" w:hAnsi="Arial" w:cs="Arial"/>
          <w:sz w:val="32"/>
          <w:szCs w:val="32"/>
        </w:rPr>
        <w:t xml:space="preserve">1.2 </w:t>
      </w:r>
      <w:r w:rsidR="001C2C8C" w:rsidRPr="003559E3">
        <w:rPr>
          <w:rFonts w:ascii="Arial" w:hAnsi="Arial" w:cs="Arial"/>
          <w:sz w:val="32"/>
          <w:szCs w:val="32"/>
        </w:rPr>
        <w:t>O</w:t>
      </w:r>
      <w:bookmarkEnd w:id="37"/>
      <w:r w:rsidR="003C3F4B">
        <w:rPr>
          <w:rFonts w:ascii="Arial" w:hAnsi="Arial" w:cs="Arial"/>
          <w:sz w:val="32"/>
          <w:szCs w:val="32"/>
        </w:rPr>
        <w:t>BJETIVOS DEL PROYECTO</w:t>
      </w:r>
    </w:p>
    <w:p w:rsidR="001C2C8C" w:rsidRPr="001C2C8C" w:rsidRDefault="001C2C8C" w:rsidP="001C2C8C"/>
    <w:p w:rsidR="00336237" w:rsidRDefault="00336237" w:rsidP="00AE2B2F">
      <w:pPr>
        <w:spacing w:after="0" w:line="240" w:lineRule="atLeast"/>
        <w:jc w:val="both"/>
        <w:rPr>
          <w:rFonts w:asciiTheme="majorHAnsi" w:hAnsiTheme="majorHAnsi"/>
          <w:b/>
          <w:sz w:val="24"/>
          <w:szCs w:val="24"/>
        </w:rPr>
      </w:pPr>
    </w:p>
    <w:p w:rsidR="001C2C8C" w:rsidRPr="003559E3" w:rsidRDefault="003559E3" w:rsidP="003559E3">
      <w:pPr>
        <w:spacing w:after="0" w:line="480" w:lineRule="auto"/>
        <w:ind w:left="284" w:hanging="284"/>
        <w:jc w:val="both"/>
        <w:rPr>
          <w:rFonts w:ascii="Arial" w:hAnsi="Arial" w:cs="Arial"/>
          <w:sz w:val="24"/>
          <w:szCs w:val="24"/>
        </w:rPr>
      </w:pPr>
      <w:r>
        <w:rPr>
          <w:rFonts w:ascii="Arial" w:hAnsi="Arial" w:cs="Arial"/>
          <w:sz w:val="24"/>
          <w:szCs w:val="24"/>
        </w:rPr>
        <w:t xml:space="preserve">    </w:t>
      </w:r>
      <w:r w:rsidR="00043BEA" w:rsidRPr="003559E3">
        <w:rPr>
          <w:rFonts w:ascii="Arial" w:hAnsi="Arial" w:cs="Arial"/>
          <w:sz w:val="24"/>
          <w:szCs w:val="24"/>
        </w:rPr>
        <w:t>D</w:t>
      </w:r>
      <w:r w:rsidR="001C2C8C" w:rsidRPr="003559E3">
        <w:rPr>
          <w:rFonts w:ascii="Arial" w:hAnsi="Arial" w:cs="Arial"/>
          <w:sz w:val="24"/>
          <w:szCs w:val="24"/>
        </w:rPr>
        <w:t xml:space="preserve">esarrollar un Sistema Experto </w:t>
      </w:r>
      <w:r w:rsidR="002F149A" w:rsidRPr="003559E3">
        <w:rPr>
          <w:rFonts w:ascii="Arial" w:hAnsi="Arial" w:cs="Arial"/>
          <w:sz w:val="24"/>
          <w:szCs w:val="24"/>
        </w:rPr>
        <w:t>para diagnostico medico basado en la técnica de r</w:t>
      </w:r>
      <w:r w:rsidR="00127BF4" w:rsidRPr="003559E3">
        <w:rPr>
          <w:rFonts w:ascii="Arial" w:hAnsi="Arial" w:cs="Arial"/>
          <w:sz w:val="24"/>
          <w:szCs w:val="24"/>
        </w:rPr>
        <w:t xml:space="preserve">edes </w:t>
      </w:r>
      <w:r w:rsidR="002F149A" w:rsidRPr="003559E3">
        <w:rPr>
          <w:rFonts w:ascii="Arial" w:hAnsi="Arial" w:cs="Arial"/>
          <w:sz w:val="24"/>
          <w:szCs w:val="24"/>
        </w:rPr>
        <w:t xml:space="preserve">bayesianas que establezca la probabilidad de un paciente de padecer </w:t>
      </w:r>
      <w:r w:rsidR="001C2C8C" w:rsidRPr="003559E3">
        <w:rPr>
          <w:rFonts w:ascii="Arial" w:hAnsi="Arial" w:cs="Arial"/>
          <w:sz w:val="24"/>
          <w:szCs w:val="24"/>
        </w:rPr>
        <w:t>cáncer en la glándula tiroides</w:t>
      </w:r>
      <w:r w:rsidR="002F149A" w:rsidRPr="003559E3">
        <w:rPr>
          <w:rFonts w:ascii="Arial" w:hAnsi="Arial" w:cs="Arial"/>
          <w:sz w:val="24"/>
          <w:szCs w:val="24"/>
        </w:rPr>
        <w:t xml:space="preserve"> a partir de la valoración de su sintomatología. En el modelo bayesiano se incorpora el conocimiento de un experto oncólogo.</w:t>
      </w:r>
    </w:p>
    <w:p w:rsidR="001C2C8C" w:rsidRPr="003559E3" w:rsidRDefault="001C2C8C" w:rsidP="003559E3">
      <w:pPr>
        <w:spacing w:after="0" w:line="480" w:lineRule="auto"/>
        <w:ind w:left="284" w:hanging="284"/>
        <w:jc w:val="both"/>
        <w:rPr>
          <w:rFonts w:ascii="Arial" w:hAnsi="Arial" w:cs="Arial"/>
          <w:sz w:val="24"/>
          <w:szCs w:val="24"/>
        </w:rPr>
      </w:pPr>
    </w:p>
    <w:p w:rsidR="002F149A" w:rsidRPr="003559E3" w:rsidRDefault="002F149A" w:rsidP="003559E3">
      <w:pPr>
        <w:spacing w:after="0" w:line="480" w:lineRule="auto"/>
        <w:ind w:left="284" w:hanging="284"/>
        <w:jc w:val="both"/>
        <w:rPr>
          <w:rFonts w:ascii="Arial" w:hAnsi="Arial" w:cs="Arial"/>
          <w:sz w:val="24"/>
          <w:szCs w:val="24"/>
        </w:rPr>
      </w:pPr>
    </w:p>
    <w:p w:rsidR="00747E42" w:rsidRPr="003559E3" w:rsidRDefault="00FF1242" w:rsidP="003559E3">
      <w:pPr>
        <w:spacing w:after="0" w:line="480" w:lineRule="auto"/>
        <w:ind w:left="284"/>
        <w:jc w:val="both"/>
        <w:rPr>
          <w:rFonts w:ascii="Arial" w:hAnsi="Arial" w:cs="Arial"/>
          <w:sz w:val="24"/>
          <w:szCs w:val="24"/>
        </w:rPr>
      </w:pPr>
      <w:r w:rsidRPr="003559E3">
        <w:rPr>
          <w:rFonts w:ascii="Arial" w:hAnsi="Arial" w:cs="Arial"/>
          <w:sz w:val="24"/>
          <w:szCs w:val="24"/>
        </w:rPr>
        <w:t xml:space="preserve">Para la consecución del objetivo se desarrollo una interfaz que permita </w:t>
      </w:r>
      <w:r w:rsidR="005459B2" w:rsidRPr="003559E3">
        <w:rPr>
          <w:rFonts w:ascii="Arial" w:hAnsi="Arial" w:cs="Arial"/>
          <w:sz w:val="24"/>
          <w:szCs w:val="24"/>
        </w:rPr>
        <w:t xml:space="preserve">el acceso al especialista y </w:t>
      </w:r>
      <w:r w:rsidRPr="003559E3">
        <w:rPr>
          <w:rFonts w:ascii="Arial" w:hAnsi="Arial" w:cs="Arial"/>
          <w:sz w:val="24"/>
          <w:szCs w:val="24"/>
        </w:rPr>
        <w:t>no especialista en oncología</w:t>
      </w:r>
      <w:r w:rsidR="005459B2" w:rsidRPr="003559E3">
        <w:rPr>
          <w:rFonts w:ascii="Arial" w:hAnsi="Arial" w:cs="Arial"/>
          <w:sz w:val="24"/>
          <w:szCs w:val="24"/>
        </w:rPr>
        <w:footnoteReference w:id="1"/>
      </w:r>
      <w:r w:rsidRPr="003559E3">
        <w:rPr>
          <w:rFonts w:ascii="Arial" w:hAnsi="Arial" w:cs="Arial"/>
          <w:sz w:val="24"/>
          <w:szCs w:val="24"/>
        </w:rPr>
        <w:t xml:space="preserve"> </w:t>
      </w:r>
      <w:r w:rsidR="005459B2" w:rsidRPr="003559E3">
        <w:rPr>
          <w:rFonts w:ascii="Arial" w:hAnsi="Arial" w:cs="Arial"/>
          <w:sz w:val="24"/>
          <w:szCs w:val="24"/>
        </w:rPr>
        <w:t>a la información contenida en el</w:t>
      </w:r>
      <w:r w:rsidRPr="003559E3">
        <w:rPr>
          <w:rFonts w:ascii="Arial" w:hAnsi="Arial" w:cs="Arial"/>
          <w:sz w:val="24"/>
          <w:szCs w:val="24"/>
        </w:rPr>
        <w:t xml:space="preserve"> S</w:t>
      </w:r>
      <w:r w:rsidR="005459B2" w:rsidRPr="003559E3">
        <w:rPr>
          <w:rFonts w:ascii="Arial" w:hAnsi="Arial" w:cs="Arial"/>
          <w:sz w:val="24"/>
          <w:szCs w:val="24"/>
        </w:rPr>
        <w:t xml:space="preserve">istema </w:t>
      </w:r>
      <w:r w:rsidRPr="003559E3">
        <w:rPr>
          <w:rFonts w:ascii="Arial" w:hAnsi="Arial" w:cs="Arial"/>
          <w:sz w:val="24"/>
          <w:szCs w:val="24"/>
        </w:rPr>
        <w:t>E</w:t>
      </w:r>
      <w:r w:rsidR="005459B2" w:rsidRPr="003559E3">
        <w:rPr>
          <w:rFonts w:ascii="Arial" w:hAnsi="Arial" w:cs="Arial"/>
          <w:sz w:val="24"/>
          <w:szCs w:val="24"/>
        </w:rPr>
        <w:t>xperto</w:t>
      </w:r>
      <w:r w:rsidRPr="003559E3">
        <w:rPr>
          <w:rFonts w:ascii="Arial" w:hAnsi="Arial" w:cs="Arial"/>
          <w:sz w:val="24"/>
          <w:szCs w:val="24"/>
        </w:rPr>
        <w:t xml:space="preserve">, para servir como </w:t>
      </w:r>
      <w:r w:rsidR="00043BEA" w:rsidRPr="003559E3">
        <w:rPr>
          <w:rFonts w:ascii="Arial" w:hAnsi="Arial" w:cs="Arial"/>
          <w:sz w:val="24"/>
          <w:szCs w:val="24"/>
        </w:rPr>
        <w:t>una herramienta de consulta</w:t>
      </w:r>
      <w:r w:rsidR="005459B2" w:rsidRPr="003559E3">
        <w:rPr>
          <w:rFonts w:ascii="Arial" w:hAnsi="Arial" w:cs="Arial"/>
          <w:sz w:val="24"/>
          <w:szCs w:val="24"/>
        </w:rPr>
        <w:t>.</w:t>
      </w:r>
      <w:r w:rsidR="00043BEA" w:rsidRPr="003559E3">
        <w:rPr>
          <w:rFonts w:ascii="Arial" w:hAnsi="Arial" w:cs="Arial"/>
          <w:sz w:val="24"/>
          <w:szCs w:val="24"/>
        </w:rPr>
        <w:t xml:space="preserve"> </w:t>
      </w:r>
    </w:p>
    <w:p w:rsidR="00043BEA" w:rsidRPr="003559E3" w:rsidRDefault="00043BEA" w:rsidP="003559E3">
      <w:pPr>
        <w:spacing w:after="0" w:line="480" w:lineRule="auto"/>
        <w:ind w:left="284" w:hanging="284"/>
        <w:jc w:val="both"/>
        <w:rPr>
          <w:rFonts w:ascii="Arial" w:hAnsi="Arial" w:cs="Arial"/>
          <w:sz w:val="24"/>
          <w:szCs w:val="24"/>
        </w:rPr>
      </w:pPr>
    </w:p>
    <w:p w:rsidR="005C0ED3" w:rsidRDefault="005C0ED3" w:rsidP="003559E3">
      <w:pPr>
        <w:pStyle w:val="Ttulo1"/>
        <w:spacing w:before="0" w:line="480" w:lineRule="auto"/>
        <w:ind w:left="284" w:hanging="284"/>
        <w:rPr>
          <w:rFonts w:ascii="Arial" w:hAnsi="Arial" w:cs="Arial"/>
          <w:sz w:val="32"/>
          <w:szCs w:val="32"/>
        </w:rPr>
        <w:sectPr w:rsidR="005C0ED3" w:rsidSect="00C53321">
          <w:headerReference w:type="first" r:id="rId20"/>
          <w:pgSz w:w="11906" w:h="16838"/>
          <w:pgMar w:top="2268" w:right="1361" w:bottom="2268" w:left="2268" w:header="709" w:footer="709" w:gutter="0"/>
          <w:pgNumType w:start="2"/>
          <w:cols w:space="708"/>
          <w:titlePg/>
          <w:docGrid w:linePitch="360"/>
        </w:sectPr>
      </w:pPr>
    </w:p>
    <w:p w:rsidR="00C31D0A" w:rsidRPr="003559E3" w:rsidRDefault="003559E3" w:rsidP="003559E3">
      <w:pPr>
        <w:pStyle w:val="Ttulo1"/>
        <w:spacing w:before="0" w:line="480" w:lineRule="auto"/>
        <w:ind w:left="284" w:hanging="284"/>
        <w:rPr>
          <w:rFonts w:ascii="Arial" w:hAnsi="Arial" w:cs="Arial"/>
          <w:sz w:val="32"/>
          <w:szCs w:val="32"/>
        </w:rPr>
      </w:pPr>
      <w:bookmarkStart w:id="38" w:name="_Toc328558403"/>
      <w:r>
        <w:rPr>
          <w:rFonts w:ascii="Arial" w:hAnsi="Arial" w:cs="Arial"/>
          <w:sz w:val="32"/>
          <w:szCs w:val="32"/>
        </w:rPr>
        <w:lastRenderedPageBreak/>
        <w:t xml:space="preserve">1.3 </w:t>
      </w:r>
      <w:r w:rsidR="003C3F4B">
        <w:rPr>
          <w:rFonts w:ascii="Arial" w:hAnsi="Arial" w:cs="Arial"/>
          <w:sz w:val="32"/>
          <w:szCs w:val="32"/>
        </w:rPr>
        <w:t>JUSTIFICACIÓN PARA USAR UN SISTEMA EXPERTO</w:t>
      </w:r>
      <w:r w:rsidR="006F3FF4" w:rsidRPr="003559E3">
        <w:rPr>
          <w:rFonts w:ascii="Arial" w:hAnsi="Arial" w:cs="Arial"/>
          <w:sz w:val="32"/>
          <w:szCs w:val="32"/>
        </w:rPr>
        <w:t xml:space="preserve"> </w:t>
      </w:r>
      <w:bookmarkEnd w:id="38"/>
    </w:p>
    <w:p w:rsidR="00DF0AA2" w:rsidRPr="003559E3" w:rsidRDefault="00DF0AA2" w:rsidP="003559E3">
      <w:pPr>
        <w:spacing w:after="0" w:line="480" w:lineRule="auto"/>
        <w:ind w:left="284" w:hanging="284"/>
        <w:rPr>
          <w:rFonts w:ascii="Arial" w:hAnsi="Arial" w:cs="Arial"/>
          <w:sz w:val="24"/>
          <w:szCs w:val="24"/>
        </w:rPr>
      </w:pPr>
    </w:p>
    <w:p w:rsidR="00DF0AA2" w:rsidRPr="003559E3" w:rsidRDefault="00DF0AA2" w:rsidP="003559E3">
      <w:pPr>
        <w:spacing w:after="0" w:line="480" w:lineRule="auto"/>
        <w:ind w:left="284"/>
        <w:jc w:val="both"/>
        <w:rPr>
          <w:rFonts w:ascii="Arial" w:hAnsi="Arial" w:cs="Arial"/>
          <w:sz w:val="24"/>
          <w:szCs w:val="24"/>
        </w:rPr>
      </w:pPr>
      <w:r w:rsidRPr="003559E3">
        <w:rPr>
          <w:rFonts w:ascii="Arial" w:hAnsi="Arial" w:cs="Arial" w:hint="eastAsia"/>
          <w:sz w:val="24"/>
          <w:szCs w:val="24"/>
        </w:rPr>
        <w:t xml:space="preserve">Actualmente en el mercado nacional no existe software especializado para diagnóstico médico </w:t>
      </w:r>
      <w:r w:rsidRPr="003559E3">
        <w:rPr>
          <w:rFonts w:ascii="Arial" w:hAnsi="Arial" w:cs="Arial"/>
          <w:sz w:val="24"/>
          <w:szCs w:val="24"/>
        </w:rPr>
        <w:t>de cáncer a la glándula tiroides</w:t>
      </w:r>
      <w:r w:rsidRPr="003559E3">
        <w:rPr>
          <w:rFonts w:ascii="Arial" w:hAnsi="Arial" w:cs="Arial" w:hint="eastAsia"/>
          <w:sz w:val="24"/>
          <w:szCs w:val="24"/>
        </w:rPr>
        <w:t xml:space="preserve">.  </w:t>
      </w:r>
    </w:p>
    <w:p w:rsidR="00015668" w:rsidRPr="003559E3" w:rsidRDefault="00015668" w:rsidP="003559E3">
      <w:pPr>
        <w:spacing w:after="0" w:line="480" w:lineRule="auto"/>
        <w:ind w:left="284" w:hanging="284"/>
        <w:jc w:val="both"/>
        <w:rPr>
          <w:rFonts w:ascii="Arial" w:hAnsi="Arial" w:cs="Arial"/>
          <w:sz w:val="24"/>
          <w:szCs w:val="24"/>
        </w:rPr>
      </w:pPr>
    </w:p>
    <w:p w:rsidR="00015668" w:rsidRPr="003559E3" w:rsidRDefault="00015668" w:rsidP="003559E3">
      <w:pPr>
        <w:spacing w:after="0" w:line="480" w:lineRule="auto"/>
        <w:ind w:left="284"/>
        <w:jc w:val="both"/>
        <w:rPr>
          <w:rFonts w:ascii="Arial" w:hAnsi="Arial" w:cs="Arial"/>
          <w:sz w:val="24"/>
          <w:szCs w:val="24"/>
        </w:rPr>
      </w:pPr>
      <w:r w:rsidRPr="003559E3">
        <w:rPr>
          <w:rFonts w:ascii="Arial" w:hAnsi="Arial" w:cs="Arial"/>
          <w:sz w:val="24"/>
          <w:szCs w:val="24"/>
        </w:rPr>
        <w:t xml:space="preserve">El cáncer de tiroides representa el 1 % de todos los cánceres. Hay 4 tipos principales de cáncer de tiroides: papilar, folicular, medular y </w:t>
      </w:r>
      <w:proofErr w:type="spellStart"/>
      <w:r w:rsidRPr="003559E3">
        <w:rPr>
          <w:rFonts w:ascii="Arial" w:hAnsi="Arial" w:cs="Arial"/>
          <w:sz w:val="24"/>
          <w:szCs w:val="24"/>
        </w:rPr>
        <w:t>anaplásico</w:t>
      </w:r>
      <w:proofErr w:type="spellEnd"/>
      <w:r w:rsidR="008E4553" w:rsidRPr="003559E3">
        <w:rPr>
          <w:rFonts w:ascii="Arial" w:hAnsi="Arial" w:cs="Arial"/>
          <w:sz w:val="24"/>
          <w:szCs w:val="24"/>
        </w:rPr>
        <w:t xml:space="preserve"> (Cifras de Ecuador)</w:t>
      </w:r>
      <w:r w:rsidR="0048320E" w:rsidRPr="003559E3">
        <w:rPr>
          <w:rFonts w:ascii="Arial" w:hAnsi="Arial" w:cs="Arial"/>
          <w:sz w:val="24"/>
          <w:szCs w:val="24"/>
        </w:rPr>
        <w:t xml:space="preserve"> [8]</w:t>
      </w:r>
      <w:r w:rsidRPr="003559E3">
        <w:rPr>
          <w:rFonts w:ascii="Arial" w:hAnsi="Arial" w:cs="Arial"/>
          <w:sz w:val="24"/>
          <w:szCs w:val="24"/>
        </w:rPr>
        <w:t>.</w:t>
      </w:r>
    </w:p>
    <w:p w:rsidR="00015668" w:rsidRPr="003559E3" w:rsidRDefault="00015668" w:rsidP="003559E3">
      <w:pPr>
        <w:autoSpaceDE w:val="0"/>
        <w:autoSpaceDN w:val="0"/>
        <w:adjustRightInd w:val="0"/>
        <w:spacing w:after="0" w:line="480" w:lineRule="auto"/>
        <w:ind w:left="284" w:hanging="284"/>
        <w:rPr>
          <w:rFonts w:ascii="Arial" w:hAnsi="Arial" w:cs="Arial"/>
          <w:sz w:val="24"/>
          <w:szCs w:val="24"/>
        </w:rPr>
      </w:pPr>
    </w:p>
    <w:p w:rsidR="00015668" w:rsidRPr="003559E3" w:rsidRDefault="003559E3" w:rsidP="003559E3">
      <w:pPr>
        <w:autoSpaceDE w:val="0"/>
        <w:autoSpaceDN w:val="0"/>
        <w:adjustRightInd w:val="0"/>
        <w:spacing w:after="0" w:line="480" w:lineRule="auto"/>
        <w:ind w:left="284" w:hanging="284"/>
        <w:jc w:val="both"/>
        <w:rPr>
          <w:rFonts w:ascii="Arial" w:hAnsi="Arial" w:cs="Arial"/>
          <w:sz w:val="24"/>
          <w:szCs w:val="24"/>
        </w:rPr>
      </w:pPr>
      <w:r>
        <w:rPr>
          <w:rFonts w:ascii="Arial" w:hAnsi="Arial" w:cs="Arial"/>
          <w:sz w:val="24"/>
          <w:szCs w:val="24"/>
        </w:rPr>
        <w:t xml:space="preserve">     </w:t>
      </w:r>
      <w:r w:rsidR="00015668" w:rsidRPr="003559E3">
        <w:rPr>
          <w:rFonts w:ascii="Arial" w:hAnsi="Arial" w:cs="Arial"/>
          <w:sz w:val="24"/>
          <w:szCs w:val="24"/>
        </w:rPr>
        <w:t>La causa del cáncer de tiroides no se conoce, pero se han identificado algunos factores de riesgo. Por ejemplo, las personas que hayan recibido radiación en la cabeza, el cuello o el tórax durante la infancia tienen un riesgo mayor que la población general de desarrollar cáncer de tir</w:t>
      </w:r>
      <w:r w:rsidR="00056BDA" w:rsidRPr="003559E3">
        <w:rPr>
          <w:rFonts w:ascii="Arial" w:hAnsi="Arial" w:cs="Arial"/>
          <w:sz w:val="24"/>
          <w:szCs w:val="24"/>
        </w:rPr>
        <w:t>oides</w:t>
      </w:r>
      <w:r w:rsidR="00015668" w:rsidRPr="003559E3">
        <w:rPr>
          <w:rFonts w:ascii="Arial" w:hAnsi="Arial" w:cs="Arial"/>
          <w:sz w:val="24"/>
          <w:szCs w:val="24"/>
        </w:rPr>
        <w:t>.</w:t>
      </w:r>
    </w:p>
    <w:p w:rsidR="00EB7B5C" w:rsidRPr="003559E3" w:rsidRDefault="00EB7B5C" w:rsidP="003559E3">
      <w:pPr>
        <w:spacing w:after="0" w:line="480" w:lineRule="auto"/>
        <w:ind w:left="284" w:hanging="284"/>
        <w:jc w:val="both"/>
        <w:rPr>
          <w:rFonts w:ascii="Arial" w:hAnsi="Arial" w:cs="Arial"/>
          <w:sz w:val="24"/>
          <w:szCs w:val="24"/>
        </w:rPr>
      </w:pPr>
    </w:p>
    <w:p w:rsidR="00EB7B5C" w:rsidRPr="003559E3" w:rsidRDefault="003559E3" w:rsidP="003559E3">
      <w:pPr>
        <w:spacing w:after="0" w:line="480" w:lineRule="auto"/>
        <w:ind w:left="284" w:hanging="284"/>
        <w:jc w:val="both"/>
        <w:rPr>
          <w:rFonts w:ascii="Arial" w:hAnsi="Arial" w:cs="Arial"/>
          <w:sz w:val="24"/>
          <w:szCs w:val="24"/>
        </w:rPr>
      </w:pPr>
      <w:r>
        <w:rPr>
          <w:rFonts w:ascii="Arial" w:hAnsi="Arial" w:cs="Arial"/>
          <w:sz w:val="24"/>
          <w:szCs w:val="24"/>
        </w:rPr>
        <w:t xml:space="preserve">    </w:t>
      </w:r>
      <w:r w:rsidR="00EB7B5C" w:rsidRPr="003559E3">
        <w:rPr>
          <w:rFonts w:ascii="Arial" w:hAnsi="Arial" w:cs="Arial"/>
          <w:sz w:val="24"/>
          <w:szCs w:val="24"/>
        </w:rPr>
        <w:t xml:space="preserve">La relación médico </w:t>
      </w:r>
      <w:r w:rsidR="008E38DE" w:rsidRPr="003559E3">
        <w:rPr>
          <w:rFonts w:ascii="Arial" w:hAnsi="Arial" w:cs="Arial"/>
          <w:sz w:val="24"/>
          <w:szCs w:val="24"/>
        </w:rPr>
        <w:t xml:space="preserve">general y </w:t>
      </w:r>
      <w:r w:rsidR="00EB7B5C" w:rsidRPr="003559E3">
        <w:rPr>
          <w:rFonts w:ascii="Arial" w:hAnsi="Arial" w:cs="Arial"/>
          <w:sz w:val="24"/>
          <w:szCs w:val="24"/>
        </w:rPr>
        <w:t>paciente comienza cuando se manifiestan las primeras etapas de la enfermedad,</w:t>
      </w:r>
      <w:r w:rsidR="008E38DE" w:rsidRPr="003559E3">
        <w:rPr>
          <w:rFonts w:ascii="Arial" w:hAnsi="Arial" w:cs="Arial"/>
          <w:sz w:val="24"/>
          <w:szCs w:val="24"/>
        </w:rPr>
        <w:t xml:space="preserve"> además l</w:t>
      </w:r>
      <w:r w:rsidR="00EB7B5C" w:rsidRPr="003559E3">
        <w:rPr>
          <w:rFonts w:ascii="Arial" w:hAnsi="Arial" w:cs="Arial"/>
          <w:sz w:val="24"/>
          <w:szCs w:val="24"/>
        </w:rPr>
        <w:t>a sintomatología del cáncer de tiroides representa una serie de síntomas que se asemejan a otras enfermedades</w:t>
      </w:r>
      <w:r w:rsidR="008E38DE" w:rsidRPr="003559E3">
        <w:rPr>
          <w:rFonts w:ascii="Arial" w:hAnsi="Arial" w:cs="Arial"/>
          <w:sz w:val="24"/>
          <w:szCs w:val="24"/>
        </w:rPr>
        <w:t>. El médico realiza su proceso decisión médica y aplica el tratamiento respectivo, a pesar de la constancia del paciente en realizar las citas y seguir el tratamiento, los resultados no son los esperados.</w:t>
      </w:r>
    </w:p>
    <w:p w:rsidR="00B51C03" w:rsidRPr="003559E3" w:rsidRDefault="00B51C03" w:rsidP="003559E3">
      <w:pPr>
        <w:spacing w:after="0" w:line="480" w:lineRule="auto"/>
        <w:ind w:left="284" w:hanging="284"/>
        <w:jc w:val="both"/>
        <w:rPr>
          <w:rFonts w:ascii="Arial" w:hAnsi="Arial" w:cs="Arial"/>
          <w:sz w:val="24"/>
          <w:szCs w:val="24"/>
        </w:rPr>
      </w:pPr>
    </w:p>
    <w:p w:rsidR="005C0ED3" w:rsidRDefault="005C0ED3" w:rsidP="003559E3">
      <w:pPr>
        <w:spacing w:after="0" w:line="480" w:lineRule="auto"/>
        <w:ind w:left="284"/>
        <w:jc w:val="both"/>
        <w:rPr>
          <w:rFonts w:ascii="Arial" w:hAnsi="Arial" w:cs="Arial"/>
          <w:sz w:val="24"/>
          <w:szCs w:val="24"/>
        </w:rPr>
        <w:sectPr w:rsidR="005C0ED3" w:rsidSect="00C53321">
          <w:headerReference w:type="first" r:id="rId21"/>
          <w:pgSz w:w="11906" w:h="16838"/>
          <w:pgMar w:top="2268" w:right="1361" w:bottom="2268" w:left="2268" w:header="709" w:footer="709" w:gutter="0"/>
          <w:pgNumType w:start="2"/>
          <w:cols w:space="708"/>
          <w:titlePg/>
          <w:docGrid w:linePitch="360"/>
        </w:sectPr>
      </w:pPr>
    </w:p>
    <w:p w:rsidR="00C20D0D" w:rsidRPr="003559E3" w:rsidRDefault="008E38DE" w:rsidP="003559E3">
      <w:pPr>
        <w:spacing w:after="0" w:line="480" w:lineRule="auto"/>
        <w:ind w:left="284"/>
        <w:jc w:val="both"/>
        <w:rPr>
          <w:rFonts w:ascii="Arial" w:hAnsi="Arial" w:cs="Arial"/>
          <w:sz w:val="24"/>
          <w:szCs w:val="24"/>
        </w:rPr>
      </w:pPr>
      <w:r w:rsidRPr="003559E3">
        <w:rPr>
          <w:rFonts w:ascii="Arial" w:hAnsi="Arial" w:cs="Arial"/>
          <w:sz w:val="24"/>
          <w:szCs w:val="24"/>
        </w:rPr>
        <w:lastRenderedPageBreak/>
        <w:t xml:space="preserve">El paciente invierte tiempo y dinero en vano, por consiguiente el cuadro clínico </w:t>
      </w:r>
      <w:r w:rsidR="003C0831" w:rsidRPr="003559E3">
        <w:rPr>
          <w:rFonts w:ascii="Arial" w:hAnsi="Arial" w:cs="Arial"/>
          <w:sz w:val="24"/>
          <w:szCs w:val="24"/>
        </w:rPr>
        <w:t>no mejora; aunque el médico en consultas siguientes cambie el tratamiento</w:t>
      </w:r>
      <w:r w:rsidR="004033E4" w:rsidRPr="003559E3">
        <w:rPr>
          <w:rFonts w:ascii="Arial" w:hAnsi="Arial" w:cs="Arial"/>
          <w:sz w:val="24"/>
          <w:szCs w:val="24"/>
        </w:rPr>
        <w:t xml:space="preserve">, en vista de ello el paciente es remitido a otro especialista o el paciente cambia de médico, esto podría resultar en que se vuelva a repetir el cuadro anterior y el cuadro clínico siga desmejorando, Esto sumado a que existe la posibilidad de que exista una escasez </w:t>
      </w:r>
      <w:r w:rsidR="00C20D0D" w:rsidRPr="003559E3">
        <w:rPr>
          <w:rFonts w:ascii="Arial" w:hAnsi="Arial" w:cs="Arial"/>
          <w:sz w:val="24"/>
          <w:szCs w:val="24"/>
        </w:rPr>
        <w:t xml:space="preserve">de especialistas en el medio, </w:t>
      </w:r>
      <w:r w:rsidR="004033E4" w:rsidRPr="003559E3">
        <w:rPr>
          <w:rFonts w:ascii="Arial" w:hAnsi="Arial" w:cs="Arial"/>
          <w:sz w:val="24"/>
          <w:szCs w:val="24"/>
        </w:rPr>
        <w:t xml:space="preserve">sea por la ubicación geográfica del paciente o porque </w:t>
      </w:r>
      <w:r w:rsidR="00C20D0D" w:rsidRPr="003559E3">
        <w:rPr>
          <w:rFonts w:ascii="Arial" w:hAnsi="Arial" w:cs="Arial"/>
          <w:sz w:val="24"/>
          <w:szCs w:val="24"/>
        </w:rPr>
        <w:t>los demás médicos no conocen especialistas en oncología</w:t>
      </w:r>
      <w:r w:rsidR="004033E4" w:rsidRPr="003559E3">
        <w:rPr>
          <w:rFonts w:ascii="Arial" w:hAnsi="Arial" w:cs="Arial"/>
          <w:sz w:val="24"/>
          <w:szCs w:val="24"/>
        </w:rPr>
        <w:t>.</w:t>
      </w:r>
    </w:p>
    <w:p w:rsidR="004033E4" w:rsidRPr="003559E3" w:rsidRDefault="004033E4" w:rsidP="003559E3">
      <w:pPr>
        <w:spacing w:after="0" w:line="480" w:lineRule="auto"/>
        <w:ind w:left="284" w:hanging="284"/>
        <w:jc w:val="both"/>
        <w:rPr>
          <w:rFonts w:ascii="Arial" w:hAnsi="Arial" w:cs="Arial"/>
          <w:sz w:val="24"/>
          <w:szCs w:val="24"/>
        </w:rPr>
      </w:pPr>
    </w:p>
    <w:p w:rsidR="004E4E69" w:rsidRPr="003559E3" w:rsidRDefault="00C20D0D" w:rsidP="003559E3">
      <w:pPr>
        <w:spacing w:after="0" w:line="480" w:lineRule="auto"/>
        <w:ind w:left="284"/>
        <w:jc w:val="both"/>
        <w:rPr>
          <w:rFonts w:ascii="Arial" w:hAnsi="Arial" w:cs="Arial"/>
          <w:sz w:val="24"/>
          <w:szCs w:val="24"/>
        </w:rPr>
      </w:pPr>
      <w:r w:rsidRPr="003559E3">
        <w:rPr>
          <w:rFonts w:ascii="Arial" w:hAnsi="Arial" w:cs="Arial"/>
          <w:sz w:val="24"/>
          <w:szCs w:val="24"/>
        </w:rPr>
        <w:t xml:space="preserve">Para un </w:t>
      </w:r>
      <w:r w:rsidR="004033E4" w:rsidRPr="003559E3">
        <w:rPr>
          <w:rFonts w:ascii="Arial" w:hAnsi="Arial" w:cs="Arial"/>
          <w:sz w:val="24"/>
          <w:szCs w:val="24"/>
        </w:rPr>
        <w:t xml:space="preserve">médico especializado o no en el área de la oncología, el sistema experto propuesto </w:t>
      </w:r>
      <w:r w:rsidR="00612E6A" w:rsidRPr="003559E3">
        <w:rPr>
          <w:rFonts w:ascii="Arial" w:hAnsi="Arial" w:cs="Arial"/>
          <w:sz w:val="24"/>
          <w:szCs w:val="24"/>
        </w:rPr>
        <w:t>sería</w:t>
      </w:r>
      <w:r w:rsidRPr="003559E3">
        <w:rPr>
          <w:rFonts w:ascii="Arial" w:hAnsi="Arial" w:cs="Arial"/>
          <w:sz w:val="24"/>
          <w:szCs w:val="24"/>
        </w:rPr>
        <w:t xml:space="preserve"> de gran ayuda pues </w:t>
      </w:r>
      <w:r w:rsidR="004033E4" w:rsidRPr="003559E3">
        <w:rPr>
          <w:rFonts w:ascii="Arial" w:hAnsi="Arial" w:cs="Arial"/>
          <w:sz w:val="24"/>
          <w:szCs w:val="24"/>
        </w:rPr>
        <w:t>podrá</w:t>
      </w:r>
      <w:r w:rsidRPr="003559E3">
        <w:rPr>
          <w:rFonts w:ascii="Arial" w:hAnsi="Arial" w:cs="Arial"/>
          <w:sz w:val="24"/>
          <w:szCs w:val="24"/>
        </w:rPr>
        <w:t xml:space="preserve"> </w:t>
      </w:r>
      <w:r w:rsidR="00612E6A" w:rsidRPr="003559E3">
        <w:rPr>
          <w:rFonts w:ascii="Arial" w:hAnsi="Arial" w:cs="Arial"/>
          <w:sz w:val="24"/>
          <w:szCs w:val="24"/>
        </w:rPr>
        <w:t xml:space="preserve">dar un diagnostico </w:t>
      </w:r>
      <w:r w:rsidR="00746F3D" w:rsidRPr="003559E3">
        <w:rPr>
          <w:rFonts w:ascii="Arial" w:hAnsi="Arial" w:cs="Arial"/>
          <w:sz w:val="24"/>
          <w:szCs w:val="24"/>
        </w:rPr>
        <w:t>más</w:t>
      </w:r>
      <w:r w:rsidR="00612E6A" w:rsidRPr="003559E3">
        <w:rPr>
          <w:rFonts w:ascii="Arial" w:hAnsi="Arial" w:cs="Arial"/>
          <w:sz w:val="24"/>
          <w:szCs w:val="24"/>
        </w:rPr>
        <w:t xml:space="preserve"> acertado</w:t>
      </w:r>
      <w:r w:rsidR="00487A22" w:rsidRPr="003559E3">
        <w:rPr>
          <w:rFonts w:ascii="Arial" w:hAnsi="Arial" w:cs="Arial"/>
          <w:sz w:val="24"/>
          <w:szCs w:val="24"/>
        </w:rPr>
        <w:t>.</w:t>
      </w:r>
    </w:p>
    <w:p w:rsidR="004E4E69" w:rsidRPr="000578FD" w:rsidRDefault="004E4E69" w:rsidP="003559E3">
      <w:pPr>
        <w:pStyle w:val="Prrafodelista"/>
        <w:spacing w:after="0" w:line="480" w:lineRule="auto"/>
        <w:ind w:left="284" w:hanging="284"/>
        <w:jc w:val="both"/>
        <w:rPr>
          <w:rFonts w:asciiTheme="majorHAnsi" w:hAnsiTheme="majorHAnsi"/>
          <w:sz w:val="24"/>
          <w:szCs w:val="24"/>
        </w:rPr>
      </w:pPr>
    </w:p>
    <w:p w:rsidR="00D973B3" w:rsidRDefault="00D973B3" w:rsidP="003559E3">
      <w:pPr>
        <w:spacing w:after="0" w:line="480" w:lineRule="auto"/>
        <w:ind w:left="284" w:hanging="284"/>
        <w:jc w:val="both"/>
        <w:rPr>
          <w:rFonts w:asciiTheme="majorHAnsi" w:hAnsiTheme="majorHAnsi"/>
          <w:sz w:val="24"/>
          <w:szCs w:val="24"/>
        </w:rPr>
      </w:pPr>
    </w:p>
    <w:p w:rsidR="008607BF" w:rsidRDefault="008607BF" w:rsidP="008A2831">
      <w:pPr>
        <w:pStyle w:val="Prrafodelista"/>
        <w:rPr>
          <w:rFonts w:asciiTheme="majorHAnsi" w:hAnsiTheme="majorHAnsi"/>
          <w:sz w:val="24"/>
          <w:szCs w:val="24"/>
        </w:rPr>
      </w:pPr>
    </w:p>
    <w:p w:rsidR="008607BF" w:rsidRDefault="008607BF" w:rsidP="008A2831">
      <w:pPr>
        <w:pStyle w:val="Prrafodelista"/>
        <w:rPr>
          <w:rFonts w:asciiTheme="majorHAnsi" w:hAnsiTheme="majorHAnsi"/>
          <w:sz w:val="24"/>
          <w:szCs w:val="24"/>
        </w:rPr>
      </w:pPr>
    </w:p>
    <w:p w:rsidR="008607BF" w:rsidRPr="008A2831" w:rsidRDefault="008607BF" w:rsidP="008A2831">
      <w:pPr>
        <w:pStyle w:val="Prrafodelista"/>
        <w:rPr>
          <w:rFonts w:asciiTheme="majorHAnsi" w:hAnsiTheme="majorHAnsi"/>
          <w:sz w:val="24"/>
          <w:szCs w:val="24"/>
        </w:rPr>
      </w:pPr>
    </w:p>
    <w:p w:rsidR="00B00CE7" w:rsidRDefault="00B00CE7" w:rsidP="00C31D0A">
      <w:pPr>
        <w:rPr>
          <w:rFonts w:asciiTheme="majorHAnsi" w:hAnsiTheme="majorHAnsi"/>
          <w:sz w:val="24"/>
          <w:szCs w:val="24"/>
        </w:rPr>
      </w:pPr>
    </w:p>
    <w:p w:rsidR="008607BF" w:rsidRDefault="008607BF" w:rsidP="00C31D0A">
      <w:pPr>
        <w:rPr>
          <w:rFonts w:asciiTheme="majorHAnsi" w:hAnsiTheme="majorHAnsi"/>
          <w:sz w:val="24"/>
          <w:szCs w:val="24"/>
        </w:rPr>
      </w:pPr>
    </w:p>
    <w:p w:rsidR="00F32EC9" w:rsidRPr="006D1B6C" w:rsidRDefault="00F32EC9" w:rsidP="006B3709">
      <w:pPr>
        <w:pStyle w:val="oculto"/>
        <w:rPr>
          <w:rFonts w:asciiTheme="minorHAnsi" w:hAnsiTheme="minorHAnsi" w:cstheme="minorHAnsi"/>
          <w:sz w:val="28"/>
          <w:szCs w:val="28"/>
        </w:rPr>
      </w:pPr>
    </w:p>
    <w:p w:rsidR="004C5FE9" w:rsidRDefault="004C5FE9" w:rsidP="006B3709">
      <w:pPr>
        <w:pStyle w:val="oculto"/>
        <w:rPr>
          <w:rFonts w:asciiTheme="majorHAnsi" w:hAnsiTheme="majorHAnsi"/>
        </w:rPr>
      </w:pPr>
    </w:p>
    <w:p w:rsidR="00B93E68" w:rsidRPr="00B93E68" w:rsidRDefault="00B93E68" w:rsidP="006B3709">
      <w:pPr>
        <w:pStyle w:val="oculto"/>
        <w:rPr>
          <w:rFonts w:asciiTheme="majorHAnsi" w:hAnsiTheme="majorHAnsi"/>
          <w:b/>
        </w:rPr>
      </w:pPr>
      <w:r w:rsidRPr="00B93E68">
        <w:rPr>
          <w:rFonts w:asciiTheme="majorHAnsi" w:hAnsiTheme="majorHAnsi"/>
        </w:rPr>
        <w:br/>
      </w:r>
    </w:p>
    <w:p w:rsidR="003159E4" w:rsidRPr="003159E4" w:rsidRDefault="00344EBB" w:rsidP="003559E3">
      <w:pPr>
        <w:pStyle w:val="Ttulo1"/>
        <w:jc w:val="center"/>
        <w:rPr>
          <w:rFonts w:ascii="Arial" w:hAnsi="Arial" w:cs="Arial"/>
          <w:sz w:val="32"/>
          <w:szCs w:val="32"/>
        </w:rPr>
      </w:pPr>
      <w:r w:rsidRPr="003159E4">
        <w:rPr>
          <w:rFonts w:ascii="Arial" w:hAnsi="Arial" w:cs="Arial"/>
          <w:sz w:val="32"/>
          <w:szCs w:val="32"/>
        </w:rPr>
        <w:lastRenderedPageBreak/>
        <w:br/>
      </w:r>
    </w:p>
    <w:p w:rsidR="0084598A" w:rsidRPr="003559E3" w:rsidRDefault="00E92748" w:rsidP="003559E3">
      <w:pPr>
        <w:pStyle w:val="Ttulo1"/>
        <w:jc w:val="center"/>
        <w:rPr>
          <w:rFonts w:ascii="Arial" w:hAnsi="Arial" w:cs="Arial"/>
          <w:sz w:val="32"/>
          <w:szCs w:val="32"/>
        </w:rPr>
      </w:pPr>
      <w:bookmarkStart w:id="39" w:name="_Toc328558404"/>
      <w:r w:rsidRPr="003559E3">
        <w:rPr>
          <w:rFonts w:ascii="Arial" w:hAnsi="Arial" w:cs="Arial"/>
          <w:sz w:val="32"/>
          <w:szCs w:val="32"/>
        </w:rPr>
        <w:t>CAPITULO</w:t>
      </w:r>
      <w:r w:rsidR="0084598A" w:rsidRPr="003559E3">
        <w:rPr>
          <w:rFonts w:ascii="Arial" w:hAnsi="Arial" w:cs="Arial"/>
          <w:sz w:val="32"/>
          <w:szCs w:val="32"/>
        </w:rPr>
        <w:t xml:space="preserve"> I</w:t>
      </w:r>
      <w:r w:rsidR="001F723E" w:rsidRPr="003559E3">
        <w:rPr>
          <w:rFonts w:ascii="Arial" w:hAnsi="Arial" w:cs="Arial"/>
          <w:sz w:val="32"/>
          <w:szCs w:val="32"/>
        </w:rPr>
        <w:t>I</w:t>
      </w:r>
      <w:bookmarkEnd w:id="39"/>
    </w:p>
    <w:p w:rsidR="003559E3" w:rsidRDefault="0084598A" w:rsidP="00B17771">
      <w:pPr>
        <w:pStyle w:val="Ttulo1"/>
        <w:numPr>
          <w:ilvl w:val="0"/>
          <w:numId w:val="45"/>
        </w:numPr>
        <w:rPr>
          <w:rFonts w:ascii="Arial" w:hAnsi="Arial" w:cs="Arial"/>
          <w:sz w:val="32"/>
          <w:szCs w:val="32"/>
        </w:rPr>
      </w:pPr>
      <w:bookmarkStart w:id="40" w:name="_Toc328558405"/>
      <w:r w:rsidRPr="003559E3">
        <w:rPr>
          <w:rFonts w:ascii="Arial" w:hAnsi="Arial" w:cs="Arial"/>
          <w:sz w:val="32"/>
          <w:szCs w:val="32"/>
        </w:rPr>
        <w:t>F</w:t>
      </w:r>
      <w:r w:rsidR="00970F8C">
        <w:rPr>
          <w:rFonts w:ascii="Arial" w:hAnsi="Arial" w:cs="Arial"/>
          <w:sz w:val="32"/>
          <w:szCs w:val="32"/>
        </w:rPr>
        <w:t>undamentos Teóricos</w:t>
      </w:r>
      <w:bookmarkEnd w:id="40"/>
    </w:p>
    <w:p w:rsidR="003559E3" w:rsidRDefault="003559E3" w:rsidP="003559E3">
      <w:pPr>
        <w:pStyle w:val="Ttulo2"/>
        <w:tabs>
          <w:tab w:val="left" w:pos="709"/>
        </w:tabs>
        <w:spacing w:before="0" w:line="480" w:lineRule="auto"/>
        <w:ind w:left="850"/>
      </w:pPr>
    </w:p>
    <w:p w:rsidR="00305B16" w:rsidRPr="00522362" w:rsidRDefault="00522362" w:rsidP="00522362">
      <w:pPr>
        <w:pStyle w:val="Ttulo2"/>
        <w:ind w:left="708" w:firstLine="12"/>
        <w:rPr>
          <w:rFonts w:ascii="Arial" w:hAnsi="Arial" w:cs="Arial"/>
          <w:sz w:val="24"/>
          <w:szCs w:val="22"/>
        </w:rPr>
      </w:pPr>
      <w:bookmarkStart w:id="41" w:name="_Toc328558406"/>
      <w:r w:rsidRPr="00522362">
        <w:rPr>
          <w:rFonts w:ascii="Arial" w:hAnsi="Arial" w:cs="Arial"/>
          <w:sz w:val="28"/>
        </w:rPr>
        <w:t>2.1  T</w:t>
      </w:r>
      <w:r w:rsidR="003C3F4B">
        <w:rPr>
          <w:rFonts w:ascii="Arial" w:hAnsi="Arial" w:cs="Arial"/>
          <w:sz w:val="28"/>
        </w:rPr>
        <w:t>EOREMA DE BAYES</w:t>
      </w:r>
      <w:bookmarkEnd w:id="41"/>
    </w:p>
    <w:p w:rsidR="00305B16" w:rsidRPr="00B17771" w:rsidRDefault="00305B16" w:rsidP="00305B16">
      <w:pPr>
        <w:rPr>
          <w:sz w:val="28"/>
          <w:szCs w:val="28"/>
          <w:lang w:val="es-ES_tradnl"/>
        </w:rPr>
      </w:pPr>
    </w:p>
    <w:p w:rsidR="00305B16" w:rsidRPr="00522362" w:rsidRDefault="00305B16" w:rsidP="00522362">
      <w:pPr>
        <w:spacing w:after="0" w:line="480" w:lineRule="auto"/>
        <w:ind w:left="1276"/>
        <w:jc w:val="both"/>
        <w:rPr>
          <w:rFonts w:ascii="Arial" w:hAnsi="Arial" w:cs="Arial"/>
          <w:sz w:val="24"/>
          <w:szCs w:val="24"/>
        </w:rPr>
      </w:pPr>
      <w:r w:rsidRPr="00522362">
        <w:rPr>
          <w:rFonts w:ascii="Arial" w:hAnsi="Arial" w:cs="Arial"/>
          <w:sz w:val="24"/>
          <w:szCs w:val="24"/>
        </w:rPr>
        <w:t xml:space="preserve">El Teorema de </w:t>
      </w:r>
      <w:proofErr w:type="spellStart"/>
      <w:r w:rsidRPr="00522362">
        <w:rPr>
          <w:rFonts w:ascii="Arial" w:hAnsi="Arial" w:cs="Arial"/>
          <w:sz w:val="24"/>
          <w:szCs w:val="24"/>
        </w:rPr>
        <w:t>Bayes</w:t>
      </w:r>
      <w:proofErr w:type="spellEnd"/>
      <w:r w:rsidRPr="00522362">
        <w:rPr>
          <w:rFonts w:ascii="Arial" w:hAnsi="Arial" w:cs="Arial"/>
          <w:sz w:val="24"/>
          <w:szCs w:val="24"/>
        </w:rPr>
        <w:t xml:space="preserve"> fue elaborado en base a la necesidad de establecer las probabilidades de causas (accidentes o factores) que hayan actuado sobre sucesos o acontecimientos ya constatados, siendo su enunciado el siguiente: “Si un suceso puede ser originado por varias causas, las cuales a priori son igualmente probables, la probabilidad de que el suceso sea debido a una determinada causa, es igual a la probabilidad compuesta correspondiente a dicha causa dividida por la suma de las probabilidades compuestas, según las cuales el suceso pudiere derivarse de todas y cada una de ellas”.</w:t>
      </w:r>
    </w:p>
    <w:p w:rsidR="00305B16" w:rsidRPr="00522362" w:rsidRDefault="00305B16" w:rsidP="00522362">
      <w:pPr>
        <w:spacing w:after="0" w:line="480" w:lineRule="auto"/>
        <w:ind w:left="284"/>
        <w:jc w:val="both"/>
        <w:rPr>
          <w:rFonts w:ascii="Arial" w:hAnsi="Arial" w:cs="Arial"/>
          <w:sz w:val="24"/>
          <w:szCs w:val="24"/>
        </w:rPr>
      </w:pPr>
    </w:p>
    <w:p w:rsidR="00305B16" w:rsidRPr="00522362" w:rsidRDefault="00305B16" w:rsidP="00522362">
      <w:pPr>
        <w:spacing w:after="0" w:line="480" w:lineRule="auto"/>
        <w:ind w:left="284"/>
        <w:jc w:val="both"/>
        <w:rPr>
          <w:rFonts w:ascii="Arial" w:hAnsi="Arial" w:cs="Arial"/>
          <w:sz w:val="24"/>
          <w:szCs w:val="24"/>
        </w:rPr>
      </w:pPr>
    </w:p>
    <w:p w:rsidR="005C0ED3" w:rsidRDefault="00522362" w:rsidP="00522362">
      <w:pPr>
        <w:tabs>
          <w:tab w:val="left" w:pos="142"/>
        </w:tabs>
        <w:spacing w:after="0" w:line="480" w:lineRule="auto"/>
        <w:ind w:left="1276" w:hanging="142"/>
        <w:jc w:val="both"/>
        <w:rPr>
          <w:rFonts w:ascii="Arial" w:hAnsi="Arial" w:cs="Arial"/>
          <w:sz w:val="24"/>
          <w:szCs w:val="24"/>
        </w:rPr>
        <w:sectPr w:rsidR="005C0ED3" w:rsidSect="00C53321">
          <w:headerReference w:type="first" r:id="rId22"/>
          <w:pgSz w:w="11906" w:h="16838"/>
          <w:pgMar w:top="2268" w:right="1361" w:bottom="2268" w:left="2268" w:header="709" w:footer="709" w:gutter="0"/>
          <w:pgNumType w:start="2"/>
          <w:cols w:space="708"/>
          <w:titlePg/>
          <w:docGrid w:linePitch="360"/>
        </w:sectPr>
      </w:pPr>
      <w:r>
        <w:rPr>
          <w:rFonts w:ascii="Arial" w:hAnsi="Arial" w:cs="Arial"/>
          <w:sz w:val="24"/>
          <w:szCs w:val="24"/>
        </w:rPr>
        <w:t xml:space="preserve">   </w:t>
      </w:r>
      <w:r w:rsidR="00305B16" w:rsidRPr="00522362">
        <w:rPr>
          <w:rFonts w:ascii="Arial" w:hAnsi="Arial" w:cs="Arial"/>
          <w:sz w:val="24"/>
          <w:szCs w:val="24"/>
        </w:rPr>
        <w:t xml:space="preserve">El teorema de probabilidad compuesta se enuncia de la siguiente manera: “Si dos acontecimientos que se excluyen  </w:t>
      </w:r>
    </w:p>
    <w:p w:rsidR="00305B16" w:rsidRPr="00522362" w:rsidRDefault="00305B16" w:rsidP="00522362">
      <w:pPr>
        <w:tabs>
          <w:tab w:val="left" w:pos="142"/>
        </w:tabs>
        <w:spacing w:after="0" w:line="480" w:lineRule="auto"/>
        <w:ind w:left="1276" w:hanging="142"/>
        <w:jc w:val="both"/>
        <w:rPr>
          <w:rFonts w:ascii="Arial" w:hAnsi="Arial" w:cs="Arial"/>
          <w:sz w:val="24"/>
          <w:szCs w:val="24"/>
        </w:rPr>
      </w:pPr>
      <w:proofErr w:type="gramStart"/>
      <w:r w:rsidRPr="00522362">
        <w:rPr>
          <w:rFonts w:ascii="Arial" w:hAnsi="Arial" w:cs="Arial"/>
          <w:sz w:val="24"/>
          <w:szCs w:val="24"/>
        </w:rPr>
        <w:lastRenderedPageBreak/>
        <w:t>mutuamente</w:t>
      </w:r>
      <w:proofErr w:type="gramEnd"/>
      <w:r w:rsidRPr="00522362">
        <w:rPr>
          <w:rFonts w:ascii="Arial" w:hAnsi="Arial" w:cs="Arial"/>
          <w:sz w:val="24"/>
          <w:szCs w:val="24"/>
        </w:rPr>
        <w:t xml:space="preserve"> (A y B), donde A tiene P1 probabilidades  de ocurrir y B tiene P2 probabilidades, entonces, de que ocurran  A ó B de  algún modo posible es igual a: P1 + P2, lo que en símbolos se traduce en: P(A+B) = P (A) + P (B). En otras palabras: la probabilidad compuesta de que dos o más sucesos que se excluyen mutuamente, es igual a la sumatoria de las probabilidades de ocurrencias individuales.</w:t>
      </w:r>
    </w:p>
    <w:p w:rsidR="00305B16" w:rsidRPr="00522362" w:rsidRDefault="00305B16" w:rsidP="00522362">
      <w:pPr>
        <w:spacing w:after="0" w:line="480" w:lineRule="auto"/>
        <w:ind w:left="284"/>
        <w:jc w:val="both"/>
        <w:rPr>
          <w:rFonts w:ascii="Arial" w:hAnsi="Arial" w:cs="Arial"/>
          <w:sz w:val="24"/>
          <w:szCs w:val="24"/>
        </w:rPr>
      </w:pPr>
    </w:p>
    <w:p w:rsidR="00305B16" w:rsidRPr="00522362" w:rsidRDefault="00305B16" w:rsidP="00522362">
      <w:pPr>
        <w:spacing w:after="0" w:line="480" w:lineRule="auto"/>
        <w:ind w:left="284"/>
        <w:jc w:val="both"/>
        <w:rPr>
          <w:rFonts w:ascii="Arial" w:hAnsi="Arial" w:cs="Arial"/>
          <w:sz w:val="24"/>
          <w:szCs w:val="24"/>
        </w:rPr>
      </w:pPr>
    </w:p>
    <w:p w:rsidR="00305B16" w:rsidRPr="00522362" w:rsidRDefault="00522362" w:rsidP="00522362">
      <w:pPr>
        <w:spacing w:after="0" w:line="480" w:lineRule="auto"/>
        <w:ind w:left="1276" w:hanging="992"/>
        <w:jc w:val="both"/>
        <w:rPr>
          <w:rFonts w:ascii="Arial" w:hAnsi="Arial" w:cs="Arial"/>
          <w:sz w:val="24"/>
          <w:szCs w:val="24"/>
        </w:rPr>
      </w:pPr>
      <w:r>
        <w:rPr>
          <w:rFonts w:ascii="Arial" w:hAnsi="Arial" w:cs="Arial"/>
          <w:sz w:val="24"/>
          <w:szCs w:val="24"/>
        </w:rPr>
        <w:t xml:space="preserve">               </w:t>
      </w:r>
      <w:r w:rsidR="00305B16" w:rsidRPr="00522362">
        <w:rPr>
          <w:rFonts w:ascii="Arial" w:hAnsi="Arial" w:cs="Arial"/>
          <w:sz w:val="24"/>
          <w:szCs w:val="24"/>
        </w:rPr>
        <w:t xml:space="preserve">En el caso bayesiano la probabilidad del acontecimiento de uno de los sucesos es dependiente del acontecimiento del otro,  entonces, la probabilidad de que sucedan A y B será:   </w:t>
      </w:r>
    </w:p>
    <w:p w:rsidR="00305B16" w:rsidRPr="00522362" w:rsidRDefault="00305B16" w:rsidP="00522362">
      <w:pPr>
        <w:spacing w:after="0" w:line="480" w:lineRule="auto"/>
        <w:ind w:left="284"/>
        <w:jc w:val="both"/>
        <w:rPr>
          <w:rFonts w:ascii="Arial" w:hAnsi="Arial" w:cs="Arial"/>
          <w:sz w:val="24"/>
          <w:szCs w:val="24"/>
        </w:rPr>
      </w:pPr>
    </w:p>
    <w:p w:rsidR="00305B16" w:rsidRPr="00522362" w:rsidRDefault="00305B16" w:rsidP="00522362">
      <w:pPr>
        <w:spacing w:after="0" w:line="480" w:lineRule="auto"/>
        <w:ind w:left="284"/>
        <w:jc w:val="both"/>
        <w:rPr>
          <w:rFonts w:ascii="Arial" w:hAnsi="Arial" w:cs="Arial"/>
          <w:sz w:val="24"/>
          <w:szCs w:val="24"/>
        </w:rPr>
      </w:pPr>
    </w:p>
    <w:p w:rsidR="00305B16" w:rsidRPr="00463BDB" w:rsidRDefault="00305B16" w:rsidP="00305B16">
      <w:pPr>
        <w:pStyle w:val="Textoindependiente"/>
        <w:ind w:firstLine="708"/>
        <w:rPr>
          <w:rFonts w:ascii="Baskerville Old Face" w:hAnsi="Baskerville Old Face" w:cs="Arial"/>
          <w:b/>
          <w:i/>
          <w:lang w:val="es-ES_tradnl"/>
        </w:rPr>
      </w:pPr>
      <w:r w:rsidRPr="00463BDB">
        <w:rPr>
          <w:rFonts w:ascii="Baskerville Old Face" w:hAnsi="Baskerville Old Face" w:cs="Arial"/>
          <w:b/>
          <w:i/>
          <w:lang w:val="es-ES_tradnl"/>
        </w:rPr>
        <w:t xml:space="preserve">                        P (A y B) =    </w:t>
      </w:r>
      <w:r w:rsidRPr="00463BDB">
        <w:rPr>
          <w:rFonts w:ascii="Baskerville Old Face" w:hAnsi="Baskerville Old Face" w:cs="Arial"/>
          <w:b/>
          <w:i/>
          <w:u w:val="single"/>
          <w:lang w:val="es-ES_tradnl"/>
        </w:rPr>
        <w:t>P (A) x P (B/A)</w:t>
      </w:r>
    </w:p>
    <w:p w:rsidR="00305B16" w:rsidRPr="00463BDB" w:rsidRDefault="00305B16" w:rsidP="00305B16">
      <w:pPr>
        <w:pStyle w:val="Textoindependiente"/>
        <w:rPr>
          <w:rFonts w:ascii="Baskerville Old Face" w:hAnsi="Baskerville Old Face" w:cs="Arial"/>
          <w:b/>
          <w:i/>
        </w:rPr>
      </w:pPr>
      <w:r w:rsidRPr="00463BDB">
        <w:rPr>
          <w:rFonts w:ascii="Baskerville Old Face" w:hAnsi="Baskerville Old Face" w:cs="Arial"/>
          <w:b/>
          <w:i/>
        </w:rPr>
        <w:t xml:space="preserve">                               </w:t>
      </w:r>
      <w:r>
        <w:rPr>
          <w:rFonts w:ascii="Baskerville Old Face" w:hAnsi="Baskerville Old Face" w:cs="Arial"/>
          <w:b/>
          <w:i/>
        </w:rPr>
        <w:t xml:space="preserve">                               </w:t>
      </w:r>
      <w:r w:rsidRPr="00463BDB">
        <w:rPr>
          <w:rFonts w:ascii="Baskerville Old Face" w:hAnsi="Baskerville Old Face" w:cs="Arial"/>
          <w:b/>
          <w:i/>
        </w:rPr>
        <w:t>P (B)</w:t>
      </w:r>
    </w:p>
    <w:p w:rsidR="00305B16" w:rsidRDefault="00305B16" w:rsidP="00305B16">
      <w:pPr>
        <w:pStyle w:val="Textoindependiente"/>
        <w:ind w:firstLine="708"/>
        <w:rPr>
          <w:rFonts w:ascii="Arial" w:hAnsi="Arial" w:cs="Arial"/>
        </w:rPr>
      </w:pPr>
      <w:r>
        <w:rPr>
          <w:rFonts w:ascii="Arial" w:hAnsi="Arial" w:cs="Arial"/>
        </w:rPr>
        <w:t xml:space="preserve">    </w:t>
      </w:r>
    </w:p>
    <w:p w:rsidR="00305B16" w:rsidRDefault="00305B16" w:rsidP="00305B16">
      <w:pPr>
        <w:pStyle w:val="Textoindependiente"/>
        <w:ind w:firstLine="708"/>
        <w:rPr>
          <w:rFonts w:ascii="Arial" w:hAnsi="Arial" w:cs="Arial"/>
        </w:rPr>
      </w:pPr>
    </w:p>
    <w:p w:rsidR="00305B16" w:rsidRPr="00522362" w:rsidRDefault="00522362" w:rsidP="00522362">
      <w:pPr>
        <w:pStyle w:val="Textoindependiente"/>
        <w:spacing w:line="480" w:lineRule="auto"/>
        <w:ind w:left="1134" w:hanging="1134"/>
        <w:jc w:val="left"/>
        <w:rPr>
          <w:rFonts w:ascii="Arial" w:eastAsiaTheme="minorHAnsi" w:hAnsi="Arial" w:cs="Arial"/>
          <w:lang w:eastAsia="en-US"/>
        </w:rPr>
      </w:pPr>
      <w:r>
        <w:rPr>
          <w:rFonts w:ascii="Arial" w:eastAsiaTheme="minorHAnsi" w:hAnsi="Arial" w:cs="Arial"/>
          <w:lang w:eastAsia="en-US"/>
        </w:rPr>
        <w:t xml:space="preserve">                  </w:t>
      </w:r>
      <w:r w:rsidR="00305B16" w:rsidRPr="00522362">
        <w:rPr>
          <w:rFonts w:ascii="Arial" w:eastAsiaTheme="minorHAnsi" w:hAnsi="Arial" w:cs="Arial"/>
          <w:lang w:eastAsia="en-US"/>
        </w:rPr>
        <w:t>Este teorema exige el conocimiento de una probabilidad a priori es decir conocida de antemano</w:t>
      </w:r>
      <w:r>
        <w:rPr>
          <w:rFonts w:ascii="Arial" w:eastAsiaTheme="minorHAnsi" w:hAnsi="Arial" w:cs="Arial"/>
          <w:lang w:eastAsia="en-US"/>
        </w:rPr>
        <w:t>.</w:t>
      </w:r>
    </w:p>
    <w:p w:rsidR="00514AD9" w:rsidRDefault="00514AD9" w:rsidP="00514AD9">
      <w:pPr>
        <w:rPr>
          <w:sz w:val="28"/>
          <w:szCs w:val="28"/>
        </w:rPr>
      </w:pPr>
    </w:p>
    <w:p w:rsidR="002C7F22" w:rsidRDefault="002C7F22" w:rsidP="00514AD9">
      <w:pPr>
        <w:rPr>
          <w:sz w:val="28"/>
          <w:szCs w:val="28"/>
        </w:rPr>
      </w:pPr>
    </w:p>
    <w:p w:rsidR="002C7F22" w:rsidRPr="00514AD9" w:rsidRDefault="002C7F22" w:rsidP="00514AD9">
      <w:pPr>
        <w:rPr>
          <w:sz w:val="28"/>
          <w:szCs w:val="28"/>
        </w:rPr>
      </w:pPr>
    </w:p>
    <w:p w:rsidR="005C0ED3" w:rsidRDefault="00522362" w:rsidP="00522362">
      <w:pPr>
        <w:pStyle w:val="Ttulo2"/>
        <w:rPr>
          <w:rFonts w:ascii="Arial" w:hAnsi="Arial" w:cs="Arial"/>
        </w:rPr>
        <w:sectPr w:rsidR="005C0ED3" w:rsidSect="00C53321">
          <w:headerReference w:type="first" r:id="rId23"/>
          <w:pgSz w:w="11906" w:h="16838"/>
          <w:pgMar w:top="2268" w:right="1361" w:bottom="2268" w:left="2268" w:header="709" w:footer="709" w:gutter="0"/>
          <w:pgNumType w:start="2"/>
          <w:cols w:space="708"/>
          <w:titlePg/>
          <w:docGrid w:linePitch="360"/>
        </w:sectPr>
      </w:pPr>
      <w:r>
        <w:rPr>
          <w:rFonts w:ascii="Arial" w:hAnsi="Arial" w:cs="Arial"/>
        </w:rPr>
        <w:t xml:space="preserve"> </w:t>
      </w:r>
      <w:r>
        <w:rPr>
          <w:rFonts w:ascii="Arial" w:hAnsi="Arial" w:cs="Arial"/>
        </w:rPr>
        <w:tab/>
      </w:r>
    </w:p>
    <w:p w:rsidR="00305B16" w:rsidRPr="00522362" w:rsidRDefault="00522362" w:rsidP="00522362">
      <w:pPr>
        <w:pStyle w:val="Ttulo2"/>
        <w:rPr>
          <w:rFonts w:ascii="Arial" w:hAnsi="Arial" w:cs="Arial"/>
        </w:rPr>
      </w:pPr>
      <w:bookmarkStart w:id="42" w:name="_Toc328558407"/>
      <w:r>
        <w:rPr>
          <w:rFonts w:ascii="Arial" w:hAnsi="Arial" w:cs="Arial"/>
        </w:rPr>
        <w:lastRenderedPageBreak/>
        <w:t xml:space="preserve">2.2  </w:t>
      </w:r>
      <w:r w:rsidRPr="00522362">
        <w:rPr>
          <w:rFonts w:ascii="Arial" w:hAnsi="Arial" w:cs="Arial"/>
          <w:sz w:val="28"/>
        </w:rPr>
        <w:t>R</w:t>
      </w:r>
      <w:r w:rsidR="003C3F4B">
        <w:rPr>
          <w:rFonts w:ascii="Arial" w:hAnsi="Arial" w:cs="Arial"/>
          <w:sz w:val="28"/>
        </w:rPr>
        <w:t>EDES</w:t>
      </w:r>
      <w:r w:rsidR="00970F8C">
        <w:rPr>
          <w:rFonts w:ascii="Arial" w:hAnsi="Arial" w:cs="Arial"/>
          <w:sz w:val="28"/>
        </w:rPr>
        <w:t xml:space="preserve"> B</w:t>
      </w:r>
      <w:bookmarkEnd w:id="42"/>
      <w:r w:rsidR="003C3F4B">
        <w:rPr>
          <w:rFonts w:ascii="Arial" w:hAnsi="Arial" w:cs="Arial"/>
          <w:sz w:val="28"/>
        </w:rPr>
        <w:t>AYESIANAS</w:t>
      </w:r>
    </w:p>
    <w:p w:rsidR="00305B16" w:rsidRPr="00962338" w:rsidRDefault="00305B16" w:rsidP="00305B16"/>
    <w:p w:rsidR="00305B16" w:rsidRPr="00522362" w:rsidRDefault="00305B16" w:rsidP="00522362">
      <w:pPr>
        <w:spacing w:after="0" w:line="480" w:lineRule="auto"/>
        <w:ind w:left="1276"/>
        <w:jc w:val="both"/>
        <w:rPr>
          <w:rFonts w:ascii="Arial" w:hAnsi="Arial" w:cs="Arial"/>
          <w:sz w:val="24"/>
          <w:szCs w:val="24"/>
        </w:rPr>
      </w:pPr>
      <w:r w:rsidRPr="00522362">
        <w:rPr>
          <w:rFonts w:ascii="Arial" w:hAnsi="Arial" w:cs="Arial"/>
          <w:sz w:val="24"/>
          <w:szCs w:val="24"/>
        </w:rPr>
        <w:t xml:space="preserve">La red bayesiana consta de un grafo dirigido </w:t>
      </w:r>
      <w:proofErr w:type="spellStart"/>
      <w:r w:rsidRPr="00522362">
        <w:rPr>
          <w:rFonts w:ascii="Arial" w:hAnsi="Arial" w:cs="Arial"/>
          <w:sz w:val="24"/>
          <w:szCs w:val="24"/>
        </w:rPr>
        <w:t>acíclico</w:t>
      </w:r>
      <w:proofErr w:type="spellEnd"/>
      <w:r w:rsidR="009045A6" w:rsidRPr="00522362">
        <w:rPr>
          <w:rFonts w:ascii="Arial" w:hAnsi="Arial" w:cs="Arial"/>
          <w:sz w:val="24"/>
          <w:szCs w:val="24"/>
        </w:rPr>
        <w:footnoteReference w:id="2"/>
      </w:r>
      <w:r w:rsidRPr="00522362">
        <w:rPr>
          <w:rFonts w:ascii="Arial" w:hAnsi="Arial" w:cs="Arial"/>
          <w:sz w:val="24"/>
          <w:szCs w:val="24"/>
        </w:rPr>
        <w:t xml:space="preserve">, cuyos nodos representan variables aleatorias, junto con una distribución de probabilidad condicionada para cada nodo Xi dados sus padres P ( Xi | </w:t>
      </w:r>
      <w:proofErr w:type="spellStart"/>
      <w:r w:rsidRPr="00522362">
        <w:rPr>
          <w:rFonts w:ascii="Arial" w:hAnsi="Arial" w:cs="Arial"/>
          <w:sz w:val="24"/>
          <w:szCs w:val="24"/>
        </w:rPr>
        <w:t>pa</w:t>
      </w:r>
      <w:proofErr w:type="spellEnd"/>
      <w:r w:rsidRPr="00522362">
        <w:rPr>
          <w:rFonts w:ascii="Arial" w:hAnsi="Arial" w:cs="Arial"/>
          <w:sz w:val="24"/>
          <w:szCs w:val="24"/>
        </w:rPr>
        <w:t xml:space="preserve"> ( Xi ) ).La probabilidad condicionada de un nodo sin padres es su probabilidad a priori P ( Xi ).La figura 1 muestra el ejemplo de una red bayesiana</w:t>
      </w:r>
      <w:r w:rsidR="00E37FA7" w:rsidRPr="00522362">
        <w:rPr>
          <w:rFonts w:ascii="Arial" w:hAnsi="Arial" w:cs="Arial"/>
          <w:sz w:val="24"/>
          <w:szCs w:val="24"/>
        </w:rPr>
        <w:t xml:space="preserve"> [9]</w:t>
      </w:r>
      <w:r w:rsidRPr="00522362">
        <w:rPr>
          <w:rFonts w:ascii="Arial" w:hAnsi="Arial" w:cs="Arial"/>
          <w:sz w:val="24"/>
          <w:szCs w:val="24"/>
        </w:rPr>
        <w:t>.</w:t>
      </w:r>
    </w:p>
    <w:p w:rsidR="00305B16" w:rsidRDefault="00305B16" w:rsidP="00305B16">
      <w:pPr>
        <w:spacing w:line="240" w:lineRule="auto"/>
        <w:rPr>
          <w:rFonts w:asciiTheme="majorHAnsi" w:hAnsiTheme="majorHAnsi"/>
          <w:sz w:val="24"/>
          <w:szCs w:val="24"/>
        </w:rPr>
      </w:pPr>
    </w:p>
    <w:p w:rsidR="00305B16" w:rsidRDefault="00305B16" w:rsidP="00305B16">
      <w:pPr>
        <w:spacing w:line="240" w:lineRule="auto"/>
        <w:rPr>
          <w:rFonts w:asciiTheme="majorHAnsi" w:hAnsiTheme="majorHAnsi"/>
          <w:sz w:val="24"/>
          <w:szCs w:val="24"/>
        </w:rPr>
      </w:pPr>
      <w:r>
        <w:rPr>
          <w:rFonts w:asciiTheme="majorHAnsi" w:hAnsiTheme="majorHAnsi"/>
          <w:noProof/>
          <w:sz w:val="24"/>
          <w:szCs w:val="24"/>
          <w:lang w:eastAsia="es-ES"/>
        </w:rPr>
        <w:drawing>
          <wp:anchor distT="0" distB="0" distL="114300" distR="114300" simplePos="0" relativeHeight="251845632" behindDoc="1" locked="0" layoutInCell="1" allowOverlap="1">
            <wp:simplePos x="0" y="0"/>
            <wp:positionH relativeFrom="column">
              <wp:posOffset>1215390</wp:posOffset>
            </wp:positionH>
            <wp:positionV relativeFrom="paragraph">
              <wp:posOffset>57785</wp:posOffset>
            </wp:positionV>
            <wp:extent cx="3076575" cy="2667000"/>
            <wp:effectExtent l="19050" t="0" r="9525" b="0"/>
            <wp:wrapTight wrapText="bothSides">
              <wp:wrapPolygon edited="0">
                <wp:start x="-134" y="0"/>
                <wp:lineTo x="-134" y="21446"/>
                <wp:lineTo x="21667" y="21446"/>
                <wp:lineTo x="21667" y="0"/>
                <wp:lineTo x="-134" y="0"/>
              </wp:wrapPolygon>
            </wp:wrapTight>
            <wp:docPr id="20" name="1 Imagen" descr="red bayes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bayesiana.jpg"/>
                    <pic:cNvPicPr/>
                  </pic:nvPicPr>
                  <pic:blipFill>
                    <a:blip r:embed="rId24" cstate="print"/>
                    <a:stretch>
                      <a:fillRect/>
                    </a:stretch>
                  </pic:blipFill>
                  <pic:spPr>
                    <a:xfrm>
                      <a:off x="0" y="0"/>
                      <a:ext cx="3076575" cy="2667000"/>
                    </a:xfrm>
                    <a:prstGeom prst="rect">
                      <a:avLst/>
                    </a:prstGeom>
                  </pic:spPr>
                </pic:pic>
              </a:graphicData>
            </a:graphic>
          </wp:anchor>
        </w:drawing>
      </w:r>
    </w:p>
    <w:p w:rsidR="00305B16" w:rsidRDefault="00305B16" w:rsidP="00305B16">
      <w:pPr>
        <w:spacing w:line="240" w:lineRule="auto"/>
        <w:rPr>
          <w:rFonts w:asciiTheme="majorHAnsi" w:hAnsiTheme="majorHAnsi"/>
          <w:sz w:val="24"/>
          <w:szCs w:val="24"/>
        </w:rPr>
      </w:pPr>
    </w:p>
    <w:p w:rsidR="00305B16" w:rsidRDefault="00305B16" w:rsidP="00305B16">
      <w:pPr>
        <w:spacing w:line="240" w:lineRule="auto"/>
        <w:rPr>
          <w:rFonts w:asciiTheme="majorHAnsi" w:hAnsiTheme="majorHAnsi"/>
          <w:sz w:val="24"/>
          <w:szCs w:val="24"/>
        </w:rPr>
      </w:pPr>
    </w:p>
    <w:p w:rsidR="00305B16" w:rsidRDefault="00305B16" w:rsidP="00305B16">
      <w:pPr>
        <w:spacing w:line="240" w:lineRule="auto"/>
        <w:rPr>
          <w:rFonts w:asciiTheme="majorHAnsi" w:hAnsiTheme="majorHAnsi"/>
          <w:sz w:val="24"/>
          <w:szCs w:val="24"/>
        </w:rPr>
      </w:pPr>
    </w:p>
    <w:p w:rsidR="00305B16" w:rsidRDefault="00305B16" w:rsidP="00305B16">
      <w:pPr>
        <w:spacing w:line="240" w:lineRule="auto"/>
        <w:rPr>
          <w:rFonts w:asciiTheme="majorHAnsi" w:hAnsiTheme="majorHAnsi"/>
          <w:sz w:val="24"/>
          <w:szCs w:val="24"/>
        </w:rPr>
      </w:pPr>
    </w:p>
    <w:p w:rsidR="00305B16" w:rsidRDefault="00305B16" w:rsidP="00305B16">
      <w:pPr>
        <w:spacing w:line="240" w:lineRule="auto"/>
        <w:rPr>
          <w:rFonts w:asciiTheme="majorHAnsi" w:hAnsiTheme="majorHAnsi"/>
          <w:sz w:val="24"/>
          <w:szCs w:val="24"/>
        </w:rPr>
      </w:pPr>
    </w:p>
    <w:p w:rsidR="00305B16" w:rsidRDefault="00305B16" w:rsidP="00305B16">
      <w:pPr>
        <w:spacing w:line="240" w:lineRule="auto"/>
        <w:rPr>
          <w:rFonts w:asciiTheme="majorHAnsi" w:hAnsiTheme="majorHAnsi"/>
          <w:sz w:val="24"/>
          <w:szCs w:val="24"/>
        </w:rPr>
      </w:pPr>
    </w:p>
    <w:p w:rsidR="00305B16" w:rsidRDefault="00305B16" w:rsidP="00305B16">
      <w:pPr>
        <w:spacing w:line="240" w:lineRule="auto"/>
        <w:rPr>
          <w:rFonts w:asciiTheme="majorHAnsi" w:hAnsiTheme="majorHAnsi"/>
          <w:sz w:val="24"/>
          <w:szCs w:val="24"/>
        </w:rPr>
      </w:pPr>
    </w:p>
    <w:p w:rsidR="00305B16" w:rsidRDefault="00DF3A74" w:rsidP="00305B16">
      <w:pPr>
        <w:spacing w:line="240" w:lineRule="auto"/>
        <w:rPr>
          <w:rFonts w:asciiTheme="majorHAnsi" w:hAnsiTheme="majorHAnsi"/>
          <w:sz w:val="24"/>
          <w:szCs w:val="24"/>
        </w:rPr>
      </w:pPr>
      <w:r w:rsidRPr="00DF3A74">
        <w:rPr>
          <w:noProof/>
        </w:rPr>
        <w:pict>
          <v:shapetype id="_x0000_t202" coordsize="21600,21600" o:spt="202" path="m,l,21600r21600,l21600,xe">
            <v:stroke joinstyle="miter"/>
            <v:path gradientshapeok="t" o:connecttype="rect"/>
          </v:shapetype>
          <v:shape id="_x0000_s1515" type="#_x0000_t202" style="position:absolute;margin-left:95.7pt;margin-top:21.9pt;width:242.25pt;height:52.65pt;z-index:251969536" wrapcoords="-67 0 -67 20945 21600 20945 21600 0 -67 0" stroked="f">
            <v:textbox style="mso-next-textbox:#_x0000_s1515" inset="0,0,0,0">
              <w:txbxContent>
                <w:p w:rsidR="006D5896" w:rsidRPr="003C58AA" w:rsidRDefault="00E82490" w:rsidP="003C58AA">
                  <w:pPr>
                    <w:jc w:val="center"/>
                    <w:rPr>
                      <w:rFonts w:asciiTheme="majorHAnsi" w:hAnsiTheme="majorHAnsi"/>
                      <w:b/>
                    </w:rPr>
                  </w:pPr>
                  <w:r>
                    <w:rPr>
                      <w:rFonts w:asciiTheme="majorHAnsi" w:hAnsiTheme="majorHAnsi"/>
                      <w:b/>
                    </w:rPr>
                    <w:t>Figura 2</w:t>
                  </w:r>
                  <w:r w:rsidR="006D5896" w:rsidRPr="003C58AA">
                    <w:rPr>
                      <w:rFonts w:asciiTheme="majorHAnsi" w:hAnsiTheme="majorHAnsi"/>
                      <w:b/>
                    </w:rPr>
                    <w:t>.1  Ejemplo de grafo de una red bayesiana</w:t>
                  </w:r>
                </w:p>
                <w:p w:rsidR="006D5896" w:rsidRPr="003C58AA" w:rsidRDefault="006D5896" w:rsidP="003C58AA"/>
              </w:txbxContent>
            </v:textbox>
            <w10:wrap type="tight"/>
          </v:shape>
        </w:pict>
      </w:r>
    </w:p>
    <w:p w:rsidR="00305B16" w:rsidRDefault="00305B16" w:rsidP="00305B16">
      <w:pPr>
        <w:spacing w:line="240" w:lineRule="auto"/>
        <w:rPr>
          <w:rFonts w:asciiTheme="majorHAnsi" w:hAnsiTheme="majorHAnsi"/>
          <w:sz w:val="24"/>
          <w:szCs w:val="24"/>
        </w:rPr>
      </w:pPr>
    </w:p>
    <w:p w:rsidR="00305B16" w:rsidRDefault="00305B16" w:rsidP="00305B16">
      <w:pPr>
        <w:rPr>
          <w:rFonts w:asciiTheme="majorHAnsi" w:hAnsiTheme="majorHAnsi"/>
          <w:sz w:val="24"/>
          <w:szCs w:val="24"/>
        </w:rPr>
      </w:pPr>
    </w:p>
    <w:p w:rsidR="00E50769" w:rsidRDefault="00E50769" w:rsidP="00305B16">
      <w:pPr>
        <w:rPr>
          <w:rFonts w:cstheme="minorHAnsi"/>
          <w:sz w:val="28"/>
          <w:szCs w:val="28"/>
        </w:rPr>
      </w:pPr>
    </w:p>
    <w:p w:rsidR="005C0ED3" w:rsidRDefault="005C0ED3" w:rsidP="00522362">
      <w:pPr>
        <w:spacing w:after="0" w:line="480" w:lineRule="auto"/>
        <w:ind w:left="1276"/>
        <w:jc w:val="both"/>
        <w:rPr>
          <w:rFonts w:ascii="Arial" w:hAnsi="Arial" w:cs="Arial"/>
          <w:sz w:val="24"/>
          <w:szCs w:val="24"/>
        </w:rPr>
        <w:sectPr w:rsidR="005C0ED3" w:rsidSect="00C53321">
          <w:headerReference w:type="first" r:id="rId25"/>
          <w:pgSz w:w="11906" w:h="16838"/>
          <w:pgMar w:top="2268" w:right="1361" w:bottom="2268" w:left="2268" w:header="709" w:footer="709" w:gutter="0"/>
          <w:pgNumType w:start="2"/>
          <w:cols w:space="708"/>
          <w:titlePg/>
          <w:docGrid w:linePitch="360"/>
        </w:sectPr>
      </w:pPr>
    </w:p>
    <w:p w:rsidR="00305B16" w:rsidRPr="007F67B1" w:rsidRDefault="00305B16" w:rsidP="00522362">
      <w:pPr>
        <w:spacing w:after="0" w:line="480" w:lineRule="auto"/>
        <w:ind w:left="1276"/>
        <w:jc w:val="both"/>
        <w:rPr>
          <w:rFonts w:ascii="Arial" w:hAnsi="Arial" w:cs="Arial"/>
          <w:sz w:val="24"/>
          <w:szCs w:val="24"/>
        </w:rPr>
      </w:pPr>
      <w:r w:rsidRPr="00522362">
        <w:rPr>
          <w:rFonts w:ascii="Arial" w:hAnsi="Arial" w:cs="Arial"/>
          <w:sz w:val="24"/>
          <w:szCs w:val="24"/>
        </w:rPr>
        <w:lastRenderedPageBreak/>
        <w:t>En la figura 1</w:t>
      </w:r>
      <w:r w:rsidR="00DF0C60" w:rsidRPr="00522362">
        <w:rPr>
          <w:rFonts w:ascii="Arial" w:hAnsi="Arial" w:cs="Arial"/>
          <w:sz w:val="24"/>
          <w:szCs w:val="24"/>
        </w:rPr>
        <w:t>.1</w:t>
      </w:r>
      <w:r w:rsidRPr="00522362">
        <w:rPr>
          <w:rFonts w:ascii="Arial" w:hAnsi="Arial" w:cs="Arial"/>
          <w:sz w:val="24"/>
          <w:szCs w:val="24"/>
        </w:rPr>
        <w:t xml:space="preserve"> podemos ver que las variables X1 y X2 son independientes probabilísticas, pero las variables X1 y X3 no son independientes ya que la variable X3 es dependiente probabilística de la variable X1. Es así que la</w:t>
      </w:r>
      <w:r w:rsidRPr="006D1B6C">
        <w:rPr>
          <w:rFonts w:cstheme="minorHAnsi"/>
          <w:sz w:val="28"/>
          <w:szCs w:val="28"/>
        </w:rPr>
        <w:t xml:space="preserve"> </w:t>
      </w:r>
      <w:r w:rsidRPr="007F67B1">
        <w:rPr>
          <w:rFonts w:ascii="Arial" w:hAnsi="Arial" w:cs="Arial"/>
          <w:sz w:val="24"/>
          <w:szCs w:val="24"/>
        </w:rPr>
        <w:t>propiedad de separación direccional nos permite deducir que la variable X5 es independiente de la variable X6.</w:t>
      </w:r>
    </w:p>
    <w:p w:rsidR="00305B16" w:rsidRPr="006D1B6C" w:rsidRDefault="00305B16" w:rsidP="00305B16">
      <w:pPr>
        <w:rPr>
          <w:rFonts w:cstheme="minorHAnsi"/>
          <w:sz w:val="28"/>
          <w:szCs w:val="28"/>
        </w:rPr>
      </w:pPr>
    </w:p>
    <w:p w:rsidR="00217612" w:rsidRDefault="00217612" w:rsidP="00305B16">
      <w:pPr>
        <w:rPr>
          <w:rFonts w:cstheme="minorHAnsi"/>
          <w:sz w:val="28"/>
          <w:szCs w:val="28"/>
        </w:rPr>
      </w:pPr>
    </w:p>
    <w:p w:rsidR="00217612" w:rsidRDefault="00217612" w:rsidP="00305B16">
      <w:pPr>
        <w:rPr>
          <w:rFonts w:cstheme="minorHAnsi"/>
          <w:sz w:val="28"/>
          <w:szCs w:val="28"/>
        </w:rPr>
      </w:pPr>
    </w:p>
    <w:p w:rsidR="00305B16" w:rsidRPr="007F67B1" w:rsidRDefault="007F67B1" w:rsidP="007F67B1">
      <w:pPr>
        <w:tabs>
          <w:tab w:val="left" w:pos="1134"/>
        </w:tabs>
        <w:spacing w:after="0" w:line="480" w:lineRule="auto"/>
        <w:ind w:left="1276" w:hanging="1276"/>
        <w:jc w:val="both"/>
        <w:rPr>
          <w:rFonts w:ascii="Arial" w:hAnsi="Arial" w:cs="Arial"/>
          <w:sz w:val="24"/>
          <w:szCs w:val="24"/>
        </w:rPr>
      </w:pPr>
      <w:r>
        <w:rPr>
          <w:rFonts w:ascii="Arial" w:hAnsi="Arial" w:cs="Arial"/>
          <w:sz w:val="24"/>
          <w:szCs w:val="24"/>
        </w:rPr>
        <w:t xml:space="preserve">                   </w:t>
      </w:r>
      <w:r w:rsidR="00305B16" w:rsidRPr="007F67B1">
        <w:rPr>
          <w:rFonts w:ascii="Arial" w:hAnsi="Arial" w:cs="Arial"/>
          <w:sz w:val="24"/>
          <w:szCs w:val="24"/>
        </w:rPr>
        <w:t>La propiedad de separación direccional nos lleva a la definición del Teorema de Factorización de la Probabilidad, el cual indica que la probabilidad conjunta de una red bayesiana se puede obtener como el producto de las probabilidades de cada nodo condicionado en sus padres.</w:t>
      </w:r>
    </w:p>
    <w:p w:rsidR="00305B16" w:rsidRDefault="00305B16" w:rsidP="007F67B1">
      <w:pPr>
        <w:tabs>
          <w:tab w:val="left" w:pos="1134"/>
        </w:tabs>
        <w:spacing w:after="0" w:line="480" w:lineRule="auto"/>
        <w:ind w:left="1276" w:hanging="1276"/>
        <w:jc w:val="both"/>
        <w:rPr>
          <w:rFonts w:asciiTheme="majorHAnsi" w:hAnsiTheme="majorHAnsi"/>
          <w:sz w:val="24"/>
          <w:szCs w:val="24"/>
        </w:rPr>
      </w:pPr>
    </w:p>
    <w:p w:rsidR="00305B16" w:rsidRDefault="00DF3A74" w:rsidP="00305B16">
      <w:pPr>
        <w:jc w:val="center"/>
        <w:rPr>
          <w:rFonts w:asciiTheme="majorHAnsi" w:hAnsiTheme="majorHAnsi"/>
          <w:b/>
          <w:sz w:val="24"/>
          <w:szCs w:val="24"/>
        </w:rPr>
      </w:pPr>
      <w:r>
        <w:rPr>
          <w:rFonts w:asciiTheme="majorHAnsi" w:hAnsiTheme="majorHAnsi"/>
          <w:b/>
          <w:noProof/>
          <w:sz w:val="24"/>
          <w:szCs w:val="24"/>
          <w:lang w:eastAsia="es-ES"/>
        </w:rPr>
        <w:pict>
          <v:shape id="_x0000_s1244" type="#_x0000_t202" style="position:absolute;left:0;text-align:left;margin-left:197.7pt;margin-top:14.7pt;width:12.75pt;height:21.75pt;z-index:251844608" stroked="f">
            <v:textbox style="mso-next-textbox:#_x0000_s1244">
              <w:txbxContent>
                <w:p w:rsidR="006D5896" w:rsidRDefault="006D5896" w:rsidP="00305B16">
                  <w:proofErr w:type="gramStart"/>
                  <w:r>
                    <w:rPr>
                      <w:rFonts w:cstheme="minorHAnsi"/>
                    </w:rPr>
                    <w:t>i</w:t>
                  </w:r>
                  <w:proofErr w:type="gramEnd"/>
                </w:p>
              </w:txbxContent>
            </v:textbox>
          </v:shape>
        </w:pict>
      </w:r>
      <w:r w:rsidR="00305B16" w:rsidRPr="005A43DA">
        <w:rPr>
          <w:rFonts w:asciiTheme="majorHAnsi" w:hAnsiTheme="majorHAnsi"/>
          <w:b/>
          <w:sz w:val="24"/>
          <w:szCs w:val="24"/>
        </w:rPr>
        <w:t>P(x₁,….</w:t>
      </w:r>
      <w:r w:rsidR="00305B16">
        <w:rPr>
          <w:rFonts w:asciiTheme="majorHAnsi" w:hAnsiTheme="majorHAnsi"/>
          <w:b/>
          <w:sz w:val="24"/>
          <w:szCs w:val="24"/>
        </w:rPr>
        <w:t xml:space="preserve">, </w:t>
      </w:r>
      <w:proofErr w:type="spellStart"/>
      <w:r w:rsidR="00305B16">
        <w:rPr>
          <w:rFonts w:asciiTheme="majorHAnsi" w:hAnsiTheme="majorHAnsi"/>
          <w:b/>
          <w:sz w:val="24"/>
          <w:szCs w:val="24"/>
        </w:rPr>
        <w:t>x</w:t>
      </w:r>
      <w:r w:rsidR="00305B16">
        <w:rPr>
          <w:rFonts w:asciiTheme="majorHAnsi" w:hAnsiTheme="majorHAnsi"/>
          <w:b/>
          <w:sz w:val="24"/>
          <w:szCs w:val="24"/>
          <w:vertAlign w:val="subscript"/>
        </w:rPr>
        <w:t>n</w:t>
      </w:r>
      <w:proofErr w:type="spellEnd"/>
      <w:r w:rsidR="00305B16" w:rsidRPr="005A43DA">
        <w:rPr>
          <w:rFonts w:asciiTheme="majorHAnsi" w:hAnsiTheme="majorHAnsi"/>
          <w:b/>
          <w:sz w:val="24"/>
          <w:szCs w:val="24"/>
        </w:rPr>
        <w:t>) =</w:t>
      </w:r>
      <w:r w:rsidR="00305B16">
        <w:rPr>
          <w:rFonts w:asciiTheme="majorHAnsi" w:hAnsiTheme="majorHAnsi"/>
          <w:sz w:val="24"/>
          <w:szCs w:val="24"/>
        </w:rPr>
        <w:t xml:space="preserve"> ∏ </w:t>
      </w:r>
      <w:r w:rsidR="00305B16" w:rsidRPr="005A43DA">
        <w:rPr>
          <w:rFonts w:asciiTheme="majorHAnsi" w:hAnsiTheme="majorHAnsi"/>
          <w:b/>
          <w:sz w:val="24"/>
          <w:szCs w:val="24"/>
        </w:rPr>
        <w:t>P (x</w:t>
      </w:r>
      <w:r w:rsidR="00305B16">
        <w:rPr>
          <w:rFonts w:asciiTheme="majorHAnsi" w:hAnsiTheme="majorHAnsi"/>
          <w:b/>
          <w:sz w:val="24"/>
          <w:szCs w:val="24"/>
          <w:vertAlign w:val="subscript"/>
        </w:rPr>
        <w:t>1</w:t>
      </w:r>
      <w:r w:rsidR="00305B16" w:rsidRPr="005A43DA">
        <w:rPr>
          <w:rFonts w:asciiTheme="majorHAnsi" w:hAnsiTheme="majorHAnsi"/>
          <w:b/>
          <w:sz w:val="24"/>
          <w:szCs w:val="24"/>
        </w:rPr>
        <w:t xml:space="preserve"> </w:t>
      </w:r>
      <w:r w:rsidR="00305B16" w:rsidRPr="005A43DA">
        <w:rPr>
          <w:rFonts w:ascii="Candara" w:hAnsi="Candara"/>
          <w:b/>
        </w:rPr>
        <w:t>|</w:t>
      </w:r>
      <w:r w:rsidR="00305B16">
        <w:rPr>
          <w:rFonts w:asciiTheme="majorHAnsi" w:hAnsiTheme="majorHAnsi"/>
          <w:b/>
          <w:sz w:val="24"/>
          <w:szCs w:val="24"/>
        </w:rPr>
        <w:t xml:space="preserve"> </w:t>
      </w:r>
      <w:proofErr w:type="spellStart"/>
      <w:r w:rsidR="00305B16">
        <w:rPr>
          <w:rFonts w:asciiTheme="majorHAnsi" w:hAnsiTheme="majorHAnsi"/>
          <w:b/>
          <w:sz w:val="24"/>
          <w:szCs w:val="24"/>
        </w:rPr>
        <w:t>pa</w:t>
      </w:r>
      <w:proofErr w:type="spellEnd"/>
      <w:r w:rsidR="00305B16">
        <w:rPr>
          <w:rFonts w:asciiTheme="majorHAnsi" w:hAnsiTheme="majorHAnsi"/>
          <w:b/>
          <w:sz w:val="24"/>
          <w:szCs w:val="24"/>
        </w:rPr>
        <w:t xml:space="preserve"> (</w:t>
      </w:r>
      <w:proofErr w:type="spellStart"/>
      <w:r w:rsidR="00305B16" w:rsidRPr="005A43DA">
        <w:rPr>
          <w:rFonts w:asciiTheme="majorHAnsi" w:hAnsiTheme="majorHAnsi"/>
          <w:b/>
          <w:sz w:val="24"/>
          <w:szCs w:val="24"/>
        </w:rPr>
        <w:t>x</w:t>
      </w:r>
      <w:r w:rsidR="00305B16">
        <w:rPr>
          <w:rFonts w:asciiTheme="majorHAnsi" w:hAnsiTheme="majorHAnsi"/>
          <w:b/>
          <w:sz w:val="24"/>
          <w:szCs w:val="24"/>
          <w:vertAlign w:val="subscript"/>
        </w:rPr>
        <w:t>n</w:t>
      </w:r>
      <w:proofErr w:type="spellEnd"/>
      <w:r w:rsidR="00305B16" w:rsidRPr="005A43DA">
        <w:rPr>
          <w:rFonts w:asciiTheme="majorHAnsi" w:hAnsiTheme="majorHAnsi"/>
          <w:b/>
          <w:sz w:val="24"/>
          <w:szCs w:val="24"/>
        </w:rPr>
        <w:t>))</w:t>
      </w:r>
    </w:p>
    <w:p w:rsidR="00305B16" w:rsidRDefault="00305B16" w:rsidP="00305B16">
      <w:pPr>
        <w:jc w:val="center"/>
        <w:rPr>
          <w:rFonts w:asciiTheme="majorHAnsi" w:hAnsiTheme="majorHAnsi"/>
          <w:b/>
          <w:sz w:val="24"/>
          <w:szCs w:val="24"/>
        </w:rPr>
      </w:pPr>
    </w:p>
    <w:p w:rsidR="005C0ED3" w:rsidRDefault="007F67B1" w:rsidP="007F67B1">
      <w:pPr>
        <w:spacing w:after="0" w:line="480" w:lineRule="auto"/>
        <w:ind w:left="1276" w:hanging="1276"/>
        <w:jc w:val="both"/>
        <w:rPr>
          <w:rFonts w:ascii="Arial" w:hAnsi="Arial" w:cs="Arial"/>
          <w:sz w:val="24"/>
          <w:szCs w:val="24"/>
        </w:rPr>
        <w:sectPr w:rsidR="005C0ED3" w:rsidSect="00C53321">
          <w:headerReference w:type="first" r:id="rId26"/>
          <w:pgSz w:w="11906" w:h="16838"/>
          <w:pgMar w:top="2268" w:right="1361" w:bottom="2268" w:left="2268" w:header="709" w:footer="709" w:gutter="0"/>
          <w:pgNumType w:start="2"/>
          <w:cols w:space="708"/>
          <w:titlePg/>
          <w:docGrid w:linePitch="360"/>
        </w:sectPr>
      </w:pPr>
      <w:r>
        <w:rPr>
          <w:rFonts w:ascii="Arial" w:hAnsi="Arial" w:cs="Arial"/>
          <w:sz w:val="24"/>
          <w:szCs w:val="24"/>
        </w:rPr>
        <w:t xml:space="preserve">                   </w:t>
      </w:r>
      <w:r w:rsidR="00305B16" w:rsidRPr="007F67B1">
        <w:rPr>
          <w:rFonts w:ascii="Arial" w:hAnsi="Arial" w:cs="Arial"/>
          <w:sz w:val="24"/>
          <w:szCs w:val="24"/>
        </w:rPr>
        <w:t>Una red bayesiana es un modelo grafico para representar dependencias e independencias probabilísticas, lo que en el grafico se reconoce como un enlace. Cuando se construye una red bayesiana como una representación de un mod</w:t>
      </w:r>
      <w:r w:rsidR="006A0070">
        <w:rPr>
          <w:rFonts w:ascii="Arial" w:hAnsi="Arial" w:cs="Arial"/>
          <w:sz w:val="24"/>
          <w:szCs w:val="24"/>
        </w:rPr>
        <w:t>elo del mundo real, un enlace X</w:t>
      </w:r>
      <w:r w:rsidR="006A0070">
        <w:rPr>
          <w:rFonts w:ascii="Arial" w:hAnsi="Arial" w:cs="Arial"/>
          <w:sz w:val="24"/>
          <w:szCs w:val="24"/>
          <w:vertAlign w:val="subscript"/>
        </w:rPr>
        <w:t>2</w:t>
      </w:r>
      <w:r w:rsidR="006A0070">
        <w:rPr>
          <w:rFonts w:ascii="Arial" w:hAnsi="Arial" w:cs="Arial"/>
          <w:sz w:val="24"/>
          <w:szCs w:val="24"/>
        </w:rPr>
        <w:t xml:space="preserve"> → X</w:t>
      </w:r>
      <w:r w:rsidR="006A0070">
        <w:rPr>
          <w:rFonts w:ascii="Arial" w:hAnsi="Arial" w:cs="Arial"/>
          <w:sz w:val="24"/>
          <w:szCs w:val="24"/>
          <w:vertAlign w:val="subscript"/>
        </w:rPr>
        <w:t>3</w:t>
      </w:r>
      <w:r w:rsidR="006A0070">
        <w:rPr>
          <w:rFonts w:ascii="Arial" w:hAnsi="Arial" w:cs="Arial"/>
          <w:sz w:val="24"/>
          <w:szCs w:val="24"/>
        </w:rPr>
        <w:t xml:space="preserve"> se denomina causal si X</w:t>
      </w:r>
      <w:r w:rsidR="00861AA5">
        <w:rPr>
          <w:rFonts w:ascii="Arial" w:hAnsi="Arial" w:cs="Arial"/>
          <w:sz w:val="24"/>
          <w:szCs w:val="24"/>
          <w:vertAlign w:val="subscript"/>
        </w:rPr>
        <w:t>2</w:t>
      </w:r>
      <w:r w:rsidR="00305B16" w:rsidRPr="007F67B1">
        <w:rPr>
          <w:rFonts w:ascii="Arial" w:hAnsi="Arial" w:cs="Arial"/>
          <w:sz w:val="24"/>
          <w:szCs w:val="24"/>
        </w:rPr>
        <w:t xml:space="preserve"> es una </w:t>
      </w:r>
    </w:p>
    <w:p w:rsidR="00305B16" w:rsidRPr="007F67B1" w:rsidRDefault="006A0070" w:rsidP="005C0ED3">
      <w:pPr>
        <w:spacing w:after="0" w:line="480" w:lineRule="auto"/>
        <w:ind w:left="1276"/>
        <w:jc w:val="both"/>
        <w:rPr>
          <w:rFonts w:ascii="Arial" w:hAnsi="Arial" w:cs="Arial"/>
          <w:sz w:val="24"/>
          <w:szCs w:val="24"/>
        </w:rPr>
      </w:pPr>
      <w:proofErr w:type="gramStart"/>
      <w:r>
        <w:rPr>
          <w:rFonts w:ascii="Arial" w:hAnsi="Arial" w:cs="Arial"/>
          <w:sz w:val="24"/>
          <w:szCs w:val="24"/>
        </w:rPr>
        <w:lastRenderedPageBreak/>
        <w:t>causa</w:t>
      </w:r>
      <w:proofErr w:type="gramEnd"/>
      <w:r>
        <w:rPr>
          <w:rFonts w:ascii="Arial" w:hAnsi="Arial" w:cs="Arial"/>
          <w:sz w:val="24"/>
          <w:szCs w:val="24"/>
        </w:rPr>
        <w:t xml:space="preserve"> de X</w:t>
      </w:r>
      <w:r w:rsidR="00861AA5">
        <w:rPr>
          <w:rFonts w:ascii="Arial" w:hAnsi="Arial" w:cs="Arial"/>
          <w:sz w:val="24"/>
          <w:szCs w:val="24"/>
          <w:vertAlign w:val="subscript"/>
        </w:rPr>
        <w:t>3</w:t>
      </w:r>
      <w:r w:rsidR="00305B16" w:rsidRPr="007F67B1">
        <w:rPr>
          <w:rFonts w:ascii="Arial" w:hAnsi="Arial" w:cs="Arial"/>
          <w:sz w:val="24"/>
          <w:szCs w:val="24"/>
        </w:rPr>
        <w:t>, o sea, existe una forma media</w:t>
      </w:r>
      <w:r>
        <w:rPr>
          <w:rFonts w:ascii="Arial" w:hAnsi="Arial" w:cs="Arial"/>
          <w:sz w:val="24"/>
          <w:szCs w:val="24"/>
        </w:rPr>
        <w:t>nte la cual un valor que toma X</w:t>
      </w:r>
      <w:r>
        <w:rPr>
          <w:rFonts w:ascii="Arial" w:hAnsi="Arial" w:cs="Arial"/>
          <w:sz w:val="24"/>
          <w:szCs w:val="24"/>
          <w:vertAlign w:val="subscript"/>
        </w:rPr>
        <w:t>2</w:t>
      </w:r>
      <w:r>
        <w:rPr>
          <w:rFonts w:ascii="Arial" w:hAnsi="Arial" w:cs="Arial"/>
          <w:sz w:val="24"/>
          <w:szCs w:val="24"/>
        </w:rPr>
        <w:t xml:space="preserve"> influye sobre el valor de X</w:t>
      </w:r>
      <w:r>
        <w:rPr>
          <w:rFonts w:ascii="Arial" w:hAnsi="Arial" w:cs="Arial"/>
          <w:sz w:val="24"/>
          <w:szCs w:val="24"/>
          <w:vertAlign w:val="subscript"/>
        </w:rPr>
        <w:t>3</w:t>
      </w:r>
      <w:r w:rsidR="00305B16" w:rsidRPr="007F67B1">
        <w:rPr>
          <w:rFonts w:ascii="Arial" w:hAnsi="Arial" w:cs="Arial"/>
          <w:sz w:val="24"/>
          <w:szCs w:val="24"/>
        </w:rPr>
        <w:t>. En tal virtud una red bayesiana es causal  cuando todos sus enlaces son causales.</w:t>
      </w:r>
    </w:p>
    <w:p w:rsidR="00305B16" w:rsidRDefault="00305B16" w:rsidP="00305B16">
      <w:pPr>
        <w:rPr>
          <w:rFonts w:cstheme="minorHAnsi"/>
          <w:b/>
          <w:sz w:val="28"/>
          <w:szCs w:val="28"/>
        </w:rPr>
      </w:pPr>
    </w:p>
    <w:p w:rsidR="00B71CD0" w:rsidRPr="007F67B1" w:rsidRDefault="00B71CD0" w:rsidP="007F67B1">
      <w:pPr>
        <w:spacing w:after="0" w:line="480" w:lineRule="auto"/>
        <w:ind w:left="1276"/>
        <w:rPr>
          <w:rFonts w:ascii="Arial" w:hAnsi="Arial" w:cs="Arial"/>
          <w:sz w:val="24"/>
          <w:szCs w:val="24"/>
        </w:rPr>
      </w:pPr>
      <w:r w:rsidRPr="007F67B1">
        <w:rPr>
          <w:rFonts w:ascii="Arial" w:hAnsi="Arial" w:cs="Arial"/>
          <w:sz w:val="24"/>
          <w:szCs w:val="24"/>
        </w:rPr>
        <w:t>La construcción de una red bayesiana se la puede realizar de las siguientes maneras:</w:t>
      </w:r>
    </w:p>
    <w:p w:rsidR="00B71CD0" w:rsidRPr="006D1B6C" w:rsidRDefault="00B71CD0" w:rsidP="00B71CD0">
      <w:pPr>
        <w:rPr>
          <w:rFonts w:cstheme="minorHAnsi"/>
          <w:sz w:val="28"/>
          <w:szCs w:val="28"/>
        </w:rPr>
      </w:pPr>
    </w:p>
    <w:p w:rsidR="00B71CD0" w:rsidRPr="007F67B1" w:rsidRDefault="00B71CD0" w:rsidP="007F67B1">
      <w:pPr>
        <w:pStyle w:val="Prrafodelista"/>
        <w:numPr>
          <w:ilvl w:val="0"/>
          <w:numId w:val="5"/>
        </w:numPr>
        <w:spacing w:after="0" w:line="480" w:lineRule="auto"/>
        <w:jc w:val="both"/>
        <w:rPr>
          <w:rFonts w:ascii="Arial" w:hAnsi="Arial" w:cs="Arial"/>
          <w:sz w:val="24"/>
          <w:szCs w:val="24"/>
        </w:rPr>
      </w:pPr>
      <w:r w:rsidRPr="007F67B1">
        <w:rPr>
          <w:rFonts w:ascii="Arial" w:hAnsi="Arial" w:cs="Arial"/>
          <w:b/>
          <w:sz w:val="24"/>
          <w:szCs w:val="24"/>
        </w:rPr>
        <w:t>Manual.-</w:t>
      </w:r>
      <w:r w:rsidRPr="007F67B1">
        <w:rPr>
          <w:rFonts w:ascii="Arial" w:hAnsi="Arial" w:cs="Arial"/>
          <w:sz w:val="24"/>
          <w:szCs w:val="24"/>
        </w:rPr>
        <w:t xml:space="preserve"> La red bayesiana es el producto de la colaboración entre los ingenieros del conocimiento y el o los expertos en el dominio que se quiere representar, en cuyo caso los modelos son redes causales, esto se debe a que los expertos tienen estructurado el conocimiento de manera causal.</w:t>
      </w:r>
    </w:p>
    <w:p w:rsidR="00B71CD0" w:rsidRDefault="00B71CD0" w:rsidP="007F67B1">
      <w:pPr>
        <w:spacing w:after="0" w:line="480" w:lineRule="auto"/>
        <w:jc w:val="both"/>
        <w:rPr>
          <w:rFonts w:asciiTheme="majorHAnsi" w:hAnsiTheme="majorHAnsi"/>
          <w:sz w:val="24"/>
          <w:szCs w:val="24"/>
        </w:rPr>
      </w:pPr>
    </w:p>
    <w:p w:rsidR="00B71CD0" w:rsidRPr="007F67B1" w:rsidRDefault="00B71CD0" w:rsidP="007F67B1">
      <w:pPr>
        <w:pStyle w:val="Prrafodelista"/>
        <w:numPr>
          <w:ilvl w:val="0"/>
          <w:numId w:val="5"/>
        </w:numPr>
        <w:spacing w:after="0" w:line="480" w:lineRule="auto"/>
        <w:jc w:val="both"/>
        <w:rPr>
          <w:rFonts w:ascii="Arial" w:hAnsi="Arial" w:cs="Arial"/>
          <w:sz w:val="24"/>
          <w:szCs w:val="24"/>
        </w:rPr>
      </w:pPr>
      <w:r w:rsidRPr="007F67B1">
        <w:rPr>
          <w:rFonts w:ascii="Arial" w:hAnsi="Arial" w:cs="Arial"/>
          <w:b/>
          <w:sz w:val="24"/>
          <w:szCs w:val="24"/>
        </w:rPr>
        <w:t>Automática.-</w:t>
      </w:r>
      <w:r w:rsidRPr="007F67B1">
        <w:rPr>
          <w:rFonts w:ascii="Arial" w:hAnsi="Arial" w:cs="Arial"/>
          <w:sz w:val="24"/>
          <w:szCs w:val="24"/>
        </w:rPr>
        <w:t xml:space="preserve"> Aquí se emplean técnicas conocidas como algoritmos de aprendizaje, que permiten obtener los parámetros de una red a partir de una base de datos, los algoritmos de aprendizaje se pueden clasificar en:</w:t>
      </w:r>
    </w:p>
    <w:p w:rsidR="00B71CD0" w:rsidRPr="00F32EC9" w:rsidRDefault="00B71CD0" w:rsidP="00B71CD0">
      <w:pPr>
        <w:pStyle w:val="Prrafodelista"/>
        <w:rPr>
          <w:rFonts w:cstheme="minorHAnsi"/>
          <w:sz w:val="28"/>
          <w:szCs w:val="28"/>
        </w:rPr>
      </w:pPr>
    </w:p>
    <w:p w:rsidR="00B71CD0" w:rsidRPr="006D1B6C" w:rsidRDefault="00B71CD0" w:rsidP="00B71CD0">
      <w:pPr>
        <w:pStyle w:val="Prrafodelista"/>
        <w:rPr>
          <w:rFonts w:cstheme="minorHAnsi"/>
          <w:sz w:val="28"/>
          <w:szCs w:val="28"/>
        </w:rPr>
      </w:pPr>
    </w:p>
    <w:p w:rsidR="00B71CD0" w:rsidRPr="007F67B1" w:rsidRDefault="00B71CD0" w:rsidP="007F67B1">
      <w:pPr>
        <w:pStyle w:val="Prrafodelista"/>
        <w:numPr>
          <w:ilvl w:val="1"/>
          <w:numId w:val="6"/>
        </w:numPr>
        <w:spacing w:after="0" w:line="480" w:lineRule="auto"/>
        <w:rPr>
          <w:rFonts w:ascii="Arial" w:hAnsi="Arial" w:cs="Arial"/>
          <w:sz w:val="24"/>
          <w:szCs w:val="24"/>
        </w:rPr>
      </w:pPr>
      <w:r w:rsidRPr="007F67B1">
        <w:rPr>
          <w:rFonts w:ascii="Arial" w:hAnsi="Arial" w:cs="Arial"/>
          <w:sz w:val="24"/>
          <w:szCs w:val="24"/>
        </w:rPr>
        <w:t>Aquellos que a partir de un procedimiento buscan en un rango de soluciones la mejor estructura, para ello miden la calidad de una red mediante una función de evaluación.</w:t>
      </w:r>
    </w:p>
    <w:p w:rsidR="00B71CD0" w:rsidRPr="007F67B1" w:rsidRDefault="00B71CD0" w:rsidP="007F67B1">
      <w:pPr>
        <w:pStyle w:val="Prrafodelista"/>
        <w:spacing w:after="0" w:line="480" w:lineRule="auto"/>
        <w:ind w:left="1440"/>
        <w:rPr>
          <w:rFonts w:ascii="Arial" w:hAnsi="Arial" w:cs="Arial"/>
          <w:sz w:val="24"/>
          <w:szCs w:val="24"/>
        </w:rPr>
      </w:pPr>
    </w:p>
    <w:p w:rsidR="00F75531" w:rsidRDefault="00F75531" w:rsidP="007F67B1">
      <w:pPr>
        <w:pStyle w:val="Prrafodelista"/>
        <w:numPr>
          <w:ilvl w:val="1"/>
          <w:numId w:val="6"/>
        </w:numPr>
        <w:spacing w:after="0" w:line="480" w:lineRule="auto"/>
        <w:rPr>
          <w:rFonts w:ascii="Arial" w:hAnsi="Arial" w:cs="Arial"/>
          <w:sz w:val="24"/>
          <w:szCs w:val="24"/>
        </w:rPr>
        <w:sectPr w:rsidR="00F75531" w:rsidSect="00C53321">
          <w:headerReference w:type="first" r:id="rId27"/>
          <w:pgSz w:w="11906" w:h="16838"/>
          <w:pgMar w:top="2268" w:right="1361" w:bottom="2268" w:left="2268" w:header="709" w:footer="709" w:gutter="0"/>
          <w:pgNumType w:start="2"/>
          <w:cols w:space="708"/>
          <w:titlePg/>
          <w:docGrid w:linePitch="360"/>
        </w:sectPr>
      </w:pPr>
    </w:p>
    <w:p w:rsidR="00B71CD0" w:rsidRPr="007F67B1" w:rsidRDefault="00B71CD0" w:rsidP="007F67B1">
      <w:pPr>
        <w:pStyle w:val="Prrafodelista"/>
        <w:numPr>
          <w:ilvl w:val="1"/>
          <w:numId w:val="6"/>
        </w:numPr>
        <w:spacing w:after="0" w:line="480" w:lineRule="auto"/>
        <w:rPr>
          <w:rFonts w:ascii="Arial" w:hAnsi="Arial" w:cs="Arial"/>
          <w:sz w:val="24"/>
          <w:szCs w:val="24"/>
        </w:rPr>
      </w:pPr>
      <w:r w:rsidRPr="007F67B1">
        <w:rPr>
          <w:rFonts w:ascii="Arial" w:hAnsi="Arial" w:cs="Arial"/>
          <w:sz w:val="24"/>
          <w:szCs w:val="24"/>
        </w:rPr>
        <w:lastRenderedPageBreak/>
        <w:t>Los que se basan en detectar independencias, para ello se ingresan una lista de independencias condicionales y con esta información el algoritmo genera la red que mejor representa estas relaciones.</w:t>
      </w:r>
    </w:p>
    <w:p w:rsidR="00B71CD0" w:rsidRPr="007F67B1" w:rsidRDefault="00B71CD0" w:rsidP="007F67B1">
      <w:pPr>
        <w:pStyle w:val="Prrafodelista"/>
        <w:spacing w:after="0" w:line="480" w:lineRule="auto"/>
        <w:rPr>
          <w:rFonts w:ascii="Arial" w:hAnsi="Arial" w:cs="Arial"/>
          <w:sz w:val="24"/>
          <w:szCs w:val="24"/>
        </w:rPr>
      </w:pPr>
    </w:p>
    <w:p w:rsidR="00B71CD0" w:rsidRPr="007F67B1" w:rsidRDefault="00B71CD0" w:rsidP="007F67B1">
      <w:pPr>
        <w:pStyle w:val="Prrafodelista"/>
        <w:spacing w:after="0" w:line="480" w:lineRule="auto"/>
        <w:ind w:left="1440"/>
        <w:rPr>
          <w:rFonts w:ascii="Arial" w:hAnsi="Arial" w:cs="Arial"/>
          <w:sz w:val="24"/>
          <w:szCs w:val="24"/>
        </w:rPr>
      </w:pPr>
    </w:p>
    <w:p w:rsidR="00B71CD0" w:rsidRPr="007F67B1" w:rsidRDefault="00B71CD0" w:rsidP="007F67B1">
      <w:pPr>
        <w:pStyle w:val="Prrafodelista"/>
        <w:numPr>
          <w:ilvl w:val="1"/>
          <w:numId w:val="6"/>
        </w:numPr>
        <w:spacing w:after="0" w:line="480" w:lineRule="auto"/>
        <w:rPr>
          <w:rFonts w:ascii="Arial" w:hAnsi="Arial" w:cs="Arial"/>
          <w:sz w:val="24"/>
          <w:szCs w:val="24"/>
        </w:rPr>
      </w:pPr>
      <w:r w:rsidRPr="007F67B1">
        <w:rPr>
          <w:rFonts w:ascii="Arial" w:hAnsi="Arial" w:cs="Arial"/>
          <w:sz w:val="24"/>
          <w:szCs w:val="24"/>
        </w:rPr>
        <w:t>Y los algoritmos híbridos que resultan de la combinación de los algoritmos de procedimiento y los algoritmos de independencias.</w:t>
      </w:r>
    </w:p>
    <w:p w:rsidR="00B71CD0" w:rsidRPr="007F67B1" w:rsidRDefault="00B71CD0" w:rsidP="007F67B1">
      <w:pPr>
        <w:pStyle w:val="Prrafodelista"/>
        <w:spacing w:after="0" w:line="480" w:lineRule="auto"/>
        <w:ind w:left="1440"/>
        <w:rPr>
          <w:rFonts w:ascii="Arial" w:hAnsi="Arial" w:cs="Arial"/>
          <w:sz w:val="24"/>
          <w:szCs w:val="24"/>
        </w:rPr>
      </w:pPr>
    </w:p>
    <w:p w:rsidR="00B71CD0" w:rsidRPr="007F67B1" w:rsidRDefault="00B71CD0" w:rsidP="007F67B1">
      <w:pPr>
        <w:pStyle w:val="Prrafodelista"/>
        <w:spacing w:after="0" w:line="480" w:lineRule="auto"/>
        <w:ind w:left="1440"/>
        <w:rPr>
          <w:rFonts w:ascii="Arial" w:hAnsi="Arial" w:cs="Arial"/>
          <w:sz w:val="24"/>
          <w:szCs w:val="24"/>
        </w:rPr>
      </w:pPr>
    </w:p>
    <w:p w:rsidR="00B71CD0" w:rsidRPr="006D1B6C" w:rsidRDefault="00B71CD0" w:rsidP="00B71CD0">
      <w:pPr>
        <w:pStyle w:val="Prrafodelista"/>
        <w:ind w:left="1440"/>
        <w:rPr>
          <w:rFonts w:cstheme="minorHAnsi"/>
          <w:sz w:val="28"/>
          <w:szCs w:val="28"/>
        </w:rPr>
      </w:pPr>
    </w:p>
    <w:p w:rsidR="00B71CD0" w:rsidRPr="007F67B1" w:rsidRDefault="00B71CD0" w:rsidP="007F67B1">
      <w:pPr>
        <w:pStyle w:val="Prrafodelista"/>
        <w:numPr>
          <w:ilvl w:val="0"/>
          <w:numId w:val="5"/>
        </w:numPr>
        <w:spacing w:after="0" w:line="480" w:lineRule="auto"/>
        <w:ind w:left="993"/>
        <w:jc w:val="both"/>
        <w:rPr>
          <w:rFonts w:ascii="Arial" w:hAnsi="Arial" w:cs="Arial"/>
          <w:sz w:val="24"/>
          <w:szCs w:val="24"/>
        </w:rPr>
      </w:pPr>
      <w:r w:rsidRPr="007F67B1">
        <w:rPr>
          <w:rFonts w:ascii="Arial" w:hAnsi="Arial" w:cs="Arial"/>
          <w:b/>
          <w:sz w:val="24"/>
          <w:szCs w:val="24"/>
        </w:rPr>
        <w:t>Combinación de la forma manual y automática.-</w:t>
      </w:r>
      <w:r w:rsidRPr="007F67B1">
        <w:rPr>
          <w:rFonts w:ascii="Arial" w:hAnsi="Arial" w:cs="Arial"/>
          <w:sz w:val="24"/>
          <w:szCs w:val="24"/>
        </w:rPr>
        <w:t xml:space="preserve"> Esta combinación ayuda tanto al ingeniero del conocimiento como al experto a hacer más sólidos su conocimiento del dominio.</w:t>
      </w:r>
    </w:p>
    <w:p w:rsidR="000D291A" w:rsidRPr="007F67B1" w:rsidRDefault="000D291A" w:rsidP="007F67B1">
      <w:pPr>
        <w:pStyle w:val="Prrafodelista"/>
        <w:spacing w:after="0" w:line="480" w:lineRule="auto"/>
        <w:jc w:val="both"/>
        <w:rPr>
          <w:rFonts w:ascii="Arial" w:hAnsi="Arial" w:cs="Arial"/>
          <w:sz w:val="24"/>
          <w:szCs w:val="24"/>
        </w:rPr>
      </w:pPr>
    </w:p>
    <w:p w:rsidR="000D291A" w:rsidRPr="007F67B1" w:rsidRDefault="007F67B1" w:rsidP="007F67B1">
      <w:pPr>
        <w:spacing w:after="0" w:line="480" w:lineRule="auto"/>
        <w:ind w:left="1134" w:hanging="1134"/>
        <w:rPr>
          <w:rFonts w:ascii="Arial" w:hAnsi="Arial" w:cs="Arial"/>
          <w:sz w:val="24"/>
          <w:szCs w:val="24"/>
        </w:rPr>
      </w:pPr>
      <w:r>
        <w:rPr>
          <w:rFonts w:ascii="Arial" w:hAnsi="Arial" w:cs="Arial"/>
          <w:sz w:val="24"/>
          <w:szCs w:val="24"/>
        </w:rPr>
        <w:t xml:space="preserve">                </w:t>
      </w:r>
      <w:r w:rsidR="000D291A" w:rsidRPr="007F67B1">
        <w:rPr>
          <w:rFonts w:ascii="Arial" w:hAnsi="Arial" w:cs="Arial"/>
          <w:sz w:val="24"/>
          <w:szCs w:val="24"/>
        </w:rPr>
        <w:t>En los sistemas expertos probabilísticos el uso de las redes bayesianas de tipo causal son algunas; entre las cuales podemos citar:</w:t>
      </w:r>
    </w:p>
    <w:p w:rsidR="000D291A" w:rsidRPr="007F67B1" w:rsidRDefault="000D291A" w:rsidP="007F67B1">
      <w:pPr>
        <w:spacing w:after="0" w:line="480" w:lineRule="auto"/>
        <w:ind w:left="1134"/>
        <w:rPr>
          <w:rFonts w:ascii="Arial" w:hAnsi="Arial" w:cs="Arial"/>
          <w:sz w:val="24"/>
          <w:szCs w:val="24"/>
        </w:rPr>
      </w:pPr>
    </w:p>
    <w:p w:rsidR="00F75531" w:rsidRDefault="007F67B1" w:rsidP="007F67B1">
      <w:pPr>
        <w:pStyle w:val="Prrafodelista"/>
        <w:numPr>
          <w:ilvl w:val="0"/>
          <w:numId w:val="2"/>
        </w:numPr>
        <w:tabs>
          <w:tab w:val="left" w:pos="851"/>
        </w:tabs>
        <w:spacing w:after="0" w:line="480" w:lineRule="auto"/>
        <w:ind w:left="993" w:hanging="142"/>
        <w:rPr>
          <w:rFonts w:ascii="Arial" w:hAnsi="Arial" w:cs="Arial"/>
          <w:sz w:val="24"/>
          <w:szCs w:val="24"/>
        </w:rPr>
        <w:sectPr w:rsidR="00F75531" w:rsidSect="00C53321">
          <w:headerReference w:type="first" r:id="rId28"/>
          <w:pgSz w:w="11906" w:h="16838"/>
          <w:pgMar w:top="2268" w:right="1361" w:bottom="2268" w:left="2268" w:header="709" w:footer="709" w:gutter="0"/>
          <w:pgNumType w:start="2"/>
          <w:cols w:space="708"/>
          <w:titlePg/>
          <w:docGrid w:linePitch="360"/>
        </w:sectPr>
      </w:pPr>
      <w:r>
        <w:rPr>
          <w:rFonts w:ascii="Arial" w:hAnsi="Arial" w:cs="Arial"/>
          <w:sz w:val="24"/>
          <w:szCs w:val="24"/>
        </w:rPr>
        <w:t xml:space="preserve">    </w:t>
      </w:r>
      <w:r w:rsidR="000D291A" w:rsidRPr="007F67B1">
        <w:rPr>
          <w:rFonts w:ascii="Arial" w:hAnsi="Arial" w:cs="Arial"/>
          <w:sz w:val="24"/>
          <w:szCs w:val="24"/>
        </w:rPr>
        <w:t xml:space="preserve">La teoría de la causalidad tiene bien definidas su lógica y su semántica, lo cual ha dado como resultado técnicas y métodos para </w:t>
      </w:r>
    </w:p>
    <w:p w:rsidR="000D291A" w:rsidRPr="007F67B1" w:rsidRDefault="000D291A" w:rsidP="007F67B1">
      <w:pPr>
        <w:pStyle w:val="Prrafodelista"/>
        <w:numPr>
          <w:ilvl w:val="0"/>
          <w:numId w:val="2"/>
        </w:numPr>
        <w:tabs>
          <w:tab w:val="left" w:pos="851"/>
        </w:tabs>
        <w:spacing w:after="0" w:line="480" w:lineRule="auto"/>
        <w:ind w:left="993" w:hanging="142"/>
        <w:rPr>
          <w:rFonts w:ascii="Arial" w:hAnsi="Arial" w:cs="Arial"/>
          <w:sz w:val="24"/>
          <w:szCs w:val="24"/>
        </w:rPr>
      </w:pPr>
      <w:r w:rsidRPr="007F67B1">
        <w:rPr>
          <w:rFonts w:ascii="Arial" w:hAnsi="Arial" w:cs="Arial"/>
          <w:sz w:val="24"/>
          <w:szCs w:val="24"/>
        </w:rPr>
        <w:lastRenderedPageBreak/>
        <w:t>la representación del conocimiento usando relaciones causales a partir de colecciones de datos ‘’duras’’.</w:t>
      </w:r>
    </w:p>
    <w:p w:rsidR="000D291A" w:rsidRPr="007F67B1" w:rsidRDefault="000D291A" w:rsidP="007F67B1">
      <w:pPr>
        <w:pStyle w:val="Prrafodelista"/>
        <w:spacing w:after="0" w:line="480" w:lineRule="auto"/>
        <w:rPr>
          <w:rFonts w:ascii="Arial" w:hAnsi="Arial" w:cs="Arial"/>
          <w:sz w:val="24"/>
          <w:szCs w:val="24"/>
        </w:rPr>
      </w:pPr>
    </w:p>
    <w:p w:rsidR="000D291A" w:rsidRPr="007F67B1" w:rsidRDefault="000D291A" w:rsidP="007F67B1">
      <w:pPr>
        <w:pStyle w:val="Prrafodelista"/>
        <w:spacing w:after="0" w:line="480" w:lineRule="auto"/>
        <w:rPr>
          <w:rFonts w:ascii="Arial" w:hAnsi="Arial" w:cs="Arial"/>
          <w:sz w:val="24"/>
          <w:szCs w:val="24"/>
        </w:rPr>
      </w:pPr>
    </w:p>
    <w:p w:rsidR="000D291A" w:rsidRPr="007F67B1" w:rsidRDefault="000D291A" w:rsidP="007F67B1">
      <w:pPr>
        <w:pStyle w:val="Prrafodelista"/>
        <w:spacing w:after="0" w:line="480" w:lineRule="auto"/>
        <w:rPr>
          <w:rFonts w:ascii="Arial" w:hAnsi="Arial" w:cs="Arial"/>
          <w:sz w:val="24"/>
          <w:szCs w:val="24"/>
        </w:rPr>
      </w:pPr>
    </w:p>
    <w:p w:rsidR="000D291A" w:rsidRPr="007F67B1" w:rsidRDefault="000D291A" w:rsidP="007F67B1">
      <w:pPr>
        <w:pStyle w:val="Prrafodelista"/>
        <w:numPr>
          <w:ilvl w:val="0"/>
          <w:numId w:val="2"/>
        </w:numPr>
        <w:spacing w:after="0" w:line="480" w:lineRule="auto"/>
        <w:rPr>
          <w:rFonts w:ascii="Arial" w:hAnsi="Arial" w:cs="Arial"/>
          <w:sz w:val="24"/>
          <w:szCs w:val="24"/>
        </w:rPr>
      </w:pPr>
      <w:r w:rsidRPr="007F67B1">
        <w:rPr>
          <w:rFonts w:ascii="Arial" w:hAnsi="Arial" w:cs="Arial"/>
          <w:sz w:val="24"/>
          <w:szCs w:val="24"/>
        </w:rPr>
        <w:t>Las redes bayesianas proporcionan modelos de razonamiento cuyo objetivo es el de explicar los resultados de la inferencia, estos modelos de razonamiento son conocidos como modelos canónicos.</w:t>
      </w:r>
    </w:p>
    <w:p w:rsidR="000D291A" w:rsidRPr="007F67B1" w:rsidRDefault="000D291A" w:rsidP="007F67B1">
      <w:pPr>
        <w:pStyle w:val="Prrafodelista"/>
        <w:spacing w:after="0" w:line="480" w:lineRule="auto"/>
        <w:rPr>
          <w:rFonts w:ascii="Arial" w:hAnsi="Arial" w:cs="Arial"/>
          <w:sz w:val="24"/>
          <w:szCs w:val="24"/>
        </w:rPr>
      </w:pPr>
    </w:p>
    <w:p w:rsidR="000D291A" w:rsidRPr="007F67B1" w:rsidRDefault="000D291A" w:rsidP="007F67B1">
      <w:pPr>
        <w:pStyle w:val="Prrafodelista"/>
        <w:spacing w:after="0" w:line="480" w:lineRule="auto"/>
        <w:rPr>
          <w:rFonts w:ascii="Arial" w:hAnsi="Arial" w:cs="Arial"/>
          <w:sz w:val="24"/>
          <w:szCs w:val="24"/>
        </w:rPr>
      </w:pPr>
    </w:p>
    <w:p w:rsidR="000D291A" w:rsidRPr="007F67B1" w:rsidRDefault="000D291A" w:rsidP="007F67B1">
      <w:pPr>
        <w:pStyle w:val="Prrafodelista"/>
        <w:numPr>
          <w:ilvl w:val="0"/>
          <w:numId w:val="2"/>
        </w:numPr>
        <w:spacing w:after="0" w:line="480" w:lineRule="auto"/>
        <w:rPr>
          <w:rFonts w:ascii="Arial" w:hAnsi="Arial" w:cs="Arial"/>
          <w:sz w:val="24"/>
          <w:szCs w:val="24"/>
        </w:rPr>
      </w:pPr>
      <w:r w:rsidRPr="007F67B1">
        <w:rPr>
          <w:rFonts w:ascii="Arial" w:hAnsi="Arial" w:cs="Arial"/>
          <w:sz w:val="24"/>
          <w:szCs w:val="24"/>
        </w:rPr>
        <w:t>Los modelos canónicos probabilísticos que se basan en la interpretación de un nodo padre como la causa o la condición para este nodo tales como la Puerta OR, Puerta AND, Puerta MAX, el uso de estos modelos significa simplificar el conocimiento para obtener resultados más eficaces.</w:t>
      </w:r>
    </w:p>
    <w:p w:rsidR="000D291A" w:rsidRPr="007F67B1" w:rsidRDefault="000D291A" w:rsidP="007F67B1">
      <w:pPr>
        <w:pStyle w:val="Prrafodelista"/>
        <w:spacing w:after="0" w:line="480" w:lineRule="auto"/>
        <w:rPr>
          <w:rFonts w:ascii="Arial" w:hAnsi="Arial" w:cs="Arial"/>
          <w:sz w:val="24"/>
          <w:szCs w:val="24"/>
        </w:rPr>
      </w:pPr>
    </w:p>
    <w:p w:rsidR="000D291A" w:rsidRPr="007F67B1" w:rsidRDefault="000D291A" w:rsidP="007F67B1">
      <w:pPr>
        <w:pStyle w:val="Prrafodelista"/>
        <w:numPr>
          <w:ilvl w:val="0"/>
          <w:numId w:val="2"/>
        </w:numPr>
        <w:spacing w:after="0" w:line="480" w:lineRule="auto"/>
        <w:rPr>
          <w:rFonts w:ascii="Arial" w:hAnsi="Arial" w:cs="Arial"/>
          <w:sz w:val="24"/>
          <w:szCs w:val="24"/>
        </w:rPr>
      </w:pPr>
      <w:r w:rsidRPr="007F67B1">
        <w:rPr>
          <w:rFonts w:ascii="Arial" w:hAnsi="Arial" w:cs="Arial"/>
          <w:sz w:val="24"/>
          <w:szCs w:val="24"/>
        </w:rPr>
        <w:t>En la medicina el conocimiento se encuentra estructurado de forma causa – efecto, es así porque si analizamos el desarrollo de cualquier enfermedad tendremos que la causa serian los virus, bacterias que existen en el ambiente y su efecto estaría dado por los problemas físicos que genera, estados clínicos y síndromes, lo cual da a lugar a que los hechos estén organizados en forma de jerarquía causales.</w:t>
      </w:r>
    </w:p>
    <w:p w:rsidR="00F75531" w:rsidRDefault="00F75531" w:rsidP="007F67B1">
      <w:pPr>
        <w:pStyle w:val="Prrafodelista"/>
        <w:numPr>
          <w:ilvl w:val="0"/>
          <w:numId w:val="2"/>
        </w:numPr>
        <w:spacing w:after="0" w:line="480" w:lineRule="auto"/>
        <w:ind w:left="851" w:firstLine="0"/>
        <w:jc w:val="both"/>
        <w:rPr>
          <w:rFonts w:ascii="Arial" w:hAnsi="Arial" w:cs="Arial"/>
          <w:sz w:val="24"/>
          <w:szCs w:val="24"/>
        </w:rPr>
        <w:sectPr w:rsidR="00F75531" w:rsidSect="00C53321">
          <w:headerReference w:type="first" r:id="rId29"/>
          <w:pgSz w:w="11906" w:h="16838"/>
          <w:pgMar w:top="2268" w:right="1361" w:bottom="2268" w:left="2268" w:header="709" w:footer="709" w:gutter="0"/>
          <w:pgNumType w:start="2"/>
          <w:cols w:space="708"/>
          <w:titlePg/>
          <w:docGrid w:linePitch="360"/>
        </w:sectPr>
      </w:pPr>
    </w:p>
    <w:p w:rsidR="000D291A" w:rsidRPr="007F67B1" w:rsidRDefault="000D291A" w:rsidP="007F67B1">
      <w:pPr>
        <w:pStyle w:val="Prrafodelista"/>
        <w:numPr>
          <w:ilvl w:val="0"/>
          <w:numId w:val="2"/>
        </w:numPr>
        <w:spacing w:after="0" w:line="480" w:lineRule="auto"/>
        <w:ind w:left="851" w:firstLine="0"/>
        <w:jc w:val="both"/>
        <w:rPr>
          <w:rFonts w:ascii="Arial" w:hAnsi="Arial" w:cs="Arial"/>
          <w:sz w:val="24"/>
          <w:szCs w:val="24"/>
        </w:rPr>
      </w:pPr>
      <w:r w:rsidRPr="007F67B1">
        <w:rPr>
          <w:rFonts w:ascii="Arial" w:hAnsi="Arial" w:cs="Arial"/>
          <w:sz w:val="24"/>
          <w:szCs w:val="24"/>
        </w:rPr>
        <w:lastRenderedPageBreak/>
        <w:t>Siempre se ha tenido la tendencia de interpretar los hechos como una relación causa – efecto, eso conlleva a que estos modelos sean más fáciles de construir e interpretar</w:t>
      </w:r>
      <w:r w:rsidR="00131AF2" w:rsidRPr="007F67B1">
        <w:rPr>
          <w:rFonts w:ascii="Arial" w:hAnsi="Arial" w:cs="Arial"/>
          <w:sz w:val="24"/>
          <w:szCs w:val="24"/>
        </w:rPr>
        <w:t xml:space="preserve"> [5].</w:t>
      </w:r>
    </w:p>
    <w:p w:rsidR="000D291A" w:rsidRDefault="000D291A" w:rsidP="000D291A">
      <w:pPr>
        <w:rPr>
          <w:rFonts w:cstheme="minorHAnsi"/>
          <w:sz w:val="28"/>
          <w:szCs w:val="28"/>
        </w:rPr>
      </w:pPr>
    </w:p>
    <w:p w:rsidR="000D291A" w:rsidRDefault="006E579A" w:rsidP="006E579A">
      <w:pPr>
        <w:pStyle w:val="Ttulo1"/>
        <w:ind w:left="284"/>
      </w:pPr>
      <w:bookmarkStart w:id="43" w:name="_Toc328558408"/>
      <w:r>
        <w:rPr>
          <w:rFonts w:ascii="Arial" w:hAnsi="Arial" w:cs="Arial"/>
          <w:color w:val="4F81BD" w:themeColor="accent1"/>
          <w:szCs w:val="26"/>
        </w:rPr>
        <w:t xml:space="preserve">2.3  </w:t>
      </w:r>
      <w:r w:rsidR="000D291A" w:rsidRPr="006E579A">
        <w:rPr>
          <w:rFonts w:ascii="Arial" w:hAnsi="Arial" w:cs="Arial"/>
          <w:color w:val="4F81BD" w:themeColor="accent1"/>
          <w:szCs w:val="26"/>
        </w:rPr>
        <w:t>E</w:t>
      </w:r>
      <w:bookmarkEnd w:id="43"/>
      <w:r w:rsidR="003C3F4B">
        <w:rPr>
          <w:rFonts w:ascii="Arial" w:hAnsi="Arial" w:cs="Arial"/>
          <w:color w:val="4F81BD" w:themeColor="accent1"/>
          <w:szCs w:val="26"/>
        </w:rPr>
        <w:t>LEMENTOS Y FASES</w:t>
      </w:r>
    </w:p>
    <w:p w:rsidR="000D291A" w:rsidRPr="006D1B6C" w:rsidRDefault="000D291A" w:rsidP="000D291A">
      <w:pPr>
        <w:pStyle w:val="NormalWeb"/>
        <w:rPr>
          <w:rFonts w:asciiTheme="majorHAnsi" w:hAnsiTheme="majorHAnsi"/>
          <w:b/>
          <w:sz w:val="28"/>
          <w:szCs w:val="28"/>
        </w:rPr>
      </w:pPr>
    </w:p>
    <w:p w:rsidR="000D291A" w:rsidRPr="006E579A" w:rsidRDefault="000D291A" w:rsidP="006E579A">
      <w:pPr>
        <w:pStyle w:val="NormalWeb"/>
        <w:spacing w:before="0" w:beforeAutospacing="0" w:after="0" w:afterAutospacing="0" w:line="480" w:lineRule="auto"/>
        <w:ind w:left="851"/>
        <w:jc w:val="both"/>
        <w:rPr>
          <w:rFonts w:ascii="Arial" w:eastAsiaTheme="minorHAnsi" w:hAnsi="Arial" w:cs="Arial"/>
          <w:lang w:eastAsia="en-US"/>
        </w:rPr>
      </w:pPr>
      <w:r w:rsidRPr="006E579A">
        <w:rPr>
          <w:rFonts w:ascii="Arial" w:eastAsiaTheme="minorHAnsi" w:hAnsi="Arial" w:cs="Arial"/>
          <w:lang w:eastAsia="en-US"/>
        </w:rPr>
        <w:t>Para la construcción de una red bayesiana o un diagrama de influencia es necesario recopilar toda la información relacionada al dominio a modelar:</w:t>
      </w:r>
    </w:p>
    <w:p w:rsidR="000D291A" w:rsidRPr="006D1B6C" w:rsidRDefault="000D291A" w:rsidP="000D291A">
      <w:pPr>
        <w:pStyle w:val="NormalWeb"/>
        <w:rPr>
          <w:rFonts w:asciiTheme="minorHAnsi" w:hAnsiTheme="minorHAnsi" w:cstheme="minorHAnsi"/>
          <w:sz w:val="28"/>
          <w:szCs w:val="28"/>
        </w:rPr>
      </w:pPr>
    </w:p>
    <w:p w:rsidR="000D291A" w:rsidRPr="006E579A" w:rsidRDefault="000D291A" w:rsidP="006E579A">
      <w:pPr>
        <w:pStyle w:val="NormalWeb"/>
        <w:numPr>
          <w:ilvl w:val="0"/>
          <w:numId w:val="7"/>
        </w:numPr>
        <w:spacing w:before="0" w:beforeAutospacing="0" w:after="0" w:afterAutospacing="0" w:line="480" w:lineRule="auto"/>
        <w:rPr>
          <w:rFonts w:ascii="Arial" w:eastAsiaTheme="minorHAnsi" w:hAnsi="Arial" w:cs="Arial"/>
          <w:lang w:eastAsia="en-US"/>
        </w:rPr>
      </w:pPr>
      <w:r w:rsidRPr="006E579A">
        <w:rPr>
          <w:rFonts w:ascii="Arial" w:eastAsiaTheme="minorHAnsi" w:hAnsi="Arial" w:cs="Arial"/>
          <w:lang w:eastAsia="en-US"/>
        </w:rPr>
        <w:t>Una herramienta de edición y procesamiento de redes bayesianas con el fin de ayudar al ingeniero del conocimiento en la construcción y depuración de la red.</w:t>
      </w:r>
    </w:p>
    <w:p w:rsidR="000D291A" w:rsidRPr="006E579A" w:rsidRDefault="000D291A" w:rsidP="006E579A">
      <w:pPr>
        <w:pStyle w:val="NormalWeb"/>
        <w:spacing w:before="0" w:beforeAutospacing="0" w:after="0" w:afterAutospacing="0" w:line="480" w:lineRule="auto"/>
        <w:ind w:left="720"/>
        <w:rPr>
          <w:rFonts w:ascii="Arial" w:eastAsiaTheme="minorHAnsi" w:hAnsi="Arial" w:cs="Arial"/>
          <w:lang w:eastAsia="en-US"/>
        </w:rPr>
      </w:pPr>
    </w:p>
    <w:p w:rsidR="000D291A" w:rsidRPr="006E579A" w:rsidRDefault="000D291A" w:rsidP="006E579A">
      <w:pPr>
        <w:pStyle w:val="NormalWeb"/>
        <w:numPr>
          <w:ilvl w:val="0"/>
          <w:numId w:val="7"/>
        </w:numPr>
        <w:spacing w:before="0" w:beforeAutospacing="0" w:after="0" w:afterAutospacing="0" w:line="480" w:lineRule="auto"/>
        <w:rPr>
          <w:rFonts w:ascii="Arial" w:eastAsiaTheme="minorHAnsi" w:hAnsi="Arial" w:cs="Arial"/>
          <w:lang w:eastAsia="en-US"/>
        </w:rPr>
      </w:pPr>
      <w:r w:rsidRPr="006E579A">
        <w:rPr>
          <w:rFonts w:ascii="Arial" w:eastAsiaTheme="minorHAnsi" w:hAnsi="Arial" w:cs="Arial"/>
          <w:lang w:eastAsia="en-US"/>
        </w:rPr>
        <w:t>Información concerniente al dominio a modelar la cual puede ser obtenida a través de revistas, libros, folletos, páginas web.</w:t>
      </w:r>
    </w:p>
    <w:p w:rsidR="000D291A" w:rsidRPr="006E579A" w:rsidRDefault="000D291A" w:rsidP="006E579A">
      <w:pPr>
        <w:pStyle w:val="NormalWeb"/>
        <w:spacing w:before="0" w:beforeAutospacing="0" w:after="0" w:afterAutospacing="0" w:line="480" w:lineRule="auto"/>
        <w:ind w:left="720"/>
        <w:rPr>
          <w:rFonts w:ascii="Arial" w:eastAsiaTheme="minorHAnsi" w:hAnsi="Arial" w:cs="Arial"/>
          <w:lang w:eastAsia="en-US"/>
        </w:rPr>
      </w:pPr>
    </w:p>
    <w:p w:rsidR="000917A0" w:rsidRPr="00F75531" w:rsidRDefault="000D291A" w:rsidP="006E579A">
      <w:pPr>
        <w:pStyle w:val="NormalWeb"/>
        <w:numPr>
          <w:ilvl w:val="0"/>
          <w:numId w:val="7"/>
        </w:numPr>
        <w:spacing w:before="0" w:beforeAutospacing="0" w:after="0" w:afterAutospacing="0" w:line="480" w:lineRule="auto"/>
        <w:rPr>
          <w:rFonts w:ascii="Arial" w:eastAsiaTheme="minorHAnsi" w:hAnsi="Arial" w:cs="Arial"/>
          <w:lang w:eastAsia="en-US"/>
        </w:rPr>
      </w:pPr>
      <w:r w:rsidRPr="006E579A">
        <w:rPr>
          <w:rFonts w:ascii="Arial" w:eastAsiaTheme="minorHAnsi" w:hAnsi="Arial" w:cs="Arial"/>
          <w:lang w:eastAsia="en-US"/>
        </w:rPr>
        <w:t>La información obtenida en el punto anterior resulta no ser suficiente para modelar un dominio, por ello es necesario la colaboración de un experto que con su experiencia será parte fundamental en el moldeamiento del dominio.</w:t>
      </w:r>
    </w:p>
    <w:p w:rsidR="00F75531" w:rsidRDefault="00F75531" w:rsidP="006E579A">
      <w:pPr>
        <w:pStyle w:val="Ttulo2"/>
        <w:tabs>
          <w:tab w:val="left" w:pos="0"/>
        </w:tabs>
        <w:ind w:left="284" w:firstLine="142"/>
        <w:rPr>
          <w:rFonts w:ascii="Arial" w:hAnsi="Arial" w:cs="Arial"/>
          <w:sz w:val="28"/>
        </w:rPr>
        <w:sectPr w:rsidR="00F75531" w:rsidSect="00C53321">
          <w:headerReference w:type="first" r:id="rId30"/>
          <w:pgSz w:w="11906" w:h="16838"/>
          <w:pgMar w:top="2268" w:right="1361" w:bottom="2268" w:left="2268" w:header="709" w:footer="709" w:gutter="0"/>
          <w:pgNumType w:start="2"/>
          <w:cols w:space="708"/>
          <w:titlePg/>
          <w:docGrid w:linePitch="360"/>
        </w:sectPr>
      </w:pPr>
    </w:p>
    <w:p w:rsidR="000917A0" w:rsidRPr="006E579A" w:rsidRDefault="006E579A" w:rsidP="006E579A">
      <w:pPr>
        <w:pStyle w:val="Ttulo2"/>
        <w:tabs>
          <w:tab w:val="left" w:pos="0"/>
        </w:tabs>
        <w:ind w:left="284" w:firstLine="142"/>
        <w:rPr>
          <w:rFonts w:ascii="Arial" w:hAnsi="Arial" w:cs="Arial"/>
        </w:rPr>
      </w:pPr>
      <w:bookmarkStart w:id="44" w:name="_Toc328558409"/>
      <w:r w:rsidRPr="006E579A">
        <w:rPr>
          <w:rFonts w:ascii="Arial" w:hAnsi="Arial" w:cs="Arial"/>
          <w:sz w:val="28"/>
        </w:rPr>
        <w:lastRenderedPageBreak/>
        <w:t>2.4</w:t>
      </w:r>
      <w:r>
        <w:rPr>
          <w:rFonts w:ascii="Arial" w:hAnsi="Arial" w:cs="Arial"/>
        </w:rPr>
        <w:t xml:space="preserve">   </w:t>
      </w:r>
      <w:r w:rsidR="00970F8C" w:rsidRPr="006E579A">
        <w:rPr>
          <w:rFonts w:ascii="Arial" w:hAnsi="Arial" w:cs="Arial"/>
          <w:sz w:val="28"/>
        </w:rPr>
        <w:t>C</w:t>
      </w:r>
      <w:r w:rsidR="003C3F4B">
        <w:rPr>
          <w:rFonts w:ascii="Arial" w:hAnsi="Arial" w:cs="Arial"/>
          <w:sz w:val="28"/>
        </w:rPr>
        <w:t>ONSTRUCCION DEL MODELO</w:t>
      </w:r>
      <w:bookmarkEnd w:id="44"/>
    </w:p>
    <w:p w:rsidR="000917A0" w:rsidRPr="006D1B6C" w:rsidRDefault="000917A0" w:rsidP="000917A0">
      <w:pPr>
        <w:rPr>
          <w:rFonts w:asciiTheme="majorHAnsi" w:hAnsiTheme="majorHAnsi"/>
          <w:b/>
          <w:sz w:val="28"/>
          <w:szCs w:val="28"/>
        </w:rPr>
      </w:pPr>
    </w:p>
    <w:p w:rsidR="000917A0" w:rsidRPr="00654AFF" w:rsidRDefault="000917A0" w:rsidP="006E579A">
      <w:pPr>
        <w:ind w:left="993"/>
        <w:rPr>
          <w:rFonts w:ascii="Arial" w:hAnsi="Arial" w:cs="Arial"/>
          <w:sz w:val="24"/>
          <w:szCs w:val="24"/>
        </w:rPr>
      </w:pPr>
      <w:r w:rsidRPr="00654AFF">
        <w:rPr>
          <w:rFonts w:ascii="Arial" w:hAnsi="Arial" w:cs="Arial"/>
          <w:sz w:val="24"/>
          <w:szCs w:val="24"/>
        </w:rPr>
        <w:t>La construcción de una red bayesiana implica:</w:t>
      </w:r>
    </w:p>
    <w:p w:rsidR="000917A0" w:rsidRPr="00654AFF" w:rsidRDefault="000917A0" w:rsidP="000917A0">
      <w:pPr>
        <w:rPr>
          <w:rFonts w:ascii="Arial" w:hAnsi="Arial" w:cs="Arial"/>
          <w:sz w:val="24"/>
          <w:szCs w:val="24"/>
        </w:rPr>
      </w:pPr>
    </w:p>
    <w:p w:rsidR="000917A0" w:rsidRPr="00654AFF" w:rsidRDefault="002E215A" w:rsidP="006E579A">
      <w:pPr>
        <w:pStyle w:val="Prrafodelista"/>
        <w:numPr>
          <w:ilvl w:val="0"/>
          <w:numId w:val="3"/>
        </w:numPr>
        <w:spacing w:after="0" w:line="480" w:lineRule="auto"/>
        <w:ind w:left="1134" w:hanging="425"/>
        <w:rPr>
          <w:rFonts w:ascii="Arial" w:hAnsi="Arial" w:cs="Arial"/>
          <w:sz w:val="24"/>
          <w:szCs w:val="24"/>
        </w:rPr>
      </w:pPr>
      <w:r w:rsidRPr="00654AFF">
        <w:rPr>
          <w:rFonts w:ascii="Arial" w:hAnsi="Arial" w:cs="Arial"/>
          <w:sz w:val="24"/>
          <w:szCs w:val="24"/>
        </w:rPr>
        <w:t xml:space="preserve"> </w:t>
      </w:r>
      <w:r w:rsidR="000917A0" w:rsidRPr="00654AFF">
        <w:rPr>
          <w:rFonts w:ascii="Arial" w:hAnsi="Arial" w:cs="Arial"/>
          <w:sz w:val="24"/>
          <w:szCs w:val="24"/>
        </w:rPr>
        <w:t>Identificar las variables que intervienen en el modelo real.</w:t>
      </w:r>
    </w:p>
    <w:p w:rsidR="000917A0" w:rsidRPr="00654AFF" w:rsidRDefault="000917A0" w:rsidP="006E579A">
      <w:pPr>
        <w:pStyle w:val="Prrafodelista"/>
        <w:tabs>
          <w:tab w:val="left" w:pos="851"/>
        </w:tabs>
        <w:spacing w:after="0" w:line="480" w:lineRule="auto"/>
        <w:rPr>
          <w:rFonts w:ascii="Arial" w:hAnsi="Arial" w:cs="Arial"/>
          <w:sz w:val="24"/>
          <w:szCs w:val="24"/>
        </w:rPr>
      </w:pPr>
    </w:p>
    <w:p w:rsidR="000917A0" w:rsidRPr="00654AFF" w:rsidRDefault="000917A0" w:rsidP="006E579A">
      <w:pPr>
        <w:pStyle w:val="Prrafodelista"/>
        <w:numPr>
          <w:ilvl w:val="0"/>
          <w:numId w:val="3"/>
        </w:numPr>
        <w:spacing w:after="0" w:line="480" w:lineRule="auto"/>
        <w:ind w:hanging="11"/>
        <w:rPr>
          <w:rFonts w:ascii="Arial" w:hAnsi="Arial" w:cs="Arial"/>
          <w:sz w:val="24"/>
          <w:szCs w:val="24"/>
        </w:rPr>
      </w:pPr>
      <w:r w:rsidRPr="00654AFF">
        <w:rPr>
          <w:rFonts w:ascii="Arial" w:hAnsi="Arial" w:cs="Arial"/>
          <w:sz w:val="24"/>
          <w:szCs w:val="24"/>
        </w:rPr>
        <w:t>Identificar como se relacionan las variables.</w:t>
      </w:r>
    </w:p>
    <w:p w:rsidR="000917A0" w:rsidRPr="00654AFF" w:rsidRDefault="000917A0" w:rsidP="006E579A">
      <w:pPr>
        <w:pStyle w:val="Prrafodelista"/>
        <w:spacing w:after="0" w:line="480" w:lineRule="auto"/>
        <w:rPr>
          <w:rFonts w:ascii="Arial" w:hAnsi="Arial" w:cs="Arial"/>
          <w:sz w:val="24"/>
          <w:szCs w:val="24"/>
        </w:rPr>
      </w:pPr>
    </w:p>
    <w:p w:rsidR="00FA1FC9" w:rsidRPr="00654AFF" w:rsidRDefault="000917A0" w:rsidP="006E579A">
      <w:pPr>
        <w:pStyle w:val="Prrafodelista"/>
        <w:numPr>
          <w:ilvl w:val="0"/>
          <w:numId w:val="3"/>
        </w:numPr>
        <w:spacing w:after="0" w:line="480" w:lineRule="auto"/>
        <w:ind w:hanging="11"/>
        <w:rPr>
          <w:rFonts w:ascii="Arial" w:hAnsi="Arial" w:cs="Arial"/>
          <w:sz w:val="24"/>
          <w:szCs w:val="24"/>
        </w:rPr>
      </w:pPr>
      <w:r w:rsidRPr="00654AFF">
        <w:rPr>
          <w:rFonts w:ascii="Arial" w:hAnsi="Arial" w:cs="Arial"/>
          <w:sz w:val="24"/>
          <w:szCs w:val="24"/>
        </w:rPr>
        <w:t>Obtener las probabilidades condicionales asociadas a cada nodo del grafo</w:t>
      </w:r>
    </w:p>
    <w:p w:rsidR="00FA1FC9" w:rsidRPr="00654AFF" w:rsidRDefault="00FA1FC9" w:rsidP="006E579A">
      <w:pPr>
        <w:spacing w:after="0" w:line="480" w:lineRule="auto"/>
        <w:rPr>
          <w:rFonts w:ascii="Arial" w:hAnsi="Arial" w:cs="Arial"/>
          <w:sz w:val="24"/>
          <w:szCs w:val="24"/>
        </w:rPr>
      </w:pPr>
    </w:p>
    <w:p w:rsidR="004A7772" w:rsidRPr="00654AFF" w:rsidRDefault="004A7772" w:rsidP="006E579A">
      <w:pPr>
        <w:spacing w:after="0" w:line="480" w:lineRule="auto"/>
        <w:rPr>
          <w:rFonts w:ascii="Arial" w:hAnsi="Arial" w:cs="Arial"/>
          <w:sz w:val="24"/>
          <w:szCs w:val="24"/>
        </w:rPr>
      </w:pPr>
      <w:r w:rsidRPr="00654AFF">
        <w:rPr>
          <w:rFonts w:ascii="Arial" w:hAnsi="Arial" w:cs="Arial"/>
          <w:sz w:val="24"/>
          <w:szCs w:val="24"/>
        </w:rPr>
        <w:t>Las variables están conectadas mediante arcos, la presencia de un arco nos indica la presencia de una influencia causal entre dos variables, en nuestro caso sería la presencia o la ausencia de un síntoma que tiene influencia en el resultado de las pruebas para que este sea positivo o negativo (por ejemplo).</w:t>
      </w:r>
    </w:p>
    <w:p w:rsidR="004A7772" w:rsidRPr="00FA1FC9" w:rsidRDefault="004A7772" w:rsidP="00FA1FC9">
      <w:pPr>
        <w:rPr>
          <w:rFonts w:cstheme="minorHAnsi"/>
          <w:sz w:val="28"/>
          <w:szCs w:val="28"/>
        </w:rPr>
      </w:pPr>
    </w:p>
    <w:p w:rsidR="009E11F3" w:rsidRPr="0087707C" w:rsidRDefault="006E579A" w:rsidP="009E11F3">
      <w:pPr>
        <w:pStyle w:val="Ttulo1"/>
      </w:pPr>
      <w:bookmarkStart w:id="45" w:name="_Toc328558410"/>
      <w:r w:rsidRPr="006E579A">
        <w:rPr>
          <w:rFonts w:ascii="Arial" w:hAnsi="Arial" w:cs="Arial"/>
          <w:color w:val="4F81BD" w:themeColor="accent1"/>
          <w:szCs w:val="26"/>
        </w:rPr>
        <w:t>2.4.1</w:t>
      </w:r>
      <w:r>
        <w:rPr>
          <w:rFonts w:ascii="Arial" w:hAnsi="Arial" w:cs="Arial"/>
          <w:color w:val="4F81BD" w:themeColor="accent1"/>
          <w:szCs w:val="26"/>
        </w:rPr>
        <w:t xml:space="preserve"> </w:t>
      </w:r>
      <w:r w:rsidRPr="006E579A">
        <w:rPr>
          <w:rFonts w:ascii="Arial" w:hAnsi="Arial" w:cs="Arial"/>
          <w:color w:val="4F81BD" w:themeColor="accent1"/>
          <w:szCs w:val="26"/>
        </w:rPr>
        <w:t xml:space="preserve"> </w:t>
      </w:r>
      <w:r w:rsidR="00970F8C">
        <w:rPr>
          <w:rFonts w:ascii="Arial" w:hAnsi="Arial" w:cs="Arial"/>
          <w:color w:val="4F81BD" w:themeColor="accent1"/>
          <w:szCs w:val="26"/>
        </w:rPr>
        <w:t>M</w:t>
      </w:r>
      <w:r w:rsidR="003C3F4B">
        <w:rPr>
          <w:rFonts w:ascii="Arial" w:hAnsi="Arial" w:cs="Arial"/>
          <w:color w:val="4F81BD" w:themeColor="accent1"/>
          <w:szCs w:val="26"/>
        </w:rPr>
        <w:t>ODELOS CANÓNICOS</w:t>
      </w:r>
      <w:bookmarkEnd w:id="45"/>
    </w:p>
    <w:p w:rsidR="00253424" w:rsidRDefault="00253424" w:rsidP="00253424">
      <w:pPr>
        <w:rPr>
          <w:sz w:val="28"/>
          <w:szCs w:val="28"/>
        </w:rPr>
      </w:pPr>
    </w:p>
    <w:p w:rsidR="00F75531" w:rsidRDefault="00F75531" w:rsidP="006E579A">
      <w:pPr>
        <w:pStyle w:val="NormalWeb"/>
        <w:spacing w:before="0" w:beforeAutospacing="0" w:after="0" w:afterAutospacing="0" w:line="480" w:lineRule="auto"/>
        <w:jc w:val="both"/>
        <w:rPr>
          <w:rFonts w:ascii="Arial" w:eastAsiaTheme="minorHAnsi" w:hAnsi="Arial" w:cs="Arial"/>
          <w:lang w:eastAsia="en-US"/>
        </w:rPr>
        <w:sectPr w:rsidR="00F75531" w:rsidSect="00C53321">
          <w:headerReference w:type="default" r:id="rId31"/>
          <w:headerReference w:type="first" r:id="rId32"/>
          <w:pgSz w:w="11906" w:h="16838"/>
          <w:pgMar w:top="2268" w:right="1361" w:bottom="2268" w:left="2268" w:header="709" w:footer="709" w:gutter="0"/>
          <w:pgNumType w:start="2"/>
          <w:cols w:space="708"/>
          <w:titlePg/>
          <w:docGrid w:linePitch="360"/>
        </w:sectPr>
      </w:pPr>
    </w:p>
    <w:p w:rsidR="00253424" w:rsidRPr="006E579A" w:rsidRDefault="00253424" w:rsidP="006E579A">
      <w:pPr>
        <w:pStyle w:val="NormalWeb"/>
        <w:spacing w:before="0" w:beforeAutospacing="0" w:after="0" w:afterAutospacing="0" w:line="480" w:lineRule="auto"/>
        <w:jc w:val="both"/>
        <w:rPr>
          <w:rFonts w:ascii="Arial" w:eastAsiaTheme="minorHAnsi" w:hAnsi="Arial" w:cs="Arial"/>
          <w:lang w:eastAsia="en-US"/>
        </w:rPr>
      </w:pPr>
      <w:r w:rsidRPr="006E579A">
        <w:rPr>
          <w:rFonts w:ascii="Arial" w:eastAsiaTheme="minorHAnsi" w:hAnsi="Arial" w:cs="Arial"/>
          <w:lang w:eastAsia="en-US"/>
        </w:rPr>
        <w:lastRenderedPageBreak/>
        <w:t>Es importante partir de un modelo inicial que se irá validando con la intervención del experto humano el cual nos servirá de referencia para que, en etapas posteriores y por medio de afinamientos sucesivos el modelo obtenido sea el diseño más optimo, en esta fase es importante transmitir correctamente el conocimiento representado en la red a los expertos de manera precisa y comprensibl</w:t>
      </w:r>
      <w:r w:rsidR="00483D32" w:rsidRPr="006E579A">
        <w:rPr>
          <w:rFonts w:ascii="Arial" w:eastAsiaTheme="minorHAnsi" w:hAnsi="Arial" w:cs="Arial"/>
          <w:lang w:eastAsia="en-US"/>
        </w:rPr>
        <w:t>e para ellos [10].</w:t>
      </w:r>
    </w:p>
    <w:p w:rsidR="00253424" w:rsidRPr="006E579A" w:rsidRDefault="00253424" w:rsidP="006E579A">
      <w:pPr>
        <w:pStyle w:val="NormalWeb"/>
        <w:spacing w:before="0" w:beforeAutospacing="0" w:after="0" w:afterAutospacing="0" w:line="480" w:lineRule="auto"/>
        <w:jc w:val="both"/>
        <w:rPr>
          <w:rFonts w:ascii="Arial" w:eastAsiaTheme="minorHAnsi" w:hAnsi="Arial" w:cs="Arial"/>
          <w:lang w:eastAsia="en-US"/>
        </w:rPr>
      </w:pPr>
    </w:p>
    <w:p w:rsidR="00253424" w:rsidRPr="006E579A" w:rsidRDefault="00253424" w:rsidP="006E579A">
      <w:pPr>
        <w:pStyle w:val="NormalWeb"/>
        <w:spacing w:before="0" w:beforeAutospacing="0" w:after="0" w:afterAutospacing="0" w:line="480" w:lineRule="auto"/>
        <w:jc w:val="both"/>
        <w:rPr>
          <w:rFonts w:ascii="Arial" w:eastAsiaTheme="minorHAnsi" w:hAnsi="Arial" w:cs="Arial"/>
          <w:lang w:eastAsia="en-US"/>
        </w:rPr>
      </w:pPr>
      <w:r w:rsidRPr="006E579A">
        <w:rPr>
          <w:rFonts w:ascii="Arial" w:eastAsiaTheme="minorHAnsi" w:hAnsi="Arial" w:cs="Arial"/>
          <w:lang w:eastAsia="en-US"/>
        </w:rPr>
        <w:t>Sin embargo el número de variables del dominio podría ser demasiado grande, por ello la construcción de la red podría ser complicada, en teoría a mayor numero de variables mayor será la precisión de los resultados, por el contrario si el numero de variables es menor existe la posibilidad de que el resultado sea inadecuado. Por ello se recomienda que exista equilibrio entre el número de variables y la eficiencia.</w:t>
      </w:r>
    </w:p>
    <w:p w:rsidR="00253424" w:rsidRPr="006E579A" w:rsidRDefault="00253424" w:rsidP="006E579A">
      <w:pPr>
        <w:pStyle w:val="NormalWeb"/>
        <w:spacing w:before="0" w:beforeAutospacing="0" w:after="0" w:afterAutospacing="0" w:line="480" w:lineRule="auto"/>
        <w:jc w:val="both"/>
        <w:rPr>
          <w:rFonts w:ascii="Arial" w:eastAsiaTheme="minorHAnsi" w:hAnsi="Arial" w:cs="Arial"/>
          <w:lang w:eastAsia="en-US"/>
        </w:rPr>
      </w:pPr>
    </w:p>
    <w:p w:rsidR="00253424" w:rsidRPr="006E579A" w:rsidRDefault="00253424" w:rsidP="006E579A">
      <w:pPr>
        <w:pStyle w:val="NormalWeb"/>
        <w:spacing w:before="0" w:beforeAutospacing="0" w:after="0" w:afterAutospacing="0" w:line="480" w:lineRule="auto"/>
        <w:jc w:val="both"/>
        <w:rPr>
          <w:rFonts w:ascii="Arial" w:eastAsiaTheme="minorHAnsi" w:hAnsi="Arial" w:cs="Arial"/>
          <w:lang w:eastAsia="en-US"/>
        </w:rPr>
      </w:pPr>
      <w:r w:rsidRPr="006E579A">
        <w:rPr>
          <w:rFonts w:ascii="Arial" w:eastAsiaTheme="minorHAnsi" w:hAnsi="Arial" w:cs="Arial"/>
          <w:lang w:eastAsia="en-US"/>
        </w:rPr>
        <w:t>Una vez obtenido el grafo definitivo, el siguiente paso es elaborar el modelo canónico con el objetivo de simplificar el proceso de la obtención de las probabilidades, una ventaja de este modelo es que resultara útil para brindar explicaciones a los expertos.</w:t>
      </w:r>
    </w:p>
    <w:p w:rsidR="00253424" w:rsidRPr="006E579A" w:rsidRDefault="00253424" w:rsidP="006E579A">
      <w:pPr>
        <w:spacing w:after="0" w:line="480" w:lineRule="auto"/>
        <w:jc w:val="both"/>
        <w:rPr>
          <w:rFonts w:ascii="Arial" w:hAnsi="Arial" w:cs="Arial"/>
          <w:sz w:val="24"/>
          <w:szCs w:val="24"/>
        </w:rPr>
      </w:pPr>
    </w:p>
    <w:p w:rsidR="00F75531" w:rsidRDefault="00253424" w:rsidP="006E579A">
      <w:pPr>
        <w:spacing w:after="0" w:line="480" w:lineRule="auto"/>
        <w:jc w:val="both"/>
        <w:rPr>
          <w:rFonts w:ascii="Arial" w:hAnsi="Arial" w:cs="Arial"/>
          <w:sz w:val="24"/>
          <w:szCs w:val="24"/>
        </w:rPr>
        <w:sectPr w:rsidR="00F75531" w:rsidSect="00C53321">
          <w:headerReference w:type="first" r:id="rId33"/>
          <w:pgSz w:w="11906" w:h="16838"/>
          <w:pgMar w:top="2268" w:right="1361" w:bottom="2268" w:left="2268" w:header="709" w:footer="709" w:gutter="0"/>
          <w:pgNumType w:start="2"/>
          <w:cols w:space="708"/>
          <w:titlePg/>
          <w:docGrid w:linePitch="360"/>
        </w:sectPr>
      </w:pPr>
      <w:r w:rsidRPr="006E579A">
        <w:rPr>
          <w:rFonts w:ascii="Arial" w:hAnsi="Arial" w:cs="Arial"/>
          <w:sz w:val="24"/>
          <w:szCs w:val="24"/>
        </w:rPr>
        <w:t xml:space="preserve">Las variables que forman parte de un modelo canónico son generalmente discretas con un número finito de valores; otra propiedad de este tipo de </w:t>
      </w:r>
    </w:p>
    <w:p w:rsidR="00253424" w:rsidRPr="006E579A" w:rsidRDefault="00253424" w:rsidP="006E579A">
      <w:pPr>
        <w:spacing w:after="0" w:line="480" w:lineRule="auto"/>
        <w:jc w:val="both"/>
        <w:rPr>
          <w:rFonts w:ascii="Arial" w:hAnsi="Arial" w:cs="Arial"/>
          <w:sz w:val="24"/>
          <w:szCs w:val="24"/>
        </w:rPr>
      </w:pPr>
      <w:proofErr w:type="gramStart"/>
      <w:r w:rsidRPr="006E579A">
        <w:rPr>
          <w:rFonts w:ascii="Arial" w:hAnsi="Arial" w:cs="Arial"/>
          <w:sz w:val="24"/>
          <w:szCs w:val="24"/>
        </w:rPr>
        <w:lastRenderedPageBreak/>
        <w:t>modelos</w:t>
      </w:r>
      <w:proofErr w:type="gramEnd"/>
      <w:r w:rsidRPr="006E579A">
        <w:rPr>
          <w:rFonts w:ascii="Arial" w:hAnsi="Arial" w:cs="Arial"/>
          <w:sz w:val="24"/>
          <w:szCs w:val="24"/>
        </w:rPr>
        <w:t xml:space="preserve"> es que se le puede dar una interpretación causal, esto hace que se pueda dar de forma intuitiva </w:t>
      </w:r>
    </w:p>
    <w:p w:rsidR="00253424" w:rsidRPr="006E579A" w:rsidRDefault="00253424" w:rsidP="006E579A">
      <w:pPr>
        <w:spacing w:after="0" w:line="480" w:lineRule="auto"/>
        <w:jc w:val="both"/>
        <w:rPr>
          <w:rFonts w:ascii="Arial" w:hAnsi="Arial" w:cs="Arial"/>
          <w:sz w:val="24"/>
          <w:szCs w:val="24"/>
        </w:rPr>
      </w:pPr>
    </w:p>
    <w:p w:rsidR="00253424" w:rsidRPr="006E579A" w:rsidRDefault="00253424" w:rsidP="006E579A">
      <w:pPr>
        <w:spacing w:after="0" w:line="480" w:lineRule="auto"/>
        <w:jc w:val="both"/>
        <w:rPr>
          <w:rFonts w:ascii="Arial" w:hAnsi="Arial" w:cs="Arial"/>
          <w:sz w:val="24"/>
          <w:szCs w:val="24"/>
        </w:rPr>
      </w:pPr>
      <w:proofErr w:type="gramStart"/>
      <w:r w:rsidRPr="006E579A">
        <w:rPr>
          <w:rFonts w:ascii="Arial" w:hAnsi="Arial" w:cs="Arial"/>
          <w:sz w:val="24"/>
          <w:szCs w:val="24"/>
        </w:rPr>
        <w:t>el</w:t>
      </w:r>
      <w:proofErr w:type="gramEnd"/>
      <w:r w:rsidRPr="006E579A">
        <w:rPr>
          <w:rFonts w:ascii="Arial" w:hAnsi="Arial" w:cs="Arial"/>
          <w:sz w:val="24"/>
          <w:szCs w:val="24"/>
        </w:rPr>
        <w:t xml:space="preserve"> conocimiento acerca del mundo real, una más de las propiedades seria el generar explicaciones lingüísticas, esto da como resultado que el modelo sea  más fácil de comprender por parte de los usuarios, dando como consecuencia que se puedan realizar evaluaciones de manera más eficaz.</w:t>
      </w:r>
    </w:p>
    <w:p w:rsidR="00253424" w:rsidRPr="006E579A" w:rsidRDefault="00253424" w:rsidP="006E579A">
      <w:pPr>
        <w:spacing w:after="0" w:line="480" w:lineRule="auto"/>
        <w:jc w:val="both"/>
        <w:rPr>
          <w:rFonts w:ascii="Arial" w:hAnsi="Arial" w:cs="Arial"/>
          <w:sz w:val="24"/>
          <w:szCs w:val="24"/>
        </w:rPr>
      </w:pPr>
    </w:p>
    <w:p w:rsidR="00253424" w:rsidRPr="006E579A" w:rsidRDefault="00253424" w:rsidP="006E579A">
      <w:pPr>
        <w:spacing w:after="0" w:line="480" w:lineRule="auto"/>
        <w:jc w:val="both"/>
        <w:rPr>
          <w:rFonts w:ascii="Arial" w:hAnsi="Arial" w:cs="Arial"/>
          <w:sz w:val="24"/>
          <w:szCs w:val="24"/>
        </w:rPr>
      </w:pPr>
      <w:r w:rsidRPr="006E579A">
        <w:rPr>
          <w:rFonts w:ascii="Arial" w:hAnsi="Arial" w:cs="Arial"/>
          <w:sz w:val="24"/>
          <w:szCs w:val="24"/>
        </w:rPr>
        <w:t>Existen problemas al construir redes bayesianas y en general cualquier tipo de de modelo grafico probabilístico, están directamente relacionados con las probabilidades, mas aun cuando las tablas de probabilidad son muy grandes, esto ocurre cuando un nodo tiene muchos padres (a partir de 3) y /o los estados de los nodos son muchos (más de 3).</w:t>
      </w:r>
    </w:p>
    <w:p w:rsidR="00253424" w:rsidRPr="006E579A" w:rsidRDefault="00253424" w:rsidP="006E579A">
      <w:pPr>
        <w:spacing w:after="0" w:line="480" w:lineRule="auto"/>
        <w:jc w:val="both"/>
        <w:rPr>
          <w:rFonts w:ascii="Arial" w:hAnsi="Arial" w:cs="Arial"/>
          <w:sz w:val="24"/>
          <w:szCs w:val="24"/>
        </w:rPr>
      </w:pPr>
    </w:p>
    <w:p w:rsidR="00253424" w:rsidRPr="006E579A" w:rsidRDefault="00253424" w:rsidP="006E579A">
      <w:pPr>
        <w:spacing w:after="0" w:line="480" w:lineRule="auto"/>
        <w:jc w:val="both"/>
        <w:rPr>
          <w:rFonts w:ascii="Arial" w:hAnsi="Arial" w:cs="Arial"/>
          <w:sz w:val="24"/>
          <w:szCs w:val="24"/>
        </w:rPr>
      </w:pPr>
      <w:r w:rsidRPr="006E579A">
        <w:rPr>
          <w:rFonts w:ascii="Arial" w:hAnsi="Arial" w:cs="Arial"/>
          <w:sz w:val="24"/>
          <w:szCs w:val="24"/>
        </w:rPr>
        <w:t>Los parámetros necesarios a la hora de definir una red bayesiana son las probabilidades condicionadas de cada nodo dado sus padres, por eso el numero de probabilidades para cada nodo es exponencial de acuerdo al número de padres, esto da como resultado que el modelo sea muy complejo.</w:t>
      </w:r>
    </w:p>
    <w:p w:rsidR="00253424" w:rsidRPr="006E579A" w:rsidRDefault="00253424" w:rsidP="006E579A">
      <w:pPr>
        <w:spacing w:after="0" w:line="480" w:lineRule="auto"/>
        <w:jc w:val="both"/>
        <w:rPr>
          <w:rFonts w:ascii="Arial" w:hAnsi="Arial" w:cs="Arial"/>
          <w:sz w:val="24"/>
          <w:szCs w:val="24"/>
        </w:rPr>
      </w:pPr>
    </w:p>
    <w:p w:rsidR="00253424" w:rsidRPr="006E579A" w:rsidRDefault="00253424" w:rsidP="006E579A">
      <w:pPr>
        <w:spacing w:after="0" w:line="480" w:lineRule="auto"/>
        <w:jc w:val="both"/>
        <w:rPr>
          <w:rFonts w:ascii="Arial" w:hAnsi="Arial" w:cs="Arial"/>
          <w:sz w:val="24"/>
          <w:szCs w:val="24"/>
        </w:rPr>
      </w:pPr>
      <w:r w:rsidRPr="006E579A">
        <w:rPr>
          <w:rFonts w:ascii="Arial" w:hAnsi="Arial" w:cs="Arial"/>
          <w:sz w:val="24"/>
          <w:szCs w:val="24"/>
        </w:rPr>
        <w:t>Una forma de reducir la complejidad es introducir nodos intermedios que agrupen a varios padres, con ello se reducen el número de probabilidades condicionadas</w:t>
      </w:r>
      <w:r w:rsidR="00143BDD" w:rsidRPr="006E579A">
        <w:rPr>
          <w:rFonts w:ascii="Arial" w:hAnsi="Arial" w:cs="Arial"/>
          <w:sz w:val="24"/>
          <w:szCs w:val="24"/>
        </w:rPr>
        <w:t xml:space="preserve"> [11]</w:t>
      </w:r>
      <w:r w:rsidRPr="006E579A">
        <w:rPr>
          <w:rFonts w:ascii="Arial" w:hAnsi="Arial" w:cs="Arial"/>
          <w:sz w:val="24"/>
          <w:szCs w:val="24"/>
        </w:rPr>
        <w:t>.</w:t>
      </w:r>
    </w:p>
    <w:p w:rsidR="00F75531" w:rsidRDefault="00F75531" w:rsidP="006E579A">
      <w:pPr>
        <w:spacing w:after="0" w:line="480" w:lineRule="auto"/>
        <w:jc w:val="both"/>
        <w:rPr>
          <w:rFonts w:ascii="Arial" w:hAnsi="Arial" w:cs="Arial"/>
          <w:sz w:val="24"/>
          <w:szCs w:val="24"/>
        </w:rPr>
        <w:sectPr w:rsidR="00F75531" w:rsidSect="00C53321">
          <w:headerReference w:type="first" r:id="rId34"/>
          <w:pgSz w:w="11906" w:h="16838"/>
          <w:pgMar w:top="2268" w:right="1361" w:bottom="2268" w:left="2268" w:header="709" w:footer="709" w:gutter="0"/>
          <w:pgNumType w:start="2"/>
          <w:cols w:space="708"/>
          <w:titlePg/>
          <w:docGrid w:linePitch="360"/>
        </w:sectPr>
      </w:pPr>
    </w:p>
    <w:p w:rsidR="00253424" w:rsidRPr="006E579A" w:rsidRDefault="00253424" w:rsidP="006E579A">
      <w:pPr>
        <w:spacing w:after="0" w:line="480" w:lineRule="auto"/>
        <w:jc w:val="both"/>
        <w:rPr>
          <w:rFonts w:ascii="Arial" w:hAnsi="Arial" w:cs="Arial"/>
          <w:sz w:val="24"/>
          <w:szCs w:val="24"/>
        </w:rPr>
      </w:pPr>
      <w:r w:rsidRPr="006E579A">
        <w:rPr>
          <w:rFonts w:ascii="Arial" w:hAnsi="Arial" w:cs="Arial"/>
          <w:sz w:val="24"/>
          <w:szCs w:val="24"/>
        </w:rPr>
        <w:lastRenderedPageBreak/>
        <w:t>Si la obtención de las probabilidades se la extrajera de una base de datos puede darse el caso de que existan registros con información no requerida, en cambio si las probabilidades se asignan con la ayuda de un experto humano pudiera resultar muy difícil asignar la probabilidad para una configuración determinada para padres por los siguientes motivos:</w:t>
      </w:r>
    </w:p>
    <w:p w:rsidR="00253424" w:rsidRPr="006E579A" w:rsidRDefault="00253424" w:rsidP="006E579A">
      <w:pPr>
        <w:spacing w:after="0" w:line="480" w:lineRule="auto"/>
        <w:jc w:val="both"/>
        <w:rPr>
          <w:rFonts w:ascii="Arial" w:hAnsi="Arial" w:cs="Arial"/>
          <w:sz w:val="24"/>
          <w:szCs w:val="24"/>
        </w:rPr>
      </w:pPr>
    </w:p>
    <w:p w:rsidR="00253424" w:rsidRPr="006E579A" w:rsidRDefault="00253424" w:rsidP="006E579A">
      <w:pPr>
        <w:pStyle w:val="Prrafodelista"/>
        <w:numPr>
          <w:ilvl w:val="0"/>
          <w:numId w:val="9"/>
        </w:numPr>
        <w:spacing w:after="0" w:line="480" w:lineRule="auto"/>
        <w:jc w:val="both"/>
        <w:rPr>
          <w:rFonts w:ascii="Arial" w:hAnsi="Arial" w:cs="Arial"/>
          <w:sz w:val="24"/>
          <w:szCs w:val="24"/>
        </w:rPr>
      </w:pPr>
      <w:r w:rsidRPr="006E579A">
        <w:rPr>
          <w:rFonts w:ascii="Arial" w:hAnsi="Arial" w:cs="Arial"/>
          <w:sz w:val="24"/>
          <w:szCs w:val="24"/>
        </w:rPr>
        <w:t>Porque se representa una situación poco frecuente.</w:t>
      </w:r>
    </w:p>
    <w:p w:rsidR="00253424" w:rsidRPr="006E579A" w:rsidRDefault="00253424" w:rsidP="006E579A">
      <w:pPr>
        <w:pStyle w:val="Prrafodelista"/>
        <w:spacing w:after="0" w:line="480" w:lineRule="auto"/>
        <w:jc w:val="both"/>
        <w:rPr>
          <w:rFonts w:ascii="Arial" w:hAnsi="Arial" w:cs="Arial"/>
          <w:sz w:val="24"/>
          <w:szCs w:val="24"/>
        </w:rPr>
      </w:pPr>
    </w:p>
    <w:p w:rsidR="00253424" w:rsidRPr="006E579A" w:rsidRDefault="00253424" w:rsidP="006E579A">
      <w:pPr>
        <w:pStyle w:val="Prrafodelista"/>
        <w:numPr>
          <w:ilvl w:val="0"/>
          <w:numId w:val="9"/>
        </w:numPr>
        <w:spacing w:after="0" w:line="480" w:lineRule="auto"/>
        <w:jc w:val="both"/>
        <w:rPr>
          <w:rFonts w:ascii="Arial" w:hAnsi="Arial" w:cs="Arial"/>
          <w:sz w:val="24"/>
          <w:szCs w:val="24"/>
        </w:rPr>
      </w:pPr>
      <w:r w:rsidRPr="006E579A">
        <w:rPr>
          <w:rFonts w:ascii="Arial" w:hAnsi="Arial" w:cs="Arial"/>
          <w:sz w:val="24"/>
          <w:szCs w:val="24"/>
        </w:rPr>
        <w:t>Se busca cumplir con unos requisitos específicos.</w:t>
      </w:r>
    </w:p>
    <w:p w:rsidR="00253424" w:rsidRPr="006E579A" w:rsidRDefault="00253424" w:rsidP="006E579A">
      <w:pPr>
        <w:pStyle w:val="Prrafodelista"/>
        <w:spacing w:after="0" w:line="480" w:lineRule="auto"/>
        <w:jc w:val="both"/>
        <w:rPr>
          <w:rFonts w:ascii="Arial" w:hAnsi="Arial" w:cs="Arial"/>
          <w:sz w:val="24"/>
          <w:szCs w:val="24"/>
        </w:rPr>
      </w:pPr>
    </w:p>
    <w:p w:rsidR="00253424" w:rsidRPr="006E579A" w:rsidRDefault="00253424" w:rsidP="006E579A">
      <w:pPr>
        <w:pStyle w:val="Prrafodelista"/>
        <w:numPr>
          <w:ilvl w:val="0"/>
          <w:numId w:val="9"/>
        </w:numPr>
        <w:spacing w:after="0" w:line="480" w:lineRule="auto"/>
        <w:jc w:val="both"/>
        <w:rPr>
          <w:rFonts w:ascii="Arial" w:hAnsi="Arial" w:cs="Arial"/>
          <w:sz w:val="24"/>
          <w:szCs w:val="24"/>
        </w:rPr>
      </w:pPr>
      <w:r w:rsidRPr="006E579A">
        <w:rPr>
          <w:rFonts w:ascii="Arial" w:hAnsi="Arial" w:cs="Arial"/>
          <w:sz w:val="24"/>
          <w:szCs w:val="24"/>
        </w:rPr>
        <w:t>El proceso es tedioso.</w:t>
      </w:r>
    </w:p>
    <w:p w:rsidR="00253424" w:rsidRPr="006E579A" w:rsidRDefault="00253424" w:rsidP="006E579A">
      <w:pPr>
        <w:pStyle w:val="Prrafodelista"/>
        <w:spacing w:after="0" w:line="480" w:lineRule="auto"/>
        <w:jc w:val="both"/>
        <w:rPr>
          <w:rFonts w:ascii="Arial" w:hAnsi="Arial" w:cs="Arial"/>
          <w:sz w:val="24"/>
          <w:szCs w:val="24"/>
        </w:rPr>
      </w:pPr>
    </w:p>
    <w:p w:rsidR="00253424" w:rsidRPr="006E579A" w:rsidRDefault="00253424" w:rsidP="006E579A">
      <w:pPr>
        <w:spacing w:after="0" w:line="480" w:lineRule="auto"/>
        <w:jc w:val="both"/>
        <w:rPr>
          <w:rFonts w:ascii="Arial" w:hAnsi="Arial" w:cs="Arial"/>
          <w:sz w:val="24"/>
          <w:szCs w:val="24"/>
        </w:rPr>
      </w:pPr>
      <w:r w:rsidRPr="006E579A">
        <w:rPr>
          <w:rFonts w:ascii="Arial" w:hAnsi="Arial" w:cs="Arial"/>
          <w:sz w:val="24"/>
          <w:szCs w:val="24"/>
        </w:rPr>
        <w:t>La solución de estos problemas es trabajar con los modelos canónicos, los cuales permiten construir tablas de probabilidad con muchos valores a partir de un pequeño conjunto de parámetros. Los modelos canónicos representan relaciones entre un nodo y sus padres y no son de uso exclusivo de las redes bayesianas sino también son usados por los diagramas de influencia.</w:t>
      </w:r>
    </w:p>
    <w:p w:rsidR="00253424" w:rsidRPr="00253424" w:rsidRDefault="00253424" w:rsidP="00253424">
      <w:pPr>
        <w:rPr>
          <w:sz w:val="28"/>
          <w:szCs w:val="28"/>
        </w:rPr>
      </w:pPr>
    </w:p>
    <w:p w:rsidR="00253424" w:rsidRPr="009724E5" w:rsidRDefault="009724E5" w:rsidP="009724E5">
      <w:pPr>
        <w:pStyle w:val="Ttulo3"/>
        <w:rPr>
          <w:rFonts w:ascii="Arial" w:hAnsi="Arial" w:cs="Arial"/>
          <w:color w:val="4F81BD" w:themeColor="accent1"/>
          <w:szCs w:val="26"/>
        </w:rPr>
      </w:pPr>
      <w:bookmarkStart w:id="46" w:name="_Toc328558411"/>
      <w:r w:rsidRPr="009724E5">
        <w:rPr>
          <w:rFonts w:ascii="Arial" w:hAnsi="Arial" w:cs="Arial"/>
          <w:color w:val="4F81BD" w:themeColor="accent1"/>
          <w:szCs w:val="26"/>
        </w:rPr>
        <w:t>2.4.1.1</w:t>
      </w:r>
      <w:r>
        <w:rPr>
          <w:rFonts w:ascii="Arial" w:hAnsi="Arial" w:cs="Arial"/>
          <w:color w:val="4F81BD" w:themeColor="accent1"/>
          <w:szCs w:val="26"/>
        </w:rPr>
        <w:t xml:space="preserve"> </w:t>
      </w:r>
      <w:r w:rsidRPr="009724E5">
        <w:rPr>
          <w:rFonts w:ascii="Arial" w:hAnsi="Arial" w:cs="Arial"/>
          <w:color w:val="4F81BD" w:themeColor="accent1"/>
          <w:szCs w:val="26"/>
        </w:rPr>
        <w:t>V</w:t>
      </w:r>
      <w:bookmarkEnd w:id="46"/>
      <w:r w:rsidR="003C3F4B">
        <w:rPr>
          <w:rFonts w:ascii="Arial" w:hAnsi="Arial" w:cs="Arial"/>
          <w:color w:val="4F81BD" w:themeColor="accent1"/>
          <w:szCs w:val="26"/>
        </w:rPr>
        <w:t>ENTAJAS</w:t>
      </w:r>
    </w:p>
    <w:p w:rsidR="00253424" w:rsidRDefault="00253424" w:rsidP="00253424">
      <w:pPr>
        <w:rPr>
          <w:sz w:val="28"/>
          <w:szCs w:val="28"/>
        </w:rPr>
      </w:pPr>
    </w:p>
    <w:p w:rsidR="00FD0421" w:rsidRPr="00FD0421" w:rsidRDefault="00253424" w:rsidP="00FD0421">
      <w:pPr>
        <w:pStyle w:val="Prrafodelista"/>
        <w:numPr>
          <w:ilvl w:val="0"/>
          <w:numId w:val="20"/>
        </w:numPr>
        <w:spacing w:after="0" w:line="480" w:lineRule="auto"/>
        <w:jc w:val="both"/>
        <w:rPr>
          <w:rFonts w:ascii="Arial" w:hAnsi="Arial" w:cs="Arial"/>
          <w:sz w:val="24"/>
          <w:szCs w:val="24"/>
        </w:rPr>
        <w:sectPr w:rsidR="00FD0421" w:rsidRPr="00FD0421" w:rsidSect="00C53321">
          <w:headerReference w:type="first" r:id="rId35"/>
          <w:pgSz w:w="11906" w:h="16838"/>
          <w:pgMar w:top="2268" w:right="1361" w:bottom="2268" w:left="2268" w:header="709" w:footer="709" w:gutter="0"/>
          <w:pgNumType w:start="2"/>
          <w:cols w:space="708"/>
          <w:titlePg/>
          <w:docGrid w:linePitch="360"/>
        </w:sectPr>
      </w:pPr>
      <w:r w:rsidRPr="009724E5">
        <w:rPr>
          <w:rFonts w:ascii="Arial" w:hAnsi="Arial" w:cs="Arial"/>
          <w:sz w:val="24"/>
          <w:szCs w:val="24"/>
        </w:rPr>
        <w:t>Se inicia  con un grado de convicción acerca de algo, derivado de la experiencia, experimentos, datos previos y hasta de opiniones.</w:t>
      </w:r>
    </w:p>
    <w:p w:rsidR="00253424" w:rsidRPr="009724E5" w:rsidRDefault="00253424" w:rsidP="009724E5">
      <w:pPr>
        <w:pStyle w:val="Prrafodelista"/>
        <w:numPr>
          <w:ilvl w:val="0"/>
          <w:numId w:val="20"/>
        </w:numPr>
        <w:spacing w:after="0" w:line="480" w:lineRule="auto"/>
        <w:jc w:val="both"/>
        <w:rPr>
          <w:rFonts w:ascii="Arial" w:hAnsi="Arial" w:cs="Arial"/>
          <w:sz w:val="24"/>
          <w:szCs w:val="24"/>
        </w:rPr>
      </w:pPr>
      <w:r w:rsidRPr="009724E5">
        <w:rPr>
          <w:rFonts w:ascii="Arial" w:hAnsi="Arial" w:cs="Arial"/>
          <w:sz w:val="24"/>
          <w:szCs w:val="24"/>
        </w:rPr>
        <w:lastRenderedPageBreak/>
        <w:t>Enriquece el conocimiento en función de predicciones.</w:t>
      </w:r>
    </w:p>
    <w:p w:rsidR="00253424" w:rsidRPr="009724E5" w:rsidRDefault="00253424" w:rsidP="009724E5">
      <w:pPr>
        <w:spacing w:after="0" w:line="480" w:lineRule="auto"/>
        <w:jc w:val="both"/>
        <w:rPr>
          <w:rFonts w:ascii="Arial" w:hAnsi="Arial" w:cs="Arial"/>
          <w:sz w:val="24"/>
          <w:szCs w:val="24"/>
        </w:rPr>
      </w:pPr>
    </w:p>
    <w:p w:rsidR="00253424" w:rsidRPr="009724E5" w:rsidRDefault="00253424" w:rsidP="009724E5">
      <w:pPr>
        <w:pStyle w:val="Prrafodelista"/>
        <w:numPr>
          <w:ilvl w:val="0"/>
          <w:numId w:val="20"/>
        </w:numPr>
        <w:spacing w:after="0" w:line="480" w:lineRule="auto"/>
        <w:jc w:val="both"/>
        <w:rPr>
          <w:rFonts w:ascii="Arial" w:hAnsi="Arial" w:cs="Arial"/>
          <w:sz w:val="24"/>
          <w:szCs w:val="24"/>
        </w:rPr>
      </w:pPr>
      <w:r w:rsidRPr="009724E5">
        <w:rPr>
          <w:rFonts w:ascii="Arial" w:hAnsi="Arial" w:cs="Arial"/>
          <w:sz w:val="24"/>
          <w:szCs w:val="24"/>
        </w:rPr>
        <w:t>Es consecuencia directa del razonamiento intuitivo.</w:t>
      </w:r>
    </w:p>
    <w:p w:rsidR="00253424" w:rsidRPr="009724E5" w:rsidRDefault="00253424" w:rsidP="009724E5">
      <w:pPr>
        <w:spacing w:after="0" w:line="480" w:lineRule="auto"/>
        <w:jc w:val="both"/>
        <w:rPr>
          <w:rFonts w:ascii="Arial" w:hAnsi="Arial" w:cs="Arial"/>
          <w:sz w:val="24"/>
          <w:szCs w:val="24"/>
        </w:rPr>
      </w:pPr>
    </w:p>
    <w:p w:rsidR="00253424" w:rsidRPr="009724E5" w:rsidRDefault="00253424" w:rsidP="009724E5">
      <w:pPr>
        <w:pStyle w:val="Prrafodelista"/>
        <w:numPr>
          <w:ilvl w:val="0"/>
          <w:numId w:val="20"/>
        </w:numPr>
        <w:spacing w:after="0" w:line="480" w:lineRule="auto"/>
        <w:jc w:val="both"/>
        <w:rPr>
          <w:rFonts w:ascii="Arial" w:hAnsi="Arial" w:cs="Arial"/>
          <w:sz w:val="24"/>
          <w:szCs w:val="24"/>
        </w:rPr>
      </w:pPr>
      <w:r w:rsidRPr="009724E5">
        <w:rPr>
          <w:rFonts w:ascii="Arial" w:hAnsi="Arial" w:cs="Arial"/>
          <w:sz w:val="24"/>
          <w:szCs w:val="24"/>
        </w:rPr>
        <w:t>Trata de incorporar conocimientos previos sobre las inferencias que se desean obtener.</w:t>
      </w:r>
    </w:p>
    <w:p w:rsidR="00253424" w:rsidRPr="009724E5" w:rsidRDefault="00253424" w:rsidP="009724E5">
      <w:pPr>
        <w:spacing w:after="0" w:line="480" w:lineRule="auto"/>
        <w:jc w:val="both"/>
        <w:rPr>
          <w:rFonts w:ascii="Arial" w:hAnsi="Arial" w:cs="Arial"/>
          <w:sz w:val="24"/>
          <w:szCs w:val="24"/>
        </w:rPr>
      </w:pPr>
    </w:p>
    <w:p w:rsidR="00253424" w:rsidRPr="009724E5" w:rsidRDefault="00253424" w:rsidP="009724E5">
      <w:pPr>
        <w:pStyle w:val="Prrafodelista"/>
        <w:numPr>
          <w:ilvl w:val="0"/>
          <w:numId w:val="20"/>
        </w:numPr>
        <w:spacing w:after="0" w:line="480" w:lineRule="auto"/>
        <w:jc w:val="both"/>
        <w:rPr>
          <w:rFonts w:ascii="Arial" w:hAnsi="Arial" w:cs="Arial"/>
          <w:sz w:val="24"/>
          <w:szCs w:val="24"/>
        </w:rPr>
      </w:pPr>
      <w:r w:rsidRPr="009724E5">
        <w:rPr>
          <w:rFonts w:ascii="Arial" w:hAnsi="Arial" w:cs="Arial"/>
          <w:sz w:val="24"/>
          <w:szCs w:val="24"/>
        </w:rPr>
        <w:t>Es el mejor método para evaluar la probabilidad de que dos eventos o sucesos diferentes ocurran simultáneamente.</w:t>
      </w:r>
    </w:p>
    <w:p w:rsidR="00253424" w:rsidRPr="009724E5" w:rsidRDefault="00253424" w:rsidP="009724E5">
      <w:pPr>
        <w:spacing w:after="0" w:line="480" w:lineRule="auto"/>
        <w:jc w:val="both"/>
        <w:rPr>
          <w:rFonts w:ascii="Arial" w:hAnsi="Arial" w:cs="Arial"/>
          <w:sz w:val="24"/>
          <w:szCs w:val="24"/>
        </w:rPr>
      </w:pPr>
    </w:p>
    <w:p w:rsidR="00253424" w:rsidRPr="009724E5" w:rsidRDefault="00253424" w:rsidP="009724E5">
      <w:pPr>
        <w:pStyle w:val="Prrafodelista"/>
        <w:numPr>
          <w:ilvl w:val="0"/>
          <w:numId w:val="20"/>
        </w:numPr>
        <w:spacing w:after="0" w:line="480" w:lineRule="auto"/>
        <w:jc w:val="both"/>
        <w:rPr>
          <w:rFonts w:ascii="Arial" w:hAnsi="Arial" w:cs="Arial"/>
          <w:sz w:val="24"/>
          <w:szCs w:val="24"/>
        </w:rPr>
      </w:pPr>
      <w:r w:rsidRPr="009724E5">
        <w:rPr>
          <w:rFonts w:ascii="Arial" w:hAnsi="Arial" w:cs="Arial"/>
          <w:sz w:val="24"/>
          <w:szCs w:val="24"/>
        </w:rPr>
        <w:t>Incluye automáticamente y de manera explícita la incertidumbre que se tiene sobre el problema.</w:t>
      </w:r>
    </w:p>
    <w:p w:rsidR="00253424" w:rsidRDefault="00253424" w:rsidP="00253424"/>
    <w:p w:rsidR="009724E5" w:rsidRPr="00815C30" w:rsidRDefault="009724E5" w:rsidP="00253424"/>
    <w:p w:rsidR="00253424" w:rsidRPr="009724E5" w:rsidRDefault="009724E5" w:rsidP="009724E5">
      <w:pPr>
        <w:pStyle w:val="Ttulo3"/>
        <w:rPr>
          <w:rFonts w:ascii="Arial" w:hAnsi="Arial" w:cs="Arial"/>
          <w:color w:val="4F81BD" w:themeColor="accent1"/>
          <w:szCs w:val="26"/>
        </w:rPr>
      </w:pPr>
      <w:bookmarkStart w:id="47" w:name="_Toc328558412"/>
      <w:r>
        <w:rPr>
          <w:rFonts w:ascii="Arial" w:hAnsi="Arial" w:cs="Arial"/>
          <w:color w:val="4F81BD" w:themeColor="accent1"/>
          <w:szCs w:val="26"/>
        </w:rPr>
        <w:t xml:space="preserve">2.4.1.2  </w:t>
      </w:r>
      <w:r w:rsidRPr="009724E5">
        <w:rPr>
          <w:rFonts w:ascii="Arial" w:hAnsi="Arial" w:cs="Arial"/>
          <w:color w:val="4F81BD" w:themeColor="accent1"/>
          <w:szCs w:val="26"/>
        </w:rPr>
        <w:t>D</w:t>
      </w:r>
      <w:bookmarkEnd w:id="47"/>
      <w:r w:rsidR="003C3F4B">
        <w:rPr>
          <w:rFonts w:ascii="Arial" w:hAnsi="Arial" w:cs="Arial"/>
          <w:color w:val="4F81BD" w:themeColor="accent1"/>
          <w:szCs w:val="26"/>
        </w:rPr>
        <w:t>ESVENTAJAS</w:t>
      </w:r>
    </w:p>
    <w:p w:rsidR="00253424" w:rsidRPr="009724E5" w:rsidRDefault="00253424" w:rsidP="00253424">
      <w:pPr>
        <w:rPr>
          <w:rFonts w:ascii="Arial" w:eastAsia="Times New Roman" w:hAnsi="Arial" w:cs="Arial"/>
          <w:b/>
          <w:bCs/>
          <w:color w:val="4F81BD" w:themeColor="accent1"/>
          <w:sz w:val="27"/>
          <w:szCs w:val="26"/>
          <w:lang w:eastAsia="es-ES"/>
        </w:rPr>
      </w:pPr>
    </w:p>
    <w:p w:rsidR="00253424" w:rsidRPr="009724E5" w:rsidRDefault="00253424" w:rsidP="009724E5">
      <w:pPr>
        <w:pStyle w:val="Prrafodelista"/>
        <w:numPr>
          <w:ilvl w:val="0"/>
          <w:numId w:val="21"/>
        </w:numPr>
        <w:spacing w:after="0" w:line="480" w:lineRule="auto"/>
        <w:jc w:val="both"/>
        <w:rPr>
          <w:rFonts w:ascii="Arial" w:hAnsi="Arial" w:cs="Arial"/>
          <w:sz w:val="24"/>
          <w:szCs w:val="24"/>
        </w:rPr>
      </w:pPr>
      <w:r w:rsidRPr="009724E5">
        <w:rPr>
          <w:rFonts w:ascii="Arial" w:hAnsi="Arial" w:cs="Arial"/>
          <w:sz w:val="24"/>
          <w:szCs w:val="24"/>
        </w:rPr>
        <w:t>Es vulnerable a intereses.</w:t>
      </w:r>
    </w:p>
    <w:p w:rsidR="00253424" w:rsidRPr="009724E5" w:rsidRDefault="00253424" w:rsidP="009724E5">
      <w:pPr>
        <w:spacing w:after="0" w:line="480" w:lineRule="auto"/>
        <w:jc w:val="both"/>
        <w:rPr>
          <w:rFonts w:ascii="Arial" w:hAnsi="Arial" w:cs="Arial"/>
          <w:sz w:val="24"/>
          <w:szCs w:val="24"/>
        </w:rPr>
      </w:pPr>
    </w:p>
    <w:p w:rsidR="00253424" w:rsidRPr="009724E5" w:rsidRDefault="00253424" w:rsidP="009724E5">
      <w:pPr>
        <w:pStyle w:val="Prrafodelista"/>
        <w:numPr>
          <w:ilvl w:val="0"/>
          <w:numId w:val="21"/>
        </w:numPr>
        <w:spacing w:after="0" w:line="480" w:lineRule="auto"/>
        <w:jc w:val="both"/>
        <w:rPr>
          <w:rFonts w:ascii="Arial" w:hAnsi="Arial" w:cs="Arial"/>
          <w:sz w:val="24"/>
          <w:szCs w:val="24"/>
        </w:rPr>
      </w:pPr>
      <w:r w:rsidRPr="009724E5">
        <w:rPr>
          <w:rFonts w:ascii="Arial" w:hAnsi="Arial" w:cs="Arial"/>
          <w:sz w:val="24"/>
          <w:szCs w:val="24"/>
        </w:rPr>
        <w:t>Para el análisis requiere de un conocimiento previo.</w:t>
      </w:r>
    </w:p>
    <w:p w:rsidR="00253424" w:rsidRPr="009724E5" w:rsidRDefault="00253424" w:rsidP="009724E5">
      <w:pPr>
        <w:spacing w:after="0" w:line="480" w:lineRule="auto"/>
        <w:jc w:val="both"/>
        <w:rPr>
          <w:rFonts w:ascii="Arial" w:hAnsi="Arial" w:cs="Arial"/>
          <w:sz w:val="24"/>
          <w:szCs w:val="24"/>
        </w:rPr>
      </w:pPr>
    </w:p>
    <w:p w:rsidR="00253424" w:rsidRPr="009724E5" w:rsidRDefault="00253424" w:rsidP="009724E5">
      <w:pPr>
        <w:pStyle w:val="Prrafodelista"/>
        <w:numPr>
          <w:ilvl w:val="0"/>
          <w:numId w:val="21"/>
        </w:numPr>
        <w:spacing w:after="0" w:line="480" w:lineRule="auto"/>
        <w:jc w:val="both"/>
        <w:rPr>
          <w:rFonts w:ascii="Arial" w:hAnsi="Arial" w:cs="Arial"/>
          <w:sz w:val="24"/>
          <w:szCs w:val="24"/>
        </w:rPr>
      </w:pPr>
      <w:r w:rsidRPr="009724E5">
        <w:rPr>
          <w:rFonts w:ascii="Arial" w:hAnsi="Arial" w:cs="Arial"/>
          <w:sz w:val="24"/>
          <w:szCs w:val="24"/>
        </w:rPr>
        <w:t>Incorpora un elemento de subjetividad.</w:t>
      </w:r>
    </w:p>
    <w:p w:rsidR="00253424" w:rsidRPr="009724E5" w:rsidRDefault="00253424" w:rsidP="009724E5">
      <w:pPr>
        <w:spacing w:after="0" w:line="480" w:lineRule="auto"/>
        <w:jc w:val="both"/>
        <w:rPr>
          <w:rFonts w:ascii="Arial" w:hAnsi="Arial" w:cs="Arial"/>
          <w:sz w:val="24"/>
          <w:szCs w:val="24"/>
        </w:rPr>
      </w:pPr>
    </w:p>
    <w:p w:rsidR="00FD0421" w:rsidRDefault="00FD0421" w:rsidP="009724E5">
      <w:pPr>
        <w:spacing w:after="0" w:line="480" w:lineRule="auto"/>
        <w:jc w:val="both"/>
        <w:rPr>
          <w:rFonts w:ascii="Arial" w:hAnsi="Arial" w:cs="Arial"/>
          <w:sz w:val="24"/>
          <w:szCs w:val="24"/>
        </w:rPr>
        <w:sectPr w:rsidR="00FD0421" w:rsidSect="00C53321">
          <w:headerReference w:type="first" r:id="rId36"/>
          <w:pgSz w:w="11906" w:h="16838"/>
          <w:pgMar w:top="2268" w:right="1361" w:bottom="2268" w:left="2268" w:header="709" w:footer="709" w:gutter="0"/>
          <w:pgNumType w:start="2"/>
          <w:cols w:space="708"/>
          <w:titlePg/>
          <w:docGrid w:linePitch="360"/>
        </w:sectPr>
      </w:pPr>
    </w:p>
    <w:p w:rsidR="00FD0421" w:rsidRDefault="00FD0421" w:rsidP="009724E5">
      <w:pPr>
        <w:spacing w:after="0" w:line="480" w:lineRule="auto"/>
        <w:jc w:val="both"/>
        <w:rPr>
          <w:rFonts w:ascii="Arial" w:hAnsi="Arial" w:cs="Arial"/>
          <w:sz w:val="24"/>
          <w:szCs w:val="24"/>
        </w:rPr>
      </w:pPr>
    </w:p>
    <w:p w:rsidR="00253424" w:rsidRPr="009724E5" w:rsidRDefault="00253424" w:rsidP="009724E5">
      <w:pPr>
        <w:spacing w:after="0" w:line="480" w:lineRule="auto"/>
        <w:jc w:val="both"/>
        <w:rPr>
          <w:rFonts w:ascii="Arial" w:hAnsi="Arial" w:cs="Arial"/>
          <w:sz w:val="24"/>
          <w:szCs w:val="24"/>
        </w:rPr>
      </w:pPr>
      <w:r w:rsidRPr="009724E5">
        <w:rPr>
          <w:rFonts w:ascii="Arial" w:hAnsi="Arial" w:cs="Arial"/>
          <w:sz w:val="24"/>
          <w:szCs w:val="24"/>
        </w:rPr>
        <w:t>Tiende a simplificar el conocimiento.</w:t>
      </w:r>
    </w:p>
    <w:p w:rsidR="00253424" w:rsidRPr="009724E5" w:rsidRDefault="00253424" w:rsidP="009724E5">
      <w:pPr>
        <w:spacing w:after="0" w:line="480" w:lineRule="auto"/>
        <w:jc w:val="both"/>
        <w:rPr>
          <w:rFonts w:ascii="Arial" w:hAnsi="Arial" w:cs="Arial"/>
          <w:sz w:val="24"/>
          <w:szCs w:val="24"/>
        </w:rPr>
      </w:pPr>
    </w:p>
    <w:p w:rsidR="00253424" w:rsidRPr="009724E5" w:rsidRDefault="00253424" w:rsidP="009724E5">
      <w:pPr>
        <w:spacing w:after="0" w:line="480" w:lineRule="auto"/>
        <w:jc w:val="both"/>
        <w:rPr>
          <w:rFonts w:ascii="Arial" w:hAnsi="Arial" w:cs="Arial"/>
          <w:sz w:val="24"/>
          <w:szCs w:val="24"/>
        </w:rPr>
      </w:pPr>
      <w:r w:rsidRPr="009724E5">
        <w:rPr>
          <w:rFonts w:ascii="Arial" w:hAnsi="Arial" w:cs="Arial"/>
          <w:sz w:val="24"/>
          <w:szCs w:val="24"/>
        </w:rPr>
        <w:t>Los modelos canónicos pueden ser:</w:t>
      </w:r>
    </w:p>
    <w:p w:rsidR="00253424" w:rsidRPr="009724E5" w:rsidRDefault="00253424" w:rsidP="009724E5">
      <w:pPr>
        <w:spacing w:after="0" w:line="480" w:lineRule="auto"/>
        <w:jc w:val="both"/>
        <w:rPr>
          <w:rFonts w:ascii="Arial" w:hAnsi="Arial" w:cs="Arial"/>
          <w:sz w:val="24"/>
          <w:szCs w:val="24"/>
        </w:rPr>
      </w:pPr>
    </w:p>
    <w:p w:rsidR="00253424" w:rsidRPr="009724E5" w:rsidRDefault="00253424" w:rsidP="009724E5">
      <w:pPr>
        <w:pStyle w:val="Prrafodelista"/>
        <w:numPr>
          <w:ilvl w:val="0"/>
          <w:numId w:val="11"/>
        </w:numPr>
        <w:spacing w:after="0" w:line="480" w:lineRule="auto"/>
        <w:jc w:val="both"/>
        <w:rPr>
          <w:rFonts w:ascii="Arial" w:hAnsi="Arial" w:cs="Arial"/>
          <w:sz w:val="24"/>
          <w:szCs w:val="24"/>
        </w:rPr>
      </w:pPr>
      <w:r w:rsidRPr="009724E5">
        <w:rPr>
          <w:rFonts w:ascii="Arial" w:hAnsi="Arial" w:cs="Arial"/>
          <w:sz w:val="24"/>
          <w:szCs w:val="24"/>
        </w:rPr>
        <w:t>Deterministas: el valor del hijo está en función del valor de los padres.</w:t>
      </w:r>
    </w:p>
    <w:p w:rsidR="00253424" w:rsidRPr="009724E5" w:rsidRDefault="00253424" w:rsidP="009724E5">
      <w:pPr>
        <w:pStyle w:val="Prrafodelista"/>
        <w:spacing w:after="0" w:line="480" w:lineRule="auto"/>
        <w:jc w:val="both"/>
        <w:rPr>
          <w:rFonts w:ascii="Arial" w:hAnsi="Arial" w:cs="Arial"/>
          <w:sz w:val="24"/>
          <w:szCs w:val="24"/>
        </w:rPr>
      </w:pPr>
    </w:p>
    <w:p w:rsidR="00253424" w:rsidRPr="009724E5" w:rsidRDefault="00253424" w:rsidP="009724E5">
      <w:pPr>
        <w:pStyle w:val="Prrafodelista"/>
        <w:numPr>
          <w:ilvl w:val="0"/>
          <w:numId w:val="11"/>
        </w:numPr>
        <w:spacing w:after="0" w:line="480" w:lineRule="auto"/>
        <w:jc w:val="both"/>
        <w:rPr>
          <w:rFonts w:ascii="Arial" w:hAnsi="Arial" w:cs="Arial"/>
          <w:sz w:val="24"/>
          <w:szCs w:val="24"/>
        </w:rPr>
      </w:pPr>
      <w:r w:rsidRPr="009724E5">
        <w:rPr>
          <w:rFonts w:ascii="Arial" w:hAnsi="Arial" w:cs="Arial"/>
          <w:sz w:val="24"/>
          <w:szCs w:val="24"/>
        </w:rPr>
        <w:t>Ruidosos: se introducen un conjunto de variables auxiliares entre el nodo y sus padres de tal forma que la interacción entre el nodo y esas variables auxiliares corresponde a un modelo determinista.</w:t>
      </w:r>
    </w:p>
    <w:p w:rsidR="00253424" w:rsidRPr="009724E5" w:rsidRDefault="00253424" w:rsidP="009724E5">
      <w:pPr>
        <w:pStyle w:val="Prrafodelista"/>
        <w:spacing w:after="0" w:line="480" w:lineRule="auto"/>
        <w:jc w:val="both"/>
        <w:rPr>
          <w:rFonts w:ascii="Arial" w:hAnsi="Arial" w:cs="Arial"/>
          <w:sz w:val="24"/>
          <w:szCs w:val="24"/>
        </w:rPr>
      </w:pPr>
    </w:p>
    <w:p w:rsidR="00253424" w:rsidRPr="009724E5" w:rsidRDefault="00253424" w:rsidP="009724E5">
      <w:pPr>
        <w:pStyle w:val="Prrafodelista"/>
        <w:spacing w:after="0" w:line="480" w:lineRule="auto"/>
        <w:jc w:val="both"/>
        <w:rPr>
          <w:rFonts w:ascii="Arial" w:hAnsi="Arial" w:cs="Arial"/>
          <w:sz w:val="24"/>
          <w:szCs w:val="24"/>
        </w:rPr>
      </w:pPr>
    </w:p>
    <w:p w:rsidR="00253424" w:rsidRPr="009724E5" w:rsidRDefault="00253424" w:rsidP="009724E5">
      <w:pPr>
        <w:pStyle w:val="Prrafodelista"/>
        <w:numPr>
          <w:ilvl w:val="0"/>
          <w:numId w:val="11"/>
        </w:numPr>
        <w:spacing w:after="0" w:line="480" w:lineRule="auto"/>
        <w:jc w:val="both"/>
        <w:rPr>
          <w:rFonts w:ascii="Arial" w:hAnsi="Arial" w:cs="Arial"/>
          <w:sz w:val="24"/>
          <w:szCs w:val="24"/>
        </w:rPr>
      </w:pPr>
      <w:r w:rsidRPr="009724E5">
        <w:rPr>
          <w:rFonts w:ascii="Arial" w:hAnsi="Arial" w:cs="Arial"/>
          <w:sz w:val="24"/>
          <w:szCs w:val="24"/>
        </w:rPr>
        <w:t xml:space="preserve">Residuales: aquí se realiza una simplificación del modelo real, representando únicamente un subconjunto de los posibles padres, antecesores y descendientes </w:t>
      </w:r>
      <w:r w:rsidR="00E37FA7" w:rsidRPr="009724E5">
        <w:rPr>
          <w:rFonts w:ascii="Arial" w:hAnsi="Arial" w:cs="Arial"/>
          <w:sz w:val="24"/>
          <w:szCs w:val="24"/>
        </w:rPr>
        <w:t>suyos [5]</w:t>
      </w:r>
      <w:r w:rsidRPr="009724E5">
        <w:rPr>
          <w:rFonts w:ascii="Arial" w:hAnsi="Arial" w:cs="Arial"/>
          <w:sz w:val="24"/>
          <w:szCs w:val="24"/>
        </w:rPr>
        <w:t>.</w:t>
      </w:r>
    </w:p>
    <w:p w:rsidR="00253424" w:rsidRPr="009724E5" w:rsidRDefault="00253424" w:rsidP="009724E5">
      <w:pPr>
        <w:spacing w:after="0" w:line="480" w:lineRule="auto"/>
        <w:jc w:val="both"/>
        <w:rPr>
          <w:rFonts w:ascii="Arial" w:hAnsi="Arial" w:cs="Arial"/>
          <w:sz w:val="24"/>
          <w:szCs w:val="24"/>
        </w:rPr>
      </w:pPr>
    </w:p>
    <w:p w:rsidR="00253424" w:rsidRPr="009724E5" w:rsidRDefault="00253424" w:rsidP="009724E5">
      <w:pPr>
        <w:spacing w:after="0" w:line="480" w:lineRule="auto"/>
        <w:jc w:val="both"/>
        <w:rPr>
          <w:rFonts w:ascii="Arial" w:hAnsi="Arial" w:cs="Arial"/>
          <w:sz w:val="24"/>
          <w:szCs w:val="24"/>
        </w:rPr>
      </w:pPr>
      <w:r w:rsidRPr="009724E5">
        <w:rPr>
          <w:rFonts w:ascii="Arial" w:hAnsi="Arial" w:cs="Arial"/>
          <w:sz w:val="24"/>
          <w:szCs w:val="24"/>
        </w:rPr>
        <w:t>Los modelos canónicos principales son la puerta OR y la puerta AND además de sus respectivas generalizaciones, la puerta MAX y la puerta MIN.</w:t>
      </w:r>
    </w:p>
    <w:p w:rsidR="009E11F3" w:rsidRPr="009724E5" w:rsidRDefault="009E11F3" w:rsidP="009724E5">
      <w:pPr>
        <w:spacing w:after="0" w:line="480" w:lineRule="auto"/>
        <w:jc w:val="both"/>
        <w:rPr>
          <w:rFonts w:ascii="Arial" w:hAnsi="Arial" w:cs="Arial"/>
          <w:sz w:val="24"/>
          <w:szCs w:val="24"/>
        </w:rPr>
      </w:pPr>
    </w:p>
    <w:p w:rsidR="00FD0421" w:rsidRDefault="0002220C" w:rsidP="009724E5">
      <w:pPr>
        <w:pStyle w:val="NormalWeb"/>
        <w:spacing w:before="0" w:beforeAutospacing="0" w:after="0" w:afterAutospacing="0" w:line="480" w:lineRule="auto"/>
        <w:jc w:val="both"/>
        <w:rPr>
          <w:rFonts w:ascii="Arial" w:eastAsiaTheme="minorHAnsi" w:hAnsi="Arial" w:cs="Arial"/>
          <w:lang w:eastAsia="en-US"/>
        </w:rPr>
        <w:sectPr w:rsidR="00FD0421" w:rsidSect="00C53321">
          <w:headerReference w:type="first" r:id="rId37"/>
          <w:pgSz w:w="11906" w:h="16838"/>
          <w:pgMar w:top="2268" w:right="1361" w:bottom="2268" w:left="2268" w:header="709" w:footer="709" w:gutter="0"/>
          <w:pgNumType w:start="2"/>
          <w:cols w:space="708"/>
          <w:titlePg/>
          <w:docGrid w:linePitch="360"/>
        </w:sectPr>
      </w:pPr>
      <w:r w:rsidRPr="009724E5">
        <w:rPr>
          <w:rFonts w:ascii="Arial" w:eastAsiaTheme="minorHAnsi" w:hAnsi="Arial" w:cs="Arial"/>
          <w:b/>
          <w:lang w:eastAsia="en-US"/>
        </w:rPr>
        <w:t>Obtención de probabilidades</w:t>
      </w:r>
      <w:r w:rsidRPr="009724E5">
        <w:rPr>
          <w:rFonts w:ascii="Arial" w:eastAsiaTheme="minorHAnsi" w:hAnsi="Arial" w:cs="Arial"/>
          <w:lang w:eastAsia="en-US"/>
        </w:rPr>
        <w:t xml:space="preserve">.- Son las probabilidades de las variables que no tiene padre y de las probabilidades de las variables hijo. Esta también </w:t>
      </w:r>
    </w:p>
    <w:p w:rsidR="0002220C" w:rsidRPr="009724E5" w:rsidRDefault="0002220C" w:rsidP="009724E5">
      <w:pPr>
        <w:pStyle w:val="NormalWeb"/>
        <w:spacing w:before="0" w:beforeAutospacing="0" w:after="0" w:afterAutospacing="0" w:line="480" w:lineRule="auto"/>
        <w:jc w:val="both"/>
        <w:rPr>
          <w:rFonts w:ascii="Arial" w:eastAsiaTheme="minorHAnsi" w:hAnsi="Arial" w:cs="Arial"/>
          <w:lang w:eastAsia="en-US"/>
        </w:rPr>
      </w:pPr>
      <w:proofErr w:type="gramStart"/>
      <w:r w:rsidRPr="009724E5">
        <w:rPr>
          <w:rFonts w:ascii="Arial" w:eastAsiaTheme="minorHAnsi" w:hAnsi="Arial" w:cs="Arial"/>
          <w:lang w:eastAsia="en-US"/>
        </w:rPr>
        <w:lastRenderedPageBreak/>
        <w:t>constituye</w:t>
      </w:r>
      <w:proofErr w:type="gramEnd"/>
      <w:r w:rsidRPr="009724E5">
        <w:rPr>
          <w:rFonts w:ascii="Arial" w:eastAsiaTheme="minorHAnsi" w:hAnsi="Arial" w:cs="Arial"/>
          <w:lang w:eastAsia="en-US"/>
        </w:rPr>
        <w:t xml:space="preserve"> uno de los procesos más difíciles ya que se necesita tener una adecuada interacción con el experto</w:t>
      </w:r>
      <w:r w:rsidR="000B561E" w:rsidRPr="009724E5">
        <w:rPr>
          <w:rFonts w:ascii="Arial" w:eastAsiaTheme="minorHAnsi" w:hAnsi="Arial" w:cs="Arial"/>
          <w:lang w:eastAsia="en-US"/>
        </w:rPr>
        <w:t>.</w:t>
      </w:r>
    </w:p>
    <w:p w:rsidR="000B561E" w:rsidRPr="009724E5" w:rsidRDefault="000B561E" w:rsidP="009724E5">
      <w:pPr>
        <w:pStyle w:val="NormalWeb"/>
        <w:spacing w:before="0" w:beforeAutospacing="0" w:after="0" w:afterAutospacing="0" w:line="480" w:lineRule="auto"/>
        <w:jc w:val="both"/>
        <w:rPr>
          <w:rFonts w:ascii="Arial" w:eastAsiaTheme="minorHAnsi" w:hAnsi="Arial" w:cs="Arial"/>
          <w:lang w:eastAsia="en-US"/>
        </w:rPr>
      </w:pPr>
    </w:p>
    <w:p w:rsidR="0002220C" w:rsidRPr="009724E5" w:rsidRDefault="0002220C" w:rsidP="009724E5">
      <w:pPr>
        <w:pStyle w:val="NormalWeb"/>
        <w:spacing w:before="0" w:beforeAutospacing="0" w:after="0" w:afterAutospacing="0" w:line="480" w:lineRule="auto"/>
        <w:jc w:val="both"/>
        <w:rPr>
          <w:rFonts w:ascii="Arial" w:eastAsiaTheme="minorHAnsi" w:hAnsi="Arial" w:cs="Arial"/>
          <w:lang w:eastAsia="en-US"/>
        </w:rPr>
      </w:pPr>
      <w:r w:rsidRPr="009724E5">
        <w:rPr>
          <w:rFonts w:ascii="Arial" w:eastAsiaTheme="minorHAnsi" w:hAnsi="Arial" w:cs="Arial"/>
          <w:lang w:eastAsia="en-US"/>
        </w:rPr>
        <w:t>Cada una de estas fases pueden modificar a la otra, ya que las fases no son independientes entre sí, serán necesarios hacer los afinamientos sucesivos para obtener el grafo y las probabilidades que correspondan a una representación adecuada, lo cual será confirmado por el experto humano; por ello habrán varias versiones de la red bayesiana.</w:t>
      </w:r>
    </w:p>
    <w:p w:rsidR="0002220C" w:rsidRPr="006D1B6C" w:rsidRDefault="0002220C" w:rsidP="0002220C">
      <w:pPr>
        <w:pStyle w:val="NormalWeb"/>
        <w:rPr>
          <w:rFonts w:asciiTheme="minorHAnsi" w:hAnsiTheme="minorHAnsi" w:cstheme="minorHAnsi"/>
          <w:sz w:val="28"/>
          <w:szCs w:val="28"/>
        </w:rPr>
      </w:pPr>
    </w:p>
    <w:p w:rsidR="00953438" w:rsidRPr="009724E5" w:rsidRDefault="009724E5" w:rsidP="009724E5">
      <w:pPr>
        <w:pStyle w:val="Ttulo1"/>
        <w:rPr>
          <w:rFonts w:ascii="Arial" w:hAnsi="Arial" w:cs="Arial"/>
          <w:b w:val="0"/>
          <w:sz w:val="32"/>
        </w:rPr>
      </w:pPr>
      <w:bookmarkStart w:id="48" w:name="_Toc328558413"/>
      <w:r>
        <w:rPr>
          <w:rFonts w:ascii="Arial" w:hAnsi="Arial" w:cs="Arial"/>
          <w:b w:val="0"/>
          <w:sz w:val="32"/>
        </w:rPr>
        <w:t xml:space="preserve">2.5  </w:t>
      </w:r>
      <w:r w:rsidR="00970F8C">
        <w:rPr>
          <w:rFonts w:ascii="Arial" w:hAnsi="Arial" w:cs="Arial"/>
          <w:b w:val="0"/>
          <w:sz w:val="32"/>
        </w:rPr>
        <w:t>C</w:t>
      </w:r>
      <w:r w:rsidR="003C3F4B">
        <w:rPr>
          <w:rFonts w:ascii="Arial" w:hAnsi="Arial" w:cs="Arial"/>
          <w:b w:val="0"/>
          <w:sz w:val="32"/>
        </w:rPr>
        <w:t>ANCER DE LA GLANDULA TIROIDES Y SU DIAGNOSTICO</w:t>
      </w:r>
      <w:bookmarkEnd w:id="48"/>
    </w:p>
    <w:p w:rsidR="00953438" w:rsidRDefault="00953438" w:rsidP="00953438">
      <w:pPr>
        <w:rPr>
          <w:rFonts w:asciiTheme="majorHAnsi" w:hAnsiTheme="majorHAnsi"/>
          <w:sz w:val="28"/>
          <w:szCs w:val="28"/>
        </w:rPr>
      </w:pPr>
    </w:p>
    <w:p w:rsidR="00BB665C" w:rsidRPr="009724E5" w:rsidRDefault="00BB665C" w:rsidP="009724E5">
      <w:pPr>
        <w:pStyle w:val="Textoindependiente"/>
        <w:spacing w:line="480" w:lineRule="auto"/>
        <w:rPr>
          <w:rFonts w:ascii="Arial" w:eastAsiaTheme="minorHAnsi" w:hAnsi="Arial" w:cs="Arial"/>
          <w:lang w:eastAsia="en-US"/>
        </w:rPr>
      </w:pPr>
      <w:r w:rsidRPr="009724E5">
        <w:rPr>
          <w:rFonts w:ascii="Arial" w:eastAsiaTheme="minorHAnsi" w:hAnsi="Arial" w:cs="Arial"/>
          <w:lang w:eastAsia="en-US"/>
        </w:rPr>
        <w:t>Los grandes progresos en la medicina están  fundamentados en una mejor comprensión de la anatomía y  fisiología humana, en el descubrimiento de las células y sus estructuras, el mejor entendimiento de la bioquímica y de la genética, los avances en la prevención y en la terapéutica de diversas enfermedades y finalmente en los logros relacionados con la aplicación  de la estadística a la medicina.</w:t>
      </w:r>
    </w:p>
    <w:p w:rsidR="00BB665C" w:rsidRPr="009724E5" w:rsidRDefault="00BB665C" w:rsidP="00953438">
      <w:pPr>
        <w:rPr>
          <w:rFonts w:ascii="Arial" w:hAnsi="Arial" w:cs="Arial"/>
          <w:sz w:val="24"/>
          <w:szCs w:val="24"/>
        </w:rPr>
      </w:pPr>
    </w:p>
    <w:p w:rsidR="0093085C" w:rsidRPr="009724E5" w:rsidRDefault="009724E5" w:rsidP="009724E5">
      <w:pPr>
        <w:pStyle w:val="Ttulo2"/>
        <w:rPr>
          <w:rFonts w:ascii="Arial" w:hAnsi="Arial" w:cs="Arial"/>
          <w:b w:val="0"/>
          <w:sz w:val="28"/>
        </w:rPr>
      </w:pPr>
      <w:bookmarkStart w:id="49" w:name="_Toc328558414"/>
      <w:r w:rsidRPr="009724E5">
        <w:rPr>
          <w:rFonts w:ascii="Arial" w:hAnsi="Arial" w:cs="Arial"/>
          <w:b w:val="0"/>
          <w:sz w:val="28"/>
        </w:rPr>
        <w:t xml:space="preserve">2.5.1 </w:t>
      </w:r>
      <w:r w:rsidR="0093085C" w:rsidRPr="009724E5">
        <w:rPr>
          <w:rFonts w:ascii="Arial" w:hAnsi="Arial" w:cs="Arial"/>
          <w:b w:val="0"/>
          <w:sz w:val="28"/>
        </w:rPr>
        <w:t>P</w:t>
      </w:r>
      <w:r w:rsidR="003C3F4B">
        <w:rPr>
          <w:rFonts w:ascii="Arial" w:hAnsi="Arial" w:cs="Arial"/>
          <w:b w:val="0"/>
          <w:sz w:val="28"/>
        </w:rPr>
        <w:t xml:space="preserve">ROCESOS DE DECISIÓN </w:t>
      </w:r>
      <w:bookmarkEnd w:id="49"/>
      <w:r w:rsidR="00E82490">
        <w:rPr>
          <w:rFonts w:ascii="Arial" w:hAnsi="Arial" w:cs="Arial"/>
          <w:b w:val="0"/>
          <w:sz w:val="28"/>
        </w:rPr>
        <w:t>MÉDICA</w:t>
      </w:r>
    </w:p>
    <w:p w:rsidR="0093085C" w:rsidRDefault="0093085C" w:rsidP="0093085C">
      <w:pPr>
        <w:rPr>
          <w:rFonts w:asciiTheme="majorHAnsi" w:hAnsiTheme="majorHAnsi"/>
          <w:b/>
          <w:sz w:val="24"/>
          <w:szCs w:val="24"/>
        </w:rPr>
      </w:pPr>
    </w:p>
    <w:p w:rsidR="0093085C" w:rsidRPr="004F4D03" w:rsidRDefault="0093085C" w:rsidP="009724E5">
      <w:pPr>
        <w:spacing w:after="0" w:line="480" w:lineRule="auto"/>
        <w:jc w:val="both"/>
        <w:rPr>
          <w:rFonts w:ascii="Arial" w:hAnsi="Arial" w:cs="Arial"/>
          <w:sz w:val="24"/>
          <w:szCs w:val="24"/>
        </w:rPr>
      </w:pPr>
      <w:r w:rsidRPr="004F4D03">
        <w:rPr>
          <w:rFonts w:ascii="Arial" w:hAnsi="Arial" w:cs="Arial"/>
          <w:sz w:val="24"/>
          <w:szCs w:val="24"/>
        </w:rPr>
        <w:t>El proceso de decisión médica puede ser dividido en tres fases:</w:t>
      </w:r>
    </w:p>
    <w:p w:rsidR="00FD0421" w:rsidRDefault="00FD0421" w:rsidP="009724E5">
      <w:pPr>
        <w:spacing w:after="0" w:line="480" w:lineRule="auto"/>
        <w:jc w:val="both"/>
        <w:rPr>
          <w:rFonts w:ascii="Arial" w:hAnsi="Arial" w:cs="Arial"/>
          <w:sz w:val="24"/>
          <w:szCs w:val="24"/>
        </w:rPr>
        <w:sectPr w:rsidR="00FD0421" w:rsidSect="00C53321">
          <w:headerReference w:type="first" r:id="rId38"/>
          <w:pgSz w:w="11906" w:h="16838"/>
          <w:pgMar w:top="2268" w:right="1361" w:bottom="2268" w:left="2268" w:header="709" w:footer="709" w:gutter="0"/>
          <w:pgNumType w:start="2"/>
          <w:cols w:space="708"/>
          <w:titlePg/>
          <w:docGrid w:linePitch="360"/>
        </w:sectPr>
      </w:pPr>
    </w:p>
    <w:p w:rsidR="0093085C" w:rsidRPr="004F4D03" w:rsidRDefault="0093085C" w:rsidP="009724E5">
      <w:pPr>
        <w:spacing w:after="0" w:line="480" w:lineRule="auto"/>
        <w:jc w:val="both"/>
        <w:rPr>
          <w:rFonts w:ascii="Arial" w:hAnsi="Arial" w:cs="Arial"/>
          <w:sz w:val="24"/>
          <w:szCs w:val="24"/>
        </w:rPr>
      </w:pPr>
      <w:r w:rsidRPr="004F4D03">
        <w:rPr>
          <w:rFonts w:ascii="Arial" w:hAnsi="Arial" w:cs="Arial"/>
          <w:sz w:val="24"/>
          <w:szCs w:val="24"/>
        </w:rPr>
        <w:lastRenderedPageBreak/>
        <w:t>Adquisición de datos del paciente.</w:t>
      </w:r>
    </w:p>
    <w:p w:rsidR="0093085C" w:rsidRPr="004F4D03" w:rsidRDefault="0093085C" w:rsidP="009724E5">
      <w:pPr>
        <w:spacing w:after="0" w:line="480" w:lineRule="auto"/>
        <w:jc w:val="both"/>
        <w:rPr>
          <w:rFonts w:ascii="Arial" w:hAnsi="Arial" w:cs="Arial"/>
          <w:sz w:val="24"/>
          <w:szCs w:val="24"/>
        </w:rPr>
      </w:pPr>
    </w:p>
    <w:p w:rsidR="0093085C" w:rsidRPr="004F4D03" w:rsidRDefault="0093085C" w:rsidP="009724E5">
      <w:pPr>
        <w:spacing w:after="0" w:line="480" w:lineRule="auto"/>
        <w:jc w:val="both"/>
        <w:rPr>
          <w:rFonts w:ascii="Arial" w:hAnsi="Arial" w:cs="Arial"/>
          <w:sz w:val="24"/>
          <w:szCs w:val="24"/>
        </w:rPr>
      </w:pPr>
      <w:r w:rsidRPr="004F4D03">
        <w:rPr>
          <w:rFonts w:ascii="Arial" w:hAnsi="Arial" w:cs="Arial"/>
          <w:sz w:val="24"/>
          <w:szCs w:val="24"/>
        </w:rPr>
        <w:t>Interpretación de esos datos para elegir el respectivo tratamiento.</w:t>
      </w:r>
    </w:p>
    <w:p w:rsidR="0093085C" w:rsidRPr="004F4D03" w:rsidRDefault="0093085C" w:rsidP="009724E5">
      <w:pPr>
        <w:spacing w:after="0" w:line="480" w:lineRule="auto"/>
        <w:jc w:val="both"/>
        <w:rPr>
          <w:rFonts w:ascii="Arial" w:hAnsi="Arial" w:cs="Arial"/>
          <w:sz w:val="24"/>
          <w:szCs w:val="24"/>
        </w:rPr>
      </w:pPr>
    </w:p>
    <w:p w:rsidR="0093085C" w:rsidRPr="004F4D03" w:rsidRDefault="0093085C" w:rsidP="009724E5">
      <w:pPr>
        <w:spacing w:after="0" w:line="480" w:lineRule="auto"/>
        <w:jc w:val="both"/>
        <w:rPr>
          <w:rFonts w:ascii="Arial" w:hAnsi="Arial" w:cs="Arial"/>
          <w:sz w:val="24"/>
          <w:szCs w:val="24"/>
        </w:rPr>
      </w:pPr>
      <w:r w:rsidRPr="004F4D03">
        <w:rPr>
          <w:rFonts w:ascii="Arial" w:hAnsi="Arial" w:cs="Arial"/>
          <w:sz w:val="24"/>
          <w:szCs w:val="24"/>
        </w:rPr>
        <w:t>Elaboración y seguimiento del respectivo tratamiento.</w:t>
      </w:r>
    </w:p>
    <w:p w:rsidR="0093085C" w:rsidRPr="004F4D03" w:rsidRDefault="0093085C" w:rsidP="009724E5">
      <w:pPr>
        <w:spacing w:after="0" w:line="480" w:lineRule="auto"/>
        <w:jc w:val="both"/>
        <w:rPr>
          <w:rFonts w:ascii="Arial" w:hAnsi="Arial" w:cs="Arial"/>
          <w:sz w:val="24"/>
          <w:szCs w:val="24"/>
        </w:rPr>
      </w:pPr>
    </w:p>
    <w:p w:rsidR="0093085C" w:rsidRPr="004F4D03" w:rsidRDefault="0093085C" w:rsidP="009724E5">
      <w:pPr>
        <w:spacing w:after="0" w:line="480" w:lineRule="auto"/>
        <w:jc w:val="both"/>
        <w:rPr>
          <w:rFonts w:ascii="Arial" w:hAnsi="Arial" w:cs="Arial"/>
          <w:sz w:val="24"/>
          <w:szCs w:val="24"/>
        </w:rPr>
      </w:pPr>
      <w:r w:rsidRPr="004F4D03">
        <w:rPr>
          <w:rFonts w:ascii="Arial" w:hAnsi="Arial" w:cs="Arial"/>
          <w:sz w:val="24"/>
          <w:szCs w:val="24"/>
        </w:rPr>
        <w:t>Los datos recogidos por el médico incluyen rasgos físicos, antecedentes familiares y personales y las manifestaciones que presenta el paciente cuando se realiza la consulta: los síntomas que son las sensaciones subjetivas comunicadas por el paciente tales como: dolor, falta de apetito, los signos que son los hechos observados o medidos tales como: temperatura, sensaciones percibidas por medio del tacto, y resultados de laboratorio.</w:t>
      </w:r>
    </w:p>
    <w:p w:rsidR="0093085C" w:rsidRPr="004F4D03" w:rsidRDefault="0093085C" w:rsidP="009724E5">
      <w:pPr>
        <w:spacing w:after="0" w:line="480" w:lineRule="auto"/>
        <w:jc w:val="both"/>
        <w:rPr>
          <w:rFonts w:ascii="Arial" w:hAnsi="Arial" w:cs="Arial"/>
          <w:sz w:val="24"/>
          <w:szCs w:val="24"/>
        </w:rPr>
      </w:pPr>
    </w:p>
    <w:p w:rsidR="0093085C" w:rsidRPr="004F4D03" w:rsidRDefault="0093085C" w:rsidP="009724E5">
      <w:pPr>
        <w:spacing w:after="0" w:line="480" w:lineRule="auto"/>
        <w:jc w:val="both"/>
        <w:rPr>
          <w:rFonts w:ascii="Arial" w:hAnsi="Arial" w:cs="Arial"/>
          <w:sz w:val="24"/>
          <w:szCs w:val="24"/>
        </w:rPr>
      </w:pPr>
      <w:r w:rsidRPr="004F4D03">
        <w:rPr>
          <w:rFonts w:ascii="Arial" w:hAnsi="Arial" w:cs="Arial"/>
          <w:sz w:val="24"/>
          <w:szCs w:val="24"/>
        </w:rPr>
        <w:t>A decir de los médicos estos datos no se adquieren en la primera consulta, sino en el transcurso de procesos iterativos en los cuales están involucrados actividades de diagnostico y de tratamiento.</w:t>
      </w:r>
    </w:p>
    <w:p w:rsidR="0093085C" w:rsidRPr="004F4D03" w:rsidRDefault="0093085C" w:rsidP="009724E5">
      <w:pPr>
        <w:spacing w:after="0" w:line="480" w:lineRule="auto"/>
        <w:jc w:val="both"/>
        <w:rPr>
          <w:rFonts w:ascii="Arial" w:hAnsi="Arial" w:cs="Arial"/>
          <w:sz w:val="24"/>
          <w:szCs w:val="24"/>
        </w:rPr>
      </w:pPr>
    </w:p>
    <w:p w:rsidR="00FD0421" w:rsidRDefault="0093085C" w:rsidP="009724E5">
      <w:pPr>
        <w:spacing w:after="0" w:line="480" w:lineRule="auto"/>
        <w:jc w:val="both"/>
        <w:rPr>
          <w:rFonts w:ascii="Arial" w:hAnsi="Arial" w:cs="Arial"/>
          <w:sz w:val="24"/>
          <w:szCs w:val="24"/>
        </w:rPr>
        <w:sectPr w:rsidR="00FD0421" w:rsidSect="00C53321">
          <w:headerReference w:type="first" r:id="rId39"/>
          <w:pgSz w:w="11906" w:h="16838"/>
          <w:pgMar w:top="2268" w:right="1361" w:bottom="2268" w:left="2268" w:header="709" w:footer="709" w:gutter="0"/>
          <w:pgNumType w:start="2"/>
          <w:cols w:space="708"/>
          <w:titlePg/>
          <w:docGrid w:linePitch="360"/>
        </w:sectPr>
      </w:pPr>
      <w:r w:rsidRPr="004F4D03">
        <w:rPr>
          <w:rFonts w:ascii="Arial" w:hAnsi="Arial" w:cs="Arial"/>
          <w:sz w:val="24"/>
          <w:szCs w:val="24"/>
        </w:rPr>
        <w:t xml:space="preserve">La primera fase en la relación médico – paciente es la consulta (entrevista), también llamada anamnesis, en esta fase el médico adquiere los primeros datos de la entrevista personal con el paciente, seguido del examen clínico, durante este proceso el médico va manejando unas hipótesis de diagnostico, para los cuales el médico usa sus mecanismo de conocimiento para obtener </w:t>
      </w:r>
    </w:p>
    <w:p w:rsidR="0093085C" w:rsidRPr="004F4D03" w:rsidRDefault="0093085C" w:rsidP="009724E5">
      <w:pPr>
        <w:spacing w:after="0" w:line="480" w:lineRule="auto"/>
        <w:jc w:val="both"/>
        <w:rPr>
          <w:rFonts w:ascii="Arial" w:hAnsi="Arial" w:cs="Arial"/>
          <w:sz w:val="24"/>
          <w:szCs w:val="24"/>
        </w:rPr>
      </w:pPr>
      <w:proofErr w:type="gramStart"/>
      <w:r w:rsidRPr="004F4D03">
        <w:rPr>
          <w:rFonts w:ascii="Arial" w:hAnsi="Arial" w:cs="Arial"/>
          <w:sz w:val="24"/>
          <w:szCs w:val="24"/>
        </w:rPr>
        <w:lastRenderedPageBreak/>
        <w:t>sus</w:t>
      </w:r>
      <w:proofErr w:type="gramEnd"/>
      <w:r w:rsidRPr="004F4D03">
        <w:rPr>
          <w:rFonts w:ascii="Arial" w:hAnsi="Arial" w:cs="Arial"/>
          <w:sz w:val="24"/>
          <w:szCs w:val="24"/>
        </w:rPr>
        <w:t xml:space="preserve"> hipótesis de diagnostico, con esa conclusión el médico aconseja un plan de tratamiento provisional, y a menudo sintomático, con frecuencia solicita la realización de algunos exámenes complementarios.</w:t>
      </w:r>
    </w:p>
    <w:p w:rsidR="0093085C" w:rsidRPr="009724E5" w:rsidRDefault="0093085C" w:rsidP="009724E5">
      <w:pPr>
        <w:spacing w:after="0" w:line="480" w:lineRule="auto"/>
        <w:jc w:val="both"/>
        <w:rPr>
          <w:rFonts w:asciiTheme="majorHAnsi" w:hAnsiTheme="majorHAnsi"/>
          <w:sz w:val="28"/>
          <w:szCs w:val="28"/>
        </w:rPr>
      </w:pPr>
    </w:p>
    <w:p w:rsidR="0093085C" w:rsidRPr="004F4D03" w:rsidRDefault="0093085C" w:rsidP="009724E5">
      <w:pPr>
        <w:spacing w:after="0" w:line="480" w:lineRule="auto"/>
        <w:jc w:val="both"/>
        <w:rPr>
          <w:rFonts w:ascii="Arial" w:hAnsi="Arial" w:cs="Arial"/>
          <w:sz w:val="24"/>
          <w:szCs w:val="24"/>
        </w:rPr>
      </w:pPr>
      <w:r w:rsidRPr="004F4D03">
        <w:rPr>
          <w:rFonts w:ascii="Arial" w:hAnsi="Arial" w:cs="Arial"/>
          <w:sz w:val="24"/>
          <w:szCs w:val="24"/>
        </w:rPr>
        <w:t>El médico siempre está buscando las informaciones que le permitan establecer la etiología, es decir las causas últimas que provocan la dolencia; cuando ello es posible propone una terapia anti causal. Si no puede encontrar la etiología pero si la patogenia, es decir no las causas últimas pero si las que son consecuencia de ellas, son a su vez la causa de las manifestaciones busca terapias anti patogénicas, pero en muchos casos la ciencia médica no le permite saber ni la una ni la otra, entonces actúa con terapias anti sintomáticas.</w:t>
      </w:r>
    </w:p>
    <w:p w:rsidR="0093085C" w:rsidRPr="009724E5" w:rsidRDefault="0093085C" w:rsidP="009724E5">
      <w:pPr>
        <w:spacing w:after="0" w:line="480" w:lineRule="auto"/>
        <w:jc w:val="both"/>
        <w:rPr>
          <w:rFonts w:asciiTheme="majorHAnsi" w:hAnsiTheme="majorHAnsi"/>
          <w:sz w:val="28"/>
          <w:szCs w:val="28"/>
        </w:rPr>
      </w:pPr>
    </w:p>
    <w:p w:rsidR="00FD0421" w:rsidRDefault="0093085C" w:rsidP="009724E5">
      <w:pPr>
        <w:spacing w:after="0" w:line="480" w:lineRule="auto"/>
        <w:jc w:val="both"/>
        <w:rPr>
          <w:rFonts w:ascii="Arial" w:hAnsi="Arial" w:cs="Arial"/>
          <w:sz w:val="24"/>
          <w:szCs w:val="24"/>
        </w:rPr>
        <w:sectPr w:rsidR="00FD0421" w:rsidSect="00C53321">
          <w:headerReference w:type="first" r:id="rId40"/>
          <w:pgSz w:w="11906" w:h="16838"/>
          <w:pgMar w:top="2268" w:right="1361" w:bottom="2268" w:left="2268" w:header="709" w:footer="709" w:gutter="0"/>
          <w:pgNumType w:start="2"/>
          <w:cols w:space="708"/>
          <w:titlePg/>
          <w:docGrid w:linePitch="360"/>
        </w:sectPr>
      </w:pPr>
      <w:r w:rsidRPr="004F4D03">
        <w:rPr>
          <w:rFonts w:ascii="Arial" w:hAnsi="Arial" w:cs="Arial"/>
          <w:sz w:val="24"/>
          <w:szCs w:val="24"/>
        </w:rPr>
        <w:t xml:space="preserve">Asociado al diagnostico, va siempre un pronóstico sobre la evolución positiva del proceso patológico, y ambos junto con otros conocimientos, determinan el tratamiento o terapia. Tanto en las decisiones diagnosticas como en las terapéuticas intervienen muy frecuentemente juntos con los modos de razonamiento deductivo e inductivo, otro modo llamado </w:t>
      </w:r>
      <w:proofErr w:type="spellStart"/>
      <w:r w:rsidRPr="004F4D03">
        <w:rPr>
          <w:rFonts w:ascii="Arial" w:hAnsi="Arial" w:cs="Arial"/>
          <w:sz w:val="24"/>
          <w:szCs w:val="24"/>
        </w:rPr>
        <w:t>abductivo</w:t>
      </w:r>
      <w:proofErr w:type="spellEnd"/>
      <w:r w:rsidRPr="004F4D03">
        <w:rPr>
          <w:rFonts w:ascii="Arial" w:hAnsi="Arial" w:cs="Arial"/>
          <w:sz w:val="24"/>
          <w:szCs w:val="24"/>
        </w:rPr>
        <w:t xml:space="preserve">, combinando los tres modos del razonamiento, se van generando una hipótesis y otras nuevas con el surgir de nuevas evidencias. Por otra parte en este bucle en el que se entremezclan procesos de generación de hipótesis con decisiones sobre si hay que prescribir o no pruebas adicionales para </w:t>
      </w:r>
    </w:p>
    <w:p w:rsidR="0093085C" w:rsidRPr="004F4D03" w:rsidRDefault="0093085C" w:rsidP="009724E5">
      <w:pPr>
        <w:spacing w:after="0" w:line="480" w:lineRule="auto"/>
        <w:jc w:val="both"/>
        <w:rPr>
          <w:rFonts w:ascii="Arial" w:hAnsi="Arial" w:cs="Arial"/>
          <w:sz w:val="24"/>
          <w:szCs w:val="24"/>
        </w:rPr>
      </w:pPr>
      <w:r w:rsidRPr="004F4D03">
        <w:rPr>
          <w:rFonts w:ascii="Arial" w:hAnsi="Arial" w:cs="Arial"/>
          <w:sz w:val="24"/>
          <w:szCs w:val="24"/>
        </w:rPr>
        <w:lastRenderedPageBreak/>
        <w:t>completar la información, interviene también implícitamente un sistema de valores, puesto que tales pruebas pueden implicar costes y el médico, de una manera más o menos consciente, tratara de optimizar la relación coste/beneficio.</w:t>
      </w:r>
    </w:p>
    <w:p w:rsidR="0093085C" w:rsidRPr="009724E5" w:rsidRDefault="0093085C" w:rsidP="0093085C">
      <w:pPr>
        <w:rPr>
          <w:rFonts w:asciiTheme="majorHAnsi" w:hAnsiTheme="majorHAnsi"/>
          <w:sz w:val="28"/>
          <w:szCs w:val="28"/>
        </w:rPr>
      </w:pPr>
    </w:p>
    <w:p w:rsidR="00953438" w:rsidRPr="009724E5" w:rsidRDefault="009724E5" w:rsidP="009724E5">
      <w:pPr>
        <w:pStyle w:val="Ttulo2"/>
        <w:rPr>
          <w:rFonts w:ascii="Arial" w:hAnsi="Arial" w:cs="Arial"/>
          <w:sz w:val="28"/>
          <w:szCs w:val="28"/>
        </w:rPr>
      </w:pPr>
      <w:bookmarkStart w:id="50" w:name="_Toc328558415"/>
      <w:r w:rsidRPr="009724E5">
        <w:rPr>
          <w:rFonts w:ascii="Arial" w:hAnsi="Arial" w:cs="Arial"/>
          <w:sz w:val="28"/>
          <w:szCs w:val="28"/>
        </w:rPr>
        <w:t>2.5.2 L</w:t>
      </w:r>
      <w:r w:rsidR="003C3F4B">
        <w:rPr>
          <w:rFonts w:ascii="Arial" w:hAnsi="Arial" w:cs="Arial"/>
          <w:sz w:val="28"/>
          <w:szCs w:val="28"/>
        </w:rPr>
        <w:t>A GLANDULA TIROIDES</w:t>
      </w:r>
      <w:bookmarkEnd w:id="50"/>
    </w:p>
    <w:p w:rsidR="00953438" w:rsidRPr="009724E5" w:rsidRDefault="001039CE" w:rsidP="00953438">
      <w:pPr>
        <w:rPr>
          <w:rFonts w:asciiTheme="majorHAnsi" w:hAnsiTheme="majorHAnsi"/>
          <w:sz w:val="28"/>
          <w:szCs w:val="28"/>
        </w:rPr>
      </w:pPr>
      <w:r w:rsidRPr="009724E5">
        <w:rPr>
          <w:rFonts w:asciiTheme="majorHAnsi" w:hAnsiTheme="majorHAnsi"/>
          <w:noProof/>
          <w:sz w:val="28"/>
          <w:szCs w:val="28"/>
          <w:lang w:eastAsia="es-ES"/>
        </w:rPr>
        <w:drawing>
          <wp:anchor distT="0" distB="0" distL="114300" distR="114300" simplePos="0" relativeHeight="251777024" behindDoc="1" locked="0" layoutInCell="1" allowOverlap="1">
            <wp:simplePos x="0" y="0"/>
            <wp:positionH relativeFrom="column">
              <wp:posOffset>-251460</wp:posOffset>
            </wp:positionH>
            <wp:positionV relativeFrom="paragraph">
              <wp:posOffset>337185</wp:posOffset>
            </wp:positionV>
            <wp:extent cx="1485900" cy="1209675"/>
            <wp:effectExtent l="19050" t="0" r="0" b="0"/>
            <wp:wrapTight wrapText="bothSides">
              <wp:wrapPolygon edited="0">
                <wp:start x="-277" y="0"/>
                <wp:lineTo x="-277" y="21430"/>
                <wp:lineTo x="21600" y="21430"/>
                <wp:lineTo x="21600" y="0"/>
                <wp:lineTo x="-277" y="0"/>
              </wp:wrapPolygon>
            </wp:wrapTight>
            <wp:docPr id="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1485900" cy="1209675"/>
                    </a:xfrm>
                    <a:prstGeom prst="rect">
                      <a:avLst/>
                    </a:prstGeom>
                    <a:noFill/>
                    <a:ln w="9525">
                      <a:noFill/>
                      <a:miter lim="800000"/>
                      <a:headEnd/>
                      <a:tailEnd/>
                    </a:ln>
                  </pic:spPr>
                </pic:pic>
              </a:graphicData>
            </a:graphic>
          </wp:anchor>
        </w:drawing>
      </w:r>
    </w:p>
    <w:p w:rsidR="008355C5" w:rsidRPr="009724E5" w:rsidRDefault="00DF3A74" w:rsidP="009724E5">
      <w:pPr>
        <w:spacing w:after="0" w:line="480" w:lineRule="auto"/>
        <w:jc w:val="both"/>
        <w:rPr>
          <w:rFonts w:ascii="Arial" w:hAnsi="Arial" w:cs="Arial"/>
          <w:sz w:val="24"/>
          <w:szCs w:val="24"/>
        </w:rPr>
      </w:pPr>
      <w:r>
        <w:rPr>
          <w:rFonts w:ascii="Arial" w:hAnsi="Arial" w:cs="Arial"/>
          <w:sz w:val="24"/>
          <w:szCs w:val="24"/>
        </w:rPr>
        <w:pict>
          <v:shape id="_x0000_s1457" type="#_x0000_t202" style="position:absolute;left:0;text-align:left;margin-left:-118.5pt;margin-top:103.2pt;width:109.5pt;height:23.45pt;z-index:251896832" wrapcoords="-120 0 -120 21000 21600 21000 21600 0 -120 0" stroked="f">
            <v:textbox style="mso-next-textbox:#_x0000_s1457;mso-fit-shape-to-text:t" inset="0,0,0,0">
              <w:txbxContent>
                <w:p w:rsidR="006D5896" w:rsidRPr="00C22D89" w:rsidRDefault="006D5896" w:rsidP="00DC3BA8">
                  <w:pPr>
                    <w:pStyle w:val="Epgrafe"/>
                    <w:jc w:val="center"/>
                    <w:rPr>
                      <w:rFonts w:asciiTheme="majorHAnsi" w:hAnsiTheme="majorHAnsi"/>
                      <w:noProof/>
                      <w:color w:val="auto"/>
                      <w:sz w:val="22"/>
                      <w:szCs w:val="22"/>
                    </w:rPr>
                  </w:pPr>
                  <w:r w:rsidRPr="00C22D89">
                    <w:rPr>
                      <w:color w:val="auto"/>
                      <w:sz w:val="22"/>
                      <w:szCs w:val="22"/>
                    </w:rPr>
                    <w:t xml:space="preserve">Figura </w:t>
                  </w:r>
                  <w:r w:rsidR="00E82490">
                    <w:rPr>
                      <w:color w:val="auto"/>
                      <w:sz w:val="22"/>
                      <w:szCs w:val="22"/>
                    </w:rPr>
                    <w:t>2</w:t>
                  </w:r>
                  <w:r w:rsidRPr="00C22D89">
                    <w:rPr>
                      <w:color w:val="auto"/>
                      <w:sz w:val="22"/>
                      <w:szCs w:val="22"/>
                    </w:rPr>
                    <w:t>.2</w:t>
                  </w:r>
                  <w:r>
                    <w:rPr>
                      <w:color w:val="auto"/>
                      <w:sz w:val="22"/>
                      <w:szCs w:val="22"/>
                    </w:rPr>
                    <w:t xml:space="preserve"> Glándula Tiroides</w:t>
                  </w:r>
                </w:p>
              </w:txbxContent>
            </v:textbox>
            <w10:wrap type="tight"/>
          </v:shape>
        </w:pict>
      </w:r>
      <w:r w:rsidR="00953438" w:rsidRPr="009724E5">
        <w:rPr>
          <w:rFonts w:ascii="Arial" w:hAnsi="Arial" w:cs="Arial"/>
          <w:sz w:val="24"/>
          <w:szCs w:val="24"/>
        </w:rPr>
        <w:t>El propósito de la glándula tiroides es producir, almacenar y liberar hormonas tiroideas en el torrente sanguíneo. Estas hormonas,</w:t>
      </w:r>
      <w:r w:rsidR="000917A0" w:rsidRPr="009724E5">
        <w:rPr>
          <w:rFonts w:ascii="Arial" w:hAnsi="Arial" w:cs="Arial"/>
          <w:sz w:val="24"/>
          <w:szCs w:val="24"/>
        </w:rPr>
        <w:t xml:space="preserve"> </w:t>
      </w:r>
      <w:r w:rsidR="00953438" w:rsidRPr="009724E5">
        <w:rPr>
          <w:rFonts w:ascii="Arial" w:hAnsi="Arial" w:cs="Arial"/>
          <w:sz w:val="24"/>
          <w:szCs w:val="24"/>
        </w:rPr>
        <w:t>también conocidas como T3 y T4 influyen en casi todas las células del cuerpo, y ay</w:t>
      </w:r>
      <w:r w:rsidR="008355C5" w:rsidRPr="009724E5">
        <w:rPr>
          <w:rFonts w:ascii="Arial" w:hAnsi="Arial" w:cs="Arial"/>
          <w:sz w:val="24"/>
          <w:szCs w:val="24"/>
        </w:rPr>
        <w:t>udan a controlar sus</w:t>
      </w:r>
      <w:r w:rsidR="001039CE" w:rsidRPr="009724E5">
        <w:rPr>
          <w:rFonts w:ascii="Arial" w:hAnsi="Arial" w:cs="Arial"/>
          <w:sz w:val="24"/>
          <w:szCs w:val="24"/>
        </w:rPr>
        <w:t xml:space="preserve"> </w:t>
      </w:r>
      <w:r w:rsidR="008355C5" w:rsidRPr="009724E5">
        <w:rPr>
          <w:rFonts w:ascii="Arial" w:hAnsi="Arial" w:cs="Arial"/>
          <w:sz w:val="24"/>
          <w:szCs w:val="24"/>
        </w:rPr>
        <w:t>funciones.</w:t>
      </w:r>
    </w:p>
    <w:p w:rsidR="008355C5" w:rsidRPr="009724E5" w:rsidRDefault="008355C5" w:rsidP="00DC3BA8">
      <w:pPr>
        <w:rPr>
          <w:rFonts w:asciiTheme="majorHAnsi" w:hAnsiTheme="majorHAnsi"/>
          <w:sz w:val="28"/>
          <w:szCs w:val="28"/>
        </w:rPr>
      </w:pPr>
    </w:p>
    <w:p w:rsidR="00953438" w:rsidRPr="009724E5" w:rsidRDefault="008355C5" w:rsidP="009724E5">
      <w:pPr>
        <w:spacing w:after="0" w:line="480" w:lineRule="auto"/>
        <w:jc w:val="both"/>
        <w:rPr>
          <w:rFonts w:ascii="Arial" w:hAnsi="Arial" w:cs="Arial"/>
          <w:sz w:val="24"/>
          <w:szCs w:val="24"/>
        </w:rPr>
      </w:pPr>
      <w:r w:rsidRPr="009724E5">
        <w:rPr>
          <w:rFonts w:ascii="Arial" w:hAnsi="Arial" w:cs="Arial"/>
          <w:sz w:val="24"/>
          <w:szCs w:val="24"/>
        </w:rPr>
        <w:t xml:space="preserve">Si los niveles de estas </w:t>
      </w:r>
      <w:r w:rsidR="00953438" w:rsidRPr="009724E5">
        <w:rPr>
          <w:rFonts w:ascii="Arial" w:hAnsi="Arial" w:cs="Arial"/>
          <w:sz w:val="24"/>
          <w:szCs w:val="24"/>
        </w:rPr>
        <w:t>hormonas tiroideas en la sangre están bajos, su cuerpo funciona más lentamente. A esta condición se la denomina Hipotiroidismo.</w:t>
      </w:r>
    </w:p>
    <w:p w:rsidR="000917A0" w:rsidRPr="009724E5" w:rsidRDefault="009D4B47" w:rsidP="00953438">
      <w:pPr>
        <w:rPr>
          <w:rFonts w:asciiTheme="majorHAnsi" w:hAnsiTheme="majorHAnsi"/>
          <w:sz w:val="28"/>
          <w:szCs w:val="28"/>
        </w:rPr>
      </w:pPr>
      <w:r>
        <w:rPr>
          <w:rFonts w:asciiTheme="majorHAnsi" w:hAnsiTheme="majorHAnsi"/>
          <w:noProof/>
          <w:sz w:val="28"/>
          <w:szCs w:val="28"/>
          <w:lang w:eastAsia="es-ES"/>
        </w:rPr>
        <w:drawing>
          <wp:anchor distT="0" distB="0" distL="114300" distR="114300" simplePos="0" relativeHeight="251779072" behindDoc="1" locked="0" layoutInCell="1" allowOverlap="1">
            <wp:simplePos x="0" y="0"/>
            <wp:positionH relativeFrom="column">
              <wp:posOffset>-132080</wp:posOffset>
            </wp:positionH>
            <wp:positionV relativeFrom="paragraph">
              <wp:posOffset>202565</wp:posOffset>
            </wp:positionV>
            <wp:extent cx="1651000" cy="1798320"/>
            <wp:effectExtent l="19050" t="0" r="6350" b="0"/>
            <wp:wrapTight wrapText="bothSides">
              <wp:wrapPolygon edited="0">
                <wp:start x="-249" y="0"/>
                <wp:lineTo x="-249" y="21280"/>
                <wp:lineTo x="21683" y="21280"/>
                <wp:lineTo x="21683" y="0"/>
                <wp:lineTo x="-249" y="0"/>
              </wp:wrapPolygon>
            </wp:wrapTight>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1651000" cy="1798320"/>
                    </a:xfrm>
                    <a:prstGeom prst="rect">
                      <a:avLst/>
                    </a:prstGeom>
                    <a:noFill/>
                    <a:ln w="9525">
                      <a:noFill/>
                      <a:miter lim="800000"/>
                      <a:headEnd/>
                      <a:tailEnd/>
                    </a:ln>
                  </pic:spPr>
                </pic:pic>
              </a:graphicData>
            </a:graphic>
          </wp:anchor>
        </w:drawing>
      </w:r>
    </w:p>
    <w:p w:rsidR="00FD0421" w:rsidRDefault="00DF3A74" w:rsidP="00271CE8">
      <w:pPr>
        <w:spacing w:after="0" w:line="480" w:lineRule="auto"/>
        <w:jc w:val="both"/>
        <w:rPr>
          <w:rFonts w:ascii="Arial" w:hAnsi="Arial" w:cs="Arial"/>
          <w:sz w:val="24"/>
          <w:szCs w:val="24"/>
        </w:rPr>
        <w:sectPr w:rsidR="00FD0421" w:rsidSect="00C53321">
          <w:headerReference w:type="first" r:id="rId43"/>
          <w:pgSz w:w="11906" w:h="16838"/>
          <w:pgMar w:top="2268" w:right="1361" w:bottom="2268" w:left="2268" w:header="709" w:footer="709" w:gutter="0"/>
          <w:pgNumType w:start="2"/>
          <w:cols w:space="708"/>
          <w:titlePg/>
          <w:docGrid w:linePitch="360"/>
        </w:sectPr>
      </w:pPr>
      <w:r>
        <w:rPr>
          <w:rFonts w:ascii="Arial" w:hAnsi="Arial" w:cs="Arial"/>
          <w:sz w:val="24"/>
          <w:szCs w:val="24"/>
        </w:rPr>
        <w:pict>
          <v:shape id="_x0000_s1458" type="#_x0000_t202" style="position:absolute;left:0;text-align:left;margin-left:-161.8pt;margin-top:144.95pt;width:172.5pt;height:23.45pt;z-index:251898880" wrapcoords="-94 0 -94 21060 21600 21060 21600 0 -94 0" stroked="f">
            <v:textbox style="mso-next-textbox:#_x0000_s1458;mso-fit-shape-to-text:t" inset="0,0,0,0">
              <w:txbxContent>
                <w:p w:rsidR="006D5896" w:rsidRPr="00C22D89" w:rsidRDefault="00E82490" w:rsidP="00DC3BA8">
                  <w:pPr>
                    <w:pStyle w:val="Epgrafe"/>
                    <w:jc w:val="center"/>
                    <w:rPr>
                      <w:rFonts w:cstheme="minorHAnsi"/>
                      <w:noProof/>
                      <w:color w:val="auto"/>
                      <w:sz w:val="22"/>
                      <w:szCs w:val="22"/>
                    </w:rPr>
                  </w:pPr>
                  <w:r>
                    <w:rPr>
                      <w:color w:val="auto"/>
                      <w:sz w:val="22"/>
                      <w:szCs w:val="22"/>
                    </w:rPr>
                    <w:t>Figura 2</w:t>
                  </w:r>
                  <w:r w:rsidR="006D5896" w:rsidRPr="00C22D89">
                    <w:rPr>
                      <w:color w:val="auto"/>
                      <w:sz w:val="22"/>
                      <w:szCs w:val="22"/>
                    </w:rPr>
                    <w:t>.3</w:t>
                  </w:r>
                  <w:r w:rsidR="006D5896">
                    <w:rPr>
                      <w:color w:val="auto"/>
                      <w:sz w:val="22"/>
                      <w:szCs w:val="22"/>
                    </w:rPr>
                    <w:t xml:space="preserve"> Hipotiroidismo</w:t>
                  </w:r>
                </w:p>
              </w:txbxContent>
            </v:textbox>
            <w10:wrap type="tight"/>
          </v:shape>
        </w:pict>
      </w:r>
      <w:r w:rsidR="00953438" w:rsidRPr="009724E5">
        <w:rPr>
          <w:rFonts w:ascii="Arial" w:hAnsi="Arial" w:cs="Arial"/>
          <w:sz w:val="24"/>
          <w:szCs w:val="24"/>
        </w:rPr>
        <w:t xml:space="preserve">El hipotiroidismo es la patología más frecuente de la glándula tiroides. En la mayoría de los casos es provocado por alteraciones que afectan a la propia glándula tiroides (hipotiroidismo primario), o bien, </w:t>
      </w:r>
    </w:p>
    <w:p w:rsidR="00953438" w:rsidRPr="009724E5" w:rsidRDefault="00953438" w:rsidP="00271CE8">
      <w:pPr>
        <w:spacing w:after="0" w:line="480" w:lineRule="auto"/>
        <w:jc w:val="both"/>
        <w:rPr>
          <w:rFonts w:ascii="Arial" w:hAnsi="Arial" w:cs="Arial"/>
          <w:sz w:val="24"/>
          <w:szCs w:val="24"/>
        </w:rPr>
      </w:pPr>
      <w:proofErr w:type="gramStart"/>
      <w:r w:rsidRPr="009724E5">
        <w:rPr>
          <w:rFonts w:ascii="Arial" w:hAnsi="Arial" w:cs="Arial"/>
          <w:sz w:val="24"/>
          <w:szCs w:val="24"/>
        </w:rPr>
        <w:lastRenderedPageBreak/>
        <w:t>luego</w:t>
      </w:r>
      <w:proofErr w:type="gramEnd"/>
      <w:r w:rsidRPr="009724E5">
        <w:rPr>
          <w:rFonts w:ascii="Arial" w:hAnsi="Arial" w:cs="Arial"/>
          <w:sz w:val="24"/>
          <w:szCs w:val="24"/>
        </w:rPr>
        <w:t xml:space="preserve"> de la suspen</w:t>
      </w:r>
      <w:r w:rsidR="000B561E" w:rsidRPr="009724E5">
        <w:rPr>
          <w:rFonts w:ascii="Arial" w:hAnsi="Arial" w:cs="Arial"/>
          <w:sz w:val="24"/>
          <w:szCs w:val="24"/>
        </w:rPr>
        <w:t xml:space="preserve">sión de la terapia de reemplazo </w:t>
      </w:r>
      <w:r w:rsidRPr="009724E5">
        <w:rPr>
          <w:rFonts w:ascii="Arial" w:hAnsi="Arial" w:cs="Arial"/>
          <w:sz w:val="24"/>
          <w:szCs w:val="24"/>
        </w:rPr>
        <w:t>hormonal (</w:t>
      </w:r>
      <w:proofErr w:type="spellStart"/>
      <w:r w:rsidR="00994809" w:rsidRPr="009724E5">
        <w:rPr>
          <w:rFonts w:ascii="Arial" w:hAnsi="Arial" w:cs="Arial"/>
          <w:sz w:val="24"/>
          <w:szCs w:val="24"/>
        </w:rPr>
        <w:t>levotiroxina</w:t>
      </w:r>
      <w:proofErr w:type="spellEnd"/>
      <w:r w:rsidR="00994809" w:rsidRPr="009724E5">
        <w:rPr>
          <w:rFonts w:ascii="Arial" w:hAnsi="Arial" w:cs="Arial"/>
          <w:sz w:val="24"/>
          <w:szCs w:val="24"/>
        </w:rPr>
        <w:t>)</w:t>
      </w:r>
      <w:r w:rsidRPr="009724E5">
        <w:rPr>
          <w:rFonts w:ascii="Arial" w:hAnsi="Arial" w:cs="Arial"/>
          <w:sz w:val="24"/>
          <w:szCs w:val="24"/>
        </w:rPr>
        <w:t xml:space="preserve"> para el seguimiento del carcinoma tiroideo luego de la cirugía.</w:t>
      </w:r>
    </w:p>
    <w:p w:rsidR="00953438" w:rsidRPr="008607BF" w:rsidRDefault="00953438" w:rsidP="00953438">
      <w:pPr>
        <w:rPr>
          <w:rFonts w:cstheme="minorHAnsi"/>
          <w:sz w:val="28"/>
          <w:szCs w:val="28"/>
        </w:rPr>
      </w:pPr>
    </w:p>
    <w:p w:rsidR="00953438" w:rsidRPr="00271CE8" w:rsidRDefault="00953438" w:rsidP="00271CE8">
      <w:pPr>
        <w:spacing w:after="0" w:line="480" w:lineRule="auto"/>
        <w:jc w:val="both"/>
        <w:rPr>
          <w:rFonts w:ascii="Arial" w:hAnsi="Arial" w:cs="Arial"/>
          <w:sz w:val="24"/>
          <w:szCs w:val="24"/>
        </w:rPr>
      </w:pPr>
      <w:r w:rsidRPr="00271CE8">
        <w:rPr>
          <w:rFonts w:ascii="Arial" w:hAnsi="Arial" w:cs="Arial"/>
          <w:sz w:val="24"/>
          <w:szCs w:val="24"/>
        </w:rPr>
        <w:t>Los signos y síntomas más frecuentes de hipotiroidismo incluyen: piel fría, seca, áspera y rugosa, frecuentemente con aparición de un color amarillento debido a la acumulación de carotenos, debilidad, letargo, somnolencia, hinchazón de los párpados, intolerancia al frío, disminución de la memoria, constipación, aumento de peso, caída del cabello, disfonía, nerviosismo, alteraciones en los ciclos menstruales y palpitaciones.</w:t>
      </w:r>
    </w:p>
    <w:p w:rsidR="00953438" w:rsidRPr="00271CE8" w:rsidRDefault="007D1313" w:rsidP="00271CE8">
      <w:pPr>
        <w:spacing w:after="0" w:line="480" w:lineRule="auto"/>
        <w:jc w:val="both"/>
        <w:rPr>
          <w:rFonts w:ascii="Arial" w:hAnsi="Arial" w:cs="Arial"/>
          <w:sz w:val="24"/>
          <w:szCs w:val="24"/>
        </w:rPr>
      </w:pPr>
      <w:r w:rsidRPr="00271CE8">
        <w:rPr>
          <w:rFonts w:ascii="Arial" w:hAnsi="Arial" w:cs="Arial"/>
          <w:sz w:val="24"/>
          <w:szCs w:val="24"/>
        </w:rPr>
        <w:t xml:space="preserve"> </w:t>
      </w:r>
    </w:p>
    <w:p w:rsidR="00953438" w:rsidRPr="00271CE8" w:rsidRDefault="00953438" w:rsidP="00271CE8">
      <w:pPr>
        <w:spacing w:after="0" w:line="480" w:lineRule="auto"/>
        <w:jc w:val="both"/>
        <w:rPr>
          <w:rFonts w:ascii="Arial" w:hAnsi="Arial" w:cs="Arial"/>
          <w:sz w:val="24"/>
          <w:szCs w:val="24"/>
        </w:rPr>
      </w:pPr>
      <w:r w:rsidRPr="00271CE8">
        <w:rPr>
          <w:rFonts w:ascii="Arial" w:hAnsi="Arial" w:cs="Arial"/>
          <w:sz w:val="24"/>
          <w:szCs w:val="24"/>
        </w:rPr>
        <w:t>Si tiene demasiada hormona tiroidea en la sangre, su cuerpo trabaja más rápidamente. A esta condición se la denomina Hipertiroidismo.</w:t>
      </w:r>
      <w:r w:rsidR="009E11F3" w:rsidRPr="00271CE8">
        <w:rPr>
          <w:rFonts w:ascii="Arial" w:hAnsi="Arial" w:cs="Arial"/>
          <w:sz w:val="24"/>
          <w:szCs w:val="24"/>
        </w:rPr>
        <w:t xml:space="preserve"> </w:t>
      </w:r>
      <w:r w:rsidRPr="00271CE8">
        <w:rPr>
          <w:rFonts w:ascii="Arial" w:hAnsi="Arial" w:cs="Arial"/>
          <w:sz w:val="24"/>
          <w:szCs w:val="24"/>
        </w:rPr>
        <w:t>El hipertiroidismo resulta de la exposición continua del organismo a altas concentraciones de hormonas tiroideas. La causa más frecuente de hipertiroidismo es la enfermedad de Graves que también se incluye dentro de las enfermedades autoinmunes.</w:t>
      </w:r>
    </w:p>
    <w:p w:rsidR="00953438" w:rsidRPr="00271CE8" w:rsidRDefault="00953438" w:rsidP="00271CE8">
      <w:pPr>
        <w:spacing w:after="0" w:line="480" w:lineRule="auto"/>
        <w:jc w:val="both"/>
        <w:rPr>
          <w:rFonts w:ascii="Arial" w:hAnsi="Arial" w:cs="Arial"/>
          <w:sz w:val="24"/>
          <w:szCs w:val="24"/>
        </w:rPr>
      </w:pPr>
    </w:p>
    <w:p w:rsidR="00FD0421" w:rsidRDefault="009E11F3" w:rsidP="00271CE8">
      <w:pPr>
        <w:spacing w:after="0" w:line="480" w:lineRule="auto"/>
        <w:jc w:val="both"/>
        <w:rPr>
          <w:rFonts w:ascii="Arial" w:hAnsi="Arial" w:cs="Arial"/>
          <w:sz w:val="24"/>
          <w:szCs w:val="24"/>
        </w:rPr>
        <w:sectPr w:rsidR="00FD0421" w:rsidSect="00C53321">
          <w:headerReference w:type="first" r:id="rId44"/>
          <w:pgSz w:w="11906" w:h="16838"/>
          <w:pgMar w:top="2268" w:right="1361" w:bottom="2268" w:left="2268" w:header="709" w:footer="709" w:gutter="0"/>
          <w:pgNumType w:start="2"/>
          <w:cols w:space="708"/>
          <w:titlePg/>
          <w:docGrid w:linePitch="360"/>
        </w:sectPr>
      </w:pPr>
      <w:r w:rsidRPr="00271CE8">
        <w:rPr>
          <w:rFonts w:ascii="Arial" w:hAnsi="Arial" w:cs="Arial"/>
          <w:sz w:val="24"/>
          <w:szCs w:val="24"/>
        </w:rPr>
        <w:t xml:space="preserve">Los signos y síntomas más frecuentes de hipertiroidismo incluyen: nerviosismo, aumento de la sudoración, intolerancia al calor, </w:t>
      </w:r>
      <w:r w:rsidR="00953438" w:rsidRPr="00271CE8">
        <w:rPr>
          <w:rFonts w:ascii="Arial" w:hAnsi="Arial" w:cs="Arial"/>
          <w:sz w:val="24"/>
          <w:szCs w:val="24"/>
        </w:rPr>
        <w:t>palpitaciones, cansancio, pérdida de peso, diarrea, temblores, molestias oculares, entre otros.</w:t>
      </w:r>
      <w:r w:rsidR="00317F2F" w:rsidRPr="00271CE8">
        <w:rPr>
          <w:rFonts w:ascii="Arial" w:hAnsi="Arial" w:cs="Arial"/>
          <w:sz w:val="24"/>
          <w:szCs w:val="24"/>
        </w:rPr>
        <w:t xml:space="preserve"> </w:t>
      </w:r>
      <w:r w:rsidR="00953438" w:rsidRPr="00271CE8">
        <w:rPr>
          <w:rFonts w:ascii="Arial" w:hAnsi="Arial" w:cs="Arial"/>
          <w:sz w:val="24"/>
          <w:szCs w:val="24"/>
        </w:rPr>
        <w:t xml:space="preserve">Es importante recordar que estos síntomas pueden aparecer en los </w:t>
      </w:r>
    </w:p>
    <w:p w:rsidR="00953438" w:rsidRPr="00271CE8" w:rsidRDefault="00953438" w:rsidP="00271CE8">
      <w:pPr>
        <w:spacing w:after="0" w:line="480" w:lineRule="auto"/>
        <w:jc w:val="both"/>
        <w:rPr>
          <w:rFonts w:ascii="Arial" w:hAnsi="Arial" w:cs="Arial"/>
          <w:sz w:val="24"/>
          <w:szCs w:val="24"/>
        </w:rPr>
      </w:pPr>
      <w:proofErr w:type="gramStart"/>
      <w:r w:rsidRPr="00271CE8">
        <w:rPr>
          <w:rFonts w:ascii="Arial" w:hAnsi="Arial" w:cs="Arial"/>
          <w:sz w:val="24"/>
          <w:szCs w:val="24"/>
        </w:rPr>
        <w:lastRenderedPageBreak/>
        <w:t>pacientes</w:t>
      </w:r>
      <w:proofErr w:type="gramEnd"/>
      <w:r w:rsidRPr="00271CE8">
        <w:rPr>
          <w:rFonts w:ascii="Arial" w:hAnsi="Arial" w:cs="Arial"/>
          <w:sz w:val="24"/>
          <w:szCs w:val="24"/>
        </w:rPr>
        <w:t xml:space="preserve"> que están </w:t>
      </w:r>
      <w:r w:rsidR="007D1313" w:rsidRPr="00271CE8">
        <w:rPr>
          <w:rFonts w:ascii="Arial" w:hAnsi="Arial" w:cs="Arial"/>
          <w:sz w:val="24"/>
          <w:szCs w:val="24"/>
        </w:rPr>
        <w:t>sobre medicados</w:t>
      </w:r>
      <w:r w:rsidRPr="00271CE8">
        <w:rPr>
          <w:rFonts w:ascii="Arial" w:hAnsi="Arial" w:cs="Arial"/>
          <w:sz w:val="24"/>
          <w:szCs w:val="24"/>
        </w:rPr>
        <w:t xml:space="preserve"> con hormonas tiroideas (</w:t>
      </w:r>
      <w:proofErr w:type="spellStart"/>
      <w:r w:rsidRPr="00271CE8">
        <w:rPr>
          <w:rFonts w:ascii="Arial" w:hAnsi="Arial" w:cs="Arial"/>
          <w:sz w:val="24"/>
          <w:szCs w:val="24"/>
        </w:rPr>
        <w:t>levotiroxina</w:t>
      </w:r>
      <w:proofErr w:type="spellEnd"/>
      <w:r w:rsidRPr="00271CE8">
        <w:rPr>
          <w:rFonts w:ascii="Arial" w:hAnsi="Arial" w:cs="Arial"/>
          <w:sz w:val="24"/>
          <w:szCs w:val="24"/>
        </w:rPr>
        <w:t xml:space="preserve"> (T4) y/o </w:t>
      </w:r>
      <w:proofErr w:type="spellStart"/>
      <w:r w:rsidRPr="00271CE8">
        <w:rPr>
          <w:rFonts w:ascii="Arial" w:hAnsi="Arial" w:cs="Arial"/>
          <w:sz w:val="24"/>
          <w:szCs w:val="24"/>
        </w:rPr>
        <w:t>tri-yodotironina</w:t>
      </w:r>
      <w:proofErr w:type="spellEnd"/>
      <w:r w:rsidRPr="00271CE8">
        <w:rPr>
          <w:rFonts w:ascii="Arial" w:hAnsi="Arial" w:cs="Arial"/>
          <w:sz w:val="24"/>
          <w:szCs w:val="24"/>
        </w:rPr>
        <w:t xml:space="preserve"> (T3)).</w:t>
      </w:r>
    </w:p>
    <w:p w:rsidR="00953438" w:rsidRPr="00271CE8" w:rsidRDefault="00953438" w:rsidP="00953438">
      <w:pPr>
        <w:rPr>
          <w:rFonts w:ascii="Arial" w:hAnsi="Arial" w:cs="Arial"/>
          <w:sz w:val="24"/>
          <w:szCs w:val="24"/>
        </w:rPr>
      </w:pPr>
    </w:p>
    <w:p w:rsidR="00953438" w:rsidRPr="00271CE8" w:rsidRDefault="00953438" w:rsidP="00271CE8">
      <w:pPr>
        <w:spacing w:after="0" w:line="480" w:lineRule="auto"/>
        <w:jc w:val="both"/>
        <w:rPr>
          <w:rFonts w:ascii="Arial" w:hAnsi="Arial" w:cs="Arial"/>
          <w:sz w:val="24"/>
          <w:szCs w:val="24"/>
        </w:rPr>
      </w:pPr>
      <w:r w:rsidRPr="00271CE8">
        <w:rPr>
          <w:rFonts w:ascii="Arial" w:hAnsi="Arial" w:cs="Arial"/>
          <w:sz w:val="24"/>
          <w:szCs w:val="24"/>
        </w:rPr>
        <w:t>La glándula tiroides está ubicada en la base del cuello, debajo de la nuez de Adán. Tiene forma de mariposa; cada ala, o lóbulo, de la tiroides se halla a ambos lados de la tráquea.</w:t>
      </w:r>
    </w:p>
    <w:p w:rsidR="00953438" w:rsidRPr="00271CE8" w:rsidRDefault="00953438" w:rsidP="00271CE8">
      <w:pPr>
        <w:spacing w:after="0" w:line="480" w:lineRule="auto"/>
        <w:jc w:val="both"/>
        <w:rPr>
          <w:rFonts w:ascii="Arial" w:hAnsi="Arial" w:cs="Arial"/>
          <w:sz w:val="24"/>
          <w:szCs w:val="24"/>
        </w:rPr>
      </w:pPr>
    </w:p>
    <w:p w:rsidR="00953438" w:rsidRPr="00271CE8" w:rsidRDefault="00953438" w:rsidP="00271CE8">
      <w:pPr>
        <w:spacing w:after="0" w:line="480" w:lineRule="auto"/>
        <w:jc w:val="both"/>
        <w:rPr>
          <w:rFonts w:ascii="Arial" w:hAnsi="Arial" w:cs="Arial"/>
          <w:sz w:val="24"/>
          <w:szCs w:val="24"/>
        </w:rPr>
      </w:pPr>
      <w:r w:rsidRPr="00271CE8">
        <w:rPr>
          <w:rFonts w:ascii="Arial" w:hAnsi="Arial" w:cs="Arial"/>
          <w:sz w:val="24"/>
          <w:szCs w:val="24"/>
        </w:rPr>
        <w:t>La cantidad de hormona tiroidea producida por la glándula tiroides es controlada por una glándula que se encuentra en el cerebro, llamada pituitaria o glándula hipófisis. Otra parte del cerebro, el hipotálamo, ayuda a la pituitaria.</w:t>
      </w:r>
    </w:p>
    <w:p w:rsidR="00953438" w:rsidRPr="00271CE8" w:rsidRDefault="00953438" w:rsidP="00271CE8">
      <w:pPr>
        <w:spacing w:after="0" w:line="480" w:lineRule="auto"/>
        <w:jc w:val="both"/>
        <w:rPr>
          <w:rFonts w:ascii="Arial" w:hAnsi="Arial" w:cs="Arial"/>
          <w:sz w:val="24"/>
          <w:szCs w:val="24"/>
        </w:rPr>
      </w:pPr>
      <w:r w:rsidRPr="00271CE8">
        <w:rPr>
          <w:rFonts w:ascii="Arial" w:hAnsi="Arial" w:cs="Arial"/>
          <w:sz w:val="24"/>
          <w:szCs w:val="24"/>
        </w:rPr>
        <w:br/>
        <w:t>* El hipotálamo envía información a la glándula pituitaria.</w:t>
      </w:r>
    </w:p>
    <w:p w:rsidR="00953438" w:rsidRPr="00271CE8" w:rsidRDefault="00953438" w:rsidP="00271CE8">
      <w:pPr>
        <w:spacing w:after="0" w:line="480" w:lineRule="auto"/>
        <w:jc w:val="both"/>
        <w:rPr>
          <w:rFonts w:ascii="Arial" w:hAnsi="Arial" w:cs="Arial"/>
          <w:sz w:val="24"/>
          <w:szCs w:val="24"/>
        </w:rPr>
      </w:pPr>
      <w:r w:rsidRPr="00271CE8">
        <w:rPr>
          <w:rFonts w:ascii="Arial" w:hAnsi="Arial" w:cs="Arial"/>
          <w:sz w:val="24"/>
          <w:szCs w:val="24"/>
        </w:rPr>
        <w:br/>
        <w:t>* La pituitaria a su vez controla a la glándula tiroides.</w:t>
      </w:r>
    </w:p>
    <w:p w:rsidR="00953438" w:rsidRPr="00271CE8" w:rsidRDefault="00953438" w:rsidP="00271CE8">
      <w:pPr>
        <w:spacing w:after="0" w:line="480" w:lineRule="auto"/>
        <w:jc w:val="both"/>
        <w:rPr>
          <w:rFonts w:ascii="Arial" w:hAnsi="Arial" w:cs="Arial"/>
          <w:sz w:val="24"/>
          <w:szCs w:val="24"/>
        </w:rPr>
      </w:pPr>
    </w:p>
    <w:p w:rsidR="00953438" w:rsidRPr="00271CE8" w:rsidRDefault="00953438" w:rsidP="00271CE8">
      <w:pPr>
        <w:spacing w:after="0" w:line="480" w:lineRule="auto"/>
        <w:jc w:val="both"/>
        <w:rPr>
          <w:rFonts w:ascii="Arial" w:hAnsi="Arial" w:cs="Arial"/>
          <w:sz w:val="24"/>
          <w:szCs w:val="24"/>
        </w:rPr>
      </w:pPr>
      <w:r w:rsidRPr="00271CE8">
        <w:rPr>
          <w:rFonts w:ascii="Arial" w:hAnsi="Arial" w:cs="Arial"/>
          <w:sz w:val="24"/>
          <w:szCs w:val="24"/>
        </w:rPr>
        <w:t>La glándula tiroides, la pituitaria y el hipotálamo trabajan juntos en el control de la cantidad de hormona tiroidea en su cuerpo. Con la pituitaria controlando la mayor parte de la acción, estos órganos trabajan en forma similar al termostato que controla la temperatura de una habitación.</w:t>
      </w:r>
    </w:p>
    <w:p w:rsidR="00953438" w:rsidRPr="00271CE8" w:rsidRDefault="00953438" w:rsidP="00271CE8">
      <w:pPr>
        <w:spacing w:after="0" w:line="480" w:lineRule="auto"/>
        <w:jc w:val="both"/>
        <w:rPr>
          <w:rFonts w:ascii="Arial" w:hAnsi="Arial" w:cs="Arial"/>
          <w:sz w:val="24"/>
          <w:szCs w:val="24"/>
        </w:rPr>
      </w:pPr>
    </w:p>
    <w:p w:rsidR="00FD0421" w:rsidRDefault="00FD0421" w:rsidP="00271CE8">
      <w:pPr>
        <w:spacing w:after="0" w:line="480" w:lineRule="auto"/>
        <w:jc w:val="both"/>
        <w:rPr>
          <w:rFonts w:ascii="Arial" w:hAnsi="Arial" w:cs="Arial"/>
          <w:sz w:val="24"/>
          <w:szCs w:val="24"/>
        </w:rPr>
        <w:sectPr w:rsidR="00FD0421" w:rsidSect="00C53321">
          <w:headerReference w:type="first" r:id="rId45"/>
          <w:pgSz w:w="11906" w:h="16838"/>
          <w:pgMar w:top="2268" w:right="1361" w:bottom="2268" w:left="2268" w:header="709" w:footer="709" w:gutter="0"/>
          <w:pgNumType w:start="2"/>
          <w:cols w:space="708"/>
          <w:titlePg/>
          <w:docGrid w:linePitch="360"/>
        </w:sectPr>
      </w:pPr>
    </w:p>
    <w:p w:rsidR="009E11F3" w:rsidRPr="00271CE8" w:rsidRDefault="00953438" w:rsidP="00271CE8">
      <w:pPr>
        <w:spacing w:after="0" w:line="480" w:lineRule="auto"/>
        <w:jc w:val="both"/>
        <w:rPr>
          <w:rFonts w:ascii="Arial" w:hAnsi="Arial" w:cs="Arial"/>
          <w:sz w:val="24"/>
          <w:szCs w:val="24"/>
        </w:rPr>
      </w:pPr>
      <w:r w:rsidRPr="00271CE8">
        <w:rPr>
          <w:rFonts w:ascii="Arial" w:hAnsi="Arial" w:cs="Arial"/>
          <w:sz w:val="24"/>
          <w:szCs w:val="24"/>
        </w:rPr>
        <w:lastRenderedPageBreak/>
        <w:t xml:space="preserve">Por ejemplo, así como el termómetro de un termostato mide la temperatura de una habitación, la glándula pituitaria mide en forma constante la cantidad de hormona tiroidea en su sangre. Si no hay suficiente hormona, percibe la necesidad de "encender la caldera". </w:t>
      </w:r>
    </w:p>
    <w:p w:rsidR="009E11F3" w:rsidRPr="00271CE8" w:rsidRDefault="009E11F3" w:rsidP="00271CE8">
      <w:pPr>
        <w:spacing w:after="0" w:line="480" w:lineRule="auto"/>
        <w:jc w:val="both"/>
        <w:rPr>
          <w:rFonts w:ascii="Arial" w:hAnsi="Arial" w:cs="Arial"/>
          <w:sz w:val="24"/>
          <w:szCs w:val="24"/>
        </w:rPr>
      </w:pPr>
    </w:p>
    <w:p w:rsidR="00953438" w:rsidRPr="00271CE8" w:rsidRDefault="009E11F3" w:rsidP="00271CE8">
      <w:pPr>
        <w:spacing w:after="0" w:line="480" w:lineRule="auto"/>
        <w:jc w:val="both"/>
        <w:rPr>
          <w:rFonts w:ascii="Arial" w:hAnsi="Arial" w:cs="Arial"/>
          <w:sz w:val="24"/>
          <w:szCs w:val="24"/>
        </w:rPr>
      </w:pPr>
      <w:r w:rsidRPr="00271CE8">
        <w:rPr>
          <w:rFonts w:ascii="Arial" w:hAnsi="Arial" w:cs="Arial"/>
          <w:sz w:val="24"/>
          <w:szCs w:val="24"/>
        </w:rPr>
        <w:t xml:space="preserve">Esto lo hace liberando más hormona estimulante de la tiroides (o </w:t>
      </w:r>
      <w:r w:rsidR="00953438" w:rsidRPr="00271CE8">
        <w:rPr>
          <w:rFonts w:ascii="Arial" w:hAnsi="Arial" w:cs="Arial"/>
          <w:sz w:val="24"/>
          <w:szCs w:val="24"/>
        </w:rPr>
        <w:t>TSH), lo que indica a la tiroides que debe producir más hormona. La glándula tiroides entonces produce y libera hormona directamente en el torrente sanguíneo.</w:t>
      </w:r>
    </w:p>
    <w:p w:rsidR="00953438" w:rsidRPr="00271CE8" w:rsidRDefault="00953438" w:rsidP="00271CE8">
      <w:pPr>
        <w:spacing w:after="0" w:line="480" w:lineRule="auto"/>
        <w:jc w:val="both"/>
        <w:rPr>
          <w:rFonts w:ascii="Arial" w:hAnsi="Arial" w:cs="Arial"/>
          <w:sz w:val="24"/>
          <w:szCs w:val="24"/>
        </w:rPr>
      </w:pPr>
    </w:p>
    <w:p w:rsidR="00953438" w:rsidRPr="00271CE8" w:rsidRDefault="00953438" w:rsidP="00271CE8">
      <w:pPr>
        <w:pStyle w:val="oculto"/>
        <w:spacing w:before="0" w:beforeAutospacing="0" w:after="0" w:afterAutospacing="0" w:line="480" w:lineRule="auto"/>
        <w:jc w:val="both"/>
        <w:rPr>
          <w:rFonts w:ascii="Arial" w:eastAsiaTheme="minorHAnsi" w:hAnsi="Arial" w:cs="Arial"/>
          <w:lang w:eastAsia="en-US"/>
        </w:rPr>
      </w:pPr>
      <w:r w:rsidRPr="00271CE8">
        <w:rPr>
          <w:rFonts w:ascii="Arial" w:eastAsiaTheme="minorHAnsi" w:hAnsi="Arial" w:cs="Arial"/>
          <w:lang w:eastAsia="en-US"/>
        </w:rPr>
        <w:t>La glándula pituitaria percibe luego que la cantidad de hormona tiroidea en su cuerpo es la correcta. Con los niveles de hormona llevados ahora al nivel normal, la pituitaria disminuye la producción de TSH a sus valores normales</w:t>
      </w:r>
      <w:r w:rsidR="006B29EA" w:rsidRPr="00271CE8">
        <w:rPr>
          <w:rFonts w:ascii="Arial" w:eastAsiaTheme="minorHAnsi" w:hAnsi="Arial" w:cs="Arial"/>
          <w:lang w:eastAsia="en-US"/>
        </w:rPr>
        <w:t xml:space="preserve"> [</w:t>
      </w:r>
      <w:r w:rsidR="00483D32" w:rsidRPr="00271CE8">
        <w:rPr>
          <w:rFonts w:ascii="Arial" w:eastAsiaTheme="minorHAnsi" w:hAnsi="Arial" w:cs="Arial"/>
          <w:lang w:eastAsia="en-US"/>
        </w:rPr>
        <w:t>1</w:t>
      </w:r>
      <w:r w:rsidR="0087707C" w:rsidRPr="00271CE8">
        <w:rPr>
          <w:rFonts w:ascii="Arial" w:eastAsiaTheme="minorHAnsi" w:hAnsi="Arial" w:cs="Arial"/>
          <w:lang w:eastAsia="en-US"/>
        </w:rPr>
        <w:t>2</w:t>
      </w:r>
      <w:r w:rsidR="006B29EA" w:rsidRPr="00271CE8">
        <w:rPr>
          <w:rFonts w:ascii="Arial" w:eastAsiaTheme="minorHAnsi" w:hAnsi="Arial" w:cs="Arial"/>
          <w:lang w:eastAsia="en-US"/>
        </w:rPr>
        <w:t xml:space="preserve">]. </w:t>
      </w:r>
    </w:p>
    <w:p w:rsidR="005D70E1" w:rsidRDefault="005D70E1" w:rsidP="00953438">
      <w:pPr>
        <w:pStyle w:val="oculto"/>
        <w:rPr>
          <w:rFonts w:asciiTheme="minorHAnsi" w:hAnsiTheme="minorHAnsi" w:cstheme="minorHAnsi"/>
          <w:sz w:val="28"/>
          <w:szCs w:val="28"/>
        </w:rPr>
      </w:pPr>
    </w:p>
    <w:p w:rsidR="005D70E1" w:rsidRPr="00271CE8" w:rsidRDefault="004F4D03" w:rsidP="00271CE8">
      <w:pPr>
        <w:pStyle w:val="Ttulo2"/>
        <w:rPr>
          <w:rFonts w:ascii="Arial" w:hAnsi="Arial" w:cs="Arial"/>
          <w:sz w:val="32"/>
          <w:szCs w:val="32"/>
        </w:rPr>
      </w:pPr>
      <w:bookmarkStart w:id="51" w:name="_Toc328558416"/>
      <w:r>
        <w:rPr>
          <w:rFonts w:ascii="Arial" w:hAnsi="Arial" w:cs="Arial"/>
          <w:sz w:val="32"/>
          <w:szCs w:val="32"/>
        </w:rPr>
        <w:t>2.6  C</w:t>
      </w:r>
      <w:r w:rsidR="003C3F4B">
        <w:rPr>
          <w:rFonts w:ascii="Arial" w:hAnsi="Arial" w:cs="Arial"/>
          <w:sz w:val="32"/>
          <w:szCs w:val="32"/>
        </w:rPr>
        <w:t>AUSAS DEL CANCER DE LA GLANDULA TIROIDES</w:t>
      </w:r>
      <w:bookmarkEnd w:id="51"/>
      <w:r w:rsidR="005D70E1" w:rsidRPr="00271CE8">
        <w:rPr>
          <w:rFonts w:ascii="Arial" w:hAnsi="Arial" w:cs="Arial"/>
          <w:sz w:val="32"/>
          <w:szCs w:val="32"/>
        </w:rPr>
        <w:br/>
      </w:r>
    </w:p>
    <w:p w:rsidR="005D70E1" w:rsidRPr="00271CE8" w:rsidRDefault="005D70E1" w:rsidP="00271CE8">
      <w:pPr>
        <w:pStyle w:val="oculto"/>
        <w:spacing w:before="0" w:beforeAutospacing="0" w:after="0" w:afterAutospacing="0" w:line="480" w:lineRule="auto"/>
        <w:jc w:val="both"/>
        <w:rPr>
          <w:rFonts w:ascii="Arial" w:eastAsiaTheme="minorHAnsi" w:hAnsi="Arial" w:cs="Arial"/>
          <w:lang w:eastAsia="en-US"/>
        </w:rPr>
      </w:pPr>
      <w:r w:rsidRPr="00271CE8">
        <w:rPr>
          <w:rFonts w:ascii="Arial" w:eastAsiaTheme="minorHAnsi" w:hAnsi="Arial" w:cs="Arial"/>
          <w:lang w:eastAsia="en-US"/>
        </w:rPr>
        <w:t>El cáncer de tiroides es más probable que ocurra entre quienes han sido sometidos a radioterapia en la cabeza, cuello, o tórax, durante la niñez.</w:t>
      </w:r>
    </w:p>
    <w:p w:rsidR="00E832A3" w:rsidRDefault="005D70E1" w:rsidP="00271CE8">
      <w:pPr>
        <w:pStyle w:val="oculto"/>
        <w:spacing w:before="0" w:beforeAutospacing="0" w:after="0" w:afterAutospacing="0" w:line="480" w:lineRule="auto"/>
        <w:jc w:val="both"/>
        <w:rPr>
          <w:rFonts w:ascii="Arial" w:eastAsiaTheme="minorHAnsi" w:hAnsi="Arial" w:cs="Arial"/>
          <w:lang w:eastAsia="en-US"/>
        </w:rPr>
      </w:pPr>
      <w:r w:rsidRPr="00271CE8">
        <w:rPr>
          <w:rFonts w:ascii="Arial" w:eastAsiaTheme="minorHAnsi" w:hAnsi="Arial" w:cs="Arial"/>
          <w:lang w:eastAsia="en-US"/>
        </w:rPr>
        <w:br/>
        <w:t xml:space="preserve">La radiación fue utilizada comúnmente antes de 1960 para reducir amígdalas crecidas o adenoides, para tratar varios problemas de piel (tales como el </w:t>
      </w:r>
    </w:p>
    <w:p w:rsidR="00E832A3" w:rsidRDefault="00E832A3" w:rsidP="00E832A3">
      <w:pPr>
        <w:pStyle w:val="oculto"/>
        <w:spacing w:before="0" w:beforeAutospacing="0" w:after="0" w:afterAutospacing="0" w:line="480" w:lineRule="auto"/>
        <w:jc w:val="both"/>
        <w:rPr>
          <w:rFonts w:ascii="Arial" w:eastAsiaTheme="minorHAnsi" w:hAnsi="Arial" w:cs="Arial"/>
          <w:lang w:eastAsia="en-US"/>
        </w:rPr>
        <w:sectPr w:rsidR="00E832A3" w:rsidSect="00C53321">
          <w:headerReference w:type="first" r:id="rId46"/>
          <w:pgSz w:w="11906" w:h="16838"/>
          <w:pgMar w:top="2268" w:right="1361" w:bottom="2268" w:left="2268" w:header="709" w:footer="709" w:gutter="0"/>
          <w:pgNumType w:start="2"/>
          <w:cols w:space="708"/>
          <w:titlePg/>
          <w:docGrid w:linePitch="360"/>
        </w:sectPr>
      </w:pPr>
    </w:p>
    <w:p w:rsidR="00E832A3" w:rsidRPr="00271CE8" w:rsidRDefault="00E832A3" w:rsidP="00E832A3">
      <w:pPr>
        <w:pStyle w:val="oculto"/>
        <w:spacing w:before="0" w:beforeAutospacing="0" w:after="0" w:afterAutospacing="0" w:line="480" w:lineRule="auto"/>
        <w:jc w:val="both"/>
        <w:rPr>
          <w:rFonts w:ascii="Arial" w:eastAsiaTheme="minorHAnsi" w:hAnsi="Arial" w:cs="Arial"/>
          <w:lang w:eastAsia="en-US"/>
        </w:rPr>
      </w:pPr>
      <w:proofErr w:type="gramStart"/>
      <w:r w:rsidRPr="00271CE8">
        <w:rPr>
          <w:rFonts w:ascii="Arial" w:eastAsiaTheme="minorHAnsi" w:hAnsi="Arial" w:cs="Arial"/>
          <w:lang w:eastAsia="en-US"/>
        </w:rPr>
        <w:lastRenderedPageBreak/>
        <w:t>acné</w:t>
      </w:r>
      <w:proofErr w:type="gramEnd"/>
      <w:r w:rsidRPr="00271CE8">
        <w:rPr>
          <w:rFonts w:ascii="Arial" w:eastAsiaTheme="minorHAnsi" w:hAnsi="Arial" w:cs="Arial"/>
          <w:lang w:eastAsia="en-US"/>
        </w:rPr>
        <w:t>), y para reducir el timo agrandado (un órgano interno del tórax) en los niños.</w:t>
      </w:r>
      <w:r w:rsidRPr="00271CE8">
        <w:rPr>
          <w:rFonts w:ascii="Arial" w:eastAsiaTheme="minorHAnsi" w:hAnsi="Arial" w:cs="Arial"/>
          <w:lang w:eastAsia="en-US"/>
        </w:rPr>
        <w:br/>
      </w:r>
    </w:p>
    <w:p w:rsidR="00E832A3" w:rsidRPr="00271CE8" w:rsidRDefault="00E832A3" w:rsidP="00E832A3">
      <w:pPr>
        <w:pStyle w:val="oculto"/>
        <w:spacing w:before="0" w:beforeAutospacing="0" w:after="0" w:afterAutospacing="0" w:line="480" w:lineRule="auto"/>
        <w:jc w:val="both"/>
        <w:rPr>
          <w:rFonts w:ascii="Arial" w:eastAsiaTheme="minorHAnsi" w:hAnsi="Arial" w:cs="Arial"/>
          <w:lang w:eastAsia="en-US"/>
        </w:rPr>
      </w:pPr>
      <w:r w:rsidRPr="00271CE8">
        <w:rPr>
          <w:rFonts w:ascii="Arial" w:eastAsiaTheme="minorHAnsi" w:hAnsi="Arial" w:cs="Arial"/>
          <w:lang w:eastAsia="en-US"/>
        </w:rPr>
        <w:t>El cáncer de tiroides es también más probable que ocurra si tiene un miembro de la familia que lo ha padecido. También se postula que la carencia de yodo en la dieta podría ser un factor predisponente para el desarrollo del tipo folicular. Sin embargo, esta enfermedad puede ocurrirle a cualquier persona, sin necesidad de presentar estos antecedentes.</w:t>
      </w:r>
    </w:p>
    <w:p w:rsidR="00E832A3" w:rsidRPr="00271CE8" w:rsidRDefault="00E832A3" w:rsidP="00E832A3">
      <w:pPr>
        <w:pStyle w:val="oculto"/>
        <w:spacing w:before="0" w:beforeAutospacing="0" w:after="0" w:afterAutospacing="0" w:line="480" w:lineRule="auto"/>
        <w:jc w:val="both"/>
        <w:rPr>
          <w:rFonts w:ascii="Arial" w:eastAsiaTheme="minorHAnsi" w:hAnsi="Arial" w:cs="Arial"/>
          <w:lang w:eastAsia="en-US"/>
        </w:rPr>
      </w:pPr>
      <w:r w:rsidRPr="00271CE8">
        <w:rPr>
          <w:rFonts w:ascii="Arial" w:eastAsiaTheme="minorHAnsi" w:hAnsi="Arial" w:cs="Arial"/>
          <w:lang w:eastAsia="en-US"/>
        </w:rPr>
        <w:br/>
        <w:t xml:space="preserve">* La radiación que se utiliza en los diagnósticos con rayos X (por ejemplo, los rayos X utilizados por los odontólogos, radiografías de cuello, tomografías computadas) no tiene relación con el cáncer de tiroides [12]. </w:t>
      </w:r>
    </w:p>
    <w:p w:rsidR="00A73ADA" w:rsidRDefault="00A73ADA" w:rsidP="00E832A3">
      <w:pPr>
        <w:pStyle w:val="oculto"/>
        <w:spacing w:before="0" w:beforeAutospacing="0" w:after="0" w:afterAutospacing="0" w:line="480" w:lineRule="auto"/>
        <w:rPr>
          <w:rFonts w:ascii="Arial" w:eastAsiaTheme="minorHAnsi" w:hAnsi="Arial" w:cs="Arial"/>
          <w:lang w:eastAsia="en-US"/>
        </w:rPr>
      </w:pPr>
    </w:p>
    <w:p w:rsidR="00E832A3" w:rsidRDefault="00E832A3" w:rsidP="00E832A3">
      <w:pPr>
        <w:pStyle w:val="oculto"/>
        <w:spacing w:before="0" w:beforeAutospacing="0" w:after="0" w:afterAutospacing="0" w:line="480" w:lineRule="auto"/>
        <w:rPr>
          <w:rFonts w:ascii="Arial" w:eastAsiaTheme="minorHAnsi" w:hAnsi="Arial" w:cs="Arial"/>
          <w:lang w:eastAsia="en-US"/>
        </w:rPr>
      </w:pPr>
    </w:p>
    <w:p w:rsidR="00E832A3" w:rsidRPr="00271CE8" w:rsidRDefault="00E832A3" w:rsidP="00E832A3">
      <w:pPr>
        <w:pStyle w:val="Ttulo2"/>
        <w:rPr>
          <w:rFonts w:ascii="Arial" w:hAnsi="Arial" w:cs="Arial"/>
          <w:sz w:val="32"/>
          <w:szCs w:val="32"/>
        </w:rPr>
      </w:pPr>
      <w:bookmarkStart w:id="52" w:name="_Toc328333779"/>
      <w:r>
        <w:rPr>
          <w:rFonts w:ascii="Arial" w:hAnsi="Arial" w:cs="Arial"/>
          <w:sz w:val="32"/>
          <w:szCs w:val="32"/>
        </w:rPr>
        <w:t>2.7 Diagnostico del cáncer de la glándula tiroides</w:t>
      </w:r>
      <w:bookmarkEnd w:id="52"/>
    </w:p>
    <w:p w:rsidR="00E832A3" w:rsidRPr="00271CE8" w:rsidRDefault="00E832A3" w:rsidP="00E832A3">
      <w:pPr>
        <w:pStyle w:val="Ttulo2"/>
        <w:rPr>
          <w:rFonts w:ascii="Arial" w:hAnsi="Arial" w:cs="Arial"/>
          <w:b w:val="0"/>
          <w:bCs w:val="0"/>
          <w:sz w:val="32"/>
          <w:szCs w:val="32"/>
        </w:rPr>
      </w:pPr>
    </w:p>
    <w:p w:rsidR="00E832A3" w:rsidRPr="00271CE8" w:rsidRDefault="00E832A3" w:rsidP="00E832A3">
      <w:pPr>
        <w:pStyle w:val="oculto"/>
        <w:spacing w:before="0" w:beforeAutospacing="0" w:after="0" w:afterAutospacing="0" w:line="480" w:lineRule="auto"/>
        <w:jc w:val="both"/>
        <w:rPr>
          <w:rFonts w:ascii="Arial" w:eastAsiaTheme="minorHAnsi" w:hAnsi="Arial" w:cs="Arial"/>
          <w:lang w:eastAsia="en-US"/>
        </w:rPr>
      </w:pPr>
      <w:r w:rsidRPr="00271CE8">
        <w:rPr>
          <w:rFonts w:ascii="Arial" w:eastAsiaTheme="minorHAnsi" w:hAnsi="Arial" w:cs="Arial"/>
          <w:lang w:eastAsia="en-US"/>
        </w:rPr>
        <w:t>El cáncer de tiroides es a menudo descubierto por los mismos pacientes. Puede ver o sentir una protuberancia o nódulo en la parte anterior del cuello, o su médico puede notar un nódulo durante un examen físico de rutina. Afortunadamente, la mayoría de las veces, los nódulos son benignos, lo cual significa que no son de riesgo para la vida. Sólo 1 de cada 20 nódulos resulta ser maligno.</w:t>
      </w:r>
    </w:p>
    <w:p w:rsidR="00E832A3" w:rsidRDefault="00E832A3" w:rsidP="00E832A3">
      <w:pPr>
        <w:pStyle w:val="oculto"/>
        <w:spacing w:before="0" w:beforeAutospacing="0" w:after="0" w:afterAutospacing="0" w:line="480" w:lineRule="auto"/>
        <w:rPr>
          <w:rFonts w:ascii="Arial" w:eastAsiaTheme="minorHAnsi" w:hAnsi="Arial" w:cs="Arial"/>
          <w:lang w:eastAsia="en-US"/>
        </w:rPr>
        <w:sectPr w:rsidR="00E832A3" w:rsidSect="00C53321">
          <w:headerReference w:type="first" r:id="rId47"/>
          <w:pgSz w:w="11906" w:h="16838"/>
          <w:pgMar w:top="2268" w:right="1361" w:bottom="2268" w:left="2268" w:header="709" w:footer="709" w:gutter="0"/>
          <w:pgNumType w:start="2"/>
          <w:cols w:space="708"/>
          <w:titlePg/>
          <w:docGrid w:linePitch="360"/>
        </w:sectPr>
      </w:pPr>
    </w:p>
    <w:p w:rsidR="00F90629" w:rsidRDefault="00F90629" w:rsidP="00271CE8">
      <w:pPr>
        <w:pStyle w:val="oculto"/>
        <w:spacing w:before="0" w:beforeAutospacing="0" w:after="0" w:afterAutospacing="0" w:line="480" w:lineRule="auto"/>
        <w:jc w:val="both"/>
        <w:rPr>
          <w:rFonts w:ascii="Arial" w:eastAsiaTheme="minorHAnsi" w:hAnsi="Arial" w:cs="Arial"/>
          <w:lang w:eastAsia="en-US"/>
        </w:rPr>
      </w:pPr>
    </w:p>
    <w:p w:rsidR="003459D7" w:rsidRPr="00271CE8" w:rsidRDefault="00DF3A74" w:rsidP="00271CE8">
      <w:pPr>
        <w:pStyle w:val="oculto"/>
        <w:spacing w:before="0" w:beforeAutospacing="0" w:after="0" w:afterAutospacing="0" w:line="480" w:lineRule="auto"/>
        <w:jc w:val="both"/>
        <w:rPr>
          <w:rFonts w:ascii="Arial" w:eastAsiaTheme="minorHAnsi" w:hAnsi="Arial" w:cs="Arial"/>
          <w:lang w:eastAsia="en-US"/>
        </w:rPr>
      </w:pPr>
      <w:r>
        <w:rPr>
          <w:rFonts w:ascii="Arial" w:eastAsiaTheme="minorHAnsi" w:hAnsi="Arial" w:cs="Arial"/>
          <w:lang w:eastAsia="en-US"/>
        </w:rPr>
        <w:pict>
          <v:shape id="_x0000_s1459" type="#_x0000_t202" style="position:absolute;left:0;text-align:left;margin-left:1.2pt;margin-top:100.55pt;width:152.25pt;height:.05pt;z-index:251900928" wrapcoords="-106 0 -106 21060 21600 21060 21600 0 -106 0" stroked="f">
            <v:textbox style="mso-next-textbox:#_x0000_s1459;mso-fit-shape-to-text:t" inset="0,0,0,0">
              <w:txbxContent>
                <w:p w:rsidR="006D5896" w:rsidRPr="00C22D89" w:rsidRDefault="00E82490" w:rsidP="00DC3BA8">
                  <w:pPr>
                    <w:pStyle w:val="Epgrafe"/>
                    <w:jc w:val="center"/>
                    <w:rPr>
                      <w:rFonts w:eastAsia="Times New Roman" w:cstheme="minorHAnsi"/>
                      <w:noProof/>
                      <w:color w:val="auto"/>
                      <w:sz w:val="22"/>
                      <w:szCs w:val="22"/>
                    </w:rPr>
                  </w:pPr>
                  <w:r>
                    <w:rPr>
                      <w:color w:val="auto"/>
                      <w:sz w:val="22"/>
                      <w:szCs w:val="22"/>
                    </w:rPr>
                    <w:t>Figura 2</w:t>
                  </w:r>
                  <w:r w:rsidR="006D5896" w:rsidRPr="00C22D89">
                    <w:rPr>
                      <w:color w:val="auto"/>
                      <w:sz w:val="22"/>
                      <w:szCs w:val="22"/>
                    </w:rPr>
                    <w:t>.4</w:t>
                  </w:r>
                  <w:r w:rsidR="006D5896">
                    <w:rPr>
                      <w:color w:val="auto"/>
                      <w:sz w:val="22"/>
                      <w:szCs w:val="22"/>
                    </w:rPr>
                    <w:t xml:space="preserve"> Diagnostico del nódulo tiroideo</w:t>
                  </w:r>
                </w:p>
              </w:txbxContent>
            </v:textbox>
            <w10:wrap type="tight"/>
          </v:shape>
        </w:pict>
      </w:r>
      <w:r w:rsidR="003459D7" w:rsidRPr="00271CE8">
        <w:rPr>
          <w:rFonts w:ascii="Arial" w:eastAsiaTheme="minorHAnsi" w:hAnsi="Arial" w:cs="Arial"/>
          <w:noProof/>
        </w:rPr>
        <w:drawing>
          <wp:anchor distT="0" distB="0" distL="114300" distR="114300" simplePos="0" relativeHeight="251853824" behindDoc="1" locked="0" layoutInCell="1" allowOverlap="1">
            <wp:simplePos x="0" y="0"/>
            <wp:positionH relativeFrom="column">
              <wp:posOffset>15240</wp:posOffset>
            </wp:positionH>
            <wp:positionV relativeFrom="paragraph">
              <wp:posOffset>635</wp:posOffset>
            </wp:positionV>
            <wp:extent cx="1933575" cy="1219200"/>
            <wp:effectExtent l="19050" t="0" r="9525" b="0"/>
            <wp:wrapTight wrapText="bothSides">
              <wp:wrapPolygon edited="0">
                <wp:start x="-213" y="0"/>
                <wp:lineTo x="-213" y="21263"/>
                <wp:lineTo x="21706" y="21263"/>
                <wp:lineTo x="21706" y="0"/>
                <wp:lineTo x="-213" y="0"/>
              </wp:wrapPolygon>
            </wp:wrapTight>
            <wp:docPr id="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1933575" cy="1219200"/>
                    </a:xfrm>
                    <a:prstGeom prst="rect">
                      <a:avLst/>
                    </a:prstGeom>
                    <a:noFill/>
                    <a:ln w="9525">
                      <a:noFill/>
                      <a:miter lim="800000"/>
                      <a:headEnd/>
                      <a:tailEnd/>
                    </a:ln>
                  </pic:spPr>
                </pic:pic>
              </a:graphicData>
            </a:graphic>
          </wp:anchor>
        </w:drawing>
      </w:r>
      <w:r w:rsidR="003459D7" w:rsidRPr="00271CE8">
        <w:rPr>
          <w:rFonts w:ascii="Arial" w:eastAsiaTheme="minorHAnsi" w:hAnsi="Arial" w:cs="Arial"/>
          <w:lang w:eastAsia="en-US"/>
        </w:rPr>
        <w:t>De hecho, los nódulos benignos de tiroides son muy comunes. Se estima que pueden estar presentes en más de la mitad de la población. Sin embargo, la mayor parte de ellos son tan pequeños que no son nunca descubiertos, ni por el paciente, ni por el médico. El doctor puede realizar un diagnóstico de nódulo de tiroides con muy bajo riesgo o molestias para usted. Examinará cuidadosamente su glándula tiroides en búsqueda de otros nódulos o de bocio haciendo presión en ella.</w:t>
      </w:r>
    </w:p>
    <w:p w:rsidR="003459D7" w:rsidRPr="00271CE8" w:rsidRDefault="003459D7" w:rsidP="00271CE8">
      <w:pPr>
        <w:pStyle w:val="oculto"/>
        <w:spacing w:before="0" w:beforeAutospacing="0" w:after="0" w:afterAutospacing="0" w:line="480" w:lineRule="auto"/>
        <w:jc w:val="both"/>
        <w:rPr>
          <w:rFonts w:ascii="Arial" w:eastAsiaTheme="minorHAnsi" w:hAnsi="Arial" w:cs="Arial"/>
          <w:lang w:eastAsia="en-US"/>
        </w:rPr>
      </w:pPr>
    </w:p>
    <w:p w:rsidR="000155ED" w:rsidRPr="00271CE8" w:rsidRDefault="000155ED" w:rsidP="00271CE8">
      <w:pPr>
        <w:autoSpaceDE w:val="0"/>
        <w:autoSpaceDN w:val="0"/>
        <w:adjustRightInd w:val="0"/>
        <w:spacing w:after="0" w:line="480" w:lineRule="auto"/>
        <w:jc w:val="both"/>
        <w:rPr>
          <w:rFonts w:ascii="Arial" w:hAnsi="Arial" w:cs="Arial"/>
          <w:sz w:val="24"/>
          <w:szCs w:val="24"/>
        </w:rPr>
      </w:pPr>
      <w:r w:rsidRPr="00271CE8">
        <w:rPr>
          <w:rFonts w:ascii="Arial" w:hAnsi="Arial" w:cs="Arial"/>
          <w:sz w:val="24"/>
          <w:szCs w:val="24"/>
        </w:rPr>
        <w:t xml:space="preserve">La mejor manera de estudiar el origen de un "bulto", una masa o un nódulo es enviar una muestra al </w:t>
      </w:r>
      <w:proofErr w:type="spellStart"/>
      <w:r w:rsidRPr="00271CE8">
        <w:rPr>
          <w:rFonts w:ascii="Arial" w:hAnsi="Arial" w:cs="Arial"/>
          <w:sz w:val="24"/>
          <w:szCs w:val="24"/>
        </w:rPr>
        <w:t>anatomo</w:t>
      </w:r>
      <w:proofErr w:type="spellEnd"/>
      <w:r w:rsidRPr="00271CE8">
        <w:rPr>
          <w:rFonts w:ascii="Arial" w:hAnsi="Arial" w:cs="Arial"/>
          <w:sz w:val="24"/>
          <w:szCs w:val="24"/>
        </w:rPr>
        <w:t>-patólogo para que la vea a través del microscopio. La punción aspiración con aguja fina (PAAF) es una buena forma de conseguir esto</w:t>
      </w:r>
      <w:r w:rsidR="006B29EA" w:rsidRPr="00271CE8">
        <w:rPr>
          <w:rFonts w:ascii="Arial" w:hAnsi="Arial" w:cs="Arial"/>
          <w:sz w:val="24"/>
          <w:szCs w:val="24"/>
        </w:rPr>
        <w:t xml:space="preserve"> [</w:t>
      </w:r>
      <w:r w:rsidR="00483D32" w:rsidRPr="00271CE8">
        <w:rPr>
          <w:rFonts w:ascii="Arial" w:hAnsi="Arial" w:cs="Arial"/>
          <w:sz w:val="24"/>
          <w:szCs w:val="24"/>
        </w:rPr>
        <w:t>1</w:t>
      </w:r>
      <w:r w:rsidR="0087707C" w:rsidRPr="00271CE8">
        <w:rPr>
          <w:rFonts w:ascii="Arial" w:hAnsi="Arial" w:cs="Arial"/>
          <w:sz w:val="24"/>
          <w:szCs w:val="24"/>
        </w:rPr>
        <w:t>2</w:t>
      </w:r>
      <w:r w:rsidR="006B29EA" w:rsidRPr="00271CE8">
        <w:rPr>
          <w:rFonts w:ascii="Arial" w:hAnsi="Arial" w:cs="Arial"/>
          <w:sz w:val="24"/>
          <w:szCs w:val="24"/>
        </w:rPr>
        <w:t>]</w:t>
      </w:r>
      <w:r w:rsidRPr="00271CE8">
        <w:rPr>
          <w:rFonts w:ascii="Arial" w:hAnsi="Arial" w:cs="Arial"/>
          <w:sz w:val="24"/>
          <w:szCs w:val="24"/>
        </w:rPr>
        <w:t>.</w:t>
      </w:r>
    </w:p>
    <w:p w:rsidR="000155ED" w:rsidRPr="00271CE8" w:rsidRDefault="000155ED" w:rsidP="00271CE8">
      <w:pPr>
        <w:autoSpaceDE w:val="0"/>
        <w:autoSpaceDN w:val="0"/>
        <w:adjustRightInd w:val="0"/>
        <w:spacing w:after="0" w:line="480" w:lineRule="auto"/>
        <w:jc w:val="both"/>
        <w:rPr>
          <w:rFonts w:ascii="Arial" w:hAnsi="Arial" w:cs="Arial"/>
          <w:sz w:val="24"/>
          <w:szCs w:val="24"/>
        </w:rPr>
      </w:pPr>
    </w:p>
    <w:p w:rsidR="000155ED" w:rsidRPr="00271CE8" w:rsidRDefault="004F4D03" w:rsidP="00271CE8">
      <w:pPr>
        <w:pStyle w:val="oculto"/>
        <w:outlineLvl w:val="1"/>
        <w:rPr>
          <w:rFonts w:ascii="Arial" w:eastAsiaTheme="majorEastAsia" w:hAnsi="Arial" w:cs="Arial"/>
          <w:b/>
          <w:bCs/>
          <w:color w:val="4F81BD" w:themeColor="accent1"/>
          <w:sz w:val="32"/>
          <w:szCs w:val="32"/>
          <w:lang w:eastAsia="en-US"/>
        </w:rPr>
      </w:pPr>
      <w:bookmarkStart w:id="53" w:name="_Toc328558418"/>
      <w:r>
        <w:rPr>
          <w:rFonts w:ascii="Arial" w:eastAsiaTheme="majorEastAsia" w:hAnsi="Arial" w:cs="Arial"/>
          <w:b/>
          <w:bCs/>
          <w:color w:val="4F81BD" w:themeColor="accent1"/>
          <w:sz w:val="32"/>
          <w:szCs w:val="32"/>
          <w:lang w:eastAsia="en-US"/>
        </w:rPr>
        <w:t>2.8  Punción Aspiración con Aguja Fina</w:t>
      </w:r>
      <w:r w:rsidR="00271CE8" w:rsidRPr="00271CE8">
        <w:rPr>
          <w:rFonts w:ascii="Arial" w:eastAsiaTheme="majorEastAsia" w:hAnsi="Arial" w:cs="Arial"/>
          <w:b/>
          <w:bCs/>
          <w:color w:val="4F81BD" w:themeColor="accent1"/>
          <w:sz w:val="32"/>
          <w:szCs w:val="32"/>
          <w:lang w:eastAsia="en-US"/>
        </w:rPr>
        <w:t xml:space="preserve"> (PAAF)</w:t>
      </w:r>
      <w:bookmarkEnd w:id="53"/>
    </w:p>
    <w:p w:rsidR="000155ED" w:rsidRDefault="000155ED" w:rsidP="000155ED">
      <w:pPr>
        <w:autoSpaceDE w:val="0"/>
        <w:autoSpaceDN w:val="0"/>
        <w:adjustRightInd w:val="0"/>
        <w:spacing w:after="0" w:line="240" w:lineRule="auto"/>
        <w:rPr>
          <w:rFonts w:asciiTheme="majorHAnsi" w:hAnsiTheme="majorHAnsi" w:cs="TrebuchetMSNegrita,Bold"/>
          <w:b/>
          <w:bCs/>
          <w:color w:val="004276"/>
          <w:sz w:val="28"/>
          <w:szCs w:val="28"/>
        </w:rPr>
      </w:pPr>
    </w:p>
    <w:p w:rsidR="000E4FD4" w:rsidRDefault="000E4FD4" w:rsidP="000155ED">
      <w:pPr>
        <w:autoSpaceDE w:val="0"/>
        <w:autoSpaceDN w:val="0"/>
        <w:adjustRightInd w:val="0"/>
        <w:spacing w:after="0" w:line="240" w:lineRule="auto"/>
        <w:rPr>
          <w:rFonts w:cs="TrebuchetMS"/>
          <w:sz w:val="28"/>
          <w:szCs w:val="28"/>
        </w:rPr>
      </w:pPr>
    </w:p>
    <w:p w:rsidR="00A73ADA" w:rsidRDefault="00A73ADA" w:rsidP="00271CE8">
      <w:pPr>
        <w:autoSpaceDE w:val="0"/>
        <w:autoSpaceDN w:val="0"/>
        <w:adjustRightInd w:val="0"/>
        <w:spacing w:after="0" w:line="480" w:lineRule="auto"/>
        <w:jc w:val="both"/>
        <w:rPr>
          <w:rFonts w:ascii="Arial" w:hAnsi="Arial" w:cs="Arial"/>
          <w:sz w:val="24"/>
          <w:szCs w:val="24"/>
        </w:rPr>
        <w:sectPr w:rsidR="00A73ADA" w:rsidSect="00C53321">
          <w:headerReference w:type="first" r:id="rId49"/>
          <w:pgSz w:w="11906" w:h="16838"/>
          <w:pgMar w:top="2268" w:right="1361" w:bottom="2268" w:left="2268" w:header="709" w:footer="709" w:gutter="0"/>
          <w:pgNumType w:start="2"/>
          <w:cols w:space="708"/>
          <w:titlePg/>
          <w:docGrid w:linePitch="360"/>
        </w:sectPr>
      </w:pPr>
    </w:p>
    <w:p w:rsidR="000155ED" w:rsidRDefault="000155ED" w:rsidP="00271CE8">
      <w:pPr>
        <w:autoSpaceDE w:val="0"/>
        <w:autoSpaceDN w:val="0"/>
        <w:adjustRightInd w:val="0"/>
        <w:spacing w:after="0" w:line="480" w:lineRule="auto"/>
        <w:jc w:val="both"/>
        <w:rPr>
          <w:rFonts w:ascii="Arial" w:hAnsi="Arial" w:cs="Arial"/>
          <w:sz w:val="24"/>
          <w:szCs w:val="24"/>
        </w:rPr>
      </w:pPr>
      <w:r w:rsidRPr="00271CE8">
        <w:rPr>
          <w:rFonts w:ascii="Arial" w:hAnsi="Arial" w:cs="Arial"/>
          <w:sz w:val="24"/>
          <w:szCs w:val="24"/>
        </w:rPr>
        <w:lastRenderedPageBreak/>
        <w:t>La punción aspiración con aguja fina es una forma de estudiar el contenido de una masa o un nódulo cuando no se sabe con certeza cuál es su causa.</w:t>
      </w:r>
    </w:p>
    <w:p w:rsidR="00CC5F1E" w:rsidRPr="00271CE8" w:rsidRDefault="00CC5F1E" w:rsidP="00271CE8">
      <w:pPr>
        <w:autoSpaceDE w:val="0"/>
        <w:autoSpaceDN w:val="0"/>
        <w:adjustRightInd w:val="0"/>
        <w:spacing w:after="0" w:line="480" w:lineRule="auto"/>
        <w:jc w:val="both"/>
        <w:rPr>
          <w:rFonts w:ascii="Arial" w:hAnsi="Arial" w:cs="Arial"/>
          <w:sz w:val="24"/>
          <w:szCs w:val="24"/>
        </w:rPr>
      </w:pPr>
    </w:p>
    <w:p w:rsidR="000155ED" w:rsidRPr="00271CE8" w:rsidRDefault="00DF3A74" w:rsidP="00271CE8">
      <w:pPr>
        <w:autoSpaceDE w:val="0"/>
        <w:autoSpaceDN w:val="0"/>
        <w:adjustRightInd w:val="0"/>
        <w:spacing w:after="0" w:line="480" w:lineRule="auto"/>
        <w:jc w:val="both"/>
        <w:rPr>
          <w:rFonts w:ascii="Arial" w:hAnsi="Arial" w:cs="Arial"/>
          <w:sz w:val="24"/>
          <w:szCs w:val="24"/>
        </w:rPr>
      </w:pPr>
      <w:r>
        <w:rPr>
          <w:rFonts w:ascii="Arial" w:hAnsi="Arial" w:cs="Arial"/>
          <w:sz w:val="24"/>
          <w:szCs w:val="24"/>
        </w:rPr>
        <w:pict>
          <v:shape id="_x0000_s1460" type="#_x0000_t202" style="position:absolute;left:0;text-align:left;margin-left:-7.05pt;margin-top:130.7pt;width:150pt;height:.05pt;z-index:251902976" wrapcoords="-108 0 -108 20661 21600 20661 21600 0 -108 0" stroked="f">
            <v:textbox style="mso-next-textbox:#_x0000_s1460;mso-fit-shape-to-text:t" inset="0,0,0,0">
              <w:txbxContent>
                <w:p w:rsidR="006D5896" w:rsidRPr="00C22D89" w:rsidRDefault="00E82490" w:rsidP="00DC3BA8">
                  <w:pPr>
                    <w:pStyle w:val="Epgrafe"/>
                    <w:jc w:val="center"/>
                    <w:rPr>
                      <w:rFonts w:cs="TrebuchetMS"/>
                      <w:noProof/>
                      <w:color w:val="auto"/>
                      <w:sz w:val="22"/>
                      <w:szCs w:val="22"/>
                    </w:rPr>
                  </w:pPr>
                  <w:r>
                    <w:rPr>
                      <w:color w:val="auto"/>
                      <w:sz w:val="22"/>
                      <w:szCs w:val="22"/>
                    </w:rPr>
                    <w:t>Figura 2</w:t>
                  </w:r>
                  <w:r w:rsidR="006D5896" w:rsidRPr="00C22D89">
                    <w:rPr>
                      <w:color w:val="auto"/>
                      <w:sz w:val="22"/>
                      <w:szCs w:val="22"/>
                    </w:rPr>
                    <w:t>.5</w:t>
                  </w:r>
                  <w:r w:rsidR="006D5896">
                    <w:rPr>
                      <w:color w:val="auto"/>
                      <w:sz w:val="22"/>
                      <w:szCs w:val="22"/>
                    </w:rPr>
                    <w:t xml:space="preserve"> PAAF</w:t>
                  </w:r>
                </w:p>
              </w:txbxContent>
            </v:textbox>
            <w10:wrap type="tight"/>
          </v:shape>
        </w:pict>
      </w:r>
      <w:r w:rsidR="000E4FD4" w:rsidRPr="00271CE8">
        <w:rPr>
          <w:rFonts w:ascii="Arial" w:hAnsi="Arial" w:cs="Arial"/>
          <w:noProof/>
          <w:sz w:val="24"/>
          <w:szCs w:val="24"/>
          <w:lang w:eastAsia="es-ES"/>
        </w:rPr>
        <w:drawing>
          <wp:anchor distT="0" distB="0" distL="114300" distR="114300" simplePos="0" relativeHeight="251862016" behindDoc="1" locked="0" layoutInCell="1" allowOverlap="1">
            <wp:simplePos x="0" y="0"/>
            <wp:positionH relativeFrom="column">
              <wp:posOffset>-89535</wp:posOffset>
            </wp:positionH>
            <wp:positionV relativeFrom="paragraph">
              <wp:posOffset>173990</wp:posOffset>
            </wp:positionV>
            <wp:extent cx="1905000" cy="1428750"/>
            <wp:effectExtent l="19050" t="0" r="0" b="0"/>
            <wp:wrapTight wrapText="bothSides">
              <wp:wrapPolygon edited="0">
                <wp:start x="-216" y="0"/>
                <wp:lineTo x="-216" y="21312"/>
                <wp:lineTo x="21600" y="21312"/>
                <wp:lineTo x="21600" y="0"/>
                <wp:lineTo x="-216" y="0"/>
              </wp:wrapPolygon>
            </wp:wrapTight>
            <wp:docPr id="6" name="Imagen 7" descr="C:\Users\Ing. Fernando\Documents\Seminario de graduacion\diagnostico-nod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 Fernando\Documents\Seminario de graduacion\diagnostico-nodulo.jpg"/>
                    <pic:cNvPicPr>
                      <a:picLocks noChangeAspect="1" noChangeArrowheads="1"/>
                    </pic:cNvPicPr>
                  </pic:nvPicPr>
                  <pic:blipFill>
                    <a:blip r:embed="rId50"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0155ED" w:rsidRPr="00271CE8">
        <w:rPr>
          <w:rFonts w:ascii="Arial" w:hAnsi="Arial" w:cs="Arial"/>
          <w:sz w:val="24"/>
          <w:szCs w:val="24"/>
        </w:rPr>
        <w:t>Para ello se introduce una aguja fina, a ciegas o mediante la guía de la radiología o la ecografía, en el interior de la lesión y se mueve adelante y atrás suavemente al tiempo que se aspira, para recoger unas gotas de líquido. Este líquido se coloca sobre un portaobjetos y se envía al laboratorio para determinar qué tipo de células hay allí. El informe del laboratorio citológico y microbiológico, es remitido al médico y con ese resultado se decide cuál es el siguiente paso.</w:t>
      </w:r>
    </w:p>
    <w:p w:rsidR="000155ED" w:rsidRPr="00271CE8" w:rsidRDefault="000155ED" w:rsidP="00271CE8">
      <w:pPr>
        <w:autoSpaceDE w:val="0"/>
        <w:autoSpaceDN w:val="0"/>
        <w:adjustRightInd w:val="0"/>
        <w:spacing w:after="0" w:line="480" w:lineRule="auto"/>
        <w:jc w:val="both"/>
        <w:rPr>
          <w:rFonts w:ascii="Arial" w:hAnsi="Arial" w:cs="Arial"/>
          <w:sz w:val="24"/>
          <w:szCs w:val="24"/>
        </w:rPr>
      </w:pPr>
    </w:p>
    <w:p w:rsidR="000E4FD4" w:rsidRPr="00271CE8" w:rsidRDefault="000E4FD4" w:rsidP="00271CE8">
      <w:pPr>
        <w:autoSpaceDE w:val="0"/>
        <w:autoSpaceDN w:val="0"/>
        <w:adjustRightInd w:val="0"/>
        <w:spacing w:after="0" w:line="480" w:lineRule="auto"/>
        <w:jc w:val="both"/>
        <w:rPr>
          <w:rFonts w:ascii="Arial" w:hAnsi="Arial" w:cs="Arial"/>
          <w:sz w:val="24"/>
          <w:szCs w:val="24"/>
        </w:rPr>
      </w:pPr>
    </w:p>
    <w:p w:rsidR="000155ED" w:rsidRPr="00271CE8" w:rsidRDefault="000155ED" w:rsidP="00271CE8">
      <w:pPr>
        <w:autoSpaceDE w:val="0"/>
        <w:autoSpaceDN w:val="0"/>
        <w:adjustRightInd w:val="0"/>
        <w:spacing w:after="0" w:line="480" w:lineRule="auto"/>
        <w:jc w:val="both"/>
        <w:rPr>
          <w:rFonts w:ascii="Arial" w:hAnsi="Arial" w:cs="Arial"/>
          <w:sz w:val="24"/>
          <w:szCs w:val="24"/>
        </w:rPr>
      </w:pPr>
      <w:r w:rsidRPr="00271CE8">
        <w:rPr>
          <w:rFonts w:ascii="Arial" w:hAnsi="Arial" w:cs="Arial"/>
          <w:sz w:val="24"/>
          <w:szCs w:val="24"/>
        </w:rPr>
        <w:t>La PAAF puede proporcionar una primera impresión sobre la naturaleza y el origen de la lesión. Ningún procedimiento diagnóstico tiene el 100% de precisión, pero dependiendo de diferentes factores, como el tamaño y la localización de la masa o del nódulo, la PAAF tiene una precisión del 90% en el diagnóstico de cáncer. En ocasiones no se puede realizar ningún diagnóstico porque el líquido tenía mucha sangre o mucho edema o porque solamente se identifican células normales o porque no pueden identificarse células cancerosas.</w:t>
      </w:r>
    </w:p>
    <w:p w:rsidR="000155ED" w:rsidRPr="00271CE8" w:rsidRDefault="000155ED" w:rsidP="00271CE8">
      <w:pPr>
        <w:autoSpaceDE w:val="0"/>
        <w:autoSpaceDN w:val="0"/>
        <w:adjustRightInd w:val="0"/>
        <w:spacing w:after="0" w:line="480" w:lineRule="auto"/>
        <w:jc w:val="both"/>
        <w:rPr>
          <w:rFonts w:ascii="Arial" w:hAnsi="Arial" w:cs="Arial"/>
          <w:sz w:val="24"/>
          <w:szCs w:val="24"/>
        </w:rPr>
      </w:pPr>
    </w:p>
    <w:p w:rsidR="00A73ADA" w:rsidRDefault="00A73ADA" w:rsidP="00271CE8">
      <w:pPr>
        <w:autoSpaceDE w:val="0"/>
        <w:autoSpaceDN w:val="0"/>
        <w:adjustRightInd w:val="0"/>
        <w:spacing w:after="0" w:line="480" w:lineRule="auto"/>
        <w:jc w:val="both"/>
        <w:rPr>
          <w:rFonts w:ascii="Arial" w:hAnsi="Arial" w:cs="Arial"/>
          <w:sz w:val="24"/>
          <w:szCs w:val="24"/>
        </w:rPr>
        <w:sectPr w:rsidR="00A73ADA" w:rsidSect="00C53321">
          <w:headerReference w:type="first" r:id="rId51"/>
          <w:pgSz w:w="11906" w:h="16838"/>
          <w:pgMar w:top="2268" w:right="1361" w:bottom="2268" w:left="2268" w:header="709" w:footer="709" w:gutter="0"/>
          <w:pgNumType w:start="2"/>
          <w:cols w:space="708"/>
          <w:titlePg/>
          <w:docGrid w:linePitch="360"/>
        </w:sectPr>
      </w:pPr>
    </w:p>
    <w:p w:rsidR="00CC5F1E" w:rsidRDefault="000155ED" w:rsidP="00271CE8">
      <w:pPr>
        <w:autoSpaceDE w:val="0"/>
        <w:autoSpaceDN w:val="0"/>
        <w:adjustRightInd w:val="0"/>
        <w:spacing w:after="0" w:line="480" w:lineRule="auto"/>
        <w:jc w:val="both"/>
        <w:rPr>
          <w:rFonts w:ascii="Arial" w:hAnsi="Arial" w:cs="Arial"/>
          <w:sz w:val="24"/>
          <w:szCs w:val="24"/>
        </w:rPr>
      </w:pPr>
      <w:r w:rsidRPr="00271CE8">
        <w:rPr>
          <w:rFonts w:ascii="Arial" w:hAnsi="Arial" w:cs="Arial"/>
          <w:sz w:val="24"/>
          <w:szCs w:val="24"/>
        </w:rPr>
        <w:lastRenderedPageBreak/>
        <w:t xml:space="preserve">El diagnóstico de malignidad de un nódulo o masa, no debería basarse exclusivamente en una PAAF, pero esta exploración puede proporcionar una primera impresión sobre la naturaleza y el origen de la lesión. Normalmente </w:t>
      </w:r>
    </w:p>
    <w:p w:rsidR="000E4FD4" w:rsidRPr="00271CE8" w:rsidRDefault="000155ED" w:rsidP="00271CE8">
      <w:pPr>
        <w:autoSpaceDE w:val="0"/>
        <w:autoSpaceDN w:val="0"/>
        <w:adjustRightInd w:val="0"/>
        <w:spacing w:after="0" w:line="480" w:lineRule="auto"/>
        <w:jc w:val="both"/>
        <w:rPr>
          <w:rFonts w:ascii="Arial" w:hAnsi="Arial" w:cs="Arial"/>
          <w:sz w:val="24"/>
          <w:szCs w:val="24"/>
        </w:rPr>
      </w:pPr>
      <w:proofErr w:type="gramStart"/>
      <w:r w:rsidRPr="00271CE8">
        <w:rPr>
          <w:rFonts w:ascii="Arial" w:hAnsi="Arial" w:cs="Arial"/>
          <w:sz w:val="24"/>
          <w:szCs w:val="24"/>
        </w:rPr>
        <w:t>hay</w:t>
      </w:r>
      <w:proofErr w:type="gramEnd"/>
      <w:r w:rsidRPr="00271CE8">
        <w:rPr>
          <w:rFonts w:ascii="Arial" w:hAnsi="Arial" w:cs="Arial"/>
          <w:sz w:val="24"/>
          <w:szCs w:val="24"/>
        </w:rPr>
        <w:t xml:space="preserve"> que volver a visitar al médico de nuevo, tal vez hay que extirpar el "bulto" o hay que realizar otra prueba que sí identificará la causa. En ocasiones no se hace nada excepto evaluar periódicamente el crecimiento del "bulto" hasta que más adelante se realiza otra prueba para confirmar el origen de la lesión</w:t>
      </w:r>
      <w:r w:rsidR="006B29EA" w:rsidRPr="00271CE8">
        <w:rPr>
          <w:rFonts w:ascii="Arial" w:hAnsi="Arial" w:cs="Arial"/>
          <w:sz w:val="24"/>
          <w:szCs w:val="24"/>
        </w:rPr>
        <w:t xml:space="preserve"> [</w:t>
      </w:r>
      <w:r w:rsidR="00483D32" w:rsidRPr="00271CE8">
        <w:rPr>
          <w:rFonts w:ascii="Arial" w:hAnsi="Arial" w:cs="Arial"/>
          <w:sz w:val="24"/>
          <w:szCs w:val="24"/>
        </w:rPr>
        <w:t>1</w:t>
      </w:r>
      <w:r w:rsidR="0087707C" w:rsidRPr="00271CE8">
        <w:rPr>
          <w:rFonts w:ascii="Arial" w:hAnsi="Arial" w:cs="Arial"/>
          <w:sz w:val="24"/>
          <w:szCs w:val="24"/>
        </w:rPr>
        <w:t>3</w:t>
      </w:r>
      <w:r w:rsidR="006B29EA" w:rsidRPr="00271CE8">
        <w:rPr>
          <w:rFonts w:ascii="Arial" w:hAnsi="Arial" w:cs="Arial"/>
          <w:sz w:val="24"/>
          <w:szCs w:val="24"/>
        </w:rPr>
        <w:t>]</w:t>
      </w:r>
      <w:r w:rsidRPr="00271CE8">
        <w:rPr>
          <w:rFonts w:ascii="Arial" w:hAnsi="Arial" w:cs="Arial"/>
          <w:sz w:val="24"/>
          <w:szCs w:val="24"/>
        </w:rPr>
        <w:t>.</w:t>
      </w:r>
    </w:p>
    <w:p w:rsidR="000E4FD4" w:rsidRPr="00271CE8" w:rsidRDefault="000E4FD4" w:rsidP="00271CE8">
      <w:pPr>
        <w:autoSpaceDE w:val="0"/>
        <w:autoSpaceDN w:val="0"/>
        <w:adjustRightInd w:val="0"/>
        <w:spacing w:after="0" w:line="480" w:lineRule="auto"/>
        <w:jc w:val="both"/>
        <w:rPr>
          <w:rFonts w:ascii="Arial" w:hAnsi="Arial" w:cs="Arial"/>
          <w:sz w:val="24"/>
          <w:szCs w:val="24"/>
        </w:rPr>
      </w:pPr>
    </w:p>
    <w:p w:rsidR="009755EF" w:rsidRPr="00271CE8" w:rsidRDefault="009755EF" w:rsidP="00271CE8">
      <w:pPr>
        <w:spacing w:after="0" w:line="480" w:lineRule="auto"/>
        <w:jc w:val="both"/>
        <w:rPr>
          <w:rFonts w:ascii="Arial" w:hAnsi="Arial" w:cs="Arial"/>
          <w:sz w:val="24"/>
          <w:szCs w:val="24"/>
        </w:rPr>
      </w:pPr>
    </w:p>
    <w:p w:rsidR="008D3ED6" w:rsidRPr="00271CE8" w:rsidRDefault="00271CE8" w:rsidP="00271CE8">
      <w:pPr>
        <w:pStyle w:val="Ttulo2"/>
        <w:rPr>
          <w:rFonts w:ascii="Arial" w:eastAsiaTheme="minorHAnsi" w:hAnsi="Arial" w:cs="Arial"/>
          <w:sz w:val="32"/>
          <w:szCs w:val="32"/>
        </w:rPr>
      </w:pPr>
      <w:bookmarkStart w:id="54" w:name="_Toc328558419"/>
      <w:r w:rsidRPr="00271CE8">
        <w:rPr>
          <w:rFonts w:ascii="Arial" w:eastAsia="BatangChe" w:hAnsi="Arial" w:cs="Arial"/>
          <w:sz w:val="32"/>
          <w:szCs w:val="32"/>
        </w:rPr>
        <w:t xml:space="preserve">2.9  </w:t>
      </w:r>
      <w:r w:rsidR="00732279" w:rsidRPr="00271CE8">
        <w:rPr>
          <w:rFonts w:ascii="Arial" w:eastAsia="BatangChe" w:hAnsi="Arial" w:cs="Arial"/>
          <w:sz w:val="32"/>
          <w:szCs w:val="32"/>
        </w:rPr>
        <w:t>C</w:t>
      </w:r>
      <w:r w:rsidR="00732279">
        <w:rPr>
          <w:rFonts w:ascii="Arial" w:eastAsia="BatangChe" w:hAnsi="Arial" w:cs="Arial"/>
          <w:sz w:val="32"/>
          <w:szCs w:val="32"/>
        </w:rPr>
        <w:t>áncer de la glándula tiroides</w:t>
      </w:r>
      <w:bookmarkEnd w:id="54"/>
    </w:p>
    <w:p w:rsidR="001039CE" w:rsidRDefault="00CC5F1E" w:rsidP="00953438">
      <w:pPr>
        <w:pStyle w:val="oculto"/>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835392" behindDoc="1" locked="0" layoutInCell="1" allowOverlap="1">
            <wp:simplePos x="0" y="0"/>
            <wp:positionH relativeFrom="column">
              <wp:posOffset>-214630</wp:posOffset>
            </wp:positionH>
            <wp:positionV relativeFrom="paragraph">
              <wp:posOffset>399415</wp:posOffset>
            </wp:positionV>
            <wp:extent cx="2300605" cy="2273300"/>
            <wp:effectExtent l="19050" t="0" r="4445" b="0"/>
            <wp:wrapTight wrapText="bothSides">
              <wp:wrapPolygon edited="0">
                <wp:start x="-179" y="0"/>
                <wp:lineTo x="-179" y="21359"/>
                <wp:lineTo x="21642" y="21359"/>
                <wp:lineTo x="21642" y="0"/>
                <wp:lineTo x="-179" y="0"/>
              </wp:wrapPolygon>
            </wp:wrapTight>
            <wp:docPr id="3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2300605" cy="2273300"/>
                    </a:xfrm>
                    <a:prstGeom prst="rect">
                      <a:avLst/>
                    </a:prstGeom>
                    <a:noFill/>
                    <a:ln w="9525">
                      <a:noFill/>
                      <a:miter lim="800000"/>
                      <a:headEnd/>
                      <a:tailEnd/>
                    </a:ln>
                  </pic:spPr>
                </pic:pic>
              </a:graphicData>
            </a:graphic>
          </wp:anchor>
        </w:drawing>
      </w:r>
    </w:p>
    <w:p w:rsidR="00953438" w:rsidRPr="00271CE8" w:rsidRDefault="00DF3A74" w:rsidP="00271CE8">
      <w:pPr>
        <w:pStyle w:val="oculto"/>
        <w:spacing w:before="0" w:beforeAutospacing="0" w:after="0" w:afterAutospacing="0" w:line="480" w:lineRule="auto"/>
        <w:jc w:val="both"/>
        <w:rPr>
          <w:rFonts w:ascii="Arial" w:eastAsiaTheme="minorHAnsi" w:hAnsi="Arial" w:cs="Arial"/>
          <w:lang w:eastAsia="en-US"/>
        </w:rPr>
      </w:pPr>
      <w:r>
        <w:rPr>
          <w:rFonts w:ascii="Arial" w:eastAsiaTheme="minorHAnsi" w:hAnsi="Arial" w:cs="Arial"/>
          <w:lang w:eastAsia="en-US"/>
        </w:rPr>
        <w:pict>
          <v:shape id="_x0000_s1461" type="#_x0000_t202" style="position:absolute;left:0;text-align:left;margin-left:-188pt;margin-top:179.4pt;width:181.5pt;height:36.85pt;z-index:251905024" wrapcoords="-89 0 -89 21060 21600 21060 21600 0 -89 0" stroked="f">
            <v:textbox style="mso-next-textbox:#_x0000_s1461;mso-fit-shape-to-text:t" inset="0,0,0,0">
              <w:txbxContent>
                <w:p w:rsidR="006D5896" w:rsidRPr="00C22D89" w:rsidRDefault="00E82490" w:rsidP="00DC3BA8">
                  <w:pPr>
                    <w:pStyle w:val="Epgrafe"/>
                    <w:jc w:val="center"/>
                    <w:rPr>
                      <w:rFonts w:eastAsia="Times New Roman" w:cstheme="minorHAnsi"/>
                      <w:noProof/>
                      <w:color w:val="auto"/>
                      <w:sz w:val="22"/>
                      <w:szCs w:val="22"/>
                    </w:rPr>
                  </w:pPr>
                  <w:r>
                    <w:rPr>
                      <w:color w:val="auto"/>
                      <w:sz w:val="22"/>
                      <w:szCs w:val="22"/>
                    </w:rPr>
                    <w:t>Figura 2</w:t>
                  </w:r>
                  <w:r w:rsidR="006D5896" w:rsidRPr="00C22D89">
                    <w:rPr>
                      <w:color w:val="auto"/>
                      <w:sz w:val="22"/>
                      <w:szCs w:val="22"/>
                    </w:rPr>
                    <w:t>.6</w:t>
                  </w:r>
                  <w:r w:rsidR="006D5896">
                    <w:rPr>
                      <w:color w:val="auto"/>
                      <w:sz w:val="22"/>
                      <w:szCs w:val="22"/>
                    </w:rPr>
                    <w:t xml:space="preserve"> Paciente con cáncer glándula tiroides</w:t>
                  </w:r>
                </w:p>
              </w:txbxContent>
            </v:textbox>
            <w10:wrap type="tight"/>
          </v:shape>
        </w:pict>
      </w:r>
      <w:r w:rsidR="00953438" w:rsidRPr="00271CE8">
        <w:rPr>
          <w:rFonts w:ascii="Arial" w:eastAsiaTheme="minorHAnsi" w:hAnsi="Arial" w:cs="Arial"/>
          <w:lang w:eastAsia="en-US"/>
        </w:rPr>
        <w:t xml:space="preserve">El cáncer de tiroides es un tumor maligno de crecimiento localizado dentro de la glándula tiroides. No es un tipo de cáncer común. En los Estados Unidos de Norteamérica, sólo 1 de cada 100 tumores corresponde a este tipo. De estos cánceres, del 65% al 80% son diagnosticados como cáncer de tiroides papilar, del 10% al 15% como folicular, del 5% al 10% como medular, y del 3% al 5% como </w:t>
      </w:r>
      <w:proofErr w:type="spellStart"/>
      <w:r w:rsidR="00953438" w:rsidRPr="00271CE8">
        <w:rPr>
          <w:rFonts w:ascii="Arial" w:eastAsiaTheme="minorHAnsi" w:hAnsi="Arial" w:cs="Arial"/>
          <w:lang w:eastAsia="en-US"/>
        </w:rPr>
        <w:t>anaplásico</w:t>
      </w:r>
      <w:proofErr w:type="spellEnd"/>
      <w:r w:rsidR="00C4073E" w:rsidRPr="00271CE8">
        <w:rPr>
          <w:rFonts w:ascii="Arial" w:eastAsiaTheme="minorHAnsi" w:hAnsi="Arial" w:cs="Arial"/>
          <w:lang w:eastAsia="en-US"/>
        </w:rPr>
        <w:t>.</w:t>
      </w:r>
    </w:p>
    <w:p w:rsidR="00C4073E" w:rsidRPr="00271CE8" w:rsidRDefault="00C4073E" w:rsidP="00271CE8">
      <w:pPr>
        <w:pStyle w:val="oculto"/>
        <w:spacing w:before="0" w:beforeAutospacing="0" w:after="0" w:afterAutospacing="0" w:line="480" w:lineRule="auto"/>
        <w:jc w:val="both"/>
        <w:rPr>
          <w:rFonts w:ascii="Arial" w:eastAsiaTheme="minorHAnsi" w:hAnsi="Arial" w:cs="Arial"/>
          <w:lang w:eastAsia="en-US"/>
        </w:rPr>
      </w:pPr>
    </w:p>
    <w:p w:rsidR="00A73ADA" w:rsidRDefault="00A73ADA" w:rsidP="00271CE8">
      <w:pPr>
        <w:pStyle w:val="oculto"/>
        <w:spacing w:before="0" w:beforeAutospacing="0" w:after="0" w:afterAutospacing="0" w:line="480" w:lineRule="auto"/>
        <w:jc w:val="both"/>
        <w:rPr>
          <w:rFonts w:ascii="Arial" w:eastAsiaTheme="minorHAnsi" w:hAnsi="Arial" w:cs="Arial"/>
          <w:lang w:eastAsia="en-US"/>
        </w:rPr>
        <w:sectPr w:rsidR="00A73ADA" w:rsidSect="00C53321">
          <w:headerReference w:type="first" r:id="rId53"/>
          <w:pgSz w:w="11906" w:h="16838"/>
          <w:pgMar w:top="2268" w:right="1361" w:bottom="2268" w:left="2268" w:header="709" w:footer="709" w:gutter="0"/>
          <w:pgNumType w:start="2"/>
          <w:cols w:space="708"/>
          <w:titlePg/>
          <w:docGrid w:linePitch="360"/>
        </w:sectPr>
      </w:pPr>
    </w:p>
    <w:p w:rsidR="00317F2F" w:rsidRPr="00271CE8" w:rsidRDefault="00C4073E" w:rsidP="00271CE8">
      <w:pPr>
        <w:pStyle w:val="oculto"/>
        <w:spacing w:before="0" w:beforeAutospacing="0" w:after="0" w:afterAutospacing="0" w:line="480" w:lineRule="auto"/>
        <w:jc w:val="both"/>
        <w:rPr>
          <w:rFonts w:ascii="Arial" w:eastAsiaTheme="minorHAnsi" w:hAnsi="Arial" w:cs="Arial"/>
          <w:lang w:eastAsia="en-US"/>
        </w:rPr>
      </w:pPr>
      <w:r w:rsidRPr="00271CE8">
        <w:rPr>
          <w:rFonts w:ascii="Arial" w:eastAsiaTheme="minorHAnsi" w:hAnsi="Arial" w:cs="Arial"/>
          <w:lang w:eastAsia="en-US"/>
        </w:rPr>
        <w:lastRenderedPageBreak/>
        <w:t xml:space="preserve">Las perspectivas del tratamiento son excelentes ya que la mayoría de ellos pueden ser extirpados totalmente mediante cirugía. </w:t>
      </w:r>
      <w:r w:rsidR="00953438" w:rsidRPr="00271CE8">
        <w:rPr>
          <w:rFonts w:ascii="Arial" w:eastAsiaTheme="minorHAnsi" w:hAnsi="Arial" w:cs="Arial"/>
          <w:lang w:eastAsia="en-US"/>
        </w:rPr>
        <w:t>S</w:t>
      </w:r>
      <w:r w:rsidR="00CC5F1E">
        <w:rPr>
          <w:rFonts w:ascii="Arial" w:eastAsiaTheme="minorHAnsi" w:hAnsi="Arial" w:cs="Arial"/>
          <w:lang w:eastAsia="en-US"/>
        </w:rPr>
        <w:t xml:space="preserve">in embargo, este tipo de cáncer </w:t>
      </w:r>
      <w:r w:rsidR="00953438" w:rsidRPr="00271CE8">
        <w:rPr>
          <w:rFonts w:ascii="Arial" w:eastAsiaTheme="minorHAnsi" w:hAnsi="Arial" w:cs="Arial"/>
          <w:lang w:eastAsia="en-US"/>
        </w:rPr>
        <w:t xml:space="preserve">puede algunas veces reaparecer o extenderse a otras partes del cuerpo, aún muchos años más tarde. </w:t>
      </w:r>
    </w:p>
    <w:p w:rsidR="00271CE8" w:rsidRDefault="00271CE8" w:rsidP="00271CE8">
      <w:pPr>
        <w:pStyle w:val="oculto"/>
        <w:spacing w:before="0" w:beforeAutospacing="0" w:after="0" w:afterAutospacing="0" w:line="480" w:lineRule="auto"/>
        <w:jc w:val="both"/>
        <w:rPr>
          <w:rFonts w:ascii="Arial" w:eastAsiaTheme="minorHAnsi" w:hAnsi="Arial" w:cs="Arial"/>
          <w:lang w:eastAsia="en-US"/>
        </w:rPr>
      </w:pPr>
    </w:p>
    <w:p w:rsidR="00271CE8" w:rsidRDefault="00271CE8" w:rsidP="00271CE8">
      <w:pPr>
        <w:pStyle w:val="oculto"/>
        <w:spacing w:before="0" w:beforeAutospacing="0" w:after="0" w:afterAutospacing="0" w:line="480" w:lineRule="auto"/>
        <w:jc w:val="both"/>
        <w:rPr>
          <w:rFonts w:ascii="Arial" w:eastAsiaTheme="minorHAnsi" w:hAnsi="Arial" w:cs="Arial"/>
          <w:lang w:eastAsia="en-US"/>
        </w:rPr>
      </w:pPr>
    </w:p>
    <w:p w:rsidR="00953438" w:rsidRPr="00271CE8" w:rsidRDefault="00953438" w:rsidP="00271CE8">
      <w:pPr>
        <w:pStyle w:val="oculto"/>
        <w:spacing w:before="0" w:beforeAutospacing="0" w:after="0" w:afterAutospacing="0" w:line="480" w:lineRule="auto"/>
        <w:jc w:val="both"/>
        <w:rPr>
          <w:rFonts w:ascii="Arial" w:eastAsiaTheme="minorHAnsi" w:hAnsi="Arial" w:cs="Arial"/>
          <w:lang w:eastAsia="en-US"/>
        </w:rPr>
      </w:pPr>
      <w:r w:rsidRPr="00271CE8">
        <w:rPr>
          <w:rFonts w:ascii="Arial" w:eastAsiaTheme="minorHAnsi" w:hAnsi="Arial" w:cs="Arial"/>
          <w:lang w:eastAsia="en-US"/>
        </w:rPr>
        <w:t>Por esta razón, los doctores recomiendan que quienes hayan tenido cáncer de tiroides, reciban chequeos de rutina por el resto de sus vidas, para asegurarse de que el tumor no ha reaparecido o expandido. Particularmente, muchos médicos consideran que los exámenes dentro de los 5 a 10 años inmediatamente después de la cirugía, son críticos</w:t>
      </w:r>
      <w:r w:rsidR="00EE53A7" w:rsidRPr="00271CE8">
        <w:rPr>
          <w:rFonts w:ascii="Arial" w:eastAsiaTheme="minorHAnsi" w:hAnsi="Arial" w:cs="Arial"/>
          <w:lang w:eastAsia="en-US"/>
        </w:rPr>
        <w:t xml:space="preserve"> [</w:t>
      </w:r>
      <w:r w:rsidR="00483D32" w:rsidRPr="00271CE8">
        <w:rPr>
          <w:rFonts w:ascii="Arial" w:eastAsiaTheme="minorHAnsi" w:hAnsi="Arial" w:cs="Arial"/>
          <w:lang w:eastAsia="en-US"/>
        </w:rPr>
        <w:t>1</w:t>
      </w:r>
      <w:r w:rsidR="0087707C" w:rsidRPr="00271CE8">
        <w:rPr>
          <w:rFonts w:ascii="Arial" w:eastAsiaTheme="minorHAnsi" w:hAnsi="Arial" w:cs="Arial"/>
          <w:lang w:eastAsia="en-US"/>
        </w:rPr>
        <w:t>2</w:t>
      </w:r>
      <w:r w:rsidR="00EE53A7" w:rsidRPr="00271CE8">
        <w:rPr>
          <w:rFonts w:ascii="Arial" w:eastAsiaTheme="minorHAnsi" w:hAnsi="Arial" w:cs="Arial"/>
          <w:lang w:eastAsia="en-US"/>
        </w:rPr>
        <w:t>]</w:t>
      </w:r>
      <w:r w:rsidRPr="00271CE8">
        <w:rPr>
          <w:rFonts w:ascii="Arial" w:eastAsiaTheme="minorHAnsi" w:hAnsi="Arial" w:cs="Arial"/>
          <w:lang w:eastAsia="en-US"/>
        </w:rPr>
        <w:t>.</w:t>
      </w:r>
    </w:p>
    <w:p w:rsidR="00953438" w:rsidRPr="00271CE8" w:rsidRDefault="00953438" w:rsidP="00271CE8">
      <w:pPr>
        <w:pStyle w:val="oculto"/>
        <w:spacing w:before="0" w:beforeAutospacing="0" w:after="0" w:afterAutospacing="0" w:line="480" w:lineRule="auto"/>
        <w:jc w:val="both"/>
        <w:rPr>
          <w:rFonts w:ascii="Arial" w:eastAsiaTheme="minorHAnsi" w:hAnsi="Arial" w:cs="Arial"/>
          <w:lang w:eastAsia="en-US"/>
        </w:rPr>
      </w:pPr>
    </w:p>
    <w:p w:rsidR="003459D7" w:rsidRPr="00271CE8" w:rsidRDefault="003459D7" w:rsidP="00271CE8">
      <w:pPr>
        <w:pStyle w:val="Ttulo1"/>
        <w:spacing w:before="0" w:line="480" w:lineRule="auto"/>
        <w:jc w:val="both"/>
        <w:rPr>
          <w:rFonts w:ascii="Arial" w:eastAsiaTheme="minorHAnsi" w:hAnsi="Arial" w:cs="Arial"/>
          <w:b w:val="0"/>
          <w:bCs w:val="0"/>
          <w:color w:val="auto"/>
          <w:sz w:val="24"/>
          <w:szCs w:val="24"/>
        </w:rPr>
      </w:pPr>
    </w:p>
    <w:p w:rsidR="009E11F3" w:rsidRPr="00C3402B" w:rsidRDefault="009E11F3" w:rsidP="009E11F3">
      <w:pPr>
        <w:rPr>
          <w:sz w:val="28"/>
          <w:szCs w:val="28"/>
        </w:rPr>
      </w:pPr>
    </w:p>
    <w:p w:rsidR="00953438" w:rsidRPr="00953438" w:rsidRDefault="00953438" w:rsidP="00953438">
      <w:pPr>
        <w:rPr>
          <w:rFonts w:asciiTheme="majorHAnsi" w:hAnsiTheme="majorHAnsi"/>
          <w:sz w:val="24"/>
          <w:szCs w:val="24"/>
        </w:rPr>
      </w:pPr>
    </w:p>
    <w:p w:rsidR="003159E4" w:rsidRPr="00570AD1" w:rsidRDefault="003159E4" w:rsidP="00EF564A">
      <w:pPr>
        <w:pStyle w:val="Ttulo1"/>
        <w:jc w:val="center"/>
        <w:rPr>
          <w:rFonts w:ascii="Arial" w:hAnsi="Arial" w:cs="Arial"/>
          <w:sz w:val="24"/>
          <w:szCs w:val="24"/>
        </w:rPr>
      </w:pPr>
    </w:p>
    <w:p w:rsidR="003159E4" w:rsidRPr="00570AD1" w:rsidRDefault="003159E4" w:rsidP="00EF564A">
      <w:pPr>
        <w:pStyle w:val="Ttulo1"/>
        <w:jc w:val="center"/>
        <w:rPr>
          <w:rFonts w:ascii="Arial" w:hAnsi="Arial" w:cs="Arial"/>
          <w:sz w:val="24"/>
          <w:szCs w:val="24"/>
        </w:rPr>
      </w:pPr>
    </w:p>
    <w:p w:rsidR="005B4FB2" w:rsidRPr="00EF564A" w:rsidRDefault="00E92748" w:rsidP="00FD0421">
      <w:pPr>
        <w:pStyle w:val="Ttulo1"/>
        <w:jc w:val="center"/>
        <w:rPr>
          <w:rFonts w:ascii="Arial" w:hAnsi="Arial" w:cs="Arial"/>
          <w:sz w:val="32"/>
          <w:szCs w:val="56"/>
        </w:rPr>
      </w:pPr>
      <w:bookmarkStart w:id="55" w:name="_Toc328558420"/>
      <w:r w:rsidRPr="00EF564A">
        <w:rPr>
          <w:rFonts w:ascii="Arial" w:hAnsi="Arial" w:cs="Arial"/>
          <w:sz w:val="32"/>
          <w:szCs w:val="56"/>
        </w:rPr>
        <w:t>CAPITULO</w:t>
      </w:r>
      <w:r w:rsidR="005B4FB2" w:rsidRPr="00EF564A">
        <w:rPr>
          <w:rFonts w:ascii="Arial" w:hAnsi="Arial" w:cs="Arial"/>
          <w:sz w:val="32"/>
          <w:szCs w:val="56"/>
        </w:rPr>
        <w:t xml:space="preserve"> </w:t>
      </w:r>
      <w:r w:rsidR="00EF564A" w:rsidRPr="00EF564A">
        <w:rPr>
          <w:rFonts w:ascii="Arial" w:hAnsi="Arial" w:cs="Arial"/>
          <w:sz w:val="32"/>
          <w:szCs w:val="56"/>
        </w:rPr>
        <w:t>III</w:t>
      </w:r>
      <w:bookmarkEnd w:id="55"/>
    </w:p>
    <w:p w:rsidR="00EF564A" w:rsidRDefault="00EF564A" w:rsidP="00EF564A">
      <w:pPr>
        <w:pStyle w:val="Ttulo1"/>
        <w:rPr>
          <w:rFonts w:ascii="Arial" w:hAnsi="Arial" w:cs="Arial"/>
          <w:sz w:val="32"/>
          <w:szCs w:val="56"/>
        </w:rPr>
      </w:pPr>
      <w:bookmarkStart w:id="56" w:name="_Toc328558421"/>
      <w:r w:rsidRPr="00EF564A">
        <w:rPr>
          <w:rFonts w:ascii="Arial" w:hAnsi="Arial" w:cs="Arial"/>
          <w:b w:val="0"/>
          <w:bCs w:val="0"/>
          <w:sz w:val="32"/>
          <w:szCs w:val="56"/>
        </w:rPr>
        <w:t>3.</w:t>
      </w:r>
      <w:r w:rsidRPr="00EF564A">
        <w:rPr>
          <w:rFonts w:ascii="Arial" w:hAnsi="Arial" w:cs="Arial"/>
          <w:sz w:val="32"/>
          <w:szCs w:val="56"/>
        </w:rPr>
        <w:t xml:space="preserve"> </w:t>
      </w:r>
      <w:r w:rsidR="00732279" w:rsidRPr="00EF564A">
        <w:rPr>
          <w:rFonts w:ascii="Arial" w:hAnsi="Arial" w:cs="Arial"/>
          <w:sz w:val="32"/>
          <w:szCs w:val="56"/>
        </w:rPr>
        <w:t>C</w:t>
      </w:r>
      <w:bookmarkEnd w:id="56"/>
      <w:r w:rsidR="00755D11">
        <w:rPr>
          <w:rFonts w:ascii="Arial" w:hAnsi="Arial" w:cs="Arial"/>
          <w:sz w:val="32"/>
          <w:szCs w:val="56"/>
        </w:rPr>
        <w:t>ONSTRUCCIÓN DEL MODELO BAYESIANO</w:t>
      </w:r>
    </w:p>
    <w:p w:rsidR="00827C7E" w:rsidRPr="00EF564A" w:rsidRDefault="00732279" w:rsidP="00EF564A">
      <w:pPr>
        <w:pStyle w:val="Ttulo1"/>
        <w:ind w:left="708"/>
        <w:rPr>
          <w:rFonts w:ascii="Arial" w:hAnsi="Arial" w:cs="Arial"/>
          <w:sz w:val="32"/>
          <w:szCs w:val="56"/>
        </w:rPr>
      </w:pPr>
      <w:bookmarkStart w:id="57" w:name="_Toc328558422"/>
      <w:r>
        <w:rPr>
          <w:rFonts w:ascii="Arial" w:hAnsi="Arial" w:cs="Arial"/>
        </w:rPr>
        <w:t>3.1 M</w:t>
      </w:r>
      <w:bookmarkEnd w:id="57"/>
      <w:r w:rsidR="00755D11">
        <w:rPr>
          <w:rFonts w:ascii="Arial" w:hAnsi="Arial" w:cs="Arial"/>
        </w:rPr>
        <w:t>ETODOLOGIA DE IMPLEMENTACIÓN DE LA RED BAYESIANA</w:t>
      </w:r>
    </w:p>
    <w:p w:rsidR="00827C7E" w:rsidRPr="00827C7E" w:rsidRDefault="00827C7E" w:rsidP="00827C7E"/>
    <w:p w:rsidR="004F3609" w:rsidRPr="00EF564A" w:rsidRDefault="00827C7E" w:rsidP="00EF564A">
      <w:pPr>
        <w:spacing w:after="0" w:line="480" w:lineRule="auto"/>
        <w:ind w:left="567"/>
        <w:rPr>
          <w:rFonts w:ascii="Arial" w:hAnsi="Arial" w:cs="Arial"/>
          <w:sz w:val="24"/>
          <w:szCs w:val="24"/>
        </w:rPr>
      </w:pPr>
      <w:r w:rsidRPr="00EF564A">
        <w:rPr>
          <w:rFonts w:ascii="Arial" w:hAnsi="Arial" w:cs="Arial"/>
          <w:sz w:val="24"/>
          <w:szCs w:val="24"/>
        </w:rPr>
        <w:t>Para el caso de nuestra tesis se identificaron los siguientes procesos para modelar la red bayesiana:</w:t>
      </w:r>
    </w:p>
    <w:p w:rsidR="00A76D44" w:rsidRPr="00EF564A" w:rsidRDefault="00A76D44" w:rsidP="00EF564A">
      <w:pPr>
        <w:spacing w:after="0" w:line="480" w:lineRule="auto"/>
        <w:rPr>
          <w:rFonts w:ascii="Arial" w:hAnsi="Arial" w:cs="Arial"/>
          <w:sz w:val="24"/>
          <w:szCs w:val="24"/>
        </w:rPr>
      </w:pPr>
    </w:p>
    <w:p w:rsidR="00827C7E" w:rsidRPr="00EF564A" w:rsidRDefault="00827C7E" w:rsidP="00EF564A">
      <w:pPr>
        <w:pStyle w:val="Prrafodelista"/>
        <w:numPr>
          <w:ilvl w:val="0"/>
          <w:numId w:val="43"/>
        </w:numPr>
        <w:spacing w:after="0" w:line="480" w:lineRule="auto"/>
        <w:ind w:hanging="11"/>
        <w:rPr>
          <w:rFonts w:ascii="Arial" w:hAnsi="Arial" w:cs="Arial"/>
          <w:sz w:val="24"/>
          <w:szCs w:val="24"/>
        </w:rPr>
      </w:pPr>
      <w:r w:rsidRPr="00EF564A">
        <w:rPr>
          <w:rFonts w:ascii="Arial" w:hAnsi="Arial" w:cs="Arial"/>
          <w:sz w:val="24"/>
          <w:szCs w:val="24"/>
        </w:rPr>
        <w:t>Entrevistas con el experto oncólogo.</w:t>
      </w:r>
    </w:p>
    <w:p w:rsidR="00827C7E" w:rsidRPr="00EF564A" w:rsidRDefault="00827C7E" w:rsidP="00EF564A">
      <w:pPr>
        <w:pStyle w:val="Prrafodelista"/>
        <w:numPr>
          <w:ilvl w:val="0"/>
          <w:numId w:val="43"/>
        </w:numPr>
        <w:spacing w:after="0" w:line="480" w:lineRule="auto"/>
        <w:ind w:hanging="11"/>
        <w:rPr>
          <w:rFonts w:ascii="Arial" w:hAnsi="Arial" w:cs="Arial"/>
          <w:sz w:val="24"/>
          <w:szCs w:val="24"/>
        </w:rPr>
      </w:pPr>
      <w:r w:rsidRPr="00EF564A">
        <w:rPr>
          <w:rFonts w:ascii="Arial" w:hAnsi="Arial" w:cs="Arial"/>
          <w:sz w:val="24"/>
          <w:szCs w:val="24"/>
        </w:rPr>
        <w:t>Definición de variables.</w:t>
      </w:r>
    </w:p>
    <w:p w:rsidR="00827C7E" w:rsidRPr="00EF564A" w:rsidRDefault="00827C7E" w:rsidP="00EF564A">
      <w:pPr>
        <w:pStyle w:val="Prrafodelista"/>
        <w:numPr>
          <w:ilvl w:val="0"/>
          <w:numId w:val="43"/>
        </w:numPr>
        <w:spacing w:after="0" w:line="480" w:lineRule="auto"/>
        <w:ind w:hanging="11"/>
        <w:rPr>
          <w:rFonts w:ascii="Arial" w:hAnsi="Arial" w:cs="Arial"/>
          <w:sz w:val="24"/>
          <w:szCs w:val="24"/>
        </w:rPr>
      </w:pPr>
      <w:r w:rsidRPr="00EF564A">
        <w:rPr>
          <w:rFonts w:ascii="Arial" w:hAnsi="Arial" w:cs="Arial"/>
          <w:sz w:val="24"/>
          <w:szCs w:val="24"/>
        </w:rPr>
        <w:t>Construcción del grafo.</w:t>
      </w:r>
    </w:p>
    <w:p w:rsidR="00827C7E" w:rsidRPr="00EF564A" w:rsidRDefault="00827C7E" w:rsidP="00EF564A">
      <w:pPr>
        <w:pStyle w:val="Prrafodelista"/>
        <w:numPr>
          <w:ilvl w:val="0"/>
          <w:numId w:val="43"/>
        </w:numPr>
        <w:spacing w:after="0" w:line="480" w:lineRule="auto"/>
        <w:ind w:hanging="11"/>
        <w:rPr>
          <w:rFonts w:ascii="Arial" w:hAnsi="Arial" w:cs="Arial"/>
          <w:sz w:val="24"/>
          <w:szCs w:val="24"/>
        </w:rPr>
      </w:pPr>
      <w:r w:rsidRPr="00EF564A">
        <w:rPr>
          <w:rFonts w:ascii="Arial" w:hAnsi="Arial" w:cs="Arial"/>
          <w:sz w:val="24"/>
          <w:szCs w:val="24"/>
        </w:rPr>
        <w:t>Elaboración del modelo grafico.</w:t>
      </w:r>
    </w:p>
    <w:p w:rsidR="00827C7E" w:rsidRPr="00EF564A" w:rsidRDefault="00827C7E" w:rsidP="00EF564A">
      <w:pPr>
        <w:pStyle w:val="Prrafodelista"/>
        <w:numPr>
          <w:ilvl w:val="0"/>
          <w:numId w:val="43"/>
        </w:numPr>
        <w:spacing w:after="0" w:line="480" w:lineRule="auto"/>
        <w:ind w:hanging="11"/>
        <w:rPr>
          <w:rFonts w:ascii="Arial" w:hAnsi="Arial" w:cs="Arial"/>
          <w:sz w:val="24"/>
          <w:szCs w:val="24"/>
        </w:rPr>
      </w:pPr>
      <w:r w:rsidRPr="00EF564A">
        <w:rPr>
          <w:rFonts w:ascii="Arial" w:hAnsi="Arial" w:cs="Arial"/>
          <w:sz w:val="24"/>
          <w:szCs w:val="24"/>
        </w:rPr>
        <w:t>Uso de modelos canónicos.</w:t>
      </w:r>
    </w:p>
    <w:p w:rsidR="00827C7E" w:rsidRDefault="00827C7E" w:rsidP="00EF564A">
      <w:pPr>
        <w:pStyle w:val="Prrafodelista"/>
        <w:numPr>
          <w:ilvl w:val="0"/>
          <w:numId w:val="43"/>
        </w:numPr>
        <w:spacing w:after="0" w:line="480" w:lineRule="auto"/>
        <w:ind w:hanging="11"/>
        <w:rPr>
          <w:rFonts w:ascii="Arial" w:hAnsi="Arial" w:cs="Arial"/>
          <w:sz w:val="24"/>
          <w:szCs w:val="24"/>
        </w:rPr>
      </w:pPr>
      <w:r w:rsidRPr="00EF564A">
        <w:rPr>
          <w:rFonts w:ascii="Arial" w:hAnsi="Arial" w:cs="Arial"/>
          <w:sz w:val="24"/>
          <w:szCs w:val="24"/>
        </w:rPr>
        <w:t>Definición de Probabilidades Condicionales.</w:t>
      </w:r>
    </w:p>
    <w:p w:rsidR="00A76D44" w:rsidRDefault="00207112" w:rsidP="00A76D44">
      <w:pPr>
        <w:rPr>
          <w:rFonts w:cstheme="minorHAnsi"/>
          <w:sz w:val="28"/>
          <w:szCs w:val="28"/>
        </w:rPr>
      </w:pPr>
      <w:r>
        <w:rPr>
          <w:rFonts w:cstheme="minorHAnsi"/>
          <w:sz w:val="28"/>
          <w:szCs w:val="28"/>
        </w:rPr>
        <w:t xml:space="preserve"> </w:t>
      </w:r>
    </w:p>
    <w:p w:rsidR="00A76D44" w:rsidRPr="00EF564A" w:rsidRDefault="00A76D44" w:rsidP="00BE2757">
      <w:pPr>
        <w:pStyle w:val="Prrafodelista"/>
        <w:numPr>
          <w:ilvl w:val="0"/>
          <w:numId w:val="44"/>
        </w:numPr>
        <w:outlineLvl w:val="0"/>
        <w:rPr>
          <w:rFonts w:ascii="Arial" w:hAnsi="Arial" w:cs="Arial"/>
          <w:b/>
          <w:i/>
          <w:sz w:val="24"/>
          <w:szCs w:val="24"/>
        </w:rPr>
      </w:pPr>
      <w:bookmarkStart w:id="58" w:name="_Toc328558423"/>
      <w:r w:rsidRPr="00EF564A">
        <w:rPr>
          <w:rFonts w:ascii="Arial" w:hAnsi="Arial" w:cs="Arial"/>
          <w:b/>
          <w:i/>
          <w:sz w:val="24"/>
          <w:szCs w:val="24"/>
        </w:rPr>
        <w:t>Entrevistas con el experto</w:t>
      </w:r>
      <w:bookmarkEnd w:id="58"/>
    </w:p>
    <w:p w:rsidR="00570AD1" w:rsidRDefault="00EF564A" w:rsidP="00570AD1">
      <w:pPr>
        <w:spacing w:after="0" w:line="480" w:lineRule="auto"/>
        <w:jc w:val="both"/>
        <w:rPr>
          <w:rFonts w:ascii="Arial" w:hAnsi="Arial" w:cs="Arial"/>
          <w:sz w:val="24"/>
          <w:szCs w:val="24"/>
        </w:rPr>
        <w:sectPr w:rsidR="00570AD1" w:rsidSect="00C53321">
          <w:headerReference w:type="first" r:id="rId54"/>
          <w:pgSz w:w="11906" w:h="16838"/>
          <w:pgMar w:top="2268" w:right="1361" w:bottom="2268" w:left="2268" w:header="709" w:footer="709" w:gutter="0"/>
          <w:pgNumType w:start="2"/>
          <w:cols w:space="708"/>
          <w:titlePg/>
          <w:docGrid w:linePitch="360"/>
        </w:sectPr>
      </w:pPr>
      <w:r>
        <w:rPr>
          <w:rFonts w:ascii="Arial" w:hAnsi="Arial" w:cs="Arial"/>
          <w:sz w:val="24"/>
          <w:szCs w:val="24"/>
        </w:rPr>
        <w:t xml:space="preserve">    </w:t>
      </w:r>
    </w:p>
    <w:p w:rsidR="00A76D44" w:rsidRPr="00EF564A" w:rsidRDefault="00A76D44" w:rsidP="00570AD1">
      <w:pPr>
        <w:spacing w:after="0" w:line="480" w:lineRule="auto"/>
        <w:ind w:left="709"/>
        <w:jc w:val="both"/>
        <w:rPr>
          <w:rFonts w:ascii="Arial" w:hAnsi="Arial" w:cs="Arial"/>
          <w:sz w:val="24"/>
          <w:szCs w:val="24"/>
        </w:rPr>
      </w:pPr>
      <w:r w:rsidRPr="00EF564A">
        <w:rPr>
          <w:rFonts w:ascii="Arial" w:hAnsi="Arial" w:cs="Arial"/>
          <w:sz w:val="24"/>
          <w:szCs w:val="24"/>
        </w:rPr>
        <w:lastRenderedPageBreak/>
        <w:t>Para llevar a cabo el levantamiento de información fueron necesarias realizar entrevistas con el experto las cuales fueron</w:t>
      </w:r>
      <w:r w:rsidR="003A79C0" w:rsidRPr="00EF564A">
        <w:rPr>
          <w:rFonts w:ascii="Arial" w:hAnsi="Arial" w:cs="Arial"/>
          <w:sz w:val="24"/>
          <w:szCs w:val="24"/>
        </w:rPr>
        <w:t xml:space="preserve"> de 2 tipos:</w:t>
      </w:r>
      <w:r w:rsidRPr="00EF564A">
        <w:rPr>
          <w:rFonts w:ascii="Arial" w:hAnsi="Arial" w:cs="Arial"/>
          <w:sz w:val="24"/>
          <w:szCs w:val="24"/>
        </w:rPr>
        <w:t xml:space="preserve"> </w:t>
      </w:r>
      <w:r w:rsidR="003A79C0" w:rsidRPr="00EF564A">
        <w:rPr>
          <w:rFonts w:ascii="Arial" w:hAnsi="Arial" w:cs="Arial"/>
          <w:sz w:val="24"/>
          <w:szCs w:val="24"/>
        </w:rPr>
        <w:t>Entrevistas informales; donde la entrevista se centro en saber acerca del cáncer de glándula tiroides sus causas, síntomas, tratamiento, y E</w:t>
      </w:r>
      <w:r w:rsidRPr="00EF564A">
        <w:rPr>
          <w:rFonts w:ascii="Arial" w:hAnsi="Arial" w:cs="Arial"/>
          <w:sz w:val="24"/>
          <w:szCs w:val="24"/>
        </w:rPr>
        <w:t xml:space="preserve">ntrevistas </w:t>
      </w:r>
      <w:proofErr w:type="spellStart"/>
      <w:r w:rsidRPr="00EF564A">
        <w:rPr>
          <w:rFonts w:ascii="Arial" w:hAnsi="Arial" w:cs="Arial"/>
          <w:sz w:val="24"/>
          <w:szCs w:val="24"/>
        </w:rPr>
        <w:t>semiestructuradas</w:t>
      </w:r>
      <w:proofErr w:type="spellEnd"/>
      <w:r w:rsidR="003A79C0" w:rsidRPr="00EF564A">
        <w:rPr>
          <w:rFonts w:ascii="Arial" w:hAnsi="Arial" w:cs="Arial"/>
          <w:sz w:val="24"/>
          <w:szCs w:val="24"/>
        </w:rPr>
        <w:t>;</w:t>
      </w:r>
      <w:r w:rsidRPr="00EF564A">
        <w:rPr>
          <w:rFonts w:ascii="Arial" w:hAnsi="Arial" w:cs="Arial"/>
          <w:sz w:val="24"/>
          <w:szCs w:val="24"/>
        </w:rPr>
        <w:t xml:space="preserve"> donde  había que encontrar inconsistencias debido a que podrían faltar de definir o eliminar variables, establecer enlaces entre las variables, datos numéricos erróneos, obtención de probabilidades en cuyo caso habrá que revisar el modelo grafico, elaborar las modificaciones del caso y volver a definir las probabilidades.</w:t>
      </w:r>
    </w:p>
    <w:p w:rsidR="00A76D44" w:rsidRPr="00EF564A" w:rsidRDefault="00A76D44" w:rsidP="00EF564A">
      <w:pPr>
        <w:spacing w:after="0" w:line="480" w:lineRule="auto"/>
        <w:rPr>
          <w:rFonts w:ascii="Arial" w:hAnsi="Arial" w:cs="Arial"/>
          <w:sz w:val="24"/>
          <w:szCs w:val="24"/>
        </w:rPr>
      </w:pPr>
    </w:p>
    <w:p w:rsidR="00A76D44" w:rsidRPr="00EF564A" w:rsidRDefault="00A76D44" w:rsidP="00EF564A">
      <w:pPr>
        <w:pStyle w:val="NormalWeb"/>
        <w:spacing w:before="0" w:beforeAutospacing="0" w:after="0" w:afterAutospacing="0" w:line="480" w:lineRule="auto"/>
        <w:ind w:left="567"/>
        <w:rPr>
          <w:rFonts w:ascii="Arial" w:eastAsiaTheme="minorHAnsi" w:hAnsi="Arial" w:cs="Arial"/>
          <w:lang w:eastAsia="en-US"/>
        </w:rPr>
      </w:pPr>
      <w:r w:rsidRPr="00EF564A">
        <w:rPr>
          <w:rFonts w:ascii="Arial" w:eastAsiaTheme="minorHAnsi" w:hAnsi="Arial" w:cs="Arial"/>
          <w:lang w:eastAsia="en-US"/>
        </w:rPr>
        <w:t>En el siguiente diagrama de flujo se explica con más detalle el proceso:</w:t>
      </w:r>
    </w:p>
    <w:p w:rsidR="00C3402B" w:rsidRPr="00EF564A" w:rsidRDefault="00C3402B" w:rsidP="00EF564A">
      <w:pPr>
        <w:pStyle w:val="NormalWeb"/>
        <w:spacing w:before="0" w:beforeAutospacing="0" w:after="0" w:afterAutospacing="0" w:line="480" w:lineRule="auto"/>
        <w:rPr>
          <w:rFonts w:ascii="Arial" w:eastAsiaTheme="minorHAnsi" w:hAnsi="Arial" w:cs="Arial"/>
          <w:lang w:eastAsia="en-US"/>
        </w:rPr>
      </w:pPr>
    </w:p>
    <w:p w:rsidR="00E05F5F" w:rsidRDefault="00E05F5F" w:rsidP="00A76D44">
      <w:pPr>
        <w:pStyle w:val="NormalWeb"/>
        <w:rPr>
          <w:rFonts w:asciiTheme="minorHAnsi" w:hAnsiTheme="minorHAnsi" w:cstheme="minorHAnsi"/>
          <w:sz w:val="28"/>
          <w:szCs w:val="28"/>
        </w:rPr>
      </w:pPr>
    </w:p>
    <w:p w:rsidR="00E05F5F" w:rsidRDefault="00E05F5F" w:rsidP="00A76D44">
      <w:pPr>
        <w:pStyle w:val="NormalWeb"/>
        <w:rPr>
          <w:rFonts w:asciiTheme="minorHAnsi" w:hAnsiTheme="minorHAnsi" w:cstheme="minorHAnsi"/>
          <w:sz w:val="28"/>
          <w:szCs w:val="28"/>
        </w:rPr>
      </w:pPr>
    </w:p>
    <w:p w:rsidR="00E05F5F" w:rsidRDefault="00E05F5F" w:rsidP="00A76D44">
      <w:pPr>
        <w:pStyle w:val="NormalWeb"/>
        <w:rPr>
          <w:rFonts w:asciiTheme="minorHAnsi" w:hAnsiTheme="minorHAnsi" w:cstheme="minorHAnsi"/>
          <w:sz w:val="28"/>
          <w:szCs w:val="28"/>
        </w:rPr>
      </w:pPr>
    </w:p>
    <w:p w:rsidR="00E05F5F" w:rsidRDefault="00E05F5F" w:rsidP="00A76D44">
      <w:pPr>
        <w:pStyle w:val="NormalWeb"/>
        <w:rPr>
          <w:rFonts w:asciiTheme="minorHAnsi" w:hAnsiTheme="minorHAnsi" w:cstheme="minorHAnsi"/>
          <w:sz w:val="28"/>
          <w:szCs w:val="28"/>
        </w:rPr>
      </w:pPr>
    </w:p>
    <w:p w:rsidR="00E05F5F" w:rsidRDefault="00E05F5F" w:rsidP="00A76D44">
      <w:pPr>
        <w:pStyle w:val="NormalWeb"/>
        <w:rPr>
          <w:rFonts w:asciiTheme="minorHAnsi" w:hAnsiTheme="minorHAnsi" w:cstheme="minorHAnsi"/>
          <w:sz w:val="28"/>
          <w:szCs w:val="28"/>
        </w:rPr>
      </w:pPr>
    </w:p>
    <w:p w:rsidR="00E05F5F" w:rsidRDefault="00E05F5F" w:rsidP="00A76D44">
      <w:pPr>
        <w:pStyle w:val="NormalWeb"/>
        <w:rPr>
          <w:rFonts w:asciiTheme="minorHAnsi" w:hAnsiTheme="minorHAnsi" w:cstheme="minorHAnsi"/>
          <w:sz w:val="28"/>
          <w:szCs w:val="28"/>
        </w:rPr>
      </w:pPr>
    </w:p>
    <w:p w:rsidR="00E05F5F" w:rsidRDefault="00E05F5F" w:rsidP="00A76D44">
      <w:pPr>
        <w:pStyle w:val="NormalWeb"/>
        <w:rPr>
          <w:rFonts w:asciiTheme="minorHAnsi" w:hAnsiTheme="minorHAnsi" w:cstheme="minorHAnsi"/>
          <w:sz w:val="28"/>
          <w:szCs w:val="28"/>
        </w:rPr>
      </w:pPr>
    </w:p>
    <w:p w:rsidR="00E05F5F" w:rsidRDefault="00E05F5F" w:rsidP="00A76D44">
      <w:pPr>
        <w:pStyle w:val="NormalWeb"/>
        <w:rPr>
          <w:rFonts w:asciiTheme="minorHAnsi" w:hAnsiTheme="minorHAnsi" w:cstheme="minorHAnsi"/>
          <w:sz w:val="28"/>
          <w:szCs w:val="28"/>
        </w:rPr>
      </w:pPr>
    </w:p>
    <w:p w:rsidR="00570AD1" w:rsidRDefault="00570AD1" w:rsidP="00570AD1">
      <w:pPr>
        <w:pStyle w:val="NormalWeb"/>
        <w:rPr>
          <w:rFonts w:asciiTheme="minorHAnsi" w:hAnsiTheme="minorHAnsi" w:cstheme="minorHAnsi"/>
          <w:sz w:val="28"/>
          <w:szCs w:val="28"/>
        </w:rPr>
        <w:sectPr w:rsidR="00570AD1" w:rsidSect="00C53321">
          <w:headerReference w:type="first" r:id="rId55"/>
          <w:pgSz w:w="11906" w:h="16838"/>
          <w:pgMar w:top="2268" w:right="1361" w:bottom="2268" w:left="2268" w:header="709" w:footer="709" w:gutter="0"/>
          <w:pgNumType w:start="2"/>
          <w:cols w:space="708"/>
          <w:titlePg/>
          <w:docGrid w:linePitch="360"/>
        </w:sectPr>
      </w:pPr>
    </w:p>
    <w:p w:rsidR="00C3402B" w:rsidRDefault="00C3402B" w:rsidP="00570AD1">
      <w:pPr>
        <w:pStyle w:val="NormalWeb"/>
        <w:rPr>
          <w:rFonts w:asciiTheme="minorHAnsi" w:hAnsiTheme="minorHAnsi" w:cstheme="minorHAnsi"/>
          <w:sz w:val="28"/>
          <w:szCs w:val="28"/>
        </w:rPr>
      </w:pPr>
    </w:p>
    <w:p w:rsidR="00A76D44" w:rsidRDefault="00DF3A74" w:rsidP="00A76D44">
      <w:pPr>
        <w:pStyle w:val="NormalWeb"/>
        <w:rPr>
          <w:rFonts w:asciiTheme="majorHAnsi" w:hAnsiTheme="majorHAnsi"/>
        </w:rPr>
      </w:pPr>
      <w:r>
        <w:rPr>
          <w:rFonts w:asciiTheme="majorHAnsi" w:hAnsiTheme="majorHAnsi"/>
          <w:noProof/>
        </w:rPr>
        <w:pict>
          <v:shape id="_x0000_s1479" type="#_x0000_t32" style="position:absolute;margin-left:236.7pt;margin-top:12.25pt;width:.05pt;height:40.8pt;z-index:251924480" o:connectortype="straight" strokecolor="#938953 [1614]" strokeweight="1.5pt">
            <v:stroke endarrow="block"/>
            <v:shadow on="t" opacity=".5" offset="6pt,-6pt"/>
          </v:shape>
        </w:pict>
      </w:r>
      <w:r>
        <w:rPr>
          <w:rFonts w:asciiTheme="majorHAnsi" w:hAnsiTheme="majorHAnsi"/>
          <w:noProof/>
        </w:rPr>
        <w:pict>
          <v:rect id="_x0000_s1462" style="position:absolute;margin-left:186.45pt;margin-top:-9.35pt;width:97.5pt;height:21.6pt;z-index:251907072" strokecolor="#938953 [1614]" strokeweight="1.5pt">
            <v:textbox style="mso-next-textbox:#_x0000_s1462">
              <w:txbxContent>
                <w:p w:rsidR="006D5896" w:rsidRPr="006E5150" w:rsidRDefault="006D5896" w:rsidP="00A76D44">
                  <w:pPr>
                    <w:jc w:val="center"/>
                    <w:rPr>
                      <w:rFonts w:cstheme="minorHAnsi"/>
                      <w:sz w:val="18"/>
                      <w:szCs w:val="18"/>
                    </w:rPr>
                  </w:pPr>
                  <w:r w:rsidRPr="006E5150">
                    <w:rPr>
                      <w:rFonts w:cstheme="minorHAnsi"/>
                      <w:sz w:val="18"/>
                      <w:szCs w:val="18"/>
                    </w:rPr>
                    <w:t>Estudiar bibliografía</w:t>
                  </w:r>
                </w:p>
              </w:txbxContent>
            </v:textbox>
          </v:rect>
        </w:pict>
      </w:r>
      <w:r w:rsidRPr="00DF3A74">
        <w:rPr>
          <w:rFonts w:asciiTheme="majorHAnsi" w:hAnsiTheme="majorHAnsi"/>
          <w:b/>
          <w:noProof/>
        </w:rPr>
        <w:pict>
          <v:shape id="_x0000_s1496" type="#_x0000_t32" style="position:absolute;margin-left:19.2pt;margin-top:.65pt;width:167.25pt;height:0;z-index:251941888" o:connectortype="straight" strokecolor="#938953 [1614]" strokeweight="1.5pt">
            <v:stroke endarrow="block"/>
            <v:shadow on="t" opacity=".5" offset="6pt,-6pt"/>
          </v:shape>
        </w:pict>
      </w:r>
      <w:r>
        <w:rPr>
          <w:rFonts w:asciiTheme="majorHAnsi" w:hAnsiTheme="majorHAnsi"/>
          <w:noProof/>
        </w:rPr>
        <w:pict>
          <v:shape id="_x0000_s1478" type="#_x0000_t32" style="position:absolute;margin-left:235.95pt;margin-top:26pt;width:0;height:18.4pt;z-index:251923456" o:connectortype="straight" strokecolor="#938953 [1614]" strokeweight="1.5pt">
            <v:stroke endarrow="block"/>
            <v:shadow on="t" opacity=".5" offset="6pt,-6pt"/>
          </v:shape>
        </w:pict>
      </w:r>
      <w:r w:rsidRPr="00DF3A74">
        <w:rPr>
          <w:rFonts w:asciiTheme="majorHAnsi" w:hAnsiTheme="majorHAnsi"/>
          <w:b/>
          <w:noProof/>
        </w:rPr>
        <w:pict>
          <v:shape id="_x0000_s1495" type="#_x0000_t32" style="position:absolute;margin-left:19.2pt;margin-top:.65pt;width:.05pt;height:580.75pt;flip:y;z-index:251940864" o:connectortype="straight" strokecolor="#938953 [1614]" strokeweight="1.5pt">
            <v:shadow on="t" opacity=".5" offset="6pt,-6pt"/>
          </v:shape>
        </w:pict>
      </w:r>
      <w:r>
        <w:rPr>
          <w:rFonts w:asciiTheme="majorHAnsi" w:hAnsiTheme="majorHAnsi"/>
          <w:noProof/>
        </w:rPr>
        <w:pict>
          <v:shapetype id="_x0000_t110" coordsize="21600,21600" o:spt="110" path="m10800,l,10800,10800,21600,21600,10800xe">
            <v:stroke joinstyle="miter"/>
            <v:path gradientshapeok="t" o:connecttype="rect" textboxrect="5400,5400,16200,16200"/>
          </v:shapetype>
          <v:shape id="_x0000_s1474" type="#_x0000_t110" style="position:absolute;margin-left:32.85pt;margin-top:31.4pt;width:102pt;height:68.25pt;z-index:251919360" strokecolor="#938953 [1614]" strokeweight="1.5pt">
            <v:shadow opacity=".5" offset="6pt,-6pt"/>
            <v:textbox style="mso-next-textbox:#_x0000_s1474">
              <w:txbxContent>
                <w:p w:rsidR="006D5896" w:rsidRPr="00441E63" w:rsidRDefault="006D5896" w:rsidP="00A76D44">
                  <w:pPr>
                    <w:jc w:val="center"/>
                    <w:rPr>
                      <w:sz w:val="20"/>
                      <w:szCs w:val="20"/>
                    </w:rPr>
                  </w:pPr>
                  <w:r w:rsidRPr="00441E63">
                    <w:rPr>
                      <w:sz w:val="20"/>
                      <w:szCs w:val="20"/>
                    </w:rPr>
                    <w:t>Faltan variables</w:t>
                  </w:r>
                </w:p>
              </w:txbxContent>
            </v:textbox>
          </v:shape>
        </w:pict>
      </w:r>
    </w:p>
    <w:p w:rsidR="00A76D44" w:rsidRDefault="00DF3A74" w:rsidP="00A76D44">
      <w:pPr>
        <w:pStyle w:val="NormalWeb"/>
        <w:rPr>
          <w:rFonts w:asciiTheme="majorHAnsi" w:hAnsiTheme="majorHAnsi"/>
        </w:rPr>
      </w:pPr>
      <w:r>
        <w:rPr>
          <w:rFonts w:asciiTheme="majorHAnsi" w:hAnsiTheme="majorHAnsi"/>
          <w:noProof/>
        </w:rPr>
        <w:pict>
          <v:shapetype id="_x0000_t109" coordsize="21600,21600" o:spt="109" path="m,l,21600r21600,l21600,xe">
            <v:stroke joinstyle="miter"/>
            <v:path gradientshapeok="t" o:connecttype="rect"/>
          </v:shapetype>
          <v:shape id="_x0000_s1463" type="#_x0000_t109" style="position:absolute;margin-left:176.7pt;margin-top:24.4pt;width:123.75pt;height:20.85pt;z-index:251908096" strokecolor="#938953 [1614]" strokeweight="1.5pt">
            <v:textbox style="mso-next-textbox:#_x0000_s1463">
              <w:txbxContent>
                <w:p w:rsidR="006D5896" w:rsidRPr="00441E63" w:rsidRDefault="006D5896" w:rsidP="00A76D44">
                  <w:pPr>
                    <w:jc w:val="center"/>
                    <w:rPr>
                      <w:rFonts w:cstheme="minorHAnsi"/>
                      <w:sz w:val="20"/>
                      <w:szCs w:val="20"/>
                    </w:rPr>
                  </w:pPr>
                  <w:r w:rsidRPr="006E5150">
                    <w:rPr>
                      <w:rFonts w:cstheme="minorHAnsi"/>
                      <w:sz w:val="18"/>
                      <w:szCs w:val="18"/>
                    </w:rPr>
                    <w:t>Identificación de</w:t>
                  </w:r>
                  <w:r w:rsidRPr="00441E63">
                    <w:rPr>
                      <w:rFonts w:cstheme="minorHAnsi"/>
                      <w:sz w:val="20"/>
                      <w:szCs w:val="20"/>
                    </w:rPr>
                    <w:t xml:space="preserve"> variables</w:t>
                  </w:r>
                </w:p>
              </w:txbxContent>
            </v:textbox>
          </v:shape>
        </w:pict>
      </w:r>
      <w:r>
        <w:rPr>
          <w:rFonts w:asciiTheme="majorHAnsi" w:hAnsiTheme="majorHAnsi"/>
          <w:noProof/>
        </w:rPr>
        <w:pict>
          <v:shape id="_x0000_s1505" type="#_x0000_t202" style="position:absolute;margin-left:134.85pt;margin-top:6.25pt;width:26.1pt;height:22.8pt;z-index:251951104" strokecolor="white [3212]" strokeweight="1.5pt">
            <v:shadow opacity=".5" offset="6pt,-6pt"/>
            <v:textbox style="mso-next-textbox:#_x0000_s1505">
              <w:txbxContent>
                <w:p w:rsidR="006D5896" w:rsidRPr="00454D49" w:rsidRDefault="006D5896" w:rsidP="00A76D44">
                  <w:pPr>
                    <w:jc w:val="center"/>
                    <w:rPr>
                      <w:sz w:val="20"/>
                      <w:szCs w:val="20"/>
                    </w:rPr>
                  </w:pPr>
                  <w:r w:rsidRPr="00454D49">
                    <w:rPr>
                      <w:sz w:val="20"/>
                      <w:szCs w:val="20"/>
                    </w:rPr>
                    <w:t>Si</w:t>
                  </w:r>
                </w:p>
              </w:txbxContent>
            </v:textbox>
          </v:shape>
        </w:pict>
      </w:r>
    </w:p>
    <w:p w:rsidR="00A76D44" w:rsidRDefault="00DF3A74" w:rsidP="00A76D44">
      <w:pPr>
        <w:pStyle w:val="NormalWeb"/>
        <w:rPr>
          <w:rFonts w:asciiTheme="majorHAnsi" w:hAnsiTheme="majorHAnsi"/>
        </w:rPr>
      </w:pPr>
      <w:r>
        <w:rPr>
          <w:rFonts w:asciiTheme="majorHAnsi" w:hAnsiTheme="majorHAnsi"/>
          <w:noProof/>
        </w:rPr>
        <w:pict>
          <v:shape id="_x0000_s1480" type="#_x0000_t32" style="position:absolute;margin-left:236.7pt;margin-top:16.6pt;width:.05pt;height:17.45pt;z-index:251925504" o:connectortype="straight" strokecolor="#938953 [1614]" strokeweight="1.5pt">
            <v:stroke endarrow="block"/>
            <v:shadow on="t" opacity=".5" offset="6pt,-6pt"/>
          </v:shape>
        </w:pict>
      </w:r>
      <w:r>
        <w:rPr>
          <w:rFonts w:asciiTheme="majorHAnsi" w:hAnsiTheme="majorHAnsi"/>
          <w:noProof/>
        </w:rPr>
        <w:pict>
          <v:shape id="_x0000_s1500" type="#_x0000_t32" style="position:absolute;margin-left:22.95pt;margin-top:5pt;width:0;height:159pt;z-index:251945984" o:connectortype="straight" strokecolor="#938953 [1614]" strokeweight="1.5pt">
            <v:shadow on="t" opacity=".5" offset="6pt,-6pt"/>
          </v:shape>
        </w:pict>
      </w:r>
      <w:r>
        <w:rPr>
          <w:rFonts w:asciiTheme="majorHAnsi" w:hAnsiTheme="majorHAnsi"/>
          <w:noProof/>
        </w:rPr>
        <w:pict>
          <v:shape id="_x0000_s1499" type="#_x0000_t32" style="position:absolute;margin-left:22.95pt;margin-top:5.05pt;width:9.9pt;height:0;z-index:251944960" o:connectortype="straight" strokecolor="#938953 [1614]" strokeweight="1.5pt">
            <v:stroke endarrow="block"/>
            <v:shadow on="t" opacity=".5" offset="6pt,-6pt"/>
          </v:shape>
        </w:pict>
      </w:r>
      <w:r>
        <w:rPr>
          <w:rFonts w:asciiTheme="majorHAnsi" w:hAnsiTheme="majorHAnsi"/>
          <w:noProof/>
        </w:rPr>
        <w:pict>
          <v:shape id="_x0000_s1491" type="#_x0000_t32" style="position:absolute;margin-left:134.55pt;margin-top:5pt;width:42.15pt;height:.05pt;z-index:251936768" o:connectortype="straight" strokecolor="#938953 [1614]" strokeweight="1.5pt">
            <v:stroke endarrow="block"/>
            <v:shadow on="t" opacity=".5" offset="6pt,-6pt"/>
          </v:shape>
        </w:pict>
      </w:r>
      <w:r w:rsidR="00A76D44">
        <w:rPr>
          <w:rFonts w:asciiTheme="majorHAnsi" w:hAnsiTheme="majorHAnsi"/>
        </w:rPr>
        <w:t xml:space="preserve"> </w:t>
      </w:r>
    </w:p>
    <w:p w:rsidR="00A76D44" w:rsidRDefault="00DF3A74" w:rsidP="00A76D44">
      <w:pPr>
        <w:pStyle w:val="NormalWeb"/>
        <w:rPr>
          <w:rFonts w:asciiTheme="majorHAnsi" w:hAnsiTheme="majorHAnsi"/>
        </w:rPr>
      </w:pPr>
      <w:r>
        <w:rPr>
          <w:rFonts w:asciiTheme="majorHAnsi" w:hAnsiTheme="majorHAnsi"/>
          <w:noProof/>
        </w:rPr>
        <w:pict>
          <v:shape id="_x0000_s1506" type="#_x0000_t202" style="position:absolute;margin-left:104.85pt;margin-top:2.9pt;width:30pt;height:20.25pt;z-index:251952128" strokecolor="white [3212]" strokeweight="1.5pt">
            <v:shadow opacity=".5" offset="6pt,-6pt"/>
            <v:textbox style="mso-next-textbox:#_x0000_s1506">
              <w:txbxContent>
                <w:p w:rsidR="006D5896" w:rsidRPr="007E5C74" w:rsidRDefault="006D5896" w:rsidP="00A76D44">
                  <w:pPr>
                    <w:jc w:val="center"/>
                    <w:rPr>
                      <w:sz w:val="20"/>
                      <w:szCs w:val="20"/>
                    </w:rPr>
                  </w:pPr>
                  <w:r w:rsidRPr="007E5C74">
                    <w:rPr>
                      <w:sz w:val="20"/>
                      <w:szCs w:val="20"/>
                    </w:rPr>
                    <w:t>No</w:t>
                  </w:r>
                </w:p>
              </w:txbxContent>
            </v:textbox>
          </v:shape>
        </w:pict>
      </w:r>
      <w:r>
        <w:rPr>
          <w:rFonts w:asciiTheme="majorHAnsi" w:hAnsiTheme="majorHAnsi"/>
          <w:noProof/>
        </w:rPr>
        <w:pict>
          <v:shape id="_x0000_s1475" type="#_x0000_t110" style="position:absolute;margin-left:32.85pt;margin-top:23.15pt;width:110.25pt;height:58.8pt;z-index:251920384" strokecolor="#938953 [1614]" strokeweight="1.5pt">
            <v:shadow opacity=".5" offset="6pt,-6pt"/>
            <v:textbox style="mso-next-textbox:#_x0000_s1475">
              <w:txbxContent>
                <w:p w:rsidR="006D5896" w:rsidRPr="00441E63" w:rsidRDefault="006D5896" w:rsidP="00A76D44">
                  <w:pPr>
                    <w:jc w:val="center"/>
                    <w:rPr>
                      <w:rFonts w:cstheme="minorHAnsi"/>
                      <w:sz w:val="20"/>
                      <w:szCs w:val="20"/>
                    </w:rPr>
                  </w:pPr>
                  <w:r w:rsidRPr="00441E63">
                    <w:rPr>
                      <w:rFonts w:cstheme="minorHAnsi"/>
                      <w:sz w:val="20"/>
                      <w:szCs w:val="20"/>
                    </w:rPr>
                    <w:t>Faltan relaciones</w:t>
                  </w:r>
                </w:p>
              </w:txbxContent>
            </v:textbox>
          </v:shape>
        </w:pict>
      </w:r>
      <w:r>
        <w:rPr>
          <w:rFonts w:asciiTheme="majorHAnsi" w:hAnsiTheme="majorHAnsi"/>
          <w:noProof/>
        </w:rPr>
        <w:pict>
          <v:shape id="_x0000_s1492" type="#_x0000_t32" style="position:absolute;margin-left:83.7pt;margin-top:11.45pt;width:0;height:16.2pt;z-index:251937792" o:connectortype="straight" strokecolor="#938953 [1614]" strokeweight="1.5pt">
            <v:stroke endarrow="block"/>
            <v:shadow on="t" opacity=".5" offset="6pt,-6pt"/>
          </v:shape>
        </w:pict>
      </w:r>
      <w:r>
        <w:rPr>
          <w:rFonts w:asciiTheme="majorHAnsi" w:hAnsiTheme="majorHAnsi"/>
          <w:noProof/>
        </w:rPr>
        <w:pict>
          <v:shape id="_x0000_s1464" type="#_x0000_t109" style="position:absolute;margin-left:171.45pt;margin-top:6pt;width:133.5pt;height:21.65pt;z-index:251909120" strokecolor="#938953 [1614]" strokeweight="1.5pt">
            <v:textbox style="mso-next-textbox:#_x0000_s1464">
              <w:txbxContent>
                <w:p w:rsidR="006D5896" w:rsidRPr="00441E63" w:rsidRDefault="006D5896" w:rsidP="00A76D44">
                  <w:pPr>
                    <w:jc w:val="center"/>
                    <w:rPr>
                      <w:rFonts w:cstheme="minorHAnsi"/>
                      <w:sz w:val="20"/>
                      <w:szCs w:val="20"/>
                    </w:rPr>
                  </w:pPr>
                  <w:r w:rsidRPr="00441E63">
                    <w:rPr>
                      <w:rFonts w:cstheme="minorHAnsi"/>
                      <w:sz w:val="20"/>
                      <w:szCs w:val="20"/>
                    </w:rPr>
                    <w:t>Definir valores de variables</w:t>
                  </w:r>
                </w:p>
              </w:txbxContent>
            </v:textbox>
          </v:shape>
        </w:pict>
      </w:r>
      <w:r w:rsidR="00A76D44">
        <w:rPr>
          <w:rFonts w:asciiTheme="majorHAnsi" w:hAnsiTheme="majorHAnsi"/>
        </w:rPr>
        <w:t xml:space="preserve">  </w:t>
      </w:r>
    </w:p>
    <w:p w:rsidR="00A76D44" w:rsidRDefault="00DF3A74" w:rsidP="00A76D44">
      <w:pPr>
        <w:pStyle w:val="NormalWeb"/>
        <w:rPr>
          <w:rFonts w:asciiTheme="majorHAnsi" w:hAnsiTheme="majorHAnsi"/>
        </w:rPr>
      </w:pPr>
      <w:r>
        <w:rPr>
          <w:rFonts w:asciiTheme="majorHAnsi" w:hAnsiTheme="majorHAnsi"/>
          <w:noProof/>
        </w:rPr>
        <w:pict>
          <v:shape id="_x0000_s1507" type="#_x0000_t202" style="position:absolute;margin-left:143.1pt;margin-top:-.4pt;width:26.1pt;height:22.8pt;z-index:251953152" strokecolor="white [3212]" strokeweight="1.5pt">
            <v:shadow opacity=".5" offset="6pt,-6pt"/>
            <v:textbox style="mso-next-textbox:#_x0000_s1507">
              <w:txbxContent>
                <w:p w:rsidR="006D5896" w:rsidRPr="00454D49" w:rsidRDefault="006D5896" w:rsidP="00A76D44">
                  <w:pPr>
                    <w:jc w:val="center"/>
                    <w:rPr>
                      <w:sz w:val="20"/>
                      <w:szCs w:val="20"/>
                    </w:rPr>
                  </w:pPr>
                  <w:r w:rsidRPr="00454D49">
                    <w:rPr>
                      <w:sz w:val="20"/>
                      <w:szCs w:val="20"/>
                    </w:rPr>
                    <w:t>Si</w:t>
                  </w:r>
                </w:p>
              </w:txbxContent>
            </v:textbox>
          </v:shape>
        </w:pict>
      </w:r>
      <w:r>
        <w:rPr>
          <w:rFonts w:asciiTheme="majorHAnsi" w:hAnsiTheme="majorHAnsi"/>
          <w:noProof/>
        </w:rPr>
        <w:pict>
          <v:shape id="_x0000_s1493" type="#_x0000_t32" style="position:absolute;margin-left:143.1pt;margin-top:26.15pt;width:43.35pt;height:.05pt;z-index:251938816" o:connectortype="straight" strokecolor="#938953 [1614]" strokeweight="1.5pt">
            <v:stroke endarrow="block"/>
            <v:shadow on="t" opacity=".5" offset="6pt,-6pt"/>
          </v:shape>
        </w:pict>
      </w:r>
      <w:r>
        <w:rPr>
          <w:rFonts w:asciiTheme="majorHAnsi" w:hAnsiTheme="majorHAnsi"/>
          <w:noProof/>
        </w:rPr>
        <w:pict>
          <v:shape id="_x0000_s1481" type="#_x0000_t32" style="position:absolute;margin-left:235.95pt;margin-top:-.4pt;width:0;height:10.8pt;z-index:251926528" o:connectortype="straight" strokecolor="#938953 [1614]" strokeweight="1.5pt">
            <v:stroke endarrow="block"/>
            <v:shadow on="t" opacity=".5" offset="6pt,-6pt"/>
          </v:shape>
        </w:pict>
      </w:r>
      <w:r>
        <w:rPr>
          <w:rFonts w:asciiTheme="majorHAnsi" w:hAnsiTheme="majorHAnsi"/>
          <w:noProof/>
        </w:rPr>
        <w:pict>
          <v:shape id="_x0000_s1465" type="#_x0000_t109" style="position:absolute;margin-left:186.45pt;margin-top:10.4pt;width:102pt;height:22.4pt;z-index:251910144" strokecolor="#938953 [1614]" strokeweight="1.5pt">
            <v:textbox style="mso-next-textbox:#_x0000_s1465">
              <w:txbxContent>
                <w:p w:rsidR="006D5896" w:rsidRPr="006E5150" w:rsidRDefault="006D5896" w:rsidP="00A76D44">
                  <w:pPr>
                    <w:jc w:val="center"/>
                    <w:rPr>
                      <w:rFonts w:cstheme="minorHAnsi"/>
                      <w:sz w:val="18"/>
                      <w:szCs w:val="18"/>
                    </w:rPr>
                  </w:pPr>
                  <w:r w:rsidRPr="006E5150">
                    <w:rPr>
                      <w:rFonts w:cstheme="minorHAnsi"/>
                      <w:sz w:val="18"/>
                      <w:szCs w:val="18"/>
                    </w:rPr>
                    <w:t>Identificar relaciones</w:t>
                  </w:r>
                </w:p>
              </w:txbxContent>
            </v:textbox>
          </v:shape>
        </w:pict>
      </w:r>
    </w:p>
    <w:p w:rsidR="00A76D44" w:rsidRDefault="00DF3A74" w:rsidP="00A76D44">
      <w:pPr>
        <w:pStyle w:val="NormalWeb"/>
        <w:rPr>
          <w:rFonts w:asciiTheme="majorHAnsi" w:hAnsiTheme="majorHAnsi"/>
        </w:rPr>
      </w:pPr>
      <w:r w:rsidRPr="00DF3A74">
        <w:rPr>
          <w:rFonts w:asciiTheme="majorHAnsi" w:hAnsiTheme="majorHAnsi"/>
          <w:b/>
          <w:noProof/>
        </w:rPr>
        <w:pict>
          <v:shape id="_x0000_s1497" type="#_x0000_t32" style="position:absolute;margin-left:87.45pt;margin-top:25.8pt;width:.05pt;height:14.25pt;z-index:251942912" o:connectortype="straight" strokecolor="#938953 [1614]" strokeweight="1.5pt">
            <v:shadow on="t" opacity=".5" offset="6pt,-6pt"/>
          </v:shape>
        </w:pict>
      </w:r>
      <w:r w:rsidRPr="00DF3A74">
        <w:rPr>
          <w:rFonts w:asciiTheme="majorHAnsi" w:hAnsiTheme="majorHAnsi"/>
          <w:b/>
          <w:noProof/>
        </w:rPr>
        <w:pict>
          <v:shape id="_x0000_s1508" type="#_x0000_t202" style="position:absolute;margin-left:108.45pt;margin-top:15.3pt;width:30.75pt;height:21pt;z-index:251954176" strokecolor="white [3212]" strokeweight="1.5pt">
            <v:shadow opacity=".5" offset="6pt,-6pt"/>
            <v:textbox style="mso-next-textbox:#_x0000_s1508">
              <w:txbxContent>
                <w:p w:rsidR="006D5896" w:rsidRPr="007E5C74" w:rsidRDefault="006D5896" w:rsidP="00A76D44">
                  <w:pPr>
                    <w:jc w:val="center"/>
                    <w:rPr>
                      <w:sz w:val="20"/>
                      <w:szCs w:val="20"/>
                    </w:rPr>
                  </w:pPr>
                  <w:r w:rsidRPr="007E5C74">
                    <w:rPr>
                      <w:sz w:val="20"/>
                      <w:szCs w:val="20"/>
                    </w:rPr>
                    <w:t>No</w:t>
                  </w:r>
                </w:p>
              </w:txbxContent>
            </v:textbox>
          </v:shape>
        </w:pict>
      </w:r>
      <w:r w:rsidRPr="00DF3A74">
        <w:rPr>
          <w:rFonts w:asciiTheme="majorHAnsi" w:hAnsiTheme="majorHAnsi"/>
          <w:b/>
          <w:noProof/>
        </w:rPr>
        <w:pict>
          <v:shape id="_x0000_s1482" type="#_x0000_t32" style="position:absolute;margin-left:236.7pt;margin-top:4.7pt;width:0;height:10.6pt;z-index:251927552" o:connectortype="straight" strokecolor="#938953 [1614]" strokeweight="1.5pt">
            <v:stroke endarrow="block"/>
            <v:shadow on="t" opacity=".5" offset="6pt,-6pt"/>
          </v:shape>
        </w:pict>
      </w:r>
      <w:r w:rsidRPr="00DF3A74">
        <w:rPr>
          <w:rFonts w:asciiTheme="majorHAnsi" w:hAnsiTheme="majorHAnsi"/>
          <w:b/>
          <w:noProof/>
        </w:rPr>
        <w:pict>
          <v:rect id="_x0000_s1470" style="position:absolute;margin-left:143.1pt;margin-top:15.3pt;width:193.35pt;height:24.75pt;z-index:251915264" strokecolor="#938953 [1614]" strokeweight="1.5pt">
            <v:textbox style="mso-next-textbox:#_x0000_s1470">
              <w:txbxContent>
                <w:p w:rsidR="006D5896" w:rsidRPr="006E5150" w:rsidRDefault="006D5896" w:rsidP="00A76D44">
                  <w:pPr>
                    <w:rPr>
                      <w:rFonts w:cstheme="minorHAnsi"/>
                      <w:sz w:val="18"/>
                      <w:szCs w:val="18"/>
                    </w:rPr>
                  </w:pPr>
                  <w:r w:rsidRPr="006E5150">
                    <w:rPr>
                      <w:rFonts w:cstheme="minorHAnsi"/>
                      <w:sz w:val="18"/>
                      <w:szCs w:val="18"/>
                    </w:rPr>
                    <w:t>Entrevista con el experto: Afinar el modelo</w:t>
                  </w:r>
                </w:p>
              </w:txbxContent>
            </v:textbox>
          </v:rect>
        </w:pict>
      </w:r>
    </w:p>
    <w:p w:rsidR="00A76D44" w:rsidRDefault="00DF3A74" w:rsidP="00A76D44">
      <w:pPr>
        <w:pStyle w:val="NormalWeb"/>
        <w:rPr>
          <w:rFonts w:asciiTheme="majorHAnsi" w:hAnsiTheme="majorHAnsi"/>
        </w:rPr>
      </w:pPr>
      <w:r>
        <w:rPr>
          <w:rFonts w:asciiTheme="majorHAnsi" w:hAnsiTheme="majorHAnsi"/>
          <w:noProof/>
        </w:rPr>
        <w:pict>
          <v:shape id="_x0000_s1509" type="#_x0000_t202" style="position:absolute;margin-left:113.1pt;margin-top:25.2pt;width:30pt;height:20.25pt;z-index:251955200" strokecolor="white [3212]" strokeweight="1.5pt">
            <v:shadow opacity=".5" offset="6pt,-6pt"/>
            <v:textbox style="mso-next-textbox:#_x0000_s1509">
              <w:txbxContent>
                <w:p w:rsidR="006D5896" w:rsidRPr="007E5C74" w:rsidRDefault="006D5896" w:rsidP="00A76D44">
                  <w:pPr>
                    <w:jc w:val="center"/>
                    <w:rPr>
                      <w:sz w:val="20"/>
                      <w:szCs w:val="20"/>
                    </w:rPr>
                  </w:pPr>
                  <w:r w:rsidRPr="007E5C74">
                    <w:rPr>
                      <w:sz w:val="20"/>
                      <w:szCs w:val="20"/>
                    </w:rPr>
                    <w:t>No</w:t>
                  </w:r>
                </w:p>
              </w:txbxContent>
            </v:textbox>
          </v:shape>
        </w:pict>
      </w:r>
      <w:r w:rsidRPr="00DF3A74">
        <w:rPr>
          <w:rFonts w:asciiTheme="majorHAnsi" w:hAnsiTheme="majorHAnsi"/>
          <w:b/>
          <w:noProof/>
        </w:rPr>
        <w:pict>
          <v:shape id="_x0000_s1498" type="#_x0000_t32" style="position:absolute;margin-left:87.45pt;margin-top:12pt;width:55.65pt;height:.05pt;z-index:251943936" o:connectortype="straight" strokecolor="#938953 [1614]" strokeweight="1.5pt">
            <v:stroke endarrow="block"/>
            <v:shadow on="t" opacity=".5" offset="6pt,-6pt"/>
          </v:shape>
        </w:pict>
      </w:r>
      <w:r w:rsidRPr="00DF3A74">
        <w:rPr>
          <w:rFonts w:asciiTheme="majorHAnsi" w:hAnsiTheme="majorHAnsi"/>
          <w:b/>
          <w:noProof/>
        </w:rPr>
        <w:pict>
          <v:shape id="_x0000_s1483" type="#_x0000_t32" style="position:absolute;margin-left:235.95pt;margin-top:12pt;width:.75pt;height:6.55pt;z-index:251928576" o:connectortype="straight" strokecolor="#938953 [1614]" strokeweight="1.5pt">
            <v:stroke endarrow="block"/>
            <v:shadow on="t" opacity=".5" offset="6pt,-6pt"/>
          </v:shape>
        </w:pict>
      </w:r>
      <w:r w:rsidRPr="00DF3A74">
        <w:rPr>
          <w:rFonts w:asciiTheme="majorHAnsi" w:hAnsiTheme="majorHAnsi"/>
          <w:b/>
          <w:noProof/>
        </w:rPr>
        <w:pict>
          <v:shapetype id="_x0000_t4" coordsize="21600,21600" o:spt="4" path="m10800,l,10800,10800,21600,21600,10800xe">
            <v:stroke joinstyle="miter"/>
            <v:path gradientshapeok="t" o:connecttype="rect" textboxrect="5400,5400,16200,16200"/>
          </v:shapetype>
          <v:shape id="_x0000_s1466" type="#_x0000_t4" style="position:absolute;margin-left:178.2pt;margin-top:18.55pt;width:115.5pt;height:63.2pt;z-index:251911168" strokecolor="#938953 [1614]" strokeweight="1.5pt">
            <v:shadow opacity=".5" offset="6pt,-6pt"/>
            <v:textbox style="mso-next-textbox:#_x0000_s1466">
              <w:txbxContent>
                <w:p w:rsidR="006D5896" w:rsidRPr="006E5150" w:rsidRDefault="006D5896" w:rsidP="00A76D44">
                  <w:pPr>
                    <w:jc w:val="center"/>
                    <w:rPr>
                      <w:rFonts w:cstheme="minorHAnsi"/>
                      <w:sz w:val="18"/>
                      <w:szCs w:val="18"/>
                    </w:rPr>
                  </w:pPr>
                  <w:r w:rsidRPr="006E5150">
                    <w:rPr>
                      <w:rFonts w:cstheme="minorHAnsi"/>
                      <w:sz w:val="18"/>
                      <w:szCs w:val="18"/>
                    </w:rPr>
                    <w:t>¿Modelo aceptado?</w:t>
                  </w:r>
                </w:p>
              </w:txbxContent>
            </v:textbox>
          </v:shape>
        </w:pict>
      </w:r>
    </w:p>
    <w:p w:rsidR="00A76D44" w:rsidRPr="003F6F52" w:rsidRDefault="00DF3A74" w:rsidP="00A76D44">
      <w:pPr>
        <w:pStyle w:val="NormalWeb"/>
        <w:rPr>
          <w:rFonts w:asciiTheme="majorHAnsi" w:hAnsiTheme="majorHAnsi"/>
        </w:rPr>
      </w:pPr>
      <w:r>
        <w:rPr>
          <w:rFonts w:asciiTheme="majorHAnsi" w:hAnsiTheme="majorHAnsi"/>
          <w:noProof/>
        </w:rPr>
        <w:pict>
          <v:shape id="_x0000_s1501" type="#_x0000_t32" style="position:absolute;margin-left:22.95pt;margin-top:23.7pt;width:155.25pt;height:0;z-index:251947008" o:connectortype="straight" strokecolor="#938953 [1614]" strokeweight="1.5pt">
            <v:shadow on="t" opacity=".5" offset="6pt,-6pt"/>
          </v:shape>
        </w:pict>
      </w:r>
    </w:p>
    <w:p w:rsidR="00A76D44" w:rsidRPr="00CA7965" w:rsidRDefault="00DF3A74" w:rsidP="00A76D44">
      <w:pPr>
        <w:pStyle w:val="NormalWeb"/>
        <w:rPr>
          <w:rFonts w:asciiTheme="majorHAnsi" w:hAnsiTheme="majorHAnsi"/>
        </w:rPr>
      </w:pPr>
      <w:r>
        <w:rPr>
          <w:rFonts w:asciiTheme="majorHAnsi" w:hAnsiTheme="majorHAnsi"/>
          <w:noProof/>
        </w:rPr>
        <w:pict>
          <v:shape id="_x0000_s1484" type="#_x0000_t32" style="position:absolute;margin-left:236.7pt;margin-top:25.6pt;width:0;height:10.5pt;z-index:251929600" o:connectortype="straight" strokecolor="#938953 [1614]" strokeweight="1.5pt">
            <v:stroke endarrow="block"/>
            <v:shadow on="t" opacity=".5" offset="6pt,-6pt"/>
          </v:shape>
        </w:pict>
      </w:r>
    </w:p>
    <w:p w:rsidR="00A76D44" w:rsidRPr="00DA7636" w:rsidRDefault="00DF3A74" w:rsidP="00A76D44">
      <w:pPr>
        <w:pStyle w:val="NormalWeb"/>
        <w:rPr>
          <w:rFonts w:asciiTheme="majorHAnsi" w:hAnsiTheme="majorHAnsi"/>
        </w:rPr>
      </w:pPr>
      <w:r w:rsidRPr="00DF3A74">
        <w:rPr>
          <w:rFonts w:asciiTheme="majorHAnsi" w:hAnsiTheme="majorHAnsi"/>
          <w:b/>
          <w:noProof/>
        </w:rPr>
        <w:pict>
          <v:shape id="_x0000_s1467" type="#_x0000_t109" style="position:absolute;margin-left:188.7pt;margin-top:8.05pt;width:97.5pt;height:36.75pt;z-index:251912192" strokecolor="#938953 [1614]" strokeweight="1.5pt">
            <v:textbox style="mso-next-textbox:#_x0000_s1467">
              <w:txbxContent>
                <w:p w:rsidR="006D5896" w:rsidRPr="006E5150" w:rsidRDefault="006D5896" w:rsidP="00A76D44">
                  <w:pPr>
                    <w:jc w:val="center"/>
                    <w:rPr>
                      <w:rFonts w:cstheme="minorHAnsi"/>
                      <w:sz w:val="18"/>
                      <w:szCs w:val="18"/>
                    </w:rPr>
                  </w:pPr>
                  <w:r w:rsidRPr="006E5150">
                    <w:rPr>
                      <w:rFonts w:cstheme="minorHAnsi"/>
                      <w:sz w:val="18"/>
                      <w:szCs w:val="18"/>
                    </w:rPr>
                    <w:t>Aplicar modelo canónico</w:t>
                  </w:r>
                </w:p>
              </w:txbxContent>
            </v:textbox>
          </v:shape>
        </w:pict>
      </w:r>
    </w:p>
    <w:p w:rsidR="00A76D44" w:rsidRDefault="00DF3A74" w:rsidP="00A76D44">
      <w:pPr>
        <w:rPr>
          <w:rFonts w:asciiTheme="majorHAnsi" w:hAnsiTheme="majorHAnsi"/>
          <w:b/>
          <w:sz w:val="24"/>
          <w:szCs w:val="24"/>
        </w:rPr>
      </w:pPr>
      <w:r>
        <w:rPr>
          <w:rFonts w:asciiTheme="majorHAnsi" w:hAnsiTheme="majorHAnsi"/>
          <w:b/>
          <w:noProof/>
          <w:sz w:val="24"/>
          <w:szCs w:val="24"/>
          <w:lang w:eastAsia="es-ES"/>
        </w:rPr>
        <w:pict>
          <v:shape id="_x0000_s1513" type="#_x0000_t202" style="position:absolute;margin-left:274.35pt;margin-top:321.65pt;width:26.1pt;height:22.8pt;z-index:251959296" strokecolor="white [3212]" strokeweight="1.5pt">
            <v:shadow opacity=".5" offset="6pt,-6pt"/>
            <v:textbox style="mso-next-textbox:#_x0000_s1513">
              <w:txbxContent>
                <w:p w:rsidR="006D5896" w:rsidRPr="00454D49" w:rsidRDefault="006D5896" w:rsidP="00A76D44">
                  <w:pPr>
                    <w:jc w:val="center"/>
                    <w:rPr>
                      <w:sz w:val="20"/>
                      <w:szCs w:val="20"/>
                    </w:rPr>
                  </w:pPr>
                  <w:r w:rsidRPr="00454D49">
                    <w:rPr>
                      <w:sz w:val="20"/>
                      <w:szCs w:val="20"/>
                    </w:rPr>
                    <w:t>Si</w:t>
                  </w:r>
                </w:p>
              </w:txbxContent>
            </v:textbox>
          </v:shape>
        </w:pict>
      </w:r>
      <w:r>
        <w:rPr>
          <w:rFonts w:asciiTheme="majorHAnsi" w:hAnsiTheme="majorHAnsi"/>
          <w:b/>
          <w:noProof/>
          <w:sz w:val="24"/>
          <w:szCs w:val="24"/>
          <w:lang w:eastAsia="es-ES"/>
        </w:rPr>
        <w:pict>
          <v:shape id="_x0000_s1512" type="#_x0000_t202" style="position:absolute;margin-left:271.35pt;margin-top:198.2pt;width:26.1pt;height:22.8pt;z-index:251958272" strokecolor="white [3212]" strokeweight="1.5pt">
            <v:shadow opacity=".5" offset="6pt,-6pt"/>
            <v:textbox style="mso-next-textbox:#_x0000_s1512">
              <w:txbxContent>
                <w:p w:rsidR="006D5896" w:rsidRPr="00454D49" w:rsidRDefault="006D5896" w:rsidP="00A76D44">
                  <w:pPr>
                    <w:jc w:val="center"/>
                    <w:rPr>
                      <w:sz w:val="20"/>
                      <w:szCs w:val="20"/>
                    </w:rPr>
                  </w:pPr>
                  <w:r w:rsidRPr="00454D49">
                    <w:rPr>
                      <w:sz w:val="20"/>
                      <w:szCs w:val="20"/>
                    </w:rPr>
                    <w:t>Si</w:t>
                  </w:r>
                </w:p>
              </w:txbxContent>
            </v:textbox>
          </v:shape>
        </w:pict>
      </w:r>
      <w:r>
        <w:rPr>
          <w:rFonts w:asciiTheme="majorHAnsi" w:hAnsiTheme="majorHAnsi"/>
          <w:b/>
          <w:noProof/>
          <w:sz w:val="24"/>
          <w:szCs w:val="24"/>
          <w:lang w:eastAsia="es-ES"/>
        </w:rPr>
        <w:pict>
          <v:shape id="_x0000_s1504" type="#_x0000_t32" style="position:absolute;margin-left:129.45pt;margin-top:95.45pt;width:56.25pt;height:0;z-index:251950080" o:connectortype="straight" strokecolor="#938953 [1614]" strokeweight="1.5pt">
            <v:stroke endarrow="block"/>
            <v:shadow on="t" opacity=".5" offset="6pt,-6pt"/>
          </v:shape>
        </w:pict>
      </w:r>
      <w:r>
        <w:rPr>
          <w:rFonts w:asciiTheme="majorHAnsi" w:hAnsiTheme="majorHAnsi"/>
          <w:b/>
          <w:noProof/>
          <w:sz w:val="24"/>
          <w:szCs w:val="24"/>
          <w:lang w:eastAsia="es-ES"/>
        </w:rPr>
        <w:pict>
          <v:rect id="_x0000_s1471" style="position:absolute;margin-left:46.2pt;margin-top:80.45pt;width:83.25pt;height:35.25pt;z-index:251916288" strokecolor="#938953 [1614]" strokeweight="1.5pt">
            <v:textbox style="mso-next-textbox:#_x0000_s1471">
              <w:txbxContent>
                <w:p w:rsidR="006D5896" w:rsidRPr="006E5150" w:rsidRDefault="006D5896" w:rsidP="00A76D44">
                  <w:pPr>
                    <w:jc w:val="center"/>
                    <w:rPr>
                      <w:rFonts w:cstheme="minorHAnsi"/>
                      <w:sz w:val="18"/>
                      <w:szCs w:val="18"/>
                    </w:rPr>
                  </w:pPr>
                  <w:r w:rsidRPr="006E5150">
                    <w:rPr>
                      <w:rFonts w:cstheme="minorHAnsi"/>
                      <w:sz w:val="18"/>
                      <w:szCs w:val="18"/>
                    </w:rPr>
                    <w:t>Corregir probabilidades</w:t>
                  </w:r>
                </w:p>
              </w:txbxContent>
            </v:textbox>
          </v:rect>
        </w:pict>
      </w:r>
      <w:r>
        <w:rPr>
          <w:rFonts w:asciiTheme="majorHAnsi" w:hAnsiTheme="majorHAnsi"/>
          <w:b/>
          <w:noProof/>
          <w:sz w:val="24"/>
          <w:szCs w:val="24"/>
          <w:lang w:eastAsia="es-ES"/>
        </w:rPr>
        <w:pict>
          <v:shape id="_x0000_s1489" type="#_x0000_t32" style="position:absolute;margin-left:242.7pt;margin-top:261.95pt;width:0;height:6.9pt;z-index:251934720" o:connectortype="straight" strokecolor="#938953 [1614]" strokeweight="1.5pt">
            <v:stroke endarrow="block"/>
            <v:shadow on="t" opacity=".5" offset="6pt,-6pt"/>
          </v:shape>
        </w:pict>
      </w:r>
      <w:r>
        <w:rPr>
          <w:rFonts w:asciiTheme="majorHAnsi" w:hAnsiTheme="majorHAnsi"/>
          <w:b/>
          <w:noProof/>
          <w:sz w:val="24"/>
          <w:szCs w:val="24"/>
          <w:lang w:eastAsia="es-ES"/>
        </w:rPr>
        <w:pict>
          <v:shape id="_x0000_s1486" type="#_x0000_t32" style="position:absolute;margin-left:235.95pt;margin-top:63.95pt;width:0;height:12.75pt;z-index:251931648" o:connectortype="straight" strokecolor="#938953 [1614]" strokeweight="1.5pt">
            <v:stroke endarrow="block"/>
            <v:shadow on="t" opacity=".5" offset="6pt,-6pt"/>
          </v:shape>
        </w:pict>
      </w:r>
      <w:r>
        <w:rPr>
          <w:rFonts w:asciiTheme="majorHAnsi" w:hAnsiTheme="majorHAnsi"/>
          <w:b/>
          <w:noProof/>
          <w:sz w:val="24"/>
          <w:szCs w:val="24"/>
          <w:lang w:eastAsia="es-ES"/>
        </w:rPr>
        <w:pict>
          <v:shape id="_x0000_s1485" type="#_x0000_t32" style="position:absolute;margin-left:235.95pt;margin-top:16.7pt;width:0;height:12.75pt;z-index:251930624" o:connectortype="straight" strokecolor="#938953 [1614]" strokeweight="1.5pt">
            <v:stroke endarrow="block"/>
            <v:shadow on="t" opacity=".5" offset="6pt,-6pt"/>
          </v:shape>
        </w:pict>
      </w:r>
      <w:r>
        <w:rPr>
          <w:rFonts w:asciiTheme="majorHAnsi" w:hAnsiTheme="majorHAnsi"/>
          <w:b/>
          <w:noProof/>
          <w:sz w:val="24"/>
          <w:szCs w:val="24"/>
          <w:lang w:eastAsia="es-E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73" type="#_x0000_t176" style="position:absolute;margin-left:214.2pt;margin-top:344.45pt;width:52.5pt;height:23.7pt;z-index:251918336" strokecolor="#938953 [1614]" strokeweight="1.5pt">
            <v:textbox style="mso-next-textbox:#_x0000_s1473">
              <w:txbxContent>
                <w:p w:rsidR="006D5896" w:rsidRPr="00E60080" w:rsidRDefault="006D5896" w:rsidP="00A76D44">
                  <w:pPr>
                    <w:jc w:val="center"/>
                    <w:rPr>
                      <w:sz w:val="20"/>
                      <w:szCs w:val="20"/>
                    </w:rPr>
                  </w:pPr>
                  <w:r w:rsidRPr="00E60080">
                    <w:rPr>
                      <w:sz w:val="20"/>
                      <w:szCs w:val="20"/>
                    </w:rPr>
                    <w:t>Fin</w:t>
                  </w:r>
                </w:p>
              </w:txbxContent>
            </v:textbox>
          </v:shape>
        </w:pict>
      </w:r>
      <w:r>
        <w:rPr>
          <w:rFonts w:asciiTheme="majorHAnsi" w:hAnsiTheme="majorHAnsi"/>
          <w:b/>
          <w:noProof/>
          <w:sz w:val="24"/>
          <w:szCs w:val="24"/>
          <w:lang w:eastAsia="es-ES"/>
        </w:rPr>
        <w:pict>
          <v:rect id="_x0000_s1468" style="position:absolute;margin-left:196.2pt;margin-top:29.45pt;width:83.25pt;height:34.5pt;z-index:251913216" strokecolor="#938953 [1614]" strokeweight="1.5pt">
            <v:textbox style="mso-next-textbox:#_x0000_s1468">
              <w:txbxContent>
                <w:p w:rsidR="006D5896" w:rsidRPr="006E5150" w:rsidRDefault="006D5896" w:rsidP="00A76D44">
                  <w:pPr>
                    <w:jc w:val="center"/>
                    <w:rPr>
                      <w:rFonts w:cstheme="minorHAnsi"/>
                      <w:sz w:val="18"/>
                      <w:szCs w:val="18"/>
                    </w:rPr>
                  </w:pPr>
                  <w:r w:rsidRPr="006E5150">
                    <w:rPr>
                      <w:rFonts w:cstheme="minorHAnsi"/>
                      <w:sz w:val="18"/>
                      <w:szCs w:val="18"/>
                    </w:rPr>
                    <w:t>Definir probabilidades</w:t>
                  </w:r>
                </w:p>
              </w:txbxContent>
            </v:textbox>
          </v:rect>
        </w:pict>
      </w:r>
      <w:r w:rsidR="00A76D44">
        <w:rPr>
          <w:rFonts w:asciiTheme="majorHAnsi" w:hAnsiTheme="majorHAnsi"/>
          <w:b/>
          <w:sz w:val="24"/>
          <w:szCs w:val="24"/>
        </w:rPr>
        <w:t xml:space="preserve">                                                                                                                                                                                            </w:t>
      </w:r>
    </w:p>
    <w:p w:rsidR="00A76D44" w:rsidRDefault="00A76D44" w:rsidP="00A76D44">
      <w:pPr>
        <w:rPr>
          <w:rFonts w:asciiTheme="majorHAnsi" w:hAnsiTheme="majorHAnsi"/>
          <w:b/>
          <w:sz w:val="24"/>
          <w:szCs w:val="24"/>
        </w:rPr>
      </w:pPr>
    </w:p>
    <w:p w:rsidR="00A76D44" w:rsidRDefault="00DF3A74" w:rsidP="00A76D44">
      <w:pPr>
        <w:rPr>
          <w:rFonts w:asciiTheme="majorHAnsi" w:hAnsiTheme="majorHAnsi"/>
          <w:b/>
          <w:sz w:val="24"/>
          <w:szCs w:val="24"/>
        </w:rPr>
      </w:pPr>
      <w:r>
        <w:rPr>
          <w:rFonts w:asciiTheme="majorHAnsi" w:hAnsiTheme="majorHAnsi"/>
          <w:b/>
          <w:noProof/>
          <w:sz w:val="24"/>
          <w:szCs w:val="24"/>
          <w:lang w:eastAsia="es-ES"/>
        </w:rPr>
        <w:pict>
          <v:rect id="_x0000_s1469" style="position:absolute;margin-left:185.7pt;margin-top:23pt;width:108pt;height:39pt;z-index:251914240" strokecolor="#938953 [1614]" strokeweight="1.5pt">
            <v:textbox style="mso-next-textbox:#_x0000_s1469">
              <w:txbxContent>
                <w:p w:rsidR="006D5896" w:rsidRPr="006E5150" w:rsidRDefault="006D5896" w:rsidP="00A76D44">
                  <w:pPr>
                    <w:jc w:val="center"/>
                    <w:rPr>
                      <w:rFonts w:cstheme="minorHAnsi"/>
                      <w:sz w:val="18"/>
                      <w:szCs w:val="18"/>
                    </w:rPr>
                  </w:pPr>
                  <w:r w:rsidRPr="006E5150">
                    <w:rPr>
                      <w:rFonts w:cstheme="minorHAnsi"/>
                      <w:sz w:val="18"/>
                      <w:szCs w:val="18"/>
                    </w:rPr>
                    <w:t>Evaluar probabilidades con el experto</w:t>
                  </w:r>
                </w:p>
              </w:txbxContent>
            </v:textbox>
          </v:rect>
        </w:pict>
      </w:r>
    </w:p>
    <w:p w:rsidR="00A76D44" w:rsidRDefault="00A76D44" w:rsidP="00A76D44">
      <w:pPr>
        <w:rPr>
          <w:rFonts w:asciiTheme="majorHAnsi" w:hAnsiTheme="majorHAnsi"/>
          <w:b/>
          <w:sz w:val="24"/>
          <w:szCs w:val="24"/>
        </w:rPr>
      </w:pPr>
    </w:p>
    <w:p w:rsidR="00A76D44" w:rsidRDefault="00DF3A74" w:rsidP="00A76D44">
      <w:pPr>
        <w:rPr>
          <w:rFonts w:asciiTheme="majorHAnsi" w:hAnsiTheme="majorHAnsi"/>
          <w:b/>
          <w:sz w:val="28"/>
          <w:szCs w:val="28"/>
        </w:rPr>
      </w:pPr>
      <w:r w:rsidRPr="00DF3A74">
        <w:rPr>
          <w:rFonts w:asciiTheme="majorHAnsi" w:hAnsiTheme="majorHAnsi"/>
          <w:b/>
          <w:noProof/>
          <w:sz w:val="24"/>
          <w:szCs w:val="24"/>
          <w:lang w:eastAsia="es-ES"/>
        </w:rPr>
        <w:pict>
          <v:shape id="_x0000_s1503" type="#_x0000_t32" style="position:absolute;margin-left:87.5pt;margin-top:8.3pt;width:0;height:55.55pt;flip:y;z-index:251949056" o:connectortype="straight" strokecolor="#938953 [1614]" strokeweight="1.5pt">
            <v:stroke endarrow="block"/>
            <v:shadow on="t" opacity=".5" offset="6pt,-6pt"/>
          </v:shape>
        </w:pict>
      </w:r>
      <w:r w:rsidRPr="00DF3A74">
        <w:rPr>
          <w:rFonts w:asciiTheme="majorHAnsi" w:hAnsiTheme="majorHAnsi"/>
          <w:b/>
          <w:noProof/>
          <w:sz w:val="24"/>
          <w:szCs w:val="24"/>
          <w:lang w:eastAsia="es-ES"/>
        </w:rPr>
        <w:pict>
          <v:shape id="_x0000_s1487" type="#_x0000_t32" style="position:absolute;margin-left:242.7pt;margin-top:8.3pt;width:.05pt;height:25.05pt;z-index:251932672" o:connectortype="straight" strokecolor="#938953 [1614]" strokeweight="1.5pt">
            <v:stroke endarrow="block"/>
            <v:shadow on="t" opacity=".5" offset="6pt,-6pt"/>
          </v:shape>
        </w:pict>
      </w:r>
    </w:p>
    <w:p w:rsidR="00A76D44" w:rsidRDefault="00DF3A74" w:rsidP="00A76D44">
      <w:pPr>
        <w:rPr>
          <w:rFonts w:asciiTheme="majorHAnsi" w:hAnsiTheme="majorHAnsi"/>
          <w:b/>
          <w:sz w:val="28"/>
          <w:szCs w:val="28"/>
        </w:rPr>
      </w:pPr>
      <w:r w:rsidRPr="00DF3A74">
        <w:rPr>
          <w:rFonts w:asciiTheme="majorHAnsi" w:hAnsiTheme="majorHAnsi"/>
          <w:b/>
          <w:noProof/>
          <w:sz w:val="24"/>
          <w:szCs w:val="24"/>
          <w:lang w:eastAsia="es-ES"/>
        </w:rPr>
        <w:pict>
          <v:shape id="_x0000_s1510" type="#_x0000_t202" style="position:absolute;margin-left:119.7pt;margin-top:3.7pt;width:30pt;height:20.25pt;z-index:251956224" strokecolor="white [3212]" strokeweight="1.5pt">
            <v:shadow opacity=".5" offset="6pt,-6pt"/>
            <v:textbox style="mso-next-textbox:#_x0000_s1510">
              <w:txbxContent>
                <w:p w:rsidR="006D5896" w:rsidRPr="007E5C74" w:rsidRDefault="006D5896" w:rsidP="00A76D44">
                  <w:pPr>
                    <w:jc w:val="center"/>
                    <w:rPr>
                      <w:sz w:val="20"/>
                      <w:szCs w:val="20"/>
                    </w:rPr>
                  </w:pPr>
                  <w:r w:rsidRPr="007E5C74">
                    <w:rPr>
                      <w:sz w:val="20"/>
                      <w:szCs w:val="20"/>
                    </w:rPr>
                    <w:t>No</w:t>
                  </w:r>
                </w:p>
              </w:txbxContent>
            </v:textbox>
          </v:shape>
        </w:pict>
      </w:r>
      <w:r w:rsidRPr="00DF3A74">
        <w:rPr>
          <w:rFonts w:asciiTheme="majorHAnsi" w:hAnsiTheme="majorHAnsi"/>
          <w:b/>
          <w:noProof/>
          <w:sz w:val="24"/>
          <w:szCs w:val="24"/>
          <w:lang w:eastAsia="es-ES"/>
        </w:rPr>
        <w:pict>
          <v:shape id="_x0000_s1476" type="#_x0000_t110" style="position:absolute;margin-left:169.2pt;margin-top:3.7pt;width:150pt;height:61.25pt;z-index:251921408" strokecolor="#938953 [1614]" strokeweight="1.5pt">
            <v:shadow opacity=".5" offset="6pt,-6pt"/>
            <v:textbox style="mso-next-textbox:#_x0000_s1476">
              <w:txbxContent>
                <w:p w:rsidR="006D5896" w:rsidRPr="006E5150" w:rsidRDefault="006D5896" w:rsidP="00A76D44">
                  <w:pPr>
                    <w:jc w:val="center"/>
                    <w:rPr>
                      <w:sz w:val="18"/>
                      <w:szCs w:val="18"/>
                    </w:rPr>
                  </w:pPr>
                  <w:r w:rsidRPr="00441E63">
                    <w:rPr>
                      <w:rFonts w:cstheme="minorHAnsi"/>
                      <w:sz w:val="20"/>
                      <w:szCs w:val="20"/>
                    </w:rPr>
                    <w:t>¿</w:t>
                  </w:r>
                  <w:r w:rsidRPr="006E5150">
                    <w:rPr>
                      <w:rFonts w:cstheme="minorHAnsi"/>
                      <w:sz w:val="18"/>
                      <w:szCs w:val="18"/>
                    </w:rPr>
                    <w:t>Probabilidades son correctas</w:t>
                  </w:r>
                  <w:r w:rsidRPr="006E5150">
                    <w:rPr>
                      <w:sz w:val="18"/>
                      <w:szCs w:val="18"/>
                    </w:rPr>
                    <w:t>?</w:t>
                  </w:r>
                </w:p>
              </w:txbxContent>
            </v:textbox>
          </v:shape>
        </w:pict>
      </w:r>
    </w:p>
    <w:p w:rsidR="00A76D44" w:rsidRDefault="00DF3A74" w:rsidP="00A76D44">
      <w:pPr>
        <w:rPr>
          <w:rFonts w:asciiTheme="majorHAnsi" w:hAnsiTheme="majorHAnsi"/>
          <w:b/>
          <w:sz w:val="28"/>
          <w:szCs w:val="28"/>
        </w:rPr>
      </w:pPr>
      <w:r w:rsidRPr="00DF3A74">
        <w:rPr>
          <w:rFonts w:asciiTheme="majorHAnsi" w:hAnsiTheme="majorHAnsi"/>
          <w:b/>
          <w:noProof/>
          <w:sz w:val="24"/>
          <w:szCs w:val="24"/>
          <w:lang w:eastAsia="es-ES"/>
        </w:rPr>
        <w:pict>
          <v:shape id="_x0000_s1502" type="#_x0000_t32" style="position:absolute;margin-left:92.7pt;margin-top:4.55pt;width:78.75pt;height:0;flip:x;z-index:251948032" o:connectortype="straight" strokecolor="#938953 [1614]" strokeweight="1.5pt">
            <v:shadow on="t" opacity=".5" offset="6pt,-6pt"/>
          </v:shape>
        </w:pict>
      </w:r>
    </w:p>
    <w:p w:rsidR="00570AD1" w:rsidRPr="00570AD1" w:rsidRDefault="00DF3A74" w:rsidP="00570AD1">
      <w:pPr>
        <w:rPr>
          <w:rFonts w:asciiTheme="majorHAnsi" w:hAnsiTheme="majorHAnsi"/>
          <w:b/>
          <w:sz w:val="28"/>
          <w:szCs w:val="28"/>
        </w:rPr>
        <w:sectPr w:rsidR="00570AD1" w:rsidRPr="00570AD1" w:rsidSect="00C53321">
          <w:headerReference w:type="first" r:id="rId56"/>
          <w:pgSz w:w="11906" w:h="16838"/>
          <w:pgMar w:top="2268" w:right="1361" w:bottom="2268" w:left="2268" w:header="709" w:footer="709" w:gutter="0"/>
          <w:pgNumType w:start="2"/>
          <w:cols w:space="708"/>
          <w:titlePg/>
          <w:docGrid w:linePitch="360"/>
        </w:sectPr>
      </w:pPr>
      <w:r w:rsidRPr="00DF3A74">
        <w:rPr>
          <w:rFonts w:asciiTheme="majorHAnsi" w:hAnsiTheme="majorHAnsi"/>
          <w:b/>
          <w:noProof/>
          <w:sz w:val="24"/>
          <w:szCs w:val="24"/>
          <w:lang w:eastAsia="es-ES"/>
        </w:rPr>
        <w:pict>
          <v:shape id="_x0000_s1511" type="#_x0000_t202" style="position:absolute;margin-left:130.95pt;margin-top:65.6pt;width:30pt;height:20.25pt;z-index:251957248" strokecolor="white [3212]" strokeweight="1.5pt">
            <v:shadow opacity=".5" offset="6pt,-6pt"/>
            <v:textbox style="mso-next-textbox:#_x0000_s1511">
              <w:txbxContent>
                <w:p w:rsidR="006D5896" w:rsidRPr="007E5C74" w:rsidRDefault="006D5896" w:rsidP="00A76D44">
                  <w:pPr>
                    <w:jc w:val="center"/>
                    <w:rPr>
                      <w:sz w:val="20"/>
                      <w:szCs w:val="20"/>
                    </w:rPr>
                  </w:pPr>
                  <w:r w:rsidRPr="007E5C74">
                    <w:rPr>
                      <w:sz w:val="20"/>
                      <w:szCs w:val="20"/>
                    </w:rPr>
                    <w:t>No</w:t>
                  </w:r>
                </w:p>
              </w:txbxContent>
            </v:textbox>
          </v:shape>
        </w:pict>
      </w:r>
      <w:r w:rsidRPr="00DF3A74">
        <w:rPr>
          <w:rFonts w:asciiTheme="majorHAnsi" w:hAnsiTheme="majorHAnsi"/>
          <w:b/>
          <w:noProof/>
          <w:sz w:val="24"/>
          <w:szCs w:val="24"/>
          <w:lang w:eastAsia="es-ES"/>
        </w:rPr>
        <w:pict>
          <v:shape id="_x0000_s1494" type="#_x0000_t32" style="position:absolute;margin-left:19.2pt;margin-top:98.6pt;width:159pt;height:.75pt;flip:x;z-index:251939840" o:connectortype="straight" strokecolor="#938953 [1614]" strokeweight="1.5pt">
            <v:shadow on="t" opacity=".5" offset="6pt,-6pt"/>
          </v:shape>
        </w:pict>
      </w:r>
      <w:r w:rsidRPr="00DF3A74">
        <w:rPr>
          <w:rFonts w:asciiTheme="majorHAnsi" w:hAnsiTheme="majorHAnsi"/>
          <w:b/>
          <w:noProof/>
          <w:sz w:val="24"/>
          <w:szCs w:val="24"/>
          <w:lang w:eastAsia="es-ES"/>
        </w:rPr>
        <w:pict>
          <v:shape id="_x0000_s1490" type="#_x0000_t32" style="position:absolute;margin-left:242.7pt;margin-top:132.4pt;width:.05pt;height:15.7pt;z-index:251935744" o:connectortype="straight" strokecolor="#938953 [1614]" strokeweight="1.5pt">
            <v:stroke endarrow="block"/>
            <v:shadow on="t" opacity=".5" offset="6pt,-6pt"/>
          </v:shape>
        </w:pict>
      </w:r>
      <w:r w:rsidRPr="00DF3A74">
        <w:rPr>
          <w:rFonts w:asciiTheme="majorHAnsi" w:hAnsiTheme="majorHAnsi"/>
          <w:b/>
          <w:noProof/>
          <w:sz w:val="24"/>
          <w:szCs w:val="24"/>
          <w:lang w:eastAsia="es-ES"/>
        </w:rPr>
        <w:pict>
          <v:shape id="_x0000_s1472" type="#_x0000_t4" style="position:absolute;margin-left:178.2pt;margin-top:72.5pt;width:126pt;height:59.9pt;z-index:251917312" strokecolor="#938953 [1614]" strokeweight="1.5pt">
            <v:textbox style="mso-next-textbox:#_x0000_s1472">
              <w:txbxContent>
                <w:p w:rsidR="006D5896" w:rsidRPr="00441E63" w:rsidRDefault="006D5896" w:rsidP="00A76D44">
                  <w:pPr>
                    <w:jc w:val="center"/>
                    <w:rPr>
                      <w:rFonts w:cstheme="minorHAnsi"/>
                      <w:sz w:val="20"/>
                      <w:szCs w:val="20"/>
                    </w:rPr>
                  </w:pPr>
                  <w:r w:rsidRPr="006E5150">
                    <w:rPr>
                      <w:rFonts w:cstheme="minorHAnsi"/>
                      <w:sz w:val="18"/>
                      <w:szCs w:val="18"/>
                    </w:rPr>
                    <w:t>¿El resultado es</w:t>
                  </w:r>
                  <w:r w:rsidRPr="00441E63">
                    <w:rPr>
                      <w:rFonts w:cstheme="minorHAnsi"/>
                      <w:sz w:val="20"/>
                      <w:szCs w:val="20"/>
                    </w:rPr>
                    <w:t xml:space="preserve"> </w:t>
                  </w:r>
                  <w:r w:rsidRPr="006E5150">
                    <w:rPr>
                      <w:rFonts w:cstheme="minorHAnsi"/>
                      <w:sz w:val="18"/>
                      <w:szCs w:val="18"/>
                    </w:rPr>
                    <w:t>aceptado?</w:t>
                  </w:r>
                </w:p>
              </w:txbxContent>
            </v:textbox>
          </v:shape>
        </w:pict>
      </w:r>
      <w:r w:rsidRPr="00DF3A74">
        <w:rPr>
          <w:rFonts w:asciiTheme="majorHAnsi" w:hAnsiTheme="majorHAnsi"/>
          <w:b/>
          <w:noProof/>
          <w:sz w:val="24"/>
          <w:szCs w:val="24"/>
          <w:lang w:eastAsia="es-ES"/>
        </w:rPr>
        <w:pict>
          <v:shape id="_x0000_s1477" type="#_x0000_t109" style="position:absolute;margin-left:188.7pt;margin-top:28.85pt;width:108.75pt;height:31.55pt;z-index:251922432" strokecolor="#938953 [1614]" strokeweight="1.5pt">
            <v:shadow opacity=".5" offset="6pt,-6pt"/>
            <v:textbox style="mso-next-textbox:#_x0000_s1477">
              <w:txbxContent>
                <w:p w:rsidR="006D5896" w:rsidRDefault="006D5896" w:rsidP="00A76D44">
                  <w:pPr>
                    <w:jc w:val="center"/>
                  </w:pPr>
                  <w:r w:rsidRPr="006E5150">
                    <w:rPr>
                      <w:sz w:val="18"/>
                      <w:szCs w:val="18"/>
                    </w:rPr>
                    <w:t>Evaluar los resultados con el</w:t>
                  </w:r>
                  <w:r>
                    <w:t xml:space="preserve"> </w:t>
                  </w:r>
                  <w:r w:rsidRPr="006E5150">
                    <w:rPr>
                      <w:sz w:val="18"/>
                      <w:szCs w:val="18"/>
                    </w:rPr>
                    <w:t>experto</w:t>
                  </w:r>
                </w:p>
              </w:txbxContent>
            </v:textbox>
          </v:shape>
        </w:pict>
      </w:r>
      <w:r w:rsidRPr="00DF3A74">
        <w:rPr>
          <w:rFonts w:asciiTheme="majorHAnsi" w:hAnsiTheme="majorHAnsi"/>
          <w:b/>
          <w:noProof/>
          <w:sz w:val="24"/>
          <w:szCs w:val="24"/>
          <w:lang w:eastAsia="es-ES"/>
        </w:rPr>
        <w:pict>
          <v:shape id="_x0000_s1488" type="#_x0000_t32" style="position:absolute;margin-left:242.75pt;margin-top:5.65pt;width:0;height:23.2pt;z-index:251933696" o:connectortype="straight" strokecolor="#938953 [1614]" strokeweight="1.5pt">
            <v:stroke endarrow="block"/>
            <v:shadow on="t" opacity=".5" offset="6pt,-6pt"/>
          </v:shape>
        </w:pict>
      </w:r>
      <w:r w:rsidR="00A76D44">
        <w:rPr>
          <w:rFonts w:asciiTheme="majorHAnsi" w:hAnsiTheme="majorHAnsi"/>
          <w:b/>
          <w:sz w:val="28"/>
          <w:szCs w:val="28"/>
        </w:rPr>
        <w:br w:type="page"/>
      </w:r>
    </w:p>
    <w:p w:rsidR="00A76D44" w:rsidRPr="00152289" w:rsidRDefault="00A76D44" w:rsidP="00BE2757">
      <w:pPr>
        <w:pStyle w:val="Prrafodelista"/>
        <w:numPr>
          <w:ilvl w:val="0"/>
          <w:numId w:val="44"/>
        </w:numPr>
        <w:outlineLvl w:val="0"/>
        <w:rPr>
          <w:rFonts w:ascii="Arial" w:hAnsi="Arial" w:cs="Arial"/>
          <w:b/>
          <w:i/>
          <w:sz w:val="24"/>
          <w:szCs w:val="24"/>
        </w:rPr>
      </w:pPr>
      <w:bookmarkStart w:id="59" w:name="_Toc328558424"/>
      <w:r w:rsidRPr="00152289">
        <w:rPr>
          <w:rFonts w:ascii="Arial" w:hAnsi="Arial" w:cs="Arial"/>
          <w:b/>
          <w:i/>
          <w:sz w:val="24"/>
          <w:szCs w:val="24"/>
        </w:rPr>
        <w:lastRenderedPageBreak/>
        <w:t>Definición de Variables</w:t>
      </w:r>
      <w:bookmarkEnd w:id="59"/>
    </w:p>
    <w:p w:rsidR="00BE2757" w:rsidRPr="00A76D44" w:rsidRDefault="00BE2757" w:rsidP="00BE2757">
      <w:pPr>
        <w:pStyle w:val="Prrafodelista"/>
        <w:rPr>
          <w:rFonts w:cstheme="minorHAnsi"/>
          <w:b/>
          <w:i/>
          <w:sz w:val="28"/>
          <w:szCs w:val="28"/>
        </w:rPr>
      </w:pPr>
    </w:p>
    <w:p w:rsidR="00F60E1D" w:rsidRPr="008257C7" w:rsidRDefault="008257C7" w:rsidP="008257C7">
      <w:pPr>
        <w:spacing w:after="0" w:line="480" w:lineRule="auto"/>
        <w:jc w:val="both"/>
        <w:rPr>
          <w:rFonts w:ascii="Arial" w:hAnsi="Arial" w:cs="Arial"/>
          <w:sz w:val="24"/>
          <w:szCs w:val="24"/>
        </w:rPr>
      </w:pPr>
      <w:r>
        <w:rPr>
          <w:rFonts w:ascii="Arial" w:hAnsi="Arial" w:cs="Arial"/>
          <w:sz w:val="24"/>
          <w:szCs w:val="24"/>
        </w:rPr>
        <w:t xml:space="preserve"> </w:t>
      </w:r>
      <w:r w:rsidR="008D2270" w:rsidRPr="008257C7">
        <w:rPr>
          <w:rFonts w:ascii="Arial" w:hAnsi="Arial" w:cs="Arial"/>
          <w:sz w:val="24"/>
          <w:szCs w:val="24"/>
        </w:rPr>
        <w:t xml:space="preserve">Una vez determinado el proceso de ingreso de la </w:t>
      </w:r>
      <w:r w:rsidR="00DA147A" w:rsidRPr="008257C7">
        <w:rPr>
          <w:rFonts w:ascii="Arial" w:hAnsi="Arial" w:cs="Arial"/>
          <w:sz w:val="24"/>
          <w:szCs w:val="24"/>
        </w:rPr>
        <w:t xml:space="preserve">información, se </w:t>
      </w:r>
      <w:r>
        <w:rPr>
          <w:rFonts w:ascii="Arial" w:hAnsi="Arial" w:cs="Arial"/>
          <w:sz w:val="24"/>
          <w:szCs w:val="24"/>
        </w:rPr>
        <w:t xml:space="preserve">   </w:t>
      </w:r>
      <w:r w:rsidR="00DA147A" w:rsidRPr="008257C7">
        <w:rPr>
          <w:rFonts w:ascii="Arial" w:hAnsi="Arial" w:cs="Arial"/>
          <w:sz w:val="24"/>
          <w:szCs w:val="24"/>
        </w:rPr>
        <w:t>identificaron l</w:t>
      </w:r>
      <w:r w:rsidR="00924170" w:rsidRPr="008257C7">
        <w:rPr>
          <w:rFonts w:ascii="Arial" w:hAnsi="Arial" w:cs="Arial"/>
          <w:sz w:val="24"/>
          <w:szCs w:val="24"/>
        </w:rPr>
        <w:t>as variables</w:t>
      </w:r>
      <w:r w:rsidR="00DA147A" w:rsidRPr="008257C7">
        <w:rPr>
          <w:rFonts w:ascii="Arial" w:hAnsi="Arial" w:cs="Arial"/>
          <w:sz w:val="24"/>
          <w:szCs w:val="24"/>
        </w:rPr>
        <w:t xml:space="preserve"> involucradas en el mismo, dichas variables son</w:t>
      </w:r>
      <w:r w:rsidR="00924170" w:rsidRPr="008257C7">
        <w:rPr>
          <w:rFonts w:ascii="Arial" w:hAnsi="Arial" w:cs="Arial"/>
          <w:sz w:val="24"/>
          <w:szCs w:val="24"/>
        </w:rPr>
        <w:t>:</w:t>
      </w:r>
    </w:p>
    <w:p w:rsidR="00FB6429" w:rsidRPr="008257C7" w:rsidRDefault="00FB6429" w:rsidP="00FB6429">
      <w:pPr>
        <w:rPr>
          <w:rFonts w:ascii="Arial" w:hAnsi="Arial" w:cs="Arial"/>
          <w:sz w:val="24"/>
          <w:szCs w:val="24"/>
        </w:rPr>
      </w:pPr>
    </w:p>
    <w:tbl>
      <w:tblPr>
        <w:tblStyle w:val="Sombreadomedio1-nfasis1"/>
        <w:tblW w:w="5000" w:type="pct"/>
        <w:tblLook w:val="0660"/>
      </w:tblPr>
      <w:tblGrid>
        <w:gridCol w:w="3220"/>
        <w:gridCol w:w="1430"/>
        <w:gridCol w:w="1216"/>
        <w:gridCol w:w="1418"/>
        <w:gridCol w:w="1209"/>
      </w:tblGrid>
      <w:tr w:rsidR="00042B99" w:rsidRPr="008257C7" w:rsidTr="00EF06FD">
        <w:trPr>
          <w:cnfStyle w:val="100000000000"/>
        </w:trPr>
        <w:tc>
          <w:tcPr>
            <w:tcW w:w="1895" w:type="pct"/>
            <w:noWrap/>
          </w:tcPr>
          <w:p w:rsidR="0046353E" w:rsidRPr="00732279" w:rsidRDefault="0046353E" w:rsidP="00EB2C46">
            <w:pPr>
              <w:rPr>
                <w:rFonts w:ascii="Arial Narrow" w:hAnsi="Arial Narrow" w:cs="Arial"/>
                <w:sz w:val="20"/>
                <w:szCs w:val="20"/>
              </w:rPr>
            </w:pPr>
            <w:r w:rsidRPr="00732279">
              <w:rPr>
                <w:rFonts w:ascii="Arial Narrow" w:hAnsi="Arial Narrow" w:cs="Arial"/>
                <w:sz w:val="20"/>
                <w:szCs w:val="20"/>
              </w:rPr>
              <w:t xml:space="preserve">Variables </w:t>
            </w:r>
          </w:p>
          <w:p w:rsidR="0046353E" w:rsidRPr="00732279" w:rsidRDefault="00042B99" w:rsidP="00EB2C46">
            <w:pPr>
              <w:rPr>
                <w:rFonts w:ascii="Arial Narrow" w:hAnsi="Arial Narrow" w:cs="Arial"/>
                <w:sz w:val="20"/>
                <w:szCs w:val="20"/>
              </w:rPr>
            </w:pPr>
            <w:r w:rsidRPr="00732279">
              <w:rPr>
                <w:rFonts w:ascii="Arial Narrow" w:hAnsi="Arial Narrow" w:cs="Arial"/>
                <w:sz w:val="20"/>
                <w:szCs w:val="20"/>
              </w:rPr>
              <w:t>dependientes</w:t>
            </w:r>
          </w:p>
        </w:tc>
        <w:tc>
          <w:tcPr>
            <w:tcW w:w="842" w:type="pct"/>
          </w:tcPr>
          <w:p w:rsidR="0046353E" w:rsidRPr="00732279" w:rsidRDefault="00042B99" w:rsidP="00042B99">
            <w:pPr>
              <w:rPr>
                <w:rFonts w:ascii="Arial Narrow" w:hAnsi="Arial Narrow" w:cs="Arial"/>
                <w:sz w:val="20"/>
                <w:szCs w:val="20"/>
              </w:rPr>
            </w:pPr>
            <w:r w:rsidRPr="00732279">
              <w:rPr>
                <w:rFonts w:ascii="Arial Narrow" w:hAnsi="Arial Narrow" w:cs="Arial"/>
                <w:sz w:val="20"/>
                <w:szCs w:val="20"/>
              </w:rPr>
              <w:t>Variable</w:t>
            </w:r>
          </w:p>
          <w:p w:rsidR="00042B99" w:rsidRPr="00732279" w:rsidRDefault="002B15D1" w:rsidP="00042B99">
            <w:pPr>
              <w:rPr>
                <w:rFonts w:ascii="Arial Narrow" w:hAnsi="Arial Narrow" w:cs="Arial"/>
                <w:sz w:val="20"/>
                <w:szCs w:val="20"/>
              </w:rPr>
            </w:pPr>
            <w:r w:rsidRPr="00732279">
              <w:rPr>
                <w:rFonts w:ascii="Arial Narrow" w:hAnsi="Arial Narrow" w:cs="Arial"/>
                <w:sz w:val="20"/>
                <w:szCs w:val="20"/>
              </w:rPr>
              <w:t>i</w:t>
            </w:r>
            <w:r w:rsidR="00042B99" w:rsidRPr="00732279">
              <w:rPr>
                <w:rFonts w:ascii="Arial Narrow" w:hAnsi="Arial Narrow" w:cs="Arial"/>
                <w:sz w:val="20"/>
                <w:szCs w:val="20"/>
              </w:rPr>
              <w:t>ndependiente</w:t>
            </w:r>
          </w:p>
          <w:p w:rsidR="00042B99" w:rsidRPr="00732279" w:rsidRDefault="00042B99" w:rsidP="00042B99">
            <w:pPr>
              <w:rPr>
                <w:rFonts w:ascii="Arial Narrow" w:hAnsi="Arial Narrow" w:cs="Arial"/>
                <w:sz w:val="20"/>
                <w:szCs w:val="20"/>
              </w:rPr>
            </w:pPr>
            <w:r w:rsidRPr="00732279">
              <w:rPr>
                <w:rFonts w:ascii="Arial Narrow" w:hAnsi="Arial Narrow" w:cs="Arial"/>
                <w:sz w:val="20"/>
                <w:szCs w:val="20"/>
              </w:rPr>
              <w:t>cualitativas</w:t>
            </w:r>
          </w:p>
        </w:tc>
        <w:tc>
          <w:tcPr>
            <w:tcW w:w="716" w:type="pct"/>
          </w:tcPr>
          <w:p w:rsidR="0046353E" w:rsidRPr="00732279" w:rsidRDefault="0046353E" w:rsidP="00EB2C46">
            <w:pPr>
              <w:rPr>
                <w:rFonts w:ascii="Arial Narrow" w:hAnsi="Arial Narrow" w:cs="Arial"/>
                <w:sz w:val="20"/>
                <w:szCs w:val="20"/>
              </w:rPr>
            </w:pPr>
            <w:r w:rsidRPr="00732279">
              <w:rPr>
                <w:rFonts w:ascii="Arial Narrow" w:hAnsi="Arial Narrow" w:cs="Arial"/>
                <w:sz w:val="20"/>
                <w:szCs w:val="20"/>
              </w:rPr>
              <w:t>Estados</w:t>
            </w:r>
          </w:p>
        </w:tc>
        <w:tc>
          <w:tcPr>
            <w:tcW w:w="835" w:type="pct"/>
          </w:tcPr>
          <w:p w:rsidR="00042B99" w:rsidRPr="00732279" w:rsidRDefault="00042B99" w:rsidP="00042B99">
            <w:pPr>
              <w:rPr>
                <w:rFonts w:ascii="Arial Narrow" w:hAnsi="Arial Narrow" w:cs="Arial"/>
                <w:sz w:val="20"/>
                <w:szCs w:val="20"/>
              </w:rPr>
            </w:pPr>
            <w:r w:rsidRPr="00732279">
              <w:rPr>
                <w:rFonts w:ascii="Arial Narrow" w:hAnsi="Arial Narrow" w:cs="Arial"/>
                <w:sz w:val="20"/>
                <w:szCs w:val="20"/>
              </w:rPr>
              <w:t>Variable</w:t>
            </w:r>
            <w:r w:rsidR="0046353E" w:rsidRPr="00732279">
              <w:rPr>
                <w:rFonts w:ascii="Arial Narrow" w:hAnsi="Arial Narrow" w:cs="Arial"/>
                <w:sz w:val="20"/>
                <w:szCs w:val="20"/>
              </w:rPr>
              <w:t xml:space="preserve"> </w:t>
            </w:r>
            <w:r w:rsidRPr="00732279">
              <w:rPr>
                <w:rFonts w:ascii="Arial Narrow" w:hAnsi="Arial Narrow" w:cs="Arial"/>
                <w:sz w:val="20"/>
                <w:szCs w:val="20"/>
              </w:rPr>
              <w:t>independiente</w:t>
            </w:r>
          </w:p>
          <w:p w:rsidR="0046353E" w:rsidRPr="00732279" w:rsidRDefault="00042B99" w:rsidP="00042B99">
            <w:pPr>
              <w:rPr>
                <w:rFonts w:ascii="Arial Narrow" w:hAnsi="Arial Narrow" w:cs="Arial"/>
                <w:sz w:val="20"/>
                <w:szCs w:val="20"/>
              </w:rPr>
            </w:pPr>
            <w:r w:rsidRPr="00732279">
              <w:rPr>
                <w:rFonts w:ascii="Arial Narrow" w:hAnsi="Arial Narrow" w:cs="Arial"/>
                <w:sz w:val="20"/>
                <w:szCs w:val="20"/>
              </w:rPr>
              <w:t>cuantitativas</w:t>
            </w:r>
          </w:p>
        </w:tc>
        <w:tc>
          <w:tcPr>
            <w:tcW w:w="713" w:type="pct"/>
          </w:tcPr>
          <w:p w:rsidR="0046353E" w:rsidRPr="00732279" w:rsidRDefault="00923518" w:rsidP="00EB2C46">
            <w:pPr>
              <w:rPr>
                <w:rFonts w:ascii="Arial Narrow" w:hAnsi="Arial Narrow" w:cs="Arial"/>
                <w:sz w:val="20"/>
                <w:szCs w:val="20"/>
              </w:rPr>
            </w:pPr>
            <w:r w:rsidRPr="00732279">
              <w:rPr>
                <w:rFonts w:ascii="Arial Narrow" w:hAnsi="Arial Narrow" w:cs="Arial"/>
                <w:sz w:val="20"/>
                <w:szCs w:val="20"/>
              </w:rPr>
              <w:t>Estados</w:t>
            </w:r>
          </w:p>
        </w:tc>
      </w:tr>
      <w:tr w:rsidR="00042B99" w:rsidRPr="008257C7" w:rsidTr="00EF06FD">
        <w:tc>
          <w:tcPr>
            <w:tcW w:w="1895" w:type="pct"/>
            <w:noWrap/>
          </w:tcPr>
          <w:p w:rsidR="0046353E" w:rsidRPr="00732279" w:rsidRDefault="0046353E" w:rsidP="00317F2F">
            <w:pPr>
              <w:rPr>
                <w:rFonts w:ascii="Arial Narrow" w:hAnsi="Arial Narrow" w:cs="Times New Roman"/>
                <w:sz w:val="20"/>
                <w:szCs w:val="20"/>
              </w:rPr>
            </w:pPr>
            <w:r w:rsidRPr="00732279">
              <w:rPr>
                <w:rFonts w:ascii="Arial Narrow" w:hAnsi="Arial Narrow" w:cs="Times New Roman"/>
                <w:sz w:val="20"/>
                <w:szCs w:val="20"/>
              </w:rPr>
              <w:t>Consistencia glándula tiroides</w:t>
            </w:r>
          </w:p>
        </w:tc>
        <w:tc>
          <w:tcPr>
            <w:tcW w:w="842" w:type="pct"/>
          </w:tcPr>
          <w:p w:rsidR="0046353E" w:rsidRPr="00732279" w:rsidRDefault="0046353E" w:rsidP="00317F2F">
            <w:pPr>
              <w:rPr>
                <w:rFonts w:ascii="Arial Narrow" w:hAnsi="Arial Narrow" w:cs="Times New Roman"/>
                <w:sz w:val="20"/>
                <w:szCs w:val="20"/>
              </w:rPr>
            </w:pPr>
            <w:r w:rsidRPr="00732279">
              <w:rPr>
                <w:rFonts w:ascii="Arial Narrow" w:hAnsi="Arial Narrow" w:cs="Times New Roman"/>
                <w:sz w:val="20"/>
                <w:szCs w:val="20"/>
              </w:rPr>
              <w:t>Cambios glándula tiroides</w:t>
            </w:r>
          </w:p>
          <w:p w:rsidR="0046353E" w:rsidRPr="00732279" w:rsidRDefault="0046353E" w:rsidP="00317F2F">
            <w:pPr>
              <w:rPr>
                <w:rFonts w:ascii="Arial Narrow" w:hAnsi="Arial Narrow" w:cs="Times New Roman"/>
                <w:sz w:val="20"/>
                <w:szCs w:val="20"/>
              </w:rPr>
            </w:pPr>
            <w:r w:rsidRPr="00732279">
              <w:rPr>
                <w:rFonts w:ascii="Arial Narrow" w:hAnsi="Arial Narrow" w:cs="Times New Roman"/>
                <w:sz w:val="20"/>
                <w:szCs w:val="20"/>
              </w:rPr>
              <w:t>Rasgos Individuo</w:t>
            </w:r>
          </w:p>
          <w:p w:rsidR="0046353E" w:rsidRPr="00732279" w:rsidRDefault="0046353E" w:rsidP="00317F2F">
            <w:pPr>
              <w:rPr>
                <w:rFonts w:ascii="Arial Narrow" w:hAnsi="Arial Narrow" w:cs="Times New Roman"/>
                <w:sz w:val="20"/>
                <w:szCs w:val="20"/>
              </w:rPr>
            </w:pPr>
            <w:r w:rsidRPr="00732279">
              <w:rPr>
                <w:rFonts w:ascii="Arial Narrow" w:hAnsi="Arial Narrow" w:cs="Times New Roman"/>
                <w:sz w:val="20"/>
                <w:szCs w:val="20"/>
              </w:rPr>
              <w:t>Rasgos nódulo tiroideo</w:t>
            </w:r>
          </w:p>
        </w:tc>
        <w:tc>
          <w:tcPr>
            <w:tcW w:w="716" w:type="pct"/>
          </w:tcPr>
          <w:p w:rsidR="0046353E" w:rsidRPr="00732279" w:rsidRDefault="0046353E" w:rsidP="00317F2F">
            <w:pPr>
              <w:rPr>
                <w:rFonts w:ascii="Arial Narrow" w:hAnsi="Arial Narrow" w:cs="Times New Roman"/>
                <w:sz w:val="20"/>
                <w:szCs w:val="20"/>
              </w:rPr>
            </w:pPr>
            <w:r w:rsidRPr="00732279">
              <w:rPr>
                <w:rFonts w:ascii="Arial Narrow" w:hAnsi="Arial Narrow" w:cs="Times New Roman"/>
                <w:sz w:val="20"/>
                <w:szCs w:val="20"/>
              </w:rPr>
              <w:t>Si – No</w:t>
            </w:r>
          </w:p>
        </w:tc>
        <w:tc>
          <w:tcPr>
            <w:tcW w:w="835" w:type="pct"/>
          </w:tcPr>
          <w:p w:rsidR="0046353E" w:rsidRPr="00732279" w:rsidRDefault="0046353E" w:rsidP="00EB2C46">
            <w:pPr>
              <w:rPr>
                <w:rFonts w:ascii="Arial Narrow" w:hAnsi="Arial Narrow" w:cs="Times New Roman"/>
                <w:sz w:val="20"/>
                <w:szCs w:val="20"/>
              </w:rPr>
            </w:pPr>
            <w:r w:rsidRPr="00732279">
              <w:rPr>
                <w:rFonts w:ascii="Arial Narrow" w:hAnsi="Arial Narrow" w:cs="Times New Roman"/>
                <w:sz w:val="20"/>
                <w:szCs w:val="20"/>
              </w:rPr>
              <w:t>Edad</w:t>
            </w:r>
          </w:p>
        </w:tc>
        <w:tc>
          <w:tcPr>
            <w:tcW w:w="713" w:type="pct"/>
          </w:tcPr>
          <w:p w:rsidR="0046353E" w:rsidRPr="00732279" w:rsidRDefault="0046353E" w:rsidP="00317F2F">
            <w:pPr>
              <w:rPr>
                <w:rFonts w:ascii="Arial Narrow" w:hAnsi="Arial Narrow" w:cs="Times New Roman"/>
                <w:sz w:val="20"/>
                <w:szCs w:val="20"/>
              </w:rPr>
            </w:pPr>
            <w:r w:rsidRPr="00732279">
              <w:rPr>
                <w:rFonts w:ascii="Arial Narrow" w:hAnsi="Arial Narrow" w:cs="Times New Roman"/>
                <w:sz w:val="20"/>
                <w:szCs w:val="20"/>
              </w:rPr>
              <w:t>Permanente – Temporal – Ausente</w:t>
            </w:r>
          </w:p>
        </w:tc>
      </w:tr>
      <w:tr w:rsidR="00042B99" w:rsidRPr="008257C7" w:rsidTr="00EF06FD">
        <w:tc>
          <w:tcPr>
            <w:tcW w:w="1895" w:type="pct"/>
            <w:noWrap/>
          </w:tcPr>
          <w:p w:rsidR="0046353E" w:rsidRPr="00732279" w:rsidRDefault="0046353E" w:rsidP="00317F2F">
            <w:pPr>
              <w:pStyle w:val="DecimalAligned"/>
              <w:rPr>
                <w:rFonts w:ascii="Arial Narrow" w:eastAsiaTheme="minorHAnsi" w:hAnsi="Arial Narrow" w:cs="Times New Roman"/>
                <w:sz w:val="20"/>
                <w:szCs w:val="20"/>
              </w:rPr>
            </w:pPr>
            <w:r w:rsidRPr="00732279">
              <w:rPr>
                <w:rFonts w:ascii="Arial Narrow" w:eastAsiaTheme="minorHAnsi" w:hAnsi="Arial Narrow" w:cs="Times New Roman"/>
                <w:sz w:val="20"/>
                <w:szCs w:val="20"/>
              </w:rPr>
              <w:t>Agrandamiento de glándula tiroides</w:t>
            </w:r>
          </w:p>
        </w:tc>
        <w:tc>
          <w:tcPr>
            <w:tcW w:w="842" w:type="pct"/>
          </w:tcPr>
          <w:p w:rsidR="0046353E" w:rsidRPr="00732279" w:rsidRDefault="0046353E" w:rsidP="00317F2F">
            <w:pPr>
              <w:pStyle w:val="DecimalAligned"/>
              <w:rPr>
                <w:rFonts w:ascii="Arial Narrow" w:eastAsiaTheme="minorHAnsi" w:hAnsi="Arial Narrow" w:cs="Times New Roman"/>
                <w:sz w:val="20"/>
                <w:szCs w:val="20"/>
              </w:rPr>
            </w:pPr>
            <w:r w:rsidRPr="00732279">
              <w:rPr>
                <w:rFonts w:ascii="Arial Narrow" w:eastAsiaTheme="minorHAnsi" w:hAnsi="Arial Narrow" w:cs="Times New Roman"/>
                <w:sz w:val="20"/>
                <w:szCs w:val="20"/>
              </w:rPr>
              <w:t>Rasgos glándula tiroides</w:t>
            </w:r>
          </w:p>
        </w:tc>
        <w:tc>
          <w:tcPr>
            <w:tcW w:w="716" w:type="pct"/>
          </w:tcPr>
          <w:p w:rsidR="0046353E" w:rsidRPr="00732279" w:rsidRDefault="0046353E" w:rsidP="00317F2F">
            <w:pPr>
              <w:rPr>
                <w:rFonts w:ascii="Arial Narrow" w:hAnsi="Arial Narrow" w:cs="Times New Roman"/>
                <w:sz w:val="20"/>
                <w:szCs w:val="20"/>
              </w:rPr>
            </w:pPr>
            <w:r w:rsidRPr="00732279">
              <w:rPr>
                <w:rFonts w:ascii="Arial Narrow" w:hAnsi="Arial Narrow" w:cs="Times New Roman"/>
                <w:sz w:val="20"/>
                <w:szCs w:val="20"/>
              </w:rPr>
              <w:t>Presente – Ausente</w:t>
            </w:r>
          </w:p>
        </w:tc>
        <w:tc>
          <w:tcPr>
            <w:tcW w:w="835" w:type="pct"/>
          </w:tcPr>
          <w:p w:rsidR="0046353E" w:rsidRPr="00732279" w:rsidRDefault="0046353E" w:rsidP="00EB2C46">
            <w:pPr>
              <w:pStyle w:val="DecimalAligned"/>
              <w:rPr>
                <w:rFonts w:ascii="Arial Narrow" w:eastAsiaTheme="minorHAnsi" w:hAnsi="Arial Narrow" w:cs="Times New Roman"/>
                <w:sz w:val="20"/>
                <w:szCs w:val="20"/>
              </w:rPr>
            </w:pPr>
          </w:p>
        </w:tc>
        <w:tc>
          <w:tcPr>
            <w:tcW w:w="713" w:type="pct"/>
          </w:tcPr>
          <w:p w:rsidR="0046353E" w:rsidRPr="00732279" w:rsidRDefault="0046353E" w:rsidP="00317F2F">
            <w:pPr>
              <w:rPr>
                <w:rFonts w:ascii="Arial Narrow" w:hAnsi="Arial Narrow" w:cs="Times New Roman"/>
                <w:sz w:val="20"/>
                <w:szCs w:val="20"/>
              </w:rPr>
            </w:pPr>
            <w:r w:rsidRPr="00732279">
              <w:rPr>
                <w:rFonts w:ascii="Arial Narrow" w:hAnsi="Arial Narrow" w:cs="Times New Roman"/>
                <w:sz w:val="20"/>
                <w:szCs w:val="20"/>
              </w:rPr>
              <w:t xml:space="preserve">Tiroiditis Aguda – Hashimoto – </w:t>
            </w:r>
            <w:proofErr w:type="spellStart"/>
            <w:r w:rsidRPr="00732279">
              <w:rPr>
                <w:rFonts w:ascii="Arial Narrow" w:hAnsi="Arial Narrow" w:cs="Times New Roman"/>
                <w:sz w:val="20"/>
                <w:szCs w:val="20"/>
              </w:rPr>
              <w:t>Quervain</w:t>
            </w:r>
            <w:proofErr w:type="spellEnd"/>
            <w:r w:rsidRPr="00732279">
              <w:rPr>
                <w:rFonts w:ascii="Arial Narrow" w:hAnsi="Arial Narrow" w:cs="Times New Roman"/>
                <w:sz w:val="20"/>
                <w:szCs w:val="20"/>
              </w:rPr>
              <w:t xml:space="preserve"> – No información</w:t>
            </w:r>
          </w:p>
        </w:tc>
      </w:tr>
      <w:tr w:rsidR="00042B99" w:rsidRPr="008257C7" w:rsidTr="00EF06FD">
        <w:tc>
          <w:tcPr>
            <w:tcW w:w="1895" w:type="pct"/>
            <w:noWrap/>
          </w:tcPr>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Disfagia</w:t>
            </w:r>
          </w:p>
        </w:tc>
        <w:tc>
          <w:tcPr>
            <w:tcW w:w="842" w:type="pct"/>
          </w:tcPr>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Rasgos ganglios linfáticos</w:t>
            </w:r>
          </w:p>
        </w:tc>
        <w:tc>
          <w:tcPr>
            <w:tcW w:w="716" w:type="pct"/>
          </w:tcPr>
          <w:p w:rsidR="0046353E" w:rsidRPr="00732279" w:rsidRDefault="0046353E" w:rsidP="00317F2F">
            <w:pPr>
              <w:rPr>
                <w:rFonts w:ascii="Arial Narrow" w:hAnsi="Arial Narrow" w:cs="Arial"/>
                <w:sz w:val="20"/>
                <w:szCs w:val="20"/>
              </w:rPr>
            </w:pPr>
            <w:r w:rsidRPr="00732279">
              <w:rPr>
                <w:rFonts w:ascii="Arial Narrow" w:hAnsi="Arial Narrow" w:cs="Arial"/>
                <w:sz w:val="20"/>
                <w:szCs w:val="20"/>
              </w:rPr>
              <w:t>Sospechoso – Normal</w:t>
            </w:r>
          </w:p>
        </w:tc>
        <w:tc>
          <w:tcPr>
            <w:tcW w:w="835" w:type="pct"/>
          </w:tcPr>
          <w:p w:rsidR="0046353E" w:rsidRPr="00732279" w:rsidRDefault="0046353E" w:rsidP="00EB2C46">
            <w:pPr>
              <w:pStyle w:val="DecimalAligned"/>
              <w:rPr>
                <w:rFonts w:ascii="Arial Narrow" w:eastAsiaTheme="minorHAnsi" w:hAnsi="Arial Narrow" w:cs="Arial"/>
                <w:sz w:val="20"/>
                <w:szCs w:val="20"/>
              </w:rPr>
            </w:pPr>
          </w:p>
        </w:tc>
        <w:tc>
          <w:tcPr>
            <w:tcW w:w="713" w:type="pct"/>
          </w:tcPr>
          <w:p w:rsidR="0046353E" w:rsidRPr="00732279" w:rsidRDefault="0046353E" w:rsidP="00317F2F">
            <w:pPr>
              <w:rPr>
                <w:rFonts w:ascii="Arial Narrow" w:hAnsi="Arial Narrow" w:cs="Arial"/>
                <w:sz w:val="20"/>
                <w:szCs w:val="20"/>
              </w:rPr>
            </w:pPr>
            <w:r w:rsidRPr="00732279">
              <w:rPr>
                <w:rFonts w:ascii="Arial Narrow" w:hAnsi="Arial Narrow" w:cs="Arial"/>
                <w:sz w:val="20"/>
                <w:szCs w:val="20"/>
              </w:rPr>
              <w:t>Elástica – dura – blanda</w:t>
            </w:r>
          </w:p>
        </w:tc>
      </w:tr>
      <w:tr w:rsidR="00042B99" w:rsidRPr="008257C7" w:rsidTr="00EF06FD">
        <w:tc>
          <w:tcPr>
            <w:tcW w:w="1895" w:type="pct"/>
            <w:noWrap/>
          </w:tcPr>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Pérdida de peso</w:t>
            </w:r>
          </w:p>
        </w:tc>
        <w:tc>
          <w:tcPr>
            <w:tcW w:w="842" w:type="pct"/>
          </w:tcPr>
          <w:p w:rsidR="0046353E" w:rsidRPr="00732279" w:rsidRDefault="0046353E" w:rsidP="00EB2C46">
            <w:pPr>
              <w:pStyle w:val="DecimalAligned"/>
              <w:rPr>
                <w:rFonts w:ascii="Arial Narrow" w:eastAsiaTheme="minorHAnsi" w:hAnsi="Arial Narrow" w:cs="Arial"/>
                <w:sz w:val="20"/>
                <w:szCs w:val="20"/>
              </w:rPr>
            </w:pPr>
          </w:p>
        </w:tc>
        <w:tc>
          <w:tcPr>
            <w:tcW w:w="716" w:type="pct"/>
          </w:tcPr>
          <w:p w:rsidR="0046353E" w:rsidRPr="00732279" w:rsidRDefault="0046353E" w:rsidP="00317F2F">
            <w:pPr>
              <w:rPr>
                <w:rFonts w:ascii="Arial Narrow" w:hAnsi="Arial Narrow" w:cs="Arial"/>
                <w:sz w:val="20"/>
                <w:szCs w:val="20"/>
              </w:rPr>
            </w:pPr>
            <w:r w:rsidRPr="00732279">
              <w:rPr>
                <w:rFonts w:ascii="Arial Narrow" w:hAnsi="Arial Narrow" w:cs="Arial"/>
                <w:sz w:val="20"/>
                <w:szCs w:val="20"/>
              </w:rPr>
              <w:t>Tumoración maligna -Tumoración benigna</w:t>
            </w:r>
          </w:p>
        </w:tc>
        <w:tc>
          <w:tcPr>
            <w:tcW w:w="835" w:type="pct"/>
          </w:tcPr>
          <w:p w:rsidR="0046353E" w:rsidRPr="00732279" w:rsidRDefault="0046353E" w:rsidP="00EB2C46">
            <w:pPr>
              <w:pStyle w:val="DecimalAligned"/>
              <w:rPr>
                <w:rFonts w:ascii="Arial Narrow" w:eastAsiaTheme="minorHAnsi" w:hAnsi="Arial Narrow" w:cs="Arial"/>
                <w:sz w:val="20"/>
                <w:szCs w:val="20"/>
              </w:rPr>
            </w:pPr>
          </w:p>
        </w:tc>
        <w:tc>
          <w:tcPr>
            <w:tcW w:w="713" w:type="pct"/>
          </w:tcPr>
          <w:p w:rsidR="0046353E" w:rsidRPr="00732279" w:rsidRDefault="0046353E" w:rsidP="00317F2F">
            <w:pPr>
              <w:rPr>
                <w:rFonts w:ascii="Arial Narrow" w:hAnsi="Arial Narrow" w:cs="Arial"/>
                <w:sz w:val="20"/>
                <w:szCs w:val="20"/>
              </w:rPr>
            </w:pPr>
            <w:r w:rsidRPr="00732279">
              <w:rPr>
                <w:rFonts w:ascii="Arial Narrow" w:hAnsi="Arial Narrow" w:cs="Arial"/>
                <w:sz w:val="20"/>
                <w:szCs w:val="20"/>
              </w:rPr>
              <w:t xml:space="preserve">Pétrea – duro elástica - blanda </w:t>
            </w:r>
          </w:p>
        </w:tc>
      </w:tr>
      <w:tr w:rsidR="00042B99" w:rsidRPr="008257C7" w:rsidTr="00EF06FD">
        <w:tc>
          <w:tcPr>
            <w:tcW w:w="1895" w:type="pct"/>
            <w:noWrap/>
          </w:tcPr>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Cambios de voz</w:t>
            </w:r>
          </w:p>
        </w:tc>
        <w:tc>
          <w:tcPr>
            <w:tcW w:w="842" w:type="pct"/>
          </w:tcPr>
          <w:p w:rsidR="0046353E" w:rsidRPr="00732279" w:rsidRDefault="0046353E" w:rsidP="00EB2C46">
            <w:pPr>
              <w:pStyle w:val="DecimalAligned"/>
              <w:rPr>
                <w:rFonts w:ascii="Arial Narrow" w:eastAsiaTheme="minorHAnsi" w:hAnsi="Arial Narrow" w:cs="Arial"/>
                <w:sz w:val="20"/>
                <w:szCs w:val="20"/>
              </w:rPr>
            </w:pPr>
          </w:p>
        </w:tc>
        <w:tc>
          <w:tcPr>
            <w:tcW w:w="716" w:type="pct"/>
          </w:tcPr>
          <w:p w:rsidR="0046353E" w:rsidRPr="00732279" w:rsidRDefault="0046353E" w:rsidP="00317F2F">
            <w:pPr>
              <w:rPr>
                <w:rFonts w:ascii="Arial Narrow" w:hAnsi="Arial Narrow" w:cs="Arial"/>
                <w:sz w:val="20"/>
                <w:szCs w:val="20"/>
              </w:rPr>
            </w:pPr>
            <w:r w:rsidRPr="00732279">
              <w:rPr>
                <w:rFonts w:ascii="Arial Narrow" w:hAnsi="Arial Narrow" w:cs="Arial"/>
                <w:sz w:val="20"/>
                <w:szCs w:val="20"/>
              </w:rPr>
              <w:t>Cambio – Sin Cambio</w:t>
            </w:r>
          </w:p>
        </w:tc>
        <w:tc>
          <w:tcPr>
            <w:tcW w:w="835" w:type="pct"/>
          </w:tcPr>
          <w:p w:rsidR="0046353E" w:rsidRPr="00732279" w:rsidRDefault="0046353E" w:rsidP="00EB2C46">
            <w:pPr>
              <w:pStyle w:val="DecimalAligned"/>
              <w:rPr>
                <w:rFonts w:ascii="Arial Narrow" w:eastAsiaTheme="minorHAnsi" w:hAnsi="Arial Narrow" w:cs="Arial"/>
                <w:sz w:val="20"/>
                <w:szCs w:val="20"/>
              </w:rPr>
            </w:pPr>
          </w:p>
        </w:tc>
        <w:tc>
          <w:tcPr>
            <w:tcW w:w="713" w:type="pct"/>
          </w:tcPr>
          <w:p w:rsidR="0046353E" w:rsidRPr="00732279" w:rsidRDefault="0046353E" w:rsidP="00EB2C46">
            <w:pPr>
              <w:pStyle w:val="DecimalAligned"/>
              <w:rPr>
                <w:rFonts w:ascii="Arial Narrow" w:eastAsiaTheme="minorHAnsi" w:hAnsi="Arial Narrow" w:cs="Arial"/>
                <w:sz w:val="20"/>
                <w:szCs w:val="20"/>
              </w:rPr>
            </w:pPr>
          </w:p>
        </w:tc>
      </w:tr>
      <w:tr w:rsidR="00042B99" w:rsidRPr="008257C7" w:rsidTr="00EF06FD">
        <w:tc>
          <w:tcPr>
            <w:tcW w:w="1895" w:type="pct"/>
            <w:noWrap/>
          </w:tcPr>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Riesgo Laboral</w:t>
            </w:r>
          </w:p>
        </w:tc>
        <w:tc>
          <w:tcPr>
            <w:tcW w:w="842" w:type="pct"/>
          </w:tcPr>
          <w:p w:rsidR="0046353E" w:rsidRPr="00732279" w:rsidRDefault="0046353E" w:rsidP="00EB2C46">
            <w:pPr>
              <w:pStyle w:val="DecimalAligned"/>
              <w:rPr>
                <w:rFonts w:ascii="Arial Narrow" w:eastAsiaTheme="minorHAnsi" w:hAnsi="Arial Narrow" w:cs="Arial"/>
                <w:sz w:val="20"/>
                <w:szCs w:val="20"/>
              </w:rPr>
            </w:pPr>
          </w:p>
        </w:tc>
        <w:tc>
          <w:tcPr>
            <w:tcW w:w="716" w:type="pct"/>
          </w:tcPr>
          <w:p w:rsidR="0046353E" w:rsidRPr="00732279" w:rsidRDefault="0046353E" w:rsidP="00317F2F">
            <w:pPr>
              <w:rPr>
                <w:rFonts w:ascii="Arial Narrow" w:hAnsi="Arial Narrow" w:cs="Arial"/>
                <w:sz w:val="20"/>
                <w:szCs w:val="20"/>
              </w:rPr>
            </w:pPr>
            <w:r w:rsidRPr="00732279">
              <w:rPr>
                <w:rFonts w:ascii="Arial Narrow" w:hAnsi="Arial Narrow" w:cs="Arial"/>
                <w:sz w:val="20"/>
                <w:szCs w:val="20"/>
              </w:rPr>
              <w:t>Positivo – Negativo</w:t>
            </w:r>
          </w:p>
        </w:tc>
        <w:tc>
          <w:tcPr>
            <w:tcW w:w="835" w:type="pct"/>
          </w:tcPr>
          <w:p w:rsidR="0046353E" w:rsidRPr="00732279" w:rsidRDefault="0046353E" w:rsidP="00EB2C46">
            <w:pPr>
              <w:pStyle w:val="DecimalAligned"/>
              <w:rPr>
                <w:rFonts w:ascii="Arial Narrow" w:eastAsiaTheme="minorHAnsi" w:hAnsi="Arial Narrow" w:cs="Arial"/>
                <w:sz w:val="20"/>
                <w:szCs w:val="20"/>
              </w:rPr>
            </w:pPr>
          </w:p>
        </w:tc>
        <w:tc>
          <w:tcPr>
            <w:tcW w:w="713" w:type="pct"/>
          </w:tcPr>
          <w:p w:rsidR="0046353E" w:rsidRPr="00732279" w:rsidRDefault="0046353E" w:rsidP="00EB2C46">
            <w:pPr>
              <w:pStyle w:val="DecimalAligned"/>
              <w:rPr>
                <w:rFonts w:ascii="Arial Narrow" w:eastAsiaTheme="minorHAnsi" w:hAnsi="Arial Narrow" w:cs="Arial"/>
                <w:sz w:val="20"/>
                <w:szCs w:val="20"/>
              </w:rPr>
            </w:pPr>
          </w:p>
        </w:tc>
      </w:tr>
      <w:tr w:rsidR="00042B99" w:rsidRPr="008257C7" w:rsidTr="00EF06FD">
        <w:tc>
          <w:tcPr>
            <w:tcW w:w="1895" w:type="pct"/>
            <w:noWrap/>
          </w:tcPr>
          <w:p w:rsidR="0046353E" w:rsidRPr="00732279" w:rsidRDefault="0046353E" w:rsidP="00317F2F">
            <w:pPr>
              <w:rPr>
                <w:rFonts w:ascii="Arial Narrow" w:hAnsi="Arial Narrow" w:cs="Arial"/>
                <w:sz w:val="20"/>
                <w:szCs w:val="20"/>
              </w:rPr>
            </w:pPr>
            <w:r w:rsidRPr="00732279">
              <w:rPr>
                <w:rFonts w:ascii="Arial Narrow" w:hAnsi="Arial Narrow" w:cs="Arial"/>
                <w:sz w:val="20"/>
                <w:szCs w:val="20"/>
              </w:rPr>
              <w:t>Edad</w:t>
            </w:r>
          </w:p>
        </w:tc>
        <w:tc>
          <w:tcPr>
            <w:tcW w:w="842" w:type="pct"/>
          </w:tcPr>
          <w:p w:rsidR="0046353E" w:rsidRPr="00732279" w:rsidRDefault="0046353E" w:rsidP="00EB2C46">
            <w:pPr>
              <w:rPr>
                <w:rFonts w:ascii="Arial Narrow" w:hAnsi="Arial Narrow" w:cs="Arial"/>
                <w:i/>
                <w:iCs/>
                <w:sz w:val="20"/>
                <w:szCs w:val="20"/>
              </w:rPr>
            </w:pPr>
          </w:p>
        </w:tc>
        <w:tc>
          <w:tcPr>
            <w:tcW w:w="716" w:type="pct"/>
          </w:tcPr>
          <w:p w:rsidR="0046353E" w:rsidRPr="00732279" w:rsidRDefault="0046353E" w:rsidP="00317F2F">
            <w:pPr>
              <w:rPr>
                <w:rFonts w:ascii="Arial Narrow" w:hAnsi="Arial Narrow" w:cs="Arial"/>
                <w:sz w:val="20"/>
                <w:szCs w:val="20"/>
              </w:rPr>
            </w:pPr>
            <w:r w:rsidRPr="00732279">
              <w:rPr>
                <w:rFonts w:ascii="Arial Narrow" w:hAnsi="Arial Narrow" w:cs="Arial"/>
                <w:sz w:val="20"/>
                <w:szCs w:val="20"/>
              </w:rPr>
              <w:t>Cirugía – No cirugía</w:t>
            </w:r>
          </w:p>
        </w:tc>
        <w:tc>
          <w:tcPr>
            <w:tcW w:w="835" w:type="pct"/>
          </w:tcPr>
          <w:p w:rsidR="0046353E" w:rsidRPr="00732279" w:rsidRDefault="0046353E" w:rsidP="00EB2C46">
            <w:pPr>
              <w:rPr>
                <w:rFonts w:ascii="Arial Narrow" w:hAnsi="Arial Narrow" w:cs="Arial"/>
                <w:sz w:val="20"/>
                <w:szCs w:val="20"/>
              </w:rPr>
            </w:pPr>
          </w:p>
        </w:tc>
        <w:tc>
          <w:tcPr>
            <w:tcW w:w="713" w:type="pct"/>
          </w:tcPr>
          <w:p w:rsidR="0046353E" w:rsidRPr="00732279" w:rsidRDefault="0046353E" w:rsidP="00EB2C46">
            <w:pPr>
              <w:rPr>
                <w:rFonts w:ascii="Arial Narrow" w:hAnsi="Arial Narrow" w:cs="Arial"/>
                <w:sz w:val="20"/>
                <w:szCs w:val="20"/>
              </w:rPr>
            </w:pPr>
          </w:p>
        </w:tc>
      </w:tr>
      <w:tr w:rsidR="00042B99" w:rsidRPr="008257C7" w:rsidTr="00EF06FD">
        <w:tc>
          <w:tcPr>
            <w:tcW w:w="1895" w:type="pct"/>
            <w:noWrap/>
          </w:tcPr>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Sexo</w:t>
            </w:r>
          </w:p>
        </w:tc>
        <w:tc>
          <w:tcPr>
            <w:tcW w:w="842" w:type="pct"/>
          </w:tcPr>
          <w:p w:rsidR="0046353E" w:rsidRPr="00732279" w:rsidRDefault="0046353E" w:rsidP="00EB2C46">
            <w:pPr>
              <w:pStyle w:val="DecimalAligned"/>
              <w:rPr>
                <w:rFonts w:ascii="Arial Narrow" w:eastAsiaTheme="minorHAnsi" w:hAnsi="Arial Narrow" w:cs="Arial"/>
                <w:sz w:val="20"/>
                <w:szCs w:val="20"/>
              </w:rPr>
            </w:pPr>
          </w:p>
        </w:tc>
        <w:tc>
          <w:tcPr>
            <w:tcW w:w="716" w:type="pct"/>
          </w:tcPr>
          <w:p w:rsidR="0046353E" w:rsidRPr="00732279" w:rsidRDefault="0046353E" w:rsidP="00317F2F">
            <w:pPr>
              <w:rPr>
                <w:rFonts w:ascii="Arial Narrow" w:hAnsi="Arial Narrow" w:cs="Arial"/>
                <w:sz w:val="20"/>
                <w:szCs w:val="20"/>
              </w:rPr>
            </w:pPr>
            <w:r w:rsidRPr="00732279">
              <w:rPr>
                <w:rFonts w:ascii="Arial Narrow" w:hAnsi="Arial Narrow" w:cs="Arial"/>
                <w:sz w:val="20"/>
                <w:szCs w:val="20"/>
              </w:rPr>
              <w:t>Bajo – Alto</w:t>
            </w:r>
          </w:p>
        </w:tc>
        <w:tc>
          <w:tcPr>
            <w:tcW w:w="835" w:type="pct"/>
          </w:tcPr>
          <w:p w:rsidR="0046353E" w:rsidRPr="00732279" w:rsidRDefault="0046353E" w:rsidP="00EB2C46">
            <w:pPr>
              <w:pStyle w:val="DecimalAligned"/>
              <w:rPr>
                <w:rFonts w:ascii="Arial Narrow" w:eastAsiaTheme="minorHAnsi" w:hAnsi="Arial Narrow" w:cs="Arial"/>
                <w:sz w:val="20"/>
                <w:szCs w:val="20"/>
              </w:rPr>
            </w:pPr>
          </w:p>
        </w:tc>
        <w:tc>
          <w:tcPr>
            <w:tcW w:w="713" w:type="pct"/>
          </w:tcPr>
          <w:p w:rsidR="0046353E" w:rsidRPr="00732279" w:rsidRDefault="0046353E" w:rsidP="00EB2C46">
            <w:pPr>
              <w:pStyle w:val="DecimalAligned"/>
              <w:rPr>
                <w:rFonts w:ascii="Arial Narrow" w:eastAsiaTheme="minorHAnsi" w:hAnsi="Arial Narrow" w:cs="Arial"/>
                <w:sz w:val="20"/>
                <w:szCs w:val="20"/>
              </w:rPr>
            </w:pPr>
          </w:p>
        </w:tc>
      </w:tr>
      <w:tr w:rsidR="00042B99" w:rsidRPr="008257C7" w:rsidTr="00EF06FD">
        <w:tc>
          <w:tcPr>
            <w:tcW w:w="1895" w:type="pct"/>
            <w:noWrap/>
          </w:tcPr>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Historia familiar con cáncer</w:t>
            </w:r>
          </w:p>
        </w:tc>
        <w:tc>
          <w:tcPr>
            <w:tcW w:w="842" w:type="pct"/>
          </w:tcPr>
          <w:p w:rsidR="0046353E" w:rsidRPr="00732279" w:rsidRDefault="0046353E" w:rsidP="00EB2C46">
            <w:pPr>
              <w:pStyle w:val="DecimalAligned"/>
              <w:rPr>
                <w:rFonts w:ascii="Arial Narrow" w:eastAsiaTheme="minorHAnsi" w:hAnsi="Arial Narrow" w:cs="Arial"/>
                <w:sz w:val="20"/>
                <w:szCs w:val="20"/>
              </w:rPr>
            </w:pPr>
          </w:p>
        </w:tc>
        <w:tc>
          <w:tcPr>
            <w:tcW w:w="716" w:type="pct"/>
          </w:tcPr>
          <w:p w:rsidR="0046353E" w:rsidRPr="00732279" w:rsidRDefault="0046353E" w:rsidP="00317F2F">
            <w:pPr>
              <w:rPr>
                <w:rFonts w:ascii="Arial Narrow" w:hAnsi="Arial Narrow" w:cs="Arial"/>
                <w:sz w:val="20"/>
                <w:szCs w:val="20"/>
              </w:rPr>
            </w:pPr>
            <w:r w:rsidRPr="00732279">
              <w:rPr>
                <w:rFonts w:ascii="Arial Narrow" w:hAnsi="Arial Narrow" w:cs="Arial"/>
                <w:sz w:val="20"/>
                <w:szCs w:val="20"/>
              </w:rPr>
              <w:t>Hombre – Mujer</w:t>
            </w:r>
          </w:p>
        </w:tc>
        <w:tc>
          <w:tcPr>
            <w:tcW w:w="835" w:type="pct"/>
          </w:tcPr>
          <w:p w:rsidR="0046353E" w:rsidRPr="008257C7" w:rsidRDefault="0046353E" w:rsidP="00EB2C46">
            <w:pPr>
              <w:pStyle w:val="DecimalAligned"/>
              <w:rPr>
                <w:rFonts w:ascii="Arial" w:eastAsiaTheme="minorHAnsi" w:hAnsi="Arial" w:cs="Arial"/>
                <w:sz w:val="24"/>
                <w:szCs w:val="24"/>
              </w:rPr>
            </w:pPr>
          </w:p>
        </w:tc>
        <w:tc>
          <w:tcPr>
            <w:tcW w:w="713" w:type="pct"/>
          </w:tcPr>
          <w:p w:rsidR="0046353E" w:rsidRPr="008257C7" w:rsidRDefault="0046353E" w:rsidP="00EB2C46">
            <w:pPr>
              <w:pStyle w:val="DecimalAligned"/>
              <w:rPr>
                <w:rFonts w:ascii="Arial" w:eastAsiaTheme="minorHAnsi" w:hAnsi="Arial" w:cs="Arial"/>
                <w:sz w:val="24"/>
                <w:szCs w:val="24"/>
              </w:rPr>
            </w:pPr>
          </w:p>
        </w:tc>
      </w:tr>
      <w:tr w:rsidR="00042B99" w:rsidRPr="008257C7" w:rsidTr="00EF06FD">
        <w:tc>
          <w:tcPr>
            <w:tcW w:w="1895" w:type="pct"/>
            <w:noWrap/>
          </w:tcPr>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Consistencia de ganglios linfáticos</w:t>
            </w:r>
          </w:p>
        </w:tc>
        <w:tc>
          <w:tcPr>
            <w:tcW w:w="842" w:type="pct"/>
          </w:tcPr>
          <w:p w:rsidR="0046353E" w:rsidRPr="00732279" w:rsidRDefault="0046353E" w:rsidP="00EB2C46">
            <w:pPr>
              <w:pStyle w:val="DecimalAligned"/>
              <w:rPr>
                <w:rFonts w:ascii="Arial Narrow" w:eastAsiaTheme="minorHAnsi" w:hAnsi="Arial Narrow" w:cs="Arial"/>
                <w:sz w:val="20"/>
                <w:szCs w:val="20"/>
              </w:rPr>
            </w:pPr>
          </w:p>
        </w:tc>
        <w:tc>
          <w:tcPr>
            <w:tcW w:w="716" w:type="pct"/>
          </w:tcPr>
          <w:p w:rsidR="0046353E" w:rsidRPr="00732279" w:rsidRDefault="0046353E" w:rsidP="00EB2C46">
            <w:pPr>
              <w:pStyle w:val="DecimalAligned"/>
              <w:rPr>
                <w:rFonts w:ascii="Arial Narrow" w:eastAsiaTheme="minorHAnsi" w:hAnsi="Arial Narrow" w:cs="Arial"/>
                <w:sz w:val="20"/>
                <w:szCs w:val="20"/>
              </w:rPr>
            </w:pPr>
          </w:p>
        </w:tc>
        <w:tc>
          <w:tcPr>
            <w:tcW w:w="835" w:type="pct"/>
          </w:tcPr>
          <w:p w:rsidR="0046353E" w:rsidRPr="008257C7" w:rsidRDefault="0046353E" w:rsidP="00EB2C46">
            <w:pPr>
              <w:pStyle w:val="DecimalAligned"/>
              <w:rPr>
                <w:rFonts w:ascii="Arial" w:eastAsiaTheme="minorHAnsi" w:hAnsi="Arial" w:cs="Arial"/>
                <w:sz w:val="24"/>
                <w:szCs w:val="24"/>
              </w:rPr>
            </w:pPr>
          </w:p>
        </w:tc>
        <w:tc>
          <w:tcPr>
            <w:tcW w:w="713" w:type="pct"/>
          </w:tcPr>
          <w:p w:rsidR="0046353E" w:rsidRPr="008257C7" w:rsidRDefault="0046353E" w:rsidP="00EB2C46">
            <w:pPr>
              <w:pStyle w:val="DecimalAligned"/>
              <w:rPr>
                <w:rFonts w:ascii="Arial" w:eastAsiaTheme="minorHAnsi" w:hAnsi="Arial" w:cs="Arial"/>
                <w:sz w:val="24"/>
                <w:szCs w:val="24"/>
              </w:rPr>
            </w:pPr>
          </w:p>
        </w:tc>
      </w:tr>
      <w:tr w:rsidR="00042B99" w:rsidRPr="008257C7" w:rsidTr="00EF06FD">
        <w:trPr>
          <w:cnfStyle w:val="010000000000"/>
        </w:trPr>
        <w:tc>
          <w:tcPr>
            <w:tcW w:w="1895" w:type="pct"/>
            <w:noWrap/>
          </w:tcPr>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Inflamación de ganglios linfáticos</w:t>
            </w:r>
          </w:p>
        </w:tc>
        <w:tc>
          <w:tcPr>
            <w:tcW w:w="842" w:type="pct"/>
          </w:tcPr>
          <w:p w:rsidR="0046353E" w:rsidRPr="00732279" w:rsidRDefault="0046353E" w:rsidP="00EB2C46">
            <w:pPr>
              <w:pStyle w:val="DecimalAligned"/>
              <w:rPr>
                <w:rFonts w:ascii="Arial Narrow" w:eastAsiaTheme="minorHAnsi" w:hAnsi="Arial Narrow" w:cs="Arial"/>
                <w:sz w:val="20"/>
                <w:szCs w:val="20"/>
              </w:rPr>
            </w:pPr>
          </w:p>
        </w:tc>
        <w:tc>
          <w:tcPr>
            <w:tcW w:w="716" w:type="pct"/>
          </w:tcPr>
          <w:p w:rsidR="0046353E" w:rsidRPr="00732279" w:rsidRDefault="0046353E" w:rsidP="00EB2C46">
            <w:pPr>
              <w:pStyle w:val="DecimalAligned"/>
              <w:rPr>
                <w:rFonts w:ascii="Arial Narrow" w:eastAsiaTheme="minorHAnsi" w:hAnsi="Arial Narrow" w:cs="Arial"/>
                <w:sz w:val="20"/>
                <w:szCs w:val="20"/>
              </w:rPr>
            </w:pPr>
          </w:p>
        </w:tc>
        <w:tc>
          <w:tcPr>
            <w:tcW w:w="835" w:type="pct"/>
          </w:tcPr>
          <w:p w:rsidR="0046353E" w:rsidRPr="008257C7" w:rsidRDefault="0046353E" w:rsidP="00EB2C46">
            <w:pPr>
              <w:pStyle w:val="DecimalAligned"/>
              <w:rPr>
                <w:rFonts w:ascii="Arial" w:eastAsiaTheme="minorHAnsi" w:hAnsi="Arial" w:cs="Arial"/>
                <w:sz w:val="24"/>
                <w:szCs w:val="24"/>
              </w:rPr>
            </w:pPr>
          </w:p>
        </w:tc>
        <w:tc>
          <w:tcPr>
            <w:tcW w:w="713" w:type="pct"/>
          </w:tcPr>
          <w:p w:rsidR="0046353E" w:rsidRPr="008257C7" w:rsidRDefault="0046353E" w:rsidP="00EB2C46">
            <w:pPr>
              <w:pStyle w:val="DecimalAligned"/>
              <w:rPr>
                <w:rFonts w:ascii="Arial" w:eastAsiaTheme="minorHAnsi" w:hAnsi="Arial" w:cs="Arial"/>
                <w:sz w:val="24"/>
                <w:szCs w:val="24"/>
              </w:rPr>
            </w:pPr>
          </w:p>
        </w:tc>
      </w:tr>
    </w:tbl>
    <w:p w:rsidR="00EF06FD" w:rsidRDefault="00EF06FD" w:rsidP="00317F2F">
      <w:pPr>
        <w:pStyle w:val="DecimalAligned"/>
        <w:rPr>
          <w:rFonts w:ascii="Arial Narrow" w:eastAsiaTheme="minorHAnsi" w:hAnsi="Arial Narrow" w:cs="Arial"/>
          <w:sz w:val="20"/>
          <w:szCs w:val="20"/>
        </w:rPr>
        <w:sectPr w:rsidR="00EF06FD" w:rsidSect="00C53321">
          <w:headerReference w:type="first" r:id="rId57"/>
          <w:pgSz w:w="11906" w:h="16838"/>
          <w:pgMar w:top="2268" w:right="1361" w:bottom="2268" w:left="2268" w:header="709" w:footer="709" w:gutter="0"/>
          <w:pgNumType w:start="2"/>
          <w:cols w:space="708"/>
          <w:titlePg/>
          <w:docGrid w:linePitch="360"/>
        </w:sectPr>
      </w:pPr>
    </w:p>
    <w:tbl>
      <w:tblPr>
        <w:tblStyle w:val="Sombreadomedio1-nfasis1"/>
        <w:tblW w:w="5000" w:type="pct"/>
        <w:tblLook w:val="0660"/>
      </w:tblPr>
      <w:tblGrid>
        <w:gridCol w:w="3220"/>
        <w:gridCol w:w="1430"/>
        <w:gridCol w:w="1216"/>
        <w:gridCol w:w="1418"/>
        <w:gridCol w:w="1209"/>
      </w:tblGrid>
      <w:tr w:rsidR="00042B99" w:rsidRPr="008257C7" w:rsidTr="00EF06FD">
        <w:trPr>
          <w:cnfStyle w:val="100000000000"/>
        </w:trPr>
        <w:tc>
          <w:tcPr>
            <w:tcW w:w="1895" w:type="pct"/>
            <w:noWrap/>
          </w:tcPr>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lastRenderedPageBreak/>
              <w:t>Tipo de inflamación</w:t>
            </w:r>
          </w:p>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de glándula tiroides</w:t>
            </w:r>
          </w:p>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Inflamación de glándula tiroides</w:t>
            </w:r>
          </w:p>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Ecografía</w:t>
            </w:r>
          </w:p>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Nódulo tiroideo</w:t>
            </w:r>
          </w:p>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Ecografía</w:t>
            </w:r>
          </w:p>
          <w:p w:rsidR="0046353E" w:rsidRPr="00732279" w:rsidRDefault="0046353E" w:rsidP="00317F2F">
            <w:pPr>
              <w:pStyle w:val="DecimalAligned"/>
              <w:rPr>
                <w:rFonts w:ascii="Arial Narrow" w:eastAsiaTheme="minorHAnsi" w:hAnsi="Arial Narrow" w:cs="Arial"/>
                <w:sz w:val="20"/>
                <w:szCs w:val="20"/>
              </w:rPr>
            </w:pPr>
            <w:proofErr w:type="spellStart"/>
            <w:r w:rsidRPr="00732279">
              <w:rPr>
                <w:rFonts w:ascii="Arial Narrow" w:eastAsiaTheme="minorHAnsi" w:hAnsi="Arial Narrow" w:cs="Arial"/>
                <w:sz w:val="20"/>
                <w:szCs w:val="20"/>
              </w:rPr>
              <w:t>Paaf</w:t>
            </w:r>
            <w:proofErr w:type="spellEnd"/>
            <w:r w:rsidRPr="00732279">
              <w:rPr>
                <w:rFonts w:ascii="Arial Narrow" w:eastAsiaTheme="minorHAnsi" w:hAnsi="Arial Narrow" w:cs="Arial"/>
                <w:sz w:val="20"/>
                <w:szCs w:val="20"/>
              </w:rPr>
              <w:t xml:space="preserve"> – Biopsia</w:t>
            </w:r>
          </w:p>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Diagnostico de la entrevista</w:t>
            </w:r>
          </w:p>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Diagnostico clínico</w:t>
            </w:r>
          </w:p>
          <w:p w:rsidR="0046353E" w:rsidRPr="00732279" w:rsidRDefault="0046353E" w:rsidP="00317F2F">
            <w:pPr>
              <w:pStyle w:val="DecimalAligned"/>
              <w:rPr>
                <w:rFonts w:ascii="Arial Narrow" w:eastAsiaTheme="minorHAnsi" w:hAnsi="Arial Narrow" w:cs="Arial"/>
                <w:sz w:val="20"/>
                <w:szCs w:val="20"/>
              </w:rPr>
            </w:pPr>
            <w:r w:rsidRPr="00732279">
              <w:rPr>
                <w:rFonts w:ascii="Arial Narrow" w:eastAsiaTheme="minorHAnsi" w:hAnsi="Arial Narrow" w:cs="Arial"/>
                <w:sz w:val="20"/>
                <w:szCs w:val="20"/>
              </w:rPr>
              <w:t>Diagnostico general</w:t>
            </w:r>
          </w:p>
        </w:tc>
        <w:tc>
          <w:tcPr>
            <w:tcW w:w="842" w:type="pct"/>
          </w:tcPr>
          <w:p w:rsidR="0046353E" w:rsidRPr="00732279" w:rsidRDefault="0046353E" w:rsidP="00EB2C46">
            <w:pPr>
              <w:pStyle w:val="DecimalAligned"/>
              <w:rPr>
                <w:rFonts w:ascii="Arial Narrow" w:eastAsiaTheme="minorHAnsi" w:hAnsi="Arial Narrow" w:cs="Arial"/>
                <w:sz w:val="20"/>
                <w:szCs w:val="20"/>
              </w:rPr>
            </w:pPr>
          </w:p>
        </w:tc>
        <w:tc>
          <w:tcPr>
            <w:tcW w:w="716" w:type="pct"/>
          </w:tcPr>
          <w:p w:rsidR="0046353E" w:rsidRPr="008257C7" w:rsidRDefault="0046353E" w:rsidP="00EB2C46">
            <w:pPr>
              <w:pStyle w:val="DecimalAligned"/>
              <w:rPr>
                <w:rFonts w:ascii="Arial" w:eastAsiaTheme="minorHAnsi" w:hAnsi="Arial" w:cs="Arial"/>
                <w:sz w:val="24"/>
                <w:szCs w:val="24"/>
              </w:rPr>
            </w:pPr>
          </w:p>
        </w:tc>
        <w:tc>
          <w:tcPr>
            <w:tcW w:w="835" w:type="pct"/>
          </w:tcPr>
          <w:p w:rsidR="0046353E" w:rsidRPr="008257C7" w:rsidRDefault="0046353E" w:rsidP="00EB2C46">
            <w:pPr>
              <w:pStyle w:val="DecimalAligned"/>
              <w:rPr>
                <w:rFonts w:ascii="Arial" w:eastAsiaTheme="minorHAnsi" w:hAnsi="Arial" w:cs="Arial"/>
                <w:sz w:val="24"/>
                <w:szCs w:val="24"/>
              </w:rPr>
            </w:pPr>
          </w:p>
        </w:tc>
        <w:tc>
          <w:tcPr>
            <w:tcW w:w="713" w:type="pct"/>
          </w:tcPr>
          <w:p w:rsidR="0046353E" w:rsidRPr="008257C7" w:rsidRDefault="0046353E" w:rsidP="00EB2C46">
            <w:pPr>
              <w:pStyle w:val="DecimalAligned"/>
              <w:rPr>
                <w:rFonts w:ascii="Arial" w:eastAsiaTheme="minorHAnsi" w:hAnsi="Arial" w:cs="Arial"/>
                <w:sz w:val="24"/>
                <w:szCs w:val="24"/>
              </w:rPr>
            </w:pPr>
          </w:p>
        </w:tc>
      </w:tr>
      <w:tr w:rsidR="00042B99" w:rsidTr="00EF06FD">
        <w:trPr>
          <w:cnfStyle w:val="010000000000"/>
        </w:trPr>
        <w:tc>
          <w:tcPr>
            <w:tcW w:w="1895" w:type="pct"/>
            <w:noWrap/>
          </w:tcPr>
          <w:p w:rsidR="0046353E" w:rsidRDefault="0046353E" w:rsidP="00EB2C46"/>
        </w:tc>
        <w:tc>
          <w:tcPr>
            <w:tcW w:w="842" w:type="pct"/>
          </w:tcPr>
          <w:p w:rsidR="0046353E" w:rsidRDefault="0046353E" w:rsidP="00EB2C46">
            <w:pPr>
              <w:pStyle w:val="DecimalAligned"/>
            </w:pPr>
          </w:p>
        </w:tc>
        <w:tc>
          <w:tcPr>
            <w:tcW w:w="716" w:type="pct"/>
          </w:tcPr>
          <w:p w:rsidR="0046353E" w:rsidRDefault="0046353E" w:rsidP="00EB2C46">
            <w:pPr>
              <w:pStyle w:val="DecimalAligned"/>
            </w:pPr>
          </w:p>
        </w:tc>
        <w:tc>
          <w:tcPr>
            <w:tcW w:w="835" w:type="pct"/>
          </w:tcPr>
          <w:p w:rsidR="0046353E" w:rsidRDefault="0046353E" w:rsidP="00EB2C46">
            <w:pPr>
              <w:pStyle w:val="DecimalAligned"/>
            </w:pPr>
          </w:p>
        </w:tc>
        <w:tc>
          <w:tcPr>
            <w:tcW w:w="713" w:type="pct"/>
          </w:tcPr>
          <w:p w:rsidR="0046353E" w:rsidRDefault="0046353E" w:rsidP="00FB6429">
            <w:pPr>
              <w:pStyle w:val="DecimalAligned"/>
              <w:keepNext/>
            </w:pPr>
          </w:p>
        </w:tc>
      </w:tr>
    </w:tbl>
    <w:p w:rsidR="00FB6429" w:rsidRDefault="00FB6429" w:rsidP="00FB6429">
      <w:pPr>
        <w:pStyle w:val="Epgrafe"/>
      </w:pPr>
    </w:p>
    <w:p w:rsidR="0053351B" w:rsidRDefault="00CF2F52" w:rsidP="00FB6429">
      <w:pPr>
        <w:jc w:val="center"/>
        <w:rPr>
          <w:b/>
          <w:sz w:val="24"/>
          <w:szCs w:val="24"/>
        </w:rPr>
      </w:pPr>
      <w:r>
        <w:rPr>
          <w:b/>
          <w:sz w:val="24"/>
          <w:szCs w:val="24"/>
        </w:rPr>
        <w:t>Tabla 3</w:t>
      </w:r>
      <w:r w:rsidR="00935383">
        <w:rPr>
          <w:b/>
          <w:sz w:val="24"/>
          <w:szCs w:val="24"/>
        </w:rPr>
        <w:t>.1 Descripción de v</w:t>
      </w:r>
      <w:r w:rsidR="00FB6429" w:rsidRPr="00FB6429">
        <w:rPr>
          <w:b/>
          <w:sz w:val="24"/>
          <w:szCs w:val="24"/>
        </w:rPr>
        <w:t>ariables de SIECAT</w:t>
      </w:r>
    </w:p>
    <w:p w:rsidR="008257C7" w:rsidRPr="00FB6429" w:rsidRDefault="008257C7" w:rsidP="00FB6429">
      <w:pPr>
        <w:jc w:val="center"/>
        <w:rPr>
          <w:rFonts w:asciiTheme="majorHAnsi" w:hAnsiTheme="majorHAnsi"/>
          <w:b/>
          <w:sz w:val="24"/>
          <w:szCs w:val="24"/>
        </w:rPr>
      </w:pPr>
    </w:p>
    <w:p w:rsidR="008257C7" w:rsidRDefault="008257C7" w:rsidP="008257C7">
      <w:pPr>
        <w:pStyle w:val="Prrafodelista"/>
        <w:outlineLvl w:val="0"/>
        <w:rPr>
          <w:rFonts w:ascii="Arial" w:hAnsi="Arial" w:cs="Arial"/>
          <w:b/>
          <w:i/>
          <w:sz w:val="24"/>
          <w:szCs w:val="24"/>
        </w:rPr>
      </w:pPr>
    </w:p>
    <w:p w:rsidR="00063DDF" w:rsidRPr="008257C7" w:rsidRDefault="008257C7" w:rsidP="008257C7">
      <w:pPr>
        <w:pStyle w:val="Prrafodelista"/>
        <w:outlineLvl w:val="0"/>
        <w:rPr>
          <w:rFonts w:ascii="Arial" w:hAnsi="Arial" w:cs="Arial"/>
          <w:b/>
          <w:i/>
          <w:sz w:val="24"/>
          <w:szCs w:val="24"/>
        </w:rPr>
      </w:pPr>
      <w:bookmarkStart w:id="60" w:name="_Toc328558425"/>
      <w:r>
        <w:rPr>
          <w:rFonts w:ascii="Arial" w:hAnsi="Arial" w:cs="Arial"/>
          <w:b/>
          <w:i/>
          <w:sz w:val="24"/>
          <w:szCs w:val="24"/>
        </w:rPr>
        <w:t xml:space="preserve">3. </w:t>
      </w:r>
      <w:r w:rsidR="00A76D44" w:rsidRPr="008257C7">
        <w:rPr>
          <w:rFonts w:ascii="Arial" w:hAnsi="Arial" w:cs="Arial"/>
          <w:b/>
          <w:i/>
          <w:sz w:val="24"/>
          <w:szCs w:val="24"/>
        </w:rPr>
        <w:t>Construcción del grafo</w:t>
      </w:r>
      <w:bookmarkEnd w:id="60"/>
    </w:p>
    <w:p w:rsidR="007E4718" w:rsidRDefault="007E4718" w:rsidP="00EA0226">
      <w:pPr>
        <w:rPr>
          <w:rFonts w:asciiTheme="majorHAnsi" w:hAnsiTheme="majorHAnsi"/>
          <w:b/>
          <w:sz w:val="28"/>
          <w:szCs w:val="28"/>
        </w:rPr>
      </w:pPr>
    </w:p>
    <w:p w:rsidR="00A832E0" w:rsidRPr="008257C7" w:rsidRDefault="008257C7" w:rsidP="008257C7">
      <w:pPr>
        <w:spacing w:after="0" w:line="480" w:lineRule="auto"/>
        <w:ind w:left="709" w:hanging="709"/>
        <w:jc w:val="both"/>
        <w:rPr>
          <w:rFonts w:ascii="Arial" w:hAnsi="Arial" w:cs="Arial"/>
          <w:sz w:val="24"/>
          <w:szCs w:val="28"/>
        </w:rPr>
      </w:pPr>
      <w:r w:rsidRPr="008257C7">
        <w:rPr>
          <w:rFonts w:ascii="Arial" w:hAnsi="Arial" w:cs="Arial"/>
          <w:sz w:val="24"/>
          <w:szCs w:val="28"/>
        </w:rPr>
        <w:t xml:space="preserve">          </w:t>
      </w:r>
      <w:r w:rsidR="00A832E0" w:rsidRPr="008257C7">
        <w:rPr>
          <w:rFonts w:ascii="Arial" w:hAnsi="Arial" w:cs="Arial"/>
          <w:sz w:val="24"/>
          <w:szCs w:val="28"/>
        </w:rPr>
        <w:t xml:space="preserve">Para efectos de la elaboración manual de la red bayesiana en nuestro proyecto usamos el software </w:t>
      </w:r>
      <w:proofErr w:type="spellStart"/>
      <w:r w:rsidR="00A832E0" w:rsidRPr="008257C7">
        <w:rPr>
          <w:rFonts w:ascii="Arial" w:hAnsi="Arial" w:cs="Arial"/>
          <w:b/>
          <w:sz w:val="24"/>
          <w:szCs w:val="28"/>
        </w:rPr>
        <w:t>GeNie</w:t>
      </w:r>
      <w:proofErr w:type="spellEnd"/>
      <w:r w:rsidR="00015EC9" w:rsidRPr="008257C7">
        <w:rPr>
          <w:rStyle w:val="Refdenotaalpie"/>
          <w:rFonts w:ascii="Arial" w:hAnsi="Arial" w:cs="Arial"/>
          <w:b/>
          <w:sz w:val="24"/>
          <w:szCs w:val="28"/>
        </w:rPr>
        <w:footnoteReference w:id="3"/>
      </w:r>
      <w:r w:rsidR="00A832E0" w:rsidRPr="008257C7">
        <w:rPr>
          <w:rFonts w:ascii="Arial" w:hAnsi="Arial" w:cs="Arial"/>
          <w:sz w:val="24"/>
          <w:szCs w:val="28"/>
        </w:rPr>
        <w:t>, el cual posee un entorno de desarrollo para la construcción</w:t>
      </w:r>
      <w:r w:rsidR="0035046D" w:rsidRPr="008257C7">
        <w:rPr>
          <w:rFonts w:ascii="Arial" w:hAnsi="Arial" w:cs="Arial"/>
          <w:sz w:val="24"/>
          <w:szCs w:val="28"/>
        </w:rPr>
        <w:t xml:space="preserve"> de modelos gráficos de redes bayesianas</w:t>
      </w:r>
      <w:r w:rsidR="00A832E0" w:rsidRPr="008257C7">
        <w:rPr>
          <w:rFonts w:ascii="Arial" w:hAnsi="Arial" w:cs="Arial"/>
          <w:sz w:val="24"/>
          <w:szCs w:val="28"/>
        </w:rPr>
        <w:t>.</w:t>
      </w:r>
    </w:p>
    <w:p w:rsidR="004A7772" w:rsidRPr="008257C7" w:rsidRDefault="004A7772" w:rsidP="008257C7">
      <w:pPr>
        <w:pStyle w:val="NormalWeb"/>
        <w:spacing w:before="0" w:beforeAutospacing="0" w:after="0" w:afterAutospacing="0" w:line="480" w:lineRule="auto"/>
        <w:jc w:val="both"/>
        <w:rPr>
          <w:rFonts w:ascii="Arial" w:hAnsi="Arial" w:cs="Arial"/>
          <w:szCs w:val="28"/>
        </w:rPr>
      </w:pPr>
    </w:p>
    <w:p w:rsidR="004A7772" w:rsidRPr="008257C7" w:rsidRDefault="008257C7" w:rsidP="008257C7">
      <w:pPr>
        <w:spacing w:after="0" w:line="480" w:lineRule="auto"/>
        <w:ind w:left="709" w:hanging="709"/>
        <w:jc w:val="both"/>
        <w:rPr>
          <w:rFonts w:ascii="Arial" w:hAnsi="Arial" w:cs="Arial"/>
          <w:sz w:val="24"/>
          <w:szCs w:val="28"/>
        </w:rPr>
      </w:pPr>
      <w:r w:rsidRPr="008257C7">
        <w:rPr>
          <w:rFonts w:ascii="Arial" w:hAnsi="Arial" w:cs="Arial"/>
          <w:sz w:val="24"/>
          <w:szCs w:val="28"/>
        </w:rPr>
        <w:t xml:space="preserve">          </w:t>
      </w:r>
      <w:r w:rsidR="004A7772" w:rsidRPr="008257C7">
        <w:rPr>
          <w:rFonts w:ascii="Arial" w:hAnsi="Arial" w:cs="Arial"/>
          <w:sz w:val="24"/>
          <w:szCs w:val="28"/>
        </w:rPr>
        <w:t>L</w:t>
      </w:r>
      <w:r w:rsidR="00A832E0" w:rsidRPr="008257C7">
        <w:rPr>
          <w:rFonts w:ascii="Arial" w:hAnsi="Arial" w:cs="Arial"/>
          <w:sz w:val="24"/>
          <w:szCs w:val="28"/>
        </w:rPr>
        <w:t xml:space="preserve">a estructura de la red es una parte fundamental dentro del desarrollo de nuestra </w:t>
      </w:r>
      <w:r w:rsidR="00FF41F6" w:rsidRPr="008257C7">
        <w:rPr>
          <w:rFonts w:ascii="Arial" w:hAnsi="Arial" w:cs="Arial"/>
          <w:sz w:val="24"/>
          <w:szCs w:val="28"/>
        </w:rPr>
        <w:t xml:space="preserve">tesis. </w:t>
      </w:r>
      <w:r w:rsidR="004A7772" w:rsidRPr="008257C7">
        <w:rPr>
          <w:rFonts w:ascii="Arial" w:hAnsi="Arial" w:cs="Arial"/>
          <w:sz w:val="24"/>
          <w:szCs w:val="28"/>
        </w:rPr>
        <w:t>En el modelo se ha representado el proceso mental que tiene el experto oncólogo cuando un paciente visita su consultorio, a dichos procesos se las ha denominado de la siguiente manera:</w:t>
      </w:r>
    </w:p>
    <w:p w:rsidR="004A7772" w:rsidRPr="008257C7" w:rsidRDefault="004A7772" w:rsidP="008257C7">
      <w:pPr>
        <w:spacing w:after="0" w:line="480" w:lineRule="auto"/>
        <w:jc w:val="both"/>
        <w:rPr>
          <w:rFonts w:ascii="Arial" w:hAnsi="Arial" w:cs="Arial"/>
          <w:szCs w:val="24"/>
        </w:rPr>
      </w:pPr>
    </w:p>
    <w:p w:rsidR="00EF06FD" w:rsidRDefault="00EF06FD" w:rsidP="008257C7">
      <w:pPr>
        <w:pStyle w:val="Prrafodelista"/>
        <w:numPr>
          <w:ilvl w:val="0"/>
          <w:numId w:val="12"/>
        </w:numPr>
        <w:spacing w:after="0" w:line="480" w:lineRule="auto"/>
        <w:ind w:hanging="11"/>
        <w:jc w:val="both"/>
        <w:rPr>
          <w:rFonts w:ascii="Arial" w:hAnsi="Arial" w:cs="Arial"/>
          <w:b/>
          <w:i/>
          <w:sz w:val="24"/>
          <w:szCs w:val="28"/>
        </w:rPr>
        <w:sectPr w:rsidR="00EF06FD" w:rsidSect="00C53321">
          <w:headerReference w:type="first" r:id="rId58"/>
          <w:pgSz w:w="11906" w:h="16838"/>
          <w:pgMar w:top="2268" w:right="1361" w:bottom="2268" w:left="2268" w:header="709" w:footer="709" w:gutter="0"/>
          <w:pgNumType w:start="2"/>
          <w:cols w:space="708"/>
          <w:titlePg/>
          <w:docGrid w:linePitch="360"/>
        </w:sectPr>
      </w:pPr>
    </w:p>
    <w:p w:rsidR="004A7772" w:rsidRPr="008257C7" w:rsidRDefault="004A7772" w:rsidP="008257C7">
      <w:pPr>
        <w:pStyle w:val="Prrafodelista"/>
        <w:numPr>
          <w:ilvl w:val="0"/>
          <w:numId w:val="12"/>
        </w:numPr>
        <w:spacing w:after="0" w:line="480" w:lineRule="auto"/>
        <w:ind w:hanging="11"/>
        <w:jc w:val="both"/>
        <w:rPr>
          <w:rFonts w:ascii="Arial" w:hAnsi="Arial" w:cs="Arial"/>
          <w:b/>
          <w:i/>
          <w:sz w:val="24"/>
          <w:szCs w:val="28"/>
        </w:rPr>
      </w:pPr>
      <w:r w:rsidRPr="008257C7">
        <w:rPr>
          <w:rFonts w:ascii="Arial" w:hAnsi="Arial" w:cs="Arial"/>
          <w:b/>
          <w:i/>
          <w:sz w:val="24"/>
          <w:szCs w:val="28"/>
        </w:rPr>
        <w:lastRenderedPageBreak/>
        <w:t>Diagnostico de la Entrevista.</w:t>
      </w:r>
    </w:p>
    <w:p w:rsidR="004A7772" w:rsidRPr="008257C7" w:rsidRDefault="004A7772" w:rsidP="008257C7">
      <w:pPr>
        <w:pStyle w:val="Prrafodelista"/>
        <w:numPr>
          <w:ilvl w:val="0"/>
          <w:numId w:val="12"/>
        </w:numPr>
        <w:spacing w:after="0" w:line="480" w:lineRule="auto"/>
        <w:ind w:hanging="11"/>
        <w:jc w:val="both"/>
        <w:rPr>
          <w:rFonts w:ascii="Arial" w:hAnsi="Arial" w:cs="Arial"/>
          <w:b/>
          <w:i/>
          <w:sz w:val="24"/>
          <w:szCs w:val="28"/>
        </w:rPr>
      </w:pPr>
      <w:r w:rsidRPr="008257C7">
        <w:rPr>
          <w:rFonts w:ascii="Arial" w:hAnsi="Arial" w:cs="Arial"/>
          <w:b/>
          <w:i/>
          <w:sz w:val="24"/>
          <w:szCs w:val="28"/>
        </w:rPr>
        <w:t>Diagnostico Clínico.</w:t>
      </w:r>
    </w:p>
    <w:p w:rsidR="004A7772" w:rsidRPr="008257C7" w:rsidRDefault="004A7772" w:rsidP="008257C7">
      <w:pPr>
        <w:pStyle w:val="Prrafodelista"/>
        <w:numPr>
          <w:ilvl w:val="0"/>
          <w:numId w:val="12"/>
        </w:numPr>
        <w:spacing w:after="0" w:line="480" w:lineRule="auto"/>
        <w:ind w:hanging="11"/>
        <w:jc w:val="both"/>
        <w:rPr>
          <w:rFonts w:ascii="Arial" w:hAnsi="Arial" w:cs="Arial"/>
          <w:b/>
          <w:i/>
          <w:sz w:val="24"/>
          <w:szCs w:val="28"/>
        </w:rPr>
      </w:pPr>
      <w:r w:rsidRPr="008257C7">
        <w:rPr>
          <w:rFonts w:ascii="Arial" w:hAnsi="Arial" w:cs="Arial"/>
          <w:b/>
          <w:i/>
          <w:sz w:val="24"/>
          <w:szCs w:val="28"/>
        </w:rPr>
        <w:t>Diagnostico General.</w:t>
      </w:r>
    </w:p>
    <w:p w:rsidR="00FF41F6" w:rsidRPr="008257C7" w:rsidRDefault="00FF41F6" w:rsidP="008257C7">
      <w:pPr>
        <w:pStyle w:val="NormalWeb"/>
        <w:spacing w:before="0" w:beforeAutospacing="0" w:after="0" w:afterAutospacing="0" w:line="480" w:lineRule="auto"/>
        <w:ind w:left="709"/>
        <w:jc w:val="both"/>
        <w:rPr>
          <w:rFonts w:ascii="Arial" w:hAnsi="Arial" w:cs="Arial"/>
          <w:sz w:val="28"/>
          <w:szCs w:val="28"/>
        </w:rPr>
      </w:pPr>
    </w:p>
    <w:p w:rsidR="0060137A" w:rsidRPr="008257C7" w:rsidRDefault="008257C7" w:rsidP="008257C7">
      <w:pPr>
        <w:spacing w:after="0" w:line="480" w:lineRule="auto"/>
        <w:ind w:left="709" w:hanging="709"/>
        <w:jc w:val="both"/>
        <w:rPr>
          <w:rFonts w:ascii="Arial" w:hAnsi="Arial" w:cs="Arial"/>
          <w:sz w:val="24"/>
          <w:szCs w:val="28"/>
        </w:rPr>
      </w:pPr>
      <w:r>
        <w:rPr>
          <w:rFonts w:ascii="Arial" w:hAnsi="Arial" w:cs="Arial"/>
          <w:sz w:val="24"/>
          <w:szCs w:val="28"/>
        </w:rPr>
        <w:t xml:space="preserve">          </w:t>
      </w:r>
      <w:r w:rsidR="0060137A" w:rsidRPr="008257C7">
        <w:rPr>
          <w:rFonts w:ascii="Arial" w:hAnsi="Arial" w:cs="Arial"/>
          <w:sz w:val="24"/>
          <w:szCs w:val="28"/>
        </w:rPr>
        <w:t xml:space="preserve">De acuerdo a lo tratado en el capítulo III se simplifico el modelo grafico se agrupo las variables de los procesos mencionados de la siguiente manera: </w:t>
      </w:r>
    </w:p>
    <w:p w:rsidR="004055D4" w:rsidRPr="008257C7" w:rsidRDefault="004055D4" w:rsidP="0060137A">
      <w:pPr>
        <w:rPr>
          <w:rFonts w:ascii="Arial" w:hAnsi="Arial" w:cs="Arial"/>
          <w:sz w:val="24"/>
          <w:szCs w:val="28"/>
        </w:rPr>
      </w:pPr>
    </w:p>
    <w:p w:rsidR="004055D4" w:rsidRPr="008257C7" w:rsidRDefault="004055D4" w:rsidP="0060137A">
      <w:pPr>
        <w:rPr>
          <w:rFonts w:ascii="Arial" w:hAnsi="Arial" w:cs="Arial"/>
          <w:sz w:val="24"/>
          <w:szCs w:val="28"/>
        </w:rPr>
      </w:pPr>
    </w:p>
    <w:p w:rsidR="004055D4" w:rsidRPr="008257C7" w:rsidRDefault="004055D4" w:rsidP="008257C7">
      <w:pPr>
        <w:spacing w:after="0" w:line="480" w:lineRule="auto"/>
        <w:jc w:val="both"/>
        <w:rPr>
          <w:rFonts w:ascii="Arial" w:hAnsi="Arial" w:cs="Arial"/>
          <w:sz w:val="24"/>
          <w:szCs w:val="28"/>
        </w:rPr>
      </w:pPr>
      <w:r w:rsidRPr="008257C7">
        <w:rPr>
          <w:rFonts w:ascii="Arial" w:hAnsi="Arial" w:cs="Arial"/>
          <w:sz w:val="24"/>
          <w:szCs w:val="28"/>
        </w:rPr>
        <w:t>Las variables identificadas en el proceso Diagnostico de la Entrevista son: Edad, sexo, historia familiar con cáncer, cambios de voz, pérdida de peso, disfagia, riesgo laboral se las considero como Rasgos Individuo. Se agruparon las variables Consistencia en la glándula tiroides y agrandamiento de glándula tiroides en Cambios Glándula Tiroides.</w:t>
      </w:r>
    </w:p>
    <w:p w:rsidR="004055D4" w:rsidRPr="008257C7" w:rsidRDefault="004055D4" w:rsidP="008257C7">
      <w:pPr>
        <w:spacing w:after="0" w:line="480" w:lineRule="auto"/>
        <w:jc w:val="both"/>
        <w:rPr>
          <w:rFonts w:ascii="Arial" w:hAnsi="Arial" w:cs="Arial"/>
          <w:sz w:val="24"/>
          <w:szCs w:val="28"/>
        </w:rPr>
      </w:pPr>
    </w:p>
    <w:p w:rsidR="004055D4" w:rsidRPr="008257C7" w:rsidRDefault="004055D4" w:rsidP="008257C7">
      <w:pPr>
        <w:spacing w:after="0" w:line="480" w:lineRule="auto"/>
        <w:jc w:val="both"/>
        <w:rPr>
          <w:rFonts w:ascii="Arial" w:hAnsi="Arial" w:cs="Arial"/>
          <w:sz w:val="24"/>
          <w:szCs w:val="28"/>
        </w:rPr>
      </w:pPr>
      <w:r w:rsidRPr="008257C7">
        <w:rPr>
          <w:rFonts w:ascii="Arial" w:hAnsi="Arial" w:cs="Arial"/>
          <w:sz w:val="24"/>
          <w:szCs w:val="28"/>
        </w:rPr>
        <w:t xml:space="preserve">Disfagia, Pérdida de peso, Cambios de voz, Historia Familiar con cáncer, Sexo,  Edad, Riesgo Laboral tiene influencia causal sobre Rasgos Individuo (figura 4.1). El modelo grafico obtenido es: </w:t>
      </w:r>
    </w:p>
    <w:p w:rsidR="003C58AA" w:rsidRPr="00D70547" w:rsidRDefault="003C58AA" w:rsidP="003C58AA">
      <w:pPr>
        <w:keepNext/>
        <w:rPr>
          <w:sz w:val="28"/>
          <w:szCs w:val="28"/>
        </w:rPr>
      </w:pPr>
    </w:p>
    <w:p w:rsidR="00F55B3C" w:rsidRDefault="00F55B3C" w:rsidP="003C58AA">
      <w:pPr>
        <w:pStyle w:val="Epgrafe"/>
        <w:jc w:val="center"/>
        <w:rPr>
          <w:color w:val="auto"/>
          <w:sz w:val="22"/>
          <w:szCs w:val="22"/>
        </w:rPr>
      </w:pPr>
    </w:p>
    <w:p w:rsidR="00F55B3C" w:rsidRDefault="00F55B3C" w:rsidP="003C58AA">
      <w:pPr>
        <w:pStyle w:val="Epgrafe"/>
        <w:jc w:val="center"/>
        <w:rPr>
          <w:color w:val="auto"/>
          <w:sz w:val="22"/>
          <w:szCs w:val="22"/>
        </w:rPr>
      </w:pPr>
    </w:p>
    <w:p w:rsidR="00DF03B1" w:rsidRDefault="00DF03B1" w:rsidP="00DF03B1">
      <w:pPr>
        <w:rPr>
          <w:sz w:val="28"/>
          <w:szCs w:val="28"/>
        </w:rPr>
      </w:pPr>
    </w:p>
    <w:p w:rsidR="00EF06FD" w:rsidRDefault="00EF06FD" w:rsidP="00DF03B1">
      <w:pPr>
        <w:rPr>
          <w:sz w:val="28"/>
          <w:szCs w:val="28"/>
        </w:rPr>
        <w:sectPr w:rsidR="00EF06FD" w:rsidSect="00C53321">
          <w:headerReference w:type="first" r:id="rId59"/>
          <w:pgSz w:w="11906" w:h="16838"/>
          <w:pgMar w:top="2268" w:right="1361" w:bottom="2268" w:left="2268" w:header="709" w:footer="709" w:gutter="0"/>
          <w:pgNumType w:start="2"/>
          <w:cols w:space="708"/>
          <w:titlePg/>
          <w:docGrid w:linePitch="360"/>
        </w:sectPr>
      </w:pPr>
    </w:p>
    <w:p w:rsidR="0070604E" w:rsidRDefault="0070604E" w:rsidP="00DF03B1">
      <w:pPr>
        <w:rPr>
          <w:sz w:val="28"/>
          <w:szCs w:val="28"/>
        </w:rPr>
      </w:pPr>
    </w:p>
    <w:p w:rsidR="0070604E" w:rsidRDefault="0070604E" w:rsidP="00D70547">
      <w:pPr>
        <w:rPr>
          <w:rFonts w:cstheme="minorHAnsi"/>
          <w:sz w:val="28"/>
          <w:szCs w:val="28"/>
        </w:rPr>
      </w:pPr>
    </w:p>
    <w:p w:rsidR="0070604E" w:rsidRDefault="0070604E" w:rsidP="00D70547">
      <w:pPr>
        <w:rPr>
          <w:rFonts w:cstheme="minorHAnsi"/>
          <w:sz w:val="28"/>
          <w:szCs w:val="28"/>
        </w:rPr>
      </w:pPr>
    </w:p>
    <w:p w:rsidR="0070604E" w:rsidRDefault="0070604E" w:rsidP="00D70547">
      <w:pPr>
        <w:rPr>
          <w:rFonts w:cstheme="minorHAnsi"/>
          <w:sz w:val="28"/>
          <w:szCs w:val="28"/>
        </w:rPr>
      </w:pPr>
    </w:p>
    <w:p w:rsidR="0070604E" w:rsidRDefault="008257C7" w:rsidP="00D70547">
      <w:pPr>
        <w:rPr>
          <w:rFonts w:cstheme="minorHAnsi"/>
          <w:sz w:val="28"/>
          <w:szCs w:val="28"/>
        </w:rPr>
      </w:pPr>
      <w:r>
        <w:rPr>
          <w:rFonts w:cstheme="minorHAnsi"/>
          <w:noProof/>
          <w:sz w:val="28"/>
          <w:szCs w:val="28"/>
          <w:lang w:eastAsia="es-ES"/>
        </w:rPr>
        <w:drawing>
          <wp:anchor distT="0" distB="0" distL="114300" distR="114300" simplePos="0" relativeHeight="252034048" behindDoc="1" locked="0" layoutInCell="1" allowOverlap="1">
            <wp:simplePos x="0" y="0"/>
            <wp:positionH relativeFrom="column">
              <wp:posOffset>808990</wp:posOffset>
            </wp:positionH>
            <wp:positionV relativeFrom="paragraph">
              <wp:posOffset>-704215</wp:posOffset>
            </wp:positionV>
            <wp:extent cx="3695700" cy="4772660"/>
            <wp:effectExtent l="19050" t="0" r="0" b="0"/>
            <wp:wrapTight wrapText="bothSides">
              <wp:wrapPolygon edited="0">
                <wp:start x="-111" y="0"/>
                <wp:lineTo x="-111" y="21554"/>
                <wp:lineTo x="21600" y="21554"/>
                <wp:lineTo x="21600" y="0"/>
                <wp:lineTo x="-111" y="0"/>
              </wp:wrapPolygon>
            </wp:wrapTight>
            <wp:docPr id="7" name="Imagen 7" descr="C:\Users\Ing. Fernando\Documents\Seminario de graduacion\figura graf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 Fernando\Documents\Seminario de graduacion\figura grafo 4.jpg"/>
                    <pic:cNvPicPr>
                      <a:picLocks noChangeAspect="1" noChangeArrowheads="1"/>
                    </pic:cNvPicPr>
                  </pic:nvPicPr>
                  <pic:blipFill>
                    <a:blip r:embed="rId60" cstate="print"/>
                    <a:srcRect/>
                    <a:stretch>
                      <a:fillRect/>
                    </a:stretch>
                  </pic:blipFill>
                  <pic:spPr bwMode="auto">
                    <a:xfrm>
                      <a:off x="0" y="0"/>
                      <a:ext cx="3695700" cy="4772660"/>
                    </a:xfrm>
                    <a:prstGeom prst="rect">
                      <a:avLst/>
                    </a:prstGeom>
                    <a:noFill/>
                    <a:ln w="9525">
                      <a:noFill/>
                      <a:miter lim="800000"/>
                      <a:headEnd/>
                      <a:tailEnd/>
                    </a:ln>
                  </pic:spPr>
                </pic:pic>
              </a:graphicData>
            </a:graphic>
          </wp:anchor>
        </w:drawing>
      </w:r>
    </w:p>
    <w:p w:rsidR="0070604E" w:rsidRDefault="0070604E" w:rsidP="00D70547">
      <w:pPr>
        <w:rPr>
          <w:rFonts w:cstheme="minorHAnsi"/>
          <w:sz w:val="28"/>
          <w:szCs w:val="28"/>
        </w:rPr>
      </w:pPr>
    </w:p>
    <w:p w:rsidR="0070604E" w:rsidRDefault="0070604E" w:rsidP="00D70547">
      <w:pPr>
        <w:rPr>
          <w:rFonts w:cstheme="minorHAnsi"/>
          <w:sz w:val="28"/>
          <w:szCs w:val="28"/>
        </w:rPr>
      </w:pPr>
    </w:p>
    <w:p w:rsidR="0070604E" w:rsidRDefault="0070604E" w:rsidP="00D70547">
      <w:pPr>
        <w:rPr>
          <w:rFonts w:cstheme="minorHAnsi"/>
          <w:sz w:val="28"/>
          <w:szCs w:val="28"/>
        </w:rPr>
      </w:pPr>
    </w:p>
    <w:p w:rsidR="0070604E" w:rsidRDefault="0070604E" w:rsidP="00D70547">
      <w:pPr>
        <w:rPr>
          <w:rFonts w:cstheme="minorHAnsi"/>
          <w:sz w:val="28"/>
          <w:szCs w:val="28"/>
        </w:rPr>
      </w:pPr>
    </w:p>
    <w:p w:rsidR="008257C7" w:rsidRDefault="008257C7" w:rsidP="004055D4">
      <w:pPr>
        <w:rPr>
          <w:rFonts w:cstheme="minorHAnsi"/>
          <w:sz w:val="28"/>
          <w:szCs w:val="28"/>
        </w:rPr>
      </w:pPr>
    </w:p>
    <w:p w:rsidR="008257C7" w:rsidRDefault="008257C7" w:rsidP="004055D4">
      <w:pPr>
        <w:rPr>
          <w:rFonts w:cstheme="minorHAnsi"/>
          <w:sz w:val="28"/>
          <w:szCs w:val="28"/>
        </w:rPr>
      </w:pPr>
    </w:p>
    <w:p w:rsidR="008257C7" w:rsidRDefault="008257C7" w:rsidP="004055D4">
      <w:pPr>
        <w:rPr>
          <w:rFonts w:cstheme="minorHAnsi"/>
          <w:sz w:val="28"/>
          <w:szCs w:val="28"/>
        </w:rPr>
      </w:pPr>
    </w:p>
    <w:p w:rsidR="008257C7" w:rsidRDefault="008257C7" w:rsidP="004055D4">
      <w:pPr>
        <w:rPr>
          <w:rFonts w:cstheme="minorHAnsi"/>
          <w:sz w:val="28"/>
          <w:szCs w:val="28"/>
        </w:rPr>
      </w:pPr>
    </w:p>
    <w:p w:rsidR="008257C7" w:rsidRDefault="008257C7" w:rsidP="004055D4">
      <w:pPr>
        <w:rPr>
          <w:rFonts w:cstheme="minorHAnsi"/>
          <w:sz w:val="28"/>
          <w:szCs w:val="28"/>
        </w:rPr>
      </w:pPr>
    </w:p>
    <w:p w:rsidR="008257C7" w:rsidRDefault="008257C7" w:rsidP="004055D4">
      <w:pPr>
        <w:rPr>
          <w:rFonts w:cstheme="minorHAnsi"/>
          <w:sz w:val="28"/>
          <w:szCs w:val="28"/>
        </w:rPr>
      </w:pPr>
    </w:p>
    <w:p w:rsidR="008257C7" w:rsidRDefault="00DF3A74" w:rsidP="004055D4">
      <w:pPr>
        <w:rPr>
          <w:rFonts w:cstheme="minorHAnsi"/>
          <w:sz w:val="28"/>
          <w:szCs w:val="28"/>
        </w:rPr>
      </w:pPr>
      <w:r w:rsidRPr="00DF3A74">
        <w:rPr>
          <w:noProof/>
        </w:rPr>
        <w:pict>
          <v:shape id="_x0000_s1745" type="#_x0000_t202" style="position:absolute;margin-left:18.95pt;margin-top:4.7pt;width:343.5pt;height:24.65pt;z-index:252021760" wrapcoords="-47 0 -47 21060 21600 21060 21600 0 -47 0" stroked="f">
            <v:textbox style="mso-next-textbox:#_x0000_s1745;mso-fit-shape-to-text:t" inset="0,0,0,0">
              <w:txbxContent>
                <w:p w:rsidR="006D5896" w:rsidRPr="00D70547" w:rsidRDefault="006D5896" w:rsidP="00D70547">
                  <w:pPr>
                    <w:pStyle w:val="Epgrafe"/>
                    <w:jc w:val="center"/>
                    <w:rPr>
                      <w:noProof/>
                      <w:color w:val="000000" w:themeColor="text1"/>
                      <w:sz w:val="24"/>
                      <w:szCs w:val="24"/>
                    </w:rPr>
                  </w:pPr>
                  <w:r>
                    <w:rPr>
                      <w:color w:val="000000" w:themeColor="text1"/>
                      <w:sz w:val="24"/>
                      <w:szCs w:val="24"/>
                    </w:rPr>
                    <w:t>Figura 3</w:t>
                  </w:r>
                  <w:r w:rsidRPr="00D70547">
                    <w:rPr>
                      <w:color w:val="000000" w:themeColor="text1"/>
                      <w:sz w:val="24"/>
                      <w:szCs w:val="24"/>
                    </w:rPr>
                    <w:t>.1</w:t>
                  </w:r>
                  <w:r>
                    <w:rPr>
                      <w:color w:val="000000" w:themeColor="text1"/>
                      <w:sz w:val="24"/>
                      <w:szCs w:val="24"/>
                    </w:rPr>
                    <w:t xml:space="preserve"> Grafo diagnostico de la entrevista</w:t>
                  </w:r>
                </w:p>
              </w:txbxContent>
            </v:textbox>
            <w10:wrap type="tight"/>
          </v:shape>
        </w:pict>
      </w:r>
    </w:p>
    <w:p w:rsidR="008257C7" w:rsidRDefault="008257C7" w:rsidP="004055D4">
      <w:pPr>
        <w:rPr>
          <w:rFonts w:cstheme="minorHAnsi"/>
          <w:sz w:val="28"/>
          <w:szCs w:val="28"/>
        </w:rPr>
      </w:pPr>
    </w:p>
    <w:p w:rsidR="00542BB0" w:rsidRDefault="004055D4" w:rsidP="008257C7">
      <w:pPr>
        <w:spacing w:after="0" w:line="480" w:lineRule="auto"/>
        <w:jc w:val="both"/>
        <w:rPr>
          <w:rFonts w:ascii="Arial" w:hAnsi="Arial" w:cs="Arial"/>
          <w:sz w:val="24"/>
          <w:szCs w:val="28"/>
        </w:rPr>
        <w:sectPr w:rsidR="00542BB0" w:rsidSect="00C53321">
          <w:headerReference w:type="first" r:id="rId61"/>
          <w:pgSz w:w="11906" w:h="16838"/>
          <w:pgMar w:top="2268" w:right="1361" w:bottom="2268" w:left="2268" w:header="709" w:footer="709" w:gutter="0"/>
          <w:pgNumType w:start="2"/>
          <w:cols w:space="708"/>
          <w:titlePg/>
          <w:docGrid w:linePitch="360"/>
        </w:sectPr>
      </w:pPr>
      <w:r w:rsidRPr="008257C7">
        <w:rPr>
          <w:rFonts w:ascii="Arial" w:hAnsi="Arial" w:cs="Arial"/>
          <w:sz w:val="24"/>
          <w:szCs w:val="28"/>
        </w:rPr>
        <w:t xml:space="preserve">El modelo grafico del Diagnostico Clínico también fue simplificado se agrupo las variables de la siguiente manera: inflamación glándula tiroides, tipo de inflamación glándula tiroides en Rasgos Glándula Tiroides. Inflamación de </w:t>
      </w:r>
    </w:p>
    <w:p w:rsidR="004055D4" w:rsidRPr="008257C7" w:rsidRDefault="004055D4" w:rsidP="008257C7">
      <w:pPr>
        <w:spacing w:after="0" w:line="480" w:lineRule="auto"/>
        <w:jc w:val="both"/>
        <w:rPr>
          <w:rFonts w:ascii="Arial" w:hAnsi="Arial" w:cs="Arial"/>
          <w:sz w:val="24"/>
          <w:szCs w:val="28"/>
        </w:rPr>
      </w:pPr>
      <w:proofErr w:type="gramStart"/>
      <w:r w:rsidRPr="008257C7">
        <w:rPr>
          <w:rFonts w:ascii="Arial" w:hAnsi="Arial" w:cs="Arial"/>
          <w:sz w:val="24"/>
          <w:szCs w:val="28"/>
        </w:rPr>
        <w:lastRenderedPageBreak/>
        <w:t>ganglios</w:t>
      </w:r>
      <w:proofErr w:type="gramEnd"/>
      <w:r w:rsidRPr="008257C7">
        <w:rPr>
          <w:rFonts w:ascii="Arial" w:hAnsi="Arial" w:cs="Arial"/>
          <w:sz w:val="24"/>
          <w:szCs w:val="28"/>
        </w:rPr>
        <w:t xml:space="preserve"> linfáticos y consistencia ganglios linfáticos en Rasgos Ganglios Linfáticos.</w:t>
      </w:r>
    </w:p>
    <w:p w:rsidR="004055D4" w:rsidRPr="008257C7" w:rsidRDefault="004055D4" w:rsidP="008257C7">
      <w:pPr>
        <w:spacing w:after="0" w:line="480" w:lineRule="auto"/>
        <w:jc w:val="both"/>
        <w:rPr>
          <w:rFonts w:ascii="Arial" w:hAnsi="Arial" w:cs="Arial"/>
          <w:sz w:val="24"/>
          <w:szCs w:val="28"/>
        </w:rPr>
      </w:pPr>
    </w:p>
    <w:p w:rsidR="005922B5" w:rsidRPr="00CF0523" w:rsidRDefault="005922B5" w:rsidP="008257C7">
      <w:pPr>
        <w:spacing w:after="0" w:line="480" w:lineRule="auto"/>
        <w:jc w:val="both"/>
        <w:rPr>
          <w:rFonts w:ascii="Arial" w:hAnsi="Arial" w:cs="Arial"/>
          <w:sz w:val="24"/>
          <w:szCs w:val="24"/>
        </w:rPr>
      </w:pPr>
      <w:r w:rsidRPr="008257C7">
        <w:rPr>
          <w:rFonts w:ascii="Arial" w:hAnsi="Arial" w:cs="Arial"/>
          <w:sz w:val="24"/>
          <w:szCs w:val="28"/>
        </w:rPr>
        <w:t xml:space="preserve">Inflamación de ganglios linfáticos y Consistencia de ganglios linfáticos tiene influencia causal sobre Rasgos ganglios </w:t>
      </w:r>
      <w:r w:rsidR="00963681" w:rsidRPr="008257C7">
        <w:rPr>
          <w:rFonts w:ascii="Arial" w:hAnsi="Arial" w:cs="Arial"/>
          <w:sz w:val="24"/>
          <w:szCs w:val="28"/>
        </w:rPr>
        <w:t>linfáticos. Tipo</w:t>
      </w:r>
      <w:r w:rsidRPr="008257C7">
        <w:rPr>
          <w:rFonts w:ascii="Arial" w:hAnsi="Arial" w:cs="Arial"/>
          <w:sz w:val="24"/>
          <w:szCs w:val="28"/>
        </w:rPr>
        <w:t xml:space="preserve"> de Inflamación glándula tiroides y Inflamación </w:t>
      </w:r>
      <w:r w:rsidRPr="00CF0523">
        <w:rPr>
          <w:rFonts w:ascii="Arial" w:hAnsi="Arial" w:cs="Arial"/>
          <w:sz w:val="24"/>
          <w:szCs w:val="24"/>
        </w:rPr>
        <w:t>glándula tiroides tiene influencia causal sobre Rasgos glándula tiroides. Ecografía  tiene influencia causal sobre Diagnostico Clínico.</w:t>
      </w:r>
    </w:p>
    <w:p w:rsidR="005922B5" w:rsidRPr="00C86D45" w:rsidRDefault="001875B9" w:rsidP="005922B5">
      <w:pPr>
        <w:rPr>
          <w:rFonts w:cstheme="minorHAnsi"/>
          <w:sz w:val="28"/>
          <w:szCs w:val="28"/>
        </w:rPr>
      </w:pPr>
      <w:r>
        <w:rPr>
          <w:rFonts w:cstheme="minorHAnsi"/>
          <w:noProof/>
          <w:sz w:val="28"/>
          <w:szCs w:val="28"/>
          <w:lang w:eastAsia="es-ES"/>
        </w:rPr>
        <w:drawing>
          <wp:anchor distT="0" distB="0" distL="114300" distR="114300" simplePos="0" relativeHeight="252035072" behindDoc="1" locked="0" layoutInCell="1" allowOverlap="1">
            <wp:simplePos x="0" y="0"/>
            <wp:positionH relativeFrom="column">
              <wp:posOffset>186690</wp:posOffset>
            </wp:positionH>
            <wp:positionV relativeFrom="paragraph">
              <wp:posOffset>325755</wp:posOffset>
            </wp:positionV>
            <wp:extent cx="4838700" cy="2771775"/>
            <wp:effectExtent l="19050" t="0" r="0" b="0"/>
            <wp:wrapTight wrapText="bothSides">
              <wp:wrapPolygon edited="0">
                <wp:start x="-85" y="0"/>
                <wp:lineTo x="-85" y="21526"/>
                <wp:lineTo x="21600" y="21526"/>
                <wp:lineTo x="21600" y="0"/>
                <wp:lineTo x="-85" y="0"/>
              </wp:wrapPolygon>
            </wp:wrapTight>
            <wp:docPr id="8" name="Imagen 8" descr="C:\Users\Ing. Fernando\Documents\Seminario de graduacion\figura graf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 Fernando\Documents\Seminario de graduacion\figura grafo 5.jpg"/>
                    <pic:cNvPicPr>
                      <a:picLocks noChangeAspect="1" noChangeArrowheads="1"/>
                    </pic:cNvPicPr>
                  </pic:nvPicPr>
                  <pic:blipFill>
                    <a:blip r:embed="rId62" cstate="print"/>
                    <a:srcRect/>
                    <a:stretch>
                      <a:fillRect/>
                    </a:stretch>
                  </pic:blipFill>
                  <pic:spPr bwMode="auto">
                    <a:xfrm>
                      <a:off x="0" y="0"/>
                      <a:ext cx="4838700" cy="2771775"/>
                    </a:xfrm>
                    <a:prstGeom prst="rect">
                      <a:avLst/>
                    </a:prstGeom>
                    <a:noFill/>
                    <a:ln w="9525">
                      <a:noFill/>
                      <a:miter lim="800000"/>
                      <a:headEnd/>
                      <a:tailEnd/>
                    </a:ln>
                  </pic:spPr>
                </pic:pic>
              </a:graphicData>
            </a:graphic>
          </wp:anchor>
        </w:drawing>
      </w:r>
    </w:p>
    <w:p w:rsidR="005922B5" w:rsidRPr="00C86D45" w:rsidRDefault="005922B5" w:rsidP="005922B5">
      <w:pPr>
        <w:rPr>
          <w:rFonts w:cstheme="minorHAnsi"/>
          <w:sz w:val="28"/>
          <w:szCs w:val="28"/>
        </w:rPr>
      </w:pPr>
    </w:p>
    <w:p w:rsidR="00DF03B1" w:rsidRPr="00C70F49" w:rsidRDefault="00DF03B1" w:rsidP="00DF03B1">
      <w:pPr>
        <w:rPr>
          <w:rFonts w:cstheme="minorHAnsi"/>
          <w:sz w:val="28"/>
          <w:szCs w:val="28"/>
        </w:rPr>
      </w:pPr>
    </w:p>
    <w:p w:rsidR="00DF03B1" w:rsidRDefault="00DF03B1" w:rsidP="00DF03B1">
      <w:pPr>
        <w:jc w:val="center"/>
        <w:rPr>
          <w:rFonts w:asciiTheme="majorHAnsi" w:hAnsiTheme="majorHAnsi"/>
          <w:b/>
          <w:sz w:val="24"/>
          <w:szCs w:val="24"/>
        </w:rPr>
      </w:pPr>
    </w:p>
    <w:p w:rsidR="00DF03B1" w:rsidRDefault="00DF03B1" w:rsidP="00DF03B1">
      <w:pPr>
        <w:jc w:val="center"/>
        <w:rPr>
          <w:rFonts w:asciiTheme="majorHAnsi" w:hAnsiTheme="majorHAnsi"/>
          <w:b/>
          <w:sz w:val="24"/>
          <w:szCs w:val="24"/>
        </w:rPr>
      </w:pPr>
    </w:p>
    <w:p w:rsidR="00DF03B1" w:rsidRDefault="00DF03B1" w:rsidP="00DF03B1">
      <w:pPr>
        <w:jc w:val="center"/>
        <w:rPr>
          <w:rFonts w:asciiTheme="majorHAnsi" w:hAnsiTheme="majorHAnsi"/>
          <w:b/>
          <w:sz w:val="24"/>
          <w:szCs w:val="24"/>
        </w:rPr>
      </w:pPr>
    </w:p>
    <w:p w:rsidR="00DF03B1" w:rsidRDefault="00DF03B1" w:rsidP="00527274">
      <w:pPr>
        <w:rPr>
          <w:rFonts w:asciiTheme="majorHAnsi" w:hAnsiTheme="majorHAnsi"/>
          <w:b/>
          <w:sz w:val="28"/>
          <w:szCs w:val="28"/>
        </w:rPr>
      </w:pPr>
    </w:p>
    <w:p w:rsidR="003C58AA" w:rsidRDefault="003C58AA" w:rsidP="00527274">
      <w:pPr>
        <w:rPr>
          <w:rFonts w:asciiTheme="majorHAnsi" w:hAnsiTheme="majorHAnsi"/>
          <w:b/>
          <w:sz w:val="28"/>
          <w:szCs w:val="28"/>
        </w:rPr>
      </w:pPr>
    </w:p>
    <w:p w:rsidR="003C58AA" w:rsidRPr="00996861" w:rsidRDefault="003C58AA" w:rsidP="00527274">
      <w:pPr>
        <w:rPr>
          <w:rFonts w:asciiTheme="majorHAnsi" w:hAnsiTheme="majorHAnsi"/>
          <w:b/>
          <w:sz w:val="28"/>
          <w:szCs w:val="28"/>
        </w:rPr>
      </w:pPr>
    </w:p>
    <w:p w:rsidR="00D70547" w:rsidRDefault="00DF3A74" w:rsidP="00996861">
      <w:pPr>
        <w:rPr>
          <w:rFonts w:cstheme="minorHAnsi"/>
          <w:sz w:val="28"/>
          <w:szCs w:val="28"/>
        </w:rPr>
      </w:pPr>
      <w:r w:rsidRPr="00DF3A74">
        <w:rPr>
          <w:noProof/>
        </w:rPr>
        <w:pict>
          <v:shape id="_x0000_s1516" type="#_x0000_t202" style="position:absolute;margin-left:12.2pt;margin-top:31.1pt;width:380.25pt;height:37.95pt;z-index:251971584" wrapcoords="-43 0 -43 21000 21600 21000 21600 0 -43 0" stroked="f">
            <v:textbox style="mso-next-textbox:#_x0000_s1516" inset="0,0,0,0">
              <w:txbxContent>
                <w:p w:rsidR="006D5896" w:rsidRPr="00D70547" w:rsidRDefault="006D5896" w:rsidP="003C58AA">
                  <w:pPr>
                    <w:jc w:val="center"/>
                    <w:rPr>
                      <w:b/>
                    </w:rPr>
                  </w:pPr>
                  <w:r>
                    <w:rPr>
                      <w:b/>
                    </w:rPr>
                    <w:t>Figura 3</w:t>
                  </w:r>
                  <w:r w:rsidRPr="00D70547">
                    <w:rPr>
                      <w:b/>
                    </w:rPr>
                    <w:t>.2</w:t>
                  </w:r>
                  <w:r>
                    <w:rPr>
                      <w:b/>
                    </w:rPr>
                    <w:t xml:space="preserve"> Grafo diagnostico clínico</w:t>
                  </w:r>
                </w:p>
                <w:p w:rsidR="006D5896" w:rsidRPr="003C58AA" w:rsidRDefault="006D5896" w:rsidP="003C58AA"/>
              </w:txbxContent>
            </v:textbox>
            <w10:wrap type="tight"/>
          </v:shape>
        </w:pict>
      </w:r>
    </w:p>
    <w:p w:rsidR="006648CF" w:rsidRDefault="006648CF" w:rsidP="00996861">
      <w:pPr>
        <w:rPr>
          <w:rFonts w:cstheme="minorHAnsi"/>
          <w:sz w:val="28"/>
          <w:szCs w:val="28"/>
        </w:rPr>
      </w:pPr>
    </w:p>
    <w:p w:rsidR="004055D4" w:rsidRDefault="004055D4" w:rsidP="003F44D8">
      <w:pPr>
        <w:rPr>
          <w:rFonts w:cstheme="minorHAnsi"/>
          <w:sz w:val="28"/>
          <w:szCs w:val="28"/>
        </w:rPr>
      </w:pPr>
    </w:p>
    <w:p w:rsidR="00963681" w:rsidRPr="008257C7" w:rsidRDefault="00963681" w:rsidP="008257C7">
      <w:pPr>
        <w:spacing w:after="0" w:line="480" w:lineRule="auto"/>
        <w:jc w:val="both"/>
        <w:rPr>
          <w:rFonts w:ascii="Arial" w:hAnsi="Arial" w:cs="Arial"/>
          <w:sz w:val="24"/>
          <w:szCs w:val="28"/>
        </w:rPr>
      </w:pPr>
      <w:r w:rsidRPr="008257C7">
        <w:rPr>
          <w:rFonts w:ascii="Arial" w:hAnsi="Arial" w:cs="Arial"/>
          <w:sz w:val="24"/>
          <w:szCs w:val="28"/>
        </w:rPr>
        <w:t xml:space="preserve">Las variables identificadas en el proceso Diagnostico General fueron definidas en el modelo grafico de la siguiente manera: </w:t>
      </w:r>
    </w:p>
    <w:p w:rsidR="00542BB0" w:rsidRDefault="00542BB0" w:rsidP="008257C7">
      <w:pPr>
        <w:spacing w:after="0" w:line="480" w:lineRule="auto"/>
        <w:jc w:val="both"/>
        <w:rPr>
          <w:rFonts w:ascii="Arial" w:hAnsi="Arial" w:cs="Arial"/>
          <w:sz w:val="24"/>
          <w:szCs w:val="28"/>
        </w:rPr>
        <w:sectPr w:rsidR="00542BB0" w:rsidSect="00C53321">
          <w:headerReference w:type="first" r:id="rId63"/>
          <w:pgSz w:w="11906" w:h="16838"/>
          <w:pgMar w:top="2268" w:right="1361" w:bottom="2268" w:left="2268" w:header="709" w:footer="709" w:gutter="0"/>
          <w:pgNumType w:start="2"/>
          <w:cols w:space="708"/>
          <w:titlePg/>
          <w:docGrid w:linePitch="360"/>
        </w:sectPr>
      </w:pPr>
    </w:p>
    <w:p w:rsidR="00963681" w:rsidRPr="008257C7" w:rsidRDefault="00963681" w:rsidP="008257C7">
      <w:pPr>
        <w:spacing w:after="0" w:line="480" w:lineRule="auto"/>
        <w:jc w:val="both"/>
        <w:rPr>
          <w:rFonts w:ascii="Arial" w:hAnsi="Arial" w:cs="Arial"/>
          <w:sz w:val="24"/>
          <w:szCs w:val="28"/>
        </w:rPr>
      </w:pPr>
      <w:r w:rsidRPr="008257C7">
        <w:rPr>
          <w:rFonts w:ascii="Arial" w:hAnsi="Arial" w:cs="Arial"/>
          <w:sz w:val="24"/>
          <w:szCs w:val="28"/>
        </w:rPr>
        <w:lastRenderedPageBreak/>
        <w:t>Nódulo tiroideo y PAAF – Biopsia tiene influencia causal sobre Rasgos nódulo tiroideo. El Diagnostico clínico y el Diagnostico de la entrevista tiene influencia causal sobre el Diagnostico General.</w:t>
      </w:r>
    </w:p>
    <w:p w:rsidR="00963681" w:rsidRPr="008257C7" w:rsidRDefault="00963681" w:rsidP="008257C7">
      <w:pPr>
        <w:spacing w:after="0" w:line="480" w:lineRule="auto"/>
        <w:jc w:val="both"/>
        <w:rPr>
          <w:rFonts w:ascii="Arial" w:hAnsi="Arial" w:cs="Arial"/>
          <w:sz w:val="24"/>
          <w:szCs w:val="28"/>
        </w:rPr>
      </w:pPr>
    </w:p>
    <w:p w:rsidR="004055D4" w:rsidRPr="008257C7" w:rsidRDefault="004055D4" w:rsidP="008257C7">
      <w:pPr>
        <w:spacing w:after="0" w:line="480" w:lineRule="auto"/>
        <w:jc w:val="both"/>
        <w:rPr>
          <w:rFonts w:ascii="Arial" w:hAnsi="Arial" w:cs="Arial"/>
          <w:sz w:val="24"/>
          <w:szCs w:val="28"/>
        </w:rPr>
      </w:pPr>
      <w:r w:rsidRPr="008257C7">
        <w:rPr>
          <w:rFonts w:ascii="Arial" w:hAnsi="Arial" w:cs="Arial"/>
          <w:sz w:val="24"/>
          <w:szCs w:val="28"/>
        </w:rPr>
        <w:t>El modelo grafico para el diagnostico general contiene la simplificación de la variable Rasgos del Nódulo Tiroideo en: Nódulo Tiroideo y Resultados PAAF (Biopsia) en Rasgos Nódulo Tiroideo mas las variables Diagnostico de la Entrevista y Diagnostico Clínico.</w:t>
      </w:r>
    </w:p>
    <w:p w:rsidR="003F44D8" w:rsidRPr="00963681" w:rsidRDefault="003F44D8" w:rsidP="002447F0">
      <w:pPr>
        <w:pStyle w:val="Epgrafe"/>
        <w:jc w:val="center"/>
        <w:rPr>
          <w:color w:val="auto"/>
          <w:sz w:val="28"/>
          <w:szCs w:val="28"/>
        </w:rPr>
      </w:pPr>
    </w:p>
    <w:p w:rsidR="002C4ADA" w:rsidRPr="002C4ADA" w:rsidRDefault="001875B9" w:rsidP="002C4ADA">
      <w:pPr>
        <w:rPr>
          <w:sz w:val="28"/>
          <w:szCs w:val="28"/>
        </w:rPr>
      </w:pPr>
      <w:r>
        <w:rPr>
          <w:noProof/>
          <w:sz w:val="28"/>
          <w:szCs w:val="28"/>
          <w:lang w:eastAsia="es-ES"/>
        </w:rPr>
        <w:drawing>
          <wp:anchor distT="0" distB="0" distL="114300" distR="114300" simplePos="0" relativeHeight="252036096" behindDoc="1" locked="0" layoutInCell="1" allowOverlap="1">
            <wp:simplePos x="0" y="0"/>
            <wp:positionH relativeFrom="column">
              <wp:posOffset>272415</wp:posOffset>
            </wp:positionH>
            <wp:positionV relativeFrom="paragraph">
              <wp:posOffset>74295</wp:posOffset>
            </wp:positionV>
            <wp:extent cx="4410075" cy="2276475"/>
            <wp:effectExtent l="19050" t="0" r="9525" b="0"/>
            <wp:wrapTight wrapText="bothSides">
              <wp:wrapPolygon edited="0">
                <wp:start x="-93" y="0"/>
                <wp:lineTo x="-93" y="21510"/>
                <wp:lineTo x="21647" y="21510"/>
                <wp:lineTo x="21647" y="0"/>
                <wp:lineTo x="-93" y="0"/>
              </wp:wrapPolygon>
            </wp:wrapTight>
            <wp:docPr id="3" name="Imagen 9" descr="C:\Users\Ing. Fernando\Documents\Seminario de graduacion\figura graf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 Fernando\Documents\Seminario de graduacion\figura grafo 6.jpg"/>
                    <pic:cNvPicPr>
                      <a:picLocks noChangeAspect="1" noChangeArrowheads="1"/>
                    </pic:cNvPicPr>
                  </pic:nvPicPr>
                  <pic:blipFill>
                    <a:blip r:embed="rId64" cstate="print"/>
                    <a:srcRect/>
                    <a:stretch>
                      <a:fillRect/>
                    </a:stretch>
                  </pic:blipFill>
                  <pic:spPr bwMode="auto">
                    <a:xfrm>
                      <a:off x="0" y="0"/>
                      <a:ext cx="4410075" cy="2276475"/>
                    </a:xfrm>
                    <a:prstGeom prst="rect">
                      <a:avLst/>
                    </a:prstGeom>
                    <a:noFill/>
                    <a:ln w="9525">
                      <a:noFill/>
                      <a:miter lim="800000"/>
                      <a:headEnd/>
                      <a:tailEnd/>
                    </a:ln>
                  </pic:spPr>
                </pic:pic>
              </a:graphicData>
            </a:graphic>
          </wp:anchor>
        </w:drawing>
      </w:r>
    </w:p>
    <w:p w:rsidR="003F44D8" w:rsidRDefault="003F44D8" w:rsidP="002447F0">
      <w:pPr>
        <w:pStyle w:val="Epgrafe"/>
        <w:jc w:val="center"/>
        <w:rPr>
          <w:color w:val="auto"/>
          <w:sz w:val="22"/>
          <w:szCs w:val="22"/>
        </w:rPr>
      </w:pPr>
    </w:p>
    <w:p w:rsidR="003F44D8" w:rsidRDefault="003F44D8" w:rsidP="002447F0">
      <w:pPr>
        <w:pStyle w:val="Epgrafe"/>
        <w:jc w:val="center"/>
        <w:rPr>
          <w:color w:val="auto"/>
          <w:sz w:val="22"/>
          <w:szCs w:val="22"/>
        </w:rPr>
      </w:pPr>
    </w:p>
    <w:p w:rsidR="002C4ADA" w:rsidRDefault="002C4ADA" w:rsidP="002447F0">
      <w:pPr>
        <w:pStyle w:val="Epgrafe"/>
        <w:jc w:val="center"/>
        <w:rPr>
          <w:color w:val="auto"/>
          <w:sz w:val="22"/>
          <w:szCs w:val="22"/>
        </w:rPr>
      </w:pPr>
    </w:p>
    <w:p w:rsidR="002C4ADA" w:rsidRDefault="002C4ADA" w:rsidP="002447F0">
      <w:pPr>
        <w:pStyle w:val="Epgrafe"/>
        <w:jc w:val="center"/>
        <w:rPr>
          <w:color w:val="auto"/>
          <w:sz w:val="22"/>
          <w:szCs w:val="22"/>
        </w:rPr>
      </w:pPr>
    </w:p>
    <w:p w:rsidR="002C4ADA" w:rsidRDefault="002C4ADA" w:rsidP="002447F0">
      <w:pPr>
        <w:pStyle w:val="Epgrafe"/>
        <w:jc w:val="center"/>
        <w:rPr>
          <w:color w:val="auto"/>
          <w:sz w:val="22"/>
          <w:szCs w:val="22"/>
        </w:rPr>
      </w:pPr>
    </w:p>
    <w:p w:rsidR="002C4ADA" w:rsidRDefault="002C4ADA" w:rsidP="002447F0">
      <w:pPr>
        <w:pStyle w:val="Epgrafe"/>
        <w:jc w:val="center"/>
        <w:rPr>
          <w:color w:val="auto"/>
          <w:sz w:val="22"/>
          <w:szCs w:val="22"/>
        </w:rPr>
      </w:pPr>
    </w:p>
    <w:p w:rsidR="002C4ADA" w:rsidRDefault="002C4ADA" w:rsidP="002447F0">
      <w:pPr>
        <w:pStyle w:val="Epgrafe"/>
        <w:jc w:val="center"/>
        <w:rPr>
          <w:color w:val="auto"/>
          <w:sz w:val="22"/>
          <w:szCs w:val="22"/>
        </w:rPr>
      </w:pPr>
    </w:p>
    <w:p w:rsidR="002C4ADA" w:rsidRDefault="00DF3A74" w:rsidP="002447F0">
      <w:pPr>
        <w:pStyle w:val="Epgrafe"/>
        <w:jc w:val="center"/>
        <w:rPr>
          <w:color w:val="auto"/>
          <w:sz w:val="22"/>
          <w:szCs w:val="22"/>
        </w:rPr>
      </w:pPr>
      <w:r w:rsidRPr="00DF3A74">
        <w:rPr>
          <w:noProof/>
        </w:rPr>
        <w:pict>
          <v:shape id="_x0000_s1746" type="#_x0000_t202" style="position:absolute;left:0;text-align:left;margin-left:61.95pt;margin-top:18.05pt;width:267pt;height:26.85pt;z-index:252028928" wrapcoords="-61 0 -61 21060 21600 21060 21600 0 -61 0" stroked="f">
            <v:textbox style="mso-next-textbox:#_x0000_s1746;mso-fit-shape-to-text:t" inset="0,0,0,0">
              <w:txbxContent>
                <w:p w:rsidR="006D5896" w:rsidRPr="00250932" w:rsidRDefault="006D5896" w:rsidP="00250932">
                  <w:pPr>
                    <w:jc w:val="center"/>
                    <w:rPr>
                      <w:b/>
                      <w:sz w:val="24"/>
                      <w:szCs w:val="24"/>
                    </w:rPr>
                  </w:pPr>
                  <w:r>
                    <w:rPr>
                      <w:b/>
                      <w:sz w:val="24"/>
                      <w:szCs w:val="24"/>
                    </w:rPr>
                    <w:t>Figura 3</w:t>
                  </w:r>
                  <w:r w:rsidRPr="00250932">
                    <w:rPr>
                      <w:b/>
                      <w:sz w:val="24"/>
                      <w:szCs w:val="24"/>
                    </w:rPr>
                    <w:t>.3</w:t>
                  </w:r>
                  <w:r>
                    <w:rPr>
                      <w:b/>
                      <w:sz w:val="24"/>
                      <w:szCs w:val="24"/>
                    </w:rPr>
                    <w:t xml:space="preserve"> Grafo diagnostico general</w:t>
                  </w:r>
                </w:p>
              </w:txbxContent>
            </v:textbox>
            <w10:wrap type="tight"/>
          </v:shape>
        </w:pict>
      </w:r>
    </w:p>
    <w:p w:rsidR="00250932" w:rsidRDefault="00250932" w:rsidP="002447F0">
      <w:pPr>
        <w:pStyle w:val="Epgrafe"/>
        <w:jc w:val="center"/>
        <w:rPr>
          <w:color w:val="auto"/>
          <w:sz w:val="22"/>
          <w:szCs w:val="22"/>
        </w:rPr>
      </w:pPr>
    </w:p>
    <w:p w:rsidR="002447F0" w:rsidRPr="006E7EA4" w:rsidRDefault="002447F0" w:rsidP="002447F0">
      <w:pPr>
        <w:pStyle w:val="Epgrafe"/>
        <w:jc w:val="center"/>
        <w:rPr>
          <w:color w:val="auto"/>
          <w:sz w:val="28"/>
          <w:szCs w:val="28"/>
        </w:rPr>
      </w:pPr>
    </w:p>
    <w:p w:rsidR="00250932" w:rsidRPr="008257C7" w:rsidRDefault="00250932" w:rsidP="008257C7">
      <w:pPr>
        <w:jc w:val="both"/>
        <w:rPr>
          <w:rFonts w:ascii="Arial" w:hAnsi="Arial" w:cs="Arial"/>
          <w:sz w:val="24"/>
          <w:szCs w:val="28"/>
        </w:rPr>
      </w:pPr>
      <w:r w:rsidRPr="008257C7">
        <w:rPr>
          <w:rFonts w:ascii="Arial" w:hAnsi="Arial" w:cs="Arial"/>
          <w:sz w:val="24"/>
          <w:szCs w:val="28"/>
        </w:rPr>
        <w:t>E</w:t>
      </w:r>
      <w:r w:rsidR="00A05B0D" w:rsidRPr="008257C7">
        <w:rPr>
          <w:rFonts w:ascii="Arial" w:hAnsi="Arial" w:cs="Arial"/>
          <w:sz w:val="24"/>
          <w:szCs w:val="28"/>
        </w:rPr>
        <w:t xml:space="preserve">l grafo que corresponde a la red </w:t>
      </w:r>
      <w:r w:rsidRPr="008257C7">
        <w:rPr>
          <w:rFonts w:ascii="Arial" w:hAnsi="Arial" w:cs="Arial"/>
          <w:sz w:val="24"/>
          <w:szCs w:val="28"/>
        </w:rPr>
        <w:t>quedo de</w:t>
      </w:r>
      <w:r w:rsidR="00A05B0D" w:rsidRPr="008257C7">
        <w:rPr>
          <w:rFonts w:ascii="Arial" w:hAnsi="Arial" w:cs="Arial"/>
          <w:sz w:val="24"/>
          <w:szCs w:val="28"/>
        </w:rPr>
        <w:t>finido de</w:t>
      </w:r>
      <w:r w:rsidRPr="008257C7">
        <w:rPr>
          <w:rFonts w:ascii="Arial" w:hAnsi="Arial" w:cs="Arial"/>
          <w:sz w:val="24"/>
          <w:szCs w:val="28"/>
        </w:rPr>
        <w:t xml:space="preserve"> la siguiente manera:</w:t>
      </w:r>
    </w:p>
    <w:p w:rsidR="006E7EA4" w:rsidRDefault="006E7EA4" w:rsidP="00250932">
      <w:pPr>
        <w:rPr>
          <w:rFonts w:asciiTheme="majorHAnsi" w:hAnsiTheme="majorHAnsi"/>
          <w:sz w:val="28"/>
          <w:szCs w:val="28"/>
        </w:rPr>
      </w:pPr>
    </w:p>
    <w:p w:rsidR="00250932" w:rsidRDefault="00250932" w:rsidP="006E7EA4">
      <w:pPr>
        <w:rPr>
          <w:rFonts w:cstheme="minorHAnsi"/>
          <w:noProof/>
          <w:sz w:val="28"/>
          <w:szCs w:val="28"/>
          <w:lang w:eastAsia="es-ES"/>
        </w:rPr>
      </w:pPr>
    </w:p>
    <w:p w:rsidR="00542BB0" w:rsidRDefault="00542BB0" w:rsidP="006E7EA4">
      <w:pPr>
        <w:rPr>
          <w:rFonts w:cstheme="minorHAnsi"/>
          <w:noProof/>
          <w:sz w:val="28"/>
          <w:szCs w:val="28"/>
          <w:lang w:eastAsia="es-ES"/>
        </w:rPr>
        <w:sectPr w:rsidR="00542BB0" w:rsidSect="00C53321">
          <w:headerReference w:type="first" r:id="rId65"/>
          <w:pgSz w:w="11906" w:h="16838"/>
          <w:pgMar w:top="2268" w:right="1361" w:bottom="2268" w:left="2268" w:header="709" w:footer="709" w:gutter="0"/>
          <w:pgNumType w:start="2"/>
          <w:cols w:space="708"/>
          <w:titlePg/>
          <w:docGrid w:linePitch="360"/>
        </w:sectPr>
      </w:pPr>
    </w:p>
    <w:p w:rsidR="008613FF" w:rsidRDefault="008613FF" w:rsidP="006E7EA4">
      <w:pPr>
        <w:rPr>
          <w:rFonts w:cstheme="minorHAnsi"/>
          <w:noProof/>
          <w:sz w:val="28"/>
          <w:szCs w:val="28"/>
          <w:lang w:eastAsia="es-ES"/>
        </w:rPr>
      </w:pPr>
    </w:p>
    <w:p w:rsidR="008613FF" w:rsidRDefault="008613FF" w:rsidP="006E7EA4">
      <w:pPr>
        <w:rPr>
          <w:rFonts w:cstheme="minorHAnsi"/>
          <w:noProof/>
          <w:sz w:val="28"/>
          <w:szCs w:val="28"/>
          <w:lang w:eastAsia="es-ES"/>
        </w:rPr>
      </w:pPr>
    </w:p>
    <w:p w:rsidR="008613FF" w:rsidRDefault="008613FF" w:rsidP="006E7EA4">
      <w:pPr>
        <w:rPr>
          <w:rFonts w:cstheme="minorHAnsi"/>
          <w:noProof/>
          <w:sz w:val="28"/>
          <w:szCs w:val="28"/>
          <w:lang w:eastAsia="es-ES"/>
        </w:rPr>
      </w:pPr>
    </w:p>
    <w:p w:rsidR="008613FF" w:rsidRDefault="00DF3A74" w:rsidP="006E7EA4">
      <w:pPr>
        <w:rPr>
          <w:rFonts w:cstheme="minorHAnsi"/>
          <w:noProof/>
          <w:sz w:val="28"/>
          <w:szCs w:val="28"/>
          <w:lang w:eastAsia="es-ES"/>
        </w:rPr>
      </w:pPr>
      <w:r w:rsidRPr="00DF3A74">
        <w:rPr>
          <w:noProof/>
        </w:rPr>
        <w:pict>
          <v:shape id="_x0000_s1747" type="#_x0000_t202" style="position:absolute;margin-left:1.2pt;margin-top:274.5pt;width:428.25pt;height:34.3pt;z-index:252033024" wrapcoords="-38 0 -38 21060 21600 21060 21600 0 -38 0" stroked="f">
            <v:textbox style="mso-next-textbox:#_x0000_s1747" inset="0,0,0,0">
              <w:txbxContent>
                <w:p w:rsidR="006D5896" w:rsidRPr="00250932" w:rsidRDefault="006D5896" w:rsidP="006E7EA4">
                  <w:pPr>
                    <w:jc w:val="center"/>
                    <w:rPr>
                      <w:b/>
                      <w:sz w:val="24"/>
                      <w:szCs w:val="24"/>
                    </w:rPr>
                  </w:pPr>
                  <w:r>
                    <w:rPr>
                      <w:b/>
                      <w:sz w:val="24"/>
                      <w:szCs w:val="24"/>
                    </w:rPr>
                    <w:t>Figura 3.4 Grafo red bayesiana SIECAT</w:t>
                  </w:r>
                </w:p>
                <w:p w:rsidR="006D5896" w:rsidRPr="006E7EA4" w:rsidRDefault="006D5896" w:rsidP="006E7EA4"/>
              </w:txbxContent>
            </v:textbox>
            <w10:wrap type="tight"/>
          </v:shape>
        </w:pict>
      </w:r>
      <w:r w:rsidR="008613FF">
        <w:rPr>
          <w:rFonts w:cstheme="minorHAnsi"/>
          <w:noProof/>
          <w:sz w:val="28"/>
          <w:szCs w:val="28"/>
          <w:lang w:eastAsia="es-ES"/>
        </w:rPr>
        <w:drawing>
          <wp:anchor distT="0" distB="0" distL="114300" distR="114300" simplePos="0" relativeHeight="252037120" behindDoc="1" locked="0" layoutInCell="1" allowOverlap="1">
            <wp:simplePos x="0" y="0"/>
            <wp:positionH relativeFrom="column">
              <wp:posOffset>15240</wp:posOffset>
            </wp:positionH>
            <wp:positionV relativeFrom="paragraph">
              <wp:posOffset>0</wp:posOffset>
            </wp:positionV>
            <wp:extent cx="5400675" cy="3352800"/>
            <wp:effectExtent l="19050" t="0" r="9525" b="0"/>
            <wp:wrapTight wrapText="bothSides">
              <wp:wrapPolygon edited="0">
                <wp:start x="-76" y="0"/>
                <wp:lineTo x="-76" y="21477"/>
                <wp:lineTo x="21638" y="21477"/>
                <wp:lineTo x="21638" y="0"/>
                <wp:lineTo x="-76" y="0"/>
              </wp:wrapPolygon>
            </wp:wrapTight>
            <wp:docPr id="10" name="Imagen 10" descr="C:\Users\Ing. Fernando\Documents\Seminario de graduacion\gr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 Fernando\Documents\Seminario de graduacion\grafo.jpg"/>
                    <pic:cNvPicPr>
                      <a:picLocks noChangeAspect="1" noChangeArrowheads="1"/>
                    </pic:cNvPicPr>
                  </pic:nvPicPr>
                  <pic:blipFill>
                    <a:blip r:embed="rId66" cstate="print"/>
                    <a:srcRect/>
                    <a:stretch>
                      <a:fillRect/>
                    </a:stretch>
                  </pic:blipFill>
                  <pic:spPr bwMode="auto">
                    <a:xfrm>
                      <a:off x="0" y="0"/>
                      <a:ext cx="5400675" cy="3352800"/>
                    </a:xfrm>
                    <a:prstGeom prst="rect">
                      <a:avLst/>
                    </a:prstGeom>
                    <a:noFill/>
                    <a:ln w="9525">
                      <a:noFill/>
                      <a:miter lim="800000"/>
                      <a:headEnd/>
                      <a:tailEnd/>
                    </a:ln>
                  </pic:spPr>
                </pic:pic>
              </a:graphicData>
            </a:graphic>
          </wp:anchor>
        </w:drawing>
      </w:r>
    </w:p>
    <w:p w:rsidR="00A832E0" w:rsidRPr="008257C7" w:rsidRDefault="00A832E0" w:rsidP="008257C7">
      <w:pPr>
        <w:pStyle w:val="NormalWeb"/>
        <w:spacing w:before="0" w:beforeAutospacing="0" w:after="0" w:afterAutospacing="0" w:line="480" w:lineRule="auto"/>
        <w:jc w:val="both"/>
        <w:rPr>
          <w:rFonts w:ascii="Arial" w:eastAsiaTheme="minorHAnsi" w:hAnsi="Arial" w:cs="Arial"/>
          <w:szCs w:val="28"/>
          <w:lang w:eastAsia="en-US"/>
        </w:rPr>
      </w:pPr>
      <w:r w:rsidRPr="008257C7">
        <w:rPr>
          <w:rFonts w:ascii="Arial" w:eastAsiaTheme="minorHAnsi" w:hAnsi="Arial" w:cs="Arial"/>
          <w:szCs w:val="28"/>
          <w:lang w:eastAsia="en-US"/>
        </w:rPr>
        <w:t>Este es un proceso largo ya que la interacción adecuada con los expertos toma mucho tiempo.</w:t>
      </w:r>
    </w:p>
    <w:p w:rsidR="000F4EE4" w:rsidRPr="008257C7" w:rsidRDefault="000F4EE4" w:rsidP="008257C7">
      <w:pPr>
        <w:pStyle w:val="NormalWeb"/>
        <w:spacing w:before="0" w:beforeAutospacing="0" w:after="0" w:afterAutospacing="0" w:line="480" w:lineRule="auto"/>
        <w:jc w:val="both"/>
        <w:rPr>
          <w:rFonts w:ascii="Arial" w:eastAsiaTheme="minorHAnsi" w:hAnsi="Arial" w:cs="Arial"/>
          <w:szCs w:val="28"/>
          <w:lang w:eastAsia="en-US"/>
        </w:rPr>
      </w:pPr>
    </w:p>
    <w:p w:rsidR="00A3382E" w:rsidRPr="0065135C" w:rsidRDefault="0065135C" w:rsidP="0065135C">
      <w:pPr>
        <w:pStyle w:val="Ttulo1"/>
        <w:rPr>
          <w:rFonts w:ascii="Arial" w:hAnsi="Arial" w:cs="Arial"/>
        </w:rPr>
      </w:pPr>
      <w:bookmarkStart w:id="61" w:name="_Toc328558426"/>
      <w:r w:rsidRPr="003B5B97">
        <w:rPr>
          <w:rFonts w:ascii="Arial" w:hAnsi="Arial" w:cs="Arial"/>
        </w:rPr>
        <w:t>3.</w:t>
      </w:r>
      <w:r w:rsidR="003B5B97">
        <w:rPr>
          <w:rFonts w:ascii="Arial" w:hAnsi="Arial" w:cs="Arial"/>
        </w:rPr>
        <w:t xml:space="preserve">2 </w:t>
      </w:r>
      <w:r>
        <w:t xml:space="preserve"> </w:t>
      </w:r>
      <w:r w:rsidR="00663D03">
        <w:rPr>
          <w:rFonts w:ascii="Arial" w:hAnsi="Arial" w:cs="Arial"/>
        </w:rPr>
        <w:t xml:space="preserve">PARAMETRIZACIÓN DE </w:t>
      </w:r>
      <w:r>
        <w:rPr>
          <w:rFonts w:ascii="Arial" w:hAnsi="Arial" w:cs="Arial"/>
        </w:rPr>
        <w:t>RED BAYESIANA: MODELOS CANÓNICOS NOISY-OR</w:t>
      </w:r>
      <w:bookmarkEnd w:id="61"/>
    </w:p>
    <w:p w:rsidR="00FD1E3F" w:rsidRPr="008257C7" w:rsidRDefault="00FD1E3F" w:rsidP="008257C7">
      <w:pPr>
        <w:pStyle w:val="Prrafodelista"/>
        <w:spacing w:after="0" w:line="480" w:lineRule="auto"/>
        <w:jc w:val="both"/>
        <w:outlineLvl w:val="0"/>
        <w:rPr>
          <w:rFonts w:ascii="Arial" w:hAnsi="Arial" w:cs="Arial"/>
          <w:sz w:val="24"/>
          <w:szCs w:val="28"/>
        </w:rPr>
      </w:pPr>
    </w:p>
    <w:p w:rsidR="00542BB0" w:rsidRDefault="00542BB0" w:rsidP="008257C7">
      <w:pPr>
        <w:spacing w:after="0" w:line="480" w:lineRule="auto"/>
        <w:jc w:val="both"/>
        <w:rPr>
          <w:rFonts w:ascii="Arial" w:hAnsi="Arial" w:cs="Arial"/>
          <w:sz w:val="24"/>
          <w:szCs w:val="28"/>
        </w:rPr>
        <w:sectPr w:rsidR="00542BB0" w:rsidSect="00C53321">
          <w:headerReference w:type="first" r:id="rId67"/>
          <w:pgSz w:w="11906" w:h="16838"/>
          <w:pgMar w:top="2268" w:right="1361" w:bottom="2268" w:left="2268" w:header="709" w:footer="709" w:gutter="0"/>
          <w:pgNumType w:start="2"/>
          <w:cols w:space="708"/>
          <w:titlePg/>
          <w:docGrid w:linePitch="360"/>
        </w:sectPr>
      </w:pPr>
    </w:p>
    <w:p w:rsidR="000E39CE" w:rsidRPr="008257C7" w:rsidRDefault="004F2A8B" w:rsidP="008257C7">
      <w:pPr>
        <w:spacing w:after="0" w:line="480" w:lineRule="auto"/>
        <w:jc w:val="both"/>
        <w:rPr>
          <w:rFonts w:ascii="Arial" w:hAnsi="Arial" w:cs="Arial"/>
          <w:sz w:val="24"/>
          <w:szCs w:val="28"/>
        </w:rPr>
      </w:pPr>
      <w:r w:rsidRPr="008257C7">
        <w:rPr>
          <w:rFonts w:ascii="Arial" w:hAnsi="Arial" w:cs="Arial"/>
          <w:sz w:val="24"/>
          <w:szCs w:val="28"/>
        </w:rPr>
        <w:lastRenderedPageBreak/>
        <w:t>La pa</w:t>
      </w:r>
      <w:r w:rsidR="00872CCC" w:rsidRPr="008257C7">
        <w:rPr>
          <w:rFonts w:ascii="Arial" w:hAnsi="Arial" w:cs="Arial"/>
          <w:sz w:val="24"/>
          <w:szCs w:val="28"/>
        </w:rPr>
        <w:t>rametrización de la red bayesiana</w:t>
      </w:r>
      <w:r w:rsidRPr="008257C7">
        <w:rPr>
          <w:rFonts w:ascii="Arial" w:hAnsi="Arial" w:cs="Arial"/>
          <w:sz w:val="24"/>
          <w:szCs w:val="28"/>
        </w:rPr>
        <w:t xml:space="preserve"> involucra el uso de modelos canónicos</w:t>
      </w:r>
      <w:r w:rsidR="000E39CE" w:rsidRPr="008257C7">
        <w:rPr>
          <w:rFonts w:ascii="Arial" w:hAnsi="Arial" w:cs="Arial"/>
          <w:sz w:val="24"/>
          <w:szCs w:val="28"/>
        </w:rPr>
        <w:t xml:space="preserve">, por ejemplo en el </w:t>
      </w:r>
      <w:r w:rsidR="0060137A" w:rsidRPr="008257C7">
        <w:rPr>
          <w:rFonts w:ascii="Arial" w:hAnsi="Arial" w:cs="Arial"/>
          <w:sz w:val="24"/>
          <w:szCs w:val="28"/>
        </w:rPr>
        <w:t>modelo grafico e</w:t>
      </w:r>
      <w:r w:rsidR="000E39CE" w:rsidRPr="008257C7">
        <w:rPr>
          <w:rFonts w:ascii="Arial" w:hAnsi="Arial" w:cs="Arial"/>
          <w:sz w:val="24"/>
          <w:szCs w:val="28"/>
        </w:rPr>
        <w:t xml:space="preserve">l Diagnostico de la Entrevista tiene 10 padres y los nodos que la conforman son binarios, por ello para dar la probabilidad condicionada del Diagnostico de la Entrevista necesitamos 210 </w:t>
      </w:r>
      <w:r w:rsidR="0060137A" w:rsidRPr="008257C7">
        <w:rPr>
          <w:rFonts w:ascii="Arial" w:hAnsi="Arial" w:cs="Arial"/>
          <w:sz w:val="24"/>
          <w:szCs w:val="28"/>
        </w:rPr>
        <w:t xml:space="preserve">valores, </w:t>
      </w:r>
      <w:r w:rsidR="000E39CE" w:rsidRPr="008257C7">
        <w:rPr>
          <w:rFonts w:ascii="Arial" w:hAnsi="Arial" w:cs="Arial"/>
          <w:sz w:val="24"/>
          <w:szCs w:val="28"/>
        </w:rPr>
        <w:t>e</w:t>
      </w:r>
      <w:r w:rsidR="0060137A" w:rsidRPr="008257C7">
        <w:rPr>
          <w:rFonts w:ascii="Arial" w:hAnsi="Arial" w:cs="Arial"/>
          <w:sz w:val="24"/>
          <w:szCs w:val="28"/>
        </w:rPr>
        <w:t xml:space="preserve">s decir  </w:t>
      </w:r>
      <w:r w:rsidR="000E39CE" w:rsidRPr="008257C7">
        <w:rPr>
          <w:rFonts w:ascii="Arial" w:hAnsi="Arial" w:cs="Arial"/>
          <w:sz w:val="24"/>
          <w:szCs w:val="28"/>
        </w:rPr>
        <w:t>1024 entradas (parámetros), las tablas de probabilidad condicional que resultaron del proceso de la entrevista resultaron ser muy grandes, la solución a este inconveniente es trabajar con los modelos canónicos, los cuales permiten construir tablas de probabilidad con muchos valores a partir de un pequeño conjunto de parámetros.</w:t>
      </w:r>
    </w:p>
    <w:p w:rsidR="0060137A" w:rsidRPr="008257C7" w:rsidRDefault="0060137A" w:rsidP="008257C7">
      <w:pPr>
        <w:spacing w:after="0" w:line="480" w:lineRule="auto"/>
        <w:jc w:val="both"/>
        <w:rPr>
          <w:rFonts w:ascii="Arial" w:hAnsi="Arial" w:cs="Arial"/>
          <w:sz w:val="24"/>
          <w:szCs w:val="28"/>
        </w:rPr>
      </w:pPr>
    </w:p>
    <w:p w:rsidR="0060137A" w:rsidRPr="008257C7" w:rsidRDefault="0060137A" w:rsidP="008257C7">
      <w:pPr>
        <w:spacing w:after="0" w:line="480" w:lineRule="auto"/>
        <w:jc w:val="both"/>
        <w:rPr>
          <w:rFonts w:ascii="Arial" w:hAnsi="Arial" w:cs="Arial"/>
          <w:sz w:val="24"/>
          <w:szCs w:val="28"/>
        </w:rPr>
      </w:pPr>
      <w:r w:rsidRPr="008257C7">
        <w:rPr>
          <w:rFonts w:ascii="Arial" w:hAnsi="Arial" w:cs="Arial"/>
          <w:sz w:val="24"/>
          <w:szCs w:val="28"/>
        </w:rPr>
        <w:t xml:space="preserve">Mediante la técnica descrita en el capítulo III se </w:t>
      </w:r>
      <w:r w:rsidR="00A05B0D" w:rsidRPr="008257C7">
        <w:rPr>
          <w:rFonts w:ascii="Arial" w:hAnsi="Arial" w:cs="Arial"/>
          <w:sz w:val="24"/>
          <w:szCs w:val="28"/>
        </w:rPr>
        <w:t>redujero</w:t>
      </w:r>
      <w:r w:rsidRPr="008257C7">
        <w:rPr>
          <w:rFonts w:ascii="Arial" w:hAnsi="Arial" w:cs="Arial"/>
          <w:sz w:val="24"/>
          <w:szCs w:val="28"/>
        </w:rPr>
        <w:t>n el número de parámetros de 1024 a 72.</w:t>
      </w:r>
    </w:p>
    <w:p w:rsidR="0060137A" w:rsidRPr="008257C7" w:rsidRDefault="0060137A" w:rsidP="008257C7">
      <w:pPr>
        <w:spacing w:after="0" w:line="480" w:lineRule="auto"/>
        <w:jc w:val="both"/>
        <w:rPr>
          <w:rFonts w:ascii="Arial" w:hAnsi="Arial" w:cs="Arial"/>
          <w:sz w:val="24"/>
          <w:szCs w:val="28"/>
        </w:rPr>
      </w:pPr>
    </w:p>
    <w:p w:rsidR="000E39CE" w:rsidRPr="008257C7" w:rsidRDefault="0060137A" w:rsidP="008257C7">
      <w:pPr>
        <w:spacing w:after="0" w:line="480" w:lineRule="auto"/>
        <w:jc w:val="both"/>
        <w:rPr>
          <w:rFonts w:ascii="Arial" w:hAnsi="Arial" w:cs="Arial"/>
          <w:sz w:val="24"/>
          <w:szCs w:val="28"/>
        </w:rPr>
      </w:pPr>
      <w:r w:rsidRPr="008257C7">
        <w:rPr>
          <w:rFonts w:ascii="Arial" w:hAnsi="Arial" w:cs="Arial"/>
          <w:sz w:val="24"/>
          <w:szCs w:val="28"/>
        </w:rPr>
        <w:t>Para nuestro modelo</w:t>
      </w:r>
      <w:r w:rsidR="000E39CE" w:rsidRPr="008257C7">
        <w:rPr>
          <w:rFonts w:ascii="Arial" w:hAnsi="Arial" w:cs="Arial"/>
          <w:sz w:val="24"/>
          <w:szCs w:val="28"/>
        </w:rPr>
        <w:t xml:space="preserve"> se asumió que la influencia de cada variable era independiente de las otras, la aproximación usada fue la puerta NOISY - OR bajo esta aproximación al experto se le pregunta la influencia que tiene cada variable (síntoma para el médico) sobre el nodo intermedio, por ejemplo: Rasgos Individuo.</w:t>
      </w:r>
    </w:p>
    <w:p w:rsidR="000E39CE" w:rsidRPr="008257C7" w:rsidRDefault="000E39CE" w:rsidP="008257C7">
      <w:pPr>
        <w:spacing w:after="0" w:line="480" w:lineRule="auto"/>
        <w:jc w:val="both"/>
        <w:rPr>
          <w:rFonts w:ascii="Arial" w:hAnsi="Arial" w:cs="Arial"/>
          <w:sz w:val="24"/>
          <w:szCs w:val="28"/>
        </w:rPr>
      </w:pPr>
    </w:p>
    <w:p w:rsidR="000E39CE" w:rsidRPr="008257C7" w:rsidRDefault="000E39CE" w:rsidP="008257C7">
      <w:pPr>
        <w:spacing w:after="0" w:line="480" w:lineRule="auto"/>
        <w:jc w:val="both"/>
        <w:rPr>
          <w:rFonts w:ascii="Arial" w:hAnsi="Arial" w:cs="Arial"/>
          <w:sz w:val="24"/>
          <w:szCs w:val="28"/>
        </w:rPr>
      </w:pPr>
      <w:r w:rsidRPr="008257C7">
        <w:rPr>
          <w:rFonts w:ascii="Arial" w:hAnsi="Arial" w:cs="Arial"/>
          <w:sz w:val="24"/>
          <w:szCs w:val="28"/>
        </w:rPr>
        <w:t xml:space="preserve">Estas probabilidades condicionales se ingresan en </w:t>
      </w:r>
      <w:proofErr w:type="spellStart"/>
      <w:r w:rsidRPr="008257C7">
        <w:rPr>
          <w:rFonts w:ascii="Arial" w:hAnsi="Arial" w:cs="Arial"/>
          <w:sz w:val="24"/>
          <w:szCs w:val="28"/>
        </w:rPr>
        <w:t>GeNie</w:t>
      </w:r>
      <w:proofErr w:type="spellEnd"/>
      <w:r w:rsidRPr="008257C7">
        <w:rPr>
          <w:rFonts w:ascii="Arial" w:hAnsi="Arial" w:cs="Arial"/>
          <w:sz w:val="24"/>
          <w:szCs w:val="28"/>
        </w:rPr>
        <w:t xml:space="preserve"> y este estima la tabla final de 1024 parámetros</w:t>
      </w:r>
      <w:r w:rsidR="00143BDD" w:rsidRPr="008257C7">
        <w:rPr>
          <w:rFonts w:ascii="Arial" w:hAnsi="Arial" w:cs="Arial"/>
          <w:sz w:val="24"/>
          <w:szCs w:val="28"/>
        </w:rPr>
        <w:t xml:space="preserve"> [</w:t>
      </w:r>
      <w:r w:rsidR="0087707C" w:rsidRPr="008257C7">
        <w:rPr>
          <w:rFonts w:ascii="Arial" w:hAnsi="Arial" w:cs="Arial"/>
          <w:sz w:val="24"/>
          <w:szCs w:val="28"/>
        </w:rPr>
        <w:t>14</w:t>
      </w:r>
      <w:r w:rsidR="00143BDD" w:rsidRPr="008257C7">
        <w:rPr>
          <w:rFonts w:ascii="Arial" w:hAnsi="Arial" w:cs="Arial"/>
          <w:sz w:val="24"/>
          <w:szCs w:val="28"/>
        </w:rPr>
        <w:t>]</w:t>
      </w:r>
      <w:r w:rsidRPr="008257C7">
        <w:rPr>
          <w:rFonts w:ascii="Arial" w:hAnsi="Arial" w:cs="Arial"/>
          <w:sz w:val="24"/>
          <w:szCs w:val="28"/>
        </w:rPr>
        <w:t>.</w:t>
      </w:r>
    </w:p>
    <w:p w:rsidR="00A05B0D" w:rsidRPr="008257C7" w:rsidRDefault="00A05B0D" w:rsidP="008257C7">
      <w:pPr>
        <w:spacing w:after="0" w:line="480" w:lineRule="auto"/>
        <w:jc w:val="both"/>
        <w:rPr>
          <w:rFonts w:ascii="Arial" w:hAnsi="Arial" w:cs="Arial"/>
          <w:sz w:val="24"/>
          <w:szCs w:val="28"/>
        </w:rPr>
      </w:pPr>
    </w:p>
    <w:p w:rsidR="00A16B4D" w:rsidRDefault="00A16B4D" w:rsidP="00CF2F52">
      <w:pPr>
        <w:tabs>
          <w:tab w:val="left" w:pos="0"/>
        </w:tabs>
        <w:outlineLvl w:val="0"/>
        <w:rPr>
          <w:rFonts w:ascii="Arial" w:hAnsi="Arial" w:cs="Arial"/>
          <w:b/>
          <w:i/>
          <w:sz w:val="24"/>
          <w:szCs w:val="24"/>
        </w:rPr>
        <w:sectPr w:rsidR="00A16B4D" w:rsidSect="00C53321">
          <w:headerReference w:type="first" r:id="rId68"/>
          <w:pgSz w:w="11906" w:h="16838"/>
          <w:pgMar w:top="2268" w:right="1361" w:bottom="2268" w:left="2268" w:header="709" w:footer="709" w:gutter="0"/>
          <w:pgNumType w:start="2"/>
          <w:cols w:space="708"/>
          <w:titlePg/>
          <w:docGrid w:linePitch="360"/>
        </w:sectPr>
      </w:pPr>
    </w:p>
    <w:p w:rsidR="00743F8A" w:rsidRPr="00BF50B2" w:rsidRDefault="00BF50B2" w:rsidP="00BF50B2">
      <w:pPr>
        <w:pStyle w:val="Ttulo1"/>
        <w:rPr>
          <w:rFonts w:ascii="Arial" w:hAnsi="Arial" w:cs="Arial"/>
        </w:rPr>
      </w:pPr>
      <w:bookmarkStart w:id="62" w:name="_Toc328558427"/>
      <w:r>
        <w:rPr>
          <w:rFonts w:ascii="Arial" w:hAnsi="Arial" w:cs="Arial"/>
        </w:rPr>
        <w:lastRenderedPageBreak/>
        <w:t>3</w:t>
      </w:r>
      <w:r w:rsidR="00CF2F52" w:rsidRPr="00BF50B2">
        <w:rPr>
          <w:rFonts w:ascii="Arial" w:hAnsi="Arial" w:cs="Arial"/>
        </w:rPr>
        <w:t>.</w:t>
      </w:r>
      <w:r>
        <w:rPr>
          <w:rFonts w:ascii="Arial" w:hAnsi="Arial" w:cs="Arial"/>
        </w:rPr>
        <w:t>3</w:t>
      </w:r>
      <w:r w:rsidR="00CF2F52" w:rsidRPr="00BF50B2">
        <w:rPr>
          <w:rFonts w:ascii="Arial" w:hAnsi="Arial" w:cs="Arial"/>
        </w:rPr>
        <w:t xml:space="preserve"> </w:t>
      </w:r>
      <w:r w:rsidR="00FC6D21" w:rsidRPr="00BF50B2">
        <w:rPr>
          <w:rFonts w:ascii="Arial" w:hAnsi="Arial" w:cs="Arial"/>
        </w:rPr>
        <w:t>Definición de probabilidades condicionales de base</w:t>
      </w:r>
      <w:bookmarkEnd w:id="62"/>
    </w:p>
    <w:p w:rsidR="00FC6D21" w:rsidRPr="008257C7" w:rsidRDefault="00FC6D21" w:rsidP="008257C7">
      <w:pPr>
        <w:spacing w:after="0" w:line="480" w:lineRule="auto"/>
        <w:jc w:val="both"/>
        <w:rPr>
          <w:rFonts w:ascii="Arial" w:hAnsi="Arial" w:cs="Arial"/>
          <w:sz w:val="24"/>
          <w:szCs w:val="28"/>
        </w:rPr>
      </w:pPr>
    </w:p>
    <w:p w:rsidR="00707102" w:rsidRPr="008257C7" w:rsidRDefault="00707102" w:rsidP="008257C7">
      <w:pPr>
        <w:spacing w:after="0" w:line="480" w:lineRule="auto"/>
        <w:jc w:val="both"/>
        <w:rPr>
          <w:rFonts w:ascii="Arial" w:hAnsi="Arial" w:cs="Arial"/>
          <w:sz w:val="24"/>
          <w:szCs w:val="28"/>
        </w:rPr>
      </w:pPr>
      <w:r w:rsidRPr="008257C7">
        <w:rPr>
          <w:rFonts w:ascii="Arial" w:hAnsi="Arial" w:cs="Arial"/>
          <w:sz w:val="24"/>
          <w:szCs w:val="28"/>
        </w:rPr>
        <w:t xml:space="preserve">El modelo canónico </w:t>
      </w:r>
      <w:proofErr w:type="spellStart"/>
      <w:r w:rsidRPr="008257C7">
        <w:rPr>
          <w:rFonts w:ascii="Arial" w:hAnsi="Arial" w:cs="Arial"/>
          <w:sz w:val="24"/>
          <w:szCs w:val="28"/>
        </w:rPr>
        <w:t>Noisy-Or</w:t>
      </w:r>
      <w:proofErr w:type="spellEnd"/>
      <w:r w:rsidRPr="008257C7">
        <w:rPr>
          <w:rFonts w:ascii="Arial" w:hAnsi="Arial" w:cs="Arial"/>
          <w:sz w:val="24"/>
          <w:szCs w:val="28"/>
        </w:rPr>
        <w:t xml:space="preserve"> fue aplicado al modelo de Diagnostico de la entrevista, diagnostico clínico y diagnostico g</w:t>
      </w:r>
      <w:r w:rsidR="00743CB4" w:rsidRPr="008257C7">
        <w:rPr>
          <w:rFonts w:ascii="Arial" w:hAnsi="Arial" w:cs="Arial"/>
          <w:sz w:val="24"/>
          <w:szCs w:val="28"/>
        </w:rPr>
        <w:t xml:space="preserve">eneral por ende se considero </w:t>
      </w:r>
      <w:r w:rsidRPr="008257C7">
        <w:rPr>
          <w:rFonts w:ascii="Arial" w:hAnsi="Arial" w:cs="Arial"/>
          <w:sz w:val="24"/>
          <w:szCs w:val="28"/>
        </w:rPr>
        <w:t>que l</w:t>
      </w:r>
      <w:r w:rsidR="00743CB4" w:rsidRPr="008257C7">
        <w:rPr>
          <w:rFonts w:ascii="Arial" w:hAnsi="Arial" w:cs="Arial"/>
          <w:sz w:val="24"/>
          <w:szCs w:val="28"/>
        </w:rPr>
        <w:t xml:space="preserve">a influencia de cada nodo </w:t>
      </w:r>
      <w:r w:rsidRPr="008257C7">
        <w:rPr>
          <w:rFonts w:ascii="Arial" w:hAnsi="Arial" w:cs="Arial"/>
          <w:sz w:val="24"/>
          <w:szCs w:val="28"/>
        </w:rPr>
        <w:t>es independiente para determinar el cáncer a la glándula tiroides.</w:t>
      </w:r>
    </w:p>
    <w:p w:rsidR="00707102" w:rsidRPr="008257C7" w:rsidRDefault="00707102" w:rsidP="008257C7">
      <w:pPr>
        <w:spacing w:after="0" w:line="480" w:lineRule="auto"/>
        <w:jc w:val="both"/>
        <w:rPr>
          <w:rFonts w:ascii="Arial" w:hAnsi="Arial" w:cs="Arial"/>
          <w:sz w:val="24"/>
          <w:szCs w:val="28"/>
        </w:rPr>
      </w:pPr>
    </w:p>
    <w:p w:rsidR="00743CB4" w:rsidRPr="008257C7" w:rsidRDefault="00743CB4" w:rsidP="008257C7">
      <w:pPr>
        <w:spacing w:after="0" w:line="480" w:lineRule="auto"/>
        <w:jc w:val="both"/>
        <w:rPr>
          <w:rFonts w:ascii="Arial" w:hAnsi="Arial" w:cs="Arial"/>
          <w:sz w:val="24"/>
          <w:szCs w:val="28"/>
        </w:rPr>
      </w:pPr>
      <w:r w:rsidRPr="008257C7">
        <w:rPr>
          <w:rFonts w:ascii="Arial" w:hAnsi="Arial" w:cs="Arial"/>
          <w:sz w:val="24"/>
          <w:szCs w:val="28"/>
        </w:rPr>
        <w:t xml:space="preserve">Las probabilidades condicionales </w:t>
      </w:r>
      <w:r w:rsidR="00FE7DAD" w:rsidRPr="008257C7">
        <w:rPr>
          <w:rFonts w:ascii="Arial" w:hAnsi="Arial" w:cs="Arial"/>
          <w:sz w:val="24"/>
          <w:szCs w:val="28"/>
        </w:rPr>
        <w:t xml:space="preserve"> y de base </w:t>
      </w:r>
      <w:r w:rsidRPr="008257C7">
        <w:rPr>
          <w:rFonts w:ascii="Arial" w:hAnsi="Arial" w:cs="Arial"/>
          <w:sz w:val="24"/>
          <w:szCs w:val="28"/>
        </w:rPr>
        <w:t xml:space="preserve">dentro del modelo grafico fueron asignadas por el experto como resultado de las entrevistas realizadas, las probabilidades fueron asignadas tomando una población de 10 pacientes; es decir una probabilidad de 0.6 nos indica la probabilidad de 6 de cada 10 pacientes, mediante las respuestas </w:t>
      </w:r>
      <w:r w:rsidR="0021571D" w:rsidRPr="008257C7">
        <w:rPr>
          <w:rFonts w:ascii="Arial" w:hAnsi="Arial" w:cs="Arial"/>
          <w:sz w:val="24"/>
          <w:szCs w:val="28"/>
        </w:rPr>
        <w:t xml:space="preserve">dadas a los 3 procesos </w:t>
      </w:r>
      <w:r w:rsidR="00833B38" w:rsidRPr="008257C7">
        <w:rPr>
          <w:rFonts w:ascii="Arial" w:hAnsi="Arial" w:cs="Arial"/>
          <w:sz w:val="24"/>
          <w:szCs w:val="28"/>
        </w:rPr>
        <w:t xml:space="preserve">(Diagnostico de la entrevista, diagnostico clínico y diagnostico general) se asignaron las respectivas probabilidades condicionales y de base </w:t>
      </w:r>
      <w:r w:rsidR="0021571D" w:rsidRPr="008257C7">
        <w:rPr>
          <w:rFonts w:ascii="Arial" w:hAnsi="Arial" w:cs="Arial"/>
          <w:sz w:val="24"/>
          <w:szCs w:val="28"/>
        </w:rPr>
        <w:t xml:space="preserve">que </w:t>
      </w:r>
      <w:r w:rsidR="00833B38" w:rsidRPr="008257C7">
        <w:rPr>
          <w:rFonts w:ascii="Arial" w:hAnsi="Arial" w:cs="Arial"/>
          <w:sz w:val="24"/>
          <w:szCs w:val="28"/>
        </w:rPr>
        <w:t>se detallan en los gráficos 4.5, 4.6 y 4.7.</w:t>
      </w:r>
    </w:p>
    <w:p w:rsidR="00D34738" w:rsidRPr="00D34738" w:rsidRDefault="00D34738" w:rsidP="00743CB4">
      <w:pPr>
        <w:rPr>
          <w:sz w:val="28"/>
          <w:szCs w:val="28"/>
        </w:rPr>
      </w:pPr>
    </w:p>
    <w:p w:rsidR="00D34738" w:rsidRPr="00CF2F52" w:rsidRDefault="00D34738" w:rsidP="00743CB4">
      <w:pPr>
        <w:rPr>
          <w:rFonts w:ascii="Arial" w:hAnsi="Arial" w:cs="Arial"/>
          <w:b/>
          <w:sz w:val="24"/>
          <w:szCs w:val="28"/>
        </w:rPr>
      </w:pPr>
      <w:r w:rsidRPr="00CF2F52">
        <w:rPr>
          <w:rFonts w:ascii="Arial" w:hAnsi="Arial" w:cs="Arial"/>
          <w:b/>
          <w:sz w:val="24"/>
          <w:szCs w:val="28"/>
        </w:rPr>
        <w:t>Probabilidades Condicionales</w:t>
      </w:r>
    </w:p>
    <w:p w:rsidR="00085765" w:rsidRPr="00CF2F52" w:rsidRDefault="00085765" w:rsidP="00CF2F52">
      <w:pPr>
        <w:spacing w:after="0" w:line="480" w:lineRule="auto"/>
        <w:jc w:val="both"/>
        <w:rPr>
          <w:rFonts w:ascii="Arial" w:hAnsi="Arial" w:cs="Arial"/>
          <w:i/>
          <w:sz w:val="24"/>
          <w:szCs w:val="24"/>
        </w:rPr>
      </w:pPr>
      <w:r w:rsidRPr="00CF2F52">
        <w:rPr>
          <w:rFonts w:ascii="Arial" w:hAnsi="Arial" w:cs="Arial"/>
          <w:i/>
          <w:sz w:val="24"/>
          <w:szCs w:val="24"/>
        </w:rPr>
        <w:t>¿Cuál es la probabilidad de que un individuo sea candidato a</w:t>
      </w:r>
      <w:r w:rsidR="00F70A1F" w:rsidRPr="00CF2F52">
        <w:rPr>
          <w:rFonts w:ascii="Arial" w:hAnsi="Arial" w:cs="Arial"/>
          <w:i/>
          <w:sz w:val="24"/>
          <w:szCs w:val="24"/>
        </w:rPr>
        <w:t xml:space="preserve"> </w:t>
      </w:r>
      <w:r w:rsidRPr="00CF2F52">
        <w:rPr>
          <w:rFonts w:ascii="Arial" w:hAnsi="Arial" w:cs="Arial"/>
          <w:i/>
          <w:sz w:val="24"/>
          <w:szCs w:val="24"/>
        </w:rPr>
        <w:t xml:space="preserve">tener </w:t>
      </w:r>
      <w:r w:rsidR="00F70A1F" w:rsidRPr="00CF2F52">
        <w:rPr>
          <w:rFonts w:ascii="Arial" w:hAnsi="Arial" w:cs="Arial"/>
          <w:i/>
          <w:sz w:val="24"/>
          <w:szCs w:val="24"/>
        </w:rPr>
        <w:t>cáncer</w:t>
      </w:r>
      <w:r w:rsidRPr="00CF2F52">
        <w:rPr>
          <w:rFonts w:ascii="Arial" w:hAnsi="Arial" w:cs="Arial"/>
          <w:i/>
          <w:sz w:val="24"/>
          <w:szCs w:val="24"/>
        </w:rPr>
        <w:t xml:space="preserve"> dado que el diagnostico </w:t>
      </w:r>
      <w:r w:rsidR="00F70A1F" w:rsidRPr="00CF2F52">
        <w:rPr>
          <w:rFonts w:ascii="Arial" w:hAnsi="Arial" w:cs="Arial"/>
          <w:i/>
          <w:sz w:val="24"/>
          <w:szCs w:val="24"/>
        </w:rPr>
        <w:t>de la entrevista</w:t>
      </w:r>
      <w:r w:rsidRPr="00CF2F52">
        <w:rPr>
          <w:rFonts w:ascii="Arial" w:hAnsi="Arial" w:cs="Arial"/>
          <w:i/>
          <w:sz w:val="24"/>
          <w:szCs w:val="24"/>
        </w:rPr>
        <w:t xml:space="preserve"> es positivo?</w:t>
      </w:r>
    </w:p>
    <w:p w:rsidR="00F70A1F" w:rsidRPr="00CF2F52" w:rsidRDefault="00F70A1F" w:rsidP="00CF2F52">
      <w:pPr>
        <w:spacing w:after="0" w:line="480" w:lineRule="auto"/>
        <w:jc w:val="both"/>
        <w:rPr>
          <w:rFonts w:ascii="Arial" w:hAnsi="Arial" w:cs="Arial"/>
          <w:i/>
          <w:sz w:val="24"/>
          <w:szCs w:val="24"/>
        </w:rPr>
      </w:pPr>
      <w:r w:rsidRPr="00CF2F52">
        <w:rPr>
          <w:rFonts w:ascii="Arial" w:hAnsi="Arial" w:cs="Arial"/>
          <w:i/>
          <w:sz w:val="24"/>
          <w:szCs w:val="24"/>
        </w:rPr>
        <w:t>¿Cuál es la probabilidad de que las glándulas tiroides presenten cambios dado que el diagnostico de la entrevista es positivo?</w:t>
      </w:r>
    </w:p>
    <w:p w:rsidR="00A16B4D" w:rsidRDefault="00A16B4D" w:rsidP="00CF2F52">
      <w:pPr>
        <w:spacing w:after="0" w:line="480" w:lineRule="auto"/>
        <w:jc w:val="both"/>
        <w:rPr>
          <w:rFonts w:ascii="Arial" w:hAnsi="Arial" w:cs="Arial"/>
          <w:i/>
          <w:sz w:val="24"/>
          <w:szCs w:val="24"/>
        </w:rPr>
        <w:sectPr w:rsidR="00A16B4D" w:rsidSect="00C53321">
          <w:headerReference w:type="first" r:id="rId69"/>
          <w:pgSz w:w="11906" w:h="16838"/>
          <w:pgMar w:top="2268" w:right="1361" w:bottom="2268" w:left="2268" w:header="709" w:footer="709" w:gutter="0"/>
          <w:pgNumType w:start="2"/>
          <w:cols w:space="708"/>
          <w:titlePg/>
          <w:docGrid w:linePitch="360"/>
        </w:sectPr>
      </w:pPr>
    </w:p>
    <w:p w:rsidR="00D34738" w:rsidRPr="00CF2F52" w:rsidRDefault="00D34738" w:rsidP="00CF2F52">
      <w:pPr>
        <w:spacing w:after="0" w:line="480" w:lineRule="auto"/>
        <w:jc w:val="both"/>
        <w:rPr>
          <w:rFonts w:ascii="Arial" w:hAnsi="Arial" w:cs="Arial"/>
          <w:i/>
          <w:sz w:val="24"/>
          <w:szCs w:val="24"/>
        </w:rPr>
      </w:pPr>
      <w:r w:rsidRPr="00CF2F52">
        <w:rPr>
          <w:rFonts w:ascii="Arial" w:hAnsi="Arial" w:cs="Arial"/>
          <w:i/>
          <w:sz w:val="24"/>
          <w:szCs w:val="24"/>
        </w:rPr>
        <w:lastRenderedPageBreak/>
        <w:t>¿Cuál es la probabilidad de que los ganglios linfáticos presenten cambios dado que el diagnostico clínico es positivo?</w:t>
      </w:r>
    </w:p>
    <w:p w:rsidR="00D34738" w:rsidRPr="00CF2F52" w:rsidRDefault="00D34738" w:rsidP="00CF2F52">
      <w:pPr>
        <w:spacing w:after="0" w:line="480" w:lineRule="auto"/>
        <w:jc w:val="both"/>
        <w:rPr>
          <w:rFonts w:ascii="Arial" w:hAnsi="Arial" w:cs="Arial"/>
          <w:i/>
          <w:sz w:val="24"/>
          <w:szCs w:val="24"/>
        </w:rPr>
      </w:pPr>
      <w:r w:rsidRPr="00CF2F52">
        <w:rPr>
          <w:rFonts w:ascii="Arial" w:hAnsi="Arial" w:cs="Arial"/>
          <w:i/>
          <w:sz w:val="24"/>
          <w:szCs w:val="24"/>
        </w:rPr>
        <w:t>¿Cuál es la probabilidad de que la glándula tiroides presente cambios dado que el diagnostico clínico es positivo?</w:t>
      </w:r>
    </w:p>
    <w:p w:rsidR="00085765" w:rsidRPr="00CF2F52" w:rsidRDefault="00085765" w:rsidP="00CF2F52">
      <w:pPr>
        <w:spacing w:after="0" w:line="480" w:lineRule="auto"/>
        <w:jc w:val="both"/>
        <w:rPr>
          <w:rFonts w:ascii="Arial" w:hAnsi="Arial" w:cs="Arial"/>
          <w:i/>
          <w:sz w:val="24"/>
          <w:szCs w:val="24"/>
        </w:rPr>
      </w:pPr>
      <w:r w:rsidRPr="00CF2F52">
        <w:rPr>
          <w:rFonts w:ascii="Arial" w:hAnsi="Arial" w:cs="Arial"/>
          <w:i/>
          <w:sz w:val="24"/>
          <w:szCs w:val="24"/>
        </w:rPr>
        <w:t>¿Cuál es la probabilidad de que la ecografía de cómo resultado sospechoso dado que el diagnostico clínico es positivo?</w:t>
      </w:r>
    </w:p>
    <w:p w:rsidR="00F70A1F" w:rsidRPr="00CF2F52" w:rsidRDefault="00F70A1F" w:rsidP="00CF2F52">
      <w:pPr>
        <w:spacing w:after="0" w:line="480" w:lineRule="auto"/>
        <w:jc w:val="both"/>
        <w:rPr>
          <w:rFonts w:ascii="Arial" w:hAnsi="Arial" w:cs="Arial"/>
          <w:i/>
          <w:sz w:val="24"/>
          <w:szCs w:val="24"/>
        </w:rPr>
      </w:pPr>
      <w:r w:rsidRPr="00CF2F52">
        <w:rPr>
          <w:rFonts w:ascii="Arial" w:hAnsi="Arial" w:cs="Arial"/>
          <w:i/>
          <w:sz w:val="24"/>
          <w:szCs w:val="24"/>
        </w:rPr>
        <w:t>¿Cuál es la probabilidad de que el diagnostico clínico sea positivo dado que el diagnostico general es cirugía?</w:t>
      </w:r>
    </w:p>
    <w:p w:rsidR="00F70A1F" w:rsidRPr="00CF2F52" w:rsidRDefault="00F70A1F" w:rsidP="00CF2F52">
      <w:pPr>
        <w:spacing w:after="0" w:line="480" w:lineRule="auto"/>
        <w:jc w:val="both"/>
        <w:rPr>
          <w:rFonts w:ascii="Arial" w:hAnsi="Arial" w:cs="Arial"/>
          <w:i/>
          <w:sz w:val="24"/>
          <w:szCs w:val="24"/>
        </w:rPr>
      </w:pPr>
      <w:r w:rsidRPr="00CF2F52">
        <w:rPr>
          <w:rFonts w:ascii="Arial" w:hAnsi="Arial" w:cs="Arial"/>
          <w:i/>
          <w:sz w:val="24"/>
          <w:szCs w:val="24"/>
        </w:rPr>
        <w:t>¿Cuál es la probabilidad de que el diagnostico de la entrevista sea positivo dado que el diagnostico general es cirugía?</w:t>
      </w:r>
    </w:p>
    <w:p w:rsidR="00F70A1F" w:rsidRDefault="00F70A1F" w:rsidP="00CF2F52">
      <w:pPr>
        <w:spacing w:after="0" w:line="480" w:lineRule="auto"/>
        <w:jc w:val="both"/>
        <w:rPr>
          <w:rFonts w:ascii="Arial" w:hAnsi="Arial" w:cs="Arial"/>
          <w:i/>
          <w:sz w:val="24"/>
          <w:szCs w:val="24"/>
        </w:rPr>
      </w:pPr>
      <w:r w:rsidRPr="00CF2F52">
        <w:rPr>
          <w:rFonts w:ascii="Arial" w:hAnsi="Arial" w:cs="Arial"/>
          <w:i/>
          <w:sz w:val="24"/>
          <w:szCs w:val="24"/>
        </w:rPr>
        <w:t>¿Cuál es la probabilidad de que el nódulo tiroideo presente cambios dado que el diagnostico general es cirugía?</w:t>
      </w:r>
    </w:p>
    <w:p w:rsidR="00CF2F52" w:rsidRPr="00CF2F52" w:rsidRDefault="00CF2F52" w:rsidP="00CF2F52">
      <w:pPr>
        <w:spacing w:after="0" w:line="480" w:lineRule="auto"/>
        <w:jc w:val="both"/>
        <w:rPr>
          <w:rFonts w:ascii="Arial" w:hAnsi="Arial" w:cs="Arial"/>
          <w:i/>
          <w:sz w:val="24"/>
          <w:szCs w:val="24"/>
        </w:rPr>
      </w:pPr>
    </w:p>
    <w:p w:rsidR="00D34738" w:rsidRPr="00CF2F52" w:rsidRDefault="00D34738" w:rsidP="00743CB4">
      <w:pPr>
        <w:rPr>
          <w:rFonts w:ascii="Arial" w:hAnsi="Arial" w:cs="Arial"/>
          <w:b/>
          <w:sz w:val="24"/>
          <w:szCs w:val="28"/>
        </w:rPr>
      </w:pPr>
      <w:r w:rsidRPr="00CF2F52">
        <w:rPr>
          <w:rFonts w:ascii="Arial" w:hAnsi="Arial" w:cs="Arial"/>
          <w:b/>
          <w:sz w:val="24"/>
          <w:szCs w:val="28"/>
        </w:rPr>
        <w:t>Probabilidades de Base</w:t>
      </w:r>
    </w:p>
    <w:p w:rsidR="00743CB4" w:rsidRPr="00CF2F52" w:rsidRDefault="00D34738" w:rsidP="00CF2F52">
      <w:pPr>
        <w:spacing w:after="0" w:line="480" w:lineRule="auto"/>
        <w:jc w:val="both"/>
        <w:rPr>
          <w:rFonts w:ascii="Arial" w:hAnsi="Arial" w:cs="Arial"/>
          <w:i/>
          <w:sz w:val="24"/>
          <w:szCs w:val="24"/>
        </w:rPr>
      </w:pPr>
      <w:r w:rsidRPr="00CF2F52">
        <w:rPr>
          <w:rFonts w:ascii="Arial" w:hAnsi="Arial" w:cs="Arial"/>
          <w:i/>
          <w:sz w:val="24"/>
          <w:szCs w:val="24"/>
        </w:rPr>
        <w:t>¿Cuál es la p</w:t>
      </w:r>
      <w:r w:rsidR="00743CB4" w:rsidRPr="00CF2F52">
        <w:rPr>
          <w:rFonts w:ascii="Arial" w:hAnsi="Arial" w:cs="Arial"/>
          <w:i/>
          <w:sz w:val="24"/>
          <w:szCs w:val="24"/>
        </w:rPr>
        <w:t xml:space="preserve">robabilidad de que el individuo no sea candidato y no haya cambios en la glándula tiroides? </w:t>
      </w:r>
      <w:r w:rsidRPr="00CF2F52">
        <w:rPr>
          <w:rFonts w:ascii="Arial" w:hAnsi="Arial" w:cs="Arial"/>
          <w:i/>
          <w:sz w:val="24"/>
          <w:szCs w:val="24"/>
        </w:rPr>
        <w:t xml:space="preserve"> </w:t>
      </w:r>
    </w:p>
    <w:p w:rsidR="00743CB4" w:rsidRPr="00CF2F52" w:rsidRDefault="00D34738" w:rsidP="00CF2F52">
      <w:pPr>
        <w:spacing w:after="0" w:line="480" w:lineRule="auto"/>
        <w:jc w:val="both"/>
        <w:rPr>
          <w:rFonts w:ascii="Arial" w:hAnsi="Arial" w:cs="Arial"/>
          <w:i/>
          <w:sz w:val="24"/>
          <w:szCs w:val="24"/>
        </w:rPr>
      </w:pPr>
      <w:r w:rsidRPr="00CF2F52">
        <w:rPr>
          <w:rFonts w:ascii="Arial" w:hAnsi="Arial" w:cs="Arial"/>
          <w:i/>
          <w:sz w:val="24"/>
          <w:szCs w:val="24"/>
        </w:rPr>
        <w:t>¿Cuál es la p</w:t>
      </w:r>
      <w:r w:rsidR="00743CB4" w:rsidRPr="00CF2F52">
        <w:rPr>
          <w:rFonts w:ascii="Arial" w:hAnsi="Arial" w:cs="Arial"/>
          <w:i/>
          <w:sz w:val="24"/>
          <w:szCs w:val="24"/>
        </w:rPr>
        <w:t>robabilidad de que no haya cambios y la ecografía sea normal?</w:t>
      </w:r>
    </w:p>
    <w:p w:rsidR="00743CB4" w:rsidRPr="00CF2F52" w:rsidRDefault="00D34738" w:rsidP="00CF2F52">
      <w:pPr>
        <w:spacing w:after="0" w:line="480" w:lineRule="auto"/>
        <w:jc w:val="both"/>
        <w:rPr>
          <w:rFonts w:ascii="Arial" w:hAnsi="Arial" w:cs="Arial"/>
          <w:i/>
          <w:sz w:val="24"/>
          <w:szCs w:val="24"/>
        </w:rPr>
      </w:pPr>
      <w:r w:rsidRPr="00CF2F52">
        <w:rPr>
          <w:rFonts w:ascii="Arial" w:hAnsi="Arial" w:cs="Arial"/>
          <w:i/>
          <w:sz w:val="24"/>
          <w:szCs w:val="24"/>
        </w:rPr>
        <w:t>¿Cuál es la p</w:t>
      </w:r>
      <w:r w:rsidR="00743CB4" w:rsidRPr="00CF2F52">
        <w:rPr>
          <w:rFonts w:ascii="Arial" w:hAnsi="Arial" w:cs="Arial"/>
          <w:i/>
          <w:sz w:val="24"/>
          <w:szCs w:val="24"/>
        </w:rPr>
        <w:t xml:space="preserve">robabilidad de que el paciente vaya a cirugía con diagnostico de la entrevista y diagnostico </w:t>
      </w:r>
      <w:r w:rsidRPr="00CF2F52">
        <w:rPr>
          <w:rFonts w:ascii="Arial" w:hAnsi="Arial" w:cs="Arial"/>
          <w:i/>
          <w:sz w:val="24"/>
          <w:szCs w:val="24"/>
        </w:rPr>
        <w:t>clínico</w:t>
      </w:r>
      <w:r w:rsidR="00743CB4" w:rsidRPr="00CF2F52">
        <w:rPr>
          <w:rFonts w:ascii="Arial" w:hAnsi="Arial" w:cs="Arial"/>
          <w:i/>
          <w:sz w:val="24"/>
          <w:szCs w:val="24"/>
        </w:rPr>
        <w:t xml:space="preserve"> </w:t>
      </w:r>
      <w:r w:rsidRPr="00CF2F52">
        <w:rPr>
          <w:rFonts w:ascii="Arial" w:hAnsi="Arial" w:cs="Arial"/>
          <w:i/>
          <w:sz w:val="24"/>
          <w:szCs w:val="24"/>
        </w:rPr>
        <w:t>negativo</w:t>
      </w:r>
      <w:r w:rsidR="00743CB4" w:rsidRPr="00CF2F52">
        <w:rPr>
          <w:rFonts w:ascii="Arial" w:hAnsi="Arial" w:cs="Arial"/>
          <w:i/>
          <w:sz w:val="24"/>
          <w:szCs w:val="24"/>
        </w:rPr>
        <w:t>?</w:t>
      </w:r>
    </w:p>
    <w:p w:rsidR="00743CB4" w:rsidRPr="00CF2F52" w:rsidRDefault="00743CB4" w:rsidP="00CF2F52">
      <w:pPr>
        <w:spacing w:after="0" w:line="480" w:lineRule="auto"/>
        <w:jc w:val="both"/>
        <w:rPr>
          <w:rFonts w:ascii="Arial" w:hAnsi="Arial" w:cs="Arial"/>
          <w:i/>
          <w:sz w:val="24"/>
          <w:szCs w:val="24"/>
        </w:rPr>
      </w:pPr>
    </w:p>
    <w:p w:rsidR="00A16B4D" w:rsidRDefault="00085765" w:rsidP="00CF2F52">
      <w:pPr>
        <w:spacing w:after="0" w:line="480" w:lineRule="auto"/>
        <w:jc w:val="both"/>
        <w:rPr>
          <w:rFonts w:ascii="Arial" w:hAnsi="Arial" w:cs="Arial"/>
          <w:sz w:val="24"/>
          <w:szCs w:val="24"/>
        </w:rPr>
        <w:sectPr w:rsidR="00A16B4D" w:rsidSect="00C53321">
          <w:headerReference w:type="first" r:id="rId70"/>
          <w:pgSz w:w="11906" w:h="16838"/>
          <w:pgMar w:top="2268" w:right="1361" w:bottom="2268" w:left="2268" w:header="709" w:footer="709" w:gutter="0"/>
          <w:pgNumType w:start="2"/>
          <w:cols w:space="708"/>
          <w:titlePg/>
          <w:docGrid w:linePitch="360"/>
        </w:sectPr>
      </w:pPr>
      <w:r w:rsidRPr="00CF2F52">
        <w:rPr>
          <w:rFonts w:ascii="Arial" w:hAnsi="Arial" w:cs="Arial"/>
          <w:sz w:val="24"/>
          <w:szCs w:val="24"/>
        </w:rPr>
        <w:t xml:space="preserve">El experto oncólogo asigno una probabilidad  condicional de base (LEAK) de 0.01 para el estado Verdadero o positivo y 0.99 para el estado Falso o </w:t>
      </w:r>
    </w:p>
    <w:p w:rsidR="00085765" w:rsidRPr="00CF2F52" w:rsidRDefault="00085765" w:rsidP="00CF2F52">
      <w:pPr>
        <w:spacing w:after="0" w:line="480" w:lineRule="auto"/>
        <w:jc w:val="both"/>
        <w:rPr>
          <w:rFonts w:ascii="Arial" w:hAnsi="Arial" w:cs="Arial"/>
          <w:sz w:val="24"/>
          <w:szCs w:val="24"/>
        </w:rPr>
      </w:pPr>
      <w:proofErr w:type="gramStart"/>
      <w:r w:rsidRPr="00CF2F52">
        <w:rPr>
          <w:rFonts w:ascii="Arial" w:hAnsi="Arial" w:cs="Arial"/>
          <w:sz w:val="24"/>
          <w:szCs w:val="24"/>
        </w:rPr>
        <w:lastRenderedPageBreak/>
        <w:t>negativo</w:t>
      </w:r>
      <w:proofErr w:type="gramEnd"/>
      <w:r w:rsidRPr="00CF2F52">
        <w:rPr>
          <w:rFonts w:ascii="Arial" w:hAnsi="Arial" w:cs="Arial"/>
          <w:sz w:val="24"/>
          <w:szCs w:val="24"/>
        </w:rPr>
        <w:t xml:space="preserve">, el cual debe entenderse como la probabilidad de que una u otra variable este en ese estado dado que ninguna de las variables podría ocasionar ese efecto </w:t>
      </w:r>
      <w:r w:rsidR="0021571D" w:rsidRPr="00CF2F52">
        <w:rPr>
          <w:rFonts w:ascii="Arial" w:hAnsi="Arial" w:cs="Arial"/>
          <w:sz w:val="24"/>
          <w:szCs w:val="24"/>
        </w:rPr>
        <w:t>dado que su esta</w:t>
      </w:r>
      <w:r w:rsidRPr="00CF2F52">
        <w:rPr>
          <w:rFonts w:ascii="Arial" w:hAnsi="Arial" w:cs="Arial"/>
          <w:sz w:val="24"/>
          <w:szCs w:val="24"/>
        </w:rPr>
        <w:t xml:space="preserve">do </w:t>
      </w:r>
      <w:r w:rsidR="0021571D" w:rsidRPr="00CF2F52">
        <w:rPr>
          <w:rFonts w:ascii="Arial" w:hAnsi="Arial" w:cs="Arial"/>
          <w:sz w:val="24"/>
          <w:szCs w:val="24"/>
        </w:rPr>
        <w:t xml:space="preserve">sea activa o </w:t>
      </w:r>
      <w:r w:rsidRPr="00CF2F52">
        <w:rPr>
          <w:rFonts w:ascii="Arial" w:hAnsi="Arial" w:cs="Arial"/>
          <w:sz w:val="24"/>
          <w:szCs w:val="24"/>
        </w:rPr>
        <w:t>favorable [15].</w:t>
      </w:r>
    </w:p>
    <w:p w:rsidR="00BE5003" w:rsidRDefault="00DF3A74" w:rsidP="000454A2">
      <w:pPr>
        <w:rPr>
          <w:rFonts w:cstheme="minorHAnsi"/>
          <w:sz w:val="28"/>
          <w:szCs w:val="28"/>
        </w:rPr>
      </w:pPr>
      <w:r w:rsidRPr="00DF3A74">
        <w:rPr>
          <w:noProof/>
        </w:rPr>
        <w:pict>
          <v:shape id="_x0000_s1531" type="#_x0000_t202" style="position:absolute;margin-left:1.2pt;margin-top:232.55pt;width:368.7pt;height:.05pt;z-index:251998208" wrapcoords="-44 0 -44 21060 21600 21060 21600 0 -44 0" stroked="f">
            <v:textbox style="mso-next-textbox:#_x0000_s1531;mso-fit-shape-to-text:t" inset="0,0,0,0">
              <w:txbxContent>
                <w:p w:rsidR="006D5896" w:rsidRPr="00974B07" w:rsidRDefault="006D5896" w:rsidP="00974B07">
                  <w:pPr>
                    <w:jc w:val="center"/>
                  </w:pPr>
                  <w:r>
                    <w:rPr>
                      <w:rFonts w:cstheme="minorHAnsi"/>
                      <w:b/>
                    </w:rPr>
                    <w:t>Figura 3.</w:t>
                  </w:r>
                  <w:r w:rsidRPr="00974B07">
                    <w:rPr>
                      <w:rFonts w:cstheme="minorHAnsi"/>
                      <w:b/>
                    </w:rPr>
                    <w:t>5 Probabilidades Condicionales</w:t>
                  </w:r>
                  <w:r>
                    <w:rPr>
                      <w:rFonts w:cstheme="minorHAnsi"/>
                      <w:b/>
                    </w:rPr>
                    <w:t xml:space="preserve"> y de Base</w:t>
                  </w:r>
                  <w:r w:rsidRPr="00974B07">
                    <w:rPr>
                      <w:rFonts w:cstheme="minorHAnsi"/>
                      <w:b/>
                    </w:rPr>
                    <w:t xml:space="preserve"> Diagnostico de la Entrevista</w:t>
                  </w:r>
                </w:p>
              </w:txbxContent>
            </v:textbox>
            <w10:wrap type="tight"/>
          </v:shape>
        </w:pict>
      </w:r>
      <w:r w:rsidR="00F7284C">
        <w:rPr>
          <w:rFonts w:cstheme="minorHAnsi"/>
          <w:noProof/>
          <w:sz w:val="28"/>
          <w:szCs w:val="28"/>
          <w:lang w:eastAsia="es-ES"/>
        </w:rPr>
        <w:drawing>
          <wp:anchor distT="0" distB="0" distL="114300" distR="114300" simplePos="0" relativeHeight="251855872" behindDoc="1" locked="0" layoutInCell="1" allowOverlap="1">
            <wp:simplePos x="0" y="0"/>
            <wp:positionH relativeFrom="column">
              <wp:posOffset>15240</wp:posOffset>
            </wp:positionH>
            <wp:positionV relativeFrom="paragraph">
              <wp:posOffset>376555</wp:posOffset>
            </wp:positionV>
            <wp:extent cx="4682490" cy="2519680"/>
            <wp:effectExtent l="19050" t="0" r="3810" b="0"/>
            <wp:wrapTight wrapText="bothSides">
              <wp:wrapPolygon edited="0">
                <wp:start x="-88" y="0"/>
                <wp:lineTo x="-88" y="21393"/>
                <wp:lineTo x="21618" y="21393"/>
                <wp:lineTo x="21618" y="0"/>
                <wp:lineTo x="-88" y="0"/>
              </wp:wrapPolygon>
            </wp:wrapTight>
            <wp:docPr id="33" name="Imagen 27" descr="C:\Users\Ing. Fernando\Documents\Seminario de graduacion\diag entre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g. Fernando\Documents\Seminario de graduacion\diag entrevista.jpg"/>
                    <pic:cNvPicPr>
                      <a:picLocks noChangeAspect="1" noChangeArrowheads="1"/>
                    </pic:cNvPicPr>
                  </pic:nvPicPr>
                  <pic:blipFill>
                    <a:blip r:embed="rId71" cstate="print"/>
                    <a:srcRect/>
                    <a:stretch>
                      <a:fillRect/>
                    </a:stretch>
                  </pic:blipFill>
                  <pic:spPr bwMode="auto">
                    <a:xfrm>
                      <a:off x="0" y="0"/>
                      <a:ext cx="4682490" cy="2519680"/>
                    </a:xfrm>
                    <a:prstGeom prst="rect">
                      <a:avLst/>
                    </a:prstGeom>
                    <a:noFill/>
                    <a:ln w="9525">
                      <a:noFill/>
                      <a:miter lim="800000"/>
                      <a:headEnd/>
                      <a:tailEnd/>
                    </a:ln>
                  </pic:spPr>
                </pic:pic>
              </a:graphicData>
            </a:graphic>
          </wp:anchor>
        </w:drawing>
      </w:r>
    </w:p>
    <w:p w:rsidR="000F5D1A" w:rsidRDefault="000F5D1A" w:rsidP="000454A2">
      <w:pPr>
        <w:rPr>
          <w:rFonts w:cstheme="minorHAnsi"/>
          <w:sz w:val="28"/>
          <w:szCs w:val="28"/>
        </w:rPr>
      </w:pPr>
    </w:p>
    <w:p w:rsidR="00F7284C" w:rsidRDefault="00F7284C" w:rsidP="000F5D1A">
      <w:pPr>
        <w:jc w:val="center"/>
        <w:rPr>
          <w:rFonts w:cstheme="minorHAnsi"/>
          <w:b/>
          <w:sz w:val="24"/>
          <w:szCs w:val="24"/>
        </w:rPr>
      </w:pPr>
    </w:p>
    <w:p w:rsidR="00F7284C" w:rsidRDefault="00F7284C" w:rsidP="000F5D1A">
      <w:pPr>
        <w:jc w:val="center"/>
        <w:rPr>
          <w:rFonts w:cstheme="minorHAnsi"/>
          <w:b/>
          <w:sz w:val="24"/>
          <w:szCs w:val="24"/>
        </w:rPr>
      </w:pPr>
    </w:p>
    <w:p w:rsidR="00F7284C" w:rsidRDefault="00F7284C" w:rsidP="000F5D1A">
      <w:pPr>
        <w:jc w:val="center"/>
        <w:rPr>
          <w:rFonts w:cstheme="minorHAnsi"/>
          <w:b/>
          <w:sz w:val="24"/>
          <w:szCs w:val="24"/>
        </w:rPr>
      </w:pPr>
    </w:p>
    <w:p w:rsidR="00F7284C" w:rsidRDefault="00F7284C" w:rsidP="000F5D1A">
      <w:pPr>
        <w:jc w:val="center"/>
        <w:rPr>
          <w:rFonts w:cstheme="minorHAnsi"/>
          <w:b/>
          <w:sz w:val="24"/>
          <w:szCs w:val="24"/>
        </w:rPr>
      </w:pPr>
    </w:p>
    <w:p w:rsidR="00F7284C" w:rsidRDefault="00F7284C" w:rsidP="000F5D1A">
      <w:pPr>
        <w:jc w:val="center"/>
        <w:rPr>
          <w:rFonts w:cstheme="minorHAnsi"/>
          <w:b/>
          <w:sz w:val="24"/>
          <w:szCs w:val="24"/>
        </w:rPr>
      </w:pPr>
    </w:p>
    <w:p w:rsidR="00F7284C" w:rsidRDefault="00F7284C" w:rsidP="000F5D1A">
      <w:pPr>
        <w:jc w:val="center"/>
        <w:rPr>
          <w:rFonts w:cstheme="minorHAnsi"/>
          <w:b/>
          <w:sz w:val="24"/>
          <w:szCs w:val="24"/>
        </w:rPr>
      </w:pPr>
    </w:p>
    <w:p w:rsidR="00F7284C" w:rsidRDefault="00F7284C" w:rsidP="000F5D1A">
      <w:pPr>
        <w:jc w:val="center"/>
        <w:rPr>
          <w:rFonts w:cstheme="minorHAnsi"/>
          <w:b/>
          <w:sz w:val="24"/>
          <w:szCs w:val="24"/>
        </w:rPr>
      </w:pPr>
    </w:p>
    <w:p w:rsidR="000F5D1A" w:rsidRPr="000F5D1A" w:rsidRDefault="000F5D1A" w:rsidP="000F5D1A">
      <w:pPr>
        <w:jc w:val="center"/>
        <w:rPr>
          <w:rFonts w:cstheme="minorHAnsi"/>
          <w:b/>
          <w:sz w:val="24"/>
          <w:szCs w:val="24"/>
        </w:rPr>
      </w:pPr>
    </w:p>
    <w:p w:rsidR="00833B38" w:rsidRDefault="00833B38" w:rsidP="000F5D1A">
      <w:pPr>
        <w:jc w:val="center"/>
        <w:rPr>
          <w:rFonts w:cstheme="minorHAnsi"/>
          <w:b/>
          <w:sz w:val="28"/>
          <w:szCs w:val="28"/>
        </w:rPr>
      </w:pPr>
    </w:p>
    <w:p w:rsidR="000F5D1A" w:rsidRDefault="00DF3A74" w:rsidP="000F5D1A">
      <w:pPr>
        <w:jc w:val="center"/>
        <w:rPr>
          <w:rFonts w:cstheme="minorHAnsi"/>
          <w:b/>
          <w:sz w:val="28"/>
          <w:szCs w:val="28"/>
        </w:rPr>
      </w:pPr>
      <w:r w:rsidRPr="00DF3A74">
        <w:rPr>
          <w:noProof/>
        </w:rPr>
        <w:pict>
          <v:shape id="_x0000_s1533" type="#_x0000_t202" style="position:absolute;left:0;text-align:left;margin-left:1.2pt;margin-top:203.65pt;width:363.7pt;height:.05pt;z-index:252000256" wrapcoords="-45 0 -45 21060 21600 21060 21600 0 -45 0" stroked="f">
            <v:textbox style="mso-next-textbox:#_x0000_s1533;mso-fit-shape-to-text:t" inset="0,0,0,0">
              <w:txbxContent>
                <w:p w:rsidR="006D5896" w:rsidRPr="00974B07" w:rsidRDefault="006D5896" w:rsidP="00974B07">
                  <w:pPr>
                    <w:jc w:val="center"/>
                  </w:pPr>
                  <w:r>
                    <w:rPr>
                      <w:rFonts w:cstheme="minorHAnsi"/>
                      <w:b/>
                    </w:rPr>
                    <w:t>Figura 3.</w:t>
                  </w:r>
                  <w:r w:rsidRPr="00974B07">
                    <w:rPr>
                      <w:rFonts w:cstheme="minorHAnsi"/>
                      <w:b/>
                    </w:rPr>
                    <w:t>6 Probabilidades Condicionales</w:t>
                  </w:r>
                  <w:r>
                    <w:rPr>
                      <w:rFonts w:cstheme="minorHAnsi"/>
                      <w:b/>
                    </w:rPr>
                    <w:t xml:space="preserve"> y de Base</w:t>
                  </w:r>
                  <w:r w:rsidRPr="00974B07">
                    <w:rPr>
                      <w:rFonts w:cstheme="minorHAnsi"/>
                      <w:b/>
                    </w:rPr>
                    <w:t xml:space="preserve"> Diagnostico Clínico</w:t>
                  </w:r>
                </w:p>
              </w:txbxContent>
            </v:textbox>
            <w10:wrap type="tight"/>
          </v:shape>
        </w:pict>
      </w:r>
      <w:r w:rsidR="006126B2">
        <w:rPr>
          <w:rFonts w:cstheme="minorHAnsi"/>
          <w:b/>
          <w:noProof/>
          <w:sz w:val="28"/>
          <w:szCs w:val="28"/>
          <w:lang w:eastAsia="es-ES"/>
        </w:rPr>
        <w:drawing>
          <wp:anchor distT="0" distB="0" distL="114300" distR="114300" simplePos="0" relativeHeight="251856896" behindDoc="1" locked="0" layoutInCell="1" allowOverlap="1">
            <wp:simplePos x="0" y="0"/>
            <wp:positionH relativeFrom="column">
              <wp:posOffset>15240</wp:posOffset>
            </wp:positionH>
            <wp:positionV relativeFrom="paragraph">
              <wp:posOffset>9525</wp:posOffset>
            </wp:positionV>
            <wp:extent cx="4618990" cy="2519680"/>
            <wp:effectExtent l="19050" t="0" r="0" b="0"/>
            <wp:wrapTight wrapText="bothSides">
              <wp:wrapPolygon edited="0">
                <wp:start x="-89" y="0"/>
                <wp:lineTo x="-89" y="21393"/>
                <wp:lineTo x="21558" y="21393"/>
                <wp:lineTo x="21558" y="0"/>
                <wp:lineTo x="-89" y="0"/>
              </wp:wrapPolygon>
            </wp:wrapTight>
            <wp:docPr id="34" name="Imagen 28" descr="C:\Users\Ing. Fernando\Documents\Seminario de graduacion\diag cli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g. Fernando\Documents\Seminario de graduacion\diag clinico.jpg"/>
                    <pic:cNvPicPr>
                      <a:picLocks noChangeAspect="1" noChangeArrowheads="1"/>
                    </pic:cNvPicPr>
                  </pic:nvPicPr>
                  <pic:blipFill>
                    <a:blip r:embed="rId72" cstate="print"/>
                    <a:srcRect/>
                    <a:stretch>
                      <a:fillRect/>
                    </a:stretch>
                  </pic:blipFill>
                  <pic:spPr bwMode="auto">
                    <a:xfrm>
                      <a:off x="0" y="0"/>
                      <a:ext cx="4618990" cy="2519680"/>
                    </a:xfrm>
                    <a:prstGeom prst="rect">
                      <a:avLst/>
                    </a:prstGeom>
                    <a:noFill/>
                    <a:ln w="9525">
                      <a:noFill/>
                      <a:miter lim="800000"/>
                      <a:headEnd/>
                      <a:tailEnd/>
                    </a:ln>
                  </pic:spPr>
                </pic:pic>
              </a:graphicData>
            </a:graphic>
          </wp:anchor>
        </w:drawing>
      </w:r>
    </w:p>
    <w:p w:rsidR="006126B2" w:rsidRDefault="006126B2" w:rsidP="000F5D1A">
      <w:pPr>
        <w:jc w:val="center"/>
        <w:rPr>
          <w:rFonts w:cstheme="minorHAnsi"/>
          <w:b/>
          <w:sz w:val="24"/>
          <w:szCs w:val="24"/>
        </w:rPr>
      </w:pPr>
    </w:p>
    <w:p w:rsidR="006126B2" w:rsidRDefault="006126B2" w:rsidP="000F5D1A">
      <w:pPr>
        <w:jc w:val="center"/>
        <w:rPr>
          <w:rFonts w:cstheme="minorHAnsi"/>
          <w:b/>
          <w:sz w:val="24"/>
          <w:szCs w:val="24"/>
        </w:rPr>
      </w:pPr>
    </w:p>
    <w:p w:rsidR="006126B2" w:rsidRDefault="006126B2" w:rsidP="000F5D1A">
      <w:pPr>
        <w:jc w:val="center"/>
        <w:rPr>
          <w:rFonts w:cstheme="minorHAnsi"/>
          <w:b/>
          <w:sz w:val="24"/>
          <w:szCs w:val="24"/>
        </w:rPr>
      </w:pPr>
    </w:p>
    <w:p w:rsidR="006126B2" w:rsidRDefault="006126B2" w:rsidP="000F5D1A">
      <w:pPr>
        <w:jc w:val="center"/>
        <w:rPr>
          <w:rFonts w:cstheme="minorHAnsi"/>
          <w:b/>
          <w:sz w:val="24"/>
          <w:szCs w:val="24"/>
        </w:rPr>
      </w:pPr>
    </w:p>
    <w:p w:rsidR="006126B2" w:rsidRDefault="006126B2" w:rsidP="000F5D1A">
      <w:pPr>
        <w:jc w:val="center"/>
        <w:rPr>
          <w:rFonts w:cstheme="minorHAnsi"/>
          <w:b/>
          <w:sz w:val="24"/>
          <w:szCs w:val="24"/>
        </w:rPr>
      </w:pPr>
    </w:p>
    <w:p w:rsidR="006126B2" w:rsidRDefault="006126B2" w:rsidP="000F5D1A">
      <w:pPr>
        <w:jc w:val="center"/>
        <w:rPr>
          <w:rFonts w:cstheme="minorHAnsi"/>
          <w:b/>
          <w:sz w:val="24"/>
          <w:szCs w:val="24"/>
        </w:rPr>
      </w:pPr>
    </w:p>
    <w:p w:rsidR="00A16B4D" w:rsidRDefault="00A16B4D" w:rsidP="00FE7DAD">
      <w:pPr>
        <w:rPr>
          <w:rFonts w:cstheme="minorHAnsi"/>
          <w:b/>
          <w:sz w:val="28"/>
          <w:szCs w:val="28"/>
        </w:rPr>
        <w:sectPr w:rsidR="00A16B4D" w:rsidSect="00C53321">
          <w:headerReference w:type="first" r:id="rId73"/>
          <w:pgSz w:w="11906" w:h="16838"/>
          <w:pgMar w:top="2268" w:right="1361" w:bottom="2268" w:left="2268" w:header="709" w:footer="709" w:gutter="0"/>
          <w:pgNumType w:start="2"/>
          <w:cols w:space="708"/>
          <w:titlePg/>
          <w:docGrid w:linePitch="360"/>
        </w:sectPr>
      </w:pPr>
    </w:p>
    <w:p w:rsidR="00833B38" w:rsidRDefault="00833B38" w:rsidP="00FE7DAD">
      <w:pPr>
        <w:rPr>
          <w:rFonts w:cstheme="minorHAnsi"/>
          <w:b/>
          <w:sz w:val="28"/>
          <w:szCs w:val="28"/>
        </w:rPr>
      </w:pPr>
    </w:p>
    <w:p w:rsidR="000F5D1A" w:rsidRDefault="00833B38" w:rsidP="00FE7DAD">
      <w:pPr>
        <w:rPr>
          <w:rFonts w:cstheme="minorHAnsi"/>
          <w:b/>
          <w:sz w:val="28"/>
          <w:szCs w:val="28"/>
        </w:rPr>
      </w:pPr>
      <w:r>
        <w:rPr>
          <w:noProof/>
          <w:lang w:eastAsia="es-ES"/>
        </w:rPr>
        <w:drawing>
          <wp:anchor distT="0" distB="0" distL="114300" distR="114300" simplePos="0" relativeHeight="251860992" behindDoc="1" locked="0" layoutInCell="1" allowOverlap="1">
            <wp:simplePos x="0" y="0"/>
            <wp:positionH relativeFrom="column">
              <wp:posOffset>205740</wp:posOffset>
            </wp:positionH>
            <wp:positionV relativeFrom="paragraph">
              <wp:posOffset>90805</wp:posOffset>
            </wp:positionV>
            <wp:extent cx="4781550" cy="2524125"/>
            <wp:effectExtent l="19050" t="0" r="0" b="0"/>
            <wp:wrapTight wrapText="bothSides">
              <wp:wrapPolygon edited="0">
                <wp:start x="-86" y="0"/>
                <wp:lineTo x="-86" y="21518"/>
                <wp:lineTo x="21600" y="21518"/>
                <wp:lineTo x="21600" y="0"/>
                <wp:lineTo x="-86" y="0"/>
              </wp:wrapPolygon>
            </wp:wrapTight>
            <wp:docPr id="35" name="Imagen 29" descr="C:\Users\Ing. Fernando\Documents\Seminario de graduacion\diag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g. Fernando\Documents\Seminario de graduacion\diag general.jpg"/>
                    <pic:cNvPicPr>
                      <a:picLocks noChangeAspect="1" noChangeArrowheads="1"/>
                    </pic:cNvPicPr>
                  </pic:nvPicPr>
                  <pic:blipFill>
                    <a:blip r:embed="rId74" cstate="print"/>
                    <a:srcRect/>
                    <a:stretch>
                      <a:fillRect/>
                    </a:stretch>
                  </pic:blipFill>
                  <pic:spPr bwMode="auto">
                    <a:xfrm>
                      <a:off x="0" y="0"/>
                      <a:ext cx="4781550" cy="2524125"/>
                    </a:xfrm>
                    <a:prstGeom prst="rect">
                      <a:avLst/>
                    </a:prstGeom>
                    <a:noFill/>
                    <a:ln w="9525">
                      <a:noFill/>
                      <a:miter lim="800000"/>
                      <a:headEnd/>
                      <a:tailEnd/>
                    </a:ln>
                  </pic:spPr>
                </pic:pic>
              </a:graphicData>
            </a:graphic>
          </wp:anchor>
        </w:drawing>
      </w:r>
    </w:p>
    <w:p w:rsidR="006126B2" w:rsidRDefault="006126B2" w:rsidP="000F5D1A">
      <w:pPr>
        <w:jc w:val="center"/>
        <w:rPr>
          <w:rFonts w:cstheme="minorHAnsi"/>
          <w:b/>
          <w:sz w:val="28"/>
          <w:szCs w:val="28"/>
        </w:rPr>
      </w:pPr>
    </w:p>
    <w:p w:rsidR="006126B2" w:rsidRDefault="006126B2" w:rsidP="000F5D1A">
      <w:pPr>
        <w:jc w:val="center"/>
        <w:rPr>
          <w:rFonts w:cstheme="minorHAnsi"/>
          <w:b/>
          <w:sz w:val="28"/>
          <w:szCs w:val="28"/>
        </w:rPr>
      </w:pPr>
    </w:p>
    <w:p w:rsidR="006126B2" w:rsidRDefault="006126B2" w:rsidP="000F5D1A">
      <w:pPr>
        <w:jc w:val="center"/>
        <w:rPr>
          <w:rFonts w:cstheme="minorHAnsi"/>
          <w:b/>
          <w:sz w:val="28"/>
          <w:szCs w:val="28"/>
        </w:rPr>
      </w:pPr>
    </w:p>
    <w:p w:rsidR="006126B2" w:rsidRDefault="006126B2" w:rsidP="000F5D1A">
      <w:pPr>
        <w:jc w:val="center"/>
        <w:rPr>
          <w:rFonts w:cstheme="minorHAnsi"/>
          <w:b/>
          <w:sz w:val="28"/>
          <w:szCs w:val="28"/>
        </w:rPr>
      </w:pPr>
    </w:p>
    <w:p w:rsidR="006126B2" w:rsidRDefault="006126B2" w:rsidP="000F5D1A">
      <w:pPr>
        <w:jc w:val="center"/>
        <w:rPr>
          <w:rFonts w:cstheme="minorHAnsi"/>
          <w:b/>
          <w:sz w:val="28"/>
          <w:szCs w:val="28"/>
        </w:rPr>
      </w:pPr>
    </w:p>
    <w:p w:rsidR="00A67765" w:rsidRDefault="00A67765" w:rsidP="000F5D1A">
      <w:pPr>
        <w:jc w:val="center"/>
        <w:rPr>
          <w:rFonts w:cstheme="minorHAnsi"/>
          <w:b/>
          <w:sz w:val="28"/>
          <w:szCs w:val="28"/>
        </w:rPr>
      </w:pPr>
    </w:p>
    <w:p w:rsidR="00FE7DAD" w:rsidRDefault="00DF3A74" w:rsidP="000F5D1A">
      <w:pPr>
        <w:jc w:val="center"/>
        <w:rPr>
          <w:rFonts w:cstheme="minorHAnsi"/>
          <w:b/>
          <w:sz w:val="28"/>
          <w:szCs w:val="28"/>
        </w:rPr>
      </w:pPr>
      <w:r w:rsidRPr="00DF3A74">
        <w:rPr>
          <w:noProof/>
        </w:rPr>
        <w:pict>
          <v:shape id="_x0000_s1534" type="#_x0000_t202" style="position:absolute;left:0;text-align:left;margin-left:14.7pt;margin-top:15.15pt;width:376.5pt;height:25.45pt;z-index:252002304" wrapcoords="-43 0 -43 21060 21600 21060 21600 0 -43 0" stroked="f">
            <v:textbox style="mso-next-textbox:#_x0000_s1534;mso-fit-shape-to-text:t" inset="0,0,0,0">
              <w:txbxContent>
                <w:p w:rsidR="006D5896" w:rsidRPr="00974B07" w:rsidRDefault="006D5896" w:rsidP="00974B07">
                  <w:pPr>
                    <w:jc w:val="center"/>
                  </w:pPr>
                  <w:r>
                    <w:rPr>
                      <w:rFonts w:cstheme="minorHAnsi"/>
                      <w:b/>
                    </w:rPr>
                    <w:t>Figura 3.</w:t>
                  </w:r>
                  <w:r w:rsidRPr="00974B07">
                    <w:rPr>
                      <w:rFonts w:cstheme="minorHAnsi"/>
                      <w:b/>
                    </w:rPr>
                    <w:t>7 Probabilidades Condicionales</w:t>
                  </w:r>
                  <w:r>
                    <w:rPr>
                      <w:rFonts w:cstheme="minorHAnsi"/>
                      <w:b/>
                    </w:rPr>
                    <w:t xml:space="preserve"> y de Base</w:t>
                  </w:r>
                  <w:r w:rsidRPr="00974B07">
                    <w:rPr>
                      <w:rFonts w:cstheme="minorHAnsi"/>
                      <w:b/>
                    </w:rPr>
                    <w:t xml:space="preserve"> Diagnostico General</w:t>
                  </w:r>
                </w:p>
              </w:txbxContent>
            </v:textbox>
            <w10:wrap type="tight"/>
          </v:shape>
        </w:pict>
      </w:r>
    </w:p>
    <w:p w:rsidR="00FE7DAD" w:rsidRDefault="00FE7DAD" w:rsidP="000F5D1A">
      <w:pPr>
        <w:jc w:val="center"/>
        <w:rPr>
          <w:rFonts w:cstheme="minorHAnsi"/>
          <w:b/>
          <w:sz w:val="28"/>
          <w:szCs w:val="28"/>
        </w:rPr>
      </w:pPr>
    </w:p>
    <w:p w:rsidR="00F811CD" w:rsidRDefault="00F811CD" w:rsidP="00F811CD">
      <w:pPr>
        <w:keepNext/>
      </w:pPr>
      <w:r>
        <w:rPr>
          <w:rFonts w:cstheme="minorHAnsi"/>
          <w:b/>
          <w:noProof/>
          <w:sz w:val="28"/>
          <w:szCs w:val="28"/>
          <w:lang w:eastAsia="es-ES"/>
        </w:rPr>
        <w:drawing>
          <wp:inline distT="0" distB="0" distL="0" distR="0">
            <wp:extent cx="5400040" cy="1227954"/>
            <wp:effectExtent l="19050" t="0" r="0" b="0"/>
            <wp:docPr id="2" name="Imagen 7" descr="C:\Users\Ing. Fernando\Documents\Seminario de graduacion\cpt - diagnostico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 Fernando\Documents\Seminario de graduacion\cpt - diagnostico general.jpg"/>
                    <pic:cNvPicPr>
                      <a:picLocks noChangeAspect="1" noChangeArrowheads="1"/>
                    </pic:cNvPicPr>
                  </pic:nvPicPr>
                  <pic:blipFill>
                    <a:blip r:embed="rId75" cstate="print"/>
                    <a:srcRect/>
                    <a:stretch>
                      <a:fillRect/>
                    </a:stretch>
                  </pic:blipFill>
                  <pic:spPr bwMode="auto">
                    <a:xfrm>
                      <a:off x="0" y="0"/>
                      <a:ext cx="5400040" cy="1227954"/>
                    </a:xfrm>
                    <a:prstGeom prst="rect">
                      <a:avLst/>
                    </a:prstGeom>
                    <a:noFill/>
                    <a:ln w="9525">
                      <a:noFill/>
                      <a:miter lim="800000"/>
                      <a:headEnd/>
                      <a:tailEnd/>
                    </a:ln>
                  </pic:spPr>
                </pic:pic>
              </a:graphicData>
            </a:graphic>
          </wp:inline>
        </w:drawing>
      </w:r>
    </w:p>
    <w:p w:rsidR="00F811CD" w:rsidRPr="00F811CD" w:rsidRDefault="00CF2F52" w:rsidP="00F811CD">
      <w:pPr>
        <w:pStyle w:val="Epgrafe"/>
        <w:jc w:val="center"/>
        <w:rPr>
          <w:rFonts w:cstheme="minorHAnsi"/>
          <w:b w:val="0"/>
          <w:color w:val="auto"/>
          <w:sz w:val="22"/>
          <w:szCs w:val="22"/>
        </w:rPr>
      </w:pPr>
      <w:r>
        <w:rPr>
          <w:color w:val="auto"/>
          <w:sz w:val="22"/>
          <w:szCs w:val="22"/>
        </w:rPr>
        <w:t>Figura 3</w:t>
      </w:r>
      <w:r w:rsidR="004235CA">
        <w:rPr>
          <w:color w:val="auto"/>
          <w:sz w:val="22"/>
          <w:szCs w:val="22"/>
        </w:rPr>
        <w:t>.</w:t>
      </w:r>
      <w:r w:rsidR="00F811CD" w:rsidRPr="00F811CD">
        <w:rPr>
          <w:color w:val="auto"/>
          <w:sz w:val="22"/>
          <w:szCs w:val="22"/>
        </w:rPr>
        <w:t>8 Tabla de Probabilidades Condicionales Diagnostico General</w:t>
      </w:r>
    </w:p>
    <w:p w:rsidR="002F37F9" w:rsidRPr="00CF2F52" w:rsidRDefault="002F37F9" w:rsidP="00CF2F52">
      <w:pPr>
        <w:ind w:firstLine="708"/>
        <w:rPr>
          <w:rFonts w:cstheme="minorHAnsi"/>
          <w:sz w:val="32"/>
          <w:szCs w:val="28"/>
        </w:rPr>
      </w:pPr>
    </w:p>
    <w:p w:rsidR="0048633F" w:rsidRPr="00CF2F52" w:rsidRDefault="00BF50B2" w:rsidP="00CF2F52">
      <w:pPr>
        <w:pStyle w:val="Ttulo2"/>
        <w:rPr>
          <w:rFonts w:ascii="Arial" w:hAnsi="Arial" w:cs="Arial"/>
          <w:sz w:val="28"/>
          <w:szCs w:val="28"/>
        </w:rPr>
      </w:pPr>
      <w:bookmarkStart w:id="63" w:name="_Toc328558428"/>
      <w:r>
        <w:rPr>
          <w:rFonts w:ascii="Arial" w:hAnsi="Arial" w:cs="Arial"/>
          <w:sz w:val="28"/>
        </w:rPr>
        <w:t>3.4</w:t>
      </w:r>
      <w:r w:rsidR="00CF2F52" w:rsidRPr="00CF2F52">
        <w:rPr>
          <w:rFonts w:ascii="Arial" w:hAnsi="Arial" w:cs="Arial"/>
          <w:sz w:val="28"/>
        </w:rPr>
        <w:t xml:space="preserve"> </w:t>
      </w:r>
      <w:r w:rsidR="00CF0523" w:rsidRPr="00CF2F52">
        <w:rPr>
          <w:rFonts w:ascii="Arial" w:hAnsi="Arial" w:cs="Arial"/>
          <w:sz w:val="28"/>
        </w:rPr>
        <w:t>V</w:t>
      </w:r>
      <w:bookmarkEnd w:id="63"/>
      <w:r w:rsidR="00755D11">
        <w:rPr>
          <w:rFonts w:ascii="Arial" w:hAnsi="Arial" w:cs="Arial"/>
          <w:sz w:val="28"/>
        </w:rPr>
        <w:t>ALIDACIÓN DE LA RED BAYESIANA</w:t>
      </w:r>
    </w:p>
    <w:p w:rsidR="0048633F" w:rsidRPr="002F37F9" w:rsidRDefault="0048633F" w:rsidP="0048633F">
      <w:pPr>
        <w:rPr>
          <w:sz w:val="28"/>
          <w:szCs w:val="28"/>
        </w:rPr>
      </w:pPr>
    </w:p>
    <w:p w:rsidR="0048633F" w:rsidRPr="00CF2F52" w:rsidRDefault="002B21F8" w:rsidP="00CF2F52">
      <w:pPr>
        <w:spacing w:after="0" w:line="480" w:lineRule="auto"/>
        <w:jc w:val="both"/>
        <w:rPr>
          <w:rFonts w:ascii="Arial" w:hAnsi="Arial" w:cs="Arial"/>
          <w:sz w:val="24"/>
          <w:szCs w:val="28"/>
        </w:rPr>
      </w:pPr>
      <w:r w:rsidRPr="00CF2F52">
        <w:rPr>
          <w:rFonts w:ascii="Arial" w:hAnsi="Arial" w:cs="Arial"/>
          <w:sz w:val="24"/>
          <w:szCs w:val="28"/>
        </w:rPr>
        <w:t>Se presentara 3 casos prácticos</w:t>
      </w:r>
      <w:r w:rsidR="0048633F" w:rsidRPr="00CF2F52">
        <w:rPr>
          <w:rFonts w:ascii="Arial" w:hAnsi="Arial" w:cs="Arial"/>
          <w:sz w:val="24"/>
          <w:szCs w:val="28"/>
        </w:rPr>
        <w:t xml:space="preserve"> hipotéticos en los cuales se ingresa evidencia para validar el modelo en el nodo Diagnostico de la Entrevista, ello nos permitirá demostrar que la lógica del modelo es la adecuada.</w:t>
      </w:r>
    </w:p>
    <w:p w:rsidR="0048633F" w:rsidRPr="00CF2F52" w:rsidRDefault="0048633F" w:rsidP="00CF2F52">
      <w:pPr>
        <w:spacing w:after="0" w:line="480" w:lineRule="auto"/>
        <w:jc w:val="both"/>
        <w:rPr>
          <w:rFonts w:ascii="Arial" w:hAnsi="Arial" w:cs="Arial"/>
          <w:sz w:val="24"/>
          <w:szCs w:val="28"/>
        </w:rPr>
      </w:pPr>
    </w:p>
    <w:p w:rsidR="00A16B4D" w:rsidRDefault="00A16B4D" w:rsidP="00CF2F52">
      <w:pPr>
        <w:spacing w:after="0" w:line="480" w:lineRule="auto"/>
        <w:jc w:val="both"/>
        <w:rPr>
          <w:rFonts w:ascii="Arial" w:hAnsi="Arial" w:cs="Arial"/>
          <w:sz w:val="24"/>
          <w:szCs w:val="28"/>
        </w:rPr>
        <w:sectPr w:rsidR="00A16B4D" w:rsidSect="00C53321">
          <w:headerReference w:type="first" r:id="rId76"/>
          <w:pgSz w:w="11906" w:h="16838"/>
          <w:pgMar w:top="2268" w:right="1361" w:bottom="2268" w:left="2268" w:header="709" w:footer="709" w:gutter="0"/>
          <w:pgNumType w:start="2"/>
          <w:cols w:space="708"/>
          <w:titlePg/>
          <w:docGrid w:linePitch="360"/>
        </w:sectPr>
      </w:pPr>
    </w:p>
    <w:p w:rsidR="0048633F" w:rsidRPr="00CF2F52" w:rsidRDefault="0048633F" w:rsidP="00CF2F52">
      <w:pPr>
        <w:spacing w:after="0" w:line="480" w:lineRule="auto"/>
        <w:jc w:val="both"/>
        <w:rPr>
          <w:rFonts w:ascii="Arial" w:hAnsi="Arial" w:cs="Arial"/>
          <w:sz w:val="24"/>
          <w:szCs w:val="28"/>
        </w:rPr>
      </w:pPr>
      <w:r w:rsidRPr="00CF2F52">
        <w:rPr>
          <w:rFonts w:ascii="Arial" w:hAnsi="Arial" w:cs="Arial"/>
          <w:sz w:val="24"/>
          <w:szCs w:val="28"/>
        </w:rPr>
        <w:lastRenderedPageBreak/>
        <w:t>Para los casos prácticos que se presenta en el siguiente apartado se ha omitido el proceso de construcción de la red bayesiana como el proceso de obtención de probabilidades asociadas, las cuales ya fueron abordadas en la sección correspondiente a Metodología de implementación de la red bayesiana correspondiente a esta tesis.</w:t>
      </w:r>
    </w:p>
    <w:p w:rsidR="0048633F" w:rsidRPr="00CF2F52" w:rsidRDefault="0048633F" w:rsidP="00CF2F52">
      <w:pPr>
        <w:spacing w:after="0" w:line="480" w:lineRule="auto"/>
        <w:jc w:val="both"/>
        <w:rPr>
          <w:rFonts w:ascii="Arial" w:hAnsi="Arial" w:cs="Arial"/>
          <w:sz w:val="24"/>
          <w:szCs w:val="28"/>
        </w:rPr>
      </w:pPr>
    </w:p>
    <w:p w:rsidR="0048633F" w:rsidRPr="00CF2F52" w:rsidRDefault="0048633F" w:rsidP="00CF2F52">
      <w:pPr>
        <w:spacing w:after="0" w:line="480" w:lineRule="auto"/>
        <w:jc w:val="both"/>
        <w:rPr>
          <w:rFonts w:ascii="Arial" w:hAnsi="Arial" w:cs="Arial"/>
          <w:sz w:val="24"/>
          <w:szCs w:val="28"/>
        </w:rPr>
      </w:pPr>
      <w:r w:rsidRPr="00CF2F52">
        <w:rPr>
          <w:rFonts w:ascii="Arial" w:hAnsi="Arial" w:cs="Arial"/>
          <w:sz w:val="24"/>
          <w:szCs w:val="28"/>
        </w:rPr>
        <w:t xml:space="preserve">Los resultados obtenidos se presentan en el </w:t>
      </w:r>
      <w:r w:rsidRPr="00CF2F52">
        <w:rPr>
          <w:rFonts w:ascii="Arial" w:hAnsi="Arial" w:cs="Arial"/>
          <w:b/>
          <w:i/>
          <w:sz w:val="24"/>
          <w:szCs w:val="28"/>
        </w:rPr>
        <w:t>Capítulo VI</w:t>
      </w:r>
      <w:r w:rsidRPr="00CF2F52">
        <w:rPr>
          <w:rFonts w:ascii="Arial" w:hAnsi="Arial" w:cs="Arial"/>
          <w:sz w:val="24"/>
          <w:szCs w:val="28"/>
        </w:rPr>
        <w:t>, que corresponde a Resultados.</w:t>
      </w:r>
    </w:p>
    <w:p w:rsidR="002F37F9" w:rsidRPr="00CF2F52" w:rsidRDefault="002F37F9" w:rsidP="00CF2F52">
      <w:pPr>
        <w:spacing w:after="0" w:line="480" w:lineRule="auto"/>
        <w:jc w:val="both"/>
        <w:rPr>
          <w:rFonts w:ascii="Arial" w:hAnsi="Arial" w:cs="Arial"/>
          <w:sz w:val="28"/>
          <w:szCs w:val="28"/>
        </w:rPr>
      </w:pPr>
    </w:p>
    <w:p w:rsidR="002F37F9" w:rsidRPr="00CF2F52" w:rsidRDefault="00BF50B2" w:rsidP="00CF2F52">
      <w:pPr>
        <w:pStyle w:val="Ttulo2"/>
        <w:rPr>
          <w:sz w:val="28"/>
        </w:rPr>
      </w:pPr>
      <w:bookmarkStart w:id="64" w:name="_Toc328558429"/>
      <w:r>
        <w:rPr>
          <w:rFonts w:ascii="Arial" w:hAnsi="Arial" w:cs="Arial"/>
          <w:sz w:val="28"/>
        </w:rPr>
        <w:t>3.5</w:t>
      </w:r>
      <w:r w:rsidR="00CF2F52" w:rsidRPr="00CF2F52">
        <w:rPr>
          <w:rFonts w:ascii="Arial" w:hAnsi="Arial" w:cs="Arial"/>
          <w:sz w:val="28"/>
        </w:rPr>
        <w:t xml:space="preserve">  </w:t>
      </w:r>
      <w:r w:rsidR="00CF0523" w:rsidRPr="00CF2F52">
        <w:rPr>
          <w:rFonts w:ascii="Arial" w:hAnsi="Arial" w:cs="Arial"/>
          <w:sz w:val="28"/>
        </w:rPr>
        <w:t>A</w:t>
      </w:r>
      <w:bookmarkEnd w:id="64"/>
      <w:r w:rsidR="00755D11">
        <w:rPr>
          <w:rFonts w:ascii="Arial" w:hAnsi="Arial" w:cs="Arial"/>
          <w:sz w:val="28"/>
        </w:rPr>
        <w:t>NÁLISIS DE SENSIBILIDAD</w:t>
      </w:r>
    </w:p>
    <w:p w:rsidR="002F37F9" w:rsidRPr="00C70F49" w:rsidRDefault="002F37F9" w:rsidP="002F37F9">
      <w:pPr>
        <w:rPr>
          <w:rFonts w:asciiTheme="majorHAnsi" w:hAnsiTheme="majorHAnsi"/>
          <w:b/>
          <w:sz w:val="28"/>
          <w:szCs w:val="28"/>
        </w:rPr>
      </w:pPr>
    </w:p>
    <w:p w:rsidR="002F37F9" w:rsidRPr="00CF2F52" w:rsidRDefault="002F37F9" w:rsidP="00CF2F52">
      <w:pPr>
        <w:spacing w:after="0" w:line="480" w:lineRule="auto"/>
        <w:jc w:val="both"/>
        <w:rPr>
          <w:rFonts w:ascii="Arial" w:eastAsia="Times New Roman" w:hAnsi="Arial" w:cs="Arial"/>
          <w:sz w:val="24"/>
          <w:szCs w:val="24"/>
          <w:lang w:eastAsia="es-ES"/>
        </w:rPr>
      </w:pPr>
      <w:r w:rsidRPr="00CF2F52">
        <w:rPr>
          <w:rFonts w:ascii="Arial" w:eastAsia="Times New Roman" w:hAnsi="Arial" w:cs="Arial"/>
          <w:sz w:val="24"/>
          <w:szCs w:val="24"/>
          <w:lang w:eastAsia="es-ES"/>
        </w:rPr>
        <w:t xml:space="preserve">El análisis de decisiones es un proceso iterativo. En este sentido es de gran importancia tener en cuenta las posibles modificaciones de la alternativa seleccionada si se cambian algunos valores incorporados dentro del modelo. A esto se le ha llamado análisis de sensibilidad. </w:t>
      </w:r>
    </w:p>
    <w:p w:rsidR="002F37F9" w:rsidRPr="00CF2F52" w:rsidRDefault="002F37F9" w:rsidP="00CF2F52">
      <w:pPr>
        <w:spacing w:after="0" w:line="480" w:lineRule="auto"/>
        <w:jc w:val="both"/>
        <w:rPr>
          <w:rFonts w:ascii="Arial" w:eastAsia="Times New Roman" w:hAnsi="Arial" w:cs="Arial"/>
          <w:sz w:val="24"/>
          <w:szCs w:val="24"/>
          <w:lang w:eastAsia="es-ES"/>
        </w:rPr>
      </w:pPr>
    </w:p>
    <w:p w:rsidR="002F37F9" w:rsidRPr="00CF2F52" w:rsidRDefault="002F37F9" w:rsidP="00CF2F52">
      <w:pPr>
        <w:spacing w:after="0" w:line="480" w:lineRule="auto"/>
        <w:jc w:val="both"/>
        <w:rPr>
          <w:rFonts w:ascii="Arial" w:eastAsia="Times New Roman" w:hAnsi="Arial" w:cs="Arial"/>
          <w:sz w:val="24"/>
          <w:szCs w:val="24"/>
          <w:lang w:eastAsia="es-ES"/>
        </w:rPr>
      </w:pPr>
      <w:r w:rsidRPr="00CF2F52">
        <w:rPr>
          <w:rFonts w:ascii="Arial" w:eastAsia="Times New Roman" w:hAnsi="Arial" w:cs="Arial"/>
          <w:sz w:val="24"/>
          <w:szCs w:val="24"/>
          <w:lang w:eastAsia="es-ES"/>
        </w:rPr>
        <w:t>Las probabilidades asignadas a los nodos son simplemente el mejor estimativo de una posibilidad. Por esta razón es necesario saber si la decisión puede afectarse por cambios en las probabilidades asignadas, en virtud de ello se desea conocer el impacto que tiene sobre una variable dependiente para así determinar su grado de influencia sobre dicha variable</w:t>
      </w:r>
      <w:r w:rsidR="00483D32" w:rsidRPr="00CF2F52">
        <w:rPr>
          <w:rFonts w:ascii="Arial" w:eastAsia="Times New Roman" w:hAnsi="Arial" w:cs="Arial"/>
          <w:sz w:val="24"/>
          <w:szCs w:val="24"/>
          <w:lang w:eastAsia="es-ES"/>
        </w:rPr>
        <w:t xml:space="preserve"> [</w:t>
      </w:r>
      <w:r w:rsidR="00143BDD" w:rsidRPr="00CF2F52">
        <w:rPr>
          <w:rFonts w:ascii="Arial" w:eastAsia="Times New Roman" w:hAnsi="Arial" w:cs="Arial"/>
          <w:sz w:val="24"/>
          <w:szCs w:val="24"/>
          <w:lang w:eastAsia="es-ES"/>
        </w:rPr>
        <w:t>14</w:t>
      </w:r>
      <w:r w:rsidR="00483D32" w:rsidRPr="00CF2F52">
        <w:rPr>
          <w:rFonts w:ascii="Arial" w:eastAsia="Times New Roman" w:hAnsi="Arial" w:cs="Arial"/>
          <w:sz w:val="24"/>
          <w:szCs w:val="24"/>
          <w:lang w:eastAsia="es-ES"/>
        </w:rPr>
        <w:t>]</w:t>
      </w:r>
      <w:r w:rsidRPr="00CF2F52">
        <w:rPr>
          <w:rFonts w:ascii="Arial" w:eastAsia="Times New Roman" w:hAnsi="Arial" w:cs="Arial"/>
          <w:sz w:val="24"/>
          <w:szCs w:val="24"/>
          <w:lang w:eastAsia="es-ES"/>
        </w:rPr>
        <w:t xml:space="preserve">. </w:t>
      </w:r>
    </w:p>
    <w:p w:rsidR="00A16B4D" w:rsidRDefault="00A16B4D" w:rsidP="00CF2F52">
      <w:pPr>
        <w:spacing w:after="0" w:line="480" w:lineRule="auto"/>
        <w:jc w:val="both"/>
        <w:rPr>
          <w:rFonts w:ascii="Arial" w:eastAsia="Times New Roman" w:hAnsi="Arial" w:cs="Arial"/>
          <w:sz w:val="24"/>
          <w:szCs w:val="24"/>
          <w:lang w:eastAsia="es-ES"/>
        </w:rPr>
        <w:sectPr w:rsidR="00A16B4D" w:rsidSect="00C53321">
          <w:headerReference w:type="first" r:id="rId77"/>
          <w:pgSz w:w="11906" w:h="16838"/>
          <w:pgMar w:top="2268" w:right="1361" w:bottom="2268" w:left="2268" w:header="709" w:footer="709" w:gutter="0"/>
          <w:pgNumType w:start="2"/>
          <w:cols w:space="708"/>
          <w:titlePg/>
          <w:docGrid w:linePitch="360"/>
        </w:sectPr>
      </w:pPr>
    </w:p>
    <w:p w:rsidR="002F37F9" w:rsidRPr="00CF2F52" w:rsidRDefault="002F37F9" w:rsidP="00CF2F52">
      <w:pPr>
        <w:spacing w:after="0" w:line="480" w:lineRule="auto"/>
        <w:jc w:val="both"/>
        <w:rPr>
          <w:rFonts w:ascii="Arial" w:eastAsia="Times New Roman" w:hAnsi="Arial" w:cs="Arial"/>
          <w:sz w:val="24"/>
          <w:szCs w:val="24"/>
          <w:lang w:eastAsia="es-ES"/>
        </w:rPr>
      </w:pPr>
    </w:p>
    <w:p w:rsidR="002F37F9" w:rsidRPr="00CF2F52" w:rsidRDefault="002F37F9" w:rsidP="00CF2F52">
      <w:pPr>
        <w:spacing w:after="0" w:line="480" w:lineRule="auto"/>
        <w:jc w:val="both"/>
        <w:rPr>
          <w:rFonts w:ascii="Arial" w:eastAsia="Times New Roman" w:hAnsi="Arial" w:cs="Arial"/>
          <w:sz w:val="24"/>
          <w:szCs w:val="24"/>
          <w:lang w:eastAsia="es-ES"/>
        </w:rPr>
      </w:pPr>
      <w:r w:rsidRPr="00CF2F52">
        <w:rPr>
          <w:rFonts w:ascii="Arial" w:eastAsia="Times New Roman" w:hAnsi="Arial" w:cs="Arial"/>
          <w:sz w:val="24"/>
          <w:szCs w:val="24"/>
          <w:lang w:eastAsia="es-ES"/>
        </w:rPr>
        <w:t>La realización de estos cálculos permite ver cómo el cambio de probabilidades da como resultado ver que variable causa mayor impacto en el modelo grafico.</w:t>
      </w:r>
    </w:p>
    <w:p w:rsidR="002F37F9" w:rsidRPr="00CF2F52" w:rsidRDefault="002F37F9" w:rsidP="00CF2F52">
      <w:pPr>
        <w:spacing w:after="0" w:line="480" w:lineRule="auto"/>
        <w:jc w:val="both"/>
        <w:rPr>
          <w:rFonts w:ascii="Arial" w:hAnsi="Arial" w:cs="Arial"/>
          <w:sz w:val="24"/>
          <w:szCs w:val="24"/>
        </w:rPr>
      </w:pPr>
    </w:p>
    <w:p w:rsidR="002F37F9" w:rsidRPr="00CF2F52" w:rsidRDefault="002F37F9" w:rsidP="00CF2F52">
      <w:pPr>
        <w:spacing w:after="0" w:line="480" w:lineRule="auto"/>
        <w:jc w:val="both"/>
        <w:rPr>
          <w:rFonts w:ascii="Arial" w:hAnsi="Arial" w:cs="Arial"/>
          <w:sz w:val="24"/>
          <w:szCs w:val="24"/>
        </w:rPr>
      </w:pPr>
      <w:r w:rsidRPr="00CF2F52">
        <w:rPr>
          <w:rFonts w:ascii="Arial" w:hAnsi="Arial" w:cs="Arial"/>
          <w:sz w:val="24"/>
          <w:szCs w:val="24"/>
        </w:rPr>
        <w:t xml:space="preserve">Por medio del software </w:t>
      </w:r>
      <w:proofErr w:type="spellStart"/>
      <w:r w:rsidRPr="00CF2F52">
        <w:rPr>
          <w:rFonts w:ascii="Arial" w:hAnsi="Arial" w:cs="Arial"/>
          <w:sz w:val="24"/>
          <w:szCs w:val="24"/>
        </w:rPr>
        <w:t>GeNie</w:t>
      </w:r>
      <w:proofErr w:type="spellEnd"/>
      <w:r w:rsidRPr="00CF2F52">
        <w:rPr>
          <w:rFonts w:ascii="Arial" w:hAnsi="Arial" w:cs="Arial"/>
          <w:sz w:val="24"/>
          <w:szCs w:val="24"/>
        </w:rPr>
        <w:t xml:space="preserve"> se utilizo el método de análisis de sensibilidad de tipo</w:t>
      </w:r>
      <w:r w:rsidRPr="00CF2F52">
        <w:rPr>
          <w:rFonts w:ascii="Arial" w:hAnsi="Arial" w:cs="Arial"/>
          <w:b/>
          <w:i/>
          <w:sz w:val="24"/>
          <w:szCs w:val="24"/>
        </w:rPr>
        <w:t xml:space="preserve"> probabilístico,</w:t>
      </w:r>
      <w:r w:rsidRPr="00CF2F52">
        <w:rPr>
          <w:rFonts w:ascii="Arial" w:hAnsi="Arial" w:cs="Arial"/>
          <w:sz w:val="24"/>
          <w:szCs w:val="24"/>
        </w:rPr>
        <w:t xml:space="preserve"> para dicho análisis se ingreso evidencia sobre una variable a la vez (la distribución de evidencia en las demás variables se mantiene uniforme); por ejemplo para la variable Disfagia se ingreso evidencia para el estado Presente y Ausente luego de ello </w:t>
      </w:r>
      <w:proofErr w:type="spellStart"/>
      <w:r w:rsidRPr="00CF2F52">
        <w:rPr>
          <w:rFonts w:ascii="Arial" w:hAnsi="Arial" w:cs="Arial"/>
          <w:sz w:val="24"/>
          <w:szCs w:val="24"/>
        </w:rPr>
        <w:t>GeNie</w:t>
      </w:r>
      <w:proofErr w:type="spellEnd"/>
      <w:r w:rsidRPr="00CF2F52">
        <w:rPr>
          <w:rFonts w:ascii="Arial" w:hAnsi="Arial" w:cs="Arial"/>
          <w:sz w:val="24"/>
          <w:szCs w:val="24"/>
        </w:rPr>
        <w:t xml:space="preserve"> calculo la probabilidad condicional de la variable Diagnostico de la Entrevista.</w:t>
      </w:r>
    </w:p>
    <w:p w:rsidR="002F37F9" w:rsidRDefault="002F37F9" w:rsidP="000454A2">
      <w:pPr>
        <w:rPr>
          <w:rFonts w:cstheme="minorHAnsi"/>
          <w:sz w:val="28"/>
          <w:szCs w:val="28"/>
        </w:rPr>
      </w:pPr>
    </w:p>
    <w:p w:rsidR="00341BB6" w:rsidRPr="00B935B1" w:rsidRDefault="00BF50B2" w:rsidP="00CF2F52">
      <w:pPr>
        <w:pStyle w:val="Ttulo2"/>
        <w:rPr>
          <w:sz w:val="28"/>
        </w:rPr>
      </w:pPr>
      <w:bookmarkStart w:id="65" w:name="_Toc328558430"/>
      <w:r>
        <w:rPr>
          <w:rFonts w:ascii="Arial" w:hAnsi="Arial" w:cs="Arial"/>
          <w:sz w:val="28"/>
        </w:rPr>
        <w:t>3.6</w:t>
      </w:r>
      <w:r w:rsidR="00CF2F52" w:rsidRPr="00B935B1">
        <w:rPr>
          <w:rFonts w:ascii="Arial" w:hAnsi="Arial" w:cs="Arial"/>
          <w:sz w:val="28"/>
        </w:rPr>
        <w:t xml:space="preserve"> </w:t>
      </w:r>
      <w:r w:rsidR="00B935B1">
        <w:rPr>
          <w:rFonts w:ascii="Arial" w:hAnsi="Arial" w:cs="Arial"/>
          <w:sz w:val="28"/>
        </w:rPr>
        <w:t xml:space="preserve"> </w:t>
      </w:r>
      <w:r w:rsidR="00755D11">
        <w:rPr>
          <w:rFonts w:ascii="Arial" w:hAnsi="Arial" w:cs="Arial"/>
          <w:sz w:val="28"/>
        </w:rPr>
        <w:t>IMPLEMENTACIÓN DE LA INTREFACE</w:t>
      </w:r>
      <w:r w:rsidR="00CF0523">
        <w:rPr>
          <w:rFonts w:ascii="Arial" w:hAnsi="Arial" w:cs="Arial"/>
          <w:sz w:val="28"/>
        </w:rPr>
        <w:t xml:space="preserve"> </w:t>
      </w:r>
      <w:r w:rsidR="00CF2F52" w:rsidRPr="00B935B1">
        <w:rPr>
          <w:rFonts w:ascii="Arial" w:hAnsi="Arial" w:cs="Arial"/>
          <w:sz w:val="28"/>
        </w:rPr>
        <w:t>SIECAT</w:t>
      </w:r>
      <w:bookmarkEnd w:id="65"/>
    </w:p>
    <w:p w:rsidR="00341BB6" w:rsidRDefault="00341BB6" w:rsidP="00341BB6"/>
    <w:p w:rsidR="00341BB6" w:rsidRPr="00CF2F52" w:rsidRDefault="00341BB6" w:rsidP="00CF2F52">
      <w:pPr>
        <w:pStyle w:val="NormalWeb"/>
        <w:jc w:val="both"/>
        <w:rPr>
          <w:rFonts w:ascii="Arial" w:eastAsiaTheme="minorHAnsi" w:hAnsi="Arial" w:cs="Arial"/>
          <w:lang w:eastAsia="en-US"/>
        </w:rPr>
      </w:pPr>
      <w:r w:rsidRPr="00CF2F52">
        <w:rPr>
          <w:rFonts w:ascii="Arial" w:eastAsiaTheme="minorHAnsi" w:hAnsi="Arial" w:cs="Arial"/>
          <w:lang w:eastAsia="en-US"/>
        </w:rPr>
        <w:t>L a construcción de la interface involucro las siguientes etapas:</w:t>
      </w:r>
    </w:p>
    <w:p w:rsidR="00341BB6" w:rsidRDefault="00341BB6" w:rsidP="00341BB6">
      <w:pPr>
        <w:pStyle w:val="NormalWeb"/>
        <w:rPr>
          <w:rFonts w:asciiTheme="minorHAnsi" w:hAnsiTheme="minorHAnsi" w:cstheme="minorHAnsi"/>
          <w:sz w:val="28"/>
          <w:szCs w:val="28"/>
        </w:rPr>
      </w:pPr>
    </w:p>
    <w:p w:rsidR="00341BB6" w:rsidRPr="00B935B1" w:rsidRDefault="00BF50B2" w:rsidP="00B935B1">
      <w:pPr>
        <w:pStyle w:val="NormalWeb"/>
        <w:ind w:firstLine="708"/>
        <w:outlineLvl w:val="2"/>
        <w:rPr>
          <w:rStyle w:val="Ttulo1Car"/>
          <w:rFonts w:ascii="Arial" w:hAnsi="Arial" w:cs="Arial"/>
        </w:rPr>
      </w:pPr>
      <w:bookmarkStart w:id="66" w:name="_Toc328558431"/>
      <w:r>
        <w:rPr>
          <w:rStyle w:val="Ttulo1Car"/>
          <w:rFonts w:ascii="Arial" w:hAnsi="Arial" w:cs="Arial"/>
        </w:rPr>
        <w:t>3.6</w:t>
      </w:r>
      <w:r w:rsidR="00CF2F52" w:rsidRPr="00B935B1">
        <w:rPr>
          <w:rStyle w:val="Ttulo1Car"/>
          <w:rFonts w:ascii="Arial" w:hAnsi="Arial" w:cs="Arial"/>
        </w:rPr>
        <w:t>.1</w:t>
      </w:r>
      <w:r w:rsidR="00B935B1">
        <w:rPr>
          <w:rStyle w:val="Ttulo1Car"/>
          <w:rFonts w:ascii="Arial" w:hAnsi="Arial" w:cs="Arial"/>
        </w:rPr>
        <w:t xml:space="preserve"> </w:t>
      </w:r>
      <w:r w:rsidR="00B935B1" w:rsidRPr="00B935B1">
        <w:rPr>
          <w:rStyle w:val="Ttulo1Car"/>
          <w:rFonts w:ascii="Arial" w:hAnsi="Arial" w:cs="Arial"/>
        </w:rPr>
        <w:t>R</w:t>
      </w:r>
      <w:bookmarkEnd w:id="66"/>
      <w:r w:rsidR="00755D11">
        <w:rPr>
          <w:rStyle w:val="Ttulo1Car"/>
          <w:rFonts w:ascii="Arial" w:hAnsi="Arial" w:cs="Arial"/>
        </w:rPr>
        <w:t>EQUERIMIENTO</w:t>
      </w:r>
    </w:p>
    <w:p w:rsidR="007E2B07" w:rsidRDefault="00B935B1" w:rsidP="00B935B1">
      <w:pPr>
        <w:pStyle w:val="NormalWeb"/>
        <w:spacing w:before="0" w:beforeAutospacing="0" w:after="0" w:afterAutospacing="0" w:line="480" w:lineRule="auto"/>
        <w:ind w:left="709" w:hanging="709"/>
        <w:jc w:val="both"/>
        <w:rPr>
          <w:rFonts w:ascii="Arial" w:eastAsiaTheme="minorHAnsi" w:hAnsi="Arial" w:cs="Arial"/>
          <w:lang w:eastAsia="en-US"/>
        </w:rPr>
        <w:sectPr w:rsidR="007E2B07" w:rsidSect="00C53321">
          <w:headerReference w:type="first" r:id="rId78"/>
          <w:pgSz w:w="11906" w:h="16838"/>
          <w:pgMar w:top="2268" w:right="1361" w:bottom="2268" w:left="2268" w:header="709" w:footer="709" w:gutter="0"/>
          <w:pgNumType w:start="2"/>
          <w:cols w:space="708"/>
          <w:titlePg/>
          <w:docGrid w:linePitch="360"/>
        </w:sectPr>
      </w:pPr>
      <w:r>
        <w:rPr>
          <w:rFonts w:asciiTheme="minorHAnsi" w:hAnsiTheme="minorHAnsi" w:cstheme="minorHAnsi"/>
          <w:sz w:val="28"/>
          <w:szCs w:val="28"/>
        </w:rPr>
        <w:t xml:space="preserve">         </w:t>
      </w:r>
      <w:r w:rsidR="00341BB6" w:rsidRPr="00B935B1">
        <w:rPr>
          <w:rFonts w:ascii="Arial" w:eastAsiaTheme="minorHAnsi" w:hAnsi="Arial" w:cs="Arial"/>
          <w:lang w:eastAsia="en-US"/>
        </w:rPr>
        <w:t xml:space="preserve">Se busca resolver el problema de decisión medica en cuanto a pacientes que presentan los síntomas de un cáncer a la glándula tiroides; la cual presenta sintomatología similar a otras enfermedades, por ello se propone la implementación de Sistema Experto que ayude </w:t>
      </w:r>
    </w:p>
    <w:p w:rsidR="00341BB6" w:rsidRPr="00B935B1" w:rsidRDefault="007E2B07" w:rsidP="007E2B07">
      <w:pPr>
        <w:pStyle w:val="NormalWeb"/>
        <w:spacing w:before="0" w:beforeAutospacing="0" w:after="0" w:afterAutospacing="0" w:line="480" w:lineRule="auto"/>
        <w:ind w:left="426" w:hanging="425"/>
        <w:jc w:val="both"/>
        <w:rPr>
          <w:rFonts w:ascii="Arial" w:eastAsiaTheme="minorHAnsi" w:hAnsi="Arial" w:cs="Arial"/>
          <w:lang w:eastAsia="en-US"/>
        </w:rPr>
      </w:pPr>
      <w:r>
        <w:rPr>
          <w:rFonts w:ascii="Arial" w:eastAsiaTheme="minorHAnsi" w:hAnsi="Arial" w:cs="Arial"/>
          <w:lang w:eastAsia="en-US"/>
        </w:rPr>
        <w:lastRenderedPageBreak/>
        <w:t xml:space="preserve">       </w:t>
      </w:r>
      <w:proofErr w:type="gramStart"/>
      <w:r w:rsidR="00341BB6" w:rsidRPr="00B935B1">
        <w:rPr>
          <w:rFonts w:ascii="Arial" w:eastAsiaTheme="minorHAnsi" w:hAnsi="Arial" w:cs="Arial"/>
          <w:lang w:eastAsia="en-US"/>
        </w:rPr>
        <w:t>a</w:t>
      </w:r>
      <w:proofErr w:type="gramEnd"/>
      <w:r w:rsidR="00341BB6" w:rsidRPr="00B935B1">
        <w:rPr>
          <w:rFonts w:ascii="Arial" w:eastAsiaTheme="minorHAnsi" w:hAnsi="Arial" w:cs="Arial"/>
          <w:lang w:eastAsia="en-US"/>
        </w:rPr>
        <w:t xml:space="preserve"> médicos que son o no especialistas en esta área a tomar decisión respecto al tratamiento más idóneo.</w:t>
      </w:r>
    </w:p>
    <w:p w:rsidR="00341BB6" w:rsidRDefault="00341BB6" w:rsidP="00341BB6">
      <w:pPr>
        <w:pStyle w:val="NormalWeb"/>
        <w:rPr>
          <w:rFonts w:asciiTheme="minorHAnsi" w:hAnsiTheme="minorHAnsi" w:cstheme="minorHAnsi"/>
          <w:sz w:val="28"/>
          <w:szCs w:val="28"/>
        </w:rPr>
      </w:pPr>
    </w:p>
    <w:p w:rsidR="00341BB6" w:rsidRPr="00B935B1" w:rsidRDefault="00BF50B2" w:rsidP="00B935B1">
      <w:pPr>
        <w:pStyle w:val="NormalWeb"/>
        <w:outlineLvl w:val="2"/>
        <w:rPr>
          <w:rFonts w:ascii="Arial" w:hAnsi="Arial" w:cs="Arial"/>
          <w:sz w:val="28"/>
          <w:szCs w:val="28"/>
        </w:rPr>
      </w:pPr>
      <w:bookmarkStart w:id="67" w:name="_Toc328558432"/>
      <w:r>
        <w:rPr>
          <w:rStyle w:val="Ttulo1Car"/>
          <w:rFonts w:ascii="Arial" w:hAnsi="Arial" w:cs="Arial"/>
        </w:rPr>
        <w:t>3.6</w:t>
      </w:r>
      <w:r w:rsidR="00B935B1" w:rsidRPr="00B935B1">
        <w:rPr>
          <w:rStyle w:val="Ttulo1Car"/>
          <w:rFonts w:ascii="Arial" w:hAnsi="Arial" w:cs="Arial"/>
        </w:rPr>
        <w:t>.2</w:t>
      </w:r>
      <w:r w:rsidR="00B935B1" w:rsidRPr="00B935B1">
        <w:rPr>
          <w:rFonts w:ascii="Arial" w:hAnsi="Arial" w:cs="Arial"/>
          <w:sz w:val="28"/>
          <w:szCs w:val="28"/>
        </w:rPr>
        <w:t xml:space="preserve"> </w:t>
      </w:r>
      <w:r w:rsidR="00B935B1" w:rsidRPr="00B935B1">
        <w:rPr>
          <w:rStyle w:val="Ttulo1Car"/>
          <w:rFonts w:ascii="Arial" w:hAnsi="Arial" w:cs="Arial"/>
        </w:rPr>
        <w:t>A</w:t>
      </w:r>
      <w:bookmarkEnd w:id="67"/>
      <w:r w:rsidR="00755D11">
        <w:rPr>
          <w:rStyle w:val="Ttulo1Car"/>
          <w:rFonts w:ascii="Arial" w:hAnsi="Arial" w:cs="Arial"/>
        </w:rPr>
        <w:t>NÁLISIS</w:t>
      </w:r>
    </w:p>
    <w:p w:rsidR="00341BB6" w:rsidRPr="00F60E1D" w:rsidRDefault="00341BB6" w:rsidP="00341BB6"/>
    <w:p w:rsidR="00341BB6" w:rsidRPr="00B935B1" w:rsidRDefault="00341BB6" w:rsidP="00B935B1">
      <w:pPr>
        <w:pStyle w:val="NormalWeb"/>
        <w:spacing w:before="0" w:beforeAutospacing="0" w:after="0" w:afterAutospacing="0" w:line="480" w:lineRule="auto"/>
        <w:jc w:val="both"/>
        <w:rPr>
          <w:rFonts w:ascii="Arial" w:eastAsiaTheme="minorHAnsi" w:hAnsi="Arial" w:cs="Arial"/>
          <w:lang w:eastAsia="en-US"/>
        </w:rPr>
      </w:pPr>
      <w:r w:rsidRPr="00B935B1">
        <w:rPr>
          <w:rFonts w:ascii="Arial" w:eastAsiaTheme="minorHAnsi" w:hAnsi="Arial" w:cs="Arial"/>
          <w:lang w:eastAsia="en-US"/>
        </w:rPr>
        <w:t xml:space="preserve">Para resolver el problema planteado, se represento el modelo mental del experto oncólogo a través de sucesivas entrevistas, en una red bayesiana utilizando el software </w:t>
      </w:r>
      <w:proofErr w:type="spellStart"/>
      <w:r w:rsidR="00063DDF" w:rsidRPr="00B935B1">
        <w:rPr>
          <w:rFonts w:ascii="Arial" w:eastAsiaTheme="minorHAnsi" w:hAnsi="Arial" w:cs="Arial"/>
          <w:lang w:eastAsia="en-US"/>
        </w:rPr>
        <w:t>GeNie</w:t>
      </w:r>
      <w:proofErr w:type="spellEnd"/>
      <w:r w:rsidR="00063DDF" w:rsidRPr="00B935B1">
        <w:rPr>
          <w:rFonts w:ascii="Arial" w:eastAsiaTheme="minorHAnsi" w:hAnsi="Arial" w:cs="Arial"/>
          <w:lang w:eastAsia="en-US"/>
        </w:rPr>
        <w:t>.</w:t>
      </w:r>
    </w:p>
    <w:p w:rsidR="00341BB6" w:rsidRDefault="00341BB6" w:rsidP="00341BB6">
      <w:pPr>
        <w:pStyle w:val="NormalWeb"/>
        <w:rPr>
          <w:rFonts w:asciiTheme="minorHAnsi" w:hAnsiTheme="minorHAnsi" w:cstheme="minorHAnsi"/>
          <w:sz w:val="28"/>
          <w:szCs w:val="28"/>
        </w:rPr>
      </w:pPr>
    </w:p>
    <w:p w:rsidR="00341BB6" w:rsidRPr="00B935B1" w:rsidRDefault="00341BB6" w:rsidP="00B935B1">
      <w:pPr>
        <w:pStyle w:val="NormalWeb"/>
        <w:jc w:val="both"/>
        <w:rPr>
          <w:rFonts w:ascii="Arial" w:eastAsiaTheme="minorHAnsi" w:hAnsi="Arial" w:cs="Arial"/>
          <w:lang w:eastAsia="en-US"/>
        </w:rPr>
      </w:pPr>
      <w:r w:rsidRPr="00B935B1">
        <w:rPr>
          <w:rFonts w:ascii="Arial" w:eastAsiaTheme="minorHAnsi" w:hAnsi="Arial" w:cs="Arial"/>
          <w:lang w:eastAsia="en-US"/>
        </w:rPr>
        <w:t>El proceso de entrada – proceso – salida se presenta a continuación:</w:t>
      </w:r>
    </w:p>
    <w:p w:rsidR="00341BB6" w:rsidRDefault="00341BB6" w:rsidP="00341BB6">
      <w:pPr>
        <w:pStyle w:val="NormalWeb"/>
        <w:rPr>
          <w:rFonts w:asciiTheme="minorHAnsi" w:hAnsiTheme="minorHAnsi" w:cstheme="minorHAnsi"/>
          <w:sz w:val="28"/>
          <w:szCs w:val="28"/>
        </w:rPr>
      </w:pPr>
    </w:p>
    <w:p w:rsidR="00B935B1" w:rsidRDefault="00B935B1" w:rsidP="00341BB6">
      <w:pPr>
        <w:pStyle w:val="NormalWeb"/>
        <w:rPr>
          <w:rFonts w:asciiTheme="minorHAnsi" w:hAnsiTheme="minorHAnsi" w:cstheme="minorHAnsi"/>
          <w:sz w:val="28"/>
          <w:szCs w:val="28"/>
        </w:rPr>
      </w:pPr>
    </w:p>
    <w:p w:rsidR="00B935B1" w:rsidRDefault="00B935B1" w:rsidP="00341BB6">
      <w:pPr>
        <w:pStyle w:val="NormalWeb"/>
        <w:rPr>
          <w:rFonts w:asciiTheme="minorHAnsi" w:hAnsiTheme="minorHAnsi" w:cstheme="minorHAnsi"/>
          <w:sz w:val="28"/>
          <w:szCs w:val="28"/>
        </w:rPr>
      </w:pPr>
    </w:p>
    <w:p w:rsidR="00B935B1" w:rsidRDefault="00B935B1" w:rsidP="00341BB6">
      <w:pPr>
        <w:pStyle w:val="NormalWeb"/>
        <w:rPr>
          <w:rFonts w:asciiTheme="minorHAnsi" w:hAnsiTheme="minorHAnsi" w:cstheme="minorHAnsi"/>
          <w:sz w:val="28"/>
          <w:szCs w:val="28"/>
        </w:rPr>
      </w:pPr>
    </w:p>
    <w:p w:rsidR="00B935B1" w:rsidRDefault="00B935B1" w:rsidP="00341BB6">
      <w:pPr>
        <w:pStyle w:val="NormalWeb"/>
        <w:rPr>
          <w:rFonts w:asciiTheme="minorHAnsi" w:hAnsiTheme="minorHAnsi" w:cstheme="minorHAnsi"/>
          <w:sz w:val="28"/>
          <w:szCs w:val="28"/>
        </w:rPr>
      </w:pPr>
    </w:p>
    <w:p w:rsidR="007E2B07" w:rsidRDefault="007E2B07" w:rsidP="00341BB6">
      <w:pPr>
        <w:pStyle w:val="NormalWeb"/>
        <w:rPr>
          <w:rFonts w:asciiTheme="minorHAnsi" w:hAnsiTheme="minorHAnsi" w:cstheme="minorHAnsi"/>
          <w:sz w:val="28"/>
          <w:szCs w:val="28"/>
        </w:rPr>
        <w:sectPr w:rsidR="007E2B07" w:rsidSect="00C53321">
          <w:headerReference w:type="first" r:id="rId79"/>
          <w:pgSz w:w="11906" w:h="16838"/>
          <w:pgMar w:top="2268" w:right="1361" w:bottom="2268" w:left="2268" w:header="709" w:footer="709" w:gutter="0"/>
          <w:pgNumType w:start="2"/>
          <w:cols w:space="708"/>
          <w:titlePg/>
          <w:docGrid w:linePitch="360"/>
        </w:sectPr>
      </w:pPr>
    </w:p>
    <w:p w:rsidR="00341BB6" w:rsidRDefault="00DF3A74" w:rsidP="00341BB6">
      <w:pPr>
        <w:pStyle w:val="NormalWeb"/>
        <w:rPr>
          <w:rFonts w:asciiTheme="minorHAnsi" w:hAnsiTheme="minorHAnsi" w:cstheme="minorHAnsi"/>
          <w:sz w:val="28"/>
          <w:szCs w:val="28"/>
        </w:rPr>
      </w:pPr>
      <w:r>
        <w:rPr>
          <w:rFonts w:asciiTheme="minorHAnsi" w:hAnsiTheme="minorHAnsi" w:cstheme="minorHAnsi"/>
          <w:noProof/>
          <w:sz w:val="28"/>
          <w:szCs w:val="28"/>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2" type="#_x0000_t67" style="position:absolute;margin-left:188.7pt;margin-top:156.45pt;width:60.75pt;height:111pt;z-index:251858944" strokecolor="#365f91 [2404]" strokeweight="1.5pt">
            <v:textbox style="layout-flow:vertical-ideographic"/>
          </v:shape>
        </w:pict>
      </w:r>
      <w:r w:rsidR="00341BB6">
        <w:rPr>
          <w:rFonts w:asciiTheme="minorHAnsi" w:hAnsiTheme="minorHAnsi" w:cstheme="minorHAnsi"/>
          <w:noProof/>
          <w:sz w:val="28"/>
          <w:szCs w:val="28"/>
        </w:rPr>
        <w:drawing>
          <wp:inline distT="0" distB="0" distL="0" distR="0">
            <wp:extent cx="5400040" cy="2419350"/>
            <wp:effectExtent l="38100" t="0" r="10160" b="0"/>
            <wp:docPr id="3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341BB6" w:rsidRDefault="00341BB6" w:rsidP="00341BB6">
      <w:pPr>
        <w:rPr>
          <w:rFonts w:asciiTheme="majorHAnsi" w:hAnsiTheme="majorHAnsi"/>
          <w:sz w:val="28"/>
          <w:szCs w:val="28"/>
        </w:rPr>
      </w:pPr>
    </w:p>
    <w:p w:rsidR="00341BB6" w:rsidRDefault="00341BB6" w:rsidP="00341BB6">
      <w:pPr>
        <w:rPr>
          <w:rFonts w:asciiTheme="majorHAnsi" w:hAnsiTheme="majorHAnsi"/>
          <w:sz w:val="28"/>
          <w:szCs w:val="28"/>
        </w:rPr>
      </w:pPr>
    </w:p>
    <w:p w:rsidR="00341BB6" w:rsidRDefault="00DF3A74" w:rsidP="00341BB6">
      <w:pPr>
        <w:rPr>
          <w:rFonts w:asciiTheme="majorHAnsi" w:hAnsiTheme="majorHAnsi"/>
          <w:sz w:val="28"/>
          <w:szCs w:val="28"/>
        </w:rPr>
      </w:pPr>
      <w:r>
        <w:rPr>
          <w:rFonts w:asciiTheme="majorHAnsi" w:hAnsiTheme="majorHAnsi"/>
          <w:noProof/>
          <w:sz w:val="28"/>
          <w:szCs w:val="28"/>
          <w:lang w:eastAsia="es-ES"/>
        </w:rPr>
        <w:pict>
          <v:roundrect id="_x0000_s1253" style="position:absolute;margin-left:120.5pt;margin-top:8.15pt;width:192.75pt;height:35.7pt;z-index:251859968" arcsize="20559f" wrapcoords="1429 -3600 1009 -2250 -84 3150 -84 15300 0 18000 588 21150 672 21150 20844 21150 20928 21150 21684 18000 22272 12600 22272 1350 21936 -1800 21432 -3600 1429 -3600" fillcolor="#92cddc [1944]" strokecolor="#92cddc [1944]" strokeweight="1pt">
            <v:fill color2="#daeef3 [664]" angle="-45" focus="-50%" type="gradient"/>
            <v:shadow on="t" color="#205867 [1608]" opacity=".5" offset="6pt,-6pt"/>
            <v:textbox style="mso-next-textbox:#_x0000_s1253">
              <w:txbxContent>
                <w:p w:rsidR="006D5896" w:rsidRPr="008D2270" w:rsidRDefault="006D5896" w:rsidP="00341BB6">
                  <w:pPr>
                    <w:jc w:val="center"/>
                    <w:rPr>
                      <w:rFonts w:ascii="Book Antiqua" w:hAnsi="Book Antiqua"/>
                      <w:sz w:val="36"/>
                      <w:szCs w:val="36"/>
                    </w:rPr>
                  </w:pPr>
                  <w:r w:rsidRPr="008D2270">
                    <w:rPr>
                      <w:rFonts w:ascii="Book Antiqua" w:hAnsi="Book Antiqua"/>
                      <w:sz w:val="36"/>
                      <w:szCs w:val="36"/>
                    </w:rPr>
                    <w:t>Decisión Médica</w:t>
                  </w:r>
                </w:p>
              </w:txbxContent>
            </v:textbox>
            <w10:wrap type="square"/>
          </v:roundrect>
        </w:pict>
      </w:r>
    </w:p>
    <w:p w:rsidR="00341BB6" w:rsidRDefault="00341BB6" w:rsidP="0066663D">
      <w:pPr>
        <w:pStyle w:val="Ttulo1"/>
      </w:pPr>
    </w:p>
    <w:p w:rsidR="00726D7B" w:rsidRDefault="00726D7B" w:rsidP="00B935B1">
      <w:pPr>
        <w:pStyle w:val="Ttulo3"/>
        <w:rPr>
          <w:rStyle w:val="Ttulo1Car"/>
          <w:rFonts w:ascii="Arial" w:hAnsi="Arial" w:cs="Arial"/>
        </w:rPr>
      </w:pPr>
    </w:p>
    <w:p w:rsidR="00F60E1D" w:rsidRPr="003978F7" w:rsidRDefault="00BF50B2" w:rsidP="00726D7B">
      <w:pPr>
        <w:pStyle w:val="Ttulo3"/>
        <w:ind w:firstLine="708"/>
      </w:pPr>
      <w:bookmarkStart w:id="68" w:name="_Toc328558433"/>
      <w:r>
        <w:rPr>
          <w:rStyle w:val="Ttulo1Car"/>
          <w:rFonts w:ascii="Arial" w:hAnsi="Arial" w:cs="Arial"/>
        </w:rPr>
        <w:t>3.6</w:t>
      </w:r>
      <w:r w:rsidR="00B935B1" w:rsidRPr="00B935B1">
        <w:rPr>
          <w:rStyle w:val="Ttulo1Car"/>
          <w:rFonts w:ascii="Arial" w:hAnsi="Arial" w:cs="Arial"/>
        </w:rPr>
        <w:t>.3 D</w:t>
      </w:r>
      <w:bookmarkEnd w:id="68"/>
      <w:r w:rsidR="00755D11">
        <w:rPr>
          <w:rStyle w:val="Ttulo1Car"/>
          <w:rFonts w:ascii="Arial" w:hAnsi="Arial" w:cs="Arial"/>
        </w:rPr>
        <w:t>ESCRIPCIÓN DE HARDWARE Y SOFTWARE</w:t>
      </w:r>
    </w:p>
    <w:p w:rsidR="00F60E1D" w:rsidRPr="00B0729B" w:rsidRDefault="00F60E1D" w:rsidP="00F60E1D">
      <w:pPr>
        <w:rPr>
          <w:rFonts w:asciiTheme="majorHAnsi" w:hAnsiTheme="majorHAnsi"/>
          <w:b/>
          <w:sz w:val="28"/>
          <w:szCs w:val="28"/>
        </w:rPr>
      </w:pPr>
    </w:p>
    <w:p w:rsidR="00F60E1D" w:rsidRPr="00726D7B" w:rsidRDefault="00F60E1D" w:rsidP="00726D7B">
      <w:pPr>
        <w:ind w:left="1418"/>
        <w:jc w:val="both"/>
        <w:rPr>
          <w:rFonts w:ascii="Arial" w:hAnsi="Arial" w:cs="Arial"/>
          <w:sz w:val="24"/>
          <w:szCs w:val="24"/>
        </w:rPr>
      </w:pPr>
      <w:r w:rsidRPr="00726D7B">
        <w:rPr>
          <w:rFonts w:ascii="Arial" w:hAnsi="Arial" w:cs="Arial"/>
          <w:sz w:val="24"/>
          <w:szCs w:val="24"/>
        </w:rPr>
        <w:t>Para</w:t>
      </w:r>
      <w:r w:rsidR="003432FC" w:rsidRPr="00726D7B">
        <w:rPr>
          <w:rFonts w:ascii="Arial" w:hAnsi="Arial" w:cs="Arial"/>
          <w:sz w:val="24"/>
          <w:szCs w:val="24"/>
        </w:rPr>
        <w:t xml:space="preserve">  implementar la interface</w:t>
      </w:r>
      <w:r w:rsidRPr="00726D7B">
        <w:rPr>
          <w:rFonts w:ascii="Arial" w:hAnsi="Arial" w:cs="Arial"/>
          <w:sz w:val="24"/>
          <w:szCs w:val="24"/>
        </w:rPr>
        <w:t xml:space="preserve"> se ha utilizado lo siguiente:</w:t>
      </w:r>
    </w:p>
    <w:p w:rsidR="00F60E1D" w:rsidRPr="00726D7B" w:rsidRDefault="00726D7B" w:rsidP="00726D7B">
      <w:pPr>
        <w:pStyle w:val="Ttulo1"/>
        <w:ind w:left="708" w:firstLine="708"/>
        <w:rPr>
          <w:rFonts w:ascii="Arial" w:hAnsi="Arial" w:cs="Arial"/>
        </w:rPr>
      </w:pPr>
      <w:bookmarkStart w:id="69" w:name="_Toc328558434"/>
      <w:r w:rsidRPr="00726D7B">
        <w:rPr>
          <w:rFonts w:ascii="Arial" w:hAnsi="Arial" w:cs="Arial"/>
        </w:rPr>
        <w:t>H</w:t>
      </w:r>
      <w:bookmarkEnd w:id="69"/>
      <w:r w:rsidR="00755D11">
        <w:rPr>
          <w:rFonts w:ascii="Arial" w:hAnsi="Arial" w:cs="Arial"/>
        </w:rPr>
        <w:t>ARDWARE</w:t>
      </w:r>
    </w:p>
    <w:p w:rsidR="00726D7B" w:rsidRPr="00726D7B" w:rsidRDefault="00726D7B" w:rsidP="00726D7B"/>
    <w:p w:rsidR="00F60E1D" w:rsidRPr="00726D7B" w:rsidRDefault="00726D7B" w:rsidP="00726D7B">
      <w:pPr>
        <w:spacing w:after="0" w:line="480" w:lineRule="auto"/>
        <w:ind w:left="708"/>
        <w:rPr>
          <w:rFonts w:ascii="Arial" w:hAnsi="Arial" w:cs="Arial"/>
          <w:sz w:val="24"/>
          <w:szCs w:val="24"/>
        </w:rPr>
      </w:pPr>
      <w:r w:rsidRPr="00726D7B">
        <w:rPr>
          <w:rFonts w:ascii="Arial" w:hAnsi="Arial" w:cs="Arial"/>
          <w:sz w:val="24"/>
          <w:szCs w:val="24"/>
        </w:rPr>
        <w:t xml:space="preserve">      </w:t>
      </w:r>
      <w:r w:rsidR="00F60E1D" w:rsidRPr="00726D7B">
        <w:rPr>
          <w:rFonts w:ascii="Arial" w:hAnsi="Arial" w:cs="Arial"/>
          <w:sz w:val="24"/>
          <w:szCs w:val="24"/>
        </w:rPr>
        <w:t xml:space="preserve"> Computador Intel (R) </w:t>
      </w:r>
      <w:proofErr w:type="spellStart"/>
      <w:r w:rsidR="00F60E1D" w:rsidRPr="00726D7B">
        <w:rPr>
          <w:rFonts w:ascii="Arial" w:hAnsi="Arial" w:cs="Arial"/>
          <w:sz w:val="24"/>
          <w:szCs w:val="24"/>
        </w:rPr>
        <w:t>Core</w:t>
      </w:r>
      <w:proofErr w:type="spellEnd"/>
      <w:r w:rsidR="00F60E1D" w:rsidRPr="00726D7B">
        <w:rPr>
          <w:rFonts w:ascii="Arial" w:hAnsi="Arial" w:cs="Arial"/>
          <w:sz w:val="24"/>
          <w:szCs w:val="24"/>
        </w:rPr>
        <w:t xml:space="preserve"> TM 2 </w:t>
      </w:r>
      <w:proofErr w:type="spellStart"/>
      <w:r w:rsidR="00F60E1D" w:rsidRPr="00726D7B">
        <w:rPr>
          <w:rFonts w:ascii="Arial" w:hAnsi="Arial" w:cs="Arial"/>
          <w:sz w:val="24"/>
          <w:szCs w:val="24"/>
        </w:rPr>
        <w:t>Duo</w:t>
      </w:r>
      <w:proofErr w:type="spellEnd"/>
      <w:r w:rsidR="00F60E1D" w:rsidRPr="00726D7B">
        <w:rPr>
          <w:rFonts w:ascii="Arial" w:hAnsi="Arial" w:cs="Arial"/>
          <w:sz w:val="24"/>
          <w:szCs w:val="24"/>
        </w:rPr>
        <w:t xml:space="preserve"> CPU 1.67 GHz, 1 </w:t>
      </w:r>
      <w:proofErr w:type="spellStart"/>
      <w:r w:rsidR="00F60E1D" w:rsidRPr="00726D7B">
        <w:rPr>
          <w:rFonts w:ascii="Arial" w:hAnsi="Arial" w:cs="Arial"/>
          <w:sz w:val="24"/>
          <w:szCs w:val="24"/>
        </w:rPr>
        <w:t>Gb</w:t>
      </w:r>
      <w:proofErr w:type="spellEnd"/>
      <w:r w:rsidR="00F60E1D" w:rsidRPr="00726D7B">
        <w:rPr>
          <w:rFonts w:ascii="Arial" w:hAnsi="Arial" w:cs="Arial"/>
          <w:sz w:val="24"/>
          <w:szCs w:val="24"/>
        </w:rPr>
        <w:t xml:space="preserve"> </w:t>
      </w:r>
      <w:proofErr w:type="spellStart"/>
      <w:r w:rsidR="00F60E1D" w:rsidRPr="00726D7B">
        <w:rPr>
          <w:rFonts w:ascii="Arial" w:hAnsi="Arial" w:cs="Arial"/>
          <w:sz w:val="24"/>
          <w:szCs w:val="24"/>
        </w:rPr>
        <w:t>Ram</w:t>
      </w:r>
      <w:proofErr w:type="spellEnd"/>
    </w:p>
    <w:p w:rsidR="00F60E1D" w:rsidRPr="00726D7B" w:rsidRDefault="00F60E1D" w:rsidP="00726D7B">
      <w:pPr>
        <w:spacing w:after="0" w:line="480" w:lineRule="auto"/>
        <w:ind w:left="1276"/>
        <w:rPr>
          <w:rFonts w:ascii="Arial" w:hAnsi="Arial" w:cs="Arial"/>
          <w:sz w:val="24"/>
          <w:szCs w:val="24"/>
        </w:rPr>
      </w:pPr>
      <w:r w:rsidRPr="00726D7B">
        <w:rPr>
          <w:rFonts w:ascii="Arial" w:hAnsi="Arial" w:cs="Arial"/>
          <w:sz w:val="24"/>
          <w:szCs w:val="24"/>
        </w:rPr>
        <w:t xml:space="preserve">Disco Duro de 160 </w:t>
      </w:r>
      <w:proofErr w:type="spellStart"/>
      <w:r w:rsidRPr="00726D7B">
        <w:rPr>
          <w:rFonts w:ascii="Arial" w:hAnsi="Arial" w:cs="Arial"/>
          <w:sz w:val="24"/>
          <w:szCs w:val="24"/>
        </w:rPr>
        <w:t>Gb.</w:t>
      </w:r>
      <w:proofErr w:type="spellEnd"/>
    </w:p>
    <w:p w:rsidR="007E2B07" w:rsidRPr="0088107E" w:rsidRDefault="007E2B07" w:rsidP="0066663D">
      <w:pPr>
        <w:pStyle w:val="Ttulo1"/>
        <w:rPr>
          <w:rFonts w:ascii="Arial" w:hAnsi="Arial" w:cs="Arial"/>
        </w:rPr>
        <w:sectPr w:rsidR="007E2B07" w:rsidRPr="0088107E" w:rsidSect="00C53321">
          <w:headerReference w:type="first" r:id="rId85"/>
          <w:pgSz w:w="11906" w:h="16838"/>
          <w:pgMar w:top="2268" w:right="1361" w:bottom="2268" w:left="2268" w:header="709" w:footer="709" w:gutter="0"/>
          <w:pgNumType w:start="2"/>
          <w:cols w:space="708"/>
          <w:titlePg/>
          <w:docGrid w:linePitch="360"/>
        </w:sectPr>
      </w:pPr>
    </w:p>
    <w:p w:rsidR="00F60E1D" w:rsidRDefault="00726D7B" w:rsidP="0066663D">
      <w:pPr>
        <w:pStyle w:val="Ttulo1"/>
        <w:rPr>
          <w:rFonts w:ascii="Arial" w:hAnsi="Arial" w:cs="Arial"/>
          <w:lang w:val="en-US"/>
        </w:rPr>
      </w:pPr>
      <w:bookmarkStart w:id="70" w:name="_Toc328558435"/>
      <w:r w:rsidRPr="00726D7B">
        <w:rPr>
          <w:rFonts w:ascii="Arial" w:hAnsi="Arial" w:cs="Arial"/>
          <w:lang w:val="en-US"/>
        </w:rPr>
        <w:lastRenderedPageBreak/>
        <w:t>S</w:t>
      </w:r>
      <w:bookmarkEnd w:id="70"/>
      <w:r w:rsidR="00755D11">
        <w:rPr>
          <w:rFonts w:ascii="Arial" w:hAnsi="Arial" w:cs="Arial"/>
          <w:lang w:val="en-US"/>
        </w:rPr>
        <w:t>OFTWARE</w:t>
      </w:r>
    </w:p>
    <w:p w:rsidR="00726D7B" w:rsidRPr="00726D7B" w:rsidRDefault="00726D7B" w:rsidP="00726D7B">
      <w:pPr>
        <w:rPr>
          <w:lang w:val="en-US"/>
        </w:rPr>
      </w:pPr>
    </w:p>
    <w:p w:rsidR="00F60E1D" w:rsidRPr="00726D7B" w:rsidRDefault="00F60E1D" w:rsidP="00726D7B">
      <w:pPr>
        <w:spacing w:after="0" w:line="480" w:lineRule="auto"/>
        <w:jc w:val="both"/>
        <w:rPr>
          <w:rFonts w:ascii="Arial" w:hAnsi="Arial" w:cs="Arial"/>
          <w:sz w:val="24"/>
          <w:szCs w:val="24"/>
          <w:lang w:val="en-US"/>
        </w:rPr>
      </w:pPr>
      <w:proofErr w:type="spellStart"/>
      <w:r w:rsidRPr="00726D7B">
        <w:rPr>
          <w:rFonts w:ascii="Arial" w:hAnsi="Arial" w:cs="Arial"/>
          <w:sz w:val="24"/>
          <w:szCs w:val="24"/>
          <w:lang w:val="en-US"/>
        </w:rPr>
        <w:t>Sistema</w:t>
      </w:r>
      <w:proofErr w:type="spellEnd"/>
      <w:r w:rsidRPr="00726D7B">
        <w:rPr>
          <w:rFonts w:ascii="Arial" w:hAnsi="Arial" w:cs="Arial"/>
          <w:sz w:val="24"/>
          <w:szCs w:val="24"/>
          <w:lang w:val="en-US"/>
        </w:rPr>
        <w:t xml:space="preserve"> </w:t>
      </w:r>
      <w:proofErr w:type="spellStart"/>
      <w:r w:rsidRPr="00726D7B">
        <w:rPr>
          <w:rFonts w:ascii="Arial" w:hAnsi="Arial" w:cs="Arial"/>
          <w:sz w:val="24"/>
          <w:szCs w:val="24"/>
          <w:lang w:val="en-US"/>
        </w:rPr>
        <w:t>Operativo</w:t>
      </w:r>
      <w:proofErr w:type="spellEnd"/>
      <w:r w:rsidRPr="00726D7B">
        <w:rPr>
          <w:rFonts w:ascii="Arial" w:hAnsi="Arial" w:cs="Arial"/>
          <w:sz w:val="24"/>
          <w:szCs w:val="24"/>
          <w:lang w:val="en-US"/>
        </w:rPr>
        <w:t xml:space="preserve">: Windows XP, Windows 7 </w:t>
      </w:r>
      <w:proofErr w:type="spellStart"/>
      <w:r w:rsidRPr="00726D7B">
        <w:rPr>
          <w:rFonts w:ascii="Arial" w:hAnsi="Arial" w:cs="Arial"/>
          <w:sz w:val="24"/>
          <w:szCs w:val="24"/>
          <w:lang w:val="en-US"/>
        </w:rPr>
        <w:t>Bussiness</w:t>
      </w:r>
      <w:proofErr w:type="spellEnd"/>
      <w:r w:rsidRPr="00726D7B">
        <w:rPr>
          <w:rFonts w:ascii="Arial" w:hAnsi="Arial" w:cs="Arial"/>
          <w:sz w:val="24"/>
          <w:szCs w:val="24"/>
          <w:lang w:val="en-US"/>
        </w:rPr>
        <w:t>, Windows 7 Ultimate 32 y 64 bits.</w:t>
      </w:r>
    </w:p>
    <w:p w:rsidR="00F60E1D" w:rsidRPr="00726D7B" w:rsidRDefault="00F60E1D" w:rsidP="00726D7B">
      <w:pPr>
        <w:spacing w:after="0" w:line="480" w:lineRule="auto"/>
        <w:jc w:val="both"/>
        <w:rPr>
          <w:rFonts w:ascii="Arial" w:hAnsi="Arial" w:cs="Arial"/>
          <w:sz w:val="24"/>
          <w:szCs w:val="24"/>
        </w:rPr>
      </w:pPr>
      <w:r w:rsidRPr="00726D7B">
        <w:rPr>
          <w:rFonts w:ascii="Arial" w:hAnsi="Arial" w:cs="Arial"/>
          <w:sz w:val="24"/>
          <w:szCs w:val="24"/>
        </w:rPr>
        <w:t>Software para implementar red bayesiana:</w:t>
      </w:r>
      <w:r w:rsidR="00BD0F41" w:rsidRPr="00726D7B">
        <w:rPr>
          <w:rFonts w:ascii="Arial" w:hAnsi="Arial" w:cs="Arial"/>
          <w:sz w:val="24"/>
          <w:szCs w:val="24"/>
        </w:rPr>
        <w:t xml:space="preserve"> </w:t>
      </w:r>
      <w:proofErr w:type="spellStart"/>
      <w:r w:rsidR="00BD0F41" w:rsidRPr="00726D7B">
        <w:rPr>
          <w:rFonts w:ascii="Arial" w:hAnsi="Arial" w:cs="Arial"/>
          <w:sz w:val="24"/>
          <w:szCs w:val="24"/>
        </w:rPr>
        <w:t>GeN</w:t>
      </w:r>
      <w:r w:rsidRPr="00726D7B">
        <w:rPr>
          <w:rFonts w:ascii="Arial" w:hAnsi="Arial" w:cs="Arial"/>
          <w:sz w:val="24"/>
          <w:szCs w:val="24"/>
        </w:rPr>
        <w:t>ie</w:t>
      </w:r>
      <w:proofErr w:type="spellEnd"/>
      <w:r w:rsidRPr="00726D7B">
        <w:rPr>
          <w:rFonts w:ascii="Arial" w:hAnsi="Arial" w:cs="Arial"/>
          <w:sz w:val="24"/>
          <w:szCs w:val="24"/>
        </w:rPr>
        <w:t xml:space="preserve"> 2.0</w:t>
      </w:r>
    </w:p>
    <w:p w:rsidR="00412828" w:rsidRPr="00726D7B" w:rsidRDefault="00412828" w:rsidP="00726D7B">
      <w:pPr>
        <w:spacing w:after="0" w:line="480" w:lineRule="auto"/>
        <w:jc w:val="both"/>
        <w:rPr>
          <w:rFonts w:ascii="Arial" w:hAnsi="Arial" w:cs="Arial"/>
          <w:sz w:val="24"/>
          <w:szCs w:val="24"/>
        </w:rPr>
      </w:pPr>
    </w:p>
    <w:p w:rsidR="00F60E1D" w:rsidRPr="00726D7B" w:rsidRDefault="00F60E1D" w:rsidP="00726D7B">
      <w:pPr>
        <w:spacing w:after="0" w:line="480" w:lineRule="auto"/>
        <w:jc w:val="both"/>
        <w:rPr>
          <w:rFonts w:ascii="Arial" w:hAnsi="Arial" w:cs="Arial"/>
          <w:sz w:val="24"/>
          <w:szCs w:val="24"/>
        </w:rPr>
      </w:pPr>
      <w:r w:rsidRPr="00726D7B">
        <w:rPr>
          <w:rFonts w:ascii="Arial" w:hAnsi="Arial" w:cs="Arial"/>
          <w:sz w:val="24"/>
          <w:szCs w:val="24"/>
        </w:rPr>
        <w:t>Base de Datos: My SQL.</w:t>
      </w:r>
    </w:p>
    <w:p w:rsidR="00B935B1" w:rsidRPr="00726D7B" w:rsidRDefault="00B935B1" w:rsidP="00726D7B">
      <w:pPr>
        <w:spacing w:after="0" w:line="480" w:lineRule="auto"/>
        <w:jc w:val="both"/>
        <w:rPr>
          <w:rFonts w:ascii="Arial" w:hAnsi="Arial" w:cs="Arial"/>
          <w:sz w:val="24"/>
          <w:szCs w:val="24"/>
        </w:rPr>
      </w:pPr>
      <w:r w:rsidRPr="00726D7B">
        <w:rPr>
          <w:rFonts w:ascii="Arial" w:hAnsi="Arial" w:cs="Arial"/>
          <w:sz w:val="24"/>
          <w:szCs w:val="24"/>
        </w:rPr>
        <w:t xml:space="preserve">Herramienta de </w:t>
      </w:r>
      <w:proofErr w:type="spellStart"/>
      <w:r w:rsidRPr="00726D7B">
        <w:rPr>
          <w:rFonts w:ascii="Arial" w:hAnsi="Arial" w:cs="Arial"/>
          <w:sz w:val="24"/>
          <w:szCs w:val="24"/>
        </w:rPr>
        <w:t>Desarrollo</w:t>
      </w:r>
      <w:proofErr w:type="gramStart"/>
      <w:r w:rsidRPr="00726D7B">
        <w:rPr>
          <w:rFonts w:ascii="Arial" w:hAnsi="Arial" w:cs="Arial"/>
          <w:sz w:val="24"/>
          <w:szCs w:val="24"/>
        </w:rPr>
        <w:t>:Netbeans</w:t>
      </w:r>
      <w:proofErr w:type="spellEnd"/>
      <w:proofErr w:type="gramEnd"/>
      <w:r w:rsidRPr="00726D7B">
        <w:rPr>
          <w:rFonts w:ascii="Arial" w:hAnsi="Arial" w:cs="Arial"/>
          <w:sz w:val="24"/>
          <w:szCs w:val="24"/>
        </w:rPr>
        <w:t xml:space="preserve"> 6.0.0.</w:t>
      </w:r>
    </w:p>
    <w:p w:rsidR="00F60E1D" w:rsidRPr="00726D7B" w:rsidRDefault="00F60E1D" w:rsidP="00726D7B">
      <w:pPr>
        <w:spacing w:after="0" w:line="480" w:lineRule="auto"/>
        <w:jc w:val="both"/>
        <w:rPr>
          <w:rFonts w:ascii="Arial" w:hAnsi="Arial" w:cs="Arial"/>
          <w:sz w:val="24"/>
          <w:szCs w:val="24"/>
        </w:rPr>
      </w:pPr>
      <w:r w:rsidRPr="00726D7B">
        <w:rPr>
          <w:rFonts w:ascii="Arial" w:hAnsi="Arial" w:cs="Arial"/>
          <w:sz w:val="24"/>
          <w:szCs w:val="24"/>
        </w:rPr>
        <w:t>Lenguaje de Programación:</w:t>
      </w:r>
      <w:r w:rsidR="00B935B1" w:rsidRPr="00726D7B">
        <w:rPr>
          <w:rFonts w:ascii="Arial" w:hAnsi="Arial" w:cs="Arial"/>
          <w:sz w:val="24"/>
          <w:szCs w:val="24"/>
        </w:rPr>
        <w:t xml:space="preserve"> </w:t>
      </w:r>
      <w:proofErr w:type="spellStart"/>
      <w:r w:rsidR="00B935B1" w:rsidRPr="00726D7B">
        <w:rPr>
          <w:rFonts w:ascii="Arial" w:hAnsi="Arial" w:cs="Arial"/>
          <w:sz w:val="24"/>
          <w:szCs w:val="24"/>
        </w:rPr>
        <w:t>JSP.JAVA</w:t>
      </w:r>
      <w:proofErr w:type="gramStart"/>
      <w:r w:rsidR="00B935B1" w:rsidRPr="00726D7B">
        <w:rPr>
          <w:rFonts w:ascii="Arial" w:hAnsi="Arial" w:cs="Arial"/>
          <w:sz w:val="24"/>
          <w:szCs w:val="24"/>
        </w:rPr>
        <w:t>,Ajax</w:t>
      </w:r>
      <w:proofErr w:type="spellEnd"/>
      <w:proofErr w:type="gramEnd"/>
    </w:p>
    <w:p w:rsidR="0066663D" w:rsidRPr="00726D7B" w:rsidRDefault="0066663D" w:rsidP="00726D7B">
      <w:pPr>
        <w:spacing w:after="0" w:line="480" w:lineRule="auto"/>
        <w:jc w:val="both"/>
        <w:rPr>
          <w:rFonts w:ascii="Arial" w:hAnsi="Arial" w:cs="Arial"/>
          <w:sz w:val="24"/>
          <w:szCs w:val="24"/>
        </w:rPr>
      </w:pPr>
      <w:r w:rsidRPr="00726D7B">
        <w:rPr>
          <w:rFonts w:ascii="Arial" w:hAnsi="Arial" w:cs="Arial"/>
          <w:sz w:val="24"/>
          <w:szCs w:val="24"/>
        </w:rPr>
        <w:t xml:space="preserve">Navegador: IE versión 8 en adelante, </w:t>
      </w:r>
      <w:proofErr w:type="spellStart"/>
      <w:r w:rsidRPr="00726D7B">
        <w:rPr>
          <w:rFonts w:ascii="Arial" w:hAnsi="Arial" w:cs="Arial"/>
          <w:sz w:val="24"/>
          <w:szCs w:val="24"/>
        </w:rPr>
        <w:t>Mozilla</w:t>
      </w:r>
      <w:proofErr w:type="spellEnd"/>
      <w:r w:rsidRPr="00726D7B">
        <w:rPr>
          <w:rFonts w:ascii="Arial" w:hAnsi="Arial" w:cs="Arial"/>
          <w:sz w:val="24"/>
          <w:szCs w:val="24"/>
        </w:rPr>
        <w:t xml:space="preserve"> </w:t>
      </w:r>
      <w:proofErr w:type="spellStart"/>
      <w:r w:rsidRPr="00726D7B">
        <w:rPr>
          <w:rFonts w:ascii="Arial" w:hAnsi="Arial" w:cs="Arial"/>
          <w:sz w:val="24"/>
          <w:szCs w:val="24"/>
        </w:rPr>
        <w:t>Firefox</w:t>
      </w:r>
      <w:proofErr w:type="spellEnd"/>
      <w:r w:rsidRPr="00726D7B">
        <w:rPr>
          <w:rFonts w:ascii="Arial" w:hAnsi="Arial" w:cs="Arial"/>
          <w:sz w:val="24"/>
          <w:szCs w:val="24"/>
        </w:rPr>
        <w:t xml:space="preserve"> versión 8 en adelante.</w:t>
      </w:r>
    </w:p>
    <w:p w:rsidR="00B0729B" w:rsidRDefault="00B0729B" w:rsidP="00412828">
      <w:pPr>
        <w:pStyle w:val="Ttulo1"/>
      </w:pPr>
    </w:p>
    <w:p w:rsidR="00412828" w:rsidRDefault="00BF50B2" w:rsidP="00726D7B">
      <w:pPr>
        <w:pStyle w:val="Ttulo3"/>
      </w:pPr>
      <w:bookmarkStart w:id="71" w:name="_Toc328558436"/>
      <w:r>
        <w:rPr>
          <w:rStyle w:val="Ttulo1Car"/>
          <w:rFonts w:ascii="Arial" w:hAnsi="Arial" w:cs="Arial"/>
        </w:rPr>
        <w:t>3.6</w:t>
      </w:r>
      <w:r w:rsidR="00726D7B" w:rsidRPr="00726D7B">
        <w:rPr>
          <w:rStyle w:val="Ttulo1Car"/>
          <w:rFonts w:ascii="Arial" w:hAnsi="Arial" w:cs="Arial"/>
        </w:rPr>
        <w:t xml:space="preserve">.4 </w:t>
      </w:r>
      <w:r w:rsidR="006522D6" w:rsidRPr="00726D7B">
        <w:rPr>
          <w:rStyle w:val="Ttulo1Car"/>
          <w:rFonts w:ascii="Arial" w:hAnsi="Arial" w:cs="Arial"/>
        </w:rPr>
        <w:t>D</w:t>
      </w:r>
      <w:bookmarkEnd w:id="71"/>
      <w:r w:rsidR="00755D11">
        <w:rPr>
          <w:rStyle w:val="Ttulo1Car"/>
          <w:rFonts w:ascii="Arial" w:hAnsi="Arial" w:cs="Arial"/>
        </w:rPr>
        <w:t>ESCRIPCIÓN DE LA INTERFACE</w:t>
      </w:r>
    </w:p>
    <w:p w:rsidR="00B17E0A" w:rsidRPr="00B17E0A" w:rsidRDefault="00B17E0A" w:rsidP="00B17E0A"/>
    <w:p w:rsidR="00412828" w:rsidRPr="00726D7B" w:rsidRDefault="00412828" w:rsidP="00726D7B">
      <w:pPr>
        <w:spacing w:after="0" w:line="480" w:lineRule="auto"/>
        <w:jc w:val="both"/>
        <w:rPr>
          <w:rFonts w:ascii="Arial" w:hAnsi="Arial" w:cs="Arial"/>
          <w:sz w:val="24"/>
          <w:szCs w:val="24"/>
        </w:rPr>
      </w:pPr>
      <w:r w:rsidRPr="00726D7B">
        <w:rPr>
          <w:rFonts w:ascii="Arial" w:hAnsi="Arial" w:cs="Arial"/>
          <w:sz w:val="24"/>
          <w:szCs w:val="24"/>
        </w:rPr>
        <w:t xml:space="preserve">A la interface se le dio el nombre de SIECAT (Sistema Experto para detección de Cáncer a la Glándula Tiroides). La interface fue realizada con el lenguaje </w:t>
      </w:r>
      <w:proofErr w:type="spellStart"/>
      <w:r w:rsidRPr="00726D7B">
        <w:rPr>
          <w:rFonts w:ascii="Arial" w:hAnsi="Arial" w:cs="Arial"/>
          <w:sz w:val="24"/>
          <w:szCs w:val="24"/>
        </w:rPr>
        <w:t>NetBeans</w:t>
      </w:r>
      <w:proofErr w:type="spellEnd"/>
      <w:r w:rsidRPr="00726D7B">
        <w:rPr>
          <w:rFonts w:ascii="Arial" w:hAnsi="Arial" w:cs="Arial"/>
          <w:sz w:val="24"/>
          <w:szCs w:val="24"/>
        </w:rPr>
        <w:t>, el cual es un proyecto de código abierto, hecho principalmente para el lenguaje de programación JAVA</w:t>
      </w:r>
      <w:r w:rsidR="0086074E" w:rsidRPr="00726D7B">
        <w:rPr>
          <w:rFonts w:ascii="Arial" w:hAnsi="Arial" w:cs="Arial"/>
          <w:sz w:val="24"/>
          <w:szCs w:val="24"/>
        </w:rPr>
        <w:t>, la b</w:t>
      </w:r>
      <w:r w:rsidR="00490900" w:rsidRPr="00726D7B">
        <w:rPr>
          <w:rFonts w:ascii="Arial" w:hAnsi="Arial" w:cs="Arial"/>
          <w:sz w:val="24"/>
          <w:szCs w:val="24"/>
        </w:rPr>
        <w:t>a</w:t>
      </w:r>
      <w:r w:rsidR="0086074E" w:rsidRPr="00726D7B">
        <w:rPr>
          <w:rFonts w:ascii="Arial" w:hAnsi="Arial" w:cs="Arial"/>
          <w:sz w:val="24"/>
          <w:szCs w:val="24"/>
        </w:rPr>
        <w:t>se de datos esta implementada en My S</w:t>
      </w:r>
      <w:r w:rsidR="00490900" w:rsidRPr="00726D7B">
        <w:rPr>
          <w:rFonts w:ascii="Arial" w:hAnsi="Arial" w:cs="Arial"/>
          <w:sz w:val="24"/>
          <w:szCs w:val="24"/>
        </w:rPr>
        <w:t xml:space="preserve">QL, Wamp5 es un gestor de servicio que instala Apache, PHP5, </w:t>
      </w:r>
      <w:proofErr w:type="spellStart"/>
      <w:r w:rsidR="00490900" w:rsidRPr="00726D7B">
        <w:rPr>
          <w:rFonts w:ascii="Arial" w:hAnsi="Arial" w:cs="Arial"/>
          <w:sz w:val="24"/>
          <w:szCs w:val="24"/>
        </w:rPr>
        <w:t>MySQL</w:t>
      </w:r>
      <w:proofErr w:type="spellEnd"/>
      <w:r w:rsidR="00490900" w:rsidRPr="00726D7B">
        <w:rPr>
          <w:rFonts w:ascii="Arial" w:hAnsi="Arial" w:cs="Arial"/>
          <w:sz w:val="24"/>
          <w:szCs w:val="24"/>
        </w:rPr>
        <w:t xml:space="preserve">, PHPM y </w:t>
      </w:r>
      <w:proofErr w:type="spellStart"/>
      <w:r w:rsidR="00490900" w:rsidRPr="00726D7B">
        <w:rPr>
          <w:rFonts w:ascii="Arial" w:hAnsi="Arial" w:cs="Arial"/>
          <w:sz w:val="24"/>
          <w:szCs w:val="24"/>
        </w:rPr>
        <w:t>Admin</w:t>
      </w:r>
      <w:proofErr w:type="spellEnd"/>
      <w:r w:rsidR="00490900" w:rsidRPr="00726D7B">
        <w:rPr>
          <w:rFonts w:ascii="Arial" w:hAnsi="Arial" w:cs="Arial"/>
          <w:sz w:val="24"/>
          <w:szCs w:val="24"/>
        </w:rPr>
        <w:t xml:space="preserve"> y </w:t>
      </w:r>
      <w:proofErr w:type="spellStart"/>
      <w:r w:rsidR="00490900" w:rsidRPr="00726D7B">
        <w:rPr>
          <w:rFonts w:ascii="Arial" w:hAnsi="Arial" w:cs="Arial"/>
          <w:sz w:val="24"/>
          <w:szCs w:val="24"/>
        </w:rPr>
        <w:t>SQLiteManager</w:t>
      </w:r>
      <w:proofErr w:type="spellEnd"/>
      <w:r w:rsidR="00490900" w:rsidRPr="00726D7B">
        <w:rPr>
          <w:rFonts w:ascii="Arial" w:hAnsi="Arial" w:cs="Arial"/>
          <w:sz w:val="24"/>
          <w:szCs w:val="24"/>
        </w:rPr>
        <w:t xml:space="preserve"> en su ordenador.</w:t>
      </w:r>
    </w:p>
    <w:p w:rsidR="007E2B07" w:rsidRDefault="007E2B07" w:rsidP="00033743">
      <w:pPr>
        <w:rPr>
          <w:rFonts w:asciiTheme="majorHAnsi" w:hAnsiTheme="majorHAnsi"/>
          <w:b/>
          <w:sz w:val="24"/>
          <w:szCs w:val="24"/>
        </w:rPr>
        <w:sectPr w:rsidR="007E2B07" w:rsidSect="00C53321">
          <w:headerReference w:type="first" r:id="rId86"/>
          <w:pgSz w:w="11906" w:h="16838"/>
          <w:pgMar w:top="2268" w:right="1361" w:bottom="2268" w:left="2268" w:header="709" w:footer="709" w:gutter="0"/>
          <w:pgNumType w:start="2"/>
          <w:cols w:space="708"/>
          <w:titlePg/>
          <w:docGrid w:linePitch="360"/>
        </w:sectPr>
      </w:pPr>
    </w:p>
    <w:p w:rsidR="00033743" w:rsidRDefault="006D5896" w:rsidP="00033743">
      <w:pPr>
        <w:rPr>
          <w:rFonts w:asciiTheme="majorHAnsi" w:hAnsiTheme="majorHAnsi"/>
          <w:b/>
          <w:sz w:val="24"/>
          <w:szCs w:val="24"/>
        </w:rPr>
      </w:pPr>
      <w:r w:rsidRPr="00DF3A74">
        <w:rPr>
          <w:noProof/>
        </w:rPr>
        <w:lastRenderedPageBreak/>
        <w:pict>
          <v:shape id="_x0000_s1535" type="#_x0000_t202" style="position:absolute;margin-left:1.15pt;margin-top:284.6pt;width:392.25pt;height:40pt;z-index:252004352" wrapcoords="-41 0 -41 21000 21600 21000 21600 0 -41 0" stroked="f">
            <v:textbox style="mso-next-textbox:#_x0000_s1535" inset="0,0,0,0">
              <w:txbxContent>
                <w:p w:rsidR="006D5896" w:rsidRPr="003F47B9" w:rsidRDefault="006D5896" w:rsidP="003F47B9">
                  <w:pPr>
                    <w:jc w:val="center"/>
                    <w:rPr>
                      <w:b/>
                    </w:rPr>
                  </w:pPr>
                  <w:r>
                    <w:rPr>
                      <w:b/>
                    </w:rPr>
                    <w:t>Figura 3.9</w:t>
                  </w:r>
                  <w:r w:rsidRPr="003F47B9">
                    <w:rPr>
                      <w:b/>
                    </w:rPr>
                    <w:t xml:space="preserve"> Pantalla principal de la Interface SIECAT</w:t>
                  </w:r>
                </w:p>
                <w:p w:rsidR="006D5896" w:rsidRPr="003F47B9" w:rsidRDefault="006D5896" w:rsidP="003F47B9"/>
              </w:txbxContent>
            </v:textbox>
            <w10:wrap type="tight"/>
          </v:shape>
        </w:pict>
      </w:r>
      <w:r>
        <w:rPr>
          <w:noProof/>
          <w:lang w:eastAsia="es-ES"/>
        </w:rPr>
        <w:drawing>
          <wp:anchor distT="0" distB="0" distL="114300" distR="114300" simplePos="0" relativeHeight="252044288" behindDoc="1" locked="0" layoutInCell="1" allowOverlap="1">
            <wp:simplePos x="0" y="0"/>
            <wp:positionH relativeFrom="column">
              <wp:posOffset>-240030</wp:posOffset>
            </wp:positionH>
            <wp:positionV relativeFrom="paragraph">
              <wp:posOffset>-106680</wp:posOffset>
            </wp:positionV>
            <wp:extent cx="5276850" cy="3314700"/>
            <wp:effectExtent l="19050" t="0" r="0" b="0"/>
            <wp:wrapTight wrapText="bothSides">
              <wp:wrapPolygon edited="0">
                <wp:start x="-78" y="0"/>
                <wp:lineTo x="-78" y="21476"/>
                <wp:lineTo x="21600" y="21476"/>
                <wp:lineTo x="21600" y="0"/>
                <wp:lineTo x="-78" y="0"/>
              </wp:wrapPolygon>
            </wp:wrapTight>
            <wp:docPr id="5" name="Imagen 1" descr="C:\Users\User\Pictures\PrinTy Tesis\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rinTy Tesis\portada.png"/>
                    <pic:cNvPicPr>
                      <a:picLocks noChangeAspect="1" noChangeArrowheads="1"/>
                    </pic:cNvPicPr>
                  </pic:nvPicPr>
                  <pic:blipFill>
                    <a:blip r:embed="rId87" cstate="print"/>
                    <a:srcRect/>
                    <a:stretch>
                      <a:fillRect/>
                    </a:stretch>
                  </pic:blipFill>
                  <pic:spPr bwMode="auto">
                    <a:xfrm>
                      <a:off x="0" y="0"/>
                      <a:ext cx="5276850" cy="3314700"/>
                    </a:xfrm>
                    <a:prstGeom prst="rect">
                      <a:avLst/>
                    </a:prstGeom>
                    <a:noFill/>
                    <a:ln w="9525">
                      <a:noFill/>
                      <a:miter lim="800000"/>
                      <a:headEnd/>
                      <a:tailEnd/>
                    </a:ln>
                  </pic:spPr>
                </pic:pic>
              </a:graphicData>
            </a:graphic>
          </wp:anchor>
        </w:drawing>
      </w:r>
    </w:p>
    <w:p w:rsidR="00033743" w:rsidRDefault="00033743" w:rsidP="00033743">
      <w:pPr>
        <w:rPr>
          <w:rFonts w:asciiTheme="majorHAnsi" w:hAnsiTheme="majorHAnsi"/>
          <w:b/>
          <w:sz w:val="24"/>
          <w:szCs w:val="24"/>
        </w:rPr>
      </w:pPr>
    </w:p>
    <w:p w:rsidR="00033743" w:rsidRDefault="00033743" w:rsidP="00033743">
      <w:pPr>
        <w:rPr>
          <w:rFonts w:asciiTheme="majorHAnsi" w:hAnsiTheme="majorHAnsi"/>
          <w:b/>
          <w:sz w:val="24"/>
          <w:szCs w:val="24"/>
        </w:rPr>
      </w:pPr>
    </w:p>
    <w:p w:rsidR="00033743" w:rsidRDefault="00033743" w:rsidP="00033743">
      <w:pPr>
        <w:rPr>
          <w:rFonts w:asciiTheme="majorHAnsi" w:hAnsiTheme="majorHAnsi"/>
          <w:b/>
          <w:sz w:val="24"/>
          <w:szCs w:val="24"/>
        </w:rPr>
      </w:pPr>
    </w:p>
    <w:p w:rsidR="008112CF" w:rsidRDefault="008112CF" w:rsidP="008112CF">
      <w:pPr>
        <w:jc w:val="both"/>
        <w:rPr>
          <w:rFonts w:asciiTheme="majorHAnsi" w:hAnsiTheme="majorHAnsi"/>
          <w:sz w:val="28"/>
          <w:szCs w:val="28"/>
        </w:rPr>
      </w:pPr>
      <w:r w:rsidRPr="008B7CED">
        <w:rPr>
          <w:rFonts w:ascii="Arial" w:hAnsi="Arial" w:cs="Arial"/>
          <w:sz w:val="24"/>
          <w:szCs w:val="28"/>
        </w:rPr>
        <w:t>A continuación se detallara cada proceso</w:t>
      </w:r>
      <w:r>
        <w:rPr>
          <w:rFonts w:asciiTheme="majorHAnsi" w:hAnsiTheme="majorHAnsi"/>
          <w:sz w:val="28"/>
          <w:szCs w:val="28"/>
        </w:rPr>
        <w:t>:</w:t>
      </w:r>
    </w:p>
    <w:p w:rsidR="00033743" w:rsidRDefault="00033743" w:rsidP="00033743">
      <w:pPr>
        <w:rPr>
          <w:rFonts w:asciiTheme="majorHAnsi" w:hAnsiTheme="majorHAnsi"/>
          <w:b/>
          <w:sz w:val="24"/>
          <w:szCs w:val="24"/>
        </w:rPr>
      </w:pPr>
    </w:p>
    <w:p w:rsidR="00033743" w:rsidRDefault="00033743" w:rsidP="00033743">
      <w:pPr>
        <w:rPr>
          <w:rFonts w:asciiTheme="majorHAnsi" w:hAnsiTheme="majorHAnsi"/>
          <w:b/>
          <w:sz w:val="28"/>
          <w:szCs w:val="28"/>
        </w:rPr>
      </w:pPr>
    </w:p>
    <w:p w:rsidR="00033743" w:rsidRDefault="00033743" w:rsidP="00033743">
      <w:pPr>
        <w:rPr>
          <w:rFonts w:asciiTheme="majorHAnsi" w:hAnsiTheme="majorHAnsi"/>
          <w:b/>
          <w:sz w:val="28"/>
          <w:szCs w:val="28"/>
        </w:rPr>
      </w:pPr>
    </w:p>
    <w:p w:rsidR="00033743" w:rsidRDefault="00033743" w:rsidP="00033743">
      <w:pPr>
        <w:rPr>
          <w:rFonts w:asciiTheme="majorHAnsi" w:hAnsiTheme="majorHAnsi"/>
          <w:b/>
          <w:sz w:val="28"/>
          <w:szCs w:val="28"/>
        </w:rPr>
      </w:pPr>
    </w:p>
    <w:p w:rsidR="00033743" w:rsidRDefault="00033743" w:rsidP="00033743">
      <w:pPr>
        <w:rPr>
          <w:rFonts w:asciiTheme="majorHAnsi" w:hAnsiTheme="majorHAnsi"/>
          <w:b/>
          <w:sz w:val="28"/>
          <w:szCs w:val="28"/>
        </w:rPr>
      </w:pPr>
    </w:p>
    <w:p w:rsidR="00033743" w:rsidRDefault="00033743" w:rsidP="00033743">
      <w:pPr>
        <w:rPr>
          <w:rFonts w:asciiTheme="majorHAnsi" w:hAnsiTheme="majorHAnsi"/>
          <w:b/>
          <w:sz w:val="28"/>
          <w:szCs w:val="28"/>
        </w:rPr>
      </w:pPr>
    </w:p>
    <w:p w:rsidR="00033743" w:rsidRDefault="00033743" w:rsidP="00033743">
      <w:pPr>
        <w:rPr>
          <w:rFonts w:asciiTheme="majorHAnsi" w:hAnsiTheme="majorHAnsi"/>
          <w:b/>
          <w:sz w:val="28"/>
          <w:szCs w:val="28"/>
        </w:rPr>
      </w:pPr>
    </w:p>
    <w:p w:rsidR="008112CF" w:rsidRDefault="008112CF" w:rsidP="00033743">
      <w:pPr>
        <w:rPr>
          <w:rFonts w:asciiTheme="majorHAnsi" w:hAnsiTheme="majorHAnsi"/>
          <w:sz w:val="28"/>
          <w:szCs w:val="28"/>
        </w:rPr>
        <w:sectPr w:rsidR="008112CF" w:rsidSect="00C53321">
          <w:headerReference w:type="first" r:id="rId88"/>
          <w:pgSz w:w="11906" w:h="16838"/>
          <w:pgMar w:top="2268" w:right="1361" w:bottom="2268" w:left="2268" w:header="709" w:footer="709" w:gutter="0"/>
          <w:pgNumType w:start="2"/>
          <w:cols w:space="708"/>
          <w:titlePg/>
          <w:docGrid w:linePitch="360"/>
        </w:sectPr>
      </w:pPr>
    </w:p>
    <w:p w:rsidR="006E5947" w:rsidRDefault="006E5947" w:rsidP="00033743">
      <w:pPr>
        <w:rPr>
          <w:rFonts w:asciiTheme="majorHAnsi" w:hAnsiTheme="majorHAnsi"/>
          <w:sz w:val="28"/>
          <w:szCs w:val="28"/>
        </w:rPr>
      </w:pPr>
    </w:p>
    <w:p w:rsidR="006E5947" w:rsidRPr="008B7CED" w:rsidRDefault="006E5947" w:rsidP="00033743">
      <w:pPr>
        <w:rPr>
          <w:rFonts w:ascii="Arial" w:hAnsi="Arial" w:cs="Arial"/>
          <w:sz w:val="24"/>
          <w:szCs w:val="28"/>
        </w:rPr>
      </w:pPr>
    </w:p>
    <w:p w:rsidR="0086074E" w:rsidRPr="008B7CED" w:rsidRDefault="0086074E" w:rsidP="008B7CED">
      <w:pPr>
        <w:spacing w:after="0" w:line="480" w:lineRule="auto"/>
        <w:jc w:val="both"/>
        <w:rPr>
          <w:rFonts w:ascii="Arial" w:hAnsi="Arial" w:cs="Arial"/>
          <w:sz w:val="24"/>
          <w:szCs w:val="28"/>
        </w:rPr>
      </w:pPr>
      <w:r w:rsidRPr="008B7CED">
        <w:rPr>
          <w:rFonts w:ascii="Arial" w:hAnsi="Arial" w:cs="Arial"/>
          <w:b/>
          <w:i/>
          <w:sz w:val="24"/>
          <w:szCs w:val="28"/>
        </w:rPr>
        <w:t>Diagnostico de la Entrevista</w:t>
      </w:r>
      <w:r w:rsidR="00B8477A" w:rsidRPr="008B7CED">
        <w:rPr>
          <w:rFonts w:ascii="Arial" w:hAnsi="Arial" w:cs="Arial"/>
          <w:b/>
          <w:sz w:val="24"/>
          <w:szCs w:val="28"/>
        </w:rPr>
        <w:t>:</w:t>
      </w:r>
      <w:r w:rsidR="00B8477A" w:rsidRPr="008B7CED">
        <w:rPr>
          <w:rFonts w:ascii="Arial" w:hAnsi="Arial" w:cs="Arial"/>
          <w:sz w:val="24"/>
          <w:szCs w:val="28"/>
        </w:rPr>
        <w:t xml:space="preserve"> En</w:t>
      </w:r>
      <w:r w:rsidRPr="008B7CED">
        <w:rPr>
          <w:rFonts w:ascii="Arial" w:hAnsi="Arial" w:cs="Arial"/>
          <w:sz w:val="24"/>
          <w:szCs w:val="28"/>
        </w:rPr>
        <w:t xml:space="preserve"> este proceso se ha considerado el ingreso de los síntomas que declara un pacient</w:t>
      </w:r>
      <w:r w:rsidR="00B8477A" w:rsidRPr="008B7CED">
        <w:rPr>
          <w:rFonts w:ascii="Arial" w:hAnsi="Arial" w:cs="Arial"/>
          <w:sz w:val="24"/>
          <w:szCs w:val="28"/>
        </w:rPr>
        <w:t>e cuando es entrevistado por el</w:t>
      </w:r>
      <w:r w:rsidRPr="008B7CED">
        <w:rPr>
          <w:rFonts w:ascii="Arial" w:hAnsi="Arial" w:cs="Arial"/>
          <w:sz w:val="24"/>
          <w:szCs w:val="28"/>
        </w:rPr>
        <w:t xml:space="preserve"> </w:t>
      </w:r>
      <w:r w:rsidR="00B8477A" w:rsidRPr="008B7CED">
        <w:rPr>
          <w:rFonts w:ascii="Arial" w:hAnsi="Arial" w:cs="Arial"/>
          <w:sz w:val="24"/>
          <w:szCs w:val="28"/>
        </w:rPr>
        <w:t>médico donde las alternativas a elegir son Si o No.</w:t>
      </w:r>
    </w:p>
    <w:p w:rsidR="006E5947" w:rsidRPr="0086074E" w:rsidRDefault="006E5947" w:rsidP="00033743">
      <w:pPr>
        <w:rPr>
          <w:rFonts w:asciiTheme="majorHAnsi" w:hAnsiTheme="majorHAnsi"/>
          <w:sz w:val="28"/>
          <w:szCs w:val="28"/>
        </w:rPr>
      </w:pPr>
    </w:p>
    <w:p w:rsidR="008112CF" w:rsidRDefault="006D5896" w:rsidP="008112CF">
      <w:pPr>
        <w:keepNext/>
        <w:jc w:val="center"/>
      </w:pPr>
      <w:r w:rsidRPr="006D5896">
        <w:drawing>
          <wp:inline distT="0" distB="0" distL="0" distR="0">
            <wp:extent cx="5155391" cy="3429000"/>
            <wp:effectExtent l="19050" t="0" r="7159" b="0"/>
            <wp:docPr id="11" name="Imagen 2" descr="C:\Users\User\Pictures\PrinTy Tesis\Ent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PrinTy Tesis\Entrevista.png"/>
                    <pic:cNvPicPr>
                      <a:picLocks noChangeAspect="1" noChangeArrowheads="1"/>
                    </pic:cNvPicPr>
                  </pic:nvPicPr>
                  <pic:blipFill>
                    <a:blip r:embed="rId89" cstate="print"/>
                    <a:srcRect/>
                    <a:stretch>
                      <a:fillRect/>
                    </a:stretch>
                  </pic:blipFill>
                  <pic:spPr bwMode="auto">
                    <a:xfrm>
                      <a:off x="0" y="0"/>
                      <a:ext cx="5164329" cy="3434945"/>
                    </a:xfrm>
                    <a:prstGeom prst="rect">
                      <a:avLst/>
                    </a:prstGeom>
                    <a:noFill/>
                    <a:ln w="9525">
                      <a:noFill/>
                      <a:miter lim="800000"/>
                      <a:headEnd/>
                      <a:tailEnd/>
                    </a:ln>
                  </pic:spPr>
                </pic:pic>
              </a:graphicData>
            </a:graphic>
          </wp:inline>
        </w:drawing>
      </w:r>
    </w:p>
    <w:p w:rsidR="008112CF" w:rsidRPr="003F47B9" w:rsidRDefault="00E82490" w:rsidP="008112CF">
      <w:pPr>
        <w:jc w:val="center"/>
        <w:rPr>
          <w:b/>
        </w:rPr>
      </w:pPr>
      <w:r>
        <w:rPr>
          <w:b/>
        </w:rPr>
        <w:t>Figura 3</w:t>
      </w:r>
      <w:r w:rsidR="008112CF">
        <w:rPr>
          <w:b/>
        </w:rPr>
        <w:t>.10</w:t>
      </w:r>
      <w:r w:rsidR="008112CF" w:rsidRPr="003F47B9">
        <w:rPr>
          <w:b/>
        </w:rPr>
        <w:t xml:space="preserve"> Panta</w:t>
      </w:r>
      <w:r w:rsidR="008112CF">
        <w:rPr>
          <w:b/>
        </w:rPr>
        <w:t>lla de Ingreso de Datos de la Entrevista</w:t>
      </w:r>
    </w:p>
    <w:p w:rsidR="007E2B07" w:rsidRDefault="007E2B07" w:rsidP="008112CF">
      <w:pPr>
        <w:pStyle w:val="Epgrafe"/>
        <w:jc w:val="center"/>
        <w:sectPr w:rsidR="007E2B07" w:rsidSect="00C53321">
          <w:headerReference w:type="first" r:id="rId90"/>
          <w:pgSz w:w="11906" w:h="16838"/>
          <w:pgMar w:top="2268" w:right="1361" w:bottom="2268" w:left="2268" w:header="709" w:footer="709" w:gutter="0"/>
          <w:pgNumType w:start="2"/>
          <w:cols w:space="708"/>
          <w:titlePg/>
          <w:docGrid w:linePitch="360"/>
        </w:sectPr>
      </w:pPr>
    </w:p>
    <w:p w:rsidR="003F47B9" w:rsidRDefault="003F47B9" w:rsidP="003F47B9">
      <w:pPr>
        <w:keepNext/>
        <w:jc w:val="center"/>
      </w:pPr>
    </w:p>
    <w:p w:rsidR="00B8477A" w:rsidRPr="008B7CED" w:rsidRDefault="00B8477A" w:rsidP="008B7CED">
      <w:pPr>
        <w:spacing w:after="0" w:line="480" w:lineRule="auto"/>
        <w:rPr>
          <w:rFonts w:ascii="Arial" w:hAnsi="Arial" w:cs="Arial"/>
          <w:sz w:val="24"/>
          <w:szCs w:val="28"/>
        </w:rPr>
      </w:pPr>
      <w:r w:rsidRPr="008B7CED">
        <w:rPr>
          <w:rFonts w:ascii="Arial" w:hAnsi="Arial" w:cs="Arial"/>
          <w:b/>
          <w:i/>
          <w:sz w:val="24"/>
          <w:szCs w:val="28"/>
        </w:rPr>
        <w:t>Diagnostico Clínico:</w:t>
      </w:r>
      <w:r>
        <w:rPr>
          <w:rFonts w:asciiTheme="majorHAnsi" w:hAnsiTheme="majorHAnsi"/>
          <w:sz w:val="28"/>
          <w:szCs w:val="28"/>
        </w:rPr>
        <w:t xml:space="preserve"> </w:t>
      </w:r>
      <w:r w:rsidRPr="008B7CED">
        <w:rPr>
          <w:rFonts w:ascii="Arial" w:hAnsi="Arial" w:cs="Arial"/>
          <w:sz w:val="24"/>
          <w:szCs w:val="28"/>
        </w:rPr>
        <w:t xml:space="preserve">En este proceso el médico ingresa el resultado de los exámenes clínicos realizados por el </w:t>
      </w:r>
      <w:r w:rsidR="00495A31" w:rsidRPr="008B7CED">
        <w:rPr>
          <w:rFonts w:ascii="Arial" w:hAnsi="Arial" w:cs="Arial"/>
          <w:sz w:val="24"/>
          <w:szCs w:val="28"/>
        </w:rPr>
        <w:t>paciente; las alternativas a elegir según el síntoma son: Presente, ausente, normal, sospechoso.</w:t>
      </w:r>
    </w:p>
    <w:p w:rsidR="006E5947" w:rsidRDefault="008112CF" w:rsidP="00033743">
      <w:pPr>
        <w:rPr>
          <w:rFonts w:asciiTheme="majorHAnsi" w:hAnsiTheme="majorHAnsi"/>
          <w:sz w:val="28"/>
          <w:szCs w:val="28"/>
        </w:rPr>
      </w:pPr>
      <w:r>
        <w:rPr>
          <w:noProof/>
        </w:rPr>
        <w:pict>
          <v:shape id="_x0000_s1758" type="#_x0000_t202" style="position:absolute;margin-left:3.1pt;margin-top:310.35pt;width:370.5pt;height:21pt;z-index:252048384" wrapcoords="-44 0 -44 21060 21600 21060 21600 0 -44 0" stroked="f">
            <v:textbox style="mso-fit-shape-to-text:t" inset="0,0,0,0">
              <w:txbxContent>
                <w:p w:rsidR="008112CF" w:rsidRPr="003F47B9" w:rsidRDefault="00E82490" w:rsidP="008112CF">
                  <w:pPr>
                    <w:jc w:val="center"/>
                    <w:rPr>
                      <w:b/>
                    </w:rPr>
                  </w:pPr>
                  <w:r>
                    <w:rPr>
                      <w:b/>
                    </w:rPr>
                    <w:t>Figura 3</w:t>
                  </w:r>
                  <w:r w:rsidR="008112CF">
                    <w:rPr>
                      <w:b/>
                    </w:rPr>
                    <w:t>.11</w:t>
                  </w:r>
                  <w:r w:rsidR="008112CF" w:rsidRPr="003F47B9">
                    <w:rPr>
                      <w:b/>
                    </w:rPr>
                    <w:t xml:space="preserve"> Pantalla de Ingreso de Datos Clínicos</w:t>
                  </w:r>
                </w:p>
                <w:p w:rsidR="008112CF" w:rsidRPr="008112CF" w:rsidRDefault="008112CF" w:rsidP="008112CF"/>
              </w:txbxContent>
            </v:textbox>
            <w10:wrap type="tight"/>
          </v:shape>
        </w:pict>
      </w:r>
      <w:r w:rsidR="006D5896">
        <w:rPr>
          <w:rFonts w:asciiTheme="majorHAnsi" w:hAnsiTheme="majorHAnsi"/>
          <w:noProof/>
          <w:sz w:val="28"/>
          <w:szCs w:val="28"/>
          <w:lang w:eastAsia="es-ES"/>
        </w:rPr>
        <w:drawing>
          <wp:anchor distT="0" distB="0" distL="114300" distR="114300" simplePos="0" relativeHeight="252046336" behindDoc="1" locked="0" layoutInCell="1" allowOverlap="1">
            <wp:simplePos x="0" y="0"/>
            <wp:positionH relativeFrom="column">
              <wp:posOffset>39370</wp:posOffset>
            </wp:positionH>
            <wp:positionV relativeFrom="paragraph">
              <wp:posOffset>191770</wp:posOffset>
            </wp:positionV>
            <wp:extent cx="4705350" cy="3238500"/>
            <wp:effectExtent l="19050" t="0" r="0" b="0"/>
            <wp:wrapTight wrapText="bothSides">
              <wp:wrapPolygon edited="0">
                <wp:start x="-87" y="0"/>
                <wp:lineTo x="-87" y="21473"/>
                <wp:lineTo x="21600" y="21473"/>
                <wp:lineTo x="21600" y="0"/>
                <wp:lineTo x="-87" y="0"/>
              </wp:wrapPolygon>
            </wp:wrapTight>
            <wp:docPr id="12" name="Imagen 3" descr="C:\Users\User\Pictures\PrinTy Tesis\CLI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rinTy Tesis\CLINICO.png"/>
                    <pic:cNvPicPr>
                      <a:picLocks noChangeAspect="1" noChangeArrowheads="1"/>
                    </pic:cNvPicPr>
                  </pic:nvPicPr>
                  <pic:blipFill>
                    <a:blip r:embed="rId91" cstate="print"/>
                    <a:srcRect/>
                    <a:stretch>
                      <a:fillRect/>
                    </a:stretch>
                  </pic:blipFill>
                  <pic:spPr bwMode="auto">
                    <a:xfrm>
                      <a:off x="0" y="0"/>
                      <a:ext cx="4705350" cy="3238500"/>
                    </a:xfrm>
                    <a:prstGeom prst="rect">
                      <a:avLst/>
                    </a:prstGeom>
                    <a:noFill/>
                    <a:ln w="9525">
                      <a:noFill/>
                      <a:miter lim="800000"/>
                      <a:headEnd/>
                      <a:tailEnd/>
                    </a:ln>
                  </pic:spPr>
                </pic:pic>
              </a:graphicData>
            </a:graphic>
          </wp:anchor>
        </w:drawing>
      </w:r>
    </w:p>
    <w:p w:rsidR="007E2B07" w:rsidRDefault="007E2B07" w:rsidP="003F47B9">
      <w:pPr>
        <w:keepNext/>
        <w:sectPr w:rsidR="007E2B07" w:rsidSect="00C53321">
          <w:headerReference w:type="first" r:id="rId92"/>
          <w:pgSz w:w="11906" w:h="16838"/>
          <w:pgMar w:top="2268" w:right="1361" w:bottom="2268" w:left="2268" w:header="709" w:footer="709" w:gutter="0"/>
          <w:pgNumType w:start="2"/>
          <w:cols w:space="708"/>
          <w:titlePg/>
          <w:docGrid w:linePitch="360"/>
        </w:sectPr>
      </w:pPr>
    </w:p>
    <w:p w:rsidR="003F47B9" w:rsidRDefault="003F47B9" w:rsidP="003F47B9">
      <w:pPr>
        <w:keepNext/>
      </w:pPr>
    </w:p>
    <w:p w:rsidR="006E5947" w:rsidRPr="008B7CED" w:rsidRDefault="006E5947" w:rsidP="008B7CED">
      <w:pPr>
        <w:spacing w:after="0" w:line="480" w:lineRule="auto"/>
        <w:jc w:val="both"/>
        <w:rPr>
          <w:rFonts w:ascii="Arial" w:hAnsi="Arial" w:cs="Arial"/>
          <w:sz w:val="24"/>
          <w:szCs w:val="28"/>
        </w:rPr>
      </w:pPr>
      <w:r w:rsidRPr="008B7CED">
        <w:rPr>
          <w:rFonts w:ascii="Arial" w:hAnsi="Arial" w:cs="Arial"/>
          <w:b/>
          <w:sz w:val="24"/>
          <w:szCs w:val="24"/>
        </w:rPr>
        <w:t>Diagnostico General</w:t>
      </w:r>
      <w:r w:rsidRPr="008B7CED">
        <w:rPr>
          <w:rFonts w:asciiTheme="majorHAnsi" w:hAnsiTheme="majorHAnsi"/>
          <w:b/>
          <w:sz w:val="24"/>
          <w:szCs w:val="24"/>
        </w:rPr>
        <w:t>:</w:t>
      </w:r>
      <w:r>
        <w:rPr>
          <w:rFonts w:asciiTheme="majorHAnsi" w:hAnsiTheme="majorHAnsi"/>
          <w:sz w:val="28"/>
          <w:szCs w:val="28"/>
        </w:rPr>
        <w:t xml:space="preserve"> </w:t>
      </w:r>
      <w:r w:rsidRPr="008B7CED">
        <w:rPr>
          <w:rFonts w:ascii="Arial" w:hAnsi="Arial" w:cs="Arial"/>
          <w:sz w:val="24"/>
          <w:szCs w:val="28"/>
        </w:rPr>
        <w:t xml:space="preserve">En este proceso la interface </w:t>
      </w:r>
      <w:r w:rsidR="00646E4A" w:rsidRPr="008B7CED">
        <w:rPr>
          <w:rFonts w:ascii="Arial" w:hAnsi="Arial" w:cs="Arial"/>
          <w:sz w:val="24"/>
          <w:szCs w:val="28"/>
        </w:rPr>
        <w:t xml:space="preserve">sugiere al </w:t>
      </w:r>
      <w:proofErr w:type="spellStart"/>
      <w:r w:rsidR="00646E4A" w:rsidRPr="008B7CED">
        <w:rPr>
          <w:rFonts w:ascii="Arial" w:hAnsi="Arial" w:cs="Arial"/>
          <w:sz w:val="24"/>
          <w:szCs w:val="28"/>
        </w:rPr>
        <w:t>medico</w:t>
      </w:r>
      <w:proofErr w:type="spellEnd"/>
      <w:r w:rsidR="00646E4A" w:rsidRPr="008B7CED">
        <w:rPr>
          <w:rFonts w:ascii="Arial" w:hAnsi="Arial" w:cs="Arial"/>
          <w:sz w:val="24"/>
          <w:szCs w:val="28"/>
        </w:rPr>
        <w:t xml:space="preserve"> enviar o no al paciente a cirugía, para ello </w:t>
      </w:r>
      <w:r w:rsidRPr="008B7CED">
        <w:rPr>
          <w:rFonts w:ascii="Arial" w:hAnsi="Arial" w:cs="Arial"/>
          <w:sz w:val="24"/>
          <w:szCs w:val="28"/>
        </w:rPr>
        <w:t xml:space="preserve">utiliza la información ingresada en </w:t>
      </w:r>
      <w:r w:rsidR="00646E4A" w:rsidRPr="008B7CED">
        <w:rPr>
          <w:rFonts w:ascii="Arial" w:hAnsi="Arial" w:cs="Arial"/>
          <w:sz w:val="24"/>
          <w:szCs w:val="28"/>
        </w:rPr>
        <w:t>Diagnostico de la Entrevista, Diagnostico Clínico, Nódulo tiroideo y PAAF.</w:t>
      </w:r>
      <w:r w:rsidRPr="008B7CED">
        <w:rPr>
          <w:rFonts w:ascii="Arial" w:hAnsi="Arial" w:cs="Arial"/>
          <w:sz w:val="24"/>
          <w:szCs w:val="28"/>
        </w:rPr>
        <w:t xml:space="preserve"> </w:t>
      </w:r>
    </w:p>
    <w:p w:rsidR="00646E4A" w:rsidRPr="006E5947" w:rsidRDefault="008112CF" w:rsidP="008B7CED">
      <w:pPr>
        <w:spacing w:after="0" w:line="480" w:lineRule="auto"/>
        <w:rPr>
          <w:rFonts w:asciiTheme="majorHAnsi" w:hAnsiTheme="majorHAnsi"/>
          <w:sz w:val="28"/>
          <w:szCs w:val="28"/>
        </w:rPr>
      </w:pPr>
      <w:r>
        <w:rPr>
          <w:rFonts w:asciiTheme="majorHAnsi" w:hAnsiTheme="majorHAnsi"/>
          <w:noProof/>
          <w:sz w:val="28"/>
          <w:szCs w:val="28"/>
          <w:lang w:eastAsia="es-ES"/>
        </w:rPr>
        <w:drawing>
          <wp:anchor distT="0" distB="0" distL="114300" distR="114300" simplePos="0" relativeHeight="251894784" behindDoc="1" locked="0" layoutInCell="1" allowOverlap="1">
            <wp:simplePos x="0" y="0"/>
            <wp:positionH relativeFrom="column">
              <wp:posOffset>13970</wp:posOffset>
            </wp:positionH>
            <wp:positionV relativeFrom="paragraph">
              <wp:posOffset>433705</wp:posOffset>
            </wp:positionV>
            <wp:extent cx="5276850" cy="2339975"/>
            <wp:effectExtent l="19050" t="19050" r="19050" b="22225"/>
            <wp:wrapTight wrapText="bothSides">
              <wp:wrapPolygon edited="0">
                <wp:start x="-78" y="-176"/>
                <wp:lineTo x="-78" y="21805"/>
                <wp:lineTo x="21678" y="21805"/>
                <wp:lineTo x="21678" y="-176"/>
                <wp:lineTo x="-78" y="-176"/>
              </wp:wrapPolygon>
            </wp:wrapTight>
            <wp:docPr id="30" name="14 Imagen" descr="SIECAT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CAT GENERAL.jpg"/>
                    <pic:cNvPicPr/>
                  </pic:nvPicPr>
                  <pic:blipFill>
                    <a:blip r:embed="rId93" cstate="print"/>
                    <a:stretch>
                      <a:fillRect/>
                    </a:stretch>
                  </pic:blipFill>
                  <pic:spPr>
                    <a:xfrm>
                      <a:off x="0" y="0"/>
                      <a:ext cx="5276850" cy="2339975"/>
                    </a:xfrm>
                    <a:prstGeom prst="rect">
                      <a:avLst/>
                    </a:prstGeom>
                    <a:ln w="6350">
                      <a:solidFill>
                        <a:schemeClr val="tx1"/>
                      </a:solidFill>
                    </a:ln>
                  </pic:spPr>
                </pic:pic>
              </a:graphicData>
            </a:graphic>
          </wp:anchor>
        </w:drawing>
      </w:r>
    </w:p>
    <w:p w:rsidR="007E2B07" w:rsidRDefault="00DF3A74" w:rsidP="008112CF">
      <w:pPr>
        <w:jc w:val="center"/>
        <w:rPr>
          <w:rFonts w:cstheme="minorHAnsi"/>
          <w:sz w:val="28"/>
          <w:szCs w:val="28"/>
        </w:rPr>
        <w:sectPr w:rsidR="007E2B07" w:rsidSect="00C53321">
          <w:headerReference w:type="first" r:id="rId94"/>
          <w:pgSz w:w="11906" w:h="16838"/>
          <w:pgMar w:top="2268" w:right="1361" w:bottom="2268" w:left="2268" w:header="709" w:footer="709" w:gutter="0"/>
          <w:pgNumType w:start="2"/>
          <w:cols w:space="708"/>
          <w:titlePg/>
          <w:docGrid w:linePitch="360"/>
        </w:sectPr>
      </w:pPr>
      <w:r w:rsidRPr="00DF3A74">
        <w:rPr>
          <w:noProof/>
        </w:rPr>
        <w:pict>
          <v:shape id="_x0000_s1536" type="#_x0000_t202" style="position:absolute;left:0;text-align:left;margin-left:1.2pt;margin-top:46.5pt;width:425.25pt;height:23.45pt;z-index:252006400" wrapcoords="-38 0 -38 20965 21600 20965 21600 0 -38 0" stroked="f">
            <v:textbox style="mso-next-textbox:#_x0000_s1536;mso-fit-shape-to-text:t" inset="0,0,0,0">
              <w:txbxContent>
                <w:p w:rsidR="006D5896" w:rsidRPr="005F75D7" w:rsidRDefault="00E82490" w:rsidP="005F75D7">
                  <w:pPr>
                    <w:pStyle w:val="Epgrafe"/>
                    <w:jc w:val="center"/>
                    <w:rPr>
                      <w:rFonts w:asciiTheme="majorHAnsi" w:hAnsiTheme="majorHAnsi"/>
                      <w:noProof/>
                      <w:color w:val="auto"/>
                      <w:sz w:val="22"/>
                      <w:szCs w:val="22"/>
                    </w:rPr>
                  </w:pPr>
                  <w:r>
                    <w:rPr>
                      <w:color w:val="auto"/>
                      <w:sz w:val="22"/>
                      <w:szCs w:val="22"/>
                    </w:rPr>
                    <w:t>Figura 3</w:t>
                  </w:r>
                  <w:r w:rsidR="006D5896">
                    <w:rPr>
                      <w:color w:val="auto"/>
                      <w:sz w:val="22"/>
                      <w:szCs w:val="22"/>
                    </w:rPr>
                    <w:t>.12</w:t>
                  </w:r>
                  <w:r w:rsidR="006D5896" w:rsidRPr="005F75D7">
                    <w:rPr>
                      <w:color w:val="auto"/>
                      <w:sz w:val="22"/>
                      <w:szCs w:val="22"/>
                    </w:rPr>
                    <w:t xml:space="preserve"> Pantalla de acceso al Diagnostico General</w:t>
                  </w:r>
                </w:p>
              </w:txbxContent>
            </v:textbox>
            <w10:wrap type="tight"/>
          </v:shape>
        </w:pict>
      </w:r>
    </w:p>
    <w:p w:rsidR="00033743" w:rsidRDefault="00033743" w:rsidP="00F60E1D">
      <w:pPr>
        <w:rPr>
          <w:rFonts w:cstheme="minorHAnsi"/>
          <w:sz w:val="28"/>
          <w:szCs w:val="28"/>
        </w:rPr>
      </w:pPr>
    </w:p>
    <w:p w:rsidR="00E12602" w:rsidRDefault="00E12602" w:rsidP="00F60E1D">
      <w:pPr>
        <w:rPr>
          <w:rFonts w:cstheme="minorHAnsi"/>
          <w:sz w:val="28"/>
          <w:szCs w:val="28"/>
        </w:rPr>
      </w:pPr>
    </w:p>
    <w:p w:rsidR="00E12602" w:rsidRPr="008B7CED" w:rsidRDefault="00BF50B2" w:rsidP="008B7CED">
      <w:pPr>
        <w:pStyle w:val="Ttulo3"/>
        <w:rPr>
          <w:rStyle w:val="Ttulo1Car"/>
          <w:rFonts w:ascii="Arial" w:hAnsi="Arial" w:cs="Arial"/>
        </w:rPr>
      </w:pPr>
      <w:bookmarkStart w:id="72" w:name="_Toc328558437"/>
      <w:r>
        <w:rPr>
          <w:rStyle w:val="Ttulo1Car"/>
          <w:rFonts w:ascii="Arial" w:hAnsi="Arial" w:cs="Arial"/>
        </w:rPr>
        <w:t>3.6</w:t>
      </w:r>
      <w:r w:rsidR="008B7CED" w:rsidRPr="008B7CED">
        <w:rPr>
          <w:rStyle w:val="Ttulo1Car"/>
          <w:rFonts w:ascii="Arial" w:hAnsi="Arial" w:cs="Arial"/>
        </w:rPr>
        <w:t>.5</w:t>
      </w:r>
      <w:r w:rsidR="008B7CED">
        <w:rPr>
          <w:rStyle w:val="Ttulo1Car"/>
          <w:rFonts w:ascii="Arial" w:hAnsi="Arial" w:cs="Arial"/>
        </w:rPr>
        <w:t xml:space="preserve">  </w:t>
      </w:r>
      <w:r w:rsidR="00E12602" w:rsidRPr="008B7CED">
        <w:rPr>
          <w:rStyle w:val="Ttulo1Car"/>
          <w:rFonts w:ascii="Arial" w:hAnsi="Arial" w:cs="Arial"/>
        </w:rPr>
        <w:t>DIOS</w:t>
      </w:r>
      <w:bookmarkEnd w:id="72"/>
    </w:p>
    <w:p w:rsidR="00E12602" w:rsidRDefault="00E12602" w:rsidP="00E12602">
      <w:pPr>
        <w:pStyle w:val="Default"/>
        <w:rPr>
          <w:sz w:val="28"/>
        </w:rPr>
      </w:pPr>
    </w:p>
    <w:tbl>
      <w:tblPr>
        <w:tblStyle w:val="Listaclara-nfasis1"/>
        <w:tblW w:w="0" w:type="auto"/>
        <w:tblLook w:val="04A0"/>
      </w:tblPr>
      <w:tblGrid>
        <w:gridCol w:w="1984"/>
        <w:gridCol w:w="6509"/>
      </w:tblGrid>
      <w:tr w:rsidR="00E12602" w:rsidRPr="00876FC8" w:rsidTr="008B7CED">
        <w:trPr>
          <w:cnfStyle w:val="100000000000"/>
        </w:trPr>
        <w:tc>
          <w:tcPr>
            <w:cnfStyle w:val="001000000000"/>
            <w:tcW w:w="2088" w:type="dxa"/>
          </w:tcPr>
          <w:p w:rsidR="00E12602" w:rsidRPr="002A2CAD" w:rsidRDefault="00E12602" w:rsidP="00514AD9">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2A2CAD">
              <w:rPr>
                <w:rFonts w:asciiTheme="minorHAnsi" w:hAnsiTheme="minorHAnsi" w:cs="Segoe UI"/>
                <w:bCs w:val="0"/>
                <w:i/>
                <w:color w:val="2A2A2A"/>
                <w:sz w:val="28"/>
                <w:szCs w:val="28"/>
                <w:lang w:val="es-EC"/>
              </w:rPr>
              <w:t>CU 01:</w:t>
            </w:r>
          </w:p>
        </w:tc>
        <w:tc>
          <w:tcPr>
            <w:tcW w:w="7488" w:type="dxa"/>
          </w:tcPr>
          <w:p w:rsidR="00E12602" w:rsidRPr="00AB1230" w:rsidRDefault="00E12602" w:rsidP="00514AD9">
            <w:pPr>
              <w:jc w:val="center"/>
              <w:cnfStyle w:val="100000000000"/>
              <w:rPr>
                <w:b w:val="0"/>
                <w:bCs w:val="0"/>
                <w:sz w:val="36"/>
                <w:szCs w:val="36"/>
              </w:rPr>
            </w:pPr>
            <w:r w:rsidRPr="00AB1230">
              <w:rPr>
                <w:b w:val="0"/>
                <w:sz w:val="36"/>
                <w:szCs w:val="36"/>
              </w:rPr>
              <w:t>Ingresar diagnostico  de la Entrevista.</w:t>
            </w:r>
          </w:p>
        </w:tc>
      </w:tr>
      <w:tr w:rsidR="00E12602" w:rsidRPr="00876FC8" w:rsidTr="008B7CED">
        <w:trPr>
          <w:cnfStyle w:val="000000100000"/>
        </w:trPr>
        <w:tc>
          <w:tcPr>
            <w:cnfStyle w:val="001000000000"/>
            <w:tcW w:w="2088" w:type="dxa"/>
          </w:tcPr>
          <w:p w:rsidR="00E12602" w:rsidRPr="006C434F" w:rsidRDefault="00E12602" w:rsidP="00514AD9">
            <w:pPr>
              <w:pBdr>
                <w:left w:val="single" w:sz="4" w:space="4" w:color="000000"/>
                <w:right w:val="single" w:sz="4" w:space="4" w:color="000000"/>
              </w:pBdr>
              <w:snapToGrid w:val="0"/>
              <w:jc w:val="both"/>
              <w:rPr>
                <w:rFonts w:eastAsia="Times New Roman" w:cs="Tahoma"/>
                <w:bCs w:val="0"/>
                <w:i/>
                <w:sz w:val="28"/>
                <w:szCs w:val="28"/>
                <w:lang w:val="es-EC"/>
              </w:rPr>
            </w:pPr>
            <w:r w:rsidRPr="006C434F">
              <w:rPr>
                <w:rFonts w:eastAsia="Times New Roman" w:cs="Tahoma"/>
                <w:bCs w:val="0"/>
                <w:i/>
                <w:sz w:val="28"/>
                <w:szCs w:val="28"/>
                <w:lang w:val="es-EC"/>
              </w:rPr>
              <w:t>Escenario 1.1:</w:t>
            </w:r>
          </w:p>
        </w:tc>
        <w:tc>
          <w:tcPr>
            <w:tcW w:w="7488" w:type="dxa"/>
          </w:tcPr>
          <w:p w:rsidR="00E12602" w:rsidRPr="00AB1230" w:rsidRDefault="00E12602" w:rsidP="00514AD9">
            <w:pPr>
              <w:pStyle w:val="Default"/>
              <w:jc w:val="center"/>
              <w:cnfStyle w:val="000000100000"/>
              <w:rPr>
                <w:rFonts w:asciiTheme="minorHAnsi" w:hAnsiTheme="minorHAnsi" w:cstheme="minorBidi"/>
                <w:color w:val="auto"/>
              </w:rPr>
            </w:pPr>
            <w:r w:rsidRPr="00AB1230">
              <w:rPr>
                <w:rFonts w:asciiTheme="minorHAnsi" w:hAnsiTheme="minorHAnsi" w:cstheme="minorBidi"/>
                <w:color w:val="auto"/>
              </w:rPr>
              <w:t>Ingreso exitoso del diagnostico de la Entrevista.</w:t>
            </w:r>
          </w:p>
          <w:p w:rsidR="00E12602" w:rsidRPr="00751EB4" w:rsidRDefault="00E12602" w:rsidP="00514AD9">
            <w:pPr>
              <w:pStyle w:val="Default"/>
              <w:cnfStyle w:val="000000100000"/>
              <w:rPr>
                <w:rFonts w:asciiTheme="minorHAnsi" w:hAnsiTheme="minorHAnsi" w:cstheme="minorBidi"/>
                <w:color w:val="auto"/>
                <w:sz w:val="28"/>
                <w:szCs w:val="22"/>
              </w:rPr>
            </w:pPr>
          </w:p>
        </w:tc>
      </w:tr>
    </w:tbl>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r>
        <w:rPr>
          <w:noProof/>
          <w:sz w:val="28"/>
          <w:lang w:eastAsia="es-ES"/>
        </w:rPr>
        <w:drawing>
          <wp:anchor distT="0" distB="0" distL="114300" distR="114300" simplePos="0" relativeHeight="252014592" behindDoc="0" locked="0" layoutInCell="1" allowOverlap="1">
            <wp:simplePos x="0" y="0"/>
            <wp:positionH relativeFrom="column">
              <wp:posOffset>148590</wp:posOffset>
            </wp:positionH>
            <wp:positionV relativeFrom="paragraph">
              <wp:posOffset>131445</wp:posOffset>
            </wp:positionV>
            <wp:extent cx="323850" cy="542925"/>
            <wp:effectExtent l="19050" t="0" r="0" b="0"/>
            <wp:wrapNone/>
            <wp:docPr id="2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95" cstate="print"/>
                    <a:srcRect l="5807" t="23003" r="71526" b="23669"/>
                    <a:stretch>
                      <a:fillRect/>
                    </a:stretch>
                  </pic:blipFill>
                  <pic:spPr bwMode="auto">
                    <a:xfrm>
                      <a:off x="0" y="0"/>
                      <a:ext cx="323850" cy="542925"/>
                    </a:xfrm>
                    <a:prstGeom prst="rect">
                      <a:avLst/>
                    </a:prstGeom>
                    <a:noFill/>
                    <a:ln w="9525">
                      <a:noFill/>
                      <a:miter lim="800000"/>
                      <a:headEnd/>
                      <a:tailEnd/>
                    </a:ln>
                  </pic:spPr>
                </pic:pic>
              </a:graphicData>
            </a:graphic>
          </wp:anchor>
        </w:drawing>
      </w:r>
      <w:r w:rsidR="00DF3A74">
        <w:rPr>
          <w:noProof/>
          <w:sz w:val="28"/>
          <w:lang w:eastAsia="es-ES"/>
        </w:rPr>
        <w:pict>
          <v:shape id="_x0000_s1647" type="#_x0000_t202" style="position:absolute;margin-left:152.55pt;margin-top:187.45pt;width:94.65pt;height:28.45pt;z-index:252013568;mso-position-horizontal-relative:text;mso-position-vertical-relative:text" stroked="f">
            <v:fill opacity="0"/>
            <v:textbox style="mso-next-textbox:#_x0000_s1647">
              <w:txbxContent>
                <w:p w:rsidR="006D5896" w:rsidRPr="00B06044" w:rsidRDefault="006D5896" w:rsidP="00E12602">
                  <w:pPr>
                    <w:rPr>
                      <w:rFonts w:ascii="Calibri" w:eastAsia="Calibri" w:hAnsi="Calibri" w:cs="Times New Roman"/>
                      <w:sz w:val="20"/>
                    </w:rPr>
                  </w:pPr>
                  <w:r>
                    <w:rPr>
                      <w:rFonts w:ascii="Calibri" w:eastAsia="Calibri" w:hAnsi="Calibri" w:cs="Times New Roman"/>
                      <w:sz w:val="20"/>
                    </w:rPr>
                    <w:t xml:space="preserve"> </w:t>
                  </w:r>
                </w:p>
              </w:txbxContent>
            </v:textbox>
          </v:shape>
        </w:pict>
      </w:r>
      <w:r w:rsidR="00DF3A74">
        <w:rPr>
          <w:noProof/>
          <w:sz w:val="28"/>
          <w:lang w:eastAsia="es-ES"/>
        </w:rPr>
        <w:pict>
          <v:shape id="_x0000_s1646" type="#_x0000_t32" style="position:absolute;margin-left:71.15pt;margin-top:99.45pt;width:61.85pt;height:0;z-index:252012544;mso-position-horizontal-relative:text;mso-position-vertical-relative:text" o:connectortype="straight">
            <v:stroke endarrow="block"/>
          </v:shape>
        </w:pict>
      </w:r>
    </w:p>
    <w:p w:rsidR="00E12602" w:rsidRDefault="00E12602" w:rsidP="00E12602">
      <w:pPr>
        <w:pStyle w:val="Default"/>
        <w:rPr>
          <w:sz w:val="28"/>
        </w:rPr>
      </w:pPr>
    </w:p>
    <w:p w:rsidR="00E12602" w:rsidRDefault="00DF3A74" w:rsidP="00E12602">
      <w:pPr>
        <w:pStyle w:val="Default"/>
        <w:rPr>
          <w:sz w:val="28"/>
        </w:rPr>
      </w:pPr>
      <w:r>
        <w:rPr>
          <w:noProof/>
          <w:sz w:val="28"/>
          <w:lang w:eastAsia="es-ES"/>
        </w:rPr>
        <w:pict>
          <v:group id="_x0000_s1648" style="position:absolute;margin-left:20.1pt;margin-top:4.9pt;width:407pt;height:192pt;z-index:252015616" coordorigin="2826,5397" coordsize="8140,3840">
            <v:rect id="_x0000_s1649" style="position:absolute;left:2826;top:6197;width:298;height:3040" fillcolor="white [3201]" strokecolor="#fabf8f [1945]" strokeweight="1pt">
              <v:fill color2="#fbd4b4 [1305]" focusposition="1" focussize="" focus="100%" type="gradient"/>
              <v:shadow on="t" type="perspective" color="#974706 [1609]" opacity=".5" offset="1pt" offset2="-3pt"/>
            </v:rect>
            <v:rect id="_x0000_s1650" style="position:absolute;left:4361;top:6197;width:298;height:3040" fillcolor="white [3201]" strokecolor="#fabf8f [1945]" strokeweight="1pt">
              <v:fill color2="#fbd4b4 [1305]" focusposition="1" focussize="" focus="100%" type="gradient"/>
              <v:shadow on="t" type="perspective" color="#974706 [1609]" opacity=".5" offset="1pt" offset2="-3pt"/>
            </v:rect>
            <v:rect id="_x0000_s1651" style="position:absolute;left:6347;top:6179;width:298;height:3040" fillcolor="white [3201]" strokecolor="#fabf8f [1945]" strokeweight="1pt">
              <v:fill color2="#fbd4b4 [1305]" focusposition="1" focussize="" focus="100%" type="gradient"/>
              <v:shadow on="t" type="perspective" color="#974706 [1609]" opacity=".5" offset="1pt" offset2="-3pt"/>
            </v:rect>
            <v:shape id="_x0000_s1652" type="#_x0000_t202" style="position:absolute;left:3230;top:5483;width:2145;height:390" fillcolor="white [3201]" strokecolor="#666 [1936]" strokeweight="1pt">
              <v:fill color2="#999 [1296]" focusposition="1" focussize="" focus="100%" type="gradient"/>
              <v:shadow on="t" type="perspective" color="#7f7f7f [1601]" opacity=".5" offset="1pt" offset2="-3pt"/>
              <v:textbox style="mso-next-textbox:#_x0000_s1652">
                <w:txbxContent>
                  <w:p w:rsidR="006D5896" w:rsidRPr="00B52D6E" w:rsidRDefault="006D5896" w:rsidP="00E12602">
                    <w:pPr>
                      <w:jc w:val="center"/>
                      <w:rPr>
                        <w:rFonts w:ascii="Calibri" w:eastAsia="Calibri" w:hAnsi="Calibri" w:cs="Times New Roman"/>
                        <w:sz w:val="18"/>
                      </w:rPr>
                    </w:pPr>
                    <w:r w:rsidRPr="00B52D6E">
                      <w:rPr>
                        <w:sz w:val="18"/>
                      </w:rPr>
                      <w:t>Diagnostico_</w:t>
                    </w:r>
                    <w:r>
                      <w:rPr>
                        <w:sz w:val="18"/>
                      </w:rPr>
                      <w:t>action.java</w:t>
                    </w:r>
                  </w:p>
                </w:txbxContent>
              </v:textbox>
            </v:shape>
            <v:shape id="_x0000_s1653" type="#_x0000_t202" style="position:absolute;left:5517;top:5397;width:1683;height:476" fillcolor="white [3201]" strokecolor="#666 [1936]" strokeweight="1pt">
              <v:fill color2="#999 [1296]" focusposition="1" focussize="" focus="100%" type="gradient"/>
              <v:shadow on="t" type="perspective" color="#7f7f7f [1601]" opacity=".5" offset="1pt" offset2="-3pt"/>
              <v:textbox style="mso-next-textbox:#_x0000_s1653">
                <w:txbxContent>
                  <w:p w:rsidR="006D5896" w:rsidRPr="007A5231" w:rsidRDefault="006D5896" w:rsidP="00E12602">
                    <w:pPr>
                      <w:contextualSpacing/>
                      <w:rPr>
                        <w:rFonts w:ascii="Calibri" w:eastAsia="Calibri" w:hAnsi="Calibri" w:cs="Times New Roman"/>
                        <w:sz w:val="18"/>
                      </w:rPr>
                    </w:pPr>
                    <w:r w:rsidRPr="007A5231">
                      <w:rPr>
                        <w:sz w:val="18"/>
                      </w:rPr>
                      <w:t>Entrevista_bo</w:t>
                    </w:r>
                    <w:r>
                      <w:rPr>
                        <w:sz w:val="18"/>
                      </w:rPr>
                      <w:t>.java</w:t>
                    </w:r>
                  </w:p>
                </w:txbxContent>
              </v:textbox>
            </v:shape>
            <v:shape id="_x0000_s1654" type="#_x0000_t32" style="position:absolute;left:2969;top:5873;width:0;height:324" o:connectortype="straight" strokeweight="1pt">
              <v:stroke dashstyle="dash"/>
              <v:shadow color="#868686"/>
            </v:shape>
            <v:shape id="_x0000_s1655" type="#_x0000_t32" style="position:absolute;left:4523;top:5873;width:0;height:324" o:connectortype="straight" strokeweight="1pt">
              <v:stroke dashstyle="dash"/>
              <v:shadow color="#868686"/>
            </v:shape>
            <v:shape id="_x0000_s1656" type="#_x0000_t32" style="position:absolute;left:6489;top:5855;width:0;height:324" o:connectortype="straight" strokeweight="1pt">
              <v:stroke dashstyle="dash"/>
              <v:shadow color="#868686"/>
            </v:shape>
            <v:shape id="_x0000_s1657" type="#_x0000_t32" style="position:absolute;left:3124;top:8691;width:1237;height:1;flip:x" o:connectortype="straight" strokeweight="1pt">
              <v:stroke dashstyle="dash" endarrow="block"/>
              <v:shadow color="#868686"/>
            </v:shape>
            <v:shape id="_x0000_s1658" type="#_x0000_t202" style="position:absolute;left:2969;top:6293;width:1873;height:505" stroked="f">
              <v:fill opacity="0"/>
              <v:textbox style="mso-next-textbox:#_x0000_s1658">
                <w:txbxContent>
                  <w:p w:rsidR="006D5896" w:rsidRPr="002A2CAD" w:rsidRDefault="006D5896" w:rsidP="00E12602">
                    <w:pPr>
                      <w:rPr>
                        <w:rFonts w:ascii="Times New Roman" w:eastAsia="Calibri" w:hAnsi="Times New Roman" w:cs="Times New Roman"/>
                        <w:lang w:val="en-US"/>
                      </w:rPr>
                    </w:pPr>
                    <w:proofErr w:type="gramStart"/>
                    <w:r w:rsidRPr="002A2CAD">
                      <w:rPr>
                        <w:rFonts w:ascii="Times New Roman" w:hAnsi="Times New Roman" w:cs="Times New Roman"/>
                        <w:sz w:val="16"/>
                        <w:lang w:val="en-US"/>
                      </w:rPr>
                      <w:t>public</w:t>
                    </w:r>
                    <w:proofErr w:type="gramEnd"/>
                    <w:r w:rsidRPr="002A2CAD">
                      <w:rPr>
                        <w:rFonts w:ascii="Times New Roman" w:hAnsi="Times New Roman" w:cs="Times New Roman"/>
                        <w:sz w:val="16"/>
                        <w:lang w:val="en-US"/>
                      </w:rPr>
                      <w:t xml:space="preserve"> </w:t>
                    </w:r>
                    <w:proofErr w:type="spellStart"/>
                    <w:r w:rsidRPr="002A2CAD">
                      <w:rPr>
                        <w:rFonts w:ascii="Times New Roman" w:hAnsi="Times New Roman" w:cs="Times New Roman"/>
                        <w:sz w:val="16"/>
                        <w:lang w:val="en-US"/>
                      </w:rPr>
                      <w:t>ActionForward</w:t>
                    </w:r>
                    <w:proofErr w:type="spellEnd"/>
                    <w:r w:rsidRPr="002A2CAD">
                      <w:rPr>
                        <w:rFonts w:ascii="Times New Roman" w:hAnsi="Times New Roman" w:cs="Times New Roman"/>
                        <w:sz w:val="16"/>
                        <w:lang w:val="en-US"/>
                      </w:rPr>
                      <w:t xml:space="preserve"> </w:t>
                    </w:r>
                    <w:proofErr w:type="spellStart"/>
                    <w:r w:rsidRPr="002A2CAD">
                      <w:rPr>
                        <w:rFonts w:ascii="Times New Roman" w:hAnsi="Times New Roman" w:cs="Times New Roman"/>
                        <w:sz w:val="16"/>
                        <w:lang w:val="en-US"/>
                      </w:rPr>
                      <w:t>buscarEntrevista</w:t>
                    </w:r>
                    <w:proofErr w:type="spellEnd"/>
                    <w:r w:rsidRPr="002A2CAD">
                      <w:rPr>
                        <w:rFonts w:ascii="Times New Roman" w:hAnsi="Times New Roman" w:cs="Times New Roman"/>
                        <w:sz w:val="16"/>
                        <w:lang w:val="en-US"/>
                      </w:rPr>
                      <w:t>()</w:t>
                    </w:r>
                  </w:p>
                </w:txbxContent>
              </v:textbox>
            </v:shape>
            <v:shape id="_x0000_s1659" type="#_x0000_t202" style="position:absolute;left:4596;top:7101;width:1893;height:373" stroked="f">
              <v:fill opacity="0"/>
              <v:textbox style="mso-next-textbox:#_x0000_s1659">
                <w:txbxContent>
                  <w:p w:rsidR="006D5896" w:rsidRPr="002A2CAD" w:rsidRDefault="006D5896" w:rsidP="00E12602">
                    <w:pPr>
                      <w:rPr>
                        <w:rFonts w:ascii="Calibri" w:eastAsia="Calibri" w:hAnsi="Calibri" w:cs="Times New Roman"/>
                        <w:sz w:val="18"/>
                        <w:szCs w:val="18"/>
                      </w:rPr>
                    </w:pPr>
                    <w:proofErr w:type="spellStart"/>
                    <w:r w:rsidRPr="002A2CAD">
                      <w:rPr>
                        <w:sz w:val="18"/>
                        <w:szCs w:val="18"/>
                      </w:rPr>
                      <w:t>getEntrevista_</w:t>
                    </w:r>
                    <w:proofErr w:type="gramStart"/>
                    <w:r w:rsidRPr="002A2CAD">
                      <w:rPr>
                        <w:sz w:val="18"/>
                        <w:szCs w:val="18"/>
                      </w:rPr>
                      <w:t>bo</w:t>
                    </w:r>
                    <w:proofErr w:type="spellEnd"/>
                    <w:r w:rsidRPr="002A2CAD">
                      <w:rPr>
                        <w:sz w:val="18"/>
                        <w:szCs w:val="18"/>
                      </w:rPr>
                      <w:t>()</w:t>
                    </w:r>
                    <w:proofErr w:type="gramEnd"/>
                  </w:p>
                </w:txbxContent>
              </v:textbox>
            </v:shape>
            <v:shape id="_x0000_s1660" type="#_x0000_t202" style="position:absolute;left:3124;top:8310;width:1893;height:373" stroked="f">
              <v:fill opacity="0"/>
              <v:textbox style="mso-next-textbox:#_x0000_s1660">
                <w:txbxContent>
                  <w:p w:rsidR="006D5896" w:rsidRPr="00B06044" w:rsidRDefault="006D5896" w:rsidP="00E12602">
                    <w:pPr>
                      <w:rPr>
                        <w:rFonts w:ascii="Calibri" w:eastAsia="Calibri" w:hAnsi="Calibri" w:cs="Times New Roman"/>
                        <w:sz w:val="20"/>
                      </w:rPr>
                    </w:pPr>
                    <w:r>
                      <w:rPr>
                        <w:rFonts w:ascii="Calibri" w:eastAsia="Calibri" w:hAnsi="Calibri" w:cs="Times New Roman"/>
                        <w:sz w:val="20"/>
                      </w:rPr>
                      <w:t>Exitoso ingreso</w:t>
                    </w:r>
                  </w:p>
                </w:txbxContent>
              </v:textbox>
            </v:shape>
            <v:rect id="_x0000_s1661" style="position:absolute;left:8198;top:6161;width:298;height:3040" fillcolor="white [3201]" strokecolor="#fabf8f [1945]" strokeweight="1pt">
              <v:fill color2="#fbd4b4 [1305]" focusposition="1" focussize="" focus="100%" type="gradient"/>
              <v:shadow on="t" type="perspective" color="#974706 [1609]" opacity=".5" offset="1pt" offset2="-3pt"/>
            </v:rect>
            <v:shape id="_x0000_s1662" type="#_x0000_t202" style="position:absolute;left:7443;top:5465;width:1846;height:408" fillcolor="white [3201]" strokecolor="#666 [1936]" strokeweight="1pt">
              <v:fill color2="#999 [1296]" focusposition="1" focussize="" focus="100%" type="gradient"/>
              <v:shadow on="t" type="perspective" color="#7f7f7f [1601]" opacity=".5" offset="1pt" offset2="-3pt"/>
              <v:textbox style="mso-next-textbox:#_x0000_s1662">
                <w:txbxContent>
                  <w:p w:rsidR="006D5896" w:rsidRPr="007A5231" w:rsidRDefault="006D5896" w:rsidP="00E12602">
                    <w:pPr>
                      <w:contextualSpacing/>
                      <w:rPr>
                        <w:rFonts w:ascii="Calibri" w:eastAsia="Calibri" w:hAnsi="Calibri" w:cs="Times New Roman"/>
                        <w:sz w:val="18"/>
                      </w:rPr>
                    </w:pPr>
                    <w:r>
                      <w:rPr>
                        <w:sz w:val="18"/>
                      </w:rPr>
                      <w:t>entrevista.java</w:t>
                    </w:r>
                  </w:p>
                  <w:p w:rsidR="006D5896" w:rsidRDefault="006D5896" w:rsidP="00E12602">
                    <w:pPr>
                      <w:rPr>
                        <w:rFonts w:ascii="Calibri" w:eastAsia="Calibri" w:hAnsi="Calibri" w:cs="Times New Roman"/>
                      </w:rPr>
                    </w:pPr>
                  </w:p>
                </w:txbxContent>
              </v:textbox>
            </v:shape>
            <v:shape id="_x0000_s1663" type="#_x0000_t32" style="position:absolute;left:8340;top:5837;width:0;height:324" o:connectortype="straight" strokeweight="1pt">
              <v:stroke dashstyle="dash"/>
              <v:shadow color="#868686"/>
            </v:shape>
            <v:rect id="_x0000_s1664" style="position:absolute;left:10167;top:6179;width:298;height:3040" fillcolor="white [3201]" strokecolor="#fabf8f [1945]" strokeweight="1pt">
              <v:fill color2="#fbd4b4 [1305]" focusposition="1" focussize="" focus="100%" type="gradient"/>
              <v:shadow on="t" type="perspective" color="#974706 [1609]" opacity=".5" offset="1pt" offset2="-3pt"/>
            </v:rect>
            <v:shape id="_x0000_s1665" type="#_x0000_t202" style="position:absolute;left:9517;top:5483;width:1449;height:390" fillcolor="white [3201]" strokecolor="#666 [1936]" strokeweight="1pt">
              <v:fill color2="#999 [1296]" focusposition="1" focussize="" focus="100%" type="gradient"/>
              <v:shadow on="t" type="perspective" color="#7f7f7f [1601]" opacity=".5" offset="1pt" offset2="-3pt"/>
              <v:textbox style="mso-next-textbox:#_x0000_s1665">
                <w:txbxContent>
                  <w:p w:rsidR="006D5896" w:rsidRPr="007A5231" w:rsidRDefault="006D5896" w:rsidP="00E12602">
                    <w:pPr>
                      <w:contextualSpacing/>
                      <w:rPr>
                        <w:rFonts w:ascii="Calibri" w:eastAsia="Calibri" w:hAnsi="Calibri" w:cs="Times New Roman"/>
                        <w:sz w:val="18"/>
                      </w:rPr>
                    </w:pPr>
                    <w:r>
                      <w:rPr>
                        <w:sz w:val="18"/>
                      </w:rPr>
                      <w:t>Entrevista_dao.java</w:t>
                    </w:r>
                  </w:p>
                  <w:p w:rsidR="006D5896" w:rsidRPr="007A5231" w:rsidRDefault="006D5896" w:rsidP="00E12602">
                    <w:pPr>
                      <w:rPr>
                        <w:rFonts w:ascii="Calibri" w:eastAsia="Calibri" w:hAnsi="Calibri" w:cs="Times New Roman"/>
                      </w:rPr>
                    </w:pPr>
                  </w:p>
                </w:txbxContent>
              </v:textbox>
            </v:shape>
            <v:shape id="_x0000_s1666" type="#_x0000_t32" style="position:absolute;left:10309;top:5855;width:0;height:324" o:connectortype="straight" strokeweight="1pt">
              <v:stroke dashstyle="dash"/>
              <v:shadow color="#868686"/>
            </v:shape>
            <v:shape id="_x0000_s1667" type="#_x0000_t32" style="position:absolute;left:4659;top:7101;width:1688;height:0" o:connectortype="straight">
              <v:stroke endarrow="block"/>
            </v:shape>
            <v:shape id="_x0000_s1668" type="#_x0000_t32" style="position:absolute;left:6645;top:7227;width:1553;height:0" o:connectortype="straight">
              <v:stroke endarrow="block"/>
            </v:shape>
            <v:shape id="_x0000_s1669" type="#_x0000_t32" style="position:absolute;left:8496;top:7329;width:1671;height:0" o:connectortype="straight">
              <v:stroke endarrow="block"/>
            </v:shape>
            <v:shape id="_x0000_s1670" type="#_x0000_t202" style="position:absolute;left:6603;top:7329;width:1893;height:373" stroked="f">
              <v:fill opacity="0"/>
              <v:textbox style="mso-next-textbox:#_x0000_s1670">
                <w:txbxContent>
                  <w:p w:rsidR="006D5896" w:rsidRPr="00B06044" w:rsidRDefault="006D5896" w:rsidP="00E12602">
                    <w:pPr>
                      <w:rPr>
                        <w:rFonts w:ascii="Calibri" w:eastAsia="Calibri" w:hAnsi="Calibri" w:cs="Times New Roman"/>
                        <w:sz w:val="20"/>
                      </w:rPr>
                    </w:pPr>
                    <w:proofErr w:type="gramStart"/>
                    <w:r>
                      <w:rPr>
                        <w:sz w:val="20"/>
                      </w:rPr>
                      <w:t>E</w:t>
                    </w:r>
                    <w:r w:rsidRPr="00D561CB">
                      <w:rPr>
                        <w:sz w:val="20"/>
                      </w:rPr>
                      <w:t>ntrevista</w:t>
                    </w:r>
                    <w:r>
                      <w:rPr>
                        <w:sz w:val="20"/>
                      </w:rPr>
                      <w:t>()</w:t>
                    </w:r>
                    <w:proofErr w:type="gramEnd"/>
                  </w:p>
                </w:txbxContent>
              </v:textbox>
            </v:shape>
            <v:shape id="_x0000_s1671" type="#_x0000_t202" style="position:absolute;left:8496;top:7474;width:1893;height:373" stroked="f">
              <v:fill opacity="0"/>
              <v:textbox style="mso-next-textbox:#_x0000_s1671">
                <w:txbxContent>
                  <w:p w:rsidR="006D5896" w:rsidRPr="00B06044" w:rsidRDefault="006D5896" w:rsidP="00E12602">
                    <w:pPr>
                      <w:rPr>
                        <w:rFonts w:ascii="Calibri" w:eastAsia="Calibri" w:hAnsi="Calibri" w:cs="Times New Roman"/>
                        <w:sz w:val="20"/>
                      </w:rPr>
                    </w:pPr>
                    <w:proofErr w:type="spellStart"/>
                    <w:r w:rsidRPr="00D561CB">
                      <w:rPr>
                        <w:sz w:val="20"/>
                      </w:rPr>
                      <w:t>getEntrevista</w:t>
                    </w:r>
                    <w:r>
                      <w:rPr>
                        <w:sz w:val="20"/>
                      </w:rPr>
                      <w:t>_</w:t>
                    </w:r>
                    <w:proofErr w:type="gramStart"/>
                    <w:r>
                      <w:rPr>
                        <w:sz w:val="20"/>
                      </w:rPr>
                      <w:t>dao</w:t>
                    </w:r>
                    <w:proofErr w:type="spellEnd"/>
                    <w:r>
                      <w:rPr>
                        <w:sz w:val="20"/>
                      </w:rPr>
                      <w:t>()</w:t>
                    </w:r>
                    <w:proofErr w:type="gramEnd"/>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672" type="#_x0000_t103" style="position:absolute;left:10465;top:7474;width:338;height:693" strokeweight="1pt">
              <v:stroke dashstyle="dash"/>
              <v:shadow color="#868686"/>
            </v:shape>
            <v:shape id="_x0000_s1673" type="#_x0000_t202" style="position:absolute;left:8735;top:8185;width:1893;height:373" stroked="f">
              <v:fill opacity="0"/>
              <v:textbox style="mso-next-textbox:#_x0000_s1673">
                <w:txbxContent>
                  <w:p w:rsidR="006D5896" w:rsidRPr="00B06044" w:rsidRDefault="006D5896" w:rsidP="00E12602">
                    <w:pPr>
                      <w:rPr>
                        <w:rFonts w:ascii="Calibri" w:eastAsia="Calibri" w:hAnsi="Calibri" w:cs="Times New Roman"/>
                        <w:sz w:val="20"/>
                      </w:rPr>
                    </w:pPr>
                    <w:proofErr w:type="gramStart"/>
                    <w:r>
                      <w:rPr>
                        <w:sz w:val="20"/>
                      </w:rPr>
                      <w:t>Conexión()</w:t>
                    </w:r>
                    <w:proofErr w:type="gramEnd"/>
                  </w:p>
                </w:txbxContent>
              </v:textbox>
            </v:shape>
            <v:shape id="_x0000_s1674" type="#_x0000_t32" style="position:absolute;left:8496;top:8184;width:1772;height:1;flip:x" o:connectortype="straight">
              <v:stroke endarrow="block"/>
            </v:shape>
            <v:shape id="_x0000_s1675" type="#_x0000_t32" style="position:absolute;left:6568;top:8310;width:1630;height:0;flip:x" o:connectortype="straight">
              <v:stroke endarrow="block"/>
            </v:shape>
            <v:shape id="_x0000_s1676" type="#_x0000_t32" style="position:absolute;left:4659;top:8542;width:1630;height:0;flip:x" o:connectortype="straight">
              <v:stroke endarrow="block"/>
            </v:shape>
          </v:group>
        </w:pict>
      </w: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7E2B07" w:rsidRDefault="007E2B07" w:rsidP="00E12602">
      <w:pPr>
        <w:pStyle w:val="Default"/>
        <w:rPr>
          <w:sz w:val="28"/>
        </w:rPr>
        <w:sectPr w:rsidR="007E2B07" w:rsidSect="00C53321">
          <w:headerReference w:type="first" r:id="rId96"/>
          <w:pgSz w:w="11906" w:h="16838"/>
          <w:pgMar w:top="2268" w:right="1361" w:bottom="2268" w:left="2268" w:header="709" w:footer="709" w:gutter="0"/>
          <w:pgNumType w:start="2"/>
          <w:cols w:space="708"/>
          <w:titlePg/>
          <w:docGrid w:linePitch="360"/>
        </w:sect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tbl>
      <w:tblPr>
        <w:tblStyle w:val="Listaclara-nfasis1"/>
        <w:tblpPr w:leftFromText="141" w:rightFromText="141" w:vertAnchor="page" w:horzAnchor="margin" w:tblpY="2986"/>
        <w:tblW w:w="9036" w:type="dxa"/>
        <w:tblLook w:val="04A0"/>
      </w:tblPr>
      <w:tblGrid>
        <w:gridCol w:w="2032"/>
        <w:gridCol w:w="7004"/>
      </w:tblGrid>
      <w:tr w:rsidR="00E12602" w:rsidRPr="00876FC8" w:rsidTr="008B7CED">
        <w:trPr>
          <w:cnfStyle w:val="100000000000"/>
          <w:trHeight w:val="725"/>
        </w:trPr>
        <w:tc>
          <w:tcPr>
            <w:cnfStyle w:val="001000000000"/>
            <w:tcW w:w="2032" w:type="dxa"/>
          </w:tcPr>
          <w:p w:rsidR="00E12602" w:rsidRPr="002A2CAD" w:rsidRDefault="00E12602" w:rsidP="00514AD9">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2A2CAD">
              <w:rPr>
                <w:rFonts w:asciiTheme="minorHAnsi" w:hAnsiTheme="minorHAnsi" w:cs="Segoe UI"/>
                <w:bCs w:val="0"/>
                <w:i/>
                <w:color w:val="2A2A2A"/>
                <w:sz w:val="28"/>
                <w:szCs w:val="28"/>
                <w:lang w:val="es-EC"/>
              </w:rPr>
              <w:t>CU 02:</w:t>
            </w:r>
          </w:p>
        </w:tc>
        <w:tc>
          <w:tcPr>
            <w:tcW w:w="7004" w:type="dxa"/>
          </w:tcPr>
          <w:p w:rsidR="00E12602" w:rsidRPr="00AB1230" w:rsidRDefault="00E12602" w:rsidP="00514AD9">
            <w:pPr>
              <w:jc w:val="center"/>
              <w:cnfStyle w:val="100000000000"/>
              <w:rPr>
                <w:b w:val="0"/>
                <w:bCs w:val="0"/>
                <w:sz w:val="36"/>
                <w:szCs w:val="36"/>
              </w:rPr>
            </w:pPr>
            <w:r w:rsidRPr="00AB1230">
              <w:rPr>
                <w:b w:val="0"/>
                <w:sz w:val="36"/>
                <w:szCs w:val="36"/>
              </w:rPr>
              <w:t>Ingresar diagnostico  clínico.</w:t>
            </w:r>
          </w:p>
        </w:tc>
      </w:tr>
      <w:tr w:rsidR="00E12602" w:rsidRPr="00876FC8" w:rsidTr="008B7CED">
        <w:trPr>
          <w:cnfStyle w:val="000000100000"/>
          <w:trHeight w:val="741"/>
        </w:trPr>
        <w:tc>
          <w:tcPr>
            <w:cnfStyle w:val="001000000000"/>
            <w:tcW w:w="2032" w:type="dxa"/>
          </w:tcPr>
          <w:p w:rsidR="00E12602" w:rsidRPr="002A2CAD" w:rsidRDefault="00E12602" w:rsidP="00514AD9">
            <w:pPr>
              <w:pBdr>
                <w:left w:val="single" w:sz="4" w:space="4" w:color="000000"/>
                <w:right w:val="single" w:sz="4" w:space="4" w:color="000000"/>
              </w:pBdr>
              <w:snapToGrid w:val="0"/>
              <w:jc w:val="both"/>
              <w:rPr>
                <w:rFonts w:eastAsia="Times New Roman" w:cs="Tahoma"/>
                <w:bCs w:val="0"/>
                <w:i/>
                <w:sz w:val="28"/>
                <w:szCs w:val="28"/>
                <w:lang w:val="es-EC"/>
              </w:rPr>
            </w:pPr>
            <w:r w:rsidRPr="002A2CAD">
              <w:rPr>
                <w:rFonts w:eastAsia="Times New Roman" w:cs="Tahoma"/>
                <w:bCs w:val="0"/>
                <w:i/>
                <w:sz w:val="28"/>
                <w:szCs w:val="28"/>
                <w:lang w:val="es-EC"/>
              </w:rPr>
              <w:t>Escenario 2.1:</w:t>
            </w:r>
          </w:p>
        </w:tc>
        <w:tc>
          <w:tcPr>
            <w:tcW w:w="7004" w:type="dxa"/>
          </w:tcPr>
          <w:p w:rsidR="00E12602" w:rsidRPr="00AB1230" w:rsidRDefault="00E12602" w:rsidP="00514AD9">
            <w:pPr>
              <w:pStyle w:val="Default"/>
              <w:jc w:val="center"/>
              <w:cnfStyle w:val="000000100000"/>
              <w:rPr>
                <w:rFonts w:asciiTheme="minorHAnsi" w:hAnsiTheme="minorHAnsi" w:cstheme="minorBidi"/>
                <w:color w:val="auto"/>
              </w:rPr>
            </w:pPr>
            <w:r w:rsidRPr="00AB1230">
              <w:rPr>
                <w:rFonts w:asciiTheme="minorHAnsi" w:hAnsiTheme="minorHAnsi" w:cstheme="minorBidi"/>
                <w:color w:val="auto"/>
              </w:rPr>
              <w:t>Ingreso exitoso del diagnostico clínico.</w:t>
            </w:r>
          </w:p>
          <w:p w:rsidR="00E12602" w:rsidRPr="002A2CAD" w:rsidRDefault="00E12602" w:rsidP="00514AD9">
            <w:pPr>
              <w:pStyle w:val="Default"/>
              <w:cnfStyle w:val="000000100000"/>
              <w:rPr>
                <w:rFonts w:asciiTheme="minorHAnsi" w:hAnsiTheme="minorHAnsi" w:cstheme="minorBidi"/>
                <w:color w:val="auto"/>
              </w:rPr>
            </w:pPr>
          </w:p>
        </w:tc>
      </w:tr>
    </w:tbl>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DF3A74" w:rsidP="00E12602">
      <w:pPr>
        <w:pStyle w:val="Default"/>
        <w:rPr>
          <w:sz w:val="28"/>
        </w:rPr>
      </w:pPr>
      <w:r>
        <w:rPr>
          <w:noProof/>
          <w:sz w:val="28"/>
          <w:lang w:eastAsia="es-ES"/>
        </w:rPr>
        <w:pict>
          <v:shape id="_x0000_s1677" type="#_x0000_t32" style="position:absolute;margin-left:31.25pt;margin-top:149.4pt;width:61.85pt;height:0;z-index:252016640" o:connectortype="straight">
            <v:stroke endarrow="block"/>
          </v:shape>
        </w:pict>
      </w:r>
    </w:p>
    <w:p w:rsidR="00E12602" w:rsidRDefault="00E12602" w:rsidP="00E12602">
      <w:pPr>
        <w:pStyle w:val="Default"/>
        <w:rPr>
          <w:sz w:val="28"/>
        </w:rPr>
      </w:pPr>
      <w:r>
        <w:rPr>
          <w:noProof/>
          <w:sz w:val="28"/>
          <w:lang w:eastAsia="es-ES"/>
        </w:rPr>
        <w:drawing>
          <wp:anchor distT="0" distB="0" distL="114300" distR="114300" simplePos="0" relativeHeight="252018688" behindDoc="0" locked="0" layoutInCell="1" allowOverlap="1">
            <wp:simplePos x="0" y="0"/>
            <wp:positionH relativeFrom="column">
              <wp:posOffset>148590</wp:posOffset>
            </wp:positionH>
            <wp:positionV relativeFrom="paragraph">
              <wp:posOffset>175260</wp:posOffset>
            </wp:positionV>
            <wp:extent cx="323850" cy="542925"/>
            <wp:effectExtent l="19050" t="0" r="0" b="0"/>
            <wp:wrapNone/>
            <wp:docPr id="3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95" cstate="print"/>
                    <a:srcRect l="5807" t="23003" r="71526" b="23669"/>
                    <a:stretch>
                      <a:fillRect/>
                    </a:stretch>
                  </pic:blipFill>
                  <pic:spPr bwMode="auto">
                    <a:xfrm>
                      <a:off x="0" y="0"/>
                      <a:ext cx="323850" cy="542925"/>
                    </a:xfrm>
                    <a:prstGeom prst="rect">
                      <a:avLst/>
                    </a:prstGeom>
                    <a:noFill/>
                    <a:ln w="9525">
                      <a:noFill/>
                      <a:miter lim="800000"/>
                      <a:headEnd/>
                      <a:tailEnd/>
                    </a:ln>
                  </pic:spPr>
                </pic:pic>
              </a:graphicData>
            </a:graphic>
          </wp:anchor>
        </w:drawing>
      </w:r>
    </w:p>
    <w:p w:rsidR="00E12602" w:rsidRDefault="00E12602" w:rsidP="00E12602">
      <w:pPr>
        <w:pStyle w:val="Default"/>
        <w:rPr>
          <w:sz w:val="28"/>
        </w:rPr>
      </w:pPr>
    </w:p>
    <w:p w:rsidR="00E12602" w:rsidRDefault="00E12602" w:rsidP="00E12602">
      <w:pPr>
        <w:pStyle w:val="Default"/>
        <w:rPr>
          <w:sz w:val="28"/>
        </w:rPr>
      </w:pPr>
    </w:p>
    <w:p w:rsidR="00E12602" w:rsidRDefault="00DF3A74" w:rsidP="00E12602">
      <w:pPr>
        <w:pStyle w:val="Default"/>
        <w:rPr>
          <w:sz w:val="28"/>
        </w:rPr>
      </w:pPr>
      <w:r>
        <w:rPr>
          <w:noProof/>
          <w:sz w:val="28"/>
          <w:lang w:eastAsia="es-ES"/>
        </w:rPr>
        <w:pict>
          <v:group id="_x0000_s1678" style="position:absolute;margin-left:16.4pt;margin-top:.45pt;width:412.75pt;height:192pt;z-index:252017664" coordorigin="2028,4889" coordsize="8255,3840">
            <v:rect id="_x0000_s1679" style="position:absolute;left:2028;top:5689;width:298;height:3040" fillcolor="white [3201]" strokecolor="#fabf8f [1945]" strokeweight="1pt">
              <v:fill color2="#fbd4b4 [1305]" focusposition="1" focussize="" focus="100%" type="gradient"/>
              <v:shadow on="t" type="perspective" color="#974706 [1609]" opacity=".5" offset="1pt" offset2="-3pt"/>
            </v:rect>
            <v:rect id="_x0000_s1680" style="position:absolute;left:3563;top:5689;width:298;height:3040" fillcolor="white [3201]" strokecolor="#fabf8f [1945]" strokeweight="1pt">
              <v:fill color2="#fbd4b4 [1305]" focusposition="1" focussize="" focus="100%" type="gradient"/>
              <v:shadow on="t" type="perspective" color="#974706 [1609]" opacity=".5" offset="1pt" offset2="-3pt"/>
            </v:rect>
            <v:rect id="_x0000_s1681" style="position:absolute;left:5549;top:5671;width:298;height:3040" fillcolor="white [3201]" strokecolor="#fabf8f [1945]" strokeweight="1pt">
              <v:fill color2="#fbd4b4 [1305]" focusposition="1" focussize="" focus="100%" type="gradient"/>
              <v:shadow on="t" type="perspective" color="#974706 [1609]" opacity=".5" offset="1pt" offset2="-3pt"/>
            </v:rect>
            <v:shape id="_x0000_s1682" type="#_x0000_t202" style="position:absolute;left:2432;top:4975;width:2145;height:390" fillcolor="white [3201]" strokecolor="#666 [1936]" strokeweight="1pt">
              <v:fill color2="#999 [1296]" focusposition="1" focussize="" focus="100%" type="gradient"/>
              <v:shadow on="t" type="perspective" color="#7f7f7f [1601]" opacity=".5" offset="1pt" offset2="-3pt"/>
              <v:textbox style="mso-next-textbox:#_x0000_s1682">
                <w:txbxContent>
                  <w:p w:rsidR="006D5896" w:rsidRPr="00B52D6E" w:rsidRDefault="006D5896" w:rsidP="00E12602">
                    <w:pPr>
                      <w:jc w:val="center"/>
                      <w:rPr>
                        <w:rFonts w:ascii="Calibri" w:eastAsia="Calibri" w:hAnsi="Calibri" w:cs="Times New Roman"/>
                        <w:sz w:val="18"/>
                      </w:rPr>
                    </w:pPr>
                    <w:r w:rsidRPr="00B52D6E">
                      <w:rPr>
                        <w:sz w:val="18"/>
                      </w:rPr>
                      <w:t>Diagnostico_</w:t>
                    </w:r>
                    <w:r>
                      <w:rPr>
                        <w:sz w:val="18"/>
                      </w:rPr>
                      <w:t>action.java</w:t>
                    </w:r>
                  </w:p>
                </w:txbxContent>
              </v:textbox>
            </v:shape>
            <v:shape id="_x0000_s1683" type="#_x0000_t202" style="position:absolute;left:4719;top:4889;width:1683;height:476" fillcolor="white [3201]" strokecolor="#666 [1936]" strokeweight="1pt">
              <v:fill color2="#999 [1296]" focusposition="1" focussize="" focus="100%" type="gradient"/>
              <v:shadow on="t" type="perspective" color="#7f7f7f [1601]" opacity=".5" offset="1pt" offset2="-3pt"/>
              <v:textbox style="mso-next-textbox:#_x0000_s1683">
                <w:txbxContent>
                  <w:p w:rsidR="006D5896" w:rsidRPr="007A5231" w:rsidRDefault="006D5896" w:rsidP="00E12602">
                    <w:pPr>
                      <w:contextualSpacing/>
                      <w:rPr>
                        <w:rFonts w:ascii="Calibri" w:eastAsia="Calibri" w:hAnsi="Calibri" w:cs="Times New Roman"/>
                        <w:sz w:val="18"/>
                      </w:rPr>
                    </w:pPr>
                    <w:r>
                      <w:rPr>
                        <w:sz w:val="18"/>
                      </w:rPr>
                      <w:t>Clinico</w:t>
                    </w:r>
                    <w:r w:rsidRPr="007A5231">
                      <w:rPr>
                        <w:sz w:val="18"/>
                      </w:rPr>
                      <w:t>_bo</w:t>
                    </w:r>
                    <w:r>
                      <w:rPr>
                        <w:sz w:val="18"/>
                      </w:rPr>
                      <w:t>.java</w:t>
                    </w:r>
                  </w:p>
                </w:txbxContent>
              </v:textbox>
            </v:shape>
            <v:shape id="_x0000_s1684" type="#_x0000_t32" style="position:absolute;left:2171;top:5365;width:0;height:324" o:connectortype="straight" strokeweight="1pt">
              <v:stroke dashstyle="dash"/>
              <v:shadow color="#868686"/>
            </v:shape>
            <v:shape id="_x0000_s1685" type="#_x0000_t32" style="position:absolute;left:3725;top:5365;width:0;height:324" o:connectortype="straight" strokeweight="1pt">
              <v:stroke dashstyle="dash"/>
              <v:shadow color="#868686"/>
            </v:shape>
            <v:shape id="_x0000_s1686" type="#_x0000_t32" style="position:absolute;left:5691;top:5347;width:0;height:324" o:connectortype="straight" strokeweight="1pt">
              <v:stroke dashstyle="dash"/>
              <v:shadow color="#868686"/>
            </v:shape>
            <v:shape id="_x0000_s1687" type="#_x0000_t202" style="position:absolute;left:2171;top:5785;width:1873;height:505" stroked="f">
              <v:fill opacity="0"/>
              <v:textbox style="mso-next-textbox:#_x0000_s1687">
                <w:txbxContent>
                  <w:p w:rsidR="006D5896" w:rsidRPr="007A5231" w:rsidRDefault="006D5896" w:rsidP="00E12602">
                    <w:pPr>
                      <w:rPr>
                        <w:rFonts w:ascii="Calibri" w:eastAsia="Calibri" w:hAnsi="Calibri" w:cs="Times New Roman"/>
                        <w:lang w:val="en-US"/>
                      </w:rPr>
                    </w:pPr>
                    <w:proofErr w:type="gramStart"/>
                    <w:r w:rsidRPr="002A2CAD">
                      <w:rPr>
                        <w:rFonts w:ascii="Times New Roman" w:hAnsi="Times New Roman" w:cs="Times New Roman"/>
                        <w:sz w:val="16"/>
                        <w:lang w:val="en-US"/>
                      </w:rPr>
                      <w:t>public</w:t>
                    </w:r>
                    <w:proofErr w:type="gramEnd"/>
                    <w:r w:rsidRPr="002A2CAD">
                      <w:rPr>
                        <w:rFonts w:ascii="Times New Roman" w:hAnsi="Times New Roman" w:cs="Times New Roman"/>
                        <w:sz w:val="16"/>
                        <w:lang w:val="en-US"/>
                      </w:rPr>
                      <w:t xml:space="preserve"> </w:t>
                    </w:r>
                    <w:proofErr w:type="spellStart"/>
                    <w:r w:rsidRPr="002A2CAD">
                      <w:rPr>
                        <w:rFonts w:ascii="Times New Roman" w:hAnsi="Times New Roman" w:cs="Times New Roman"/>
                        <w:sz w:val="16"/>
                        <w:lang w:val="en-US"/>
                      </w:rPr>
                      <w:t>ActionForwa</w:t>
                    </w:r>
                    <w:r>
                      <w:rPr>
                        <w:sz w:val="16"/>
                        <w:lang w:val="en-US"/>
                      </w:rPr>
                      <w:t>rd</w:t>
                    </w:r>
                    <w:proofErr w:type="spellEnd"/>
                    <w:r>
                      <w:rPr>
                        <w:sz w:val="16"/>
                        <w:lang w:val="en-US"/>
                      </w:rPr>
                      <w:t xml:space="preserve"> </w:t>
                    </w:r>
                    <w:proofErr w:type="spellStart"/>
                    <w:r>
                      <w:rPr>
                        <w:sz w:val="16"/>
                        <w:lang w:val="en-US"/>
                      </w:rPr>
                      <w:t>buscarClinico</w:t>
                    </w:r>
                    <w:proofErr w:type="spellEnd"/>
                    <w:r>
                      <w:rPr>
                        <w:sz w:val="16"/>
                        <w:lang w:val="en-US"/>
                      </w:rPr>
                      <w:t>()</w:t>
                    </w:r>
                  </w:p>
                </w:txbxContent>
              </v:textbox>
            </v:shape>
            <v:shape id="_x0000_s1688" type="#_x0000_t202" style="position:absolute;left:3798;top:6593;width:1893;height:373" stroked="f">
              <v:fill opacity="0"/>
              <v:textbox style="mso-next-textbox:#_x0000_s1688">
                <w:txbxContent>
                  <w:p w:rsidR="006D5896" w:rsidRPr="00B06044" w:rsidRDefault="006D5896" w:rsidP="00E12602">
                    <w:pPr>
                      <w:rPr>
                        <w:rFonts w:ascii="Calibri" w:eastAsia="Calibri" w:hAnsi="Calibri" w:cs="Times New Roman"/>
                        <w:sz w:val="20"/>
                      </w:rPr>
                    </w:pPr>
                    <w:proofErr w:type="spellStart"/>
                    <w:r>
                      <w:rPr>
                        <w:sz w:val="20"/>
                      </w:rPr>
                      <w:t>getClinico_</w:t>
                    </w:r>
                    <w:proofErr w:type="gramStart"/>
                    <w:r>
                      <w:rPr>
                        <w:sz w:val="20"/>
                      </w:rPr>
                      <w:t>b</w:t>
                    </w:r>
                    <w:r w:rsidRPr="002A2CAD">
                      <w:rPr>
                        <w:sz w:val="18"/>
                        <w:szCs w:val="18"/>
                      </w:rPr>
                      <w:t>o</w:t>
                    </w:r>
                    <w:proofErr w:type="spellEnd"/>
                    <w:r w:rsidRPr="002A2CAD">
                      <w:rPr>
                        <w:sz w:val="18"/>
                        <w:szCs w:val="18"/>
                      </w:rPr>
                      <w:t>()</w:t>
                    </w:r>
                    <w:proofErr w:type="gramEnd"/>
                  </w:p>
                </w:txbxContent>
              </v:textbox>
            </v:shape>
            <v:shape id="_x0000_s1689" type="#_x0000_t202" style="position:absolute;left:2171;top:7802;width:1893;height:373" stroked="f">
              <v:fill opacity="0"/>
              <v:textbox style="mso-next-textbox:#_x0000_s1689">
                <w:txbxContent>
                  <w:p w:rsidR="006D5896" w:rsidRPr="00B06044" w:rsidRDefault="006D5896" w:rsidP="00E12602">
                    <w:pPr>
                      <w:rPr>
                        <w:rFonts w:ascii="Calibri" w:eastAsia="Calibri" w:hAnsi="Calibri" w:cs="Times New Roman"/>
                        <w:sz w:val="20"/>
                      </w:rPr>
                    </w:pPr>
                    <w:r>
                      <w:rPr>
                        <w:rFonts w:ascii="Calibri" w:eastAsia="Calibri" w:hAnsi="Calibri" w:cs="Times New Roman"/>
                        <w:sz w:val="20"/>
                      </w:rPr>
                      <w:t>Exitoso ingreso</w:t>
                    </w:r>
                  </w:p>
                </w:txbxContent>
              </v:textbox>
            </v:shape>
            <v:rect id="_x0000_s1690" style="position:absolute;left:7400;top:5653;width:298;height:3040" fillcolor="white [3201]" strokecolor="#fabf8f [1945]" strokeweight="1pt">
              <v:fill color2="#fbd4b4 [1305]" focusposition="1" focussize="" focus="100%" type="gradient"/>
              <v:shadow on="t" type="perspective" color="#974706 [1609]" opacity=".5" offset="1pt" offset2="-3pt"/>
            </v:rect>
            <v:shape id="_x0000_s1691" type="#_x0000_t202" style="position:absolute;left:6645;top:4957;width:1846;height:408" fillcolor="white [3201]" strokecolor="#666 [1936]" strokeweight="1pt">
              <v:fill color2="#999 [1296]" focusposition="1" focussize="" focus="100%" type="gradient"/>
              <v:shadow on="t" type="perspective" color="#7f7f7f [1601]" opacity=".5" offset="1pt" offset2="-3pt"/>
              <v:textbox style="mso-next-textbox:#_x0000_s1691">
                <w:txbxContent>
                  <w:p w:rsidR="006D5896" w:rsidRPr="007A5231" w:rsidRDefault="006D5896" w:rsidP="00E12602">
                    <w:pPr>
                      <w:contextualSpacing/>
                      <w:jc w:val="center"/>
                      <w:rPr>
                        <w:rFonts w:ascii="Calibri" w:eastAsia="Calibri" w:hAnsi="Calibri" w:cs="Times New Roman"/>
                        <w:sz w:val="18"/>
                      </w:rPr>
                    </w:pPr>
                    <w:r>
                      <w:rPr>
                        <w:sz w:val="18"/>
                      </w:rPr>
                      <w:t>clinico.java</w:t>
                    </w:r>
                  </w:p>
                  <w:p w:rsidR="006D5896" w:rsidRDefault="006D5896" w:rsidP="00E12602">
                    <w:pPr>
                      <w:rPr>
                        <w:rFonts w:ascii="Calibri" w:eastAsia="Calibri" w:hAnsi="Calibri" w:cs="Times New Roman"/>
                      </w:rPr>
                    </w:pPr>
                  </w:p>
                </w:txbxContent>
              </v:textbox>
            </v:shape>
            <v:shape id="_x0000_s1692" type="#_x0000_t32" style="position:absolute;left:7542;top:5329;width:0;height:324" o:connectortype="straight" strokeweight="1pt">
              <v:stroke dashstyle="dash"/>
              <v:shadow color="#868686"/>
            </v:shape>
            <v:rect id="_x0000_s1693" style="position:absolute;left:9369;top:5671;width:298;height:3040" fillcolor="white [3201]" strokecolor="#fabf8f [1945]" strokeweight="1pt">
              <v:fill color2="#fbd4b4 [1305]" focusposition="1" focussize="" focus="100%" type="gradient"/>
              <v:shadow on="t" type="perspective" color="#974706 [1609]" opacity=".5" offset="1pt" offset2="-3pt"/>
            </v:rect>
            <v:shape id="_x0000_s1694" type="#_x0000_t202" style="position:absolute;left:8719;top:4975;width:1564;height:372" fillcolor="white [3201]" strokecolor="#666 [1936]" strokeweight="1pt">
              <v:fill color2="#999 [1296]" focusposition="1" focussize="" focus="100%" type="gradient"/>
              <v:shadow on="t" type="perspective" color="#7f7f7f [1601]" opacity=".5" offset="1pt" offset2="-3pt"/>
              <v:textbox style="mso-next-textbox:#_x0000_s1694">
                <w:txbxContent>
                  <w:p w:rsidR="006D5896" w:rsidRPr="007A5231" w:rsidRDefault="006D5896" w:rsidP="00E12602">
                    <w:pPr>
                      <w:contextualSpacing/>
                      <w:rPr>
                        <w:rFonts w:ascii="Calibri" w:eastAsia="Calibri" w:hAnsi="Calibri" w:cs="Times New Roman"/>
                        <w:sz w:val="18"/>
                      </w:rPr>
                    </w:pPr>
                    <w:r>
                      <w:rPr>
                        <w:sz w:val="18"/>
                      </w:rPr>
                      <w:t>Clinico_dao.java</w:t>
                    </w:r>
                  </w:p>
                  <w:p w:rsidR="006D5896" w:rsidRPr="007A5231" w:rsidRDefault="006D5896" w:rsidP="00E12602">
                    <w:pPr>
                      <w:rPr>
                        <w:rFonts w:ascii="Calibri" w:eastAsia="Calibri" w:hAnsi="Calibri" w:cs="Times New Roman"/>
                      </w:rPr>
                    </w:pPr>
                  </w:p>
                </w:txbxContent>
              </v:textbox>
            </v:shape>
            <v:shape id="_x0000_s1695" type="#_x0000_t32" style="position:absolute;left:9511;top:5347;width:0;height:324" o:connectortype="straight" strokeweight="1pt">
              <v:stroke dashstyle="dash"/>
              <v:shadow color="#868686"/>
            </v:shape>
            <v:shape id="_x0000_s1696" type="#_x0000_t32" style="position:absolute;left:3861;top:6593;width:1688;height:0" o:connectortype="straight">
              <v:stroke endarrow="block"/>
            </v:shape>
            <v:shape id="_x0000_s1697" type="#_x0000_t32" style="position:absolute;left:5847;top:6719;width:1553;height:0" o:connectortype="straight">
              <v:stroke endarrow="block"/>
            </v:shape>
            <v:shape id="_x0000_s1698" type="#_x0000_t32" style="position:absolute;left:7698;top:6821;width:1671;height:0" o:connectortype="straight">
              <v:stroke endarrow="block"/>
            </v:shape>
            <v:shape id="_x0000_s1699" type="#_x0000_t202" style="position:absolute;left:5805;top:6821;width:1893;height:373" stroked="f">
              <v:fill opacity="0"/>
              <v:textbox style="mso-next-textbox:#_x0000_s1699">
                <w:txbxContent>
                  <w:p w:rsidR="006D5896" w:rsidRPr="00B06044" w:rsidRDefault="006D5896" w:rsidP="00E12602">
                    <w:pPr>
                      <w:rPr>
                        <w:rFonts w:ascii="Calibri" w:eastAsia="Calibri" w:hAnsi="Calibri" w:cs="Times New Roman"/>
                        <w:sz w:val="20"/>
                      </w:rPr>
                    </w:pPr>
                    <w:proofErr w:type="spellStart"/>
                    <w:proofErr w:type="gramStart"/>
                    <w:r>
                      <w:rPr>
                        <w:sz w:val="20"/>
                      </w:rPr>
                      <w:t>Clinico</w:t>
                    </w:r>
                    <w:proofErr w:type="spellEnd"/>
                    <w:r>
                      <w:rPr>
                        <w:sz w:val="20"/>
                      </w:rPr>
                      <w:t>()</w:t>
                    </w:r>
                    <w:proofErr w:type="gramEnd"/>
                  </w:p>
                </w:txbxContent>
              </v:textbox>
            </v:shape>
            <v:shape id="_x0000_s1700" type="#_x0000_t202" style="position:absolute;left:7698;top:6966;width:1893;height:373" stroked="f">
              <v:fill opacity="0"/>
              <v:textbox style="mso-next-textbox:#_x0000_s1700">
                <w:txbxContent>
                  <w:p w:rsidR="006D5896" w:rsidRPr="00B06044" w:rsidRDefault="006D5896" w:rsidP="00E12602">
                    <w:pPr>
                      <w:rPr>
                        <w:rFonts w:ascii="Calibri" w:eastAsia="Calibri" w:hAnsi="Calibri" w:cs="Times New Roman"/>
                        <w:sz w:val="20"/>
                      </w:rPr>
                    </w:pPr>
                    <w:proofErr w:type="spellStart"/>
                    <w:r>
                      <w:rPr>
                        <w:sz w:val="20"/>
                      </w:rPr>
                      <w:t>getClinico_</w:t>
                    </w:r>
                    <w:proofErr w:type="gramStart"/>
                    <w:r>
                      <w:rPr>
                        <w:sz w:val="20"/>
                      </w:rPr>
                      <w:t>dao</w:t>
                    </w:r>
                    <w:proofErr w:type="spellEnd"/>
                    <w:r>
                      <w:rPr>
                        <w:sz w:val="20"/>
                      </w:rPr>
                      <w:t>()</w:t>
                    </w:r>
                    <w:proofErr w:type="gramEnd"/>
                  </w:p>
                </w:txbxContent>
              </v:textbox>
            </v:shape>
            <v:shape id="_x0000_s1701" type="#_x0000_t103" style="position:absolute;left:9667;top:6966;width:338;height:693" strokeweight="1pt">
              <v:stroke dashstyle="dash"/>
              <v:shadow color="#868686"/>
            </v:shape>
            <v:shape id="_x0000_s1702" type="#_x0000_t202" style="position:absolute;left:7937;top:7677;width:1893;height:373" stroked="f">
              <v:fill opacity="0"/>
              <v:textbox style="mso-next-textbox:#_x0000_s1702">
                <w:txbxContent>
                  <w:p w:rsidR="006D5896" w:rsidRPr="00B06044" w:rsidRDefault="006D5896" w:rsidP="00E12602">
                    <w:pPr>
                      <w:rPr>
                        <w:rFonts w:ascii="Calibri" w:eastAsia="Calibri" w:hAnsi="Calibri" w:cs="Times New Roman"/>
                        <w:sz w:val="20"/>
                      </w:rPr>
                    </w:pPr>
                    <w:proofErr w:type="gramStart"/>
                    <w:r>
                      <w:rPr>
                        <w:sz w:val="20"/>
                      </w:rPr>
                      <w:t>Conexión()</w:t>
                    </w:r>
                    <w:proofErr w:type="gramEnd"/>
                  </w:p>
                </w:txbxContent>
              </v:textbox>
            </v:shape>
            <v:shape id="_x0000_s1703" type="#_x0000_t32" style="position:absolute;left:7698;top:7676;width:1772;height:1;flip:x" o:connectortype="straight">
              <v:stroke endarrow="block"/>
            </v:shape>
            <v:shape id="_x0000_s1704" type="#_x0000_t32" style="position:absolute;left:5770;top:7802;width:1630;height:0;flip:x" o:connectortype="straight">
              <v:stroke endarrow="block"/>
            </v:shape>
            <v:shape id="_x0000_s1705" type="#_x0000_t32" style="position:absolute;left:3861;top:8034;width:1630;height:0;flip:x" o:connectortype="straight">
              <v:stroke endarrow="block"/>
            </v:shape>
          </v:group>
        </w:pict>
      </w: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7E2B07" w:rsidRDefault="007E2B07" w:rsidP="00E12602">
      <w:pPr>
        <w:pStyle w:val="Default"/>
        <w:rPr>
          <w:sz w:val="28"/>
        </w:rPr>
        <w:sectPr w:rsidR="007E2B07" w:rsidSect="00C53321">
          <w:headerReference w:type="first" r:id="rId97"/>
          <w:pgSz w:w="11906" w:h="16838"/>
          <w:pgMar w:top="2268" w:right="1361" w:bottom="2268" w:left="2268" w:header="709" w:footer="709" w:gutter="0"/>
          <w:pgNumType w:start="2"/>
          <w:cols w:space="708"/>
          <w:titlePg/>
          <w:docGrid w:linePitch="360"/>
        </w:sect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Pr>
        <w:pStyle w:val="Default"/>
        <w:rPr>
          <w:sz w:val="28"/>
        </w:rPr>
      </w:pPr>
    </w:p>
    <w:p w:rsidR="00E12602" w:rsidRDefault="00E12602" w:rsidP="00E12602"/>
    <w:p w:rsidR="00E12602" w:rsidRDefault="00E12602" w:rsidP="00E12602"/>
    <w:p w:rsidR="00E12602" w:rsidRDefault="00E12602" w:rsidP="00E12602"/>
    <w:tbl>
      <w:tblPr>
        <w:tblStyle w:val="Listaclara-nfasis1"/>
        <w:tblpPr w:leftFromText="141" w:rightFromText="141" w:vertAnchor="page" w:horzAnchor="margin" w:tblpY="3197"/>
        <w:tblW w:w="0" w:type="auto"/>
        <w:tblLook w:val="04A0"/>
      </w:tblPr>
      <w:tblGrid>
        <w:gridCol w:w="1941"/>
        <w:gridCol w:w="6552"/>
      </w:tblGrid>
      <w:tr w:rsidR="00E12602" w:rsidRPr="00876FC8" w:rsidTr="008B7CED">
        <w:trPr>
          <w:cnfStyle w:val="100000000000"/>
        </w:trPr>
        <w:tc>
          <w:tcPr>
            <w:cnfStyle w:val="001000000000"/>
            <w:tcW w:w="1941" w:type="dxa"/>
          </w:tcPr>
          <w:p w:rsidR="00E12602" w:rsidRPr="00D90B19" w:rsidRDefault="00E12602" w:rsidP="008B7CED">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D90B19">
              <w:rPr>
                <w:rFonts w:asciiTheme="minorHAnsi" w:hAnsiTheme="minorHAnsi" w:cs="Segoe UI"/>
                <w:bCs w:val="0"/>
                <w:i/>
                <w:color w:val="2A2A2A"/>
                <w:sz w:val="28"/>
                <w:szCs w:val="28"/>
                <w:lang w:val="es-EC"/>
              </w:rPr>
              <w:t>CU 03:</w:t>
            </w:r>
          </w:p>
        </w:tc>
        <w:tc>
          <w:tcPr>
            <w:tcW w:w="6552" w:type="dxa"/>
          </w:tcPr>
          <w:p w:rsidR="00E12602" w:rsidRPr="00AB1230" w:rsidRDefault="00E12602" w:rsidP="008B7CED">
            <w:pPr>
              <w:jc w:val="center"/>
              <w:cnfStyle w:val="100000000000"/>
              <w:rPr>
                <w:b w:val="0"/>
                <w:bCs w:val="0"/>
                <w:sz w:val="36"/>
                <w:szCs w:val="36"/>
              </w:rPr>
            </w:pPr>
            <w:r w:rsidRPr="00AB1230">
              <w:rPr>
                <w:b w:val="0"/>
                <w:bCs w:val="0"/>
                <w:sz w:val="36"/>
                <w:szCs w:val="36"/>
              </w:rPr>
              <w:t>Generar Diagnostico General.</w:t>
            </w:r>
          </w:p>
        </w:tc>
      </w:tr>
      <w:tr w:rsidR="00E12602" w:rsidRPr="00876FC8" w:rsidTr="008B7CED">
        <w:trPr>
          <w:cnfStyle w:val="000000100000"/>
        </w:trPr>
        <w:tc>
          <w:tcPr>
            <w:cnfStyle w:val="001000000000"/>
            <w:tcW w:w="1941" w:type="dxa"/>
          </w:tcPr>
          <w:p w:rsidR="00E12602" w:rsidRPr="00D90B19" w:rsidRDefault="00E12602" w:rsidP="008B7CED">
            <w:pPr>
              <w:pBdr>
                <w:left w:val="single" w:sz="4" w:space="4" w:color="000000"/>
                <w:right w:val="single" w:sz="4" w:space="4" w:color="000000"/>
              </w:pBdr>
              <w:snapToGrid w:val="0"/>
              <w:jc w:val="both"/>
              <w:rPr>
                <w:rFonts w:eastAsia="Times New Roman" w:cs="Tahoma"/>
                <w:bCs w:val="0"/>
                <w:i/>
                <w:sz w:val="28"/>
                <w:szCs w:val="28"/>
                <w:lang w:val="es-EC"/>
              </w:rPr>
            </w:pPr>
            <w:r w:rsidRPr="00D90B19">
              <w:rPr>
                <w:rFonts w:eastAsia="Times New Roman" w:cs="Tahoma"/>
                <w:bCs w:val="0"/>
                <w:i/>
                <w:sz w:val="28"/>
                <w:szCs w:val="28"/>
                <w:lang w:val="es-EC"/>
              </w:rPr>
              <w:t>Escenario 3.1:</w:t>
            </w:r>
          </w:p>
        </w:tc>
        <w:tc>
          <w:tcPr>
            <w:tcW w:w="6552" w:type="dxa"/>
          </w:tcPr>
          <w:p w:rsidR="00E12602" w:rsidRPr="00AB1230" w:rsidRDefault="00E12602" w:rsidP="008B7CED">
            <w:pPr>
              <w:pStyle w:val="Default"/>
              <w:jc w:val="center"/>
              <w:cnfStyle w:val="000000100000"/>
              <w:rPr>
                <w:rFonts w:asciiTheme="minorHAnsi" w:hAnsiTheme="minorHAnsi" w:cstheme="minorBidi"/>
                <w:color w:val="auto"/>
              </w:rPr>
            </w:pPr>
            <w:r w:rsidRPr="00AB1230">
              <w:rPr>
                <w:rFonts w:asciiTheme="minorHAnsi" w:hAnsiTheme="minorHAnsi" w:cstheme="minorBidi"/>
                <w:color w:val="auto"/>
              </w:rPr>
              <w:t>Generación exitosa del diagnostico general.</w:t>
            </w:r>
          </w:p>
          <w:p w:rsidR="00E12602" w:rsidRPr="00751EB4" w:rsidRDefault="00E12602" w:rsidP="008B7CED">
            <w:pPr>
              <w:pStyle w:val="Default"/>
              <w:cnfStyle w:val="000000100000"/>
              <w:rPr>
                <w:rFonts w:asciiTheme="minorHAnsi" w:hAnsiTheme="minorHAnsi" w:cstheme="minorBidi"/>
                <w:color w:val="auto"/>
                <w:sz w:val="28"/>
                <w:szCs w:val="22"/>
              </w:rPr>
            </w:pPr>
          </w:p>
        </w:tc>
      </w:tr>
    </w:tbl>
    <w:p w:rsidR="00E12602" w:rsidRPr="002A2CAD" w:rsidRDefault="00E12602" w:rsidP="00E12602">
      <w:pPr>
        <w:rPr>
          <w:sz w:val="28"/>
          <w:szCs w:val="28"/>
        </w:rPr>
      </w:pPr>
    </w:p>
    <w:p w:rsidR="00E12602" w:rsidRPr="002A2CAD" w:rsidRDefault="00E12602" w:rsidP="00E12602">
      <w:pPr>
        <w:rPr>
          <w:sz w:val="28"/>
          <w:szCs w:val="28"/>
        </w:rPr>
      </w:pPr>
    </w:p>
    <w:p w:rsidR="00E12602" w:rsidRDefault="00DF3A74" w:rsidP="00E12602">
      <w:r>
        <w:rPr>
          <w:noProof/>
          <w:lang w:eastAsia="es-ES"/>
        </w:rPr>
        <w:pict>
          <v:group id="_x0000_s1706" style="position:absolute;margin-left:-13.8pt;margin-top:10.95pt;width:505.15pt;height:199.1pt;z-index:252019712" coordorigin="1849,5279" coordsize="10103,3982">
            <v:shape id="_x0000_s1707" type="#_x0000_t32" style="position:absolute;left:7938;top:7383;width:1671;height:0" o:connectortype="straight">
              <v:stroke endarrow="block"/>
            </v:shape>
            <v:group id="_x0000_s1708" style="position:absolute;left:1849;top:5279;width:10103;height:3982" coordorigin="1898,5324" coordsize="10103,3982">
              <v:shape id="_x0000_s1709" type="#_x0000_t32" style="position:absolute;left:7938;top:8238;width:1772;height:1;flip:x" o:connectortype="straight">
                <v:stroke endarrow="block"/>
              </v:shape>
              <v:group id="_x0000_s1710" style="position:absolute;left:1898;top:5324;width:10103;height:3982" coordorigin="1860,5309" coordsize="10103,3982">
                <v:rect id="_x0000_s1711" style="position:absolute;left:2268;top:7756;width:298;height:1535" fillcolor="white [3201]" strokecolor="#fabf8f [1945]" strokeweight="1pt">
                  <v:fill color2="#fbd4b4 [1305]" focusposition="1" focussize="" focus="100%" type="gradient"/>
                  <v:shadow on="t" type="perspective" color="#974706 [1609]" opacity=".5" offset="1pt" offset2="-3pt"/>
                </v:rect>
                <v:rect id="_x0000_s1712" style="position:absolute;left:3803;top:6251;width:298;height:3040" fillcolor="white [3201]" strokecolor="#fabf8f [1945]" strokeweight="1pt">
                  <v:fill color2="#fbd4b4 [1305]" focusposition="1" focussize="" focus="100%" type="gradient"/>
                  <v:shadow on="t" type="perspective" color="#974706 [1609]" opacity=".5" offset="1pt" offset2="-3pt"/>
                </v:rect>
                <v:rect id="_x0000_s1713" style="position:absolute;left:5789;top:6233;width:298;height:3040" fillcolor="white [3201]" strokecolor="#fabf8f [1945]" strokeweight="1pt">
                  <v:fill color2="#fbd4b4 [1305]" focusposition="1" focussize="" focus="100%" type="gradient"/>
                  <v:shadow on="t" type="perspective" color="#974706 [1609]" opacity=".5" offset="1pt" offset2="-3pt"/>
                </v:rect>
                <v:shape id="_x0000_s1714" type="#_x0000_t202" style="position:absolute;left:3402;top:5309;width:1293;height:618" fillcolor="white [3201]" strokecolor="#666 [1936]" strokeweight="1pt">
                  <v:fill color2="#999 [1296]" focusposition="1" focussize="" focus="100%" type="gradient"/>
                  <v:shadow on="t" type="perspective" color="#7f7f7f [1601]" opacity=".5" offset="1pt" offset2="-3pt"/>
                  <v:textbox style="mso-next-textbox:#_x0000_s1714">
                    <w:txbxContent>
                      <w:p w:rsidR="006D5896" w:rsidRPr="00B52D6E" w:rsidRDefault="006D5896" w:rsidP="00E12602">
                        <w:pPr>
                          <w:jc w:val="center"/>
                          <w:rPr>
                            <w:rFonts w:ascii="Calibri" w:eastAsia="Calibri" w:hAnsi="Calibri" w:cs="Times New Roman"/>
                            <w:sz w:val="18"/>
                          </w:rPr>
                        </w:pPr>
                        <w:r w:rsidRPr="00B52D6E">
                          <w:rPr>
                            <w:sz w:val="18"/>
                          </w:rPr>
                          <w:t>Diagnostico_</w:t>
                        </w:r>
                        <w:r>
                          <w:rPr>
                            <w:sz w:val="18"/>
                          </w:rPr>
                          <w:t>action.java</w:t>
                        </w:r>
                      </w:p>
                    </w:txbxContent>
                  </v:textbox>
                </v:shape>
                <v:shape id="_x0000_s1715" type="#_x0000_t202" style="position:absolute;left:4959;top:5451;width:1683;height:476" fillcolor="white [3201]" strokecolor="#666 [1936]" strokeweight="1pt">
                  <v:fill color2="#999 [1296]" focusposition="1" focussize="" focus="100%" type="gradient"/>
                  <v:shadow on="t" type="perspective" color="#7f7f7f [1601]" opacity=".5" offset="1pt" offset2="-3pt"/>
                  <v:textbox style="mso-next-textbox:#_x0000_s1715">
                    <w:txbxContent>
                      <w:p w:rsidR="006D5896" w:rsidRPr="007A5231" w:rsidRDefault="006D5896" w:rsidP="00E12602">
                        <w:pPr>
                          <w:contextualSpacing/>
                          <w:rPr>
                            <w:rFonts w:ascii="Calibri" w:eastAsia="Calibri" w:hAnsi="Calibri" w:cs="Times New Roman"/>
                            <w:sz w:val="18"/>
                          </w:rPr>
                        </w:pPr>
                        <w:r>
                          <w:rPr>
                            <w:sz w:val="18"/>
                          </w:rPr>
                          <w:t>General</w:t>
                        </w:r>
                        <w:r w:rsidRPr="007A5231">
                          <w:rPr>
                            <w:sz w:val="18"/>
                          </w:rPr>
                          <w:t>_bo</w:t>
                        </w:r>
                        <w:r>
                          <w:rPr>
                            <w:sz w:val="18"/>
                          </w:rPr>
                          <w:t>.java</w:t>
                        </w:r>
                      </w:p>
                    </w:txbxContent>
                  </v:textbox>
                </v:shape>
                <v:shape id="_x0000_s1716" type="#_x0000_t32" style="position:absolute;left:2411;top:5927;width:0;height:1829" o:connectortype="straight" strokeweight="1pt">
                  <v:stroke dashstyle="dash"/>
                  <v:shadow color="#868686"/>
                </v:shape>
                <v:shape id="_x0000_s1717" type="#_x0000_t32" style="position:absolute;left:3965;top:5927;width:0;height:324" o:connectortype="straight" strokeweight="1pt">
                  <v:stroke dashstyle="dash"/>
                  <v:shadow color="#868686"/>
                </v:shape>
                <v:shape id="_x0000_s1718" type="#_x0000_t32" style="position:absolute;left:5931;top:5909;width:0;height:324" o:connectortype="straight" strokeweight="1pt">
                  <v:stroke dashstyle="dash"/>
                  <v:shadow color="#868686"/>
                </v:shape>
                <v:shape id="_x0000_s1719" type="#_x0000_t202" style="position:absolute;left:3965;top:6347;width:1873;height:505" stroked="f">
                  <v:fill opacity="0"/>
                  <v:textbox style="mso-next-textbox:#_x0000_s1719">
                    <w:txbxContent>
                      <w:p w:rsidR="006D5896" w:rsidRPr="007A5231" w:rsidRDefault="006D5896" w:rsidP="00E12602">
                        <w:pPr>
                          <w:rPr>
                            <w:rFonts w:ascii="Calibri" w:eastAsia="Calibri" w:hAnsi="Calibri" w:cs="Times New Roman"/>
                            <w:lang w:val="en-US"/>
                          </w:rPr>
                        </w:pPr>
                        <w:proofErr w:type="gramStart"/>
                        <w:r w:rsidRPr="007A5231">
                          <w:rPr>
                            <w:sz w:val="16"/>
                            <w:lang w:val="en-US"/>
                          </w:rPr>
                          <w:t>publi</w:t>
                        </w:r>
                        <w:r>
                          <w:rPr>
                            <w:sz w:val="16"/>
                            <w:lang w:val="en-US"/>
                          </w:rPr>
                          <w:t>c</w:t>
                        </w:r>
                        <w:proofErr w:type="gramEnd"/>
                        <w:r>
                          <w:rPr>
                            <w:sz w:val="16"/>
                            <w:lang w:val="en-US"/>
                          </w:rPr>
                          <w:t xml:space="preserve"> </w:t>
                        </w:r>
                        <w:proofErr w:type="spellStart"/>
                        <w:r>
                          <w:rPr>
                            <w:sz w:val="16"/>
                            <w:lang w:val="en-US"/>
                          </w:rPr>
                          <w:t>ActionForward</w:t>
                        </w:r>
                        <w:proofErr w:type="spellEnd"/>
                        <w:r>
                          <w:rPr>
                            <w:sz w:val="16"/>
                            <w:lang w:val="en-US"/>
                          </w:rPr>
                          <w:t xml:space="preserve"> </w:t>
                        </w:r>
                        <w:proofErr w:type="spellStart"/>
                        <w:r>
                          <w:rPr>
                            <w:sz w:val="16"/>
                            <w:lang w:val="en-US"/>
                          </w:rPr>
                          <w:t>buscarGeneral</w:t>
                        </w:r>
                        <w:proofErr w:type="spellEnd"/>
                        <w:r>
                          <w:rPr>
                            <w:sz w:val="16"/>
                            <w:lang w:val="en-US"/>
                          </w:rPr>
                          <w:t>()</w:t>
                        </w:r>
                      </w:p>
                    </w:txbxContent>
                  </v:textbox>
                </v:shape>
                <v:shape id="_x0000_s1720" type="#_x0000_t202" style="position:absolute;left:6087;top:6852;width:1893;height:373" stroked="f">
                  <v:fill opacity="0"/>
                  <v:textbox style="mso-next-textbox:#_x0000_s1720">
                    <w:txbxContent>
                      <w:p w:rsidR="006D5896" w:rsidRPr="00B06044" w:rsidRDefault="006D5896" w:rsidP="00E12602">
                        <w:pPr>
                          <w:rPr>
                            <w:rFonts w:ascii="Calibri" w:eastAsia="Calibri" w:hAnsi="Calibri" w:cs="Times New Roman"/>
                            <w:sz w:val="20"/>
                          </w:rPr>
                        </w:pPr>
                        <w:proofErr w:type="spellStart"/>
                        <w:r w:rsidRPr="00D90B19">
                          <w:rPr>
                            <w:sz w:val="18"/>
                            <w:szCs w:val="18"/>
                          </w:rPr>
                          <w:t>getGeneral</w:t>
                        </w:r>
                        <w:r>
                          <w:rPr>
                            <w:sz w:val="20"/>
                          </w:rPr>
                          <w:t>_</w:t>
                        </w:r>
                        <w:proofErr w:type="gramStart"/>
                        <w:r w:rsidRPr="00D90B19">
                          <w:rPr>
                            <w:sz w:val="18"/>
                            <w:szCs w:val="18"/>
                          </w:rPr>
                          <w:t>bo</w:t>
                        </w:r>
                        <w:proofErr w:type="spellEnd"/>
                        <w:r w:rsidRPr="00D90B19">
                          <w:rPr>
                            <w:sz w:val="18"/>
                            <w:szCs w:val="18"/>
                          </w:rPr>
                          <w:t>()</w:t>
                        </w:r>
                        <w:proofErr w:type="gramEnd"/>
                      </w:p>
                    </w:txbxContent>
                  </v:textbox>
                </v:shape>
                <v:rect id="_x0000_s1721" style="position:absolute;left:7640;top:6215;width:298;height:3040" fillcolor="white [3201]" strokecolor="#fabf8f [1945]" strokeweight="1pt">
                  <v:fill color2="#fbd4b4 [1305]" focusposition="1" focussize="" focus="100%" type="gradient"/>
                  <v:shadow on="t" type="perspective" color="#974706 [1609]" opacity=".5" offset="1pt" offset2="-3pt"/>
                </v:rect>
                <v:shape id="_x0000_s1722" type="#_x0000_t202" style="position:absolute;left:6885;top:5519;width:1846;height:408" fillcolor="white [3201]" strokecolor="#666 [1936]" strokeweight="1pt">
                  <v:fill color2="#999 [1296]" focusposition="1" focussize="" focus="100%" type="gradient"/>
                  <v:shadow on="t" type="perspective" color="#7f7f7f [1601]" opacity=".5" offset="1pt" offset2="-3pt"/>
                  <v:textbox style="mso-next-textbox:#_x0000_s1722">
                    <w:txbxContent>
                      <w:p w:rsidR="006D5896" w:rsidRPr="007A5231" w:rsidRDefault="006D5896" w:rsidP="00E12602">
                        <w:pPr>
                          <w:contextualSpacing/>
                          <w:jc w:val="center"/>
                          <w:rPr>
                            <w:rFonts w:ascii="Calibri" w:eastAsia="Calibri" w:hAnsi="Calibri" w:cs="Times New Roman"/>
                            <w:sz w:val="18"/>
                          </w:rPr>
                        </w:pPr>
                        <w:r>
                          <w:rPr>
                            <w:sz w:val="18"/>
                          </w:rPr>
                          <w:t>general.java</w:t>
                        </w:r>
                      </w:p>
                      <w:p w:rsidR="006D5896" w:rsidRDefault="006D5896" w:rsidP="00E12602">
                        <w:pPr>
                          <w:rPr>
                            <w:rFonts w:ascii="Calibri" w:eastAsia="Calibri" w:hAnsi="Calibri" w:cs="Times New Roman"/>
                          </w:rPr>
                        </w:pPr>
                      </w:p>
                    </w:txbxContent>
                  </v:textbox>
                </v:shape>
                <v:shape id="_x0000_s1723" type="#_x0000_t32" style="position:absolute;left:7782;top:5891;width:0;height:324" o:connectortype="straight" strokeweight="1pt">
                  <v:stroke dashstyle="dash"/>
                  <v:shadow color="#868686"/>
                </v:shape>
                <v:rect id="_x0000_s1724" style="position:absolute;left:9609;top:6233;width:298;height:3040" fillcolor="white [3201]" strokecolor="#fabf8f [1945]" strokeweight="1pt">
                  <v:fill color2="#fbd4b4 [1305]" focusposition="1" focussize="" focus="100%" type="gradient"/>
                  <v:shadow on="t" type="perspective" color="#974706 [1609]" opacity=".5" offset="1pt" offset2="-3pt"/>
                </v:rect>
                <v:shape id="_x0000_s1725" type="#_x0000_t202" style="position:absolute;left:8959;top:5537;width:1564;height:372" fillcolor="white [3201]" strokecolor="#666 [1936]" strokeweight="1pt">
                  <v:fill color2="#999 [1296]" focusposition="1" focussize="" focus="100%" type="gradient"/>
                  <v:shadow on="t" type="perspective" color="#7f7f7f [1601]" opacity=".5" offset="1pt" offset2="-3pt"/>
                  <v:textbox style="mso-next-textbox:#_x0000_s1725">
                    <w:txbxContent>
                      <w:p w:rsidR="006D5896" w:rsidRPr="007A5231" w:rsidRDefault="006D5896" w:rsidP="00E12602">
                        <w:pPr>
                          <w:contextualSpacing/>
                          <w:rPr>
                            <w:rFonts w:ascii="Calibri" w:eastAsia="Calibri" w:hAnsi="Calibri" w:cs="Times New Roman"/>
                            <w:sz w:val="18"/>
                          </w:rPr>
                        </w:pPr>
                        <w:r>
                          <w:rPr>
                            <w:sz w:val="18"/>
                          </w:rPr>
                          <w:t>general_dao.java</w:t>
                        </w:r>
                      </w:p>
                      <w:p w:rsidR="006D5896" w:rsidRPr="007A5231" w:rsidRDefault="006D5896" w:rsidP="00E12602">
                        <w:pPr>
                          <w:rPr>
                            <w:rFonts w:ascii="Calibri" w:eastAsia="Calibri" w:hAnsi="Calibri" w:cs="Times New Roman"/>
                          </w:rPr>
                        </w:pPr>
                      </w:p>
                    </w:txbxContent>
                  </v:textbox>
                </v:shape>
                <v:shape id="_x0000_s1726" type="#_x0000_t32" style="position:absolute;left:9751;top:5909;width:0;height:324" o:connectortype="straight" strokeweight="1pt">
                  <v:stroke dashstyle="dash"/>
                  <v:shadow color="#868686"/>
                </v:shape>
                <v:shape id="_x0000_s1727" type="#_x0000_t32" style="position:absolute;left:4101;top:6852;width:1688;height:0" o:connectortype="straight">
                  <v:stroke endarrow="block"/>
                </v:shape>
                <v:shape id="_x0000_s1728" type="#_x0000_t32" style="position:absolute;left:6087;top:7281;width:1553;height:0" o:connectortype="straight">
                  <v:stroke endarrow="block"/>
                </v:shape>
                <v:shape id="_x0000_s1729" type="#_x0000_t202" style="position:absolute;left:8014;top:6908;width:1893;height:373" stroked="f">
                  <v:fill opacity="0"/>
                  <v:textbox style="mso-next-textbox:#_x0000_s1729">
                    <w:txbxContent>
                      <w:p w:rsidR="006D5896" w:rsidRPr="00B06044" w:rsidRDefault="006D5896" w:rsidP="00E12602">
                        <w:pPr>
                          <w:rPr>
                            <w:rFonts w:ascii="Calibri" w:eastAsia="Calibri" w:hAnsi="Calibri" w:cs="Times New Roman"/>
                            <w:sz w:val="20"/>
                          </w:rPr>
                        </w:pPr>
                        <w:proofErr w:type="gramStart"/>
                        <w:r>
                          <w:rPr>
                            <w:sz w:val="20"/>
                          </w:rPr>
                          <w:t>General()</w:t>
                        </w:r>
                        <w:proofErr w:type="gramEnd"/>
                      </w:p>
                    </w:txbxContent>
                  </v:textbox>
                </v:shape>
                <v:shape id="_x0000_s1730" type="#_x0000_t202" style="position:absolute;left:10070;top:8103;width:1893;height:373" stroked="f">
                  <v:fill opacity="0"/>
                  <v:textbox style="mso-next-textbox:#_x0000_s1730">
                    <w:txbxContent>
                      <w:p w:rsidR="006D5896" w:rsidRPr="00B06044" w:rsidRDefault="006D5896" w:rsidP="00E12602">
                        <w:pPr>
                          <w:rPr>
                            <w:rFonts w:ascii="Calibri" w:eastAsia="Calibri" w:hAnsi="Calibri" w:cs="Times New Roman"/>
                            <w:sz w:val="20"/>
                          </w:rPr>
                        </w:pPr>
                        <w:proofErr w:type="spellStart"/>
                        <w:r>
                          <w:rPr>
                            <w:sz w:val="20"/>
                          </w:rPr>
                          <w:t>getGenral_</w:t>
                        </w:r>
                        <w:proofErr w:type="gramStart"/>
                        <w:r>
                          <w:rPr>
                            <w:sz w:val="20"/>
                          </w:rPr>
                          <w:t>dao</w:t>
                        </w:r>
                        <w:proofErr w:type="spellEnd"/>
                        <w:r>
                          <w:rPr>
                            <w:sz w:val="20"/>
                          </w:rPr>
                          <w:t>()</w:t>
                        </w:r>
                        <w:proofErr w:type="gramEnd"/>
                      </w:p>
                    </w:txbxContent>
                  </v:textbox>
                </v:shape>
                <v:shape id="_x0000_s1731" type="#_x0000_t103" style="position:absolute;left:9907;top:7528;width:338;height:693" strokeweight="1pt">
                  <v:stroke dashstyle="dash"/>
                  <v:shadow color="#868686"/>
                </v:shape>
                <v:shape id="_x0000_s1732" type="#_x0000_t202" style="position:absolute;left:8177;top:8239;width:1893;height:373" stroked="f">
                  <v:fill opacity="0"/>
                  <v:textbox style="mso-next-textbox:#_x0000_s1732">
                    <w:txbxContent>
                      <w:p w:rsidR="006D5896" w:rsidRPr="00B06044" w:rsidRDefault="006D5896" w:rsidP="00E12602">
                        <w:pPr>
                          <w:rPr>
                            <w:rFonts w:ascii="Calibri" w:eastAsia="Calibri" w:hAnsi="Calibri" w:cs="Times New Roman"/>
                            <w:sz w:val="20"/>
                          </w:rPr>
                        </w:pPr>
                        <w:proofErr w:type="gramStart"/>
                        <w:r>
                          <w:rPr>
                            <w:sz w:val="20"/>
                          </w:rPr>
                          <w:t>Conexión()</w:t>
                        </w:r>
                        <w:proofErr w:type="gramEnd"/>
                      </w:p>
                    </w:txbxContent>
                  </v:textbox>
                </v:shape>
                <v:shape id="_x0000_s1733" type="#_x0000_t32" style="position:absolute;left:6010;top:8364;width:1630;height:0;flip:x" o:connectortype="straight">
                  <v:stroke endarrow="block"/>
                </v:shape>
                <v:shape id="_x0000_s1734" type="#_x0000_t32" style="position:absolute;left:4101;top:8596;width:1630;height:0;flip:x" o:connectortype="straight">
                  <v:stroke endarrow="block"/>
                </v:shape>
                <v:shape id="_x0000_s1735" type="#_x0000_t202" style="position:absolute;left:1860;top:5330;width:1146;height:597" fillcolor="white [3201]" strokecolor="#666 [1936]" strokeweight="1pt">
                  <v:fill color2="#999 [1296]" focusposition="1" focussize="" focus="100%" type="gradient"/>
                  <v:shadow on="t" type="perspective" color="#7f7f7f [1601]" opacity=".5" offset="1pt" offset2="-3pt"/>
                  <v:textbox style="mso-next-textbox:#_x0000_s1735">
                    <w:txbxContent>
                      <w:p w:rsidR="006D5896" w:rsidRPr="00B52D6E" w:rsidRDefault="006D5896" w:rsidP="00E12602">
                        <w:pPr>
                          <w:jc w:val="center"/>
                          <w:rPr>
                            <w:rFonts w:ascii="Calibri" w:eastAsia="Calibri" w:hAnsi="Calibri" w:cs="Times New Roman"/>
                            <w:sz w:val="18"/>
                          </w:rPr>
                        </w:pPr>
                        <w:r>
                          <w:rPr>
                            <w:sz w:val="18"/>
                          </w:rPr>
                          <w:t>General.jsp</w:t>
                        </w:r>
                      </w:p>
                    </w:txbxContent>
                  </v:textbox>
                </v:shape>
                <v:shape id="_x0000_s1736" type="#_x0000_t32" style="position:absolute;left:2566;top:8716;width:1237;height:17;flip:x" o:connectortype="straight">
                  <v:stroke endarrow="block"/>
                </v:shape>
                <v:shape id="_x0000_s1737" type="#_x0000_t202" style="position:absolute;left:2566;top:8852;width:1893;height:373" stroked="f">
                  <v:fill opacity="0"/>
                  <v:textbox style="mso-next-textbox:#_x0000_s1737">
                    <w:txbxContent>
                      <w:p w:rsidR="006D5896" w:rsidRPr="00B06044" w:rsidRDefault="006D5896" w:rsidP="00E12602">
                        <w:pPr>
                          <w:rPr>
                            <w:rFonts w:ascii="Calibri" w:eastAsia="Calibri" w:hAnsi="Calibri" w:cs="Times New Roman"/>
                            <w:sz w:val="20"/>
                          </w:rPr>
                        </w:pPr>
                        <w:proofErr w:type="gramStart"/>
                        <w:r>
                          <w:rPr>
                            <w:sz w:val="20"/>
                          </w:rPr>
                          <w:t>Resultado()</w:t>
                        </w:r>
                        <w:proofErr w:type="gramEnd"/>
                      </w:p>
                    </w:txbxContent>
                  </v:textbox>
                </v:shape>
              </v:group>
            </v:group>
          </v:group>
        </w:pict>
      </w:r>
    </w:p>
    <w:p w:rsidR="00E12602" w:rsidRDefault="00E12602" w:rsidP="00E12602"/>
    <w:p w:rsidR="00E12602" w:rsidRDefault="00E12602" w:rsidP="00E12602"/>
    <w:p w:rsidR="00E12602" w:rsidRDefault="00E12602" w:rsidP="00E12602"/>
    <w:p w:rsidR="00E12602" w:rsidRDefault="00E12602" w:rsidP="00E12602"/>
    <w:p w:rsidR="00E12602" w:rsidRDefault="00E12602" w:rsidP="00E12602"/>
    <w:p w:rsidR="00E12602" w:rsidRDefault="00E12602" w:rsidP="00E12602"/>
    <w:p w:rsidR="00E12602" w:rsidRDefault="00E12602" w:rsidP="00E12602"/>
    <w:p w:rsidR="00E12602" w:rsidRDefault="00E12602" w:rsidP="00E12602"/>
    <w:p w:rsidR="00E12602" w:rsidRDefault="00E12602" w:rsidP="00E12602"/>
    <w:p w:rsidR="00E12602" w:rsidRDefault="00E12602" w:rsidP="00E12602"/>
    <w:p w:rsidR="00E12602" w:rsidRDefault="00E12602" w:rsidP="00E12602"/>
    <w:p w:rsidR="00E12602" w:rsidRDefault="00E12602" w:rsidP="00E12602"/>
    <w:p w:rsidR="007E2B07" w:rsidRDefault="007E2B07" w:rsidP="00E12602">
      <w:pPr>
        <w:sectPr w:rsidR="007E2B07" w:rsidSect="00C53321">
          <w:headerReference w:type="first" r:id="rId98"/>
          <w:pgSz w:w="11906" w:h="16838"/>
          <w:pgMar w:top="2268" w:right="1361" w:bottom="2268" w:left="2268" w:header="709" w:footer="709" w:gutter="0"/>
          <w:pgNumType w:start="2"/>
          <w:cols w:space="708"/>
          <w:titlePg/>
          <w:docGrid w:linePitch="360"/>
        </w:sectPr>
      </w:pPr>
    </w:p>
    <w:p w:rsidR="00E12602" w:rsidRDefault="00E12602" w:rsidP="00E12602"/>
    <w:p w:rsidR="003953F3" w:rsidRPr="000939C6" w:rsidRDefault="00BF50B2" w:rsidP="000939C6">
      <w:pPr>
        <w:pStyle w:val="Ttulo3"/>
        <w:rPr>
          <w:rStyle w:val="Ttulo1Car"/>
          <w:rFonts w:ascii="Arial" w:hAnsi="Arial" w:cs="Arial"/>
        </w:rPr>
      </w:pPr>
      <w:bookmarkStart w:id="73" w:name="_Toc328558438"/>
      <w:r>
        <w:rPr>
          <w:rStyle w:val="Ttulo1Car"/>
          <w:rFonts w:ascii="Arial" w:hAnsi="Arial" w:cs="Arial"/>
          <w:b/>
          <w:bCs/>
        </w:rPr>
        <w:t>3.6</w:t>
      </w:r>
      <w:r w:rsidR="000939C6" w:rsidRPr="000939C6">
        <w:rPr>
          <w:rStyle w:val="Ttulo1Car"/>
          <w:rFonts w:ascii="Arial" w:hAnsi="Arial" w:cs="Arial"/>
          <w:b/>
          <w:bCs/>
        </w:rPr>
        <w:t xml:space="preserve">.6 </w:t>
      </w:r>
      <w:r w:rsidR="003953F3" w:rsidRPr="000939C6">
        <w:rPr>
          <w:rStyle w:val="Ttulo1Car"/>
          <w:rFonts w:ascii="Arial" w:hAnsi="Arial" w:cs="Arial"/>
        </w:rPr>
        <w:t>D</w:t>
      </w:r>
      <w:bookmarkEnd w:id="73"/>
      <w:r w:rsidR="00F17A61">
        <w:rPr>
          <w:rStyle w:val="Ttulo1Car"/>
          <w:rFonts w:ascii="Arial" w:hAnsi="Arial" w:cs="Arial"/>
        </w:rPr>
        <w:t>IAGRAMA DE CLASES</w:t>
      </w:r>
    </w:p>
    <w:p w:rsidR="003953F3" w:rsidRDefault="00DF3A74" w:rsidP="003953F3">
      <w:r>
        <w:rPr>
          <w:noProof/>
          <w:lang w:eastAsia="es-ES"/>
        </w:rPr>
        <w:pict>
          <v:group id="_x0000_s1374" style="position:absolute;margin-left:-27.35pt;margin-top:1.7pt;width:468.1pt;height:708.15pt;z-index:251886592" coordorigin="1154,1778" coordsize="9362,14163">
            <v:shape id="_x0000_s1375" type="#_x0000_t32" style="position:absolute;left:7119;top:12591;width:0;height:3107" o:connectortype="straight"/>
            <v:shape id="_x0000_s1376" type="#_x0000_t32" style="position:absolute;left:8092;top:12591;width:0;height:3107" o:connectortype="straight"/>
            <v:shape id="_x0000_s1377" type="#_x0000_t32" style="position:absolute;left:9046;top:12591;width:0;height:3107" o:connectortype="straight"/>
            <v:shape id="_x0000_s1378" type="#_x0000_t32" style="position:absolute;left:2981;top:14798;width:0;height:1143" o:connectortype="straight"/>
            <v:group id="_x0000_s1379" style="position:absolute;left:1154;top:1778;width:9362;height:14163" coordorigin="1154,1778" coordsize="9362,14163">
              <v:group id="_x0000_s1380" style="position:absolute;left:1154;top:1778;width:4444;height:6823" coordorigin="1154,1705" coordsize="4099,6823">
                <v:rect id="_x0000_s1381" style="position:absolute;left:1154;top:1705;width:4099;height:6823" strokecolor="#d99594" strokeweight="1pt">
                  <v:fill color2="#e5b8b7" focusposition="1" focussize="" focus="100%" type="gradient"/>
                  <v:shadow on="t" type="perspective" color="#622423" opacity=".5" offset="1pt" offset2="-3pt"/>
                  <v:textbox style="mso-next-textbox:#_x0000_s1381">
                    <w:txbxContent>
                      <w:p w:rsidR="006D5896" w:rsidRPr="007F4DE2" w:rsidRDefault="006D5896" w:rsidP="003953F3">
                        <w:pPr>
                          <w:rPr>
                            <w:b/>
                            <w:sz w:val="24"/>
                          </w:rPr>
                        </w:pPr>
                        <w:proofErr w:type="spellStart"/>
                        <w:r>
                          <w:rPr>
                            <w:b/>
                            <w:sz w:val="24"/>
                          </w:rPr>
                          <w:t>Clinico</w:t>
                        </w:r>
                        <w:proofErr w:type="spellEnd"/>
                      </w:p>
                      <w:p w:rsidR="006D5896" w:rsidRPr="007F4DE2" w:rsidRDefault="006D5896" w:rsidP="003953F3">
                        <w:pPr>
                          <w:rPr>
                            <w:sz w:val="16"/>
                          </w:rPr>
                        </w:pPr>
                        <w:proofErr w:type="spellStart"/>
                        <w:proofErr w:type="gramStart"/>
                        <w:r>
                          <w:rPr>
                            <w:sz w:val="16"/>
                          </w:rPr>
                          <w:t>private</w:t>
                        </w:r>
                        <w:proofErr w:type="spellEnd"/>
                        <w:proofErr w:type="gramEnd"/>
                        <w:r>
                          <w:rPr>
                            <w:sz w:val="16"/>
                          </w:rPr>
                          <w:t xml:space="preserve"> </w:t>
                        </w:r>
                        <w:proofErr w:type="spellStart"/>
                        <w:r>
                          <w:rPr>
                            <w:sz w:val="16"/>
                          </w:rPr>
                          <w:t>int</w:t>
                        </w:r>
                        <w:proofErr w:type="spellEnd"/>
                        <w:r>
                          <w:rPr>
                            <w:sz w:val="16"/>
                          </w:rPr>
                          <w:t xml:space="preserve"> </w:t>
                        </w:r>
                        <w:proofErr w:type="spellStart"/>
                        <w:r>
                          <w:rPr>
                            <w:sz w:val="16"/>
                          </w:rPr>
                          <w:t>NumEntrevista</w:t>
                        </w:r>
                        <w:proofErr w:type="spellEnd"/>
                        <w:r w:rsidRPr="007F4DE2">
                          <w:rPr>
                            <w:sz w:val="16"/>
                          </w:rPr>
                          <w:t xml:space="preserve"> </w:t>
                        </w:r>
                        <w:r>
                          <w:rPr>
                            <w:sz w:val="16"/>
                          </w:rPr>
                          <w:t>,</w:t>
                        </w:r>
                        <w:proofErr w:type="spellStart"/>
                        <w:r>
                          <w:rPr>
                            <w:sz w:val="16"/>
                          </w:rPr>
                          <w:t>Disfagia,PerdidaPeso</w:t>
                        </w:r>
                        <w:proofErr w:type="spellEnd"/>
                        <w:r>
                          <w:rPr>
                            <w:sz w:val="16"/>
                          </w:rPr>
                          <w:t>,</w:t>
                        </w:r>
                      </w:p>
                      <w:p w:rsidR="006D5896" w:rsidRPr="007F4DE2" w:rsidRDefault="006D5896" w:rsidP="003953F3">
                        <w:pPr>
                          <w:rPr>
                            <w:sz w:val="16"/>
                          </w:rPr>
                        </w:pPr>
                        <w:r w:rsidRPr="007F4DE2">
                          <w:rPr>
                            <w:sz w:val="16"/>
                          </w:rPr>
                          <w:t xml:space="preserve"> </w:t>
                        </w:r>
                        <w:proofErr w:type="spellStart"/>
                        <w:r>
                          <w:rPr>
                            <w:sz w:val="16"/>
                          </w:rPr>
                          <w:t>CambioVoz</w:t>
                        </w:r>
                        <w:proofErr w:type="gramStart"/>
                        <w:r>
                          <w:rPr>
                            <w:sz w:val="16"/>
                          </w:rPr>
                          <w:t>,HistFamiliar</w:t>
                        </w:r>
                        <w:proofErr w:type="spellEnd"/>
                        <w:proofErr w:type="gramEnd"/>
                        <w:r>
                          <w:rPr>
                            <w:sz w:val="16"/>
                          </w:rPr>
                          <w:t>,</w:t>
                        </w:r>
                      </w:p>
                      <w:p w:rsidR="006D5896" w:rsidRPr="007F4DE2" w:rsidRDefault="006D5896" w:rsidP="003953F3">
                        <w:pPr>
                          <w:rPr>
                            <w:sz w:val="16"/>
                          </w:rPr>
                        </w:pPr>
                        <w:r>
                          <w:rPr>
                            <w:sz w:val="16"/>
                          </w:rPr>
                          <w:t xml:space="preserve"> </w:t>
                        </w:r>
                        <w:proofErr w:type="spellStart"/>
                        <w:r>
                          <w:rPr>
                            <w:sz w:val="16"/>
                          </w:rPr>
                          <w:t>Sexo</w:t>
                        </w:r>
                        <w:proofErr w:type="gramStart"/>
                        <w:r>
                          <w:rPr>
                            <w:sz w:val="16"/>
                          </w:rPr>
                          <w:t>,Edad,RiesgoLaboral</w:t>
                        </w:r>
                        <w:proofErr w:type="spellEnd"/>
                        <w:proofErr w:type="gramEnd"/>
                        <w:r>
                          <w:rPr>
                            <w:sz w:val="16"/>
                          </w:rPr>
                          <w:t>,</w:t>
                        </w:r>
                      </w:p>
                      <w:p w:rsidR="006D5896" w:rsidRPr="007F4DE2" w:rsidRDefault="006D5896" w:rsidP="003953F3">
                        <w:pPr>
                          <w:rPr>
                            <w:sz w:val="16"/>
                          </w:rPr>
                        </w:pPr>
                        <w:r>
                          <w:t xml:space="preserve"> </w:t>
                        </w:r>
                        <w:proofErr w:type="spellStart"/>
                        <w:r>
                          <w:rPr>
                            <w:sz w:val="16"/>
                          </w:rPr>
                          <w:t>RasgosIndividuo</w:t>
                        </w:r>
                        <w:proofErr w:type="spellEnd"/>
                        <w:r>
                          <w:rPr>
                            <w:sz w:val="16"/>
                          </w:rPr>
                          <w:t>,</w:t>
                        </w:r>
                      </w:p>
                      <w:p w:rsidR="006D5896" w:rsidRPr="007F4DE2" w:rsidRDefault="006D5896" w:rsidP="003953F3">
                        <w:pPr>
                          <w:rPr>
                            <w:sz w:val="16"/>
                          </w:rPr>
                        </w:pPr>
                        <w:r w:rsidRPr="007F4DE2">
                          <w:rPr>
                            <w:sz w:val="16"/>
                          </w:rPr>
                          <w:t xml:space="preserve"> </w:t>
                        </w:r>
                        <w:proofErr w:type="spellStart"/>
                        <w:r>
                          <w:rPr>
                            <w:sz w:val="16"/>
                          </w:rPr>
                          <w:t>ConsistGlandTiroides</w:t>
                        </w:r>
                        <w:proofErr w:type="spellEnd"/>
                        <w:r>
                          <w:rPr>
                            <w:sz w:val="16"/>
                          </w:rPr>
                          <w:t>,</w:t>
                        </w:r>
                      </w:p>
                      <w:p w:rsidR="006D5896" w:rsidRPr="007F4DE2" w:rsidRDefault="006D5896" w:rsidP="003953F3">
                        <w:pPr>
                          <w:rPr>
                            <w:sz w:val="16"/>
                          </w:rPr>
                        </w:pPr>
                        <w:r>
                          <w:rPr>
                            <w:sz w:val="10"/>
                          </w:rPr>
                          <w:t xml:space="preserve"> </w:t>
                        </w:r>
                        <w:r w:rsidRPr="007F4DE2">
                          <w:rPr>
                            <w:sz w:val="10"/>
                          </w:rPr>
                          <w:t xml:space="preserve">  </w:t>
                        </w:r>
                        <w:proofErr w:type="spellStart"/>
                        <w:r w:rsidRPr="007F4DE2">
                          <w:rPr>
                            <w:sz w:val="16"/>
                          </w:rPr>
                          <w:t>AgrandGlandTiroides</w:t>
                        </w:r>
                        <w:proofErr w:type="spellEnd"/>
                        <w:r w:rsidRPr="007F4DE2">
                          <w:rPr>
                            <w:sz w:val="16"/>
                          </w:rPr>
                          <w:t>;</w:t>
                        </w:r>
                      </w:p>
                      <w:p w:rsidR="006D5896" w:rsidRPr="003953F3" w:rsidRDefault="006D5896" w:rsidP="003953F3">
                        <w:pPr>
                          <w:rPr>
                            <w:sz w:val="16"/>
                          </w:rPr>
                        </w:pPr>
                        <w:r w:rsidRPr="003953F3">
                          <w:rPr>
                            <w:sz w:val="16"/>
                          </w:rPr>
                          <w:t xml:space="preserve"> </w:t>
                        </w:r>
                        <w:proofErr w:type="spellStart"/>
                        <w:r w:rsidRPr="003953F3">
                          <w:rPr>
                            <w:sz w:val="16"/>
                          </w:rPr>
                          <w:t>GlandulaTiroides</w:t>
                        </w:r>
                        <w:proofErr w:type="spellEnd"/>
                        <w:r w:rsidRPr="003953F3">
                          <w:rPr>
                            <w:sz w:val="16"/>
                          </w:rPr>
                          <w:t>,</w:t>
                        </w:r>
                      </w:p>
                      <w:p w:rsidR="006D5896" w:rsidRPr="003953F3" w:rsidRDefault="006D5896" w:rsidP="003953F3">
                        <w:pPr>
                          <w:rPr>
                            <w:sz w:val="16"/>
                          </w:rPr>
                        </w:pPr>
                        <w:r w:rsidRPr="003953F3">
                          <w:rPr>
                            <w:sz w:val="16"/>
                          </w:rPr>
                          <w:t xml:space="preserve">  </w:t>
                        </w:r>
                        <w:proofErr w:type="spellStart"/>
                        <w:r w:rsidRPr="003953F3">
                          <w:rPr>
                            <w:sz w:val="16"/>
                          </w:rPr>
                          <w:t>ValorEntrevista</w:t>
                        </w:r>
                        <w:proofErr w:type="spellEnd"/>
                      </w:p>
                      <w:p w:rsidR="006D5896" w:rsidRPr="006D0D78" w:rsidRDefault="006D5896" w:rsidP="003953F3">
                        <w:pPr>
                          <w:rPr>
                            <w:sz w:val="16"/>
                            <w:lang w:val="en-US"/>
                          </w:rPr>
                        </w:pPr>
                        <w:proofErr w:type="gramStart"/>
                        <w:r w:rsidRPr="006D0D78">
                          <w:rPr>
                            <w:sz w:val="16"/>
                            <w:lang w:val="en-US"/>
                          </w:rPr>
                          <w:t>public</w:t>
                        </w:r>
                        <w:proofErr w:type="gramEnd"/>
                        <w:r w:rsidRPr="006D0D78">
                          <w:rPr>
                            <w:sz w:val="16"/>
                            <w:lang w:val="en-US"/>
                          </w:rPr>
                          <w:t xml:space="preserve"> </w:t>
                        </w:r>
                        <w:proofErr w:type="spellStart"/>
                        <w:r w:rsidRPr="006D0D78">
                          <w:rPr>
                            <w:sz w:val="16"/>
                            <w:lang w:val="en-US"/>
                          </w:rPr>
                          <w:t>int</w:t>
                        </w:r>
                        <w:proofErr w:type="spellEnd"/>
                        <w:r w:rsidRPr="006D0D78">
                          <w:rPr>
                            <w:sz w:val="16"/>
                            <w:lang w:val="en-US"/>
                          </w:rPr>
                          <w:t xml:space="preserve"> </w:t>
                        </w:r>
                        <w:proofErr w:type="spellStart"/>
                        <w:r w:rsidRPr="006D0D78">
                          <w:rPr>
                            <w:sz w:val="16"/>
                            <w:lang w:val="en-US"/>
                          </w:rPr>
                          <w:t>getConsistGanglios</w:t>
                        </w:r>
                        <w:proofErr w:type="spellEnd"/>
                        <w:r w:rsidRPr="006D0D78">
                          <w:rPr>
                            <w:sz w:val="16"/>
                            <w:lang w:val="en-US"/>
                          </w:rPr>
                          <w:t>();</w:t>
                        </w:r>
                      </w:p>
                      <w:p w:rsidR="006D5896" w:rsidRPr="006D0D78" w:rsidRDefault="006D5896" w:rsidP="003953F3">
                        <w:pPr>
                          <w:rPr>
                            <w:sz w:val="16"/>
                            <w:lang w:val="en-US"/>
                          </w:rPr>
                        </w:pPr>
                        <w:proofErr w:type="gramStart"/>
                        <w:r w:rsidRPr="006D0D78">
                          <w:rPr>
                            <w:sz w:val="16"/>
                            <w:lang w:val="en-US"/>
                          </w:rPr>
                          <w:t>public</w:t>
                        </w:r>
                        <w:proofErr w:type="gramEnd"/>
                        <w:r w:rsidRPr="006D0D78">
                          <w:rPr>
                            <w:sz w:val="16"/>
                            <w:lang w:val="en-US"/>
                          </w:rPr>
                          <w:t xml:space="preserve"> void </w:t>
                        </w:r>
                        <w:proofErr w:type="spellStart"/>
                        <w:r w:rsidRPr="006D0D78">
                          <w:rPr>
                            <w:sz w:val="16"/>
                            <w:lang w:val="en-US"/>
                          </w:rPr>
                          <w:t>setConsistGanglios</w:t>
                        </w:r>
                        <w:proofErr w:type="spellEnd"/>
                        <w:r w:rsidRPr="006D0D78">
                          <w:rPr>
                            <w:sz w:val="16"/>
                            <w:lang w:val="en-US"/>
                          </w:rPr>
                          <w:t>(</w:t>
                        </w:r>
                        <w:proofErr w:type="spellStart"/>
                        <w:r w:rsidRPr="006D0D78">
                          <w:rPr>
                            <w:sz w:val="16"/>
                            <w:lang w:val="en-US"/>
                          </w:rPr>
                          <w:t>int</w:t>
                        </w:r>
                        <w:proofErr w:type="spellEnd"/>
                        <w:r w:rsidRPr="006D0D78">
                          <w:rPr>
                            <w:sz w:val="16"/>
                            <w:lang w:val="en-US"/>
                          </w:rPr>
                          <w:t xml:space="preserve"> </w:t>
                        </w:r>
                        <w:proofErr w:type="spellStart"/>
                        <w:r w:rsidRPr="006D0D78">
                          <w:rPr>
                            <w:sz w:val="16"/>
                            <w:lang w:val="en-US"/>
                          </w:rPr>
                          <w:t>ConsistGanglios</w:t>
                        </w:r>
                        <w:proofErr w:type="spellEnd"/>
                        <w:r w:rsidRPr="006D0D78">
                          <w:rPr>
                            <w:sz w:val="16"/>
                            <w:lang w:val="en-US"/>
                          </w:rPr>
                          <w:t>);</w:t>
                        </w:r>
                      </w:p>
                      <w:p w:rsidR="006D5896" w:rsidRPr="006D0D78" w:rsidRDefault="006D5896" w:rsidP="003953F3">
                        <w:pPr>
                          <w:rPr>
                            <w:sz w:val="16"/>
                            <w:lang w:val="en-US"/>
                          </w:rPr>
                        </w:pPr>
                        <w:proofErr w:type="gramStart"/>
                        <w:r w:rsidRPr="006D0D78">
                          <w:rPr>
                            <w:sz w:val="16"/>
                            <w:lang w:val="en-US"/>
                          </w:rPr>
                          <w:t>public</w:t>
                        </w:r>
                        <w:proofErr w:type="gramEnd"/>
                        <w:r w:rsidRPr="006D0D78">
                          <w:rPr>
                            <w:sz w:val="16"/>
                            <w:lang w:val="en-US"/>
                          </w:rPr>
                          <w:t xml:space="preserve"> </w:t>
                        </w:r>
                        <w:proofErr w:type="spellStart"/>
                        <w:r w:rsidRPr="006D0D78">
                          <w:rPr>
                            <w:sz w:val="16"/>
                            <w:lang w:val="en-US"/>
                          </w:rPr>
                          <w:t>int</w:t>
                        </w:r>
                        <w:proofErr w:type="spellEnd"/>
                        <w:r w:rsidRPr="006D0D78">
                          <w:rPr>
                            <w:sz w:val="16"/>
                            <w:lang w:val="en-US"/>
                          </w:rPr>
                          <w:t xml:space="preserve"> </w:t>
                        </w:r>
                        <w:proofErr w:type="spellStart"/>
                        <w:r w:rsidRPr="006D0D78">
                          <w:rPr>
                            <w:sz w:val="16"/>
                            <w:lang w:val="en-US"/>
                          </w:rPr>
                          <w:t>getEcografia</w:t>
                        </w:r>
                        <w:proofErr w:type="spellEnd"/>
                        <w:r w:rsidRPr="006D0D78">
                          <w:rPr>
                            <w:sz w:val="16"/>
                            <w:lang w:val="en-US"/>
                          </w:rPr>
                          <w:t>();</w:t>
                        </w:r>
                      </w:p>
                      <w:p w:rsidR="006D5896" w:rsidRPr="006D0D78" w:rsidRDefault="006D5896" w:rsidP="003953F3">
                        <w:pPr>
                          <w:rPr>
                            <w:sz w:val="16"/>
                            <w:lang w:val="en-US"/>
                          </w:rPr>
                        </w:pPr>
                        <w:proofErr w:type="gramStart"/>
                        <w:r w:rsidRPr="006D0D78">
                          <w:rPr>
                            <w:sz w:val="16"/>
                            <w:lang w:val="en-US"/>
                          </w:rPr>
                          <w:t>public</w:t>
                        </w:r>
                        <w:proofErr w:type="gramEnd"/>
                        <w:r w:rsidRPr="006D0D78">
                          <w:rPr>
                            <w:sz w:val="16"/>
                            <w:lang w:val="en-US"/>
                          </w:rPr>
                          <w:t xml:space="preserve"> void </w:t>
                        </w:r>
                        <w:proofErr w:type="spellStart"/>
                        <w:r w:rsidRPr="006D0D78">
                          <w:rPr>
                            <w:sz w:val="16"/>
                            <w:lang w:val="en-US"/>
                          </w:rPr>
                          <w:t>setEcografia</w:t>
                        </w:r>
                        <w:proofErr w:type="spellEnd"/>
                        <w:r w:rsidRPr="006D0D78">
                          <w:rPr>
                            <w:sz w:val="16"/>
                            <w:lang w:val="en-US"/>
                          </w:rPr>
                          <w:t>(</w:t>
                        </w:r>
                        <w:proofErr w:type="spellStart"/>
                        <w:r w:rsidRPr="006D0D78">
                          <w:rPr>
                            <w:sz w:val="16"/>
                            <w:lang w:val="en-US"/>
                          </w:rPr>
                          <w:t>int</w:t>
                        </w:r>
                        <w:proofErr w:type="spellEnd"/>
                        <w:r w:rsidRPr="006D0D78">
                          <w:rPr>
                            <w:sz w:val="16"/>
                            <w:lang w:val="en-US"/>
                          </w:rPr>
                          <w:t xml:space="preserve"> </w:t>
                        </w:r>
                        <w:proofErr w:type="spellStart"/>
                        <w:r w:rsidRPr="006D0D78">
                          <w:rPr>
                            <w:sz w:val="16"/>
                            <w:lang w:val="en-US"/>
                          </w:rPr>
                          <w:t>Ecografia</w:t>
                        </w:r>
                        <w:proofErr w:type="spellEnd"/>
                        <w:r w:rsidRPr="006D0D78">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getInflamGangliosLinfaticos</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void </w:t>
                        </w:r>
                        <w:proofErr w:type="spellStart"/>
                        <w:r w:rsidRPr="00C26A64">
                          <w:rPr>
                            <w:sz w:val="16"/>
                            <w:lang w:val="en-US"/>
                          </w:rPr>
                          <w:t>setInflamGangliosLinfaticos</w:t>
                        </w:r>
                        <w:proofErr w:type="spellEnd"/>
                        <w:r w:rsidRPr="00C26A64">
                          <w:rPr>
                            <w:sz w:val="16"/>
                            <w:lang w:val="en-US"/>
                          </w:rPr>
                          <w:t>(</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InflamGangliosLinfaticos</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getInflamacionGlandTiroides</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void </w:t>
                        </w:r>
                        <w:proofErr w:type="spellStart"/>
                        <w:r w:rsidRPr="00C26A64">
                          <w:rPr>
                            <w:sz w:val="16"/>
                            <w:lang w:val="en-US"/>
                          </w:rPr>
                          <w:t>setInflamacionGlandTiroides</w:t>
                        </w:r>
                        <w:proofErr w:type="spellEnd"/>
                        <w:r w:rsidRPr="00C26A64">
                          <w:rPr>
                            <w:sz w:val="16"/>
                            <w:lang w:val="en-US"/>
                          </w:rPr>
                          <w:t>(</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InflamacionGlandTiroides</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getNumClinico</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void </w:t>
                        </w:r>
                        <w:proofErr w:type="spellStart"/>
                        <w:r w:rsidRPr="00C26A64">
                          <w:rPr>
                            <w:sz w:val="16"/>
                            <w:lang w:val="en-US"/>
                          </w:rPr>
                          <w:t>setNumClinico</w:t>
                        </w:r>
                        <w:proofErr w:type="spellEnd"/>
                        <w:r w:rsidRPr="00C26A64">
                          <w:rPr>
                            <w:sz w:val="16"/>
                            <w:lang w:val="en-US"/>
                          </w:rPr>
                          <w:t>(</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NumClinico</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getRasgosGangliosLinfaticos</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void </w:t>
                        </w:r>
                        <w:proofErr w:type="spellStart"/>
                        <w:r w:rsidRPr="00C26A64">
                          <w:rPr>
                            <w:sz w:val="16"/>
                            <w:lang w:val="en-US"/>
                          </w:rPr>
                          <w:t>setRasgosGangliosLinfaticos</w:t>
                        </w:r>
                        <w:proofErr w:type="spellEnd"/>
                        <w:r w:rsidRPr="00C26A64">
                          <w:rPr>
                            <w:sz w:val="16"/>
                            <w:lang w:val="en-US"/>
                          </w:rPr>
                          <w:t>(</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RasgosGangliosLinfaticos</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getRasgosGlandTiroides</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void </w:t>
                        </w:r>
                        <w:proofErr w:type="spellStart"/>
                        <w:r w:rsidRPr="00C26A64">
                          <w:rPr>
                            <w:sz w:val="16"/>
                            <w:lang w:val="en-US"/>
                          </w:rPr>
                          <w:t>setRasgosGlandTiroides</w:t>
                        </w:r>
                        <w:proofErr w:type="spellEnd"/>
                        <w:r w:rsidRPr="00C26A64">
                          <w:rPr>
                            <w:sz w:val="16"/>
                            <w:lang w:val="en-US"/>
                          </w:rPr>
                          <w:t>(</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RasgosGlandTiroides</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getTipoInflamacionGlandTiroides</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void </w:t>
                        </w:r>
                        <w:proofErr w:type="spellStart"/>
                        <w:r w:rsidRPr="00C26A64">
                          <w:rPr>
                            <w:sz w:val="16"/>
                            <w:lang w:val="en-US"/>
                          </w:rPr>
                          <w:t>setTipoInflamacionGlandTiroides</w:t>
                        </w:r>
                        <w:proofErr w:type="spellEnd"/>
                        <w:r w:rsidRPr="00C26A64">
                          <w:rPr>
                            <w:sz w:val="16"/>
                            <w:lang w:val="en-US"/>
                          </w:rPr>
                          <w:t>(</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TipoInflamacionGlandTiroides</w:t>
                        </w:r>
                        <w:proofErr w:type="spellEnd"/>
                        <w:r w:rsidRPr="00C26A64">
                          <w:rPr>
                            <w:sz w:val="16"/>
                            <w:lang w:val="en-US"/>
                          </w:rPr>
                          <w:t>)</w:t>
                        </w:r>
                        <w:r>
                          <w:rPr>
                            <w:sz w:val="16"/>
                            <w:lang w:val="en-US"/>
                          </w:rPr>
                          <w:t>;</w:t>
                        </w:r>
                      </w:p>
                      <w:p w:rsidR="006D5896" w:rsidRDefault="006D5896" w:rsidP="003953F3">
                        <w:pPr>
                          <w:rPr>
                            <w:sz w:val="16"/>
                            <w:lang w:val="en-US"/>
                          </w:rPr>
                        </w:pPr>
                        <w:proofErr w:type="gramStart"/>
                        <w:r w:rsidRPr="00C26A64">
                          <w:rPr>
                            <w:sz w:val="16"/>
                            <w:lang w:val="en-US"/>
                          </w:rPr>
                          <w:t>public</w:t>
                        </w:r>
                        <w:proofErr w:type="gramEnd"/>
                        <w:r w:rsidRPr="00C26A64">
                          <w:rPr>
                            <w:sz w:val="16"/>
                            <w:lang w:val="en-US"/>
                          </w:rPr>
                          <w:t xml:space="preserve"> </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getValorClinico</w:t>
                        </w:r>
                        <w:proofErr w:type="spellEnd"/>
                        <w:r w:rsidRPr="00C26A64">
                          <w:rPr>
                            <w:sz w:val="16"/>
                            <w:lang w:val="en-US"/>
                          </w:rPr>
                          <w:t>()</w:t>
                        </w:r>
                        <w:r>
                          <w:rPr>
                            <w:sz w:val="16"/>
                            <w:lang w:val="en-US"/>
                          </w:rPr>
                          <w:t>;</w:t>
                        </w:r>
                      </w:p>
                      <w:p w:rsidR="006D5896" w:rsidRPr="00C26A64" w:rsidRDefault="006D5896" w:rsidP="003953F3">
                        <w:pPr>
                          <w:rPr>
                            <w:sz w:val="16"/>
                            <w:lang w:val="en-US"/>
                          </w:rPr>
                        </w:pPr>
                        <w:proofErr w:type="gramStart"/>
                        <w:r w:rsidRPr="00C26A64">
                          <w:rPr>
                            <w:sz w:val="16"/>
                            <w:lang w:val="en-US"/>
                          </w:rPr>
                          <w:t>public</w:t>
                        </w:r>
                        <w:proofErr w:type="gramEnd"/>
                        <w:r w:rsidRPr="00C26A64">
                          <w:rPr>
                            <w:sz w:val="16"/>
                            <w:lang w:val="en-US"/>
                          </w:rPr>
                          <w:t xml:space="preserve"> void </w:t>
                        </w:r>
                        <w:proofErr w:type="spellStart"/>
                        <w:r w:rsidRPr="00C26A64">
                          <w:rPr>
                            <w:sz w:val="16"/>
                            <w:lang w:val="en-US"/>
                          </w:rPr>
                          <w:t>setValorClinico</w:t>
                        </w:r>
                        <w:proofErr w:type="spellEnd"/>
                        <w:r w:rsidRPr="00C26A64">
                          <w:rPr>
                            <w:sz w:val="16"/>
                            <w:lang w:val="en-US"/>
                          </w:rPr>
                          <w:t>(</w:t>
                        </w:r>
                        <w:proofErr w:type="spellStart"/>
                        <w:r w:rsidRPr="00C26A64">
                          <w:rPr>
                            <w:sz w:val="16"/>
                            <w:lang w:val="en-US"/>
                          </w:rPr>
                          <w:t>int</w:t>
                        </w:r>
                        <w:proofErr w:type="spellEnd"/>
                        <w:r w:rsidRPr="00C26A64">
                          <w:rPr>
                            <w:sz w:val="16"/>
                            <w:lang w:val="en-US"/>
                          </w:rPr>
                          <w:t xml:space="preserve"> </w:t>
                        </w:r>
                        <w:proofErr w:type="spellStart"/>
                        <w:r w:rsidRPr="00C26A64">
                          <w:rPr>
                            <w:sz w:val="16"/>
                            <w:lang w:val="en-US"/>
                          </w:rPr>
                          <w:t>ValorClinico</w:t>
                        </w:r>
                        <w:proofErr w:type="spellEnd"/>
                        <w:r w:rsidRPr="00C26A64">
                          <w:rPr>
                            <w:sz w:val="16"/>
                            <w:lang w:val="en-US"/>
                          </w:rPr>
                          <w:t>)</w:t>
                        </w:r>
                        <w:r>
                          <w:rPr>
                            <w:sz w:val="16"/>
                            <w:lang w:val="en-US"/>
                          </w:rPr>
                          <w:t>;</w:t>
                        </w:r>
                      </w:p>
                    </w:txbxContent>
                  </v:textbox>
                </v:rect>
                <v:shape id="_x0000_s1382" type="#_x0000_t32" style="position:absolute;left:1154;top:3671;width:4099;height:0" o:connectortype="straight"/>
                <v:shape id="_x0000_s1383" type="#_x0000_t32" style="position:absolute;left:1154;top:2025;width:4099;height:0" o:connectortype="straight"/>
              </v:group>
              <v:group id="_x0000_s1384" style="position:absolute;left:6389;top:1778;width:4127;height:7543" coordorigin="6389,1705" coordsize="4127,7543">
                <v:rect id="_x0000_s1385" style="position:absolute;left:6389;top:1705;width:4127;height:7543" strokecolor="#d99594" strokeweight="1pt">
                  <v:fill color2="#e5b8b7" focusposition="1" focussize="" focus="100%" type="gradient"/>
                  <v:shadow on="t" type="perspective" color="#622423" opacity=".5" offset="1pt" offset2="-3pt"/>
                  <v:textbox style="mso-next-textbox:#_x0000_s1385">
                    <w:txbxContent>
                      <w:p w:rsidR="006D5896" w:rsidRPr="00DF5E1B" w:rsidRDefault="006D5896" w:rsidP="003953F3">
                        <w:pPr>
                          <w:rPr>
                            <w:b/>
                            <w:sz w:val="24"/>
                          </w:rPr>
                        </w:pPr>
                        <w:proofErr w:type="gramStart"/>
                        <w:r w:rsidRPr="00DF5E1B">
                          <w:rPr>
                            <w:b/>
                            <w:sz w:val="24"/>
                          </w:rPr>
                          <w:t>entrevista</w:t>
                        </w:r>
                        <w:proofErr w:type="gramEnd"/>
                      </w:p>
                      <w:p w:rsidR="006D5896" w:rsidRPr="00DF5E1B" w:rsidRDefault="006D5896" w:rsidP="003953F3">
                        <w:pPr>
                          <w:rPr>
                            <w:sz w:val="18"/>
                          </w:rPr>
                        </w:pPr>
                        <w:r w:rsidRPr="00DF5E1B">
                          <w:rPr>
                            <w:sz w:val="18"/>
                          </w:rPr>
                          <w:t xml:space="preserve">  </w:t>
                        </w:r>
                        <w:proofErr w:type="spellStart"/>
                        <w:proofErr w:type="gramStart"/>
                        <w:r w:rsidRPr="00DF5E1B">
                          <w:rPr>
                            <w:sz w:val="18"/>
                          </w:rPr>
                          <w:t>private</w:t>
                        </w:r>
                        <w:proofErr w:type="spellEnd"/>
                        <w:proofErr w:type="gramEnd"/>
                        <w:r w:rsidRPr="00DF5E1B">
                          <w:rPr>
                            <w:sz w:val="18"/>
                          </w:rPr>
                          <w:t xml:space="preserve"> </w:t>
                        </w:r>
                        <w:proofErr w:type="spellStart"/>
                        <w:r w:rsidRPr="00DF5E1B">
                          <w:rPr>
                            <w:sz w:val="18"/>
                          </w:rPr>
                          <w:t>int</w:t>
                        </w:r>
                        <w:proofErr w:type="spellEnd"/>
                        <w:r w:rsidRPr="00DF5E1B">
                          <w:rPr>
                            <w:sz w:val="18"/>
                          </w:rPr>
                          <w:t xml:space="preserve"> </w:t>
                        </w:r>
                        <w:proofErr w:type="spellStart"/>
                        <w:r w:rsidRPr="00DF5E1B">
                          <w:rPr>
                            <w:sz w:val="18"/>
                          </w:rPr>
                          <w:t>NumEntrevista</w:t>
                        </w:r>
                        <w:proofErr w:type="spellEnd"/>
                        <w:r w:rsidRPr="00DF5E1B">
                          <w:rPr>
                            <w:sz w:val="18"/>
                          </w:rPr>
                          <w:t>;</w:t>
                        </w:r>
                      </w:p>
                      <w:p w:rsidR="006D5896" w:rsidRPr="00DF5E1B" w:rsidRDefault="006D5896" w:rsidP="003953F3">
                        <w:pPr>
                          <w:rPr>
                            <w:sz w:val="18"/>
                          </w:rPr>
                        </w:pPr>
                        <w:r w:rsidRPr="00DF5E1B">
                          <w:rPr>
                            <w:sz w:val="18"/>
                          </w:rPr>
                          <w:t xml:space="preserve">   </w:t>
                        </w:r>
                        <w:proofErr w:type="spellStart"/>
                        <w:proofErr w:type="gramStart"/>
                        <w:r w:rsidRPr="00DF5E1B">
                          <w:rPr>
                            <w:sz w:val="18"/>
                          </w:rPr>
                          <w:t>private</w:t>
                        </w:r>
                        <w:proofErr w:type="spellEnd"/>
                        <w:proofErr w:type="gramEnd"/>
                        <w:r w:rsidRPr="00DF5E1B">
                          <w:rPr>
                            <w:sz w:val="18"/>
                          </w:rPr>
                          <w:t xml:space="preserve"> </w:t>
                        </w:r>
                        <w:proofErr w:type="spellStart"/>
                        <w:r w:rsidRPr="00DF5E1B">
                          <w:rPr>
                            <w:sz w:val="18"/>
                          </w:rPr>
                          <w:t>int</w:t>
                        </w:r>
                        <w:proofErr w:type="spellEnd"/>
                        <w:r w:rsidRPr="00DF5E1B">
                          <w:rPr>
                            <w:sz w:val="18"/>
                          </w:rPr>
                          <w:t xml:space="preserve"> Disfagia;</w:t>
                        </w:r>
                      </w:p>
                      <w:p w:rsidR="006D5896" w:rsidRPr="00C26A64" w:rsidRDefault="006D5896" w:rsidP="003953F3">
                        <w:pPr>
                          <w:rPr>
                            <w:sz w:val="18"/>
                            <w:lang w:val="en-US"/>
                          </w:rPr>
                        </w:pPr>
                        <w:r w:rsidRPr="00DF5E1B">
                          <w:rPr>
                            <w:sz w:val="18"/>
                          </w:rPr>
                          <w:t xml:space="preserve">   </w:t>
                        </w:r>
                        <w:proofErr w:type="gramStart"/>
                        <w:r>
                          <w:rPr>
                            <w:sz w:val="18"/>
                            <w:lang w:val="en-US"/>
                          </w:rPr>
                          <w:t>private</w:t>
                        </w:r>
                        <w:proofErr w:type="gramEnd"/>
                        <w:r>
                          <w:rPr>
                            <w:sz w:val="18"/>
                            <w:lang w:val="en-US"/>
                          </w:rPr>
                          <w:t xml:space="preserve"> </w:t>
                        </w:r>
                        <w:proofErr w:type="spellStart"/>
                        <w:r>
                          <w:rPr>
                            <w:sz w:val="18"/>
                            <w:lang w:val="en-US"/>
                          </w:rPr>
                          <w:t>int</w:t>
                        </w:r>
                        <w:proofErr w:type="spellEnd"/>
                        <w:r>
                          <w:rPr>
                            <w:sz w:val="18"/>
                            <w:lang w:val="en-US"/>
                          </w:rPr>
                          <w:t xml:space="preserve"> </w:t>
                        </w:r>
                        <w:proofErr w:type="spellStart"/>
                        <w:r>
                          <w:rPr>
                            <w:sz w:val="18"/>
                            <w:lang w:val="en-US"/>
                          </w:rPr>
                          <w:t>PerdidaPeso</w:t>
                        </w:r>
                        <w:proofErr w:type="spellEnd"/>
                        <w:r>
                          <w:rPr>
                            <w:sz w:val="18"/>
                            <w:lang w:val="en-US"/>
                          </w:rPr>
                          <w:t>;</w:t>
                        </w:r>
                      </w:p>
                      <w:p w:rsidR="006D5896" w:rsidRPr="00C26A64" w:rsidRDefault="006D5896" w:rsidP="003953F3">
                        <w:pPr>
                          <w:rPr>
                            <w:sz w:val="18"/>
                            <w:lang w:val="en-US"/>
                          </w:rPr>
                        </w:pPr>
                        <w:r>
                          <w:rPr>
                            <w:sz w:val="18"/>
                            <w:lang w:val="en-US"/>
                          </w:rPr>
                          <w:t xml:space="preserve">   </w:t>
                        </w:r>
                        <w:proofErr w:type="gramStart"/>
                        <w:r>
                          <w:rPr>
                            <w:sz w:val="18"/>
                            <w:lang w:val="en-US"/>
                          </w:rPr>
                          <w:t>private</w:t>
                        </w:r>
                        <w:proofErr w:type="gramEnd"/>
                        <w:r>
                          <w:rPr>
                            <w:sz w:val="18"/>
                            <w:lang w:val="en-US"/>
                          </w:rPr>
                          <w:t xml:space="preserve"> </w:t>
                        </w:r>
                        <w:proofErr w:type="spellStart"/>
                        <w:r>
                          <w:rPr>
                            <w:sz w:val="18"/>
                            <w:lang w:val="en-US"/>
                          </w:rPr>
                          <w:t>int</w:t>
                        </w:r>
                        <w:proofErr w:type="spellEnd"/>
                        <w:r>
                          <w:rPr>
                            <w:sz w:val="18"/>
                            <w:lang w:val="en-US"/>
                          </w:rPr>
                          <w:t xml:space="preserve"> </w:t>
                        </w:r>
                        <w:proofErr w:type="spellStart"/>
                        <w:r>
                          <w:rPr>
                            <w:sz w:val="18"/>
                            <w:lang w:val="en-US"/>
                          </w:rPr>
                          <w:t>CambioVoz</w:t>
                        </w:r>
                        <w:proofErr w:type="spellEnd"/>
                        <w:r>
                          <w:rPr>
                            <w:sz w:val="18"/>
                            <w:lang w:val="en-US"/>
                          </w:rPr>
                          <w:t>;</w:t>
                        </w:r>
                      </w:p>
                      <w:p w:rsidR="006D5896" w:rsidRPr="00C26A64" w:rsidRDefault="006D5896" w:rsidP="003953F3">
                        <w:pPr>
                          <w:rPr>
                            <w:sz w:val="18"/>
                            <w:lang w:val="en-US"/>
                          </w:rPr>
                        </w:pPr>
                        <w:r w:rsidRPr="00C26A64">
                          <w:rPr>
                            <w:sz w:val="18"/>
                            <w:lang w:val="en-US"/>
                          </w:rPr>
                          <w:t xml:space="preserve"> </w:t>
                        </w:r>
                        <w:r>
                          <w:rPr>
                            <w:sz w:val="18"/>
                            <w:lang w:val="en-US"/>
                          </w:rPr>
                          <w:t xml:space="preserve">  </w:t>
                        </w:r>
                        <w:proofErr w:type="gramStart"/>
                        <w:r>
                          <w:rPr>
                            <w:sz w:val="18"/>
                            <w:lang w:val="en-US"/>
                          </w:rPr>
                          <w:t>private</w:t>
                        </w:r>
                        <w:proofErr w:type="gramEnd"/>
                        <w:r>
                          <w:rPr>
                            <w:sz w:val="18"/>
                            <w:lang w:val="en-US"/>
                          </w:rPr>
                          <w:t xml:space="preserve"> </w:t>
                        </w:r>
                        <w:proofErr w:type="spellStart"/>
                        <w:r>
                          <w:rPr>
                            <w:sz w:val="18"/>
                            <w:lang w:val="en-US"/>
                          </w:rPr>
                          <w:t>int</w:t>
                        </w:r>
                        <w:proofErr w:type="spellEnd"/>
                        <w:r>
                          <w:rPr>
                            <w:sz w:val="18"/>
                            <w:lang w:val="en-US"/>
                          </w:rPr>
                          <w:t xml:space="preserve"> </w:t>
                        </w:r>
                        <w:proofErr w:type="spellStart"/>
                        <w:r>
                          <w:rPr>
                            <w:sz w:val="18"/>
                            <w:lang w:val="en-US"/>
                          </w:rPr>
                          <w:t>HistFamiliar</w:t>
                        </w:r>
                        <w:proofErr w:type="spellEnd"/>
                        <w:r>
                          <w:rPr>
                            <w:sz w:val="18"/>
                            <w:lang w:val="en-US"/>
                          </w:rPr>
                          <w:t>;</w:t>
                        </w:r>
                      </w:p>
                      <w:p w:rsidR="006D5896" w:rsidRPr="00C26A64" w:rsidRDefault="006D5896" w:rsidP="003953F3">
                        <w:pPr>
                          <w:rPr>
                            <w:sz w:val="18"/>
                            <w:lang w:val="en-US"/>
                          </w:rPr>
                        </w:pPr>
                        <w:r>
                          <w:rPr>
                            <w:sz w:val="18"/>
                            <w:lang w:val="en-US"/>
                          </w:rPr>
                          <w:t xml:space="preserve">   </w:t>
                        </w:r>
                        <w:proofErr w:type="gramStart"/>
                        <w:r>
                          <w:rPr>
                            <w:sz w:val="18"/>
                            <w:lang w:val="en-US"/>
                          </w:rPr>
                          <w:t>private</w:t>
                        </w:r>
                        <w:proofErr w:type="gramEnd"/>
                        <w:r>
                          <w:rPr>
                            <w:sz w:val="18"/>
                            <w:lang w:val="en-US"/>
                          </w:rPr>
                          <w:t xml:space="preserve"> </w:t>
                        </w:r>
                        <w:proofErr w:type="spellStart"/>
                        <w:r>
                          <w:rPr>
                            <w:sz w:val="18"/>
                            <w:lang w:val="en-US"/>
                          </w:rPr>
                          <w:t>int</w:t>
                        </w:r>
                        <w:proofErr w:type="spellEnd"/>
                        <w:r>
                          <w:rPr>
                            <w:sz w:val="18"/>
                            <w:lang w:val="en-US"/>
                          </w:rPr>
                          <w:t xml:space="preserve"> </w:t>
                        </w:r>
                        <w:proofErr w:type="spellStart"/>
                        <w:r>
                          <w:rPr>
                            <w:sz w:val="18"/>
                            <w:lang w:val="en-US"/>
                          </w:rPr>
                          <w:t>Sexo</w:t>
                        </w:r>
                        <w:proofErr w:type="spellEnd"/>
                        <w:r>
                          <w:rPr>
                            <w:sz w:val="18"/>
                            <w:lang w:val="en-US"/>
                          </w:rPr>
                          <w:t>;</w:t>
                        </w:r>
                      </w:p>
                      <w:p w:rsidR="006D5896" w:rsidRPr="00C26A64" w:rsidRDefault="006D5896" w:rsidP="003953F3">
                        <w:pPr>
                          <w:rPr>
                            <w:sz w:val="18"/>
                            <w:lang w:val="en-US"/>
                          </w:rPr>
                        </w:pPr>
                        <w:r>
                          <w:rPr>
                            <w:sz w:val="18"/>
                            <w:lang w:val="en-US"/>
                          </w:rPr>
                          <w:t xml:space="preserve">   </w:t>
                        </w:r>
                        <w:proofErr w:type="gramStart"/>
                        <w:r>
                          <w:rPr>
                            <w:sz w:val="18"/>
                            <w:lang w:val="en-US"/>
                          </w:rPr>
                          <w:t>private</w:t>
                        </w:r>
                        <w:proofErr w:type="gramEnd"/>
                        <w:r>
                          <w:rPr>
                            <w:sz w:val="18"/>
                            <w:lang w:val="en-US"/>
                          </w:rPr>
                          <w:t xml:space="preserve"> </w:t>
                        </w:r>
                        <w:proofErr w:type="spellStart"/>
                        <w:r>
                          <w:rPr>
                            <w:sz w:val="18"/>
                            <w:lang w:val="en-US"/>
                          </w:rPr>
                          <w:t>int</w:t>
                        </w:r>
                        <w:proofErr w:type="spellEnd"/>
                        <w:r>
                          <w:rPr>
                            <w:sz w:val="18"/>
                            <w:lang w:val="en-US"/>
                          </w:rPr>
                          <w:t xml:space="preserve"> </w:t>
                        </w:r>
                        <w:proofErr w:type="spellStart"/>
                        <w:r>
                          <w:rPr>
                            <w:sz w:val="18"/>
                            <w:lang w:val="en-US"/>
                          </w:rPr>
                          <w:t>Edad</w:t>
                        </w:r>
                        <w:proofErr w:type="spellEnd"/>
                        <w:r>
                          <w:rPr>
                            <w:sz w:val="18"/>
                            <w:lang w:val="en-US"/>
                          </w:rPr>
                          <w:t>;</w:t>
                        </w:r>
                      </w:p>
                      <w:p w:rsidR="006D5896" w:rsidRPr="00C26A64" w:rsidRDefault="006D5896" w:rsidP="003953F3">
                        <w:pPr>
                          <w:rPr>
                            <w:sz w:val="18"/>
                            <w:lang w:val="en-US"/>
                          </w:rPr>
                        </w:pPr>
                        <w:r>
                          <w:rPr>
                            <w:sz w:val="18"/>
                            <w:lang w:val="en-US"/>
                          </w:rPr>
                          <w:t xml:space="preserve">   </w:t>
                        </w:r>
                        <w:proofErr w:type="gramStart"/>
                        <w:r>
                          <w:rPr>
                            <w:sz w:val="18"/>
                            <w:lang w:val="en-US"/>
                          </w:rPr>
                          <w:t>private</w:t>
                        </w:r>
                        <w:proofErr w:type="gramEnd"/>
                        <w:r>
                          <w:rPr>
                            <w:sz w:val="18"/>
                            <w:lang w:val="en-US"/>
                          </w:rPr>
                          <w:t xml:space="preserve"> </w:t>
                        </w:r>
                        <w:proofErr w:type="spellStart"/>
                        <w:r>
                          <w:rPr>
                            <w:sz w:val="18"/>
                            <w:lang w:val="en-US"/>
                          </w:rPr>
                          <w:t>int</w:t>
                        </w:r>
                        <w:proofErr w:type="spellEnd"/>
                        <w:r>
                          <w:rPr>
                            <w:sz w:val="18"/>
                            <w:lang w:val="en-US"/>
                          </w:rPr>
                          <w:t xml:space="preserve"> </w:t>
                        </w:r>
                        <w:proofErr w:type="spellStart"/>
                        <w:r>
                          <w:rPr>
                            <w:sz w:val="18"/>
                            <w:lang w:val="en-US"/>
                          </w:rPr>
                          <w:t>RiesgoLaboral</w:t>
                        </w:r>
                        <w:proofErr w:type="spellEnd"/>
                        <w:r>
                          <w:rPr>
                            <w:sz w:val="18"/>
                            <w:lang w:val="en-US"/>
                          </w:rPr>
                          <w:t>;</w:t>
                        </w:r>
                      </w:p>
                      <w:p w:rsidR="006D5896" w:rsidRPr="00C26A64" w:rsidRDefault="006D5896" w:rsidP="003953F3">
                        <w:pPr>
                          <w:rPr>
                            <w:sz w:val="18"/>
                            <w:lang w:val="en-US"/>
                          </w:rPr>
                        </w:pPr>
                        <w:r>
                          <w:rPr>
                            <w:sz w:val="18"/>
                            <w:lang w:val="en-US"/>
                          </w:rPr>
                          <w:t xml:space="preserve">   </w:t>
                        </w:r>
                        <w:proofErr w:type="gramStart"/>
                        <w:r w:rsidRPr="00C26A64">
                          <w:rPr>
                            <w:sz w:val="18"/>
                            <w:lang w:val="en-US"/>
                          </w:rPr>
                          <w:t>private</w:t>
                        </w:r>
                        <w:proofErr w:type="gramEnd"/>
                        <w:r w:rsidRPr="00C26A64">
                          <w:rPr>
                            <w:sz w:val="18"/>
                            <w:lang w:val="en-US"/>
                          </w:rPr>
                          <w:t xml:space="preserve"> </w:t>
                        </w:r>
                        <w:proofErr w:type="spellStart"/>
                        <w:r w:rsidRPr="00C26A64">
                          <w:rPr>
                            <w:sz w:val="18"/>
                            <w:lang w:val="en-US"/>
                          </w:rPr>
                          <w:t>int</w:t>
                        </w:r>
                        <w:proofErr w:type="spellEnd"/>
                        <w:r w:rsidRPr="00C26A64">
                          <w:rPr>
                            <w:sz w:val="18"/>
                            <w:lang w:val="en-US"/>
                          </w:rPr>
                          <w:t xml:space="preserve"> </w:t>
                        </w:r>
                        <w:proofErr w:type="spellStart"/>
                        <w:r w:rsidRPr="00C26A64">
                          <w:rPr>
                            <w:sz w:val="18"/>
                            <w:lang w:val="en-US"/>
                          </w:rPr>
                          <w:t>RasgosIndividuo</w:t>
                        </w:r>
                        <w:proofErr w:type="spellEnd"/>
                        <w:r w:rsidRPr="00C26A64">
                          <w:rPr>
                            <w:sz w:val="18"/>
                            <w:lang w:val="en-US"/>
                          </w:rPr>
                          <w:t>;</w:t>
                        </w:r>
                      </w:p>
                      <w:p w:rsidR="006D5896" w:rsidRPr="00C26A64" w:rsidRDefault="006D5896" w:rsidP="003953F3">
                        <w:pPr>
                          <w:rPr>
                            <w:sz w:val="18"/>
                            <w:lang w:val="en-US"/>
                          </w:rPr>
                        </w:pPr>
                        <w:r>
                          <w:rPr>
                            <w:sz w:val="18"/>
                            <w:lang w:val="en-US"/>
                          </w:rPr>
                          <w:t xml:space="preserve">   </w:t>
                        </w:r>
                        <w:proofErr w:type="gramStart"/>
                        <w:r w:rsidRPr="00C26A64">
                          <w:rPr>
                            <w:sz w:val="18"/>
                            <w:lang w:val="en-US"/>
                          </w:rPr>
                          <w:t>private</w:t>
                        </w:r>
                        <w:proofErr w:type="gramEnd"/>
                        <w:r w:rsidRPr="00C26A64">
                          <w:rPr>
                            <w:sz w:val="18"/>
                            <w:lang w:val="en-US"/>
                          </w:rPr>
                          <w:t xml:space="preserve"> </w:t>
                        </w:r>
                        <w:proofErr w:type="spellStart"/>
                        <w:r w:rsidRPr="00C26A64">
                          <w:rPr>
                            <w:sz w:val="18"/>
                            <w:lang w:val="en-US"/>
                          </w:rPr>
                          <w:t>int</w:t>
                        </w:r>
                        <w:proofErr w:type="spellEnd"/>
                        <w:r w:rsidRPr="00C26A64">
                          <w:rPr>
                            <w:sz w:val="18"/>
                            <w:lang w:val="en-US"/>
                          </w:rPr>
                          <w:t xml:space="preserve"> </w:t>
                        </w:r>
                        <w:proofErr w:type="spellStart"/>
                        <w:r w:rsidRPr="00C26A64">
                          <w:rPr>
                            <w:sz w:val="18"/>
                            <w:lang w:val="en-US"/>
                          </w:rPr>
                          <w:t>ConsistGlandTiroides</w:t>
                        </w:r>
                        <w:proofErr w:type="spellEnd"/>
                        <w:r w:rsidRPr="00C26A64">
                          <w:rPr>
                            <w:sz w:val="18"/>
                            <w:lang w:val="en-US"/>
                          </w:rPr>
                          <w:t>;</w:t>
                        </w:r>
                      </w:p>
                      <w:p w:rsidR="006D5896" w:rsidRPr="00C26A64" w:rsidRDefault="006D5896" w:rsidP="003953F3">
                        <w:pPr>
                          <w:rPr>
                            <w:sz w:val="18"/>
                            <w:lang w:val="en-US"/>
                          </w:rPr>
                        </w:pPr>
                        <w:r>
                          <w:rPr>
                            <w:sz w:val="18"/>
                            <w:lang w:val="en-US"/>
                          </w:rPr>
                          <w:t xml:space="preserve">   </w:t>
                        </w:r>
                        <w:proofErr w:type="gramStart"/>
                        <w:r w:rsidRPr="00C26A64">
                          <w:rPr>
                            <w:sz w:val="18"/>
                            <w:lang w:val="en-US"/>
                          </w:rPr>
                          <w:t>pr</w:t>
                        </w:r>
                        <w:r>
                          <w:rPr>
                            <w:sz w:val="18"/>
                            <w:lang w:val="en-US"/>
                          </w:rPr>
                          <w:t>ivate</w:t>
                        </w:r>
                        <w:proofErr w:type="gramEnd"/>
                        <w:r>
                          <w:rPr>
                            <w:sz w:val="18"/>
                            <w:lang w:val="en-US"/>
                          </w:rPr>
                          <w:t xml:space="preserve"> </w:t>
                        </w:r>
                        <w:proofErr w:type="spellStart"/>
                        <w:r>
                          <w:rPr>
                            <w:sz w:val="18"/>
                            <w:lang w:val="en-US"/>
                          </w:rPr>
                          <w:t>int</w:t>
                        </w:r>
                        <w:proofErr w:type="spellEnd"/>
                        <w:r>
                          <w:rPr>
                            <w:sz w:val="18"/>
                            <w:lang w:val="en-US"/>
                          </w:rPr>
                          <w:t xml:space="preserve"> </w:t>
                        </w:r>
                        <w:proofErr w:type="spellStart"/>
                        <w:r>
                          <w:rPr>
                            <w:sz w:val="18"/>
                            <w:lang w:val="en-US"/>
                          </w:rPr>
                          <w:t>AgrandGlandTiroides</w:t>
                        </w:r>
                        <w:proofErr w:type="spellEnd"/>
                        <w:r>
                          <w:rPr>
                            <w:sz w:val="18"/>
                            <w:lang w:val="en-US"/>
                          </w:rPr>
                          <w:t>;</w:t>
                        </w:r>
                      </w:p>
                      <w:p w:rsidR="006D5896" w:rsidRPr="00C26A64" w:rsidRDefault="006D5896" w:rsidP="003953F3">
                        <w:pPr>
                          <w:rPr>
                            <w:sz w:val="18"/>
                            <w:lang w:val="en-US"/>
                          </w:rPr>
                        </w:pPr>
                        <w:r w:rsidRPr="00C26A64">
                          <w:rPr>
                            <w:sz w:val="18"/>
                            <w:lang w:val="en-US"/>
                          </w:rPr>
                          <w:t xml:space="preserve">  </w:t>
                        </w:r>
                        <w:r>
                          <w:rPr>
                            <w:sz w:val="18"/>
                            <w:lang w:val="en-US"/>
                          </w:rPr>
                          <w:t xml:space="preserve"> </w:t>
                        </w:r>
                        <w:proofErr w:type="gramStart"/>
                        <w:r>
                          <w:rPr>
                            <w:sz w:val="18"/>
                            <w:lang w:val="en-US"/>
                          </w:rPr>
                          <w:t>private</w:t>
                        </w:r>
                        <w:proofErr w:type="gramEnd"/>
                        <w:r>
                          <w:rPr>
                            <w:sz w:val="18"/>
                            <w:lang w:val="en-US"/>
                          </w:rPr>
                          <w:t xml:space="preserve"> </w:t>
                        </w:r>
                        <w:proofErr w:type="spellStart"/>
                        <w:r>
                          <w:rPr>
                            <w:sz w:val="18"/>
                            <w:lang w:val="en-US"/>
                          </w:rPr>
                          <w:t>int</w:t>
                        </w:r>
                        <w:proofErr w:type="spellEnd"/>
                        <w:r>
                          <w:rPr>
                            <w:sz w:val="18"/>
                            <w:lang w:val="en-US"/>
                          </w:rPr>
                          <w:t xml:space="preserve"> </w:t>
                        </w:r>
                        <w:proofErr w:type="spellStart"/>
                        <w:r>
                          <w:rPr>
                            <w:sz w:val="18"/>
                            <w:lang w:val="en-US"/>
                          </w:rPr>
                          <w:t>GlandulaTiroides</w:t>
                        </w:r>
                        <w:proofErr w:type="spellEnd"/>
                        <w:r>
                          <w:rPr>
                            <w:sz w:val="18"/>
                            <w:lang w:val="en-US"/>
                          </w:rPr>
                          <w:t>;</w:t>
                        </w:r>
                      </w:p>
                      <w:p w:rsidR="006D5896" w:rsidRDefault="006D5896" w:rsidP="003953F3">
                        <w:pPr>
                          <w:rPr>
                            <w:sz w:val="18"/>
                            <w:lang w:val="en-US"/>
                          </w:rPr>
                        </w:pPr>
                        <w:r w:rsidRPr="00C26A64">
                          <w:rPr>
                            <w:sz w:val="18"/>
                            <w:lang w:val="en-US"/>
                          </w:rPr>
                          <w:t xml:space="preserve">  </w:t>
                        </w:r>
                        <w:r>
                          <w:rPr>
                            <w:sz w:val="18"/>
                            <w:lang w:val="en-US"/>
                          </w:rPr>
                          <w:t xml:space="preserve"> </w:t>
                        </w:r>
                        <w:proofErr w:type="gramStart"/>
                        <w:r>
                          <w:rPr>
                            <w:sz w:val="18"/>
                            <w:lang w:val="en-US"/>
                          </w:rPr>
                          <w:t>private</w:t>
                        </w:r>
                        <w:proofErr w:type="gramEnd"/>
                        <w:r>
                          <w:rPr>
                            <w:sz w:val="18"/>
                            <w:lang w:val="en-US"/>
                          </w:rPr>
                          <w:t xml:space="preserve"> </w:t>
                        </w:r>
                        <w:proofErr w:type="spellStart"/>
                        <w:r>
                          <w:rPr>
                            <w:sz w:val="18"/>
                            <w:lang w:val="en-US"/>
                          </w:rPr>
                          <w:t>int</w:t>
                        </w:r>
                        <w:proofErr w:type="spellEnd"/>
                        <w:r>
                          <w:rPr>
                            <w:sz w:val="18"/>
                            <w:lang w:val="en-US"/>
                          </w:rPr>
                          <w:t xml:space="preserve"> </w:t>
                        </w:r>
                        <w:proofErr w:type="spellStart"/>
                        <w:r>
                          <w:rPr>
                            <w:sz w:val="18"/>
                            <w:lang w:val="en-US"/>
                          </w:rPr>
                          <w:t>ValorEntrevista</w:t>
                        </w:r>
                        <w:proofErr w:type="spellEnd"/>
                        <w:r>
                          <w:rPr>
                            <w:sz w:val="18"/>
                            <w:lang w:val="en-US"/>
                          </w:rPr>
                          <w:t>;</w:t>
                        </w:r>
                      </w:p>
                      <w:p w:rsidR="006D5896" w:rsidRDefault="006D5896" w:rsidP="003953F3">
                        <w:pPr>
                          <w:rPr>
                            <w:sz w:val="18"/>
                            <w:lang w:val="en-US"/>
                          </w:rPr>
                        </w:pP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getAgrandGlandTiroides</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void </w:t>
                        </w:r>
                        <w:proofErr w:type="spellStart"/>
                        <w:r w:rsidRPr="00FA18CB">
                          <w:rPr>
                            <w:sz w:val="18"/>
                            <w:lang w:val="en-US"/>
                          </w:rPr>
                          <w:t>setAgrandGlandTiroides</w:t>
                        </w:r>
                        <w:proofErr w:type="spellEnd"/>
                        <w:r w:rsidRPr="00FA18CB">
                          <w:rPr>
                            <w:sz w:val="18"/>
                            <w:lang w:val="en-US"/>
                          </w:rPr>
                          <w:t>(</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AgrandGlandTiroides</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getCambioVoz</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void </w:t>
                        </w:r>
                        <w:proofErr w:type="spellStart"/>
                        <w:r w:rsidRPr="00FA18CB">
                          <w:rPr>
                            <w:sz w:val="18"/>
                            <w:lang w:val="en-US"/>
                          </w:rPr>
                          <w:t>setCambioVoz</w:t>
                        </w:r>
                        <w:proofErr w:type="spellEnd"/>
                        <w:r w:rsidRPr="00FA18CB">
                          <w:rPr>
                            <w:sz w:val="18"/>
                            <w:lang w:val="en-US"/>
                          </w:rPr>
                          <w:t>(</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CambioVoz</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getConsistGlandTiroides</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void </w:t>
                        </w:r>
                        <w:proofErr w:type="spellStart"/>
                        <w:r w:rsidRPr="00FA18CB">
                          <w:rPr>
                            <w:sz w:val="18"/>
                            <w:lang w:val="en-US"/>
                          </w:rPr>
                          <w:t>setConsistGlandTiroides</w:t>
                        </w:r>
                        <w:proofErr w:type="spellEnd"/>
                        <w:r w:rsidRPr="00FA18CB">
                          <w:rPr>
                            <w:sz w:val="18"/>
                            <w:lang w:val="en-US"/>
                          </w:rPr>
                          <w:t>(</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ConsistGlandTiroides</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getEdad</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void </w:t>
                        </w:r>
                        <w:proofErr w:type="spellStart"/>
                        <w:r w:rsidRPr="00FA18CB">
                          <w:rPr>
                            <w:sz w:val="18"/>
                            <w:lang w:val="en-US"/>
                          </w:rPr>
                          <w:t>setEdad</w:t>
                        </w:r>
                        <w:proofErr w:type="spellEnd"/>
                        <w:r w:rsidRPr="00FA18CB">
                          <w:rPr>
                            <w:sz w:val="18"/>
                            <w:lang w:val="en-US"/>
                          </w:rPr>
                          <w:t>(</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Edad</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getGlandulaTiroides</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void </w:t>
                        </w:r>
                        <w:proofErr w:type="spellStart"/>
                        <w:r w:rsidRPr="00FA18CB">
                          <w:rPr>
                            <w:sz w:val="18"/>
                            <w:lang w:val="en-US"/>
                          </w:rPr>
                          <w:t>setGlandulaTiroides</w:t>
                        </w:r>
                        <w:proofErr w:type="spellEnd"/>
                        <w:r w:rsidRPr="00FA18CB">
                          <w:rPr>
                            <w:sz w:val="18"/>
                            <w:lang w:val="en-US"/>
                          </w:rPr>
                          <w:t>(</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GlandulaTiroides</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getHistFamiliar</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void </w:t>
                        </w:r>
                        <w:proofErr w:type="spellStart"/>
                        <w:r w:rsidRPr="00FA18CB">
                          <w:rPr>
                            <w:sz w:val="18"/>
                            <w:lang w:val="en-US"/>
                          </w:rPr>
                          <w:t>setHistFamiliar</w:t>
                        </w:r>
                        <w:proofErr w:type="spellEnd"/>
                        <w:r w:rsidRPr="00FA18CB">
                          <w:rPr>
                            <w:sz w:val="18"/>
                            <w:lang w:val="en-US"/>
                          </w:rPr>
                          <w:t>(</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HistFamiliar</w:t>
                        </w:r>
                        <w:proofErr w:type="spellEnd"/>
                        <w:r w:rsidRPr="00FA18CB">
                          <w:rPr>
                            <w:sz w:val="18"/>
                            <w:lang w:val="en-US"/>
                          </w:rPr>
                          <w:t>)</w:t>
                        </w:r>
                        <w:r>
                          <w:rPr>
                            <w:sz w:val="18"/>
                            <w:lang w:val="en-US"/>
                          </w:rPr>
                          <w:t>;</w:t>
                        </w:r>
                      </w:p>
                      <w:p w:rsidR="006D5896" w:rsidRDefault="006D5896" w:rsidP="003953F3">
                        <w:pPr>
                          <w:rPr>
                            <w:sz w:val="18"/>
                            <w:lang w:val="en-US"/>
                          </w:rPr>
                        </w:pPr>
                        <w:proofErr w:type="gramStart"/>
                        <w:r w:rsidRPr="00FA18CB">
                          <w:rPr>
                            <w:sz w:val="18"/>
                            <w:lang w:val="en-US"/>
                          </w:rPr>
                          <w:t>public</w:t>
                        </w:r>
                        <w:proofErr w:type="gramEnd"/>
                        <w:r w:rsidRPr="00FA18CB">
                          <w:rPr>
                            <w:sz w:val="18"/>
                            <w:lang w:val="en-US"/>
                          </w:rPr>
                          <w:t xml:space="preserve"> </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getNumEntrevista</w:t>
                        </w:r>
                        <w:proofErr w:type="spellEnd"/>
                        <w:r w:rsidRPr="00FA18CB">
                          <w:rPr>
                            <w:sz w:val="18"/>
                            <w:lang w:val="en-US"/>
                          </w:rPr>
                          <w:t>()</w:t>
                        </w:r>
                        <w:r>
                          <w:rPr>
                            <w:sz w:val="18"/>
                            <w:lang w:val="en-US"/>
                          </w:rPr>
                          <w:t>;</w:t>
                        </w:r>
                      </w:p>
                      <w:p w:rsidR="006D5896" w:rsidRPr="00F51410" w:rsidRDefault="006D5896" w:rsidP="003953F3">
                        <w:pPr>
                          <w:rPr>
                            <w:sz w:val="18"/>
                            <w:lang w:val="en-US"/>
                          </w:rPr>
                        </w:pPr>
                        <w:proofErr w:type="gramStart"/>
                        <w:r w:rsidRPr="00FA18CB">
                          <w:rPr>
                            <w:sz w:val="18"/>
                            <w:lang w:val="en-US"/>
                          </w:rPr>
                          <w:t>public</w:t>
                        </w:r>
                        <w:proofErr w:type="gramEnd"/>
                        <w:r w:rsidRPr="00FA18CB">
                          <w:rPr>
                            <w:sz w:val="18"/>
                            <w:lang w:val="en-US"/>
                          </w:rPr>
                          <w:t xml:space="preserve"> void </w:t>
                        </w:r>
                        <w:proofErr w:type="spellStart"/>
                        <w:r w:rsidRPr="00FA18CB">
                          <w:rPr>
                            <w:sz w:val="18"/>
                            <w:lang w:val="en-US"/>
                          </w:rPr>
                          <w:t>setNumEntrevista</w:t>
                        </w:r>
                        <w:proofErr w:type="spellEnd"/>
                        <w:r w:rsidRPr="00FA18CB">
                          <w:rPr>
                            <w:sz w:val="18"/>
                            <w:lang w:val="en-US"/>
                          </w:rPr>
                          <w:t>(</w:t>
                        </w:r>
                        <w:proofErr w:type="spellStart"/>
                        <w:r w:rsidRPr="00FA18CB">
                          <w:rPr>
                            <w:sz w:val="18"/>
                            <w:lang w:val="en-US"/>
                          </w:rPr>
                          <w:t>int</w:t>
                        </w:r>
                        <w:proofErr w:type="spellEnd"/>
                        <w:r w:rsidRPr="00FA18CB">
                          <w:rPr>
                            <w:sz w:val="18"/>
                            <w:lang w:val="en-US"/>
                          </w:rPr>
                          <w:t xml:space="preserve"> </w:t>
                        </w:r>
                        <w:proofErr w:type="spellStart"/>
                        <w:r w:rsidRPr="00FA18CB">
                          <w:rPr>
                            <w:sz w:val="18"/>
                            <w:lang w:val="en-US"/>
                          </w:rPr>
                          <w:t>NumEntrevista</w:t>
                        </w:r>
                        <w:proofErr w:type="spellEnd"/>
                        <w:r w:rsidRPr="00FA18CB">
                          <w:rPr>
                            <w:sz w:val="18"/>
                            <w:lang w:val="en-US"/>
                          </w:rPr>
                          <w:t>)</w:t>
                        </w:r>
                        <w:r>
                          <w:rPr>
                            <w:sz w:val="18"/>
                            <w:lang w:val="en-US"/>
                          </w:rPr>
                          <w:t xml:space="preserve">; public </w:t>
                        </w:r>
                        <w:proofErr w:type="spellStart"/>
                        <w:r>
                          <w:rPr>
                            <w:sz w:val="18"/>
                            <w:lang w:val="en-US"/>
                          </w:rPr>
                          <w:t>int</w:t>
                        </w:r>
                        <w:proofErr w:type="spellEnd"/>
                        <w:r>
                          <w:rPr>
                            <w:sz w:val="18"/>
                            <w:lang w:val="en-US"/>
                          </w:rPr>
                          <w:t xml:space="preserve"> </w:t>
                        </w:r>
                        <w:proofErr w:type="spellStart"/>
                        <w:r>
                          <w:rPr>
                            <w:sz w:val="18"/>
                            <w:lang w:val="en-US"/>
                          </w:rPr>
                          <w:t>getPerdidaPeso</w:t>
                        </w:r>
                        <w:proofErr w:type="spellEnd"/>
                        <w:r>
                          <w:rPr>
                            <w:sz w:val="18"/>
                            <w:lang w:val="en-US"/>
                          </w:rPr>
                          <w:t>() ;</w:t>
                        </w:r>
                      </w:p>
                    </w:txbxContent>
                  </v:textbox>
                </v:rect>
                <v:shape id="_x0000_s1386" type="#_x0000_t32" style="position:absolute;left:6389;top:5030;width:4127;height:1" o:connectortype="straight"/>
                <v:shape id="_x0000_s1387" type="#_x0000_t32" style="position:absolute;left:6389;top:2026;width:4127;height:0" o:connectortype="straight"/>
              </v:group>
              <v:rect id="_x0000_s1388" style="position:absolute;left:1154;top:9687;width:3937;height:5111" strokecolor="#d99594" strokeweight="1pt">
                <v:fill color2="#e5b8b7" focusposition="1" focussize="" focus="100%" type="gradient"/>
                <v:shadow on="t" type="perspective" color="#622423" opacity=".5" offset="1pt" offset2="-3pt"/>
                <v:textbox style="mso-next-textbox:#_x0000_s1388">
                  <w:txbxContent>
                    <w:p w:rsidR="006D5896" w:rsidRPr="00F51410" w:rsidRDefault="006D5896" w:rsidP="003953F3">
                      <w:pPr>
                        <w:rPr>
                          <w:b/>
                          <w:sz w:val="24"/>
                          <w:lang w:val="en-US"/>
                        </w:rPr>
                      </w:pPr>
                      <w:proofErr w:type="gramStart"/>
                      <w:r>
                        <w:rPr>
                          <w:b/>
                          <w:sz w:val="24"/>
                          <w:lang w:val="en-US"/>
                        </w:rPr>
                        <w:t>general</w:t>
                      </w:r>
                      <w:proofErr w:type="gramEnd"/>
                    </w:p>
                    <w:p w:rsidR="006D5896" w:rsidRPr="00FA18CB" w:rsidRDefault="006D5896" w:rsidP="003953F3">
                      <w:pPr>
                        <w:rPr>
                          <w:sz w:val="16"/>
                          <w:lang w:val="en-US"/>
                        </w:rPr>
                      </w:pPr>
                      <w:proofErr w:type="gramStart"/>
                      <w:r w:rsidRPr="00FA18CB">
                        <w:rPr>
                          <w:sz w:val="16"/>
                          <w:lang w:val="en-US"/>
                        </w:rPr>
                        <w:t>private</w:t>
                      </w:r>
                      <w:proofErr w:type="gramEnd"/>
                      <w:r w:rsidRPr="00FA18CB">
                        <w:rPr>
                          <w:sz w:val="16"/>
                          <w:lang w:val="en-US"/>
                        </w:rPr>
                        <w:t xml:space="preserve"> </w:t>
                      </w:r>
                      <w:proofErr w:type="spellStart"/>
                      <w:r w:rsidRPr="00FA18CB">
                        <w:rPr>
                          <w:sz w:val="16"/>
                          <w:lang w:val="en-US"/>
                        </w:rPr>
                        <w:t>int</w:t>
                      </w:r>
                      <w:proofErr w:type="spellEnd"/>
                      <w:r w:rsidRPr="00FA18CB">
                        <w:rPr>
                          <w:sz w:val="16"/>
                          <w:lang w:val="en-US"/>
                        </w:rPr>
                        <w:t xml:space="preserve"> </w:t>
                      </w:r>
                      <w:proofErr w:type="spellStart"/>
                      <w:r w:rsidRPr="00FA18CB">
                        <w:rPr>
                          <w:sz w:val="16"/>
                          <w:lang w:val="en-US"/>
                        </w:rPr>
                        <w:t>NumClinico</w:t>
                      </w:r>
                      <w:proofErr w:type="spellEnd"/>
                      <w:r w:rsidRPr="00FA18CB">
                        <w:rPr>
                          <w:sz w:val="16"/>
                          <w:lang w:val="en-US"/>
                        </w:rPr>
                        <w:t>;</w:t>
                      </w:r>
                    </w:p>
                    <w:p w:rsidR="006D5896" w:rsidRPr="00FA18CB" w:rsidRDefault="006D5896" w:rsidP="003953F3">
                      <w:pPr>
                        <w:rPr>
                          <w:sz w:val="16"/>
                          <w:lang w:val="en-US"/>
                        </w:rPr>
                      </w:pPr>
                      <w:r>
                        <w:rPr>
                          <w:sz w:val="16"/>
                          <w:lang w:val="en-US"/>
                        </w:rPr>
                        <w:t xml:space="preserve"> </w:t>
                      </w:r>
                      <w:proofErr w:type="gramStart"/>
                      <w:r w:rsidRPr="00FA18CB">
                        <w:rPr>
                          <w:sz w:val="16"/>
                          <w:lang w:val="en-US"/>
                        </w:rPr>
                        <w:t>private</w:t>
                      </w:r>
                      <w:proofErr w:type="gramEnd"/>
                      <w:r w:rsidRPr="00FA18CB">
                        <w:rPr>
                          <w:sz w:val="16"/>
                          <w:lang w:val="en-US"/>
                        </w:rPr>
                        <w:t xml:space="preserve"> </w:t>
                      </w:r>
                      <w:proofErr w:type="spellStart"/>
                      <w:r w:rsidRPr="00FA18CB">
                        <w:rPr>
                          <w:sz w:val="16"/>
                          <w:lang w:val="en-US"/>
                        </w:rPr>
                        <w:t>int</w:t>
                      </w:r>
                      <w:proofErr w:type="spellEnd"/>
                      <w:r w:rsidRPr="00FA18CB">
                        <w:rPr>
                          <w:sz w:val="16"/>
                          <w:lang w:val="en-US"/>
                        </w:rPr>
                        <w:t xml:space="preserve"> </w:t>
                      </w:r>
                      <w:proofErr w:type="spellStart"/>
                      <w:r w:rsidRPr="00FA18CB">
                        <w:rPr>
                          <w:sz w:val="16"/>
                          <w:lang w:val="en-US"/>
                        </w:rPr>
                        <w:t>NumEntrevista</w:t>
                      </w:r>
                      <w:proofErr w:type="spellEnd"/>
                      <w:r w:rsidRPr="00FA18CB">
                        <w:rPr>
                          <w:sz w:val="16"/>
                          <w:lang w:val="en-US"/>
                        </w:rPr>
                        <w:t>;</w:t>
                      </w:r>
                    </w:p>
                    <w:p w:rsidR="006D5896" w:rsidRPr="00FA18CB" w:rsidRDefault="006D5896" w:rsidP="003953F3">
                      <w:pPr>
                        <w:rPr>
                          <w:sz w:val="16"/>
                          <w:lang w:val="en-US"/>
                        </w:rPr>
                      </w:pPr>
                      <w:r w:rsidRPr="00FA18CB">
                        <w:rPr>
                          <w:sz w:val="16"/>
                          <w:lang w:val="en-US"/>
                        </w:rPr>
                        <w:t xml:space="preserve"> </w:t>
                      </w:r>
                      <w:proofErr w:type="gramStart"/>
                      <w:r w:rsidRPr="00FA18CB">
                        <w:rPr>
                          <w:sz w:val="16"/>
                          <w:lang w:val="en-US"/>
                        </w:rPr>
                        <w:t>private</w:t>
                      </w:r>
                      <w:proofErr w:type="gramEnd"/>
                      <w:r w:rsidRPr="00FA18CB">
                        <w:rPr>
                          <w:sz w:val="16"/>
                          <w:lang w:val="en-US"/>
                        </w:rPr>
                        <w:t xml:space="preserve"> </w:t>
                      </w:r>
                      <w:proofErr w:type="spellStart"/>
                      <w:r w:rsidRPr="00FA18CB">
                        <w:rPr>
                          <w:sz w:val="16"/>
                          <w:lang w:val="en-US"/>
                        </w:rPr>
                        <w:t>int</w:t>
                      </w:r>
                      <w:proofErr w:type="spellEnd"/>
                      <w:r w:rsidRPr="00FA18CB">
                        <w:rPr>
                          <w:sz w:val="16"/>
                          <w:lang w:val="en-US"/>
                        </w:rPr>
                        <w:t xml:space="preserve"> </w:t>
                      </w:r>
                      <w:proofErr w:type="spellStart"/>
                      <w:r w:rsidRPr="00FA18CB">
                        <w:rPr>
                          <w:sz w:val="16"/>
                          <w:lang w:val="en-US"/>
                        </w:rPr>
                        <w:t>NoduloTiroideo</w:t>
                      </w:r>
                      <w:proofErr w:type="spellEnd"/>
                      <w:r w:rsidRPr="00FA18CB">
                        <w:rPr>
                          <w:sz w:val="16"/>
                          <w:lang w:val="en-US"/>
                        </w:rPr>
                        <w:t>;</w:t>
                      </w:r>
                    </w:p>
                    <w:p w:rsidR="006D5896" w:rsidRPr="00FA18CB" w:rsidRDefault="006D5896" w:rsidP="003953F3">
                      <w:pPr>
                        <w:rPr>
                          <w:sz w:val="16"/>
                          <w:lang w:val="en-US"/>
                        </w:rPr>
                      </w:pPr>
                      <w:r>
                        <w:rPr>
                          <w:sz w:val="16"/>
                          <w:lang w:val="en-US"/>
                        </w:rPr>
                        <w:t xml:space="preserve"> </w:t>
                      </w:r>
                      <w:proofErr w:type="gramStart"/>
                      <w:r w:rsidRPr="00FA18CB">
                        <w:rPr>
                          <w:sz w:val="16"/>
                          <w:lang w:val="en-US"/>
                        </w:rPr>
                        <w:t>private</w:t>
                      </w:r>
                      <w:proofErr w:type="gramEnd"/>
                      <w:r w:rsidRPr="00FA18CB">
                        <w:rPr>
                          <w:sz w:val="16"/>
                          <w:lang w:val="en-US"/>
                        </w:rPr>
                        <w:t xml:space="preserve"> </w:t>
                      </w:r>
                      <w:proofErr w:type="spellStart"/>
                      <w:r w:rsidRPr="00FA18CB">
                        <w:rPr>
                          <w:sz w:val="16"/>
                          <w:lang w:val="en-US"/>
                        </w:rPr>
                        <w:t>int</w:t>
                      </w:r>
                      <w:proofErr w:type="spellEnd"/>
                      <w:r w:rsidRPr="00FA18CB">
                        <w:rPr>
                          <w:sz w:val="16"/>
                          <w:lang w:val="en-US"/>
                        </w:rPr>
                        <w:t xml:space="preserve"> </w:t>
                      </w:r>
                      <w:proofErr w:type="spellStart"/>
                      <w:r w:rsidRPr="00FA18CB">
                        <w:rPr>
                          <w:sz w:val="16"/>
                          <w:lang w:val="en-US"/>
                        </w:rPr>
                        <w:t>ResultadoPAAF</w:t>
                      </w:r>
                      <w:proofErr w:type="spellEnd"/>
                      <w:r w:rsidRPr="00FA18CB">
                        <w:rPr>
                          <w:sz w:val="16"/>
                          <w:lang w:val="en-US"/>
                        </w:rPr>
                        <w:t>;</w:t>
                      </w:r>
                    </w:p>
                    <w:p w:rsidR="006D5896" w:rsidRPr="00FA18CB" w:rsidRDefault="006D5896" w:rsidP="003953F3">
                      <w:pPr>
                        <w:rPr>
                          <w:sz w:val="16"/>
                          <w:lang w:val="en-US"/>
                        </w:rPr>
                      </w:pPr>
                      <w:r w:rsidRPr="00FA18CB">
                        <w:rPr>
                          <w:sz w:val="16"/>
                          <w:lang w:val="en-US"/>
                        </w:rPr>
                        <w:t xml:space="preserve"> </w:t>
                      </w:r>
                      <w:proofErr w:type="gramStart"/>
                      <w:r w:rsidRPr="00FA18CB">
                        <w:rPr>
                          <w:sz w:val="16"/>
                          <w:lang w:val="en-US"/>
                        </w:rPr>
                        <w:t>private</w:t>
                      </w:r>
                      <w:proofErr w:type="gramEnd"/>
                      <w:r w:rsidRPr="00FA18CB">
                        <w:rPr>
                          <w:sz w:val="16"/>
                          <w:lang w:val="en-US"/>
                        </w:rPr>
                        <w:t xml:space="preserve"> </w:t>
                      </w:r>
                      <w:proofErr w:type="spellStart"/>
                      <w:r w:rsidRPr="00FA18CB">
                        <w:rPr>
                          <w:sz w:val="16"/>
                          <w:lang w:val="en-US"/>
                        </w:rPr>
                        <w:t>int</w:t>
                      </w:r>
                      <w:proofErr w:type="spellEnd"/>
                      <w:r w:rsidRPr="00FA18CB">
                        <w:rPr>
                          <w:sz w:val="16"/>
                          <w:lang w:val="en-US"/>
                        </w:rPr>
                        <w:t xml:space="preserve"> </w:t>
                      </w:r>
                      <w:proofErr w:type="spellStart"/>
                      <w:r w:rsidRPr="00FA18CB">
                        <w:rPr>
                          <w:sz w:val="16"/>
                          <w:lang w:val="en-US"/>
                        </w:rPr>
                        <w:t>RasgosNoduloTiroideo</w:t>
                      </w:r>
                      <w:proofErr w:type="spellEnd"/>
                      <w:r w:rsidRPr="00FA18CB">
                        <w:rPr>
                          <w:sz w:val="16"/>
                          <w:lang w:val="en-US"/>
                        </w:rPr>
                        <w:t>;</w:t>
                      </w:r>
                    </w:p>
                    <w:p w:rsidR="006D5896" w:rsidRPr="00FA18CB" w:rsidRDefault="006D5896" w:rsidP="003953F3">
                      <w:pPr>
                        <w:rPr>
                          <w:sz w:val="16"/>
                          <w:lang w:val="en-US"/>
                        </w:rPr>
                      </w:pPr>
                      <w:r>
                        <w:rPr>
                          <w:sz w:val="16"/>
                          <w:lang w:val="en-US"/>
                        </w:rPr>
                        <w:t xml:space="preserve"> </w:t>
                      </w:r>
                      <w:proofErr w:type="gramStart"/>
                      <w:r w:rsidRPr="00FA18CB">
                        <w:rPr>
                          <w:sz w:val="16"/>
                          <w:lang w:val="en-US"/>
                        </w:rPr>
                        <w:t>private</w:t>
                      </w:r>
                      <w:proofErr w:type="gramEnd"/>
                      <w:r w:rsidRPr="00FA18CB">
                        <w:rPr>
                          <w:sz w:val="16"/>
                          <w:lang w:val="en-US"/>
                        </w:rPr>
                        <w:t xml:space="preserve"> </w:t>
                      </w:r>
                      <w:proofErr w:type="spellStart"/>
                      <w:r w:rsidRPr="00FA18CB">
                        <w:rPr>
                          <w:sz w:val="16"/>
                          <w:lang w:val="en-US"/>
                        </w:rPr>
                        <w:t>int</w:t>
                      </w:r>
                      <w:proofErr w:type="spellEnd"/>
                      <w:r w:rsidRPr="00FA18CB">
                        <w:rPr>
                          <w:sz w:val="16"/>
                          <w:lang w:val="en-US"/>
                        </w:rPr>
                        <w:t xml:space="preserve"> </w:t>
                      </w:r>
                      <w:proofErr w:type="spellStart"/>
                      <w:r w:rsidRPr="00FA18CB">
                        <w:rPr>
                          <w:sz w:val="16"/>
                          <w:lang w:val="en-US"/>
                        </w:rPr>
                        <w:t>ValorClinico</w:t>
                      </w:r>
                      <w:proofErr w:type="spellEnd"/>
                      <w:r w:rsidRPr="00FA18CB">
                        <w:rPr>
                          <w:sz w:val="16"/>
                          <w:lang w:val="en-US"/>
                        </w:rPr>
                        <w:t>;</w:t>
                      </w:r>
                    </w:p>
                    <w:p w:rsidR="006D5896" w:rsidRPr="00FA18CB" w:rsidRDefault="006D5896" w:rsidP="003953F3">
                      <w:pPr>
                        <w:rPr>
                          <w:sz w:val="16"/>
                          <w:lang w:val="en-US"/>
                        </w:rPr>
                      </w:pPr>
                      <w:proofErr w:type="gramStart"/>
                      <w:r w:rsidRPr="00FA18CB">
                        <w:rPr>
                          <w:sz w:val="16"/>
                          <w:lang w:val="en-US"/>
                        </w:rPr>
                        <w:t>private</w:t>
                      </w:r>
                      <w:proofErr w:type="gramEnd"/>
                      <w:r w:rsidRPr="00FA18CB">
                        <w:rPr>
                          <w:sz w:val="16"/>
                          <w:lang w:val="en-US"/>
                        </w:rPr>
                        <w:t xml:space="preserve"> </w:t>
                      </w:r>
                      <w:proofErr w:type="spellStart"/>
                      <w:r w:rsidRPr="00FA18CB">
                        <w:rPr>
                          <w:sz w:val="16"/>
                          <w:lang w:val="en-US"/>
                        </w:rPr>
                        <w:t>int</w:t>
                      </w:r>
                      <w:proofErr w:type="spellEnd"/>
                      <w:r w:rsidRPr="00FA18CB">
                        <w:rPr>
                          <w:sz w:val="16"/>
                          <w:lang w:val="en-US"/>
                        </w:rPr>
                        <w:t xml:space="preserve"> </w:t>
                      </w:r>
                      <w:proofErr w:type="spellStart"/>
                      <w:r w:rsidRPr="00FA18CB">
                        <w:rPr>
                          <w:sz w:val="16"/>
                          <w:lang w:val="en-US"/>
                        </w:rPr>
                        <w:t>ValorEntrevista</w:t>
                      </w:r>
                      <w:proofErr w:type="spellEnd"/>
                      <w:r w:rsidRPr="00FA18CB">
                        <w:rPr>
                          <w:sz w:val="16"/>
                          <w:lang w:val="en-US"/>
                        </w:rPr>
                        <w:t>;</w:t>
                      </w:r>
                    </w:p>
                    <w:p w:rsidR="006D5896" w:rsidRDefault="006D5896" w:rsidP="003953F3">
                      <w:pPr>
                        <w:rPr>
                          <w:sz w:val="16"/>
                          <w:lang w:val="en-US"/>
                        </w:rPr>
                      </w:pPr>
                      <w:r>
                        <w:rPr>
                          <w:sz w:val="16"/>
                          <w:lang w:val="en-US"/>
                        </w:rPr>
                        <w:t xml:space="preserve"> </w:t>
                      </w:r>
                      <w:proofErr w:type="gramStart"/>
                      <w:r w:rsidRPr="00FA18CB">
                        <w:rPr>
                          <w:sz w:val="16"/>
                          <w:lang w:val="en-US"/>
                        </w:rPr>
                        <w:t>private</w:t>
                      </w:r>
                      <w:proofErr w:type="gramEnd"/>
                      <w:r w:rsidRPr="00FA18CB">
                        <w:rPr>
                          <w:sz w:val="16"/>
                          <w:lang w:val="en-US"/>
                        </w:rPr>
                        <w:t xml:space="preserve"> </w:t>
                      </w:r>
                      <w:proofErr w:type="spellStart"/>
                      <w:r w:rsidRPr="00FA18CB">
                        <w:rPr>
                          <w:sz w:val="16"/>
                          <w:lang w:val="en-US"/>
                        </w:rPr>
                        <w:t>int</w:t>
                      </w:r>
                      <w:proofErr w:type="spellEnd"/>
                      <w:r w:rsidRPr="00FA18CB">
                        <w:rPr>
                          <w:sz w:val="16"/>
                          <w:lang w:val="en-US"/>
                        </w:rPr>
                        <w:t xml:space="preserve"> </w:t>
                      </w:r>
                      <w:proofErr w:type="spellStart"/>
                      <w:r w:rsidRPr="00FA18CB">
                        <w:rPr>
                          <w:sz w:val="16"/>
                          <w:lang w:val="en-US"/>
                        </w:rPr>
                        <w:t>ValorGeneral</w:t>
                      </w:r>
                      <w:proofErr w:type="spellEnd"/>
                      <w:r w:rsidRPr="00FA18CB">
                        <w:rPr>
                          <w:sz w:val="16"/>
                          <w:lang w:val="en-US"/>
                        </w:rPr>
                        <w:t>;</w:t>
                      </w:r>
                    </w:p>
                    <w:p w:rsidR="006D5896" w:rsidRDefault="006D5896" w:rsidP="003953F3">
                      <w:pPr>
                        <w:rPr>
                          <w:sz w:val="16"/>
                          <w:lang w:val="en-US"/>
                        </w:rPr>
                      </w:pPr>
                      <w:proofErr w:type="gramStart"/>
                      <w:r w:rsidRPr="002543F6">
                        <w:rPr>
                          <w:sz w:val="16"/>
                          <w:lang w:val="en-US"/>
                        </w:rPr>
                        <w:t>public</w:t>
                      </w:r>
                      <w:proofErr w:type="gramEnd"/>
                      <w:r w:rsidRPr="002543F6">
                        <w:rPr>
                          <w:sz w:val="16"/>
                          <w:lang w:val="en-US"/>
                        </w:rPr>
                        <w:t xml:space="preserve"> </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getNoduloTiroideo</w:t>
                      </w:r>
                      <w:proofErr w:type="spellEnd"/>
                      <w:r w:rsidRPr="002543F6">
                        <w:rPr>
                          <w:sz w:val="16"/>
                          <w:lang w:val="en-US"/>
                        </w:rPr>
                        <w:t>()</w:t>
                      </w:r>
                      <w:r>
                        <w:rPr>
                          <w:sz w:val="16"/>
                          <w:lang w:val="en-US"/>
                        </w:rPr>
                        <w:t>;</w:t>
                      </w:r>
                    </w:p>
                    <w:p w:rsidR="006D5896" w:rsidRDefault="006D5896" w:rsidP="003953F3">
                      <w:pPr>
                        <w:rPr>
                          <w:sz w:val="16"/>
                          <w:lang w:val="en-US"/>
                        </w:rPr>
                      </w:pPr>
                      <w:proofErr w:type="gramStart"/>
                      <w:r w:rsidRPr="002543F6">
                        <w:rPr>
                          <w:sz w:val="16"/>
                          <w:lang w:val="en-US"/>
                        </w:rPr>
                        <w:t>public</w:t>
                      </w:r>
                      <w:proofErr w:type="gramEnd"/>
                      <w:r w:rsidRPr="002543F6">
                        <w:rPr>
                          <w:sz w:val="16"/>
                          <w:lang w:val="en-US"/>
                        </w:rPr>
                        <w:t xml:space="preserve"> void </w:t>
                      </w:r>
                      <w:proofErr w:type="spellStart"/>
                      <w:r w:rsidRPr="002543F6">
                        <w:rPr>
                          <w:sz w:val="16"/>
                          <w:lang w:val="en-US"/>
                        </w:rPr>
                        <w:t>setNoduloTiroideo</w:t>
                      </w:r>
                      <w:proofErr w:type="spellEnd"/>
                      <w:r w:rsidRPr="002543F6">
                        <w:rPr>
                          <w:sz w:val="16"/>
                          <w:lang w:val="en-US"/>
                        </w:rPr>
                        <w:t>(</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NoduloTiroideo</w:t>
                      </w:r>
                      <w:proofErr w:type="spellEnd"/>
                      <w:r w:rsidRPr="002543F6">
                        <w:rPr>
                          <w:sz w:val="16"/>
                          <w:lang w:val="en-US"/>
                        </w:rPr>
                        <w:t>)</w:t>
                      </w:r>
                      <w:r>
                        <w:rPr>
                          <w:sz w:val="16"/>
                          <w:lang w:val="en-US"/>
                        </w:rPr>
                        <w:t>;</w:t>
                      </w:r>
                    </w:p>
                    <w:p w:rsidR="006D5896" w:rsidRDefault="006D5896" w:rsidP="003953F3">
                      <w:pPr>
                        <w:rPr>
                          <w:sz w:val="16"/>
                          <w:lang w:val="en-US"/>
                        </w:rPr>
                      </w:pPr>
                      <w:proofErr w:type="gramStart"/>
                      <w:r w:rsidRPr="002543F6">
                        <w:rPr>
                          <w:sz w:val="16"/>
                          <w:lang w:val="en-US"/>
                        </w:rPr>
                        <w:t>public</w:t>
                      </w:r>
                      <w:proofErr w:type="gramEnd"/>
                      <w:r w:rsidRPr="002543F6">
                        <w:rPr>
                          <w:sz w:val="16"/>
                          <w:lang w:val="en-US"/>
                        </w:rPr>
                        <w:t xml:space="preserve"> </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getNumClinico</w:t>
                      </w:r>
                      <w:proofErr w:type="spellEnd"/>
                      <w:r w:rsidRPr="002543F6">
                        <w:rPr>
                          <w:sz w:val="16"/>
                          <w:lang w:val="en-US"/>
                        </w:rPr>
                        <w:t>()</w:t>
                      </w:r>
                      <w:r>
                        <w:rPr>
                          <w:sz w:val="16"/>
                          <w:lang w:val="en-US"/>
                        </w:rPr>
                        <w:t>;</w:t>
                      </w:r>
                    </w:p>
                    <w:p w:rsidR="006D5896" w:rsidRDefault="006D5896" w:rsidP="003953F3">
                      <w:pPr>
                        <w:rPr>
                          <w:sz w:val="16"/>
                          <w:lang w:val="en-US"/>
                        </w:rPr>
                      </w:pPr>
                      <w:proofErr w:type="gramStart"/>
                      <w:r w:rsidRPr="002543F6">
                        <w:rPr>
                          <w:sz w:val="16"/>
                          <w:lang w:val="en-US"/>
                        </w:rPr>
                        <w:t>public</w:t>
                      </w:r>
                      <w:proofErr w:type="gramEnd"/>
                      <w:r w:rsidRPr="002543F6">
                        <w:rPr>
                          <w:sz w:val="16"/>
                          <w:lang w:val="en-US"/>
                        </w:rPr>
                        <w:t xml:space="preserve"> void </w:t>
                      </w:r>
                      <w:proofErr w:type="spellStart"/>
                      <w:r w:rsidRPr="002543F6">
                        <w:rPr>
                          <w:sz w:val="16"/>
                          <w:lang w:val="en-US"/>
                        </w:rPr>
                        <w:t>setNumClinico</w:t>
                      </w:r>
                      <w:proofErr w:type="spellEnd"/>
                      <w:r w:rsidRPr="002543F6">
                        <w:rPr>
                          <w:sz w:val="16"/>
                          <w:lang w:val="en-US"/>
                        </w:rPr>
                        <w:t>(</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NumClinico</w:t>
                      </w:r>
                      <w:proofErr w:type="spellEnd"/>
                      <w:r w:rsidRPr="002543F6">
                        <w:rPr>
                          <w:sz w:val="16"/>
                          <w:lang w:val="en-US"/>
                        </w:rPr>
                        <w:t>)</w:t>
                      </w:r>
                      <w:r>
                        <w:rPr>
                          <w:sz w:val="16"/>
                          <w:lang w:val="en-US"/>
                        </w:rPr>
                        <w:t>;</w:t>
                      </w:r>
                    </w:p>
                    <w:p w:rsidR="006D5896" w:rsidRDefault="006D5896" w:rsidP="003953F3">
                      <w:pPr>
                        <w:rPr>
                          <w:sz w:val="16"/>
                          <w:lang w:val="en-US"/>
                        </w:rPr>
                      </w:pPr>
                      <w:proofErr w:type="gramStart"/>
                      <w:r w:rsidRPr="002543F6">
                        <w:rPr>
                          <w:sz w:val="16"/>
                          <w:lang w:val="en-US"/>
                        </w:rPr>
                        <w:t>public</w:t>
                      </w:r>
                      <w:proofErr w:type="gramEnd"/>
                      <w:r w:rsidRPr="002543F6">
                        <w:rPr>
                          <w:sz w:val="16"/>
                          <w:lang w:val="en-US"/>
                        </w:rPr>
                        <w:t xml:space="preserve"> </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getNumEntrevista</w:t>
                      </w:r>
                      <w:proofErr w:type="spellEnd"/>
                      <w:r w:rsidRPr="002543F6">
                        <w:rPr>
                          <w:sz w:val="16"/>
                          <w:lang w:val="en-US"/>
                        </w:rPr>
                        <w:t>()</w:t>
                      </w:r>
                      <w:r>
                        <w:rPr>
                          <w:sz w:val="16"/>
                          <w:lang w:val="en-US"/>
                        </w:rPr>
                        <w:t>;</w:t>
                      </w:r>
                    </w:p>
                    <w:p w:rsidR="006D5896" w:rsidRDefault="006D5896" w:rsidP="003953F3">
                      <w:pPr>
                        <w:rPr>
                          <w:sz w:val="16"/>
                          <w:lang w:val="en-US"/>
                        </w:rPr>
                      </w:pPr>
                      <w:proofErr w:type="gramStart"/>
                      <w:r w:rsidRPr="002543F6">
                        <w:rPr>
                          <w:sz w:val="16"/>
                          <w:lang w:val="en-US"/>
                        </w:rPr>
                        <w:t>public</w:t>
                      </w:r>
                      <w:proofErr w:type="gramEnd"/>
                      <w:r w:rsidRPr="002543F6">
                        <w:rPr>
                          <w:sz w:val="16"/>
                          <w:lang w:val="en-US"/>
                        </w:rPr>
                        <w:t xml:space="preserve"> void </w:t>
                      </w:r>
                      <w:proofErr w:type="spellStart"/>
                      <w:r w:rsidRPr="002543F6">
                        <w:rPr>
                          <w:sz w:val="16"/>
                          <w:lang w:val="en-US"/>
                        </w:rPr>
                        <w:t>setNumEntrevista</w:t>
                      </w:r>
                      <w:proofErr w:type="spellEnd"/>
                      <w:r w:rsidRPr="002543F6">
                        <w:rPr>
                          <w:sz w:val="16"/>
                          <w:lang w:val="en-US"/>
                        </w:rPr>
                        <w:t>(</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NumEntrevista</w:t>
                      </w:r>
                      <w:proofErr w:type="spellEnd"/>
                      <w:r w:rsidRPr="002543F6">
                        <w:rPr>
                          <w:sz w:val="16"/>
                          <w:lang w:val="en-US"/>
                        </w:rPr>
                        <w:t>)</w:t>
                      </w:r>
                      <w:r>
                        <w:rPr>
                          <w:sz w:val="16"/>
                          <w:lang w:val="en-US"/>
                        </w:rPr>
                        <w:t>;</w:t>
                      </w:r>
                    </w:p>
                    <w:p w:rsidR="006D5896" w:rsidRDefault="006D5896" w:rsidP="003953F3">
                      <w:pPr>
                        <w:rPr>
                          <w:sz w:val="16"/>
                          <w:lang w:val="en-US"/>
                        </w:rPr>
                      </w:pPr>
                      <w:proofErr w:type="gramStart"/>
                      <w:r w:rsidRPr="002543F6">
                        <w:rPr>
                          <w:sz w:val="16"/>
                          <w:lang w:val="en-US"/>
                        </w:rPr>
                        <w:t>public</w:t>
                      </w:r>
                      <w:proofErr w:type="gramEnd"/>
                      <w:r w:rsidRPr="002543F6">
                        <w:rPr>
                          <w:sz w:val="16"/>
                          <w:lang w:val="en-US"/>
                        </w:rPr>
                        <w:t xml:space="preserve"> </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getRasgosNoduloTiroideo</w:t>
                      </w:r>
                      <w:proofErr w:type="spellEnd"/>
                      <w:r w:rsidRPr="002543F6">
                        <w:rPr>
                          <w:sz w:val="16"/>
                          <w:lang w:val="en-US"/>
                        </w:rPr>
                        <w:t>()</w:t>
                      </w:r>
                      <w:r>
                        <w:rPr>
                          <w:sz w:val="16"/>
                          <w:lang w:val="en-US"/>
                        </w:rPr>
                        <w:t>;</w:t>
                      </w:r>
                    </w:p>
                    <w:p w:rsidR="006D5896" w:rsidRDefault="006D5896" w:rsidP="003953F3">
                      <w:pPr>
                        <w:rPr>
                          <w:sz w:val="16"/>
                          <w:lang w:val="en-US"/>
                        </w:rPr>
                      </w:pPr>
                      <w:proofErr w:type="gramStart"/>
                      <w:r w:rsidRPr="002543F6">
                        <w:rPr>
                          <w:sz w:val="16"/>
                          <w:lang w:val="en-US"/>
                        </w:rPr>
                        <w:t>public</w:t>
                      </w:r>
                      <w:proofErr w:type="gramEnd"/>
                      <w:r w:rsidRPr="002543F6">
                        <w:rPr>
                          <w:sz w:val="16"/>
                          <w:lang w:val="en-US"/>
                        </w:rPr>
                        <w:t xml:space="preserve"> void </w:t>
                      </w:r>
                      <w:proofErr w:type="spellStart"/>
                      <w:r w:rsidRPr="002543F6">
                        <w:rPr>
                          <w:sz w:val="16"/>
                          <w:lang w:val="en-US"/>
                        </w:rPr>
                        <w:t>setRasgosNoduloTiroideo</w:t>
                      </w:r>
                      <w:proofErr w:type="spellEnd"/>
                      <w:r w:rsidRPr="002543F6">
                        <w:rPr>
                          <w:sz w:val="16"/>
                          <w:lang w:val="en-US"/>
                        </w:rPr>
                        <w:t>(</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RasgosNoduloTiroideo</w:t>
                      </w:r>
                      <w:proofErr w:type="spellEnd"/>
                      <w:r w:rsidRPr="002543F6">
                        <w:rPr>
                          <w:sz w:val="16"/>
                          <w:lang w:val="en-US"/>
                        </w:rPr>
                        <w:t>)</w:t>
                      </w:r>
                      <w:r>
                        <w:rPr>
                          <w:sz w:val="16"/>
                          <w:lang w:val="en-US"/>
                        </w:rPr>
                        <w:t>;</w:t>
                      </w:r>
                    </w:p>
                    <w:p w:rsidR="006D5896" w:rsidRDefault="006D5896" w:rsidP="003953F3">
                      <w:pPr>
                        <w:rPr>
                          <w:sz w:val="16"/>
                          <w:lang w:val="en-US"/>
                        </w:rPr>
                      </w:pPr>
                      <w:proofErr w:type="gramStart"/>
                      <w:r w:rsidRPr="002543F6">
                        <w:rPr>
                          <w:sz w:val="16"/>
                          <w:lang w:val="en-US"/>
                        </w:rPr>
                        <w:t>public</w:t>
                      </w:r>
                      <w:proofErr w:type="gramEnd"/>
                      <w:r w:rsidRPr="002543F6">
                        <w:rPr>
                          <w:sz w:val="16"/>
                          <w:lang w:val="en-US"/>
                        </w:rPr>
                        <w:t xml:space="preserve"> </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getResultadoPAAF</w:t>
                      </w:r>
                      <w:proofErr w:type="spellEnd"/>
                      <w:r w:rsidRPr="002543F6">
                        <w:rPr>
                          <w:sz w:val="16"/>
                          <w:lang w:val="en-US"/>
                        </w:rPr>
                        <w:t>()</w:t>
                      </w:r>
                      <w:r>
                        <w:rPr>
                          <w:sz w:val="16"/>
                          <w:lang w:val="en-US"/>
                        </w:rPr>
                        <w:t>;</w:t>
                      </w:r>
                    </w:p>
                    <w:p w:rsidR="006D5896" w:rsidRDefault="006D5896" w:rsidP="003953F3">
                      <w:pPr>
                        <w:rPr>
                          <w:sz w:val="16"/>
                          <w:lang w:val="en-US"/>
                        </w:rPr>
                      </w:pPr>
                      <w:proofErr w:type="gramStart"/>
                      <w:r w:rsidRPr="002543F6">
                        <w:rPr>
                          <w:sz w:val="16"/>
                          <w:lang w:val="en-US"/>
                        </w:rPr>
                        <w:t>public</w:t>
                      </w:r>
                      <w:proofErr w:type="gramEnd"/>
                      <w:r w:rsidRPr="002543F6">
                        <w:rPr>
                          <w:sz w:val="16"/>
                          <w:lang w:val="en-US"/>
                        </w:rPr>
                        <w:t xml:space="preserve"> void </w:t>
                      </w:r>
                      <w:proofErr w:type="spellStart"/>
                      <w:r w:rsidRPr="002543F6">
                        <w:rPr>
                          <w:sz w:val="16"/>
                          <w:lang w:val="en-US"/>
                        </w:rPr>
                        <w:t>setResultadoPAAF</w:t>
                      </w:r>
                      <w:proofErr w:type="spellEnd"/>
                      <w:r w:rsidRPr="002543F6">
                        <w:rPr>
                          <w:sz w:val="16"/>
                          <w:lang w:val="en-US"/>
                        </w:rPr>
                        <w:t>(</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ResultadoPAAF</w:t>
                      </w:r>
                      <w:proofErr w:type="spellEnd"/>
                      <w:r w:rsidRPr="002543F6">
                        <w:rPr>
                          <w:sz w:val="16"/>
                          <w:lang w:val="en-US"/>
                        </w:rPr>
                        <w:t>)</w:t>
                      </w:r>
                      <w:r>
                        <w:rPr>
                          <w:sz w:val="16"/>
                          <w:lang w:val="en-US"/>
                        </w:rPr>
                        <w:t>;</w:t>
                      </w:r>
                    </w:p>
                    <w:p w:rsidR="006D5896" w:rsidRPr="002543F6" w:rsidRDefault="006D5896" w:rsidP="003953F3">
                      <w:pPr>
                        <w:rPr>
                          <w:sz w:val="16"/>
                        </w:rPr>
                      </w:pPr>
                      <w:proofErr w:type="spellStart"/>
                      <w:proofErr w:type="gramStart"/>
                      <w:r w:rsidRPr="002543F6">
                        <w:rPr>
                          <w:sz w:val="16"/>
                        </w:rPr>
                        <w:t>public</w:t>
                      </w:r>
                      <w:proofErr w:type="spellEnd"/>
                      <w:proofErr w:type="gramEnd"/>
                      <w:r w:rsidRPr="002543F6">
                        <w:rPr>
                          <w:sz w:val="16"/>
                        </w:rPr>
                        <w:t xml:space="preserve"> </w:t>
                      </w:r>
                      <w:proofErr w:type="spellStart"/>
                      <w:r w:rsidRPr="002543F6">
                        <w:rPr>
                          <w:sz w:val="16"/>
                        </w:rPr>
                        <w:t>int</w:t>
                      </w:r>
                      <w:proofErr w:type="spellEnd"/>
                      <w:r w:rsidRPr="002543F6">
                        <w:rPr>
                          <w:sz w:val="16"/>
                        </w:rPr>
                        <w:t xml:space="preserve"> </w:t>
                      </w:r>
                      <w:proofErr w:type="spellStart"/>
                      <w:r w:rsidRPr="002543F6">
                        <w:rPr>
                          <w:sz w:val="16"/>
                        </w:rPr>
                        <w:t>getValorClinico</w:t>
                      </w:r>
                      <w:proofErr w:type="spellEnd"/>
                      <w:r w:rsidRPr="002543F6">
                        <w:rPr>
                          <w:sz w:val="16"/>
                        </w:rPr>
                        <w:t>();</w:t>
                      </w:r>
                    </w:p>
                    <w:p w:rsidR="006D5896" w:rsidRPr="002543F6" w:rsidRDefault="006D5896" w:rsidP="003953F3">
                      <w:pPr>
                        <w:rPr>
                          <w:sz w:val="16"/>
                        </w:rPr>
                      </w:pPr>
                      <w:proofErr w:type="spellStart"/>
                      <w:proofErr w:type="gramStart"/>
                      <w:r w:rsidRPr="002543F6">
                        <w:rPr>
                          <w:sz w:val="16"/>
                        </w:rPr>
                        <w:t>public</w:t>
                      </w:r>
                      <w:proofErr w:type="spellEnd"/>
                      <w:proofErr w:type="gramEnd"/>
                      <w:r w:rsidRPr="002543F6">
                        <w:rPr>
                          <w:sz w:val="16"/>
                        </w:rPr>
                        <w:t xml:space="preserve"> </w:t>
                      </w:r>
                      <w:proofErr w:type="spellStart"/>
                      <w:r w:rsidRPr="002543F6">
                        <w:rPr>
                          <w:sz w:val="16"/>
                        </w:rPr>
                        <w:t>void</w:t>
                      </w:r>
                      <w:proofErr w:type="spellEnd"/>
                      <w:r w:rsidRPr="002543F6">
                        <w:rPr>
                          <w:sz w:val="16"/>
                        </w:rPr>
                        <w:t xml:space="preserve"> </w:t>
                      </w:r>
                      <w:proofErr w:type="spellStart"/>
                      <w:r w:rsidRPr="002543F6">
                        <w:rPr>
                          <w:sz w:val="16"/>
                        </w:rPr>
                        <w:t>setValorClinico</w:t>
                      </w:r>
                      <w:proofErr w:type="spellEnd"/>
                      <w:r w:rsidRPr="002543F6">
                        <w:rPr>
                          <w:sz w:val="16"/>
                        </w:rPr>
                        <w:t>(</w:t>
                      </w:r>
                      <w:proofErr w:type="spellStart"/>
                      <w:r w:rsidRPr="002543F6">
                        <w:rPr>
                          <w:sz w:val="16"/>
                        </w:rPr>
                        <w:t>int</w:t>
                      </w:r>
                      <w:proofErr w:type="spellEnd"/>
                      <w:r w:rsidRPr="002543F6">
                        <w:rPr>
                          <w:sz w:val="16"/>
                        </w:rPr>
                        <w:t xml:space="preserve"> </w:t>
                      </w:r>
                      <w:proofErr w:type="spellStart"/>
                      <w:r w:rsidRPr="002543F6">
                        <w:rPr>
                          <w:sz w:val="16"/>
                        </w:rPr>
                        <w:t>ValorClinico</w:t>
                      </w:r>
                      <w:proofErr w:type="spellEnd"/>
                      <w:r w:rsidRPr="002543F6">
                        <w:rPr>
                          <w:sz w:val="16"/>
                        </w:rPr>
                        <w:t>);</w:t>
                      </w:r>
                    </w:p>
                    <w:p w:rsidR="006D5896" w:rsidRPr="002543F6" w:rsidRDefault="006D5896" w:rsidP="003953F3">
                      <w:pPr>
                        <w:rPr>
                          <w:sz w:val="16"/>
                        </w:rPr>
                      </w:pPr>
                      <w:proofErr w:type="spellStart"/>
                      <w:proofErr w:type="gramStart"/>
                      <w:r w:rsidRPr="002543F6">
                        <w:rPr>
                          <w:sz w:val="16"/>
                        </w:rPr>
                        <w:t>public</w:t>
                      </w:r>
                      <w:proofErr w:type="spellEnd"/>
                      <w:proofErr w:type="gramEnd"/>
                      <w:r w:rsidRPr="002543F6">
                        <w:rPr>
                          <w:sz w:val="16"/>
                        </w:rPr>
                        <w:t xml:space="preserve"> </w:t>
                      </w:r>
                      <w:proofErr w:type="spellStart"/>
                      <w:r w:rsidRPr="002543F6">
                        <w:rPr>
                          <w:sz w:val="16"/>
                        </w:rPr>
                        <w:t>int</w:t>
                      </w:r>
                      <w:proofErr w:type="spellEnd"/>
                      <w:r w:rsidRPr="002543F6">
                        <w:rPr>
                          <w:sz w:val="16"/>
                        </w:rPr>
                        <w:t xml:space="preserve"> </w:t>
                      </w:r>
                      <w:proofErr w:type="spellStart"/>
                      <w:r w:rsidRPr="002543F6">
                        <w:rPr>
                          <w:sz w:val="16"/>
                        </w:rPr>
                        <w:t>getValorEntrevista</w:t>
                      </w:r>
                      <w:proofErr w:type="spellEnd"/>
                      <w:r w:rsidRPr="002543F6">
                        <w:rPr>
                          <w:sz w:val="16"/>
                        </w:rPr>
                        <w:t>();</w:t>
                      </w:r>
                    </w:p>
                    <w:p w:rsidR="006D5896" w:rsidRDefault="006D5896" w:rsidP="003953F3">
                      <w:pPr>
                        <w:rPr>
                          <w:sz w:val="16"/>
                        </w:rPr>
                      </w:pPr>
                      <w:proofErr w:type="spellStart"/>
                      <w:proofErr w:type="gramStart"/>
                      <w:r w:rsidRPr="002543F6">
                        <w:rPr>
                          <w:sz w:val="16"/>
                        </w:rPr>
                        <w:t>public</w:t>
                      </w:r>
                      <w:proofErr w:type="spellEnd"/>
                      <w:proofErr w:type="gramEnd"/>
                      <w:r w:rsidRPr="002543F6">
                        <w:rPr>
                          <w:sz w:val="16"/>
                        </w:rPr>
                        <w:t xml:space="preserve"> </w:t>
                      </w:r>
                      <w:proofErr w:type="spellStart"/>
                      <w:r w:rsidRPr="002543F6">
                        <w:rPr>
                          <w:sz w:val="16"/>
                        </w:rPr>
                        <w:t>void</w:t>
                      </w:r>
                      <w:proofErr w:type="spellEnd"/>
                      <w:r w:rsidRPr="002543F6">
                        <w:rPr>
                          <w:sz w:val="16"/>
                        </w:rPr>
                        <w:t xml:space="preserve"> </w:t>
                      </w:r>
                      <w:proofErr w:type="spellStart"/>
                      <w:r w:rsidRPr="002543F6">
                        <w:rPr>
                          <w:sz w:val="16"/>
                        </w:rPr>
                        <w:t>setValorEntrevista</w:t>
                      </w:r>
                      <w:proofErr w:type="spellEnd"/>
                      <w:r w:rsidRPr="002543F6">
                        <w:rPr>
                          <w:sz w:val="16"/>
                        </w:rPr>
                        <w:t>(</w:t>
                      </w:r>
                      <w:proofErr w:type="spellStart"/>
                      <w:r w:rsidRPr="002543F6">
                        <w:rPr>
                          <w:sz w:val="16"/>
                        </w:rPr>
                        <w:t>int</w:t>
                      </w:r>
                      <w:proofErr w:type="spellEnd"/>
                      <w:r w:rsidRPr="002543F6">
                        <w:rPr>
                          <w:sz w:val="16"/>
                        </w:rPr>
                        <w:t xml:space="preserve"> </w:t>
                      </w:r>
                      <w:proofErr w:type="spellStart"/>
                      <w:r w:rsidRPr="002543F6">
                        <w:rPr>
                          <w:sz w:val="16"/>
                        </w:rPr>
                        <w:t>ValorEntrevista</w:t>
                      </w:r>
                      <w:proofErr w:type="spellEnd"/>
                      <w:r w:rsidRPr="002543F6">
                        <w:rPr>
                          <w:sz w:val="16"/>
                        </w:rPr>
                        <w:t>)</w:t>
                      </w:r>
                      <w:r>
                        <w:rPr>
                          <w:sz w:val="16"/>
                        </w:rPr>
                        <w:t>;</w:t>
                      </w:r>
                    </w:p>
                    <w:p w:rsidR="006D5896" w:rsidRPr="002543F6" w:rsidRDefault="006D5896" w:rsidP="003953F3">
                      <w:pPr>
                        <w:rPr>
                          <w:sz w:val="16"/>
                        </w:rPr>
                      </w:pPr>
                      <w:proofErr w:type="spellStart"/>
                      <w:proofErr w:type="gramStart"/>
                      <w:r w:rsidRPr="002543F6">
                        <w:rPr>
                          <w:sz w:val="16"/>
                        </w:rPr>
                        <w:t>public</w:t>
                      </w:r>
                      <w:proofErr w:type="spellEnd"/>
                      <w:proofErr w:type="gramEnd"/>
                      <w:r w:rsidRPr="002543F6">
                        <w:rPr>
                          <w:sz w:val="16"/>
                        </w:rPr>
                        <w:t xml:space="preserve"> </w:t>
                      </w:r>
                      <w:proofErr w:type="spellStart"/>
                      <w:r w:rsidRPr="002543F6">
                        <w:rPr>
                          <w:sz w:val="16"/>
                        </w:rPr>
                        <w:t>int</w:t>
                      </w:r>
                      <w:proofErr w:type="spellEnd"/>
                      <w:r w:rsidRPr="002543F6">
                        <w:rPr>
                          <w:sz w:val="16"/>
                        </w:rPr>
                        <w:t xml:space="preserve"> </w:t>
                      </w:r>
                      <w:proofErr w:type="spellStart"/>
                      <w:r w:rsidRPr="002543F6">
                        <w:rPr>
                          <w:sz w:val="16"/>
                        </w:rPr>
                        <w:t>getValorGeneral</w:t>
                      </w:r>
                      <w:proofErr w:type="spellEnd"/>
                      <w:r w:rsidRPr="002543F6">
                        <w:rPr>
                          <w:sz w:val="16"/>
                        </w:rPr>
                        <w:t>()</w:t>
                      </w:r>
                      <w:r>
                        <w:rPr>
                          <w:sz w:val="16"/>
                        </w:rPr>
                        <w:t>;</w:t>
                      </w:r>
                    </w:p>
                    <w:p w:rsidR="006D5896" w:rsidRPr="002543F6" w:rsidRDefault="006D5896" w:rsidP="003953F3">
                      <w:pPr>
                        <w:rPr>
                          <w:sz w:val="16"/>
                        </w:rPr>
                      </w:pPr>
                    </w:p>
                    <w:p w:rsidR="006D5896" w:rsidRPr="002543F6" w:rsidRDefault="006D5896" w:rsidP="003953F3">
                      <w:pPr>
                        <w:rPr>
                          <w:sz w:val="18"/>
                        </w:rPr>
                      </w:pPr>
                    </w:p>
                  </w:txbxContent>
                </v:textbox>
              </v:rect>
              <v:group id="_x0000_s1389" style="position:absolute;left:6717;top:10007;width:2864;height:2584" coordorigin="7607,2437" coordsize="3913,2584">
                <v:rect id="_x0000_s1390" style="position:absolute;left:7607;top:2437;width:3913;height:2584" strokecolor="#d99594" strokeweight="1pt">
                  <v:fill color2="#e5b8b7" focusposition="1" focussize="" focus="100%" type="gradient"/>
                  <v:shadow on="t" type="perspective" color="#622423" opacity=".5" offset="1pt" offset2="-3pt"/>
                  <v:textbox style="mso-next-textbox:#_x0000_s1390">
                    <w:txbxContent>
                      <w:p w:rsidR="006D5896" w:rsidRPr="00F51410" w:rsidRDefault="006D5896" w:rsidP="003953F3">
                        <w:pPr>
                          <w:rPr>
                            <w:b/>
                            <w:sz w:val="24"/>
                            <w:lang w:val="en-US"/>
                          </w:rPr>
                        </w:pPr>
                        <w:proofErr w:type="spellStart"/>
                        <w:r>
                          <w:rPr>
                            <w:b/>
                            <w:sz w:val="24"/>
                            <w:lang w:val="en-US"/>
                          </w:rPr>
                          <w:t>Conexion</w:t>
                        </w:r>
                        <w:proofErr w:type="spellEnd"/>
                      </w:p>
                      <w:p w:rsidR="006D5896" w:rsidRDefault="006D5896" w:rsidP="003953F3">
                        <w:pPr>
                          <w:rPr>
                            <w:sz w:val="18"/>
                            <w:lang w:val="en-US"/>
                          </w:rPr>
                        </w:pPr>
                      </w:p>
                      <w:p w:rsidR="006D5896" w:rsidRDefault="006D5896" w:rsidP="003953F3">
                        <w:pPr>
                          <w:rPr>
                            <w:sz w:val="18"/>
                            <w:lang w:val="en-US"/>
                          </w:rPr>
                        </w:pPr>
                        <w:r>
                          <w:rPr>
                            <w:sz w:val="18"/>
                            <w:lang w:val="en-US"/>
                          </w:rPr>
                          <w:t xml:space="preserve">Public </w:t>
                        </w:r>
                        <w:proofErr w:type="gramStart"/>
                        <w:r>
                          <w:rPr>
                            <w:sz w:val="18"/>
                            <w:lang w:val="en-US"/>
                          </w:rPr>
                          <w:t xml:space="preserve">String  </w:t>
                        </w:r>
                        <w:proofErr w:type="spellStart"/>
                        <w:r>
                          <w:rPr>
                            <w:sz w:val="18"/>
                            <w:lang w:val="en-US"/>
                          </w:rPr>
                          <w:t>user,pass,url</w:t>
                        </w:r>
                        <w:proofErr w:type="spellEnd"/>
                        <w:proofErr w:type="gramEnd"/>
                        <w:r>
                          <w:rPr>
                            <w:sz w:val="18"/>
                            <w:lang w:val="en-US"/>
                          </w:rPr>
                          <w:t>;</w:t>
                        </w:r>
                      </w:p>
                      <w:p w:rsidR="006D5896" w:rsidRDefault="006D5896" w:rsidP="003953F3">
                        <w:pPr>
                          <w:rPr>
                            <w:sz w:val="18"/>
                            <w:lang w:val="en-US"/>
                          </w:rPr>
                        </w:pPr>
                      </w:p>
                      <w:p w:rsidR="006D5896" w:rsidRDefault="006D5896" w:rsidP="003953F3">
                        <w:pPr>
                          <w:rPr>
                            <w:sz w:val="18"/>
                            <w:lang w:val="en-US"/>
                          </w:rPr>
                        </w:pPr>
                      </w:p>
                      <w:p w:rsidR="006D5896" w:rsidRPr="00D72B2E" w:rsidRDefault="006D5896" w:rsidP="003953F3">
                        <w:pPr>
                          <w:rPr>
                            <w:sz w:val="18"/>
                            <w:lang w:val="en-US"/>
                          </w:rPr>
                        </w:pPr>
                        <w:proofErr w:type="gramStart"/>
                        <w:r w:rsidRPr="00D72B2E">
                          <w:rPr>
                            <w:sz w:val="18"/>
                            <w:lang w:val="en-US"/>
                          </w:rPr>
                          <w:t>public  Connection</w:t>
                        </w:r>
                        <w:proofErr w:type="gramEnd"/>
                        <w:r w:rsidRPr="00D72B2E">
                          <w:rPr>
                            <w:sz w:val="18"/>
                            <w:lang w:val="en-US"/>
                          </w:rPr>
                          <w:t xml:space="preserve"> </w:t>
                        </w:r>
                        <w:proofErr w:type="spellStart"/>
                        <w:r w:rsidRPr="00D72B2E">
                          <w:rPr>
                            <w:sz w:val="18"/>
                            <w:lang w:val="en-US"/>
                          </w:rPr>
                          <w:t>Conectar</w:t>
                        </w:r>
                        <w:proofErr w:type="spellEnd"/>
                        <w:r w:rsidRPr="00D72B2E">
                          <w:rPr>
                            <w:sz w:val="18"/>
                            <w:lang w:val="en-US"/>
                          </w:rPr>
                          <w:t>()</w:t>
                        </w:r>
                      </w:p>
                    </w:txbxContent>
                  </v:textbox>
                </v:rect>
                <v:shape id="_x0000_s1391" type="#_x0000_t32" style="position:absolute;left:7607;top:3322;width:3913;height:0" o:connectortype="straight"/>
                <v:shape id="_x0000_s1392" type="#_x0000_t32" style="position:absolute;left:7607;top:2757;width:3913;height:0" o:connectortype="straight"/>
              </v:group>
              <v:shape id="_x0000_s1393" type="#_x0000_t32" style="position:absolute;left:5821;top:8601;width:568;height:0" o:connectortype="straight"/>
              <v:shape id="_x0000_s1394" type="#_x0000_t32" style="position:absolute;left:5821;top:8601;width:0;height:7340" o:connectortype="straight"/>
              <v:shape id="_x0000_s1395" type="#_x0000_t32" style="position:absolute;left:5354;top:8601;width:0;height:7340" o:connectortype="straight"/>
            </v:group>
          </v:group>
        </w:pict>
      </w:r>
    </w:p>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3953F3" w:rsidRDefault="003953F3" w:rsidP="003953F3"/>
    <w:p w:rsidR="00A60A65" w:rsidRDefault="00A60A65" w:rsidP="003953F3">
      <w:pPr>
        <w:rPr>
          <w:sz w:val="28"/>
          <w:szCs w:val="28"/>
        </w:rPr>
        <w:sectPr w:rsidR="00A60A65" w:rsidSect="00C53321">
          <w:headerReference w:type="first" r:id="rId99"/>
          <w:pgSz w:w="11906" w:h="16838"/>
          <w:pgMar w:top="2268" w:right="1361" w:bottom="2268" w:left="2268" w:header="709" w:footer="709" w:gutter="0"/>
          <w:pgNumType w:start="2"/>
          <w:cols w:space="708"/>
          <w:titlePg/>
          <w:docGrid w:linePitch="360"/>
        </w:sectPr>
      </w:pPr>
    </w:p>
    <w:p w:rsidR="00A24705" w:rsidRPr="00A24705" w:rsidRDefault="00DF3A74" w:rsidP="003953F3">
      <w:pPr>
        <w:rPr>
          <w:sz w:val="28"/>
          <w:szCs w:val="28"/>
        </w:rPr>
      </w:pPr>
      <w:r w:rsidRPr="00DF3A74">
        <w:rPr>
          <w:noProof/>
          <w:lang w:eastAsia="es-ES"/>
        </w:rPr>
        <w:lastRenderedPageBreak/>
        <w:pict>
          <v:group id="_x0000_s1396" style="position:absolute;margin-left:-38.1pt;margin-top:-28.65pt;width:517.7pt;height:742.1pt;z-index:251887616" coordorigin="939,811" coordsize="10354,12068">
            <v:group id="_x0000_s1397" style="position:absolute;left:939;top:811;width:10354;height:12068" coordorigin="939,811" coordsize="10354,12068">
              <v:group id="_x0000_s1398" style="position:absolute;left:939;top:4284;width:3158;height:2292" coordorigin="939,4016" coordsize="2864,2292">
                <v:rect id="_x0000_s1399" style="position:absolute;left:939;top:4016;width:2864;height:2292" strokecolor="#d99594" strokeweight="1pt">
                  <v:fill color2="#e5b8b7" focusposition="1" focussize="" focus="100%" type="gradient"/>
                  <v:shadow on="t" type="perspective" color="#622423" opacity=".5" offset="1pt" offset2="-3pt"/>
                  <v:textbox style="mso-next-textbox:#_x0000_s1399">
                    <w:txbxContent>
                      <w:p w:rsidR="006D5896" w:rsidRDefault="006D5896" w:rsidP="003953F3">
                        <w:pPr>
                          <w:rPr>
                            <w:b/>
                            <w:sz w:val="24"/>
                            <w:lang w:val="en-US"/>
                          </w:rPr>
                        </w:pPr>
                        <w:proofErr w:type="spellStart"/>
                        <w:r>
                          <w:rPr>
                            <w:b/>
                            <w:sz w:val="24"/>
                            <w:lang w:val="en-US"/>
                          </w:rPr>
                          <w:t>Clinico_dao</w:t>
                        </w:r>
                        <w:proofErr w:type="spellEnd"/>
                      </w:p>
                      <w:p w:rsidR="006D5896" w:rsidRDefault="006D5896" w:rsidP="003953F3">
                        <w:pPr>
                          <w:rPr>
                            <w:sz w:val="16"/>
                            <w:lang w:val="en-US"/>
                          </w:rPr>
                        </w:pPr>
                        <w:proofErr w:type="gramStart"/>
                        <w:r w:rsidRPr="00CE7BFA">
                          <w:rPr>
                            <w:sz w:val="16"/>
                            <w:lang w:val="en-US"/>
                          </w:rPr>
                          <w:t>private</w:t>
                        </w:r>
                        <w:proofErr w:type="gramEnd"/>
                        <w:r w:rsidRPr="00CE7BFA">
                          <w:rPr>
                            <w:sz w:val="16"/>
                            <w:lang w:val="en-US"/>
                          </w:rPr>
                          <w:t xml:space="preserve"> Connection con;</w:t>
                        </w:r>
                      </w:p>
                      <w:p w:rsidR="006D5896" w:rsidRDefault="006D5896" w:rsidP="003953F3">
                        <w:pPr>
                          <w:rPr>
                            <w:sz w:val="16"/>
                            <w:lang w:val="en-US"/>
                          </w:rPr>
                        </w:pPr>
                      </w:p>
                      <w:p w:rsidR="006D5896" w:rsidRDefault="006D5896" w:rsidP="003953F3">
                        <w:pPr>
                          <w:rPr>
                            <w:sz w:val="16"/>
                            <w:lang w:val="en-US"/>
                          </w:rPr>
                        </w:pPr>
                        <w:proofErr w:type="gramStart"/>
                        <w:r w:rsidRPr="00CE7BFA">
                          <w:rPr>
                            <w:sz w:val="16"/>
                            <w:lang w:val="en-US"/>
                          </w:rPr>
                          <w:t>public</w:t>
                        </w:r>
                        <w:proofErr w:type="gramEnd"/>
                        <w:r w:rsidRPr="00CE7BFA">
                          <w:rPr>
                            <w:sz w:val="16"/>
                            <w:lang w:val="en-US"/>
                          </w:rPr>
                          <w:t xml:space="preserve"> </w:t>
                        </w:r>
                        <w:proofErr w:type="spellStart"/>
                        <w:r w:rsidRPr="00CE7BFA">
                          <w:rPr>
                            <w:sz w:val="16"/>
                            <w:lang w:val="en-US"/>
                          </w:rPr>
                          <w:t>Clinico_dao</w:t>
                        </w:r>
                        <w:proofErr w:type="spellEnd"/>
                        <w:r w:rsidRPr="00CE7BFA">
                          <w:rPr>
                            <w:sz w:val="16"/>
                            <w:lang w:val="en-US"/>
                          </w:rPr>
                          <w:t>(Connection con)</w:t>
                        </w:r>
                        <w:r>
                          <w:rPr>
                            <w:sz w:val="16"/>
                            <w:lang w:val="en-US"/>
                          </w:rPr>
                          <w:t>;</w:t>
                        </w:r>
                      </w:p>
                      <w:p w:rsidR="006D5896" w:rsidRPr="00CE7BFA" w:rsidRDefault="006D5896" w:rsidP="003953F3">
                        <w:pPr>
                          <w:rPr>
                            <w:sz w:val="16"/>
                            <w:lang w:val="en-US"/>
                          </w:rPr>
                        </w:pPr>
                        <w:proofErr w:type="gramStart"/>
                        <w:r w:rsidRPr="00CE7BFA">
                          <w:rPr>
                            <w:sz w:val="16"/>
                            <w:lang w:val="en-US"/>
                          </w:rPr>
                          <w:t>public</w:t>
                        </w:r>
                        <w:proofErr w:type="gramEnd"/>
                        <w:r w:rsidRPr="00CE7BFA">
                          <w:rPr>
                            <w:sz w:val="16"/>
                            <w:lang w:val="en-US"/>
                          </w:rPr>
                          <w:t xml:space="preserve"> List&lt;</w:t>
                        </w:r>
                        <w:proofErr w:type="spellStart"/>
                        <w:r w:rsidRPr="00CE7BFA">
                          <w:rPr>
                            <w:sz w:val="16"/>
                            <w:lang w:val="en-US"/>
                          </w:rPr>
                          <w:t>clinico</w:t>
                        </w:r>
                        <w:proofErr w:type="spellEnd"/>
                        <w:r w:rsidRPr="00CE7BFA">
                          <w:rPr>
                            <w:sz w:val="16"/>
                            <w:lang w:val="en-US"/>
                          </w:rPr>
                          <w:t xml:space="preserve">&gt; </w:t>
                        </w:r>
                        <w:proofErr w:type="spellStart"/>
                        <w:r w:rsidRPr="00CE7BFA">
                          <w:rPr>
                            <w:sz w:val="16"/>
                            <w:lang w:val="en-US"/>
                          </w:rPr>
                          <w:t>getClinico</w:t>
                        </w:r>
                        <w:proofErr w:type="spellEnd"/>
                        <w:r w:rsidRPr="00CE7BFA">
                          <w:rPr>
                            <w:sz w:val="16"/>
                            <w:lang w:val="en-US"/>
                          </w:rPr>
                          <w:t>(</w:t>
                        </w:r>
                        <w:proofErr w:type="spellStart"/>
                        <w:r w:rsidRPr="00CE7BFA">
                          <w:rPr>
                            <w:sz w:val="16"/>
                            <w:lang w:val="en-US"/>
                          </w:rPr>
                          <w:t>int</w:t>
                        </w:r>
                        <w:proofErr w:type="spellEnd"/>
                        <w:r w:rsidRPr="00CE7BFA">
                          <w:rPr>
                            <w:sz w:val="16"/>
                            <w:lang w:val="en-US"/>
                          </w:rPr>
                          <w:t xml:space="preserve"> </w:t>
                        </w:r>
                        <w:proofErr w:type="spellStart"/>
                        <w:r w:rsidRPr="00CE7BFA">
                          <w:rPr>
                            <w:sz w:val="16"/>
                            <w:lang w:val="en-US"/>
                          </w:rPr>
                          <w:t>consistGangliosLinf,int</w:t>
                        </w:r>
                        <w:proofErr w:type="spellEnd"/>
                        <w:r w:rsidRPr="00CE7BFA">
                          <w:rPr>
                            <w:sz w:val="16"/>
                            <w:lang w:val="en-US"/>
                          </w:rPr>
                          <w:t xml:space="preserve"> </w:t>
                        </w:r>
                        <w:proofErr w:type="spellStart"/>
                        <w:r w:rsidRPr="00CE7BFA">
                          <w:rPr>
                            <w:sz w:val="16"/>
                            <w:lang w:val="en-US"/>
                          </w:rPr>
                          <w:t>inflaGangliosLinf,int</w:t>
                        </w:r>
                        <w:proofErr w:type="spellEnd"/>
                        <w:r w:rsidRPr="00CE7BFA">
                          <w:rPr>
                            <w:sz w:val="16"/>
                            <w:lang w:val="en-US"/>
                          </w:rPr>
                          <w:t xml:space="preserve"> </w:t>
                        </w:r>
                        <w:proofErr w:type="spellStart"/>
                        <w:r w:rsidRPr="00CE7BFA">
                          <w:rPr>
                            <w:sz w:val="16"/>
                            <w:lang w:val="en-US"/>
                          </w:rPr>
                          <w:t>tipoInflamaGlandTiroides,int</w:t>
                        </w:r>
                        <w:proofErr w:type="spellEnd"/>
                        <w:r w:rsidRPr="00CE7BFA">
                          <w:rPr>
                            <w:sz w:val="16"/>
                            <w:lang w:val="en-US"/>
                          </w:rPr>
                          <w:t xml:space="preserve"> </w:t>
                        </w:r>
                        <w:proofErr w:type="spellStart"/>
                        <w:r w:rsidRPr="00CE7BFA">
                          <w:rPr>
                            <w:sz w:val="16"/>
                            <w:lang w:val="en-US"/>
                          </w:rPr>
                          <w:t>inflamGlandTiroides,int</w:t>
                        </w:r>
                        <w:proofErr w:type="spellEnd"/>
                        <w:r w:rsidRPr="00CE7BFA">
                          <w:rPr>
                            <w:sz w:val="16"/>
                            <w:lang w:val="en-US"/>
                          </w:rPr>
                          <w:t xml:space="preserve"> </w:t>
                        </w:r>
                        <w:proofErr w:type="spellStart"/>
                        <w:r w:rsidRPr="00CE7BFA">
                          <w:rPr>
                            <w:sz w:val="16"/>
                            <w:lang w:val="en-US"/>
                          </w:rPr>
                          <w:t>Ecografia</w:t>
                        </w:r>
                        <w:proofErr w:type="spellEnd"/>
                        <w:r w:rsidRPr="00CE7BFA">
                          <w:rPr>
                            <w:sz w:val="16"/>
                            <w:lang w:val="en-US"/>
                          </w:rPr>
                          <w:t>)</w:t>
                        </w:r>
                        <w:r>
                          <w:rPr>
                            <w:sz w:val="16"/>
                            <w:lang w:val="en-US"/>
                          </w:rPr>
                          <w:t>;</w:t>
                        </w:r>
                      </w:p>
                      <w:p w:rsidR="006D5896" w:rsidRPr="002543F6" w:rsidRDefault="006D5896" w:rsidP="003953F3">
                        <w:pPr>
                          <w:rPr>
                            <w:sz w:val="16"/>
                            <w:lang w:val="en-US"/>
                          </w:rPr>
                        </w:pPr>
                      </w:p>
                    </w:txbxContent>
                  </v:textbox>
                </v:rect>
                <v:shape id="_x0000_s1400" type="#_x0000_t32" style="position:absolute;left:939;top:4742;width:2864;height:0" o:connectortype="straight"/>
                <v:shape id="_x0000_s1401" type="#_x0000_t32" style="position:absolute;left:939;top:4361;width:2864;height:0" o:connectortype="straight"/>
              </v:group>
              <v:group id="_x0000_s1402" style="position:absolute;left:4730;top:4386;width:3119;height:2292" coordorigin="939,4016" coordsize="2864,2292">
                <v:rect id="_x0000_s1403" style="position:absolute;left:939;top:4016;width:2864;height:2292" strokecolor="#d99594" strokeweight="1pt">
                  <v:fill color2="#e5b8b7" focusposition="1" focussize="" focus="100%" type="gradient"/>
                  <v:shadow on="t" type="perspective" color="#622423" opacity=".5" offset="1pt" offset2="-3pt"/>
                  <v:textbox style="mso-next-textbox:#_x0000_s1403">
                    <w:txbxContent>
                      <w:p w:rsidR="006D5896" w:rsidRDefault="006D5896" w:rsidP="003953F3">
                        <w:pPr>
                          <w:rPr>
                            <w:b/>
                            <w:sz w:val="24"/>
                            <w:lang w:val="en-US"/>
                          </w:rPr>
                        </w:pPr>
                        <w:proofErr w:type="spellStart"/>
                        <w:r>
                          <w:rPr>
                            <w:b/>
                            <w:sz w:val="24"/>
                            <w:lang w:val="en-US"/>
                          </w:rPr>
                          <w:t>Entrevista_dao</w:t>
                        </w:r>
                        <w:proofErr w:type="spellEnd"/>
                      </w:p>
                      <w:p w:rsidR="006D5896" w:rsidRDefault="006D5896" w:rsidP="003953F3">
                        <w:pPr>
                          <w:rPr>
                            <w:sz w:val="16"/>
                            <w:lang w:val="en-US"/>
                          </w:rPr>
                        </w:pPr>
                        <w:proofErr w:type="gramStart"/>
                        <w:r w:rsidRPr="00CE7BFA">
                          <w:rPr>
                            <w:sz w:val="16"/>
                            <w:lang w:val="en-US"/>
                          </w:rPr>
                          <w:t>private</w:t>
                        </w:r>
                        <w:proofErr w:type="gramEnd"/>
                        <w:r w:rsidRPr="00CE7BFA">
                          <w:rPr>
                            <w:sz w:val="16"/>
                            <w:lang w:val="en-US"/>
                          </w:rPr>
                          <w:t xml:space="preserve"> Connection con;</w:t>
                        </w:r>
                      </w:p>
                      <w:p w:rsidR="006D5896" w:rsidRDefault="006D5896" w:rsidP="003953F3">
                        <w:pPr>
                          <w:rPr>
                            <w:sz w:val="16"/>
                            <w:lang w:val="en-US"/>
                          </w:rPr>
                        </w:pPr>
                      </w:p>
                      <w:p w:rsidR="006D5896" w:rsidRPr="002543F6" w:rsidRDefault="006D5896" w:rsidP="003953F3">
                        <w:pPr>
                          <w:rPr>
                            <w:sz w:val="16"/>
                            <w:lang w:val="en-US"/>
                          </w:rPr>
                        </w:pPr>
                        <w:proofErr w:type="gramStart"/>
                        <w:r w:rsidRPr="00CE7BFA">
                          <w:rPr>
                            <w:sz w:val="16"/>
                            <w:lang w:val="en-US"/>
                          </w:rPr>
                          <w:t>public</w:t>
                        </w:r>
                        <w:proofErr w:type="gramEnd"/>
                        <w:r w:rsidRPr="00CE7BFA">
                          <w:rPr>
                            <w:sz w:val="16"/>
                            <w:lang w:val="en-US"/>
                          </w:rPr>
                          <w:t xml:space="preserve"> List&lt;</w:t>
                        </w:r>
                        <w:proofErr w:type="spellStart"/>
                        <w:r w:rsidRPr="00CE7BFA">
                          <w:rPr>
                            <w:sz w:val="16"/>
                            <w:lang w:val="en-US"/>
                          </w:rPr>
                          <w:t>entrevista</w:t>
                        </w:r>
                        <w:proofErr w:type="spellEnd"/>
                        <w:r w:rsidRPr="00CE7BFA">
                          <w:rPr>
                            <w:sz w:val="16"/>
                            <w:lang w:val="en-US"/>
                          </w:rPr>
                          <w:t xml:space="preserve">&gt; </w:t>
                        </w:r>
                        <w:proofErr w:type="spellStart"/>
                        <w:r w:rsidRPr="00CE7BFA">
                          <w:rPr>
                            <w:sz w:val="16"/>
                            <w:lang w:val="en-US"/>
                          </w:rPr>
                          <w:t>getEntrevista</w:t>
                        </w:r>
                        <w:proofErr w:type="spellEnd"/>
                        <w:r w:rsidRPr="00CE7BFA">
                          <w:rPr>
                            <w:sz w:val="16"/>
                            <w:lang w:val="en-US"/>
                          </w:rPr>
                          <w:t>(</w:t>
                        </w:r>
                        <w:proofErr w:type="spellStart"/>
                        <w:r w:rsidRPr="00CE7BFA">
                          <w:rPr>
                            <w:sz w:val="16"/>
                            <w:lang w:val="en-US"/>
                          </w:rPr>
                          <w:t>int</w:t>
                        </w:r>
                        <w:proofErr w:type="spellEnd"/>
                        <w:r w:rsidRPr="00CE7BFA">
                          <w:rPr>
                            <w:sz w:val="16"/>
                            <w:lang w:val="en-US"/>
                          </w:rPr>
                          <w:t xml:space="preserve"> </w:t>
                        </w:r>
                        <w:proofErr w:type="spellStart"/>
                        <w:r w:rsidRPr="00CE7BFA">
                          <w:rPr>
                            <w:sz w:val="16"/>
                            <w:lang w:val="en-US"/>
                          </w:rPr>
                          <w:t>disfagia,int</w:t>
                        </w:r>
                        <w:proofErr w:type="spellEnd"/>
                        <w:r w:rsidRPr="00CE7BFA">
                          <w:rPr>
                            <w:sz w:val="16"/>
                            <w:lang w:val="en-US"/>
                          </w:rPr>
                          <w:t xml:space="preserve"> </w:t>
                        </w:r>
                        <w:proofErr w:type="spellStart"/>
                        <w:r w:rsidRPr="00CE7BFA">
                          <w:rPr>
                            <w:sz w:val="16"/>
                            <w:lang w:val="en-US"/>
                          </w:rPr>
                          <w:t>perdida_peso,int</w:t>
                        </w:r>
                        <w:proofErr w:type="spellEnd"/>
                        <w:r w:rsidRPr="00CE7BFA">
                          <w:rPr>
                            <w:sz w:val="16"/>
                            <w:lang w:val="en-US"/>
                          </w:rPr>
                          <w:t xml:space="preserve"> </w:t>
                        </w:r>
                        <w:proofErr w:type="spellStart"/>
                        <w:r w:rsidRPr="00CE7BFA">
                          <w:rPr>
                            <w:sz w:val="16"/>
                            <w:lang w:val="en-US"/>
                          </w:rPr>
                          <w:t>cambioVoz,int</w:t>
                        </w:r>
                        <w:proofErr w:type="spellEnd"/>
                        <w:r w:rsidRPr="00CE7BFA">
                          <w:rPr>
                            <w:sz w:val="16"/>
                            <w:lang w:val="en-US"/>
                          </w:rPr>
                          <w:t xml:space="preserve"> </w:t>
                        </w:r>
                        <w:proofErr w:type="spellStart"/>
                        <w:r w:rsidRPr="00CE7BFA">
                          <w:rPr>
                            <w:sz w:val="16"/>
                            <w:lang w:val="en-US"/>
                          </w:rPr>
                          <w:t>histFamiliar,int</w:t>
                        </w:r>
                        <w:proofErr w:type="spellEnd"/>
                        <w:r w:rsidRPr="00CE7BFA">
                          <w:rPr>
                            <w:sz w:val="16"/>
                            <w:lang w:val="en-US"/>
                          </w:rPr>
                          <w:t xml:space="preserve"> </w:t>
                        </w:r>
                        <w:proofErr w:type="spellStart"/>
                        <w:r w:rsidRPr="00CE7BFA">
                          <w:rPr>
                            <w:sz w:val="16"/>
                            <w:lang w:val="en-US"/>
                          </w:rPr>
                          <w:t>sexo,int</w:t>
                        </w:r>
                        <w:proofErr w:type="spellEnd"/>
                        <w:r w:rsidRPr="00CE7BFA">
                          <w:rPr>
                            <w:sz w:val="16"/>
                            <w:lang w:val="en-US"/>
                          </w:rPr>
                          <w:t xml:space="preserve"> </w:t>
                        </w:r>
                        <w:proofErr w:type="spellStart"/>
                        <w:r w:rsidRPr="00CE7BFA">
                          <w:rPr>
                            <w:sz w:val="16"/>
                            <w:lang w:val="en-US"/>
                          </w:rPr>
                          <w:t>edad,int</w:t>
                        </w:r>
                        <w:proofErr w:type="spellEnd"/>
                        <w:r w:rsidRPr="00CE7BFA">
                          <w:rPr>
                            <w:sz w:val="16"/>
                            <w:lang w:val="en-US"/>
                          </w:rPr>
                          <w:t xml:space="preserve"> </w:t>
                        </w:r>
                        <w:proofErr w:type="spellStart"/>
                        <w:r w:rsidRPr="00CE7BFA">
                          <w:rPr>
                            <w:sz w:val="16"/>
                            <w:lang w:val="en-US"/>
                          </w:rPr>
                          <w:t>riesgolaboral</w:t>
                        </w:r>
                        <w:proofErr w:type="spellEnd"/>
                        <w:r w:rsidRPr="00CE7BFA">
                          <w:rPr>
                            <w:sz w:val="16"/>
                            <w:lang w:val="en-US"/>
                          </w:rPr>
                          <w:t xml:space="preserve">, </w:t>
                        </w:r>
                        <w:proofErr w:type="spellStart"/>
                        <w:r w:rsidRPr="00CE7BFA">
                          <w:rPr>
                            <w:sz w:val="16"/>
                            <w:lang w:val="en-US"/>
                          </w:rPr>
                          <w:t>int</w:t>
                        </w:r>
                        <w:proofErr w:type="spellEnd"/>
                        <w:r w:rsidRPr="00CE7BFA">
                          <w:rPr>
                            <w:sz w:val="16"/>
                            <w:lang w:val="en-US"/>
                          </w:rPr>
                          <w:t xml:space="preserve"> </w:t>
                        </w:r>
                        <w:proofErr w:type="spellStart"/>
                        <w:r w:rsidRPr="00CE7BFA">
                          <w:rPr>
                            <w:sz w:val="16"/>
                            <w:lang w:val="en-US"/>
                          </w:rPr>
                          <w:t>cambiosConsistGlandTiroides,int</w:t>
                        </w:r>
                        <w:proofErr w:type="spellEnd"/>
                        <w:r w:rsidRPr="00CE7BFA">
                          <w:rPr>
                            <w:sz w:val="16"/>
                            <w:lang w:val="en-US"/>
                          </w:rPr>
                          <w:t xml:space="preserve"> </w:t>
                        </w:r>
                        <w:proofErr w:type="spellStart"/>
                        <w:r w:rsidRPr="00CE7BFA">
                          <w:rPr>
                            <w:sz w:val="16"/>
                            <w:lang w:val="en-US"/>
                          </w:rPr>
                          <w:t>AgrandGlandulaTiroides</w:t>
                        </w:r>
                        <w:proofErr w:type="spellEnd"/>
                        <w:r w:rsidRPr="00CE7BFA">
                          <w:rPr>
                            <w:sz w:val="16"/>
                            <w:lang w:val="en-US"/>
                          </w:rPr>
                          <w:t>)</w:t>
                        </w:r>
                        <w:r>
                          <w:rPr>
                            <w:sz w:val="16"/>
                            <w:lang w:val="en-US"/>
                          </w:rPr>
                          <w:t>;</w:t>
                        </w:r>
                      </w:p>
                    </w:txbxContent>
                  </v:textbox>
                </v:rect>
                <v:shape id="_x0000_s1404" type="#_x0000_t32" style="position:absolute;left:939;top:4742;width:2864;height:0" o:connectortype="straight"/>
                <v:shape id="_x0000_s1405" type="#_x0000_t32" style="position:absolute;left:939;top:4361;width:2864;height:0" o:connectortype="straight"/>
              </v:group>
              <v:group id="_x0000_s1406" style="position:absolute;left:8429;top:4386;width:2864;height:2292" coordorigin="939,4016" coordsize="2864,2292">
                <v:rect id="_x0000_s1407" style="position:absolute;left:939;top:4016;width:2864;height:2292" strokecolor="#d99594" strokeweight="1pt">
                  <v:fill color2="#e5b8b7" focusposition="1" focussize="" focus="100%" type="gradient"/>
                  <v:shadow on="t" type="perspective" color="#622423" opacity=".5" offset="1pt" offset2="-3pt"/>
                  <v:textbox style="mso-next-textbox:#_x0000_s1407">
                    <w:txbxContent>
                      <w:p w:rsidR="006D5896" w:rsidRDefault="006D5896" w:rsidP="003953F3">
                        <w:pPr>
                          <w:rPr>
                            <w:b/>
                            <w:sz w:val="24"/>
                            <w:lang w:val="en-US"/>
                          </w:rPr>
                        </w:pPr>
                        <w:proofErr w:type="spellStart"/>
                        <w:r>
                          <w:rPr>
                            <w:b/>
                            <w:sz w:val="24"/>
                            <w:lang w:val="en-US"/>
                          </w:rPr>
                          <w:t>General_dao</w:t>
                        </w:r>
                        <w:proofErr w:type="spellEnd"/>
                      </w:p>
                      <w:p w:rsidR="006D5896" w:rsidRDefault="006D5896" w:rsidP="003953F3">
                        <w:pPr>
                          <w:rPr>
                            <w:sz w:val="16"/>
                            <w:lang w:val="en-US"/>
                          </w:rPr>
                        </w:pPr>
                        <w:proofErr w:type="gramStart"/>
                        <w:r w:rsidRPr="00CE7BFA">
                          <w:rPr>
                            <w:sz w:val="16"/>
                            <w:lang w:val="en-US"/>
                          </w:rPr>
                          <w:t>private</w:t>
                        </w:r>
                        <w:proofErr w:type="gramEnd"/>
                        <w:r w:rsidRPr="00CE7BFA">
                          <w:rPr>
                            <w:sz w:val="16"/>
                            <w:lang w:val="en-US"/>
                          </w:rPr>
                          <w:t xml:space="preserve"> Connection con;</w:t>
                        </w:r>
                      </w:p>
                      <w:p w:rsidR="006D5896" w:rsidRDefault="006D5896" w:rsidP="003953F3">
                        <w:pPr>
                          <w:rPr>
                            <w:sz w:val="16"/>
                            <w:lang w:val="en-US"/>
                          </w:rPr>
                        </w:pPr>
                      </w:p>
                      <w:p w:rsidR="006D5896" w:rsidRPr="002543F6" w:rsidRDefault="006D5896" w:rsidP="003953F3">
                        <w:pPr>
                          <w:rPr>
                            <w:sz w:val="16"/>
                            <w:lang w:val="en-US"/>
                          </w:rPr>
                        </w:pPr>
                        <w:proofErr w:type="gramStart"/>
                        <w:r w:rsidRPr="00CE7BFA">
                          <w:rPr>
                            <w:sz w:val="16"/>
                            <w:lang w:val="en-US"/>
                          </w:rPr>
                          <w:t>public</w:t>
                        </w:r>
                        <w:proofErr w:type="gramEnd"/>
                        <w:r w:rsidRPr="00CE7BFA">
                          <w:rPr>
                            <w:sz w:val="16"/>
                            <w:lang w:val="en-US"/>
                          </w:rPr>
                          <w:t xml:space="preserve"> List&lt;general&gt; </w:t>
                        </w:r>
                        <w:proofErr w:type="spellStart"/>
                        <w:r w:rsidRPr="00CE7BFA">
                          <w:rPr>
                            <w:sz w:val="16"/>
                            <w:lang w:val="en-US"/>
                          </w:rPr>
                          <w:t>get_general</w:t>
                        </w:r>
                        <w:proofErr w:type="spellEnd"/>
                        <w:r w:rsidRPr="00CE7BFA">
                          <w:rPr>
                            <w:sz w:val="16"/>
                            <w:lang w:val="en-US"/>
                          </w:rPr>
                          <w:t>(</w:t>
                        </w:r>
                        <w:proofErr w:type="spellStart"/>
                        <w:r w:rsidRPr="00CE7BFA">
                          <w:rPr>
                            <w:sz w:val="16"/>
                            <w:lang w:val="en-US"/>
                          </w:rPr>
                          <w:t>int</w:t>
                        </w:r>
                        <w:proofErr w:type="spellEnd"/>
                        <w:r w:rsidRPr="00CE7BFA">
                          <w:rPr>
                            <w:sz w:val="16"/>
                            <w:lang w:val="en-US"/>
                          </w:rPr>
                          <w:t xml:space="preserve"> </w:t>
                        </w:r>
                        <w:proofErr w:type="spellStart"/>
                        <w:r w:rsidRPr="00CE7BFA">
                          <w:rPr>
                            <w:sz w:val="16"/>
                            <w:lang w:val="en-US"/>
                          </w:rPr>
                          <w:t>nodulo,int</w:t>
                        </w:r>
                        <w:proofErr w:type="spellEnd"/>
                        <w:r w:rsidRPr="00CE7BFA">
                          <w:rPr>
                            <w:sz w:val="16"/>
                            <w:lang w:val="en-US"/>
                          </w:rPr>
                          <w:t xml:space="preserve"> </w:t>
                        </w:r>
                        <w:proofErr w:type="spellStart"/>
                        <w:r w:rsidRPr="00CE7BFA">
                          <w:rPr>
                            <w:sz w:val="16"/>
                            <w:lang w:val="en-US"/>
                          </w:rPr>
                          <w:t>Paaf,int</w:t>
                        </w:r>
                        <w:proofErr w:type="spellEnd"/>
                        <w:r w:rsidRPr="00CE7BFA">
                          <w:rPr>
                            <w:sz w:val="16"/>
                            <w:lang w:val="en-US"/>
                          </w:rPr>
                          <w:t xml:space="preserve"> </w:t>
                        </w:r>
                        <w:proofErr w:type="spellStart"/>
                        <w:r w:rsidRPr="00CE7BFA">
                          <w:rPr>
                            <w:sz w:val="16"/>
                            <w:lang w:val="en-US"/>
                          </w:rPr>
                          <w:t>clinico,int</w:t>
                        </w:r>
                        <w:proofErr w:type="spellEnd"/>
                        <w:r w:rsidRPr="00CE7BFA">
                          <w:rPr>
                            <w:sz w:val="16"/>
                            <w:lang w:val="en-US"/>
                          </w:rPr>
                          <w:t xml:space="preserve"> </w:t>
                        </w:r>
                        <w:proofErr w:type="spellStart"/>
                        <w:r w:rsidRPr="00CE7BFA">
                          <w:rPr>
                            <w:sz w:val="16"/>
                            <w:lang w:val="en-US"/>
                          </w:rPr>
                          <w:t>entrevista</w:t>
                        </w:r>
                        <w:proofErr w:type="spellEnd"/>
                        <w:r w:rsidRPr="00CE7BFA">
                          <w:rPr>
                            <w:sz w:val="16"/>
                            <w:lang w:val="en-US"/>
                          </w:rPr>
                          <w:t>)</w:t>
                        </w:r>
                        <w:r>
                          <w:rPr>
                            <w:sz w:val="16"/>
                            <w:lang w:val="en-US"/>
                          </w:rPr>
                          <w:t>;</w:t>
                        </w:r>
                      </w:p>
                    </w:txbxContent>
                  </v:textbox>
                </v:rect>
                <v:shape id="_x0000_s1408" type="#_x0000_t32" style="position:absolute;left:939;top:4742;width:2864;height:0" o:connectortype="straight"/>
                <v:shape id="_x0000_s1409" type="#_x0000_t32" style="position:absolute;left:939;top:4361;width:2864;height:0" o:connectortype="straight"/>
              </v:group>
              <v:rect id="_x0000_s1410" style="position:absolute;left:939;top:7327;width:2864;height:3914" strokecolor="#d99594" strokeweight="1pt">
                <v:fill color2="#e5b8b7" focusposition="1" focussize="" focus="100%" type="gradient"/>
                <v:shadow on="t" type="perspective" color="#622423" opacity=".5" offset="1pt" offset2="-3pt"/>
                <v:textbox style="mso-next-textbox:#_x0000_s1410">
                  <w:txbxContent>
                    <w:p w:rsidR="006D5896" w:rsidRDefault="006D5896" w:rsidP="003953F3">
                      <w:pPr>
                        <w:rPr>
                          <w:b/>
                          <w:sz w:val="24"/>
                          <w:lang w:val="en-US"/>
                        </w:rPr>
                      </w:pPr>
                      <w:proofErr w:type="spellStart"/>
                      <w:r w:rsidRPr="00CE7BFA">
                        <w:rPr>
                          <w:b/>
                          <w:sz w:val="24"/>
                          <w:lang w:val="en-US"/>
                        </w:rPr>
                        <w:t>Diagnostico_action</w:t>
                      </w:r>
                      <w:proofErr w:type="spellEnd"/>
                    </w:p>
                    <w:p w:rsidR="006D5896" w:rsidRDefault="006D5896" w:rsidP="003953F3">
                      <w:pPr>
                        <w:rPr>
                          <w:sz w:val="16"/>
                          <w:lang w:val="en-US"/>
                        </w:rPr>
                      </w:pPr>
                    </w:p>
                    <w:p w:rsidR="006D5896" w:rsidRDefault="006D5896" w:rsidP="003953F3">
                      <w:pPr>
                        <w:rPr>
                          <w:sz w:val="16"/>
                          <w:lang w:val="en-US"/>
                        </w:rPr>
                      </w:pP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w:t>
                      </w:r>
                      <w:proofErr w:type="spellStart"/>
                      <w:r w:rsidRPr="00D20E09">
                        <w:rPr>
                          <w:sz w:val="16"/>
                          <w:lang w:val="en-US"/>
                        </w:rPr>
                        <w:t>ActionForward</w:t>
                      </w:r>
                      <w:proofErr w:type="spellEnd"/>
                      <w:r w:rsidRPr="00D20E09">
                        <w:rPr>
                          <w:sz w:val="16"/>
                          <w:lang w:val="en-US"/>
                        </w:rPr>
                        <w:t xml:space="preserve"> </w:t>
                      </w:r>
                      <w:proofErr w:type="spellStart"/>
                      <w:r w:rsidRPr="00D20E09">
                        <w:rPr>
                          <w:sz w:val="16"/>
                          <w:lang w:val="en-US"/>
                        </w:rPr>
                        <w:t>buscarEntrevista</w:t>
                      </w:r>
                      <w:proofErr w:type="spellEnd"/>
                      <w:r w:rsidRPr="00D20E09">
                        <w:rPr>
                          <w:sz w:val="16"/>
                          <w:lang w:val="en-US"/>
                        </w:rPr>
                        <w:t>(</w:t>
                      </w:r>
                      <w:proofErr w:type="spellStart"/>
                      <w:r w:rsidRPr="00D20E09">
                        <w:rPr>
                          <w:sz w:val="16"/>
                          <w:lang w:val="en-US"/>
                        </w:rPr>
                        <w:t>ActionMapping</w:t>
                      </w:r>
                      <w:proofErr w:type="spellEnd"/>
                      <w:r w:rsidRPr="00D20E09">
                        <w:rPr>
                          <w:sz w:val="16"/>
                          <w:lang w:val="en-US"/>
                        </w:rPr>
                        <w:t xml:space="preserve"> mapping, </w:t>
                      </w:r>
                      <w:proofErr w:type="spellStart"/>
                      <w:r w:rsidRPr="00D20E09">
                        <w:rPr>
                          <w:sz w:val="16"/>
                          <w:lang w:val="en-US"/>
                        </w:rPr>
                        <w:t>ActionForm</w:t>
                      </w:r>
                      <w:proofErr w:type="spellEnd"/>
                      <w:r w:rsidRPr="00D20E09">
                        <w:rPr>
                          <w:sz w:val="16"/>
                          <w:lang w:val="en-US"/>
                        </w:rPr>
                        <w:t xml:space="preserve"> form, </w:t>
                      </w:r>
                      <w:proofErr w:type="spellStart"/>
                      <w:r w:rsidRPr="00D20E09">
                        <w:rPr>
                          <w:sz w:val="16"/>
                          <w:lang w:val="en-US"/>
                        </w:rPr>
                        <w:t>HttpServletRequest</w:t>
                      </w:r>
                      <w:proofErr w:type="spellEnd"/>
                      <w:r w:rsidRPr="00D20E09">
                        <w:rPr>
                          <w:sz w:val="16"/>
                          <w:lang w:val="en-US"/>
                        </w:rPr>
                        <w:t xml:space="preserve"> request, </w:t>
                      </w:r>
                      <w:proofErr w:type="spellStart"/>
                      <w:r w:rsidRPr="00D20E09">
                        <w:rPr>
                          <w:sz w:val="16"/>
                          <w:lang w:val="en-US"/>
                        </w:rPr>
                        <w:t>HttpServletResponse</w:t>
                      </w:r>
                      <w:proofErr w:type="spellEnd"/>
                      <w:r w:rsidRPr="00D20E09">
                        <w:rPr>
                          <w:sz w:val="16"/>
                          <w:lang w:val="en-US"/>
                        </w:rPr>
                        <w:t xml:space="preserve"> response)</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w:t>
                      </w:r>
                      <w:proofErr w:type="spellStart"/>
                      <w:r w:rsidRPr="00D20E09">
                        <w:rPr>
                          <w:sz w:val="16"/>
                          <w:lang w:val="en-US"/>
                        </w:rPr>
                        <w:t>ActionForward</w:t>
                      </w:r>
                      <w:proofErr w:type="spellEnd"/>
                      <w:r w:rsidRPr="00D20E09">
                        <w:rPr>
                          <w:sz w:val="16"/>
                          <w:lang w:val="en-US"/>
                        </w:rPr>
                        <w:t xml:space="preserve"> </w:t>
                      </w:r>
                      <w:proofErr w:type="spellStart"/>
                      <w:r w:rsidRPr="00D20E09">
                        <w:rPr>
                          <w:sz w:val="16"/>
                          <w:lang w:val="en-US"/>
                        </w:rPr>
                        <w:t>buscarClinico</w:t>
                      </w:r>
                      <w:proofErr w:type="spellEnd"/>
                      <w:r w:rsidRPr="00D20E09">
                        <w:rPr>
                          <w:sz w:val="16"/>
                          <w:lang w:val="en-US"/>
                        </w:rPr>
                        <w:t>(</w:t>
                      </w:r>
                      <w:proofErr w:type="spellStart"/>
                      <w:r w:rsidRPr="00D20E09">
                        <w:rPr>
                          <w:sz w:val="16"/>
                          <w:lang w:val="en-US"/>
                        </w:rPr>
                        <w:t>ActionMapping</w:t>
                      </w:r>
                      <w:proofErr w:type="spellEnd"/>
                      <w:r w:rsidRPr="00D20E09">
                        <w:rPr>
                          <w:sz w:val="16"/>
                          <w:lang w:val="en-US"/>
                        </w:rPr>
                        <w:t xml:space="preserve"> mapping, </w:t>
                      </w:r>
                      <w:proofErr w:type="spellStart"/>
                      <w:r w:rsidRPr="00D20E09">
                        <w:rPr>
                          <w:sz w:val="16"/>
                          <w:lang w:val="en-US"/>
                        </w:rPr>
                        <w:t>ActionForm</w:t>
                      </w:r>
                      <w:proofErr w:type="spellEnd"/>
                      <w:r w:rsidRPr="00D20E09">
                        <w:rPr>
                          <w:sz w:val="16"/>
                          <w:lang w:val="en-US"/>
                        </w:rPr>
                        <w:t xml:space="preserve"> form, </w:t>
                      </w:r>
                      <w:proofErr w:type="spellStart"/>
                      <w:r w:rsidRPr="00D20E09">
                        <w:rPr>
                          <w:sz w:val="16"/>
                          <w:lang w:val="en-US"/>
                        </w:rPr>
                        <w:t>HttpServletRequest</w:t>
                      </w:r>
                      <w:proofErr w:type="spellEnd"/>
                      <w:r w:rsidRPr="00D20E09">
                        <w:rPr>
                          <w:sz w:val="16"/>
                          <w:lang w:val="en-US"/>
                        </w:rPr>
                        <w:t xml:space="preserve"> request, </w:t>
                      </w:r>
                      <w:proofErr w:type="spellStart"/>
                      <w:r w:rsidRPr="00D20E09">
                        <w:rPr>
                          <w:sz w:val="16"/>
                          <w:lang w:val="en-US"/>
                        </w:rPr>
                        <w:t>HttpServletResponse</w:t>
                      </w:r>
                      <w:proofErr w:type="spellEnd"/>
                      <w:r w:rsidRPr="00D20E09">
                        <w:rPr>
                          <w:sz w:val="16"/>
                          <w:lang w:val="en-US"/>
                        </w:rPr>
                        <w:t xml:space="preserve"> response)</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w:t>
                      </w:r>
                      <w:proofErr w:type="spellStart"/>
                      <w:r w:rsidRPr="00D20E09">
                        <w:rPr>
                          <w:sz w:val="16"/>
                          <w:lang w:val="en-US"/>
                        </w:rPr>
                        <w:t>ActionForward</w:t>
                      </w:r>
                      <w:proofErr w:type="spellEnd"/>
                      <w:r w:rsidRPr="00D20E09">
                        <w:rPr>
                          <w:sz w:val="16"/>
                          <w:lang w:val="en-US"/>
                        </w:rPr>
                        <w:t xml:space="preserve"> </w:t>
                      </w:r>
                      <w:proofErr w:type="spellStart"/>
                      <w:r w:rsidRPr="00D20E09">
                        <w:rPr>
                          <w:sz w:val="16"/>
                          <w:lang w:val="en-US"/>
                        </w:rPr>
                        <w:t>buscarGeneral</w:t>
                      </w:r>
                      <w:proofErr w:type="spellEnd"/>
                      <w:r w:rsidRPr="00D20E09">
                        <w:rPr>
                          <w:sz w:val="16"/>
                          <w:lang w:val="en-US"/>
                        </w:rPr>
                        <w:t>(</w:t>
                      </w:r>
                      <w:proofErr w:type="spellStart"/>
                      <w:r w:rsidRPr="00D20E09">
                        <w:rPr>
                          <w:sz w:val="16"/>
                          <w:lang w:val="en-US"/>
                        </w:rPr>
                        <w:t>ActionMapping</w:t>
                      </w:r>
                      <w:proofErr w:type="spellEnd"/>
                      <w:r w:rsidRPr="00D20E09">
                        <w:rPr>
                          <w:sz w:val="16"/>
                          <w:lang w:val="en-US"/>
                        </w:rPr>
                        <w:t xml:space="preserve"> mapping, </w:t>
                      </w:r>
                      <w:proofErr w:type="spellStart"/>
                      <w:r w:rsidRPr="00D20E09">
                        <w:rPr>
                          <w:sz w:val="16"/>
                          <w:lang w:val="en-US"/>
                        </w:rPr>
                        <w:t>ActionForm</w:t>
                      </w:r>
                      <w:proofErr w:type="spellEnd"/>
                      <w:r w:rsidRPr="00D20E09">
                        <w:rPr>
                          <w:sz w:val="16"/>
                          <w:lang w:val="en-US"/>
                        </w:rPr>
                        <w:t xml:space="preserve"> form, </w:t>
                      </w:r>
                      <w:proofErr w:type="spellStart"/>
                      <w:r w:rsidRPr="00D20E09">
                        <w:rPr>
                          <w:sz w:val="16"/>
                          <w:lang w:val="en-US"/>
                        </w:rPr>
                        <w:t>HttpServletRequest</w:t>
                      </w:r>
                      <w:proofErr w:type="spellEnd"/>
                      <w:r w:rsidRPr="00D20E09">
                        <w:rPr>
                          <w:sz w:val="16"/>
                          <w:lang w:val="en-US"/>
                        </w:rPr>
                        <w:t xml:space="preserve"> request, </w:t>
                      </w:r>
                      <w:proofErr w:type="spellStart"/>
                      <w:r w:rsidRPr="00D20E09">
                        <w:rPr>
                          <w:sz w:val="16"/>
                          <w:lang w:val="en-US"/>
                        </w:rPr>
                        <w:t>HttpServletResponse</w:t>
                      </w:r>
                      <w:proofErr w:type="spellEnd"/>
                      <w:r w:rsidRPr="00D20E09">
                        <w:rPr>
                          <w:sz w:val="16"/>
                          <w:lang w:val="en-US"/>
                        </w:rPr>
                        <w:t xml:space="preserve"> response)</w:t>
                      </w:r>
                      <w:r>
                        <w:rPr>
                          <w:sz w:val="16"/>
                          <w:lang w:val="en-US"/>
                        </w:rPr>
                        <w:t>;</w:t>
                      </w:r>
                    </w:p>
                    <w:p w:rsidR="006D5896" w:rsidRPr="002543F6" w:rsidRDefault="006D5896" w:rsidP="003953F3">
                      <w:pPr>
                        <w:rPr>
                          <w:sz w:val="16"/>
                          <w:lang w:val="en-US"/>
                        </w:rPr>
                      </w:pPr>
                    </w:p>
                  </w:txbxContent>
                </v:textbox>
              </v:rect>
              <v:group id="_x0000_s1411" style="position:absolute;left:4455;top:7327;width:3139;height:5172" coordorigin="4730,7327" coordsize="3139,5172">
                <v:rect id="_x0000_s1412" style="position:absolute;left:4730;top:7327;width:3139;height:5172" strokecolor="#d99594" strokeweight="1pt">
                  <v:fill color2="#e5b8b7" focusposition="1" focussize="" focus="100%" type="gradient"/>
                  <v:shadow on="t" type="perspective" color="#622423" opacity=".5" offset="1pt" offset2="-3pt"/>
                  <v:textbox style="mso-next-textbox:#_x0000_s1412">
                    <w:txbxContent>
                      <w:p w:rsidR="006D5896" w:rsidRDefault="006D5896" w:rsidP="003953F3">
                        <w:pPr>
                          <w:rPr>
                            <w:b/>
                            <w:sz w:val="24"/>
                            <w:lang w:val="en-US"/>
                          </w:rPr>
                        </w:pPr>
                        <w:proofErr w:type="spellStart"/>
                        <w:r>
                          <w:rPr>
                            <w:b/>
                            <w:sz w:val="24"/>
                            <w:lang w:val="en-US"/>
                          </w:rPr>
                          <w:t>Clinico_form</w:t>
                        </w:r>
                        <w:proofErr w:type="spellEnd"/>
                      </w:p>
                      <w:p w:rsidR="006D5896" w:rsidRPr="00D20E09" w:rsidRDefault="006D5896" w:rsidP="003953F3">
                        <w:pPr>
                          <w:rPr>
                            <w:sz w:val="16"/>
                            <w:lang w:val="en-US"/>
                          </w:rPr>
                        </w:pPr>
                        <w:proofErr w:type="gramStart"/>
                        <w:r w:rsidRPr="00D20E09">
                          <w:rPr>
                            <w:sz w:val="16"/>
                            <w:lang w:val="en-US"/>
                          </w:rPr>
                          <w:t>private</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inflamganglioslinfaticos</w:t>
                        </w:r>
                        <w:proofErr w:type="spellEnd"/>
                        <w:r w:rsidRPr="00D20E09">
                          <w:rPr>
                            <w:sz w:val="16"/>
                            <w:lang w:val="en-US"/>
                          </w:rPr>
                          <w:t>;</w:t>
                        </w:r>
                      </w:p>
                      <w:p w:rsidR="006D5896" w:rsidRPr="00D20E09" w:rsidRDefault="006D5896" w:rsidP="003953F3">
                        <w:pPr>
                          <w:rPr>
                            <w:sz w:val="16"/>
                            <w:lang w:val="en-US"/>
                          </w:rPr>
                        </w:pPr>
                        <w:proofErr w:type="gramStart"/>
                        <w:r w:rsidRPr="00D20E09">
                          <w:rPr>
                            <w:sz w:val="16"/>
                            <w:lang w:val="en-US"/>
                          </w:rPr>
                          <w:t>private</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tipoinflamacionglandtiroides</w:t>
                        </w:r>
                        <w:proofErr w:type="spellEnd"/>
                        <w:r w:rsidRPr="00D20E09">
                          <w:rPr>
                            <w:sz w:val="16"/>
                            <w:lang w:val="en-US"/>
                          </w:rPr>
                          <w:t>;</w:t>
                        </w:r>
                      </w:p>
                      <w:p w:rsidR="006D5896" w:rsidRPr="00D20E09" w:rsidRDefault="006D5896" w:rsidP="003953F3">
                        <w:pPr>
                          <w:rPr>
                            <w:sz w:val="16"/>
                            <w:lang w:val="en-US"/>
                          </w:rPr>
                        </w:pPr>
                        <w:proofErr w:type="gramStart"/>
                        <w:r w:rsidRPr="00D20E09">
                          <w:rPr>
                            <w:sz w:val="16"/>
                            <w:lang w:val="en-US"/>
                          </w:rPr>
                          <w:t>private</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tipoinflamglanti</w:t>
                        </w:r>
                        <w:proofErr w:type="spellEnd"/>
                        <w:r w:rsidRPr="00D20E09">
                          <w:rPr>
                            <w:sz w:val="16"/>
                            <w:lang w:val="en-US"/>
                          </w:rPr>
                          <w:t>;</w:t>
                        </w:r>
                      </w:p>
                      <w:p w:rsidR="006D5896" w:rsidRPr="00D20E09" w:rsidRDefault="006D5896" w:rsidP="003953F3">
                        <w:pPr>
                          <w:rPr>
                            <w:sz w:val="16"/>
                            <w:lang w:val="en-US"/>
                          </w:rPr>
                        </w:pPr>
                        <w:proofErr w:type="gramStart"/>
                        <w:r w:rsidRPr="00D20E09">
                          <w:rPr>
                            <w:sz w:val="16"/>
                            <w:lang w:val="en-US"/>
                          </w:rPr>
                          <w:t>private</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inflamacionglandtiroides</w:t>
                        </w:r>
                        <w:proofErr w:type="spellEnd"/>
                        <w:r w:rsidRPr="00D20E09">
                          <w:rPr>
                            <w:sz w:val="16"/>
                            <w:lang w:val="en-US"/>
                          </w:rPr>
                          <w:t>;</w:t>
                        </w:r>
                      </w:p>
                      <w:p w:rsidR="006D5896" w:rsidRPr="00D20E09" w:rsidRDefault="006D5896" w:rsidP="003953F3">
                        <w:pPr>
                          <w:rPr>
                            <w:sz w:val="16"/>
                            <w:lang w:val="en-US"/>
                          </w:rPr>
                        </w:pPr>
                        <w:proofErr w:type="gramStart"/>
                        <w:r w:rsidRPr="00D20E09">
                          <w:rPr>
                            <w:sz w:val="16"/>
                            <w:lang w:val="en-US"/>
                          </w:rPr>
                          <w:t>private</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ecografia</w:t>
                        </w:r>
                        <w:proofErr w:type="spellEnd"/>
                        <w:r w:rsidRPr="00D20E09">
                          <w:rPr>
                            <w:sz w:val="16"/>
                            <w:lang w:val="en-US"/>
                          </w:rPr>
                          <w:t>;</w:t>
                        </w:r>
                      </w:p>
                      <w:p w:rsidR="006D5896" w:rsidRDefault="006D5896" w:rsidP="003953F3">
                        <w:pPr>
                          <w:rPr>
                            <w:sz w:val="16"/>
                            <w:lang w:val="en-US"/>
                          </w:rPr>
                        </w:pPr>
                        <w:proofErr w:type="gramStart"/>
                        <w:r w:rsidRPr="00D20E09">
                          <w:rPr>
                            <w:sz w:val="16"/>
                            <w:lang w:val="en-US"/>
                          </w:rPr>
                          <w:t>private</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consistganglios</w:t>
                        </w:r>
                        <w:proofErr w:type="spellEnd"/>
                        <w:r w:rsidRPr="00D20E09">
                          <w:rPr>
                            <w:sz w:val="16"/>
                            <w:lang w:val="en-US"/>
                          </w:rPr>
                          <w:t>;</w:t>
                        </w:r>
                      </w:p>
                      <w:p w:rsidR="006D5896" w:rsidRDefault="006D5896" w:rsidP="003953F3">
                        <w:pPr>
                          <w:rPr>
                            <w:sz w:val="16"/>
                            <w:lang w:val="en-US"/>
                          </w:rPr>
                        </w:pPr>
                        <w:proofErr w:type="gramStart"/>
                        <w:r w:rsidRPr="00D20E09">
                          <w:rPr>
                            <w:sz w:val="16"/>
                            <w:lang w:val="en-US"/>
                          </w:rPr>
                          <w:t>private</w:t>
                        </w:r>
                        <w:proofErr w:type="gramEnd"/>
                        <w:r w:rsidRPr="00D20E09">
                          <w:rPr>
                            <w:sz w:val="16"/>
                            <w:lang w:val="en-US"/>
                          </w:rPr>
                          <w:t xml:space="preserve"> String </w:t>
                        </w:r>
                        <w:proofErr w:type="spellStart"/>
                        <w:r w:rsidRPr="00D20E09">
                          <w:rPr>
                            <w:sz w:val="16"/>
                            <w:lang w:val="en-US"/>
                          </w:rPr>
                          <w:t>accion</w:t>
                        </w:r>
                        <w:proofErr w:type="spellEnd"/>
                        <w:r w:rsidRPr="00D20E09">
                          <w:rPr>
                            <w:sz w:val="16"/>
                            <w:lang w:val="en-US"/>
                          </w:rPr>
                          <w:t xml:space="preserve"> = "index";</w:t>
                        </w:r>
                      </w:p>
                      <w:p w:rsidR="006D5896" w:rsidRDefault="006D5896" w:rsidP="003953F3">
                        <w:pPr>
                          <w:rPr>
                            <w:sz w:val="16"/>
                            <w:lang w:val="en-US"/>
                          </w:rPr>
                        </w:pP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String </w:t>
                        </w:r>
                        <w:proofErr w:type="spellStart"/>
                        <w:r w:rsidRPr="00D20E09">
                          <w:rPr>
                            <w:sz w:val="16"/>
                            <w:lang w:val="en-US"/>
                          </w:rPr>
                          <w:t>getAccion</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void </w:t>
                        </w:r>
                        <w:proofErr w:type="spellStart"/>
                        <w:r w:rsidRPr="00D20E09">
                          <w:rPr>
                            <w:sz w:val="16"/>
                            <w:lang w:val="en-US"/>
                          </w:rPr>
                          <w:t>setAccion</w:t>
                        </w:r>
                        <w:proofErr w:type="spellEnd"/>
                        <w:r w:rsidRPr="00D20E09">
                          <w:rPr>
                            <w:sz w:val="16"/>
                            <w:lang w:val="en-US"/>
                          </w:rPr>
                          <w:t xml:space="preserve">(String </w:t>
                        </w:r>
                        <w:proofErr w:type="spellStart"/>
                        <w:r w:rsidRPr="00D20E09">
                          <w:rPr>
                            <w:sz w:val="16"/>
                            <w:lang w:val="en-US"/>
                          </w:rPr>
                          <w:t>accion</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getConsistganglios</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void </w:t>
                        </w:r>
                        <w:proofErr w:type="spellStart"/>
                        <w:r w:rsidRPr="00D20E09">
                          <w:rPr>
                            <w:sz w:val="16"/>
                            <w:lang w:val="en-US"/>
                          </w:rPr>
                          <w:t>setConsistganglios</w:t>
                        </w:r>
                        <w:proofErr w:type="spellEnd"/>
                        <w:r w:rsidRPr="00D20E09">
                          <w:rPr>
                            <w:sz w:val="16"/>
                            <w:lang w:val="en-US"/>
                          </w:rPr>
                          <w:t>(</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consistganglios</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getEcografia</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void </w:t>
                        </w:r>
                        <w:proofErr w:type="spellStart"/>
                        <w:r w:rsidRPr="00D20E09">
                          <w:rPr>
                            <w:sz w:val="16"/>
                            <w:lang w:val="en-US"/>
                          </w:rPr>
                          <w:t>setEcografia</w:t>
                        </w:r>
                        <w:proofErr w:type="spellEnd"/>
                        <w:r w:rsidRPr="00D20E09">
                          <w:rPr>
                            <w:sz w:val="16"/>
                            <w:lang w:val="en-US"/>
                          </w:rPr>
                          <w:t>(</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ecografia</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getInflamacionglandtiroides</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void </w:t>
                        </w:r>
                        <w:proofErr w:type="spellStart"/>
                        <w:r w:rsidRPr="00D20E09">
                          <w:rPr>
                            <w:sz w:val="16"/>
                            <w:lang w:val="en-US"/>
                          </w:rPr>
                          <w:t>setInflamacionglandtiroides</w:t>
                        </w:r>
                        <w:proofErr w:type="spellEnd"/>
                        <w:r w:rsidRPr="00D20E09">
                          <w:rPr>
                            <w:sz w:val="16"/>
                            <w:lang w:val="en-US"/>
                          </w:rPr>
                          <w:t>(</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inflamacionglandtiroides</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getInflamganglioslinfaticos</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void </w:t>
                        </w:r>
                        <w:proofErr w:type="spellStart"/>
                        <w:r w:rsidRPr="00D20E09">
                          <w:rPr>
                            <w:sz w:val="16"/>
                            <w:lang w:val="en-US"/>
                          </w:rPr>
                          <w:t>setInflamganglioslinfaticos</w:t>
                        </w:r>
                        <w:proofErr w:type="spellEnd"/>
                        <w:r w:rsidRPr="00D20E09">
                          <w:rPr>
                            <w:sz w:val="16"/>
                            <w:lang w:val="en-US"/>
                          </w:rPr>
                          <w:t>(</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inflamganglioslinfaticos</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getTipoinflamglanti</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void </w:t>
                        </w:r>
                        <w:proofErr w:type="spellStart"/>
                        <w:r w:rsidRPr="00D20E09">
                          <w:rPr>
                            <w:sz w:val="16"/>
                            <w:lang w:val="en-US"/>
                          </w:rPr>
                          <w:t>setTipoinflamglanti</w:t>
                        </w:r>
                        <w:proofErr w:type="spellEnd"/>
                        <w:r w:rsidRPr="00D20E09">
                          <w:rPr>
                            <w:sz w:val="16"/>
                            <w:lang w:val="en-US"/>
                          </w:rPr>
                          <w:t>(</w:t>
                        </w:r>
                        <w:proofErr w:type="spellStart"/>
                        <w:r w:rsidRPr="00D20E09">
                          <w:rPr>
                            <w:sz w:val="16"/>
                            <w:lang w:val="en-US"/>
                          </w:rPr>
                          <w:t>int</w:t>
                        </w:r>
                        <w:proofErr w:type="spellEnd"/>
                        <w:r w:rsidRPr="00D20E09">
                          <w:rPr>
                            <w:sz w:val="16"/>
                            <w:lang w:val="en-US"/>
                          </w:rPr>
                          <w:t xml:space="preserve"> </w:t>
                        </w:r>
                        <w:proofErr w:type="spellStart"/>
                        <w:r w:rsidRPr="00D20E09">
                          <w:rPr>
                            <w:sz w:val="16"/>
                            <w:lang w:val="en-US"/>
                          </w:rPr>
                          <w:t>tipoinflamglanti</w:t>
                        </w:r>
                        <w:proofErr w:type="spellEnd"/>
                        <w:r w:rsidRPr="00D20E09">
                          <w:rPr>
                            <w:sz w:val="16"/>
                            <w:lang w:val="en-US"/>
                          </w:rPr>
                          <w:t>)</w:t>
                        </w:r>
                        <w:r>
                          <w:rPr>
                            <w:sz w:val="16"/>
                            <w:lang w:val="en-US"/>
                          </w:rPr>
                          <w:t>;</w:t>
                        </w:r>
                      </w:p>
                      <w:p w:rsidR="006D5896" w:rsidRDefault="006D5896" w:rsidP="003953F3">
                        <w:pPr>
                          <w:rPr>
                            <w:sz w:val="16"/>
                            <w:lang w:val="en-US"/>
                          </w:rPr>
                        </w:pPr>
                      </w:p>
                      <w:p w:rsidR="006D5896" w:rsidRPr="002543F6" w:rsidRDefault="006D5896" w:rsidP="003953F3">
                        <w:pPr>
                          <w:rPr>
                            <w:sz w:val="16"/>
                            <w:lang w:val="en-US"/>
                          </w:rPr>
                        </w:pPr>
                      </w:p>
                    </w:txbxContent>
                  </v:textbox>
                </v:rect>
                <v:shape id="_x0000_s1413" type="#_x0000_t32" style="position:absolute;left:4730;top:7653;width:3139;height:0" o:connectortype="straight"/>
                <v:shape id="_x0000_s1414" type="#_x0000_t32" style="position:absolute;left:4730;top:9212;width:3139;height:0" o:connectortype="straight"/>
              </v:group>
              <v:group id="_x0000_s1415" style="position:absolute;left:8154;top:7327;width:3139;height:5552" coordorigin="8317,7327" coordsize="3139,5552">
                <v:rect id="_x0000_s1416" style="position:absolute;left:8317;top:7327;width:3139;height:5552" strokecolor="#d99594" strokeweight="1pt">
                  <v:fill color2="#e5b8b7" focusposition="1" focussize="" focus="100%" type="gradient"/>
                  <v:shadow on="t" type="perspective" color="#622423" opacity=".5" offset="1pt" offset2="-3pt"/>
                  <v:textbox style="mso-next-textbox:#_x0000_s1416">
                    <w:txbxContent>
                      <w:p w:rsidR="006D5896" w:rsidRDefault="006D5896" w:rsidP="003953F3">
                        <w:pPr>
                          <w:rPr>
                            <w:b/>
                            <w:sz w:val="24"/>
                            <w:lang w:val="en-US"/>
                          </w:rPr>
                        </w:pPr>
                        <w:proofErr w:type="spellStart"/>
                        <w:r>
                          <w:rPr>
                            <w:b/>
                            <w:sz w:val="24"/>
                            <w:lang w:val="en-US"/>
                          </w:rPr>
                          <w:t>Entrevista_form</w:t>
                        </w:r>
                        <w:proofErr w:type="spellEnd"/>
                      </w:p>
                      <w:p w:rsidR="006D5896" w:rsidRPr="00363BD2" w:rsidRDefault="006D5896" w:rsidP="003953F3">
                        <w:pPr>
                          <w:rPr>
                            <w:sz w:val="16"/>
                            <w:lang w:val="en-US"/>
                          </w:rPr>
                        </w:pPr>
                        <w:proofErr w:type="gramStart"/>
                        <w:r w:rsidRPr="00363BD2">
                          <w:rPr>
                            <w:sz w:val="16"/>
                            <w:lang w:val="en-US"/>
                          </w:rPr>
                          <w:t>private</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disfagia</w:t>
                        </w:r>
                        <w:proofErr w:type="spellEnd"/>
                        <w:r w:rsidRPr="00363BD2">
                          <w:rPr>
                            <w:sz w:val="16"/>
                            <w:lang w:val="en-US"/>
                          </w:rPr>
                          <w:t>;</w:t>
                        </w:r>
                      </w:p>
                      <w:p w:rsidR="006D5896" w:rsidRPr="00363BD2" w:rsidRDefault="006D5896" w:rsidP="003953F3">
                        <w:pPr>
                          <w:rPr>
                            <w:sz w:val="16"/>
                            <w:lang w:val="en-US"/>
                          </w:rPr>
                        </w:pPr>
                        <w:proofErr w:type="gramStart"/>
                        <w:r w:rsidRPr="00363BD2">
                          <w:rPr>
                            <w:sz w:val="16"/>
                            <w:lang w:val="en-US"/>
                          </w:rPr>
                          <w:t>private</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perdidapeso</w:t>
                        </w:r>
                        <w:proofErr w:type="spellEnd"/>
                        <w:r w:rsidRPr="00363BD2">
                          <w:rPr>
                            <w:sz w:val="16"/>
                            <w:lang w:val="en-US"/>
                          </w:rPr>
                          <w:t>;</w:t>
                        </w:r>
                      </w:p>
                      <w:p w:rsidR="006D5896" w:rsidRPr="00363BD2" w:rsidRDefault="006D5896" w:rsidP="003953F3">
                        <w:pPr>
                          <w:rPr>
                            <w:sz w:val="16"/>
                            <w:lang w:val="en-US"/>
                          </w:rPr>
                        </w:pPr>
                        <w:proofErr w:type="gramStart"/>
                        <w:r w:rsidRPr="00363BD2">
                          <w:rPr>
                            <w:sz w:val="16"/>
                            <w:lang w:val="en-US"/>
                          </w:rPr>
                          <w:t>private</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cambiovoz</w:t>
                        </w:r>
                        <w:proofErr w:type="spellEnd"/>
                        <w:r w:rsidRPr="00363BD2">
                          <w:rPr>
                            <w:sz w:val="16"/>
                            <w:lang w:val="en-US"/>
                          </w:rPr>
                          <w:t>;</w:t>
                        </w:r>
                      </w:p>
                      <w:p w:rsidR="006D5896" w:rsidRPr="00363BD2" w:rsidRDefault="006D5896" w:rsidP="003953F3">
                        <w:pPr>
                          <w:rPr>
                            <w:sz w:val="16"/>
                            <w:lang w:val="en-US"/>
                          </w:rPr>
                        </w:pPr>
                        <w:proofErr w:type="gramStart"/>
                        <w:r w:rsidRPr="00363BD2">
                          <w:rPr>
                            <w:sz w:val="16"/>
                            <w:lang w:val="en-US"/>
                          </w:rPr>
                          <w:t>private</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histfamiliar</w:t>
                        </w:r>
                        <w:proofErr w:type="spellEnd"/>
                        <w:r w:rsidRPr="00363BD2">
                          <w:rPr>
                            <w:sz w:val="16"/>
                            <w:lang w:val="en-US"/>
                          </w:rPr>
                          <w:t>;</w:t>
                        </w:r>
                      </w:p>
                      <w:p w:rsidR="006D5896" w:rsidRPr="00363BD2" w:rsidRDefault="006D5896" w:rsidP="003953F3">
                        <w:pPr>
                          <w:rPr>
                            <w:sz w:val="16"/>
                            <w:lang w:val="en-US"/>
                          </w:rPr>
                        </w:pPr>
                        <w:proofErr w:type="gramStart"/>
                        <w:r w:rsidRPr="00363BD2">
                          <w:rPr>
                            <w:sz w:val="16"/>
                            <w:lang w:val="en-US"/>
                          </w:rPr>
                          <w:t>private</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sexo</w:t>
                        </w:r>
                        <w:proofErr w:type="spellEnd"/>
                        <w:r w:rsidRPr="00363BD2">
                          <w:rPr>
                            <w:sz w:val="16"/>
                            <w:lang w:val="en-US"/>
                          </w:rPr>
                          <w:t>;</w:t>
                        </w:r>
                      </w:p>
                      <w:p w:rsidR="006D5896" w:rsidRPr="00363BD2" w:rsidRDefault="006D5896" w:rsidP="003953F3">
                        <w:pPr>
                          <w:rPr>
                            <w:sz w:val="16"/>
                            <w:lang w:val="en-US"/>
                          </w:rPr>
                        </w:pPr>
                        <w:proofErr w:type="gramStart"/>
                        <w:r w:rsidRPr="00363BD2">
                          <w:rPr>
                            <w:sz w:val="16"/>
                            <w:lang w:val="en-US"/>
                          </w:rPr>
                          <w:t>private</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edad</w:t>
                        </w:r>
                        <w:proofErr w:type="spellEnd"/>
                        <w:r w:rsidRPr="00363BD2">
                          <w:rPr>
                            <w:sz w:val="16"/>
                            <w:lang w:val="en-US"/>
                          </w:rPr>
                          <w:t>;</w:t>
                        </w:r>
                      </w:p>
                      <w:p w:rsidR="006D5896" w:rsidRPr="00363BD2" w:rsidRDefault="006D5896" w:rsidP="003953F3">
                        <w:pPr>
                          <w:rPr>
                            <w:sz w:val="16"/>
                            <w:lang w:val="en-US"/>
                          </w:rPr>
                        </w:pPr>
                        <w:proofErr w:type="gramStart"/>
                        <w:r w:rsidRPr="00363BD2">
                          <w:rPr>
                            <w:sz w:val="16"/>
                            <w:lang w:val="en-US"/>
                          </w:rPr>
                          <w:t>private</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riesgolaboral</w:t>
                        </w:r>
                        <w:proofErr w:type="spellEnd"/>
                        <w:r w:rsidRPr="00363BD2">
                          <w:rPr>
                            <w:sz w:val="16"/>
                            <w:lang w:val="en-US"/>
                          </w:rPr>
                          <w:t>;</w:t>
                        </w:r>
                      </w:p>
                      <w:p w:rsidR="006D5896" w:rsidRPr="00363BD2" w:rsidRDefault="006D5896" w:rsidP="003953F3">
                        <w:pPr>
                          <w:rPr>
                            <w:sz w:val="16"/>
                            <w:lang w:val="en-US"/>
                          </w:rPr>
                        </w:pPr>
                        <w:proofErr w:type="gramStart"/>
                        <w:r w:rsidRPr="00363BD2">
                          <w:rPr>
                            <w:sz w:val="16"/>
                            <w:lang w:val="en-US"/>
                          </w:rPr>
                          <w:t>private</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consistglandtiroides</w:t>
                        </w:r>
                        <w:proofErr w:type="spellEnd"/>
                        <w:r w:rsidRPr="00363BD2">
                          <w:rPr>
                            <w:sz w:val="16"/>
                            <w:lang w:val="en-US"/>
                          </w:rPr>
                          <w:t>;</w:t>
                        </w:r>
                      </w:p>
                      <w:p w:rsidR="006D5896" w:rsidRPr="00363BD2" w:rsidRDefault="006D5896" w:rsidP="003953F3">
                        <w:pPr>
                          <w:rPr>
                            <w:sz w:val="16"/>
                            <w:lang w:val="en-US"/>
                          </w:rPr>
                        </w:pPr>
                        <w:proofErr w:type="gramStart"/>
                        <w:r w:rsidRPr="00363BD2">
                          <w:rPr>
                            <w:sz w:val="16"/>
                            <w:lang w:val="en-US"/>
                          </w:rPr>
                          <w:t>private</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agrandglandtiroides</w:t>
                        </w:r>
                        <w:proofErr w:type="spellEnd"/>
                        <w:r w:rsidRPr="00363BD2">
                          <w:rPr>
                            <w:sz w:val="16"/>
                            <w:lang w:val="en-US"/>
                          </w:rPr>
                          <w:t xml:space="preserve"> ;</w:t>
                        </w:r>
                      </w:p>
                      <w:p w:rsidR="006D5896" w:rsidRDefault="006D5896" w:rsidP="003953F3">
                        <w:pPr>
                          <w:rPr>
                            <w:sz w:val="16"/>
                            <w:lang w:val="en-US"/>
                          </w:rPr>
                        </w:pPr>
                        <w:proofErr w:type="gramStart"/>
                        <w:r w:rsidRPr="00363BD2">
                          <w:rPr>
                            <w:sz w:val="16"/>
                            <w:lang w:val="en-US"/>
                          </w:rPr>
                          <w:t>private</w:t>
                        </w:r>
                        <w:proofErr w:type="gramEnd"/>
                        <w:r w:rsidRPr="00363BD2">
                          <w:rPr>
                            <w:sz w:val="16"/>
                            <w:lang w:val="en-US"/>
                          </w:rPr>
                          <w:t xml:space="preserve"> String </w:t>
                        </w:r>
                        <w:proofErr w:type="spellStart"/>
                        <w:r w:rsidRPr="00363BD2">
                          <w:rPr>
                            <w:sz w:val="16"/>
                            <w:lang w:val="en-US"/>
                          </w:rPr>
                          <w:t>accion</w:t>
                        </w:r>
                        <w:proofErr w:type="spellEnd"/>
                        <w:r w:rsidRPr="00363BD2">
                          <w:rPr>
                            <w:sz w:val="16"/>
                            <w:lang w:val="en-US"/>
                          </w:rPr>
                          <w:t xml:space="preserve"> = "index";</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String </w:t>
                        </w:r>
                        <w:proofErr w:type="spellStart"/>
                        <w:r w:rsidRPr="00D20E09">
                          <w:rPr>
                            <w:sz w:val="16"/>
                            <w:lang w:val="en-US"/>
                          </w:rPr>
                          <w:t>getAccion</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D20E09">
                          <w:rPr>
                            <w:sz w:val="16"/>
                            <w:lang w:val="en-US"/>
                          </w:rPr>
                          <w:t>public</w:t>
                        </w:r>
                        <w:proofErr w:type="gramEnd"/>
                        <w:r w:rsidRPr="00D20E09">
                          <w:rPr>
                            <w:sz w:val="16"/>
                            <w:lang w:val="en-US"/>
                          </w:rPr>
                          <w:t xml:space="preserve"> void </w:t>
                        </w:r>
                        <w:proofErr w:type="spellStart"/>
                        <w:r w:rsidRPr="00D20E09">
                          <w:rPr>
                            <w:sz w:val="16"/>
                            <w:lang w:val="en-US"/>
                          </w:rPr>
                          <w:t>setAccion</w:t>
                        </w:r>
                        <w:proofErr w:type="spellEnd"/>
                        <w:r w:rsidRPr="00D20E09">
                          <w:rPr>
                            <w:sz w:val="16"/>
                            <w:lang w:val="en-US"/>
                          </w:rPr>
                          <w:t xml:space="preserve">(String </w:t>
                        </w:r>
                        <w:proofErr w:type="spellStart"/>
                        <w:r w:rsidRPr="00D20E09">
                          <w:rPr>
                            <w:sz w:val="16"/>
                            <w:lang w:val="en-US"/>
                          </w:rPr>
                          <w:t>accion</w:t>
                        </w:r>
                        <w:proofErr w:type="spellEnd"/>
                        <w:r w:rsidRPr="00D20E09">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getCambiovoz</w:t>
                        </w:r>
                        <w:proofErr w:type="spellEnd"/>
                        <w:r w:rsidRPr="00363BD2">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void </w:t>
                        </w:r>
                        <w:proofErr w:type="spellStart"/>
                        <w:r w:rsidRPr="00363BD2">
                          <w:rPr>
                            <w:sz w:val="16"/>
                            <w:lang w:val="en-US"/>
                          </w:rPr>
                          <w:t>setCambiovoz</w:t>
                        </w:r>
                        <w:proofErr w:type="spellEnd"/>
                        <w:r w:rsidRPr="00363BD2">
                          <w:rPr>
                            <w:sz w:val="16"/>
                            <w:lang w:val="en-US"/>
                          </w:rPr>
                          <w:t>(</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cambiovoz</w:t>
                        </w:r>
                        <w:proofErr w:type="spellEnd"/>
                        <w:r w:rsidRPr="00363BD2">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getDisfagia</w:t>
                        </w:r>
                        <w:proofErr w:type="spellEnd"/>
                        <w:r w:rsidRPr="00363BD2">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void </w:t>
                        </w:r>
                        <w:proofErr w:type="spellStart"/>
                        <w:r w:rsidRPr="00363BD2">
                          <w:rPr>
                            <w:sz w:val="16"/>
                            <w:lang w:val="en-US"/>
                          </w:rPr>
                          <w:t>setDisfagia</w:t>
                        </w:r>
                        <w:proofErr w:type="spellEnd"/>
                        <w:r w:rsidRPr="00363BD2">
                          <w:rPr>
                            <w:sz w:val="16"/>
                            <w:lang w:val="en-US"/>
                          </w:rPr>
                          <w:t>(</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disfagia</w:t>
                        </w:r>
                        <w:proofErr w:type="spellEnd"/>
                        <w:r w:rsidRPr="00363BD2">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getEdad</w:t>
                        </w:r>
                        <w:proofErr w:type="spellEnd"/>
                        <w:r w:rsidRPr="00363BD2">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void </w:t>
                        </w:r>
                        <w:proofErr w:type="spellStart"/>
                        <w:r w:rsidRPr="00363BD2">
                          <w:rPr>
                            <w:sz w:val="16"/>
                            <w:lang w:val="en-US"/>
                          </w:rPr>
                          <w:t>setEdad</w:t>
                        </w:r>
                        <w:proofErr w:type="spellEnd"/>
                        <w:r w:rsidRPr="00363BD2">
                          <w:rPr>
                            <w:sz w:val="16"/>
                            <w:lang w:val="en-US"/>
                          </w:rPr>
                          <w:t>(</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edad</w:t>
                        </w:r>
                        <w:proofErr w:type="spellEnd"/>
                        <w:r w:rsidRPr="00363BD2">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getHistfamiliar</w:t>
                        </w:r>
                        <w:proofErr w:type="spellEnd"/>
                        <w:r w:rsidRPr="00363BD2">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void </w:t>
                        </w:r>
                        <w:proofErr w:type="spellStart"/>
                        <w:r w:rsidRPr="00363BD2">
                          <w:rPr>
                            <w:sz w:val="16"/>
                            <w:lang w:val="en-US"/>
                          </w:rPr>
                          <w:t>setHistfamiliar</w:t>
                        </w:r>
                        <w:proofErr w:type="spellEnd"/>
                        <w:r w:rsidRPr="00363BD2">
                          <w:rPr>
                            <w:sz w:val="16"/>
                            <w:lang w:val="en-US"/>
                          </w:rPr>
                          <w:t>(</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histfamiliar</w:t>
                        </w:r>
                        <w:proofErr w:type="spellEnd"/>
                        <w:r w:rsidRPr="00363BD2">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getPerdidapeso</w:t>
                        </w:r>
                        <w:proofErr w:type="spellEnd"/>
                        <w:r w:rsidRPr="00363BD2">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void </w:t>
                        </w:r>
                        <w:proofErr w:type="spellStart"/>
                        <w:r w:rsidRPr="00363BD2">
                          <w:rPr>
                            <w:sz w:val="16"/>
                            <w:lang w:val="en-US"/>
                          </w:rPr>
                          <w:t>setPerdidapeso</w:t>
                        </w:r>
                        <w:proofErr w:type="spellEnd"/>
                        <w:r w:rsidRPr="00363BD2">
                          <w:rPr>
                            <w:sz w:val="16"/>
                            <w:lang w:val="en-US"/>
                          </w:rPr>
                          <w:t>(</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perdidapeso</w:t>
                        </w:r>
                        <w:proofErr w:type="spellEnd"/>
                        <w:r w:rsidRPr="00363BD2">
                          <w:rPr>
                            <w:sz w:val="16"/>
                            <w:lang w:val="en-US"/>
                          </w:rPr>
                          <w:t>)</w:t>
                        </w:r>
                        <w:r>
                          <w:rPr>
                            <w:sz w:val="16"/>
                            <w:lang w:val="en-US"/>
                          </w:rPr>
                          <w:t>;</w:t>
                        </w:r>
                      </w:p>
                      <w:p w:rsidR="006D5896" w:rsidRDefault="006D5896" w:rsidP="003953F3">
                        <w:pPr>
                          <w:rPr>
                            <w:sz w:val="16"/>
                            <w:lang w:val="en-US"/>
                          </w:rPr>
                        </w:pPr>
                        <w:proofErr w:type="gramStart"/>
                        <w:r w:rsidRPr="00363BD2">
                          <w:rPr>
                            <w:sz w:val="16"/>
                            <w:lang w:val="en-US"/>
                          </w:rPr>
                          <w:t>public</w:t>
                        </w:r>
                        <w:proofErr w:type="gramEnd"/>
                        <w:r w:rsidRPr="00363BD2">
                          <w:rPr>
                            <w:sz w:val="16"/>
                            <w:lang w:val="en-US"/>
                          </w:rPr>
                          <w:t xml:space="preserve"> </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getSexo</w:t>
                        </w:r>
                        <w:proofErr w:type="spellEnd"/>
                        <w:r w:rsidRPr="00363BD2">
                          <w:rPr>
                            <w:sz w:val="16"/>
                            <w:lang w:val="en-US"/>
                          </w:rPr>
                          <w:t>()</w:t>
                        </w:r>
                        <w:r>
                          <w:rPr>
                            <w:sz w:val="16"/>
                            <w:lang w:val="en-US"/>
                          </w:rPr>
                          <w:t>:</w:t>
                        </w:r>
                      </w:p>
                      <w:p w:rsidR="006D5896" w:rsidRPr="002543F6" w:rsidRDefault="006D5896" w:rsidP="003953F3">
                        <w:pPr>
                          <w:rPr>
                            <w:sz w:val="16"/>
                            <w:lang w:val="en-US"/>
                          </w:rPr>
                        </w:pPr>
                        <w:proofErr w:type="gramStart"/>
                        <w:r w:rsidRPr="00363BD2">
                          <w:rPr>
                            <w:sz w:val="16"/>
                            <w:lang w:val="en-US"/>
                          </w:rPr>
                          <w:t>public</w:t>
                        </w:r>
                        <w:proofErr w:type="gramEnd"/>
                        <w:r w:rsidRPr="00363BD2">
                          <w:rPr>
                            <w:sz w:val="16"/>
                            <w:lang w:val="en-US"/>
                          </w:rPr>
                          <w:t xml:space="preserve"> void </w:t>
                        </w:r>
                        <w:proofErr w:type="spellStart"/>
                        <w:r w:rsidRPr="00363BD2">
                          <w:rPr>
                            <w:sz w:val="16"/>
                            <w:lang w:val="en-US"/>
                          </w:rPr>
                          <w:t>setSexo</w:t>
                        </w:r>
                        <w:proofErr w:type="spellEnd"/>
                        <w:r w:rsidRPr="00363BD2">
                          <w:rPr>
                            <w:sz w:val="16"/>
                            <w:lang w:val="en-US"/>
                          </w:rPr>
                          <w:t>(</w:t>
                        </w:r>
                        <w:proofErr w:type="spellStart"/>
                        <w:r w:rsidRPr="00363BD2">
                          <w:rPr>
                            <w:sz w:val="16"/>
                            <w:lang w:val="en-US"/>
                          </w:rPr>
                          <w:t>int</w:t>
                        </w:r>
                        <w:proofErr w:type="spellEnd"/>
                        <w:r w:rsidRPr="00363BD2">
                          <w:rPr>
                            <w:sz w:val="16"/>
                            <w:lang w:val="en-US"/>
                          </w:rPr>
                          <w:t xml:space="preserve"> </w:t>
                        </w:r>
                        <w:proofErr w:type="spellStart"/>
                        <w:r w:rsidRPr="00363BD2">
                          <w:rPr>
                            <w:sz w:val="16"/>
                            <w:lang w:val="en-US"/>
                          </w:rPr>
                          <w:t>sexo</w:t>
                        </w:r>
                        <w:proofErr w:type="spellEnd"/>
                        <w:r w:rsidRPr="00363BD2">
                          <w:rPr>
                            <w:sz w:val="16"/>
                            <w:lang w:val="en-US"/>
                          </w:rPr>
                          <w:t>)</w:t>
                        </w:r>
                        <w:r>
                          <w:rPr>
                            <w:sz w:val="16"/>
                            <w:lang w:val="en-US"/>
                          </w:rPr>
                          <w:t>;</w:t>
                        </w:r>
                      </w:p>
                    </w:txbxContent>
                  </v:textbox>
                </v:rect>
                <v:shape id="_x0000_s1417" type="#_x0000_t32" style="position:absolute;left:8317;top:7653;width:3139;height:0" o:connectortype="straight"/>
                <v:shape id="_x0000_s1418" type="#_x0000_t32" style="position:absolute;left:8317;top:9638;width:3139;height:0" o:connectortype="straight"/>
              </v:group>
              <v:shape id="_x0000_s1419" type="#_x0000_t32" style="position:absolute;left:3803;top:8539;width:652;height:20;flip:x" o:connectortype="straight">
                <v:stroke endarrow="block"/>
              </v:shape>
              <v:shape id="_x0000_s1420" type="#_x0000_t32" style="position:absolute;left:2393;top:7017;width:7139;height:0;flip:x" o:connectortype="straight"/>
              <v:group id="_x0000_s1421" style="position:absolute;left:1084;top:811;width:10209;height:3575" coordorigin="1084,811" coordsize="10209,3575">
                <v:group id="_x0000_s1422" style="position:absolute;left:1084;top:1101;width:2864;height:2048" coordorigin="1084,832" coordsize="2864,2048">
                  <v:rect id="_x0000_s1423" style="position:absolute;left:1084;top:832;width:2864;height:2048" strokecolor="#d99594" strokeweight="1pt">
                    <v:fill color2="#e5b8b7" focusposition="1" focussize="" focus="100%" type="gradient"/>
                    <v:shadow on="t" type="perspective" color="#622423" opacity=".5" offset="1pt" offset2="-3pt"/>
                    <v:textbox style="mso-next-textbox:#_x0000_s1423">
                      <w:txbxContent>
                        <w:p w:rsidR="006D5896" w:rsidRDefault="006D5896" w:rsidP="003953F3">
                          <w:pPr>
                            <w:rPr>
                              <w:b/>
                              <w:sz w:val="24"/>
                              <w:lang w:val="en-US"/>
                            </w:rPr>
                          </w:pPr>
                          <w:proofErr w:type="spellStart"/>
                          <w:r>
                            <w:rPr>
                              <w:b/>
                              <w:sz w:val="24"/>
                              <w:lang w:val="en-US"/>
                            </w:rPr>
                            <w:t>Clinico_bo</w:t>
                          </w:r>
                          <w:proofErr w:type="spellEnd"/>
                        </w:p>
                        <w:p w:rsidR="006D5896" w:rsidRDefault="006D5896" w:rsidP="003953F3">
                          <w:pPr>
                            <w:rPr>
                              <w:sz w:val="16"/>
                              <w:lang w:val="en-US"/>
                            </w:rPr>
                          </w:pPr>
                          <w:proofErr w:type="gramStart"/>
                          <w:r w:rsidRPr="00CE7BFA">
                            <w:rPr>
                              <w:sz w:val="16"/>
                              <w:lang w:val="en-US"/>
                            </w:rPr>
                            <w:t>static</w:t>
                          </w:r>
                          <w:proofErr w:type="gramEnd"/>
                          <w:r w:rsidRPr="00CE7BFA">
                            <w:rPr>
                              <w:sz w:val="16"/>
                              <w:lang w:val="en-US"/>
                            </w:rPr>
                            <w:t xml:space="preserve"> final Logger </w:t>
                          </w:r>
                          <w:proofErr w:type="spellStart"/>
                          <w:r w:rsidRPr="00CE7BFA">
                            <w:rPr>
                              <w:sz w:val="16"/>
                              <w:lang w:val="en-US"/>
                            </w:rPr>
                            <w:t>logger</w:t>
                          </w:r>
                          <w:proofErr w:type="spellEnd"/>
                          <w:r>
                            <w:rPr>
                              <w:sz w:val="16"/>
                              <w:lang w:val="en-US"/>
                            </w:rPr>
                            <w:t>;</w:t>
                          </w:r>
                        </w:p>
                        <w:p w:rsidR="006D5896" w:rsidRPr="00CE7BFA" w:rsidRDefault="006D5896" w:rsidP="003953F3">
                          <w:pPr>
                            <w:rPr>
                              <w:sz w:val="16"/>
                              <w:lang w:val="en-US"/>
                            </w:rPr>
                          </w:pPr>
                        </w:p>
                        <w:p w:rsidR="006D5896" w:rsidRPr="002543F6" w:rsidRDefault="006D5896" w:rsidP="003953F3">
                          <w:pPr>
                            <w:rPr>
                              <w:sz w:val="16"/>
                              <w:lang w:val="en-US"/>
                            </w:rPr>
                          </w:pPr>
                          <w:proofErr w:type="gramStart"/>
                          <w:r w:rsidRPr="002543F6">
                            <w:rPr>
                              <w:sz w:val="16"/>
                              <w:lang w:val="en-US"/>
                            </w:rPr>
                            <w:t>public</w:t>
                          </w:r>
                          <w:proofErr w:type="gramEnd"/>
                          <w:r w:rsidRPr="002543F6">
                            <w:rPr>
                              <w:sz w:val="16"/>
                              <w:lang w:val="en-US"/>
                            </w:rPr>
                            <w:t xml:space="preserve"> List&lt;</w:t>
                          </w:r>
                          <w:proofErr w:type="spellStart"/>
                          <w:r w:rsidRPr="002543F6">
                            <w:rPr>
                              <w:sz w:val="16"/>
                              <w:lang w:val="en-US"/>
                            </w:rPr>
                            <w:t>clinico</w:t>
                          </w:r>
                          <w:proofErr w:type="spellEnd"/>
                          <w:r w:rsidRPr="002543F6">
                            <w:rPr>
                              <w:sz w:val="16"/>
                              <w:lang w:val="en-US"/>
                            </w:rPr>
                            <w:t xml:space="preserve">&gt; </w:t>
                          </w:r>
                          <w:proofErr w:type="spellStart"/>
                          <w:r w:rsidRPr="002543F6">
                            <w:rPr>
                              <w:sz w:val="16"/>
                              <w:lang w:val="en-US"/>
                            </w:rPr>
                            <w:t>getClinico</w:t>
                          </w:r>
                          <w:proofErr w:type="spellEnd"/>
                          <w:r w:rsidRPr="002543F6">
                            <w:rPr>
                              <w:sz w:val="16"/>
                              <w:lang w:val="en-US"/>
                            </w:rPr>
                            <w:t>(</w:t>
                          </w:r>
                          <w:proofErr w:type="spellStart"/>
                          <w:r w:rsidRPr="002543F6">
                            <w:rPr>
                              <w:sz w:val="16"/>
                              <w:lang w:val="en-US"/>
                            </w:rPr>
                            <w:t>int</w:t>
                          </w:r>
                          <w:proofErr w:type="spellEnd"/>
                          <w:r w:rsidRPr="002543F6">
                            <w:rPr>
                              <w:sz w:val="16"/>
                              <w:lang w:val="en-US"/>
                            </w:rPr>
                            <w:t xml:space="preserve"> </w:t>
                          </w:r>
                          <w:proofErr w:type="spellStart"/>
                          <w:r w:rsidRPr="002543F6">
                            <w:rPr>
                              <w:sz w:val="16"/>
                              <w:lang w:val="en-US"/>
                            </w:rPr>
                            <w:t>consistGangliosLinf,int</w:t>
                          </w:r>
                          <w:proofErr w:type="spellEnd"/>
                          <w:r w:rsidRPr="002543F6">
                            <w:rPr>
                              <w:sz w:val="16"/>
                              <w:lang w:val="en-US"/>
                            </w:rPr>
                            <w:t xml:space="preserve"> </w:t>
                          </w:r>
                          <w:proofErr w:type="spellStart"/>
                          <w:r w:rsidRPr="002543F6">
                            <w:rPr>
                              <w:sz w:val="16"/>
                              <w:lang w:val="en-US"/>
                            </w:rPr>
                            <w:t>inflaGangliosLinf,int</w:t>
                          </w:r>
                          <w:proofErr w:type="spellEnd"/>
                          <w:r w:rsidRPr="002543F6">
                            <w:rPr>
                              <w:sz w:val="16"/>
                              <w:lang w:val="en-US"/>
                            </w:rPr>
                            <w:t xml:space="preserve"> </w:t>
                          </w:r>
                          <w:proofErr w:type="spellStart"/>
                          <w:r w:rsidRPr="002543F6">
                            <w:rPr>
                              <w:sz w:val="16"/>
                              <w:lang w:val="en-US"/>
                            </w:rPr>
                            <w:t>tipoInflamaGlandTiroides,int</w:t>
                          </w:r>
                          <w:proofErr w:type="spellEnd"/>
                          <w:r w:rsidRPr="002543F6">
                            <w:rPr>
                              <w:sz w:val="16"/>
                              <w:lang w:val="en-US"/>
                            </w:rPr>
                            <w:t xml:space="preserve"> </w:t>
                          </w:r>
                          <w:proofErr w:type="spellStart"/>
                          <w:r w:rsidRPr="002543F6">
                            <w:rPr>
                              <w:sz w:val="16"/>
                              <w:lang w:val="en-US"/>
                            </w:rPr>
                            <w:t>inflamGlandTiroides,int</w:t>
                          </w:r>
                          <w:proofErr w:type="spellEnd"/>
                          <w:r w:rsidRPr="002543F6">
                            <w:rPr>
                              <w:sz w:val="16"/>
                              <w:lang w:val="en-US"/>
                            </w:rPr>
                            <w:t xml:space="preserve"> </w:t>
                          </w:r>
                          <w:proofErr w:type="spellStart"/>
                          <w:r w:rsidRPr="002543F6">
                            <w:rPr>
                              <w:sz w:val="16"/>
                              <w:lang w:val="en-US"/>
                            </w:rPr>
                            <w:t>Ecografia</w:t>
                          </w:r>
                          <w:proofErr w:type="spellEnd"/>
                          <w:r w:rsidRPr="002543F6">
                            <w:rPr>
                              <w:sz w:val="16"/>
                              <w:lang w:val="en-US"/>
                            </w:rPr>
                            <w:t>)</w:t>
                          </w:r>
                          <w:r>
                            <w:rPr>
                              <w:sz w:val="16"/>
                              <w:lang w:val="en-US"/>
                            </w:rPr>
                            <w:t>;</w:t>
                          </w:r>
                        </w:p>
                      </w:txbxContent>
                    </v:textbox>
                  </v:rect>
                  <v:shape id="_x0000_s1424" type="#_x0000_t32" style="position:absolute;left:1084;top:1481;width:2864;height:0" o:connectortype="straight"/>
                  <v:shape id="_x0000_s1425" type="#_x0000_t32" style="position:absolute;left:1084;top:1254;width:2864;height:0" o:connectortype="straight"/>
                </v:group>
                <v:group id="_x0000_s1426" style="position:absolute;left:4730;top:1101;width:2864;height:2656" coordorigin="4852,832" coordsize="2864,2656">
                  <v:rect id="_x0000_s1427" style="position:absolute;left:4852;top:832;width:2864;height:2656" strokecolor="#d99594" strokeweight="1pt">
                    <v:fill color2="#e5b8b7" focusposition="1" focussize="" focus="100%" type="gradient"/>
                    <v:shadow on="t" type="perspective" color="#622423" opacity=".5" offset="1pt" offset2="-3pt"/>
                    <v:textbox style="mso-next-textbox:#_x0000_s1427">
                      <w:txbxContent>
                        <w:p w:rsidR="006D5896" w:rsidRDefault="006D5896" w:rsidP="003953F3">
                          <w:pPr>
                            <w:rPr>
                              <w:b/>
                              <w:sz w:val="24"/>
                              <w:lang w:val="en-US"/>
                            </w:rPr>
                          </w:pPr>
                          <w:proofErr w:type="spellStart"/>
                          <w:r>
                            <w:rPr>
                              <w:b/>
                              <w:sz w:val="24"/>
                              <w:lang w:val="en-US"/>
                            </w:rPr>
                            <w:t>Entrevista_bo</w:t>
                          </w:r>
                          <w:proofErr w:type="spellEnd"/>
                        </w:p>
                        <w:p w:rsidR="006D5896" w:rsidRDefault="006D5896" w:rsidP="003953F3">
                          <w:pPr>
                            <w:rPr>
                              <w:sz w:val="16"/>
                              <w:lang w:val="en-US"/>
                            </w:rPr>
                          </w:pPr>
                          <w:proofErr w:type="gramStart"/>
                          <w:r w:rsidRPr="00CE7BFA">
                            <w:rPr>
                              <w:sz w:val="16"/>
                              <w:lang w:val="en-US"/>
                            </w:rPr>
                            <w:t>static</w:t>
                          </w:r>
                          <w:proofErr w:type="gramEnd"/>
                          <w:r w:rsidRPr="00CE7BFA">
                            <w:rPr>
                              <w:sz w:val="16"/>
                              <w:lang w:val="en-US"/>
                            </w:rPr>
                            <w:t xml:space="preserve"> final Logger </w:t>
                          </w:r>
                          <w:proofErr w:type="spellStart"/>
                          <w:r w:rsidRPr="00CE7BFA">
                            <w:rPr>
                              <w:sz w:val="16"/>
                              <w:lang w:val="en-US"/>
                            </w:rPr>
                            <w:t>logger</w:t>
                          </w:r>
                          <w:proofErr w:type="spellEnd"/>
                          <w:r>
                            <w:rPr>
                              <w:sz w:val="16"/>
                              <w:lang w:val="en-US"/>
                            </w:rPr>
                            <w:t>;</w:t>
                          </w:r>
                        </w:p>
                        <w:p w:rsidR="006D5896" w:rsidRPr="00CE7BFA" w:rsidRDefault="006D5896" w:rsidP="003953F3">
                          <w:pPr>
                            <w:rPr>
                              <w:sz w:val="16"/>
                              <w:lang w:val="en-US"/>
                            </w:rPr>
                          </w:pPr>
                        </w:p>
                        <w:p w:rsidR="006D5896" w:rsidRPr="002543F6" w:rsidRDefault="006D5896" w:rsidP="003953F3">
                          <w:pPr>
                            <w:rPr>
                              <w:sz w:val="16"/>
                              <w:lang w:val="en-US"/>
                            </w:rPr>
                          </w:pPr>
                          <w:r w:rsidRPr="00CE7BFA">
                            <w:rPr>
                              <w:sz w:val="16"/>
                              <w:lang w:val="en-US"/>
                            </w:rPr>
                            <w:t>public List&lt;</w:t>
                          </w:r>
                          <w:proofErr w:type="spellStart"/>
                          <w:r w:rsidRPr="00CE7BFA">
                            <w:rPr>
                              <w:sz w:val="16"/>
                              <w:lang w:val="en-US"/>
                            </w:rPr>
                            <w:t>entrevista</w:t>
                          </w:r>
                          <w:proofErr w:type="spellEnd"/>
                          <w:r w:rsidRPr="00CE7BFA">
                            <w:rPr>
                              <w:sz w:val="16"/>
                              <w:lang w:val="en-US"/>
                            </w:rPr>
                            <w:t xml:space="preserve">&gt; </w:t>
                          </w:r>
                          <w:proofErr w:type="spellStart"/>
                          <w:r w:rsidRPr="00CE7BFA">
                            <w:rPr>
                              <w:sz w:val="16"/>
                              <w:lang w:val="en-US"/>
                            </w:rPr>
                            <w:t>getEntrevista</w:t>
                          </w:r>
                          <w:proofErr w:type="spellEnd"/>
                          <w:r w:rsidRPr="00CE7BFA">
                            <w:rPr>
                              <w:sz w:val="16"/>
                              <w:lang w:val="en-US"/>
                            </w:rPr>
                            <w:t>(</w:t>
                          </w:r>
                          <w:proofErr w:type="spellStart"/>
                          <w:r w:rsidRPr="00CE7BFA">
                            <w:rPr>
                              <w:sz w:val="16"/>
                              <w:lang w:val="en-US"/>
                            </w:rPr>
                            <w:t>int</w:t>
                          </w:r>
                          <w:proofErr w:type="spellEnd"/>
                          <w:r w:rsidRPr="00CE7BFA">
                            <w:rPr>
                              <w:sz w:val="16"/>
                              <w:lang w:val="en-US"/>
                            </w:rPr>
                            <w:t xml:space="preserve"> </w:t>
                          </w:r>
                          <w:proofErr w:type="spellStart"/>
                          <w:r w:rsidRPr="00CE7BFA">
                            <w:rPr>
                              <w:sz w:val="16"/>
                              <w:lang w:val="en-US"/>
                            </w:rPr>
                            <w:t>Disfagia,int</w:t>
                          </w:r>
                          <w:proofErr w:type="spellEnd"/>
                          <w:r w:rsidRPr="00CE7BFA">
                            <w:rPr>
                              <w:sz w:val="16"/>
                              <w:lang w:val="en-US"/>
                            </w:rPr>
                            <w:t xml:space="preserve"> </w:t>
                          </w:r>
                          <w:proofErr w:type="spellStart"/>
                          <w:r w:rsidRPr="00CE7BFA">
                            <w:rPr>
                              <w:sz w:val="16"/>
                              <w:lang w:val="en-US"/>
                            </w:rPr>
                            <w:t>PerdidaPeso,int</w:t>
                          </w:r>
                          <w:proofErr w:type="spellEnd"/>
                          <w:r w:rsidRPr="00CE7BFA">
                            <w:rPr>
                              <w:sz w:val="16"/>
                              <w:lang w:val="en-US"/>
                            </w:rPr>
                            <w:t xml:space="preserve"> </w:t>
                          </w:r>
                          <w:proofErr w:type="spellStart"/>
                          <w:r w:rsidRPr="00CE7BFA">
                            <w:rPr>
                              <w:sz w:val="16"/>
                              <w:lang w:val="en-US"/>
                            </w:rPr>
                            <w:t>CambioVoz,int</w:t>
                          </w:r>
                          <w:proofErr w:type="spellEnd"/>
                          <w:r w:rsidRPr="00CE7BFA">
                            <w:rPr>
                              <w:sz w:val="16"/>
                              <w:lang w:val="en-US"/>
                            </w:rPr>
                            <w:t xml:space="preserve"> </w:t>
                          </w:r>
                          <w:proofErr w:type="spellStart"/>
                          <w:r w:rsidRPr="00CE7BFA">
                            <w:rPr>
                              <w:sz w:val="16"/>
                              <w:lang w:val="en-US"/>
                            </w:rPr>
                            <w:t>HistFamiliar,int</w:t>
                          </w:r>
                          <w:proofErr w:type="spellEnd"/>
                          <w:r w:rsidRPr="00CE7BFA">
                            <w:rPr>
                              <w:sz w:val="16"/>
                              <w:lang w:val="en-US"/>
                            </w:rPr>
                            <w:t xml:space="preserve"> </w:t>
                          </w:r>
                          <w:proofErr w:type="spellStart"/>
                          <w:r w:rsidRPr="00CE7BFA">
                            <w:rPr>
                              <w:sz w:val="16"/>
                              <w:lang w:val="en-US"/>
                            </w:rPr>
                            <w:t>Sexo,int</w:t>
                          </w:r>
                          <w:proofErr w:type="spellEnd"/>
                          <w:r w:rsidRPr="00CE7BFA">
                            <w:rPr>
                              <w:sz w:val="16"/>
                              <w:lang w:val="en-US"/>
                            </w:rPr>
                            <w:t xml:space="preserve"> </w:t>
                          </w:r>
                          <w:proofErr w:type="spellStart"/>
                          <w:r w:rsidRPr="00CE7BFA">
                            <w:rPr>
                              <w:sz w:val="16"/>
                              <w:lang w:val="en-US"/>
                            </w:rPr>
                            <w:t>Edad</w:t>
                          </w:r>
                          <w:proofErr w:type="spellEnd"/>
                          <w:r w:rsidRPr="00CE7BFA">
                            <w:rPr>
                              <w:sz w:val="16"/>
                              <w:lang w:val="en-US"/>
                            </w:rPr>
                            <w:t xml:space="preserve"> ,</w:t>
                          </w:r>
                          <w:proofErr w:type="spellStart"/>
                          <w:r w:rsidRPr="00CE7BFA">
                            <w:rPr>
                              <w:sz w:val="16"/>
                              <w:lang w:val="en-US"/>
                            </w:rPr>
                            <w:t>int</w:t>
                          </w:r>
                          <w:proofErr w:type="spellEnd"/>
                          <w:r w:rsidRPr="00CE7BFA">
                            <w:rPr>
                              <w:sz w:val="16"/>
                              <w:lang w:val="en-US"/>
                            </w:rPr>
                            <w:t xml:space="preserve"> </w:t>
                          </w:r>
                          <w:proofErr w:type="spellStart"/>
                          <w:r w:rsidRPr="00CE7BFA">
                            <w:rPr>
                              <w:sz w:val="16"/>
                              <w:lang w:val="en-US"/>
                            </w:rPr>
                            <w:t>RiesgoLaboralint,int</w:t>
                          </w:r>
                          <w:proofErr w:type="spellEnd"/>
                          <w:r w:rsidRPr="00CE7BFA">
                            <w:rPr>
                              <w:sz w:val="16"/>
                              <w:lang w:val="en-US"/>
                            </w:rPr>
                            <w:t xml:space="preserve"> </w:t>
                          </w:r>
                          <w:proofErr w:type="spellStart"/>
                          <w:r w:rsidRPr="00CE7BFA">
                            <w:rPr>
                              <w:sz w:val="16"/>
                              <w:lang w:val="en-US"/>
                            </w:rPr>
                            <w:t>ConsistGlandTiroides</w:t>
                          </w:r>
                          <w:proofErr w:type="spellEnd"/>
                          <w:r w:rsidRPr="00CE7BFA">
                            <w:rPr>
                              <w:sz w:val="16"/>
                              <w:lang w:val="en-US"/>
                            </w:rPr>
                            <w:t xml:space="preserve"> ,</w:t>
                          </w:r>
                          <w:proofErr w:type="spellStart"/>
                          <w:r w:rsidRPr="00CE7BFA">
                            <w:rPr>
                              <w:sz w:val="16"/>
                              <w:lang w:val="en-US"/>
                            </w:rPr>
                            <w:t>int</w:t>
                          </w:r>
                          <w:proofErr w:type="spellEnd"/>
                          <w:r w:rsidRPr="00CE7BFA">
                            <w:rPr>
                              <w:sz w:val="16"/>
                              <w:lang w:val="en-US"/>
                            </w:rPr>
                            <w:t xml:space="preserve"> </w:t>
                          </w:r>
                          <w:proofErr w:type="spellStart"/>
                          <w:r w:rsidRPr="00CE7BFA">
                            <w:rPr>
                              <w:sz w:val="16"/>
                              <w:lang w:val="en-US"/>
                            </w:rPr>
                            <w:t>AgrandGlandTiroides</w:t>
                          </w:r>
                          <w:proofErr w:type="spellEnd"/>
                          <w:r w:rsidRPr="00CE7BFA">
                            <w:rPr>
                              <w:sz w:val="16"/>
                              <w:lang w:val="en-US"/>
                            </w:rPr>
                            <w:t xml:space="preserve"> )</w:t>
                          </w:r>
                          <w:r>
                            <w:rPr>
                              <w:sz w:val="16"/>
                              <w:lang w:val="en-US"/>
                            </w:rPr>
                            <w:t>;</w:t>
                          </w:r>
                        </w:p>
                      </w:txbxContent>
                    </v:textbox>
                  </v:rect>
                  <v:shape id="_x0000_s1428" type="#_x0000_t32" style="position:absolute;left:4852;top:1136;width:2864;height:0" o:connectortype="straight"/>
                  <v:shape id="_x0000_s1429" type="#_x0000_t32" style="position:absolute;left:4852;top:1481;width:2864;height:0" o:connectortype="straight"/>
                </v:group>
                <v:group id="_x0000_s1430" style="position:absolute;left:8154;top:1101;width:2864;height:2656" coordorigin="4852,832" coordsize="2864,2656">
                  <v:rect id="_x0000_s1431" style="position:absolute;left:4852;top:832;width:2864;height:2656" strokecolor="#d99594" strokeweight="1pt">
                    <v:fill color2="#e5b8b7" focusposition="1" focussize="" focus="100%" type="gradient"/>
                    <v:shadow on="t" type="perspective" color="#622423" opacity=".5" offset="1pt" offset2="-3pt"/>
                    <v:textbox style="mso-next-textbox:#_x0000_s1431">
                      <w:txbxContent>
                        <w:p w:rsidR="006D5896" w:rsidRDefault="006D5896" w:rsidP="003953F3">
                          <w:pPr>
                            <w:rPr>
                              <w:b/>
                              <w:sz w:val="24"/>
                              <w:lang w:val="en-US"/>
                            </w:rPr>
                          </w:pPr>
                          <w:proofErr w:type="spellStart"/>
                          <w:r>
                            <w:rPr>
                              <w:b/>
                              <w:sz w:val="24"/>
                              <w:lang w:val="en-US"/>
                            </w:rPr>
                            <w:t>General_bo</w:t>
                          </w:r>
                          <w:proofErr w:type="spellEnd"/>
                        </w:p>
                        <w:p w:rsidR="006D5896" w:rsidRDefault="006D5896" w:rsidP="003953F3">
                          <w:pPr>
                            <w:rPr>
                              <w:sz w:val="16"/>
                              <w:lang w:val="en-US"/>
                            </w:rPr>
                          </w:pPr>
                          <w:proofErr w:type="gramStart"/>
                          <w:r w:rsidRPr="00CE7BFA">
                            <w:rPr>
                              <w:sz w:val="16"/>
                              <w:lang w:val="en-US"/>
                            </w:rPr>
                            <w:t>static</w:t>
                          </w:r>
                          <w:proofErr w:type="gramEnd"/>
                          <w:r w:rsidRPr="00CE7BFA">
                            <w:rPr>
                              <w:sz w:val="16"/>
                              <w:lang w:val="en-US"/>
                            </w:rPr>
                            <w:t xml:space="preserve"> final Logger </w:t>
                          </w:r>
                          <w:proofErr w:type="spellStart"/>
                          <w:r w:rsidRPr="00CE7BFA">
                            <w:rPr>
                              <w:sz w:val="16"/>
                              <w:lang w:val="en-US"/>
                            </w:rPr>
                            <w:t>logger</w:t>
                          </w:r>
                          <w:proofErr w:type="spellEnd"/>
                          <w:r>
                            <w:rPr>
                              <w:sz w:val="16"/>
                              <w:lang w:val="en-US"/>
                            </w:rPr>
                            <w:t>;</w:t>
                          </w:r>
                        </w:p>
                        <w:p w:rsidR="006D5896" w:rsidRPr="00CE7BFA" w:rsidRDefault="006D5896" w:rsidP="003953F3">
                          <w:pPr>
                            <w:rPr>
                              <w:sz w:val="16"/>
                              <w:lang w:val="en-US"/>
                            </w:rPr>
                          </w:pPr>
                        </w:p>
                        <w:p w:rsidR="006D5896" w:rsidRPr="002543F6" w:rsidRDefault="006D5896" w:rsidP="003953F3">
                          <w:pPr>
                            <w:rPr>
                              <w:sz w:val="16"/>
                              <w:lang w:val="en-US"/>
                            </w:rPr>
                          </w:pPr>
                          <w:proofErr w:type="gramStart"/>
                          <w:r w:rsidRPr="00CE7BFA">
                            <w:rPr>
                              <w:sz w:val="16"/>
                              <w:lang w:val="en-US"/>
                            </w:rPr>
                            <w:t>public</w:t>
                          </w:r>
                          <w:proofErr w:type="gramEnd"/>
                          <w:r w:rsidRPr="00CE7BFA">
                            <w:rPr>
                              <w:sz w:val="16"/>
                              <w:lang w:val="en-US"/>
                            </w:rPr>
                            <w:t xml:space="preserve"> List&lt;general&gt; </w:t>
                          </w:r>
                          <w:proofErr w:type="spellStart"/>
                          <w:r w:rsidRPr="00CE7BFA">
                            <w:rPr>
                              <w:sz w:val="16"/>
                              <w:lang w:val="en-US"/>
                            </w:rPr>
                            <w:t>getGeneral</w:t>
                          </w:r>
                          <w:proofErr w:type="spellEnd"/>
                          <w:r w:rsidRPr="00CE7BFA">
                            <w:rPr>
                              <w:sz w:val="16"/>
                              <w:lang w:val="en-US"/>
                            </w:rPr>
                            <w:t>(</w:t>
                          </w:r>
                          <w:proofErr w:type="spellStart"/>
                          <w:r w:rsidRPr="00CE7BFA">
                            <w:rPr>
                              <w:sz w:val="16"/>
                              <w:lang w:val="en-US"/>
                            </w:rPr>
                            <w:t>int</w:t>
                          </w:r>
                          <w:proofErr w:type="spellEnd"/>
                          <w:r w:rsidRPr="00CE7BFA">
                            <w:rPr>
                              <w:sz w:val="16"/>
                              <w:lang w:val="en-US"/>
                            </w:rPr>
                            <w:t xml:space="preserve"> </w:t>
                          </w:r>
                          <w:proofErr w:type="spellStart"/>
                          <w:r w:rsidRPr="00CE7BFA">
                            <w:rPr>
                              <w:sz w:val="16"/>
                              <w:lang w:val="en-US"/>
                            </w:rPr>
                            <w:t>nodulo,int</w:t>
                          </w:r>
                          <w:proofErr w:type="spellEnd"/>
                          <w:r w:rsidRPr="00CE7BFA">
                            <w:rPr>
                              <w:sz w:val="16"/>
                              <w:lang w:val="en-US"/>
                            </w:rPr>
                            <w:t xml:space="preserve"> </w:t>
                          </w:r>
                          <w:proofErr w:type="spellStart"/>
                          <w:r w:rsidRPr="00CE7BFA">
                            <w:rPr>
                              <w:sz w:val="16"/>
                              <w:lang w:val="en-US"/>
                            </w:rPr>
                            <w:t>PAAF,int</w:t>
                          </w:r>
                          <w:proofErr w:type="spellEnd"/>
                          <w:r w:rsidRPr="00CE7BFA">
                            <w:rPr>
                              <w:sz w:val="16"/>
                              <w:lang w:val="en-US"/>
                            </w:rPr>
                            <w:t xml:space="preserve"> </w:t>
                          </w:r>
                          <w:proofErr w:type="spellStart"/>
                          <w:r w:rsidRPr="00CE7BFA">
                            <w:rPr>
                              <w:sz w:val="16"/>
                              <w:lang w:val="en-US"/>
                            </w:rPr>
                            <w:t>clinico,int</w:t>
                          </w:r>
                          <w:proofErr w:type="spellEnd"/>
                          <w:r w:rsidRPr="00CE7BFA">
                            <w:rPr>
                              <w:sz w:val="16"/>
                              <w:lang w:val="en-US"/>
                            </w:rPr>
                            <w:t xml:space="preserve"> </w:t>
                          </w:r>
                          <w:proofErr w:type="spellStart"/>
                          <w:r w:rsidRPr="00CE7BFA">
                            <w:rPr>
                              <w:sz w:val="16"/>
                              <w:lang w:val="en-US"/>
                            </w:rPr>
                            <w:t>entrevista</w:t>
                          </w:r>
                          <w:proofErr w:type="spellEnd"/>
                          <w:r w:rsidRPr="00CE7BFA">
                            <w:rPr>
                              <w:sz w:val="16"/>
                              <w:lang w:val="en-US"/>
                            </w:rPr>
                            <w:t xml:space="preserve"> )</w:t>
                          </w:r>
                          <w:r>
                            <w:rPr>
                              <w:sz w:val="16"/>
                              <w:lang w:val="en-US"/>
                            </w:rPr>
                            <w:t>;</w:t>
                          </w:r>
                        </w:p>
                      </w:txbxContent>
                    </v:textbox>
                  </v:rect>
                  <v:shape id="_x0000_s1432" type="#_x0000_t32" style="position:absolute;left:4852;top:1136;width:2864;height:0" o:connectortype="straight"/>
                  <v:shape id="_x0000_s1433" type="#_x0000_t32" style="position:absolute;left:4852;top:1481;width:2864;height:0" o:connectortype="straight"/>
                </v:group>
                <v:shape id="_x0000_s1434" type="#_x0000_t32" style="position:absolute;left:2393;top:3149;width:0;height:1135" o:connectortype="straight">
                  <v:stroke endarrow="block"/>
                </v:shape>
                <v:shape id="_x0000_s1435" type="#_x0000_t32" style="position:absolute;left:6043;top:3757;width:0;height:629" o:connectortype="straight">
                  <v:stroke endarrow="block"/>
                </v:shape>
                <v:shape id="_x0000_s1436" type="#_x0000_t32" style="position:absolute;left:9532;top:3757;width:0;height:629" o:connectortype="straight">
                  <v:stroke endarrow="block"/>
                </v:shape>
                <v:shape id="_x0000_s1437" type="#_x0000_t32" style="position:absolute;left:4097;top:811;width:0;height:3473" o:connectortype="straight">
                  <v:stroke endarrow="block"/>
                </v:shape>
                <v:shape id="_x0000_s1438" type="#_x0000_t32" style="position:absolute;left:7849;top:811;width:0;height:3575" o:connectortype="straight">
                  <v:stroke endarrow="block"/>
                </v:shape>
                <v:shape id="_x0000_s1439" type="#_x0000_t32" style="position:absolute;left:11293;top:811;width:0;height:3575" o:connectortype="straight">
                  <v:stroke endarrow="block"/>
                </v:shape>
              </v:group>
            </v:group>
            <v:shape id="_x0000_s1440" type="#_x0000_t32" style="position:absolute;left:939;top:7829;width:2864;height:0" o:connectortype="straight"/>
          </v:group>
        </w:pict>
      </w:r>
    </w:p>
    <w:p w:rsidR="003953F3" w:rsidRDefault="00DF3A74" w:rsidP="003953F3">
      <w:r>
        <w:rPr>
          <w:noProof/>
          <w:lang w:eastAsia="es-ES"/>
        </w:rPr>
        <w:pict>
          <v:shape id="_x0000_s1369" type="#_x0000_t32" style="position:absolute;margin-left:-27.35pt;margin-top:10.3pt;width:196.85pt;height:0;z-index:251881472" o:connectortype="straight"/>
        </w:pict>
      </w:r>
      <w:r>
        <w:rPr>
          <w:noProof/>
          <w:lang w:eastAsia="es-ES"/>
        </w:rPr>
        <w:pict>
          <v:shape id="_x0000_s1368" type="#_x0000_t32" style="position:absolute;margin-left:-27.35pt;margin-top:12.1pt;width:196.85pt;height:.05pt;z-index:251880448" o:connectortype="straight"/>
        </w:pict>
      </w:r>
    </w:p>
    <w:p w:rsidR="003953F3" w:rsidRDefault="003953F3" w:rsidP="003953F3"/>
    <w:p w:rsidR="003953F3" w:rsidRDefault="003953F3" w:rsidP="003953F3"/>
    <w:p w:rsidR="003953F3" w:rsidRDefault="003953F3" w:rsidP="003953F3"/>
    <w:p w:rsidR="003953F3" w:rsidRDefault="003953F3" w:rsidP="003953F3"/>
    <w:p w:rsidR="003953F3" w:rsidRPr="009E289F" w:rsidRDefault="003953F3" w:rsidP="003953F3"/>
    <w:p w:rsidR="003953F3" w:rsidRPr="009E289F" w:rsidRDefault="003953F3" w:rsidP="003953F3"/>
    <w:p w:rsidR="003953F3" w:rsidRPr="009E289F" w:rsidRDefault="003953F3" w:rsidP="003953F3"/>
    <w:p w:rsidR="003953F3" w:rsidRPr="009E289F" w:rsidRDefault="003953F3" w:rsidP="003953F3"/>
    <w:p w:rsidR="003953F3" w:rsidRPr="009E289F" w:rsidRDefault="003953F3" w:rsidP="003953F3"/>
    <w:p w:rsidR="003953F3" w:rsidRPr="009E289F" w:rsidRDefault="003953F3" w:rsidP="003953F3"/>
    <w:p w:rsidR="003953F3" w:rsidRPr="009E289F" w:rsidRDefault="003953F3" w:rsidP="003953F3"/>
    <w:p w:rsidR="003953F3" w:rsidRPr="009E289F" w:rsidRDefault="00DF3A74" w:rsidP="003953F3">
      <w:r>
        <w:rPr>
          <w:noProof/>
          <w:lang w:eastAsia="es-ES"/>
        </w:rPr>
        <w:pict>
          <v:shape id="_x0000_s1448" type="#_x0000_t32" style="position:absolute;margin-left:34.6pt;margin-top:21.6pt;width:0;height:15.5pt;z-index:251888640" o:connectortype="straight">
            <v:stroke endarrow="block"/>
          </v:shape>
        </w:pict>
      </w:r>
      <w:r>
        <w:rPr>
          <w:noProof/>
          <w:lang w:eastAsia="es-ES"/>
        </w:rPr>
        <w:pict>
          <v:shape id="_x0000_s1449" type="#_x0000_t32" style="position:absolute;margin-left:391.55pt;margin-top:18.05pt;width:0;height:15.5pt;z-index:251889664" o:connectortype="straight">
            <v:stroke endarrow="block"/>
          </v:shape>
        </w:pict>
      </w:r>
    </w:p>
    <w:p w:rsidR="003953F3" w:rsidRDefault="003953F3" w:rsidP="003953F3"/>
    <w:p w:rsidR="003953F3" w:rsidRDefault="003953F3" w:rsidP="003953F3">
      <w:pPr>
        <w:tabs>
          <w:tab w:val="left" w:pos="2613"/>
        </w:tabs>
      </w:pPr>
      <w:r>
        <w:tab/>
      </w:r>
    </w:p>
    <w:p w:rsidR="003953F3" w:rsidRDefault="003953F3" w:rsidP="003953F3">
      <w:pPr>
        <w:tabs>
          <w:tab w:val="left" w:pos="2613"/>
        </w:tabs>
      </w:pPr>
    </w:p>
    <w:p w:rsidR="003953F3" w:rsidRDefault="003953F3" w:rsidP="003953F3">
      <w:pPr>
        <w:tabs>
          <w:tab w:val="left" w:pos="2613"/>
        </w:tabs>
      </w:pPr>
    </w:p>
    <w:p w:rsidR="00E91291" w:rsidRDefault="00E91291" w:rsidP="000939C6">
      <w:pPr>
        <w:pStyle w:val="Ttulo1"/>
        <w:jc w:val="center"/>
        <w:rPr>
          <w:rFonts w:ascii="Arial" w:hAnsi="Arial" w:cs="Arial"/>
          <w:sz w:val="32"/>
          <w:szCs w:val="32"/>
        </w:rPr>
      </w:pPr>
    </w:p>
    <w:p w:rsidR="00E91291" w:rsidRDefault="00E91291" w:rsidP="000939C6">
      <w:pPr>
        <w:pStyle w:val="Ttulo1"/>
        <w:jc w:val="center"/>
        <w:rPr>
          <w:rFonts w:ascii="Arial" w:hAnsi="Arial" w:cs="Arial"/>
          <w:sz w:val="32"/>
          <w:szCs w:val="32"/>
        </w:rPr>
      </w:pPr>
    </w:p>
    <w:p w:rsidR="00480C9D" w:rsidRPr="000939C6" w:rsidRDefault="001F723E" w:rsidP="000939C6">
      <w:pPr>
        <w:pStyle w:val="Ttulo1"/>
        <w:jc w:val="center"/>
        <w:rPr>
          <w:rFonts w:ascii="Arial" w:hAnsi="Arial" w:cs="Arial"/>
          <w:sz w:val="32"/>
          <w:szCs w:val="32"/>
        </w:rPr>
      </w:pPr>
      <w:bookmarkStart w:id="74" w:name="_Toc328558439"/>
      <w:r w:rsidRPr="000939C6">
        <w:rPr>
          <w:rFonts w:ascii="Arial" w:hAnsi="Arial" w:cs="Arial"/>
          <w:sz w:val="32"/>
          <w:szCs w:val="32"/>
        </w:rPr>
        <w:t xml:space="preserve">CAPITULO </w:t>
      </w:r>
      <w:r w:rsidR="000939C6">
        <w:rPr>
          <w:rFonts w:ascii="Arial" w:hAnsi="Arial" w:cs="Arial"/>
          <w:sz w:val="32"/>
          <w:szCs w:val="32"/>
        </w:rPr>
        <w:t>I</w:t>
      </w:r>
      <w:r w:rsidR="00480C9D" w:rsidRPr="000939C6">
        <w:rPr>
          <w:rFonts w:ascii="Arial" w:hAnsi="Arial" w:cs="Arial"/>
          <w:sz w:val="32"/>
          <w:szCs w:val="32"/>
        </w:rPr>
        <w:t>V</w:t>
      </w:r>
      <w:bookmarkEnd w:id="74"/>
    </w:p>
    <w:p w:rsidR="005B0154" w:rsidRDefault="00480C9D" w:rsidP="00D00E97">
      <w:pPr>
        <w:pStyle w:val="Ttulo1"/>
        <w:numPr>
          <w:ilvl w:val="0"/>
          <w:numId w:val="9"/>
        </w:numPr>
        <w:rPr>
          <w:rFonts w:ascii="Arial" w:hAnsi="Arial" w:cs="Arial"/>
          <w:noProof/>
          <w:sz w:val="32"/>
          <w:szCs w:val="32"/>
          <w:lang w:eastAsia="es-ES"/>
        </w:rPr>
      </w:pPr>
      <w:bookmarkStart w:id="75" w:name="_Toc328558440"/>
      <w:r w:rsidRPr="000939C6">
        <w:rPr>
          <w:rFonts w:ascii="Arial" w:hAnsi="Arial" w:cs="Arial"/>
          <w:noProof/>
          <w:sz w:val="32"/>
          <w:szCs w:val="32"/>
          <w:lang w:eastAsia="es-ES"/>
        </w:rPr>
        <w:t>R</w:t>
      </w:r>
      <w:bookmarkEnd w:id="75"/>
      <w:r w:rsidR="008D0DF0">
        <w:rPr>
          <w:rFonts w:ascii="Arial" w:hAnsi="Arial" w:cs="Arial"/>
          <w:noProof/>
          <w:sz w:val="32"/>
          <w:szCs w:val="32"/>
          <w:lang w:eastAsia="es-ES"/>
        </w:rPr>
        <w:t>ESULTADOS</w:t>
      </w:r>
    </w:p>
    <w:p w:rsidR="00E91291" w:rsidRPr="00E91291" w:rsidRDefault="00E91291" w:rsidP="00E91291">
      <w:pPr>
        <w:pStyle w:val="Prrafodelista"/>
        <w:rPr>
          <w:lang w:eastAsia="es-ES"/>
        </w:rPr>
      </w:pPr>
    </w:p>
    <w:p w:rsidR="00A63382" w:rsidRPr="00A63382" w:rsidRDefault="00A63382" w:rsidP="00A63382">
      <w:pPr>
        <w:rPr>
          <w:lang w:eastAsia="es-ES"/>
        </w:rPr>
      </w:pPr>
    </w:p>
    <w:p w:rsidR="00A67765" w:rsidRPr="000939C6" w:rsidRDefault="008D0DF0" w:rsidP="000939C6">
      <w:pPr>
        <w:pStyle w:val="Ttulo2"/>
        <w:ind w:left="708"/>
        <w:rPr>
          <w:sz w:val="28"/>
          <w:szCs w:val="28"/>
        </w:rPr>
      </w:pPr>
      <w:bookmarkStart w:id="76" w:name="_Toc328558441"/>
      <w:r>
        <w:rPr>
          <w:rFonts w:ascii="Arial" w:hAnsi="Arial" w:cs="Arial"/>
          <w:noProof/>
          <w:sz w:val="28"/>
          <w:szCs w:val="28"/>
          <w:lang w:eastAsia="es-ES"/>
        </w:rPr>
        <w:t>4.1 RESULTADOS DE LA VALIDACION DE LA RED BAYESIANA</w:t>
      </w:r>
      <w:bookmarkEnd w:id="76"/>
    </w:p>
    <w:p w:rsidR="00A67765" w:rsidRPr="002F37F9" w:rsidRDefault="00A67765" w:rsidP="00A67765">
      <w:pPr>
        <w:rPr>
          <w:sz w:val="28"/>
          <w:szCs w:val="28"/>
        </w:rPr>
      </w:pPr>
    </w:p>
    <w:p w:rsidR="00A67765" w:rsidRPr="000939C6" w:rsidRDefault="0048633F" w:rsidP="000939C6">
      <w:pPr>
        <w:ind w:firstLine="708"/>
        <w:jc w:val="both"/>
        <w:rPr>
          <w:rFonts w:ascii="Arial" w:hAnsi="Arial" w:cs="Arial"/>
          <w:sz w:val="24"/>
          <w:szCs w:val="24"/>
        </w:rPr>
      </w:pPr>
      <w:r w:rsidRPr="000939C6">
        <w:rPr>
          <w:rFonts w:ascii="Arial" w:hAnsi="Arial" w:cs="Arial"/>
          <w:sz w:val="24"/>
          <w:szCs w:val="24"/>
        </w:rPr>
        <w:t xml:space="preserve">A continuación se presentan los resultados de los </w:t>
      </w:r>
      <w:r w:rsidR="00A67765" w:rsidRPr="000939C6">
        <w:rPr>
          <w:rFonts w:ascii="Arial" w:hAnsi="Arial" w:cs="Arial"/>
          <w:sz w:val="24"/>
          <w:szCs w:val="24"/>
        </w:rPr>
        <w:t>3 casos prácticos</w:t>
      </w:r>
      <w:r w:rsidRPr="000939C6">
        <w:rPr>
          <w:rFonts w:ascii="Arial" w:hAnsi="Arial" w:cs="Arial"/>
          <w:sz w:val="24"/>
          <w:szCs w:val="24"/>
        </w:rPr>
        <w:t xml:space="preserve">: </w:t>
      </w:r>
    </w:p>
    <w:p w:rsidR="00A67765" w:rsidRDefault="00A67765" w:rsidP="00A67765">
      <w:pPr>
        <w:rPr>
          <w:rFonts w:cstheme="minorHAnsi"/>
          <w:sz w:val="28"/>
          <w:szCs w:val="28"/>
        </w:rPr>
      </w:pPr>
    </w:p>
    <w:p w:rsidR="00E91291" w:rsidRPr="00A63382" w:rsidRDefault="008D0DF0" w:rsidP="00A63382">
      <w:pPr>
        <w:pStyle w:val="Ttulo3"/>
        <w:ind w:left="708"/>
        <w:rPr>
          <w:rFonts w:ascii="Arial" w:eastAsiaTheme="majorEastAsia" w:hAnsi="Arial" w:cs="Arial"/>
          <w:noProof/>
          <w:color w:val="4F81BD" w:themeColor="accent1"/>
          <w:sz w:val="28"/>
          <w:szCs w:val="28"/>
        </w:rPr>
      </w:pPr>
      <w:bookmarkStart w:id="77" w:name="_Toc328558442"/>
      <w:r>
        <w:rPr>
          <w:rFonts w:ascii="Arial" w:eastAsiaTheme="majorEastAsia" w:hAnsi="Arial" w:cs="Arial"/>
          <w:noProof/>
          <w:color w:val="4F81BD" w:themeColor="accent1"/>
          <w:sz w:val="28"/>
          <w:szCs w:val="28"/>
        </w:rPr>
        <w:t>4.1.1 PRIMER CASO PRACTICO</w:t>
      </w:r>
      <w:r w:rsidR="00E91291">
        <w:rPr>
          <w:rFonts w:ascii="Arial" w:eastAsiaTheme="majorEastAsia" w:hAnsi="Arial" w:cs="Arial"/>
          <w:noProof/>
          <w:color w:val="4F81BD" w:themeColor="accent1"/>
          <w:sz w:val="28"/>
          <w:szCs w:val="28"/>
        </w:rPr>
        <w:t xml:space="preserve">: </w:t>
      </w:r>
      <w:bookmarkEnd w:id="77"/>
      <w:r>
        <w:rPr>
          <w:rFonts w:ascii="Arial" w:hAnsi="Arial" w:cs="Arial"/>
          <w:noProof/>
          <w:color w:val="4F81BD" w:themeColor="accent1"/>
        </w:rPr>
        <w:t>VALIDACION RED BAYESIANA DIAGNOSTICO DE LA ENTREVISTA</w:t>
      </w:r>
    </w:p>
    <w:p w:rsidR="00A67765" w:rsidRPr="00A63382" w:rsidRDefault="00A67765" w:rsidP="00A63382">
      <w:pPr>
        <w:spacing w:after="0" w:line="480" w:lineRule="auto"/>
        <w:ind w:left="708"/>
        <w:jc w:val="both"/>
        <w:rPr>
          <w:rFonts w:ascii="Arial" w:hAnsi="Arial" w:cs="Arial"/>
          <w:sz w:val="24"/>
          <w:szCs w:val="24"/>
        </w:rPr>
      </w:pPr>
      <w:r w:rsidRPr="00A63382">
        <w:rPr>
          <w:rFonts w:ascii="Arial" w:hAnsi="Arial" w:cs="Arial"/>
          <w:sz w:val="24"/>
          <w:szCs w:val="24"/>
        </w:rPr>
        <w:t>El caso práctico está basado en el siguiente enunciado: Una persona adulta concurre a un chequeo médico para saber si por su condición de adulto (21 a 64 años de edad) es candidato a tener cáncer en la glándula tiroides, cual sería en porcentaje esa probabilidad.</w:t>
      </w:r>
    </w:p>
    <w:p w:rsidR="00A67765" w:rsidRPr="0093504D" w:rsidRDefault="00A67765" w:rsidP="00A67765">
      <w:pPr>
        <w:rPr>
          <w:rFonts w:cstheme="minorHAnsi"/>
          <w:sz w:val="28"/>
          <w:szCs w:val="28"/>
        </w:rPr>
      </w:pPr>
    </w:p>
    <w:p w:rsidR="00A67765" w:rsidRPr="0093504D" w:rsidRDefault="008D0DF0" w:rsidP="008D0DF0">
      <w:pPr>
        <w:pStyle w:val="Ttulo1"/>
        <w:ind w:left="708"/>
      </w:pPr>
      <w:bookmarkStart w:id="78" w:name="_Toc328558443"/>
      <w:r>
        <w:rPr>
          <w:rFonts w:ascii="Arial" w:hAnsi="Arial" w:cs="Arial"/>
          <w:noProof/>
          <w:color w:val="4F81BD" w:themeColor="accent1"/>
          <w:lang w:eastAsia="es-ES"/>
        </w:rPr>
        <w:t>4.1.2 SEGUNDO CASO PRACTICO</w:t>
      </w:r>
      <w:r w:rsidR="00E91291">
        <w:rPr>
          <w:rFonts w:ascii="Arial" w:hAnsi="Arial" w:cs="Arial"/>
          <w:noProof/>
          <w:color w:val="4F81BD" w:themeColor="accent1"/>
          <w:lang w:eastAsia="es-ES"/>
        </w:rPr>
        <w:t xml:space="preserve">: </w:t>
      </w:r>
      <w:bookmarkEnd w:id="78"/>
      <w:r>
        <w:rPr>
          <w:rFonts w:ascii="Arial" w:hAnsi="Arial" w:cs="Arial"/>
          <w:noProof/>
          <w:color w:val="4F81BD" w:themeColor="accent1"/>
          <w:lang w:eastAsia="es-ES"/>
        </w:rPr>
        <w:t>VALIDACION RED BAYESIANA DIAGNOSTICO DE LA ENTREVISTA</w:t>
      </w:r>
    </w:p>
    <w:p w:rsidR="00FF5F31" w:rsidRDefault="00FF5F31" w:rsidP="00A63382">
      <w:pPr>
        <w:spacing w:after="0" w:line="480" w:lineRule="auto"/>
        <w:ind w:left="708"/>
        <w:rPr>
          <w:rFonts w:ascii="Arial" w:hAnsi="Arial" w:cs="Arial"/>
          <w:sz w:val="24"/>
          <w:szCs w:val="24"/>
        </w:rPr>
        <w:sectPr w:rsidR="00FF5F31" w:rsidSect="00C53321">
          <w:headerReference w:type="first" r:id="rId100"/>
          <w:pgSz w:w="11906" w:h="16838"/>
          <w:pgMar w:top="2268" w:right="1361" w:bottom="2268" w:left="2268" w:header="709" w:footer="709" w:gutter="0"/>
          <w:pgNumType w:start="2"/>
          <w:cols w:space="708"/>
          <w:titlePg/>
          <w:docGrid w:linePitch="360"/>
        </w:sectPr>
      </w:pPr>
    </w:p>
    <w:p w:rsidR="00A67765" w:rsidRPr="00A63382" w:rsidRDefault="00A67765" w:rsidP="00A63382">
      <w:pPr>
        <w:spacing w:after="0" w:line="480" w:lineRule="auto"/>
        <w:ind w:left="708"/>
        <w:rPr>
          <w:rFonts w:ascii="Arial" w:hAnsi="Arial" w:cs="Arial"/>
          <w:sz w:val="24"/>
          <w:szCs w:val="24"/>
        </w:rPr>
      </w:pPr>
      <w:r w:rsidRPr="00A63382">
        <w:rPr>
          <w:rFonts w:ascii="Arial" w:hAnsi="Arial" w:cs="Arial"/>
          <w:sz w:val="24"/>
          <w:szCs w:val="24"/>
        </w:rPr>
        <w:lastRenderedPageBreak/>
        <w:t>El caso práctico está basado en el siguiente enunciado: Una persona adulta de sexo masculino concurre a un chequeo médico para saber si por su condición de adulto y de su sexo es candidato a tener cáncer en la glándula tiroides, cual sería en porcentaje esa probabilidad.</w:t>
      </w:r>
    </w:p>
    <w:p w:rsidR="00A67765" w:rsidRDefault="00A67765" w:rsidP="00A67765">
      <w:pPr>
        <w:rPr>
          <w:rFonts w:cstheme="minorHAnsi"/>
          <w:sz w:val="28"/>
          <w:szCs w:val="28"/>
        </w:rPr>
      </w:pPr>
    </w:p>
    <w:p w:rsidR="00A67765" w:rsidRPr="00A63382" w:rsidRDefault="00A63382" w:rsidP="00A63382">
      <w:pPr>
        <w:pStyle w:val="Ttulo1"/>
        <w:ind w:left="708"/>
        <w:rPr>
          <w:rFonts w:ascii="Arial" w:hAnsi="Arial" w:cs="Arial"/>
          <w:noProof/>
          <w:color w:val="4F81BD" w:themeColor="accent1"/>
          <w:lang w:eastAsia="es-ES"/>
        </w:rPr>
      </w:pPr>
      <w:bookmarkStart w:id="79" w:name="_Toc328558444"/>
      <w:r w:rsidRPr="00A63382">
        <w:rPr>
          <w:rFonts w:ascii="Arial" w:hAnsi="Arial" w:cs="Arial"/>
          <w:noProof/>
          <w:color w:val="4F81BD" w:themeColor="accent1"/>
          <w:lang w:eastAsia="es-ES"/>
        </w:rPr>
        <w:t>4.1.3</w:t>
      </w:r>
      <w:r>
        <w:rPr>
          <w:rFonts w:ascii="Arial" w:hAnsi="Arial" w:cs="Arial"/>
          <w:noProof/>
          <w:color w:val="4F81BD" w:themeColor="accent1"/>
          <w:lang w:eastAsia="es-ES"/>
        </w:rPr>
        <w:t xml:space="preserve"> </w:t>
      </w:r>
      <w:r w:rsidR="008D0DF0">
        <w:rPr>
          <w:rFonts w:ascii="Arial" w:hAnsi="Arial" w:cs="Arial"/>
          <w:noProof/>
          <w:color w:val="4F81BD" w:themeColor="accent1"/>
          <w:lang w:eastAsia="es-ES"/>
        </w:rPr>
        <w:t>TERCER CASO PRACTICO</w:t>
      </w:r>
      <w:r w:rsidR="00E91291">
        <w:rPr>
          <w:rFonts w:ascii="Arial" w:hAnsi="Arial" w:cs="Arial"/>
          <w:noProof/>
          <w:color w:val="4F81BD" w:themeColor="accent1"/>
          <w:lang w:eastAsia="es-ES"/>
        </w:rPr>
        <w:t>: V</w:t>
      </w:r>
      <w:r w:rsidR="008D0DF0">
        <w:rPr>
          <w:rFonts w:ascii="Arial" w:hAnsi="Arial" w:cs="Arial"/>
          <w:noProof/>
          <w:color w:val="4F81BD" w:themeColor="accent1"/>
          <w:lang w:eastAsia="es-ES"/>
        </w:rPr>
        <w:t>ALIDACION</w:t>
      </w:r>
      <w:r w:rsidR="00E91291">
        <w:rPr>
          <w:rFonts w:ascii="Arial" w:hAnsi="Arial" w:cs="Arial"/>
          <w:noProof/>
          <w:color w:val="4F81BD" w:themeColor="accent1"/>
          <w:lang w:eastAsia="es-ES"/>
        </w:rPr>
        <w:t xml:space="preserve"> </w:t>
      </w:r>
      <w:r w:rsidR="008D0DF0">
        <w:rPr>
          <w:rFonts w:ascii="Arial" w:hAnsi="Arial" w:cs="Arial"/>
          <w:noProof/>
          <w:color w:val="4F81BD" w:themeColor="accent1"/>
          <w:lang w:eastAsia="es-ES"/>
        </w:rPr>
        <w:t>RED BAYESIANA</w:t>
      </w:r>
      <w:bookmarkEnd w:id="79"/>
      <w:r w:rsidR="008D0DF0">
        <w:rPr>
          <w:rFonts w:ascii="Arial" w:hAnsi="Arial" w:cs="Arial"/>
          <w:noProof/>
          <w:color w:val="4F81BD" w:themeColor="accent1"/>
          <w:lang w:eastAsia="es-ES"/>
        </w:rPr>
        <w:t xml:space="preserve"> DIAGNOSTICO DE LA ENTREVISTA</w:t>
      </w:r>
    </w:p>
    <w:p w:rsidR="00A67765" w:rsidRPr="0093504D" w:rsidRDefault="00A67765" w:rsidP="00A67765">
      <w:pPr>
        <w:rPr>
          <w:sz w:val="28"/>
          <w:szCs w:val="28"/>
        </w:rPr>
      </w:pPr>
    </w:p>
    <w:p w:rsidR="00A67765" w:rsidRPr="00A63382" w:rsidRDefault="00A67765" w:rsidP="00A63382">
      <w:pPr>
        <w:spacing w:after="0" w:line="480" w:lineRule="auto"/>
        <w:ind w:left="708"/>
        <w:jc w:val="both"/>
        <w:rPr>
          <w:rFonts w:ascii="Arial" w:hAnsi="Arial" w:cs="Arial"/>
          <w:sz w:val="24"/>
          <w:szCs w:val="24"/>
        </w:rPr>
      </w:pPr>
      <w:r w:rsidRPr="00A63382">
        <w:rPr>
          <w:rFonts w:ascii="Arial" w:hAnsi="Arial" w:cs="Arial"/>
          <w:sz w:val="24"/>
          <w:szCs w:val="24"/>
        </w:rPr>
        <w:t>El caso práctico está basado en el siguiente enunciado: Una persona adulta de sexo femenino concurre a un chequeo médico para saber si por su condición de adulto y de su sexo es candidato a tener cáncer en la glándula tiroides, cual sería en porcentaje esa probabilidad.</w:t>
      </w:r>
    </w:p>
    <w:p w:rsidR="00A67765" w:rsidRPr="0093504D" w:rsidRDefault="00A67765" w:rsidP="00A67765">
      <w:pPr>
        <w:rPr>
          <w:rFonts w:cstheme="minorHAnsi"/>
          <w:sz w:val="28"/>
          <w:szCs w:val="28"/>
        </w:rPr>
      </w:pPr>
    </w:p>
    <w:p w:rsidR="00A67765" w:rsidRPr="00A63382" w:rsidRDefault="00A67765" w:rsidP="00A63382">
      <w:pPr>
        <w:ind w:firstLine="708"/>
        <w:jc w:val="both"/>
        <w:rPr>
          <w:rFonts w:ascii="Arial" w:hAnsi="Arial" w:cs="Arial"/>
          <w:sz w:val="24"/>
          <w:szCs w:val="24"/>
        </w:rPr>
      </w:pPr>
      <w:r w:rsidRPr="00A63382">
        <w:rPr>
          <w:rFonts w:ascii="Arial" w:hAnsi="Arial" w:cs="Arial"/>
          <w:sz w:val="24"/>
          <w:szCs w:val="24"/>
        </w:rPr>
        <w:t>Los resultados obtenidos son los siguientes:</w:t>
      </w:r>
    </w:p>
    <w:p w:rsidR="00A67765" w:rsidRDefault="00A67765" w:rsidP="00A67765">
      <w:pPr>
        <w:rPr>
          <w:rFonts w:cstheme="minorHAnsi"/>
          <w:sz w:val="28"/>
          <w:szCs w:val="28"/>
        </w:rPr>
      </w:pPr>
    </w:p>
    <w:tbl>
      <w:tblPr>
        <w:tblStyle w:val="Cuadrculamedia2-nfasis1"/>
        <w:tblW w:w="0" w:type="auto"/>
        <w:tblLook w:val="04A0"/>
      </w:tblPr>
      <w:tblGrid>
        <w:gridCol w:w="1403"/>
        <w:gridCol w:w="1203"/>
        <w:gridCol w:w="1617"/>
        <w:gridCol w:w="1421"/>
        <w:gridCol w:w="1304"/>
        <w:gridCol w:w="1545"/>
      </w:tblGrid>
      <w:tr w:rsidR="00A67765" w:rsidTr="008940B8">
        <w:trPr>
          <w:cnfStyle w:val="100000000000"/>
        </w:trPr>
        <w:tc>
          <w:tcPr>
            <w:cnfStyle w:val="001000000100"/>
            <w:tcW w:w="1403" w:type="dxa"/>
          </w:tcPr>
          <w:p w:rsidR="00A67765" w:rsidRPr="00DB0F36" w:rsidRDefault="00A67765" w:rsidP="00465CC6">
            <w:pPr>
              <w:jc w:val="center"/>
              <w:rPr>
                <w:rFonts w:cstheme="minorHAnsi"/>
                <w:sz w:val="24"/>
                <w:szCs w:val="24"/>
              </w:rPr>
            </w:pPr>
            <w:r w:rsidRPr="00DB0F36">
              <w:rPr>
                <w:rFonts w:cstheme="minorHAnsi"/>
                <w:sz w:val="24"/>
                <w:szCs w:val="24"/>
              </w:rPr>
              <w:t>Edad</w:t>
            </w:r>
          </w:p>
        </w:tc>
        <w:tc>
          <w:tcPr>
            <w:tcW w:w="1203" w:type="dxa"/>
          </w:tcPr>
          <w:p w:rsidR="00A67765" w:rsidRPr="00DB0F36" w:rsidRDefault="00A67765" w:rsidP="00465CC6">
            <w:pPr>
              <w:jc w:val="center"/>
              <w:cnfStyle w:val="100000000000"/>
              <w:rPr>
                <w:rFonts w:cstheme="minorHAnsi"/>
                <w:sz w:val="24"/>
                <w:szCs w:val="24"/>
              </w:rPr>
            </w:pPr>
            <w:r w:rsidRPr="00DB0F36">
              <w:rPr>
                <w:rFonts w:cstheme="minorHAnsi"/>
                <w:sz w:val="24"/>
                <w:szCs w:val="24"/>
              </w:rPr>
              <w:t>Sexo</w:t>
            </w:r>
          </w:p>
        </w:tc>
        <w:tc>
          <w:tcPr>
            <w:tcW w:w="1617" w:type="dxa"/>
          </w:tcPr>
          <w:p w:rsidR="00A67765" w:rsidRDefault="00A67765" w:rsidP="00465CC6">
            <w:pPr>
              <w:cnfStyle w:val="100000000000"/>
              <w:rPr>
                <w:rFonts w:cstheme="minorHAnsi"/>
                <w:sz w:val="28"/>
                <w:szCs w:val="28"/>
              </w:rPr>
            </w:pPr>
          </w:p>
        </w:tc>
        <w:tc>
          <w:tcPr>
            <w:tcW w:w="1421" w:type="dxa"/>
          </w:tcPr>
          <w:p w:rsidR="00A67765" w:rsidRPr="00DB0F36" w:rsidRDefault="00A67765" w:rsidP="00465CC6">
            <w:pPr>
              <w:jc w:val="center"/>
              <w:cnfStyle w:val="100000000000"/>
              <w:rPr>
                <w:rFonts w:cstheme="minorHAnsi"/>
                <w:sz w:val="18"/>
                <w:szCs w:val="18"/>
              </w:rPr>
            </w:pPr>
            <w:r w:rsidRPr="00DB0F36">
              <w:rPr>
                <w:rFonts w:cstheme="minorHAnsi"/>
                <w:sz w:val="18"/>
                <w:szCs w:val="18"/>
              </w:rPr>
              <w:t>Rasgos Individuo</w:t>
            </w:r>
          </w:p>
        </w:tc>
        <w:tc>
          <w:tcPr>
            <w:tcW w:w="1304" w:type="dxa"/>
          </w:tcPr>
          <w:p w:rsidR="00A67765" w:rsidRPr="00DB0F36" w:rsidRDefault="00A67765" w:rsidP="00465CC6">
            <w:pPr>
              <w:jc w:val="center"/>
              <w:cnfStyle w:val="100000000000"/>
              <w:rPr>
                <w:rFonts w:cstheme="minorHAnsi"/>
                <w:sz w:val="18"/>
                <w:szCs w:val="18"/>
              </w:rPr>
            </w:pPr>
          </w:p>
        </w:tc>
        <w:tc>
          <w:tcPr>
            <w:tcW w:w="1545" w:type="dxa"/>
          </w:tcPr>
          <w:p w:rsidR="00A67765" w:rsidRPr="00DB0F36" w:rsidRDefault="00A67765" w:rsidP="00465CC6">
            <w:pPr>
              <w:jc w:val="center"/>
              <w:cnfStyle w:val="100000000000"/>
              <w:rPr>
                <w:rFonts w:cstheme="minorHAnsi"/>
                <w:sz w:val="18"/>
                <w:szCs w:val="18"/>
              </w:rPr>
            </w:pPr>
            <w:r w:rsidRPr="00DB0F36">
              <w:rPr>
                <w:rFonts w:cstheme="minorHAnsi"/>
                <w:sz w:val="18"/>
                <w:szCs w:val="18"/>
              </w:rPr>
              <w:t>Diagnostico Entrevista</w:t>
            </w:r>
          </w:p>
        </w:tc>
      </w:tr>
      <w:tr w:rsidR="00A67765" w:rsidTr="008940B8">
        <w:trPr>
          <w:cnfStyle w:val="000000100000"/>
        </w:trPr>
        <w:tc>
          <w:tcPr>
            <w:cnfStyle w:val="001000000000"/>
            <w:tcW w:w="1403" w:type="dxa"/>
          </w:tcPr>
          <w:p w:rsidR="00A67765" w:rsidRPr="00DB0F36" w:rsidRDefault="00A67765" w:rsidP="00465CC6">
            <w:pPr>
              <w:jc w:val="center"/>
              <w:rPr>
                <w:rFonts w:cstheme="minorHAnsi"/>
                <w:sz w:val="24"/>
                <w:szCs w:val="24"/>
              </w:rPr>
            </w:pPr>
          </w:p>
        </w:tc>
        <w:tc>
          <w:tcPr>
            <w:tcW w:w="1203" w:type="dxa"/>
          </w:tcPr>
          <w:p w:rsidR="00A67765" w:rsidRPr="00DB0F36" w:rsidRDefault="00A67765" w:rsidP="00465CC6">
            <w:pPr>
              <w:jc w:val="center"/>
              <w:cnfStyle w:val="000000100000"/>
              <w:rPr>
                <w:rFonts w:cstheme="minorHAnsi"/>
                <w:sz w:val="24"/>
                <w:szCs w:val="24"/>
              </w:rPr>
            </w:pPr>
          </w:p>
        </w:tc>
        <w:tc>
          <w:tcPr>
            <w:tcW w:w="1617" w:type="dxa"/>
          </w:tcPr>
          <w:p w:rsidR="00A67765" w:rsidRDefault="00A67765" w:rsidP="00465CC6">
            <w:pPr>
              <w:cnfStyle w:val="000000100000"/>
              <w:rPr>
                <w:rFonts w:cstheme="minorHAnsi"/>
                <w:sz w:val="28"/>
                <w:szCs w:val="28"/>
              </w:rPr>
            </w:pPr>
          </w:p>
        </w:tc>
        <w:tc>
          <w:tcPr>
            <w:tcW w:w="1421" w:type="dxa"/>
          </w:tcPr>
          <w:p w:rsidR="00A67765" w:rsidRPr="00DB0F36" w:rsidRDefault="00A67765" w:rsidP="00465CC6">
            <w:pPr>
              <w:jc w:val="center"/>
              <w:cnfStyle w:val="000000100000"/>
              <w:rPr>
                <w:rFonts w:cstheme="minorHAnsi"/>
                <w:sz w:val="18"/>
                <w:szCs w:val="18"/>
              </w:rPr>
            </w:pPr>
          </w:p>
        </w:tc>
        <w:tc>
          <w:tcPr>
            <w:tcW w:w="1304" w:type="dxa"/>
          </w:tcPr>
          <w:p w:rsidR="00A67765" w:rsidRPr="00DB0F36" w:rsidRDefault="00A67765" w:rsidP="00465CC6">
            <w:pPr>
              <w:jc w:val="center"/>
              <w:cnfStyle w:val="000000100000"/>
              <w:rPr>
                <w:rFonts w:cstheme="minorHAnsi"/>
                <w:sz w:val="18"/>
                <w:szCs w:val="18"/>
              </w:rPr>
            </w:pPr>
          </w:p>
        </w:tc>
        <w:tc>
          <w:tcPr>
            <w:tcW w:w="1545" w:type="dxa"/>
          </w:tcPr>
          <w:p w:rsidR="00A67765" w:rsidRPr="00DB0F36" w:rsidRDefault="00A67765" w:rsidP="00465CC6">
            <w:pPr>
              <w:jc w:val="center"/>
              <w:cnfStyle w:val="000000100000"/>
              <w:rPr>
                <w:rFonts w:cstheme="minorHAnsi"/>
                <w:sz w:val="18"/>
                <w:szCs w:val="18"/>
              </w:rPr>
            </w:pPr>
          </w:p>
        </w:tc>
      </w:tr>
      <w:tr w:rsidR="00A67765" w:rsidTr="008940B8">
        <w:tc>
          <w:tcPr>
            <w:cnfStyle w:val="001000000000"/>
            <w:tcW w:w="1403" w:type="dxa"/>
          </w:tcPr>
          <w:p w:rsidR="00A67765" w:rsidRPr="00DB0F36" w:rsidRDefault="00A67765" w:rsidP="00465CC6">
            <w:pPr>
              <w:jc w:val="center"/>
              <w:rPr>
                <w:rFonts w:cstheme="minorHAnsi"/>
                <w:sz w:val="24"/>
                <w:szCs w:val="24"/>
              </w:rPr>
            </w:pPr>
          </w:p>
        </w:tc>
        <w:tc>
          <w:tcPr>
            <w:tcW w:w="1203" w:type="dxa"/>
          </w:tcPr>
          <w:p w:rsidR="00A67765" w:rsidRPr="00DB0F36" w:rsidRDefault="00A67765" w:rsidP="00465CC6">
            <w:pPr>
              <w:jc w:val="center"/>
              <w:cnfStyle w:val="000000000000"/>
              <w:rPr>
                <w:rFonts w:cstheme="minorHAnsi"/>
                <w:sz w:val="24"/>
                <w:szCs w:val="24"/>
              </w:rPr>
            </w:pPr>
          </w:p>
        </w:tc>
        <w:tc>
          <w:tcPr>
            <w:tcW w:w="1617" w:type="dxa"/>
          </w:tcPr>
          <w:p w:rsidR="00A67765" w:rsidRPr="0093504D" w:rsidRDefault="00A67765" w:rsidP="00465CC6">
            <w:pPr>
              <w:jc w:val="center"/>
              <w:cnfStyle w:val="000000000000"/>
              <w:rPr>
                <w:rFonts w:cstheme="minorHAnsi"/>
                <w:sz w:val="28"/>
                <w:szCs w:val="28"/>
              </w:rPr>
            </w:pPr>
            <w:r w:rsidRPr="0093504D">
              <w:rPr>
                <w:rFonts w:cstheme="minorHAnsi"/>
                <w:sz w:val="28"/>
                <w:szCs w:val="28"/>
              </w:rPr>
              <w:t>Primer</w:t>
            </w:r>
          </w:p>
        </w:tc>
        <w:tc>
          <w:tcPr>
            <w:tcW w:w="1421" w:type="dxa"/>
          </w:tcPr>
          <w:p w:rsidR="00A67765" w:rsidRPr="0093504D" w:rsidRDefault="00A67765" w:rsidP="00465CC6">
            <w:pPr>
              <w:jc w:val="center"/>
              <w:cnfStyle w:val="000000000000"/>
              <w:rPr>
                <w:rFonts w:cstheme="minorHAnsi"/>
                <w:sz w:val="28"/>
                <w:szCs w:val="28"/>
              </w:rPr>
            </w:pPr>
            <w:r>
              <w:rPr>
                <w:rFonts w:cstheme="minorHAnsi"/>
                <w:sz w:val="28"/>
                <w:szCs w:val="28"/>
              </w:rPr>
              <w:t>Caso</w:t>
            </w:r>
          </w:p>
        </w:tc>
        <w:tc>
          <w:tcPr>
            <w:tcW w:w="1304" w:type="dxa"/>
          </w:tcPr>
          <w:p w:rsidR="00A67765" w:rsidRPr="00DB0F36" w:rsidRDefault="00A67765" w:rsidP="00465CC6">
            <w:pPr>
              <w:jc w:val="center"/>
              <w:cnfStyle w:val="000000000000"/>
              <w:rPr>
                <w:rFonts w:cstheme="minorHAnsi"/>
                <w:sz w:val="18"/>
                <w:szCs w:val="18"/>
              </w:rPr>
            </w:pPr>
          </w:p>
        </w:tc>
        <w:tc>
          <w:tcPr>
            <w:tcW w:w="1545" w:type="dxa"/>
          </w:tcPr>
          <w:p w:rsidR="00A67765" w:rsidRPr="00DB0F36" w:rsidRDefault="00A67765" w:rsidP="00465CC6">
            <w:pPr>
              <w:jc w:val="center"/>
              <w:cnfStyle w:val="000000000000"/>
              <w:rPr>
                <w:rFonts w:cstheme="minorHAnsi"/>
                <w:sz w:val="18"/>
                <w:szCs w:val="18"/>
              </w:rPr>
            </w:pPr>
          </w:p>
        </w:tc>
      </w:tr>
      <w:tr w:rsidR="00A67765" w:rsidTr="008940B8">
        <w:trPr>
          <w:cnfStyle w:val="000000100000"/>
        </w:trPr>
        <w:tc>
          <w:tcPr>
            <w:cnfStyle w:val="001000000000"/>
            <w:tcW w:w="1403" w:type="dxa"/>
          </w:tcPr>
          <w:p w:rsidR="00A67765" w:rsidRPr="00DB0F36" w:rsidRDefault="00A67765" w:rsidP="00465CC6">
            <w:pPr>
              <w:jc w:val="center"/>
              <w:rPr>
                <w:rFonts w:cstheme="minorHAnsi"/>
                <w:sz w:val="24"/>
                <w:szCs w:val="24"/>
              </w:rPr>
            </w:pPr>
          </w:p>
        </w:tc>
        <w:tc>
          <w:tcPr>
            <w:tcW w:w="1203" w:type="dxa"/>
          </w:tcPr>
          <w:p w:rsidR="00A67765" w:rsidRPr="00DB0F36" w:rsidRDefault="00A67765" w:rsidP="00465CC6">
            <w:pPr>
              <w:jc w:val="center"/>
              <w:cnfStyle w:val="000000100000"/>
              <w:rPr>
                <w:rFonts w:cstheme="minorHAnsi"/>
                <w:sz w:val="24"/>
                <w:szCs w:val="24"/>
              </w:rPr>
            </w:pPr>
          </w:p>
        </w:tc>
        <w:tc>
          <w:tcPr>
            <w:tcW w:w="1617" w:type="dxa"/>
          </w:tcPr>
          <w:p w:rsidR="00A67765" w:rsidRPr="0093504D" w:rsidRDefault="00A67765" w:rsidP="00465CC6">
            <w:pPr>
              <w:jc w:val="center"/>
              <w:cnfStyle w:val="000000100000"/>
              <w:rPr>
                <w:rFonts w:cstheme="minorHAnsi"/>
                <w:sz w:val="28"/>
                <w:szCs w:val="28"/>
              </w:rPr>
            </w:pPr>
          </w:p>
        </w:tc>
        <w:tc>
          <w:tcPr>
            <w:tcW w:w="1421" w:type="dxa"/>
          </w:tcPr>
          <w:p w:rsidR="00A67765" w:rsidRPr="0093504D" w:rsidRDefault="00A67765" w:rsidP="00465CC6">
            <w:pPr>
              <w:jc w:val="center"/>
              <w:cnfStyle w:val="000000100000"/>
              <w:rPr>
                <w:rFonts w:cstheme="minorHAnsi"/>
                <w:sz w:val="28"/>
                <w:szCs w:val="28"/>
              </w:rPr>
            </w:pPr>
          </w:p>
        </w:tc>
        <w:tc>
          <w:tcPr>
            <w:tcW w:w="1304" w:type="dxa"/>
          </w:tcPr>
          <w:p w:rsidR="00A67765" w:rsidRPr="00DB0F36" w:rsidRDefault="00A67765" w:rsidP="00465CC6">
            <w:pPr>
              <w:jc w:val="center"/>
              <w:cnfStyle w:val="000000100000"/>
              <w:rPr>
                <w:rFonts w:cstheme="minorHAnsi"/>
                <w:sz w:val="18"/>
                <w:szCs w:val="18"/>
              </w:rPr>
            </w:pPr>
          </w:p>
        </w:tc>
        <w:tc>
          <w:tcPr>
            <w:tcW w:w="1545" w:type="dxa"/>
          </w:tcPr>
          <w:p w:rsidR="00A67765" w:rsidRPr="00DB0F36" w:rsidRDefault="00A67765" w:rsidP="00465CC6">
            <w:pPr>
              <w:jc w:val="center"/>
              <w:cnfStyle w:val="000000100000"/>
              <w:rPr>
                <w:rFonts w:cstheme="minorHAnsi"/>
                <w:sz w:val="18"/>
                <w:szCs w:val="18"/>
              </w:rPr>
            </w:pPr>
          </w:p>
        </w:tc>
      </w:tr>
      <w:tr w:rsidR="00A67765" w:rsidTr="008940B8">
        <w:tc>
          <w:tcPr>
            <w:cnfStyle w:val="001000000000"/>
            <w:tcW w:w="1403" w:type="dxa"/>
          </w:tcPr>
          <w:p w:rsidR="00A67765" w:rsidRPr="00DB0F36" w:rsidRDefault="00A67765" w:rsidP="00465CC6">
            <w:pPr>
              <w:jc w:val="center"/>
              <w:rPr>
                <w:rFonts w:cstheme="minorHAnsi"/>
                <w:sz w:val="24"/>
                <w:szCs w:val="24"/>
              </w:rPr>
            </w:pPr>
            <w:r w:rsidRPr="00DB0F36">
              <w:rPr>
                <w:rFonts w:cstheme="minorHAnsi"/>
                <w:sz w:val="24"/>
                <w:szCs w:val="24"/>
              </w:rPr>
              <w:t>Adulto</w:t>
            </w:r>
          </w:p>
        </w:tc>
        <w:tc>
          <w:tcPr>
            <w:tcW w:w="1203" w:type="dxa"/>
          </w:tcPr>
          <w:p w:rsidR="00A67765" w:rsidRDefault="00A67765" w:rsidP="00465CC6">
            <w:pPr>
              <w:cnfStyle w:val="000000000000"/>
              <w:rPr>
                <w:rFonts w:cstheme="minorHAnsi"/>
                <w:sz w:val="28"/>
                <w:szCs w:val="28"/>
              </w:rPr>
            </w:pPr>
          </w:p>
        </w:tc>
        <w:tc>
          <w:tcPr>
            <w:tcW w:w="1617" w:type="dxa"/>
          </w:tcPr>
          <w:p w:rsidR="00A67765" w:rsidRDefault="00A67765" w:rsidP="00465CC6">
            <w:pPr>
              <w:cnfStyle w:val="000000000000"/>
              <w:rPr>
                <w:rFonts w:cstheme="minorHAnsi"/>
                <w:sz w:val="28"/>
                <w:szCs w:val="28"/>
              </w:rPr>
            </w:pPr>
          </w:p>
        </w:tc>
        <w:tc>
          <w:tcPr>
            <w:tcW w:w="1421" w:type="dxa"/>
          </w:tcPr>
          <w:p w:rsidR="00A67765" w:rsidRDefault="00A67765" w:rsidP="00465CC6">
            <w:pPr>
              <w:cnfStyle w:val="000000000000"/>
              <w:rPr>
                <w:rFonts w:cstheme="minorHAnsi"/>
                <w:sz w:val="28"/>
                <w:szCs w:val="28"/>
              </w:rPr>
            </w:pPr>
          </w:p>
        </w:tc>
        <w:tc>
          <w:tcPr>
            <w:tcW w:w="1304" w:type="dxa"/>
          </w:tcPr>
          <w:p w:rsidR="00A67765" w:rsidRDefault="00A67765" w:rsidP="00465CC6">
            <w:pPr>
              <w:cnfStyle w:val="000000000000"/>
              <w:rPr>
                <w:rFonts w:cstheme="minorHAnsi"/>
                <w:sz w:val="28"/>
                <w:szCs w:val="28"/>
              </w:rPr>
            </w:pPr>
          </w:p>
        </w:tc>
        <w:tc>
          <w:tcPr>
            <w:tcW w:w="1545" w:type="dxa"/>
          </w:tcPr>
          <w:p w:rsidR="00A67765" w:rsidRDefault="00A67765" w:rsidP="00465CC6">
            <w:pPr>
              <w:cnfStyle w:val="000000000000"/>
              <w:rPr>
                <w:rFonts w:cstheme="minorHAnsi"/>
                <w:sz w:val="28"/>
                <w:szCs w:val="28"/>
              </w:rPr>
            </w:pPr>
          </w:p>
        </w:tc>
      </w:tr>
      <w:tr w:rsidR="00A67765" w:rsidTr="008940B8">
        <w:trPr>
          <w:cnfStyle w:val="000000100000"/>
        </w:trPr>
        <w:tc>
          <w:tcPr>
            <w:cnfStyle w:val="001000000000"/>
            <w:tcW w:w="1403" w:type="dxa"/>
          </w:tcPr>
          <w:p w:rsidR="00A67765" w:rsidRDefault="00A67765" w:rsidP="00465CC6">
            <w:pPr>
              <w:rPr>
                <w:rFonts w:cstheme="minorHAnsi"/>
                <w:sz w:val="28"/>
                <w:szCs w:val="28"/>
              </w:rPr>
            </w:pPr>
          </w:p>
        </w:tc>
        <w:tc>
          <w:tcPr>
            <w:tcW w:w="1203" w:type="dxa"/>
          </w:tcPr>
          <w:p w:rsidR="00A67765" w:rsidRPr="00DB0F36" w:rsidRDefault="00A67765" w:rsidP="00465CC6">
            <w:pPr>
              <w:jc w:val="center"/>
              <w:cnfStyle w:val="000000100000"/>
              <w:rPr>
                <w:rFonts w:cstheme="minorHAnsi"/>
                <w:sz w:val="24"/>
                <w:szCs w:val="24"/>
              </w:rPr>
            </w:pPr>
          </w:p>
        </w:tc>
        <w:tc>
          <w:tcPr>
            <w:tcW w:w="1617"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Candidato</w:t>
            </w:r>
          </w:p>
        </w:tc>
        <w:tc>
          <w:tcPr>
            <w:tcW w:w="1421"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46%</w:t>
            </w:r>
          </w:p>
        </w:tc>
        <w:tc>
          <w:tcPr>
            <w:tcW w:w="1304"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Positivo</w:t>
            </w:r>
          </w:p>
        </w:tc>
        <w:tc>
          <w:tcPr>
            <w:tcW w:w="1545"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37%</w:t>
            </w:r>
          </w:p>
        </w:tc>
      </w:tr>
      <w:tr w:rsidR="00A67765" w:rsidTr="008940B8">
        <w:tc>
          <w:tcPr>
            <w:cnfStyle w:val="001000000000"/>
            <w:tcW w:w="1403" w:type="dxa"/>
          </w:tcPr>
          <w:p w:rsidR="00A67765" w:rsidRDefault="00A67765" w:rsidP="00465CC6">
            <w:pPr>
              <w:rPr>
                <w:rFonts w:cstheme="minorHAnsi"/>
                <w:sz w:val="28"/>
                <w:szCs w:val="28"/>
              </w:rPr>
            </w:pPr>
          </w:p>
        </w:tc>
        <w:tc>
          <w:tcPr>
            <w:tcW w:w="1203" w:type="dxa"/>
          </w:tcPr>
          <w:p w:rsidR="00A67765" w:rsidRPr="00DB0F36" w:rsidRDefault="00A67765" w:rsidP="00465CC6">
            <w:pPr>
              <w:jc w:val="center"/>
              <w:cnfStyle w:val="000000000000"/>
              <w:rPr>
                <w:rFonts w:cstheme="minorHAnsi"/>
                <w:sz w:val="24"/>
                <w:szCs w:val="24"/>
              </w:rPr>
            </w:pPr>
          </w:p>
        </w:tc>
        <w:tc>
          <w:tcPr>
            <w:tcW w:w="1617" w:type="dxa"/>
          </w:tcPr>
          <w:p w:rsidR="00A67765" w:rsidRPr="00DB0F36" w:rsidRDefault="00A67765" w:rsidP="00465CC6">
            <w:pPr>
              <w:jc w:val="center"/>
              <w:cnfStyle w:val="000000000000"/>
              <w:rPr>
                <w:rFonts w:cstheme="minorHAnsi"/>
                <w:sz w:val="24"/>
                <w:szCs w:val="24"/>
              </w:rPr>
            </w:pPr>
            <w:r w:rsidRPr="00DB0F36">
              <w:rPr>
                <w:rFonts w:cstheme="minorHAnsi"/>
                <w:sz w:val="24"/>
                <w:szCs w:val="24"/>
              </w:rPr>
              <w:t>No candidato</w:t>
            </w:r>
          </w:p>
        </w:tc>
        <w:tc>
          <w:tcPr>
            <w:tcW w:w="1421" w:type="dxa"/>
          </w:tcPr>
          <w:p w:rsidR="00A67765" w:rsidRPr="00DB0F36" w:rsidRDefault="00A67765" w:rsidP="00465CC6">
            <w:pPr>
              <w:jc w:val="center"/>
              <w:cnfStyle w:val="000000000000"/>
              <w:rPr>
                <w:rFonts w:cstheme="minorHAnsi"/>
                <w:sz w:val="24"/>
                <w:szCs w:val="24"/>
              </w:rPr>
            </w:pPr>
            <w:r w:rsidRPr="00DB0F36">
              <w:rPr>
                <w:rFonts w:cstheme="minorHAnsi"/>
                <w:sz w:val="24"/>
                <w:szCs w:val="24"/>
              </w:rPr>
              <w:t>54%</w:t>
            </w:r>
          </w:p>
        </w:tc>
        <w:tc>
          <w:tcPr>
            <w:tcW w:w="1304" w:type="dxa"/>
          </w:tcPr>
          <w:p w:rsidR="00A67765" w:rsidRPr="00DB0F36" w:rsidRDefault="00A67765" w:rsidP="00465CC6">
            <w:pPr>
              <w:jc w:val="center"/>
              <w:cnfStyle w:val="000000000000"/>
              <w:rPr>
                <w:rFonts w:cstheme="minorHAnsi"/>
                <w:sz w:val="24"/>
                <w:szCs w:val="24"/>
              </w:rPr>
            </w:pPr>
            <w:r w:rsidRPr="00DB0F36">
              <w:rPr>
                <w:rFonts w:cstheme="minorHAnsi"/>
                <w:sz w:val="24"/>
                <w:szCs w:val="24"/>
              </w:rPr>
              <w:t>Negativo</w:t>
            </w:r>
          </w:p>
        </w:tc>
        <w:tc>
          <w:tcPr>
            <w:tcW w:w="1545" w:type="dxa"/>
          </w:tcPr>
          <w:p w:rsidR="00A67765" w:rsidRPr="00DB0F36" w:rsidRDefault="00A67765" w:rsidP="00465CC6">
            <w:pPr>
              <w:jc w:val="center"/>
              <w:cnfStyle w:val="000000000000"/>
              <w:rPr>
                <w:rFonts w:cstheme="minorHAnsi"/>
                <w:sz w:val="24"/>
                <w:szCs w:val="24"/>
              </w:rPr>
            </w:pPr>
            <w:r w:rsidRPr="00DB0F36">
              <w:rPr>
                <w:rFonts w:cstheme="minorHAnsi"/>
                <w:sz w:val="24"/>
                <w:szCs w:val="24"/>
              </w:rPr>
              <w:t>63%</w:t>
            </w:r>
          </w:p>
        </w:tc>
      </w:tr>
      <w:tr w:rsidR="00A67765" w:rsidTr="008940B8">
        <w:trPr>
          <w:cnfStyle w:val="000000100000"/>
        </w:trPr>
        <w:tc>
          <w:tcPr>
            <w:cnfStyle w:val="001000000000"/>
            <w:tcW w:w="1403" w:type="dxa"/>
          </w:tcPr>
          <w:p w:rsidR="00A67765" w:rsidRDefault="00A67765" w:rsidP="00465CC6">
            <w:pPr>
              <w:rPr>
                <w:rFonts w:cstheme="minorHAnsi"/>
                <w:sz w:val="28"/>
                <w:szCs w:val="28"/>
              </w:rPr>
            </w:pPr>
          </w:p>
        </w:tc>
        <w:tc>
          <w:tcPr>
            <w:tcW w:w="1203" w:type="dxa"/>
          </w:tcPr>
          <w:p w:rsidR="00A67765" w:rsidRDefault="00A67765" w:rsidP="00465CC6">
            <w:pPr>
              <w:cnfStyle w:val="000000100000"/>
              <w:rPr>
                <w:rFonts w:cstheme="minorHAnsi"/>
                <w:sz w:val="28"/>
                <w:szCs w:val="28"/>
              </w:rPr>
            </w:pPr>
          </w:p>
        </w:tc>
        <w:tc>
          <w:tcPr>
            <w:tcW w:w="1617" w:type="dxa"/>
          </w:tcPr>
          <w:p w:rsidR="00A67765" w:rsidRDefault="00A67765" w:rsidP="00465CC6">
            <w:pPr>
              <w:cnfStyle w:val="000000100000"/>
              <w:rPr>
                <w:rFonts w:cstheme="minorHAnsi"/>
                <w:sz w:val="28"/>
                <w:szCs w:val="28"/>
              </w:rPr>
            </w:pPr>
          </w:p>
        </w:tc>
        <w:tc>
          <w:tcPr>
            <w:tcW w:w="1421" w:type="dxa"/>
          </w:tcPr>
          <w:p w:rsidR="00A67765" w:rsidRDefault="00A67765" w:rsidP="00465CC6">
            <w:pPr>
              <w:cnfStyle w:val="000000100000"/>
              <w:rPr>
                <w:rFonts w:cstheme="minorHAnsi"/>
                <w:sz w:val="28"/>
                <w:szCs w:val="28"/>
              </w:rPr>
            </w:pPr>
          </w:p>
        </w:tc>
        <w:tc>
          <w:tcPr>
            <w:tcW w:w="1304" w:type="dxa"/>
          </w:tcPr>
          <w:p w:rsidR="00A67765" w:rsidRDefault="00A67765" w:rsidP="00465CC6">
            <w:pPr>
              <w:cnfStyle w:val="000000100000"/>
              <w:rPr>
                <w:rFonts w:cstheme="minorHAnsi"/>
                <w:sz w:val="28"/>
                <w:szCs w:val="28"/>
              </w:rPr>
            </w:pPr>
          </w:p>
        </w:tc>
        <w:tc>
          <w:tcPr>
            <w:tcW w:w="1545" w:type="dxa"/>
          </w:tcPr>
          <w:p w:rsidR="00A67765" w:rsidRDefault="00A67765" w:rsidP="00465CC6">
            <w:pPr>
              <w:cnfStyle w:val="000000100000"/>
              <w:rPr>
                <w:rFonts w:cstheme="minorHAnsi"/>
                <w:sz w:val="28"/>
                <w:szCs w:val="28"/>
              </w:rPr>
            </w:pPr>
          </w:p>
        </w:tc>
      </w:tr>
      <w:tr w:rsidR="00A67765" w:rsidTr="008940B8">
        <w:tc>
          <w:tcPr>
            <w:cnfStyle w:val="001000000000"/>
            <w:tcW w:w="1403" w:type="dxa"/>
          </w:tcPr>
          <w:p w:rsidR="00A67765" w:rsidRDefault="00A67765" w:rsidP="00465CC6">
            <w:pPr>
              <w:rPr>
                <w:rFonts w:cstheme="minorHAnsi"/>
                <w:sz w:val="28"/>
                <w:szCs w:val="28"/>
              </w:rPr>
            </w:pPr>
          </w:p>
        </w:tc>
        <w:tc>
          <w:tcPr>
            <w:tcW w:w="1203" w:type="dxa"/>
          </w:tcPr>
          <w:p w:rsidR="00A67765" w:rsidRDefault="00A67765" w:rsidP="00465CC6">
            <w:pPr>
              <w:cnfStyle w:val="000000000000"/>
              <w:rPr>
                <w:rFonts w:cstheme="minorHAnsi"/>
                <w:sz w:val="28"/>
                <w:szCs w:val="28"/>
              </w:rPr>
            </w:pPr>
          </w:p>
        </w:tc>
        <w:tc>
          <w:tcPr>
            <w:tcW w:w="1617" w:type="dxa"/>
          </w:tcPr>
          <w:p w:rsidR="00A67765" w:rsidRDefault="00A67765" w:rsidP="00465CC6">
            <w:pPr>
              <w:jc w:val="center"/>
              <w:cnfStyle w:val="000000000000"/>
              <w:rPr>
                <w:rFonts w:cstheme="minorHAnsi"/>
                <w:sz w:val="28"/>
                <w:szCs w:val="28"/>
              </w:rPr>
            </w:pPr>
            <w:r>
              <w:rPr>
                <w:rFonts w:cstheme="minorHAnsi"/>
                <w:sz w:val="28"/>
                <w:szCs w:val="28"/>
              </w:rPr>
              <w:t>Segundo</w:t>
            </w:r>
          </w:p>
        </w:tc>
        <w:tc>
          <w:tcPr>
            <w:tcW w:w="1421" w:type="dxa"/>
          </w:tcPr>
          <w:p w:rsidR="00A67765" w:rsidRDefault="00A67765" w:rsidP="00465CC6">
            <w:pPr>
              <w:jc w:val="center"/>
              <w:cnfStyle w:val="000000000000"/>
              <w:rPr>
                <w:rFonts w:cstheme="minorHAnsi"/>
                <w:sz w:val="28"/>
                <w:szCs w:val="28"/>
              </w:rPr>
            </w:pPr>
            <w:r>
              <w:rPr>
                <w:rFonts w:cstheme="minorHAnsi"/>
                <w:sz w:val="28"/>
                <w:szCs w:val="28"/>
              </w:rPr>
              <w:t>Caso</w:t>
            </w:r>
          </w:p>
        </w:tc>
        <w:tc>
          <w:tcPr>
            <w:tcW w:w="1304" w:type="dxa"/>
          </w:tcPr>
          <w:p w:rsidR="00A67765" w:rsidRDefault="00A67765" w:rsidP="00465CC6">
            <w:pPr>
              <w:cnfStyle w:val="000000000000"/>
              <w:rPr>
                <w:rFonts w:cstheme="minorHAnsi"/>
                <w:sz w:val="28"/>
                <w:szCs w:val="28"/>
              </w:rPr>
            </w:pPr>
          </w:p>
        </w:tc>
        <w:tc>
          <w:tcPr>
            <w:tcW w:w="1545" w:type="dxa"/>
          </w:tcPr>
          <w:p w:rsidR="00A67765" w:rsidRDefault="00A67765" w:rsidP="00465CC6">
            <w:pPr>
              <w:cnfStyle w:val="000000000000"/>
              <w:rPr>
                <w:rFonts w:cstheme="minorHAnsi"/>
                <w:sz w:val="28"/>
                <w:szCs w:val="28"/>
              </w:rPr>
            </w:pPr>
          </w:p>
        </w:tc>
      </w:tr>
    </w:tbl>
    <w:p w:rsidR="008940B8" w:rsidRDefault="008940B8" w:rsidP="00465CC6">
      <w:pPr>
        <w:rPr>
          <w:rFonts w:cstheme="minorHAnsi"/>
          <w:b/>
          <w:bCs/>
          <w:sz w:val="28"/>
          <w:szCs w:val="28"/>
        </w:rPr>
        <w:sectPr w:rsidR="008940B8" w:rsidSect="00C53321">
          <w:headerReference w:type="first" r:id="rId101"/>
          <w:pgSz w:w="11906" w:h="16838"/>
          <w:pgMar w:top="2268" w:right="1361" w:bottom="2268" w:left="2268" w:header="709" w:footer="709" w:gutter="0"/>
          <w:pgNumType w:start="2"/>
          <w:cols w:space="708"/>
          <w:titlePg/>
          <w:docGrid w:linePitch="360"/>
        </w:sectPr>
      </w:pPr>
    </w:p>
    <w:tbl>
      <w:tblPr>
        <w:tblStyle w:val="Cuadrculamedia2-nfasis1"/>
        <w:tblW w:w="0" w:type="auto"/>
        <w:tblLook w:val="04A0"/>
      </w:tblPr>
      <w:tblGrid>
        <w:gridCol w:w="1403"/>
        <w:gridCol w:w="1203"/>
        <w:gridCol w:w="1617"/>
        <w:gridCol w:w="1421"/>
        <w:gridCol w:w="1304"/>
        <w:gridCol w:w="1545"/>
      </w:tblGrid>
      <w:tr w:rsidR="00A67765" w:rsidTr="008940B8">
        <w:trPr>
          <w:cnfStyle w:val="100000000000"/>
        </w:trPr>
        <w:tc>
          <w:tcPr>
            <w:cnfStyle w:val="001000000100"/>
            <w:tcW w:w="1403" w:type="dxa"/>
          </w:tcPr>
          <w:p w:rsidR="00A67765" w:rsidRDefault="00A67765" w:rsidP="00465CC6">
            <w:pPr>
              <w:rPr>
                <w:rFonts w:cstheme="minorHAnsi"/>
                <w:sz w:val="28"/>
                <w:szCs w:val="28"/>
              </w:rPr>
            </w:pPr>
          </w:p>
        </w:tc>
        <w:tc>
          <w:tcPr>
            <w:tcW w:w="1203" w:type="dxa"/>
          </w:tcPr>
          <w:p w:rsidR="00A67765" w:rsidRDefault="00A67765" w:rsidP="00465CC6">
            <w:pPr>
              <w:cnfStyle w:val="100000000000"/>
              <w:rPr>
                <w:rFonts w:cstheme="minorHAnsi"/>
                <w:sz w:val="28"/>
                <w:szCs w:val="28"/>
              </w:rPr>
            </w:pPr>
          </w:p>
        </w:tc>
        <w:tc>
          <w:tcPr>
            <w:tcW w:w="1617" w:type="dxa"/>
          </w:tcPr>
          <w:p w:rsidR="00A67765" w:rsidRDefault="00A67765" w:rsidP="00465CC6">
            <w:pPr>
              <w:jc w:val="center"/>
              <w:cnfStyle w:val="100000000000"/>
              <w:rPr>
                <w:rFonts w:cstheme="minorHAnsi"/>
                <w:sz w:val="28"/>
                <w:szCs w:val="28"/>
              </w:rPr>
            </w:pPr>
          </w:p>
        </w:tc>
        <w:tc>
          <w:tcPr>
            <w:tcW w:w="1421" w:type="dxa"/>
          </w:tcPr>
          <w:p w:rsidR="00A67765" w:rsidRDefault="00A67765" w:rsidP="00465CC6">
            <w:pPr>
              <w:jc w:val="center"/>
              <w:cnfStyle w:val="100000000000"/>
              <w:rPr>
                <w:rFonts w:cstheme="minorHAnsi"/>
                <w:sz w:val="28"/>
                <w:szCs w:val="28"/>
              </w:rPr>
            </w:pPr>
          </w:p>
        </w:tc>
        <w:tc>
          <w:tcPr>
            <w:tcW w:w="1304" w:type="dxa"/>
          </w:tcPr>
          <w:p w:rsidR="00A67765" w:rsidRDefault="00A67765" w:rsidP="00465CC6">
            <w:pPr>
              <w:cnfStyle w:val="100000000000"/>
              <w:rPr>
                <w:rFonts w:cstheme="minorHAnsi"/>
                <w:sz w:val="28"/>
                <w:szCs w:val="28"/>
              </w:rPr>
            </w:pPr>
          </w:p>
        </w:tc>
        <w:tc>
          <w:tcPr>
            <w:tcW w:w="1545" w:type="dxa"/>
          </w:tcPr>
          <w:p w:rsidR="00A67765" w:rsidRDefault="00A67765" w:rsidP="00465CC6">
            <w:pPr>
              <w:cnfStyle w:val="100000000000"/>
              <w:rPr>
                <w:rFonts w:cstheme="minorHAnsi"/>
                <w:sz w:val="28"/>
                <w:szCs w:val="28"/>
              </w:rPr>
            </w:pPr>
          </w:p>
        </w:tc>
      </w:tr>
      <w:tr w:rsidR="00A67765" w:rsidTr="008940B8">
        <w:trPr>
          <w:cnfStyle w:val="000000100000"/>
        </w:trPr>
        <w:tc>
          <w:tcPr>
            <w:cnfStyle w:val="001000000000"/>
            <w:tcW w:w="1403" w:type="dxa"/>
          </w:tcPr>
          <w:p w:rsidR="00A67765" w:rsidRPr="00DB0F36" w:rsidRDefault="00A67765" w:rsidP="00465CC6">
            <w:pPr>
              <w:jc w:val="center"/>
              <w:rPr>
                <w:rFonts w:cstheme="minorHAnsi"/>
                <w:sz w:val="24"/>
                <w:szCs w:val="24"/>
              </w:rPr>
            </w:pPr>
            <w:r w:rsidRPr="00DB0F36">
              <w:rPr>
                <w:rFonts w:cstheme="minorHAnsi"/>
                <w:sz w:val="24"/>
                <w:szCs w:val="24"/>
              </w:rPr>
              <w:t>Adulto</w:t>
            </w:r>
          </w:p>
        </w:tc>
        <w:tc>
          <w:tcPr>
            <w:tcW w:w="1203"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Hombre</w:t>
            </w:r>
          </w:p>
        </w:tc>
        <w:tc>
          <w:tcPr>
            <w:tcW w:w="1617" w:type="dxa"/>
          </w:tcPr>
          <w:p w:rsidR="00A67765" w:rsidRDefault="00A67765" w:rsidP="00465CC6">
            <w:pPr>
              <w:cnfStyle w:val="000000100000"/>
              <w:rPr>
                <w:rFonts w:cstheme="minorHAnsi"/>
                <w:sz w:val="28"/>
                <w:szCs w:val="28"/>
              </w:rPr>
            </w:pPr>
          </w:p>
        </w:tc>
        <w:tc>
          <w:tcPr>
            <w:tcW w:w="1421" w:type="dxa"/>
          </w:tcPr>
          <w:p w:rsidR="00A67765" w:rsidRDefault="00A67765" w:rsidP="00465CC6">
            <w:pPr>
              <w:cnfStyle w:val="000000100000"/>
              <w:rPr>
                <w:rFonts w:cstheme="minorHAnsi"/>
                <w:sz w:val="28"/>
                <w:szCs w:val="28"/>
              </w:rPr>
            </w:pPr>
          </w:p>
        </w:tc>
        <w:tc>
          <w:tcPr>
            <w:tcW w:w="1304" w:type="dxa"/>
          </w:tcPr>
          <w:p w:rsidR="00A67765" w:rsidRDefault="00A67765" w:rsidP="00465CC6">
            <w:pPr>
              <w:cnfStyle w:val="000000100000"/>
              <w:rPr>
                <w:rFonts w:cstheme="minorHAnsi"/>
                <w:sz w:val="28"/>
                <w:szCs w:val="28"/>
              </w:rPr>
            </w:pPr>
          </w:p>
        </w:tc>
        <w:tc>
          <w:tcPr>
            <w:tcW w:w="1545" w:type="dxa"/>
          </w:tcPr>
          <w:p w:rsidR="00A67765" w:rsidRDefault="00A67765" w:rsidP="00465CC6">
            <w:pPr>
              <w:cnfStyle w:val="000000100000"/>
              <w:rPr>
                <w:rFonts w:cstheme="minorHAnsi"/>
                <w:sz w:val="28"/>
                <w:szCs w:val="28"/>
              </w:rPr>
            </w:pPr>
          </w:p>
        </w:tc>
      </w:tr>
      <w:tr w:rsidR="00A67765" w:rsidTr="008940B8">
        <w:tc>
          <w:tcPr>
            <w:cnfStyle w:val="001000000000"/>
            <w:tcW w:w="1403" w:type="dxa"/>
          </w:tcPr>
          <w:p w:rsidR="00A67765" w:rsidRDefault="00A67765" w:rsidP="00465CC6">
            <w:pPr>
              <w:rPr>
                <w:rFonts w:cstheme="minorHAnsi"/>
                <w:sz w:val="28"/>
                <w:szCs w:val="28"/>
              </w:rPr>
            </w:pPr>
          </w:p>
        </w:tc>
        <w:tc>
          <w:tcPr>
            <w:tcW w:w="1203" w:type="dxa"/>
          </w:tcPr>
          <w:p w:rsidR="00A67765" w:rsidRDefault="00A67765" w:rsidP="00465CC6">
            <w:pPr>
              <w:cnfStyle w:val="000000000000"/>
              <w:rPr>
                <w:rFonts w:cstheme="minorHAnsi"/>
                <w:sz w:val="28"/>
                <w:szCs w:val="28"/>
              </w:rPr>
            </w:pPr>
          </w:p>
        </w:tc>
        <w:tc>
          <w:tcPr>
            <w:tcW w:w="1617" w:type="dxa"/>
          </w:tcPr>
          <w:p w:rsidR="00A67765" w:rsidRPr="00DB0F36" w:rsidRDefault="00A67765" w:rsidP="00465CC6">
            <w:pPr>
              <w:jc w:val="center"/>
              <w:cnfStyle w:val="000000000000"/>
              <w:rPr>
                <w:rFonts w:cstheme="minorHAnsi"/>
                <w:sz w:val="24"/>
                <w:szCs w:val="24"/>
              </w:rPr>
            </w:pPr>
            <w:r w:rsidRPr="00DB0F36">
              <w:rPr>
                <w:rFonts w:cstheme="minorHAnsi"/>
                <w:sz w:val="24"/>
                <w:szCs w:val="24"/>
              </w:rPr>
              <w:t>Candidato</w:t>
            </w:r>
          </w:p>
        </w:tc>
        <w:tc>
          <w:tcPr>
            <w:tcW w:w="1421" w:type="dxa"/>
          </w:tcPr>
          <w:p w:rsidR="00A67765" w:rsidRPr="00DB0F36" w:rsidRDefault="00A67765" w:rsidP="00465CC6">
            <w:pPr>
              <w:jc w:val="center"/>
              <w:cnfStyle w:val="000000000000"/>
              <w:rPr>
                <w:rFonts w:cstheme="minorHAnsi"/>
                <w:sz w:val="24"/>
                <w:szCs w:val="24"/>
              </w:rPr>
            </w:pPr>
            <w:r w:rsidRPr="00DB0F36">
              <w:rPr>
                <w:rFonts w:cstheme="minorHAnsi"/>
                <w:sz w:val="24"/>
                <w:szCs w:val="24"/>
              </w:rPr>
              <w:t>73%</w:t>
            </w:r>
          </w:p>
        </w:tc>
        <w:tc>
          <w:tcPr>
            <w:tcW w:w="1304" w:type="dxa"/>
          </w:tcPr>
          <w:p w:rsidR="00A67765" w:rsidRPr="00DB0F36" w:rsidRDefault="00A67765" w:rsidP="00465CC6">
            <w:pPr>
              <w:jc w:val="center"/>
              <w:cnfStyle w:val="000000000000"/>
              <w:rPr>
                <w:rFonts w:cstheme="minorHAnsi"/>
                <w:sz w:val="24"/>
                <w:szCs w:val="24"/>
              </w:rPr>
            </w:pPr>
            <w:r w:rsidRPr="00DB0F36">
              <w:rPr>
                <w:rFonts w:cstheme="minorHAnsi"/>
                <w:sz w:val="24"/>
                <w:szCs w:val="24"/>
              </w:rPr>
              <w:t>Positivo</w:t>
            </w:r>
          </w:p>
        </w:tc>
        <w:tc>
          <w:tcPr>
            <w:tcW w:w="1545" w:type="dxa"/>
          </w:tcPr>
          <w:p w:rsidR="00A67765" w:rsidRPr="00DB0F36" w:rsidRDefault="00A67765" w:rsidP="00465CC6">
            <w:pPr>
              <w:jc w:val="center"/>
              <w:cnfStyle w:val="000000000000"/>
              <w:rPr>
                <w:rFonts w:cstheme="minorHAnsi"/>
                <w:sz w:val="24"/>
                <w:szCs w:val="24"/>
              </w:rPr>
            </w:pPr>
            <w:r w:rsidRPr="00DB0F36">
              <w:rPr>
                <w:rFonts w:cstheme="minorHAnsi"/>
                <w:sz w:val="24"/>
                <w:szCs w:val="24"/>
              </w:rPr>
              <w:t>59%</w:t>
            </w:r>
          </w:p>
        </w:tc>
      </w:tr>
      <w:tr w:rsidR="00A67765" w:rsidTr="008940B8">
        <w:trPr>
          <w:cnfStyle w:val="000000100000"/>
        </w:trPr>
        <w:tc>
          <w:tcPr>
            <w:cnfStyle w:val="001000000000"/>
            <w:tcW w:w="1403" w:type="dxa"/>
          </w:tcPr>
          <w:p w:rsidR="00A67765" w:rsidRDefault="00A67765" w:rsidP="00465CC6">
            <w:pPr>
              <w:rPr>
                <w:rFonts w:cstheme="minorHAnsi"/>
                <w:sz w:val="28"/>
                <w:szCs w:val="28"/>
              </w:rPr>
            </w:pPr>
          </w:p>
        </w:tc>
        <w:tc>
          <w:tcPr>
            <w:tcW w:w="1203" w:type="dxa"/>
          </w:tcPr>
          <w:p w:rsidR="00A67765" w:rsidRDefault="00A67765" w:rsidP="00465CC6">
            <w:pPr>
              <w:cnfStyle w:val="000000100000"/>
              <w:rPr>
                <w:rFonts w:cstheme="minorHAnsi"/>
                <w:sz w:val="28"/>
                <w:szCs w:val="28"/>
              </w:rPr>
            </w:pPr>
          </w:p>
        </w:tc>
        <w:tc>
          <w:tcPr>
            <w:tcW w:w="1617"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No candidato</w:t>
            </w:r>
          </w:p>
        </w:tc>
        <w:tc>
          <w:tcPr>
            <w:tcW w:w="1421"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27%</w:t>
            </w:r>
          </w:p>
        </w:tc>
        <w:tc>
          <w:tcPr>
            <w:tcW w:w="1304"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Negativo</w:t>
            </w:r>
          </w:p>
        </w:tc>
        <w:tc>
          <w:tcPr>
            <w:tcW w:w="1545"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41%</w:t>
            </w:r>
          </w:p>
        </w:tc>
      </w:tr>
      <w:tr w:rsidR="00A67765" w:rsidTr="008940B8">
        <w:tc>
          <w:tcPr>
            <w:cnfStyle w:val="001000000000"/>
            <w:tcW w:w="1403" w:type="dxa"/>
          </w:tcPr>
          <w:p w:rsidR="00A67765" w:rsidRDefault="00A67765" w:rsidP="00465CC6">
            <w:pPr>
              <w:rPr>
                <w:rFonts w:cstheme="minorHAnsi"/>
                <w:sz w:val="28"/>
                <w:szCs w:val="28"/>
              </w:rPr>
            </w:pPr>
          </w:p>
        </w:tc>
        <w:tc>
          <w:tcPr>
            <w:tcW w:w="1203" w:type="dxa"/>
          </w:tcPr>
          <w:p w:rsidR="00A67765" w:rsidRDefault="00A67765" w:rsidP="00465CC6">
            <w:pPr>
              <w:cnfStyle w:val="000000000000"/>
              <w:rPr>
                <w:rFonts w:cstheme="minorHAnsi"/>
                <w:sz w:val="28"/>
                <w:szCs w:val="28"/>
              </w:rPr>
            </w:pPr>
          </w:p>
        </w:tc>
        <w:tc>
          <w:tcPr>
            <w:tcW w:w="1617" w:type="dxa"/>
          </w:tcPr>
          <w:p w:rsidR="00A67765" w:rsidRPr="00DB0F36" w:rsidRDefault="00A67765" w:rsidP="00465CC6">
            <w:pPr>
              <w:jc w:val="center"/>
              <w:cnfStyle w:val="000000000000"/>
              <w:rPr>
                <w:rFonts w:cstheme="minorHAnsi"/>
                <w:sz w:val="24"/>
                <w:szCs w:val="24"/>
              </w:rPr>
            </w:pPr>
          </w:p>
        </w:tc>
        <w:tc>
          <w:tcPr>
            <w:tcW w:w="1421" w:type="dxa"/>
          </w:tcPr>
          <w:p w:rsidR="00A67765" w:rsidRPr="00DB0F36" w:rsidRDefault="00A67765" w:rsidP="00465CC6">
            <w:pPr>
              <w:jc w:val="center"/>
              <w:cnfStyle w:val="000000000000"/>
              <w:rPr>
                <w:rFonts w:cstheme="minorHAnsi"/>
                <w:sz w:val="24"/>
                <w:szCs w:val="24"/>
              </w:rPr>
            </w:pPr>
          </w:p>
        </w:tc>
        <w:tc>
          <w:tcPr>
            <w:tcW w:w="1304" w:type="dxa"/>
          </w:tcPr>
          <w:p w:rsidR="00A67765" w:rsidRPr="00DB0F36" w:rsidRDefault="00A67765" w:rsidP="00465CC6">
            <w:pPr>
              <w:jc w:val="center"/>
              <w:cnfStyle w:val="000000000000"/>
              <w:rPr>
                <w:rFonts w:cstheme="minorHAnsi"/>
                <w:sz w:val="24"/>
                <w:szCs w:val="24"/>
              </w:rPr>
            </w:pPr>
          </w:p>
        </w:tc>
        <w:tc>
          <w:tcPr>
            <w:tcW w:w="1545" w:type="dxa"/>
          </w:tcPr>
          <w:p w:rsidR="00A67765" w:rsidRPr="00DB0F36" w:rsidRDefault="00A67765" w:rsidP="00465CC6">
            <w:pPr>
              <w:jc w:val="center"/>
              <w:cnfStyle w:val="000000000000"/>
              <w:rPr>
                <w:rFonts w:cstheme="minorHAnsi"/>
                <w:sz w:val="24"/>
                <w:szCs w:val="24"/>
              </w:rPr>
            </w:pPr>
          </w:p>
        </w:tc>
      </w:tr>
      <w:tr w:rsidR="00A67765" w:rsidTr="008940B8">
        <w:trPr>
          <w:cnfStyle w:val="000000100000"/>
        </w:trPr>
        <w:tc>
          <w:tcPr>
            <w:cnfStyle w:val="001000000000"/>
            <w:tcW w:w="1403" w:type="dxa"/>
          </w:tcPr>
          <w:p w:rsidR="00A67765" w:rsidRDefault="00A67765" w:rsidP="00465CC6">
            <w:pPr>
              <w:rPr>
                <w:rFonts w:cstheme="minorHAnsi"/>
                <w:sz w:val="28"/>
                <w:szCs w:val="28"/>
              </w:rPr>
            </w:pPr>
          </w:p>
        </w:tc>
        <w:tc>
          <w:tcPr>
            <w:tcW w:w="1203" w:type="dxa"/>
          </w:tcPr>
          <w:p w:rsidR="00A67765" w:rsidRDefault="00A67765" w:rsidP="00465CC6">
            <w:pPr>
              <w:cnfStyle w:val="000000100000"/>
              <w:rPr>
                <w:rFonts w:cstheme="minorHAnsi"/>
                <w:sz w:val="28"/>
                <w:szCs w:val="28"/>
              </w:rPr>
            </w:pPr>
          </w:p>
        </w:tc>
        <w:tc>
          <w:tcPr>
            <w:tcW w:w="1617" w:type="dxa"/>
          </w:tcPr>
          <w:p w:rsidR="00A67765" w:rsidRDefault="00A67765" w:rsidP="00465CC6">
            <w:pPr>
              <w:jc w:val="center"/>
              <w:cnfStyle w:val="000000100000"/>
              <w:rPr>
                <w:rFonts w:cstheme="minorHAnsi"/>
                <w:sz w:val="28"/>
                <w:szCs w:val="28"/>
              </w:rPr>
            </w:pPr>
            <w:r>
              <w:rPr>
                <w:rFonts w:cstheme="minorHAnsi"/>
                <w:sz w:val="28"/>
                <w:szCs w:val="28"/>
              </w:rPr>
              <w:t>Tercer</w:t>
            </w:r>
          </w:p>
        </w:tc>
        <w:tc>
          <w:tcPr>
            <w:tcW w:w="1421" w:type="dxa"/>
          </w:tcPr>
          <w:p w:rsidR="00A67765" w:rsidRDefault="00A67765" w:rsidP="00465CC6">
            <w:pPr>
              <w:jc w:val="center"/>
              <w:cnfStyle w:val="000000100000"/>
              <w:rPr>
                <w:rFonts w:cstheme="minorHAnsi"/>
                <w:sz w:val="28"/>
                <w:szCs w:val="28"/>
              </w:rPr>
            </w:pPr>
            <w:r>
              <w:rPr>
                <w:rFonts w:cstheme="minorHAnsi"/>
                <w:sz w:val="28"/>
                <w:szCs w:val="28"/>
              </w:rPr>
              <w:t>Caso</w:t>
            </w:r>
          </w:p>
        </w:tc>
        <w:tc>
          <w:tcPr>
            <w:tcW w:w="1304" w:type="dxa"/>
          </w:tcPr>
          <w:p w:rsidR="00A67765" w:rsidRPr="00DB0F36" w:rsidRDefault="00A67765" w:rsidP="00465CC6">
            <w:pPr>
              <w:jc w:val="center"/>
              <w:cnfStyle w:val="000000100000"/>
              <w:rPr>
                <w:rFonts w:cstheme="minorHAnsi"/>
                <w:sz w:val="24"/>
                <w:szCs w:val="24"/>
              </w:rPr>
            </w:pPr>
          </w:p>
        </w:tc>
        <w:tc>
          <w:tcPr>
            <w:tcW w:w="1545" w:type="dxa"/>
          </w:tcPr>
          <w:p w:rsidR="00A67765" w:rsidRPr="00DB0F36" w:rsidRDefault="00A67765" w:rsidP="00465CC6">
            <w:pPr>
              <w:jc w:val="center"/>
              <w:cnfStyle w:val="000000100000"/>
              <w:rPr>
                <w:rFonts w:cstheme="minorHAnsi"/>
                <w:sz w:val="24"/>
                <w:szCs w:val="24"/>
              </w:rPr>
            </w:pPr>
          </w:p>
        </w:tc>
      </w:tr>
      <w:tr w:rsidR="00A67765" w:rsidTr="008940B8">
        <w:tc>
          <w:tcPr>
            <w:cnfStyle w:val="001000000000"/>
            <w:tcW w:w="1403" w:type="dxa"/>
          </w:tcPr>
          <w:p w:rsidR="00A67765" w:rsidRDefault="00A67765" w:rsidP="00465CC6">
            <w:pPr>
              <w:rPr>
                <w:rFonts w:cstheme="minorHAnsi"/>
                <w:sz w:val="28"/>
                <w:szCs w:val="28"/>
              </w:rPr>
            </w:pPr>
          </w:p>
        </w:tc>
        <w:tc>
          <w:tcPr>
            <w:tcW w:w="1203" w:type="dxa"/>
          </w:tcPr>
          <w:p w:rsidR="00A67765" w:rsidRDefault="00A67765" w:rsidP="00465CC6">
            <w:pPr>
              <w:cnfStyle w:val="000000000000"/>
              <w:rPr>
                <w:rFonts w:cstheme="minorHAnsi"/>
                <w:sz w:val="28"/>
                <w:szCs w:val="28"/>
              </w:rPr>
            </w:pPr>
          </w:p>
        </w:tc>
        <w:tc>
          <w:tcPr>
            <w:tcW w:w="1617" w:type="dxa"/>
          </w:tcPr>
          <w:p w:rsidR="00A67765" w:rsidRDefault="00A67765" w:rsidP="00465CC6">
            <w:pPr>
              <w:jc w:val="center"/>
              <w:cnfStyle w:val="000000000000"/>
              <w:rPr>
                <w:rFonts w:cstheme="minorHAnsi"/>
                <w:sz w:val="28"/>
                <w:szCs w:val="28"/>
              </w:rPr>
            </w:pPr>
          </w:p>
        </w:tc>
        <w:tc>
          <w:tcPr>
            <w:tcW w:w="1421" w:type="dxa"/>
          </w:tcPr>
          <w:p w:rsidR="00A67765" w:rsidRDefault="00A67765" w:rsidP="00465CC6">
            <w:pPr>
              <w:jc w:val="center"/>
              <w:cnfStyle w:val="000000000000"/>
              <w:rPr>
                <w:rFonts w:cstheme="minorHAnsi"/>
                <w:sz w:val="28"/>
                <w:szCs w:val="28"/>
              </w:rPr>
            </w:pPr>
          </w:p>
        </w:tc>
        <w:tc>
          <w:tcPr>
            <w:tcW w:w="1304" w:type="dxa"/>
          </w:tcPr>
          <w:p w:rsidR="00A67765" w:rsidRPr="00DB0F36" w:rsidRDefault="00A67765" w:rsidP="00465CC6">
            <w:pPr>
              <w:jc w:val="center"/>
              <w:cnfStyle w:val="000000000000"/>
              <w:rPr>
                <w:rFonts w:cstheme="minorHAnsi"/>
                <w:sz w:val="24"/>
                <w:szCs w:val="24"/>
              </w:rPr>
            </w:pPr>
          </w:p>
        </w:tc>
        <w:tc>
          <w:tcPr>
            <w:tcW w:w="1545" w:type="dxa"/>
          </w:tcPr>
          <w:p w:rsidR="00A67765" w:rsidRPr="00DB0F36" w:rsidRDefault="00A67765" w:rsidP="00465CC6">
            <w:pPr>
              <w:jc w:val="center"/>
              <w:cnfStyle w:val="000000000000"/>
              <w:rPr>
                <w:rFonts w:cstheme="minorHAnsi"/>
                <w:sz w:val="24"/>
                <w:szCs w:val="24"/>
              </w:rPr>
            </w:pPr>
          </w:p>
        </w:tc>
      </w:tr>
      <w:tr w:rsidR="00A67765" w:rsidTr="008940B8">
        <w:trPr>
          <w:cnfStyle w:val="000000100000"/>
        </w:trPr>
        <w:tc>
          <w:tcPr>
            <w:cnfStyle w:val="001000000000"/>
            <w:tcW w:w="1403" w:type="dxa"/>
          </w:tcPr>
          <w:p w:rsidR="00A67765" w:rsidRPr="00DB0F36" w:rsidRDefault="00A67765" w:rsidP="00465CC6">
            <w:pPr>
              <w:jc w:val="center"/>
              <w:rPr>
                <w:rFonts w:cstheme="minorHAnsi"/>
                <w:sz w:val="24"/>
                <w:szCs w:val="24"/>
              </w:rPr>
            </w:pPr>
            <w:r w:rsidRPr="00DB0F36">
              <w:rPr>
                <w:rFonts w:cstheme="minorHAnsi"/>
                <w:sz w:val="24"/>
                <w:szCs w:val="24"/>
              </w:rPr>
              <w:t>Adulto</w:t>
            </w:r>
          </w:p>
        </w:tc>
        <w:tc>
          <w:tcPr>
            <w:tcW w:w="1203" w:type="dxa"/>
          </w:tcPr>
          <w:p w:rsidR="00A67765" w:rsidRPr="00DB0F36" w:rsidRDefault="00A67765" w:rsidP="00465CC6">
            <w:pPr>
              <w:jc w:val="center"/>
              <w:cnfStyle w:val="000000100000"/>
              <w:rPr>
                <w:rFonts w:cstheme="minorHAnsi"/>
                <w:sz w:val="24"/>
                <w:szCs w:val="24"/>
              </w:rPr>
            </w:pPr>
            <w:r>
              <w:rPr>
                <w:rFonts w:cstheme="minorHAnsi"/>
                <w:sz w:val="24"/>
                <w:szCs w:val="24"/>
              </w:rPr>
              <w:t>Mujer</w:t>
            </w:r>
          </w:p>
        </w:tc>
        <w:tc>
          <w:tcPr>
            <w:tcW w:w="1617" w:type="dxa"/>
          </w:tcPr>
          <w:p w:rsidR="00A67765" w:rsidRDefault="00A67765" w:rsidP="00465CC6">
            <w:pPr>
              <w:jc w:val="center"/>
              <w:cnfStyle w:val="000000100000"/>
              <w:rPr>
                <w:rFonts w:cstheme="minorHAnsi"/>
                <w:sz w:val="28"/>
                <w:szCs w:val="28"/>
              </w:rPr>
            </w:pPr>
          </w:p>
        </w:tc>
        <w:tc>
          <w:tcPr>
            <w:tcW w:w="1421" w:type="dxa"/>
          </w:tcPr>
          <w:p w:rsidR="00A67765" w:rsidRDefault="00A67765" w:rsidP="00465CC6">
            <w:pPr>
              <w:jc w:val="center"/>
              <w:cnfStyle w:val="000000100000"/>
              <w:rPr>
                <w:rFonts w:cstheme="minorHAnsi"/>
                <w:sz w:val="28"/>
                <w:szCs w:val="28"/>
              </w:rPr>
            </w:pPr>
          </w:p>
        </w:tc>
        <w:tc>
          <w:tcPr>
            <w:tcW w:w="1304" w:type="dxa"/>
          </w:tcPr>
          <w:p w:rsidR="00A67765" w:rsidRPr="00DB0F36" w:rsidRDefault="00A67765" w:rsidP="00465CC6">
            <w:pPr>
              <w:jc w:val="center"/>
              <w:cnfStyle w:val="000000100000"/>
              <w:rPr>
                <w:rFonts w:cstheme="minorHAnsi"/>
                <w:sz w:val="24"/>
                <w:szCs w:val="24"/>
              </w:rPr>
            </w:pPr>
          </w:p>
        </w:tc>
        <w:tc>
          <w:tcPr>
            <w:tcW w:w="1545" w:type="dxa"/>
          </w:tcPr>
          <w:p w:rsidR="00A67765" w:rsidRPr="00DB0F36" w:rsidRDefault="00A67765" w:rsidP="00465CC6">
            <w:pPr>
              <w:jc w:val="center"/>
              <w:cnfStyle w:val="000000100000"/>
              <w:rPr>
                <w:rFonts w:cstheme="minorHAnsi"/>
                <w:sz w:val="24"/>
                <w:szCs w:val="24"/>
              </w:rPr>
            </w:pPr>
          </w:p>
        </w:tc>
      </w:tr>
      <w:tr w:rsidR="00A67765" w:rsidTr="008940B8">
        <w:tc>
          <w:tcPr>
            <w:cnfStyle w:val="001000000000"/>
            <w:tcW w:w="1403" w:type="dxa"/>
          </w:tcPr>
          <w:p w:rsidR="00A67765" w:rsidRPr="00DB0F36" w:rsidRDefault="00A67765" w:rsidP="00465CC6">
            <w:pPr>
              <w:jc w:val="center"/>
              <w:rPr>
                <w:rFonts w:cstheme="minorHAnsi"/>
                <w:sz w:val="24"/>
                <w:szCs w:val="24"/>
              </w:rPr>
            </w:pPr>
          </w:p>
        </w:tc>
        <w:tc>
          <w:tcPr>
            <w:tcW w:w="1203" w:type="dxa"/>
          </w:tcPr>
          <w:p w:rsidR="00A67765" w:rsidRDefault="00A67765" w:rsidP="00465CC6">
            <w:pPr>
              <w:jc w:val="center"/>
              <w:cnfStyle w:val="000000000000"/>
              <w:rPr>
                <w:rFonts w:cstheme="minorHAnsi"/>
                <w:sz w:val="24"/>
                <w:szCs w:val="24"/>
              </w:rPr>
            </w:pPr>
          </w:p>
        </w:tc>
        <w:tc>
          <w:tcPr>
            <w:tcW w:w="1617" w:type="dxa"/>
          </w:tcPr>
          <w:p w:rsidR="00A67765" w:rsidRPr="00DB0F36" w:rsidRDefault="00A67765" w:rsidP="00465CC6">
            <w:pPr>
              <w:jc w:val="center"/>
              <w:cnfStyle w:val="000000000000"/>
              <w:rPr>
                <w:rFonts w:cstheme="minorHAnsi"/>
                <w:sz w:val="24"/>
                <w:szCs w:val="24"/>
              </w:rPr>
            </w:pPr>
            <w:r w:rsidRPr="00DB0F36">
              <w:rPr>
                <w:rFonts w:cstheme="minorHAnsi"/>
                <w:sz w:val="24"/>
                <w:szCs w:val="24"/>
              </w:rPr>
              <w:t>Candidato</w:t>
            </w:r>
          </w:p>
        </w:tc>
        <w:tc>
          <w:tcPr>
            <w:tcW w:w="1421" w:type="dxa"/>
          </w:tcPr>
          <w:p w:rsidR="00A67765" w:rsidRPr="00DB0F36" w:rsidRDefault="00A67765" w:rsidP="00465CC6">
            <w:pPr>
              <w:jc w:val="center"/>
              <w:cnfStyle w:val="000000000000"/>
              <w:rPr>
                <w:rFonts w:cstheme="minorHAnsi"/>
                <w:sz w:val="24"/>
                <w:szCs w:val="24"/>
              </w:rPr>
            </w:pPr>
            <w:r>
              <w:rPr>
                <w:rFonts w:cstheme="minorHAnsi"/>
                <w:sz w:val="24"/>
                <w:szCs w:val="24"/>
              </w:rPr>
              <w:t>46</w:t>
            </w:r>
            <w:r w:rsidRPr="00DB0F36">
              <w:rPr>
                <w:rFonts w:cstheme="minorHAnsi"/>
                <w:sz w:val="24"/>
                <w:szCs w:val="24"/>
              </w:rPr>
              <w:t>%</w:t>
            </w:r>
          </w:p>
        </w:tc>
        <w:tc>
          <w:tcPr>
            <w:tcW w:w="1304" w:type="dxa"/>
          </w:tcPr>
          <w:p w:rsidR="00A67765" w:rsidRPr="00DB0F36" w:rsidRDefault="00A67765" w:rsidP="00465CC6">
            <w:pPr>
              <w:jc w:val="center"/>
              <w:cnfStyle w:val="000000000000"/>
              <w:rPr>
                <w:rFonts w:cstheme="minorHAnsi"/>
                <w:sz w:val="24"/>
                <w:szCs w:val="24"/>
              </w:rPr>
            </w:pPr>
            <w:r w:rsidRPr="00DB0F36">
              <w:rPr>
                <w:rFonts w:cstheme="minorHAnsi"/>
                <w:sz w:val="24"/>
                <w:szCs w:val="24"/>
              </w:rPr>
              <w:t>Positivo</w:t>
            </w:r>
          </w:p>
        </w:tc>
        <w:tc>
          <w:tcPr>
            <w:tcW w:w="1545" w:type="dxa"/>
          </w:tcPr>
          <w:p w:rsidR="00A67765" w:rsidRPr="00DB0F36" w:rsidRDefault="00A67765" w:rsidP="00465CC6">
            <w:pPr>
              <w:jc w:val="center"/>
              <w:cnfStyle w:val="000000000000"/>
              <w:rPr>
                <w:rFonts w:cstheme="minorHAnsi"/>
                <w:sz w:val="24"/>
                <w:szCs w:val="24"/>
              </w:rPr>
            </w:pPr>
            <w:r>
              <w:rPr>
                <w:rFonts w:cstheme="minorHAnsi"/>
                <w:sz w:val="24"/>
                <w:szCs w:val="24"/>
              </w:rPr>
              <w:t>37</w:t>
            </w:r>
            <w:r w:rsidRPr="00DB0F36">
              <w:rPr>
                <w:rFonts w:cstheme="minorHAnsi"/>
                <w:sz w:val="24"/>
                <w:szCs w:val="24"/>
              </w:rPr>
              <w:t>%</w:t>
            </w:r>
          </w:p>
        </w:tc>
      </w:tr>
      <w:tr w:rsidR="00A67765" w:rsidTr="008940B8">
        <w:trPr>
          <w:cnfStyle w:val="000000100000"/>
        </w:trPr>
        <w:tc>
          <w:tcPr>
            <w:cnfStyle w:val="001000000000"/>
            <w:tcW w:w="1403" w:type="dxa"/>
          </w:tcPr>
          <w:p w:rsidR="00A67765" w:rsidRPr="00DB0F36" w:rsidRDefault="00A67765" w:rsidP="00465CC6">
            <w:pPr>
              <w:jc w:val="center"/>
              <w:rPr>
                <w:rFonts w:cstheme="minorHAnsi"/>
                <w:sz w:val="24"/>
                <w:szCs w:val="24"/>
              </w:rPr>
            </w:pPr>
          </w:p>
        </w:tc>
        <w:tc>
          <w:tcPr>
            <w:tcW w:w="1203" w:type="dxa"/>
          </w:tcPr>
          <w:p w:rsidR="00A67765" w:rsidRDefault="00A67765" w:rsidP="00465CC6">
            <w:pPr>
              <w:jc w:val="center"/>
              <w:cnfStyle w:val="000000100000"/>
              <w:rPr>
                <w:rFonts w:cstheme="minorHAnsi"/>
                <w:sz w:val="24"/>
                <w:szCs w:val="24"/>
              </w:rPr>
            </w:pPr>
          </w:p>
        </w:tc>
        <w:tc>
          <w:tcPr>
            <w:tcW w:w="1617"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No candidato</w:t>
            </w:r>
          </w:p>
        </w:tc>
        <w:tc>
          <w:tcPr>
            <w:tcW w:w="1421" w:type="dxa"/>
          </w:tcPr>
          <w:p w:rsidR="00A67765" w:rsidRPr="00DB0F36" w:rsidRDefault="00A67765" w:rsidP="00465CC6">
            <w:pPr>
              <w:jc w:val="center"/>
              <w:cnfStyle w:val="000000100000"/>
              <w:rPr>
                <w:rFonts w:cstheme="minorHAnsi"/>
                <w:sz w:val="24"/>
                <w:szCs w:val="24"/>
              </w:rPr>
            </w:pPr>
            <w:r>
              <w:rPr>
                <w:rFonts w:cstheme="minorHAnsi"/>
                <w:sz w:val="24"/>
                <w:szCs w:val="24"/>
              </w:rPr>
              <w:t>54</w:t>
            </w:r>
            <w:r w:rsidRPr="00DB0F36">
              <w:rPr>
                <w:rFonts w:cstheme="minorHAnsi"/>
                <w:sz w:val="24"/>
                <w:szCs w:val="24"/>
              </w:rPr>
              <w:t>%</w:t>
            </w:r>
          </w:p>
        </w:tc>
        <w:tc>
          <w:tcPr>
            <w:tcW w:w="1304" w:type="dxa"/>
          </w:tcPr>
          <w:p w:rsidR="00A67765" w:rsidRPr="00DB0F36" w:rsidRDefault="00A67765" w:rsidP="00465CC6">
            <w:pPr>
              <w:jc w:val="center"/>
              <w:cnfStyle w:val="000000100000"/>
              <w:rPr>
                <w:rFonts w:cstheme="minorHAnsi"/>
                <w:sz w:val="24"/>
                <w:szCs w:val="24"/>
              </w:rPr>
            </w:pPr>
            <w:r w:rsidRPr="00DB0F36">
              <w:rPr>
                <w:rFonts w:cstheme="minorHAnsi"/>
                <w:sz w:val="24"/>
                <w:szCs w:val="24"/>
              </w:rPr>
              <w:t>Negativo</w:t>
            </w:r>
          </w:p>
        </w:tc>
        <w:tc>
          <w:tcPr>
            <w:tcW w:w="1545" w:type="dxa"/>
          </w:tcPr>
          <w:p w:rsidR="00A67765" w:rsidRPr="00DB0F36" w:rsidRDefault="00A67765" w:rsidP="00FB6429">
            <w:pPr>
              <w:keepNext/>
              <w:jc w:val="center"/>
              <w:cnfStyle w:val="000000100000"/>
              <w:rPr>
                <w:rFonts w:cstheme="minorHAnsi"/>
                <w:sz w:val="24"/>
                <w:szCs w:val="24"/>
              </w:rPr>
            </w:pPr>
            <w:r>
              <w:rPr>
                <w:rFonts w:cstheme="minorHAnsi"/>
                <w:sz w:val="24"/>
                <w:szCs w:val="24"/>
              </w:rPr>
              <w:t>63</w:t>
            </w:r>
            <w:r w:rsidRPr="00DB0F36">
              <w:rPr>
                <w:rFonts w:cstheme="minorHAnsi"/>
                <w:sz w:val="24"/>
                <w:szCs w:val="24"/>
              </w:rPr>
              <w:t>%</w:t>
            </w:r>
          </w:p>
        </w:tc>
      </w:tr>
    </w:tbl>
    <w:p w:rsidR="00FB6429" w:rsidRDefault="00FB6429" w:rsidP="00FB6429">
      <w:pPr>
        <w:pStyle w:val="Epgrafe"/>
      </w:pPr>
    </w:p>
    <w:p w:rsidR="00A67765" w:rsidRDefault="00A63382" w:rsidP="00FB6429">
      <w:pPr>
        <w:pStyle w:val="Epgrafe"/>
        <w:jc w:val="center"/>
        <w:rPr>
          <w:color w:val="auto"/>
          <w:sz w:val="22"/>
          <w:szCs w:val="22"/>
        </w:rPr>
      </w:pPr>
      <w:r>
        <w:rPr>
          <w:color w:val="auto"/>
          <w:sz w:val="22"/>
          <w:szCs w:val="22"/>
        </w:rPr>
        <w:t>Tabla 4</w:t>
      </w:r>
      <w:r w:rsidR="009A613A">
        <w:rPr>
          <w:color w:val="auto"/>
          <w:sz w:val="22"/>
          <w:szCs w:val="22"/>
        </w:rPr>
        <w:t>.1 Resultados v</w:t>
      </w:r>
      <w:r w:rsidR="00FB6429" w:rsidRPr="00FB6429">
        <w:rPr>
          <w:color w:val="auto"/>
          <w:sz w:val="22"/>
          <w:szCs w:val="22"/>
        </w:rPr>
        <w:t>alidación Red Bayesiana</w:t>
      </w:r>
    </w:p>
    <w:p w:rsidR="00FB6429" w:rsidRPr="00FB6429" w:rsidRDefault="00FB6429" w:rsidP="00FB6429"/>
    <w:p w:rsidR="00A67765" w:rsidRPr="00A63382" w:rsidRDefault="00A67765" w:rsidP="00A63382">
      <w:pPr>
        <w:spacing w:after="0" w:line="480" w:lineRule="auto"/>
        <w:jc w:val="both"/>
        <w:rPr>
          <w:rFonts w:ascii="Arial" w:hAnsi="Arial" w:cs="Arial"/>
          <w:sz w:val="24"/>
          <w:szCs w:val="24"/>
        </w:rPr>
      </w:pPr>
      <w:r w:rsidRPr="00A63382">
        <w:rPr>
          <w:rFonts w:ascii="Arial" w:hAnsi="Arial" w:cs="Arial"/>
          <w:sz w:val="24"/>
          <w:szCs w:val="24"/>
        </w:rPr>
        <w:t>La valoración que el experto manifiesta es bastante positiva pues se ratifican sus creencias de que mayor probabilidad para adquirir cáncer de glándula tiroides se halla en un hombre que en una mujer debido a la "creencia" que tiene el experto en cuanto al cuidado de la salud del sexo masculino, además de que la edad no es por sí sola una variable que influencie directamente a padecer o no de cáncer.</w:t>
      </w:r>
    </w:p>
    <w:p w:rsidR="00A67765" w:rsidRPr="00A63382" w:rsidRDefault="00A67765" w:rsidP="00A67765">
      <w:pPr>
        <w:rPr>
          <w:sz w:val="24"/>
        </w:rPr>
      </w:pPr>
    </w:p>
    <w:p w:rsidR="00480C9D" w:rsidRPr="00A63382" w:rsidRDefault="00A63382" w:rsidP="00A63382">
      <w:pPr>
        <w:pStyle w:val="Ttulo2"/>
        <w:rPr>
          <w:rFonts w:ascii="Arial" w:hAnsi="Arial" w:cs="Arial"/>
          <w:noProof/>
          <w:sz w:val="28"/>
          <w:lang w:eastAsia="es-ES"/>
        </w:rPr>
      </w:pPr>
      <w:bookmarkStart w:id="80" w:name="_Toc328558445"/>
      <w:r w:rsidRPr="00A63382">
        <w:rPr>
          <w:rFonts w:ascii="Arial" w:hAnsi="Arial" w:cs="Arial"/>
          <w:noProof/>
          <w:sz w:val="28"/>
          <w:lang w:eastAsia="es-ES"/>
        </w:rPr>
        <w:t>4.2 R</w:t>
      </w:r>
      <w:bookmarkEnd w:id="80"/>
      <w:r w:rsidR="008D0DF0">
        <w:rPr>
          <w:rFonts w:ascii="Arial" w:hAnsi="Arial" w:cs="Arial"/>
          <w:noProof/>
          <w:sz w:val="28"/>
          <w:lang w:eastAsia="es-ES"/>
        </w:rPr>
        <w:t>ESULTADOS DEL ANÁLISIS DE SENSIBILIDAD</w:t>
      </w:r>
    </w:p>
    <w:p w:rsidR="00480C9D" w:rsidRPr="00EE68F4" w:rsidRDefault="00480C9D" w:rsidP="00480C9D"/>
    <w:p w:rsidR="008940B8" w:rsidRDefault="008940B8" w:rsidP="00480C9D">
      <w:pPr>
        <w:keepNext/>
        <w:sectPr w:rsidR="008940B8" w:rsidSect="00C53321">
          <w:headerReference w:type="first" r:id="rId102"/>
          <w:pgSz w:w="11906" w:h="16838"/>
          <w:pgMar w:top="2268" w:right="1361" w:bottom="2268" w:left="2268" w:header="709" w:footer="709" w:gutter="0"/>
          <w:pgNumType w:start="2"/>
          <w:cols w:space="708"/>
          <w:titlePg/>
          <w:docGrid w:linePitch="360"/>
        </w:sectPr>
      </w:pPr>
    </w:p>
    <w:p w:rsidR="00480C9D" w:rsidRDefault="00480C9D" w:rsidP="00480C9D">
      <w:pPr>
        <w:keepNext/>
      </w:pPr>
      <w:r w:rsidRPr="00EE68F4">
        <w:rPr>
          <w:noProof/>
          <w:lang w:eastAsia="es-ES"/>
        </w:rPr>
        <w:lastRenderedPageBreak/>
        <w:drawing>
          <wp:inline distT="0" distB="0" distL="0" distR="0">
            <wp:extent cx="5791200" cy="4867275"/>
            <wp:effectExtent l="19050" t="0" r="19050" b="0"/>
            <wp:docPr id="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80C9D" w:rsidRPr="00974B07" w:rsidRDefault="00A63382" w:rsidP="00480C9D">
      <w:pPr>
        <w:pStyle w:val="Textocomentario"/>
        <w:jc w:val="center"/>
        <w:rPr>
          <w:sz w:val="22"/>
          <w:szCs w:val="22"/>
        </w:rPr>
      </w:pPr>
      <w:r>
        <w:rPr>
          <w:rFonts w:cstheme="minorHAnsi"/>
          <w:b/>
          <w:sz w:val="22"/>
          <w:szCs w:val="22"/>
        </w:rPr>
        <w:t>Figura 4</w:t>
      </w:r>
      <w:r w:rsidR="004D5A7E">
        <w:rPr>
          <w:rFonts w:cstheme="minorHAnsi"/>
          <w:b/>
          <w:sz w:val="22"/>
          <w:szCs w:val="22"/>
        </w:rPr>
        <w:t>.1</w:t>
      </w:r>
      <w:r w:rsidR="00480C9D" w:rsidRPr="00974B07">
        <w:rPr>
          <w:rFonts w:cstheme="minorHAnsi"/>
          <w:b/>
          <w:sz w:val="22"/>
          <w:szCs w:val="22"/>
        </w:rPr>
        <w:t xml:space="preserve">  </w:t>
      </w:r>
      <w:r w:rsidR="00480C9D" w:rsidRPr="00974B07">
        <w:rPr>
          <w:b/>
          <w:i/>
          <w:sz w:val="22"/>
          <w:szCs w:val="22"/>
        </w:rPr>
        <w:t>Diagnostico de la entrevista – P (diag. entr</w:t>
      </w:r>
      <w:r w:rsidR="002C1F78">
        <w:rPr>
          <w:b/>
          <w:i/>
          <w:sz w:val="22"/>
          <w:szCs w:val="22"/>
        </w:rPr>
        <w:t>evista</w:t>
      </w:r>
      <w:r w:rsidR="00480C9D" w:rsidRPr="00974B07">
        <w:rPr>
          <w:b/>
          <w:i/>
          <w:sz w:val="22"/>
          <w:szCs w:val="22"/>
        </w:rPr>
        <w:t>=positivo para cáncer)</w:t>
      </w:r>
    </w:p>
    <w:p w:rsidR="00480C9D" w:rsidRPr="00F67D35" w:rsidRDefault="00480C9D" w:rsidP="00480C9D">
      <w:pPr>
        <w:jc w:val="center"/>
        <w:rPr>
          <w:rFonts w:cstheme="minorHAnsi"/>
          <w:b/>
          <w:sz w:val="28"/>
          <w:szCs w:val="28"/>
        </w:rPr>
      </w:pPr>
    </w:p>
    <w:p w:rsidR="00480C9D" w:rsidRPr="00A63382" w:rsidRDefault="00A63382" w:rsidP="00A63382">
      <w:pPr>
        <w:spacing w:after="0" w:line="480" w:lineRule="auto"/>
        <w:jc w:val="both"/>
        <w:rPr>
          <w:rFonts w:ascii="Arial" w:hAnsi="Arial" w:cs="Arial"/>
          <w:sz w:val="24"/>
          <w:szCs w:val="24"/>
        </w:rPr>
      </w:pPr>
      <w:r w:rsidRPr="00A63382">
        <w:rPr>
          <w:rFonts w:ascii="Arial" w:hAnsi="Arial" w:cs="Arial"/>
          <w:sz w:val="24"/>
          <w:szCs w:val="24"/>
        </w:rPr>
        <w:t>En la figura 4</w:t>
      </w:r>
      <w:r w:rsidR="00DB0C58" w:rsidRPr="00A63382">
        <w:rPr>
          <w:rFonts w:ascii="Arial" w:hAnsi="Arial" w:cs="Arial"/>
          <w:sz w:val="24"/>
          <w:szCs w:val="24"/>
        </w:rPr>
        <w:t>.1</w:t>
      </w:r>
      <w:r w:rsidR="00480C9D" w:rsidRPr="00A63382">
        <w:rPr>
          <w:rFonts w:ascii="Arial" w:hAnsi="Arial" w:cs="Arial"/>
          <w:sz w:val="24"/>
          <w:szCs w:val="24"/>
        </w:rPr>
        <w:t xml:space="preserve"> se muestra el análisis de sensibilidad de los síntomas que podría declarar el paciente cuando es entrevistado y se realizan exámenes físicos de parte del médico, para el análisis de sensibilidad se ingreso evidencia a cada síntoma obteniendo que la probabilidad de que el Diagnostico de la Entrevista sea Positivo esta en un rango del 77 al 100%.</w:t>
      </w:r>
    </w:p>
    <w:p w:rsidR="002E0B4B" w:rsidRDefault="002E0B4B" w:rsidP="00480C9D">
      <w:pPr>
        <w:rPr>
          <w:rFonts w:cstheme="minorHAnsi"/>
          <w:sz w:val="28"/>
          <w:szCs w:val="28"/>
        </w:rPr>
        <w:sectPr w:rsidR="002E0B4B" w:rsidSect="00C53321">
          <w:headerReference w:type="first" r:id="rId104"/>
          <w:pgSz w:w="11906" w:h="16838"/>
          <w:pgMar w:top="2268" w:right="1361" w:bottom="2268" w:left="2268" w:header="709" w:footer="709" w:gutter="0"/>
          <w:pgNumType w:start="2"/>
          <w:cols w:space="708"/>
          <w:titlePg/>
          <w:docGrid w:linePitch="360"/>
        </w:sectPr>
      </w:pPr>
    </w:p>
    <w:p w:rsidR="00480C9D" w:rsidRDefault="00480C9D" w:rsidP="00480C9D">
      <w:pPr>
        <w:rPr>
          <w:rFonts w:cstheme="minorHAnsi"/>
          <w:sz w:val="28"/>
          <w:szCs w:val="28"/>
        </w:rPr>
      </w:pPr>
      <w:r>
        <w:rPr>
          <w:rFonts w:cstheme="minorHAnsi"/>
          <w:sz w:val="28"/>
          <w:szCs w:val="28"/>
        </w:rPr>
        <w:lastRenderedPageBreak/>
        <w:t xml:space="preserve"> </w:t>
      </w:r>
    </w:p>
    <w:p w:rsidR="00480C9D" w:rsidRDefault="00480C9D" w:rsidP="00480C9D">
      <w:pPr>
        <w:keepNext/>
        <w:rPr>
          <w:rFonts w:cstheme="minorHAnsi"/>
          <w:noProof/>
          <w:sz w:val="28"/>
          <w:szCs w:val="28"/>
          <w:lang w:eastAsia="es-ES"/>
        </w:rPr>
      </w:pPr>
    </w:p>
    <w:p w:rsidR="00480C9D" w:rsidRDefault="00480C9D" w:rsidP="00480C9D">
      <w:pPr>
        <w:keepNext/>
        <w:rPr>
          <w:rFonts w:cstheme="minorHAnsi"/>
          <w:noProof/>
          <w:sz w:val="28"/>
          <w:szCs w:val="28"/>
          <w:lang w:eastAsia="es-ES"/>
        </w:rPr>
      </w:pPr>
      <w:r w:rsidRPr="00EC0584">
        <w:rPr>
          <w:rFonts w:cstheme="minorHAnsi"/>
          <w:noProof/>
          <w:sz w:val="28"/>
          <w:szCs w:val="28"/>
          <w:lang w:eastAsia="es-ES"/>
        </w:rPr>
        <w:drawing>
          <wp:inline distT="0" distB="0" distL="0" distR="0">
            <wp:extent cx="5419725" cy="4067175"/>
            <wp:effectExtent l="19050" t="0" r="66675" b="0"/>
            <wp:docPr id="2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80C9D" w:rsidRPr="00974B07" w:rsidRDefault="00AF46B4" w:rsidP="00480C9D">
      <w:pPr>
        <w:jc w:val="center"/>
        <w:rPr>
          <w:rFonts w:asciiTheme="majorHAnsi" w:hAnsiTheme="majorHAnsi"/>
          <w:b/>
        </w:rPr>
      </w:pPr>
      <w:r>
        <w:rPr>
          <w:rFonts w:asciiTheme="majorHAnsi" w:hAnsiTheme="majorHAnsi"/>
          <w:b/>
        </w:rPr>
        <w:t>Figura 4</w:t>
      </w:r>
      <w:r w:rsidR="004D5A7E">
        <w:rPr>
          <w:rFonts w:asciiTheme="majorHAnsi" w:hAnsiTheme="majorHAnsi"/>
          <w:b/>
        </w:rPr>
        <w:t>.2</w:t>
      </w:r>
      <w:r w:rsidR="00480C9D" w:rsidRPr="00974B07">
        <w:rPr>
          <w:rFonts w:asciiTheme="majorHAnsi" w:hAnsiTheme="majorHAnsi"/>
          <w:b/>
        </w:rPr>
        <w:t xml:space="preserve">  </w:t>
      </w:r>
      <w:r w:rsidR="00480C9D" w:rsidRPr="00974B07">
        <w:rPr>
          <w:b/>
          <w:i/>
        </w:rPr>
        <w:t>Diagnostico clínico – P (diag. clínico=positivo para cáncer)</w:t>
      </w:r>
    </w:p>
    <w:p w:rsidR="00480C9D" w:rsidRDefault="00480C9D" w:rsidP="00480C9D">
      <w:pPr>
        <w:jc w:val="center"/>
        <w:rPr>
          <w:rFonts w:asciiTheme="majorHAnsi" w:hAnsiTheme="majorHAnsi"/>
          <w:b/>
          <w:sz w:val="24"/>
          <w:szCs w:val="24"/>
        </w:rPr>
      </w:pPr>
    </w:p>
    <w:p w:rsidR="00480C9D" w:rsidRPr="00A63382" w:rsidRDefault="00A63382" w:rsidP="00A63382">
      <w:pPr>
        <w:spacing w:after="0" w:line="480" w:lineRule="auto"/>
        <w:jc w:val="both"/>
        <w:rPr>
          <w:rFonts w:ascii="Arial" w:hAnsi="Arial" w:cs="Arial"/>
          <w:sz w:val="24"/>
          <w:szCs w:val="24"/>
        </w:rPr>
      </w:pPr>
      <w:r w:rsidRPr="00A63382">
        <w:rPr>
          <w:rFonts w:ascii="Arial" w:hAnsi="Arial" w:cs="Arial"/>
          <w:sz w:val="24"/>
          <w:szCs w:val="24"/>
        </w:rPr>
        <w:t>En la figura 4</w:t>
      </w:r>
      <w:r w:rsidR="00DB0C58" w:rsidRPr="00A63382">
        <w:rPr>
          <w:rFonts w:ascii="Arial" w:hAnsi="Arial" w:cs="Arial"/>
          <w:sz w:val="24"/>
          <w:szCs w:val="24"/>
        </w:rPr>
        <w:t>.2</w:t>
      </w:r>
      <w:r w:rsidR="00480C9D" w:rsidRPr="00A63382">
        <w:rPr>
          <w:rFonts w:ascii="Arial" w:hAnsi="Arial" w:cs="Arial"/>
          <w:sz w:val="24"/>
          <w:szCs w:val="24"/>
        </w:rPr>
        <w:t xml:space="preserve"> se muestra el análisis de sensibilidad de los datos que se extraen de los exámenes de laboratorio, se ingreso evidencia a cada variable los resultados obtenidos son que la probabilidad de que el Diagnostico Clínico sea positivo va desde el 65 al 88 %.</w:t>
      </w:r>
    </w:p>
    <w:p w:rsidR="002E0B4B" w:rsidRDefault="002E0B4B" w:rsidP="00480C9D">
      <w:pPr>
        <w:rPr>
          <w:rFonts w:asciiTheme="majorHAnsi" w:hAnsiTheme="majorHAnsi"/>
          <w:b/>
          <w:sz w:val="24"/>
          <w:szCs w:val="24"/>
        </w:rPr>
        <w:sectPr w:rsidR="002E0B4B" w:rsidSect="00C53321">
          <w:headerReference w:type="first" r:id="rId106"/>
          <w:pgSz w:w="11906" w:h="16838"/>
          <w:pgMar w:top="2268" w:right="1361" w:bottom="2268" w:left="2268" w:header="709" w:footer="709" w:gutter="0"/>
          <w:pgNumType w:start="2"/>
          <w:cols w:space="708"/>
          <w:titlePg/>
          <w:docGrid w:linePitch="360"/>
        </w:sectPr>
      </w:pPr>
    </w:p>
    <w:p w:rsidR="00480C9D" w:rsidRDefault="00480C9D" w:rsidP="00480C9D">
      <w:pPr>
        <w:rPr>
          <w:rFonts w:asciiTheme="majorHAnsi" w:hAnsiTheme="majorHAnsi"/>
          <w:b/>
          <w:sz w:val="24"/>
          <w:szCs w:val="24"/>
        </w:rPr>
      </w:pPr>
      <w:r w:rsidRPr="00F163CD">
        <w:rPr>
          <w:rFonts w:asciiTheme="majorHAnsi" w:hAnsiTheme="majorHAnsi"/>
          <w:b/>
          <w:noProof/>
          <w:sz w:val="24"/>
          <w:szCs w:val="24"/>
          <w:lang w:eastAsia="es-ES"/>
        </w:rPr>
        <w:lastRenderedPageBreak/>
        <w:drawing>
          <wp:inline distT="0" distB="0" distL="0" distR="0">
            <wp:extent cx="5219700" cy="3924300"/>
            <wp:effectExtent l="19050" t="0" r="19050" b="0"/>
            <wp:docPr id="2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480C9D" w:rsidRPr="00974B07" w:rsidRDefault="002C1F78" w:rsidP="00480C9D">
      <w:pPr>
        <w:jc w:val="center"/>
        <w:rPr>
          <w:rFonts w:asciiTheme="majorHAnsi" w:hAnsiTheme="majorHAnsi"/>
          <w:b/>
        </w:rPr>
      </w:pPr>
      <w:r>
        <w:rPr>
          <w:rFonts w:asciiTheme="majorHAnsi" w:hAnsiTheme="majorHAnsi"/>
          <w:b/>
        </w:rPr>
        <w:t>F</w:t>
      </w:r>
      <w:r w:rsidR="00AF46B4">
        <w:rPr>
          <w:rFonts w:asciiTheme="majorHAnsi" w:hAnsiTheme="majorHAnsi"/>
          <w:b/>
        </w:rPr>
        <w:t>igura 4</w:t>
      </w:r>
      <w:r w:rsidR="004D5A7E">
        <w:rPr>
          <w:rFonts w:asciiTheme="majorHAnsi" w:hAnsiTheme="majorHAnsi"/>
          <w:b/>
        </w:rPr>
        <w:t>.3</w:t>
      </w:r>
      <w:r w:rsidR="00480C9D" w:rsidRPr="00974B07">
        <w:rPr>
          <w:rFonts w:asciiTheme="majorHAnsi" w:hAnsiTheme="majorHAnsi"/>
          <w:b/>
        </w:rPr>
        <w:t xml:space="preserve">  </w:t>
      </w:r>
      <w:r w:rsidR="00480C9D" w:rsidRPr="00974B07">
        <w:rPr>
          <w:b/>
          <w:i/>
        </w:rPr>
        <w:t>Diagnostico general – P (diag. general=positivo para cáncer)</w:t>
      </w:r>
    </w:p>
    <w:p w:rsidR="00480C9D" w:rsidRPr="00974B07" w:rsidRDefault="00480C9D" w:rsidP="00480C9D">
      <w:pPr>
        <w:rPr>
          <w:rFonts w:asciiTheme="majorHAnsi" w:hAnsiTheme="majorHAnsi"/>
          <w:b/>
          <w:sz w:val="28"/>
          <w:szCs w:val="28"/>
        </w:rPr>
      </w:pPr>
    </w:p>
    <w:p w:rsidR="00480C9D" w:rsidRPr="00A63382" w:rsidRDefault="00A63382" w:rsidP="00A63382">
      <w:pPr>
        <w:spacing w:after="0" w:line="480" w:lineRule="auto"/>
        <w:jc w:val="both"/>
        <w:rPr>
          <w:rFonts w:ascii="Arial" w:hAnsi="Arial" w:cs="Arial"/>
          <w:sz w:val="24"/>
          <w:szCs w:val="24"/>
        </w:rPr>
      </w:pPr>
      <w:r w:rsidRPr="00A63382">
        <w:rPr>
          <w:rFonts w:ascii="Arial" w:hAnsi="Arial" w:cs="Arial"/>
          <w:sz w:val="24"/>
          <w:szCs w:val="24"/>
        </w:rPr>
        <w:t>En la figura 4</w:t>
      </w:r>
      <w:r w:rsidR="00DB0C58" w:rsidRPr="00A63382">
        <w:rPr>
          <w:rFonts w:ascii="Arial" w:hAnsi="Arial" w:cs="Arial"/>
          <w:sz w:val="24"/>
          <w:szCs w:val="24"/>
        </w:rPr>
        <w:t>.3</w:t>
      </w:r>
      <w:r w:rsidR="00480C9D" w:rsidRPr="00A63382">
        <w:rPr>
          <w:rFonts w:ascii="Arial" w:hAnsi="Arial" w:cs="Arial"/>
          <w:sz w:val="24"/>
          <w:szCs w:val="24"/>
        </w:rPr>
        <w:t xml:space="preserve"> se muestra el análisis de sensibilidad de las variables que representan los e</w:t>
      </w:r>
      <w:r w:rsidR="00A67765" w:rsidRPr="00A63382">
        <w:rPr>
          <w:rFonts w:ascii="Arial" w:hAnsi="Arial" w:cs="Arial"/>
          <w:sz w:val="24"/>
          <w:szCs w:val="24"/>
        </w:rPr>
        <w:t>xámenes clínicos tales como: PAAF</w:t>
      </w:r>
      <w:r w:rsidR="00480C9D" w:rsidRPr="00A63382">
        <w:rPr>
          <w:rFonts w:ascii="Arial" w:hAnsi="Arial" w:cs="Arial"/>
          <w:sz w:val="24"/>
          <w:szCs w:val="24"/>
        </w:rPr>
        <w:t>, ecografía, los diagnósticos de la entrevista y  clínicos; se obtuvo que la probabilidad de que el Diagnostico General sea positivo va desde el 66 al 88 %.</w:t>
      </w:r>
    </w:p>
    <w:p w:rsidR="00480C9D" w:rsidRDefault="00480C9D" w:rsidP="00480C9D">
      <w:pPr>
        <w:rPr>
          <w:b/>
          <w:sz w:val="28"/>
          <w:szCs w:val="28"/>
        </w:rPr>
      </w:pPr>
    </w:p>
    <w:p w:rsidR="00A63382" w:rsidRDefault="00A63382" w:rsidP="00480C9D">
      <w:pPr>
        <w:rPr>
          <w:b/>
          <w:sz w:val="28"/>
          <w:szCs w:val="28"/>
        </w:rPr>
      </w:pPr>
    </w:p>
    <w:p w:rsidR="00480C9D" w:rsidRPr="00A63382" w:rsidRDefault="00A63382" w:rsidP="00A63382">
      <w:pPr>
        <w:pStyle w:val="Ttulo2"/>
        <w:rPr>
          <w:rFonts w:ascii="Arial" w:hAnsi="Arial" w:cs="Arial"/>
          <w:noProof/>
          <w:sz w:val="28"/>
          <w:lang w:eastAsia="es-ES"/>
        </w:rPr>
      </w:pPr>
      <w:bookmarkStart w:id="81" w:name="_Toc328558446"/>
      <w:r w:rsidRPr="00A63382">
        <w:rPr>
          <w:rFonts w:ascii="Arial" w:hAnsi="Arial" w:cs="Arial"/>
          <w:noProof/>
          <w:sz w:val="28"/>
          <w:lang w:eastAsia="es-ES"/>
        </w:rPr>
        <w:t>4.3  D</w:t>
      </w:r>
      <w:bookmarkEnd w:id="81"/>
      <w:r w:rsidR="008D0DF0">
        <w:rPr>
          <w:rFonts w:ascii="Arial" w:hAnsi="Arial" w:cs="Arial"/>
          <w:noProof/>
          <w:sz w:val="28"/>
          <w:lang w:eastAsia="es-ES"/>
        </w:rPr>
        <w:t>ISCUSIÓN DE LOS RESULTADOS DEL ANÁLISIS DE SENSIBILIDAD</w:t>
      </w:r>
    </w:p>
    <w:p w:rsidR="00480C9D" w:rsidRPr="001D449E" w:rsidRDefault="00480C9D" w:rsidP="00480C9D">
      <w:pPr>
        <w:rPr>
          <w:sz w:val="28"/>
          <w:szCs w:val="28"/>
        </w:rPr>
      </w:pPr>
    </w:p>
    <w:p w:rsidR="002E0B4B" w:rsidRDefault="002E0B4B" w:rsidP="00A63382">
      <w:pPr>
        <w:spacing w:after="0" w:line="480" w:lineRule="auto"/>
        <w:jc w:val="both"/>
        <w:rPr>
          <w:rFonts w:ascii="Arial" w:hAnsi="Arial" w:cs="Arial"/>
          <w:sz w:val="24"/>
          <w:szCs w:val="24"/>
        </w:rPr>
        <w:sectPr w:rsidR="002E0B4B" w:rsidSect="00C53321">
          <w:headerReference w:type="first" r:id="rId108"/>
          <w:pgSz w:w="11906" w:h="16838"/>
          <w:pgMar w:top="2268" w:right="1361" w:bottom="2268" w:left="2268" w:header="709" w:footer="709" w:gutter="0"/>
          <w:pgNumType w:start="2"/>
          <w:cols w:space="708"/>
          <w:titlePg/>
          <w:docGrid w:linePitch="360"/>
        </w:sectPr>
      </w:pPr>
    </w:p>
    <w:p w:rsidR="00480C9D" w:rsidRPr="00A63382" w:rsidRDefault="00480C9D" w:rsidP="00A63382">
      <w:pPr>
        <w:spacing w:after="0" w:line="480" w:lineRule="auto"/>
        <w:jc w:val="both"/>
        <w:rPr>
          <w:rFonts w:ascii="Arial" w:hAnsi="Arial" w:cs="Arial"/>
          <w:sz w:val="24"/>
          <w:szCs w:val="24"/>
        </w:rPr>
      </w:pPr>
      <w:r w:rsidRPr="00A63382">
        <w:rPr>
          <w:rFonts w:ascii="Arial" w:hAnsi="Arial" w:cs="Arial"/>
          <w:sz w:val="24"/>
          <w:szCs w:val="24"/>
        </w:rPr>
        <w:lastRenderedPageBreak/>
        <w:t xml:space="preserve">Los resultados obtenidos al ejecutar el análisis de sensibilidad a través de </w:t>
      </w:r>
      <w:proofErr w:type="spellStart"/>
      <w:r w:rsidRPr="00A63382">
        <w:rPr>
          <w:rFonts w:ascii="Arial" w:hAnsi="Arial" w:cs="Arial"/>
          <w:sz w:val="24"/>
          <w:szCs w:val="24"/>
        </w:rPr>
        <w:t>GeNie</w:t>
      </w:r>
      <w:proofErr w:type="spellEnd"/>
      <w:r w:rsidRPr="00A63382">
        <w:rPr>
          <w:rFonts w:ascii="Arial" w:hAnsi="Arial" w:cs="Arial"/>
          <w:sz w:val="24"/>
          <w:szCs w:val="24"/>
        </w:rPr>
        <w:t xml:space="preserve">, muestran el grado de certeza del Diagnostico de la Entrevista, Diagnostico Clínico y Diagnostico General en términos de porcentajes. </w:t>
      </w:r>
    </w:p>
    <w:p w:rsidR="00480C9D" w:rsidRPr="00A63382" w:rsidRDefault="00480C9D" w:rsidP="00A63382">
      <w:pPr>
        <w:spacing w:after="0" w:line="480" w:lineRule="auto"/>
        <w:jc w:val="both"/>
        <w:rPr>
          <w:rFonts w:ascii="Arial" w:hAnsi="Arial" w:cs="Arial"/>
          <w:sz w:val="24"/>
          <w:szCs w:val="24"/>
        </w:rPr>
      </w:pPr>
    </w:p>
    <w:p w:rsidR="00480C9D" w:rsidRPr="00A63382" w:rsidRDefault="00480C9D" w:rsidP="00A63382">
      <w:pPr>
        <w:spacing w:after="0" w:line="480" w:lineRule="auto"/>
        <w:jc w:val="both"/>
        <w:rPr>
          <w:rFonts w:ascii="Arial" w:hAnsi="Arial" w:cs="Arial"/>
          <w:sz w:val="24"/>
          <w:szCs w:val="24"/>
        </w:rPr>
      </w:pPr>
      <w:r w:rsidRPr="00A63382">
        <w:rPr>
          <w:rFonts w:ascii="Arial" w:hAnsi="Arial" w:cs="Arial"/>
          <w:sz w:val="24"/>
          <w:szCs w:val="24"/>
        </w:rPr>
        <w:t>Las variables que tuvieron mayor influencia para que un paciente sea candidato a tener cáncer fueron: Disfagia, Cambio de voz, Consistencia en la glándula tiroides, medicamente la presencia de estos síntomas sugiere al médico una gran probabilidad de que el paciente tiene cáncer.</w:t>
      </w:r>
    </w:p>
    <w:p w:rsidR="00480C9D" w:rsidRPr="00A63382" w:rsidRDefault="00480C9D" w:rsidP="00A63382">
      <w:pPr>
        <w:spacing w:after="0" w:line="480" w:lineRule="auto"/>
        <w:jc w:val="both"/>
        <w:rPr>
          <w:rFonts w:ascii="Arial" w:hAnsi="Arial" w:cs="Arial"/>
          <w:sz w:val="24"/>
          <w:szCs w:val="24"/>
        </w:rPr>
      </w:pPr>
    </w:p>
    <w:p w:rsidR="00480C9D" w:rsidRPr="00A63382" w:rsidRDefault="00480C9D" w:rsidP="00A63382">
      <w:pPr>
        <w:spacing w:after="0" w:line="480" w:lineRule="auto"/>
        <w:jc w:val="both"/>
        <w:rPr>
          <w:rFonts w:ascii="Arial" w:hAnsi="Arial" w:cs="Arial"/>
          <w:sz w:val="24"/>
          <w:szCs w:val="24"/>
        </w:rPr>
      </w:pPr>
      <w:r w:rsidRPr="00A63382">
        <w:rPr>
          <w:rFonts w:ascii="Arial" w:hAnsi="Arial" w:cs="Arial"/>
          <w:sz w:val="24"/>
          <w:szCs w:val="24"/>
        </w:rPr>
        <w:t>Otra variable que tiene mayor influencia en el Diagnostico General es el PAAF, dicho examen es fundamental para cuando el médico tome una decisión respecto de enviar o no al paciente a cirugía; de acuerdo la teoría de libros en medicina el PAAF tiene un 90% de certeza en el diagnostico del cáncer cuando este se realiza de manera apropiada.</w:t>
      </w:r>
    </w:p>
    <w:p w:rsidR="00480C9D" w:rsidRPr="00A63382" w:rsidRDefault="00480C9D" w:rsidP="00A63382">
      <w:pPr>
        <w:spacing w:after="0" w:line="480" w:lineRule="auto"/>
        <w:jc w:val="both"/>
        <w:rPr>
          <w:rFonts w:ascii="Arial" w:hAnsi="Arial" w:cs="Arial"/>
          <w:sz w:val="24"/>
          <w:szCs w:val="24"/>
        </w:rPr>
      </w:pPr>
    </w:p>
    <w:p w:rsidR="00480C9D" w:rsidRPr="00A63382" w:rsidRDefault="00480C9D" w:rsidP="00A63382">
      <w:pPr>
        <w:spacing w:after="0" w:line="480" w:lineRule="auto"/>
        <w:jc w:val="both"/>
        <w:rPr>
          <w:rFonts w:ascii="Arial" w:hAnsi="Arial" w:cs="Arial"/>
          <w:sz w:val="24"/>
          <w:szCs w:val="24"/>
        </w:rPr>
      </w:pPr>
      <w:r w:rsidRPr="00A63382">
        <w:rPr>
          <w:rFonts w:ascii="Arial" w:hAnsi="Arial" w:cs="Arial"/>
          <w:sz w:val="24"/>
          <w:szCs w:val="24"/>
        </w:rPr>
        <w:t>Las variables Pérdida de Peso e Historia Familiar con cáncer no aportan una evidencia concluyente, esto refleja en el modelo grafico las creencias del médico respecto de la presencia de estos síntomas.</w:t>
      </w:r>
    </w:p>
    <w:p w:rsidR="00480C9D" w:rsidRPr="00A63382" w:rsidRDefault="00480C9D" w:rsidP="00A63382">
      <w:pPr>
        <w:spacing w:after="0" w:line="480" w:lineRule="auto"/>
        <w:jc w:val="both"/>
        <w:rPr>
          <w:rFonts w:ascii="Arial" w:hAnsi="Arial" w:cs="Arial"/>
          <w:sz w:val="24"/>
          <w:szCs w:val="24"/>
        </w:rPr>
      </w:pPr>
    </w:p>
    <w:p w:rsidR="00480C9D" w:rsidRPr="00A63382" w:rsidRDefault="00480C9D" w:rsidP="00A63382">
      <w:pPr>
        <w:autoSpaceDE w:val="0"/>
        <w:autoSpaceDN w:val="0"/>
        <w:adjustRightInd w:val="0"/>
        <w:spacing w:after="0" w:line="480" w:lineRule="auto"/>
        <w:jc w:val="both"/>
        <w:rPr>
          <w:rFonts w:ascii="Arial" w:hAnsi="Arial" w:cs="Arial"/>
          <w:sz w:val="24"/>
          <w:szCs w:val="24"/>
        </w:rPr>
      </w:pPr>
      <w:r w:rsidRPr="00A63382">
        <w:rPr>
          <w:rFonts w:ascii="Arial" w:hAnsi="Arial" w:cs="Arial"/>
          <w:sz w:val="24"/>
          <w:szCs w:val="24"/>
        </w:rPr>
        <w:t xml:space="preserve">La interface brinda la posibilidad de utilizarla como herramienta de referencia por expertos y no expertos en el área de oncología, mas no como un conocimiento general debido al sesgo que presenta. </w:t>
      </w:r>
    </w:p>
    <w:p w:rsidR="002E0B4B" w:rsidRDefault="002E0B4B" w:rsidP="00A63382">
      <w:pPr>
        <w:autoSpaceDE w:val="0"/>
        <w:autoSpaceDN w:val="0"/>
        <w:adjustRightInd w:val="0"/>
        <w:spacing w:after="0" w:line="480" w:lineRule="auto"/>
        <w:jc w:val="both"/>
        <w:rPr>
          <w:rFonts w:ascii="Arial" w:hAnsi="Arial" w:cs="Arial"/>
          <w:sz w:val="24"/>
          <w:szCs w:val="24"/>
        </w:rPr>
        <w:sectPr w:rsidR="002E0B4B" w:rsidSect="00C53321">
          <w:headerReference w:type="first" r:id="rId109"/>
          <w:pgSz w:w="11906" w:h="16838"/>
          <w:pgMar w:top="2268" w:right="1361" w:bottom="2268" w:left="2268" w:header="709" w:footer="709" w:gutter="0"/>
          <w:pgNumType w:start="2"/>
          <w:cols w:space="708"/>
          <w:titlePg/>
          <w:docGrid w:linePitch="360"/>
        </w:sectPr>
      </w:pPr>
    </w:p>
    <w:p w:rsidR="00AB1230" w:rsidRPr="00A63382" w:rsidRDefault="00480C9D" w:rsidP="00A63382">
      <w:pPr>
        <w:autoSpaceDE w:val="0"/>
        <w:autoSpaceDN w:val="0"/>
        <w:adjustRightInd w:val="0"/>
        <w:spacing w:after="0" w:line="480" w:lineRule="auto"/>
        <w:jc w:val="both"/>
        <w:rPr>
          <w:rFonts w:ascii="Arial" w:hAnsi="Arial" w:cs="Arial"/>
          <w:sz w:val="24"/>
          <w:szCs w:val="24"/>
        </w:rPr>
      </w:pPr>
      <w:r w:rsidRPr="00A63382">
        <w:rPr>
          <w:rFonts w:ascii="Arial" w:hAnsi="Arial" w:cs="Arial"/>
          <w:sz w:val="24"/>
          <w:szCs w:val="24"/>
        </w:rPr>
        <w:lastRenderedPageBreak/>
        <w:t>De la literatura revisada en el análisis de sensibilidad de otros sistemas expertos cuya Base de Conocimiento provenía de historias clínicas, pudimos observar que los resultados obtenidos eran más precisos.</w:t>
      </w:r>
    </w:p>
    <w:p w:rsidR="00AB1230" w:rsidRDefault="00AB1230" w:rsidP="00A25992">
      <w:pPr>
        <w:pStyle w:val="Ttulo1"/>
      </w:pPr>
    </w:p>
    <w:p w:rsidR="00A25992" w:rsidRPr="00A63382" w:rsidRDefault="00A63382" w:rsidP="00A63382">
      <w:pPr>
        <w:pStyle w:val="Ttulo2"/>
        <w:rPr>
          <w:rFonts w:ascii="Arial" w:hAnsi="Arial" w:cs="Arial"/>
          <w:noProof/>
          <w:lang w:eastAsia="es-ES"/>
        </w:rPr>
      </w:pPr>
      <w:bookmarkStart w:id="82" w:name="_Toc328558447"/>
      <w:r w:rsidRPr="00A63382">
        <w:rPr>
          <w:rFonts w:ascii="Arial" w:hAnsi="Arial" w:cs="Arial"/>
          <w:noProof/>
          <w:sz w:val="28"/>
          <w:lang w:eastAsia="es-ES"/>
        </w:rPr>
        <w:t>4.4  D</w:t>
      </w:r>
      <w:r w:rsidR="008D0DF0">
        <w:rPr>
          <w:rFonts w:ascii="Arial" w:hAnsi="Arial" w:cs="Arial"/>
          <w:noProof/>
          <w:sz w:val="28"/>
          <w:lang w:eastAsia="es-ES"/>
        </w:rPr>
        <w:t>IAGRAMA DE CASOS DE USOS</w:t>
      </w:r>
      <w:bookmarkEnd w:id="82"/>
    </w:p>
    <w:p w:rsidR="00A25992" w:rsidRDefault="00A25992" w:rsidP="00A25992">
      <w:pPr>
        <w:tabs>
          <w:tab w:val="left" w:pos="2613"/>
        </w:tabs>
      </w:pPr>
    </w:p>
    <w:p w:rsidR="00A25992" w:rsidRDefault="00DF3A74" w:rsidP="00A25992">
      <w:pPr>
        <w:tabs>
          <w:tab w:val="left" w:pos="2613"/>
        </w:tabs>
      </w:pPr>
      <w:r>
        <w:rPr>
          <w:noProof/>
          <w:lang w:eastAsia="es-ES"/>
        </w:rPr>
        <w:pict>
          <v:group id="_x0000_s1544" style="position:absolute;margin-left:-16.45pt;margin-top:8.1pt;width:467.55pt;height:223.1pt;z-index:252008448" coordorigin="304,8559" coordsize="9351,4462">
            <v:rect id="_x0000_s1545" style="position:absolute;left:304;top:8559;width:9351;height:4462" fillcolor="white [3201]" strokecolor="#666 [1936]" strokeweight="1pt">
              <v:fill color2="#999 [1296]" focusposition="1" focussize="" focus="100%" type="gradient"/>
              <v:shadow on="t" type="perspective" color="#7f7f7f [1601]" opacity=".5" offset="1pt" offset2="-3pt"/>
            </v:rect>
            <v:oval id="_x0000_s1546" style="position:absolute;left:2565;top:9250;width:4973;height:638" fillcolor="#666 [1936]" strokecolor="#666 [1936]" strokeweight="1pt">
              <v:fill color2="#ccc [656]" angle="-45" focusposition="1" focussize="" focus="-50%" type="gradient"/>
              <v:shadow on="t" type="perspective" color="#7f7f7f [1601]" opacity=".5" offset="1pt" offset2="-3pt"/>
              <v:textbox style="mso-next-textbox:#_x0000_s1546">
                <w:txbxContent>
                  <w:p w:rsidR="006D5896" w:rsidRPr="009E289F" w:rsidRDefault="006D5896" w:rsidP="00A25992">
                    <w:pPr>
                      <w:jc w:val="center"/>
                      <w:rPr>
                        <w:sz w:val="18"/>
                      </w:rPr>
                    </w:pPr>
                    <w:r w:rsidRPr="009E289F">
                      <w:rPr>
                        <w:rFonts w:ascii="Cambria Math" w:hAnsi="Cambria Math"/>
                        <w:sz w:val="20"/>
                        <w:szCs w:val="24"/>
                      </w:rPr>
                      <w:t>Ingresar diagnostico  de la Entrevista</w:t>
                    </w:r>
                  </w:p>
                </w:txbxContent>
              </v:textbox>
            </v:oval>
            <v:oval id="_x0000_s1547" style="position:absolute;left:2474;top:10228;width:5064;height:638" fillcolor="#666 [1936]" strokecolor="#666 [1936]" strokeweight="1pt">
              <v:fill color2="#ccc [656]" angle="-45" focusposition="1" focussize="" focus="-50%" type="gradient"/>
              <v:shadow on="t" type="perspective" color="#7f7f7f [1601]" opacity=".5" offset="1pt" offset2="-3pt"/>
              <v:textbox style="mso-next-textbox:#_x0000_s1547">
                <w:txbxContent>
                  <w:p w:rsidR="006D5896" w:rsidRPr="009E289F" w:rsidRDefault="006D5896" w:rsidP="00A25992">
                    <w:pPr>
                      <w:jc w:val="center"/>
                      <w:rPr>
                        <w:sz w:val="18"/>
                      </w:rPr>
                    </w:pPr>
                    <w:r>
                      <w:rPr>
                        <w:rFonts w:ascii="Cambria Math" w:hAnsi="Cambria Math"/>
                        <w:sz w:val="20"/>
                        <w:szCs w:val="24"/>
                      </w:rPr>
                      <w:t>Ingresar diagnostico Clínico</w:t>
                    </w:r>
                  </w:p>
                  <w:p w:rsidR="006D5896" w:rsidRPr="005F0458" w:rsidRDefault="006D5896" w:rsidP="00A25992">
                    <w:pPr>
                      <w:rPr>
                        <w:sz w:val="24"/>
                        <w:szCs w:val="24"/>
                      </w:rPr>
                    </w:pPr>
                  </w:p>
                </w:txbxContent>
              </v:textbox>
            </v:oval>
            <v:oval id="_x0000_s1548" style="position:absolute;left:2619;top:11099;width:4919;height:638" fillcolor="#666 [1936]" strokecolor="#666 [1936]" strokeweight="1pt">
              <v:fill color2="#ccc [656]" angle="-45" focusposition="1" focussize="" focus="-50%" type="gradient"/>
              <v:shadow on="t" type="perspective" color="#7f7f7f [1601]" opacity=".5" offset="1pt" offset2="-3pt"/>
              <v:textbox style="mso-next-textbox:#_x0000_s1548">
                <w:txbxContent>
                  <w:p w:rsidR="006D5896" w:rsidRPr="009E289F" w:rsidRDefault="006D5896" w:rsidP="00A25992">
                    <w:pPr>
                      <w:jc w:val="center"/>
                      <w:rPr>
                        <w:sz w:val="18"/>
                      </w:rPr>
                    </w:pPr>
                    <w:r>
                      <w:rPr>
                        <w:rFonts w:ascii="Cambria Math" w:hAnsi="Cambria Math"/>
                        <w:sz w:val="20"/>
                        <w:szCs w:val="24"/>
                      </w:rPr>
                      <w:t>Generar diagnostico General</w:t>
                    </w:r>
                  </w:p>
                  <w:p w:rsidR="006D5896" w:rsidRDefault="006D5896" w:rsidP="00A25992">
                    <w:pPr>
                      <w:jc w:val="center"/>
                    </w:pPr>
                  </w:p>
                </w:txbxContent>
              </v:textbox>
            </v:oval>
            <v:oval id="_x0000_s1549" style="position:absolute;left:2619;top:12183;width:4828;height:596" fillcolor="#666 [1936]" strokecolor="#666 [1936]" strokeweight="1pt">
              <v:fill color2="#ccc [656]" angle="-45" focusposition="1" focussize="" focus="-50%" type="gradient"/>
              <v:shadow on="t" type="perspective" color="#7f7f7f [1601]" opacity=".5" offset="1pt" offset2="-3pt"/>
              <v:textbox style="mso-next-textbox:#_x0000_s1549">
                <w:txbxContent>
                  <w:p w:rsidR="006D5896" w:rsidRPr="00385B89" w:rsidRDefault="006D5896" w:rsidP="00A25992">
                    <w:pPr>
                      <w:jc w:val="center"/>
                      <w:rPr>
                        <w:rFonts w:ascii="Cambria Math" w:hAnsi="Cambria Math"/>
                        <w:sz w:val="20"/>
                        <w:szCs w:val="24"/>
                      </w:rPr>
                    </w:pPr>
                    <w:r w:rsidRPr="00385B89">
                      <w:rPr>
                        <w:rFonts w:ascii="Cambria Math" w:hAnsi="Cambria Math"/>
                        <w:sz w:val="20"/>
                        <w:szCs w:val="24"/>
                      </w:rPr>
                      <w:t>Verificación de datos</w:t>
                    </w:r>
                  </w:p>
                </w:txbxContent>
              </v:textbox>
            </v:oval>
            <v:shape id="_x0000_s1550" type="#_x0000_t32" style="position:absolute;left:1494;top:9730;width:1125;height:782;flip:y" o:connectortype="straight" strokecolor="black [3200]" strokeweight="1pt">
              <v:stroke endarrow="block"/>
              <v:shadow type="perspective" color="#7f7f7f [1601]" offset="1pt" offset2="-3pt"/>
            </v:shape>
            <v:shape id="_x0000_s1551" type="#_x0000_t32" style="position:absolute;left:1494;top:10690;width:1125;height:176;flip:y" o:connectortype="straight" strokecolor="black [3200]" strokeweight="1pt">
              <v:stroke endarrow="block"/>
              <v:shadow type="perspective" color="#7f7f7f [1601]" offset="1pt" offset2="-3pt"/>
            </v:shape>
            <v:shape id="_x0000_s1552" type="#_x0000_t32" style="position:absolute;left:7286;top:10866;width:1265;height:1459;flip:x" o:connectortype="straight" strokecolor="black [3200]" strokeweight="1pt">
              <v:stroke endarrow="block"/>
              <v:shadow type="perspective" color="#7f7f7f [1601]" offset="1pt" offset2="-3pt"/>
            </v:shape>
            <v:shape id="_x0000_s1553" type="#_x0000_t32" style="position:absolute;left:7452;top:10866;width:642;height:492;flip:x" o:connectortype="straight">
              <v:stroke endarrow="block"/>
            </v:shape>
          </v:group>
        </w:pict>
      </w:r>
    </w:p>
    <w:p w:rsidR="00A25992" w:rsidRDefault="00A25992" w:rsidP="00A25992">
      <w:pPr>
        <w:tabs>
          <w:tab w:val="left" w:pos="2613"/>
        </w:tabs>
      </w:pPr>
    </w:p>
    <w:p w:rsidR="00A25992" w:rsidRDefault="00A25992" w:rsidP="00A25992">
      <w:pPr>
        <w:tabs>
          <w:tab w:val="left" w:pos="2613"/>
        </w:tabs>
      </w:pPr>
    </w:p>
    <w:p w:rsidR="00A25992" w:rsidRDefault="00A25992" w:rsidP="00A25992">
      <w:pPr>
        <w:tabs>
          <w:tab w:val="left" w:pos="2613"/>
        </w:tabs>
      </w:pPr>
    </w:p>
    <w:p w:rsidR="00A25992" w:rsidRDefault="00A25992" w:rsidP="00A25992">
      <w:pPr>
        <w:tabs>
          <w:tab w:val="left" w:pos="2613"/>
        </w:tabs>
      </w:pPr>
    </w:p>
    <w:p w:rsidR="00A25992" w:rsidRDefault="00A25992" w:rsidP="00A25992">
      <w:pPr>
        <w:tabs>
          <w:tab w:val="left" w:pos="2613"/>
        </w:tabs>
      </w:pPr>
      <w:r>
        <w:rPr>
          <w:noProof/>
          <w:lang w:eastAsia="es-ES"/>
        </w:rPr>
        <w:drawing>
          <wp:anchor distT="0" distB="0" distL="114300" distR="114300" simplePos="0" relativeHeight="252010496" behindDoc="0" locked="0" layoutInCell="1" allowOverlap="1">
            <wp:simplePos x="0" y="0"/>
            <wp:positionH relativeFrom="column">
              <wp:posOffset>4708525</wp:posOffset>
            </wp:positionH>
            <wp:positionV relativeFrom="paragraph">
              <wp:posOffset>61595</wp:posOffset>
            </wp:positionV>
            <wp:extent cx="773430" cy="476250"/>
            <wp:effectExtent l="19050" t="0" r="7620" b="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773430" cy="47625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2009472" behindDoc="0" locked="0" layoutInCell="1" allowOverlap="1">
            <wp:simplePos x="0" y="0"/>
            <wp:positionH relativeFrom="column">
              <wp:posOffset>-133985</wp:posOffset>
            </wp:positionH>
            <wp:positionV relativeFrom="paragraph">
              <wp:posOffset>138430</wp:posOffset>
            </wp:positionV>
            <wp:extent cx="662940" cy="810895"/>
            <wp:effectExtent l="19050" t="0" r="0" b="0"/>
            <wp:wrapSquare wrapText="bothSides"/>
            <wp:docPr id="15" name="Imagen 4" descr="C:\Users\User\Pictures\medico\medic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edico\medico[1].gif"/>
                    <pic:cNvPicPr>
                      <a:picLocks noChangeAspect="1" noChangeArrowheads="1"/>
                    </pic:cNvPicPr>
                  </pic:nvPicPr>
                  <pic:blipFill>
                    <a:blip r:embed="rId111" cstate="print"/>
                    <a:srcRect/>
                    <a:stretch>
                      <a:fillRect/>
                    </a:stretch>
                  </pic:blipFill>
                  <pic:spPr bwMode="auto">
                    <a:xfrm>
                      <a:off x="0" y="0"/>
                      <a:ext cx="662940" cy="810895"/>
                    </a:xfrm>
                    <a:prstGeom prst="rect">
                      <a:avLst/>
                    </a:prstGeom>
                    <a:noFill/>
                    <a:ln w="9525">
                      <a:noFill/>
                      <a:miter lim="800000"/>
                      <a:headEnd/>
                      <a:tailEnd/>
                    </a:ln>
                  </pic:spPr>
                </pic:pic>
              </a:graphicData>
            </a:graphic>
          </wp:anchor>
        </w:drawing>
      </w:r>
    </w:p>
    <w:p w:rsidR="00A25992" w:rsidRDefault="00A25992" w:rsidP="00A25992">
      <w:pPr>
        <w:tabs>
          <w:tab w:val="left" w:pos="2613"/>
        </w:tabs>
      </w:pPr>
    </w:p>
    <w:p w:rsidR="00A25992" w:rsidRDefault="00A25992" w:rsidP="00A25992">
      <w:pPr>
        <w:tabs>
          <w:tab w:val="left" w:pos="2613"/>
        </w:tabs>
      </w:pPr>
    </w:p>
    <w:p w:rsidR="00A25992" w:rsidRDefault="00A25992" w:rsidP="00A25992">
      <w:pPr>
        <w:tabs>
          <w:tab w:val="left" w:pos="2613"/>
        </w:tabs>
      </w:pPr>
    </w:p>
    <w:p w:rsidR="00A25992" w:rsidRDefault="00A25992" w:rsidP="00A25992">
      <w:pPr>
        <w:tabs>
          <w:tab w:val="left" w:pos="2613"/>
        </w:tabs>
      </w:pPr>
    </w:p>
    <w:p w:rsidR="00A25992" w:rsidRPr="00646E4A" w:rsidRDefault="00A63382" w:rsidP="00A25992">
      <w:pPr>
        <w:tabs>
          <w:tab w:val="left" w:pos="2613"/>
        </w:tabs>
        <w:jc w:val="center"/>
        <w:rPr>
          <w:b/>
          <w:sz w:val="24"/>
          <w:szCs w:val="24"/>
        </w:rPr>
      </w:pPr>
      <w:r>
        <w:rPr>
          <w:b/>
          <w:sz w:val="24"/>
          <w:szCs w:val="24"/>
        </w:rPr>
        <w:t>Figura 4.4</w:t>
      </w:r>
      <w:r w:rsidR="00A25992" w:rsidRPr="00646E4A">
        <w:rPr>
          <w:b/>
          <w:sz w:val="24"/>
          <w:szCs w:val="24"/>
        </w:rPr>
        <w:t xml:space="preserve"> Casos de Usos</w:t>
      </w:r>
    </w:p>
    <w:p w:rsidR="00A25992" w:rsidRPr="008434E1" w:rsidRDefault="00A25992" w:rsidP="00A25992">
      <w:pPr>
        <w:tabs>
          <w:tab w:val="left" w:pos="2613"/>
        </w:tabs>
        <w:rPr>
          <w:sz w:val="28"/>
          <w:szCs w:val="28"/>
        </w:rPr>
      </w:pPr>
    </w:p>
    <w:p w:rsidR="00A25992" w:rsidRPr="00BA4294" w:rsidRDefault="008D0DF0" w:rsidP="00BA4294">
      <w:pPr>
        <w:pStyle w:val="Ttulo3"/>
        <w:ind w:firstLine="708"/>
        <w:rPr>
          <w:rFonts w:ascii="Arial" w:hAnsi="Arial" w:cs="Arial"/>
          <w:noProof/>
          <w:color w:val="4F81BD" w:themeColor="accent1"/>
          <w:szCs w:val="26"/>
        </w:rPr>
      </w:pPr>
      <w:bookmarkStart w:id="83" w:name="_Toc328558448"/>
      <w:r>
        <w:rPr>
          <w:rFonts w:ascii="Arial" w:hAnsi="Arial" w:cs="Arial"/>
          <w:noProof/>
          <w:color w:val="4F81BD" w:themeColor="accent1"/>
          <w:szCs w:val="26"/>
        </w:rPr>
        <w:t>4.4.1 CASOS DE USOS</w:t>
      </w:r>
      <w:r w:rsidR="00BA4294" w:rsidRPr="00BA4294">
        <w:rPr>
          <w:rFonts w:ascii="Arial" w:hAnsi="Arial" w:cs="Arial"/>
          <w:noProof/>
          <w:color w:val="4F81BD" w:themeColor="accent1"/>
          <w:szCs w:val="26"/>
        </w:rPr>
        <w:t>:</w:t>
      </w:r>
      <w:bookmarkEnd w:id="83"/>
    </w:p>
    <w:p w:rsidR="00A25992" w:rsidRDefault="00A25992" w:rsidP="00A25992">
      <w:pPr>
        <w:tabs>
          <w:tab w:val="left" w:pos="2613"/>
        </w:tabs>
      </w:pPr>
    </w:p>
    <w:p w:rsidR="002E0B4B" w:rsidRDefault="002E0B4B" w:rsidP="00BA4294">
      <w:pPr>
        <w:pStyle w:val="Prrafodelista"/>
        <w:numPr>
          <w:ilvl w:val="0"/>
          <w:numId w:val="42"/>
        </w:numPr>
        <w:spacing w:after="0" w:line="480" w:lineRule="auto"/>
        <w:ind w:left="1066" w:hanging="357"/>
        <w:outlineLvl w:val="0"/>
        <w:rPr>
          <w:rFonts w:ascii="Arial" w:hAnsi="Arial" w:cs="Arial"/>
          <w:sz w:val="24"/>
          <w:szCs w:val="24"/>
        </w:rPr>
        <w:sectPr w:rsidR="002E0B4B" w:rsidSect="00C53321">
          <w:headerReference w:type="first" r:id="rId112"/>
          <w:pgSz w:w="11906" w:h="16838"/>
          <w:pgMar w:top="2268" w:right="1361" w:bottom="2268" w:left="2268" w:header="709" w:footer="709" w:gutter="0"/>
          <w:pgNumType w:start="2"/>
          <w:cols w:space="708"/>
          <w:titlePg/>
          <w:docGrid w:linePitch="360"/>
        </w:sectPr>
      </w:pPr>
    </w:p>
    <w:p w:rsidR="00A25992" w:rsidRPr="00BA4294" w:rsidRDefault="00A25992" w:rsidP="00BA4294">
      <w:pPr>
        <w:pStyle w:val="Prrafodelista"/>
        <w:numPr>
          <w:ilvl w:val="0"/>
          <w:numId w:val="42"/>
        </w:numPr>
        <w:spacing w:after="0" w:line="480" w:lineRule="auto"/>
        <w:ind w:left="1066" w:hanging="357"/>
        <w:outlineLvl w:val="0"/>
        <w:rPr>
          <w:rFonts w:ascii="Arial" w:hAnsi="Arial" w:cs="Arial"/>
          <w:sz w:val="24"/>
          <w:szCs w:val="24"/>
        </w:rPr>
      </w:pPr>
      <w:bookmarkStart w:id="84" w:name="_Toc328558449"/>
      <w:r w:rsidRPr="00BA4294">
        <w:rPr>
          <w:rFonts w:ascii="Arial" w:hAnsi="Arial" w:cs="Arial"/>
          <w:sz w:val="24"/>
          <w:szCs w:val="24"/>
        </w:rPr>
        <w:lastRenderedPageBreak/>
        <w:t>CU 01: Ingresar diagnostico  de la Entrevista.</w:t>
      </w:r>
      <w:bookmarkEnd w:id="84"/>
    </w:p>
    <w:p w:rsidR="00A25992" w:rsidRPr="00BA4294" w:rsidRDefault="00A25992" w:rsidP="00BA4294">
      <w:pPr>
        <w:pStyle w:val="Prrafodelista"/>
        <w:numPr>
          <w:ilvl w:val="0"/>
          <w:numId w:val="42"/>
        </w:numPr>
        <w:spacing w:after="0" w:line="480" w:lineRule="auto"/>
        <w:ind w:left="1066" w:hanging="357"/>
        <w:outlineLvl w:val="0"/>
        <w:rPr>
          <w:rFonts w:ascii="Arial" w:hAnsi="Arial" w:cs="Arial"/>
          <w:sz w:val="24"/>
          <w:szCs w:val="24"/>
        </w:rPr>
      </w:pPr>
      <w:bookmarkStart w:id="85" w:name="_Toc328558450"/>
      <w:r w:rsidRPr="00BA4294">
        <w:rPr>
          <w:rFonts w:ascii="Arial" w:hAnsi="Arial" w:cs="Arial"/>
          <w:sz w:val="24"/>
          <w:szCs w:val="24"/>
        </w:rPr>
        <w:t>CU 02: Ingresar diagnostico Clínico.</w:t>
      </w:r>
      <w:bookmarkEnd w:id="85"/>
    </w:p>
    <w:p w:rsidR="00A25992" w:rsidRPr="00BA4294" w:rsidRDefault="00A25992" w:rsidP="00BA4294">
      <w:pPr>
        <w:pStyle w:val="Prrafodelista"/>
        <w:numPr>
          <w:ilvl w:val="0"/>
          <w:numId w:val="42"/>
        </w:numPr>
        <w:spacing w:after="0" w:line="480" w:lineRule="auto"/>
        <w:ind w:left="1066" w:hanging="357"/>
        <w:outlineLvl w:val="0"/>
        <w:rPr>
          <w:rFonts w:ascii="Arial" w:hAnsi="Arial" w:cs="Arial"/>
          <w:sz w:val="24"/>
          <w:szCs w:val="24"/>
        </w:rPr>
      </w:pPr>
      <w:bookmarkStart w:id="86" w:name="_Toc328558451"/>
      <w:r w:rsidRPr="00BA4294">
        <w:rPr>
          <w:rFonts w:ascii="Arial" w:hAnsi="Arial" w:cs="Arial"/>
          <w:sz w:val="24"/>
          <w:szCs w:val="24"/>
        </w:rPr>
        <w:t>CU 03: Generar diagnostico General.</w:t>
      </w:r>
      <w:bookmarkEnd w:id="86"/>
    </w:p>
    <w:p w:rsidR="00AB1230" w:rsidRPr="00BA4294" w:rsidRDefault="00A25992" w:rsidP="00A25992">
      <w:pPr>
        <w:pStyle w:val="Prrafodelista"/>
        <w:numPr>
          <w:ilvl w:val="0"/>
          <w:numId w:val="42"/>
        </w:numPr>
        <w:tabs>
          <w:tab w:val="left" w:pos="2613"/>
        </w:tabs>
        <w:spacing w:after="0" w:line="480" w:lineRule="auto"/>
        <w:ind w:left="1066" w:hanging="357"/>
        <w:rPr>
          <w:rFonts w:ascii="Arial" w:hAnsi="Arial" w:cs="Arial"/>
          <w:sz w:val="24"/>
          <w:szCs w:val="24"/>
        </w:rPr>
      </w:pPr>
      <w:r w:rsidRPr="00BA4294">
        <w:rPr>
          <w:rFonts w:ascii="Arial" w:hAnsi="Arial" w:cs="Arial"/>
          <w:sz w:val="24"/>
          <w:szCs w:val="24"/>
        </w:rPr>
        <w:t>CU 04: Verificación de datos.</w:t>
      </w:r>
    </w:p>
    <w:p w:rsidR="00BA4294" w:rsidRDefault="00BA4294" w:rsidP="00BA4294">
      <w:pPr>
        <w:pStyle w:val="Ttulo3"/>
        <w:ind w:firstLine="708"/>
        <w:rPr>
          <w:rFonts w:ascii="Arial" w:hAnsi="Arial" w:cs="Arial"/>
          <w:noProof/>
          <w:color w:val="4F81BD" w:themeColor="accent1"/>
          <w:szCs w:val="26"/>
        </w:rPr>
      </w:pPr>
    </w:p>
    <w:p w:rsidR="00BA4294" w:rsidRDefault="00BA4294" w:rsidP="00BA4294">
      <w:pPr>
        <w:pStyle w:val="Ttulo3"/>
        <w:ind w:firstLine="708"/>
        <w:rPr>
          <w:rFonts w:ascii="Arial" w:hAnsi="Arial" w:cs="Arial"/>
          <w:noProof/>
          <w:color w:val="4F81BD" w:themeColor="accent1"/>
          <w:szCs w:val="26"/>
        </w:rPr>
      </w:pPr>
    </w:p>
    <w:p w:rsidR="00A25992" w:rsidRPr="00BA4294" w:rsidRDefault="00BA4294" w:rsidP="00BA4294">
      <w:pPr>
        <w:pStyle w:val="Ttulo3"/>
        <w:ind w:firstLine="708"/>
        <w:rPr>
          <w:rFonts w:ascii="Arial" w:hAnsi="Arial" w:cs="Arial"/>
          <w:noProof/>
          <w:color w:val="4F81BD" w:themeColor="accent1"/>
          <w:szCs w:val="26"/>
        </w:rPr>
      </w:pPr>
      <w:bookmarkStart w:id="87" w:name="_Toc328558452"/>
      <w:r w:rsidRPr="00BA4294">
        <w:rPr>
          <w:rFonts w:ascii="Arial" w:hAnsi="Arial" w:cs="Arial"/>
          <w:noProof/>
          <w:color w:val="4F81BD" w:themeColor="accent1"/>
          <w:szCs w:val="26"/>
        </w:rPr>
        <w:t>4.4.2</w:t>
      </w:r>
      <w:r>
        <w:rPr>
          <w:rFonts w:ascii="Arial" w:hAnsi="Arial" w:cs="Arial"/>
          <w:noProof/>
          <w:color w:val="4F81BD" w:themeColor="accent1"/>
          <w:szCs w:val="26"/>
        </w:rPr>
        <w:t xml:space="preserve">   </w:t>
      </w:r>
      <w:r w:rsidRPr="00BA4294">
        <w:rPr>
          <w:rFonts w:ascii="Arial" w:hAnsi="Arial" w:cs="Arial"/>
          <w:noProof/>
          <w:color w:val="4F81BD" w:themeColor="accent1"/>
          <w:szCs w:val="26"/>
        </w:rPr>
        <w:t>E</w:t>
      </w:r>
      <w:bookmarkEnd w:id="87"/>
      <w:r w:rsidR="008D0DF0">
        <w:rPr>
          <w:rFonts w:ascii="Arial" w:hAnsi="Arial" w:cs="Arial"/>
          <w:noProof/>
          <w:color w:val="4F81BD" w:themeColor="accent1"/>
          <w:szCs w:val="26"/>
        </w:rPr>
        <w:t>SPECIFICACIÓN DE LOS CASOS DE USOS</w:t>
      </w:r>
    </w:p>
    <w:p w:rsidR="00A25992" w:rsidRDefault="00A25992" w:rsidP="00A25992">
      <w:pPr>
        <w:tabs>
          <w:tab w:val="left" w:pos="2613"/>
        </w:tabs>
        <w:rPr>
          <w:sz w:val="28"/>
        </w:rPr>
      </w:pPr>
    </w:p>
    <w:tbl>
      <w:tblPr>
        <w:tblStyle w:val="Listaclara-nfasis1"/>
        <w:tblW w:w="0" w:type="auto"/>
        <w:tblLook w:val="04A0"/>
      </w:tblPr>
      <w:tblGrid>
        <w:gridCol w:w="2052"/>
        <w:gridCol w:w="6441"/>
      </w:tblGrid>
      <w:tr w:rsidR="00A25992" w:rsidRPr="00876FC8" w:rsidTr="00BA4294">
        <w:trPr>
          <w:cnfStyle w:val="100000000000"/>
        </w:trPr>
        <w:tc>
          <w:tcPr>
            <w:cnfStyle w:val="001000000000"/>
            <w:tcW w:w="9576" w:type="dxa"/>
            <w:gridSpan w:val="2"/>
          </w:tcPr>
          <w:p w:rsidR="00A25992" w:rsidRPr="00426ACC" w:rsidRDefault="00BA4294" w:rsidP="00426ACC">
            <w:pPr>
              <w:pStyle w:val="ecxtextosinformato1"/>
              <w:spacing w:before="0" w:beforeAutospacing="0" w:after="324" w:afterAutospacing="0" w:line="255" w:lineRule="atLeast"/>
              <w:ind w:firstLine="708"/>
              <w:jc w:val="center"/>
              <w:rPr>
                <w:rFonts w:asciiTheme="minorHAnsi" w:hAnsiTheme="minorHAnsi" w:cs="Segoe UI"/>
                <w:b w:val="0"/>
                <w:bCs w:val="0"/>
                <w:color w:val="2A2A2A"/>
                <w:sz w:val="32"/>
                <w:szCs w:val="32"/>
                <w:lang w:val="es-ES"/>
              </w:rPr>
            </w:pPr>
            <w:r>
              <w:rPr>
                <w:rFonts w:asciiTheme="minorHAnsi" w:hAnsiTheme="minorHAnsi" w:cs="Segoe UI"/>
                <w:b w:val="0"/>
                <w:bCs w:val="0"/>
                <w:color w:val="2A2A2A"/>
                <w:sz w:val="32"/>
                <w:szCs w:val="32"/>
                <w:lang w:val="es-EC"/>
              </w:rPr>
              <w:t>CU 02</w:t>
            </w:r>
            <w:r w:rsidR="00A25992" w:rsidRPr="00426ACC">
              <w:rPr>
                <w:rFonts w:asciiTheme="minorHAnsi" w:hAnsiTheme="minorHAnsi" w:cs="Segoe UI"/>
                <w:b w:val="0"/>
                <w:bCs w:val="0"/>
                <w:color w:val="2A2A2A"/>
                <w:sz w:val="32"/>
                <w:szCs w:val="32"/>
                <w:lang w:val="es-EC"/>
              </w:rPr>
              <w:t xml:space="preserve">: </w:t>
            </w:r>
            <w:r w:rsidR="00A25992" w:rsidRPr="00426ACC">
              <w:rPr>
                <w:rFonts w:asciiTheme="minorHAnsi" w:hAnsiTheme="minorHAnsi"/>
                <w:sz w:val="32"/>
                <w:szCs w:val="32"/>
                <w:lang w:val="es-ES"/>
              </w:rPr>
              <w:t>Ingresar diagnostico  de la Entrevista.</w:t>
            </w:r>
          </w:p>
        </w:tc>
      </w:tr>
      <w:tr w:rsidR="00A25992" w:rsidRPr="00876FC8" w:rsidTr="00BA4294">
        <w:trPr>
          <w:cnfStyle w:val="000000100000"/>
        </w:trPr>
        <w:tc>
          <w:tcPr>
            <w:cnfStyle w:val="001000000000"/>
            <w:tcW w:w="9576" w:type="dxa"/>
            <w:gridSpan w:val="2"/>
          </w:tcPr>
          <w:p w:rsidR="00A25992" w:rsidRPr="006F4710" w:rsidRDefault="00A25992" w:rsidP="00A25992">
            <w:pPr>
              <w:pStyle w:val="ecxtextosinformato1"/>
              <w:spacing w:before="0" w:beforeAutospacing="0" w:after="324" w:afterAutospacing="0" w:line="255" w:lineRule="atLeast"/>
              <w:jc w:val="both"/>
              <w:rPr>
                <w:rFonts w:ascii="Cambria Math" w:hAnsi="Cambria Math" w:cs="Segoe UI"/>
                <w:b w:val="0"/>
                <w:bCs w:val="0"/>
                <w:color w:val="2A2A2A"/>
                <w:sz w:val="28"/>
                <w:szCs w:val="28"/>
                <w:lang w:val="es-EC"/>
              </w:rPr>
            </w:pPr>
            <w:r w:rsidRPr="003953F3">
              <w:rPr>
                <w:rFonts w:asciiTheme="minorHAnsi" w:hAnsiTheme="minorHAnsi" w:cs="Segoe UI"/>
                <w:bCs w:val="0"/>
                <w:i/>
                <w:color w:val="2A2A2A"/>
                <w:sz w:val="28"/>
                <w:szCs w:val="28"/>
                <w:lang w:val="es-EC"/>
              </w:rPr>
              <w:t>Descripción</w:t>
            </w:r>
            <w:r>
              <w:rPr>
                <w:rFonts w:asciiTheme="minorHAnsi" w:hAnsiTheme="minorHAnsi" w:cs="Segoe UI"/>
                <w:bCs w:val="0"/>
                <w:i/>
                <w:color w:val="2A2A2A"/>
                <w:sz w:val="28"/>
                <w:szCs w:val="28"/>
                <w:lang w:val="es-EC"/>
              </w:rPr>
              <w:t xml:space="preserve">: </w:t>
            </w:r>
            <w:r w:rsidRPr="006D0D78">
              <w:rPr>
                <w:rFonts w:asciiTheme="minorHAnsi" w:hAnsiTheme="minorHAnsi" w:cs="Segoe UI"/>
                <w:b w:val="0"/>
                <w:bCs w:val="0"/>
                <w:i/>
                <w:color w:val="2A2A2A"/>
                <w:lang w:val="es-EC"/>
              </w:rPr>
              <w:t>El usuario deberá elegir  todos los campos del diagnostico eligiendo la elección pertinente de acuerdo a los síntomas que el paciente tenga.</w:t>
            </w:r>
          </w:p>
        </w:tc>
      </w:tr>
      <w:tr w:rsidR="00A25992" w:rsidRPr="00876FC8" w:rsidTr="00BA4294">
        <w:tc>
          <w:tcPr>
            <w:cnfStyle w:val="001000000000"/>
            <w:tcW w:w="2088" w:type="dxa"/>
          </w:tcPr>
          <w:p w:rsidR="00A25992" w:rsidRPr="003953F3" w:rsidRDefault="00A25992" w:rsidP="00A25992">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3953F3">
              <w:rPr>
                <w:rFonts w:asciiTheme="minorHAnsi" w:hAnsiTheme="minorHAnsi" w:cs="Segoe UI"/>
                <w:bCs w:val="0"/>
                <w:i/>
                <w:color w:val="2A2A2A"/>
                <w:sz w:val="28"/>
                <w:szCs w:val="28"/>
                <w:lang w:val="es-EC"/>
              </w:rPr>
              <w:t>Notas:</w:t>
            </w:r>
          </w:p>
        </w:tc>
        <w:tc>
          <w:tcPr>
            <w:tcW w:w="7488" w:type="dxa"/>
          </w:tcPr>
          <w:p w:rsidR="00A25992" w:rsidRPr="006D0D78" w:rsidRDefault="00A25992" w:rsidP="00A25992">
            <w:pPr>
              <w:pStyle w:val="ecxtextosinformato1"/>
              <w:spacing w:before="0" w:beforeAutospacing="0" w:after="324" w:afterAutospacing="0" w:line="255" w:lineRule="atLeast"/>
              <w:jc w:val="both"/>
              <w:cnfStyle w:val="000000000000"/>
              <w:rPr>
                <w:rFonts w:asciiTheme="minorHAnsi" w:hAnsiTheme="minorHAnsi" w:cs="Segoe UI"/>
                <w:bCs/>
                <w:i/>
                <w:color w:val="2A2A2A"/>
                <w:lang w:val="es-EC"/>
              </w:rPr>
            </w:pPr>
            <w:r w:rsidRPr="006D0D78">
              <w:rPr>
                <w:rFonts w:asciiTheme="minorHAnsi" w:hAnsiTheme="minorHAnsi" w:cs="Segoe UI"/>
                <w:bCs/>
                <w:i/>
                <w:color w:val="2A2A2A"/>
                <w:lang w:val="es-EC"/>
              </w:rPr>
              <w:t>El usuario podrá realizar  este diagnostico en el momento de dar clic a la paginación 1.</w:t>
            </w:r>
          </w:p>
        </w:tc>
      </w:tr>
      <w:tr w:rsidR="00A25992" w:rsidRPr="00876FC8" w:rsidTr="00BA4294">
        <w:trPr>
          <w:cnfStyle w:val="000000100000"/>
        </w:trPr>
        <w:tc>
          <w:tcPr>
            <w:cnfStyle w:val="001000000000"/>
            <w:tcW w:w="2088" w:type="dxa"/>
          </w:tcPr>
          <w:p w:rsidR="00A25992" w:rsidRPr="003953F3" w:rsidRDefault="00A25992" w:rsidP="00A25992">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3953F3">
              <w:rPr>
                <w:rFonts w:asciiTheme="minorHAnsi" w:hAnsiTheme="minorHAnsi" w:cs="Segoe UI"/>
                <w:bCs w:val="0"/>
                <w:i/>
                <w:color w:val="2A2A2A"/>
                <w:sz w:val="28"/>
                <w:szCs w:val="28"/>
                <w:lang w:val="es-EC"/>
              </w:rPr>
              <w:t>Excepciones:</w:t>
            </w:r>
          </w:p>
        </w:tc>
        <w:tc>
          <w:tcPr>
            <w:tcW w:w="7488" w:type="dxa"/>
          </w:tcPr>
          <w:p w:rsidR="00A25992" w:rsidRPr="006D0D78" w:rsidRDefault="00A25992" w:rsidP="00A25992">
            <w:pPr>
              <w:pStyle w:val="ecxtextosinformato1"/>
              <w:numPr>
                <w:ilvl w:val="0"/>
                <w:numId w:val="26"/>
              </w:numPr>
              <w:spacing w:before="0" w:beforeAutospacing="0" w:after="324" w:afterAutospacing="0" w:line="80" w:lineRule="atLeast"/>
              <w:ind w:left="714" w:hanging="357"/>
              <w:contextualSpacing/>
              <w:jc w:val="both"/>
              <w:cnfStyle w:val="000000100000"/>
              <w:rPr>
                <w:rFonts w:asciiTheme="minorHAnsi" w:hAnsiTheme="minorHAnsi" w:cs="Segoe UI"/>
                <w:bCs/>
                <w:i/>
                <w:color w:val="2A2A2A"/>
                <w:lang w:val="es-EC"/>
              </w:rPr>
            </w:pPr>
            <w:r w:rsidRPr="006D0D78">
              <w:rPr>
                <w:rFonts w:asciiTheme="minorHAnsi" w:hAnsiTheme="minorHAnsi" w:cs="Segoe UI"/>
                <w:bCs/>
                <w:i/>
                <w:color w:val="2A2A2A"/>
                <w:lang w:val="es-EC"/>
              </w:rPr>
              <w:t>Falla del Sistema.</w:t>
            </w:r>
          </w:p>
          <w:p w:rsidR="00A25992" w:rsidRPr="006F4710" w:rsidRDefault="00A25992" w:rsidP="00A25992">
            <w:pPr>
              <w:pStyle w:val="ecxtextosinformato1"/>
              <w:numPr>
                <w:ilvl w:val="0"/>
                <w:numId w:val="26"/>
              </w:numPr>
              <w:spacing w:before="0" w:beforeAutospacing="0" w:after="324" w:afterAutospacing="0" w:line="80" w:lineRule="atLeast"/>
              <w:ind w:left="714" w:hanging="357"/>
              <w:contextualSpacing/>
              <w:jc w:val="both"/>
              <w:cnfStyle w:val="000000100000"/>
              <w:rPr>
                <w:rFonts w:ascii="Cambria Math" w:hAnsi="Cambria Math" w:cs="Segoe UI"/>
                <w:bCs/>
                <w:color w:val="2A2A2A"/>
                <w:sz w:val="28"/>
                <w:szCs w:val="28"/>
                <w:lang w:val="es-EC"/>
              </w:rPr>
            </w:pPr>
            <w:r w:rsidRPr="006D0D78">
              <w:rPr>
                <w:rFonts w:asciiTheme="minorHAnsi" w:hAnsiTheme="minorHAnsi" w:cs="Segoe UI"/>
                <w:bCs/>
                <w:i/>
                <w:color w:val="2A2A2A"/>
                <w:lang w:val="es-EC"/>
              </w:rPr>
              <w:t>Debe seleccionar todos los campos para pasar  al siguiente diagnostico (clínico).</w:t>
            </w:r>
          </w:p>
        </w:tc>
      </w:tr>
    </w:tbl>
    <w:p w:rsidR="00A25992" w:rsidRDefault="00A25992" w:rsidP="00A25992">
      <w:pPr>
        <w:tabs>
          <w:tab w:val="left" w:pos="2613"/>
        </w:tabs>
        <w:rPr>
          <w:sz w:val="28"/>
        </w:rPr>
      </w:pPr>
    </w:p>
    <w:p w:rsidR="00BA4294" w:rsidRDefault="00BA4294" w:rsidP="00A25992">
      <w:pPr>
        <w:tabs>
          <w:tab w:val="left" w:pos="2613"/>
        </w:tabs>
        <w:rPr>
          <w:sz w:val="28"/>
        </w:rPr>
      </w:pPr>
    </w:p>
    <w:p w:rsidR="00BA4294" w:rsidRDefault="00BA4294" w:rsidP="00A25992">
      <w:pPr>
        <w:tabs>
          <w:tab w:val="left" w:pos="2613"/>
        </w:tabs>
        <w:rPr>
          <w:sz w:val="28"/>
        </w:rPr>
      </w:pPr>
    </w:p>
    <w:p w:rsidR="00314A8D" w:rsidRDefault="00314A8D" w:rsidP="00A25992">
      <w:pPr>
        <w:tabs>
          <w:tab w:val="left" w:pos="2613"/>
        </w:tabs>
        <w:rPr>
          <w:sz w:val="28"/>
        </w:rPr>
      </w:pPr>
    </w:p>
    <w:p w:rsidR="00BA4294" w:rsidRDefault="00BA4294" w:rsidP="00A25992">
      <w:pPr>
        <w:tabs>
          <w:tab w:val="left" w:pos="2613"/>
        </w:tabs>
        <w:rPr>
          <w:sz w:val="28"/>
        </w:rPr>
      </w:pPr>
    </w:p>
    <w:p w:rsidR="002E0B4B" w:rsidRDefault="002E0B4B" w:rsidP="00426ACC">
      <w:pPr>
        <w:pStyle w:val="ecxtextosinformato1"/>
        <w:spacing w:before="0" w:beforeAutospacing="0" w:after="324" w:afterAutospacing="0" w:line="255" w:lineRule="atLeast"/>
        <w:ind w:firstLine="708"/>
        <w:jc w:val="center"/>
        <w:rPr>
          <w:rFonts w:asciiTheme="minorHAnsi" w:hAnsiTheme="minorHAnsi" w:cs="Segoe UI"/>
          <w:color w:val="2A2A2A"/>
          <w:sz w:val="32"/>
          <w:szCs w:val="32"/>
          <w:lang w:val="es-EC"/>
        </w:rPr>
        <w:sectPr w:rsidR="002E0B4B" w:rsidSect="00C53321">
          <w:headerReference w:type="first" r:id="rId113"/>
          <w:pgSz w:w="11906" w:h="16838"/>
          <w:pgMar w:top="2268" w:right="1361" w:bottom="2268" w:left="2268" w:header="709" w:footer="709" w:gutter="0"/>
          <w:pgNumType w:start="2"/>
          <w:cols w:space="708"/>
          <w:titlePg/>
          <w:docGrid w:linePitch="360"/>
        </w:sectPr>
      </w:pPr>
    </w:p>
    <w:tbl>
      <w:tblPr>
        <w:tblStyle w:val="Listaclara-nfasis1"/>
        <w:tblW w:w="0" w:type="auto"/>
        <w:tblLook w:val="04A0"/>
      </w:tblPr>
      <w:tblGrid>
        <w:gridCol w:w="2050"/>
        <w:gridCol w:w="6443"/>
      </w:tblGrid>
      <w:tr w:rsidR="00A25992" w:rsidRPr="00876FC8" w:rsidTr="00BA4294">
        <w:trPr>
          <w:cnfStyle w:val="100000000000"/>
        </w:trPr>
        <w:tc>
          <w:tcPr>
            <w:cnfStyle w:val="001000000000"/>
            <w:tcW w:w="8720" w:type="dxa"/>
            <w:gridSpan w:val="2"/>
          </w:tcPr>
          <w:p w:rsidR="00A25992" w:rsidRPr="00426ACC" w:rsidRDefault="00A25992" w:rsidP="00426ACC">
            <w:pPr>
              <w:pStyle w:val="ecxtextosinformato1"/>
              <w:spacing w:before="0" w:beforeAutospacing="0" w:after="324" w:afterAutospacing="0" w:line="255" w:lineRule="atLeast"/>
              <w:ind w:firstLine="708"/>
              <w:jc w:val="center"/>
              <w:rPr>
                <w:rFonts w:asciiTheme="minorHAnsi" w:hAnsiTheme="minorHAnsi" w:cs="Segoe UI"/>
                <w:b w:val="0"/>
                <w:bCs w:val="0"/>
                <w:color w:val="2A2A2A"/>
                <w:sz w:val="32"/>
                <w:szCs w:val="32"/>
                <w:lang w:val="es-ES"/>
              </w:rPr>
            </w:pPr>
            <w:r w:rsidRPr="00426ACC">
              <w:rPr>
                <w:rFonts w:asciiTheme="minorHAnsi" w:hAnsiTheme="minorHAnsi" w:cs="Segoe UI"/>
                <w:b w:val="0"/>
                <w:bCs w:val="0"/>
                <w:color w:val="2A2A2A"/>
                <w:sz w:val="32"/>
                <w:szCs w:val="32"/>
                <w:lang w:val="es-EC"/>
              </w:rPr>
              <w:lastRenderedPageBreak/>
              <w:t xml:space="preserve">CU 02: </w:t>
            </w:r>
            <w:r w:rsidRPr="00426ACC">
              <w:rPr>
                <w:rFonts w:asciiTheme="minorHAnsi" w:hAnsiTheme="minorHAnsi"/>
                <w:sz w:val="32"/>
                <w:szCs w:val="32"/>
                <w:lang w:val="es-ES"/>
              </w:rPr>
              <w:t>Ingresar diagnostico  Clínico.</w:t>
            </w:r>
          </w:p>
        </w:tc>
      </w:tr>
      <w:tr w:rsidR="00A25992" w:rsidRPr="00876FC8" w:rsidTr="00BA4294">
        <w:trPr>
          <w:cnfStyle w:val="000000100000"/>
        </w:trPr>
        <w:tc>
          <w:tcPr>
            <w:cnfStyle w:val="001000000000"/>
            <w:tcW w:w="8720" w:type="dxa"/>
            <w:gridSpan w:val="2"/>
          </w:tcPr>
          <w:p w:rsidR="00A25992" w:rsidRPr="006F4710" w:rsidRDefault="00A25992" w:rsidP="00A25992">
            <w:pPr>
              <w:pStyle w:val="ecxtextosinformato1"/>
              <w:spacing w:before="0" w:beforeAutospacing="0" w:after="324" w:afterAutospacing="0" w:line="255" w:lineRule="atLeast"/>
              <w:jc w:val="both"/>
              <w:rPr>
                <w:rFonts w:ascii="Cambria Math" w:hAnsi="Cambria Math" w:cs="Segoe UI"/>
                <w:b w:val="0"/>
                <w:bCs w:val="0"/>
                <w:color w:val="2A2A2A"/>
                <w:sz w:val="28"/>
                <w:szCs w:val="28"/>
                <w:lang w:val="es-EC"/>
              </w:rPr>
            </w:pPr>
            <w:r w:rsidRPr="003953F3">
              <w:rPr>
                <w:rFonts w:asciiTheme="minorHAnsi" w:hAnsiTheme="minorHAnsi" w:cs="Segoe UI"/>
                <w:bCs w:val="0"/>
                <w:i/>
                <w:color w:val="2A2A2A"/>
                <w:sz w:val="28"/>
                <w:szCs w:val="28"/>
                <w:lang w:val="es-EC"/>
              </w:rPr>
              <w:t>Descripción</w:t>
            </w:r>
            <w:r>
              <w:rPr>
                <w:rFonts w:asciiTheme="minorHAnsi" w:hAnsiTheme="minorHAnsi" w:cs="Segoe UI"/>
                <w:bCs w:val="0"/>
                <w:i/>
                <w:color w:val="2A2A2A"/>
                <w:sz w:val="28"/>
                <w:szCs w:val="28"/>
                <w:lang w:val="es-EC"/>
              </w:rPr>
              <w:t xml:space="preserve">: </w:t>
            </w:r>
            <w:r w:rsidRPr="006D0D78">
              <w:rPr>
                <w:rFonts w:asciiTheme="minorHAnsi" w:hAnsiTheme="minorHAnsi" w:cs="Segoe UI"/>
                <w:b w:val="0"/>
                <w:bCs w:val="0"/>
                <w:i/>
                <w:color w:val="2A2A2A"/>
                <w:lang w:val="es-EC"/>
              </w:rPr>
              <w:t>El usuario deberá elegir  todos los campos del diagnostico eligiendo la elección pertinente de acuerdo a los resultados de los exámenes obtenidos.</w:t>
            </w:r>
          </w:p>
        </w:tc>
      </w:tr>
      <w:tr w:rsidR="00A25992" w:rsidRPr="00876FC8" w:rsidTr="00BA4294">
        <w:tc>
          <w:tcPr>
            <w:cnfStyle w:val="001000000000"/>
            <w:tcW w:w="2058" w:type="dxa"/>
          </w:tcPr>
          <w:p w:rsidR="00A25992" w:rsidRPr="003953F3" w:rsidRDefault="00A25992" w:rsidP="00A25992">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3953F3">
              <w:rPr>
                <w:rFonts w:asciiTheme="minorHAnsi" w:hAnsiTheme="minorHAnsi" w:cs="Segoe UI"/>
                <w:bCs w:val="0"/>
                <w:i/>
                <w:color w:val="2A2A2A"/>
                <w:sz w:val="28"/>
                <w:szCs w:val="28"/>
                <w:lang w:val="es-EC"/>
              </w:rPr>
              <w:t>Notas:</w:t>
            </w:r>
          </w:p>
        </w:tc>
        <w:tc>
          <w:tcPr>
            <w:tcW w:w="6662" w:type="dxa"/>
          </w:tcPr>
          <w:p w:rsidR="00A25992" w:rsidRPr="006D0D78" w:rsidRDefault="00A25992" w:rsidP="00A25992">
            <w:pPr>
              <w:pStyle w:val="ecxtextosinformato1"/>
              <w:spacing w:before="0" w:beforeAutospacing="0" w:after="324" w:afterAutospacing="0" w:line="255" w:lineRule="atLeast"/>
              <w:jc w:val="both"/>
              <w:cnfStyle w:val="000000000000"/>
              <w:rPr>
                <w:rFonts w:asciiTheme="minorHAnsi" w:hAnsiTheme="minorHAnsi" w:cs="Segoe UI"/>
                <w:bCs/>
                <w:i/>
                <w:color w:val="2A2A2A"/>
                <w:lang w:val="es-EC"/>
              </w:rPr>
            </w:pPr>
            <w:r w:rsidRPr="006D0D78">
              <w:rPr>
                <w:rFonts w:asciiTheme="minorHAnsi" w:hAnsiTheme="minorHAnsi" w:cs="Segoe UI"/>
                <w:bCs/>
                <w:i/>
                <w:color w:val="2A2A2A"/>
                <w:lang w:val="es-EC"/>
              </w:rPr>
              <w:t>El usuario podrá realizar  este diagnostico en el momento de enviar el diagnostico de la Entrevista de forma inmediata.</w:t>
            </w:r>
          </w:p>
        </w:tc>
      </w:tr>
      <w:tr w:rsidR="00A25992" w:rsidRPr="00876FC8" w:rsidTr="00BA4294">
        <w:trPr>
          <w:cnfStyle w:val="000000100000"/>
        </w:trPr>
        <w:tc>
          <w:tcPr>
            <w:cnfStyle w:val="001000000000"/>
            <w:tcW w:w="2058" w:type="dxa"/>
          </w:tcPr>
          <w:p w:rsidR="00A25992" w:rsidRPr="003953F3" w:rsidRDefault="00A25992" w:rsidP="00A25992">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3953F3">
              <w:rPr>
                <w:rFonts w:asciiTheme="minorHAnsi" w:hAnsiTheme="minorHAnsi" w:cs="Segoe UI"/>
                <w:bCs w:val="0"/>
                <w:i/>
                <w:color w:val="2A2A2A"/>
                <w:sz w:val="28"/>
                <w:szCs w:val="28"/>
                <w:lang w:val="es-EC"/>
              </w:rPr>
              <w:t>Excepciones:</w:t>
            </w:r>
          </w:p>
        </w:tc>
        <w:tc>
          <w:tcPr>
            <w:tcW w:w="6662" w:type="dxa"/>
          </w:tcPr>
          <w:p w:rsidR="00A25992" w:rsidRPr="006D0D78" w:rsidRDefault="00A25992" w:rsidP="00A25992">
            <w:pPr>
              <w:pStyle w:val="ecxtextosinformato1"/>
              <w:numPr>
                <w:ilvl w:val="0"/>
                <w:numId w:val="26"/>
              </w:numPr>
              <w:spacing w:before="0" w:beforeAutospacing="0" w:after="324" w:afterAutospacing="0" w:line="80" w:lineRule="atLeast"/>
              <w:ind w:left="714" w:hanging="357"/>
              <w:contextualSpacing/>
              <w:jc w:val="both"/>
              <w:cnfStyle w:val="000000100000"/>
              <w:rPr>
                <w:rFonts w:asciiTheme="minorHAnsi" w:hAnsiTheme="minorHAnsi" w:cs="Segoe UI"/>
                <w:bCs/>
                <w:i/>
                <w:color w:val="2A2A2A"/>
                <w:lang w:val="es-EC"/>
              </w:rPr>
            </w:pPr>
            <w:r w:rsidRPr="006D0D78">
              <w:rPr>
                <w:rFonts w:asciiTheme="minorHAnsi" w:hAnsiTheme="minorHAnsi" w:cs="Segoe UI"/>
                <w:bCs/>
                <w:i/>
                <w:color w:val="2A2A2A"/>
                <w:lang w:val="es-EC"/>
              </w:rPr>
              <w:t>Falla del Sistema.</w:t>
            </w:r>
          </w:p>
          <w:p w:rsidR="00A25992" w:rsidRPr="006F4710" w:rsidRDefault="00A25992" w:rsidP="00A25992">
            <w:pPr>
              <w:pStyle w:val="ecxtextosinformato1"/>
              <w:numPr>
                <w:ilvl w:val="0"/>
                <w:numId w:val="26"/>
              </w:numPr>
              <w:spacing w:before="0" w:beforeAutospacing="0" w:after="324" w:afterAutospacing="0" w:line="80" w:lineRule="atLeast"/>
              <w:ind w:left="714" w:hanging="357"/>
              <w:contextualSpacing/>
              <w:jc w:val="both"/>
              <w:cnfStyle w:val="000000100000"/>
              <w:rPr>
                <w:rFonts w:ascii="Cambria Math" w:hAnsi="Cambria Math" w:cs="Segoe UI"/>
                <w:bCs/>
                <w:color w:val="2A2A2A"/>
                <w:sz w:val="28"/>
                <w:szCs w:val="28"/>
                <w:lang w:val="es-EC"/>
              </w:rPr>
            </w:pPr>
            <w:r w:rsidRPr="006D0D78">
              <w:rPr>
                <w:rFonts w:asciiTheme="minorHAnsi" w:hAnsiTheme="minorHAnsi" w:cs="Segoe UI"/>
                <w:bCs/>
                <w:i/>
                <w:color w:val="2A2A2A"/>
                <w:lang w:val="es-EC"/>
              </w:rPr>
              <w:t>Debe seleccionar todos los campos que son fundamentales para la obtención de resultados.</w:t>
            </w:r>
          </w:p>
        </w:tc>
      </w:tr>
    </w:tbl>
    <w:p w:rsidR="00A25992" w:rsidRDefault="00A25992" w:rsidP="00A25992">
      <w:pPr>
        <w:tabs>
          <w:tab w:val="left" w:pos="2613"/>
        </w:tabs>
        <w:rPr>
          <w:sz w:val="28"/>
        </w:rPr>
      </w:pPr>
    </w:p>
    <w:p w:rsidR="00AB1230" w:rsidRDefault="00AB1230" w:rsidP="00A25992">
      <w:pPr>
        <w:tabs>
          <w:tab w:val="left" w:pos="2613"/>
        </w:tabs>
        <w:rPr>
          <w:sz w:val="28"/>
        </w:rPr>
      </w:pPr>
    </w:p>
    <w:p w:rsidR="00AB1230" w:rsidRDefault="00AB1230" w:rsidP="00A25992">
      <w:pPr>
        <w:tabs>
          <w:tab w:val="left" w:pos="2613"/>
        </w:tabs>
        <w:rPr>
          <w:sz w:val="28"/>
        </w:rPr>
      </w:pPr>
    </w:p>
    <w:p w:rsidR="00AB1230" w:rsidRDefault="00AB1230" w:rsidP="00A25992">
      <w:pPr>
        <w:tabs>
          <w:tab w:val="left" w:pos="2613"/>
        </w:tabs>
        <w:rPr>
          <w:sz w:val="28"/>
        </w:rPr>
      </w:pPr>
    </w:p>
    <w:p w:rsidR="00AB1230" w:rsidRDefault="00AB1230" w:rsidP="00A25992">
      <w:pPr>
        <w:tabs>
          <w:tab w:val="left" w:pos="2613"/>
        </w:tabs>
        <w:rPr>
          <w:sz w:val="28"/>
        </w:rPr>
      </w:pPr>
    </w:p>
    <w:p w:rsidR="00AB1230" w:rsidRDefault="00AB1230" w:rsidP="00A25992">
      <w:pPr>
        <w:tabs>
          <w:tab w:val="left" w:pos="2613"/>
        </w:tabs>
        <w:rPr>
          <w:sz w:val="28"/>
        </w:rPr>
      </w:pPr>
    </w:p>
    <w:tbl>
      <w:tblPr>
        <w:tblStyle w:val="Listaclara-nfasis1"/>
        <w:tblW w:w="0" w:type="auto"/>
        <w:tblLook w:val="04A0"/>
      </w:tblPr>
      <w:tblGrid>
        <w:gridCol w:w="2053"/>
        <w:gridCol w:w="6440"/>
      </w:tblGrid>
      <w:tr w:rsidR="00A25992" w:rsidRPr="00876FC8" w:rsidTr="00BA4294">
        <w:trPr>
          <w:cnfStyle w:val="100000000000"/>
        </w:trPr>
        <w:tc>
          <w:tcPr>
            <w:cnfStyle w:val="001000000000"/>
            <w:tcW w:w="8720" w:type="dxa"/>
            <w:gridSpan w:val="2"/>
          </w:tcPr>
          <w:p w:rsidR="00A25992" w:rsidRPr="00426ACC" w:rsidRDefault="00A25992" w:rsidP="00426ACC">
            <w:pPr>
              <w:jc w:val="center"/>
              <w:rPr>
                <w:sz w:val="32"/>
                <w:szCs w:val="32"/>
              </w:rPr>
            </w:pPr>
            <w:r w:rsidRPr="00426ACC">
              <w:rPr>
                <w:rFonts w:cs="Segoe UI"/>
                <w:b w:val="0"/>
                <w:bCs w:val="0"/>
                <w:color w:val="2A2A2A"/>
                <w:sz w:val="32"/>
                <w:szCs w:val="32"/>
                <w:lang w:val="es-EC"/>
              </w:rPr>
              <w:t xml:space="preserve">CU 03: </w:t>
            </w:r>
            <w:r w:rsidR="00426ACC">
              <w:rPr>
                <w:sz w:val="32"/>
                <w:szCs w:val="32"/>
              </w:rPr>
              <w:t>Generar D</w:t>
            </w:r>
            <w:r w:rsidRPr="00426ACC">
              <w:rPr>
                <w:sz w:val="32"/>
                <w:szCs w:val="32"/>
              </w:rPr>
              <w:t>iagnostico General.</w:t>
            </w:r>
          </w:p>
          <w:p w:rsidR="00A25992" w:rsidRPr="003E6BCC" w:rsidRDefault="00A25992" w:rsidP="00A25992"/>
        </w:tc>
      </w:tr>
      <w:tr w:rsidR="00A25992" w:rsidRPr="00876FC8" w:rsidTr="00BA4294">
        <w:trPr>
          <w:cnfStyle w:val="000000100000"/>
        </w:trPr>
        <w:tc>
          <w:tcPr>
            <w:cnfStyle w:val="001000000000"/>
            <w:tcW w:w="8720" w:type="dxa"/>
            <w:gridSpan w:val="2"/>
          </w:tcPr>
          <w:p w:rsidR="00A25992" w:rsidRPr="006F4710" w:rsidRDefault="00A25992" w:rsidP="00A25992">
            <w:pPr>
              <w:pStyle w:val="ecxtextosinformato1"/>
              <w:spacing w:before="0" w:beforeAutospacing="0" w:after="324" w:afterAutospacing="0" w:line="255" w:lineRule="atLeast"/>
              <w:jc w:val="both"/>
              <w:rPr>
                <w:rFonts w:ascii="Cambria Math" w:hAnsi="Cambria Math" w:cs="Segoe UI"/>
                <w:b w:val="0"/>
                <w:bCs w:val="0"/>
                <w:color w:val="2A2A2A"/>
                <w:sz w:val="28"/>
                <w:szCs w:val="28"/>
                <w:lang w:val="es-EC"/>
              </w:rPr>
            </w:pPr>
            <w:r w:rsidRPr="006D0D78">
              <w:rPr>
                <w:rFonts w:asciiTheme="minorHAnsi" w:hAnsiTheme="minorHAnsi" w:cs="Segoe UI"/>
                <w:bCs w:val="0"/>
                <w:i/>
                <w:color w:val="2A2A2A"/>
                <w:sz w:val="28"/>
                <w:szCs w:val="28"/>
                <w:lang w:val="es-EC"/>
              </w:rPr>
              <w:t>Descripción:</w:t>
            </w:r>
            <w:r>
              <w:rPr>
                <w:rFonts w:asciiTheme="minorHAnsi" w:hAnsiTheme="minorHAnsi" w:cs="Segoe UI"/>
                <w:bCs w:val="0"/>
                <w:i/>
                <w:color w:val="2A2A2A"/>
                <w:sz w:val="28"/>
                <w:szCs w:val="28"/>
                <w:lang w:val="es-EC"/>
              </w:rPr>
              <w:t xml:space="preserve"> </w:t>
            </w:r>
            <w:r w:rsidRPr="006D0D78">
              <w:rPr>
                <w:rFonts w:asciiTheme="minorHAnsi" w:hAnsiTheme="minorHAnsi" w:cs="Segoe UI"/>
                <w:b w:val="0"/>
                <w:bCs w:val="0"/>
                <w:i/>
                <w:color w:val="2A2A2A"/>
                <w:lang w:val="es-EC"/>
              </w:rPr>
              <w:t>El sistema se encarga de generar el resultado por medio de los datos obtenidos del usuario, que basándose en su evaluación se obtendrá el resultado del diagnostico.</w:t>
            </w:r>
          </w:p>
        </w:tc>
      </w:tr>
      <w:tr w:rsidR="00A25992" w:rsidRPr="00876FC8" w:rsidTr="00BA4294">
        <w:tc>
          <w:tcPr>
            <w:cnfStyle w:val="001000000000"/>
            <w:tcW w:w="2060" w:type="dxa"/>
          </w:tcPr>
          <w:p w:rsidR="00A25992" w:rsidRPr="006D0D78" w:rsidRDefault="00A25992" w:rsidP="00A25992">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6D0D78">
              <w:rPr>
                <w:rFonts w:asciiTheme="minorHAnsi" w:hAnsiTheme="minorHAnsi" w:cs="Segoe UI"/>
                <w:bCs w:val="0"/>
                <w:i/>
                <w:color w:val="2A2A2A"/>
                <w:sz w:val="28"/>
                <w:szCs w:val="28"/>
                <w:lang w:val="es-EC"/>
              </w:rPr>
              <w:t>Notas:</w:t>
            </w:r>
          </w:p>
        </w:tc>
        <w:tc>
          <w:tcPr>
            <w:tcW w:w="6660" w:type="dxa"/>
          </w:tcPr>
          <w:p w:rsidR="00A25992" w:rsidRPr="006D0D78" w:rsidRDefault="00A25992" w:rsidP="00A25992">
            <w:pPr>
              <w:pStyle w:val="ecxtextosinformato1"/>
              <w:spacing w:before="0" w:beforeAutospacing="0" w:after="324" w:afterAutospacing="0" w:line="255" w:lineRule="atLeast"/>
              <w:jc w:val="both"/>
              <w:cnfStyle w:val="000000000000"/>
              <w:rPr>
                <w:rFonts w:asciiTheme="minorHAnsi" w:hAnsiTheme="minorHAnsi" w:cs="Segoe UI"/>
                <w:bCs/>
                <w:i/>
                <w:color w:val="2A2A2A"/>
                <w:lang w:val="es-EC"/>
              </w:rPr>
            </w:pPr>
            <w:r w:rsidRPr="006D0D78">
              <w:rPr>
                <w:rFonts w:asciiTheme="minorHAnsi" w:hAnsiTheme="minorHAnsi" w:cs="Segoe UI"/>
                <w:bCs/>
                <w:i/>
                <w:color w:val="2A2A2A"/>
                <w:lang w:val="es-EC"/>
              </w:rPr>
              <w:t>La vista del diagnostico general se compone del resultado del diagnostico de la Entrevista y el diagnostico Clínico.</w:t>
            </w:r>
          </w:p>
        </w:tc>
      </w:tr>
      <w:tr w:rsidR="00A25992" w:rsidRPr="00876FC8" w:rsidTr="00BA4294">
        <w:trPr>
          <w:cnfStyle w:val="000000100000"/>
        </w:trPr>
        <w:tc>
          <w:tcPr>
            <w:cnfStyle w:val="001000000000"/>
            <w:tcW w:w="2060" w:type="dxa"/>
          </w:tcPr>
          <w:p w:rsidR="00A25992" w:rsidRPr="006D0D78" w:rsidRDefault="00A25992" w:rsidP="00A25992">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6D0D78">
              <w:rPr>
                <w:rFonts w:asciiTheme="minorHAnsi" w:hAnsiTheme="minorHAnsi" w:cs="Segoe UI"/>
                <w:bCs w:val="0"/>
                <w:i/>
                <w:color w:val="2A2A2A"/>
                <w:sz w:val="28"/>
                <w:szCs w:val="28"/>
                <w:lang w:val="es-EC"/>
              </w:rPr>
              <w:t>Excepciones:</w:t>
            </w:r>
          </w:p>
        </w:tc>
        <w:tc>
          <w:tcPr>
            <w:tcW w:w="6660" w:type="dxa"/>
          </w:tcPr>
          <w:p w:rsidR="00A25992" w:rsidRPr="006D0D78" w:rsidRDefault="00A25992" w:rsidP="00A25992">
            <w:pPr>
              <w:pStyle w:val="ecxtextosinformato1"/>
              <w:numPr>
                <w:ilvl w:val="0"/>
                <w:numId w:val="26"/>
              </w:numPr>
              <w:spacing w:before="0" w:beforeAutospacing="0" w:after="324" w:afterAutospacing="0" w:line="80" w:lineRule="atLeast"/>
              <w:ind w:left="714" w:hanging="357"/>
              <w:contextualSpacing/>
              <w:jc w:val="both"/>
              <w:cnfStyle w:val="000000100000"/>
              <w:rPr>
                <w:rFonts w:asciiTheme="minorHAnsi" w:hAnsiTheme="minorHAnsi" w:cs="Segoe UI"/>
                <w:bCs/>
                <w:i/>
                <w:color w:val="2A2A2A"/>
                <w:lang w:val="es-EC"/>
              </w:rPr>
            </w:pPr>
            <w:r w:rsidRPr="006D0D78">
              <w:rPr>
                <w:rFonts w:asciiTheme="minorHAnsi" w:hAnsiTheme="minorHAnsi" w:cs="Segoe UI"/>
                <w:bCs/>
                <w:i/>
                <w:color w:val="2A2A2A"/>
                <w:lang w:val="es-EC"/>
              </w:rPr>
              <w:t>Falla del Sistema.</w:t>
            </w:r>
          </w:p>
          <w:p w:rsidR="00A25992" w:rsidRPr="006D0D78" w:rsidRDefault="00A25992" w:rsidP="00A25992">
            <w:pPr>
              <w:pStyle w:val="ecxtextosinformato1"/>
              <w:numPr>
                <w:ilvl w:val="0"/>
                <w:numId w:val="26"/>
              </w:numPr>
              <w:spacing w:before="0" w:beforeAutospacing="0" w:after="324" w:afterAutospacing="0" w:line="80" w:lineRule="atLeast"/>
              <w:ind w:left="714" w:hanging="357"/>
              <w:contextualSpacing/>
              <w:jc w:val="both"/>
              <w:cnfStyle w:val="000000100000"/>
              <w:rPr>
                <w:rFonts w:asciiTheme="minorHAnsi" w:hAnsiTheme="minorHAnsi" w:cs="Segoe UI"/>
                <w:bCs/>
                <w:i/>
                <w:color w:val="2A2A2A"/>
                <w:lang w:val="es-EC"/>
              </w:rPr>
            </w:pPr>
            <w:r w:rsidRPr="006D0D78">
              <w:rPr>
                <w:rFonts w:asciiTheme="minorHAnsi" w:hAnsiTheme="minorHAnsi" w:cs="Segoe UI"/>
                <w:bCs/>
                <w:i/>
                <w:color w:val="2A2A2A"/>
                <w:lang w:val="es-EC"/>
              </w:rPr>
              <w:t>Falla de la conexión del sistema a la base de datos.</w:t>
            </w:r>
          </w:p>
        </w:tc>
      </w:tr>
    </w:tbl>
    <w:p w:rsidR="00A25992" w:rsidRDefault="00A25992" w:rsidP="00A25992">
      <w:pPr>
        <w:tabs>
          <w:tab w:val="left" w:pos="2613"/>
        </w:tabs>
        <w:rPr>
          <w:sz w:val="28"/>
        </w:rPr>
      </w:pPr>
    </w:p>
    <w:p w:rsidR="002E0B4B" w:rsidRDefault="002E0B4B" w:rsidP="00426ACC">
      <w:pPr>
        <w:jc w:val="center"/>
        <w:rPr>
          <w:rFonts w:cs="Segoe UI"/>
          <w:color w:val="2A2A2A"/>
          <w:sz w:val="32"/>
          <w:szCs w:val="32"/>
          <w:lang w:val="es-EC"/>
        </w:rPr>
        <w:sectPr w:rsidR="002E0B4B" w:rsidSect="00C53321">
          <w:headerReference w:type="first" r:id="rId114"/>
          <w:pgSz w:w="11906" w:h="16838"/>
          <w:pgMar w:top="2268" w:right="1361" w:bottom="2268" w:left="2268" w:header="709" w:footer="709" w:gutter="0"/>
          <w:pgNumType w:start="2"/>
          <w:cols w:space="708"/>
          <w:titlePg/>
          <w:docGrid w:linePitch="360"/>
        </w:sectPr>
      </w:pPr>
    </w:p>
    <w:tbl>
      <w:tblPr>
        <w:tblStyle w:val="Listaclara-nfasis1"/>
        <w:tblW w:w="0" w:type="auto"/>
        <w:tblLook w:val="04A0"/>
      </w:tblPr>
      <w:tblGrid>
        <w:gridCol w:w="2032"/>
        <w:gridCol w:w="6461"/>
      </w:tblGrid>
      <w:tr w:rsidR="00A25992" w:rsidRPr="00876FC8" w:rsidTr="00BA4294">
        <w:trPr>
          <w:cnfStyle w:val="100000000000"/>
        </w:trPr>
        <w:tc>
          <w:tcPr>
            <w:cnfStyle w:val="001000000000"/>
            <w:tcW w:w="8720" w:type="dxa"/>
            <w:gridSpan w:val="2"/>
          </w:tcPr>
          <w:p w:rsidR="00A25992" w:rsidRPr="00426ACC" w:rsidRDefault="00A25992" w:rsidP="00426ACC">
            <w:pPr>
              <w:jc w:val="center"/>
              <w:rPr>
                <w:sz w:val="32"/>
                <w:szCs w:val="32"/>
              </w:rPr>
            </w:pPr>
            <w:r w:rsidRPr="00426ACC">
              <w:rPr>
                <w:rFonts w:cs="Segoe UI"/>
                <w:b w:val="0"/>
                <w:bCs w:val="0"/>
                <w:color w:val="2A2A2A"/>
                <w:sz w:val="32"/>
                <w:szCs w:val="32"/>
                <w:lang w:val="es-EC"/>
              </w:rPr>
              <w:lastRenderedPageBreak/>
              <w:t xml:space="preserve">CU 04: </w:t>
            </w:r>
            <w:r w:rsidRPr="00426ACC">
              <w:rPr>
                <w:sz w:val="32"/>
                <w:szCs w:val="32"/>
              </w:rPr>
              <w:t>Verificación de datos</w:t>
            </w:r>
          </w:p>
          <w:p w:rsidR="00A25992" w:rsidRPr="003E6BCC" w:rsidRDefault="00A25992" w:rsidP="00A25992"/>
        </w:tc>
      </w:tr>
      <w:tr w:rsidR="00A25992" w:rsidRPr="00876FC8" w:rsidTr="00BA4294">
        <w:trPr>
          <w:cnfStyle w:val="000000100000"/>
        </w:trPr>
        <w:tc>
          <w:tcPr>
            <w:cnfStyle w:val="001000000000"/>
            <w:tcW w:w="8720" w:type="dxa"/>
            <w:gridSpan w:val="2"/>
          </w:tcPr>
          <w:p w:rsidR="00A25992" w:rsidRPr="006F4710" w:rsidRDefault="00A25992" w:rsidP="00A25992">
            <w:pPr>
              <w:pStyle w:val="ecxtextosinformato1"/>
              <w:spacing w:before="0" w:beforeAutospacing="0" w:after="324" w:afterAutospacing="0" w:line="255" w:lineRule="atLeast"/>
              <w:jc w:val="both"/>
              <w:rPr>
                <w:rFonts w:ascii="Cambria Math" w:hAnsi="Cambria Math" w:cs="Segoe UI"/>
                <w:b w:val="0"/>
                <w:bCs w:val="0"/>
                <w:color w:val="2A2A2A"/>
                <w:sz w:val="28"/>
                <w:szCs w:val="28"/>
                <w:lang w:val="es-EC"/>
              </w:rPr>
            </w:pPr>
            <w:r w:rsidRPr="006A3E16">
              <w:rPr>
                <w:rFonts w:asciiTheme="minorHAnsi" w:hAnsiTheme="minorHAnsi" w:cs="Segoe UI"/>
                <w:bCs w:val="0"/>
                <w:i/>
                <w:color w:val="2A2A2A"/>
                <w:sz w:val="28"/>
                <w:szCs w:val="28"/>
                <w:lang w:val="es-EC"/>
              </w:rPr>
              <w:t>Descripción:</w:t>
            </w:r>
            <w:r w:rsidRPr="006C434F">
              <w:rPr>
                <w:rFonts w:ascii="Tahoma" w:hAnsi="Tahoma" w:cs="Tahoma"/>
                <w:b w:val="0"/>
                <w:bCs w:val="0"/>
                <w:sz w:val="19"/>
                <w:szCs w:val="19"/>
                <w:lang w:val="es-ES"/>
              </w:rPr>
              <w:t xml:space="preserve"> </w:t>
            </w:r>
            <w:r>
              <w:rPr>
                <w:rFonts w:asciiTheme="minorHAnsi" w:hAnsiTheme="minorHAnsi" w:cs="Tahoma"/>
                <w:b w:val="0"/>
                <w:bCs w:val="0"/>
                <w:i/>
                <w:lang w:val="es-ES"/>
              </w:rPr>
              <w:t>El</w:t>
            </w:r>
            <w:r w:rsidRPr="006C434F">
              <w:rPr>
                <w:rFonts w:asciiTheme="minorHAnsi" w:hAnsiTheme="minorHAnsi" w:cs="Segoe UI"/>
                <w:b w:val="0"/>
                <w:bCs w:val="0"/>
                <w:i/>
                <w:color w:val="2A2A2A"/>
                <w:lang w:val="es-EC"/>
              </w:rPr>
              <w:t xml:space="preserve"> sistema se encarga de verificar todos los campos ingresados para poder compararlos con los de la base de datos, de esta manera se podrá obtener  una respuesta de diagnostico final.</w:t>
            </w:r>
          </w:p>
        </w:tc>
      </w:tr>
      <w:tr w:rsidR="00A25992" w:rsidRPr="00876FC8" w:rsidTr="00BA4294">
        <w:tc>
          <w:tcPr>
            <w:cnfStyle w:val="001000000000"/>
            <w:tcW w:w="2038" w:type="dxa"/>
          </w:tcPr>
          <w:p w:rsidR="00A25992" w:rsidRPr="0081105B" w:rsidRDefault="00A25992" w:rsidP="00A25992">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81105B">
              <w:rPr>
                <w:rFonts w:asciiTheme="minorHAnsi" w:hAnsiTheme="minorHAnsi" w:cs="Segoe UI"/>
                <w:bCs w:val="0"/>
                <w:i/>
                <w:color w:val="2A2A2A"/>
                <w:sz w:val="28"/>
                <w:szCs w:val="28"/>
                <w:lang w:val="es-EC"/>
              </w:rPr>
              <w:t>Notas:</w:t>
            </w:r>
          </w:p>
        </w:tc>
        <w:tc>
          <w:tcPr>
            <w:tcW w:w="6682" w:type="dxa"/>
          </w:tcPr>
          <w:p w:rsidR="00A25992" w:rsidRPr="006C434F" w:rsidRDefault="00A25992" w:rsidP="00A25992">
            <w:pPr>
              <w:pStyle w:val="ecxtextosinformato1"/>
              <w:spacing w:before="0" w:beforeAutospacing="0" w:after="324" w:afterAutospacing="0" w:line="255" w:lineRule="atLeast"/>
              <w:jc w:val="both"/>
              <w:cnfStyle w:val="000000000000"/>
              <w:rPr>
                <w:rFonts w:asciiTheme="minorHAnsi" w:hAnsiTheme="minorHAnsi" w:cs="Segoe UI"/>
                <w:bCs/>
                <w:i/>
                <w:color w:val="2A2A2A"/>
                <w:lang w:val="es-EC"/>
              </w:rPr>
            </w:pPr>
            <w:r w:rsidRPr="006C434F">
              <w:rPr>
                <w:rFonts w:asciiTheme="minorHAnsi" w:hAnsiTheme="minorHAnsi" w:cs="Segoe UI"/>
                <w:bCs/>
                <w:i/>
                <w:color w:val="2A2A2A"/>
                <w:lang w:val="es-EC"/>
              </w:rPr>
              <w:t>Todos los campos seleccionados del usuario son evaluados.</w:t>
            </w:r>
          </w:p>
        </w:tc>
      </w:tr>
      <w:tr w:rsidR="00A25992" w:rsidRPr="00876FC8" w:rsidTr="00BA4294">
        <w:trPr>
          <w:cnfStyle w:val="000000100000"/>
        </w:trPr>
        <w:tc>
          <w:tcPr>
            <w:cnfStyle w:val="001000000000"/>
            <w:tcW w:w="2038" w:type="dxa"/>
          </w:tcPr>
          <w:p w:rsidR="00A25992" w:rsidRPr="0081105B" w:rsidRDefault="00A25992" w:rsidP="00A25992">
            <w:pPr>
              <w:pStyle w:val="ecxtextosinformato1"/>
              <w:spacing w:before="0" w:beforeAutospacing="0" w:after="324" w:afterAutospacing="0" w:line="255" w:lineRule="atLeast"/>
              <w:jc w:val="both"/>
              <w:rPr>
                <w:rFonts w:asciiTheme="minorHAnsi" w:hAnsiTheme="minorHAnsi" w:cs="Segoe UI"/>
                <w:bCs w:val="0"/>
                <w:i/>
                <w:color w:val="2A2A2A"/>
                <w:sz w:val="28"/>
                <w:szCs w:val="28"/>
                <w:lang w:val="es-EC"/>
              </w:rPr>
            </w:pPr>
            <w:r w:rsidRPr="0081105B">
              <w:rPr>
                <w:rFonts w:asciiTheme="minorHAnsi" w:hAnsiTheme="minorHAnsi" w:cs="Segoe UI"/>
                <w:bCs w:val="0"/>
                <w:i/>
                <w:color w:val="2A2A2A"/>
                <w:sz w:val="28"/>
                <w:szCs w:val="28"/>
                <w:lang w:val="es-EC"/>
              </w:rPr>
              <w:t>Excepciones:</w:t>
            </w:r>
          </w:p>
        </w:tc>
        <w:tc>
          <w:tcPr>
            <w:tcW w:w="6682" w:type="dxa"/>
          </w:tcPr>
          <w:p w:rsidR="00A25992" w:rsidRPr="006C434F" w:rsidRDefault="00A25992" w:rsidP="00A25992">
            <w:pPr>
              <w:pStyle w:val="ecxtextosinformato1"/>
              <w:numPr>
                <w:ilvl w:val="0"/>
                <w:numId w:val="26"/>
              </w:numPr>
              <w:spacing w:before="0" w:beforeAutospacing="0" w:after="324" w:afterAutospacing="0" w:line="80" w:lineRule="atLeast"/>
              <w:ind w:left="714" w:hanging="357"/>
              <w:contextualSpacing/>
              <w:jc w:val="both"/>
              <w:cnfStyle w:val="000000100000"/>
              <w:rPr>
                <w:rFonts w:asciiTheme="minorHAnsi" w:hAnsiTheme="minorHAnsi" w:cs="Segoe UI"/>
                <w:bCs/>
                <w:i/>
                <w:color w:val="2A2A2A"/>
                <w:lang w:val="es-EC"/>
              </w:rPr>
            </w:pPr>
            <w:r w:rsidRPr="006C434F">
              <w:rPr>
                <w:rFonts w:asciiTheme="minorHAnsi" w:hAnsiTheme="minorHAnsi" w:cs="Segoe UI"/>
                <w:bCs/>
                <w:i/>
                <w:color w:val="2A2A2A"/>
                <w:lang w:val="es-EC"/>
              </w:rPr>
              <w:t>Falla del Sistema.</w:t>
            </w:r>
          </w:p>
          <w:p w:rsidR="00A25992" w:rsidRPr="006F4710" w:rsidRDefault="00A25992" w:rsidP="00A25992">
            <w:pPr>
              <w:pStyle w:val="ecxtextosinformato1"/>
              <w:numPr>
                <w:ilvl w:val="0"/>
                <w:numId w:val="26"/>
              </w:numPr>
              <w:spacing w:before="0" w:beforeAutospacing="0" w:after="324" w:afterAutospacing="0" w:line="80" w:lineRule="atLeast"/>
              <w:ind w:left="714" w:hanging="357"/>
              <w:contextualSpacing/>
              <w:jc w:val="both"/>
              <w:cnfStyle w:val="000000100000"/>
              <w:rPr>
                <w:rFonts w:ascii="Cambria Math" w:hAnsi="Cambria Math" w:cs="Segoe UI"/>
                <w:bCs/>
                <w:color w:val="2A2A2A"/>
                <w:sz w:val="28"/>
                <w:szCs w:val="28"/>
                <w:lang w:val="es-EC"/>
              </w:rPr>
            </w:pPr>
            <w:r w:rsidRPr="006C434F">
              <w:rPr>
                <w:rFonts w:asciiTheme="minorHAnsi" w:hAnsiTheme="minorHAnsi" w:cs="Segoe UI"/>
                <w:bCs/>
                <w:i/>
                <w:color w:val="2A2A2A"/>
                <w:lang w:val="es-EC"/>
              </w:rPr>
              <w:t>Falla de la conexión del sistema a la base de datos.</w:t>
            </w:r>
          </w:p>
        </w:tc>
      </w:tr>
    </w:tbl>
    <w:p w:rsidR="00A25992" w:rsidRDefault="00A25992" w:rsidP="00A25992">
      <w:pPr>
        <w:tabs>
          <w:tab w:val="left" w:pos="2613"/>
        </w:tabs>
        <w:rPr>
          <w:sz w:val="28"/>
        </w:rPr>
      </w:pPr>
    </w:p>
    <w:p w:rsidR="001F723E" w:rsidRPr="00BA4294" w:rsidRDefault="00BA4294" w:rsidP="00BA4294">
      <w:pPr>
        <w:pStyle w:val="Ttulo3"/>
        <w:ind w:left="708"/>
        <w:rPr>
          <w:rFonts w:ascii="Arial" w:hAnsi="Arial" w:cs="Arial"/>
          <w:noProof/>
          <w:color w:val="4F81BD" w:themeColor="accent1"/>
          <w:szCs w:val="26"/>
        </w:rPr>
      </w:pPr>
      <w:bookmarkStart w:id="88" w:name="_Toc328558453"/>
      <w:r w:rsidRPr="00BA4294">
        <w:rPr>
          <w:rFonts w:ascii="Arial" w:hAnsi="Arial" w:cs="Arial"/>
          <w:noProof/>
          <w:color w:val="4F81BD" w:themeColor="accent1"/>
          <w:szCs w:val="26"/>
        </w:rPr>
        <w:t>4..4.3</w:t>
      </w:r>
      <w:r w:rsidR="00275474">
        <w:rPr>
          <w:rFonts w:ascii="Arial" w:hAnsi="Arial" w:cs="Arial"/>
          <w:noProof/>
          <w:color w:val="4F81BD" w:themeColor="accent1"/>
          <w:szCs w:val="26"/>
        </w:rPr>
        <w:t xml:space="preserve"> </w:t>
      </w:r>
      <w:r w:rsidRPr="00BA4294">
        <w:rPr>
          <w:rFonts w:ascii="Arial" w:hAnsi="Arial" w:cs="Arial"/>
          <w:noProof/>
          <w:color w:val="4F81BD" w:themeColor="accent1"/>
          <w:szCs w:val="26"/>
        </w:rPr>
        <w:t xml:space="preserve"> E</w:t>
      </w:r>
      <w:r w:rsidR="008D0DF0">
        <w:rPr>
          <w:rFonts w:ascii="Arial" w:hAnsi="Arial" w:cs="Arial"/>
          <w:noProof/>
          <w:color w:val="4F81BD" w:themeColor="accent1"/>
          <w:szCs w:val="26"/>
        </w:rPr>
        <w:t>SPECIFICACIÓN DE LOS ESCENARIOS DE LOS CASOS DE USO</w:t>
      </w:r>
      <w:r w:rsidRPr="00BA4294">
        <w:rPr>
          <w:rFonts w:ascii="Arial" w:hAnsi="Arial" w:cs="Arial"/>
          <w:noProof/>
          <w:color w:val="4F81BD" w:themeColor="accent1"/>
          <w:szCs w:val="26"/>
        </w:rPr>
        <w:t>.</w:t>
      </w:r>
      <w:bookmarkEnd w:id="88"/>
    </w:p>
    <w:p w:rsidR="001F723E" w:rsidRDefault="001F723E" w:rsidP="001F723E">
      <w:pPr>
        <w:tabs>
          <w:tab w:val="left" w:pos="2613"/>
        </w:tabs>
        <w:rPr>
          <w:sz w:val="28"/>
        </w:rPr>
      </w:pPr>
    </w:p>
    <w:p w:rsidR="001F723E" w:rsidRDefault="001F723E" w:rsidP="00BA4294">
      <w:pPr>
        <w:ind w:left="1418" w:hanging="1418"/>
        <w:jc w:val="center"/>
        <w:outlineLvl w:val="0"/>
        <w:rPr>
          <w:sz w:val="28"/>
        </w:rPr>
      </w:pPr>
      <w:bookmarkStart w:id="89" w:name="_Toc323798239"/>
      <w:bookmarkStart w:id="90" w:name="_Toc328558454"/>
      <w:r w:rsidRPr="006C434F">
        <w:rPr>
          <w:b/>
          <w:i/>
          <w:sz w:val="28"/>
          <w:highlight w:val="lightGray"/>
        </w:rPr>
        <w:t>Nombre de Caso de Uso:</w:t>
      </w:r>
      <w:r w:rsidRPr="006C434F">
        <w:rPr>
          <w:b/>
          <w:sz w:val="28"/>
          <w:highlight w:val="lightGray"/>
        </w:rPr>
        <w:t xml:space="preserve"> 1.</w:t>
      </w:r>
      <w:r w:rsidRPr="006C434F">
        <w:rPr>
          <w:rFonts w:ascii="Cambria Math" w:hAnsi="Cambria Math"/>
          <w:sz w:val="24"/>
          <w:szCs w:val="24"/>
          <w:highlight w:val="lightGray"/>
        </w:rPr>
        <w:t xml:space="preserve"> </w:t>
      </w:r>
      <w:r w:rsidRPr="006C434F">
        <w:rPr>
          <w:sz w:val="28"/>
          <w:highlight w:val="lightGray"/>
        </w:rPr>
        <w:t>Ingresar Diagnostico  de la Entrevista.</w:t>
      </w:r>
      <w:bookmarkEnd w:id="89"/>
      <w:bookmarkEnd w:id="90"/>
    </w:p>
    <w:p w:rsidR="001F723E" w:rsidRDefault="001F723E" w:rsidP="001F723E">
      <w:pPr>
        <w:outlineLvl w:val="0"/>
        <w:rPr>
          <w:sz w:val="28"/>
        </w:rPr>
      </w:pPr>
    </w:p>
    <w:p w:rsidR="001F723E" w:rsidRPr="00BA4294" w:rsidRDefault="001F723E" w:rsidP="001F723E">
      <w:pPr>
        <w:pStyle w:val="Default"/>
        <w:rPr>
          <w:rFonts w:ascii="Arial" w:hAnsi="Arial" w:cs="Arial"/>
          <w:color w:val="auto"/>
        </w:rPr>
      </w:pPr>
      <w:r w:rsidRPr="00BA4294">
        <w:rPr>
          <w:rFonts w:ascii="Arial" w:hAnsi="Arial" w:cs="Arial"/>
          <w:b/>
          <w:i/>
          <w:color w:val="auto"/>
        </w:rPr>
        <w:t>Escenario:</w:t>
      </w:r>
      <w:r w:rsidRPr="00BA4294">
        <w:rPr>
          <w:rFonts w:ascii="Arial" w:hAnsi="Arial" w:cs="Arial"/>
          <w:color w:val="auto"/>
        </w:rPr>
        <w:t xml:space="preserve"> 1.1 Ingreso exitoso del diagnostico de la Entrevista.</w:t>
      </w:r>
    </w:p>
    <w:p w:rsidR="001F723E" w:rsidRPr="00BA4294" w:rsidRDefault="001F723E" w:rsidP="001F723E">
      <w:pPr>
        <w:pStyle w:val="Default"/>
        <w:rPr>
          <w:rFonts w:ascii="Arial" w:hAnsi="Arial" w:cs="Arial"/>
          <w:color w:val="auto"/>
        </w:rPr>
      </w:pPr>
    </w:p>
    <w:p w:rsidR="001F723E" w:rsidRPr="00BA4294" w:rsidRDefault="001F723E" w:rsidP="001F723E">
      <w:pPr>
        <w:pStyle w:val="Default"/>
        <w:outlineLvl w:val="0"/>
        <w:rPr>
          <w:rFonts w:ascii="Arial" w:hAnsi="Arial" w:cs="Arial"/>
          <w:color w:val="auto"/>
        </w:rPr>
      </w:pPr>
      <w:bookmarkStart w:id="91" w:name="_Toc323798240"/>
      <w:bookmarkStart w:id="92" w:name="_Toc328558455"/>
      <w:r w:rsidRPr="00BA4294">
        <w:rPr>
          <w:rFonts w:ascii="Arial" w:hAnsi="Arial" w:cs="Arial"/>
          <w:b/>
          <w:i/>
          <w:color w:val="auto"/>
        </w:rPr>
        <w:t>Suposiciones/Asunciones</w:t>
      </w:r>
      <w:r w:rsidRPr="00BA4294">
        <w:rPr>
          <w:rFonts w:ascii="Arial" w:hAnsi="Arial" w:cs="Arial"/>
          <w:color w:val="auto"/>
        </w:rPr>
        <w:t>:</w:t>
      </w:r>
      <w:bookmarkEnd w:id="91"/>
      <w:bookmarkEnd w:id="92"/>
      <w:r w:rsidRPr="00BA4294">
        <w:rPr>
          <w:rFonts w:ascii="Arial" w:hAnsi="Arial" w:cs="Arial"/>
          <w:color w:val="auto"/>
        </w:rPr>
        <w:t xml:space="preserve"> </w:t>
      </w:r>
    </w:p>
    <w:p w:rsidR="001F723E" w:rsidRPr="00BA4294" w:rsidRDefault="001F723E" w:rsidP="001F723E">
      <w:pPr>
        <w:pStyle w:val="Default"/>
        <w:outlineLvl w:val="0"/>
        <w:rPr>
          <w:rFonts w:ascii="Arial" w:hAnsi="Arial" w:cs="Arial"/>
          <w:color w:val="auto"/>
        </w:rPr>
      </w:pPr>
    </w:p>
    <w:p w:rsidR="001F723E" w:rsidRPr="00BA4294" w:rsidRDefault="001F723E" w:rsidP="00BA4294">
      <w:pPr>
        <w:pStyle w:val="Default"/>
        <w:numPr>
          <w:ilvl w:val="0"/>
          <w:numId w:val="30"/>
        </w:numPr>
        <w:spacing w:line="480" w:lineRule="auto"/>
        <w:ind w:left="771" w:hanging="357"/>
        <w:rPr>
          <w:rFonts w:ascii="Arial" w:hAnsi="Arial" w:cs="Arial"/>
          <w:color w:val="auto"/>
        </w:rPr>
      </w:pPr>
      <w:r w:rsidRPr="00BA4294">
        <w:rPr>
          <w:rFonts w:ascii="Arial" w:hAnsi="Arial" w:cs="Arial"/>
          <w:color w:val="auto"/>
        </w:rPr>
        <w:t>No hubo problemas con el sistema, todos los campos pertenecientes al diagnostico de la entrevista fueron seleccionados.</w:t>
      </w:r>
    </w:p>
    <w:p w:rsidR="001F723E" w:rsidRPr="00BA4294" w:rsidRDefault="001F723E" w:rsidP="001F723E">
      <w:pPr>
        <w:pStyle w:val="Default"/>
        <w:rPr>
          <w:rFonts w:ascii="Arial" w:hAnsi="Arial" w:cs="Arial"/>
          <w:color w:val="auto"/>
        </w:rPr>
      </w:pPr>
    </w:p>
    <w:p w:rsidR="001F723E" w:rsidRPr="00BA4294" w:rsidRDefault="001F723E" w:rsidP="001F723E">
      <w:pPr>
        <w:pStyle w:val="Default"/>
        <w:outlineLvl w:val="0"/>
        <w:rPr>
          <w:rFonts w:ascii="Arial" w:hAnsi="Arial" w:cs="Arial"/>
          <w:b/>
          <w:i/>
          <w:color w:val="auto"/>
        </w:rPr>
      </w:pPr>
      <w:bookmarkStart w:id="93" w:name="_Toc323798241"/>
      <w:bookmarkStart w:id="94" w:name="_Toc328558456"/>
      <w:r w:rsidRPr="00BA4294">
        <w:rPr>
          <w:rFonts w:ascii="Arial" w:hAnsi="Arial" w:cs="Arial"/>
          <w:b/>
          <w:i/>
          <w:color w:val="auto"/>
        </w:rPr>
        <w:t>Resultados:</w:t>
      </w:r>
      <w:bookmarkEnd w:id="93"/>
      <w:bookmarkEnd w:id="94"/>
      <w:r w:rsidRPr="00BA4294">
        <w:rPr>
          <w:rFonts w:ascii="Arial" w:hAnsi="Arial" w:cs="Arial"/>
          <w:b/>
          <w:i/>
          <w:color w:val="auto"/>
        </w:rPr>
        <w:t xml:space="preserve"> </w:t>
      </w:r>
    </w:p>
    <w:p w:rsidR="001F723E" w:rsidRPr="00BA4294" w:rsidRDefault="001F723E" w:rsidP="001F723E">
      <w:pPr>
        <w:pStyle w:val="Default"/>
        <w:outlineLvl w:val="0"/>
        <w:rPr>
          <w:rFonts w:ascii="Arial" w:hAnsi="Arial" w:cs="Arial"/>
          <w:color w:val="auto"/>
        </w:rPr>
      </w:pPr>
    </w:p>
    <w:p w:rsidR="001F723E" w:rsidRPr="00BA4294" w:rsidRDefault="001F723E" w:rsidP="001F723E">
      <w:pPr>
        <w:pStyle w:val="Default"/>
        <w:rPr>
          <w:rFonts w:ascii="Arial" w:hAnsi="Arial" w:cs="Arial"/>
          <w:color w:val="auto"/>
        </w:rPr>
      </w:pPr>
      <w:r w:rsidRPr="00BA4294">
        <w:rPr>
          <w:rFonts w:ascii="Arial" w:hAnsi="Arial" w:cs="Arial"/>
          <w:color w:val="auto"/>
        </w:rPr>
        <w:t>El usuario podrá pasar al siguiente paso que es el  diagnostico Clínico.</w:t>
      </w:r>
    </w:p>
    <w:p w:rsidR="001F723E" w:rsidRDefault="001F723E" w:rsidP="001F723E">
      <w:pPr>
        <w:tabs>
          <w:tab w:val="left" w:pos="2613"/>
        </w:tabs>
        <w:rPr>
          <w:sz w:val="28"/>
        </w:rPr>
      </w:pPr>
    </w:p>
    <w:p w:rsidR="00BA4294" w:rsidRDefault="00BA4294" w:rsidP="001F723E">
      <w:pPr>
        <w:tabs>
          <w:tab w:val="left" w:pos="2613"/>
        </w:tabs>
        <w:rPr>
          <w:sz w:val="28"/>
        </w:rPr>
      </w:pPr>
    </w:p>
    <w:p w:rsidR="001F723E" w:rsidRPr="00BA4294" w:rsidRDefault="001F723E" w:rsidP="00BA4294">
      <w:pPr>
        <w:pStyle w:val="Default"/>
        <w:outlineLvl w:val="0"/>
        <w:rPr>
          <w:rFonts w:ascii="Arial" w:hAnsi="Arial" w:cs="Arial"/>
          <w:color w:val="auto"/>
        </w:rPr>
      </w:pPr>
      <w:bookmarkStart w:id="95" w:name="_Toc323798242"/>
      <w:bookmarkStart w:id="96" w:name="_Toc328558457"/>
      <w:r w:rsidRPr="00BA4294">
        <w:rPr>
          <w:rFonts w:ascii="Arial" w:hAnsi="Arial" w:cs="Arial"/>
          <w:color w:val="auto"/>
        </w:rPr>
        <w:t>Escenario: 1.2 Ingreso fallido al diagnostico de la entrevista.</w:t>
      </w:r>
      <w:bookmarkEnd w:id="95"/>
      <w:bookmarkEnd w:id="96"/>
    </w:p>
    <w:p w:rsidR="001F723E" w:rsidRPr="00BA4294" w:rsidRDefault="001F723E" w:rsidP="00BA4294">
      <w:pPr>
        <w:pStyle w:val="Default"/>
        <w:outlineLvl w:val="0"/>
        <w:rPr>
          <w:rFonts w:ascii="Arial" w:hAnsi="Arial" w:cs="Arial"/>
          <w:color w:val="auto"/>
        </w:rPr>
      </w:pPr>
    </w:p>
    <w:p w:rsidR="002E0B4B" w:rsidRDefault="002E0B4B" w:rsidP="001F723E">
      <w:pPr>
        <w:pStyle w:val="Default"/>
        <w:outlineLvl w:val="0"/>
        <w:rPr>
          <w:rFonts w:ascii="Arial" w:hAnsi="Arial" w:cs="Arial"/>
          <w:b/>
          <w:i/>
          <w:color w:val="auto"/>
          <w:szCs w:val="22"/>
        </w:rPr>
        <w:sectPr w:rsidR="002E0B4B" w:rsidSect="00C53321">
          <w:headerReference w:type="first" r:id="rId115"/>
          <w:pgSz w:w="11906" w:h="16838"/>
          <w:pgMar w:top="2268" w:right="1361" w:bottom="2268" w:left="2268" w:header="709" w:footer="709" w:gutter="0"/>
          <w:pgNumType w:start="2"/>
          <w:cols w:space="708"/>
          <w:titlePg/>
          <w:docGrid w:linePitch="360"/>
        </w:sectPr>
      </w:pPr>
      <w:bookmarkStart w:id="97" w:name="_Toc323798243"/>
    </w:p>
    <w:p w:rsidR="001F723E" w:rsidRPr="00BA4294" w:rsidRDefault="001F723E" w:rsidP="001F723E">
      <w:pPr>
        <w:pStyle w:val="Default"/>
        <w:outlineLvl w:val="0"/>
        <w:rPr>
          <w:rFonts w:ascii="Arial" w:hAnsi="Arial" w:cs="Arial"/>
          <w:b/>
          <w:i/>
          <w:color w:val="auto"/>
          <w:szCs w:val="22"/>
        </w:rPr>
      </w:pPr>
      <w:bookmarkStart w:id="98" w:name="_Toc328558458"/>
      <w:r w:rsidRPr="00BA4294">
        <w:rPr>
          <w:rFonts w:ascii="Arial" w:hAnsi="Arial" w:cs="Arial"/>
          <w:b/>
          <w:i/>
          <w:color w:val="auto"/>
          <w:szCs w:val="22"/>
        </w:rPr>
        <w:lastRenderedPageBreak/>
        <w:t>Suposiciones/Asunciones:</w:t>
      </w:r>
      <w:bookmarkEnd w:id="97"/>
      <w:bookmarkEnd w:id="98"/>
      <w:r w:rsidRPr="00BA4294">
        <w:rPr>
          <w:rFonts w:ascii="Arial" w:hAnsi="Arial" w:cs="Arial"/>
          <w:b/>
          <w:i/>
          <w:color w:val="auto"/>
          <w:szCs w:val="22"/>
        </w:rPr>
        <w:t xml:space="preserve"> </w:t>
      </w:r>
    </w:p>
    <w:p w:rsidR="001F723E" w:rsidRPr="0095567E" w:rsidRDefault="001F723E" w:rsidP="001F723E">
      <w:pPr>
        <w:pStyle w:val="Default"/>
        <w:outlineLvl w:val="0"/>
        <w:rPr>
          <w:rFonts w:asciiTheme="minorHAnsi" w:hAnsiTheme="minorHAnsi" w:cstheme="minorBidi"/>
          <w:b/>
          <w:color w:val="auto"/>
          <w:sz w:val="28"/>
          <w:szCs w:val="22"/>
        </w:rPr>
      </w:pPr>
    </w:p>
    <w:p w:rsidR="001F723E" w:rsidRPr="00BA4294" w:rsidRDefault="001F723E" w:rsidP="00BA4294">
      <w:pPr>
        <w:pStyle w:val="Default"/>
        <w:numPr>
          <w:ilvl w:val="0"/>
          <w:numId w:val="31"/>
        </w:numPr>
        <w:spacing w:line="480" w:lineRule="auto"/>
        <w:ind w:left="771" w:hanging="357"/>
        <w:rPr>
          <w:rFonts w:ascii="Arial" w:hAnsi="Arial" w:cs="Arial"/>
          <w:color w:val="auto"/>
        </w:rPr>
      </w:pPr>
      <w:r w:rsidRPr="00BA4294">
        <w:rPr>
          <w:rFonts w:ascii="Arial" w:hAnsi="Arial" w:cs="Arial"/>
          <w:color w:val="auto"/>
        </w:rPr>
        <w:t>Hubo problemas con el sistema, falta de datos o el usuario no se familiarizo con el entorno por lo que no pudo acceder al mismo.</w:t>
      </w:r>
    </w:p>
    <w:p w:rsidR="001F723E" w:rsidRPr="00002B0D" w:rsidRDefault="001F723E" w:rsidP="001F723E">
      <w:pPr>
        <w:pStyle w:val="Default"/>
        <w:ind w:left="773"/>
        <w:rPr>
          <w:rFonts w:asciiTheme="minorHAnsi" w:hAnsiTheme="minorHAnsi" w:cstheme="minorBidi"/>
          <w:color w:val="auto"/>
          <w:sz w:val="28"/>
          <w:szCs w:val="22"/>
        </w:rPr>
      </w:pPr>
    </w:p>
    <w:p w:rsidR="001F723E" w:rsidRPr="00BA4294" w:rsidRDefault="001F723E" w:rsidP="001F723E">
      <w:pPr>
        <w:pStyle w:val="Default"/>
        <w:outlineLvl w:val="0"/>
        <w:rPr>
          <w:rFonts w:ascii="Arial" w:hAnsi="Arial" w:cs="Arial"/>
          <w:b/>
          <w:i/>
          <w:color w:val="auto"/>
          <w:szCs w:val="22"/>
        </w:rPr>
      </w:pPr>
      <w:bookmarkStart w:id="99" w:name="_Toc323798244"/>
      <w:bookmarkStart w:id="100" w:name="_Toc328558459"/>
      <w:r w:rsidRPr="00BA4294">
        <w:rPr>
          <w:rFonts w:ascii="Arial" w:hAnsi="Arial" w:cs="Arial"/>
          <w:b/>
          <w:i/>
          <w:color w:val="auto"/>
          <w:szCs w:val="22"/>
        </w:rPr>
        <w:t>Resultados:</w:t>
      </w:r>
      <w:bookmarkEnd w:id="99"/>
      <w:bookmarkEnd w:id="100"/>
      <w:r w:rsidRPr="00BA4294">
        <w:rPr>
          <w:rFonts w:ascii="Arial" w:hAnsi="Arial" w:cs="Arial"/>
          <w:b/>
          <w:i/>
          <w:color w:val="auto"/>
          <w:szCs w:val="22"/>
        </w:rPr>
        <w:t xml:space="preserve"> </w:t>
      </w:r>
    </w:p>
    <w:p w:rsidR="001F723E" w:rsidRPr="00002B0D" w:rsidRDefault="001F723E" w:rsidP="001F723E">
      <w:pPr>
        <w:pStyle w:val="Default"/>
        <w:outlineLvl w:val="0"/>
        <w:rPr>
          <w:rFonts w:asciiTheme="minorHAnsi" w:hAnsiTheme="minorHAnsi" w:cstheme="minorBidi"/>
          <w:b/>
          <w:color w:val="auto"/>
          <w:sz w:val="28"/>
          <w:szCs w:val="22"/>
        </w:rPr>
      </w:pPr>
    </w:p>
    <w:p w:rsidR="001F723E" w:rsidRPr="00BA4294" w:rsidRDefault="001F723E" w:rsidP="001F723E">
      <w:pPr>
        <w:pStyle w:val="Default"/>
        <w:ind w:left="360"/>
        <w:rPr>
          <w:rFonts w:ascii="Arial" w:hAnsi="Arial" w:cs="Arial"/>
          <w:color w:val="auto"/>
        </w:rPr>
      </w:pPr>
      <w:r w:rsidRPr="00BA4294">
        <w:rPr>
          <w:rFonts w:ascii="Arial" w:hAnsi="Arial" w:cs="Arial"/>
          <w:color w:val="auto"/>
        </w:rPr>
        <w:t>El usuario no podrá pasar al siguiente paso que es el  diagnostico Clínico.</w:t>
      </w:r>
    </w:p>
    <w:p w:rsidR="001F723E" w:rsidRPr="001F723E" w:rsidRDefault="001F723E" w:rsidP="001F723E">
      <w:pPr>
        <w:rPr>
          <w:sz w:val="28"/>
          <w:szCs w:val="28"/>
        </w:rPr>
      </w:pPr>
    </w:p>
    <w:p w:rsidR="001F723E" w:rsidRDefault="001F723E" w:rsidP="00BA4294">
      <w:pPr>
        <w:outlineLvl w:val="0"/>
        <w:rPr>
          <w:sz w:val="28"/>
        </w:rPr>
      </w:pPr>
      <w:bookmarkStart w:id="101" w:name="_Toc323798245"/>
      <w:bookmarkStart w:id="102" w:name="_Toc328558460"/>
      <w:r w:rsidRPr="006A3E16">
        <w:rPr>
          <w:b/>
          <w:i/>
          <w:sz w:val="28"/>
          <w:highlight w:val="lightGray"/>
        </w:rPr>
        <w:t>Nombre de Caso de Uso:</w:t>
      </w:r>
      <w:r w:rsidRPr="006A3E16">
        <w:rPr>
          <w:b/>
          <w:sz w:val="28"/>
          <w:highlight w:val="lightGray"/>
        </w:rPr>
        <w:t xml:space="preserve"> 2.</w:t>
      </w:r>
      <w:r w:rsidRPr="006A3E16">
        <w:rPr>
          <w:sz w:val="28"/>
          <w:highlight w:val="lightGray"/>
        </w:rPr>
        <w:t xml:space="preserve"> Ingresar D</w:t>
      </w:r>
      <w:r>
        <w:rPr>
          <w:sz w:val="28"/>
          <w:highlight w:val="lightGray"/>
        </w:rPr>
        <w:t xml:space="preserve">iagnostico </w:t>
      </w:r>
      <w:r w:rsidRPr="006A3E16">
        <w:rPr>
          <w:sz w:val="28"/>
          <w:highlight w:val="lightGray"/>
        </w:rPr>
        <w:t>Clínico</w:t>
      </w:r>
      <w:r w:rsidRPr="006C434F">
        <w:rPr>
          <w:sz w:val="28"/>
          <w:highlight w:val="lightGray"/>
        </w:rPr>
        <w:t>.</w:t>
      </w:r>
      <w:bookmarkEnd w:id="101"/>
      <w:bookmarkEnd w:id="102"/>
    </w:p>
    <w:p w:rsidR="001F723E" w:rsidRPr="007A10D9" w:rsidRDefault="001F723E" w:rsidP="001F723E">
      <w:pPr>
        <w:outlineLvl w:val="0"/>
      </w:pPr>
    </w:p>
    <w:p w:rsidR="001F723E" w:rsidRDefault="001F723E" w:rsidP="001F723E">
      <w:pPr>
        <w:pStyle w:val="Default"/>
        <w:rPr>
          <w:rFonts w:asciiTheme="minorHAnsi" w:hAnsiTheme="minorHAnsi" w:cstheme="minorBidi"/>
          <w:color w:val="auto"/>
          <w:sz w:val="28"/>
          <w:szCs w:val="22"/>
        </w:rPr>
      </w:pPr>
      <w:r w:rsidRPr="00BA4294">
        <w:rPr>
          <w:rFonts w:ascii="Arial" w:hAnsi="Arial" w:cs="Arial"/>
          <w:b/>
          <w:i/>
          <w:color w:val="auto"/>
        </w:rPr>
        <w:t>Escenario</w:t>
      </w:r>
      <w:r w:rsidRPr="00BA4294">
        <w:rPr>
          <w:rFonts w:ascii="Arial" w:hAnsi="Arial" w:cs="Arial"/>
          <w:color w:val="auto"/>
        </w:rPr>
        <w:t>: 2.1 Ingreso exitoso del diagnostico Clínico.</w:t>
      </w:r>
    </w:p>
    <w:p w:rsidR="001F723E" w:rsidRPr="00002B0D" w:rsidRDefault="001F723E" w:rsidP="001F723E">
      <w:pPr>
        <w:pStyle w:val="Default"/>
        <w:rPr>
          <w:rFonts w:asciiTheme="minorHAnsi" w:hAnsiTheme="minorHAnsi" w:cstheme="minorBidi"/>
          <w:color w:val="auto"/>
          <w:sz w:val="28"/>
          <w:szCs w:val="22"/>
        </w:rPr>
      </w:pPr>
    </w:p>
    <w:p w:rsidR="001F723E" w:rsidRPr="00BA4294" w:rsidRDefault="001F723E" w:rsidP="001F723E">
      <w:pPr>
        <w:pStyle w:val="Default"/>
        <w:outlineLvl w:val="0"/>
        <w:rPr>
          <w:rFonts w:ascii="Arial" w:hAnsi="Arial" w:cs="Arial"/>
          <w:b/>
          <w:i/>
          <w:color w:val="auto"/>
        </w:rPr>
      </w:pPr>
      <w:bookmarkStart w:id="103" w:name="_Toc323798246"/>
      <w:bookmarkStart w:id="104" w:name="_Toc328558461"/>
      <w:r w:rsidRPr="00BA4294">
        <w:rPr>
          <w:rFonts w:ascii="Arial" w:hAnsi="Arial" w:cs="Arial"/>
          <w:b/>
          <w:i/>
          <w:color w:val="auto"/>
        </w:rPr>
        <w:t>Suposiciones/Asunciones:</w:t>
      </w:r>
      <w:bookmarkEnd w:id="103"/>
      <w:bookmarkEnd w:id="104"/>
      <w:r w:rsidRPr="00BA4294">
        <w:rPr>
          <w:rFonts w:ascii="Arial" w:hAnsi="Arial" w:cs="Arial"/>
          <w:b/>
          <w:i/>
          <w:color w:val="auto"/>
        </w:rPr>
        <w:t xml:space="preserve"> </w:t>
      </w:r>
    </w:p>
    <w:p w:rsidR="001F723E" w:rsidRPr="00C73AA9" w:rsidRDefault="001F723E" w:rsidP="001F723E">
      <w:pPr>
        <w:pStyle w:val="Default"/>
        <w:outlineLvl w:val="0"/>
        <w:rPr>
          <w:rFonts w:asciiTheme="minorHAnsi" w:hAnsiTheme="minorHAnsi" w:cstheme="minorBidi"/>
          <w:b/>
          <w:i/>
          <w:color w:val="auto"/>
          <w:sz w:val="28"/>
          <w:szCs w:val="22"/>
        </w:rPr>
      </w:pPr>
    </w:p>
    <w:p w:rsidR="001F723E" w:rsidRPr="00F129B3" w:rsidRDefault="001F723E" w:rsidP="00F129B3">
      <w:pPr>
        <w:pStyle w:val="Default"/>
        <w:numPr>
          <w:ilvl w:val="0"/>
          <w:numId w:val="32"/>
        </w:numPr>
        <w:spacing w:line="480" w:lineRule="auto"/>
        <w:ind w:left="771" w:hanging="357"/>
        <w:rPr>
          <w:rFonts w:ascii="Arial" w:hAnsi="Arial" w:cs="Arial"/>
          <w:color w:val="auto"/>
        </w:rPr>
      </w:pPr>
      <w:r w:rsidRPr="00F129B3">
        <w:rPr>
          <w:rFonts w:ascii="Arial" w:hAnsi="Arial" w:cs="Arial"/>
          <w:color w:val="auto"/>
        </w:rPr>
        <w:t>No hubo problemas con el sistema, todos los campos pertenecientes al diagnostico clínico fueron seleccionados.</w:t>
      </w:r>
    </w:p>
    <w:p w:rsidR="001F723E" w:rsidRPr="00002B0D" w:rsidRDefault="001F723E" w:rsidP="001F723E">
      <w:pPr>
        <w:pStyle w:val="Default"/>
        <w:rPr>
          <w:rFonts w:asciiTheme="minorHAnsi" w:hAnsiTheme="minorHAnsi" w:cstheme="minorBidi"/>
          <w:color w:val="auto"/>
          <w:sz w:val="28"/>
          <w:szCs w:val="22"/>
        </w:rPr>
      </w:pPr>
    </w:p>
    <w:p w:rsidR="001F723E" w:rsidRPr="00BA4294" w:rsidRDefault="001F723E" w:rsidP="001F723E">
      <w:pPr>
        <w:pStyle w:val="Default"/>
        <w:outlineLvl w:val="0"/>
        <w:rPr>
          <w:rFonts w:ascii="Arial" w:hAnsi="Arial" w:cs="Arial"/>
          <w:b/>
          <w:i/>
          <w:color w:val="auto"/>
        </w:rPr>
      </w:pPr>
      <w:bookmarkStart w:id="105" w:name="_Toc323798247"/>
      <w:bookmarkStart w:id="106" w:name="_Toc328558462"/>
      <w:r w:rsidRPr="00BA4294">
        <w:rPr>
          <w:rFonts w:ascii="Arial" w:hAnsi="Arial" w:cs="Arial"/>
          <w:b/>
          <w:i/>
          <w:color w:val="auto"/>
        </w:rPr>
        <w:t>Resultados:</w:t>
      </w:r>
      <w:bookmarkEnd w:id="105"/>
      <w:bookmarkEnd w:id="106"/>
      <w:r w:rsidRPr="00BA4294">
        <w:rPr>
          <w:rFonts w:ascii="Arial" w:hAnsi="Arial" w:cs="Arial"/>
          <w:b/>
          <w:i/>
          <w:color w:val="auto"/>
        </w:rPr>
        <w:t xml:space="preserve"> </w:t>
      </w:r>
    </w:p>
    <w:p w:rsidR="001F723E" w:rsidRPr="00BA4294" w:rsidRDefault="001F723E" w:rsidP="001F723E">
      <w:pPr>
        <w:pStyle w:val="Default"/>
        <w:outlineLvl w:val="0"/>
        <w:rPr>
          <w:rFonts w:ascii="Arial" w:hAnsi="Arial" w:cs="Arial"/>
          <w:b/>
          <w:i/>
          <w:color w:val="auto"/>
        </w:rPr>
      </w:pPr>
    </w:p>
    <w:p w:rsidR="001F723E" w:rsidRPr="00002B0D" w:rsidRDefault="001F723E" w:rsidP="001F723E">
      <w:pPr>
        <w:pStyle w:val="Default"/>
        <w:ind w:left="360"/>
        <w:rPr>
          <w:rFonts w:asciiTheme="minorHAnsi" w:hAnsiTheme="minorHAnsi" w:cstheme="minorBidi"/>
          <w:color w:val="auto"/>
          <w:sz w:val="28"/>
          <w:szCs w:val="22"/>
        </w:rPr>
      </w:pPr>
      <w:r w:rsidRPr="00F129B3">
        <w:rPr>
          <w:rFonts w:ascii="Arial" w:hAnsi="Arial" w:cs="Arial"/>
          <w:color w:val="auto"/>
        </w:rPr>
        <w:t xml:space="preserve">El usuario podrá pasar al siguiente paso que es el diagnostico </w:t>
      </w:r>
      <w:r>
        <w:rPr>
          <w:rFonts w:asciiTheme="minorHAnsi" w:hAnsiTheme="minorHAnsi" w:cstheme="minorBidi"/>
          <w:color w:val="auto"/>
          <w:sz w:val="28"/>
          <w:szCs w:val="22"/>
        </w:rPr>
        <w:t>general.</w:t>
      </w:r>
    </w:p>
    <w:p w:rsidR="001F723E" w:rsidRDefault="001F723E" w:rsidP="001F723E">
      <w:pPr>
        <w:tabs>
          <w:tab w:val="left" w:pos="2613"/>
        </w:tabs>
        <w:rPr>
          <w:sz w:val="28"/>
        </w:rPr>
      </w:pPr>
    </w:p>
    <w:p w:rsidR="001F723E" w:rsidRPr="00F129B3" w:rsidRDefault="001F723E" w:rsidP="001F723E">
      <w:pPr>
        <w:pStyle w:val="Default"/>
        <w:rPr>
          <w:rFonts w:ascii="Arial" w:hAnsi="Arial" w:cs="Arial"/>
          <w:color w:val="auto"/>
        </w:rPr>
      </w:pPr>
      <w:r w:rsidRPr="00BA4294">
        <w:rPr>
          <w:rFonts w:ascii="Arial" w:hAnsi="Arial" w:cs="Arial"/>
          <w:b/>
          <w:i/>
          <w:color w:val="auto"/>
        </w:rPr>
        <w:t>Escenario: 2.2</w:t>
      </w:r>
      <w:r>
        <w:rPr>
          <w:rFonts w:asciiTheme="minorHAnsi" w:hAnsiTheme="minorHAnsi" w:cstheme="minorBidi"/>
          <w:b/>
          <w:color w:val="auto"/>
          <w:sz w:val="28"/>
          <w:szCs w:val="22"/>
        </w:rPr>
        <w:t xml:space="preserve">  </w:t>
      </w:r>
      <w:r w:rsidRPr="00002B0D">
        <w:rPr>
          <w:rFonts w:asciiTheme="minorHAnsi" w:hAnsiTheme="minorHAnsi" w:cstheme="minorBidi"/>
          <w:color w:val="auto"/>
          <w:sz w:val="28"/>
          <w:szCs w:val="22"/>
        </w:rPr>
        <w:t xml:space="preserve"> </w:t>
      </w:r>
      <w:r>
        <w:rPr>
          <w:rFonts w:asciiTheme="minorHAnsi" w:hAnsiTheme="minorHAnsi" w:cstheme="minorBidi"/>
          <w:color w:val="auto"/>
          <w:sz w:val="28"/>
          <w:szCs w:val="22"/>
        </w:rPr>
        <w:t xml:space="preserve"> </w:t>
      </w:r>
      <w:r w:rsidRPr="00F129B3">
        <w:rPr>
          <w:rFonts w:ascii="Arial" w:hAnsi="Arial" w:cs="Arial"/>
          <w:color w:val="auto"/>
        </w:rPr>
        <w:t>Falla de ingreso del diagnostico Clínico.</w:t>
      </w:r>
    </w:p>
    <w:p w:rsidR="001F723E" w:rsidRPr="00002B0D" w:rsidRDefault="001F723E" w:rsidP="001F723E">
      <w:pPr>
        <w:pStyle w:val="Default"/>
        <w:rPr>
          <w:rFonts w:asciiTheme="minorHAnsi" w:hAnsiTheme="minorHAnsi" w:cstheme="minorBidi"/>
          <w:color w:val="auto"/>
          <w:sz w:val="28"/>
          <w:szCs w:val="22"/>
        </w:rPr>
      </w:pPr>
    </w:p>
    <w:p w:rsidR="001F723E" w:rsidRPr="00F129B3" w:rsidRDefault="001F723E" w:rsidP="001F723E">
      <w:pPr>
        <w:pStyle w:val="Default"/>
        <w:outlineLvl w:val="0"/>
        <w:rPr>
          <w:rFonts w:ascii="Arial" w:hAnsi="Arial" w:cs="Arial"/>
          <w:b/>
          <w:i/>
          <w:color w:val="auto"/>
        </w:rPr>
      </w:pPr>
      <w:bookmarkStart w:id="107" w:name="_Toc323798248"/>
      <w:bookmarkStart w:id="108" w:name="_Toc328558463"/>
      <w:r w:rsidRPr="00F129B3">
        <w:rPr>
          <w:rFonts w:ascii="Arial" w:hAnsi="Arial" w:cs="Arial"/>
          <w:b/>
          <w:i/>
          <w:color w:val="auto"/>
        </w:rPr>
        <w:t>Suposiciones/Asunciones:</w:t>
      </w:r>
      <w:bookmarkEnd w:id="107"/>
      <w:bookmarkEnd w:id="108"/>
      <w:r w:rsidRPr="00F129B3">
        <w:rPr>
          <w:rFonts w:ascii="Arial" w:hAnsi="Arial" w:cs="Arial"/>
          <w:b/>
          <w:i/>
          <w:color w:val="auto"/>
        </w:rPr>
        <w:t xml:space="preserve"> </w:t>
      </w:r>
    </w:p>
    <w:p w:rsidR="001F723E" w:rsidRPr="00002B0D" w:rsidRDefault="001F723E" w:rsidP="001F723E">
      <w:pPr>
        <w:pStyle w:val="Default"/>
        <w:outlineLvl w:val="0"/>
        <w:rPr>
          <w:rFonts w:asciiTheme="minorHAnsi" w:hAnsiTheme="minorHAnsi" w:cstheme="minorBidi"/>
          <w:b/>
          <w:color w:val="auto"/>
          <w:sz w:val="28"/>
          <w:szCs w:val="22"/>
        </w:rPr>
      </w:pPr>
    </w:p>
    <w:p w:rsidR="001F723E" w:rsidRPr="00F129B3" w:rsidRDefault="001F723E" w:rsidP="001F723E">
      <w:pPr>
        <w:pStyle w:val="Default"/>
        <w:numPr>
          <w:ilvl w:val="0"/>
          <w:numId w:val="35"/>
        </w:numPr>
        <w:rPr>
          <w:rFonts w:ascii="Arial" w:hAnsi="Arial" w:cs="Arial"/>
          <w:color w:val="auto"/>
        </w:rPr>
      </w:pPr>
      <w:r w:rsidRPr="00F129B3">
        <w:rPr>
          <w:rFonts w:ascii="Arial" w:hAnsi="Arial" w:cs="Arial"/>
          <w:color w:val="auto"/>
        </w:rPr>
        <w:t xml:space="preserve"> Hubo problemas con el sistema o faltan datos que seleccionar.</w:t>
      </w:r>
    </w:p>
    <w:p w:rsidR="001F723E" w:rsidRPr="00002B0D" w:rsidRDefault="001F723E" w:rsidP="001F723E">
      <w:pPr>
        <w:pStyle w:val="Default"/>
        <w:rPr>
          <w:rFonts w:asciiTheme="minorHAnsi" w:hAnsiTheme="minorHAnsi" w:cstheme="minorBidi"/>
          <w:color w:val="auto"/>
          <w:sz w:val="28"/>
          <w:szCs w:val="22"/>
        </w:rPr>
      </w:pPr>
    </w:p>
    <w:p w:rsidR="001F723E" w:rsidRPr="00F129B3" w:rsidRDefault="001F723E" w:rsidP="001F723E">
      <w:pPr>
        <w:pStyle w:val="Default"/>
        <w:outlineLvl w:val="0"/>
        <w:rPr>
          <w:rFonts w:ascii="Arial" w:hAnsi="Arial" w:cs="Arial"/>
          <w:b/>
          <w:i/>
          <w:color w:val="auto"/>
        </w:rPr>
      </w:pPr>
      <w:bookmarkStart w:id="109" w:name="_Toc323798249"/>
      <w:bookmarkStart w:id="110" w:name="_Toc328558464"/>
      <w:r w:rsidRPr="00F129B3">
        <w:rPr>
          <w:rFonts w:ascii="Arial" w:hAnsi="Arial" w:cs="Arial"/>
          <w:b/>
          <w:i/>
          <w:color w:val="auto"/>
        </w:rPr>
        <w:t>Resultados:</w:t>
      </w:r>
      <w:bookmarkEnd w:id="109"/>
      <w:bookmarkEnd w:id="110"/>
      <w:r w:rsidRPr="00F129B3">
        <w:rPr>
          <w:rFonts w:ascii="Arial" w:hAnsi="Arial" w:cs="Arial"/>
          <w:b/>
          <w:i/>
          <w:color w:val="auto"/>
        </w:rPr>
        <w:t xml:space="preserve"> </w:t>
      </w:r>
    </w:p>
    <w:p w:rsidR="001F723E" w:rsidRPr="00002B0D" w:rsidRDefault="001F723E" w:rsidP="001F723E">
      <w:pPr>
        <w:pStyle w:val="Default"/>
        <w:outlineLvl w:val="0"/>
        <w:rPr>
          <w:rFonts w:asciiTheme="minorHAnsi" w:hAnsiTheme="minorHAnsi" w:cstheme="minorBidi"/>
          <w:b/>
          <w:color w:val="auto"/>
          <w:sz w:val="28"/>
          <w:szCs w:val="22"/>
        </w:rPr>
      </w:pPr>
    </w:p>
    <w:p w:rsidR="001F723E" w:rsidRPr="00F129B3" w:rsidRDefault="001F723E" w:rsidP="001F723E">
      <w:pPr>
        <w:pStyle w:val="Default"/>
        <w:ind w:left="360"/>
        <w:rPr>
          <w:rFonts w:ascii="Arial" w:hAnsi="Arial" w:cs="Arial"/>
          <w:color w:val="auto"/>
        </w:rPr>
      </w:pPr>
      <w:r w:rsidRPr="00F129B3">
        <w:rPr>
          <w:rFonts w:ascii="Arial" w:hAnsi="Arial" w:cs="Arial"/>
          <w:color w:val="auto"/>
        </w:rPr>
        <w:t>El usuario no podrá pasar al siguiente paso que es el  diagnostico general.</w:t>
      </w:r>
    </w:p>
    <w:p w:rsidR="001F723E" w:rsidRPr="001425A2" w:rsidRDefault="001F723E" w:rsidP="001F723E">
      <w:pPr>
        <w:pStyle w:val="Default"/>
        <w:ind w:left="720"/>
        <w:rPr>
          <w:rFonts w:asciiTheme="minorHAnsi" w:hAnsiTheme="minorHAnsi" w:cstheme="minorBidi"/>
          <w:color w:val="auto"/>
          <w:sz w:val="28"/>
          <w:szCs w:val="22"/>
        </w:rPr>
      </w:pPr>
    </w:p>
    <w:p w:rsidR="0088107E" w:rsidRDefault="0088107E" w:rsidP="001F723E">
      <w:pPr>
        <w:pStyle w:val="Default"/>
        <w:rPr>
          <w:rFonts w:asciiTheme="minorHAnsi" w:hAnsiTheme="minorHAnsi" w:cstheme="minorBidi"/>
          <w:b/>
          <w:color w:val="auto"/>
          <w:sz w:val="28"/>
          <w:szCs w:val="22"/>
        </w:rPr>
        <w:sectPr w:rsidR="0088107E" w:rsidSect="00C53321">
          <w:headerReference w:type="first" r:id="rId116"/>
          <w:pgSz w:w="11906" w:h="16838"/>
          <w:pgMar w:top="2268" w:right="1361" w:bottom="2268" w:left="2268" w:header="709" w:footer="709" w:gutter="0"/>
          <w:pgNumType w:start="2"/>
          <w:cols w:space="708"/>
          <w:titlePg/>
          <w:docGrid w:linePitch="360"/>
        </w:sectPr>
      </w:pPr>
    </w:p>
    <w:p w:rsidR="001F723E" w:rsidRDefault="001F723E" w:rsidP="001F723E">
      <w:pPr>
        <w:pStyle w:val="Default"/>
        <w:rPr>
          <w:rFonts w:asciiTheme="minorHAnsi" w:hAnsiTheme="minorHAnsi" w:cstheme="minorBidi"/>
          <w:b/>
          <w:color w:val="auto"/>
          <w:sz w:val="28"/>
          <w:szCs w:val="22"/>
        </w:rPr>
      </w:pPr>
    </w:p>
    <w:p w:rsidR="002E0B4B" w:rsidRDefault="002E0B4B" w:rsidP="001F723E">
      <w:pPr>
        <w:pStyle w:val="Default"/>
        <w:jc w:val="center"/>
        <w:outlineLvl w:val="0"/>
        <w:rPr>
          <w:rFonts w:asciiTheme="minorHAnsi" w:hAnsiTheme="minorHAnsi" w:cstheme="minorBidi"/>
          <w:b/>
          <w:i/>
          <w:color w:val="auto"/>
          <w:sz w:val="28"/>
          <w:szCs w:val="22"/>
          <w:highlight w:val="lightGray"/>
        </w:rPr>
      </w:pPr>
      <w:bookmarkStart w:id="111" w:name="_Toc323798250"/>
    </w:p>
    <w:p w:rsidR="001F723E" w:rsidRDefault="001F723E" w:rsidP="001F723E">
      <w:pPr>
        <w:pStyle w:val="Default"/>
        <w:jc w:val="center"/>
        <w:outlineLvl w:val="0"/>
        <w:rPr>
          <w:rFonts w:asciiTheme="minorHAnsi" w:hAnsiTheme="minorHAnsi" w:cstheme="minorBidi"/>
          <w:color w:val="auto"/>
          <w:sz w:val="28"/>
          <w:szCs w:val="22"/>
        </w:rPr>
      </w:pPr>
      <w:bookmarkStart w:id="112" w:name="_Toc328558465"/>
      <w:r w:rsidRPr="006C434F">
        <w:rPr>
          <w:rFonts w:asciiTheme="minorHAnsi" w:hAnsiTheme="minorHAnsi" w:cstheme="minorBidi"/>
          <w:b/>
          <w:i/>
          <w:color w:val="auto"/>
          <w:sz w:val="28"/>
          <w:szCs w:val="22"/>
          <w:highlight w:val="lightGray"/>
        </w:rPr>
        <w:t>Nombre de Caso de Uso:</w:t>
      </w:r>
      <w:r w:rsidRPr="006C434F">
        <w:rPr>
          <w:rFonts w:asciiTheme="minorHAnsi" w:hAnsiTheme="minorHAnsi" w:cstheme="minorBidi"/>
          <w:b/>
          <w:color w:val="auto"/>
          <w:sz w:val="28"/>
          <w:szCs w:val="22"/>
          <w:highlight w:val="lightGray"/>
        </w:rPr>
        <w:t xml:space="preserve"> 3.</w:t>
      </w:r>
      <w:r w:rsidRPr="006C434F">
        <w:rPr>
          <w:rFonts w:asciiTheme="minorHAnsi" w:hAnsiTheme="minorHAnsi" w:cstheme="minorBidi"/>
          <w:color w:val="auto"/>
          <w:sz w:val="28"/>
          <w:szCs w:val="22"/>
          <w:highlight w:val="lightGray"/>
        </w:rPr>
        <w:t>Generar Diagnostico general.</w:t>
      </w:r>
      <w:bookmarkEnd w:id="111"/>
      <w:bookmarkEnd w:id="112"/>
    </w:p>
    <w:p w:rsidR="001F723E" w:rsidRPr="00002B0D" w:rsidRDefault="001F723E" w:rsidP="001F723E">
      <w:pPr>
        <w:pStyle w:val="Default"/>
        <w:outlineLvl w:val="0"/>
        <w:rPr>
          <w:rFonts w:asciiTheme="minorHAnsi" w:hAnsiTheme="minorHAnsi" w:cstheme="minorBidi"/>
          <w:color w:val="auto"/>
          <w:sz w:val="28"/>
          <w:szCs w:val="22"/>
        </w:rPr>
      </w:pPr>
    </w:p>
    <w:p w:rsidR="001F723E" w:rsidRPr="00F129B3" w:rsidRDefault="001F723E" w:rsidP="001F723E">
      <w:pPr>
        <w:pStyle w:val="Default"/>
        <w:rPr>
          <w:rFonts w:ascii="Arial" w:hAnsi="Arial" w:cs="Arial"/>
          <w:color w:val="auto"/>
        </w:rPr>
      </w:pPr>
      <w:r w:rsidRPr="00F129B3">
        <w:rPr>
          <w:rFonts w:ascii="Arial" w:hAnsi="Arial" w:cs="Arial"/>
          <w:color w:val="auto"/>
        </w:rPr>
        <w:t>Escenario: 3.1  Generación exitosa del diagnostico general.</w:t>
      </w:r>
    </w:p>
    <w:p w:rsidR="001F723E" w:rsidRPr="00F129B3" w:rsidRDefault="001F723E" w:rsidP="001F723E">
      <w:pPr>
        <w:pStyle w:val="Default"/>
        <w:rPr>
          <w:rFonts w:ascii="Arial" w:hAnsi="Arial" w:cs="Arial"/>
          <w:color w:val="auto"/>
        </w:rPr>
      </w:pPr>
    </w:p>
    <w:p w:rsidR="001F723E" w:rsidRPr="00F129B3" w:rsidRDefault="001F723E" w:rsidP="001F723E">
      <w:pPr>
        <w:pStyle w:val="Default"/>
        <w:outlineLvl w:val="0"/>
        <w:rPr>
          <w:rFonts w:ascii="Arial" w:hAnsi="Arial" w:cs="Arial"/>
          <w:color w:val="auto"/>
        </w:rPr>
      </w:pPr>
      <w:bookmarkStart w:id="113" w:name="_Toc323798251"/>
      <w:bookmarkStart w:id="114" w:name="_Toc328558466"/>
      <w:r w:rsidRPr="00F129B3">
        <w:rPr>
          <w:rFonts w:ascii="Arial" w:hAnsi="Arial" w:cs="Arial"/>
          <w:color w:val="auto"/>
        </w:rPr>
        <w:t>Suposiciones/Asunciones:</w:t>
      </w:r>
      <w:bookmarkEnd w:id="113"/>
      <w:bookmarkEnd w:id="114"/>
      <w:r w:rsidRPr="00F129B3">
        <w:rPr>
          <w:rFonts w:ascii="Arial" w:hAnsi="Arial" w:cs="Arial"/>
          <w:color w:val="auto"/>
        </w:rPr>
        <w:t xml:space="preserve"> </w:t>
      </w:r>
    </w:p>
    <w:p w:rsidR="001F723E" w:rsidRPr="00F129B3" w:rsidRDefault="001F723E" w:rsidP="001F723E">
      <w:pPr>
        <w:pStyle w:val="Default"/>
        <w:outlineLvl w:val="0"/>
        <w:rPr>
          <w:rFonts w:ascii="Arial" w:hAnsi="Arial" w:cs="Arial"/>
          <w:color w:val="auto"/>
        </w:rPr>
      </w:pPr>
    </w:p>
    <w:p w:rsidR="001F723E" w:rsidRPr="00F129B3" w:rsidRDefault="001F723E" w:rsidP="00F129B3">
      <w:pPr>
        <w:pStyle w:val="Default"/>
        <w:numPr>
          <w:ilvl w:val="0"/>
          <w:numId w:val="36"/>
        </w:numPr>
        <w:spacing w:line="480" w:lineRule="auto"/>
        <w:ind w:left="771" w:hanging="357"/>
        <w:rPr>
          <w:rFonts w:ascii="Arial" w:hAnsi="Arial" w:cs="Arial"/>
          <w:color w:val="auto"/>
        </w:rPr>
      </w:pPr>
      <w:r w:rsidRPr="00F129B3">
        <w:rPr>
          <w:rFonts w:ascii="Arial" w:hAnsi="Arial" w:cs="Arial"/>
          <w:color w:val="auto"/>
        </w:rPr>
        <w:t xml:space="preserve">Todos los campos del diagnostico clínico y de la entrevista han sido ingresados de manera satisfactoria. </w:t>
      </w:r>
    </w:p>
    <w:p w:rsidR="001F723E" w:rsidRPr="00F129B3" w:rsidRDefault="001F723E" w:rsidP="001F723E">
      <w:pPr>
        <w:pStyle w:val="Default"/>
        <w:rPr>
          <w:rFonts w:ascii="Arial" w:hAnsi="Arial" w:cs="Arial"/>
          <w:color w:val="auto"/>
        </w:rPr>
      </w:pPr>
    </w:p>
    <w:p w:rsidR="001F723E" w:rsidRPr="00F129B3" w:rsidRDefault="001F723E" w:rsidP="001F723E">
      <w:pPr>
        <w:pStyle w:val="Default"/>
        <w:outlineLvl w:val="0"/>
        <w:rPr>
          <w:rFonts w:ascii="Arial" w:hAnsi="Arial" w:cs="Arial"/>
          <w:color w:val="auto"/>
        </w:rPr>
      </w:pPr>
      <w:bookmarkStart w:id="115" w:name="_Toc323798252"/>
      <w:bookmarkStart w:id="116" w:name="_Toc328558467"/>
      <w:r w:rsidRPr="00F129B3">
        <w:rPr>
          <w:rFonts w:ascii="Arial" w:hAnsi="Arial" w:cs="Arial"/>
          <w:color w:val="auto"/>
        </w:rPr>
        <w:t>Resultados:</w:t>
      </w:r>
      <w:bookmarkEnd w:id="115"/>
      <w:bookmarkEnd w:id="116"/>
      <w:r w:rsidRPr="00F129B3">
        <w:rPr>
          <w:rFonts w:ascii="Arial" w:hAnsi="Arial" w:cs="Arial"/>
          <w:color w:val="auto"/>
        </w:rPr>
        <w:t xml:space="preserve"> </w:t>
      </w:r>
    </w:p>
    <w:p w:rsidR="001F723E" w:rsidRPr="00F129B3" w:rsidRDefault="001F723E" w:rsidP="001F723E">
      <w:pPr>
        <w:pStyle w:val="Default"/>
        <w:outlineLvl w:val="0"/>
        <w:rPr>
          <w:rFonts w:ascii="Arial" w:hAnsi="Arial" w:cs="Arial"/>
          <w:color w:val="auto"/>
        </w:rPr>
      </w:pPr>
    </w:p>
    <w:p w:rsidR="001F723E" w:rsidRPr="00F129B3" w:rsidRDefault="001F723E" w:rsidP="00F129B3">
      <w:pPr>
        <w:pStyle w:val="Default"/>
        <w:spacing w:line="480" w:lineRule="auto"/>
        <w:ind w:left="425"/>
        <w:rPr>
          <w:rFonts w:ascii="Arial" w:hAnsi="Arial" w:cs="Arial"/>
          <w:color w:val="auto"/>
        </w:rPr>
      </w:pPr>
      <w:r w:rsidRPr="00F129B3">
        <w:rPr>
          <w:rFonts w:ascii="Arial" w:hAnsi="Arial" w:cs="Arial"/>
          <w:color w:val="auto"/>
        </w:rPr>
        <w:t xml:space="preserve">El usuario podrá visualizar el resultado final perteneciente al diagnostico general. </w:t>
      </w:r>
    </w:p>
    <w:p w:rsidR="001F723E" w:rsidRPr="00F129B3" w:rsidRDefault="001F723E" w:rsidP="001F723E">
      <w:pPr>
        <w:tabs>
          <w:tab w:val="left" w:pos="2613"/>
        </w:tabs>
        <w:rPr>
          <w:rFonts w:ascii="Arial" w:hAnsi="Arial" w:cs="Arial"/>
          <w:sz w:val="24"/>
          <w:szCs w:val="24"/>
        </w:rPr>
      </w:pPr>
    </w:p>
    <w:p w:rsidR="001F723E" w:rsidRPr="00F129B3" w:rsidRDefault="001F723E" w:rsidP="001F723E">
      <w:pPr>
        <w:pStyle w:val="Default"/>
        <w:rPr>
          <w:rFonts w:ascii="Arial" w:hAnsi="Arial" w:cs="Arial"/>
          <w:color w:val="auto"/>
        </w:rPr>
      </w:pPr>
      <w:r w:rsidRPr="00F129B3">
        <w:rPr>
          <w:rFonts w:ascii="Arial" w:hAnsi="Arial" w:cs="Arial"/>
          <w:color w:val="auto"/>
        </w:rPr>
        <w:t>Escenario: 3.2  Generación no  exitosa del diagnostico general.</w:t>
      </w:r>
    </w:p>
    <w:p w:rsidR="001F723E" w:rsidRPr="00F129B3" w:rsidRDefault="001F723E" w:rsidP="001F723E">
      <w:pPr>
        <w:pStyle w:val="Default"/>
        <w:rPr>
          <w:rFonts w:ascii="Arial" w:hAnsi="Arial" w:cs="Arial"/>
          <w:color w:val="auto"/>
        </w:rPr>
      </w:pPr>
    </w:p>
    <w:p w:rsidR="001F723E" w:rsidRPr="00F129B3" w:rsidRDefault="001F723E" w:rsidP="001F723E">
      <w:pPr>
        <w:pStyle w:val="Default"/>
        <w:outlineLvl w:val="0"/>
        <w:rPr>
          <w:rFonts w:ascii="Arial" w:hAnsi="Arial" w:cs="Arial"/>
          <w:color w:val="auto"/>
        </w:rPr>
      </w:pPr>
      <w:bookmarkStart w:id="117" w:name="_Toc323798253"/>
      <w:bookmarkStart w:id="118" w:name="_Toc328558468"/>
      <w:r w:rsidRPr="00F129B3">
        <w:rPr>
          <w:rFonts w:ascii="Arial" w:hAnsi="Arial" w:cs="Arial"/>
          <w:color w:val="auto"/>
        </w:rPr>
        <w:t>Suposiciones/Asunciones:</w:t>
      </w:r>
      <w:bookmarkEnd w:id="117"/>
      <w:bookmarkEnd w:id="118"/>
      <w:r w:rsidRPr="00F129B3">
        <w:rPr>
          <w:rFonts w:ascii="Arial" w:hAnsi="Arial" w:cs="Arial"/>
          <w:color w:val="auto"/>
        </w:rPr>
        <w:t xml:space="preserve"> </w:t>
      </w:r>
    </w:p>
    <w:p w:rsidR="001F723E" w:rsidRPr="00F129B3" w:rsidRDefault="001F723E" w:rsidP="001F723E">
      <w:pPr>
        <w:pStyle w:val="Default"/>
        <w:outlineLvl w:val="0"/>
        <w:rPr>
          <w:rFonts w:ascii="Arial" w:hAnsi="Arial" w:cs="Arial"/>
          <w:color w:val="auto"/>
        </w:rPr>
      </w:pPr>
    </w:p>
    <w:p w:rsidR="001F723E" w:rsidRPr="00F129B3" w:rsidRDefault="001F723E" w:rsidP="00F129B3">
      <w:pPr>
        <w:pStyle w:val="Default"/>
        <w:numPr>
          <w:ilvl w:val="0"/>
          <w:numId w:val="38"/>
        </w:numPr>
        <w:spacing w:line="480" w:lineRule="auto"/>
        <w:ind w:left="771" w:hanging="357"/>
        <w:rPr>
          <w:rFonts w:ascii="Arial" w:hAnsi="Arial" w:cs="Arial"/>
          <w:color w:val="auto"/>
        </w:rPr>
      </w:pPr>
      <w:r w:rsidRPr="00F129B3">
        <w:rPr>
          <w:rFonts w:ascii="Arial" w:hAnsi="Arial" w:cs="Arial"/>
          <w:color w:val="auto"/>
        </w:rPr>
        <w:t xml:space="preserve">Todos los campos del diagnostico clínico y de la entrevista no han sido ingresados de manera satisfactoria. </w:t>
      </w:r>
    </w:p>
    <w:p w:rsidR="001F723E" w:rsidRPr="00F129B3" w:rsidRDefault="001F723E" w:rsidP="001F723E">
      <w:pPr>
        <w:pStyle w:val="Default"/>
        <w:rPr>
          <w:rFonts w:ascii="Arial" w:hAnsi="Arial" w:cs="Arial"/>
          <w:color w:val="auto"/>
        </w:rPr>
      </w:pPr>
    </w:p>
    <w:p w:rsidR="001F723E" w:rsidRPr="00F129B3" w:rsidRDefault="001F723E" w:rsidP="001F723E">
      <w:pPr>
        <w:pStyle w:val="Default"/>
        <w:outlineLvl w:val="0"/>
        <w:rPr>
          <w:rFonts w:ascii="Arial" w:hAnsi="Arial" w:cs="Arial"/>
          <w:color w:val="auto"/>
        </w:rPr>
      </w:pPr>
      <w:bookmarkStart w:id="119" w:name="_Toc323798254"/>
      <w:bookmarkStart w:id="120" w:name="_Toc328558469"/>
      <w:r w:rsidRPr="00F129B3">
        <w:rPr>
          <w:rFonts w:ascii="Arial" w:hAnsi="Arial" w:cs="Arial"/>
          <w:color w:val="auto"/>
        </w:rPr>
        <w:t>Resultados:</w:t>
      </w:r>
      <w:bookmarkEnd w:id="119"/>
      <w:bookmarkEnd w:id="120"/>
      <w:r w:rsidRPr="00F129B3">
        <w:rPr>
          <w:rFonts w:ascii="Arial" w:hAnsi="Arial" w:cs="Arial"/>
          <w:color w:val="auto"/>
        </w:rPr>
        <w:t xml:space="preserve"> </w:t>
      </w:r>
    </w:p>
    <w:p w:rsidR="001F723E" w:rsidRPr="00F129B3" w:rsidRDefault="001F723E" w:rsidP="001F723E">
      <w:pPr>
        <w:pStyle w:val="Default"/>
        <w:outlineLvl w:val="0"/>
        <w:rPr>
          <w:rFonts w:ascii="Arial" w:hAnsi="Arial" w:cs="Arial"/>
          <w:color w:val="auto"/>
        </w:rPr>
      </w:pPr>
    </w:p>
    <w:p w:rsidR="001F723E" w:rsidRDefault="001F723E" w:rsidP="00F129B3">
      <w:pPr>
        <w:pStyle w:val="Default"/>
        <w:spacing w:line="480" w:lineRule="auto"/>
        <w:ind w:left="425"/>
        <w:rPr>
          <w:rFonts w:ascii="Arial" w:hAnsi="Arial" w:cs="Arial"/>
          <w:color w:val="auto"/>
        </w:rPr>
      </w:pPr>
      <w:r w:rsidRPr="00F129B3">
        <w:rPr>
          <w:rFonts w:ascii="Arial" w:hAnsi="Arial" w:cs="Arial"/>
          <w:color w:val="auto"/>
        </w:rPr>
        <w:t xml:space="preserve">El usuario no  podrá visualizar el resultado final perteneciente al diagnostico general. </w:t>
      </w:r>
    </w:p>
    <w:p w:rsidR="00F129B3" w:rsidRPr="00F129B3" w:rsidRDefault="00F129B3" w:rsidP="00F129B3">
      <w:pPr>
        <w:pStyle w:val="Default"/>
        <w:spacing w:line="480" w:lineRule="auto"/>
        <w:ind w:left="425"/>
        <w:rPr>
          <w:rFonts w:ascii="Arial" w:hAnsi="Arial" w:cs="Arial"/>
          <w:color w:val="auto"/>
        </w:rPr>
      </w:pPr>
    </w:p>
    <w:p w:rsidR="00AB1230" w:rsidRDefault="00AB1230" w:rsidP="001F723E">
      <w:pPr>
        <w:tabs>
          <w:tab w:val="left" w:pos="2613"/>
        </w:tabs>
        <w:rPr>
          <w:rFonts w:ascii="Arial" w:hAnsi="Arial" w:cs="Arial"/>
          <w:sz w:val="24"/>
          <w:szCs w:val="24"/>
        </w:rPr>
      </w:pPr>
    </w:p>
    <w:p w:rsidR="00314A8D" w:rsidRDefault="00314A8D" w:rsidP="001F723E">
      <w:pPr>
        <w:tabs>
          <w:tab w:val="left" w:pos="2613"/>
        </w:tabs>
        <w:rPr>
          <w:rFonts w:ascii="Arial" w:hAnsi="Arial" w:cs="Arial"/>
          <w:sz w:val="24"/>
          <w:szCs w:val="24"/>
        </w:rPr>
      </w:pPr>
    </w:p>
    <w:p w:rsidR="00314A8D" w:rsidRDefault="00314A8D" w:rsidP="001F723E">
      <w:pPr>
        <w:tabs>
          <w:tab w:val="left" w:pos="2613"/>
        </w:tabs>
        <w:rPr>
          <w:rFonts w:ascii="Arial" w:hAnsi="Arial" w:cs="Arial"/>
          <w:sz w:val="24"/>
          <w:szCs w:val="24"/>
        </w:rPr>
      </w:pPr>
    </w:p>
    <w:p w:rsidR="0088107E" w:rsidRDefault="0088107E" w:rsidP="001F723E">
      <w:pPr>
        <w:tabs>
          <w:tab w:val="left" w:pos="2613"/>
        </w:tabs>
        <w:rPr>
          <w:rFonts w:ascii="Arial" w:hAnsi="Arial" w:cs="Arial"/>
          <w:sz w:val="24"/>
          <w:szCs w:val="24"/>
        </w:rPr>
        <w:sectPr w:rsidR="0088107E" w:rsidSect="00C53321">
          <w:headerReference w:type="first" r:id="rId117"/>
          <w:pgSz w:w="11906" w:h="16838"/>
          <w:pgMar w:top="2268" w:right="1361" w:bottom="2268" w:left="2268" w:header="709" w:footer="709" w:gutter="0"/>
          <w:pgNumType w:start="2"/>
          <w:cols w:space="708"/>
          <w:titlePg/>
          <w:docGrid w:linePitch="360"/>
        </w:sectPr>
      </w:pPr>
    </w:p>
    <w:p w:rsidR="00314A8D" w:rsidRPr="00F129B3" w:rsidRDefault="00314A8D" w:rsidP="001F723E">
      <w:pPr>
        <w:tabs>
          <w:tab w:val="left" w:pos="2613"/>
        </w:tabs>
        <w:rPr>
          <w:rFonts w:ascii="Arial" w:hAnsi="Arial" w:cs="Arial"/>
          <w:sz w:val="24"/>
          <w:szCs w:val="24"/>
        </w:rPr>
      </w:pPr>
    </w:p>
    <w:p w:rsidR="00F129B3" w:rsidRPr="00F129B3" w:rsidRDefault="00F129B3" w:rsidP="001F723E">
      <w:pPr>
        <w:tabs>
          <w:tab w:val="left" w:pos="2613"/>
        </w:tabs>
        <w:rPr>
          <w:rFonts w:ascii="Arial" w:hAnsi="Arial" w:cs="Arial"/>
          <w:sz w:val="24"/>
          <w:szCs w:val="24"/>
        </w:rPr>
      </w:pPr>
    </w:p>
    <w:p w:rsidR="001F723E" w:rsidRPr="00F129B3" w:rsidRDefault="001F723E" w:rsidP="00F129B3">
      <w:pPr>
        <w:pStyle w:val="Default"/>
        <w:rPr>
          <w:rFonts w:asciiTheme="minorHAnsi" w:hAnsiTheme="minorHAnsi" w:cstheme="minorBidi"/>
          <w:b/>
          <w:i/>
          <w:color w:val="auto"/>
          <w:sz w:val="28"/>
          <w:szCs w:val="22"/>
          <w:highlight w:val="lightGray"/>
        </w:rPr>
      </w:pPr>
      <w:r w:rsidRPr="00F129B3">
        <w:rPr>
          <w:rFonts w:asciiTheme="minorHAnsi" w:hAnsiTheme="minorHAnsi" w:cstheme="minorBidi"/>
          <w:b/>
          <w:i/>
          <w:color w:val="auto"/>
          <w:sz w:val="28"/>
          <w:szCs w:val="22"/>
          <w:highlight w:val="lightGray"/>
        </w:rPr>
        <w:t>Nombre de Caso de Uso: 4. Verificación de datos.</w:t>
      </w:r>
    </w:p>
    <w:p w:rsidR="001F723E" w:rsidRPr="00F129B3" w:rsidRDefault="001F723E" w:rsidP="001F723E">
      <w:pPr>
        <w:rPr>
          <w:rFonts w:ascii="Arial" w:hAnsi="Arial" w:cs="Arial"/>
          <w:sz w:val="24"/>
          <w:szCs w:val="24"/>
        </w:rPr>
      </w:pPr>
    </w:p>
    <w:p w:rsidR="001F723E" w:rsidRPr="00F129B3" w:rsidRDefault="001F723E" w:rsidP="001F723E">
      <w:pPr>
        <w:rPr>
          <w:rFonts w:ascii="Arial" w:hAnsi="Arial" w:cs="Arial"/>
          <w:sz w:val="24"/>
          <w:szCs w:val="24"/>
        </w:rPr>
      </w:pPr>
      <w:r w:rsidRPr="00275474">
        <w:rPr>
          <w:rFonts w:ascii="Arial" w:hAnsi="Arial" w:cs="Arial"/>
          <w:b/>
          <w:i/>
          <w:sz w:val="24"/>
          <w:szCs w:val="24"/>
        </w:rPr>
        <w:t>Escenario: 4.1</w:t>
      </w:r>
      <w:r w:rsidRPr="00F129B3">
        <w:rPr>
          <w:rFonts w:ascii="Arial" w:hAnsi="Arial" w:cs="Arial"/>
          <w:sz w:val="24"/>
          <w:szCs w:val="24"/>
        </w:rPr>
        <w:t xml:space="preserve">  Verificación exitosa de datos.</w:t>
      </w:r>
    </w:p>
    <w:p w:rsidR="001F723E" w:rsidRPr="00F129B3" w:rsidRDefault="001F723E" w:rsidP="001F723E">
      <w:pPr>
        <w:rPr>
          <w:rFonts w:ascii="Arial" w:hAnsi="Arial" w:cs="Arial"/>
          <w:sz w:val="24"/>
          <w:szCs w:val="24"/>
        </w:rPr>
      </w:pPr>
      <w:r w:rsidRPr="00275474">
        <w:rPr>
          <w:rFonts w:ascii="Arial" w:hAnsi="Arial" w:cs="Arial"/>
          <w:b/>
          <w:i/>
          <w:sz w:val="24"/>
          <w:szCs w:val="24"/>
        </w:rPr>
        <w:t>Suposiciones/Asunciones</w:t>
      </w:r>
      <w:r w:rsidRPr="00F129B3">
        <w:rPr>
          <w:rFonts w:ascii="Arial" w:hAnsi="Arial" w:cs="Arial"/>
          <w:sz w:val="24"/>
          <w:szCs w:val="24"/>
        </w:rPr>
        <w:t xml:space="preserve">: </w:t>
      </w:r>
    </w:p>
    <w:p w:rsidR="001F723E" w:rsidRPr="00F129B3" w:rsidRDefault="001F723E" w:rsidP="00F129B3">
      <w:pPr>
        <w:pStyle w:val="Default"/>
        <w:spacing w:line="480" w:lineRule="auto"/>
        <w:rPr>
          <w:rFonts w:ascii="Arial" w:hAnsi="Arial" w:cs="Arial"/>
          <w:color w:val="auto"/>
        </w:rPr>
      </w:pPr>
    </w:p>
    <w:p w:rsidR="001F723E" w:rsidRPr="00F129B3" w:rsidRDefault="001F723E" w:rsidP="00F129B3">
      <w:pPr>
        <w:pStyle w:val="Default"/>
        <w:numPr>
          <w:ilvl w:val="0"/>
          <w:numId w:val="40"/>
        </w:numPr>
        <w:spacing w:line="480" w:lineRule="auto"/>
        <w:ind w:left="771" w:hanging="357"/>
        <w:rPr>
          <w:rFonts w:ascii="Arial" w:hAnsi="Arial" w:cs="Arial"/>
          <w:color w:val="auto"/>
        </w:rPr>
      </w:pPr>
      <w:r w:rsidRPr="00F129B3">
        <w:rPr>
          <w:rFonts w:ascii="Arial" w:hAnsi="Arial" w:cs="Arial"/>
          <w:color w:val="auto"/>
        </w:rPr>
        <w:t xml:space="preserve">No hubo problemas con el sistema, hubo disponibilidad de los datos y existían datos vinculados a la misma. </w:t>
      </w:r>
    </w:p>
    <w:p w:rsidR="001F723E" w:rsidRPr="00F129B3" w:rsidRDefault="001F723E" w:rsidP="001F723E">
      <w:pPr>
        <w:pStyle w:val="Default"/>
        <w:ind w:left="773"/>
        <w:rPr>
          <w:rFonts w:ascii="Arial" w:hAnsi="Arial" w:cs="Arial"/>
          <w:color w:val="auto"/>
        </w:rPr>
      </w:pPr>
    </w:p>
    <w:p w:rsidR="001F723E" w:rsidRPr="00275474" w:rsidRDefault="001F723E" w:rsidP="001F723E">
      <w:pPr>
        <w:pStyle w:val="Default"/>
        <w:outlineLvl w:val="0"/>
        <w:rPr>
          <w:rFonts w:ascii="Arial" w:hAnsi="Arial" w:cs="Arial"/>
          <w:b/>
          <w:i/>
          <w:color w:val="auto"/>
        </w:rPr>
      </w:pPr>
      <w:bookmarkStart w:id="121" w:name="_Toc323798255"/>
      <w:bookmarkStart w:id="122" w:name="_Toc328558470"/>
      <w:r w:rsidRPr="00275474">
        <w:rPr>
          <w:rFonts w:ascii="Arial" w:hAnsi="Arial" w:cs="Arial"/>
          <w:b/>
          <w:i/>
          <w:color w:val="auto"/>
        </w:rPr>
        <w:t>Resultados:</w:t>
      </w:r>
      <w:bookmarkEnd w:id="121"/>
      <w:bookmarkEnd w:id="122"/>
      <w:r w:rsidRPr="00275474">
        <w:rPr>
          <w:rFonts w:ascii="Arial" w:hAnsi="Arial" w:cs="Arial"/>
          <w:b/>
          <w:i/>
          <w:color w:val="auto"/>
        </w:rPr>
        <w:t xml:space="preserve"> </w:t>
      </w:r>
    </w:p>
    <w:p w:rsidR="001F723E" w:rsidRPr="00F129B3" w:rsidRDefault="001F723E" w:rsidP="001F723E">
      <w:pPr>
        <w:pStyle w:val="Default"/>
        <w:outlineLvl w:val="0"/>
        <w:rPr>
          <w:rFonts w:ascii="Arial" w:hAnsi="Arial" w:cs="Arial"/>
          <w:color w:val="auto"/>
        </w:rPr>
      </w:pPr>
    </w:p>
    <w:p w:rsidR="001F723E" w:rsidRPr="00F129B3" w:rsidRDefault="001F723E" w:rsidP="00275474">
      <w:pPr>
        <w:pStyle w:val="Default"/>
        <w:spacing w:line="480" w:lineRule="auto"/>
        <w:ind w:left="425"/>
        <w:rPr>
          <w:rFonts w:ascii="Arial" w:hAnsi="Arial" w:cs="Arial"/>
          <w:color w:val="auto"/>
        </w:rPr>
      </w:pPr>
      <w:r w:rsidRPr="00F129B3">
        <w:rPr>
          <w:rFonts w:ascii="Arial" w:hAnsi="Arial" w:cs="Arial"/>
          <w:color w:val="auto"/>
        </w:rPr>
        <w:t xml:space="preserve">El usuario podrá ver el resultado generado mediante la verificación de datos. </w:t>
      </w:r>
    </w:p>
    <w:p w:rsidR="001F723E" w:rsidRPr="00F129B3" w:rsidRDefault="001F723E" w:rsidP="001F723E">
      <w:pPr>
        <w:tabs>
          <w:tab w:val="left" w:pos="2613"/>
        </w:tabs>
        <w:rPr>
          <w:rFonts w:ascii="Arial" w:hAnsi="Arial" w:cs="Arial"/>
          <w:sz w:val="24"/>
          <w:szCs w:val="24"/>
        </w:rPr>
      </w:pPr>
    </w:p>
    <w:p w:rsidR="001F723E" w:rsidRPr="00F129B3" w:rsidRDefault="001F723E" w:rsidP="001F723E">
      <w:pPr>
        <w:pStyle w:val="Default"/>
        <w:rPr>
          <w:rFonts w:ascii="Arial" w:hAnsi="Arial" w:cs="Arial"/>
          <w:color w:val="auto"/>
        </w:rPr>
      </w:pPr>
      <w:r w:rsidRPr="00275474">
        <w:rPr>
          <w:rFonts w:ascii="Arial" w:hAnsi="Arial" w:cs="Arial"/>
          <w:b/>
          <w:i/>
          <w:color w:val="auto"/>
        </w:rPr>
        <w:t>Escenario:</w:t>
      </w:r>
      <w:r w:rsidRPr="00F129B3">
        <w:rPr>
          <w:rFonts w:ascii="Arial" w:hAnsi="Arial" w:cs="Arial"/>
          <w:color w:val="auto"/>
        </w:rPr>
        <w:t xml:space="preserve"> 4.2  Verificación no exitosa de datos.</w:t>
      </w:r>
    </w:p>
    <w:p w:rsidR="001F723E" w:rsidRPr="00F129B3" w:rsidRDefault="001F723E" w:rsidP="001F723E">
      <w:pPr>
        <w:pStyle w:val="Default"/>
        <w:rPr>
          <w:rFonts w:ascii="Arial" w:hAnsi="Arial" w:cs="Arial"/>
          <w:color w:val="auto"/>
        </w:rPr>
      </w:pPr>
    </w:p>
    <w:p w:rsidR="001F723E" w:rsidRPr="00275474" w:rsidRDefault="001F723E" w:rsidP="001F723E">
      <w:pPr>
        <w:pStyle w:val="Default"/>
        <w:outlineLvl w:val="0"/>
        <w:rPr>
          <w:rFonts w:ascii="Arial" w:hAnsi="Arial" w:cs="Arial"/>
          <w:b/>
          <w:i/>
          <w:color w:val="auto"/>
        </w:rPr>
      </w:pPr>
      <w:bookmarkStart w:id="123" w:name="_Toc323798256"/>
      <w:bookmarkStart w:id="124" w:name="_Toc328558471"/>
      <w:r w:rsidRPr="00275474">
        <w:rPr>
          <w:rFonts w:ascii="Arial" w:hAnsi="Arial" w:cs="Arial"/>
          <w:b/>
          <w:i/>
          <w:color w:val="auto"/>
        </w:rPr>
        <w:t>Suposiciones/Asunciones:</w:t>
      </w:r>
      <w:bookmarkEnd w:id="123"/>
      <w:bookmarkEnd w:id="124"/>
      <w:r w:rsidRPr="00275474">
        <w:rPr>
          <w:rFonts w:ascii="Arial" w:hAnsi="Arial" w:cs="Arial"/>
          <w:b/>
          <w:i/>
          <w:color w:val="auto"/>
        </w:rPr>
        <w:t xml:space="preserve"> </w:t>
      </w:r>
    </w:p>
    <w:p w:rsidR="001F723E" w:rsidRPr="00F129B3" w:rsidRDefault="001F723E" w:rsidP="001F723E">
      <w:pPr>
        <w:pStyle w:val="Default"/>
        <w:rPr>
          <w:rFonts w:ascii="Arial" w:hAnsi="Arial" w:cs="Arial"/>
          <w:color w:val="auto"/>
        </w:rPr>
      </w:pPr>
    </w:p>
    <w:p w:rsidR="001F723E" w:rsidRPr="00F129B3" w:rsidRDefault="001F723E" w:rsidP="00275474">
      <w:pPr>
        <w:pStyle w:val="Default"/>
        <w:numPr>
          <w:ilvl w:val="0"/>
          <w:numId w:val="41"/>
        </w:numPr>
        <w:spacing w:line="480" w:lineRule="auto"/>
        <w:ind w:left="771" w:hanging="357"/>
        <w:rPr>
          <w:rFonts w:ascii="Arial" w:hAnsi="Arial" w:cs="Arial"/>
          <w:color w:val="auto"/>
        </w:rPr>
      </w:pPr>
      <w:r w:rsidRPr="00F129B3">
        <w:rPr>
          <w:rFonts w:ascii="Arial" w:hAnsi="Arial" w:cs="Arial"/>
          <w:color w:val="auto"/>
        </w:rPr>
        <w:t xml:space="preserve">Hubo problemas con el sistema, no  hubo disponibilidad de los datos y ni existían datos vinculados a la misma. </w:t>
      </w:r>
    </w:p>
    <w:p w:rsidR="001F723E" w:rsidRPr="00F129B3" w:rsidRDefault="001F723E" w:rsidP="001F723E">
      <w:pPr>
        <w:rPr>
          <w:rFonts w:ascii="Arial" w:hAnsi="Arial" w:cs="Arial"/>
          <w:sz w:val="24"/>
          <w:szCs w:val="24"/>
        </w:rPr>
      </w:pPr>
    </w:p>
    <w:p w:rsidR="001F723E" w:rsidRPr="00275474" w:rsidRDefault="001F723E" w:rsidP="001F723E">
      <w:pPr>
        <w:pStyle w:val="Default"/>
        <w:outlineLvl w:val="0"/>
        <w:rPr>
          <w:rFonts w:ascii="Arial" w:hAnsi="Arial" w:cs="Arial"/>
          <w:b/>
          <w:i/>
          <w:color w:val="auto"/>
        </w:rPr>
      </w:pPr>
      <w:bookmarkStart w:id="125" w:name="_Toc323798257"/>
      <w:bookmarkStart w:id="126" w:name="_Toc328558472"/>
      <w:r w:rsidRPr="00275474">
        <w:rPr>
          <w:rFonts w:ascii="Arial" w:hAnsi="Arial" w:cs="Arial"/>
          <w:b/>
          <w:i/>
          <w:color w:val="auto"/>
        </w:rPr>
        <w:t>Resultados:</w:t>
      </w:r>
      <w:bookmarkEnd w:id="125"/>
      <w:bookmarkEnd w:id="126"/>
      <w:r w:rsidRPr="00275474">
        <w:rPr>
          <w:rFonts w:ascii="Arial" w:hAnsi="Arial" w:cs="Arial"/>
          <w:b/>
          <w:i/>
          <w:color w:val="auto"/>
        </w:rPr>
        <w:t xml:space="preserve"> </w:t>
      </w:r>
    </w:p>
    <w:p w:rsidR="001F723E" w:rsidRPr="00F129B3" w:rsidRDefault="001F723E" w:rsidP="001F723E">
      <w:pPr>
        <w:pStyle w:val="Default"/>
        <w:outlineLvl w:val="0"/>
        <w:rPr>
          <w:rFonts w:asciiTheme="minorHAnsi" w:hAnsiTheme="minorHAnsi" w:cstheme="minorBidi"/>
          <w:color w:val="auto"/>
          <w:sz w:val="28"/>
          <w:szCs w:val="22"/>
        </w:rPr>
      </w:pPr>
    </w:p>
    <w:p w:rsidR="001F723E" w:rsidRPr="00275474" w:rsidRDefault="001F723E" w:rsidP="00275474">
      <w:pPr>
        <w:pStyle w:val="Default"/>
        <w:spacing w:line="480" w:lineRule="auto"/>
        <w:ind w:left="425"/>
        <w:jc w:val="both"/>
        <w:rPr>
          <w:rFonts w:ascii="Arial" w:hAnsi="Arial" w:cs="Arial"/>
          <w:color w:val="auto"/>
        </w:rPr>
      </w:pPr>
      <w:r w:rsidRPr="00275474">
        <w:rPr>
          <w:rFonts w:ascii="Arial" w:hAnsi="Arial" w:cs="Arial"/>
          <w:color w:val="auto"/>
        </w:rPr>
        <w:t xml:space="preserve">El usuario no podrá ver el resultado generado mediante la verificación de datos. </w:t>
      </w:r>
    </w:p>
    <w:p w:rsidR="00480C9D" w:rsidRPr="00F129B3" w:rsidRDefault="00480C9D">
      <w:pPr>
        <w:rPr>
          <w:sz w:val="28"/>
        </w:rPr>
      </w:pPr>
      <w:r w:rsidRPr="00F129B3">
        <w:rPr>
          <w:sz w:val="28"/>
        </w:rPr>
        <w:br w:type="page"/>
      </w:r>
    </w:p>
    <w:p w:rsidR="00480C9D" w:rsidRDefault="00480C9D" w:rsidP="003953F3"/>
    <w:p w:rsidR="00DC7BAD" w:rsidRDefault="00DC7BAD" w:rsidP="00275474">
      <w:pPr>
        <w:pStyle w:val="Ttulo1"/>
        <w:rPr>
          <w:rFonts w:ascii="Arial" w:hAnsi="Arial" w:cs="Arial"/>
          <w:noProof/>
          <w:sz w:val="32"/>
          <w:szCs w:val="32"/>
          <w:lang w:eastAsia="es-ES"/>
        </w:rPr>
      </w:pPr>
      <w:bookmarkStart w:id="127" w:name="_Toc328558473"/>
      <w:r w:rsidRPr="00275474">
        <w:rPr>
          <w:rFonts w:ascii="Arial" w:hAnsi="Arial" w:cs="Arial"/>
          <w:noProof/>
          <w:sz w:val="32"/>
          <w:szCs w:val="32"/>
          <w:lang w:eastAsia="es-ES"/>
        </w:rPr>
        <w:t>C</w:t>
      </w:r>
      <w:bookmarkEnd w:id="127"/>
      <w:r w:rsidR="008D0DF0">
        <w:rPr>
          <w:rFonts w:ascii="Arial" w:hAnsi="Arial" w:cs="Arial"/>
          <w:noProof/>
          <w:sz w:val="32"/>
          <w:szCs w:val="32"/>
          <w:lang w:eastAsia="es-ES"/>
        </w:rPr>
        <w:t>ONCLUSIONES</w:t>
      </w:r>
    </w:p>
    <w:p w:rsidR="00027FE2" w:rsidRPr="00027FE2" w:rsidRDefault="00027FE2" w:rsidP="00027FE2">
      <w:pPr>
        <w:rPr>
          <w:lang w:eastAsia="es-ES"/>
        </w:rPr>
      </w:pPr>
    </w:p>
    <w:p w:rsidR="000E2738" w:rsidRDefault="000E2738">
      <w:pPr>
        <w:rPr>
          <w:rFonts w:cstheme="minorHAnsi"/>
          <w:sz w:val="28"/>
          <w:szCs w:val="28"/>
        </w:rPr>
      </w:pPr>
    </w:p>
    <w:p w:rsidR="00D64077" w:rsidRPr="00275474" w:rsidRDefault="00D64077" w:rsidP="00101B45">
      <w:pPr>
        <w:pStyle w:val="Default"/>
        <w:numPr>
          <w:ilvl w:val="0"/>
          <w:numId w:val="46"/>
        </w:numPr>
        <w:spacing w:line="480" w:lineRule="auto"/>
        <w:jc w:val="both"/>
        <w:rPr>
          <w:rFonts w:ascii="Arial" w:hAnsi="Arial" w:cs="Arial"/>
          <w:color w:val="auto"/>
        </w:rPr>
      </w:pPr>
      <w:bookmarkStart w:id="128" w:name="_Toc323798260"/>
      <w:r w:rsidRPr="00275474">
        <w:rPr>
          <w:rFonts w:ascii="Arial" w:hAnsi="Arial" w:cs="Arial"/>
          <w:color w:val="auto"/>
        </w:rPr>
        <w:t>Este trabajo nos ha permitido concluir lo siguiente:</w:t>
      </w:r>
      <w:bookmarkEnd w:id="128"/>
    </w:p>
    <w:p w:rsidR="00D64077" w:rsidRPr="00275474" w:rsidRDefault="00D64077" w:rsidP="00275474">
      <w:pPr>
        <w:pStyle w:val="Default"/>
        <w:spacing w:line="480" w:lineRule="auto"/>
        <w:jc w:val="both"/>
        <w:outlineLvl w:val="0"/>
        <w:rPr>
          <w:rFonts w:ascii="Arial" w:hAnsi="Arial" w:cs="Arial"/>
          <w:color w:val="auto"/>
        </w:rPr>
      </w:pPr>
    </w:p>
    <w:p w:rsidR="00D64077" w:rsidRPr="00275474" w:rsidRDefault="00D64077" w:rsidP="00101B45">
      <w:pPr>
        <w:pStyle w:val="Default"/>
        <w:numPr>
          <w:ilvl w:val="0"/>
          <w:numId w:val="46"/>
        </w:numPr>
        <w:spacing w:line="480" w:lineRule="auto"/>
        <w:jc w:val="both"/>
        <w:outlineLvl w:val="0"/>
        <w:rPr>
          <w:rFonts w:ascii="Arial" w:hAnsi="Arial" w:cs="Arial"/>
          <w:color w:val="auto"/>
        </w:rPr>
      </w:pPr>
      <w:bookmarkStart w:id="129" w:name="_Toc323798261"/>
      <w:bookmarkStart w:id="130" w:name="_Toc327959543"/>
      <w:bookmarkStart w:id="131" w:name="_Toc327966352"/>
      <w:bookmarkStart w:id="132" w:name="_Toc328333836"/>
      <w:bookmarkStart w:id="133" w:name="_Toc328558474"/>
      <w:r w:rsidRPr="00275474">
        <w:rPr>
          <w:rFonts w:ascii="Arial" w:hAnsi="Arial" w:cs="Arial"/>
          <w:color w:val="auto"/>
        </w:rPr>
        <w:t>Se cumplieron con los objetivos trazados en la tesis, de implementar una interface que permita a especialistas y no especialistas en oncología establecer la probabilidad de un paciente de padecer cáncer en la glándula tiroides a partir de la valoración de su sintomatología.</w:t>
      </w:r>
      <w:bookmarkEnd w:id="129"/>
      <w:bookmarkEnd w:id="130"/>
      <w:bookmarkEnd w:id="131"/>
      <w:bookmarkEnd w:id="132"/>
      <w:bookmarkEnd w:id="133"/>
    </w:p>
    <w:p w:rsidR="00D64077" w:rsidRPr="00275474" w:rsidRDefault="00D64077" w:rsidP="00101B45">
      <w:pPr>
        <w:pStyle w:val="Default"/>
        <w:spacing w:line="480" w:lineRule="auto"/>
        <w:ind w:firstLine="60"/>
        <w:jc w:val="both"/>
        <w:outlineLvl w:val="0"/>
        <w:rPr>
          <w:rFonts w:ascii="Arial" w:hAnsi="Arial" w:cs="Arial"/>
          <w:color w:val="auto"/>
        </w:rPr>
      </w:pPr>
    </w:p>
    <w:p w:rsidR="00D64077" w:rsidRPr="00275474" w:rsidRDefault="00D64077" w:rsidP="00101B45">
      <w:pPr>
        <w:pStyle w:val="Default"/>
        <w:numPr>
          <w:ilvl w:val="0"/>
          <w:numId w:val="46"/>
        </w:numPr>
        <w:spacing w:line="480" w:lineRule="auto"/>
        <w:jc w:val="both"/>
        <w:outlineLvl w:val="0"/>
        <w:rPr>
          <w:rFonts w:ascii="Arial" w:hAnsi="Arial" w:cs="Arial"/>
          <w:color w:val="auto"/>
        </w:rPr>
      </w:pPr>
      <w:bookmarkStart w:id="134" w:name="_Toc323798262"/>
      <w:bookmarkStart w:id="135" w:name="_Toc327959544"/>
      <w:bookmarkStart w:id="136" w:name="_Toc327966353"/>
      <w:bookmarkStart w:id="137" w:name="_Toc328333837"/>
      <w:bookmarkStart w:id="138" w:name="_Toc328558475"/>
      <w:r w:rsidRPr="00275474">
        <w:rPr>
          <w:rFonts w:ascii="Arial" w:hAnsi="Arial" w:cs="Arial"/>
          <w:color w:val="auto"/>
        </w:rPr>
        <w:t>SIECAT puede ser utilizado como herramienta de referencia por expertos y no expertos en el área de oncología, pero debemos indicar que aun tiene ciertas limitaciones.</w:t>
      </w:r>
      <w:bookmarkEnd w:id="134"/>
      <w:bookmarkEnd w:id="135"/>
      <w:bookmarkEnd w:id="136"/>
      <w:bookmarkEnd w:id="137"/>
      <w:bookmarkEnd w:id="138"/>
    </w:p>
    <w:p w:rsidR="00D64077" w:rsidRPr="00275474" w:rsidRDefault="00D64077" w:rsidP="00275474">
      <w:pPr>
        <w:pStyle w:val="Default"/>
        <w:spacing w:line="480" w:lineRule="auto"/>
        <w:jc w:val="both"/>
        <w:outlineLvl w:val="0"/>
        <w:rPr>
          <w:rFonts w:ascii="Arial" w:hAnsi="Arial" w:cs="Arial"/>
          <w:color w:val="auto"/>
        </w:rPr>
      </w:pPr>
    </w:p>
    <w:p w:rsidR="008262BA" w:rsidRPr="00275474" w:rsidRDefault="008262BA" w:rsidP="00101B45">
      <w:pPr>
        <w:pStyle w:val="Default"/>
        <w:numPr>
          <w:ilvl w:val="0"/>
          <w:numId w:val="46"/>
        </w:numPr>
        <w:spacing w:line="480" w:lineRule="auto"/>
        <w:jc w:val="both"/>
        <w:outlineLvl w:val="0"/>
        <w:rPr>
          <w:rFonts w:ascii="Arial" w:hAnsi="Arial" w:cs="Arial"/>
          <w:color w:val="auto"/>
        </w:rPr>
      </w:pPr>
      <w:bookmarkStart w:id="139" w:name="_Toc323798263"/>
      <w:bookmarkStart w:id="140" w:name="_Toc327959545"/>
      <w:bookmarkStart w:id="141" w:name="_Toc327966354"/>
      <w:bookmarkStart w:id="142" w:name="_Toc328333838"/>
      <w:bookmarkStart w:id="143" w:name="_Toc328558476"/>
      <w:r w:rsidRPr="00275474">
        <w:rPr>
          <w:rFonts w:ascii="Arial" w:hAnsi="Arial" w:cs="Arial"/>
          <w:color w:val="auto"/>
        </w:rPr>
        <w:t>Hemos realizado un estudio crítico sobre la implementación de métodos para sistemas expertos y concluimos que la implementación mediante redes bayesianas es la más adecuada para implementar herramientas de diagnostico medico; porque  es el mejor método para evaluar la probabilidad de que dos eventos o sucesos diferentes ocurran simultáneamente.</w:t>
      </w:r>
      <w:bookmarkEnd w:id="139"/>
      <w:bookmarkEnd w:id="140"/>
      <w:bookmarkEnd w:id="141"/>
      <w:bookmarkEnd w:id="142"/>
      <w:bookmarkEnd w:id="143"/>
    </w:p>
    <w:p w:rsidR="008B44DD" w:rsidRPr="00275474" w:rsidRDefault="008B44DD" w:rsidP="00275474">
      <w:pPr>
        <w:pStyle w:val="Default"/>
        <w:spacing w:line="480" w:lineRule="auto"/>
        <w:jc w:val="both"/>
        <w:outlineLvl w:val="0"/>
        <w:rPr>
          <w:rFonts w:ascii="Arial" w:hAnsi="Arial" w:cs="Arial"/>
          <w:color w:val="auto"/>
        </w:rPr>
      </w:pPr>
    </w:p>
    <w:p w:rsidR="00EC73B2" w:rsidRPr="00275474" w:rsidRDefault="00D64077" w:rsidP="00101B45">
      <w:pPr>
        <w:pStyle w:val="Default"/>
        <w:numPr>
          <w:ilvl w:val="0"/>
          <w:numId w:val="46"/>
        </w:numPr>
        <w:spacing w:line="480" w:lineRule="auto"/>
        <w:jc w:val="both"/>
        <w:outlineLvl w:val="0"/>
        <w:rPr>
          <w:rFonts w:ascii="Arial" w:hAnsi="Arial" w:cs="Arial"/>
          <w:color w:val="auto"/>
        </w:rPr>
      </w:pPr>
      <w:bookmarkStart w:id="144" w:name="_Toc323798264"/>
      <w:bookmarkStart w:id="145" w:name="_Toc327959546"/>
      <w:bookmarkStart w:id="146" w:name="_Toc327966355"/>
      <w:bookmarkStart w:id="147" w:name="_Toc328333839"/>
      <w:bookmarkStart w:id="148" w:name="_Toc328558477"/>
      <w:r w:rsidRPr="00275474">
        <w:rPr>
          <w:rFonts w:ascii="Arial" w:hAnsi="Arial" w:cs="Arial"/>
          <w:color w:val="auto"/>
        </w:rPr>
        <w:lastRenderedPageBreak/>
        <w:t>El modelo sobre el que construyó la red bayesiana sin duda no es perfecto, pues recoge las creencias del  experto oncólogo, dando lugar a que estas experiencias no sean tan precisas. El modelo podría ser mejorado realizando estudios más profundos sobre las variables definidas en la red bayesiana, y con un estudio clínico más detallado se podrían dar respuestas más categóricas en cuanto a la distribución de probabilidad conjunta de las variables que se están modelando. Las probabilidades dadas por el experto muestran un sesgo, este tema fue tratado cuando se hablo de las desventajas de usar una red bayesiana, se debe tener en cuenta que el modelo captura la forma de razonamiento del experto en cuanto al diagnostico de la enfermedad.</w:t>
      </w:r>
      <w:bookmarkEnd w:id="144"/>
      <w:bookmarkEnd w:id="145"/>
      <w:bookmarkEnd w:id="146"/>
      <w:bookmarkEnd w:id="147"/>
      <w:bookmarkEnd w:id="148"/>
    </w:p>
    <w:p w:rsidR="00EC73B2" w:rsidRDefault="00EC73B2" w:rsidP="00E521DF">
      <w:pPr>
        <w:rPr>
          <w:rFonts w:cstheme="minorHAnsi"/>
          <w:sz w:val="28"/>
          <w:szCs w:val="28"/>
        </w:rPr>
      </w:pPr>
    </w:p>
    <w:p w:rsidR="00314A8D" w:rsidRDefault="00314A8D" w:rsidP="00E521DF">
      <w:pPr>
        <w:rPr>
          <w:rFonts w:cstheme="minorHAnsi"/>
          <w:sz w:val="28"/>
          <w:szCs w:val="28"/>
        </w:rPr>
      </w:pPr>
    </w:p>
    <w:p w:rsidR="00314A8D" w:rsidRDefault="00314A8D" w:rsidP="00E521DF">
      <w:pPr>
        <w:rPr>
          <w:rFonts w:cstheme="minorHAnsi"/>
          <w:sz w:val="28"/>
          <w:szCs w:val="28"/>
        </w:rPr>
      </w:pPr>
    </w:p>
    <w:p w:rsidR="00314A8D" w:rsidRDefault="00314A8D" w:rsidP="00E521DF">
      <w:pPr>
        <w:rPr>
          <w:rFonts w:cstheme="minorHAnsi"/>
          <w:sz w:val="28"/>
          <w:szCs w:val="28"/>
        </w:rPr>
      </w:pPr>
    </w:p>
    <w:p w:rsidR="00314A8D" w:rsidRDefault="00314A8D" w:rsidP="00E521DF">
      <w:pPr>
        <w:rPr>
          <w:rFonts w:cstheme="minorHAnsi"/>
          <w:sz w:val="28"/>
          <w:szCs w:val="28"/>
        </w:rPr>
      </w:pPr>
    </w:p>
    <w:p w:rsidR="00314A8D" w:rsidRDefault="00314A8D" w:rsidP="00E521DF">
      <w:pPr>
        <w:rPr>
          <w:rFonts w:cstheme="minorHAnsi"/>
          <w:sz w:val="28"/>
          <w:szCs w:val="28"/>
        </w:rPr>
      </w:pPr>
    </w:p>
    <w:p w:rsidR="00314A8D" w:rsidRDefault="00314A8D" w:rsidP="00E521DF">
      <w:pPr>
        <w:rPr>
          <w:rFonts w:cstheme="minorHAnsi"/>
          <w:sz w:val="28"/>
          <w:szCs w:val="28"/>
        </w:rPr>
      </w:pPr>
    </w:p>
    <w:p w:rsidR="00275474" w:rsidRDefault="00275474" w:rsidP="00E521DF">
      <w:pPr>
        <w:rPr>
          <w:rFonts w:cstheme="minorHAnsi"/>
          <w:sz w:val="28"/>
          <w:szCs w:val="28"/>
        </w:rPr>
      </w:pPr>
    </w:p>
    <w:p w:rsidR="00275474" w:rsidRDefault="00275474" w:rsidP="00E521DF">
      <w:pPr>
        <w:rPr>
          <w:rFonts w:cstheme="minorHAnsi"/>
          <w:sz w:val="28"/>
          <w:szCs w:val="28"/>
        </w:rPr>
      </w:pPr>
    </w:p>
    <w:p w:rsidR="00314A8D" w:rsidRDefault="00EC73B2" w:rsidP="00314A8D">
      <w:pPr>
        <w:pStyle w:val="Ttulo1"/>
        <w:rPr>
          <w:rFonts w:ascii="Arial" w:hAnsi="Arial" w:cs="Arial"/>
          <w:noProof/>
          <w:sz w:val="32"/>
          <w:szCs w:val="32"/>
          <w:lang w:eastAsia="es-ES"/>
        </w:rPr>
      </w:pPr>
      <w:bookmarkStart w:id="149" w:name="_Toc328558478"/>
      <w:r w:rsidRPr="00275474">
        <w:rPr>
          <w:rFonts w:ascii="Arial" w:hAnsi="Arial" w:cs="Arial"/>
          <w:noProof/>
          <w:sz w:val="32"/>
          <w:szCs w:val="32"/>
          <w:lang w:eastAsia="es-ES"/>
        </w:rPr>
        <w:lastRenderedPageBreak/>
        <w:t>R</w:t>
      </w:r>
      <w:bookmarkEnd w:id="149"/>
      <w:r w:rsidR="008D0DF0">
        <w:rPr>
          <w:rFonts w:ascii="Arial" w:hAnsi="Arial" w:cs="Arial"/>
          <w:noProof/>
          <w:sz w:val="32"/>
          <w:szCs w:val="32"/>
          <w:lang w:eastAsia="es-ES"/>
        </w:rPr>
        <w:t>ECOMENDACIONES</w:t>
      </w:r>
    </w:p>
    <w:p w:rsidR="00314A8D" w:rsidRDefault="00314A8D" w:rsidP="00314A8D">
      <w:pPr>
        <w:pStyle w:val="Ttulo1"/>
        <w:rPr>
          <w:rFonts w:ascii="Arial" w:hAnsi="Arial" w:cs="Arial"/>
          <w:noProof/>
          <w:sz w:val="32"/>
          <w:szCs w:val="32"/>
          <w:lang w:eastAsia="es-ES"/>
        </w:rPr>
      </w:pPr>
    </w:p>
    <w:p w:rsidR="00314A8D" w:rsidRPr="00101B45" w:rsidRDefault="00314A8D" w:rsidP="00101B45">
      <w:pPr>
        <w:pStyle w:val="Prrafodelista"/>
        <w:numPr>
          <w:ilvl w:val="0"/>
          <w:numId w:val="47"/>
        </w:numPr>
        <w:spacing w:after="0" w:line="480" w:lineRule="auto"/>
        <w:rPr>
          <w:rFonts w:ascii="Arial" w:hAnsi="Arial" w:cs="Arial"/>
          <w:sz w:val="24"/>
          <w:szCs w:val="24"/>
        </w:rPr>
      </w:pPr>
      <w:r w:rsidRPr="00101B45">
        <w:rPr>
          <w:rFonts w:ascii="Arial" w:hAnsi="Arial" w:cs="Arial"/>
          <w:sz w:val="24"/>
          <w:szCs w:val="24"/>
        </w:rPr>
        <w:t xml:space="preserve">SIECAT no está concluido, posiblemente siempre pueda verse sujeto a modificaciones debido a la naturaleza de sus objetivos y al tipo de conocimiento que maneja. </w:t>
      </w:r>
    </w:p>
    <w:p w:rsidR="00314A8D" w:rsidRPr="00275474" w:rsidRDefault="00314A8D" w:rsidP="00314A8D">
      <w:pPr>
        <w:spacing w:after="0" w:line="480" w:lineRule="auto"/>
        <w:rPr>
          <w:rFonts w:ascii="Arial" w:hAnsi="Arial" w:cs="Arial"/>
          <w:sz w:val="24"/>
          <w:szCs w:val="24"/>
        </w:rPr>
      </w:pPr>
    </w:p>
    <w:p w:rsidR="00314A8D" w:rsidRPr="00101B45" w:rsidRDefault="00314A8D" w:rsidP="00101B45">
      <w:pPr>
        <w:pStyle w:val="Prrafodelista"/>
        <w:numPr>
          <w:ilvl w:val="0"/>
          <w:numId w:val="47"/>
        </w:numPr>
        <w:autoSpaceDE w:val="0"/>
        <w:autoSpaceDN w:val="0"/>
        <w:adjustRightInd w:val="0"/>
        <w:spacing w:after="0" w:line="480" w:lineRule="auto"/>
        <w:rPr>
          <w:rFonts w:ascii="Arial" w:hAnsi="Arial" w:cs="Arial"/>
          <w:sz w:val="24"/>
          <w:szCs w:val="24"/>
        </w:rPr>
      </w:pPr>
      <w:r w:rsidRPr="00101B45">
        <w:rPr>
          <w:rFonts w:ascii="Arial" w:hAnsi="Arial" w:cs="Arial"/>
          <w:sz w:val="24"/>
          <w:szCs w:val="24"/>
        </w:rPr>
        <w:t>La información que aporten casos clínicos de pacientes con historial médico que hayan presentado los síntomas de cáncer a la glándula tiroides, permitirá al sistema experto definir con un mayor grado de precisión las probabilidades condicionales de cada síntoma referido en nuestro trabajo.</w:t>
      </w:r>
    </w:p>
    <w:p w:rsidR="00314A8D" w:rsidRPr="00275474" w:rsidRDefault="00314A8D" w:rsidP="00101B45">
      <w:pPr>
        <w:autoSpaceDE w:val="0"/>
        <w:autoSpaceDN w:val="0"/>
        <w:adjustRightInd w:val="0"/>
        <w:spacing w:after="0" w:line="480" w:lineRule="auto"/>
        <w:ind w:firstLine="45"/>
        <w:rPr>
          <w:rFonts w:ascii="Arial" w:hAnsi="Arial" w:cs="Arial"/>
          <w:sz w:val="24"/>
          <w:szCs w:val="24"/>
        </w:rPr>
      </w:pPr>
    </w:p>
    <w:p w:rsidR="007C1FDB" w:rsidRDefault="00314A8D" w:rsidP="007C1FDB">
      <w:pPr>
        <w:pStyle w:val="Prrafodelista"/>
        <w:numPr>
          <w:ilvl w:val="0"/>
          <w:numId w:val="47"/>
        </w:numPr>
        <w:spacing w:after="0"/>
        <w:rPr>
          <w:rFonts w:ascii="Arial" w:hAnsi="Arial" w:cs="Arial"/>
          <w:sz w:val="24"/>
          <w:szCs w:val="24"/>
        </w:rPr>
      </w:pPr>
      <w:r w:rsidRPr="00101B45">
        <w:rPr>
          <w:rFonts w:ascii="Arial" w:hAnsi="Arial" w:cs="Arial"/>
          <w:sz w:val="24"/>
          <w:szCs w:val="24"/>
        </w:rPr>
        <w:t xml:space="preserve">Se sugiere la creación y mantenimiento de una base de conocimientos </w:t>
      </w:r>
    </w:p>
    <w:p w:rsidR="007C1FDB" w:rsidRPr="007C1FDB" w:rsidRDefault="007C1FDB" w:rsidP="007C1FDB">
      <w:pPr>
        <w:pStyle w:val="Prrafodelista"/>
        <w:rPr>
          <w:rFonts w:ascii="Arial" w:hAnsi="Arial" w:cs="Arial"/>
          <w:sz w:val="24"/>
          <w:szCs w:val="24"/>
        </w:rPr>
      </w:pPr>
    </w:p>
    <w:p w:rsidR="007C1FDB" w:rsidRDefault="00314A8D" w:rsidP="007C1FDB">
      <w:pPr>
        <w:pStyle w:val="Prrafodelista"/>
        <w:spacing w:after="0"/>
        <w:rPr>
          <w:rFonts w:ascii="Arial" w:hAnsi="Arial" w:cs="Arial"/>
          <w:sz w:val="24"/>
          <w:szCs w:val="24"/>
        </w:rPr>
      </w:pPr>
      <w:proofErr w:type="gramStart"/>
      <w:r w:rsidRPr="00101B45">
        <w:rPr>
          <w:rFonts w:ascii="Arial" w:hAnsi="Arial" w:cs="Arial"/>
          <w:sz w:val="24"/>
          <w:szCs w:val="24"/>
        </w:rPr>
        <w:t>junto</w:t>
      </w:r>
      <w:proofErr w:type="gramEnd"/>
      <w:r w:rsidRPr="00101B45">
        <w:rPr>
          <w:rFonts w:ascii="Arial" w:hAnsi="Arial" w:cs="Arial"/>
          <w:sz w:val="24"/>
          <w:szCs w:val="24"/>
        </w:rPr>
        <w:t xml:space="preserve"> con la interface con el objetivo de actualizar automáticamente la </w:t>
      </w:r>
    </w:p>
    <w:p w:rsidR="007C1FDB" w:rsidRDefault="007C1FDB" w:rsidP="007C1FDB">
      <w:pPr>
        <w:pStyle w:val="Prrafodelista"/>
        <w:spacing w:after="0"/>
        <w:rPr>
          <w:rFonts w:ascii="Arial" w:hAnsi="Arial" w:cs="Arial"/>
          <w:sz w:val="24"/>
          <w:szCs w:val="24"/>
        </w:rPr>
      </w:pPr>
    </w:p>
    <w:p w:rsidR="007C1FDB" w:rsidRDefault="00314A8D" w:rsidP="007C1FDB">
      <w:pPr>
        <w:pStyle w:val="Prrafodelista"/>
        <w:spacing w:after="0"/>
        <w:rPr>
          <w:rFonts w:ascii="Arial" w:hAnsi="Arial" w:cs="Arial"/>
          <w:sz w:val="24"/>
          <w:szCs w:val="24"/>
        </w:rPr>
      </w:pPr>
      <w:proofErr w:type="gramStart"/>
      <w:r w:rsidRPr="00101B45">
        <w:rPr>
          <w:rFonts w:ascii="Arial" w:hAnsi="Arial" w:cs="Arial"/>
          <w:sz w:val="24"/>
          <w:szCs w:val="24"/>
        </w:rPr>
        <w:t>red</w:t>
      </w:r>
      <w:proofErr w:type="gramEnd"/>
      <w:r w:rsidRPr="00101B45">
        <w:rPr>
          <w:rFonts w:ascii="Arial" w:hAnsi="Arial" w:cs="Arial"/>
          <w:sz w:val="24"/>
          <w:szCs w:val="24"/>
        </w:rPr>
        <w:t xml:space="preserve"> bayesiana con nuevos síntomas y diagnósticos que manifieste la </w:t>
      </w:r>
    </w:p>
    <w:p w:rsidR="007C1FDB" w:rsidRDefault="007C1FDB" w:rsidP="007C1FDB">
      <w:pPr>
        <w:pStyle w:val="Prrafodelista"/>
        <w:spacing w:after="0"/>
        <w:rPr>
          <w:rFonts w:ascii="Arial" w:hAnsi="Arial" w:cs="Arial"/>
          <w:sz w:val="24"/>
          <w:szCs w:val="24"/>
        </w:rPr>
      </w:pPr>
    </w:p>
    <w:p w:rsidR="00D81BE5" w:rsidRPr="00101B45" w:rsidRDefault="00314A8D" w:rsidP="007C1FDB">
      <w:pPr>
        <w:pStyle w:val="Prrafodelista"/>
        <w:spacing w:after="0"/>
        <w:rPr>
          <w:rFonts w:ascii="Arial" w:hAnsi="Arial" w:cs="Arial"/>
          <w:sz w:val="24"/>
          <w:szCs w:val="24"/>
        </w:rPr>
      </w:pPr>
      <w:proofErr w:type="gramStart"/>
      <w:r w:rsidRPr="00101B45">
        <w:rPr>
          <w:rFonts w:ascii="Arial" w:hAnsi="Arial" w:cs="Arial"/>
          <w:sz w:val="24"/>
          <w:szCs w:val="24"/>
        </w:rPr>
        <w:t>enfermedad</w:t>
      </w:r>
      <w:proofErr w:type="gramEnd"/>
      <w:r w:rsidR="007C1FDB">
        <w:rPr>
          <w:rFonts w:ascii="Arial" w:hAnsi="Arial" w:cs="Arial"/>
          <w:sz w:val="24"/>
          <w:szCs w:val="24"/>
        </w:rPr>
        <w:t xml:space="preserve"> </w:t>
      </w:r>
      <w:r w:rsidRPr="00101B45">
        <w:rPr>
          <w:rFonts w:ascii="Arial" w:hAnsi="Arial" w:cs="Arial"/>
          <w:sz w:val="24"/>
          <w:szCs w:val="24"/>
        </w:rPr>
        <w:t>con el fin de que la herramienta se encuentre actualizada</w:t>
      </w:r>
      <w:r w:rsidRPr="00101B45">
        <w:rPr>
          <w:rFonts w:ascii="Arial" w:hAnsi="Arial" w:cs="Arial"/>
          <w:noProof/>
          <w:sz w:val="24"/>
          <w:szCs w:val="24"/>
          <w:lang w:eastAsia="es-ES"/>
        </w:rPr>
        <w:t>.</w:t>
      </w:r>
      <w:r w:rsidR="00D81BE5" w:rsidRPr="00101B45">
        <w:rPr>
          <w:sz w:val="28"/>
          <w:szCs w:val="28"/>
        </w:rPr>
        <w:br w:type="page"/>
      </w:r>
    </w:p>
    <w:p w:rsidR="00451519" w:rsidRPr="00275474" w:rsidRDefault="00451519" w:rsidP="00275474">
      <w:pPr>
        <w:pStyle w:val="Ttulo1"/>
        <w:rPr>
          <w:rFonts w:ascii="Arial" w:hAnsi="Arial" w:cs="Arial"/>
          <w:noProof/>
          <w:sz w:val="32"/>
          <w:szCs w:val="32"/>
          <w:lang w:eastAsia="es-ES"/>
        </w:rPr>
      </w:pPr>
      <w:bookmarkStart w:id="150" w:name="_Toc328558479"/>
      <w:r w:rsidRPr="00275474">
        <w:rPr>
          <w:rFonts w:ascii="Arial" w:hAnsi="Arial" w:cs="Arial"/>
          <w:noProof/>
          <w:sz w:val="32"/>
          <w:szCs w:val="32"/>
          <w:lang w:eastAsia="es-ES"/>
        </w:rPr>
        <w:lastRenderedPageBreak/>
        <w:t>A</w:t>
      </w:r>
      <w:bookmarkEnd w:id="150"/>
      <w:r w:rsidR="008D0DF0">
        <w:rPr>
          <w:rFonts w:ascii="Arial" w:hAnsi="Arial" w:cs="Arial"/>
          <w:noProof/>
          <w:sz w:val="32"/>
          <w:szCs w:val="32"/>
          <w:lang w:eastAsia="es-ES"/>
        </w:rPr>
        <w:t>NEXOS</w:t>
      </w:r>
    </w:p>
    <w:p w:rsidR="00CC3896" w:rsidRDefault="00CC3896" w:rsidP="00CC3896">
      <w:pPr>
        <w:pStyle w:val="Ttulo3"/>
        <w:ind w:firstLine="708"/>
        <w:rPr>
          <w:rFonts w:ascii="Arial" w:eastAsiaTheme="majorEastAsia" w:hAnsi="Arial" w:cs="Arial"/>
          <w:color w:val="365F91" w:themeColor="accent1" w:themeShade="BF"/>
          <w:sz w:val="28"/>
          <w:szCs w:val="28"/>
        </w:rPr>
      </w:pPr>
    </w:p>
    <w:p w:rsidR="008807EE" w:rsidRPr="00CC3896" w:rsidRDefault="00CC3896" w:rsidP="007C1FDB">
      <w:pPr>
        <w:pStyle w:val="Ttulo3"/>
        <w:ind w:firstLine="708"/>
        <w:rPr>
          <w:rFonts w:ascii="Arial" w:hAnsi="Arial" w:cs="Arial"/>
          <w:sz w:val="28"/>
          <w:szCs w:val="28"/>
        </w:rPr>
      </w:pPr>
      <w:r w:rsidRPr="00CC3896">
        <w:rPr>
          <w:rFonts w:ascii="Arial" w:eastAsiaTheme="minorHAnsi" w:hAnsi="Arial" w:cs="Arial"/>
          <w:bCs w:val="0"/>
          <w:sz w:val="28"/>
          <w:szCs w:val="28"/>
        </w:rPr>
        <w:t xml:space="preserve"> </w:t>
      </w:r>
      <w:bookmarkStart w:id="151" w:name="_Toc328558480"/>
      <w:r w:rsidRPr="00CC3896">
        <w:rPr>
          <w:rFonts w:ascii="Arial" w:eastAsiaTheme="majorEastAsia" w:hAnsi="Arial" w:cs="Arial"/>
          <w:color w:val="365F91" w:themeColor="accent1" w:themeShade="BF"/>
          <w:sz w:val="28"/>
          <w:szCs w:val="28"/>
        </w:rPr>
        <w:t>G</w:t>
      </w:r>
      <w:bookmarkEnd w:id="151"/>
      <w:r w:rsidR="008D0DF0">
        <w:rPr>
          <w:rFonts w:ascii="Arial" w:eastAsiaTheme="majorEastAsia" w:hAnsi="Arial" w:cs="Arial"/>
          <w:color w:val="365F91" w:themeColor="accent1" w:themeShade="BF"/>
          <w:sz w:val="28"/>
          <w:szCs w:val="28"/>
        </w:rPr>
        <w:t>ENIE</w:t>
      </w:r>
    </w:p>
    <w:p w:rsidR="00275474" w:rsidRPr="00275474" w:rsidRDefault="00275474" w:rsidP="00275474"/>
    <w:p w:rsidR="008807EE" w:rsidRPr="00275474" w:rsidRDefault="008807EE" w:rsidP="00275474">
      <w:pPr>
        <w:pStyle w:val="NormalWeb"/>
        <w:spacing w:before="0" w:beforeAutospacing="0" w:after="0" w:afterAutospacing="0" w:line="480" w:lineRule="auto"/>
        <w:jc w:val="both"/>
        <w:rPr>
          <w:rFonts w:ascii="Arial" w:eastAsiaTheme="minorHAnsi" w:hAnsi="Arial" w:cs="Arial"/>
          <w:lang w:eastAsia="en-US"/>
        </w:rPr>
      </w:pPr>
      <w:r w:rsidRPr="00275474">
        <w:rPr>
          <w:rFonts w:ascii="Arial" w:eastAsiaTheme="minorHAnsi" w:hAnsi="Arial" w:cs="Arial"/>
          <w:lang w:eastAsia="en-US"/>
        </w:rPr>
        <w:t xml:space="preserve">Este software fue desarrollado en el laboratorio de sistemas de decisión de la Universidad de Pittsburgh. </w:t>
      </w:r>
      <w:proofErr w:type="spellStart"/>
      <w:r w:rsidRPr="00275474">
        <w:rPr>
          <w:rFonts w:ascii="Arial" w:eastAsiaTheme="minorHAnsi" w:hAnsi="Arial" w:cs="Arial"/>
          <w:lang w:eastAsia="en-US"/>
        </w:rPr>
        <w:t>GeNie</w:t>
      </w:r>
      <w:proofErr w:type="spellEnd"/>
      <w:r w:rsidRPr="00275474">
        <w:rPr>
          <w:rFonts w:ascii="Arial" w:eastAsiaTheme="minorHAnsi" w:hAnsi="Arial" w:cs="Arial"/>
          <w:lang w:eastAsia="en-US"/>
        </w:rPr>
        <w:t xml:space="preserve"> se ha probado ampliamente y se utiliza en ámbitos educativos, investigación, comerciales. El software como tal posee dos capas </w:t>
      </w:r>
      <w:proofErr w:type="spellStart"/>
      <w:r w:rsidRPr="00275474">
        <w:rPr>
          <w:rFonts w:ascii="Arial" w:eastAsiaTheme="minorHAnsi" w:hAnsi="Arial" w:cs="Arial"/>
          <w:lang w:eastAsia="en-US"/>
        </w:rPr>
        <w:t>GeNie</w:t>
      </w:r>
      <w:proofErr w:type="spellEnd"/>
      <w:r w:rsidRPr="00275474">
        <w:rPr>
          <w:rFonts w:ascii="Arial" w:eastAsiaTheme="minorHAnsi" w:hAnsi="Arial" w:cs="Arial"/>
          <w:lang w:eastAsia="en-US"/>
        </w:rPr>
        <w:t xml:space="preserve"> y </w:t>
      </w:r>
      <w:proofErr w:type="spellStart"/>
      <w:r w:rsidRPr="00275474">
        <w:rPr>
          <w:rFonts w:ascii="Arial" w:eastAsiaTheme="minorHAnsi" w:hAnsi="Arial" w:cs="Arial"/>
          <w:lang w:eastAsia="en-US"/>
        </w:rPr>
        <w:t>Smile</w:t>
      </w:r>
      <w:proofErr w:type="spellEnd"/>
      <w:r w:rsidR="007D06BB" w:rsidRPr="00275474">
        <w:rPr>
          <w:rFonts w:ascii="Arial" w:eastAsiaTheme="minorHAnsi" w:hAnsi="Arial" w:cs="Arial"/>
          <w:lang w:eastAsia="en-US"/>
        </w:rPr>
        <w:t>.</w:t>
      </w:r>
    </w:p>
    <w:p w:rsidR="008807EE" w:rsidRPr="00275474" w:rsidRDefault="008807EE" w:rsidP="00275474">
      <w:pPr>
        <w:pStyle w:val="NormalWeb"/>
        <w:spacing w:before="0" w:beforeAutospacing="0" w:after="0" w:afterAutospacing="0" w:line="480" w:lineRule="auto"/>
        <w:jc w:val="both"/>
        <w:rPr>
          <w:rFonts w:ascii="Arial" w:eastAsiaTheme="minorHAnsi" w:hAnsi="Arial" w:cs="Arial"/>
          <w:lang w:eastAsia="en-US"/>
        </w:rPr>
      </w:pPr>
      <w:proofErr w:type="spellStart"/>
      <w:r w:rsidRPr="00275474">
        <w:rPr>
          <w:rFonts w:ascii="Arial" w:eastAsiaTheme="minorHAnsi" w:hAnsi="Arial" w:cs="Arial"/>
          <w:lang w:eastAsia="en-US"/>
        </w:rPr>
        <w:t>GeNie</w:t>
      </w:r>
      <w:proofErr w:type="spellEnd"/>
      <w:r w:rsidRPr="00275474">
        <w:rPr>
          <w:rFonts w:ascii="Arial" w:eastAsiaTheme="minorHAnsi" w:hAnsi="Arial" w:cs="Arial"/>
          <w:lang w:eastAsia="en-US"/>
        </w:rPr>
        <w:t xml:space="preserve"> es una capa exterior a </w:t>
      </w:r>
      <w:proofErr w:type="spellStart"/>
      <w:r w:rsidRPr="00275474">
        <w:rPr>
          <w:rFonts w:ascii="Arial" w:eastAsiaTheme="minorHAnsi" w:hAnsi="Arial" w:cs="Arial"/>
          <w:lang w:eastAsia="en-US"/>
        </w:rPr>
        <w:t>Smile</w:t>
      </w:r>
      <w:proofErr w:type="spellEnd"/>
      <w:r w:rsidRPr="00275474">
        <w:rPr>
          <w:rFonts w:ascii="Arial" w:eastAsiaTheme="minorHAnsi" w:hAnsi="Arial" w:cs="Arial"/>
          <w:lang w:eastAsia="en-US"/>
        </w:rPr>
        <w:t xml:space="preserve">. </w:t>
      </w:r>
      <w:proofErr w:type="spellStart"/>
      <w:r w:rsidRPr="00275474">
        <w:rPr>
          <w:rFonts w:ascii="Arial" w:eastAsiaTheme="minorHAnsi" w:hAnsi="Arial" w:cs="Arial"/>
          <w:lang w:eastAsia="en-US"/>
        </w:rPr>
        <w:t>GeNie</w:t>
      </w:r>
      <w:proofErr w:type="spellEnd"/>
      <w:r w:rsidRPr="00275474">
        <w:rPr>
          <w:rFonts w:ascii="Arial" w:eastAsiaTheme="minorHAnsi" w:hAnsi="Arial" w:cs="Arial"/>
          <w:lang w:eastAsia="en-US"/>
        </w:rPr>
        <w:t xml:space="preserve"> se implementa en Visual C++ y se basa en la MFC (Microsoft </w:t>
      </w:r>
      <w:proofErr w:type="spellStart"/>
      <w:r w:rsidRPr="00275474">
        <w:rPr>
          <w:rFonts w:ascii="Arial" w:eastAsiaTheme="minorHAnsi" w:hAnsi="Arial" w:cs="Arial"/>
          <w:lang w:eastAsia="en-US"/>
        </w:rPr>
        <w:t>Foundation</w:t>
      </w:r>
      <w:proofErr w:type="spellEnd"/>
      <w:r w:rsidRPr="00275474">
        <w:rPr>
          <w:rFonts w:ascii="Arial" w:eastAsiaTheme="minorHAnsi" w:hAnsi="Arial" w:cs="Arial"/>
          <w:lang w:eastAsia="en-US"/>
        </w:rPr>
        <w:t xml:space="preserve"> </w:t>
      </w:r>
      <w:proofErr w:type="spellStart"/>
      <w:r w:rsidRPr="00275474">
        <w:rPr>
          <w:rFonts w:ascii="Arial" w:eastAsiaTheme="minorHAnsi" w:hAnsi="Arial" w:cs="Arial"/>
          <w:lang w:eastAsia="en-US"/>
        </w:rPr>
        <w:t>Classes</w:t>
      </w:r>
      <w:proofErr w:type="spellEnd"/>
      <w:r w:rsidRPr="00275474">
        <w:rPr>
          <w:rFonts w:ascii="Arial" w:eastAsiaTheme="minorHAnsi" w:hAnsi="Arial" w:cs="Arial"/>
          <w:lang w:eastAsia="en-US"/>
        </w:rPr>
        <w:t xml:space="preserve">), tiene biblioteca de funciones para modelos gráficos probabilísticos y teóricos de la decisión. Se ejecuta bajo sistemas operativos Windows. </w:t>
      </w:r>
      <w:proofErr w:type="spellStart"/>
      <w:r w:rsidRPr="00275474">
        <w:rPr>
          <w:rFonts w:ascii="Arial" w:eastAsiaTheme="minorHAnsi" w:hAnsi="Arial" w:cs="Arial"/>
          <w:lang w:eastAsia="en-US"/>
        </w:rPr>
        <w:t>GeNie</w:t>
      </w:r>
      <w:proofErr w:type="spellEnd"/>
      <w:r w:rsidRPr="00275474">
        <w:rPr>
          <w:rFonts w:ascii="Arial" w:eastAsiaTheme="minorHAnsi" w:hAnsi="Arial" w:cs="Arial"/>
          <w:lang w:eastAsia="en-US"/>
        </w:rPr>
        <w:t xml:space="preserve"> permite construir modelos de cualquier tamaño y complejidad, limitados sólo por la capacidad de la memoria del funcionamiento del equipo.</w:t>
      </w:r>
    </w:p>
    <w:p w:rsidR="008807EE" w:rsidRPr="00275474" w:rsidRDefault="008807EE" w:rsidP="00275474">
      <w:pPr>
        <w:pStyle w:val="NormalWeb"/>
        <w:spacing w:before="0" w:beforeAutospacing="0" w:after="0" w:afterAutospacing="0" w:line="480" w:lineRule="auto"/>
        <w:jc w:val="both"/>
        <w:rPr>
          <w:rFonts w:ascii="Arial" w:eastAsiaTheme="minorHAnsi" w:hAnsi="Arial" w:cs="Arial"/>
          <w:lang w:eastAsia="en-US"/>
        </w:rPr>
      </w:pPr>
      <w:r w:rsidRPr="00275474">
        <w:rPr>
          <w:rFonts w:ascii="Arial" w:eastAsiaTheme="minorHAnsi" w:hAnsi="Arial" w:cs="Arial"/>
          <w:lang w:eastAsia="en-US"/>
        </w:rPr>
        <w:t xml:space="preserve"> Los modelos desarrollados usando </w:t>
      </w:r>
      <w:proofErr w:type="spellStart"/>
      <w:r w:rsidRPr="00275474">
        <w:rPr>
          <w:rFonts w:ascii="Arial" w:eastAsiaTheme="minorHAnsi" w:hAnsi="Arial" w:cs="Arial"/>
          <w:lang w:eastAsia="en-US"/>
        </w:rPr>
        <w:t>GeNie</w:t>
      </w:r>
      <w:proofErr w:type="spellEnd"/>
      <w:r w:rsidRPr="00275474">
        <w:rPr>
          <w:rFonts w:ascii="Arial" w:eastAsiaTheme="minorHAnsi" w:hAnsi="Arial" w:cs="Arial"/>
          <w:lang w:eastAsia="en-US"/>
        </w:rPr>
        <w:t xml:space="preserve"> pueden ser incrustados en cualquier aplicación y ejecutar en cualquier plataforma informática, con </w:t>
      </w:r>
      <w:proofErr w:type="spellStart"/>
      <w:r w:rsidRPr="00275474">
        <w:rPr>
          <w:rFonts w:ascii="Arial" w:eastAsiaTheme="minorHAnsi" w:hAnsi="Arial" w:cs="Arial"/>
          <w:lang w:eastAsia="en-US"/>
        </w:rPr>
        <w:t>Smile</w:t>
      </w:r>
      <w:proofErr w:type="spellEnd"/>
      <w:r w:rsidRPr="00275474">
        <w:rPr>
          <w:rFonts w:ascii="Arial" w:eastAsiaTheme="minorHAnsi" w:hAnsi="Arial" w:cs="Arial"/>
          <w:lang w:eastAsia="en-US"/>
        </w:rPr>
        <w:t>, que es completamente portátil.</w:t>
      </w:r>
    </w:p>
    <w:p w:rsidR="00275474" w:rsidRDefault="00275474" w:rsidP="00787359">
      <w:pPr>
        <w:pStyle w:val="Ttulo1"/>
        <w:jc w:val="center"/>
      </w:pPr>
    </w:p>
    <w:p w:rsidR="00275474" w:rsidRDefault="00275474" w:rsidP="00787359">
      <w:pPr>
        <w:pStyle w:val="Ttulo1"/>
        <w:jc w:val="center"/>
      </w:pPr>
    </w:p>
    <w:p w:rsidR="00CC3896" w:rsidRDefault="00CC3896" w:rsidP="00CC3896">
      <w:pPr>
        <w:pStyle w:val="Ttulo3"/>
        <w:rPr>
          <w:rFonts w:ascii="Arial" w:eastAsiaTheme="majorEastAsia" w:hAnsi="Arial" w:cs="Arial"/>
          <w:color w:val="365F91" w:themeColor="accent1" w:themeShade="BF"/>
          <w:sz w:val="28"/>
          <w:szCs w:val="28"/>
        </w:rPr>
      </w:pPr>
    </w:p>
    <w:p w:rsidR="00CC3896" w:rsidRDefault="00CC3896" w:rsidP="00CC3896">
      <w:pPr>
        <w:pStyle w:val="Ttulo3"/>
        <w:ind w:firstLine="708"/>
        <w:rPr>
          <w:rFonts w:ascii="Arial" w:eastAsiaTheme="majorEastAsia" w:hAnsi="Arial" w:cs="Arial"/>
          <w:color w:val="365F91" w:themeColor="accent1" w:themeShade="BF"/>
          <w:sz w:val="28"/>
          <w:szCs w:val="28"/>
        </w:rPr>
      </w:pPr>
    </w:p>
    <w:p w:rsidR="007D06BB" w:rsidRPr="00CC3896" w:rsidRDefault="00CC3896" w:rsidP="00CC3896">
      <w:pPr>
        <w:pStyle w:val="Ttulo3"/>
        <w:ind w:firstLine="708"/>
        <w:rPr>
          <w:rFonts w:ascii="Arial" w:eastAsiaTheme="majorEastAsia" w:hAnsi="Arial" w:cs="Arial"/>
          <w:color w:val="365F91" w:themeColor="accent1" w:themeShade="BF"/>
          <w:sz w:val="28"/>
          <w:szCs w:val="28"/>
        </w:rPr>
      </w:pPr>
      <w:r w:rsidRPr="00CC3896">
        <w:rPr>
          <w:rFonts w:ascii="Arial" w:eastAsiaTheme="majorEastAsia" w:hAnsi="Arial" w:cs="Arial"/>
          <w:color w:val="365F91" w:themeColor="accent1" w:themeShade="BF"/>
          <w:sz w:val="28"/>
          <w:szCs w:val="28"/>
        </w:rPr>
        <w:t xml:space="preserve"> </w:t>
      </w:r>
      <w:bookmarkStart w:id="152" w:name="_Toc328558481"/>
      <w:r w:rsidR="00660EF9" w:rsidRPr="00CC3896">
        <w:rPr>
          <w:rFonts w:ascii="Arial" w:eastAsiaTheme="majorEastAsia" w:hAnsi="Arial" w:cs="Arial"/>
          <w:color w:val="365F91" w:themeColor="accent1" w:themeShade="BF"/>
          <w:sz w:val="28"/>
          <w:szCs w:val="28"/>
        </w:rPr>
        <w:t>N</w:t>
      </w:r>
      <w:bookmarkEnd w:id="152"/>
      <w:r w:rsidR="008D0DF0">
        <w:rPr>
          <w:rFonts w:ascii="Arial" w:eastAsiaTheme="majorEastAsia" w:hAnsi="Arial" w:cs="Arial"/>
          <w:color w:val="365F91" w:themeColor="accent1" w:themeShade="BF"/>
          <w:sz w:val="28"/>
          <w:szCs w:val="28"/>
        </w:rPr>
        <w:t>ETBEANS</w:t>
      </w:r>
    </w:p>
    <w:p w:rsidR="00787359" w:rsidRPr="00787359" w:rsidRDefault="00787359" w:rsidP="00787359"/>
    <w:p w:rsidR="00660EF9" w:rsidRPr="00275474" w:rsidRDefault="00660EF9" w:rsidP="00CC3896">
      <w:pPr>
        <w:spacing w:after="0" w:line="480" w:lineRule="auto"/>
        <w:ind w:left="708" w:firstLine="57"/>
        <w:jc w:val="both"/>
        <w:rPr>
          <w:rFonts w:ascii="Arial" w:hAnsi="Arial" w:cs="Arial"/>
          <w:sz w:val="24"/>
          <w:szCs w:val="24"/>
        </w:rPr>
      </w:pPr>
      <w:proofErr w:type="spellStart"/>
      <w:r w:rsidRPr="00275474">
        <w:rPr>
          <w:rFonts w:ascii="Arial" w:hAnsi="Arial" w:cs="Arial"/>
          <w:sz w:val="24"/>
          <w:szCs w:val="24"/>
        </w:rPr>
        <w:t>NetBeans</w:t>
      </w:r>
      <w:proofErr w:type="spellEnd"/>
      <w:r w:rsidRPr="00275474">
        <w:rPr>
          <w:rFonts w:ascii="Arial" w:hAnsi="Arial" w:cs="Arial"/>
          <w:sz w:val="24"/>
          <w:szCs w:val="24"/>
        </w:rPr>
        <w:t xml:space="preserve"> es un proyecto de código abierto de gran </w:t>
      </w:r>
      <w:r w:rsidR="00E521DF" w:rsidRPr="00275474">
        <w:rPr>
          <w:rFonts w:ascii="Arial" w:hAnsi="Arial" w:cs="Arial"/>
          <w:sz w:val="24"/>
          <w:szCs w:val="24"/>
        </w:rPr>
        <w:t>éxito,</w:t>
      </w:r>
      <w:r w:rsidRPr="00275474">
        <w:rPr>
          <w:rFonts w:ascii="Arial" w:hAnsi="Arial" w:cs="Arial"/>
          <w:sz w:val="24"/>
          <w:szCs w:val="24"/>
        </w:rPr>
        <w:t xml:space="preserve"> hecho principalmente para el LENGUAJE DE PROGRAMACION JAVA. Existe además un número importante de módulos para extenderlo. </w:t>
      </w:r>
      <w:proofErr w:type="spellStart"/>
      <w:r w:rsidRPr="00275474">
        <w:rPr>
          <w:rFonts w:ascii="Arial" w:hAnsi="Arial" w:cs="Arial"/>
          <w:sz w:val="24"/>
          <w:szCs w:val="24"/>
        </w:rPr>
        <w:t>NetBeans</w:t>
      </w:r>
      <w:proofErr w:type="spellEnd"/>
      <w:r w:rsidRPr="00275474">
        <w:rPr>
          <w:rFonts w:ascii="Arial" w:hAnsi="Arial" w:cs="Arial"/>
          <w:sz w:val="24"/>
          <w:szCs w:val="24"/>
        </w:rPr>
        <w:t xml:space="preserve"> IDE es un producto libre y gratuito sin restricciones de uso.</w:t>
      </w:r>
    </w:p>
    <w:p w:rsidR="00660EF9" w:rsidRPr="00275474" w:rsidRDefault="00660EF9" w:rsidP="00CC3896">
      <w:pPr>
        <w:spacing w:after="0" w:line="480" w:lineRule="auto"/>
        <w:ind w:left="708"/>
        <w:jc w:val="both"/>
        <w:rPr>
          <w:rFonts w:ascii="Arial" w:hAnsi="Arial" w:cs="Arial"/>
          <w:sz w:val="24"/>
          <w:szCs w:val="24"/>
        </w:rPr>
      </w:pPr>
      <w:r w:rsidRPr="00275474">
        <w:rPr>
          <w:rFonts w:ascii="Arial" w:hAnsi="Arial" w:cs="Arial"/>
          <w:sz w:val="24"/>
          <w:szCs w:val="24"/>
        </w:rPr>
        <w:t xml:space="preserve">La plataforma </w:t>
      </w:r>
      <w:proofErr w:type="spellStart"/>
      <w:r w:rsidRPr="00275474">
        <w:rPr>
          <w:rFonts w:ascii="Arial" w:hAnsi="Arial" w:cs="Arial"/>
          <w:sz w:val="24"/>
          <w:szCs w:val="24"/>
        </w:rPr>
        <w:t>NetBeans</w:t>
      </w:r>
      <w:proofErr w:type="spellEnd"/>
      <w:r w:rsidRPr="00275474">
        <w:rPr>
          <w:rFonts w:ascii="Arial" w:hAnsi="Arial" w:cs="Arial"/>
          <w:sz w:val="24"/>
          <w:szCs w:val="24"/>
        </w:rPr>
        <w:t xml:space="preserve"> permite que las aplicaciones sean desarrolladas a partir de un conjunto de conjunto de componentes de software llamados módulos. Un módulo es un archivo Java que contiene clases de java escritas para interactuar con las </w:t>
      </w:r>
      <w:proofErr w:type="spellStart"/>
      <w:r w:rsidRPr="00275474">
        <w:rPr>
          <w:rFonts w:ascii="Arial" w:hAnsi="Arial" w:cs="Arial"/>
          <w:sz w:val="24"/>
          <w:szCs w:val="24"/>
        </w:rPr>
        <w:t>APIs</w:t>
      </w:r>
      <w:proofErr w:type="spellEnd"/>
      <w:r w:rsidRPr="00275474">
        <w:rPr>
          <w:rFonts w:ascii="Arial" w:hAnsi="Arial" w:cs="Arial"/>
          <w:sz w:val="24"/>
          <w:szCs w:val="24"/>
        </w:rPr>
        <w:t xml:space="preserve"> de </w:t>
      </w:r>
      <w:proofErr w:type="spellStart"/>
      <w:r w:rsidRPr="00275474">
        <w:rPr>
          <w:rFonts w:ascii="Arial" w:hAnsi="Arial" w:cs="Arial"/>
          <w:sz w:val="24"/>
          <w:szCs w:val="24"/>
        </w:rPr>
        <w:t>NetBeans</w:t>
      </w:r>
      <w:proofErr w:type="spellEnd"/>
      <w:r w:rsidRPr="00275474">
        <w:rPr>
          <w:rFonts w:ascii="Arial" w:hAnsi="Arial" w:cs="Arial"/>
          <w:sz w:val="24"/>
          <w:szCs w:val="24"/>
        </w:rPr>
        <w:t xml:space="preserve"> y un archivo especial (</w:t>
      </w:r>
      <w:proofErr w:type="spellStart"/>
      <w:r w:rsidRPr="00275474">
        <w:rPr>
          <w:rFonts w:ascii="Arial" w:hAnsi="Arial" w:cs="Arial"/>
          <w:sz w:val="24"/>
          <w:szCs w:val="24"/>
        </w:rPr>
        <w:t>manifest</w:t>
      </w:r>
      <w:proofErr w:type="spellEnd"/>
      <w:r w:rsidRPr="00275474">
        <w:rPr>
          <w:rFonts w:ascii="Arial" w:hAnsi="Arial" w:cs="Arial"/>
          <w:sz w:val="24"/>
          <w:szCs w:val="24"/>
        </w:rPr>
        <w:t xml:space="preserve"> </w:t>
      </w:r>
      <w:proofErr w:type="spellStart"/>
      <w:r w:rsidRPr="00275474">
        <w:rPr>
          <w:rFonts w:ascii="Arial" w:hAnsi="Arial" w:cs="Arial"/>
          <w:sz w:val="24"/>
          <w:szCs w:val="24"/>
        </w:rPr>
        <w:t>file</w:t>
      </w:r>
      <w:proofErr w:type="spellEnd"/>
      <w:r w:rsidRPr="00275474">
        <w:rPr>
          <w:rFonts w:ascii="Arial" w:hAnsi="Arial" w:cs="Arial"/>
          <w:sz w:val="24"/>
          <w:szCs w:val="24"/>
        </w:rPr>
        <w:t xml:space="preserve">) que lo identifica como módulo. Las aplicaciones construidas a partir de módulos pueden ser extendidas agregándole nuevos módulos. Debido a que los módulos pueden ser desarrollados independientemente, las aplicaciones basadas en la plataforma </w:t>
      </w:r>
      <w:proofErr w:type="spellStart"/>
      <w:r w:rsidRPr="00275474">
        <w:rPr>
          <w:rFonts w:ascii="Arial" w:hAnsi="Arial" w:cs="Arial"/>
          <w:sz w:val="24"/>
          <w:szCs w:val="24"/>
        </w:rPr>
        <w:t>NetBeans</w:t>
      </w:r>
      <w:proofErr w:type="spellEnd"/>
      <w:r w:rsidRPr="00275474">
        <w:rPr>
          <w:rFonts w:ascii="Arial" w:hAnsi="Arial" w:cs="Arial"/>
          <w:sz w:val="24"/>
          <w:szCs w:val="24"/>
        </w:rPr>
        <w:t xml:space="preserve"> pueden ser extendidas fácilmente por otros desarrolladores de software. </w:t>
      </w:r>
      <w:r w:rsidR="00605ECB" w:rsidRPr="00275474">
        <w:rPr>
          <w:rFonts w:ascii="Arial" w:hAnsi="Arial" w:cs="Arial"/>
          <w:sz w:val="24"/>
          <w:szCs w:val="24"/>
        </w:rPr>
        <w:t xml:space="preserve">     </w:t>
      </w:r>
    </w:p>
    <w:p w:rsidR="00D15AB5" w:rsidRDefault="00660EF9" w:rsidP="00CC3896">
      <w:pPr>
        <w:pStyle w:val="Ttulo3"/>
        <w:ind w:firstLine="708"/>
        <w:rPr>
          <w:rFonts w:eastAsiaTheme="minorHAnsi"/>
        </w:rPr>
      </w:pPr>
      <w:r>
        <w:rPr>
          <w:rFonts w:cstheme="minorHAnsi"/>
        </w:rPr>
        <w:br w:type="page"/>
      </w:r>
      <w:bookmarkStart w:id="153" w:name="_Toc328558482"/>
      <w:r w:rsidR="00CC3896" w:rsidRPr="00CC3896">
        <w:rPr>
          <w:rFonts w:ascii="Arial" w:eastAsiaTheme="majorEastAsia" w:hAnsi="Arial" w:cs="Arial"/>
          <w:color w:val="365F91" w:themeColor="accent1" w:themeShade="BF"/>
          <w:sz w:val="28"/>
          <w:szCs w:val="28"/>
        </w:rPr>
        <w:lastRenderedPageBreak/>
        <w:t>W</w:t>
      </w:r>
      <w:r w:rsidR="008D0DF0">
        <w:rPr>
          <w:rFonts w:ascii="Arial" w:eastAsiaTheme="majorEastAsia" w:hAnsi="Arial" w:cs="Arial"/>
          <w:color w:val="365F91" w:themeColor="accent1" w:themeShade="BF"/>
          <w:sz w:val="28"/>
          <w:szCs w:val="28"/>
        </w:rPr>
        <w:t>AMP</w:t>
      </w:r>
      <w:r w:rsidR="00314A8D">
        <w:rPr>
          <w:rFonts w:ascii="Arial" w:eastAsiaTheme="majorEastAsia" w:hAnsi="Arial" w:cs="Arial"/>
          <w:color w:val="365F91" w:themeColor="accent1" w:themeShade="BF"/>
          <w:sz w:val="28"/>
          <w:szCs w:val="28"/>
        </w:rPr>
        <w:t>5</w:t>
      </w:r>
      <w:bookmarkEnd w:id="153"/>
    </w:p>
    <w:p w:rsidR="00275474" w:rsidRPr="00275474" w:rsidRDefault="00275474" w:rsidP="00275474"/>
    <w:p w:rsidR="00D15AB5" w:rsidRPr="00275474" w:rsidRDefault="00D15AB5" w:rsidP="00CC3896">
      <w:pPr>
        <w:pStyle w:val="NormalWeb"/>
        <w:spacing w:before="0" w:beforeAutospacing="0" w:after="0" w:afterAutospacing="0" w:line="480" w:lineRule="auto"/>
        <w:ind w:left="709"/>
        <w:jc w:val="both"/>
        <w:rPr>
          <w:rFonts w:ascii="Arial" w:eastAsiaTheme="minorHAnsi" w:hAnsi="Arial" w:cs="Arial"/>
          <w:lang w:eastAsia="en-US"/>
        </w:rPr>
      </w:pPr>
      <w:r w:rsidRPr="00275474">
        <w:rPr>
          <w:rFonts w:ascii="Arial" w:eastAsiaTheme="minorHAnsi" w:hAnsi="Arial" w:cs="Arial"/>
          <w:lang w:eastAsia="en-US"/>
        </w:rPr>
        <w:t xml:space="preserve">Es un gestor de servicio que instala Apache, PHP5, </w:t>
      </w:r>
      <w:proofErr w:type="spellStart"/>
      <w:r w:rsidRPr="00275474">
        <w:rPr>
          <w:rFonts w:ascii="Arial" w:eastAsiaTheme="minorHAnsi" w:hAnsi="Arial" w:cs="Arial"/>
          <w:lang w:eastAsia="en-US"/>
        </w:rPr>
        <w:t>MySQL</w:t>
      </w:r>
      <w:proofErr w:type="spellEnd"/>
      <w:r w:rsidRPr="00275474">
        <w:rPr>
          <w:rFonts w:ascii="Arial" w:eastAsiaTheme="minorHAnsi" w:hAnsi="Arial" w:cs="Arial"/>
          <w:lang w:eastAsia="en-US"/>
        </w:rPr>
        <w:t xml:space="preserve">, PHPM y </w:t>
      </w:r>
      <w:proofErr w:type="spellStart"/>
      <w:r w:rsidRPr="00275474">
        <w:rPr>
          <w:rFonts w:ascii="Arial" w:eastAsiaTheme="minorHAnsi" w:hAnsi="Arial" w:cs="Arial"/>
          <w:lang w:eastAsia="en-US"/>
        </w:rPr>
        <w:t>Admin</w:t>
      </w:r>
      <w:proofErr w:type="spellEnd"/>
      <w:r w:rsidRPr="00275474">
        <w:rPr>
          <w:rFonts w:ascii="Arial" w:eastAsiaTheme="minorHAnsi" w:hAnsi="Arial" w:cs="Arial"/>
          <w:lang w:eastAsia="en-US"/>
        </w:rPr>
        <w:t xml:space="preserve"> y </w:t>
      </w:r>
      <w:proofErr w:type="spellStart"/>
      <w:r w:rsidRPr="00275474">
        <w:rPr>
          <w:rFonts w:ascii="Arial" w:eastAsiaTheme="minorHAnsi" w:hAnsi="Arial" w:cs="Arial"/>
          <w:lang w:eastAsia="en-US"/>
        </w:rPr>
        <w:t>SQLiteManager</w:t>
      </w:r>
      <w:proofErr w:type="spellEnd"/>
      <w:r w:rsidRPr="00275474">
        <w:rPr>
          <w:rFonts w:ascii="Arial" w:eastAsiaTheme="minorHAnsi" w:hAnsi="Arial" w:cs="Arial"/>
          <w:lang w:eastAsia="en-US"/>
        </w:rPr>
        <w:t xml:space="preserve"> en su ordenador. Principal objetivo del ITA es que le permite llegar fácilmente a la nueva versión de PHP: PHP5. </w:t>
      </w:r>
      <w:r w:rsidRPr="00275474">
        <w:rPr>
          <w:rFonts w:ascii="Arial" w:eastAsiaTheme="minorHAnsi" w:hAnsi="Arial" w:cs="Arial"/>
          <w:lang w:val="en-US" w:eastAsia="en-US"/>
        </w:rPr>
        <w:t xml:space="preserve">WAMP5 comes with a service manager installed as a tray icon. </w:t>
      </w:r>
      <w:r w:rsidRPr="00275474">
        <w:rPr>
          <w:rFonts w:ascii="Arial" w:eastAsiaTheme="minorHAnsi" w:hAnsi="Arial" w:cs="Arial"/>
          <w:lang w:eastAsia="en-US"/>
        </w:rPr>
        <w:t>WAMP5 viene con un administrador de servicio instalado como un icono de la bandeja. Que le permite administrar WAMP5 y acceder a todos los servicios.</w:t>
      </w:r>
    </w:p>
    <w:p w:rsidR="00D15AB5" w:rsidRDefault="00D15AB5" w:rsidP="00CC3896">
      <w:pPr>
        <w:pStyle w:val="NormalWeb"/>
        <w:spacing w:before="0" w:beforeAutospacing="0" w:after="0" w:afterAutospacing="0" w:line="480" w:lineRule="auto"/>
        <w:ind w:left="708" w:firstLine="1"/>
        <w:jc w:val="both"/>
        <w:rPr>
          <w:rFonts w:ascii="Arial" w:eastAsiaTheme="minorHAnsi" w:hAnsi="Arial" w:cs="Arial"/>
          <w:lang w:eastAsia="en-US"/>
        </w:rPr>
      </w:pPr>
      <w:r w:rsidRPr="00275474">
        <w:rPr>
          <w:rFonts w:ascii="Arial" w:eastAsiaTheme="minorHAnsi" w:hAnsi="Arial" w:cs="Arial"/>
          <w:lang w:eastAsia="en-US"/>
        </w:rPr>
        <w:t>Al instalar WAMP5, todos los archivos se copian en</w:t>
      </w:r>
      <w:r w:rsidR="0081105B" w:rsidRPr="00275474">
        <w:rPr>
          <w:rFonts w:ascii="Arial" w:eastAsiaTheme="minorHAnsi" w:hAnsi="Arial" w:cs="Arial"/>
          <w:lang w:eastAsia="en-US"/>
        </w:rPr>
        <w:t xml:space="preserve"> el directorio que usted elija.</w:t>
      </w:r>
      <w:r w:rsidRPr="00275474">
        <w:rPr>
          <w:rFonts w:ascii="Arial" w:eastAsiaTheme="minorHAnsi" w:hAnsi="Arial" w:cs="Arial"/>
          <w:lang w:eastAsia="en-US"/>
        </w:rPr>
        <w:t xml:space="preserve"> </w:t>
      </w: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Default="007C1FDB" w:rsidP="00CC3896">
      <w:pPr>
        <w:pStyle w:val="NormalWeb"/>
        <w:spacing w:before="0" w:beforeAutospacing="0" w:after="0" w:afterAutospacing="0" w:line="480" w:lineRule="auto"/>
        <w:ind w:left="708" w:firstLine="1"/>
        <w:jc w:val="both"/>
        <w:rPr>
          <w:rFonts w:ascii="Arial" w:eastAsiaTheme="minorHAnsi" w:hAnsi="Arial" w:cs="Arial"/>
          <w:lang w:eastAsia="en-US"/>
        </w:rPr>
      </w:pPr>
    </w:p>
    <w:p w:rsidR="007C1FDB" w:rsidRPr="00275474" w:rsidRDefault="007C1FDB" w:rsidP="007C1FDB">
      <w:pPr>
        <w:pStyle w:val="Ttulo1"/>
        <w:rPr>
          <w:rFonts w:ascii="Arial" w:hAnsi="Arial" w:cs="Arial"/>
          <w:noProof/>
          <w:sz w:val="32"/>
          <w:szCs w:val="32"/>
          <w:lang w:eastAsia="es-ES"/>
        </w:rPr>
      </w:pPr>
      <w:bookmarkStart w:id="154" w:name="_Toc328558483"/>
      <w:r w:rsidRPr="00275474">
        <w:rPr>
          <w:rFonts w:ascii="Arial" w:hAnsi="Arial" w:cs="Arial"/>
          <w:noProof/>
          <w:sz w:val="32"/>
          <w:szCs w:val="32"/>
          <w:lang w:eastAsia="es-ES"/>
        </w:rPr>
        <w:lastRenderedPageBreak/>
        <w:t>B</w:t>
      </w:r>
      <w:r>
        <w:rPr>
          <w:rFonts w:ascii="Arial" w:hAnsi="Arial" w:cs="Arial"/>
          <w:noProof/>
          <w:sz w:val="32"/>
          <w:szCs w:val="32"/>
          <w:lang w:eastAsia="es-ES"/>
        </w:rPr>
        <w:t>ibliografia</w:t>
      </w:r>
      <w:bookmarkEnd w:id="154"/>
    </w:p>
    <w:p w:rsidR="007C1FDB" w:rsidRPr="009578EB" w:rsidRDefault="007C1FDB" w:rsidP="007C1FDB">
      <w:pPr>
        <w:rPr>
          <w:rFonts w:cstheme="minorHAnsi"/>
          <w:b/>
          <w:sz w:val="28"/>
          <w:szCs w:val="28"/>
        </w:rPr>
      </w:pPr>
    </w:p>
    <w:p w:rsidR="007C1FDB" w:rsidRPr="00A82908" w:rsidRDefault="007C1FDB" w:rsidP="007C1FDB">
      <w:pPr>
        <w:autoSpaceDE w:val="0"/>
        <w:autoSpaceDN w:val="0"/>
        <w:adjustRightInd w:val="0"/>
        <w:spacing w:after="0" w:line="240" w:lineRule="auto"/>
        <w:rPr>
          <w:rFonts w:ascii="Arial" w:eastAsia="Times New Roman" w:hAnsi="Arial" w:cs="Arial"/>
          <w:sz w:val="24"/>
          <w:szCs w:val="24"/>
          <w:lang w:eastAsia="es-ES"/>
        </w:rPr>
      </w:pPr>
      <w:r w:rsidRPr="00A82908">
        <w:rPr>
          <w:rFonts w:ascii="Arial" w:hAnsi="Arial" w:cs="Arial"/>
          <w:bCs/>
          <w:sz w:val="24"/>
          <w:szCs w:val="24"/>
        </w:rPr>
        <w:t xml:space="preserve">1. </w:t>
      </w:r>
      <w:proofErr w:type="spellStart"/>
      <w:r w:rsidR="00A82908" w:rsidRPr="00A82908">
        <w:rPr>
          <w:rFonts w:ascii="Arial" w:hAnsi="Arial" w:cs="Arial"/>
          <w:bCs/>
          <w:sz w:val="24"/>
          <w:szCs w:val="24"/>
        </w:rPr>
        <w:t>Luchau</w:t>
      </w:r>
      <w:proofErr w:type="spellEnd"/>
      <w:r w:rsidR="00A82908" w:rsidRPr="00A82908">
        <w:rPr>
          <w:rFonts w:ascii="Arial" w:hAnsi="Arial" w:cs="Arial"/>
          <w:bCs/>
          <w:sz w:val="24"/>
          <w:szCs w:val="24"/>
        </w:rPr>
        <w:t xml:space="preserve"> </w:t>
      </w:r>
      <w:proofErr w:type="gramStart"/>
      <w:r w:rsidR="00A82908" w:rsidRPr="00A82908">
        <w:rPr>
          <w:rFonts w:ascii="Arial" w:hAnsi="Arial" w:cs="Arial"/>
          <w:bCs/>
          <w:sz w:val="24"/>
          <w:szCs w:val="24"/>
        </w:rPr>
        <w:t>Vivian</w:t>
      </w:r>
      <w:r w:rsidRPr="00A82908">
        <w:rPr>
          <w:rFonts w:ascii="Arial" w:hAnsi="Arial" w:cs="Arial"/>
          <w:bCs/>
          <w:sz w:val="24"/>
          <w:szCs w:val="24"/>
        </w:rPr>
        <w:t xml:space="preserve"> ,</w:t>
      </w:r>
      <w:proofErr w:type="gramEnd"/>
      <w:r w:rsidRPr="00A82908">
        <w:rPr>
          <w:rFonts w:ascii="Arial" w:hAnsi="Arial" w:cs="Arial"/>
          <w:bCs/>
          <w:sz w:val="24"/>
          <w:szCs w:val="24"/>
        </w:rPr>
        <w:t xml:space="preserve"> </w:t>
      </w:r>
      <w:r w:rsidRPr="00A82908">
        <w:rPr>
          <w:rFonts w:ascii="Arial" w:eastAsia="Times New Roman" w:hAnsi="Arial" w:cs="Arial"/>
          <w:sz w:val="24"/>
          <w:szCs w:val="24"/>
          <w:lang w:eastAsia="es-ES"/>
        </w:rPr>
        <w:t>"</w:t>
      </w:r>
      <w:r w:rsidRPr="00A82908">
        <w:rPr>
          <w:rFonts w:ascii="Arial" w:hAnsi="Arial" w:cs="Arial"/>
          <w:bCs/>
          <w:sz w:val="24"/>
          <w:szCs w:val="24"/>
        </w:rPr>
        <w:t>Sistemas Expertos Educativos en Medicina</w:t>
      </w:r>
      <w:r w:rsidRPr="00A82908">
        <w:rPr>
          <w:rFonts w:ascii="Arial" w:eastAsia="Times New Roman" w:hAnsi="Arial" w:cs="Arial"/>
          <w:sz w:val="24"/>
          <w:szCs w:val="24"/>
          <w:lang w:eastAsia="es-ES"/>
        </w:rPr>
        <w:t xml:space="preserve"> MECCA",</w:t>
      </w:r>
      <w:r w:rsidR="00A82908" w:rsidRPr="00A82908">
        <w:rPr>
          <w:rFonts w:ascii="Arial" w:eastAsia="Times New Roman" w:hAnsi="Arial" w:cs="Arial"/>
          <w:sz w:val="24"/>
          <w:szCs w:val="24"/>
          <w:lang w:eastAsia="es-ES"/>
        </w:rPr>
        <w:t xml:space="preserve"> http</w:t>
      </w:r>
      <w:r w:rsidR="00A82908" w:rsidRPr="00A82908">
        <w:rPr>
          <w:rFonts w:ascii="Arial" w:eastAsia="Times New Roman" w:hAnsi="Arial" w:cs="Arial"/>
          <w:i/>
          <w:sz w:val="24"/>
          <w:szCs w:val="24"/>
          <w:lang w:eastAsia="es-ES"/>
        </w:rPr>
        <w:t>://</w:t>
      </w:r>
      <w:r w:rsidR="00A82908" w:rsidRPr="00A82908">
        <w:rPr>
          <w:rStyle w:val="CitaHTML"/>
          <w:rFonts w:ascii="Arial" w:hAnsi="Arial" w:cs="Arial"/>
          <w:i w:val="0"/>
          <w:sz w:val="24"/>
          <w:szCs w:val="24"/>
        </w:rPr>
        <w:t>www.colombiaaprende.edu.co/html/articles-126409_archivo.pdf</w:t>
      </w:r>
      <w:r w:rsidR="00A82908" w:rsidRPr="00A82908">
        <w:rPr>
          <w:rStyle w:val="CitaHTML"/>
          <w:rFonts w:ascii="Arial" w:hAnsi="Arial" w:cs="Arial"/>
          <w:sz w:val="24"/>
          <w:szCs w:val="24"/>
        </w:rPr>
        <w:t>,</w:t>
      </w:r>
      <w:r w:rsidRPr="00A82908">
        <w:rPr>
          <w:rFonts w:ascii="Arial" w:eastAsia="Times New Roman" w:hAnsi="Arial" w:cs="Arial"/>
          <w:sz w:val="24"/>
          <w:szCs w:val="24"/>
          <w:lang w:eastAsia="es-ES"/>
        </w:rPr>
        <w:t xml:space="preserve"> 1989,pp. 2.</w:t>
      </w:r>
    </w:p>
    <w:p w:rsidR="007C1FDB" w:rsidRDefault="007C1FDB" w:rsidP="007C1FDB">
      <w:pPr>
        <w:autoSpaceDE w:val="0"/>
        <w:autoSpaceDN w:val="0"/>
        <w:adjustRightInd w:val="0"/>
        <w:spacing w:after="0" w:line="240" w:lineRule="auto"/>
        <w:rPr>
          <w:rFonts w:eastAsia="Times New Roman" w:cstheme="minorHAnsi"/>
          <w:sz w:val="28"/>
          <w:szCs w:val="28"/>
          <w:lang w:eastAsia="es-ES"/>
        </w:rPr>
      </w:pPr>
    </w:p>
    <w:p w:rsidR="007C1FDB" w:rsidRPr="00A82908" w:rsidRDefault="007C1FDB" w:rsidP="007C1FDB">
      <w:pPr>
        <w:autoSpaceDE w:val="0"/>
        <w:autoSpaceDN w:val="0"/>
        <w:adjustRightInd w:val="0"/>
        <w:spacing w:after="0" w:line="240" w:lineRule="auto"/>
        <w:rPr>
          <w:rFonts w:ascii="Arial" w:hAnsi="Arial" w:cs="Arial"/>
          <w:bCs/>
          <w:sz w:val="24"/>
          <w:szCs w:val="24"/>
        </w:rPr>
      </w:pPr>
      <w:r w:rsidRPr="00A82908">
        <w:rPr>
          <w:rFonts w:ascii="Arial" w:eastAsia="Times New Roman" w:hAnsi="Arial" w:cs="Arial"/>
          <w:sz w:val="24"/>
          <w:szCs w:val="24"/>
          <w:lang w:eastAsia="es-ES"/>
        </w:rPr>
        <w:t xml:space="preserve">2. </w:t>
      </w:r>
      <w:proofErr w:type="spellStart"/>
      <w:r w:rsidRPr="00A82908">
        <w:rPr>
          <w:rFonts w:ascii="Arial" w:eastAsia="Times New Roman" w:hAnsi="Arial" w:cs="Arial"/>
          <w:sz w:val="24"/>
          <w:szCs w:val="24"/>
          <w:lang w:eastAsia="es-ES"/>
        </w:rPr>
        <w:t>Monterr</w:t>
      </w:r>
      <w:r w:rsidR="008251B8" w:rsidRPr="00A82908">
        <w:rPr>
          <w:rFonts w:ascii="Arial" w:eastAsia="Times New Roman" w:hAnsi="Arial" w:cs="Arial"/>
          <w:sz w:val="24"/>
          <w:szCs w:val="24"/>
          <w:lang w:eastAsia="es-ES"/>
        </w:rPr>
        <w:t>oso</w:t>
      </w:r>
      <w:proofErr w:type="spellEnd"/>
      <w:r w:rsidR="008251B8" w:rsidRPr="00A82908">
        <w:rPr>
          <w:rFonts w:ascii="Arial" w:eastAsia="Times New Roman" w:hAnsi="Arial" w:cs="Arial"/>
          <w:sz w:val="24"/>
          <w:szCs w:val="24"/>
          <w:lang w:eastAsia="es-ES"/>
        </w:rPr>
        <w:t xml:space="preserve"> Huertas Carmen del Rosario</w:t>
      </w:r>
      <w:r w:rsidRPr="00A82908">
        <w:rPr>
          <w:rFonts w:ascii="Arial" w:eastAsia="Times New Roman" w:hAnsi="Arial" w:cs="Arial"/>
          <w:sz w:val="24"/>
          <w:szCs w:val="24"/>
          <w:lang w:eastAsia="es-ES"/>
        </w:rPr>
        <w:t xml:space="preserve">," </w:t>
      </w:r>
      <w:r w:rsidRPr="00A82908">
        <w:rPr>
          <w:rFonts w:ascii="Arial" w:hAnsi="Arial" w:cs="Arial"/>
          <w:bCs/>
          <w:sz w:val="24"/>
          <w:szCs w:val="24"/>
        </w:rPr>
        <w:t>Sistemas Expertos Educativos en Medicina,</w:t>
      </w:r>
      <w:r w:rsidR="00A82908">
        <w:rPr>
          <w:rFonts w:ascii="Arial" w:hAnsi="Arial" w:cs="Arial"/>
          <w:bCs/>
          <w:sz w:val="24"/>
          <w:szCs w:val="24"/>
        </w:rPr>
        <w:t xml:space="preserve"> http</w:t>
      </w:r>
      <w:r w:rsidR="00A82908" w:rsidRPr="00A82908">
        <w:rPr>
          <w:rFonts w:ascii="Arial" w:hAnsi="Arial" w:cs="Arial"/>
          <w:bCs/>
          <w:i/>
          <w:sz w:val="24"/>
          <w:szCs w:val="24"/>
        </w:rPr>
        <w:t>://</w:t>
      </w:r>
      <w:r w:rsidR="00A82908" w:rsidRPr="00A82908">
        <w:rPr>
          <w:rStyle w:val="Ttulo1Car"/>
          <w:rFonts w:ascii="Arial" w:hAnsi="Arial" w:cs="Arial"/>
          <w:i/>
          <w:sz w:val="24"/>
          <w:szCs w:val="24"/>
        </w:rPr>
        <w:t xml:space="preserve"> </w:t>
      </w:r>
      <w:r w:rsidR="00A82908" w:rsidRPr="00A82908">
        <w:rPr>
          <w:rStyle w:val="CitaHTML"/>
          <w:rFonts w:ascii="Arial" w:hAnsi="Arial" w:cs="Arial"/>
          <w:i w:val="0"/>
          <w:sz w:val="24"/>
          <w:szCs w:val="24"/>
        </w:rPr>
        <w:t>www.tesis.ufm.edu.gt/pdf/1064.pdf</w:t>
      </w:r>
      <w:r w:rsidR="00A82908">
        <w:rPr>
          <w:rStyle w:val="CitaHTML"/>
        </w:rPr>
        <w:t>,</w:t>
      </w:r>
      <w:r w:rsidRPr="00A82908">
        <w:rPr>
          <w:rFonts w:ascii="Arial" w:hAnsi="Arial" w:cs="Arial"/>
          <w:bCs/>
          <w:sz w:val="24"/>
          <w:szCs w:val="24"/>
        </w:rPr>
        <w:t xml:space="preserve"> 1994, </w:t>
      </w:r>
      <w:r w:rsidRPr="00A82908">
        <w:rPr>
          <w:rFonts w:ascii="Arial" w:eastAsia="Times New Roman" w:hAnsi="Arial" w:cs="Arial"/>
          <w:sz w:val="24"/>
          <w:szCs w:val="24"/>
          <w:lang w:eastAsia="es-ES"/>
        </w:rPr>
        <w:t>pp. 10-16,31.</w:t>
      </w:r>
    </w:p>
    <w:p w:rsidR="007C1FDB" w:rsidRPr="00A82908" w:rsidRDefault="007C1FDB" w:rsidP="007C1FDB">
      <w:pPr>
        <w:autoSpaceDE w:val="0"/>
        <w:autoSpaceDN w:val="0"/>
        <w:adjustRightInd w:val="0"/>
        <w:spacing w:after="0" w:line="240" w:lineRule="auto"/>
        <w:rPr>
          <w:rFonts w:ascii="Arial" w:eastAsia="Times New Roman" w:hAnsi="Arial" w:cs="Arial"/>
          <w:sz w:val="24"/>
          <w:szCs w:val="24"/>
          <w:lang w:eastAsia="es-ES"/>
        </w:rPr>
      </w:pPr>
    </w:p>
    <w:p w:rsidR="007C1FDB" w:rsidRPr="00A82908" w:rsidRDefault="007C1FDB" w:rsidP="007C1FDB">
      <w:pPr>
        <w:rPr>
          <w:rFonts w:ascii="Arial" w:eastAsia="Times New Roman" w:hAnsi="Arial" w:cs="Arial"/>
          <w:sz w:val="24"/>
          <w:szCs w:val="24"/>
          <w:lang w:eastAsia="es-ES"/>
        </w:rPr>
      </w:pPr>
      <w:r w:rsidRPr="00A82908">
        <w:rPr>
          <w:rFonts w:ascii="Arial" w:hAnsi="Arial" w:cs="Arial"/>
          <w:sz w:val="24"/>
          <w:szCs w:val="24"/>
        </w:rPr>
        <w:t xml:space="preserve">3. García </w:t>
      </w:r>
      <w:proofErr w:type="spellStart"/>
      <w:r w:rsidRPr="00A82908">
        <w:rPr>
          <w:rFonts w:ascii="Arial" w:hAnsi="Arial" w:cs="Arial"/>
          <w:sz w:val="24"/>
          <w:szCs w:val="24"/>
        </w:rPr>
        <w:t>Neri</w:t>
      </w:r>
      <w:proofErr w:type="spellEnd"/>
      <w:r w:rsidRPr="00A82908">
        <w:rPr>
          <w:rFonts w:ascii="Arial" w:hAnsi="Arial" w:cs="Arial"/>
          <w:sz w:val="24"/>
          <w:szCs w:val="24"/>
        </w:rPr>
        <w:t xml:space="preserve"> Héctor Manuel,</w:t>
      </w:r>
      <w:r w:rsidRPr="00A82908">
        <w:rPr>
          <w:rFonts w:ascii="Arial" w:eastAsia="Times New Roman" w:hAnsi="Arial" w:cs="Arial"/>
          <w:sz w:val="24"/>
          <w:szCs w:val="24"/>
          <w:lang w:eastAsia="es-ES"/>
        </w:rPr>
        <w:t xml:space="preserve"> "Herramienta Didáctica para un Diagnostico Reumatológico",</w:t>
      </w:r>
      <w:r w:rsidR="006964D5">
        <w:rPr>
          <w:rFonts w:ascii="Arial" w:eastAsia="Times New Roman" w:hAnsi="Arial" w:cs="Arial"/>
          <w:sz w:val="24"/>
          <w:szCs w:val="24"/>
          <w:lang w:eastAsia="es-ES"/>
        </w:rPr>
        <w:t xml:space="preserve"> </w:t>
      </w:r>
      <w:r w:rsidR="006964D5">
        <w:t xml:space="preserve"> </w:t>
      </w:r>
      <w:r w:rsidR="006964D5" w:rsidRPr="006964D5">
        <w:rPr>
          <w:rFonts w:ascii="Arial" w:eastAsia="Times New Roman" w:hAnsi="Arial" w:cs="Arial"/>
          <w:sz w:val="24"/>
          <w:szCs w:val="24"/>
          <w:lang w:eastAsia="es-ES"/>
        </w:rPr>
        <w:t>http</w:t>
      </w:r>
      <w:proofErr w:type="gramStart"/>
      <w:r w:rsidR="006964D5" w:rsidRPr="006964D5">
        <w:rPr>
          <w:rFonts w:ascii="Arial" w:eastAsia="Times New Roman" w:hAnsi="Arial" w:cs="Arial"/>
          <w:sz w:val="24"/>
          <w:szCs w:val="24"/>
          <w:lang w:eastAsia="es-ES"/>
        </w:rPr>
        <w:t>:/</w:t>
      </w:r>
      <w:proofErr w:type="gramEnd"/>
      <w:r w:rsidR="006964D5" w:rsidRPr="006964D5">
        <w:rPr>
          <w:rFonts w:ascii="Arial" w:eastAsia="Times New Roman" w:hAnsi="Arial" w:cs="Arial"/>
          <w:sz w:val="24"/>
          <w:szCs w:val="24"/>
          <w:lang w:eastAsia="es-ES"/>
        </w:rPr>
        <w:t>/www.slideshare.net/hectorneri/herramienta-didactica-para-un-diganostico-reumatologico</w:t>
      </w:r>
      <w:r w:rsidR="006964D5">
        <w:rPr>
          <w:rFonts w:ascii="Arial" w:eastAsia="Times New Roman" w:hAnsi="Arial" w:cs="Arial"/>
          <w:sz w:val="24"/>
          <w:szCs w:val="24"/>
          <w:lang w:eastAsia="es-ES"/>
        </w:rPr>
        <w:t>, 2006,pp.1,38</w:t>
      </w:r>
    </w:p>
    <w:p w:rsidR="007C1FDB" w:rsidRPr="00A82908" w:rsidRDefault="006964D5" w:rsidP="007C1FDB">
      <w:pPr>
        <w:rPr>
          <w:rFonts w:ascii="Arial" w:eastAsia="Times New Roman" w:hAnsi="Arial" w:cs="Arial"/>
          <w:sz w:val="24"/>
          <w:szCs w:val="24"/>
          <w:lang w:eastAsia="es-ES"/>
        </w:rPr>
      </w:pPr>
      <w:r>
        <w:rPr>
          <w:rFonts w:ascii="Arial" w:hAnsi="Arial" w:cs="Arial"/>
          <w:sz w:val="24"/>
          <w:szCs w:val="24"/>
        </w:rPr>
        <w:t xml:space="preserve">4. RevistaeSalud.com, </w:t>
      </w:r>
      <w:r w:rsidR="00C370B7">
        <w:rPr>
          <w:rFonts w:ascii="Arial" w:hAnsi="Arial" w:cs="Arial"/>
          <w:sz w:val="24"/>
          <w:szCs w:val="24"/>
        </w:rPr>
        <w:t xml:space="preserve">Sistema </w:t>
      </w:r>
      <w:proofErr w:type="spellStart"/>
      <w:r w:rsidR="00C370B7">
        <w:rPr>
          <w:rFonts w:ascii="Arial" w:hAnsi="Arial" w:cs="Arial"/>
          <w:sz w:val="24"/>
          <w:szCs w:val="24"/>
        </w:rPr>
        <w:t>Patris</w:t>
      </w:r>
      <w:proofErr w:type="spellEnd"/>
      <w:r w:rsidR="00C370B7">
        <w:rPr>
          <w:rFonts w:ascii="Arial" w:hAnsi="Arial" w:cs="Arial"/>
          <w:sz w:val="24"/>
          <w:szCs w:val="24"/>
        </w:rPr>
        <w:t xml:space="preserve">, </w:t>
      </w:r>
      <w:r w:rsidR="007C1FDB" w:rsidRPr="00A82908">
        <w:rPr>
          <w:rFonts w:ascii="Arial" w:hAnsi="Arial" w:cs="Arial"/>
          <w:sz w:val="24"/>
          <w:szCs w:val="24"/>
        </w:rPr>
        <w:t>http://www.revistaesalud.com/index.php/revistaesalud/article/view/14</w:t>
      </w:r>
      <w:r w:rsidR="00C370B7">
        <w:rPr>
          <w:rFonts w:ascii="Arial" w:hAnsi="Arial" w:cs="Arial"/>
          <w:sz w:val="24"/>
          <w:szCs w:val="24"/>
        </w:rPr>
        <w:t>,2008</w:t>
      </w:r>
    </w:p>
    <w:p w:rsidR="007C1FDB" w:rsidRPr="00A82908" w:rsidRDefault="007C1FDB" w:rsidP="007C1FDB">
      <w:pPr>
        <w:rPr>
          <w:rFonts w:ascii="Arial" w:eastAsia="Times New Roman" w:hAnsi="Arial" w:cs="Arial"/>
          <w:sz w:val="24"/>
          <w:szCs w:val="24"/>
          <w:lang w:eastAsia="es-ES"/>
        </w:rPr>
      </w:pPr>
      <w:r w:rsidRPr="00A82908">
        <w:rPr>
          <w:rFonts w:ascii="Arial" w:eastAsia="Times New Roman" w:hAnsi="Arial" w:cs="Arial"/>
          <w:sz w:val="24"/>
          <w:szCs w:val="24"/>
          <w:lang w:eastAsia="es-ES"/>
        </w:rPr>
        <w:t xml:space="preserve">5. </w:t>
      </w:r>
      <w:proofErr w:type="spellStart"/>
      <w:r w:rsidRPr="00A82908">
        <w:rPr>
          <w:rFonts w:ascii="Arial" w:eastAsia="Times New Roman" w:hAnsi="Arial" w:cs="Arial"/>
          <w:sz w:val="24"/>
          <w:szCs w:val="24"/>
          <w:lang w:eastAsia="es-ES"/>
        </w:rPr>
        <w:t>Lacave</w:t>
      </w:r>
      <w:proofErr w:type="spellEnd"/>
      <w:r w:rsidRPr="00A82908">
        <w:rPr>
          <w:rFonts w:ascii="Arial" w:eastAsia="Times New Roman" w:hAnsi="Arial" w:cs="Arial"/>
          <w:sz w:val="24"/>
          <w:szCs w:val="24"/>
          <w:lang w:eastAsia="es-ES"/>
        </w:rPr>
        <w:t xml:space="preserve"> Rodero Carmen, "Explicación en </w:t>
      </w:r>
      <w:r w:rsidR="003543D4">
        <w:rPr>
          <w:rFonts w:ascii="Arial" w:eastAsia="Times New Roman" w:hAnsi="Arial" w:cs="Arial"/>
          <w:sz w:val="24"/>
          <w:szCs w:val="24"/>
          <w:lang w:eastAsia="es-ES"/>
        </w:rPr>
        <w:t>redes bayesianas causales"</w:t>
      </w:r>
      <w:r w:rsidRPr="00A82908">
        <w:rPr>
          <w:rFonts w:ascii="Arial" w:eastAsia="Times New Roman" w:hAnsi="Arial" w:cs="Arial"/>
          <w:sz w:val="24"/>
          <w:szCs w:val="24"/>
          <w:lang w:eastAsia="es-ES"/>
        </w:rPr>
        <w:t>,</w:t>
      </w:r>
      <w:r w:rsidR="00C370B7" w:rsidRPr="00C370B7">
        <w:t xml:space="preserve"> </w:t>
      </w:r>
      <w:r w:rsidR="00C370B7" w:rsidRPr="00C370B7">
        <w:rPr>
          <w:rFonts w:ascii="Arial" w:eastAsia="Times New Roman" w:hAnsi="Arial" w:cs="Arial"/>
          <w:sz w:val="24"/>
          <w:szCs w:val="24"/>
          <w:lang w:eastAsia="es-ES"/>
        </w:rPr>
        <w:t>http://www.cisiad.uned.es/tesis.html</w:t>
      </w:r>
      <w:r w:rsidR="00C370B7">
        <w:rPr>
          <w:rFonts w:ascii="Arial" w:eastAsia="Times New Roman" w:hAnsi="Arial" w:cs="Arial"/>
          <w:sz w:val="24"/>
          <w:szCs w:val="24"/>
          <w:lang w:eastAsia="es-ES"/>
        </w:rPr>
        <w:t>,2003,</w:t>
      </w:r>
      <w:r w:rsidRPr="00A82908">
        <w:rPr>
          <w:rFonts w:ascii="Arial" w:eastAsia="Times New Roman" w:hAnsi="Arial" w:cs="Arial"/>
          <w:sz w:val="24"/>
          <w:szCs w:val="24"/>
          <w:lang w:eastAsia="es-ES"/>
        </w:rPr>
        <w:t>pp. 166-167.</w:t>
      </w:r>
    </w:p>
    <w:p w:rsidR="007C1FDB" w:rsidRPr="00A82908" w:rsidRDefault="007C1FDB" w:rsidP="007C1FDB">
      <w:pPr>
        <w:rPr>
          <w:rFonts w:ascii="Arial" w:hAnsi="Arial" w:cs="Arial"/>
          <w:sz w:val="24"/>
          <w:szCs w:val="24"/>
        </w:rPr>
      </w:pPr>
      <w:r w:rsidRPr="00A82908">
        <w:rPr>
          <w:rFonts w:ascii="Arial" w:hAnsi="Arial" w:cs="Arial"/>
          <w:sz w:val="24"/>
          <w:szCs w:val="24"/>
        </w:rPr>
        <w:t xml:space="preserve">6. </w:t>
      </w:r>
      <w:r w:rsidR="003543D4">
        <w:rPr>
          <w:rFonts w:ascii="Arial" w:hAnsi="Arial" w:cs="Arial"/>
          <w:sz w:val="24"/>
          <w:szCs w:val="24"/>
        </w:rPr>
        <w:t xml:space="preserve">American </w:t>
      </w:r>
      <w:proofErr w:type="spellStart"/>
      <w:r w:rsidR="003543D4">
        <w:rPr>
          <w:rFonts w:ascii="Arial" w:hAnsi="Arial" w:cs="Arial"/>
          <w:sz w:val="24"/>
          <w:szCs w:val="24"/>
        </w:rPr>
        <w:t>Cancer</w:t>
      </w:r>
      <w:proofErr w:type="spellEnd"/>
      <w:r w:rsidR="003543D4">
        <w:rPr>
          <w:rFonts w:ascii="Arial" w:hAnsi="Arial" w:cs="Arial"/>
          <w:sz w:val="24"/>
          <w:szCs w:val="24"/>
        </w:rPr>
        <w:t xml:space="preserve"> </w:t>
      </w:r>
      <w:proofErr w:type="spellStart"/>
      <w:r w:rsidR="003543D4">
        <w:rPr>
          <w:rFonts w:ascii="Arial" w:hAnsi="Arial" w:cs="Arial"/>
          <w:sz w:val="24"/>
          <w:szCs w:val="24"/>
        </w:rPr>
        <w:t>Society</w:t>
      </w:r>
      <w:proofErr w:type="spellEnd"/>
      <w:r w:rsidR="003543D4">
        <w:rPr>
          <w:rFonts w:ascii="Arial" w:hAnsi="Arial" w:cs="Arial"/>
          <w:sz w:val="24"/>
          <w:szCs w:val="24"/>
        </w:rPr>
        <w:t xml:space="preserve">, </w:t>
      </w:r>
      <w:r w:rsidRPr="00A82908">
        <w:rPr>
          <w:rFonts w:ascii="Arial" w:hAnsi="Arial" w:cs="Arial"/>
          <w:sz w:val="24"/>
          <w:szCs w:val="24"/>
        </w:rPr>
        <w:t>Esta</w:t>
      </w:r>
      <w:r w:rsidR="00C370B7">
        <w:rPr>
          <w:rFonts w:ascii="Arial" w:hAnsi="Arial" w:cs="Arial"/>
          <w:sz w:val="24"/>
          <w:szCs w:val="24"/>
        </w:rPr>
        <w:t>dísticas de cáncer</w:t>
      </w:r>
      <w:r w:rsidR="003543D4">
        <w:rPr>
          <w:rFonts w:ascii="Arial" w:hAnsi="Arial" w:cs="Arial"/>
          <w:sz w:val="24"/>
          <w:szCs w:val="24"/>
        </w:rPr>
        <w:t xml:space="preserve"> de tiroides</w:t>
      </w:r>
      <w:r w:rsidR="00C370B7">
        <w:rPr>
          <w:rFonts w:ascii="Arial" w:hAnsi="Arial" w:cs="Arial"/>
          <w:sz w:val="24"/>
          <w:szCs w:val="24"/>
        </w:rPr>
        <w:t>,</w:t>
      </w:r>
    </w:p>
    <w:p w:rsidR="007C1FDB" w:rsidRPr="00A82908" w:rsidRDefault="007C1FDB" w:rsidP="007C1FDB">
      <w:pPr>
        <w:rPr>
          <w:rFonts w:ascii="Arial" w:hAnsi="Arial" w:cs="Arial"/>
          <w:sz w:val="24"/>
          <w:szCs w:val="24"/>
        </w:rPr>
      </w:pPr>
      <w:r w:rsidRPr="00A82908">
        <w:rPr>
          <w:rFonts w:ascii="Arial" w:hAnsi="Arial" w:cs="Arial"/>
          <w:sz w:val="24"/>
          <w:szCs w:val="24"/>
        </w:rPr>
        <w:t>http://www.cancer.org/Espanol/cancer</w:t>
      </w:r>
      <w:r w:rsidR="003543D4">
        <w:rPr>
          <w:rFonts w:ascii="Arial" w:hAnsi="Arial" w:cs="Arial"/>
          <w:sz w:val="24"/>
          <w:szCs w:val="24"/>
        </w:rPr>
        <w:t>/CancerdeTiroides/Guiadetallada/index,2011.</w:t>
      </w:r>
    </w:p>
    <w:p w:rsidR="007C1FDB" w:rsidRPr="00A82908" w:rsidRDefault="007C1FDB" w:rsidP="007C1FDB">
      <w:pPr>
        <w:rPr>
          <w:rFonts w:ascii="Arial" w:hAnsi="Arial" w:cs="Arial"/>
          <w:bCs/>
          <w:sz w:val="24"/>
          <w:szCs w:val="24"/>
        </w:rPr>
      </w:pPr>
      <w:r w:rsidRPr="00A82908">
        <w:rPr>
          <w:rFonts w:ascii="Arial" w:hAnsi="Arial" w:cs="Arial"/>
          <w:bCs/>
          <w:sz w:val="24"/>
          <w:szCs w:val="24"/>
        </w:rPr>
        <w:t xml:space="preserve">7. López </w:t>
      </w:r>
      <w:proofErr w:type="spellStart"/>
      <w:r w:rsidRPr="00A82908">
        <w:rPr>
          <w:rFonts w:ascii="Arial" w:hAnsi="Arial" w:cs="Arial"/>
          <w:bCs/>
          <w:sz w:val="24"/>
          <w:szCs w:val="24"/>
        </w:rPr>
        <w:t>Guarnizo</w:t>
      </w:r>
      <w:proofErr w:type="spellEnd"/>
      <w:r w:rsidRPr="00A82908">
        <w:rPr>
          <w:rFonts w:ascii="Arial" w:hAnsi="Arial" w:cs="Arial"/>
          <w:bCs/>
          <w:sz w:val="24"/>
          <w:szCs w:val="24"/>
        </w:rPr>
        <w:t xml:space="preserve"> Guillermo, </w:t>
      </w:r>
      <w:r w:rsidRPr="00A82908">
        <w:rPr>
          <w:rFonts w:ascii="Arial" w:eastAsia="Times New Roman" w:hAnsi="Arial" w:cs="Arial"/>
          <w:sz w:val="24"/>
          <w:szCs w:val="24"/>
          <w:lang w:eastAsia="es-ES"/>
        </w:rPr>
        <w:t>"Epidemiologia del cáncer"</w:t>
      </w:r>
      <w:r w:rsidR="003543D4">
        <w:rPr>
          <w:rFonts w:ascii="Arial" w:hAnsi="Arial" w:cs="Arial"/>
          <w:bCs/>
          <w:sz w:val="24"/>
          <w:szCs w:val="24"/>
        </w:rPr>
        <w:t xml:space="preserve">, </w:t>
      </w:r>
      <w:proofErr w:type="gramStart"/>
      <w:r w:rsidR="003543D4">
        <w:rPr>
          <w:rFonts w:ascii="Arial" w:hAnsi="Arial" w:cs="Arial"/>
          <w:bCs/>
          <w:sz w:val="24"/>
          <w:szCs w:val="24"/>
        </w:rPr>
        <w:t>http://</w:t>
      </w:r>
      <w:r w:rsidR="003543D4" w:rsidRPr="003543D4">
        <w:rPr>
          <w:rFonts w:ascii="Arial" w:hAnsi="Arial" w:cs="Arial"/>
          <w:bCs/>
          <w:sz w:val="24"/>
          <w:szCs w:val="24"/>
        </w:rPr>
        <w:t xml:space="preserve">www.slideshare.net/victoriamedicina/epidemiologia-del-canceroct09-guillermo-lopez-guarnizo </w:t>
      </w:r>
      <w:r w:rsidR="003543D4">
        <w:rPr>
          <w:rFonts w:ascii="Arial" w:hAnsi="Arial" w:cs="Arial"/>
          <w:bCs/>
          <w:sz w:val="24"/>
          <w:szCs w:val="24"/>
        </w:rPr>
        <w:t>,2009</w:t>
      </w:r>
      <w:proofErr w:type="gramEnd"/>
      <w:r w:rsidR="003543D4">
        <w:rPr>
          <w:rFonts w:ascii="Arial" w:hAnsi="Arial" w:cs="Arial"/>
          <w:bCs/>
          <w:sz w:val="24"/>
          <w:szCs w:val="24"/>
        </w:rPr>
        <w:t>, pp. 1,44</w:t>
      </w:r>
    </w:p>
    <w:p w:rsidR="007C1FDB" w:rsidRPr="00A82908" w:rsidRDefault="007C1FDB" w:rsidP="007C1FDB">
      <w:pPr>
        <w:autoSpaceDE w:val="0"/>
        <w:autoSpaceDN w:val="0"/>
        <w:adjustRightInd w:val="0"/>
        <w:spacing w:after="0" w:line="240" w:lineRule="auto"/>
        <w:rPr>
          <w:rFonts w:ascii="Arial" w:hAnsi="Arial" w:cs="Arial"/>
          <w:bCs/>
          <w:sz w:val="24"/>
          <w:szCs w:val="24"/>
        </w:rPr>
      </w:pPr>
      <w:r w:rsidRPr="00A82908">
        <w:rPr>
          <w:rFonts w:ascii="Arial" w:hAnsi="Arial" w:cs="Arial"/>
          <w:bCs/>
          <w:sz w:val="24"/>
          <w:szCs w:val="24"/>
        </w:rPr>
        <w:t>8. Montero Carpio Eduardo,</w:t>
      </w:r>
      <w:r w:rsidRPr="00A82908">
        <w:rPr>
          <w:rFonts w:ascii="Arial" w:eastAsia="Times New Roman" w:hAnsi="Arial" w:cs="Arial"/>
          <w:sz w:val="24"/>
          <w:szCs w:val="24"/>
          <w:lang w:eastAsia="es-ES"/>
        </w:rPr>
        <w:t xml:space="preserve"> "</w:t>
      </w:r>
      <w:r w:rsidRPr="00A82908">
        <w:rPr>
          <w:rFonts w:ascii="Arial" w:hAnsi="Arial" w:cs="Arial"/>
          <w:bCs/>
          <w:sz w:val="24"/>
          <w:szCs w:val="24"/>
        </w:rPr>
        <w:t xml:space="preserve">Protección Radiológica en el manejo de pacientes hospitalizados, sometidos a </w:t>
      </w:r>
      <w:proofErr w:type="spellStart"/>
      <w:r w:rsidRPr="00A82908">
        <w:rPr>
          <w:rFonts w:ascii="Arial" w:hAnsi="Arial" w:cs="Arial"/>
          <w:bCs/>
          <w:sz w:val="24"/>
          <w:szCs w:val="24"/>
        </w:rPr>
        <w:t>radioisoterapia</w:t>
      </w:r>
      <w:proofErr w:type="spellEnd"/>
      <w:r w:rsidRPr="00A82908">
        <w:rPr>
          <w:rFonts w:ascii="Arial" w:hAnsi="Arial" w:cs="Arial"/>
          <w:bCs/>
          <w:sz w:val="24"/>
          <w:szCs w:val="24"/>
        </w:rPr>
        <w:t xml:space="preserve"> con IODO- 131 en el Instituto Oncológico Nacional Dr. Juan </w:t>
      </w:r>
      <w:proofErr w:type="spellStart"/>
      <w:r w:rsidRPr="00A82908">
        <w:rPr>
          <w:rFonts w:ascii="Arial" w:hAnsi="Arial" w:cs="Arial"/>
          <w:bCs/>
          <w:sz w:val="24"/>
          <w:szCs w:val="24"/>
        </w:rPr>
        <w:t>Tanca</w:t>
      </w:r>
      <w:proofErr w:type="spellEnd"/>
      <w:r w:rsidRPr="00A82908">
        <w:rPr>
          <w:rFonts w:ascii="Arial" w:hAnsi="Arial" w:cs="Arial"/>
          <w:bCs/>
          <w:sz w:val="24"/>
          <w:szCs w:val="24"/>
        </w:rPr>
        <w:t xml:space="preserve"> Marengo</w:t>
      </w:r>
      <w:r w:rsidRPr="00A82908">
        <w:rPr>
          <w:rFonts w:ascii="Arial" w:eastAsia="Times New Roman" w:hAnsi="Arial" w:cs="Arial"/>
          <w:sz w:val="24"/>
          <w:szCs w:val="24"/>
          <w:lang w:eastAsia="es-ES"/>
        </w:rPr>
        <w:t>"</w:t>
      </w:r>
      <w:r w:rsidRPr="00A82908">
        <w:rPr>
          <w:rFonts w:ascii="Arial" w:hAnsi="Arial" w:cs="Arial"/>
          <w:bCs/>
          <w:sz w:val="24"/>
          <w:szCs w:val="24"/>
        </w:rPr>
        <w:t>,</w:t>
      </w:r>
      <w:r w:rsidR="00177554">
        <w:rPr>
          <w:rFonts w:ascii="Arial" w:hAnsi="Arial" w:cs="Arial"/>
          <w:bCs/>
          <w:sz w:val="24"/>
          <w:szCs w:val="24"/>
        </w:rPr>
        <w:t xml:space="preserve"> </w:t>
      </w:r>
      <w:r w:rsidR="00177554" w:rsidRPr="00177554">
        <w:rPr>
          <w:rFonts w:ascii="Arial" w:hAnsi="Arial" w:cs="Arial"/>
          <w:bCs/>
          <w:sz w:val="24"/>
          <w:szCs w:val="24"/>
        </w:rPr>
        <w:t>http://es.scribd.com/doc/38464767/PROTECCION-RADIOLOGICA-EN-EL-MANEJO-DE-PACIENTES-HOSPITALIZADOS-SOMETIDOS-A-RADIOISOTOPOTERAPIA-CON-IODO-131</w:t>
      </w:r>
      <w:r w:rsidR="00177554">
        <w:rPr>
          <w:rFonts w:ascii="Arial" w:hAnsi="Arial" w:cs="Arial"/>
          <w:bCs/>
          <w:sz w:val="24"/>
          <w:szCs w:val="24"/>
        </w:rPr>
        <w:t>,</w:t>
      </w:r>
      <w:r w:rsidRPr="00A82908">
        <w:rPr>
          <w:rFonts w:ascii="Arial" w:hAnsi="Arial" w:cs="Arial"/>
          <w:bCs/>
          <w:sz w:val="24"/>
          <w:szCs w:val="24"/>
        </w:rPr>
        <w:t xml:space="preserve"> 2003, </w:t>
      </w:r>
      <w:r w:rsidRPr="00A82908">
        <w:rPr>
          <w:rFonts w:ascii="Arial" w:eastAsia="Times New Roman" w:hAnsi="Arial" w:cs="Arial"/>
          <w:sz w:val="24"/>
          <w:szCs w:val="24"/>
          <w:lang w:eastAsia="es-ES"/>
        </w:rPr>
        <w:t>pp. 2.</w:t>
      </w:r>
    </w:p>
    <w:p w:rsidR="007C1FDB" w:rsidRPr="00A82908" w:rsidRDefault="007C1FDB" w:rsidP="007C1FDB">
      <w:pPr>
        <w:autoSpaceDE w:val="0"/>
        <w:autoSpaceDN w:val="0"/>
        <w:adjustRightInd w:val="0"/>
        <w:spacing w:after="0" w:line="240" w:lineRule="auto"/>
        <w:rPr>
          <w:rFonts w:ascii="Arial" w:hAnsi="Arial" w:cs="Arial"/>
          <w:bCs/>
          <w:sz w:val="24"/>
          <w:szCs w:val="24"/>
        </w:rPr>
      </w:pPr>
    </w:p>
    <w:p w:rsidR="007C1FDB" w:rsidRPr="00A82908" w:rsidRDefault="007C1FDB" w:rsidP="007C1FDB">
      <w:pPr>
        <w:rPr>
          <w:rFonts w:ascii="Arial" w:hAnsi="Arial" w:cs="Arial"/>
          <w:sz w:val="24"/>
          <w:szCs w:val="24"/>
        </w:rPr>
      </w:pPr>
      <w:r w:rsidRPr="00A82908">
        <w:rPr>
          <w:rFonts w:ascii="Arial" w:hAnsi="Arial" w:cs="Arial"/>
          <w:sz w:val="24"/>
          <w:szCs w:val="24"/>
        </w:rPr>
        <w:t xml:space="preserve">9. </w:t>
      </w:r>
      <w:proofErr w:type="spellStart"/>
      <w:r w:rsidRPr="00A82908">
        <w:rPr>
          <w:rFonts w:ascii="Arial" w:hAnsi="Arial" w:cs="Arial"/>
          <w:sz w:val="24"/>
          <w:szCs w:val="24"/>
        </w:rPr>
        <w:t>Sucar</w:t>
      </w:r>
      <w:proofErr w:type="spellEnd"/>
      <w:r w:rsidRPr="00A82908">
        <w:rPr>
          <w:rFonts w:ascii="Arial" w:hAnsi="Arial" w:cs="Arial"/>
          <w:sz w:val="24"/>
          <w:szCs w:val="24"/>
        </w:rPr>
        <w:t xml:space="preserve"> Luis Enrique</w:t>
      </w:r>
      <w:r w:rsidR="00F70556">
        <w:rPr>
          <w:rFonts w:ascii="Arial" w:hAnsi="Arial" w:cs="Arial"/>
          <w:sz w:val="24"/>
          <w:szCs w:val="24"/>
        </w:rPr>
        <w:t>,</w:t>
      </w:r>
      <w:r w:rsidRPr="00A82908">
        <w:rPr>
          <w:rFonts w:ascii="Arial" w:hAnsi="Arial" w:cs="Arial"/>
          <w:b/>
          <w:sz w:val="24"/>
          <w:szCs w:val="24"/>
        </w:rPr>
        <w:t xml:space="preserve"> </w:t>
      </w:r>
      <w:r w:rsidRPr="00A82908">
        <w:rPr>
          <w:rFonts w:ascii="Arial" w:eastAsia="Times New Roman" w:hAnsi="Arial" w:cs="Arial"/>
          <w:sz w:val="24"/>
          <w:szCs w:val="24"/>
          <w:lang w:eastAsia="es-ES"/>
        </w:rPr>
        <w:t>"</w:t>
      </w:r>
      <w:r w:rsidRPr="00A82908">
        <w:rPr>
          <w:rFonts w:ascii="Arial" w:hAnsi="Arial" w:cs="Arial"/>
          <w:sz w:val="24"/>
          <w:szCs w:val="24"/>
        </w:rPr>
        <w:t>Redes Bayesianas</w:t>
      </w:r>
      <w:r w:rsidRPr="00A82908">
        <w:rPr>
          <w:rFonts w:ascii="Arial" w:eastAsia="Times New Roman" w:hAnsi="Arial" w:cs="Arial"/>
          <w:sz w:val="24"/>
          <w:szCs w:val="24"/>
          <w:lang w:eastAsia="es-ES"/>
        </w:rPr>
        <w:t>"</w:t>
      </w:r>
      <w:r w:rsidRPr="00A82908">
        <w:rPr>
          <w:rFonts w:ascii="Arial" w:hAnsi="Arial" w:cs="Arial"/>
          <w:sz w:val="24"/>
          <w:szCs w:val="24"/>
        </w:rPr>
        <w:t>,</w:t>
      </w:r>
      <w:r w:rsidR="00F70556" w:rsidRPr="00F70556">
        <w:rPr>
          <w:rStyle w:val="Ttulo1Car"/>
        </w:rPr>
        <w:t xml:space="preserve"> </w:t>
      </w:r>
      <w:r w:rsidR="00F70556" w:rsidRPr="00F70556">
        <w:rPr>
          <w:rStyle w:val="Ttulo1Car"/>
          <w:rFonts w:ascii="Arial" w:hAnsi="Arial" w:cs="Arial"/>
          <w:b w:val="0"/>
          <w:color w:val="auto"/>
          <w:sz w:val="24"/>
          <w:szCs w:val="24"/>
        </w:rPr>
        <w:t>http://www</w:t>
      </w:r>
      <w:r w:rsidR="00F70556">
        <w:rPr>
          <w:rStyle w:val="Ttulo1Car"/>
        </w:rPr>
        <w:t>.</w:t>
      </w:r>
      <w:r w:rsidR="00F70556" w:rsidRPr="00F70556">
        <w:rPr>
          <w:rStyle w:val="CitaHTML"/>
          <w:rFonts w:ascii="Arial" w:hAnsi="Arial" w:cs="Arial"/>
          <w:i w:val="0"/>
          <w:sz w:val="24"/>
          <w:szCs w:val="24"/>
        </w:rPr>
        <w:t>ccc.inaoep.mx/~e</w:t>
      </w:r>
      <w:r w:rsidR="00F70556" w:rsidRPr="00F70556">
        <w:rPr>
          <w:rStyle w:val="CitaHTML"/>
          <w:rFonts w:ascii="Arial" w:hAnsi="Arial" w:cs="Arial"/>
          <w:b/>
          <w:bCs/>
          <w:i w:val="0"/>
          <w:sz w:val="24"/>
          <w:szCs w:val="24"/>
        </w:rPr>
        <w:t>sucar</w:t>
      </w:r>
      <w:r w:rsidR="00F70556" w:rsidRPr="00F70556">
        <w:rPr>
          <w:rStyle w:val="CitaHTML"/>
          <w:rFonts w:ascii="Arial" w:hAnsi="Arial" w:cs="Arial"/>
          <w:i w:val="0"/>
          <w:sz w:val="24"/>
          <w:szCs w:val="24"/>
        </w:rPr>
        <w:t>/Clases-mgp/</w:t>
      </w:r>
      <w:proofErr w:type="gramStart"/>
      <w:r w:rsidR="00F70556" w:rsidRPr="00F70556">
        <w:rPr>
          <w:rStyle w:val="CitaHTML"/>
          <w:rFonts w:ascii="Arial" w:hAnsi="Arial" w:cs="Arial"/>
          <w:i w:val="0"/>
          <w:sz w:val="24"/>
          <w:szCs w:val="24"/>
        </w:rPr>
        <w:t>caprb.pdf</w:t>
      </w:r>
      <w:r w:rsidRPr="00F70556">
        <w:rPr>
          <w:rFonts w:ascii="Arial" w:hAnsi="Arial" w:cs="Arial"/>
          <w:i/>
          <w:sz w:val="24"/>
          <w:szCs w:val="24"/>
        </w:rPr>
        <w:t xml:space="preserve"> </w:t>
      </w:r>
      <w:r w:rsidR="00F70556">
        <w:rPr>
          <w:rFonts w:ascii="Arial" w:hAnsi="Arial" w:cs="Arial"/>
          <w:i/>
          <w:sz w:val="24"/>
          <w:szCs w:val="24"/>
        </w:rPr>
        <w:t>,</w:t>
      </w:r>
      <w:proofErr w:type="gramEnd"/>
      <w:r w:rsidR="00F70556">
        <w:rPr>
          <w:rFonts w:ascii="Arial" w:hAnsi="Arial" w:cs="Arial"/>
          <w:i/>
          <w:sz w:val="24"/>
          <w:szCs w:val="24"/>
        </w:rPr>
        <w:t xml:space="preserve"> </w:t>
      </w:r>
      <w:r w:rsidRPr="00A82908">
        <w:rPr>
          <w:rFonts w:ascii="Arial" w:hAnsi="Arial" w:cs="Arial"/>
          <w:sz w:val="24"/>
          <w:szCs w:val="24"/>
        </w:rPr>
        <w:t>2004,</w:t>
      </w:r>
      <w:r w:rsidRPr="00A82908">
        <w:rPr>
          <w:rFonts w:ascii="Arial" w:eastAsia="Times New Roman" w:hAnsi="Arial" w:cs="Arial"/>
          <w:sz w:val="24"/>
          <w:szCs w:val="24"/>
          <w:lang w:eastAsia="es-ES"/>
        </w:rPr>
        <w:t xml:space="preserve"> pp. 1-5.</w:t>
      </w:r>
    </w:p>
    <w:p w:rsidR="007C1FDB" w:rsidRPr="00A82908" w:rsidRDefault="007C1FDB" w:rsidP="007C1FDB">
      <w:pPr>
        <w:rPr>
          <w:rFonts w:ascii="Arial" w:hAnsi="Arial" w:cs="Arial"/>
          <w:b/>
          <w:sz w:val="24"/>
          <w:szCs w:val="24"/>
          <w:lang w:val="en-US"/>
        </w:rPr>
      </w:pPr>
      <w:r w:rsidRPr="00A82908">
        <w:rPr>
          <w:rFonts w:ascii="Arial" w:eastAsia="Times New Roman" w:hAnsi="Arial" w:cs="Arial"/>
          <w:sz w:val="24"/>
          <w:szCs w:val="24"/>
          <w:lang w:val="en-US" w:eastAsia="es-ES"/>
        </w:rPr>
        <w:t xml:space="preserve">10. </w:t>
      </w:r>
      <w:proofErr w:type="spellStart"/>
      <w:r w:rsidRPr="00A82908">
        <w:rPr>
          <w:rFonts w:ascii="Arial" w:eastAsia="Times New Roman" w:hAnsi="Arial" w:cs="Arial"/>
          <w:sz w:val="24"/>
          <w:szCs w:val="24"/>
          <w:lang w:val="en-US" w:eastAsia="es-ES"/>
        </w:rPr>
        <w:t>Díez</w:t>
      </w:r>
      <w:proofErr w:type="spellEnd"/>
      <w:r w:rsidR="00F70556">
        <w:rPr>
          <w:rFonts w:ascii="Arial" w:eastAsia="Times New Roman" w:hAnsi="Arial" w:cs="Arial"/>
          <w:sz w:val="24"/>
          <w:szCs w:val="24"/>
          <w:lang w:val="en-US" w:eastAsia="es-ES"/>
        </w:rPr>
        <w:t xml:space="preserve"> Francisco J., </w:t>
      </w:r>
      <w:proofErr w:type="spellStart"/>
      <w:r w:rsidR="00F70556">
        <w:rPr>
          <w:rFonts w:ascii="Arial" w:eastAsia="Times New Roman" w:hAnsi="Arial" w:cs="Arial"/>
          <w:sz w:val="24"/>
          <w:szCs w:val="24"/>
          <w:lang w:val="en-US" w:eastAsia="es-ES"/>
        </w:rPr>
        <w:t>Druzdel</w:t>
      </w:r>
      <w:proofErr w:type="spellEnd"/>
      <w:r w:rsidR="00F70556">
        <w:rPr>
          <w:rFonts w:ascii="Arial" w:eastAsia="Times New Roman" w:hAnsi="Arial" w:cs="Arial"/>
          <w:sz w:val="24"/>
          <w:szCs w:val="24"/>
          <w:lang w:val="en-US" w:eastAsia="es-ES"/>
        </w:rPr>
        <w:t xml:space="preserve"> </w:t>
      </w:r>
      <w:proofErr w:type="spellStart"/>
      <w:r w:rsidR="00F70556">
        <w:rPr>
          <w:rFonts w:ascii="Arial" w:eastAsia="Times New Roman" w:hAnsi="Arial" w:cs="Arial"/>
          <w:sz w:val="24"/>
          <w:szCs w:val="24"/>
          <w:lang w:val="en-US" w:eastAsia="es-ES"/>
        </w:rPr>
        <w:t>Marek</w:t>
      </w:r>
      <w:proofErr w:type="spellEnd"/>
      <w:r w:rsidR="00F70556">
        <w:rPr>
          <w:rFonts w:ascii="Arial" w:eastAsia="Times New Roman" w:hAnsi="Arial" w:cs="Arial"/>
          <w:sz w:val="24"/>
          <w:szCs w:val="24"/>
          <w:lang w:val="en-US" w:eastAsia="es-ES"/>
        </w:rPr>
        <w:t xml:space="preserve"> J.,</w:t>
      </w:r>
      <w:r w:rsidRPr="00A82908">
        <w:rPr>
          <w:rFonts w:ascii="Arial" w:eastAsia="Times New Roman" w:hAnsi="Arial" w:cs="Arial"/>
          <w:sz w:val="24"/>
          <w:szCs w:val="24"/>
          <w:lang w:val="en-US" w:eastAsia="es-ES"/>
        </w:rPr>
        <w:t xml:space="preserve"> "Canonical Probabilistic Models for Knowledge Engineering",</w:t>
      </w:r>
      <w:r w:rsidR="00F70556">
        <w:rPr>
          <w:rFonts w:ascii="Arial" w:eastAsia="Times New Roman" w:hAnsi="Arial" w:cs="Arial"/>
          <w:sz w:val="24"/>
          <w:szCs w:val="24"/>
          <w:lang w:val="en-US" w:eastAsia="es-ES"/>
        </w:rPr>
        <w:t xml:space="preserve"> http</w:t>
      </w:r>
      <w:r w:rsidR="00F70556" w:rsidRPr="00F70556">
        <w:rPr>
          <w:rFonts w:ascii="Arial" w:eastAsia="Times New Roman" w:hAnsi="Arial" w:cs="Arial"/>
          <w:i/>
          <w:sz w:val="24"/>
          <w:szCs w:val="24"/>
          <w:lang w:val="en-US" w:eastAsia="es-ES"/>
        </w:rPr>
        <w:t>://</w:t>
      </w:r>
      <w:r w:rsidR="00F70556" w:rsidRPr="00F70556">
        <w:rPr>
          <w:rStyle w:val="CitaHTML"/>
          <w:rFonts w:ascii="Arial" w:hAnsi="Arial" w:cs="Arial"/>
          <w:i w:val="0"/>
          <w:sz w:val="24"/>
          <w:szCs w:val="24"/>
          <w:lang w:val="en-US"/>
        </w:rPr>
        <w:t>www.ia.uned.es/~fjdiez/papers/</w:t>
      </w:r>
      <w:r w:rsidR="00F70556" w:rsidRPr="00F70556">
        <w:rPr>
          <w:rStyle w:val="CitaHTML"/>
          <w:rFonts w:ascii="Arial" w:hAnsi="Arial" w:cs="Arial"/>
          <w:b/>
          <w:bCs/>
          <w:i w:val="0"/>
          <w:sz w:val="24"/>
          <w:szCs w:val="24"/>
          <w:lang w:val="en-US"/>
        </w:rPr>
        <w:t>canonical</w:t>
      </w:r>
      <w:r w:rsidR="00F70556" w:rsidRPr="00F70556">
        <w:rPr>
          <w:rStyle w:val="CitaHTML"/>
          <w:rFonts w:ascii="Arial" w:hAnsi="Arial" w:cs="Arial"/>
          <w:i w:val="0"/>
          <w:sz w:val="24"/>
          <w:szCs w:val="24"/>
          <w:lang w:val="en-US"/>
        </w:rPr>
        <w:t>.pdf</w:t>
      </w:r>
      <w:r w:rsidR="00F70556" w:rsidRPr="00F70556">
        <w:rPr>
          <w:rFonts w:ascii="Arial" w:eastAsia="Times New Roman" w:hAnsi="Arial" w:cs="Arial"/>
          <w:i/>
          <w:sz w:val="24"/>
          <w:szCs w:val="24"/>
          <w:lang w:val="en-US" w:eastAsia="es-ES"/>
        </w:rPr>
        <w:t>,</w:t>
      </w:r>
      <w:r w:rsidRPr="00A82908">
        <w:rPr>
          <w:rFonts w:ascii="Arial" w:eastAsia="Times New Roman" w:hAnsi="Arial" w:cs="Arial"/>
          <w:sz w:val="24"/>
          <w:szCs w:val="24"/>
          <w:lang w:val="en-US" w:eastAsia="es-ES"/>
        </w:rPr>
        <w:t xml:space="preserve"> 2007, pp. 19-24.  </w:t>
      </w:r>
    </w:p>
    <w:p w:rsidR="007C1FDB" w:rsidRPr="00A82908" w:rsidRDefault="007C1FDB" w:rsidP="007C1FDB">
      <w:pPr>
        <w:spacing w:after="0" w:line="240" w:lineRule="auto"/>
        <w:jc w:val="both"/>
        <w:rPr>
          <w:rFonts w:ascii="Arial" w:eastAsia="Times New Roman" w:hAnsi="Arial" w:cs="Arial"/>
          <w:sz w:val="24"/>
          <w:szCs w:val="24"/>
          <w:lang w:val="en-US" w:eastAsia="es-ES"/>
        </w:rPr>
      </w:pPr>
      <w:r w:rsidRPr="00A82908">
        <w:rPr>
          <w:rFonts w:ascii="Arial" w:hAnsi="Arial" w:cs="Arial"/>
          <w:sz w:val="24"/>
          <w:szCs w:val="24"/>
          <w:lang w:val="en-US"/>
        </w:rPr>
        <w:lastRenderedPageBreak/>
        <w:t xml:space="preserve">11. </w:t>
      </w:r>
      <w:proofErr w:type="spellStart"/>
      <w:r w:rsidRPr="00A82908">
        <w:rPr>
          <w:rFonts w:ascii="Arial" w:hAnsi="Arial" w:cs="Arial"/>
          <w:sz w:val="24"/>
          <w:szCs w:val="24"/>
          <w:lang w:val="en-US"/>
        </w:rPr>
        <w:t>Díez</w:t>
      </w:r>
      <w:proofErr w:type="spellEnd"/>
      <w:r w:rsidRPr="00A82908">
        <w:rPr>
          <w:rFonts w:ascii="Arial" w:hAnsi="Arial" w:cs="Arial"/>
          <w:sz w:val="24"/>
          <w:szCs w:val="24"/>
          <w:lang w:val="en-US"/>
        </w:rPr>
        <w:t xml:space="preserve"> </w:t>
      </w:r>
      <w:r w:rsidRPr="00A82908">
        <w:rPr>
          <w:rFonts w:ascii="Arial" w:eastAsia="Times New Roman" w:hAnsi="Arial" w:cs="Arial"/>
          <w:sz w:val="24"/>
          <w:szCs w:val="24"/>
          <w:lang w:val="en-US" w:eastAsia="es-ES"/>
        </w:rPr>
        <w:t xml:space="preserve">F. J., Mira J., </w:t>
      </w:r>
      <w:proofErr w:type="spellStart"/>
      <w:r w:rsidRPr="00A82908">
        <w:rPr>
          <w:rFonts w:ascii="Arial" w:eastAsia="Times New Roman" w:hAnsi="Arial" w:cs="Arial"/>
          <w:sz w:val="24"/>
          <w:szCs w:val="24"/>
          <w:lang w:val="en-US" w:eastAsia="es-ES"/>
        </w:rPr>
        <w:t>Iturralde</w:t>
      </w:r>
      <w:proofErr w:type="spellEnd"/>
      <w:r w:rsidRPr="00A82908">
        <w:rPr>
          <w:rFonts w:ascii="Arial" w:eastAsia="Times New Roman" w:hAnsi="Arial" w:cs="Arial"/>
          <w:sz w:val="24"/>
          <w:szCs w:val="24"/>
          <w:lang w:val="en-US" w:eastAsia="es-ES"/>
        </w:rPr>
        <w:t xml:space="preserve"> E., and </w:t>
      </w:r>
      <w:proofErr w:type="spellStart"/>
      <w:r w:rsidRPr="00A82908">
        <w:rPr>
          <w:rFonts w:ascii="Arial" w:eastAsia="Times New Roman" w:hAnsi="Arial" w:cs="Arial"/>
          <w:sz w:val="24"/>
          <w:szCs w:val="24"/>
          <w:lang w:val="en-US" w:eastAsia="es-ES"/>
        </w:rPr>
        <w:t>Zubillaga</w:t>
      </w:r>
      <w:proofErr w:type="spellEnd"/>
      <w:r w:rsidRPr="00A82908">
        <w:rPr>
          <w:rFonts w:ascii="Arial" w:eastAsia="Times New Roman" w:hAnsi="Arial" w:cs="Arial"/>
          <w:sz w:val="24"/>
          <w:szCs w:val="24"/>
          <w:lang w:val="en-US" w:eastAsia="es-ES"/>
        </w:rPr>
        <w:t xml:space="preserve"> S., "DIAVAL, a Bayesian expert system for </w:t>
      </w:r>
      <w:proofErr w:type="spellStart"/>
      <w:r w:rsidRPr="00A82908">
        <w:rPr>
          <w:rFonts w:ascii="Arial" w:eastAsia="Times New Roman" w:hAnsi="Arial" w:cs="Arial"/>
          <w:sz w:val="24"/>
          <w:szCs w:val="24"/>
          <w:lang w:val="en-US" w:eastAsia="es-ES"/>
        </w:rPr>
        <w:t>echocardiography,</w:t>
      </w:r>
      <w:r w:rsidRPr="00A82908">
        <w:rPr>
          <w:rFonts w:ascii="Arial" w:eastAsia="Times New Roman" w:hAnsi="Arial" w:cs="Arial"/>
          <w:i/>
          <w:iCs/>
          <w:sz w:val="24"/>
          <w:szCs w:val="24"/>
          <w:lang w:val="en-US" w:eastAsia="es-ES"/>
        </w:rPr>
        <w:t>Artificial</w:t>
      </w:r>
      <w:proofErr w:type="spellEnd"/>
      <w:r w:rsidRPr="00A82908">
        <w:rPr>
          <w:rFonts w:ascii="Arial" w:eastAsia="Times New Roman" w:hAnsi="Arial" w:cs="Arial"/>
          <w:i/>
          <w:iCs/>
          <w:sz w:val="24"/>
          <w:szCs w:val="24"/>
          <w:lang w:val="en-US" w:eastAsia="es-ES"/>
        </w:rPr>
        <w:t xml:space="preserve"> Intelligence in Medicine,</w:t>
      </w:r>
      <w:r w:rsidRPr="00A82908">
        <w:rPr>
          <w:rFonts w:ascii="Arial" w:eastAsia="Times New Roman" w:hAnsi="Arial" w:cs="Arial"/>
          <w:sz w:val="24"/>
          <w:szCs w:val="24"/>
          <w:lang w:val="en-US" w:eastAsia="es-ES"/>
        </w:rPr>
        <w:t xml:space="preserve"> vol. 10, </w:t>
      </w:r>
      <w:r w:rsidR="00C803CC">
        <w:rPr>
          <w:rFonts w:ascii="Arial" w:eastAsia="Times New Roman" w:hAnsi="Arial" w:cs="Arial"/>
          <w:sz w:val="24"/>
          <w:szCs w:val="24"/>
          <w:lang w:val="en-US" w:eastAsia="es-ES"/>
        </w:rPr>
        <w:t>http://</w:t>
      </w:r>
      <w:r w:rsidR="00C803CC" w:rsidRPr="00C803CC">
        <w:rPr>
          <w:rStyle w:val="Ttulo1Car"/>
          <w:lang w:val="en-US"/>
        </w:rPr>
        <w:t xml:space="preserve"> </w:t>
      </w:r>
      <w:r w:rsidR="00C803CC" w:rsidRPr="00C803CC">
        <w:rPr>
          <w:rStyle w:val="CitaHTML"/>
          <w:rFonts w:ascii="Arial" w:hAnsi="Arial" w:cs="Arial"/>
          <w:i w:val="0"/>
          <w:sz w:val="24"/>
          <w:szCs w:val="24"/>
          <w:lang w:val="en-US"/>
        </w:rPr>
        <w:t>www.cisiad.uned.es/papers/</w:t>
      </w:r>
      <w:r w:rsidR="00C803CC" w:rsidRPr="00C803CC">
        <w:rPr>
          <w:rStyle w:val="CitaHTML"/>
          <w:rFonts w:ascii="Arial" w:hAnsi="Arial" w:cs="Arial"/>
          <w:b/>
          <w:bCs/>
          <w:i w:val="0"/>
          <w:sz w:val="24"/>
          <w:szCs w:val="24"/>
          <w:lang w:val="en-US"/>
        </w:rPr>
        <w:t>diaval</w:t>
      </w:r>
      <w:r w:rsidR="00C803CC" w:rsidRPr="00C803CC">
        <w:rPr>
          <w:rStyle w:val="CitaHTML"/>
          <w:rFonts w:ascii="Arial" w:hAnsi="Arial" w:cs="Arial"/>
          <w:i w:val="0"/>
          <w:sz w:val="24"/>
          <w:szCs w:val="24"/>
          <w:lang w:val="en-US"/>
        </w:rPr>
        <w:t>.php</w:t>
      </w:r>
      <w:r w:rsidR="00C803CC">
        <w:rPr>
          <w:rFonts w:ascii="Arial" w:eastAsia="Times New Roman" w:hAnsi="Arial" w:cs="Arial"/>
          <w:sz w:val="24"/>
          <w:szCs w:val="24"/>
          <w:lang w:val="en-US" w:eastAsia="es-ES"/>
        </w:rPr>
        <w:t>,</w:t>
      </w:r>
      <w:r w:rsidRPr="00A82908">
        <w:rPr>
          <w:rFonts w:ascii="Arial" w:eastAsia="Times New Roman" w:hAnsi="Arial" w:cs="Arial"/>
          <w:sz w:val="24"/>
          <w:szCs w:val="24"/>
          <w:lang w:val="en-US" w:eastAsia="es-ES"/>
        </w:rPr>
        <w:t xml:space="preserve">1997, pp. 59-73. </w:t>
      </w:r>
    </w:p>
    <w:p w:rsidR="007C1FDB" w:rsidRPr="00A82908" w:rsidRDefault="007C1FDB" w:rsidP="007C1FDB">
      <w:pPr>
        <w:rPr>
          <w:rFonts w:ascii="Arial" w:hAnsi="Arial" w:cs="Arial"/>
          <w:sz w:val="24"/>
          <w:szCs w:val="24"/>
          <w:lang w:val="en-US"/>
        </w:rPr>
      </w:pPr>
    </w:p>
    <w:p w:rsidR="007C1FDB" w:rsidRPr="00A82908" w:rsidRDefault="007C1FDB" w:rsidP="007C1FDB">
      <w:pPr>
        <w:rPr>
          <w:rFonts w:ascii="Arial" w:hAnsi="Arial" w:cs="Arial"/>
          <w:sz w:val="24"/>
          <w:szCs w:val="24"/>
        </w:rPr>
      </w:pPr>
      <w:r w:rsidRPr="00A82908">
        <w:rPr>
          <w:rFonts w:ascii="Arial" w:hAnsi="Arial" w:cs="Arial"/>
          <w:sz w:val="24"/>
          <w:szCs w:val="24"/>
        </w:rPr>
        <w:t>12. Libros</w:t>
      </w:r>
      <w:r w:rsidR="00DC7606" w:rsidRPr="00A82908">
        <w:rPr>
          <w:rFonts w:ascii="Arial" w:hAnsi="Arial" w:cs="Arial"/>
          <w:sz w:val="24"/>
          <w:szCs w:val="24"/>
        </w:rPr>
        <w:t xml:space="preserve"> Virtuales </w:t>
      </w:r>
      <w:proofErr w:type="spellStart"/>
      <w:r w:rsidR="00DC7606" w:rsidRPr="00A82908">
        <w:rPr>
          <w:rFonts w:ascii="Arial" w:hAnsi="Arial" w:cs="Arial"/>
          <w:sz w:val="24"/>
          <w:szCs w:val="24"/>
        </w:rPr>
        <w:t>Intramed</w:t>
      </w:r>
      <w:proofErr w:type="spellEnd"/>
      <w:r w:rsidR="00DC7606" w:rsidRPr="00A82908">
        <w:rPr>
          <w:rFonts w:ascii="Arial" w:hAnsi="Arial" w:cs="Arial"/>
          <w:sz w:val="24"/>
          <w:szCs w:val="24"/>
        </w:rPr>
        <w:t xml:space="preserve">, </w:t>
      </w:r>
      <w:proofErr w:type="spellStart"/>
      <w:r w:rsidR="00DC7606" w:rsidRPr="00A82908">
        <w:rPr>
          <w:rFonts w:ascii="Arial" w:hAnsi="Arial" w:cs="Arial"/>
          <w:sz w:val="24"/>
          <w:szCs w:val="24"/>
        </w:rPr>
        <w:t>GlandulaTiroides</w:t>
      </w:r>
      <w:proofErr w:type="spellEnd"/>
      <w:r w:rsidR="00DC7606" w:rsidRPr="00A82908">
        <w:rPr>
          <w:rFonts w:ascii="Arial" w:hAnsi="Arial" w:cs="Arial"/>
          <w:sz w:val="24"/>
          <w:szCs w:val="24"/>
        </w:rPr>
        <w:t>, http</w:t>
      </w:r>
      <w:proofErr w:type="gramStart"/>
      <w:r w:rsidR="00DC7606" w:rsidRPr="00A82908">
        <w:rPr>
          <w:rFonts w:ascii="Arial" w:hAnsi="Arial" w:cs="Arial"/>
          <w:sz w:val="24"/>
          <w:szCs w:val="24"/>
        </w:rPr>
        <w:t>:/</w:t>
      </w:r>
      <w:proofErr w:type="gramEnd"/>
      <w:r w:rsidR="00DC7606" w:rsidRPr="00A82908">
        <w:rPr>
          <w:rFonts w:ascii="Arial" w:hAnsi="Arial" w:cs="Arial"/>
          <w:sz w:val="24"/>
          <w:szCs w:val="24"/>
        </w:rPr>
        <w:t>/www.intra</w:t>
      </w:r>
      <w:r w:rsidR="00C803CC">
        <w:rPr>
          <w:rFonts w:ascii="Arial" w:hAnsi="Arial" w:cs="Arial"/>
          <w:sz w:val="24"/>
          <w:szCs w:val="24"/>
        </w:rPr>
        <w:t xml:space="preserve">med.net, </w:t>
      </w:r>
      <w:r w:rsidR="00DC7606" w:rsidRPr="00A82908">
        <w:rPr>
          <w:rFonts w:ascii="Arial" w:hAnsi="Arial" w:cs="Arial"/>
          <w:sz w:val="24"/>
          <w:szCs w:val="24"/>
        </w:rPr>
        <w:t xml:space="preserve"> 2012</w:t>
      </w:r>
      <w:r w:rsidR="00C803CC">
        <w:rPr>
          <w:rFonts w:ascii="Arial" w:hAnsi="Arial" w:cs="Arial"/>
          <w:sz w:val="24"/>
          <w:szCs w:val="24"/>
        </w:rPr>
        <w:t>.</w:t>
      </w:r>
    </w:p>
    <w:p w:rsidR="007C1FDB" w:rsidRPr="00A82908" w:rsidRDefault="00C803CC" w:rsidP="007C1FDB">
      <w:pPr>
        <w:rPr>
          <w:rFonts w:ascii="Arial" w:hAnsi="Arial" w:cs="Arial"/>
          <w:sz w:val="24"/>
          <w:szCs w:val="24"/>
        </w:rPr>
      </w:pPr>
      <w:r>
        <w:rPr>
          <w:rFonts w:ascii="Arial" w:hAnsi="Arial" w:cs="Arial"/>
          <w:sz w:val="24"/>
          <w:szCs w:val="24"/>
        </w:rPr>
        <w:t>13. Medicina21.com</w:t>
      </w:r>
      <w:proofErr w:type="gramStart"/>
      <w:r>
        <w:rPr>
          <w:rFonts w:ascii="Arial" w:hAnsi="Arial" w:cs="Arial"/>
          <w:sz w:val="24"/>
          <w:szCs w:val="24"/>
        </w:rPr>
        <w:t>,</w:t>
      </w:r>
      <w:r w:rsidR="009149D1">
        <w:rPr>
          <w:rFonts w:ascii="Arial" w:hAnsi="Arial" w:cs="Arial"/>
          <w:sz w:val="24"/>
          <w:szCs w:val="24"/>
        </w:rPr>
        <w:t>Escaner</w:t>
      </w:r>
      <w:proofErr w:type="gramEnd"/>
      <w:r w:rsidR="009149D1">
        <w:rPr>
          <w:rFonts w:ascii="Arial" w:hAnsi="Arial" w:cs="Arial"/>
          <w:sz w:val="24"/>
          <w:szCs w:val="24"/>
        </w:rPr>
        <w:t xml:space="preserve"> </w:t>
      </w:r>
      <w:proofErr w:type="spellStart"/>
      <w:r w:rsidR="009149D1">
        <w:rPr>
          <w:rFonts w:ascii="Arial" w:hAnsi="Arial" w:cs="Arial"/>
          <w:sz w:val="24"/>
          <w:szCs w:val="24"/>
        </w:rPr>
        <w:t>Tiroideo,</w:t>
      </w:r>
      <w:r w:rsidR="007C1FDB" w:rsidRPr="00A82908">
        <w:rPr>
          <w:rFonts w:ascii="Arial" w:hAnsi="Arial" w:cs="Arial"/>
          <w:sz w:val="24"/>
          <w:szCs w:val="24"/>
        </w:rPr>
        <w:t>http</w:t>
      </w:r>
      <w:proofErr w:type="spellEnd"/>
      <w:r w:rsidR="007C1FDB" w:rsidRPr="00A82908">
        <w:rPr>
          <w:rFonts w:ascii="Arial" w:hAnsi="Arial" w:cs="Arial"/>
          <w:sz w:val="24"/>
          <w:szCs w:val="24"/>
        </w:rPr>
        <w:t>://www.medicina21.com</w:t>
      </w:r>
      <w:r w:rsidR="009149D1">
        <w:rPr>
          <w:rFonts w:ascii="Arial" w:hAnsi="Arial" w:cs="Arial"/>
          <w:sz w:val="24"/>
          <w:szCs w:val="24"/>
        </w:rPr>
        <w:t>,2000.</w:t>
      </w:r>
    </w:p>
    <w:p w:rsidR="007C1FDB" w:rsidRPr="00A82908" w:rsidRDefault="007C1FDB" w:rsidP="007C1FDB">
      <w:pPr>
        <w:spacing w:after="0" w:line="240" w:lineRule="auto"/>
        <w:jc w:val="both"/>
        <w:rPr>
          <w:rFonts w:ascii="Arial" w:eastAsia="Times New Roman" w:hAnsi="Arial" w:cs="Arial"/>
          <w:sz w:val="24"/>
          <w:szCs w:val="24"/>
          <w:lang w:val="en-US" w:eastAsia="es-ES"/>
        </w:rPr>
      </w:pPr>
      <w:r w:rsidRPr="00A82908">
        <w:rPr>
          <w:rFonts w:ascii="Arial" w:eastAsia="Times New Roman" w:hAnsi="Arial" w:cs="Arial"/>
          <w:sz w:val="24"/>
          <w:szCs w:val="24"/>
          <w:lang w:val="en-US" w:eastAsia="es-ES"/>
        </w:rPr>
        <w:t xml:space="preserve">14. </w:t>
      </w:r>
      <w:proofErr w:type="spellStart"/>
      <w:r w:rsidRPr="00A82908">
        <w:rPr>
          <w:rFonts w:ascii="Arial" w:eastAsia="Times New Roman" w:hAnsi="Arial" w:cs="Arial"/>
          <w:sz w:val="24"/>
          <w:szCs w:val="24"/>
          <w:lang w:val="en-US" w:eastAsia="es-ES"/>
        </w:rPr>
        <w:t>Onisko</w:t>
      </w:r>
      <w:proofErr w:type="spellEnd"/>
      <w:r w:rsidRPr="00A82908">
        <w:rPr>
          <w:rFonts w:ascii="Arial" w:eastAsia="Times New Roman" w:hAnsi="Arial" w:cs="Arial"/>
          <w:sz w:val="24"/>
          <w:szCs w:val="24"/>
          <w:lang w:val="en-US" w:eastAsia="es-ES"/>
        </w:rPr>
        <w:t xml:space="preserve"> A., </w:t>
      </w:r>
      <w:proofErr w:type="spellStart"/>
      <w:r w:rsidRPr="00A82908">
        <w:rPr>
          <w:rFonts w:ascii="Arial" w:eastAsia="Times New Roman" w:hAnsi="Arial" w:cs="Arial"/>
          <w:sz w:val="24"/>
          <w:szCs w:val="24"/>
          <w:lang w:val="en-US" w:eastAsia="es-ES"/>
        </w:rPr>
        <w:t>Druzdel</w:t>
      </w:r>
      <w:proofErr w:type="spellEnd"/>
      <w:r w:rsidRPr="00A82908">
        <w:rPr>
          <w:rFonts w:ascii="Arial" w:eastAsia="Times New Roman" w:hAnsi="Arial" w:cs="Arial"/>
          <w:sz w:val="24"/>
          <w:szCs w:val="24"/>
          <w:lang w:val="en-US" w:eastAsia="es-ES"/>
        </w:rPr>
        <w:t xml:space="preserve"> M. J., and </w:t>
      </w:r>
      <w:proofErr w:type="spellStart"/>
      <w:r w:rsidRPr="00A82908">
        <w:rPr>
          <w:rFonts w:ascii="Arial" w:eastAsia="Times New Roman" w:hAnsi="Arial" w:cs="Arial"/>
          <w:sz w:val="24"/>
          <w:szCs w:val="24"/>
          <w:lang w:val="en-US" w:eastAsia="es-ES"/>
        </w:rPr>
        <w:t>Wasyluk</w:t>
      </w:r>
      <w:proofErr w:type="spellEnd"/>
      <w:r w:rsidRPr="00A82908">
        <w:rPr>
          <w:rFonts w:ascii="Arial" w:eastAsia="Times New Roman" w:hAnsi="Arial" w:cs="Arial"/>
          <w:sz w:val="24"/>
          <w:szCs w:val="24"/>
          <w:lang w:val="en-US" w:eastAsia="es-ES"/>
        </w:rPr>
        <w:t xml:space="preserve"> H., "Learning Bayesian network parameters from small data sets</w:t>
      </w:r>
      <w:r w:rsidR="009149D1">
        <w:rPr>
          <w:rFonts w:ascii="Arial" w:eastAsia="Times New Roman" w:hAnsi="Arial" w:cs="Arial"/>
          <w:sz w:val="24"/>
          <w:szCs w:val="24"/>
          <w:lang w:val="en-US" w:eastAsia="es-ES"/>
        </w:rPr>
        <w:t xml:space="preserve">: Application of noisy-OR gates, </w:t>
      </w:r>
      <w:r w:rsidR="009149D1" w:rsidRPr="009149D1">
        <w:rPr>
          <w:rFonts w:ascii="Arial" w:eastAsia="Times New Roman" w:hAnsi="Arial" w:cs="Arial"/>
          <w:sz w:val="24"/>
          <w:szCs w:val="24"/>
          <w:lang w:val="en-US" w:eastAsia="es-ES"/>
        </w:rPr>
        <w:t>http://www.pitt.edu/~druzdzel/abstracts/ecai00.html</w:t>
      </w:r>
      <w:r w:rsidR="009149D1">
        <w:rPr>
          <w:rFonts w:ascii="Arial" w:eastAsia="Times New Roman" w:hAnsi="Arial" w:cs="Arial"/>
          <w:sz w:val="24"/>
          <w:szCs w:val="24"/>
          <w:lang w:val="en-US" w:eastAsia="es-ES"/>
        </w:rPr>
        <w:t>,</w:t>
      </w:r>
      <w:r w:rsidRPr="00A82908">
        <w:rPr>
          <w:rFonts w:ascii="Arial" w:eastAsia="Times New Roman" w:hAnsi="Arial" w:cs="Arial"/>
          <w:sz w:val="24"/>
          <w:szCs w:val="24"/>
          <w:lang w:val="en-US" w:eastAsia="es-ES"/>
        </w:rPr>
        <w:t xml:space="preserve"> 2001, pp. 165-182. </w:t>
      </w:r>
    </w:p>
    <w:p w:rsidR="007C1FDB" w:rsidRPr="00A82908" w:rsidRDefault="007C1FDB" w:rsidP="007C1FDB">
      <w:pPr>
        <w:spacing w:after="0" w:line="240" w:lineRule="auto"/>
        <w:jc w:val="both"/>
        <w:rPr>
          <w:rFonts w:ascii="Arial" w:eastAsia="Times New Roman" w:hAnsi="Arial" w:cs="Arial"/>
          <w:sz w:val="24"/>
          <w:szCs w:val="24"/>
          <w:lang w:val="en-US" w:eastAsia="es-ES"/>
        </w:rPr>
      </w:pPr>
    </w:p>
    <w:p w:rsidR="007C1FDB" w:rsidRPr="00A82908" w:rsidRDefault="007C1FDB" w:rsidP="007C1FDB">
      <w:pPr>
        <w:rPr>
          <w:rFonts w:ascii="Arial" w:hAnsi="Arial" w:cs="Arial"/>
          <w:sz w:val="24"/>
          <w:szCs w:val="24"/>
          <w:lang w:val="en-US"/>
        </w:rPr>
      </w:pPr>
      <w:r w:rsidRPr="00A82908">
        <w:rPr>
          <w:rFonts w:ascii="Arial" w:hAnsi="Arial" w:cs="Arial"/>
          <w:sz w:val="24"/>
          <w:szCs w:val="24"/>
          <w:lang w:val="en-US"/>
        </w:rPr>
        <w:t xml:space="preserve">15. </w:t>
      </w:r>
      <w:proofErr w:type="spellStart"/>
      <w:r w:rsidRPr="00A82908">
        <w:rPr>
          <w:rFonts w:ascii="Arial" w:hAnsi="Arial" w:cs="Arial"/>
          <w:sz w:val="24"/>
          <w:szCs w:val="24"/>
          <w:lang w:val="en-US"/>
        </w:rPr>
        <w:t>Nolivos</w:t>
      </w:r>
      <w:proofErr w:type="spellEnd"/>
      <w:r w:rsidRPr="00A82908">
        <w:rPr>
          <w:rFonts w:ascii="Arial" w:hAnsi="Arial" w:cs="Arial"/>
          <w:sz w:val="24"/>
          <w:szCs w:val="24"/>
          <w:lang w:val="en-US"/>
        </w:rPr>
        <w:t xml:space="preserve"> Alvarez </w:t>
      </w:r>
      <w:proofErr w:type="spellStart"/>
      <w:r w:rsidRPr="00A82908">
        <w:rPr>
          <w:rFonts w:ascii="Arial" w:hAnsi="Arial" w:cs="Arial"/>
          <w:sz w:val="24"/>
          <w:szCs w:val="24"/>
          <w:lang w:val="en-US"/>
        </w:rPr>
        <w:t>Indira</w:t>
      </w:r>
      <w:proofErr w:type="spellEnd"/>
      <w:r w:rsidRPr="00A82908">
        <w:rPr>
          <w:rFonts w:ascii="Arial" w:hAnsi="Arial" w:cs="Arial"/>
          <w:sz w:val="24"/>
          <w:szCs w:val="24"/>
          <w:lang w:val="en-US"/>
        </w:rPr>
        <w:t xml:space="preserve">: </w:t>
      </w:r>
      <w:r w:rsidRPr="00A82908">
        <w:rPr>
          <w:rFonts w:ascii="Arial" w:eastAsia="Times New Roman" w:hAnsi="Arial" w:cs="Arial"/>
          <w:sz w:val="24"/>
          <w:szCs w:val="24"/>
          <w:lang w:val="en-US" w:eastAsia="es-ES"/>
        </w:rPr>
        <w:t>"</w:t>
      </w:r>
      <w:r w:rsidRPr="00A82908">
        <w:rPr>
          <w:rFonts w:ascii="Arial" w:hAnsi="Arial" w:cs="Arial"/>
          <w:sz w:val="24"/>
          <w:szCs w:val="24"/>
          <w:lang w:val="en-US"/>
        </w:rPr>
        <w:t xml:space="preserve">A Bayesian model to construct knowledge based spatial decision support system for the </w:t>
      </w:r>
      <w:proofErr w:type="spellStart"/>
      <w:r w:rsidRPr="00A82908">
        <w:rPr>
          <w:rFonts w:ascii="Arial" w:hAnsi="Arial" w:cs="Arial"/>
          <w:sz w:val="24"/>
          <w:szCs w:val="24"/>
          <w:lang w:val="en-US"/>
        </w:rPr>
        <w:t>Chaguana</w:t>
      </w:r>
      <w:proofErr w:type="spellEnd"/>
      <w:r w:rsidRPr="00A82908">
        <w:rPr>
          <w:rFonts w:ascii="Arial" w:hAnsi="Arial" w:cs="Arial"/>
          <w:sz w:val="24"/>
          <w:szCs w:val="24"/>
          <w:lang w:val="en-US"/>
        </w:rPr>
        <w:t xml:space="preserve"> river basin</w:t>
      </w:r>
      <w:r w:rsidRPr="00A82908">
        <w:rPr>
          <w:rFonts w:ascii="Arial" w:eastAsia="Times New Roman" w:hAnsi="Arial" w:cs="Arial"/>
          <w:sz w:val="24"/>
          <w:szCs w:val="24"/>
          <w:lang w:val="en-US" w:eastAsia="es-ES"/>
        </w:rPr>
        <w:t>"</w:t>
      </w:r>
      <w:r w:rsidRPr="00A82908">
        <w:rPr>
          <w:rFonts w:ascii="Arial" w:hAnsi="Arial" w:cs="Arial"/>
          <w:sz w:val="24"/>
          <w:szCs w:val="24"/>
          <w:lang w:val="en-US"/>
        </w:rPr>
        <w:t>,</w:t>
      </w:r>
      <w:r w:rsidR="00721597">
        <w:rPr>
          <w:rFonts w:ascii="Arial" w:hAnsi="Arial" w:cs="Arial"/>
          <w:sz w:val="24"/>
          <w:szCs w:val="24"/>
          <w:lang w:val="en-US"/>
        </w:rPr>
        <w:t xml:space="preserve"> </w:t>
      </w:r>
      <w:r w:rsidR="00721597" w:rsidRPr="00721597">
        <w:rPr>
          <w:rFonts w:ascii="Arial" w:hAnsi="Arial" w:cs="Arial"/>
          <w:sz w:val="24"/>
          <w:szCs w:val="24"/>
          <w:lang w:val="en-US"/>
        </w:rPr>
        <w:t>http://www.vub.ac.be/phd/english/newsletter/20101008eng.html</w:t>
      </w:r>
      <w:r w:rsidR="00721597">
        <w:rPr>
          <w:rFonts w:ascii="Arial" w:hAnsi="Arial" w:cs="Arial"/>
          <w:sz w:val="24"/>
          <w:szCs w:val="24"/>
          <w:lang w:val="en-US"/>
        </w:rPr>
        <w:t>,</w:t>
      </w:r>
      <w:r w:rsidRPr="00A82908">
        <w:rPr>
          <w:rFonts w:ascii="Arial" w:hAnsi="Arial" w:cs="Arial"/>
          <w:sz w:val="24"/>
          <w:szCs w:val="24"/>
          <w:lang w:val="en-US"/>
        </w:rPr>
        <w:t xml:space="preserve"> 2010, </w:t>
      </w:r>
      <w:r w:rsidRPr="00A82908">
        <w:rPr>
          <w:rFonts w:ascii="Arial" w:eastAsia="Times New Roman" w:hAnsi="Arial" w:cs="Arial"/>
          <w:sz w:val="24"/>
          <w:szCs w:val="24"/>
          <w:lang w:val="en-US" w:eastAsia="es-ES"/>
        </w:rPr>
        <w:t>pp. 109-133</w:t>
      </w:r>
      <w:r w:rsidRPr="00A82908">
        <w:rPr>
          <w:rFonts w:ascii="Arial" w:hAnsi="Arial" w:cs="Arial"/>
          <w:sz w:val="24"/>
          <w:szCs w:val="24"/>
          <w:lang w:val="en-US"/>
        </w:rPr>
        <w:t>.</w:t>
      </w:r>
    </w:p>
    <w:p w:rsidR="007C1FDB" w:rsidRPr="007C1FDB" w:rsidRDefault="007C1FDB" w:rsidP="00CC3896">
      <w:pPr>
        <w:pStyle w:val="NormalWeb"/>
        <w:spacing w:before="0" w:beforeAutospacing="0" w:after="0" w:afterAutospacing="0" w:line="480" w:lineRule="auto"/>
        <w:ind w:left="708" w:firstLine="1"/>
        <w:jc w:val="both"/>
        <w:rPr>
          <w:rFonts w:ascii="Arial" w:eastAsiaTheme="minorHAnsi" w:hAnsi="Arial" w:cs="Arial"/>
          <w:lang w:val="en-US" w:eastAsia="en-US"/>
        </w:rPr>
      </w:pPr>
    </w:p>
    <w:p w:rsidR="0053351B" w:rsidRPr="007C1FDB" w:rsidRDefault="0053351B">
      <w:pPr>
        <w:rPr>
          <w:rFonts w:cstheme="minorHAnsi"/>
          <w:b/>
          <w:sz w:val="28"/>
          <w:szCs w:val="28"/>
          <w:lang w:val="en-US"/>
        </w:rPr>
      </w:pPr>
    </w:p>
    <w:p w:rsidR="0053351B" w:rsidRPr="007C1FDB" w:rsidRDefault="0053351B">
      <w:pPr>
        <w:rPr>
          <w:rFonts w:cstheme="minorHAnsi"/>
          <w:b/>
          <w:sz w:val="28"/>
          <w:szCs w:val="28"/>
          <w:lang w:val="en-US"/>
        </w:rPr>
      </w:pPr>
    </w:p>
    <w:p w:rsidR="0022713C" w:rsidRPr="007C1FDB" w:rsidRDefault="0022713C" w:rsidP="004235CA">
      <w:pPr>
        <w:rPr>
          <w:lang w:val="en-US"/>
        </w:rPr>
      </w:pPr>
    </w:p>
    <w:p w:rsidR="009755EF" w:rsidRPr="007C1FDB" w:rsidRDefault="009755EF" w:rsidP="009755EF">
      <w:pPr>
        <w:rPr>
          <w:lang w:val="en-US"/>
        </w:rPr>
      </w:pPr>
    </w:p>
    <w:p w:rsidR="0005376F" w:rsidRPr="007C1FDB" w:rsidRDefault="0005376F" w:rsidP="0005376F">
      <w:pPr>
        <w:rPr>
          <w:lang w:val="en-US"/>
        </w:rPr>
      </w:pPr>
    </w:p>
    <w:p w:rsidR="004B3F0C" w:rsidRPr="007C1FDB" w:rsidRDefault="004B3F0C" w:rsidP="004B3F0C">
      <w:pPr>
        <w:rPr>
          <w:sz w:val="24"/>
          <w:szCs w:val="24"/>
          <w:lang w:val="en-US"/>
        </w:rPr>
      </w:pPr>
    </w:p>
    <w:p w:rsidR="00BB2212" w:rsidRPr="007C1FDB" w:rsidRDefault="00BB2212">
      <w:pPr>
        <w:rPr>
          <w:rFonts w:cstheme="minorHAnsi"/>
          <w:b/>
          <w:lang w:val="en-US"/>
        </w:rPr>
      </w:pPr>
    </w:p>
    <w:p w:rsidR="00BB2212" w:rsidRPr="007C1FDB" w:rsidRDefault="00BB2212">
      <w:pPr>
        <w:rPr>
          <w:rFonts w:cstheme="minorHAnsi"/>
          <w:b/>
          <w:sz w:val="28"/>
          <w:szCs w:val="28"/>
          <w:lang w:val="en-US"/>
        </w:rPr>
      </w:pPr>
    </w:p>
    <w:p w:rsidR="00475425" w:rsidRPr="007C1FDB" w:rsidRDefault="00605ECB" w:rsidP="00615608">
      <w:pPr>
        <w:rPr>
          <w:rFonts w:cstheme="minorHAnsi"/>
          <w:b/>
          <w:sz w:val="28"/>
          <w:szCs w:val="28"/>
          <w:lang w:val="en-US"/>
        </w:rPr>
      </w:pPr>
      <w:r w:rsidRPr="007C1FDB">
        <w:rPr>
          <w:rFonts w:cstheme="minorHAnsi"/>
          <w:b/>
          <w:sz w:val="28"/>
          <w:szCs w:val="28"/>
          <w:lang w:val="en-US"/>
        </w:rPr>
        <w:t xml:space="preserve">    </w:t>
      </w:r>
      <w:r w:rsidR="00314A8D" w:rsidRPr="007C1FDB">
        <w:rPr>
          <w:rFonts w:cstheme="minorHAnsi"/>
          <w:b/>
          <w:sz w:val="28"/>
          <w:szCs w:val="28"/>
          <w:lang w:val="en-US"/>
        </w:rPr>
        <w:t xml:space="preserve">       </w:t>
      </w:r>
    </w:p>
    <w:sectPr w:rsidR="00475425" w:rsidRPr="007C1FDB" w:rsidSect="00C53321">
      <w:headerReference w:type="first" r:id="rId118"/>
      <w:pgSz w:w="11906" w:h="16838"/>
      <w:pgMar w:top="2268" w:right="1361" w:bottom="2268" w:left="2268"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7EC" w:rsidRDefault="007247EC" w:rsidP="003641FE">
      <w:pPr>
        <w:spacing w:after="0" w:line="240" w:lineRule="auto"/>
      </w:pPr>
      <w:r>
        <w:separator/>
      </w:r>
    </w:p>
  </w:endnote>
  <w:endnote w:type="continuationSeparator" w:id="0">
    <w:p w:rsidR="007247EC" w:rsidRDefault="007247EC" w:rsidP="003641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MSNegrita,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Default="006D5896">
    <w:pPr>
      <w:pStyle w:val="Piedepgina"/>
    </w:pPr>
  </w:p>
  <w:p w:rsidR="006D5896" w:rsidRDefault="006D5896">
    <w:pPr>
      <w:pStyle w:val="Piedepgina"/>
    </w:pPr>
  </w:p>
  <w:p w:rsidR="006D5896" w:rsidRDefault="006D589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7EC" w:rsidRDefault="007247EC" w:rsidP="003641FE">
      <w:pPr>
        <w:spacing w:after="0" w:line="240" w:lineRule="auto"/>
      </w:pPr>
      <w:r>
        <w:separator/>
      </w:r>
    </w:p>
  </w:footnote>
  <w:footnote w:type="continuationSeparator" w:id="0">
    <w:p w:rsidR="007247EC" w:rsidRDefault="007247EC" w:rsidP="003641FE">
      <w:pPr>
        <w:spacing w:after="0" w:line="240" w:lineRule="auto"/>
      </w:pPr>
      <w:r>
        <w:continuationSeparator/>
      </w:r>
    </w:p>
  </w:footnote>
  <w:footnote w:id="1">
    <w:p w:rsidR="006D5896" w:rsidRDefault="006D5896" w:rsidP="005459B2">
      <w:pPr>
        <w:pStyle w:val="Textonotapie"/>
      </w:pPr>
      <w:r>
        <w:rPr>
          <w:rStyle w:val="Refdenotaalpie"/>
        </w:rPr>
        <w:footnoteRef/>
      </w:r>
      <w:r>
        <w:t xml:space="preserve"> Oncología es la rama de la medicina que se encarga del estudio de tumores benignos y malignos. El termino tiene su origen en la lengua griega y está compuesta por los vocablos onkos (‘’masa’’, ‘’tumor’’ y logos ‘’estudio’’). </w:t>
      </w:r>
    </w:p>
    <w:p w:rsidR="006D5896" w:rsidRDefault="006D5896">
      <w:pPr>
        <w:pStyle w:val="Textonotapie"/>
      </w:pPr>
    </w:p>
  </w:footnote>
  <w:footnote w:id="2">
    <w:p w:rsidR="006D5896" w:rsidRDefault="006D5896">
      <w:pPr>
        <w:pStyle w:val="Textonotapie"/>
      </w:pPr>
      <w:r>
        <w:rPr>
          <w:rStyle w:val="Refdenotaalpie"/>
        </w:rPr>
        <w:footnoteRef/>
      </w:r>
      <w:r>
        <w:t xml:space="preserve"> Un ciclo es un camino dirigido cerrado. Una restricción de las redes bayesianas es que los grafos que la representan no pueden contener ciclos.</w:t>
      </w:r>
    </w:p>
  </w:footnote>
  <w:footnote w:id="3">
    <w:p w:rsidR="006D5896" w:rsidRPr="00015EC9" w:rsidRDefault="006D5896">
      <w:pPr>
        <w:pStyle w:val="Textonotapie"/>
      </w:pPr>
      <w:r>
        <w:rPr>
          <w:rStyle w:val="Refdenotaalpie"/>
        </w:rPr>
        <w:footnoteRef/>
      </w:r>
      <w:r>
        <w:t xml:space="preserve"> </w:t>
      </w:r>
      <w:proofErr w:type="spellStart"/>
      <w:r>
        <w:t>GeNie</w:t>
      </w:r>
      <w:proofErr w:type="spellEnd"/>
      <w:r>
        <w:t xml:space="preserve"> es un software </w:t>
      </w:r>
      <w:r w:rsidRPr="00015EC9">
        <w:rPr>
          <w:rFonts w:cstheme="minorHAnsi"/>
        </w:rPr>
        <w:t>desarrollado en el laboratorio de sistemas de decisión de la Universidad de Pittsburgh. GeNie se ha probado ampliamente y se utiliza en ámbitos educativos, investigación, comerciales.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9429"/>
      <w:docPartObj>
        <w:docPartGallery w:val="Page Numbers (Top of Page)"/>
        <w:docPartUnique/>
      </w:docPartObj>
    </w:sdtPr>
    <w:sdtContent>
      <w:p w:rsidR="006D5896" w:rsidRDefault="006D5896">
        <w:pPr>
          <w:pStyle w:val="Encabezado"/>
          <w:jc w:val="right"/>
        </w:pPr>
        <w:fldSimple w:instr=" PAGE   \* MERGEFORMAT ">
          <w:r w:rsidR="00EE50A5">
            <w:rPr>
              <w:noProof/>
            </w:rPr>
            <w:t>viii</w:t>
          </w:r>
        </w:fldSimple>
      </w:p>
    </w:sdtContent>
  </w:sdt>
  <w:p w:rsidR="006D5896" w:rsidRDefault="006D5896">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7</w:t>
    </w:r>
  </w:p>
  <w:p w:rsidR="006D5896" w:rsidRDefault="006D5896">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8</w:t>
    </w:r>
  </w:p>
  <w:p w:rsidR="006D5896" w:rsidRDefault="006D5896">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9</w:t>
    </w:r>
  </w:p>
  <w:p w:rsidR="006D5896" w:rsidRDefault="006D5896">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11</w:t>
    </w:r>
  </w:p>
  <w:p w:rsidR="006D5896" w:rsidRDefault="006D5896">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12</w:t>
    </w:r>
  </w:p>
  <w:p w:rsidR="006D5896" w:rsidRDefault="006D5896">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13</w:t>
    </w:r>
  </w:p>
  <w:p w:rsidR="006D5896" w:rsidRDefault="006D5896">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14</w:t>
    </w:r>
  </w:p>
  <w:p w:rsidR="006D5896" w:rsidRDefault="006D5896">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15</w:t>
    </w:r>
  </w:p>
  <w:p w:rsidR="006D5896" w:rsidRDefault="006D5896">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16</w:t>
    </w:r>
  </w:p>
  <w:p w:rsidR="006D5896" w:rsidRDefault="006D5896">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17</w:t>
    </w:r>
  </w:p>
  <w:p w:rsidR="006D5896" w:rsidRDefault="006D589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Default="006D5896">
    <w:pPr>
      <w:pStyle w:val="Encabezado"/>
      <w:jc w:val="right"/>
    </w:pPr>
  </w:p>
  <w:p w:rsidR="006D5896" w:rsidRDefault="006D5896">
    <w:pPr>
      <w:pStyle w:val="Encabezad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F75531" w:rsidRDefault="006D5896">
    <w:pPr>
      <w:pStyle w:val="Encabezado"/>
      <w:jc w:val="right"/>
      <w:rPr>
        <w:rFonts w:ascii="Times New Roman" w:hAnsi="Times New Roman" w:cs="Times New Roman"/>
      </w:rPr>
    </w:pPr>
  </w:p>
  <w:p w:rsidR="006D5896" w:rsidRDefault="006D5896">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18</w:t>
    </w:r>
  </w:p>
  <w:p w:rsidR="006D5896" w:rsidRDefault="006D5896">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19</w:t>
    </w:r>
  </w:p>
  <w:p w:rsidR="006D5896" w:rsidRDefault="006D5896">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20</w:t>
    </w:r>
  </w:p>
  <w:p w:rsidR="006D5896" w:rsidRDefault="006D5896">
    <w:pPr>
      <w:pStyle w:val="Encabezad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21</w:t>
    </w:r>
  </w:p>
  <w:p w:rsidR="006D5896" w:rsidRDefault="006D5896">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22</w:t>
    </w:r>
  </w:p>
  <w:p w:rsidR="006D5896" w:rsidRDefault="006D5896">
    <w:pPr>
      <w:pStyle w:val="Encabezad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23</w:t>
    </w:r>
  </w:p>
  <w:p w:rsidR="006D5896" w:rsidRDefault="006D5896">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24</w:t>
    </w:r>
  </w:p>
  <w:p w:rsidR="006D5896" w:rsidRDefault="006D5896">
    <w:pPr>
      <w:pStyle w:val="Encabezad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25</w:t>
    </w:r>
  </w:p>
  <w:p w:rsidR="006D5896" w:rsidRDefault="006D5896">
    <w:pPr>
      <w:pStyle w:val="Encabezad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26</w:t>
    </w:r>
  </w:p>
  <w:p w:rsidR="006D5896" w:rsidRDefault="006D589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Default="006D5896">
    <w:pPr>
      <w:pStyle w:val="Encabezado"/>
      <w:jc w:val="right"/>
    </w:pPr>
  </w:p>
  <w:p w:rsidR="006D5896" w:rsidRDefault="006D5896">
    <w:pPr>
      <w:pStyle w:val="Encabezado"/>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27</w:t>
    </w:r>
  </w:p>
  <w:p w:rsidR="006D5896" w:rsidRDefault="006D5896">
    <w:pPr>
      <w:pStyle w:val="Encabezado"/>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28</w:t>
    </w:r>
  </w:p>
  <w:p w:rsidR="006D5896" w:rsidRDefault="006D5896">
    <w:pPr>
      <w:pStyle w:val="Encabezad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29</w:t>
    </w:r>
  </w:p>
  <w:p w:rsidR="006D5896" w:rsidRDefault="006D5896">
    <w:pPr>
      <w:pStyle w:val="Encabezad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30</w:t>
    </w:r>
  </w:p>
  <w:p w:rsidR="006D5896" w:rsidRDefault="006D5896">
    <w:pPr>
      <w:pStyle w:val="Encabezado"/>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31</w:t>
    </w:r>
  </w:p>
  <w:p w:rsidR="006D5896" w:rsidRDefault="006D5896">
    <w:pPr>
      <w:pStyle w:val="Encabezado"/>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32</w:t>
    </w:r>
  </w:p>
  <w:p w:rsidR="006D5896" w:rsidRDefault="006D5896">
    <w:pPr>
      <w:pStyle w:val="Encabezado"/>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33</w:t>
    </w:r>
  </w:p>
  <w:p w:rsidR="006D5896" w:rsidRDefault="006D5896">
    <w:pPr>
      <w:pStyle w:val="Encabezado"/>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34</w:t>
    </w:r>
  </w:p>
  <w:p w:rsidR="006D5896" w:rsidRDefault="006D5896">
    <w:pPr>
      <w:pStyle w:val="Encabezado"/>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35</w:t>
    </w:r>
  </w:p>
  <w:p w:rsidR="006D5896" w:rsidRDefault="006D5896">
    <w:pPr>
      <w:pStyle w:val="Encabezado"/>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37</w:t>
    </w:r>
  </w:p>
  <w:p w:rsidR="006D5896" w:rsidRDefault="006D5896">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Default="006D5896">
    <w:pPr>
      <w:pStyle w:val="Encabezado"/>
      <w:jc w:val="right"/>
    </w:pPr>
  </w:p>
  <w:p w:rsidR="006D5896" w:rsidRDefault="006D5896">
    <w:pPr>
      <w:pStyle w:val="Encabezado"/>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38</w:t>
    </w:r>
  </w:p>
  <w:p w:rsidR="006D5896" w:rsidRDefault="006D5896">
    <w:pPr>
      <w:pStyle w:val="Encabezado"/>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39</w:t>
    </w:r>
  </w:p>
  <w:p w:rsidR="006D5896" w:rsidRDefault="006D5896">
    <w:pPr>
      <w:pStyle w:val="Encabezado"/>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40</w:t>
    </w:r>
  </w:p>
  <w:p w:rsidR="006D5896" w:rsidRDefault="006D5896">
    <w:pPr>
      <w:pStyle w:val="Encabezado"/>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41</w:t>
    </w:r>
  </w:p>
  <w:p w:rsidR="006D5896" w:rsidRDefault="006D5896">
    <w:pPr>
      <w:pStyle w:val="Encabezado"/>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42</w:t>
    </w:r>
  </w:p>
  <w:p w:rsidR="006D5896" w:rsidRDefault="006D5896">
    <w:pPr>
      <w:pStyle w:val="Encabezado"/>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43</w:t>
    </w:r>
  </w:p>
  <w:p w:rsidR="006D5896" w:rsidRDefault="006D5896">
    <w:pPr>
      <w:pStyle w:val="Encabezado"/>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44</w:t>
    </w:r>
  </w:p>
  <w:p w:rsidR="006D5896" w:rsidRDefault="006D5896">
    <w:pPr>
      <w:pStyle w:val="Encabezado"/>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45</w:t>
    </w:r>
  </w:p>
  <w:p w:rsidR="006D5896" w:rsidRDefault="006D5896">
    <w:pPr>
      <w:pStyle w:val="Encabezado"/>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46</w:t>
    </w:r>
  </w:p>
  <w:p w:rsidR="006D5896" w:rsidRDefault="006D5896">
    <w:pPr>
      <w:pStyle w:val="Encabezado"/>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47</w:t>
    </w:r>
  </w:p>
  <w:p w:rsidR="006D5896" w:rsidRDefault="006D5896">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sidRPr="005F2233">
      <w:rPr>
        <w:rFonts w:ascii="Times New Roman" w:hAnsi="Times New Roman" w:cs="Times New Roman"/>
      </w:rPr>
      <w:t>2</w:t>
    </w:r>
  </w:p>
  <w:p w:rsidR="006D5896" w:rsidRDefault="006D5896">
    <w:pPr>
      <w:pStyle w:val="Encabezado"/>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48</w:t>
    </w:r>
  </w:p>
  <w:p w:rsidR="006D5896" w:rsidRDefault="006D5896">
    <w:pPr>
      <w:pStyle w:val="Encabezado"/>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49</w:t>
    </w:r>
  </w:p>
  <w:p w:rsidR="006D5896" w:rsidRDefault="006D5896">
    <w:pPr>
      <w:pStyle w:val="Encabezado"/>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50</w:t>
    </w:r>
  </w:p>
  <w:p w:rsidR="006D5896" w:rsidRDefault="006D5896">
    <w:pPr>
      <w:pStyle w:val="Encabezado"/>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51</w:t>
    </w:r>
  </w:p>
  <w:p w:rsidR="006D5896" w:rsidRDefault="006D5896">
    <w:pPr>
      <w:pStyle w:val="Encabezado"/>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52</w:t>
    </w:r>
  </w:p>
  <w:p w:rsidR="006D5896" w:rsidRDefault="006D5896">
    <w:pPr>
      <w:pStyle w:val="Encabezado"/>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53</w:t>
    </w:r>
  </w:p>
  <w:p w:rsidR="006D5896" w:rsidRDefault="006D5896">
    <w:pPr>
      <w:pStyle w:val="Encabezado"/>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Default="006D5896" w:rsidP="00A60A65">
    <w:pPr>
      <w:pStyle w:val="Encabezado"/>
      <w:jc w:val="right"/>
    </w:pPr>
    <w:r>
      <w:rPr>
        <w:rFonts w:ascii="Times New Roman" w:hAnsi="Times New Roman" w:cs="Times New Roman"/>
      </w:rPr>
      <w:t>54</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55</w:t>
    </w:r>
  </w:p>
  <w:p w:rsidR="006D5896" w:rsidRDefault="006D5896">
    <w:pPr>
      <w:pStyle w:val="Encabezado"/>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56</w:t>
    </w:r>
  </w:p>
  <w:p w:rsidR="006D5896" w:rsidRDefault="006D5896">
    <w:pPr>
      <w:pStyle w:val="Encabezado"/>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2CF" w:rsidRPr="005F2233" w:rsidRDefault="008112CF">
    <w:pPr>
      <w:pStyle w:val="Encabezado"/>
      <w:jc w:val="right"/>
      <w:rPr>
        <w:rFonts w:ascii="Times New Roman" w:hAnsi="Times New Roman" w:cs="Times New Roman"/>
      </w:rPr>
    </w:pPr>
    <w:r>
      <w:rPr>
        <w:rFonts w:ascii="Times New Roman" w:hAnsi="Times New Roman" w:cs="Times New Roman"/>
      </w:rPr>
      <w:t>57</w:t>
    </w:r>
  </w:p>
  <w:p w:rsidR="008112CF" w:rsidRDefault="008112CF">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sidRPr="005F2233">
      <w:rPr>
        <w:rFonts w:ascii="Times New Roman" w:hAnsi="Times New Roman" w:cs="Times New Roman"/>
      </w:rPr>
      <w:t>3</w:t>
    </w:r>
  </w:p>
  <w:p w:rsidR="006D5896" w:rsidRDefault="006D5896">
    <w:pPr>
      <w:pStyle w:val="Encabezado"/>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58</w:t>
    </w:r>
  </w:p>
  <w:p w:rsidR="006D5896" w:rsidRDefault="006D5896">
    <w:pPr>
      <w:pStyle w:val="Encabezado"/>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59</w:t>
    </w:r>
  </w:p>
  <w:p w:rsidR="006D5896" w:rsidRDefault="006D5896">
    <w:pPr>
      <w:pStyle w:val="Encabezado"/>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60</w:t>
    </w:r>
  </w:p>
  <w:p w:rsidR="006D5896" w:rsidRDefault="006D5896">
    <w:pPr>
      <w:pStyle w:val="Encabezado"/>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61</w:t>
    </w:r>
  </w:p>
  <w:p w:rsidR="006D5896" w:rsidRDefault="006D5896">
    <w:pPr>
      <w:pStyle w:val="Encabezado"/>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62</w:t>
    </w:r>
  </w:p>
  <w:p w:rsidR="006D5896" w:rsidRDefault="006D5896">
    <w:pPr>
      <w:pStyle w:val="Encabezado"/>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63</w:t>
    </w:r>
  </w:p>
  <w:p w:rsidR="006D5896" w:rsidRDefault="006D5896">
    <w:pPr>
      <w:pStyle w:val="Encabezado"/>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64</w:t>
    </w:r>
  </w:p>
  <w:p w:rsidR="006D5896" w:rsidRDefault="006D5896">
    <w:pPr>
      <w:pStyle w:val="Encabezado"/>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66</w:t>
    </w:r>
  </w:p>
  <w:p w:rsidR="006D5896" w:rsidRDefault="006D5896">
    <w:pPr>
      <w:pStyle w:val="Encabezado"/>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67</w:t>
    </w:r>
  </w:p>
  <w:p w:rsidR="006D5896" w:rsidRDefault="006D5896">
    <w:pPr>
      <w:pStyle w:val="Encabezado"/>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68</w:t>
    </w:r>
  </w:p>
  <w:p w:rsidR="006D5896" w:rsidRDefault="006D5896">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sidRPr="005F2233">
      <w:rPr>
        <w:rFonts w:ascii="Times New Roman" w:hAnsi="Times New Roman" w:cs="Times New Roman"/>
      </w:rPr>
      <w:t>4</w:t>
    </w:r>
  </w:p>
  <w:p w:rsidR="006D5896" w:rsidRDefault="006D5896">
    <w:pPr>
      <w:pStyle w:val="Encabezado"/>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69</w:t>
    </w:r>
  </w:p>
  <w:p w:rsidR="006D5896" w:rsidRDefault="006D5896">
    <w:pPr>
      <w:pStyle w:val="Encabezado"/>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70</w:t>
    </w:r>
  </w:p>
  <w:p w:rsidR="006D5896" w:rsidRDefault="006D5896">
    <w:pPr>
      <w:pStyle w:val="Encabezado"/>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71</w:t>
    </w:r>
  </w:p>
  <w:p w:rsidR="006D5896" w:rsidRDefault="006D5896">
    <w:pPr>
      <w:pStyle w:val="Encabezado"/>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72</w:t>
    </w:r>
  </w:p>
  <w:p w:rsidR="006D5896" w:rsidRDefault="006D5896">
    <w:pPr>
      <w:pStyle w:val="Encabezado"/>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73</w:t>
    </w:r>
  </w:p>
  <w:p w:rsidR="006D5896" w:rsidRDefault="006D5896">
    <w:pPr>
      <w:pStyle w:val="Encabezado"/>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74</w:t>
    </w:r>
  </w:p>
  <w:p w:rsidR="006D5896" w:rsidRDefault="006D5896">
    <w:pPr>
      <w:pStyle w:val="Encabezado"/>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75</w:t>
    </w:r>
  </w:p>
  <w:p w:rsidR="006D5896" w:rsidRDefault="006D5896">
    <w:pPr>
      <w:pStyle w:val="Encabezado"/>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76</w:t>
    </w:r>
  </w:p>
  <w:p w:rsidR="006D5896" w:rsidRDefault="006D5896">
    <w:pPr>
      <w:pStyle w:val="Encabezado"/>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77</w:t>
    </w:r>
  </w:p>
  <w:p w:rsidR="006D5896" w:rsidRDefault="006D5896">
    <w:pPr>
      <w:pStyle w:val="Encabezado"/>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8112CF">
    <w:pPr>
      <w:pStyle w:val="Encabezado"/>
      <w:jc w:val="right"/>
      <w:rPr>
        <w:rFonts w:ascii="Times New Roman" w:hAnsi="Times New Roman" w:cs="Times New Roman"/>
      </w:rPr>
    </w:pPr>
    <w:r>
      <w:rPr>
        <w:rFonts w:ascii="Times New Roman" w:hAnsi="Times New Roman" w:cs="Times New Roman"/>
      </w:rPr>
      <w:t>78</w:t>
    </w:r>
  </w:p>
  <w:p w:rsidR="006D5896" w:rsidRDefault="006D5896">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5</w:t>
    </w:r>
  </w:p>
  <w:p w:rsidR="006D5896" w:rsidRDefault="006D5896">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896" w:rsidRPr="005F2233" w:rsidRDefault="006D5896">
    <w:pPr>
      <w:pStyle w:val="Encabezado"/>
      <w:jc w:val="right"/>
      <w:rPr>
        <w:rFonts w:ascii="Times New Roman" w:hAnsi="Times New Roman" w:cs="Times New Roman"/>
      </w:rPr>
    </w:pPr>
    <w:r>
      <w:rPr>
        <w:rFonts w:ascii="Times New Roman" w:hAnsi="Times New Roman" w:cs="Times New Roman"/>
      </w:rPr>
      <w:t>6</w:t>
    </w:r>
  </w:p>
  <w:p w:rsidR="006D5896" w:rsidRDefault="006D589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31B7B"/>
    <w:multiLevelType w:val="hybridMultilevel"/>
    <w:tmpl w:val="098A3C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2134EF"/>
    <w:multiLevelType w:val="hybridMultilevel"/>
    <w:tmpl w:val="019E74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4048B6"/>
    <w:multiLevelType w:val="hybridMultilevel"/>
    <w:tmpl w:val="5AD887B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E17AB9"/>
    <w:multiLevelType w:val="hybridMultilevel"/>
    <w:tmpl w:val="C7467A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8721CE9"/>
    <w:multiLevelType w:val="hybridMultilevel"/>
    <w:tmpl w:val="90F69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5533D8D"/>
    <w:multiLevelType w:val="hybridMultilevel"/>
    <w:tmpl w:val="0ACED566"/>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DDD6844"/>
    <w:multiLevelType w:val="hybridMultilevel"/>
    <w:tmpl w:val="6D5E4E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03E14A2"/>
    <w:multiLevelType w:val="hybridMultilevel"/>
    <w:tmpl w:val="6272038E"/>
    <w:lvl w:ilvl="0" w:tplc="0C0A0011">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nsid w:val="22C755A9"/>
    <w:multiLevelType w:val="hybridMultilevel"/>
    <w:tmpl w:val="116226FE"/>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660589"/>
    <w:multiLevelType w:val="hybridMultilevel"/>
    <w:tmpl w:val="130ABC8A"/>
    <w:lvl w:ilvl="0" w:tplc="0C0A0005">
      <w:start w:val="1"/>
      <w:numFmt w:val="bullet"/>
      <w:lvlText w:val=""/>
      <w:lvlJc w:val="left"/>
      <w:pPr>
        <w:ind w:left="773" w:hanging="360"/>
      </w:pPr>
      <w:rPr>
        <w:rFonts w:ascii="Wingdings" w:hAnsi="Wingdings"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10">
    <w:nsid w:val="268D29F1"/>
    <w:multiLevelType w:val="hybridMultilevel"/>
    <w:tmpl w:val="91ACDB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B133337"/>
    <w:multiLevelType w:val="hybridMultilevel"/>
    <w:tmpl w:val="930475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B41238A"/>
    <w:multiLevelType w:val="hybridMultilevel"/>
    <w:tmpl w:val="4044D0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D4D24F9"/>
    <w:multiLevelType w:val="hybridMultilevel"/>
    <w:tmpl w:val="4B882C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7027C45"/>
    <w:multiLevelType w:val="hybridMultilevel"/>
    <w:tmpl w:val="8E0263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7834B7B"/>
    <w:multiLevelType w:val="hybridMultilevel"/>
    <w:tmpl w:val="DD76B03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95F2F08"/>
    <w:multiLevelType w:val="hybridMultilevel"/>
    <w:tmpl w:val="0E342768"/>
    <w:lvl w:ilvl="0" w:tplc="0C0A0005">
      <w:start w:val="1"/>
      <w:numFmt w:val="bullet"/>
      <w:lvlText w:val=""/>
      <w:lvlJc w:val="left"/>
      <w:pPr>
        <w:ind w:left="773" w:hanging="360"/>
      </w:pPr>
      <w:rPr>
        <w:rFonts w:ascii="Wingdings" w:hAnsi="Wingdings"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17">
    <w:nsid w:val="3CD56BD6"/>
    <w:multiLevelType w:val="hybridMultilevel"/>
    <w:tmpl w:val="640C87E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1A76740"/>
    <w:multiLevelType w:val="hybridMultilevel"/>
    <w:tmpl w:val="EC28796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1CE4C42"/>
    <w:multiLevelType w:val="hybridMultilevel"/>
    <w:tmpl w:val="6F7ECE5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5A208EE"/>
    <w:multiLevelType w:val="hybridMultilevel"/>
    <w:tmpl w:val="9AF0521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C4A7BF1"/>
    <w:multiLevelType w:val="hybridMultilevel"/>
    <w:tmpl w:val="2D128F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E531B18"/>
    <w:multiLevelType w:val="hybridMultilevel"/>
    <w:tmpl w:val="54F48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FD72C7F"/>
    <w:multiLevelType w:val="hybridMultilevel"/>
    <w:tmpl w:val="8D5097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5148DE"/>
    <w:multiLevelType w:val="hybridMultilevel"/>
    <w:tmpl w:val="3E40A386"/>
    <w:lvl w:ilvl="0" w:tplc="0C0A0005">
      <w:start w:val="1"/>
      <w:numFmt w:val="bullet"/>
      <w:lvlText w:val=""/>
      <w:lvlJc w:val="left"/>
      <w:pPr>
        <w:ind w:left="773" w:hanging="360"/>
      </w:pPr>
      <w:rPr>
        <w:rFonts w:ascii="Wingdings" w:hAnsi="Wingdings"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25">
    <w:nsid w:val="58A03272"/>
    <w:multiLevelType w:val="hybridMultilevel"/>
    <w:tmpl w:val="F4F040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9DB5D71"/>
    <w:multiLevelType w:val="hybridMultilevel"/>
    <w:tmpl w:val="D45456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0322225"/>
    <w:multiLevelType w:val="hybridMultilevel"/>
    <w:tmpl w:val="1B8E5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3B67E96"/>
    <w:multiLevelType w:val="hybridMultilevel"/>
    <w:tmpl w:val="0424162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69412D4"/>
    <w:multiLevelType w:val="hybridMultilevel"/>
    <w:tmpl w:val="B12ED9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6E8129E"/>
    <w:multiLevelType w:val="hybridMultilevel"/>
    <w:tmpl w:val="E4E6E536"/>
    <w:lvl w:ilvl="0" w:tplc="0C0A0005">
      <w:start w:val="1"/>
      <w:numFmt w:val="bullet"/>
      <w:lvlText w:val=""/>
      <w:lvlJc w:val="left"/>
      <w:pPr>
        <w:ind w:left="773" w:hanging="360"/>
      </w:pPr>
      <w:rPr>
        <w:rFonts w:ascii="Wingdings" w:hAnsi="Wingdings"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31">
    <w:nsid w:val="67D64A7D"/>
    <w:multiLevelType w:val="hybridMultilevel"/>
    <w:tmpl w:val="B6A0BD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8113375"/>
    <w:multiLevelType w:val="hybridMultilevel"/>
    <w:tmpl w:val="9506874C"/>
    <w:lvl w:ilvl="0" w:tplc="0C0A0005">
      <w:start w:val="1"/>
      <w:numFmt w:val="bullet"/>
      <w:lvlText w:val=""/>
      <w:lvlJc w:val="left"/>
      <w:pPr>
        <w:ind w:left="773" w:hanging="360"/>
      </w:pPr>
      <w:rPr>
        <w:rFonts w:ascii="Wingdings" w:hAnsi="Wingdings"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33">
    <w:nsid w:val="68BB19AA"/>
    <w:multiLevelType w:val="hybridMultilevel"/>
    <w:tmpl w:val="ACA23C98"/>
    <w:lvl w:ilvl="0" w:tplc="0C0A0005">
      <w:start w:val="1"/>
      <w:numFmt w:val="bullet"/>
      <w:lvlText w:val=""/>
      <w:lvlJc w:val="left"/>
      <w:pPr>
        <w:ind w:left="773" w:hanging="360"/>
      </w:pPr>
      <w:rPr>
        <w:rFonts w:ascii="Wingdings" w:hAnsi="Wingdings"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34">
    <w:nsid w:val="6B514743"/>
    <w:multiLevelType w:val="hybridMultilevel"/>
    <w:tmpl w:val="136A12F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F613A0A"/>
    <w:multiLevelType w:val="hybridMultilevel"/>
    <w:tmpl w:val="C2AE1E4E"/>
    <w:lvl w:ilvl="0" w:tplc="B63000B0">
      <w:start w:val="2"/>
      <w:numFmt w:val="bullet"/>
      <w:lvlText w:val="-"/>
      <w:lvlJc w:val="left"/>
      <w:pPr>
        <w:ind w:left="1080" w:hanging="360"/>
      </w:pPr>
      <w:rPr>
        <w:rFonts w:ascii="Franklin Gothic Book" w:eastAsia="Times New Roman" w:hAnsi="Franklin Gothic Book"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712D186E"/>
    <w:multiLevelType w:val="hybridMultilevel"/>
    <w:tmpl w:val="83AE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47736E"/>
    <w:multiLevelType w:val="hybridMultilevel"/>
    <w:tmpl w:val="2A36AE3C"/>
    <w:lvl w:ilvl="0" w:tplc="0C0A0005">
      <w:start w:val="1"/>
      <w:numFmt w:val="bullet"/>
      <w:lvlText w:val=""/>
      <w:lvlJc w:val="left"/>
      <w:pPr>
        <w:ind w:left="773" w:hanging="360"/>
      </w:pPr>
      <w:rPr>
        <w:rFonts w:ascii="Wingdings" w:hAnsi="Wingdings"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38">
    <w:nsid w:val="716F7E8D"/>
    <w:multiLevelType w:val="hybridMultilevel"/>
    <w:tmpl w:val="6A28E35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24C2196"/>
    <w:multiLevelType w:val="hybridMultilevel"/>
    <w:tmpl w:val="77EAF0FC"/>
    <w:lvl w:ilvl="0" w:tplc="0C0A0005">
      <w:start w:val="1"/>
      <w:numFmt w:val="bullet"/>
      <w:lvlText w:val=""/>
      <w:lvlJc w:val="left"/>
      <w:pPr>
        <w:ind w:left="773" w:hanging="360"/>
      </w:pPr>
      <w:rPr>
        <w:rFonts w:ascii="Wingdings" w:hAnsi="Wingdings"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40">
    <w:nsid w:val="749715FE"/>
    <w:multiLevelType w:val="hybridMultilevel"/>
    <w:tmpl w:val="EE7E21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4AC3E6F"/>
    <w:multiLevelType w:val="hybridMultilevel"/>
    <w:tmpl w:val="D03E6F8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75440FA6"/>
    <w:multiLevelType w:val="hybridMultilevel"/>
    <w:tmpl w:val="2D128F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5BC1125"/>
    <w:multiLevelType w:val="hybridMultilevel"/>
    <w:tmpl w:val="F21A97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76A76DD"/>
    <w:multiLevelType w:val="hybridMultilevel"/>
    <w:tmpl w:val="8856DE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B425C45"/>
    <w:multiLevelType w:val="hybridMultilevel"/>
    <w:tmpl w:val="D9307E1E"/>
    <w:lvl w:ilvl="0" w:tplc="0C0A0001">
      <w:start w:val="1"/>
      <w:numFmt w:val="bullet"/>
      <w:lvlText w:val=""/>
      <w:lvlJc w:val="left"/>
      <w:pPr>
        <w:ind w:left="773" w:hanging="360"/>
      </w:pPr>
      <w:rPr>
        <w:rFonts w:ascii="Symbol" w:hAnsi="Symbol"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46">
    <w:nsid w:val="7C2E3265"/>
    <w:multiLevelType w:val="hybridMultilevel"/>
    <w:tmpl w:val="3588F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0"/>
  </w:num>
  <w:num w:numId="2">
    <w:abstractNumId w:val="15"/>
  </w:num>
  <w:num w:numId="3">
    <w:abstractNumId w:val="0"/>
  </w:num>
  <w:num w:numId="4">
    <w:abstractNumId w:val="38"/>
  </w:num>
  <w:num w:numId="5">
    <w:abstractNumId w:val="28"/>
  </w:num>
  <w:num w:numId="6">
    <w:abstractNumId w:val="5"/>
  </w:num>
  <w:num w:numId="7">
    <w:abstractNumId w:val="2"/>
  </w:num>
  <w:num w:numId="8">
    <w:abstractNumId w:val="3"/>
  </w:num>
  <w:num w:numId="9">
    <w:abstractNumId w:val="42"/>
  </w:num>
  <w:num w:numId="10">
    <w:abstractNumId w:val="35"/>
  </w:num>
  <w:num w:numId="11">
    <w:abstractNumId w:val="22"/>
  </w:num>
  <w:num w:numId="12">
    <w:abstractNumId w:val="20"/>
  </w:num>
  <w:num w:numId="13">
    <w:abstractNumId w:val="27"/>
  </w:num>
  <w:num w:numId="14">
    <w:abstractNumId w:val="23"/>
  </w:num>
  <w:num w:numId="15">
    <w:abstractNumId w:val="12"/>
  </w:num>
  <w:num w:numId="16">
    <w:abstractNumId w:val="46"/>
  </w:num>
  <w:num w:numId="17">
    <w:abstractNumId w:val="41"/>
  </w:num>
  <w:num w:numId="18">
    <w:abstractNumId w:val="43"/>
  </w:num>
  <w:num w:numId="19">
    <w:abstractNumId w:val="18"/>
  </w:num>
  <w:num w:numId="20">
    <w:abstractNumId w:val="17"/>
  </w:num>
  <w:num w:numId="21">
    <w:abstractNumId w:val="13"/>
  </w:num>
  <w:num w:numId="22">
    <w:abstractNumId w:val="8"/>
  </w:num>
  <w:num w:numId="23">
    <w:abstractNumId w:val="34"/>
  </w:num>
  <w:num w:numId="24">
    <w:abstractNumId w:val="21"/>
  </w:num>
  <w:num w:numId="25">
    <w:abstractNumId w:val="4"/>
  </w:num>
  <w:num w:numId="26">
    <w:abstractNumId w:val="36"/>
  </w:num>
  <w:num w:numId="27">
    <w:abstractNumId w:val="45"/>
  </w:num>
  <w:num w:numId="28">
    <w:abstractNumId w:val="11"/>
  </w:num>
  <w:num w:numId="29">
    <w:abstractNumId w:val="29"/>
  </w:num>
  <w:num w:numId="30">
    <w:abstractNumId w:val="9"/>
  </w:num>
  <w:num w:numId="31">
    <w:abstractNumId w:val="37"/>
  </w:num>
  <w:num w:numId="32">
    <w:abstractNumId w:val="24"/>
  </w:num>
  <w:num w:numId="33">
    <w:abstractNumId w:val="31"/>
  </w:num>
  <w:num w:numId="34">
    <w:abstractNumId w:val="14"/>
  </w:num>
  <w:num w:numId="35">
    <w:abstractNumId w:val="39"/>
  </w:num>
  <w:num w:numId="36">
    <w:abstractNumId w:val="32"/>
  </w:num>
  <w:num w:numId="37">
    <w:abstractNumId w:val="44"/>
  </w:num>
  <w:num w:numId="38">
    <w:abstractNumId w:val="30"/>
  </w:num>
  <w:num w:numId="39">
    <w:abstractNumId w:val="25"/>
  </w:num>
  <w:num w:numId="40">
    <w:abstractNumId w:val="33"/>
  </w:num>
  <w:num w:numId="41">
    <w:abstractNumId w:val="16"/>
  </w:num>
  <w:num w:numId="42">
    <w:abstractNumId w:val="7"/>
  </w:num>
  <w:num w:numId="43">
    <w:abstractNumId w:val="10"/>
  </w:num>
  <w:num w:numId="44">
    <w:abstractNumId w:val="26"/>
  </w:num>
  <w:num w:numId="45">
    <w:abstractNumId w:val="1"/>
  </w:num>
  <w:num w:numId="46">
    <w:abstractNumId w:val="6"/>
  </w:num>
  <w:num w:numId="4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hdrShapeDefaults>
    <o:shapedefaults v:ext="edit" spidmax="177154" fillcolor="none [1944]" strokecolor="none [1944]">
      <v:fill color="none [1944]" color2="none [664]" angle="-45" focus="-50%" type="gradient"/>
      <v:stroke color="none [1944]" weight="1pt"/>
      <v:shadow on="t" color="none [1608]" opacity=".5" offset="6pt,-6pt"/>
      <v:textbox style="layout-flow:vertical-ideographic"/>
      <o:colormenu v:ext="edit" shadowcolor="none"/>
    </o:shapedefaults>
  </w:hdrShapeDefaults>
  <w:footnotePr>
    <w:footnote w:id="-1"/>
    <w:footnote w:id="0"/>
  </w:footnotePr>
  <w:endnotePr>
    <w:endnote w:id="-1"/>
    <w:endnote w:id="0"/>
  </w:endnotePr>
  <w:compat/>
  <w:rsids>
    <w:rsidRoot w:val="00D96046"/>
    <w:rsid w:val="00005C97"/>
    <w:rsid w:val="00013AF2"/>
    <w:rsid w:val="00013CDD"/>
    <w:rsid w:val="000155ED"/>
    <w:rsid w:val="00015668"/>
    <w:rsid w:val="00015EC9"/>
    <w:rsid w:val="00022093"/>
    <w:rsid w:val="0002220C"/>
    <w:rsid w:val="00022949"/>
    <w:rsid w:val="00026620"/>
    <w:rsid w:val="0002773F"/>
    <w:rsid w:val="00027FE2"/>
    <w:rsid w:val="000318B2"/>
    <w:rsid w:val="00033214"/>
    <w:rsid w:val="00033743"/>
    <w:rsid w:val="0003417D"/>
    <w:rsid w:val="0004186E"/>
    <w:rsid w:val="00042B99"/>
    <w:rsid w:val="00043BEA"/>
    <w:rsid w:val="000444E8"/>
    <w:rsid w:val="000454A2"/>
    <w:rsid w:val="00052806"/>
    <w:rsid w:val="0005376F"/>
    <w:rsid w:val="00056BDA"/>
    <w:rsid w:val="000578FD"/>
    <w:rsid w:val="000600F9"/>
    <w:rsid w:val="00063DDF"/>
    <w:rsid w:val="00072590"/>
    <w:rsid w:val="000745AB"/>
    <w:rsid w:val="00083E61"/>
    <w:rsid w:val="00084493"/>
    <w:rsid w:val="000848CB"/>
    <w:rsid w:val="00084B63"/>
    <w:rsid w:val="00085765"/>
    <w:rsid w:val="000868C4"/>
    <w:rsid w:val="000873F6"/>
    <w:rsid w:val="00091187"/>
    <w:rsid w:val="000917A0"/>
    <w:rsid w:val="00093467"/>
    <w:rsid w:val="000939C6"/>
    <w:rsid w:val="0009431D"/>
    <w:rsid w:val="000A7A3E"/>
    <w:rsid w:val="000B024A"/>
    <w:rsid w:val="000B07DF"/>
    <w:rsid w:val="000B0A80"/>
    <w:rsid w:val="000B2748"/>
    <w:rsid w:val="000B561E"/>
    <w:rsid w:val="000B5654"/>
    <w:rsid w:val="000B778E"/>
    <w:rsid w:val="000C061F"/>
    <w:rsid w:val="000C27C8"/>
    <w:rsid w:val="000C5865"/>
    <w:rsid w:val="000D0073"/>
    <w:rsid w:val="000D0CDB"/>
    <w:rsid w:val="000D1147"/>
    <w:rsid w:val="000D2716"/>
    <w:rsid w:val="000D291A"/>
    <w:rsid w:val="000E1F6F"/>
    <w:rsid w:val="000E2738"/>
    <w:rsid w:val="000E39CE"/>
    <w:rsid w:val="000E3BB5"/>
    <w:rsid w:val="000E4FD4"/>
    <w:rsid w:val="000E5397"/>
    <w:rsid w:val="000E732D"/>
    <w:rsid w:val="000E7457"/>
    <w:rsid w:val="000F03BA"/>
    <w:rsid w:val="000F1179"/>
    <w:rsid w:val="000F163F"/>
    <w:rsid w:val="000F4EE4"/>
    <w:rsid w:val="000F5D1A"/>
    <w:rsid w:val="000F6ECD"/>
    <w:rsid w:val="00100D1B"/>
    <w:rsid w:val="00100FD0"/>
    <w:rsid w:val="00101B45"/>
    <w:rsid w:val="001038F3"/>
    <w:rsid w:val="001039CE"/>
    <w:rsid w:val="001105DB"/>
    <w:rsid w:val="00113EE3"/>
    <w:rsid w:val="00114A5F"/>
    <w:rsid w:val="00115291"/>
    <w:rsid w:val="001220E5"/>
    <w:rsid w:val="00125909"/>
    <w:rsid w:val="0012672F"/>
    <w:rsid w:val="00127BF4"/>
    <w:rsid w:val="00130FBB"/>
    <w:rsid w:val="00131AF2"/>
    <w:rsid w:val="00134A39"/>
    <w:rsid w:val="0013599F"/>
    <w:rsid w:val="00137D6B"/>
    <w:rsid w:val="00141A3E"/>
    <w:rsid w:val="00142EE0"/>
    <w:rsid w:val="00143BDD"/>
    <w:rsid w:val="00143EC7"/>
    <w:rsid w:val="00143F5A"/>
    <w:rsid w:val="001512B7"/>
    <w:rsid w:val="00152289"/>
    <w:rsid w:val="00154EA4"/>
    <w:rsid w:val="001609EF"/>
    <w:rsid w:val="00160BDB"/>
    <w:rsid w:val="001615BD"/>
    <w:rsid w:val="00162665"/>
    <w:rsid w:val="001644FA"/>
    <w:rsid w:val="0016675A"/>
    <w:rsid w:val="00167E02"/>
    <w:rsid w:val="001700CB"/>
    <w:rsid w:val="00172FA6"/>
    <w:rsid w:val="001751F9"/>
    <w:rsid w:val="00177554"/>
    <w:rsid w:val="001802CD"/>
    <w:rsid w:val="00181C9E"/>
    <w:rsid w:val="001873FF"/>
    <w:rsid w:val="00187528"/>
    <w:rsid w:val="001875B9"/>
    <w:rsid w:val="00195E65"/>
    <w:rsid w:val="00197B12"/>
    <w:rsid w:val="00197F4C"/>
    <w:rsid w:val="001A344D"/>
    <w:rsid w:val="001A37D8"/>
    <w:rsid w:val="001A440C"/>
    <w:rsid w:val="001A4914"/>
    <w:rsid w:val="001B4D59"/>
    <w:rsid w:val="001C155C"/>
    <w:rsid w:val="001C172F"/>
    <w:rsid w:val="001C1AC6"/>
    <w:rsid w:val="001C21A1"/>
    <w:rsid w:val="001C2C8C"/>
    <w:rsid w:val="001C6287"/>
    <w:rsid w:val="001C6ADB"/>
    <w:rsid w:val="001C6C53"/>
    <w:rsid w:val="001D1E01"/>
    <w:rsid w:val="001D449E"/>
    <w:rsid w:val="001E208A"/>
    <w:rsid w:val="001E2256"/>
    <w:rsid w:val="001E2C5F"/>
    <w:rsid w:val="001E4BE0"/>
    <w:rsid w:val="001E5505"/>
    <w:rsid w:val="001E79AE"/>
    <w:rsid w:val="001F2DF1"/>
    <w:rsid w:val="001F359C"/>
    <w:rsid w:val="001F723E"/>
    <w:rsid w:val="001F78DF"/>
    <w:rsid w:val="001F7BF8"/>
    <w:rsid w:val="002062C2"/>
    <w:rsid w:val="00207112"/>
    <w:rsid w:val="002144CD"/>
    <w:rsid w:val="0021494D"/>
    <w:rsid w:val="00214FEA"/>
    <w:rsid w:val="002150F7"/>
    <w:rsid w:val="0021571D"/>
    <w:rsid w:val="00217612"/>
    <w:rsid w:val="00222600"/>
    <w:rsid w:val="00222D96"/>
    <w:rsid w:val="00223232"/>
    <w:rsid w:val="002259D1"/>
    <w:rsid w:val="00225DFD"/>
    <w:rsid w:val="0022652A"/>
    <w:rsid w:val="0022713C"/>
    <w:rsid w:val="002277D0"/>
    <w:rsid w:val="00227DFC"/>
    <w:rsid w:val="00233075"/>
    <w:rsid w:val="0023538A"/>
    <w:rsid w:val="002354BA"/>
    <w:rsid w:val="00242541"/>
    <w:rsid w:val="00243A5A"/>
    <w:rsid w:val="002447F0"/>
    <w:rsid w:val="002508E8"/>
    <w:rsid w:val="00250932"/>
    <w:rsid w:val="00251604"/>
    <w:rsid w:val="00253130"/>
    <w:rsid w:val="00253424"/>
    <w:rsid w:val="00253B8F"/>
    <w:rsid w:val="0025412C"/>
    <w:rsid w:val="0025426B"/>
    <w:rsid w:val="0025631F"/>
    <w:rsid w:val="0025772E"/>
    <w:rsid w:val="0026015E"/>
    <w:rsid w:val="002664C3"/>
    <w:rsid w:val="00266CC5"/>
    <w:rsid w:val="00266F49"/>
    <w:rsid w:val="00267EBF"/>
    <w:rsid w:val="002703FE"/>
    <w:rsid w:val="00270E7D"/>
    <w:rsid w:val="00271CE8"/>
    <w:rsid w:val="002744D1"/>
    <w:rsid w:val="00275474"/>
    <w:rsid w:val="00277632"/>
    <w:rsid w:val="0028640B"/>
    <w:rsid w:val="002910BF"/>
    <w:rsid w:val="00292796"/>
    <w:rsid w:val="002A1A8E"/>
    <w:rsid w:val="002A2CAD"/>
    <w:rsid w:val="002A5AA9"/>
    <w:rsid w:val="002A7E7F"/>
    <w:rsid w:val="002B0694"/>
    <w:rsid w:val="002B15D1"/>
    <w:rsid w:val="002B1785"/>
    <w:rsid w:val="002B1F24"/>
    <w:rsid w:val="002B21F8"/>
    <w:rsid w:val="002B290A"/>
    <w:rsid w:val="002B56FE"/>
    <w:rsid w:val="002B584E"/>
    <w:rsid w:val="002B76F6"/>
    <w:rsid w:val="002C19A3"/>
    <w:rsid w:val="002C1F78"/>
    <w:rsid w:val="002C36DF"/>
    <w:rsid w:val="002C4AD0"/>
    <w:rsid w:val="002C4ADA"/>
    <w:rsid w:val="002C6B9B"/>
    <w:rsid w:val="002C6C90"/>
    <w:rsid w:val="002C7A4A"/>
    <w:rsid w:val="002C7F22"/>
    <w:rsid w:val="002D4D7C"/>
    <w:rsid w:val="002D5004"/>
    <w:rsid w:val="002D6EB2"/>
    <w:rsid w:val="002E00F5"/>
    <w:rsid w:val="002E0B4B"/>
    <w:rsid w:val="002E1D3D"/>
    <w:rsid w:val="002E215A"/>
    <w:rsid w:val="002E7ED0"/>
    <w:rsid w:val="002F03C5"/>
    <w:rsid w:val="002F149A"/>
    <w:rsid w:val="002F23B0"/>
    <w:rsid w:val="002F2796"/>
    <w:rsid w:val="002F37F9"/>
    <w:rsid w:val="002F43BB"/>
    <w:rsid w:val="002F70CC"/>
    <w:rsid w:val="00301EE5"/>
    <w:rsid w:val="00303222"/>
    <w:rsid w:val="00305B16"/>
    <w:rsid w:val="00314A8D"/>
    <w:rsid w:val="003159E4"/>
    <w:rsid w:val="00317B54"/>
    <w:rsid w:val="00317F2F"/>
    <w:rsid w:val="003225D6"/>
    <w:rsid w:val="0032264E"/>
    <w:rsid w:val="00325580"/>
    <w:rsid w:val="00326F0F"/>
    <w:rsid w:val="00336237"/>
    <w:rsid w:val="003419E2"/>
    <w:rsid w:val="00341BB6"/>
    <w:rsid w:val="00342113"/>
    <w:rsid w:val="00342AB8"/>
    <w:rsid w:val="003432FC"/>
    <w:rsid w:val="0034384F"/>
    <w:rsid w:val="00343F8E"/>
    <w:rsid w:val="00344EBB"/>
    <w:rsid w:val="003459D7"/>
    <w:rsid w:val="00346D2C"/>
    <w:rsid w:val="00347315"/>
    <w:rsid w:val="0035046D"/>
    <w:rsid w:val="00352F38"/>
    <w:rsid w:val="003537DF"/>
    <w:rsid w:val="003543D4"/>
    <w:rsid w:val="003559E3"/>
    <w:rsid w:val="00357234"/>
    <w:rsid w:val="0036218E"/>
    <w:rsid w:val="003641FE"/>
    <w:rsid w:val="00364C25"/>
    <w:rsid w:val="00365ADA"/>
    <w:rsid w:val="00367A77"/>
    <w:rsid w:val="003700A2"/>
    <w:rsid w:val="0037076E"/>
    <w:rsid w:val="0037121E"/>
    <w:rsid w:val="0037252D"/>
    <w:rsid w:val="00375732"/>
    <w:rsid w:val="0038019E"/>
    <w:rsid w:val="00381E6C"/>
    <w:rsid w:val="00382AFD"/>
    <w:rsid w:val="00384E8E"/>
    <w:rsid w:val="00385530"/>
    <w:rsid w:val="003877D8"/>
    <w:rsid w:val="00390F5B"/>
    <w:rsid w:val="00391D29"/>
    <w:rsid w:val="0039510A"/>
    <w:rsid w:val="003953F3"/>
    <w:rsid w:val="0039635C"/>
    <w:rsid w:val="00396E55"/>
    <w:rsid w:val="00397592"/>
    <w:rsid w:val="003978F7"/>
    <w:rsid w:val="003A218E"/>
    <w:rsid w:val="003A4369"/>
    <w:rsid w:val="003A5691"/>
    <w:rsid w:val="003A79C0"/>
    <w:rsid w:val="003B237F"/>
    <w:rsid w:val="003B39FB"/>
    <w:rsid w:val="003B57AF"/>
    <w:rsid w:val="003B5B97"/>
    <w:rsid w:val="003B5C02"/>
    <w:rsid w:val="003B6E53"/>
    <w:rsid w:val="003C0831"/>
    <w:rsid w:val="003C1350"/>
    <w:rsid w:val="003C2ABC"/>
    <w:rsid w:val="003C3F4B"/>
    <w:rsid w:val="003C559F"/>
    <w:rsid w:val="003C58AA"/>
    <w:rsid w:val="003C690C"/>
    <w:rsid w:val="003D1017"/>
    <w:rsid w:val="003D4640"/>
    <w:rsid w:val="003D4F23"/>
    <w:rsid w:val="003D59D4"/>
    <w:rsid w:val="003E34A9"/>
    <w:rsid w:val="003E3ACF"/>
    <w:rsid w:val="003E5DDB"/>
    <w:rsid w:val="003E6046"/>
    <w:rsid w:val="003F07D7"/>
    <w:rsid w:val="003F43D6"/>
    <w:rsid w:val="003F44D8"/>
    <w:rsid w:val="003F47B9"/>
    <w:rsid w:val="003F6F52"/>
    <w:rsid w:val="00400F3F"/>
    <w:rsid w:val="0040179F"/>
    <w:rsid w:val="00401A4F"/>
    <w:rsid w:val="00401AB8"/>
    <w:rsid w:val="00401B1E"/>
    <w:rsid w:val="00402E7B"/>
    <w:rsid w:val="004033E4"/>
    <w:rsid w:val="004055D4"/>
    <w:rsid w:val="00412828"/>
    <w:rsid w:val="0041456E"/>
    <w:rsid w:val="00414F6A"/>
    <w:rsid w:val="00415C9B"/>
    <w:rsid w:val="00416A68"/>
    <w:rsid w:val="00417C27"/>
    <w:rsid w:val="004226BC"/>
    <w:rsid w:val="004235CA"/>
    <w:rsid w:val="00423C00"/>
    <w:rsid w:val="00423CB3"/>
    <w:rsid w:val="00425D6A"/>
    <w:rsid w:val="00426ACC"/>
    <w:rsid w:val="00427EDF"/>
    <w:rsid w:val="00437D32"/>
    <w:rsid w:val="00440270"/>
    <w:rsid w:val="00441113"/>
    <w:rsid w:val="00441E63"/>
    <w:rsid w:val="00451519"/>
    <w:rsid w:val="00453753"/>
    <w:rsid w:val="00454D49"/>
    <w:rsid w:val="00456ABC"/>
    <w:rsid w:val="0045709A"/>
    <w:rsid w:val="0046005A"/>
    <w:rsid w:val="004619A3"/>
    <w:rsid w:val="00462B86"/>
    <w:rsid w:val="0046353E"/>
    <w:rsid w:val="00463BDB"/>
    <w:rsid w:val="00465CC6"/>
    <w:rsid w:val="00475425"/>
    <w:rsid w:val="0047714C"/>
    <w:rsid w:val="00480C9D"/>
    <w:rsid w:val="0048320E"/>
    <w:rsid w:val="00483D32"/>
    <w:rsid w:val="0048421A"/>
    <w:rsid w:val="004852F7"/>
    <w:rsid w:val="00485601"/>
    <w:rsid w:val="0048633F"/>
    <w:rsid w:val="00487557"/>
    <w:rsid w:val="00487A22"/>
    <w:rsid w:val="00490900"/>
    <w:rsid w:val="00493F7F"/>
    <w:rsid w:val="00495A31"/>
    <w:rsid w:val="0049682F"/>
    <w:rsid w:val="004A042C"/>
    <w:rsid w:val="004A1E2B"/>
    <w:rsid w:val="004A7772"/>
    <w:rsid w:val="004B3A90"/>
    <w:rsid w:val="004B3F0C"/>
    <w:rsid w:val="004B5233"/>
    <w:rsid w:val="004B6A32"/>
    <w:rsid w:val="004B7872"/>
    <w:rsid w:val="004C02D0"/>
    <w:rsid w:val="004C1BE7"/>
    <w:rsid w:val="004C2391"/>
    <w:rsid w:val="004C43DB"/>
    <w:rsid w:val="004C5FE9"/>
    <w:rsid w:val="004C6CD5"/>
    <w:rsid w:val="004D0241"/>
    <w:rsid w:val="004D31A3"/>
    <w:rsid w:val="004D3C97"/>
    <w:rsid w:val="004D5A7E"/>
    <w:rsid w:val="004D5E6F"/>
    <w:rsid w:val="004D61D1"/>
    <w:rsid w:val="004D64EE"/>
    <w:rsid w:val="004E2382"/>
    <w:rsid w:val="004E2873"/>
    <w:rsid w:val="004E45F4"/>
    <w:rsid w:val="004E4E69"/>
    <w:rsid w:val="004F13E9"/>
    <w:rsid w:val="004F2A8B"/>
    <w:rsid w:val="004F3609"/>
    <w:rsid w:val="004F4D03"/>
    <w:rsid w:val="00500704"/>
    <w:rsid w:val="00503835"/>
    <w:rsid w:val="00503B3D"/>
    <w:rsid w:val="00506652"/>
    <w:rsid w:val="00507D35"/>
    <w:rsid w:val="005130F6"/>
    <w:rsid w:val="00514AD9"/>
    <w:rsid w:val="005157E5"/>
    <w:rsid w:val="00522362"/>
    <w:rsid w:val="00523065"/>
    <w:rsid w:val="00525D34"/>
    <w:rsid w:val="00527274"/>
    <w:rsid w:val="00530D4B"/>
    <w:rsid w:val="0053351B"/>
    <w:rsid w:val="00533CB9"/>
    <w:rsid w:val="0053567C"/>
    <w:rsid w:val="00536675"/>
    <w:rsid w:val="0053788E"/>
    <w:rsid w:val="00542BB0"/>
    <w:rsid w:val="005459B2"/>
    <w:rsid w:val="00546CD3"/>
    <w:rsid w:val="00546DD9"/>
    <w:rsid w:val="00547B3D"/>
    <w:rsid w:val="005501EC"/>
    <w:rsid w:val="00550545"/>
    <w:rsid w:val="00550C84"/>
    <w:rsid w:val="00551EF5"/>
    <w:rsid w:val="005609FE"/>
    <w:rsid w:val="005613E3"/>
    <w:rsid w:val="0056224D"/>
    <w:rsid w:val="005653DD"/>
    <w:rsid w:val="0056673A"/>
    <w:rsid w:val="00566927"/>
    <w:rsid w:val="00570AD1"/>
    <w:rsid w:val="00574440"/>
    <w:rsid w:val="0058330B"/>
    <w:rsid w:val="00583786"/>
    <w:rsid w:val="00590BCE"/>
    <w:rsid w:val="00592154"/>
    <w:rsid w:val="0059223D"/>
    <w:rsid w:val="005922B5"/>
    <w:rsid w:val="00592811"/>
    <w:rsid w:val="005932F6"/>
    <w:rsid w:val="005A0EDE"/>
    <w:rsid w:val="005A0F67"/>
    <w:rsid w:val="005A427F"/>
    <w:rsid w:val="005A43DA"/>
    <w:rsid w:val="005B0154"/>
    <w:rsid w:val="005B243A"/>
    <w:rsid w:val="005B4FB2"/>
    <w:rsid w:val="005B7D27"/>
    <w:rsid w:val="005C0ED3"/>
    <w:rsid w:val="005C11A2"/>
    <w:rsid w:val="005C38F8"/>
    <w:rsid w:val="005D2698"/>
    <w:rsid w:val="005D396E"/>
    <w:rsid w:val="005D4092"/>
    <w:rsid w:val="005D6F32"/>
    <w:rsid w:val="005D70E1"/>
    <w:rsid w:val="005E342F"/>
    <w:rsid w:val="005E3831"/>
    <w:rsid w:val="005F2233"/>
    <w:rsid w:val="005F3EAB"/>
    <w:rsid w:val="005F75D7"/>
    <w:rsid w:val="00600792"/>
    <w:rsid w:val="0060137A"/>
    <w:rsid w:val="006021AF"/>
    <w:rsid w:val="0060269A"/>
    <w:rsid w:val="00605ECB"/>
    <w:rsid w:val="006064E6"/>
    <w:rsid w:val="00607848"/>
    <w:rsid w:val="006126B2"/>
    <w:rsid w:val="00612E6A"/>
    <w:rsid w:val="00613FE5"/>
    <w:rsid w:val="00615608"/>
    <w:rsid w:val="00615A3B"/>
    <w:rsid w:val="006218AC"/>
    <w:rsid w:val="00621B93"/>
    <w:rsid w:val="00626FC2"/>
    <w:rsid w:val="00632A23"/>
    <w:rsid w:val="006332D3"/>
    <w:rsid w:val="006353CE"/>
    <w:rsid w:val="00640DBD"/>
    <w:rsid w:val="0064199E"/>
    <w:rsid w:val="0064226F"/>
    <w:rsid w:val="006424C7"/>
    <w:rsid w:val="00642C3A"/>
    <w:rsid w:val="00645790"/>
    <w:rsid w:val="00646E4A"/>
    <w:rsid w:val="0065135C"/>
    <w:rsid w:val="006522D6"/>
    <w:rsid w:val="00653EEA"/>
    <w:rsid w:val="00654AFF"/>
    <w:rsid w:val="00656EAB"/>
    <w:rsid w:val="00660EF9"/>
    <w:rsid w:val="00663D03"/>
    <w:rsid w:val="006648CF"/>
    <w:rsid w:val="0066663D"/>
    <w:rsid w:val="00675C2F"/>
    <w:rsid w:val="00676379"/>
    <w:rsid w:val="00680588"/>
    <w:rsid w:val="00680828"/>
    <w:rsid w:val="00683A23"/>
    <w:rsid w:val="00690891"/>
    <w:rsid w:val="0069286E"/>
    <w:rsid w:val="006931A7"/>
    <w:rsid w:val="006947B0"/>
    <w:rsid w:val="006964D5"/>
    <w:rsid w:val="006A0070"/>
    <w:rsid w:val="006A243B"/>
    <w:rsid w:val="006A33A3"/>
    <w:rsid w:val="006A361C"/>
    <w:rsid w:val="006A3E16"/>
    <w:rsid w:val="006A46E0"/>
    <w:rsid w:val="006A4BD9"/>
    <w:rsid w:val="006A5034"/>
    <w:rsid w:val="006B29EA"/>
    <w:rsid w:val="006B3709"/>
    <w:rsid w:val="006B3A8D"/>
    <w:rsid w:val="006B511A"/>
    <w:rsid w:val="006C0E7C"/>
    <w:rsid w:val="006C3397"/>
    <w:rsid w:val="006C434F"/>
    <w:rsid w:val="006C5099"/>
    <w:rsid w:val="006D0D78"/>
    <w:rsid w:val="006D1B6C"/>
    <w:rsid w:val="006D2EF3"/>
    <w:rsid w:val="006D4F75"/>
    <w:rsid w:val="006D5896"/>
    <w:rsid w:val="006D5AFC"/>
    <w:rsid w:val="006E5150"/>
    <w:rsid w:val="006E579A"/>
    <w:rsid w:val="006E5947"/>
    <w:rsid w:val="006E7EA4"/>
    <w:rsid w:val="006F0736"/>
    <w:rsid w:val="006F17B0"/>
    <w:rsid w:val="006F3FF4"/>
    <w:rsid w:val="006F518C"/>
    <w:rsid w:val="006F540F"/>
    <w:rsid w:val="0070127E"/>
    <w:rsid w:val="00702A07"/>
    <w:rsid w:val="0070604E"/>
    <w:rsid w:val="00707102"/>
    <w:rsid w:val="00707D1F"/>
    <w:rsid w:val="007101E4"/>
    <w:rsid w:val="00716024"/>
    <w:rsid w:val="00716198"/>
    <w:rsid w:val="007179DF"/>
    <w:rsid w:val="00721597"/>
    <w:rsid w:val="00721A15"/>
    <w:rsid w:val="00723135"/>
    <w:rsid w:val="007247EC"/>
    <w:rsid w:val="00726038"/>
    <w:rsid w:val="00726D7B"/>
    <w:rsid w:val="00727E17"/>
    <w:rsid w:val="00730659"/>
    <w:rsid w:val="00732279"/>
    <w:rsid w:val="00732523"/>
    <w:rsid w:val="007332FA"/>
    <w:rsid w:val="00734ACD"/>
    <w:rsid w:val="00735CCB"/>
    <w:rsid w:val="00736419"/>
    <w:rsid w:val="00740BE3"/>
    <w:rsid w:val="0074202B"/>
    <w:rsid w:val="007434E0"/>
    <w:rsid w:val="00743CB4"/>
    <w:rsid w:val="00743F8A"/>
    <w:rsid w:val="007445C0"/>
    <w:rsid w:val="00746020"/>
    <w:rsid w:val="00746640"/>
    <w:rsid w:val="00746F3D"/>
    <w:rsid w:val="00747E42"/>
    <w:rsid w:val="007538F9"/>
    <w:rsid w:val="00754384"/>
    <w:rsid w:val="00755A04"/>
    <w:rsid w:val="00755D11"/>
    <w:rsid w:val="00757A17"/>
    <w:rsid w:val="00757B8C"/>
    <w:rsid w:val="00761B9D"/>
    <w:rsid w:val="007634AA"/>
    <w:rsid w:val="0076609A"/>
    <w:rsid w:val="00766584"/>
    <w:rsid w:val="00766FA3"/>
    <w:rsid w:val="00767E5E"/>
    <w:rsid w:val="00773517"/>
    <w:rsid w:val="007737B3"/>
    <w:rsid w:val="007743B9"/>
    <w:rsid w:val="00780E19"/>
    <w:rsid w:val="00780FA1"/>
    <w:rsid w:val="00782E16"/>
    <w:rsid w:val="00783E7E"/>
    <w:rsid w:val="007840DA"/>
    <w:rsid w:val="00784B52"/>
    <w:rsid w:val="00787359"/>
    <w:rsid w:val="00787F3D"/>
    <w:rsid w:val="0079090D"/>
    <w:rsid w:val="00791067"/>
    <w:rsid w:val="00791FB0"/>
    <w:rsid w:val="007937B9"/>
    <w:rsid w:val="007952C3"/>
    <w:rsid w:val="007976D5"/>
    <w:rsid w:val="007A0BD5"/>
    <w:rsid w:val="007A19FE"/>
    <w:rsid w:val="007A23FA"/>
    <w:rsid w:val="007A264A"/>
    <w:rsid w:val="007A3B3D"/>
    <w:rsid w:val="007B0721"/>
    <w:rsid w:val="007B1B25"/>
    <w:rsid w:val="007B27C0"/>
    <w:rsid w:val="007B4F24"/>
    <w:rsid w:val="007B720B"/>
    <w:rsid w:val="007C13CD"/>
    <w:rsid w:val="007C1FDB"/>
    <w:rsid w:val="007C27E7"/>
    <w:rsid w:val="007C31F3"/>
    <w:rsid w:val="007D06BB"/>
    <w:rsid w:val="007D1313"/>
    <w:rsid w:val="007D1DD3"/>
    <w:rsid w:val="007D1FE6"/>
    <w:rsid w:val="007D4340"/>
    <w:rsid w:val="007D5628"/>
    <w:rsid w:val="007D6E3F"/>
    <w:rsid w:val="007D71BA"/>
    <w:rsid w:val="007E2B07"/>
    <w:rsid w:val="007E4718"/>
    <w:rsid w:val="007E58B5"/>
    <w:rsid w:val="007E5C74"/>
    <w:rsid w:val="007E70BB"/>
    <w:rsid w:val="007F05D7"/>
    <w:rsid w:val="007F2DAD"/>
    <w:rsid w:val="007F4BE0"/>
    <w:rsid w:val="007F5B1A"/>
    <w:rsid w:val="007F62E2"/>
    <w:rsid w:val="007F67B1"/>
    <w:rsid w:val="00803C8D"/>
    <w:rsid w:val="00806B2B"/>
    <w:rsid w:val="0081105B"/>
    <w:rsid w:val="008112CF"/>
    <w:rsid w:val="00813AC8"/>
    <w:rsid w:val="00815C30"/>
    <w:rsid w:val="00815F6D"/>
    <w:rsid w:val="00817072"/>
    <w:rsid w:val="00820BA2"/>
    <w:rsid w:val="00822C3D"/>
    <w:rsid w:val="0082327C"/>
    <w:rsid w:val="00825180"/>
    <w:rsid w:val="008251B8"/>
    <w:rsid w:val="008257C7"/>
    <w:rsid w:val="008262BA"/>
    <w:rsid w:val="008262F5"/>
    <w:rsid w:val="00827C7E"/>
    <w:rsid w:val="00832905"/>
    <w:rsid w:val="00832D11"/>
    <w:rsid w:val="00832FBF"/>
    <w:rsid w:val="008336C3"/>
    <w:rsid w:val="0083393F"/>
    <w:rsid w:val="00833B38"/>
    <w:rsid w:val="00833F4E"/>
    <w:rsid w:val="00834D7D"/>
    <w:rsid w:val="008355C5"/>
    <w:rsid w:val="00835BAD"/>
    <w:rsid w:val="008369C7"/>
    <w:rsid w:val="00836AAB"/>
    <w:rsid w:val="00840551"/>
    <w:rsid w:val="00841BF0"/>
    <w:rsid w:val="00842F37"/>
    <w:rsid w:val="008434E1"/>
    <w:rsid w:val="00844B48"/>
    <w:rsid w:val="00844E4D"/>
    <w:rsid w:val="0084598A"/>
    <w:rsid w:val="00846918"/>
    <w:rsid w:val="008476E8"/>
    <w:rsid w:val="0086074E"/>
    <w:rsid w:val="008607BF"/>
    <w:rsid w:val="0086134A"/>
    <w:rsid w:val="008613FF"/>
    <w:rsid w:val="0086143F"/>
    <w:rsid w:val="00861AA5"/>
    <w:rsid w:val="008655BE"/>
    <w:rsid w:val="008667EA"/>
    <w:rsid w:val="00871F5B"/>
    <w:rsid w:val="00872CCC"/>
    <w:rsid w:val="0087523D"/>
    <w:rsid w:val="008755B6"/>
    <w:rsid w:val="00875642"/>
    <w:rsid w:val="008763C4"/>
    <w:rsid w:val="008768D4"/>
    <w:rsid w:val="0087707C"/>
    <w:rsid w:val="00877CCE"/>
    <w:rsid w:val="0088015B"/>
    <w:rsid w:val="008807EE"/>
    <w:rsid w:val="0088107E"/>
    <w:rsid w:val="008846A0"/>
    <w:rsid w:val="008908FD"/>
    <w:rsid w:val="00893772"/>
    <w:rsid w:val="008940B8"/>
    <w:rsid w:val="008A1FB2"/>
    <w:rsid w:val="008A2447"/>
    <w:rsid w:val="008A2831"/>
    <w:rsid w:val="008A3EF8"/>
    <w:rsid w:val="008A6F6C"/>
    <w:rsid w:val="008B377B"/>
    <w:rsid w:val="008B44DD"/>
    <w:rsid w:val="008B61E4"/>
    <w:rsid w:val="008B7CED"/>
    <w:rsid w:val="008C2305"/>
    <w:rsid w:val="008C6FAC"/>
    <w:rsid w:val="008D0DF0"/>
    <w:rsid w:val="008D2270"/>
    <w:rsid w:val="008D26DD"/>
    <w:rsid w:val="008D3ED6"/>
    <w:rsid w:val="008D4C91"/>
    <w:rsid w:val="008E070A"/>
    <w:rsid w:val="008E1C93"/>
    <w:rsid w:val="008E38DE"/>
    <w:rsid w:val="008E3EA2"/>
    <w:rsid w:val="008E4398"/>
    <w:rsid w:val="008E4553"/>
    <w:rsid w:val="008F0346"/>
    <w:rsid w:val="008F70BD"/>
    <w:rsid w:val="008F733A"/>
    <w:rsid w:val="009004D5"/>
    <w:rsid w:val="00900F3A"/>
    <w:rsid w:val="009019C6"/>
    <w:rsid w:val="00904586"/>
    <w:rsid w:val="009045A6"/>
    <w:rsid w:val="0090489A"/>
    <w:rsid w:val="00913F51"/>
    <w:rsid w:val="009149D1"/>
    <w:rsid w:val="00923518"/>
    <w:rsid w:val="00923E04"/>
    <w:rsid w:val="00924170"/>
    <w:rsid w:val="0093085C"/>
    <w:rsid w:val="0093504D"/>
    <w:rsid w:val="00935383"/>
    <w:rsid w:val="00936467"/>
    <w:rsid w:val="00937F04"/>
    <w:rsid w:val="00943490"/>
    <w:rsid w:val="00945B7D"/>
    <w:rsid w:val="00945E87"/>
    <w:rsid w:val="00946348"/>
    <w:rsid w:val="00946A48"/>
    <w:rsid w:val="009533AF"/>
    <w:rsid w:val="00953438"/>
    <w:rsid w:val="00954995"/>
    <w:rsid w:val="0095705A"/>
    <w:rsid w:val="009578EB"/>
    <w:rsid w:val="00962338"/>
    <w:rsid w:val="00963681"/>
    <w:rsid w:val="00963C7C"/>
    <w:rsid w:val="00965E07"/>
    <w:rsid w:val="0096652F"/>
    <w:rsid w:val="009670FD"/>
    <w:rsid w:val="00970F8C"/>
    <w:rsid w:val="009724E5"/>
    <w:rsid w:val="0097402E"/>
    <w:rsid w:val="00974086"/>
    <w:rsid w:val="00974B07"/>
    <w:rsid w:val="009755EF"/>
    <w:rsid w:val="009804FE"/>
    <w:rsid w:val="0098059A"/>
    <w:rsid w:val="00981EA2"/>
    <w:rsid w:val="009826BE"/>
    <w:rsid w:val="00983E35"/>
    <w:rsid w:val="009844AC"/>
    <w:rsid w:val="00985CFE"/>
    <w:rsid w:val="00990740"/>
    <w:rsid w:val="009924FE"/>
    <w:rsid w:val="00993F32"/>
    <w:rsid w:val="00994809"/>
    <w:rsid w:val="00995AC4"/>
    <w:rsid w:val="00996861"/>
    <w:rsid w:val="009A047A"/>
    <w:rsid w:val="009A50EA"/>
    <w:rsid w:val="009A613A"/>
    <w:rsid w:val="009B0033"/>
    <w:rsid w:val="009B28DC"/>
    <w:rsid w:val="009B487C"/>
    <w:rsid w:val="009B4C59"/>
    <w:rsid w:val="009B7324"/>
    <w:rsid w:val="009C108F"/>
    <w:rsid w:val="009C2A9B"/>
    <w:rsid w:val="009C5837"/>
    <w:rsid w:val="009C69F6"/>
    <w:rsid w:val="009C6E54"/>
    <w:rsid w:val="009C770F"/>
    <w:rsid w:val="009D0310"/>
    <w:rsid w:val="009D2AE8"/>
    <w:rsid w:val="009D36E4"/>
    <w:rsid w:val="009D4B47"/>
    <w:rsid w:val="009D59ED"/>
    <w:rsid w:val="009D6629"/>
    <w:rsid w:val="009E0544"/>
    <w:rsid w:val="009E11F3"/>
    <w:rsid w:val="009E631E"/>
    <w:rsid w:val="009E7710"/>
    <w:rsid w:val="009E7DC7"/>
    <w:rsid w:val="009F19F0"/>
    <w:rsid w:val="009F4A02"/>
    <w:rsid w:val="009F53FD"/>
    <w:rsid w:val="009F63B7"/>
    <w:rsid w:val="00A00098"/>
    <w:rsid w:val="00A05B0D"/>
    <w:rsid w:val="00A0698C"/>
    <w:rsid w:val="00A1200D"/>
    <w:rsid w:val="00A128EC"/>
    <w:rsid w:val="00A134F0"/>
    <w:rsid w:val="00A15189"/>
    <w:rsid w:val="00A16A0B"/>
    <w:rsid w:val="00A16B4D"/>
    <w:rsid w:val="00A174DE"/>
    <w:rsid w:val="00A20BB7"/>
    <w:rsid w:val="00A22569"/>
    <w:rsid w:val="00A22937"/>
    <w:rsid w:val="00A23E2E"/>
    <w:rsid w:val="00A24705"/>
    <w:rsid w:val="00A25992"/>
    <w:rsid w:val="00A31075"/>
    <w:rsid w:val="00A31E3D"/>
    <w:rsid w:val="00A32B6D"/>
    <w:rsid w:val="00A3382E"/>
    <w:rsid w:val="00A34C81"/>
    <w:rsid w:val="00A42E80"/>
    <w:rsid w:val="00A43A32"/>
    <w:rsid w:val="00A461D2"/>
    <w:rsid w:val="00A558FF"/>
    <w:rsid w:val="00A56F55"/>
    <w:rsid w:val="00A60A65"/>
    <w:rsid w:val="00A625B8"/>
    <w:rsid w:val="00A62FBB"/>
    <w:rsid w:val="00A63382"/>
    <w:rsid w:val="00A65593"/>
    <w:rsid w:val="00A67765"/>
    <w:rsid w:val="00A71646"/>
    <w:rsid w:val="00A71D5E"/>
    <w:rsid w:val="00A73ADA"/>
    <w:rsid w:val="00A757E5"/>
    <w:rsid w:val="00A76D44"/>
    <w:rsid w:val="00A80B3B"/>
    <w:rsid w:val="00A8181B"/>
    <w:rsid w:val="00A82908"/>
    <w:rsid w:val="00A82DFB"/>
    <w:rsid w:val="00A832E0"/>
    <w:rsid w:val="00A84778"/>
    <w:rsid w:val="00A85185"/>
    <w:rsid w:val="00A86203"/>
    <w:rsid w:val="00A9032D"/>
    <w:rsid w:val="00A94F07"/>
    <w:rsid w:val="00AA3B34"/>
    <w:rsid w:val="00AA43EC"/>
    <w:rsid w:val="00AA5E58"/>
    <w:rsid w:val="00AA5F0A"/>
    <w:rsid w:val="00AB1230"/>
    <w:rsid w:val="00AB181A"/>
    <w:rsid w:val="00AC0973"/>
    <w:rsid w:val="00AC1C98"/>
    <w:rsid w:val="00AC3E78"/>
    <w:rsid w:val="00AC4334"/>
    <w:rsid w:val="00AC45CF"/>
    <w:rsid w:val="00AC6254"/>
    <w:rsid w:val="00AD1A52"/>
    <w:rsid w:val="00AD3D94"/>
    <w:rsid w:val="00AD4AB2"/>
    <w:rsid w:val="00AE097E"/>
    <w:rsid w:val="00AE0B08"/>
    <w:rsid w:val="00AE1F96"/>
    <w:rsid w:val="00AE2B2F"/>
    <w:rsid w:val="00AE2B7F"/>
    <w:rsid w:val="00AE4B91"/>
    <w:rsid w:val="00AF003C"/>
    <w:rsid w:val="00AF116E"/>
    <w:rsid w:val="00AF29A2"/>
    <w:rsid w:val="00AF3574"/>
    <w:rsid w:val="00AF46B4"/>
    <w:rsid w:val="00B00CE7"/>
    <w:rsid w:val="00B0557B"/>
    <w:rsid w:val="00B0729B"/>
    <w:rsid w:val="00B12A35"/>
    <w:rsid w:val="00B142CF"/>
    <w:rsid w:val="00B15794"/>
    <w:rsid w:val="00B17771"/>
    <w:rsid w:val="00B17E0A"/>
    <w:rsid w:val="00B2110F"/>
    <w:rsid w:val="00B22E95"/>
    <w:rsid w:val="00B25717"/>
    <w:rsid w:val="00B257C1"/>
    <w:rsid w:val="00B3671C"/>
    <w:rsid w:val="00B403BD"/>
    <w:rsid w:val="00B42695"/>
    <w:rsid w:val="00B42D94"/>
    <w:rsid w:val="00B46AF2"/>
    <w:rsid w:val="00B50729"/>
    <w:rsid w:val="00B51C03"/>
    <w:rsid w:val="00B56303"/>
    <w:rsid w:val="00B573FE"/>
    <w:rsid w:val="00B6137D"/>
    <w:rsid w:val="00B61D82"/>
    <w:rsid w:val="00B62D7B"/>
    <w:rsid w:val="00B6396E"/>
    <w:rsid w:val="00B67274"/>
    <w:rsid w:val="00B71C13"/>
    <w:rsid w:val="00B71CD0"/>
    <w:rsid w:val="00B71D30"/>
    <w:rsid w:val="00B73628"/>
    <w:rsid w:val="00B73822"/>
    <w:rsid w:val="00B7615F"/>
    <w:rsid w:val="00B80174"/>
    <w:rsid w:val="00B81F16"/>
    <w:rsid w:val="00B8477A"/>
    <w:rsid w:val="00B8709B"/>
    <w:rsid w:val="00B92588"/>
    <w:rsid w:val="00B935B1"/>
    <w:rsid w:val="00B93E68"/>
    <w:rsid w:val="00B93EDC"/>
    <w:rsid w:val="00B961C2"/>
    <w:rsid w:val="00B96BD5"/>
    <w:rsid w:val="00B97315"/>
    <w:rsid w:val="00BA2CA1"/>
    <w:rsid w:val="00BA350B"/>
    <w:rsid w:val="00BA36D1"/>
    <w:rsid w:val="00BA4294"/>
    <w:rsid w:val="00BA52CF"/>
    <w:rsid w:val="00BA57B3"/>
    <w:rsid w:val="00BA65BF"/>
    <w:rsid w:val="00BA7B48"/>
    <w:rsid w:val="00BA7C16"/>
    <w:rsid w:val="00BA7F5E"/>
    <w:rsid w:val="00BB2212"/>
    <w:rsid w:val="00BB665C"/>
    <w:rsid w:val="00BB6C22"/>
    <w:rsid w:val="00BB744B"/>
    <w:rsid w:val="00BB7923"/>
    <w:rsid w:val="00BB7B40"/>
    <w:rsid w:val="00BC3166"/>
    <w:rsid w:val="00BC591E"/>
    <w:rsid w:val="00BC5B3D"/>
    <w:rsid w:val="00BC6F21"/>
    <w:rsid w:val="00BD0F41"/>
    <w:rsid w:val="00BD2E80"/>
    <w:rsid w:val="00BD7BA2"/>
    <w:rsid w:val="00BE2194"/>
    <w:rsid w:val="00BE2757"/>
    <w:rsid w:val="00BE2B47"/>
    <w:rsid w:val="00BE484B"/>
    <w:rsid w:val="00BE5003"/>
    <w:rsid w:val="00BE5576"/>
    <w:rsid w:val="00BE646F"/>
    <w:rsid w:val="00BF31BA"/>
    <w:rsid w:val="00BF50B2"/>
    <w:rsid w:val="00BF712E"/>
    <w:rsid w:val="00C13822"/>
    <w:rsid w:val="00C15B41"/>
    <w:rsid w:val="00C20A5A"/>
    <w:rsid w:val="00C20D0D"/>
    <w:rsid w:val="00C21F08"/>
    <w:rsid w:val="00C22D89"/>
    <w:rsid w:val="00C2535D"/>
    <w:rsid w:val="00C31D0A"/>
    <w:rsid w:val="00C323F5"/>
    <w:rsid w:val="00C3285D"/>
    <w:rsid w:val="00C3402B"/>
    <w:rsid w:val="00C370B7"/>
    <w:rsid w:val="00C4073E"/>
    <w:rsid w:val="00C41E1A"/>
    <w:rsid w:val="00C42DB8"/>
    <w:rsid w:val="00C472D4"/>
    <w:rsid w:val="00C53321"/>
    <w:rsid w:val="00C56000"/>
    <w:rsid w:val="00C5777D"/>
    <w:rsid w:val="00C61697"/>
    <w:rsid w:val="00C627F2"/>
    <w:rsid w:val="00C62ACB"/>
    <w:rsid w:val="00C62AFE"/>
    <w:rsid w:val="00C64C48"/>
    <w:rsid w:val="00C65A7D"/>
    <w:rsid w:val="00C6770A"/>
    <w:rsid w:val="00C70F49"/>
    <w:rsid w:val="00C73AA9"/>
    <w:rsid w:val="00C73C42"/>
    <w:rsid w:val="00C745D5"/>
    <w:rsid w:val="00C76A89"/>
    <w:rsid w:val="00C77E3E"/>
    <w:rsid w:val="00C800EE"/>
    <w:rsid w:val="00C803CC"/>
    <w:rsid w:val="00C819CC"/>
    <w:rsid w:val="00C83C8D"/>
    <w:rsid w:val="00C86D45"/>
    <w:rsid w:val="00CA048F"/>
    <w:rsid w:val="00CA38D0"/>
    <w:rsid w:val="00CA5D99"/>
    <w:rsid w:val="00CA61D6"/>
    <w:rsid w:val="00CA7965"/>
    <w:rsid w:val="00CB174F"/>
    <w:rsid w:val="00CB268A"/>
    <w:rsid w:val="00CB7C9D"/>
    <w:rsid w:val="00CC33BD"/>
    <w:rsid w:val="00CC3896"/>
    <w:rsid w:val="00CC52AB"/>
    <w:rsid w:val="00CC5F1E"/>
    <w:rsid w:val="00CD06D5"/>
    <w:rsid w:val="00CD2D7E"/>
    <w:rsid w:val="00CD4615"/>
    <w:rsid w:val="00CD4664"/>
    <w:rsid w:val="00CE04AF"/>
    <w:rsid w:val="00CE3534"/>
    <w:rsid w:val="00CE7ABA"/>
    <w:rsid w:val="00CF0523"/>
    <w:rsid w:val="00CF0DAC"/>
    <w:rsid w:val="00CF2F52"/>
    <w:rsid w:val="00CF4552"/>
    <w:rsid w:val="00CF5D05"/>
    <w:rsid w:val="00CF7E2B"/>
    <w:rsid w:val="00D00E97"/>
    <w:rsid w:val="00D02BB2"/>
    <w:rsid w:val="00D07126"/>
    <w:rsid w:val="00D1084D"/>
    <w:rsid w:val="00D1243A"/>
    <w:rsid w:val="00D13730"/>
    <w:rsid w:val="00D1501E"/>
    <w:rsid w:val="00D15261"/>
    <w:rsid w:val="00D15AB5"/>
    <w:rsid w:val="00D207C0"/>
    <w:rsid w:val="00D22A78"/>
    <w:rsid w:val="00D23460"/>
    <w:rsid w:val="00D23A6C"/>
    <w:rsid w:val="00D253A2"/>
    <w:rsid w:val="00D2660F"/>
    <w:rsid w:val="00D267F6"/>
    <w:rsid w:val="00D26BEE"/>
    <w:rsid w:val="00D27711"/>
    <w:rsid w:val="00D30867"/>
    <w:rsid w:val="00D30CB9"/>
    <w:rsid w:val="00D32253"/>
    <w:rsid w:val="00D3298A"/>
    <w:rsid w:val="00D34738"/>
    <w:rsid w:val="00D34D61"/>
    <w:rsid w:val="00D34F4D"/>
    <w:rsid w:val="00D357AB"/>
    <w:rsid w:val="00D43556"/>
    <w:rsid w:val="00D44FF1"/>
    <w:rsid w:val="00D46043"/>
    <w:rsid w:val="00D4708D"/>
    <w:rsid w:val="00D472D2"/>
    <w:rsid w:val="00D4734D"/>
    <w:rsid w:val="00D50EA8"/>
    <w:rsid w:val="00D51B58"/>
    <w:rsid w:val="00D568E6"/>
    <w:rsid w:val="00D60308"/>
    <w:rsid w:val="00D603A5"/>
    <w:rsid w:val="00D6109B"/>
    <w:rsid w:val="00D64077"/>
    <w:rsid w:val="00D6543F"/>
    <w:rsid w:val="00D66C2F"/>
    <w:rsid w:val="00D70547"/>
    <w:rsid w:val="00D716EA"/>
    <w:rsid w:val="00D71DC7"/>
    <w:rsid w:val="00D722BA"/>
    <w:rsid w:val="00D76234"/>
    <w:rsid w:val="00D81BE5"/>
    <w:rsid w:val="00D8341A"/>
    <w:rsid w:val="00D858AF"/>
    <w:rsid w:val="00D860A7"/>
    <w:rsid w:val="00D90B19"/>
    <w:rsid w:val="00D91D59"/>
    <w:rsid w:val="00D95F74"/>
    <w:rsid w:val="00D96046"/>
    <w:rsid w:val="00D973B3"/>
    <w:rsid w:val="00D978DF"/>
    <w:rsid w:val="00DA147A"/>
    <w:rsid w:val="00DA4466"/>
    <w:rsid w:val="00DA7636"/>
    <w:rsid w:val="00DB0C58"/>
    <w:rsid w:val="00DB0F36"/>
    <w:rsid w:val="00DB1391"/>
    <w:rsid w:val="00DB38E6"/>
    <w:rsid w:val="00DB5476"/>
    <w:rsid w:val="00DB61CF"/>
    <w:rsid w:val="00DB7FC2"/>
    <w:rsid w:val="00DC3BA8"/>
    <w:rsid w:val="00DC7606"/>
    <w:rsid w:val="00DC7BAD"/>
    <w:rsid w:val="00DD1620"/>
    <w:rsid w:val="00DD252F"/>
    <w:rsid w:val="00DD5C36"/>
    <w:rsid w:val="00DD5DA4"/>
    <w:rsid w:val="00DE0F29"/>
    <w:rsid w:val="00DE1897"/>
    <w:rsid w:val="00DE506B"/>
    <w:rsid w:val="00DF03B1"/>
    <w:rsid w:val="00DF055D"/>
    <w:rsid w:val="00DF0815"/>
    <w:rsid w:val="00DF0AA2"/>
    <w:rsid w:val="00DF0C60"/>
    <w:rsid w:val="00DF2DE9"/>
    <w:rsid w:val="00DF3A74"/>
    <w:rsid w:val="00DF6E5F"/>
    <w:rsid w:val="00E04B3C"/>
    <w:rsid w:val="00E054F8"/>
    <w:rsid w:val="00E05F5F"/>
    <w:rsid w:val="00E06D92"/>
    <w:rsid w:val="00E070B3"/>
    <w:rsid w:val="00E11D44"/>
    <w:rsid w:val="00E12602"/>
    <w:rsid w:val="00E13635"/>
    <w:rsid w:val="00E15835"/>
    <w:rsid w:val="00E16961"/>
    <w:rsid w:val="00E169D9"/>
    <w:rsid w:val="00E17285"/>
    <w:rsid w:val="00E20F2E"/>
    <w:rsid w:val="00E22241"/>
    <w:rsid w:val="00E24830"/>
    <w:rsid w:val="00E26008"/>
    <w:rsid w:val="00E2747A"/>
    <w:rsid w:val="00E30850"/>
    <w:rsid w:val="00E32F7C"/>
    <w:rsid w:val="00E33A29"/>
    <w:rsid w:val="00E34064"/>
    <w:rsid w:val="00E37FA7"/>
    <w:rsid w:val="00E42BA3"/>
    <w:rsid w:val="00E50769"/>
    <w:rsid w:val="00E50A10"/>
    <w:rsid w:val="00E50FC1"/>
    <w:rsid w:val="00E521DF"/>
    <w:rsid w:val="00E52817"/>
    <w:rsid w:val="00E54E12"/>
    <w:rsid w:val="00E5597C"/>
    <w:rsid w:val="00E55D7D"/>
    <w:rsid w:val="00E57DC0"/>
    <w:rsid w:val="00E60080"/>
    <w:rsid w:val="00E637B6"/>
    <w:rsid w:val="00E72A64"/>
    <w:rsid w:val="00E767EC"/>
    <w:rsid w:val="00E82490"/>
    <w:rsid w:val="00E832A3"/>
    <w:rsid w:val="00E8581F"/>
    <w:rsid w:val="00E8678A"/>
    <w:rsid w:val="00E872D9"/>
    <w:rsid w:val="00E91291"/>
    <w:rsid w:val="00E92748"/>
    <w:rsid w:val="00E95C61"/>
    <w:rsid w:val="00E96036"/>
    <w:rsid w:val="00EA0226"/>
    <w:rsid w:val="00EA0389"/>
    <w:rsid w:val="00EA1A34"/>
    <w:rsid w:val="00EA5C46"/>
    <w:rsid w:val="00EA7343"/>
    <w:rsid w:val="00EA7AD0"/>
    <w:rsid w:val="00EB057E"/>
    <w:rsid w:val="00EB162F"/>
    <w:rsid w:val="00EB171C"/>
    <w:rsid w:val="00EB1961"/>
    <w:rsid w:val="00EB2C46"/>
    <w:rsid w:val="00EB5EBE"/>
    <w:rsid w:val="00EB7B5C"/>
    <w:rsid w:val="00EC0584"/>
    <w:rsid w:val="00EC140B"/>
    <w:rsid w:val="00EC2E75"/>
    <w:rsid w:val="00EC3AEB"/>
    <w:rsid w:val="00EC5EB4"/>
    <w:rsid w:val="00EC5F7E"/>
    <w:rsid w:val="00EC7305"/>
    <w:rsid w:val="00EC73B2"/>
    <w:rsid w:val="00ED2948"/>
    <w:rsid w:val="00ED3873"/>
    <w:rsid w:val="00ED4A0B"/>
    <w:rsid w:val="00ED5104"/>
    <w:rsid w:val="00ED597B"/>
    <w:rsid w:val="00ED5CC4"/>
    <w:rsid w:val="00EE1CBA"/>
    <w:rsid w:val="00EE1EA1"/>
    <w:rsid w:val="00EE50A5"/>
    <w:rsid w:val="00EE53A7"/>
    <w:rsid w:val="00EE5EA4"/>
    <w:rsid w:val="00EE68F4"/>
    <w:rsid w:val="00EE7652"/>
    <w:rsid w:val="00EE7B60"/>
    <w:rsid w:val="00EF06FD"/>
    <w:rsid w:val="00EF315B"/>
    <w:rsid w:val="00EF564A"/>
    <w:rsid w:val="00F01F6C"/>
    <w:rsid w:val="00F0362F"/>
    <w:rsid w:val="00F05486"/>
    <w:rsid w:val="00F077F4"/>
    <w:rsid w:val="00F129B3"/>
    <w:rsid w:val="00F150DE"/>
    <w:rsid w:val="00F156FB"/>
    <w:rsid w:val="00F163CD"/>
    <w:rsid w:val="00F17A61"/>
    <w:rsid w:val="00F22F11"/>
    <w:rsid w:val="00F242A8"/>
    <w:rsid w:val="00F258FF"/>
    <w:rsid w:val="00F32A7C"/>
    <w:rsid w:val="00F32C16"/>
    <w:rsid w:val="00F32EC9"/>
    <w:rsid w:val="00F32FFE"/>
    <w:rsid w:val="00F36944"/>
    <w:rsid w:val="00F41E29"/>
    <w:rsid w:val="00F44D13"/>
    <w:rsid w:val="00F451C3"/>
    <w:rsid w:val="00F46DB3"/>
    <w:rsid w:val="00F5163A"/>
    <w:rsid w:val="00F55B3C"/>
    <w:rsid w:val="00F55E9C"/>
    <w:rsid w:val="00F56D80"/>
    <w:rsid w:val="00F6042C"/>
    <w:rsid w:val="00F60E1D"/>
    <w:rsid w:val="00F6423E"/>
    <w:rsid w:val="00F67D35"/>
    <w:rsid w:val="00F70446"/>
    <w:rsid w:val="00F70556"/>
    <w:rsid w:val="00F70A1F"/>
    <w:rsid w:val="00F71AF5"/>
    <w:rsid w:val="00F7284C"/>
    <w:rsid w:val="00F7368D"/>
    <w:rsid w:val="00F74D54"/>
    <w:rsid w:val="00F75531"/>
    <w:rsid w:val="00F811CD"/>
    <w:rsid w:val="00F84E69"/>
    <w:rsid w:val="00F90629"/>
    <w:rsid w:val="00F9077E"/>
    <w:rsid w:val="00F908F2"/>
    <w:rsid w:val="00F9299A"/>
    <w:rsid w:val="00F95630"/>
    <w:rsid w:val="00F95DD8"/>
    <w:rsid w:val="00F96168"/>
    <w:rsid w:val="00FA10AB"/>
    <w:rsid w:val="00FA1BEC"/>
    <w:rsid w:val="00FA1FC9"/>
    <w:rsid w:val="00FB02D8"/>
    <w:rsid w:val="00FB05E4"/>
    <w:rsid w:val="00FB1C89"/>
    <w:rsid w:val="00FB3C59"/>
    <w:rsid w:val="00FB4B27"/>
    <w:rsid w:val="00FB6429"/>
    <w:rsid w:val="00FC14EC"/>
    <w:rsid w:val="00FC33DC"/>
    <w:rsid w:val="00FC6942"/>
    <w:rsid w:val="00FC6D21"/>
    <w:rsid w:val="00FD0421"/>
    <w:rsid w:val="00FD1E3F"/>
    <w:rsid w:val="00FD39F3"/>
    <w:rsid w:val="00FD7AC3"/>
    <w:rsid w:val="00FE177E"/>
    <w:rsid w:val="00FE3580"/>
    <w:rsid w:val="00FE79DF"/>
    <w:rsid w:val="00FE7DAD"/>
    <w:rsid w:val="00FF1242"/>
    <w:rsid w:val="00FF1342"/>
    <w:rsid w:val="00FF3D81"/>
    <w:rsid w:val="00FF41F6"/>
    <w:rsid w:val="00FF5F31"/>
    <w:rsid w:val="00FF65B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7154" fillcolor="none [1944]" strokecolor="none [1944]">
      <v:fill color="none [1944]" color2="none [664]" angle="-45" focus="-50%" type="gradient"/>
      <v:stroke color="none [1944]" weight="1pt"/>
      <v:shadow on="t" color="none [1608]" opacity=".5" offset="6pt,-6pt"/>
      <v:textbox style="layout-flow:vertical-ideographic"/>
      <o:colormenu v:ext="edit" shadowcolor="none"/>
    </o:shapedefaults>
    <o:shapelayout v:ext="edit">
      <o:idmap v:ext="edit" data="1"/>
      <o:rules v:ext="edit">
        <o:r id="V:Rule113" type="connector" idref="#_x0000_s1369"/>
        <o:r id="V:Rule114" type="connector" idref="#_x0000_s1382"/>
        <o:r id="V:Rule115" type="connector" idref="#_x0000_s1393"/>
        <o:r id="V:Rule116" type="connector" idref="#_x0000_s1503"/>
        <o:r id="V:Rule117" type="connector" idref="#_x0000_s1495"/>
        <o:r id="V:Rule118" type="connector" idref="#_x0000_s1376"/>
        <o:r id="V:Rule119" type="connector" idref="#_x0000_s1395"/>
        <o:r id="V:Rule120" type="connector" idref="#_x0000_s1727"/>
        <o:r id="V:Rule121" type="connector" idref="#_x0000_s1413"/>
        <o:r id="V:Rule122" type="connector" idref="#_x0000_s1481"/>
        <o:r id="V:Rule123" type="connector" idref="#_x0000_s1377"/>
        <o:r id="V:Rule124" type="connector" idref="#_x0000_s1439"/>
        <o:r id="V:Rule125" type="connector" idref="#_x0000_s1502"/>
        <o:r id="V:Rule126" type="connector" idref="#_x0000_s1663"/>
        <o:r id="V:Rule127" type="connector" idref="#_x0000_s1479"/>
        <o:r id="V:Rule128" type="connector" idref="#_x0000_s1551"/>
        <o:r id="V:Rule129" type="connector" idref="#_x0000_s1654"/>
        <o:r id="V:Rule130" type="connector" idref="#_x0000_s1496"/>
        <o:r id="V:Rule131" type="connector" idref="#_x0000_s1707"/>
        <o:r id="V:Rule132" type="connector" idref="#_x0000_s1655"/>
        <o:r id="V:Rule133" type="connector" idref="#_x0000_s1488"/>
        <o:r id="V:Rule134" type="connector" idref="#_x0000_s1387"/>
        <o:r id="V:Rule135" type="connector" idref="#_x0000_s1696"/>
        <o:r id="V:Rule136" type="connector" idref="#_x0000_s1408"/>
        <o:r id="V:Rule137" type="connector" idref="#_x0000_s1728"/>
        <o:r id="V:Rule138" type="connector" idref="#_x0000_s1723"/>
        <o:r id="V:Rule139" type="connector" idref="#_x0000_s1392"/>
        <o:r id="V:Rule140" type="connector" idref="#_x0000_s1685"/>
        <o:r id="V:Rule141" type="connector" idref="#_x0000_s1695"/>
        <o:r id="V:Rule142" type="connector" idref="#_x0000_s1438"/>
        <o:r id="V:Rule143" type="connector" idref="#_x0000_s1717"/>
        <o:r id="V:Rule144" type="connector" idref="#_x0000_s1675"/>
        <o:r id="V:Rule145" type="connector" idref="#_x0000_s1501"/>
        <o:r id="V:Rule146" type="connector" idref="#_x0000_s1414"/>
        <o:r id="V:Rule147" type="connector" idref="#_x0000_s1490"/>
        <o:r id="V:Rule148" type="connector" idref="#_x0000_s1726"/>
        <o:r id="V:Rule149" type="connector" idref="#_x0000_s1716"/>
        <o:r id="V:Rule150" type="connector" idref="#_x0000_s1429"/>
        <o:r id="V:Rule151" type="connector" idref="#_x0000_s1646"/>
        <o:r id="V:Rule152" type="connector" idref="#_x0000_s1478"/>
        <o:r id="V:Rule153" type="connector" idref="#_x0000_s1484"/>
        <o:r id="V:Rule154" type="connector" idref="#_x0000_s1425"/>
        <o:r id="V:Rule155" type="connector" idref="#_x0000_s1433"/>
        <o:r id="V:Rule156" type="connector" idref="#_x0000_s1480"/>
        <o:r id="V:Rule157" type="connector" idref="#_x0000_s1666"/>
        <o:r id="V:Rule158" type="connector" idref="#_x0000_s1552"/>
        <o:r id="V:Rule159" type="connector" idref="#_x0000_s1492"/>
        <o:r id="V:Rule160" type="connector" idref="#_x0000_s1677"/>
        <o:r id="V:Rule161" type="connector" idref="#_x0000_s1667"/>
        <o:r id="V:Rule162" type="connector" idref="#_x0000_s1487"/>
        <o:r id="V:Rule163" type="connector" idref="#_x0000_s1424"/>
        <o:r id="V:Rule164" type="connector" idref="#_x0000_s1550"/>
        <o:r id="V:Rule165" type="connector" idref="#_x0000_s1419"/>
        <o:r id="V:Rule166" type="connector" idref="#_x0000_s1756"/>
        <o:r id="V:Rule167" type="connector" idref="#_x0000_s1437"/>
        <o:r id="V:Rule168" type="connector" idref="#_x0000_s1494"/>
        <o:r id="V:Rule169" type="connector" idref="#_x0000_s1705"/>
        <o:r id="V:Rule170" type="connector" idref="#_x0000_s1718"/>
        <o:r id="V:Rule171" type="connector" idref="#_x0000_s1434"/>
        <o:r id="V:Rule172" type="connector" idref="#_x0000_s1418"/>
        <o:r id="V:Rule173" type="connector" idref="#_x0000_s1400"/>
        <o:r id="V:Rule174" type="connector" idref="#_x0000_s1483"/>
        <o:r id="V:Rule175" type="connector" idref="#_x0000_s1378"/>
        <o:r id="V:Rule176" type="connector" idref="#_x0000_s1420"/>
        <o:r id="V:Rule177" type="connector" idref="#_x0000_s1697"/>
        <o:r id="V:Rule178" type="connector" idref="#_x0000_s1368"/>
        <o:r id="V:Rule179" type="connector" idref="#_x0000_s1504"/>
        <o:r id="V:Rule180" type="connector" idref="#_x0000_s1497"/>
        <o:r id="V:Rule181" type="connector" idref="#_x0000_s1499"/>
        <o:r id="V:Rule182" type="connector" idref="#_x0000_s1417"/>
        <o:r id="V:Rule183" type="connector" idref="#_x0000_s1684"/>
        <o:r id="V:Rule184" type="connector" idref="#_x0000_s1383"/>
        <o:r id="V:Rule185" type="connector" idref="#_x0000_s1656"/>
        <o:r id="V:Rule186" type="connector" idref="#_x0000_s1553"/>
        <o:r id="V:Rule187" type="connector" idref="#_x0000_s1491"/>
        <o:r id="V:Rule188" type="connector" idref="#_x0000_s1409"/>
        <o:r id="V:Rule189" type="connector" idref="#_x0000_s1432"/>
        <o:r id="V:Rule190" type="connector" idref="#_x0000_s1436"/>
        <o:r id="V:Rule191" type="connector" idref="#_x0000_s1401"/>
        <o:r id="V:Rule192" type="connector" idref="#_x0000_s1485"/>
        <o:r id="V:Rule193" type="connector" idref="#_x0000_s1489"/>
        <o:r id="V:Rule194" type="connector" idref="#_x0000_s1386"/>
        <o:r id="V:Rule195" type="connector" idref="#_x0000_s1449"/>
        <o:r id="V:Rule196" type="connector" idref="#_x0000_s1405"/>
        <o:r id="V:Rule197" type="connector" idref="#_x0000_s1668"/>
        <o:r id="V:Rule198" type="connector" idref="#_x0000_s1686"/>
        <o:r id="V:Rule199" type="connector" idref="#_x0000_s1435"/>
        <o:r id="V:Rule200" type="connector" idref="#_x0000_s1733"/>
        <o:r id="V:Rule201" type="connector" idref="#_x0000_s1486"/>
        <o:r id="V:Rule202" type="connector" idref="#_x0000_s1394"/>
        <o:r id="V:Rule203" type="connector" idref="#_x0000_s1676"/>
        <o:r id="V:Rule204" type="connector" idref="#_x0000_s1734"/>
        <o:r id="V:Rule205" type="connector" idref="#_x0000_s1657"/>
        <o:r id="V:Rule206" type="connector" idref="#_x0000_s1375"/>
        <o:r id="V:Rule207" type="connector" idref="#_x0000_s1755"/>
        <o:r id="V:Rule208" type="connector" idref="#_x0000_s1703"/>
        <o:r id="V:Rule209" type="connector" idref="#_x0000_s1391"/>
        <o:r id="V:Rule210" type="connector" idref="#_x0000_s1669"/>
        <o:r id="V:Rule211" type="connector" idref="#_x0000_s1448"/>
        <o:r id="V:Rule212" type="connector" idref="#_x0000_s1692"/>
        <o:r id="V:Rule213" type="connector" idref="#_x0000_s1440"/>
        <o:r id="V:Rule214" type="connector" idref="#_x0000_s1709"/>
        <o:r id="V:Rule215" type="connector" idref="#_x0000_s1482"/>
        <o:r id="V:Rule216" type="connector" idref="#_x0000_s1428"/>
        <o:r id="V:Rule217" type="connector" idref="#_x0000_s1498"/>
        <o:r id="V:Rule218" type="connector" idref="#_x0000_s1736"/>
        <o:r id="V:Rule219" type="connector" idref="#_x0000_s1698"/>
        <o:r id="V:Rule220" type="connector" idref="#_x0000_s1493"/>
        <o:r id="V:Rule221" type="connector" idref="#_x0000_s1704"/>
        <o:r id="V:Rule222" type="connector" idref="#_x0000_s1674"/>
        <o:r id="V:Rule223" type="connector" idref="#_x0000_s1404"/>
        <o:r id="V:Rule224" type="connector" idref="#_x0000_s15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3A2"/>
  </w:style>
  <w:style w:type="paragraph" w:styleId="Ttulo1">
    <w:name w:val="heading 1"/>
    <w:basedOn w:val="Normal"/>
    <w:next w:val="Normal"/>
    <w:link w:val="Ttulo1Car"/>
    <w:uiPriority w:val="9"/>
    <w:qFormat/>
    <w:rsid w:val="006F54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C73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8D26D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540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C730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D26DD"/>
    <w:rPr>
      <w:rFonts w:ascii="Times New Roman" w:eastAsia="Times New Roman" w:hAnsi="Times New Roman" w:cs="Times New Roman"/>
      <w:b/>
      <w:bCs/>
      <w:sz w:val="27"/>
      <w:szCs w:val="27"/>
      <w:lang w:eastAsia="es-ES"/>
    </w:rPr>
  </w:style>
  <w:style w:type="table" w:styleId="Tablaconcuadrcula">
    <w:name w:val="Table Grid"/>
    <w:basedOn w:val="Tablanormal"/>
    <w:uiPriority w:val="59"/>
    <w:rsid w:val="00A71D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64C25"/>
    <w:pPr>
      <w:ind w:left="720"/>
      <w:contextualSpacing/>
    </w:pPr>
  </w:style>
  <w:style w:type="paragraph" w:styleId="Textodeglobo">
    <w:name w:val="Balloon Text"/>
    <w:basedOn w:val="Normal"/>
    <w:link w:val="TextodegloboCar"/>
    <w:uiPriority w:val="99"/>
    <w:semiHidden/>
    <w:unhideWhenUsed/>
    <w:rsid w:val="00B672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274"/>
    <w:rPr>
      <w:rFonts w:ascii="Tahoma" w:hAnsi="Tahoma" w:cs="Tahoma"/>
      <w:sz w:val="16"/>
      <w:szCs w:val="16"/>
    </w:rPr>
  </w:style>
  <w:style w:type="paragraph" w:styleId="Encabezado">
    <w:name w:val="header"/>
    <w:basedOn w:val="Normal"/>
    <w:link w:val="EncabezadoCar"/>
    <w:uiPriority w:val="99"/>
    <w:unhideWhenUsed/>
    <w:rsid w:val="003641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41FE"/>
  </w:style>
  <w:style w:type="paragraph" w:styleId="Piedepgina">
    <w:name w:val="footer"/>
    <w:basedOn w:val="Normal"/>
    <w:link w:val="PiedepginaCar"/>
    <w:uiPriority w:val="99"/>
    <w:unhideWhenUsed/>
    <w:rsid w:val="003641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41FE"/>
  </w:style>
  <w:style w:type="paragraph" w:styleId="NormalWeb">
    <w:name w:val="Normal (Web)"/>
    <w:basedOn w:val="Normal"/>
    <w:uiPriority w:val="99"/>
    <w:unhideWhenUsed/>
    <w:rsid w:val="00DD162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culto">
    <w:name w:val="oculto"/>
    <w:basedOn w:val="Normal"/>
    <w:rsid w:val="00F84E6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cimalAligned">
    <w:name w:val="Decimal Aligned"/>
    <w:basedOn w:val="Normal"/>
    <w:uiPriority w:val="40"/>
    <w:qFormat/>
    <w:rsid w:val="00784B52"/>
    <w:pPr>
      <w:tabs>
        <w:tab w:val="decimal" w:pos="360"/>
      </w:tabs>
    </w:pPr>
    <w:rPr>
      <w:rFonts w:eastAsiaTheme="minorEastAsia"/>
    </w:rPr>
  </w:style>
  <w:style w:type="paragraph" w:styleId="Textonotapie">
    <w:name w:val="footnote text"/>
    <w:basedOn w:val="Normal"/>
    <w:link w:val="TextonotapieCar"/>
    <w:uiPriority w:val="99"/>
    <w:unhideWhenUsed/>
    <w:rsid w:val="00784B52"/>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rsid w:val="00784B52"/>
    <w:rPr>
      <w:rFonts w:eastAsiaTheme="minorEastAsia"/>
      <w:sz w:val="20"/>
      <w:szCs w:val="20"/>
    </w:rPr>
  </w:style>
  <w:style w:type="character" w:styleId="nfasissutil">
    <w:name w:val="Subtle Emphasis"/>
    <w:basedOn w:val="Fuentedeprrafopredeter"/>
    <w:uiPriority w:val="19"/>
    <w:qFormat/>
    <w:rsid w:val="00784B52"/>
    <w:rPr>
      <w:rFonts w:eastAsiaTheme="minorEastAsia" w:cstheme="minorBidi"/>
      <w:bCs w:val="0"/>
      <w:i/>
      <w:iCs/>
      <w:color w:val="808080" w:themeColor="text1" w:themeTint="7F"/>
      <w:szCs w:val="22"/>
      <w:lang w:val="es-ES"/>
    </w:rPr>
  </w:style>
  <w:style w:type="table" w:styleId="Sombreadomedio2-nfasis5">
    <w:name w:val="Medium Shading 2 Accent 5"/>
    <w:basedOn w:val="Tablanormal"/>
    <w:uiPriority w:val="64"/>
    <w:rsid w:val="00784B5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vistosa-nfasis6">
    <w:name w:val="Colorful List Accent 6"/>
    <w:basedOn w:val="Tablanormal"/>
    <w:uiPriority w:val="72"/>
    <w:rsid w:val="00C31D0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nfasis">
    <w:name w:val="Emphasis"/>
    <w:basedOn w:val="Fuentedeprrafopredeter"/>
    <w:uiPriority w:val="20"/>
    <w:qFormat/>
    <w:rsid w:val="008A2831"/>
    <w:rPr>
      <w:i/>
      <w:iCs/>
    </w:rPr>
  </w:style>
  <w:style w:type="character" w:styleId="Textoennegrita">
    <w:name w:val="Strong"/>
    <w:basedOn w:val="Fuentedeprrafopredeter"/>
    <w:uiPriority w:val="22"/>
    <w:qFormat/>
    <w:rsid w:val="00F32FFE"/>
    <w:rPr>
      <w:b/>
      <w:bCs/>
    </w:rPr>
  </w:style>
  <w:style w:type="table" w:styleId="Sombreadomedio1-nfasis5">
    <w:name w:val="Medium Shading 1 Accent 5"/>
    <w:basedOn w:val="Tablanormal"/>
    <w:uiPriority w:val="63"/>
    <w:rsid w:val="00CA61D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197B1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197B1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ipervnculo">
    <w:name w:val="Hyperlink"/>
    <w:basedOn w:val="Fuentedeprrafopredeter"/>
    <w:uiPriority w:val="99"/>
    <w:unhideWhenUsed/>
    <w:rsid w:val="00660EF9"/>
    <w:rPr>
      <w:color w:val="0000FF"/>
      <w:u w:val="single"/>
    </w:rPr>
  </w:style>
  <w:style w:type="paragraph" w:styleId="TtulodeTDC">
    <w:name w:val="TOC Heading"/>
    <w:basedOn w:val="Ttulo1"/>
    <w:next w:val="Normal"/>
    <w:uiPriority w:val="39"/>
    <w:unhideWhenUsed/>
    <w:qFormat/>
    <w:rsid w:val="006F540F"/>
    <w:pPr>
      <w:outlineLvl w:val="9"/>
    </w:pPr>
  </w:style>
  <w:style w:type="paragraph" w:styleId="TDC3">
    <w:name w:val="toc 3"/>
    <w:basedOn w:val="Normal"/>
    <w:next w:val="Normal"/>
    <w:autoRedefine/>
    <w:uiPriority w:val="39"/>
    <w:unhideWhenUsed/>
    <w:rsid w:val="006F540F"/>
    <w:pPr>
      <w:spacing w:after="0"/>
      <w:ind w:left="440"/>
    </w:pPr>
    <w:rPr>
      <w:i/>
      <w:iCs/>
      <w:sz w:val="20"/>
      <w:szCs w:val="20"/>
    </w:rPr>
  </w:style>
  <w:style w:type="paragraph" w:styleId="TDC1">
    <w:name w:val="toc 1"/>
    <w:basedOn w:val="Normal"/>
    <w:next w:val="Normal"/>
    <w:autoRedefine/>
    <w:uiPriority w:val="39"/>
    <w:unhideWhenUsed/>
    <w:rsid w:val="006218AC"/>
    <w:pPr>
      <w:spacing w:before="120" w:after="120"/>
    </w:pPr>
    <w:rPr>
      <w:b/>
      <w:bCs/>
      <w:caps/>
      <w:sz w:val="20"/>
      <w:szCs w:val="20"/>
    </w:rPr>
  </w:style>
  <w:style w:type="paragraph" w:styleId="TDC2">
    <w:name w:val="toc 2"/>
    <w:basedOn w:val="Normal"/>
    <w:next w:val="Normal"/>
    <w:autoRedefine/>
    <w:uiPriority w:val="39"/>
    <w:unhideWhenUsed/>
    <w:rsid w:val="00EC7305"/>
    <w:pPr>
      <w:spacing w:after="0"/>
      <w:ind w:left="220"/>
    </w:pPr>
    <w:rPr>
      <w:smallCaps/>
      <w:sz w:val="20"/>
      <w:szCs w:val="20"/>
    </w:rPr>
  </w:style>
  <w:style w:type="paragraph" w:styleId="Textoindependiente">
    <w:name w:val="Body Text"/>
    <w:basedOn w:val="Normal"/>
    <w:link w:val="TextoindependienteCar"/>
    <w:semiHidden/>
    <w:rsid w:val="00BC5B3D"/>
    <w:pPr>
      <w:spacing w:after="0" w:line="24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semiHidden/>
    <w:rsid w:val="00BC5B3D"/>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90458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04586"/>
    <w:rPr>
      <w:sz w:val="20"/>
      <w:szCs w:val="20"/>
    </w:rPr>
  </w:style>
  <w:style w:type="character" w:styleId="Refdenotaalfinal">
    <w:name w:val="endnote reference"/>
    <w:basedOn w:val="Fuentedeprrafopredeter"/>
    <w:uiPriority w:val="99"/>
    <w:semiHidden/>
    <w:unhideWhenUsed/>
    <w:rsid w:val="00904586"/>
    <w:rPr>
      <w:vertAlign w:val="superscript"/>
    </w:rPr>
  </w:style>
  <w:style w:type="character" w:styleId="Refdenotaalpie">
    <w:name w:val="footnote reference"/>
    <w:basedOn w:val="Fuentedeprrafopredeter"/>
    <w:uiPriority w:val="99"/>
    <w:semiHidden/>
    <w:unhideWhenUsed/>
    <w:rsid w:val="00904586"/>
    <w:rPr>
      <w:vertAlign w:val="superscript"/>
    </w:rPr>
  </w:style>
  <w:style w:type="character" w:styleId="Refdecomentario">
    <w:name w:val="annotation reference"/>
    <w:basedOn w:val="Fuentedeprrafopredeter"/>
    <w:uiPriority w:val="99"/>
    <w:semiHidden/>
    <w:unhideWhenUsed/>
    <w:rsid w:val="00EC2E75"/>
    <w:rPr>
      <w:sz w:val="16"/>
      <w:szCs w:val="16"/>
    </w:rPr>
  </w:style>
  <w:style w:type="paragraph" w:styleId="Textocomentario">
    <w:name w:val="annotation text"/>
    <w:basedOn w:val="Normal"/>
    <w:link w:val="TextocomentarioCar"/>
    <w:uiPriority w:val="99"/>
    <w:semiHidden/>
    <w:unhideWhenUsed/>
    <w:rsid w:val="00EC2E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2E75"/>
    <w:rPr>
      <w:sz w:val="20"/>
      <w:szCs w:val="20"/>
    </w:rPr>
  </w:style>
  <w:style w:type="paragraph" w:styleId="Asuntodelcomentario">
    <w:name w:val="annotation subject"/>
    <w:basedOn w:val="Textocomentario"/>
    <w:next w:val="Textocomentario"/>
    <w:link w:val="AsuntodelcomentarioCar"/>
    <w:uiPriority w:val="99"/>
    <w:semiHidden/>
    <w:unhideWhenUsed/>
    <w:rsid w:val="00EC2E75"/>
    <w:rPr>
      <w:b/>
      <w:bCs/>
    </w:rPr>
  </w:style>
  <w:style w:type="character" w:customStyle="1" w:styleId="AsuntodelcomentarioCar">
    <w:name w:val="Asunto del comentario Car"/>
    <w:basedOn w:val="TextocomentarioCar"/>
    <w:link w:val="Asuntodelcomentario"/>
    <w:uiPriority w:val="99"/>
    <w:semiHidden/>
    <w:rsid w:val="00EC2E75"/>
    <w:rPr>
      <w:b/>
      <w:bCs/>
    </w:rPr>
  </w:style>
  <w:style w:type="paragraph" w:styleId="Mapadeldocumento">
    <w:name w:val="Document Map"/>
    <w:basedOn w:val="Normal"/>
    <w:link w:val="MapadeldocumentoCar"/>
    <w:uiPriority w:val="99"/>
    <w:semiHidden/>
    <w:unhideWhenUsed/>
    <w:rsid w:val="00F9616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96168"/>
    <w:rPr>
      <w:rFonts w:ascii="Tahoma" w:hAnsi="Tahoma" w:cs="Tahoma"/>
      <w:sz w:val="16"/>
      <w:szCs w:val="16"/>
    </w:rPr>
  </w:style>
  <w:style w:type="paragraph" w:customStyle="1" w:styleId="Default">
    <w:name w:val="Default"/>
    <w:rsid w:val="00FD39F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cxtextosinformato1">
    <w:name w:val="ecxtextosinformato1"/>
    <w:basedOn w:val="Normal"/>
    <w:rsid w:val="003953F3"/>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Cuadrculaclara1">
    <w:name w:val="Cuadrícula clara1"/>
    <w:basedOn w:val="Tablanormal"/>
    <w:uiPriority w:val="62"/>
    <w:rsid w:val="003953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Epgrafe">
    <w:name w:val="caption"/>
    <w:basedOn w:val="Normal"/>
    <w:next w:val="Normal"/>
    <w:uiPriority w:val="35"/>
    <w:unhideWhenUsed/>
    <w:qFormat/>
    <w:rsid w:val="00DC3BA8"/>
    <w:pPr>
      <w:spacing w:line="240" w:lineRule="auto"/>
    </w:pPr>
    <w:rPr>
      <w:b/>
      <w:bCs/>
      <w:color w:val="4F81BD" w:themeColor="accent1"/>
      <w:sz w:val="18"/>
      <w:szCs w:val="18"/>
    </w:rPr>
  </w:style>
  <w:style w:type="table" w:styleId="Cuadrculamedia3-nfasis1">
    <w:name w:val="Medium Grid 3 Accent 1"/>
    <w:basedOn w:val="Tablanormal"/>
    <w:uiPriority w:val="69"/>
    <w:rsid w:val="00DB0F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vistoso-nfasis1">
    <w:name w:val="Colorful Shading Accent 1"/>
    <w:basedOn w:val="Tablanormal"/>
    <w:uiPriority w:val="71"/>
    <w:rsid w:val="00C745D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uadrculamedia2-nfasis1">
    <w:name w:val="Medium Grid 2 Accent 1"/>
    <w:basedOn w:val="Tablanormal"/>
    <w:uiPriority w:val="68"/>
    <w:rsid w:val="00C745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abladeilustraciones">
    <w:name w:val="table of figures"/>
    <w:basedOn w:val="Normal"/>
    <w:next w:val="Normal"/>
    <w:uiPriority w:val="99"/>
    <w:semiHidden/>
    <w:unhideWhenUsed/>
    <w:rsid w:val="005B0154"/>
    <w:pPr>
      <w:spacing w:after="0"/>
    </w:pPr>
  </w:style>
  <w:style w:type="table" w:styleId="Cuadrculaclara-nfasis1">
    <w:name w:val="Light Grid Accent 1"/>
    <w:basedOn w:val="Tablanormal"/>
    <w:uiPriority w:val="62"/>
    <w:rsid w:val="008257C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8257C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8B7CE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DC4">
    <w:name w:val="toc 4"/>
    <w:basedOn w:val="Normal"/>
    <w:next w:val="Normal"/>
    <w:autoRedefine/>
    <w:uiPriority w:val="39"/>
    <w:unhideWhenUsed/>
    <w:rsid w:val="00314A8D"/>
    <w:pPr>
      <w:spacing w:after="0"/>
      <w:ind w:left="660"/>
    </w:pPr>
    <w:rPr>
      <w:sz w:val="18"/>
      <w:szCs w:val="18"/>
    </w:rPr>
  </w:style>
  <w:style w:type="paragraph" w:styleId="TDC5">
    <w:name w:val="toc 5"/>
    <w:basedOn w:val="Normal"/>
    <w:next w:val="Normal"/>
    <w:autoRedefine/>
    <w:uiPriority w:val="39"/>
    <w:unhideWhenUsed/>
    <w:rsid w:val="00314A8D"/>
    <w:pPr>
      <w:spacing w:after="0"/>
      <w:ind w:left="880"/>
    </w:pPr>
    <w:rPr>
      <w:sz w:val="18"/>
      <w:szCs w:val="18"/>
    </w:rPr>
  </w:style>
  <w:style w:type="paragraph" w:styleId="TDC6">
    <w:name w:val="toc 6"/>
    <w:basedOn w:val="Normal"/>
    <w:next w:val="Normal"/>
    <w:autoRedefine/>
    <w:uiPriority w:val="39"/>
    <w:unhideWhenUsed/>
    <w:rsid w:val="00314A8D"/>
    <w:pPr>
      <w:spacing w:after="0"/>
      <w:ind w:left="1100"/>
    </w:pPr>
    <w:rPr>
      <w:sz w:val="18"/>
      <w:szCs w:val="18"/>
    </w:rPr>
  </w:style>
  <w:style w:type="paragraph" w:styleId="TDC7">
    <w:name w:val="toc 7"/>
    <w:basedOn w:val="Normal"/>
    <w:next w:val="Normal"/>
    <w:autoRedefine/>
    <w:uiPriority w:val="39"/>
    <w:unhideWhenUsed/>
    <w:rsid w:val="00314A8D"/>
    <w:pPr>
      <w:spacing w:after="0"/>
      <w:ind w:left="1320"/>
    </w:pPr>
    <w:rPr>
      <w:sz w:val="18"/>
      <w:szCs w:val="18"/>
    </w:rPr>
  </w:style>
  <w:style w:type="paragraph" w:styleId="TDC8">
    <w:name w:val="toc 8"/>
    <w:basedOn w:val="Normal"/>
    <w:next w:val="Normal"/>
    <w:autoRedefine/>
    <w:uiPriority w:val="39"/>
    <w:unhideWhenUsed/>
    <w:rsid w:val="00314A8D"/>
    <w:pPr>
      <w:spacing w:after="0"/>
      <w:ind w:left="1540"/>
    </w:pPr>
    <w:rPr>
      <w:sz w:val="18"/>
      <w:szCs w:val="18"/>
    </w:rPr>
  </w:style>
  <w:style w:type="paragraph" w:styleId="TDC9">
    <w:name w:val="toc 9"/>
    <w:basedOn w:val="Normal"/>
    <w:next w:val="Normal"/>
    <w:autoRedefine/>
    <w:uiPriority w:val="39"/>
    <w:unhideWhenUsed/>
    <w:rsid w:val="00314A8D"/>
    <w:pPr>
      <w:spacing w:after="0"/>
      <w:ind w:left="1760"/>
    </w:pPr>
    <w:rPr>
      <w:sz w:val="18"/>
      <w:szCs w:val="18"/>
    </w:rPr>
  </w:style>
  <w:style w:type="character" w:styleId="CitaHTML">
    <w:name w:val="HTML Cite"/>
    <w:basedOn w:val="Fuentedeprrafopredeter"/>
    <w:uiPriority w:val="99"/>
    <w:semiHidden/>
    <w:unhideWhenUsed/>
    <w:rsid w:val="00A82908"/>
    <w:rPr>
      <w:i/>
      <w:iCs/>
    </w:rPr>
  </w:style>
</w:styles>
</file>

<file path=word/webSettings.xml><?xml version="1.0" encoding="utf-8"?>
<w:webSettings xmlns:r="http://schemas.openxmlformats.org/officeDocument/2006/relationships" xmlns:w="http://schemas.openxmlformats.org/wordprocessingml/2006/main">
  <w:divs>
    <w:div w:id="119881008">
      <w:bodyDiv w:val="1"/>
      <w:marLeft w:val="0"/>
      <w:marRight w:val="0"/>
      <w:marTop w:val="0"/>
      <w:marBottom w:val="0"/>
      <w:divBdr>
        <w:top w:val="none" w:sz="0" w:space="0" w:color="auto"/>
        <w:left w:val="none" w:sz="0" w:space="0" w:color="auto"/>
        <w:bottom w:val="none" w:sz="0" w:space="0" w:color="auto"/>
        <w:right w:val="none" w:sz="0" w:space="0" w:color="auto"/>
      </w:divBdr>
    </w:div>
    <w:div w:id="344865645">
      <w:bodyDiv w:val="1"/>
      <w:marLeft w:val="0"/>
      <w:marRight w:val="0"/>
      <w:marTop w:val="0"/>
      <w:marBottom w:val="0"/>
      <w:divBdr>
        <w:top w:val="none" w:sz="0" w:space="0" w:color="auto"/>
        <w:left w:val="none" w:sz="0" w:space="0" w:color="auto"/>
        <w:bottom w:val="none" w:sz="0" w:space="0" w:color="auto"/>
        <w:right w:val="none" w:sz="0" w:space="0" w:color="auto"/>
      </w:divBdr>
    </w:div>
    <w:div w:id="1051345183">
      <w:bodyDiv w:val="1"/>
      <w:marLeft w:val="0"/>
      <w:marRight w:val="0"/>
      <w:marTop w:val="0"/>
      <w:marBottom w:val="0"/>
      <w:divBdr>
        <w:top w:val="none" w:sz="0" w:space="0" w:color="auto"/>
        <w:left w:val="none" w:sz="0" w:space="0" w:color="auto"/>
        <w:bottom w:val="none" w:sz="0" w:space="0" w:color="auto"/>
        <w:right w:val="none" w:sz="0" w:space="0" w:color="auto"/>
      </w:divBdr>
    </w:div>
    <w:div w:id="148682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117" Type="http://schemas.openxmlformats.org/officeDocument/2006/relationships/header" Target="header78.xml"/><Relationship Id="rId21" Type="http://schemas.openxmlformats.org/officeDocument/2006/relationships/header" Target="header11.xml"/><Relationship Id="rId42" Type="http://schemas.openxmlformats.org/officeDocument/2006/relationships/image" Target="media/image5.png"/><Relationship Id="rId47" Type="http://schemas.openxmlformats.org/officeDocument/2006/relationships/header" Target="header34.xml"/><Relationship Id="rId63" Type="http://schemas.openxmlformats.org/officeDocument/2006/relationships/header" Target="header45.xml"/><Relationship Id="rId68" Type="http://schemas.openxmlformats.org/officeDocument/2006/relationships/header" Target="header48.xml"/><Relationship Id="rId84" Type="http://schemas.microsoft.com/office/2007/relationships/diagramDrawing" Target="diagrams/drawing1.xml"/><Relationship Id="rId89" Type="http://schemas.openxmlformats.org/officeDocument/2006/relationships/image" Target="media/image18.png"/><Relationship Id="rId112" Type="http://schemas.openxmlformats.org/officeDocument/2006/relationships/header" Target="header73.xml"/><Relationship Id="rId16" Type="http://schemas.openxmlformats.org/officeDocument/2006/relationships/header" Target="header7.xml"/><Relationship Id="rId107" Type="http://schemas.openxmlformats.org/officeDocument/2006/relationships/chart" Target="charts/chart3.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2.xml"/><Relationship Id="rId53" Type="http://schemas.openxmlformats.org/officeDocument/2006/relationships/header" Target="header37.xml"/><Relationship Id="rId58" Type="http://schemas.openxmlformats.org/officeDocument/2006/relationships/header" Target="header42.xml"/><Relationship Id="rId66" Type="http://schemas.openxmlformats.org/officeDocument/2006/relationships/image" Target="media/image12.jpeg"/><Relationship Id="rId74" Type="http://schemas.openxmlformats.org/officeDocument/2006/relationships/image" Target="media/image15.jpeg"/><Relationship Id="rId79" Type="http://schemas.openxmlformats.org/officeDocument/2006/relationships/header" Target="header55.xml"/><Relationship Id="rId87" Type="http://schemas.openxmlformats.org/officeDocument/2006/relationships/image" Target="media/image17.png"/><Relationship Id="rId102" Type="http://schemas.openxmlformats.org/officeDocument/2006/relationships/header" Target="header68.xml"/><Relationship Id="rId110" Type="http://schemas.openxmlformats.org/officeDocument/2006/relationships/image" Target="media/image22.wmf"/><Relationship Id="rId115" Type="http://schemas.openxmlformats.org/officeDocument/2006/relationships/header" Target="header76.xml"/><Relationship Id="rId5" Type="http://schemas.openxmlformats.org/officeDocument/2006/relationships/webSettings" Target="webSettings.xml"/><Relationship Id="rId61" Type="http://schemas.openxmlformats.org/officeDocument/2006/relationships/header" Target="header44.xml"/><Relationship Id="rId82" Type="http://schemas.openxmlformats.org/officeDocument/2006/relationships/diagramQuickStyle" Target="diagrams/quickStyle1.xml"/><Relationship Id="rId90" Type="http://schemas.openxmlformats.org/officeDocument/2006/relationships/header" Target="header59.xml"/><Relationship Id="rId95" Type="http://schemas.openxmlformats.org/officeDocument/2006/relationships/image" Target="media/image21.png"/><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0.xml"/><Relationship Id="rId48" Type="http://schemas.openxmlformats.org/officeDocument/2006/relationships/image" Target="media/image6.png"/><Relationship Id="rId56" Type="http://schemas.openxmlformats.org/officeDocument/2006/relationships/header" Target="header40.xml"/><Relationship Id="rId64" Type="http://schemas.openxmlformats.org/officeDocument/2006/relationships/image" Target="media/image11.jpeg"/><Relationship Id="rId69" Type="http://schemas.openxmlformats.org/officeDocument/2006/relationships/header" Target="header49.xml"/><Relationship Id="rId77" Type="http://schemas.openxmlformats.org/officeDocument/2006/relationships/header" Target="header53.xml"/><Relationship Id="rId100" Type="http://schemas.openxmlformats.org/officeDocument/2006/relationships/header" Target="header66.xml"/><Relationship Id="rId105" Type="http://schemas.openxmlformats.org/officeDocument/2006/relationships/chart" Target="charts/chart2.xml"/><Relationship Id="rId113" Type="http://schemas.openxmlformats.org/officeDocument/2006/relationships/header" Target="header74.xml"/><Relationship Id="rId118" Type="http://schemas.openxmlformats.org/officeDocument/2006/relationships/header" Target="header79.xml"/><Relationship Id="rId8" Type="http://schemas.openxmlformats.org/officeDocument/2006/relationships/image" Target="media/image1.png"/><Relationship Id="rId51" Type="http://schemas.openxmlformats.org/officeDocument/2006/relationships/header" Target="header36.xml"/><Relationship Id="rId72" Type="http://schemas.openxmlformats.org/officeDocument/2006/relationships/image" Target="media/image14.jpeg"/><Relationship Id="rId80" Type="http://schemas.openxmlformats.org/officeDocument/2006/relationships/diagramData" Target="diagrams/data1.xml"/><Relationship Id="rId85" Type="http://schemas.openxmlformats.org/officeDocument/2006/relationships/header" Target="header56.xml"/><Relationship Id="rId93" Type="http://schemas.openxmlformats.org/officeDocument/2006/relationships/image" Target="media/image20.jpeg"/><Relationship Id="rId98" Type="http://schemas.openxmlformats.org/officeDocument/2006/relationships/header" Target="header6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3.xml"/><Relationship Id="rId59" Type="http://schemas.openxmlformats.org/officeDocument/2006/relationships/header" Target="header43.xml"/><Relationship Id="rId67" Type="http://schemas.openxmlformats.org/officeDocument/2006/relationships/header" Target="header47.xml"/><Relationship Id="rId103" Type="http://schemas.openxmlformats.org/officeDocument/2006/relationships/chart" Target="charts/chart1.xml"/><Relationship Id="rId108" Type="http://schemas.openxmlformats.org/officeDocument/2006/relationships/header" Target="header71.xml"/><Relationship Id="rId116" Type="http://schemas.openxmlformats.org/officeDocument/2006/relationships/header" Target="header77.xml"/><Relationship Id="rId20" Type="http://schemas.openxmlformats.org/officeDocument/2006/relationships/header" Target="header10.xml"/><Relationship Id="rId41" Type="http://schemas.openxmlformats.org/officeDocument/2006/relationships/image" Target="media/image4.png"/><Relationship Id="rId54" Type="http://schemas.openxmlformats.org/officeDocument/2006/relationships/header" Target="header38.xml"/><Relationship Id="rId62" Type="http://schemas.openxmlformats.org/officeDocument/2006/relationships/image" Target="media/image10.jpeg"/><Relationship Id="rId70" Type="http://schemas.openxmlformats.org/officeDocument/2006/relationships/header" Target="header50.xml"/><Relationship Id="rId75" Type="http://schemas.openxmlformats.org/officeDocument/2006/relationships/image" Target="media/image16.jpeg"/><Relationship Id="rId83" Type="http://schemas.openxmlformats.org/officeDocument/2006/relationships/diagramColors" Target="diagrams/colors1.xml"/><Relationship Id="rId88" Type="http://schemas.openxmlformats.org/officeDocument/2006/relationships/header" Target="header58.xml"/><Relationship Id="rId91" Type="http://schemas.openxmlformats.org/officeDocument/2006/relationships/image" Target="media/image19.png"/><Relationship Id="rId96" Type="http://schemas.openxmlformats.org/officeDocument/2006/relationships/header" Target="header62.xml"/><Relationship Id="rId111"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5.xml"/><Relationship Id="rId57" Type="http://schemas.openxmlformats.org/officeDocument/2006/relationships/header" Target="header41.xml"/><Relationship Id="rId106" Type="http://schemas.openxmlformats.org/officeDocument/2006/relationships/header" Target="header70.xml"/><Relationship Id="rId114" Type="http://schemas.openxmlformats.org/officeDocument/2006/relationships/header" Target="header75.xm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20.xml"/><Relationship Id="rId44" Type="http://schemas.openxmlformats.org/officeDocument/2006/relationships/header" Target="header31.xml"/><Relationship Id="rId52" Type="http://schemas.openxmlformats.org/officeDocument/2006/relationships/image" Target="media/image8.emf"/><Relationship Id="rId60" Type="http://schemas.openxmlformats.org/officeDocument/2006/relationships/image" Target="media/image9.jpeg"/><Relationship Id="rId65" Type="http://schemas.openxmlformats.org/officeDocument/2006/relationships/header" Target="header46.xml"/><Relationship Id="rId73" Type="http://schemas.openxmlformats.org/officeDocument/2006/relationships/header" Target="header51.xml"/><Relationship Id="rId78" Type="http://schemas.openxmlformats.org/officeDocument/2006/relationships/header" Target="header54.xml"/><Relationship Id="rId81" Type="http://schemas.openxmlformats.org/officeDocument/2006/relationships/diagramLayout" Target="diagrams/layout1.xml"/><Relationship Id="rId86" Type="http://schemas.openxmlformats.org/officeDocument/2006/relationships/header" Target="header57.xml"/><Relationship Id="rId94" Type="http://schemas.openxmlformats.org/officeDocument/2006/relationships/header" Target="header61.xml"/><Relationship Id="rId99" Type="http://schemas.openxmlformats.org/officeDocument/2006/relationships/header" Target="header65.xml"/><Relationship Id="rId101" Type="http://schemas.openxmlformats.org/officeDocument/2006/relationships/header" Target="header6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jpeg"/><Relationship Id="rId39" Type="http://schemas.openxmlformats.org/officeDocument/2006/relationships/header" Target="header28.xml"/><Relationship Id="rId109" Type="http://schemas.openxmlformats.org/officeDocument/2006/relationships/header" Target="header72.xml"/><Relationship Id="rId34" Type="http://schemas.openxmlformats.org/officeDocument/2006/relationships/header" Target="header23.xml"/><Relationship Id="rId50" Type="http://schemas.openxmlformats.org/officeDocument/2006/relationships/image" Target="media/image7.jpeg"/><Relationship Id="rId55" Type="http://schemas.openxmlformats.org/officeDocument/2006/relationships/header" Target="header39.xml"/><Relationship Id="rId76" Type="http://schemas.openxmlformats.org/officeDocument/2006/relationships/header" Target="header52.xml"/><Relationship Id="rId97" Type="http://schemas.openxmlformats.org/officeDocument/2006/relationships/header" Target="header63.xml"/><Relationship Id="rId104" Type="http://schemas.openxmlformats.org/officeDocument/2006/relationships/header" Target="header69.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eader" Target="header60.xml"/><Relationship Id="rId2" Type="http://schemas.openxmlformats.org/officeDocument/2006/relationships/numbering" Target="numbering.xml"/><Relationship Id="rId29" Type="http://schemas.openxmlformats.org/officeDocument/2006/relationships/header" Target="header1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ng.%20Fernando\Documents\Seminario%20de%20graduacion\analisis%20de%20sensibilidad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ng.%20Fernando\Documents\Seminario%20de%20graduacion\analisis%20de%20sensibilidad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Ing.%20Fernando\Documents\Seminario%20de%20graduacion\analisis%20de%20sensibilidad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6.6690495924851503E-2"/>
          <c:y val="2.7162127669821092E-2"/>
          <c:w val="0.61359562784915556"/>
          <c:h val="0.87729865876858182"/>
        </c:manualLayout>
      </c:layout>
      <c:stockChart>
        <c:ser>
          <c:idx val="4"/>
          <c:order val="4"/>
          <c:spPr>
            <a:ln w="28575">
              <a:noFill/>
            </a:ln>
          </c:spPr>
          <c:marker>
            <c:symbol val="none"/>
          </c:marker>
          <c:val>
            <c:numRef>
              <c:f>Hoja1!$C$2:$C$10</c:f>
              <c:numCache>
                <c:formatCode>General</c:formatCode>
                <c:ptCount val="9"/>
                <c:pt idx="0">
                  <c:v>77</c:v>
                </c:pt>
                <c:pt idx="1">
                  <c:v>86</c:v>
                </c:pt>
                <c:pt idx="2">
                  <c:v>85</c:v>
                </c:pt>
                <c:pt idx="3">
                  <c:v>86</c:v>
                </c:pt>
                <c:pt idx="4">
                  <c:v>85</c:v>
                </c:pt>
                <c:pt idx="5">
                  <c:v>86</c:v>
                </c:pt>
                <c:pt idx="6">
                  <c:v>85</c:v>
                </c:pt>
                <c:pt idx="7">
                  <c:v>84</c:v>
                </c:pt>
                <c:pt idx="8">
                  <c:v>85</c:v>
                </c:pt>
              </c:numCache>
            </c:numRef>
          </c:val>
        </c:ser>
        <c:ser>
          <c:idx val="5"/>
          <c:order val="5"/>
          <c:spPr>
            <a:ln w="28575">
              <a:noFill/>
            </a:ln>
          </c:spPr>
          <c:marker>
            <c:symbol val="none"/>
          </c:marker>
          <c:val>
            <c:numRef>
              <c:f>Hoja1!$E$2:$E$10</c:f>
              <c:numCache>
                <c:formatCode>General</c:formatCode>
                <c:ptCount val="9"/>
                <c:pt idx="0">
                  <c:v>83</c:v>
                </c:pt>
                <c:pt idx="1">
                  <c:v>88</c:v>
                </c:pt>
                <c:pt idx="2">
                  <c:v>89</c:v>
                </c:pt>
                <c:pt idx="3">
                  <c:v>87</c:v>
                </c:pt>
                <c:pt idx="4">
                  <c:v>86</c:v>
                </c:pt>
                <c:pt idx="5">
                  <c:v>87</c:v>
                </c:pt>
                <c:pt idx="6">
                  <c:v>89</c:v>
                </c:pt>
                <c:pt idx="7">
                  <c:v>87</c:v>
                </c:pt>
                <c:pt idx="8">
                  <c:v>88</c:v>
                </c:pt>
              </c:numCache>
            </c:numRef>
          </c:val>
        </c:ser>
        <c:ser>
          <c:idx val="6"/>
          <c:order val="6"/>
          <c:spPr>
            <a:ln w="28575">
              <a:noFill/>
            </a:ln>
          </c:spPr>
          <c:marker>
            <c:symbol val="none"/>
          </c:marker>
          <c:val>
            <c:numRef>
              <c:f>Hoja1!$F$2:$F$10</c:f>
              <c:numCache>
                <c:formatCode>General</c:formatCode>
                <c:ptCount val="9"/>
                <c:pt idx="0">
                  <c:v>100</c:v>
                </c:pt>
                <c:pt idx="4">
                  <c:v>89</c:v>
                </c:pt>
                <c:pt idx="7">
                  <c:v>88</c:v>
                </c:pt>
              </c:numCache>
            </c:numRef>
          </c:val>
        </c:ser>
        <c:ser>
          <c:idx val="7"/>
          <c:order val="7"/>
          <c:spPr>
            <a:ln w="28575">
              <a:noFill/>
            </a:ln>
          </c:spPr>
          <c:marker>
            <c:symbol val="none"/>
          </c:marker>
          <c:val>
            <c:numRef>
              <c:f>Hoja1!$G$2:$G$10</c:f>
              <c:numCache>
                <c:formatCode>General</c:formatCode>
                <c:ptCount val="9"/>
                <c:pt idx="7">
                  <c:v>89</c:v>
                </c:pt>
              </c:numCache>
            </c:numRef>
          </c:val>
        </c:ser>
        <c:ser>
          <c:idx val="0"/>
          <c:order val="0"/>
          <c:spPr>
            <a:ln w="28575">
              <a:noFill/>
            </a:ln>
          </c:spPr>
          <c:marker>
            <c:symbol val="none"/>
          </c:marker>
          <c:val>
            <c:numRef>
              <c:f>Hoja1!$C$2:$C$10</c:f>
              <c:numCache>
                <c:formatCode>General</c:formatCode>
                <c:ptCount val="9"/>
                <c:pt idx="0">
                  <c:v>77</c:v>
                </c:pt>
                <c:pt idx="1">
                  <c:v>86</c:v>
                </c:pt>
                <c:pt idx="2">
                  <c:v>85</c:v>
                </c:pt>
                <c:pt idx="3">
                  <c:v>86</c:v>
                </c:pt>
                <c:pt idx="4">
                  <c:v>85</c:v>
                </c:pt>
                <c:pt idx="5">
                  <c:v>86</c:v>
                </c:pt>
                <c:pt idx="6">
                  <c:v>85</c:v>
                </c:pt>
                <c:pt idx="7">
                  <c:v>84</c:v>
                </c:pt>
                <c:pt idx="8">
                  <c:v>85</c:v>
                </c:pt>
              </c:numCache>
            </c:numRef>
          </c:val>
        </c:ser>
        <c:ser>
          <c:idx val="1"/>
          <c:order val="1"/>
          <c:spPr>
            <a:ln w="28575">
              <a:noFill/>
            </a:ln>
          </c:spPr>
          <c:marker>
            <c:symbol val="none"/>
          </c:marker>
          <c:val>
            <c:numRef>
              <c:f>Hoja1!$E$2:$E$10</c:f>
              <c:numCache>
                <c:formatCode>General</c:formatCode>
                <c:ptCount val="9"/>
                <c:pt idx="0">
                  <c:v>83</c:v>
                </c:pt>
                <c:pt idx="1">
                  <c:v>88</c:v>
                </c:pt>
                <c:pt idx="2">
                  <c:v>89</c:v>
                </c:pt>
                <c:pt idx="3">
                  <c:v>87</c:v>
                </c:pt>
                <c:pt idx="4">
                  <c:v>86</c:v>
                </c:pt>
                <c:pt idx="5">
                  <c:v>87</c:v>
                </c:pt>
                <c:pt idx="6">
                  <c:v>89</c:v>
                </c:pt>
                <c:pt idx="7">
                  <c:v>87</c:v>
                </c:pt>
                <c:pt idx="8">
                  <c:v>88</c:v>
                </c:pt>
              </c:numCache>
            </c:numRef>
          </c:val>
        </c:ser>
        <c:ser>
          <c:idx val="2"/>
          <c:order val="2"/>
          <c:spPr>
            <a:ln w="28575">
              <a:noFill/>
            </a:ln>
          </c:spPr>
          <c:marker>
            <c:symbol val="none"/>
          </c:marker>
          <c:val>
            <c:numRef>
              <c:f>Hoja1!$F$2:$F$10</c:f>
              <c:numCache>
                <c:formatCode>General</c:formatCode>
                <c:ptCount val="9"/>
                <c:pt idx="0">
                  <c:v>100</c:v>
                </c:pt>
                <c:pt idx="4">
                  <c:v>89</c:v>
                </c:pt>
                <c:pt idx="7">
                  <c:v>88</c:v>
                </c:pt>
              </c:numCache>
            </c:numRef>
          </c:val>
        </c:ser>
        <c:ser>
          <c:idx val="3"/>
          <c:order val="3"/>
          <c:spPr>
            <a:ln w="28575">
              <a:noFill/>
            </a:ln>
          </c:spPr>
          <c:marker>
            <c:symbol val="none"/>
          </c:marker>
          <c:val>
            <c:numRef>
              <c:f>Hoja1!$G$2:$G$10</c:f>
              <c:numCache>
                <c:formatCode>General</c:formatCode>
                <c:ptCount val="9"/>
                <c:pt idx="7">
                  <c:v>89</c:v>
                </c:pt>
              </c:numCache>
            </c:numRef>
          </c:val>
        </c:ser>
        <c:hiLowLines>
          <c:spPr>
            <a:ln w="38100" cap="flat">
              <a:solidFill>
                <a:srgbClr val="F79646">
                  <a:lumMod val="50000"/>
                </a:srgbClr>
              </a:solidFill>
            </a:ln>
          </c:spPr>
        </c:hiLowLines>
        <c:upDownBars>
          <c:gapWidth val="150"/>
          <c:upBars>
            <c:spPr>
              <a:noFill/>
              <a:ln>
                <a:noFill/>
              </a:ln>
            </c:spPr>
          </c:upBars>
          <c:downBars/>
        </c:upDownBars>
        <c:axId val="103218560"/>
        <c:axId val="104776832"/>
      </c:stockChart>
      <c:catAx>
        <c:axId val="103218560"/>
        <c:scaling>
          <c:orientation val="minMax"/>
        </c:scaling>
        <c:axPos val="b"/>
        <c:tickLblPos val="nextTo"/>
        <c:txPr>
          <a:bodyPr/>
          <a:lstStyle/>
          <a:p>
            <a:pPr>
              <a:defRPr sz="1000" b="1" i="1">
                <a:solidFill>
                  <a:schemeClr val="tx2">
                    <a:lumMod val="75000"/>
                  </a:schemeClr>
                </a:solidFill>
                <a:latin typeface="Candara" pitchFamily="34" charset="0"/>
              </a:defRPr>
            </a:pPr>
            <a:endParaRPr lang="es-ES"/>
          </a:p>
        </c:txPr>
        <c:crossAx val="104776832"/>
        <c:crosses val="autoZero"/>
        <c:auto val="1"/>
        <c:lblAlgn val="ctr"/>
        <c:lblOffset val="100"/>
      </c:catAx>
      <c:valAx>
        <c:axId val="104776832"/>
        <c:scaling>
          <c:orientation val="minMax"/>
          <c:max val="100"/>
          <c:min val="70"/>
        </c:scaling>
        <c:axPos val="l"/>
        <c:majorGridlines/>
        <c:numFmt formatCode="General" sourceLinked="1"/>
        <c:tickLblPos val="nextTo"/>
        <c:txPr>
          <a:bodyPr/>
          <a:lstStyle/>
          <a:p>
            <a:pPr>
              <a:defRPr b="1" i="1">
                <a:solidFill>
                  <a:schemeClr val="tx2">
                    <a:lumMod val="75000"/>
                  </a:schemeClr>
                </a:solidFill>
                <a:latin typeface="Candara" pitchFamily="34" charset="0"/>
              </a:defRPr>
            </a:pPr>
            <a:endParaRPr lang="es-ES"/>
          </a:p>
        </c:txPr>
        <c:crossAx val="103218560"/>
        <c:crosses val="autoZero"/>
        <c:crossBetween val="between"/>
      </c:valAx>
    </c:plotArea>
    <c:plotVisOnly val="1"/>
    <c:dispBlanksAs val="span"/>
  </c:chart>
  <c:spPr>
    <a:solidFill>
      <a:schemeClr val="bg2">
        <a:lumMod val="75000"/>
      </a:schemeClr>
    </a:solidFill>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5.9990568975488413E-2"/>
          <c:y val="3.403071167828161E-2"/>
          <c:w val="0.62206699586280456"/>
          <c:h val="0.86159640389778869"/>
        </c:manualLayout>
      </c:layout>
      <c:stockChart>
        <c:ser>
          <c:idx val="0"/>
          <c:order val="0"/>
          <c:spPr>
            <a:ln w="28575">
              <a:noFill/>
            </a:ln>
          </c:spPr>
          <c:marker>
            <c:symbol val="none"/>
          </c:marker>
          <c:val>
            <c:numRef>
              <c:f>Hoja1!$C$17:$C$21</c:f>
              <c:numCache>
                <c:formatCode>General</c:formatCode>
                <c:ptCount val="5"/>
                <c:pt idx="0">
                  <c:v>72</c:v>
                </c:pt>
                <c:pt idx="1">
                  <c:v>70</c:v>
                </c:pt>
                <c:pt idx="2">
                  <c:v>75</c:v>
                </c:pt>
                <c:pt idx="3">
                  <c:v>65</c:v>
                </c:pt>
                <c:pt idx="4">
                  <c:v>69</c:v>
                </c:pt>
              </c:numCache>
            </c:numRef>
          </c:val>
        </c:ser>
        <c:ser>
          <c:idx val="1"/>
          <c:order val="1"/>
          <c:spPr>
            <a:ln w="28575">
              <a:noFill/>
            </a:ln>
          </c:spPr>
          <c:marker>
            <c:symbol val="none"/>
          </c:marker>
          <c:val>
            <c:numRef>
              <c:f>Hoja1!$E$17:$E$21</c:f>
              <c:numCache>
                <c:formatCode>General</c:formatCode>
                <c:ptCount val="5"/>
                <c:pt idx="0">
                  <c:v>75</c:v>
                </c:pt>
                <c:pt idx="1">
                  <c:v>84</c:v>
                </c:pt>
                <c:pt idx="2">
                  <c:v>76</c:v>
                </c:pt>
                <c:pt idx="3">
                  <c:v>88</c:v>
                </c:pt>
                <c:pt idx="4">
                  <c:v>85</c:v>
                </c:pt>
              </c:numCache>
            </c:numRef>
          </c:val>
        </c:ser>
        <c:ser>
          <c:idx val="2"/>
          <c:order val="2"/>
          <c:spPr>
            <a:ln w="28575">
              <a:noFill/>
            </a:ln>
          </c:spPr>
          <c:marker>
            <c:symbol val="none"/>
          </c:marker>
          <c:val>
            <c:numRef>
              <c:f>Hoja1!$F$17:$F$21</c:f>
              <c:numCache>
                <c:formatCode>General</c:formatCode>
                <c:ptCount val="5"/>
                <c:pt idx="0">
                  <c:v>84</c:v>
                </c:pt>
                <c:pt idx="2">
                  <c:v>78</c:v>
                </c:pt>
              </c:numCache>
            </c:numRef>
          </c:val>
        </c:ser>
        <c:ser>
          <c:idx val="3"/>
          <c:order val="3"/>
          <c:spPr>
            <a:ln w="28575">
              <a:noFill/>
            </a:ln>
          </c:spPr>
          <c:marker>
            <c:symbol val="none"/>
          </c:marker>
          <c:val>
            <c:numRef>
              <c:f>Hoja1!$G$17:$G$21</c:f>
              <c:numCache>
                <c:formatCode>General</c:formatCode>
                <c:ptCount val="5"/>
                <c:pt idx="2">
                  <c:v>79</c:v>
                </c:pt>
              </c:numCache>
            </c:numRef>
          </c:val>
        </c:ser>
        <c:hiLowLines>
          <c:spPr>
            <a:ln w="38100">
              <a:solidFill>
                <a:schemeClr val="accent6">
                  <a:lumMod val="50000"/>
                </a:schemeClr>
              </a:solidFill>
            </a:ln>
          </c:spPr>
        </c:hiLowLines>
        <c:upDownBars>
          <c:gapWidth val="150"/>
          <c:upBars>
            <c:spPr>
              <a:noFill/>
              <a:ln>
                <a:noFill/>
              </a:ln>
            </c:spPr>
          </c:upBars>
          <c:downBars/>
        </c:upDownBars>
        <c:axId val="117382144"/>
        <c:axId val="117445376"/>
      </c:stockChart>
      <c:catAx>
        <c:axId val="117382144"/>
        <c:scaling>
          <c:orientation val="minMax"/>
        </c:scaling>
        <c:axPos val="b"/>
        <c:tickLblPos val="nextTo"/>
        <c:txPr>
          <a:bodyPr/>
          <a:lstStyle/>
          <a:p>
            <a:pPr>
              <a:defRPr sz="1000" b="1" i="1">
                <a:solidFill>
                  <a:schemeClr val="tx2">
                    <a:lumMod val="50000"/>
                  </a:schemeClr>
                </a:solidFill>
                <a:latin typeface="Candara" pitchFamily="34" charset="0"/>
              </a:defRPr>
            </a:pPr>
            <a:endParaRPr lang="es-ES"/>
          </a:p>
        </c:txPr>
        <c:crossAx val="117445376"/>
        <c:crosses val="autoZero"/>
        <c:auto val="1"/>
        <c:lblAlgn val="ctr"/>
        <c:lblOffset val="100"/>
      </c:catAx>
      <c:valAx>
        <c:axId val="117445376"/>
        <c:scaling>
          <c:orientation val="minMax"/>
          <c:max val="90"/>
          <c:min val="60"/>
        </c:scaling>
        <c:axPos val="l"/>
        <c:majorGridlines/>
        <c:numFmt formatCode="General" sourceLinked="1"/>
        <c:tickLblPos val="nextTo"/>
        <c:txPr>
          <a:bodyPr/>
          <a:lstStyle/>
          <a:p>
            <a:pPr>
              <a:defRPr sz="1000" b="1" i="1">
                <a:solidFill>
                  <a:schemeClr val="tx2">
                    <a:lumMod val="50000"/>
                  </a:schemeClr>
                </a:solidFill>
                <a:latin typeface="Candara" pitchFamily="34" charset="0"/>
              </a:defRPr>
            </a:pPr>
            <a:endParaRPr lang="es-ES"/>
          </a:p>
        </c:txPr>
        <c:crossAx val="117382144"/>
        <c:crosses val="autoZero"/>
        <c:crossBetween val="between"/>
      </c:valAx>
    </c:plotArea>
    <c:plotVisOnly val="1"/>
  </c:chart>
  <c:spPr>
    <a:solidFill>
      <a:schemeClr val="bg2">
        <a:lumMod val="75000"/>
      </a:schemeClr>
    </a:solidFill>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6.243138939711558E-2"/>
          <c:y val="3.1296743298208231E-2"/>
          <c:w val="0.63365400997029664"/>
          <c:h val="0.74022784149867693"/>
        </c:manualLayout>
      </c:layout>
      <c:stockChart>
        <c:ser>
          <c:idx val="0"/>
          <c:order val="0"/>
          <c:spPr>
            <a:ln w="28575">
              <a:noFill/>
            </a:ln>
          </c:spPr>
          <c:marker>
            <c:symbol val="none"/>
          </c:marker>
          <c:val>
            <c:numRef>
              <c:f>Hoja1!$C$32:$C$35</c:f>
              <c:numCache>
                <c:formatCode>General</c:formatCode>
                <c:ptCount val="4"/>
                <c:pt idx="0">
                  <c:v>77</c:v>
                </c:pt>
                <c:pt idx="1">
                  <c:v>74</c:v>
                </c:pt>
                <c:pt idx="2">
                  <c:v>69</c:v>
                </c:pt>
                <c:pt idx="3">
                  <c:v>66</c:v>
                </c:pt>
              </c:numCache>
            </c:numRef>
          </c:val>
        </c:ser>
        <c:ser>
          <c:idx val="1"/>
          <c:order val="1"/>
          <c:spPr>
            <a:ln w="28575">
              <a:noFill/>
            </a:ln>
          </c:spPr>
          <c:marker>
            <c:symbol val="none"/>
          </c:marker>
          <c:val>
            <c:numRef>
              <c:f>Hoja1!$D$32:$D$35</c:f>
              <c:numCache>
                <c:formatCode>General</c:formatCode>
                <c:ptCount val="4"/>
                <c:pt idx="0">
                  <c:v>77</c:v>
                </c:pt>
                <c:pt idx="1">
                  <c:v>74</c:v>
                </c:pt>
                <c:pt idx="2">
                  <c:v>69</c:v>
                </c:pt>
                <c:pt idx="3">
                  <c:v>66</c:v>
                </c:pt>
              </c:numCache>
            </c:numRef>
          </c:val>
        </c:ser>
        <c:ser>
          <c:idx val="2"/>
          <c:order val="2"/>
          <c:spPr>
            <a:ln w="28575">
              <a:noFill/>
            </a:ln>
          </c:spPr>
          <c:marker>
            <c:symbol val="dot"/>
            <c:size val="3"/>
          </c:marker>
          <c:val>
            <c:numRef>
              <c:f>Hoja1!$E$32:$E$35</c:f>
              <c:numCache>
                <c:formatCode>General</c:formatCode>
                <c:ptCount val="4"/>
                <c:pt idx="0">
                  <c:v>85</c:v>
                </c:pt>
                <c:pt idx="1">
                  <c:v>88</c:v>
                </c:pt>
                <c:pt idx="2">
                  <c:v>84</c:v>
                </c:pt>
                <c:pt idx="3">
                  <c:v>83</c:v>
                </c:pt>
              </c:numCache>
            </c:numRef>
          </c:val>
        </c:ser>
        <c:hiLowLines>
          <c:spPr>
            <a:ln w="38100">
              <a:solidFill>
                <a:srgbClr val="F79646">
                  <a:lumMod val="50000"/>
                </a:srgbClr>
              </a:solidFill>
            </a:ln>
          </c:spPr>
        </c:hiLowLines>
        <c:axId val="130923136"/>
        <c:axId val="140674560"/>
      </c:stockChart>
      <c:catAx>
        <c:axId val="130923136"/>
        <c:scaling>
          <c:orientation val="minMax"/>
        </c:scaling>
        <c:axPos val="b"/>
        <c:numFmt formatCode="General" sourceLinked="1"/>
        <c:tickLblPos val="nextTo"/>
        <c:txPr>
          <a:bodyPr/>
          <a:lstStyle/>
          <a:p>
            <a:pPr>
              <a:defRPr b="1" i="1">
                <a:solidFill>
                  <a:schemeClr val="tx2">
                    <a:lumMod val="50000"/>
                  </a:schemeClr>
                </a:solidFill>
                <a:latin typeface="Candara" pitchFamily="34" charset="0"/>
              </a:defRPr>
            </a:pPr>
            <a:endParaRPr lang="es-ES"/>
          </a:p>
        </c:txPr>
        <c:crossAx val="140674560"/>
        <c:crosses val="autoZero"/>
        <c:auto val="1"/>
        <c:lblAlgn val="ctr"/>
        <c:lblOffset val="100"/>
      </c:catAx>
      <c:valAx>
        <c:axId val="140674560"/>
        <c:scaling>
          <c:orientation val="minMax"/>
          <c:max val="90"/>
          <c:min val="60"/>
        </c:scaling>
        <c:axPos val="l"/>
        <c:majorGridlines/>
        <c:numFmt formatCode="General" sourceLinked="1"/>
        <c:tickLblPos val="nextTo"/>
        <c:txPr>
          <a:bodyPr/>
          <a:lstStyle/>
          <a:p>
            <a:pPr>
              <a:defRPr b="1" i="1">
                <a:solidFill>
                  <a:schemeClr val="tx2">
                    <a:lumMod val="50000"/>
                  </a:schemeClr>
                </a:solidFill>
                <a:latin typeface="Candara" pitchFamily="34" charset="0"/>
              </a:defRPr>
            </a:pPr>
            <a:endParaRPr lang="es-ES"/>
          </a:p>
        </c:txPr>
        <c:crossAx val="130923136"/>
        <c:crosses val="autoZero"/>
        <c:crossBetween val="between"/>
      </c:valAx>
    </c:plotArea>
    <c:plotVisOnly val="1"/>
  </c:chart>
  <c:spPr>
    <a:solidFill>
      <a:schemeClr val="bg2">
        <a:lumMod val="75000"/>
      </a:schemeClr>
    </a:solidFill>
  </c:sp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7103A5-C471-4A8A-9B61-8EBA825CBE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65C91376-EBE8-46CE-A6FA-F58A47C4D3C9}">
      <dgm:prSet phldrT="[Texto]" custT="1"/>
      <dgm:spPr/>
      <dgm:t>
        <a:bodyPr/>
        <a:lstStyle/>
        <a:p>
          <a:r>
            <a:rPr lang="es-ES" sz="1100"/>
            <a:t>Entrevista</a:t>
          </a:r>
        </a:p>
      </dgm:t>
    </dgm:pt>
    <dgm:pt modelId="{825BA12A-75D3-41C5-BC18-6C2B4DC53605}" type="parTrans" cxnId="{98BA3576-1F9A-40A8-B949-FD1C52DB6499}">
      <dgm:prSet/>
      <dgm:spPr/>
      <dgm:t>
        <a:bodyPr/>
        <a:lstStyle/>
        <a:p>
          <a:endParaRPr lang="es-ES"/>
        </a:p>
      </dgm:t>
    </dgm:pt>
    <dgm:pt modelId="{849F7350-1A23-4A59-9B8F-0707A124BEE9}" type="sibTrans" cxnId="{98BA3576-1F9A-40A8-B949-FD1C52DB6499}">
      <dgm:prSet/>
      <dgm:spPr/>
      <dgm:t>
        <a:bodyPr/>
        <a:lstStyle/>
        <a:p>
          <a:endParaRPr lang="es-ES"/>
        </a:p>
      </dgm:t>
    </dgm:pt>
    <dgm:pt modelId="{A35A4D75-39FE-4508-A59F-03C21FC3405F}">
      <dgm:prSet phldrT="[Texto]" custT="1"/>
      <dgm:spPr/>
      <dgm:t>
        <a:bodyPr/>
        <a:lstStyle/>
        <a:p>
          <a:r>
            <a:rPr lang="es-ES" sz="1600" i="1"/>
            <a:t>Ingreso de sintomas</a:t>
          </a:r>
        </a:p>
      </dgm:t>
    </dgm:pt>
    <dgm:pt modelId="{3555EEEA-C119-4297-94AC-64B1E2B4EBDE}" type="parTrans" cxnId="{857F29D2-2413-46AE-8983-FDC7712C24F3}">
      <dgm:prSet/>
      <dgm:spPr/>
      <dgm:t>
        <a:bodyPr/>
        <a:lstStyle/>
        <a:p>
          <a:endParaRPr lang="es-ES"/>
        </a:p>
      </dgm:t>
    </dgm:pt>
    <dgm:pt modelId="{F5F00FCF-5CE6-4536-9BA6-DF85FCCA533A}" type="sibTrans" cxnId="{857F29D2-2413-46AE-8983-FDC7712C24F3}">
      <dgm:prSet/>
      <dgm:spPr/>
      <dgm:t>
        <a:bodyPr/>
        <a:lstStyle/>
        <a:p>
          <a:endParaRPr lang="es-ES"/>
        </a:p>
      </dgm:t>
    </dgm:pt>
    <dgm:pt modelId="{D4C11E66-D044-40BF-98C2-62629AE897B2}">
      <dgm:prSet phldrT="[Texto]" custT="1"/>
      <dgm:spPr/>
      <dgm:t>
        <a:bodyPr/>
        <a:lstStyle/>
        <a:p>
          <a:r>
            <a:rPr lang="es-ES" sz="1600" i="1"/>
            <a:t>Ingreso de examenes fisicos</a:t>
          </a:r>
        </a:p>
      </dgm:t>
    </dgm:pt>
    <dgm:pt modelId="{81B2B8D2-AED1-43A3-BD86-82715E6A4E3F}" type="parTrans" cxnId="{CD9EC505-133B-43F8-9F44-8C11A70B1B79}">
      <dgm:prSet/>
      <dgm:spPr/>
      <dgm:t>
        <a:bodyPr/>
        <a:lstStyle/>
        <a:p>
          <a:endParaRPr lang="es-ES"/>
        </a:p>
      </dgm:t>
    </dgm:pt>
    <dgm:pt modelId="{F9500E20-B84D-4CA9-BD8B-5C384A18459C}" type="sibTrans" cxnId="{CD9EC505-133B-43F8-9F44-8C11A70B1B79}">
      <dgm:prSet/>
      <dgm:spPr/>
      <dgm:t>
        <a:bodyPr/>
        <a:lstStyle/>
        <a:p>
          <a:endParaRPr lang="es-ES"/>
        </a:p>
      </dgm:t>
    </dgm:pt>
    <dgm:pt modelId="{2A7C93D6-87E8-4833-82DD-E015E279EBCC}">
      <dgm:prSet phldrT="[Texto]" custT="1"/>
      <dgm:spPr/>
      <dgm:t>
        <a:bodyPr/>
        <a:lstStyle/>
        <a:p>
          <a:r>
            <a:rPr lang="es-ES" sz="1100"/>
            <a:t>Toma de Examenes</a:t>
          </a:r>
        </a:p>
      </dgm:t>
    </dgm:pt>
    <dgm:pt modelId="{C49E48D5-F941-4290-92F7-C033A4B1D3FA}" type="parTrans" cxnId="{7F26FBDC-43AF-4F43-AE0A-1ED27FA54A91}">
      <dgm:prSet/>
      <dgm:spPr/>
      <dgm:t>
        <a:bodyPr/>
        <a:lstStyle/>
        <a:p>
          <a:endParaRPr lang="es-ES"/>
        </a:p>
      </dgm:t>
    </dgm:pt>
    <dgm:pt modelId="{ACEF5B37-3908-4F34-86F7-9DC8F58A6502}" type="sibTrans" cxnId="{7F26FBDC-43AF-4F43-AE0A-1ED27FA54A91}">
      <dgm:prSet/>
      <dgm:spPr/>
      <dgm:t>
        <a:bodyPr/>
        <a:lstStyle/>
        <a:p>
          <a:endParaRPr lang="es-ES"/>
        </a:p>
      </dgm:t>
    </dgm:pt>
    <dgm:pt modelId="{E5908001-CB82-4358-9D84-67627246E4C5}">
      <dgm:prSet phldrT="[Texto]" custT="1"/>
      <dgm:spPr/>
      <dgm:t>
        <a:bodyPr/>
        <a:lstStyle/>
        <a:p>
          <a:r>
            <a:rPr lang="es-ES" sz="1600" i="1"/>
            <a:t>Ingreso de resultados de examenes de laboratorio</a:t>
          </a:r>
        </a:p>
      </dgm:t>
    </dgm:pt>
    <dgm:pt modelId="{873E351C-411A-4664-9E80-8FB01AAE2E7C}" type="parTrans" cxnId="{87592F92-F825-439C-9A4E-6A92F709ED87}">
      <dgm:prSet/>
      <dgm:spPr/>
      <dgm:t>
        <a:bodyPr/>
        <a:lstStyle/>
        <a:p>
          <a:endParaRPr lang="es-ES"/>
        </a:p>
      </dgm:t>
    </dgm:pt>
    <dgm:pt modelId="{CB9772CA-C14A-4215-8B83-2D004C955143}" type="sibTrans" cxnId="{87592F92-F825-439C-9A4E-6A92F709ED87}">
      <dgm:prSet/>
      <dgm:spPr/>
      <dgm:t>
        <a:bodyPr/>
        <a:lstStyle/>
        <a:p>
          <a:endParaRPr lang="es-ES"/>
        </a:p>
      </dgm:t>
    </dgm:pt>
    <dgm:pt modelId="{95DBB8F4-2436-46F0-831C-34E977612441}">
      <dgm:prSet phldrT="[Texto]" custT="1"/>
      <dgm:spPr/>
      <dgm:t>
        <a:bodyPr/>
        <a:lstStyle/>
        <a:p>
          <a:r>
            <a:rPr lang="es-ES" sz="1100"/>
            <a:t>Programa</a:t>
          </a:r>
        </a:p>
      </dgm:t>
    </dgm:pt>
    <dgm:pt modelId="{E00EB3AA-5883-41CD-A0FF-09928FF3C737}" type="parTrans" cxnId="{FB8E4A44-EE54-43E9-B78A-2F22BD49D6EB}">
      <dgm:prSet/>
      <dgm:spPr/>
      <dgm:t>
        <a:bodyPr/>
        <a:lstStyle/>
        <a:p>
          <a:endParaRPr lang="es-ES"/>
        </a:p>
      </dgm:t>
    </dgm:pt>
    <dgm:pt modelId="{F088E802-4389-4D10-86F7-D0AEA4D729C1}" type="sibTrans" cxnId="{FB8E4A44-EE54-43E9-B78A-2F22BD49D6EB}">
      <dgm:prSet/>
      <dgm:spPr/>
      <dgm:t>
        <a:bodyPr/>
        <a:lstStyle/>
        <a:p>
          <a:endParaRPr lang="es-ES"/>
        </a:p>
      </dgm:t>
    </dgm:pt>
    <dgm:pt modelId="{79C92615-CA84-4AB6-94B3-08D5221A220E}">
      <dgm:prSet phldrT="[Texto]" custT="1"/>
      <dgm:spPr/>
      <dgm:t>
        <a:bodyPr/>
        <a:lstStyle/>
        <a:p>
          <a:r>
            <a:rPr lang="es-ES" sz="1600" i="1"/>
            <a:t>Sistema Experto</a:t>
          </a:r>
        </a:p>
      </dgm:t>
    </dgm:pt>
    <dgm:pt modelId="{F2327074-0CE2-452A-BE23-2684E8F342C6}" type="parTrans" cxnId="{4045F844-0D90-4450-9D4B-8BEB6F037A51}">
      <dgm:prSet/>
      <dgm:spPr/>
      <dgm:t>
        <a:bodyPr/>
        <a:lstStyle/>
        <a:p>
          <a:endParaRPr lang="es-ES"/>
        </a:p>
      </dgm:t>
    </dgm:pt>
    <dgm:pt modelId="{C2375FFF-F7A5-4D51-B47B-D8CFB9AAF403}" type="sibTrans" cxnId="{4045F844-0D90-4450-9D4B-8BEB6F037A51}">
      <dgm:prSet/>
      <dgm:spPr/>
      <dgm:t>
        <a:bodyPr/>
        <a:lstStyle/>
        <a:p>
          <a:endParaRPr lang="es-ES"/>
        </a:p>
      </dgm:t>
    </dgm:pt>
    <dgm:pt modelId="{229A8464-D007-4564-BC14-CECB16D3A28B}" type="pres">
      <dgm:prSet presAssocID="{517103A5-C471-4A8A-9B61-8EBA825CBE06}" presName="linearFlow" presStyleCnt="0">
        <dgm:presLayoutVars>
          <dgm:dir/>
          <dgm:animLvl val="lvl"/>
          <dgm:resizeHandles val="exact"/>
        </dgm:presLayoutVars>
      </dgm:prSet>
      <dgm:spPr/>
      <dgm:t>
        <a:bodyPr/>
        <a:lstStyle/>
        <a:p>
          <a:endParaRPr lang="es-ES"/>
        </a:p>
      </dgm:t>
    </dgm:pt>
    <dgm:pt modelId="{0FDAC2E0-54DE-46C6-9169-489017AB8AB2}" type="pres">
      <dgm:prSet presAssocID="{65C91376-EBE8-46CE-A6FA-F58A47C4D3C9}" presName="composite" presStyleCnt="0"/>
      <dgm:spPr/>
    </dgm:pt>
    <dgm:pt modelId="{22FB4B83-8CFE-45AD-9C2D-378A760CD2AF}" type="pres">
      <dgm:prSet presAssocID="{65C91376-EBE8-46CE-A6FA-F58A47C4D3C9}" presName="parentText" presStyleLbl="alignNode1" presStyleIdx="0" presStyleCnt="3">
        <dgm:presLayoutVars>
          <dgm:chMax val="1"/>
          <dgm:bulletEnabled val="1"/>
        </dgm:presLayoutVars>
      </dgm:prSet>
      <dgm:spPr/>
      <dgm:t>
        <a:bodyPr/>
        <a:lstStyle/>
        <a:p>
          <a:endParaRPr lang="es-ES"/>
        </a:p>
      </dgm:t>
    </dgm:pt>
    <dgm:pt modelId="{9B352700-7108-4470-88A7-80983CA126D8}" type="pres">
      <dgm:prSet presAssocID="{65C91376-EBE8-46CE-A6FA-F58A47C4D3C9}" presName="descendantText" presStyleLbl="alignAcc1" presStyleIdx="0" presStyleCnt="3" custScaleY="76118">
        <dgm:presLayoutVars>
          <dgm:bulletEnabled val="1"/>
        </dgm:presLayoutVars>
      </dgm:prSet>
      <dgm:spPr/>
      <dgm:t>
        <a:bodyPr/>
        <a:lstStyle/>
        <a:p>
          <a:endParaRPr lang="es-ES"/>
        </a:p>
      </dgm:t>
    </dgm:pt>
    <dgm:pt modelId="{F9998967-49DF-4C84-829D-305B12D3ED16}" type="pres">
      <dgm:prSet presAssocID="{849F7350-1A23-4A59-9B8F-0707A124BEE9}" presName="sp" presStyleCnt="0"/>
      <dgm:spPr/>
    </dgm:pt>
    <dgm:pt modelId="{D0FEE046-FB3A-4809-94AA-9AA146D4BE47}" type="pres">
      <dgm:prSet presAssocID="{2A7C93D6-87E8-4833-82DD-E015E279EBCC}" presName="composite" presStyleCnt="0"/>
      <dgm:spPr/>
    </dgm:pt>
    <dgm:pt modelId="{DFBD582D-9ED5-4725-A6AC-137A8163CE29}" type="pres">
      <dgm:prSet presAssocID="{2A7C93D6-87E8-4833-82DD-E015E279EBCC}" presName="parentText" presStyleLbl="alignNode1" presStyleIdx="1" presStyleCnt="3">
        <dgm:presLayoutVars>
          <dgm:chMax val="1"/>
          <dgm:bulletEnabled val="1"/>
        </dgm:presLayoutVars>
      </dgm:prSet>
      <dgm:spPr/>
      <dgm:t>
        <a:bodyPr/>
        <a:lstStyle/>
        <a:p>
          <a:endParaRPr lang="es-ES"/>
        </a:p>
      </dgm:t>
    </dgm:pt>
    <dgm:pt modelId="{B81A8BD4-9AB7-4DA4-89D4-DE139B191735}" type="pres">
      <dgm:prSet presAssocID="{2A7C93D6-87E8-4833-82DD-E015E279EBCC}" presName="descendantText" presStyleLbl="alignAcc1" presStyleIdx="1" presStyleCnt="3" custScaleY="75358">
        <dgm:presLayoutVars>
          <dgm:bulletEnabled val="1"/>
        </dgm:presLayoutVars>
      </dgm:prSet>
      <dgm:spPr/>
      <dgm:t>
        <a:bodyPr/>
        <a:lstStyle/>
        <a:p>
          <a:endParaRPr lang="es-ES"/>
        </a:p>
      </dgm:t>
    </dgm:pt>
    <dgm:pt modelId="{4B94834A-9224-45F1-9E3B-DFBD1C2EC29A}" type="pres">
      <dgm:prSet presAssocID="{ACEF5B37-3908-4F34-86F7-9DC8F58A6502}" presName="sp" presStyleCnt="0"/>
      <dgm:spPr/>
    </dgm:pt>
    <dgm:pt modelId="{821C2FC7-2E9D-43C5-B883-49AA12984556}" type="pres">
      <dgm:prSet presAssocID="{95DBB8F4-2436-46F0-831C-34E977612441}" presName="composite" presStyleCnt="0"/>
      <dgm:spPr/>
    </dgm:pt>
    <dgm:pt modelId="{8797C19C-60B7-4DA1-9B88-F8A3D6B445F0}" type="pres">
      <dgm:prSet presAssocID="{95DBB8F4-2436-46F0-831C-34E977612441}" presName="parentText" presStyleLbl="alignNode1" presStyleIdx="2" presStyleCnt="3">
        <dgm:presLayoutVars>
          <dgm:chMax val="1"/>
          <dgm:bulletEnabled val="1"/>
        </dgm:presLayoutVars>
      </dgm:prSet>
      <dgm:spPr/>
      <dgm:t>
        <a:bodyPr/>
        <a:lstStyle/>
        <a:p>
          <a:endParaRPr lang="es-ES"/>
        </a:p>
      </dgm:t>
    </dgm:pt>
    <dgm:pt modelId="{2893EE10-9CFD-4E42-AF01-58337F562F67}" type="pres">
      <dgm:prSet presAssocID="{95DBB8F4-2436-46F0-831C-34E977612441}" presName="descendantText" presStyleLbl="alignAcc1" presStyleIdx="2" presStyleCnt="3" custScaleY="70050">
        <dgm:presLayoutVars>
          <dgm:bulletEnabled val="1"/>
        </dgm:presLayoutVars>
      </dgm:prSet>
      <dgm:spPr/>
      <dgm:t>
        <a:bodyPr/>
        <a:lstStyle/>
        <a:p>
          <a:endParaRPr lang="es-ES"/>
        </a:p>
      </dgm:t>
    </dgm:pt>
  </dgm:ptLst>
  <dgm:cxnLst>
    <dgm:cxn modelId="{FB8E4A44-EE54-43E9-B78A-2F22BD49D6EB}" srcId="{517103A5-C471-4A8A-9B61-8EBA825CBE06}" destId="{95DBB8F4-2436-46F0-831C-34E977612441}" srcOrd="2" destOrd="0" parTransId="{E00EB3AA-5883-41CD-A0FF-09928FF3C737}" sibTransId="{F088E802-4389-4D10-86F7-D0AEA4D729C1}"/>
    <dgm:cxn modelId="{23D1397A-5712-4F98-8544-41CDEB6240EE}" type="presOf" srcId="{95DBB8F4-2436-46F0-831C-34E977612441}" destId="{8797C19C-60B7-4DA1-9B88-F8A3D6B445F0}" srcOrd="0" destOrd="0" presId="urn:microsoft.com/office/officeart/2005/8/layout/chevron2"/>
    <dgm:cxn modelId="{56E3C6ED-4745-4083-98F0-20FCAAFAA6D9}" type="presOf" srcId="{E5908001-CB82-4358-9D84-67627246E4C5}" destId="{B81A8BD4-9AB7-4DA4-89D4-DE139B191735}" srcOrd="0" destOrd="0" presId="urn:microsoft.com/office/officeart/2005/8/layout/chevron2"/>
    <dgm:cxn modelId="{755A8D1F-6F77-4450-82DC-4519BE6DA7CD}" type="presOf" srcId="{D4C11E66-D044-40BF-98C2-62629AE897B2}" destId="{9B352700-7108-4470-88A7-80983CA126D8}" srcOrd="0" destOrd="1" presId="urn:microsoft.com/office/officeart/2005/8/layout/chevron2"/>
    <dgm:cxn modelId="{4045F844-0D90-4450-9D4B-8BEB6F037A51}" srcId="{95DBB8F4-2436-46F0-831C-34E977612441}" destId="{79C92615-CA84-4AB6-94B3-08D5221A220E}" srcOrd="0" destOrd="0" parTransId="{F2327074-0CE2-452A-BE23-2684E8F342C6}" sibTransId="{C2375FFF-F7A5-4D51-B47B-D8CFB9AAF403}"/>
    <dgm:cxn modelId="{CD9EC505-133B-43F8-9F44-8C11A70B1B79}" srcId="{65C91376-EBE8-46CE-A6FA-F58A47C4D3C9}" destId="{D4C11E66-D044-40BF-98C2-62629AE897B2}" srcOrd="1" destOrd="0" parTransId="{81B2B8D2-AED1-43A3-BD86-82715E6A4E3F}" sibTransId="{F9500E20-B84D-4CA9-BD8B-5C384A18459C}"/>
    <dgm:cxn modelId="{5D7A7F99-ECBC-43EA-A130-D10BBB5178C7}" type="presOf" srcId="{65C91376-EBE8-46CE-A6FA-F58A47C4D3C9}" destId="{22FB4B83-8CFE-45AD-9C2D-378A760CD2AF}" srcOrd="0" destOrd="0" presId="urn:microsoft.com/office/officeart/2005/8/layout/chevron2"/>
    <dgm:cxn modelId="{A9A65529-E19F-47CE-BF40-64143AF670A7}" type="presOf" srcId="{517103A5-C471-4A8A-9B61-8EBA825CBE06}" destId="{229A8464-D007-4564-BC14-CECB16D3A28B}" srcOrd="0" destOrd="0" presId="urn:microsoft.com/office/officeart/2005/8/layout/chevron2"/>
    <dgm:cxn modelId="{9D5A3DA1-8415-4874-998D-308081AF2AA0}" type="presOf" srcId="{A35A4D75-39FE-4508-A59F-03C21FC3405F}" destId="{9B352700-7108-4470-88A7-80983CA126D8}" srcOrd="0" destOrd="0" presId="urn:microsoft.com/office/officeart/2005/8/layout/chevron2"/>
    <dgm:cxn modelId="{751F4540-DA6A-4408-9637-44866E345E67}" type="presOf" srcId="{79C92615-CA84-4AB6-94B3-08D5221A220E}" destId="{2893EE10-9CFD-4E42-AF01-58337F562F67}" srcOrd="0" destOrd="0" presId="urn:microsoft.com/office/officeart/2005/8/layout/chevron2"/>
    <dgm:cxn modelId="{98BA3576-1F9A-40A8-B949-FD1C52DB6499}" srcId="{517103A5-C471-4A8A-9B61-8EBA825CBE06}" destId="{65C91376-EBE8-46CE-A6FA-F58A47C4D3C9}" srcOrd="0" destOrd="0" parTransId="{825BA12A-75D3-41C5-BC18-6C2B4DC53605}" sibTransId="{849F7350-1A23-4A59-9B8F-0707A124BEE9}"/>
    <dgm:cxn modelId="{87592F92-F825-439C-9A4E-6A92F709ED87}" srcId="{2A7C93D6-87E8-4833-82DD-E015E279EBCC}" destId="{E5908001-CB82-4358-9D84-67627246E4C5}" srcOrd="0" destOrd="0" parTransId="{873E351C-411A-4664-9E80-8FB01AAE2E7C}" sibTransId="{CB9772CA-C14A-4215-8B83-2D004C955143}"/>
    <dgm:cxn modelId="{857F29D2-2413-46AE-8983-FDC7712C24F3}" srcId="{65C91376-EBE8-46CE-A6FA-F58A47C4D3C9}" destId="{A35A4D75-39FE-4508-A59F-03C21FC3405F}" srcOrd="0" destOrd="0" parTransId="{3555EEEA-C119-4297-94AC-64B1E2B4EBDE}" sibTransId="{F5F00FCF-5CE6-4536-9BA6-DF85FCCA533A}"/>
    <dgm:cxn modelId="{7F26FBDC-43AF-4F43-AE0A-1ED27FA54A91}" srcId="{517103A5-C471-4A8A-9B61-8EBA825CBE06}" destId="{2A7C93D6-87E8-4833-82DD-E015E279EBCC}" srcOrd="1" destOrd="0" parTransId="{C49E48D5-F941-4290-92F7-C033A4B1D3FA}" sibTransId="{ACEF5B37-3908-4F34-86F7-9DC8F58A6502}"/>
    <dgm:cxn modelId="{B6A69EDE-368C-4C0F-8F65-06EB99D9EF8D}" type="presOf" srcId="{2A7C93D6-87E8-4833-82DD-E015E279EBCC}" destId="{DFBD582D-9ED5-4725-A6AC-137A8163CE29}" srcOrd="0" destOrd="0" presId="urn:microsoft.com/office/officeart/2005/8/layout/chevron2"/>
    <dgm:cxn modelId="{4B3032FA-A9E1-4D62-B044-AC5721C305AB}" type="presParOf" srcId="{229A8464-D007-4564-BC14-CECB16D3A28B}" destId="{0FDAC2E0-54DE-46C6-9169-489017AB8AB2}" srcOrd="0" destOrd="0" presId="urn:microsoft.com/office/officeart/2005/8/layout/chevron2"/>
    <dgm:cxn modelId="{1CB2F6EC-252F-46CC-A4C0-0C76D5256359}" type="presParOf" srcId="{0FDAC2E0-54DE-46C6-9169-489017AB8AB2}" destId="{22FB4B83-8CFE-45AD-9C2D-378A760CD2AF}" srcOrd="0" destOrd="0" presId="urn:microsoft.com/office/officeart/2005/8/layout/chevron2"/>
    <dgm:cxn modelId="{57FCD85C-1835-441B-B55A-85CEE4C3DC10}" type="presParOf" srcId="{0FDAC2E0-54DE-46C6-9169-489017AB8AB2}" destId="{9B352700-7108-4470-88A7-80983CA126D8}" srcOrd="1" destOrd="0" presId="urn:microsoft.com/office/officeart/2005/8/layout/chevron2"/>
    <dgm:cxn modelId="{8596367C-A41D-4BDF-8308-72D65422FBA4}" type="presParOf" srcId="{229A8464-D007-4564-BC14-CECB16D3A28B}" destId="{F9998967-49DF-4C84-829D-305B12D3ED16}" srcOrd="1" destOrd="0" presId="urn:microsoft.com/office/officeart/2005/8/layout/chevron2"/>
    <dgm:cxn modelId="{707A5669-3E13-418B-9184-D6750C3EFC98}" type="presParOf" srcId="{229A8464-D007-4564-BC14-CECB16D3A28B}" destId="{D0FEE046-FB3A-4809-94AA-9AA146D4BE47}" srcOrd="2" destOrd="0" presId="urn:microsoft.com/office/officeart/2005/8/layout/chevron2"/>
    <dgm:cxn modelId="{F22BA627-5ABB-4EF2-AB4B-498CA4E1FCDB}" type="presParOf" srcId="{D0FEE046-FB3A-4809-94AA-9AA146D4BE47}" destId="{DFBD582D-9ED5-4725-A6AC-137A8163CE29}" srcOrd="0" destOrd="0" presId="urn:microsoft.com/office/officeart/2005/8/layout/chevron2"/>
    <dgm:cxn modelId="{8AE0E1E6-16AA-4D15-84DD-FFF0CB940E23}" type="presParOf" srcId="{D0FEE046-FB3A-4809-94AA-9AA146D4BE47}" destId="{B81A8BD4-9AB7-4DA4-89D4-DE139B191735}" srcOrd="1" destOrd="0" presId="urn:microsoft.com/office/officeart/2005/8/layout/chevron2"/>
    <dgm:cxn modelId="{1DBD670E-5C35-4651-9814-FD6AA78A7511}" type="presParOf" srcId="{229A8464-D007-4564-BC14-CECB16D3A28B}" destId="{4B94834A-9224-45F1-9E3B-DFBD1C2EC29A}" srcOrd="3" destOrd="0" presId="urn:microsoft.com/office/officeart/2005/8/layout/chevron2"/>
    <dgm:cxn modelId="{C37873A3-89E4-4D27-9C50-9AE4610A51ED}" type="presParOf" srcId="{229A8464-D007-4564-BC14-CECB16D3A28B}" destId="{821C2FC7-2E9D-43C5-B883-49AA12984556}" srcOrd="4" destOrd="0" presId="urn:microsoft.com/office/officeart/2005/8/layout/chevron2"/>
    <dgm:cxn modelId="{FC773AEA-8B20-4855-834B-69BA4562ECC8}" type="presParOf" srcId="{821C2FC7-2E9D-43C5-B883-49AA12984556}" destId="{8797C19C-60B7-4DA1-9B88-F8A3D6B445F0}" srcOrd="0" destOrd="0" presId="urn:microsoft.com/office/officeart/2005/8/layout/chevron2"/>
    <dgm:cxn modelId="{5E1BA0A4-7231-460A-B0DC-142B5967C32B}" type="presParOf" srcId="{821C2FC7-2E9D-43C5-B883-49AA12984556}" destId="{2893EE10-9CFD-4E42-AF01-58337F562F67}" srcOrd="1" destOrd="0" presId="urn:microsoft.com/office/officeart/2005/8/layout/chevron2"/>
  </dgm:cxn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FB4B83-8CFE-45AD-9C2D-378A760CD2AF}">
      <dsp:nvSpPr>
        <dsp:cNvPr id="0" name=""/>
        <dsp:cNvSpPr/>
      </dsp:nvSpPr>
      <dsp:spPr>
        <a:xfrm rot="5400000">
          <a:off x="-141620" y="144137"/>
          <a:ext cx="944135" cy="66089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Entrevista</a:t>
          </a:r>
        </a:p>
      </dsp:txBody>
      <dsp:txXfrm rot="5400000">
        <a:off x="-141620" y="144137"/>
        <a:ext cx="944135" cy="660894"/>
      </dsp:txXfrm>
    </dsp:sp>
    <dsp:sp modelId="{9B352700-7108-4470-88A7-80983CA126D8}">
      <dsp:nvSpPr>
        <dsp:cNvPr id="0" name=""/>
        <dsp:cNvSpPr/>
      </dsp:nvSpPr>
      <dsp:spPr>
        <a:xfrm rot="5400000">
          <a:off x="2796903" y="-2060211"/>
          <a:ext cx="467127" cy="47391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s-ES" sz="1600" i="1" kern="1200"/>
            <a:t>Ingreso de sintomas</a:t>
          </a:r>
        </a:p>
        <a:p>
          <a:pPr marL="171450" lvl="1" indent="-171450" algn="l" defTabSz="711200">
            <a:lnSpc>
              <a:spcPct val="90000"/>
            </a:lnSpc>
            <a:spcBef>
              <a:spcPct val="0"/>
            </a:spcBef>
            <a:spcAft>
              <a:spcPct val="15000"/>
            </a:spcAft>
            <a:buChar char="••"/>
          </a:pPr>
          <a:r>
            <a:rPr lang="es-ES" sz="1600" i="1" kern="1200"/>
            <a:t>Ingreso de examenes fisicos</a:t>
          </a:r>
        </a:p>
      </dsp:txBody>
      <dsp:txXfrm rot="5400000">
        <a:off x="2796903" y="-2060211"/>
        <a:ext cx="467127" cy="4739145"/>
      </dsp:txXfrm>
    </dsp:sp>
    <dsp:sp modelId="{DFBD582D-9ED5-4725-A6AC-137A8163CE29}">
      <dsp:nvSpPr>
        <dsp:cNvPr id="0" name=""/>
        <dsp:cNvSpPr/>
      </dsp:nvSpPr>
      <dsp:spPr>
        <a:xfrm rot="5400000">
          <a:off x="-141620" y="879227"/>
          <a:ext cx="944135" cy="66089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Toma de Examenes</a:t>
          </a:r>
        </a:p>
      </dsp:txBody>
      <dsp:txXfrm rot="5400000">
        <a:off x="-141620" y="879227"/>
        <a:ext cx="944135" cy="660894"/>
      </dsp:txXfrm>
    </dsp:sp>
    <dsp:sp modelId="{B81A8BD4-9AB7-4DA4-89D4-DE139B191735}">
      <dsp:nvSpPr>
        <dsp:cNvPr id="0" name=""/>
        <dsp:cNvSpPr/>
      </dsp:nvSpPr>
      <dsp:spPr>
        <a:xfrm rot="5400000">
          <a:off x="2799114" y="-1324959"/>
          <a:ext cx="462706" cy="47391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s-ES" sz="1600" i="1" kern="1200"/>
            <a:t>Ingreso de resultados de examenes de laboratorio</a:t>
          </a:r>
        </a:p>
      </dsp:txBody>
      <dsp:txXfrm rot="5400000">
        <a:off x="2799114" y="-1324959"/>
        <a:ext cx="462706" cy="4739145"/>
      </dsp:txXfrm>
    </dsp:sp>
    <dsp:sp modelId="{8797C19C-60B7-4DA1-9B88-F8A3D6B445F0}">
      <dsp:nvSpPr>
        <dsp:cNvPr id="0" name=""/>
        <dsp:cNvSpPr/>
      </dsp:nvSpPr>
      <dsp:spPr>
        <a:xfrm rot="5400000">
          <a:off x="-141620" y="1614317"/>
          <a:ext cx="944135" cy="66089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Programa</a:t>
          </a:r>
        </a:p>
      </dsp:txBody>
      <dsp:txXfrm rot="5400000">
        <a:off x="-141620" y="1614317"/>
        <a:ext cx="944135" cy="660894"/>
      </dsp:txXfrm>
    </dsp:sp>
    <dsp:sp modelId="{2893EE10-9CFD-4E42-AF01-58337F562F67}">
      <dsp:nvSpPr>
        <dsp:cNvPr id="0" name=""/>
        <dsp:cNvSpPr/>
      </dsp:nvSpPr>
      <dsp:spPr>
        <a:xfrm rot="5400000">
          <a:off x="2815523" y="-590031"/>
          <a:ext cx="429888" cy="47391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s-ES" sz="1600" i="1" kern="1200"/>
            <a:t>Sistema Experto</a:t>
          </a:r>
        </a:p>
      </dsp:txBody>
      <dsp:txXfrm rot="5400000">
        <a:off x="2815523" y="-590031"/>
        <a:ext cx="429888" cy="47391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0.08247</cdr:x>
      <cdr:y>0.75448</cdr:y>
    </cdr:from>
    <cdr:to>
      <cdr:x>0.24742</cdr:x>
      <cdr:y>1</cdr:y>
    </cdr:to>
    <cdr:sp macro="" textlink="">
      <cdr:nvSpPr>
        <cdr:cNvPr id="2" name="1 CuadroTexto"/>
        <cdr:cNvSpPr txBox="1"/>
      </cdr:nvSpPr>
      <cdr:spPr>
        <a:xfrm xmlns:a="http://schemas.openxmlformats.org/drawingml/2006/main">
          <a:off x="457200" y="37433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0.13574</cdr:x>
      <cdr:y>0.75448</cdr:y>
    </cdr:from>
    <cdr:to>
      <cdr:x>0.30069</cdr:x>
      <cdr:y>1</cdr:y>
    </cdr:to>
    <cdr:sp macro="" textlink="">
      <cdr:nvSpPr>
        <cdr:cNvPr id="3" name="2 CuadroTexto"/>
        <cdr:cNvSpPr txBox="1"/>
      </cdr:nvSpPr>
      <cdr:spPr>
        <a:xfrm xmlns:a="http://schemas.openxmlformats.org/drawingml/2006/main">
          <a:off x="752475" y="367665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0.07045</cdr:x>
      <cdr:y>0.75448</cdr:y>
    </cdr:from>
    <cdr:to>
      <cdr:x>0.811</cdr:x>
      <cdr:y>0.90793</cdr:y>
    </cdr:to>
    <cdr:sp macro="" textlink="">
      <cdr:nvSpPr>
        <cdr:cNvPr id="4" name="3 CuadroTexto"/>
        <cdr:cNvSpPr txBox="1"/>
      </cdr:nvSpPr>
      <cdr:spPr>
        <a:xfrm xmlns:a="http://schemas.openxmlformats.org/drawingml/2006/main">
          <a:off x="390525" y="2809875"/>
          <a:ext cx="4105275" cy="5715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0.16667</cdr:x>
      <cdr:y>0.75448</cdr:y>
    </cdr:from>
    <cdr:to>
      <cdr:x>0.33162</cdr:x>
      <cdr:y>1</cdr:y>
    </cdr:to>
    <cdr:sp macro="" textlink="">
      <cdr:nvSpPr>
        <cdr:cNvPr id="7" name="6 CuadroTexto"/>
        <cdr:cNvSpPr txBox="1"/>
      </cdr:nvSpPr>
      <cdr:spPr>
        <a:xfrm xmlns:a="http://schemas.openxmlformats.org/drawingml/2006/main">
          <a:off x="923925" y="34766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0.08247</cdr:x>
      <cdr:y>0.75448</cdr:y>
    </cdr:from>
    <cdr:to>
      <cdr:x>0.24742</cdr:x>
      <cdr:y>1</cdr:y>
    </cdr:to>
    <cdr:sp macro="" textlink="">
      <cdr:nvSpPr>
        <cdr:cNvPr id="9" name="1 CuadroTexto"/>
        <cdr:cNvSpPr txBox="1"/>
      </cdr:nvSpPr>
      <cdr:spPr>
        <a:xfrm xmlns:a="http://schemas.openxmlformats.org/drawingml/2006/main">
          <a:off x="457200" y="37433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0.13574</cdr:x>
      <cdr:y>0.75448</cdr:y>
    </cdr:from>
    <cdr:to>
      <cdr:x>0.30069</cdr:x>
      <cdr:y>1</cdr:y>
    </cdr:to>
    <cdr:sp macro="" textlink="">
      <cdr:nvSpPr>
        <cdr:cNvPr id="10" name="2 CuadroTexto"/>
        <cdr:cNvSpPr txBox="1"/>
      </cdr:nvSpPr>
      <cdr:spPr>
        <a:xfrm xmlns:a="http://schemas.openxmlformats.org/drawingml/2006/main">
          <a:off x="752475" y="367665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0.07045</cdr:x>
      <cdr:y>0.80638</cdr:y>
    </cdr:from>
    <cdr:to>
      <cdr:x>0.67015</cdr:x>
      <cdr:y>0.90793</cdr:y>
    </cdr:to>
    <cdr:sp macro="" textlink="">
      <cdr:nvSpPr>
        <cdr:cNvPr id="11" name="3 CuadroTexto"/>
        <cdr:cNvSpPr txBox="1"/>
      </cdr:nvSpPr>
      <cdr:spPr>
        <a:xfrm xmlns:a="http://schemas.openxmlformats.org/drawingml/2006/main">
          <a:off x="642854" y="3371850"/>
          <a:ext cx="5472198" cy="4246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0.16667</cdr:x>
      <cdr:y>0.75448</cdr:y>
    </cdr:from>
    <cdr:to>
      <cdr:x>0.33162</cdr:x>
      <cdr:y>1</cdr:y>
    </cdr:to>
    <cdr:sp macro="" textlink="">
      <cdr:nvSpPr>
        <cdr:cNvPr id="13" name="6 CuadroTexto"/>
        <cdr:cNvSpPr txBox="1"/>
      </cdr:nvSpPr>
      <cdr:spPr>
        <a:xfrm xmlns:a="http://schemas.openxmlformats.org/drawingml/2006/main">
          <a:off x="923925" y="34766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0.83505</cdr:x>
      <cdr:y>0.44719</cdr:y>
    </cdr:from>
    <cdr:to>
      <cdr:x>1</cdr:x>
      <cdr:y>0.66292</cdr:y>
    </cdr:to>
    <cdr:sp macro="" textlink="">
      <cdr:nvSpPr>
        <cdr:cNvPr id="14" name="13 CuadroTexto"/>
        <cdr:cNvSpPr txBox="1"/>
      </cdr:nvSpPr>
      <cdr:spPr>
        <a:xfrm xmlns:a="http://schemas.openxmlformats.org/drawingml/2006/main">
          <a:off x="5219700" y="18954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0.67599</cdr:x>
      <cdr:y>0.15963</cdr:y>
    </cdr:from>
    <cdr:to>
      <cdr:x>1</cdr:x>
      <cdr:y>0.53761</cdr:y>
    </cdr:to>
    <cdr:sp macro="" textlink="">
      <cdr:nvSpPr>
        <cdr:cNvPr id="15" name="14 CuadroTexto"/>
        <cdr:cNvSpPr txBox="1"/>
      </cdr:nvSpPr>
      <cdr:spPr>
        <a:xfrm xmlns:a="http://schemas.openxmlformats.org/drawingml/2006/main">
          <a:off x="3914793" y="828659"/>
          <a:ext cx="1876407" cy="19621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200" b="0" i="1">
              <a:solidFill>
                <a:schemeClr val="bg2">
                  <a:lumMod val="10000"/>
                </a:schemeClr>
              </a:solidFill>
              <a:latin typeface="Bodoni MT Condensed" pitchFamily="18" charset="0"/>
            </a:rPr>
            <a:t>1.  Consistencia glandula tiroides</a:t>
          </a:r>
        </a:p>
        <a:p xmlns:a="http://schemas.openxmlformats.org/drawingml/2006/main">
          <a:r>
            <a:rPr lang="es-ES" sz="1200" b="0" i="1">
              <a:solidFill>
                <a:schemeClr val="bg2">
                  <a:lumMod val="10000"/>
                </a:schemeClr>
              </a:solidFill>
              <a:latin typeface="Bodoni MT Condensed" pitchFamily="18" charset="0"/>
            </a:rPr>
            <a:t>2.   Agrandamiento</a:t>
          </a:r>
          <a:r>
            <a:rPr lang="es-ES" sz="1200" b="0" i="1" baseline="0">
              <a:solidFill>
                <a:schemeClr val="bg2">
                  <a:lumMod val="10000"/>
                </a:schemeClr>
              </a:solidFill>
              <a:latin typeface="Bodoni MT Condensed" pitchFamily="18" charset="0"/>
            </a:rPr>
            <a:t> glandula tiroides</a:t>
          </a:r>
        </a:p>
        <a:p xmlns:a="http://schemas.openxmlformats.org/drawingml/2006/main">
          <a:r>
            <a:rPr lang="es-ES" sz="1200" b="0" i="1" baseline="0">
              <a:solidFill>
                <a:schemeClr val="bg2">
                  <a:lumMod val="10000"/>
                </a:schemeClr>
              </a:solidFill>
              <a:latin typeface="Bodoni MT Condensed" pitchFamily="18" charset="0"/>
            </a:rPr>
            <a:t>3.   Disfagia</a:t>
          </a:r>
        </a:p>
        <a:p xmlns:a="http://schemas.openxmlformats.org/drawingml/2006/main">
          <a:r>
            <a:rPr lang="es-ES" sz="1200" b="0" i="1" baseline="0">
              <a:solidFill>
                <a:schemeClr val="bg2">
                  <a:lumMod val="10000"/>
                </a:schemeClr>
              </a:solidFill>
              <a:latin typeface="Bodoni MT Condensed" pitchFamily="18" charset="0"/>
            </a:rPr>
            <a:t>4.   Perdida de peso</a:t>
          </a:r>
        </a:p>
        <a:p xmlns:a="http://schemas.openxmlformats.org/drawingml/2006/main">
          <a:r>
            <a:rPr lang="es-ES" sz="1200" b="0" i="1" baseline="0">
              <a:solidFill>
                <a:schemeClr val="bg2">
                  <a:lumMod val="10000"/>
                </a:schemeClr>
              </a:solidFill>
              <a:latin typeface="Bodoni MT Condensed" pitchFamily="18" charset="0"/>
            </a:rPr>
            <a:t>5.   Cambios de voz</a:t>
          </a:r>
        </a:p>
        <a:p xmlns:a="http://schemas.openxmlformats.org/drawingml/2006/main">
          <a:r>
            <a:rPr lang="es-ES" sz="1200" b="0" i="1" baseline="0">
              <a:solidFill>
                <a:schemeClr val="bg2">
                  <a:lumMod val="10000"/>
                </a:schemeClr>
              </a:solidFill>
              <a:latin typeface="Bodoni MT Condensed" pitchFamily="18" charset="0"/>
            </a:rPr>
            <a:t>6.   Historia familiar con cancer</a:t>
          </a:r>
        </a:p>
        <a:p xmlns:a="http://schemas.openxmlformats.org/drawingml/2006/main">
          <a:r>
            <a:rPr lang="es-ES" sz="1200" b="0" i="1" baseline="0">
              <a:solidFill>
                <a:schemeClr val="bg2">
                  <a:lumMod val="10000"/>
                </a:schemeClr>
              </a:solidFill>
              <a:latin typeface="Bodoni MT Condensed" pitchFamily="18" charset="0"/>
            </a:rPr>
            <a:t>7.   Sexo</a:t>
          </a:r>
        </a:p>
        <a:p xmlns:a="http://schemas.openxmlformats.org/drawingml/2006/main">
          <a:r>
            <a:rPr lang="es-ES" sz="1200" b="0" i="1" baseline="0">
              <a:solidFill>
                <a:schemeClr val="bg2">
                  <a:lumMod val="10000"/>
                </a:schemeClr>
              </a:solidFill>
              <a:latin typeface="Bodoni MT Condensed" pitchFamily="18" charset="0"/>
            </a:rPr>
            <a:t>8.   Edad</a:t>
          </a:r>
        </a:p>
        <a:p xmlns:a="http://schemas.openxmlformats.org/drawingml/2006/main">
          <a:r>
            <a:rPr lang="es-ES" sz="1200" b="0" i="1" baseline="0">
              <a:solidFill>
                <a:schemeClr val="bg2">
                  <a:lumMod val="10000"/>
                </a:schemeClr>
              </a:solidFill>
              <a:latin typeface="Bodoni MT Condensed" pitchFamily="18" charset="0"/>
            </a:rPr>
            <a:t>9.   Riesgo Laboral</a:t>
          </a:r>
          <a:endParaRPr lang="es-ES" sz="1200" b="0" i="1">
            <a:solidFill>
              <a:schemeClr val="bg2">
                <a:lumMod val="10000"/>
              </a:schemeClr>
            </a:solidFill>
            <a:latin typeface="Bodoni MT Condensed"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0.68455</cdr:x>
      <cdr:y>0.26207</cdr:y>
    </cdr:from>
    <cdr:to>
      <cdr:x>1</cdr:x>
      <cdr:y>0.64536</cdr:y>
    </cdr:to>
    <cdr:sp macro="" textlink="">
      <cdr:nvSpPr>
        <cdr:cNvPr id="2" name="1 CuadroTexto"/>
        <cdr:cNvSpPr txBox="1"/>
      </cdr:nvSpPr>
      <cdr:spPr>
        <a:xfrm xmlns:a="http://schemas.openxmlformats.org/drawingml/2006/main">
          <a:off x="3847000" y="1085854"/>
          <a:ext cx="1772750" cy="15881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200" b="0" i="1">
              <a:solidFill>
                <a:schemeClr val="bg2">
                  <a:lumMod val="10000"/>
                </a:schemeClr>
              </a:solidFill>
              <a:latin typeface="Bodoni MT Condensed" pitchFamily="18" charset="0"/>
            </a:rPr>
            <a:t>1. Consistencia ganglios linfaticos</a:t>
          </a:r>
        </a:p>
        <a:p xmlns:a="http://schemas.openxmlformats.org/drawingml/2006/main">
          <a:r>
            <a:rPr lang="es-ES" sz="1200" b="0" i="1">
              <a:solidFill>
                <a:schemeClr val="bg2">
                  <a:lumMod val="10000"/>
                </a:schemeClr>
              </a:solidFill>
              <a:latin typeface="Bodoni MT Condensed" pitchFamily="18" charset="0"/>
            </a:rPr>
            <a:t>2. Inflamacion ganglios linfaticos</a:t>
          </a:r>
        </a:p>
        <a:p xmlns:a="http://schemas.openxmlformats.org/drawingml/2006/main">
          <a:r>
            <a:rPr lang="es-ES" sz="1200" b="0" i="1">
              <a:solidFill>
                <a:schemeClr val="bg2">
                  <a:lumMod val="10000"/>
                </a:schemeClr>
              </a:solidFill>
              <a:latin typeface="Bodoni MT Condensed" pitchFamily="18" charset="0"/>
            </a:rPr>
            <a:t>3. Tipo inflamacion glandula tiroides</a:t>
          </a:r>
        </a:p>
        <a:p xmlns:a="http://schemas.openxmlformats.org/drawingml/2006/main">
          <a:r>
            <a:rPr lang="es-ES" sz="1200" b="0" i="1">
              <a:solidFill>
                <a:schemeClr val="bg2">
                  <a:lumMod val="10000"/>
                </a:schemeClr>
              </a:solidFill>
              <a:latin typeface="Bodoni MT Condensed" pitchFamily="18" charset="0"/>
            </a:rPr>
            <a:t>4. Inflamacion glandula tiroides</a:t>
          </a:r>
        </a:p>
        <a:p xmlns:a="http://schemas.openxmlformats.org/drawingml/2006/main">
          <a:r>
            <a:rPr lang="es-ES" sz="1200" b="0" i="1">
              <a:solidFill>
                <a:schemeClr val="bg2">
                  <a:lumMod val="10000"/>
                </a:schemeClr>
              </a:solidFill>
              <a:latin typeface="Bodoni MT Condensed" pitchFamily="18" charset="0"/>
            </a:rPr>
            <a:t>5. Ecografia</a:t>
          </a:r>
        </a:p>
      </cdr:txBody>
    </cdr:sp>
  </cdr:relSizeAnchor>
</c:userShapes>
</file>

<file path=word/drawings/drawing3.xml><?xml version="1.0" encoding="utf-8"?>
<c:userShapes xmlns:c="http://schemas.openxmlformats.org/drawingml/2006/chart">
  <cdr:relSizeAnchor xmlns:cdr="http://schemas.openxmlformats.org/drawingml/2006/chartDrawing">
    <cdr:from>
      <cdr:x>0.70047</cdr:x>
      <cdr:y>0.25478</cdr:y>
    </cdr:from>
    <cdr:to>
      <cdr:x>1</cdr:x>
      <cdr:y>0.58879</cdr:y>
    </cdr:to>
    <cdr:sp macro="" textlink="">
      <cdr:nvSpPr>
        <cdr:cNvPr id="2" name="1 CuadroTexto"/>
        <cdr:cNvSpPr txBox="1"/>
      </cdr:nvSpPr>
      <cdr:spPr>
        <a:xfrm xmlns:a="http://schemas.openxmlformats.org/drawingml/2006/main">
          <a:off x="3878445" y="1011975"/>
          <a:ext cx="1617474" cy="13266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400" b="0" i="1">
              <a:solidFill>
                <a:schemeClr val="bg2">
                  <a:lumMod val="10000"/>
                </a:schemeClr>
              </a:solidFill>
              <a:latin typeface="Bodoni MT Condensed" pitchFamily="18" charset="0"/>
            </a:rPr>
            <a:t>1. Nodulo</a:t>
          </a:r>
          <a:r>
            <a:rPr lang="es-ES" sz="1400" b="0" i="1" baseline="0">
              <a:solidFill>
                <a:schemeClr val="bg2">
                  <a:lumMod val="10000"/>
                </a:schemeClr>
              </a:solidFill>
              <a:latin typeface="Bodoni MT Condensed" pitchFamily="18" charset="0"/>
            </a:rPr>
            <a:t> tiroideo</a:t>
          </a:r>
        </a:p>
        <a:p xmlns:a="http://schemas.openxmlformats.org/drawingml/2006/main">
          <a:r>
            <a:rPr lang="es-ES" sz="1400" b="0" i="1" baseline="0">
              <a:solidFill>
                <a:schemeClr val="bg2">
                  <a:lumMod val="10000"/>
                </a:schemeClr>
              </a:solidFill>
              <a:latin typeface="Bodoni MT Condensed" pitchFamily="18" charset="0"/>
            </a:rPr>
            <a:t>2. PAAF</a:t>
          </a:r>
        </a:p>
        <a:p xmlns:a="http://schemas.openxmlformats.org/drawingml/2006/main">
          <a:r>
            <a:rPr lang="es-ES" sz="1400" b="0" i="1" baseline="0">
              <a:solidFill>
                <a:schemeClr val="bg2">
                  <a:lumMod val="10000"/>
                </a:schemeClr>
              </a:solidFill>
              <a:latin typeface="Bodoni MT Condensed" pitchFamily="18" charset="0"/>
            </a:rPr>
            <a:t>3. Diagnostico clinico</a:t>
          </a:r>
        </a:p>
        <a:p xmlns:a="http://schemas.openxmlformats.org/drawingml/2006/main">
          <a:r>
            <a:rPr lang="es-ES" sz="1400" b="0" i="1" baseline="0">
              <a:solidFill>
                <a:schemeClr val="bg2">
                  <a:lumMod val="10000"/>
                </a:schemeClr>
              </a:solidFill>
              <a:latin typeface="Bodoni MT Condensed" pitchFamily="18" charset="0"/>
            </a:rPr>
            <a:t>4. Diagnostico entrevista</a:t>
          </a:r>
          <a:endParaRPr lang="es-ES" sz="1400" b="0" i="1">
            <a:solidFill>
              <a:schemeClr val="bg2">
                <a:lumMod val="10000"/>
              </a:schemeClr>
            </a:solidFill>
            <a:latin typeface="Bodoni MT Condensed"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pel">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D7773-9891-4065-83C3-131ACFDE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11282</Words>
  <Characters>62279</Characters>
  <Application>Microsoft Office Word</Application>
  <DocSecurity>0</DocSecurity>
  <Lines>2491</Lines>
  <Paragraphs>799</Paragraphs>
  <ScaleCrop>false</ScaleCrop>
  <HeadingPairs>
    <vt:vector size="2" baseType="variant">
      <vt:variant>
        <vt:lpstr>Título</vt:lpstr>
      </vt:variant>
      <vt:variant>
        <vt:i4>1</vt:i4>
      </vt:variant>
    </vt:vector>
  </HeadingPairs>
  <TitlesOfParts>
    <vt:vector size="1" baseType="lpstr">
      <vt:lpstr>Tabla 4.1 Descripción de Variables de SIECAT</vt:lpstr>
    </vt:vector>
  </TitlesOfParts>
  <Company/>
  <LinksUpToDate>false</LinksUpToDate>
  <CharactersWithSpaces>72762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Tabla 4.1 Descripción de Variables de SIECAT</dc:title>
  <dc:creator>Ing. Fernando Ramírez Q.</dc:creator>
  <cp:lastModifiedBy>Ing. Fernando Ramírez Q.</cp:lastModifiedBy>
  <cp:revision>7</cp:revision>
  <cp:lastPrinted>2012-07-16T03:46:00Z</cp:lastPrinted>
  <dcterms:created xsi:type="dcterms:W3CDTF">2012-07-16T02:52:00Z</dcterms:created>
  <dcterms:modified xsi:type="dcterms:W3CDTF">2012-07-16T04:06:00Z</dcterms:modified>
</cp:coreProperties>
</file>