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278" w:rsidRDefault="004D1278" w:rsidP="004D127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Flujograma Mejorado</w:t>
      </w:r>
      <w:r w:rsidRPr="001F41B0">
        <w:rPr>
          <w:rFonts w:ascii="Arial" w:hAnsi="Arial" w:cs="Arial"/>
          <w:b/>
          <w:sz w:val="24"/>
        </w:rPr>
        <w:t xml:space="preserve"> del P</w:t>
      </w:r>
      <w:r>
        <w:rPr>
          <w:rFonts w:ascii="Arial" w:hAnsi="Arial" w:cs="Arial"/>
          <w:b/>
          <w:sz w:val="24"/>
        </w:rPr>
        <w:t>roceso de Cobranzas</w:t>
      </w:r>
    </w:p>
    <w:p w:rsidR="000F780E" w:rsidRDefault="000F780E" w:rsidP="004D1278">
      <w:pPr>
        <w:jc w:val="center"/>
        <w:rPr>
          <w:rFonts w:ascii="Arial" w:hAnsi="Arial" w:cs="Arial"/>
          <w:b/>
          <w:sz w:val="24"/>
        </w:rPr>
      </w:pPr>
    </w:p>
    <w:p w:rsidR="006F5E14" w:rsidRDefault="000F780E" w:rsidP="000F780E">
      <w:pPr>
        <w:jc w:val="center"/>
      </w:pPr>
      <w:r w:rsidRPr="000F780E">
        <w:drawing>
          <wp:inline distT="0" distB="0" distL="0" distR="0">
            <wp:extent cx="5543550" cy="6581775"/>
            <wp:effectExtent l="38100" t="57150" r="114300" b="104775"/>
            <wp:docPr id="35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65817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410CE" w:rsidRDefault="005410CE" w:rsidP="000F780E">
      <w:pPr>
        <w:jc w:val="center"/>
      </w:pPr>
      <w:r w:rsidRPr="00DA08CE">
        <w:rPr>
          <w:rFonts w:ascii="Arial" w:eastAsia="Calibri" w:hAnsi="Arial" w:cs="Arial"/>
          <w:b/>
          <w:noProof/>
          <w:sz w:val="18"/>
          <w:szCs w:val="24"/>
          <w:lang w:eastAsia="es-ES"/>
        </w:rPr>
        <w:t xml:space="preserve">Fuente: </w:t>
      </w:r>
      <w:r w:rsidRPr="00DA08CE">
        <w:rPr>
          <w:rFonts w:ascii="Arial" w:eastAsia="Calibri" w:hAnsi="Arial" w:cs="Arial"/>
          <w:noProof/>
          <w:sz w:val="18"/>
          <w:szCs w:val="24"/>
          <w:lang w:eastAsia="es-ES"/>
        </w:rPr>
        <w:t>WIFITELS.A., 2011</w:t>
      </w:r>
      <w:r w:rsidRPr="00DA08CE">
        <w:rPr>
          <w:rFonts w:ascii="Arial" w:eastAsia="Calibri" w:hAnsi="Arial" w:cs="Arial"/>
          <w:b/>
          <w:noProof/>
          <w:sz w:val="18"/>
          <w:szCs w:val="24"/>
          <w:lang w:eastAsia="es-ES"/>
        </w:rPr>
        <w:br/>
        <w:t xml:space="preserve">Autores: </w:t>
      </w:r>
      <w:r w:rsidRPr="00DA08CE">
        <w:rPr>
          <w:rFonts w:ascii="Arial" w:eastAsia="Calibri" w:hAnsi="Arial" w:cs="Arial"/>
          <w:noProof/>
          <w:sz w:val="18"/>
          <w:szCs w:val="24"/>
          <w:lang w:eastAsia="es-ES"/>
        </w:rPr>
        <w:t>Anthony Andrade &amp; Martin Bustamante</w:t>
      </w:r>
    </w:p>
    <w:sectPr w:rsidR="005410CE" w:rsidSect="006F5E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4630"/>
    <w:rsid w:val="000F780E"/>
    <w:rsid w:val="004D1278"/>
    <w:rsid w:val="00534630"/>
    <w:rsid w:val="005410CE"/>
    <w:rsid w:val="006F5E14"/>
    <w:rsid w:val="00905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2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7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78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Servicompu 2 Coca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2012-02-06T17:11:00Z</dcterms:created>
  <dcterms:modified xsi:type="dcterms:W3CDTF">2012-02-08T03:58:00Z</dcterms:modified>
</cp:coreProperties>
</file>