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644C" w:rsidRPr="00426339" w:rsidRDefault="00290170" w:rsidP="005D644C">
      <w:pPr>
        <w:jc w:val="center"/>
        <w:rPr>
          <w:rFonts w:ascii="Arial" w:hAnsi="Arial" w:cs="Arial"/>
          <w:b/>
          <w:lang w:val="es-ES_tradnl"/>
        </w:rPr>
      </w:pPr>
      <w:r>
        <w:rPr>
          <w:rFonts w:ascii="Arial" w:hAnsi="Arial" w:cs="Arial"/>
          <w:b/>
          <w:noProof/>
        </w:rPr>
        <w:drawing>
          <wp:inline distT="0" distB="0" distL="0" distR="0">
            <wp:extent cx="1388745" cy="1337310"/>
            <wp:effectExtent l="19050" t="0" r="1905" b="0"/>
            <wp:docPr id="75" name="Imagen 1" descr="es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spol"/>
                    <pic:cNvPicPr>
                      <a:picLocks noChangeAspect="1" noChangeArrowheads="1"/>
                    </pic:cNvPicPr>
                  </pic:nvPicPr>
                  <pic:blipFill>
                    <a:blip r:embed="rId8" cstate="print"/>
                    <a:srcRect/>
                    <a:stretch>
                      <a:fillRect/>
                    </a:stretch>
                  </pic:blipFill>
                  <pic:spPr bwMode="auto">
                    <a:xfrm>
                      <a:off x="0" y="0"/>
                      <a:ext cx="1388745" cy="1337310"/>
                    </a:xfrm>
                    <a:prstGeom prst="rect">
                      <a:avLst/>
                    </a:prstGeom>
                    <a:noFill/>
                    <a:ln w="9525">
                      <a:noFill/>
                      <a:miter lim="800000"/>
                      <a:headEnd/>
                      <a:tailEnd/>
                    </a:ln>
                  </pic:spPr>
                </pic:pic>
              </a:graphicData>
            </a:graphic>
          </wp:inline>
        </w:drawing>
      </w:r>
    </w:p>
    <w:p w:rsidR="005D644C" w:rsidRPr="00426339"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b/>
          <w:sz w:val="32"/>
          <w:szCs w:val="32"/>
          <w:lang w:val="es-ES_tradnl"/>
        </w:rPr>
      </w:pPr>
      <w:r w:rsidRPr="004C3B9A">
        <w:rPr>
          <w:rFonts w:ascii="Arial" w:hAnsi="Arial" w:cs="Arial"/>
          <w:b/>
          <w:sz w:val="32"/>
          <w:szCs w:val="32"/>
          <w:lang w:val="es-ES_tradnl"/>
        </w:rPr>
        <w:t>ESCUELA SUPERIOR POLITÉCNICA DEL LITORAL</w:t>
      </w:r>
    </w:p>
    <w:p w:rsidR="005D644C"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b/>
          <w:sz w:val="32"/>
          <w:szCs w:val="32"/>
          <w:lang w:val="es-ES_tradnl"/>
        </w:rPr>
      </w:pPr>
      <w:r w:rsidRPr="004C3B9A">
        <w:rPr>
          <w:rFonts w:ascii="Arial" w:hAnsi="Arial" w:cs="Arial"/>
          <w:b/>
          <w:sz w:val="32"/>
          <w:szCs w:val="32"/>
          <w:lang w:val="es-ES_tradnl"/>
        </w:rPr>
        <w:t>Instituto de Ciencias Matemáticas</w:t>
      </w:r>
    </w:p>
    <w:p w:rsidR="005D644C" w:rsidRPr="004C3B9A"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b/>
          <w:sz w:val="32"/>
          <w:szCs w:val="32"/>
          <w:lang w:val="es-ES_tradnl"/>
        </w:rPr>
      </w:pPr>
      <w:r w:rsidRPr="004C3B9A">
        <w:rPr>
          <w:rFonts w:ascii="Arial" w:hAnsi="Arial" w:cs="Arial"/>
          <w:b/>
          <w:sz w:val="32"/>
          <w:szCs w:val="32"/>
          <w:lang w:val="es-ES_tradnl"/>
        </w:rPr>
        <w:t>Ingeniería en Auditoría y Control de Gestión</w:t>
      </w:r>
    </w:p>
    <w:p w:rsidR="005D644C" w:rsidRPr="004C3B9A"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sz w:val="32"/>
          <w:szCs w:val="32"/>
          <w:lang w:val="es-ES_tradnl"/>
        </w:rPr>
      </w:pPr>
      <w:r w:rsidRPr="004C3B9A">
        <w:rPr>
          <w:rFonts w:ascii="Arial" w:hAnsi="Arial" w:cs="Arial"/>
          <w:sz w:val="32"/>
          <w:szCs w:val="32"/>
          <w:lang w:val="es-ES_tradnl"/>
        </w:rPr>
        <w:t>“Diseño de un Manual para Implementación de un Sistema de Gestión Ambiental: ISO-14001 para una Unidad Educativa en la ciudad de Guayaquil.”</w:t>
      </w:r>
    </w:p>
    <w:p w:rsidR="005D644C" w:rsidRPr="004C3B9A" w:rsidRDefault="005D644C" w:rsidP="005D644C">
      <w:pPr>
        <w:jc w:val="center"/>
        <w:rPr>
          <w:rFonts w:ascii="Arial" w:hAnsi="Arial" w:cs="Arial"/>
          <w:b/>
          <w:lang w:val="es-ES_tradnl"/>
        </w:rPr>
      </w:pPr>
    </w:p>
    <w:p w:rsidR="005D644C"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b/>
          <w:sz w:val="32"/>
          <w:szCs w:val="32"/>
          <w:lang w:val="es-ES_tradnl"/>
        </w:rPr>
      </w:pPr>
      <w:r w:rsidRPr="004C3B9A">
        <w:rPr>
          <w:rFonts w:ascii="Arial" w:hAnsi="Arial" w:cs="Arial"/>
          <w:b/>
          <w:sz w:val="32"/>
          <w:szCs w:val="32"/>
          <w:lang w:val="es-ES_tradnl"/>
        </w:rPr>
        <w:t>TESIS DE GRADO</w:t>
      </w:r>
    </w:p>
    <w:p w:rsidR="005D644C" w:rsidRPr="004C3B9A"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sz w:val="32"/>
          <w:szCs w:val="32"/>
          <w:lang w:val="es-ES_tradnl"/>
        </w:rPr>
      </w:pPr>
      <w:r w:rsidRPr="004C3B9A">
        <w:rPr>
          <w:rFonts w:ascii="Arial" w:hAnsi="Arial" w:cs="Arial"/>
          <w:sz w:val="32"/>
          <w:szCs w:val="32"/>
          <w:lang w:val="es-ES_tradnl"/>
        </w:rPr>
        <w:t>Previo a la obtención del Título de:</w:t>
      </w:r>
    </w:p>
    <w:p w:rsidR="005D644C" w:rsidRPr="004C3B9A" w:rsidRDefault="005D644C" w:rsidP="005D644C">
      <w:pPr>
        <w:jc w:val="center"/>
        <w:rPr>
          <w:rFonts w:ascii="Arial" w:hAnsi="Arial" w:cs="Arial"/>
          <w:b/>
          <w:sz w:val="28"/>
          <w:szCs w:val="28"/>
          <w:lang w:val="es-ES_tradnl"/>
        </w:rPr>
      </w:pPr>
    </w:p>
    <w:p w:rsidR="005D644C" w:rsidRPr="004C3B9A" w:rsidRDefault="005D644C" w:rsidP="005D644C">
      <w:pPr>
        <w:jc w:val="center"/>
        <w:rPr>
          <w:rFonts w:ascii="Arial" w:hAnsi="Arial" w:cs="Arial"/>
          <w:b/>
          <w:sz w:val="40"/>
          <w:szCs w:val="40"/>
          <w:lang w:val="es-ES_tradnl"/>
        </w:rPr>
      </w:pPr>
      <w:r w:rsidRPr="004C3B9A">
        <w:rPr>
          <w:rFonts w:ascii="Arial" w:hAnsi="Arial" w:cs="Arial"/>
          <w:b/>
          <w:sz w:val="32"/>
          <w:szCs w:val="32"/>
          <w:lang w:val="es-ES_tradnl"/>
        </w:rPr>
        <w:t>INGENIERA EN AUDITORÍA Y CONTROL DE GESTIÓN ESPECIALIZACIÓN MEDIO AMBIENTE</w:t>
      </w:r>
    </w:p>
    <w:p w:rsidR="005D644C" w:rsidRPr="004C3B9A" w:rsidRDefault="005D644C" w:rsidP="005D644C">
      <w:pPr>
        <w:jc w:val="center"/>
        <w:rPr>
          <w:rFonts w:ascii="Arial" w:hAnsi="Arial" w:cs="Arial"/>
          <w:b/>
          <w:sz w:val="18"/>
          <w:szCs w:val="18"/>
          <w:lang w:val="es-ES_tradnl"/>
        </w:rPr>
      </w:pPr>
    </w:p>
    <w:p w:rsidR="005D644C" w:rsidRPr="004C3B9A" w:rsidRDefault="005D644C" w:rsidP="005D644C">
      <w:pPr>
        <w:jc w:val="center"/>
        <w:rPr>
          <w:rFonts w:ascii="Arial" w:hAnsi="Arial" w:cs="Arial"/>
          <w:b/>
          <w:sz w:val="18"/>
          <w:szCs w:val="18"/>
          <w:lang w:val="es-ES_tradnl"/>
        </w:rPr>
      </w:pPr>
    </w:p>
    <w:p w:rsidR="005D644C" w:rsidRPr="004C3B9A" w:rsidRDefault="005D644C" w:rsidP="005D644C">
      <w:pPr>
        <w:jc w:val="center"/>
        <w:rPr>
          <w:rFonts w:ascii="Arial" w:hAnsi="Arial" w:cs="Arial"/>
          <w:sz w:val="32"/>
          <w:szCs w:val="32"/>
          <w:lang w:val="es-ES_tradnl"/>
        </w:rPr>
      </w:pPr>
      <w:r w:rsidRPr="004C3B9A">
        <w:rPr>
          <w:rFonts w:ascii="Arial" w:hAnsi="Arial" w:cs="Arial"/>
          <w:sz w:val="32"/>
          <w:szCs w:val="32"/>
          <w:lang w:val="es-ES_tradnl"/>
        </w:rPr>
        <w:t>Presentada por:</w:t>
      </w:r>
    </w:p>
    <w:p w:rsidR="005D644C" w:rsidRPr="004C3B9A" w:rsidRDefault="005D644C" w:rsidP="005D644C">
      <w:pPr>
        <w:jc w:val="center"/>
        <w:rPr>
          <w:rFonts w:ascii="Arial" w:hAnsi="Arial" w:cs="Arial"/>
          <w:sz w:val="32"/>
          <w:szCs w:val="32"/>
          <w:lang w:val="es-ES_tradnl"/>
        </w:rPr>
      </w:pPr>
    </w:p>
    <w:p w:rsidR="005D644C" w:rsidRPr="004C3B9A" w:rsidRDefault="005D644C" w:rsidP="005D644C">
      <w:pPr>
        <w:jc w:val="center"/>
        <w:rPr>
          <w:rFonts w:ascii="Arial" w:hAnsi="Arial" w:cs="Arial"/>
          <w:sz w:val="32"/>
          <w:szCs w:val="32"/>
          <w:lang w:val="es-ES_tradnl"/>
        </w:rPr>
      </w:pPr>
      <w:r w:rsidRPr="004C3B9A">
        <w:rPr>
          <w:rFonts w:ascii="Arial" w:hAnsi="Arial" w:cs="Arial"/>
          <w:sz w:val="32"/>
          <w:szCs w:val="32"/>
          <w:lang w:val="es-ES_tradnl"/>
        </w:rPr>
        <w:t>María Fernanda López Rodríguez</w:t>
      </w:r>
    </w:p>
    <w:p w:rsidR="005D644C" w:rsidRPr="004C3B9A" w:rsidRDefault="005D644C" w:rsidP="005D644C">
      <w:pPr>
        <w:jc w:val="center"/>
        <w:rPr>
          <w:rFonts w:ascii="Arial" w:hAnsi="Arial" w:cs="Arial"/>
          <w:b/>
          <w:sz w:val="32"/>
          <w:szCs w:val="32"/>
          <w:lang w:val="es-ES_tradnl"/>
        </w:rPr>
      </w:pPr>
    </w:p>
    <w:p w:rsidR="005D644C" w:rsidRPr="004C3B9A" w:rsidRDefault="005D644C" w:rsidP="005D644C">
      <w:pPr>
        <w:jc w:val="center"/>
        <w:rPr>
          <w:rFonts w:ascii="Arial" w:hAnsi="Arial" w:cs="Arial"/>
          <w:b/>
          <w:sz w:val="32"/>
          <w:szCs w:val="32"/>
          <w:lang w:val="es-ES_tradnl"/>
        </w:rPr>
      </w:pPr>
      <w:r w:rsidRPr="004C3B9A">
        <w:rPr>
          <w:rFonts w:ascii="Arial" w:hAnsi="Arial" w:cs="Arial"/>
          <w:b/>
          <w:sz w:val="32"/>
          <w:szCs w:val="32"/>
          <w:lang w:val="es-ES_tradnl"/>
        </w:rPr>
        <w:t>G</w:t>
      </w:r>
      <w:r>
        <w:rPr>
          <w:rFonts w:ascii="Arial" w:hAnsi="Arial" w:cs="Arial"/>
          <w:b/>
          <w:sz w:val="32"/>
          <w:szCs w:val="32"/>
          <w:lang w:val="es-ES_tradnl"/>
        </w:rPr>
        <w:t>UAYAQUIL</w:t>
      </w:r>
      <w:r w:rsidRPr="004C3B9A">
        <w:rPr>
          <w:rFonts w:ascii="Arial" w:hAnsi="Arial" w:cs="Arial"/>
          <w:b/>
          <w:sz w:val="32"/>
          <w:szCs w:val="32"/>
          <w:lang w:val="es-ES_tradnl"/>
        </w:rPr>
        <w:t xml:space="preserve"> – E</w:t>
      </w:r>
      <w:r>
        <w:rPr>
          <w:rFonts w:ascii="Arial" w:hAnsi="Arial" w:cs="Arial"/>
          <w:b/>
          <w:sz w:val="32"/>
          <w:szCs w:val="32"/>
          <w:lang w:val="es-ES_tradnl"/>
        </w:rPr>
        <w:t>CUADOR</w:t>
      </w:r>
    </w:p>
    <w:p w:rsidR="005D644C" w:rsidRDefault="005D644C" w:rsidP="005D644C">
      <w:pPr>
        <w:jc w:val="center"/>
        <w:rPr>
          <w:rFonts w:ascii="Arial" w:hAnsi="Arial" w:cs="Arial"/>
          <w:b/>
          <w:sz w:val="32"/>
          <w:szCs w:val="32"/>
          <w:lang w:val="es-ES_tradnl"/>
        </w:rPr>
      </w:pPr>
    </w:p>
    <w:p w:rsidR="005D644C" w:rsidRPr="00617AAA" w:rsidRDefault="005D644C" w:rsidP="005D644C">
      <w:pPr>
        <w:jc w:val="center"/>
        <w:rPr>
          <w:rFonts w:ascii="Arial" w:hAnsi="Arial" w:cs="Arial"/>
          <w:sz w:val="32"/>
          <w:szCs w:val="32"/>
          <w:lang w:val="es-ES_tradnl"/>
        </w:rPr>
      </w:pPr>
      <w:r w:rsidRPr="00617AAA">
        <w:rPr>
          <w:rFonts w:ascii="Arial" w:hAnsi="Arial" w:cs="Arial"/>
          <w:sz w:val="32"/>
          <w:szCs w:val="32"/>
          <w:lang w:val="es-ES_tradnl"/>
        </w:rPr>
        <w:t xml:space="preserve">Año: </w:t>
      </w:r>
      <w:r>
        <w:rPr>
          <w:rFonts w:ascii="Arial" w:hAnsi="Arial" w:cs="Arial"/>
          <w:sz w:val="32"/>
          <w:szCs w:val="32"/>
          <w:lang w:val="es-ES_tradnl"/>
        </w:rPr>
        <w:t>2010</w:t>
      </w:r>
    </w:p>
    <w:p w:rsidR="005D644C" w:rsidRPr="00426339" w:rsidRDefault="005D644C" w:rsidP="005D644C">
      <w:pPr>
        <w:jc w:val="center"/>
        <w:rPr>
          <w:rFonts w:ascii="Arial" w:hAnsi="Arial" w:cs="Arial"/>
          <w:lang w:val="es-ES_tradnl"/>
        </w:rPr>
      </w:pPr>
    </w:p>
    <w:p w:rsidR="005E25BF" w:rsidRDefault="005E25BF" w:rsidP="005D644C">
      <w:pPr>
        <w:jc w:val="center"/>
        <w:rPr>
          <w:rFonts w:ascii="Arial" w:hAnsi="Arial" w:cs="Arial"/>
          <w:b/>
          <w:lang w:val="es-ES_tradnl"/>
        </w:rPr>
        <w:sectPr w:rsidR="005E25BF" w:rsidSect="00306449">
          <w:headerReference w:type="default" r:id="rId9"/>
          <w:footerReference w:type="default" r:id="rId10"/>
          <w:pgSz w:w="11906" w:h="16838" w:code="9"/>
          <w:pgMar w:top="2268" w:right="1361" w:bottom="2268" w:left="2268" w:header="720" w:footer="720" w:gutter="0"/>
          <w:cols w:space="720"/>
          <w:docGrid w:linePitch="360"/>
        </w:sectPr>
      </w:pPr>
    </w:p>
    <w:p w:rsidR="005D644C" w:rsidRDefault="005D644C" w:rsidP="00513437">
      <w:pPr>
        <w:ind w:left="1620"/>
        <w:rPr>
          <w:rFonts w:ascii="Arial" w:hAnsi="Arial" w:cs="Arial"/>
          <w:b/>
          <w:sz w:val="32"/>
          <w:szCs w:val="32"/>
          <w:lang w:val="es-ES_tradnl"/>
        </w:rPr>
      </w:pPr>
      <w:r w:rsidRPr="0082071C">
        <w:rPr>
          <w:rFonts w:ascii="Arial" w:hAnsi="Arial" w:cs="Arial"/>
          <w:b/>
          <w:sz w:val="32"/>
          <w:szCs w:val="32"/>
          <w:lang w:val="es-ES_tradnl"/>
        </w:rPr>
        <w:lastRenderedPageBreak/>
        <w:t>AGRADECIMIENTO</w:t>
      </w:r>
    </w:p>
    <w:p w:rsidR="00513437" w:rsidRDefault="00513437" w:rsidP="00513437">
      <w:pPr>
        <w:ind w:left="1260"/>
        <w:rPr>
          <w:rFonts w:ascii="Arial" w:hAnsi="Arial" w:cs="Arial"/>
          <w:b/>
          <w:sz w:val="32"/>
          <w:szCs w:val="32"/>
          <w:lang w:val="es-ES_tradnl"/>
        </w:rPr>
      </w:pPr>
    </w:p>
    <w:p w:rsidR="00513437" w:rsidRDefault="00513437" w:rsidP="00513437">
      <w:pPr>
        <w:ind w:left="1260"/>
        <w:rPr>
          <w:rFonts w:ascii="Arial" w:hAnsi="Arial" w:cs="Arial"/>
          <w:b/>
          <w:sz w:val="32"/>
          <w:szCs w:val="32"/>
          <w:lang w:val="es-ES_tradnl"/>
        </w:rPr>
      </w:pPr>
    </w:p>
    <w:p w:rsidR="005D644C" w:rsidRDefault="005D644C" w:rsidP="005D644C">
      <w:pPr>
        <w:jc w:val="center"/>
        <w:rPr>
          <w:rFonts w:ascii="Arial" w:hAnsi="Arial" w:cs="Arial"/>
          <w:b/>
          <w:sz w:val="32"/>
          <w:szCs w:val="32"/>
          <w:lang w:val="es-ES_tradnl"/>
        </w:rPr>
      </w:pPr>
    </w:p>
    <w:p w:rsidR="005D644C" w:rsidRPr="0036061E" w:rsidRDefault="005D644C" w:rsidP="00513437">
      <w:pPr>
        <w:spacing w:line="480" w:lineRule="auto"/>
        <w:ind w:left="2970"/>
        <w:jc w:val="both"/>
        <w:rPr>
          <w:rFonts w:ascii="Arial" w:hAnsi="Arial" w:cs="Arial"/>
          <w:lang w:val="es-ES_tradnl"/>
        </w:rPr>
      </w:pPr>
      <w:r>
        <w:rPr>
          <w:rFonts w:ascii="Arial" w:hAnsi="Arial" w:cs="Arial"/>
          <w:lang w:val="es-ES_tradnl"/>
        </w:rPr>
        <w:t>Agradezco primeramente a Dios quien ha sido la luz en mi vida y me ha dado las fuerzas para cumplir con mis sueños</w:t>
      </w:r>
      <w:r w:rsidR="008B2B7B">
        <w:rPr>
          <w:rFonts w:ascii="Arial" w:hAnsi="Arial" w:cs="Arial"/>
          <w:lang w:val="es-ES_tradnl"/>
        </w:rPr>
        <w:t>,</w:t>
      </w:r>
      <w:r>
        <w:rPr>
          <w:rFonts w:ascii="Arial" w:hAnsi="Arial" w:cs="Arial"/>
          <w:lang w:val="es-ES_tradnl"/>
        </w:rPr>
        <w:t xml:space="preserve"> uno de estos, es culminar mis estudios y gracias a </w:t>
      </w:r>
      <w:r w:rsidR="00A83F90">
        <w:rPr>
          <w:rFonts w:ascii="Arial" w:hAnsi="Arial" w:cs="Arial"/>
          <w:lang w:val="es-ES_tradnl"/>
        </w:rPr>
        <w:t>él</w:t>
      </w:r>
      <w:r>
        <w:rPr>
          <w:rFonts w:ascii="Arial" w:hAnsi="Arial" w:cs="Arial"/>
          <w:lang w:val="es-ES_tradnl"/>
        </w:rPr>
        <w:t xml:space="preserve"> lo he logrado, a mis padres que los amo con toda mi alma que con sacrificio y toda la humildad posible me dieron el estudio me ayudaron no solo económicamente sino con los valores que me enseñaron como persona, a mi prima quien desde lejos ha estado presente en cada seguimiento de los últimos momentos en la universidad y también me ha ayudado económicamente, a mis amigos por  estar siempre presentes en mi vida, al amor de mi vida Gustavo Acosta quien con sus consejos de que siga adelante y por ayudarme de una forma desinteresada cuando lo he necesitado</w:t>
      </w:r>
      <w:r w:rsidR="008B2B7B">
        <w:rPr>
          <w:rFonts w:ascii="Arial" w:hAnsi="Arial" w:cs="Arial"/>
          <w:lang w:val="es-ES_tradnl"/>
        </w:rPr>
        <w:t>,</w:t>
      </w:r>
      <w:r>
        <w:rPr>
          <w:rFonts w:ascii="Arial" w:hAnsi="Arial" w:cs="Arial"/>
          <w:lang w:val="es-ES_tradnl"/>
        </w:rPr>
        <w:t xml:space="preserve"> el siempre ha estado allí sin negarse gracias Gus</w:t>
      </w:r>
      <w:r w:rsidR="008B2B7B">
        <w:rPr>
          <w:rFonts w:ascii="Arial" w:hAnsi="Arial" w:cs="Arial"/>
          <w:lang w:val="es-ES_tradnl"/>
        </w:rPr>
        <w:t>tavo mi amor</w:t>
      </w:r>
      <w:r>
        <w:rPr>
          <w:rFonts w:ascii="Arial" w:hAnsi="Arial" w:cs="Arial"/>
          <w:lang w:val="es-ES_tradnl"/>
        </w:rPr>
        <w:t xml:space="preserve"> nunca voy a olvidar eso, a todos ellos siempre gracias.</w:t>
      </w:r>
    </w:p>
    <w:p w:rsidR="005D644C" w:rsidRDefault="005D644C" w:rsidP="005D644C">
      <w:pPr>
        <w:jc w:val="center"/>
        <w:rPr>
          <w:rFonts w:ascii="Arial" w:hAnsi="Arial" w:cs="Arial"/>
          <w:b/>
          <w:lang w:val="es-ES_tradnl"/>
        </w:rPr>
      </w:pPr>
    </w:p>
    <w:p w:rsidR="00513437" w:rsidRDefault="00513437" w:rsidP="005D644C">
      <w:pPr>
        <w:jc w:val="center"/>
        <w:rPr>
          <w:rFonts w:ascii="Arial" w:hAnsi="Arial" w:cs="Arial"/>
          <w:b/>
          <w:lang w:val="es-ES_tradnl"/>
        </w:rPr>
      </w:pPr>
    </w:p>
    <w:p w:rsidR="00513437" w:rsidRDefault="00513437" w:rsidP="005D644C">
      <w:pPr>
        <w:jc w:val="center"/>
        <w:rPr>
          <w:rFonts w:ascii="Arial" w:hAnsi="Arial" w:cs="Arial"/>
          <w:b/>
          <w:lang w:val="es-ES_tradnl"/>
        </w:rPr>
      </w:pPr>
    </w:p>
    <w:p w:rsidR="00513437" w:rsidRDefault="00513437" w:rsidP="005D644C">
      <w:pPr>
        <w:jc w:val="center"/>
        <w:rPr>
          <w:rFonts w:ascii="Arial" w:hAnsi="Arial" w:cs="Arial"/>
          <w:b/>
          <w:lang w:val="es-ES_tradnl"/>
        </w:rPr>
      </w:pPr>
    </w:p>
    <w:p w:rsidR="00513437" w:rsidRDefault="00513437" w:rsidP="005D644C">
      <w:pPr>
        <w:jc w:val="center"/>
        <w:rPr>
          <w:rFonts w:ascii="Arial" w:hAnsi="Arial" w:cs="Arial"/>
          <w:b/>
          <w:lang w:val="es-ES_tradnl"/>
        </w:rPr>
      </w:pPr>
    </w:p>
    <w:p w:rsidR="00513437" w:rsidRPr="00426339" w:rsidRDefault="00513437"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513437">
      <w:pPr>
        <w:ind w:left="1620"/>
        <w:rPr>
          <w:rFonts w:ascii="Arial" w:hAnsi="Arial" w:cs="Arial"/>
          <w:b/>
          <w:sz w:val="32"/>
          <w:szCs w:val="32"/>
          <w:lang w:val="es-ES_tradnl"/>
        </w:rPr>
      </w:pPr>
      <w:r w:rsidRPr="0082071C">
        <w:rPr>
          <w:rFonts w:ascii="Arial" w:hAnsi="Arial" w:cs="Arial"/>
          <w:b/>
          <w:sz w:val="32"/>
          <w:szCs w:val="32"/>
          <w:lang w:val="es-ES_tradnl"/>
        </w:rPr>
        <w:t>DEDICATORIA</w:t>
      </w:r>
    </w:p>
    <w:p w:rsidR="00560F51" w:rsidRDefault="00560F51" w:rsidP="005D644C">
      <w:pPr>
        <w:jc w:val="center"/>
        <w:rPr>
          <w:rFonts w:ascii="Arial" w:hAnsi="Arial" w:cs="Arial"/>
          <w:b/>
          <w:sz w:val="32"/>
          <w:szCs w:val="32"/>
          <w:lang w:val="es-ES_tradnl"/>
        </w:rPr>
      </w:pPr>
    </w:p>
    <w:p w:rsidR="00560F51" w:rsidRPr="00560F51" w:rsidRDefault="00560F51" w:rsidP="00513437">
      <w:pPr>
        <w:spacing w:line="480" w:lineRule="auto"/>
        <w:ind w:left="2970"/>
        <w:jc w:val="both"/>
        <w:rPr>
          <w:rFonts w:ascii="Arial" w:hAnsi="Arial" w:cs="Arial"/>
          <w:lang w:val="es-ES_tradnl"/>
        </w:rPr>
      </w:pPr>
      <w:r>
        <w:rPr>
          <w:rFonts w:ascii="Arial" w:hAnsi="Arial" w:cs="Arial"/>
          <w:lang w:val="es-ES_tradnl"/>
        </w:rPr>
        <w:t>Esta tesina la dedico a todos en general con el ánimo de que más personas se unan al mejoramiento del ambiente a una calidad de vida mejor, ya que en estos tiempos existe mucha contaminación ambiental que hace que nuestro ambiente se vea afectado.</w:t>
      </w:r>
    </w:p>
    <w:p w:rsidR="005D644C" w:rsidRPr="00560F51" w:rsidRDefault="005D644C" w:rsidP="00560F51">
      <w:pPr>
        <w:jc w:val="both"/>
        <w:rPr>
          <w:rFonts w:ascii="Arial" w:hAnsi="Arial" w:cs="Arial"/>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E25BF" w:rsidRDefault="005E25BF" w:rsidP="005D644C">
      <w:pPr>
        <w:jc w:val="center"/>
        <w:rPr>
          <w:rFonts w:ascii="Arial" w:hAnsi="Arial" w:cs="Arial"/>
          <w:b/>
          <w:lang w:val="es-ES_tradnl"/>
        </w:rPr>
        <w:sectPr w:rsidR="005E25BF" w:rsidSect="00306449">
          <w:footerReference w:type="default" r:id="rId11"/>
          <w:pgSz w:w="11906" w:h="16838" w:code="9"/>
          <w:pgMar w:top="2268" w:right="1361" w:bottom="2268" w:left="2268" w:header="720" w:footer="720" w:gutter="0"/>
          <w:cols w:space="720"/>
          <w:docGrid w:linePitch="360"/>
        </w:sect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82071C" w:rsidRDefault="005D644C" w:rsidP="005D644C">
      <w:pPr>
        <w:jc w:val="center"/>
        <w:rPr>
          <w:rFonts w:ascii="Arial" w:hAnsi="Arial" w:cs="Arial"/>
          <w:b/>
          <w:sz w:val="32"/>
          <w:szCs w:val="32"/>
          <w:lang w:val="es-ES_tradnl"/>
        </w:rPr>
      </w:pPr>
      <w:r w:rsidRPr="0082071C">
        <w:rPr>
          <w:rFonts w:ascii="Arial" w:hAnsi="Arial" w:cs="Arial"/>
          <w:b/>
          <w:sz w:val="32"/>
          <w:szCs w:val="32"/>
          <w:lang w:val="es-ES_tradnl"/>
        </w:rPr>
        <w:t>TRIBUNAL DE GRADUACIÓN</w:t>
      </w: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3204C0" w:rsidRDefault="004E2BCD" w:rsidP="003204C0">
      <w:pPr>
        <w:rPr>
          <w:rFonts w:ascii="Arial" w:hAnsi="Arial" w:cs="Arial"/>
          <w:b/>
          <w:lang w:val="es-ES_tradnl"/>
        </w:rPr>
      </w:pPr>
      <w:r w:rsidRPr="004E2BCD">
        <w:rPr>
          <w:rFonts w:ascii="Arial" w:hAnsi="Arial" w:cs="Arial"/>
          <w:b/>
          <w:noProof/>
          <w:lang w:val="es-EC" w:eastAsia="es-EC"/>
        </w:rPr>
        <w:pict>
          <v:shapetype id="_x0000_t202" coordsize="21600,21600" o:spt="202" path="m,l,21600r21600,l21600,xe">
            <v:stroke joinstyle="miter"/>
            <v:path gradientshapeok="t" o:connecttype="rect"/>
          </v:shapetype>
          <v:shape id="Text Box 2" o:spid="_x0000_s1026" type="#_x0000_t202" style="position:absolute;margin-left:269pt;margin-top:9.35pt;width:167.8pt;height:85.8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" strokecolor="white" strokeweight="0">
            <v:textbox>
              <w:txbxContent>
                <w:p w:rsidR="00F7305E" w:rsidRDefault="00F7305E" w:rsidP="003204C0">
                  <w:pPr>
                    <w:jc w:val="right"/>
                    <w:rPr>
                      <w:rFonts w:ascii="Arial" w:hAnsi="Arial" w:cs="Arial"/>
                      <w:b/>
                      <w:lang w:val="es-ES_tradnl"/>
                    </w:rPr>
                  </w:pPr>
                </w:p>
                <w:p w:rsidR="00F7305E" w:rsidRPr="00426339" w:rsidRDefault="00F7305E" w:rsidP="003204C0">
                  <w:pPr>
                    <w:jc w:val="right"/>
                    <w:rPr>
                      <w:rFonts w:ascii="Arial" w:hAnsi="Arial" w:cs="Arial"/>
                      <w:b/>
                      <w:lang w:val="es-ES_tradnl"/>
                    </w:rPr>
                  </w:pPr>
                  <w:r>
                    <w:rPr>
                      <w:rFonts w:ascii="Arial" w:hAnsi="Arial" w:cs="Arial"/>
                      <w:b/>
                      <w:lang w:val="es-ES_tradnl"/>
                    </w:rPr>
                    <w:t>_____________________</w:t>
                  </w:r>
                </w:p>
                <w:p w:rsidR="00F7305E" w:rsidRDefault="00F7305E" w:rsidP="003204C0">
                  <w:pPr>
                    <w:jc w:val="center"/>
                    <w:rPr>
                      <w:rFonts w:ascii="Arial" w:hAnsi="Arial" w:cs="Arial"/>
                      <w:lang w:val="es-ES_tradnl"/>
                    </w:rPr>
                  </w:pPr>
                </w:p>
                <w:p w:rsidR="00F7305E" w:rsidRPr="00804CC7" w:rsidRDefault="00F7305E" w:rsidP="003204C0">
                  <w:pPr>
                    <w:jc w:val="center"/>
                    <w:rPr>
                      <w:rFonts w:ascii="Arial" w:hAnsi="Arial" w:cs="Arial"/>
                      <w:lang w:val="es-ES_tradnl"/>
                    </w:rPr>
                  </w:pPr>
                  <w:r w:rsidRPr="00804CC7">
                    <w:rPr>
                      <w:rFonts w:ascii="Arial" w:hAnsi="Arial" w:cs="Arial"/>
                      <w:lang w:val="es-ES_tradnl"/>
                    </w:rPr>
                    <w:t>Ing. Rodolfo Paz M.</w:t>
                  </w:r>
                </w:p>
                <w:p w:rsidR="00F7305E" w:rsidRDefault="00F7305E" w:rsidP="003204C0">
                  <w:pPr>
                    <w:jc w:val="center"/>
                  </w:pPr>
                  <w:r w:rsidRPr="00804CC7">
                    <w:rPr>
                      <w:rFonts w:ascii="Arial" w:hAnsi="Arial" w:cs="Arial"/>
                      <w:lang w:val="es-ES_tradnl"/>
                    </w:rPr>
                    <w:t>DIRECTOR DE TESIS</w:t>
                  </w:r>
                </w:p>
              </w:txbxContent>
            </v:textbox>
          </v:shape>
        </w:pict>
      </w:r>
    </w:p>
    <w:p w:rsidR="003204C0" w:rsidRDefault="003204C0" w:rsidP="003204C0">
      <w:pPr>
        <w:rPr>
          <w:rFonts w:ascii="Arial" w:hAnsi="Arial" w:cs="Arial"/>
          <w:b/>
          <w:lang w:val="es-ES_tradnl"/>
        </w:rPr>
      </w:pPr>
    </w:p>
    <w:p w:rsidR="003204C0" w:rsidRPr="00426339" w:rsidRDefault="003204C0" w:rsidP="003204C0">
      <w:pPr>
        <w:rPr>
          <w:rFonts w:ascii="Arial" w:hAnsi="Arial" w:cs="Arial"/>
          <w:b/>
          <w:lang w:val="es-ES_tradnl"/>
        </w:rPr>
      </w:pPr>
      <w:r>
        <w:rPr>
          <w:rFonts w:ascii="Arial" w:hAnsi="Arial" w:cs="Arial"/>
          <w:b/>
          <w:lang w:val="es-ES_tradnl"/>
        </w:rPr>
        <w:t xml:space="preserve">_____________________                                          </w:t>
      </w:r>
    </w:p>
    <w:p w:rsidR="008261C0" w:rsidRDefault="003204C0" w:rsidP="003204C0">
      <w:pPr>
        <w:rPr>
          <w:rFonts w:ascii="Arial" w:hAnsi="Arial" w:cs="Arial"/>
          <w:lang w:val="es-ES_tradnl"/>
        </w:rPr>
      </w:pPr>
      <w:r>
        <w:rPr>
          <w:rFonts w:ascii="Arial" w:hAnsi="Arial" w:cs="Arial"/>
          <w:lang w:val="es-ES_tradnl"/>
        </w:rPr>
        <w:t xml:space="preserve">     </w:t>
      </w:r>
    </w:p>
    <w:p w:rsidR="003204C0" w:rsidRPr="00804CC7" w:rsidRDefault="008261C0" w:rsidP="008261C0">
      <w:pPr>
        <w:rPr>
          <w:rFonts w:ascii="Arial" w:hAnsi="Arial" w:cs="Arial"/>
          <w:lang w:val="es-ES_tradnl"/>
        </w:rPr>
      </w:pPr>
      <w:r>
        <w:rPr>
          <w:rFonts w:ascii="Arial" w:hAnsi="Arial" w:cs="Arial"/>
          <w:lang w:val="es-ES_tradnl"/>
        </w:rPr>
        <w:t xml:space="preserve">     </w:t>
      </w:r>
      <w:r w:rsidR="003204C0" w:rsidRPr="00804CC7">
        <w:rPr>
          <w:rFonts w:ascii="Arial" w:hAnsi="Arial" w:cs="Arial"/>
          <w:lang w:val="es-ES_tradnl"/>
        </w:rPr>
        <w:t xml:space="preserve">Ing. </w:t>
      </w:r>
      <w:r w:rsidR="003204C0">
        <w:rPr>
          <w:rFonts w:ascii="Arial" w:hAnsi="Arial" w:cs="Arial"/>
          <w:lang w:val="es-ES_tradnl"/>
        </w:rPr>
        <w:t>Pablo Álvarez</w:t>
      </w:r>
      <w:r>
        <w:rPr>
          <w:rFonts w:ascii="Arial" w:hAnsi="Arial" w:cs="Arial"/>
          <w:lang w:val="es-ES_tradnl"/>
        </w:rPr>
        <w:t xml:space="preserve"> Z</w:t>
      </w:r>
    </w:p>
    <w:p w:rsidR="003204C0" w:rsidRPr="00D85F23" w:rsidRDefault="008261C0" w:rsidP="008261C0">
      <w:pPr>
        <w:rPr>
          <w:rFonts w:ascii="Arial" w:hAnsi="Arial" w:cs="Arial"/>
          <w:lang w:val="pt-BR"/>
        </w:rPr>
      </w:pPr>
      <w:r>
        <w:rPr>
          <w:rFonts w:ascii="Arial" w:hAnsi="Arial" w:cs="Arial"/>
          <w:lang w:val="pt-BR"/>
        </w:rPr>
        <w:t xml:space="preserve">    </w:t>
      </w:r>
      <w:r w:rsidR="003204C0" w:rsidRPr="00D85F23">
        <w:rPr>
          <w:rFonts w:ascii="Arial" w:hAnsi="Arial" w:cs="Arial"/>
          <w:lang w:val="pt-BR"/>
        </w:rPr>
        <w:t>DELEGADO DEL ICM</w:t>
      </w:r>
    </w:p>
    <w:p w:rsidR="003204C0" w:rsidRPr="00D85F23" w:rsidRDefault="008261C0" w:rsidP="008261C0">
      <w:pPr>
        <w:rPr>
          <w:rFonts w:ascii="Arial" w:hAnsi="Arial" w:cs="Arial"/>
          <w:lang w:val="pt-BR"/>
        </w:rPr>
      </w:pPr>
      <w:r>
        <w:rPr>
          <w:rFonts w:ascii="Arial" w:hAnsi="Arial" w:cs="Arial"/>
          <w:lang w:val="pt-BR"/>
        </w:rPr>
        <w:t xml:space="preserve">         </w:t>
      </w:r>
      <w:r w:rsidR="003204C0" w:rsidRPr="00D85F23">
        <w:rPr>
          <w:rFonts w:ascii="Arial" w:hAnsi="Arial" w:cs="Arial"/>
          <w:lang w:val="pt-BR"/>
        </w:rPr>
        <w:t>PRESIDENTE</w:t>
      </w:r>
    </w:p>
    <w:p w:rsidR="005D644C" w:rsidRPr="00D85F23" w:rsidRDefault="005D644C" w:rsidP="005D644C">
      <w:pPr>
        <w:jc w:val="center"/>
        <w:rPr>
          <w:rFonts w:ascii="Arial" w:hAnsi="Arial" w:cs="Arial"/>
          <w:b/>
          <w:lang w:val="pt-BR"/>
        </w:rPr>
      </w:pPr>
    </w:p>
    <w:p w:rsidR="005D644C" w:rsidRPr="00D85F23" w:rsidRDefault="005D644C" w:rsidP="003204C0">
      <w:pPr>
        <w:tabs>
          <w:tab w:val="left" w:pos="625"/>
        </w:tabs>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3204C0">
      <w:pPr>
        <w:jc w:val="center"/>
        <w:rPr>
          <w:rFonts w:ascii="Arial" w:hAnsi="Arial" w:cs="Arial"/>
          <w:b/>
          <w:lang w:val="pt-BR"/>
        </w:rPr>
      </w:pPr>
      <w:r w:rsidRPr="00D85F23">
        <w:rPr>
          <w:rFonts w:ascii="Arial" w:hAnsi="Arial" w:cs="Arial"/>
          <w:b/>
          <w:lang w:val="pt-BR"/>
        </w:rPr>
        <w:t>_____________________</w:t>
      </w:r>
    </w:p>
    <w:p w:rsidR="008261C0" w:rsidRDefault="008261C0" w:rsidP="003204C0">
      <w:pPr>
        <w:jc w:val="center"/>
        <w:rPr>
          <w:rFonts w:ascii="Arial" w:hAnsi="Arial" w:cs="Arial"/>
          <w:lang w:val="pt-BR"/>
        </w:rPr>
      </w:pPr>
    </w:p>
    <w:p w:rsidR="005D644C" w:rsidRPr="00D85F23" w:rsidRDefault="005D644C" w:rsidP="003204C0">
      <w:pPr>
        <w:jc w:val="center"/>
        <w:rPr>
          <w:rFonts w:ascii="Arial" w:hAnsi="Arial" w:cs="Arial"/>
          <w:lang w:val="pt-BR"/>
        </w:rPr>
      </w:pPr>
      <w:r w:rsidRPr="00D85F23">
        <w:rPr>
          <w:rFonts w:ascii="Arial" w:hAnsi="Arial" w:cs="Arial"/>
          <w:lang w:val="pt-BR"/>
        </w:rPr>
        <w:t xml:space="preserve">Ing. </w:t>
      </w:r>
      <w:r w:rsidR="003204C0" w:rsidRPr="00D85F23">
        <w:rPr>
          <w:rFonts w:ascii="Arial" w:hAnsi="Arial" w:cs="Arial"/>
          <w:lang w:val="pt-BR"/>
        </w:rPr>
        <w:t>Miriam Ramos</w:t>
      </w:r>
      <w:r w:rsidR="008261C0">
        <w:rPr>
          <w:rFonts w:ascii="Arial" w:hAnsi="Arial" w:cs="Arial"/>
          <w:lang w:val="pt-BR"/>
        </w:rPr>
        <w:t xml:space="preserve"> B</w:t>
      </w:r>
    </w:p>
    <w:p w:rsidR="005D644C" w:rsidRPr="00D85F23" w:rsidRDefault="003204C0" w:rsidP="003204C0">
      <w:pPr>
        <w:jc w:val="center"/>
        <w:rPr>
          <w:rFonts w:ascii="Arial" w:hAnsi="Arial" w:cs="Arial"/>
          <w:lang w:val="pt-BR"/>
        </w:rPr>
      </w:pPr>
      <w:r w:rsidRPr="00D85F23">
        <w:rPr>
          <w:rFonts w:ascii="Arial" w:hAnsi="Arial" w:cs="Arial"/>
          <w:lang w:val="pt-BR"/>
        </w:rPr>
        <w:t xml:space="preserve">VOCAL </w:t>
      </w: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E25BF" w:rsidRDefault="005E25BF" w:rsidP="005D644C">
      <w:pPr>
        <w:jc w:val="center"/>
        <w:rPr>
          <w:rFonts w:ascii="Arial" w:hAnsi="Arial" w:cs="Arial"/>
          <w:b/>
          <w:lang w:val="pt-BR"/>
        </w:rPr>
        <w:sectPr w:rsidR="005E25BF" w:rsidSect="00306449">
          <w:pgSz w:w="11906" w:h="16838" w:code="9"/>
          <w:pgMar w:top="2268" w:right="1361" w:bottom="2268" w:left="2268" w:header="720" w:footer="720" w:gutter="0"/>
          <w:cols w:space="720"/>
          <w:docGrid w:linePitch="360"/>
        </w:sect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lang w:val="pt-BR"/>
        </w:rPr>
      </w:pPr>
    </w:p>
    <w:p w:rsidR="005D644C" w:rsidRPr="00D85F23" w:rsidRDefault="005D644C" w:rsidP="005D644C">
      <w:pPr>
        <w:jc w:val="center"/>
        <w:rPr>
          <w:rFonts w:ascii="Arial" w:hAnsi="Arial" w:cs="Arial"/>
          <w:b/>
          <w:sz w:val="32"/>
          <w:szCs w:val="32"/>
          <w:lang w:val="pt-BR"/>
        </w:rPr>
      </w:pPr>
    </w:p>
    <w:p w:rsidR="005D644C" w:rsidRPr="00D85F23" w:rsidRDefault="005D644C" w:rsidP="005D644C">
      <w:pPr>
        <w:jc w:val="center"/>
        <w:rPr>
          <w:rFonts w:ascii="Arial" w:hAnsi="Arial" w:cs="Arial"/>
          <w:b/>
          <w:sz w:val="32"/>
          <w:szCs w:val="32"/>
          <w:lang w:val="pt-BR"/>
        </w:rPr>
      </w:pPr>
    </w:p>
    <w:p w:rsidR="005D644C" w:rsidRPr="00D85F23" w:rsidRDefault="005D644C" w:rsidP="005D644C">
      <w:pPr>
        <w:jc w:val="center"/>
        <w:rPr>
          <w:rFonts w:ascii="Arial" w:hAnsi="Arial" w:cs="Arial"/>
          <w:b/>
          <w:sz w:val="32"/>
          <w:szCs w:val="32"/>
          <w:lang w:val="pt-BR"/>
        </w:rPr>
      </w:pPr>
    </w:p>
    <w:p w:rsidR="005D644C" w:rsidRPr="00617AAA" w:rsidRDefault="008261C0" w:rsidP="005D644C">
      <w:pPr>
        <w:jc w:val="center"/>
        <w:rPr>
          <w:rFonts w:ascii="Arial" w:hAnsi="Arial" w:cs="Arial"/>
          <w:b/>
          <w:sz w:val="32"/>
          <w:szCs w:val="32"/>
          <w:lang w:val="es-ES_tradnl"/>
        </w:rPr>
      </w:pPr>
      <w:r>
        <w:rPr>
          <w:rFonts w:ascii="Arial" w:hAnsi="Arial" w:cs="Arial"/>
          <w:b/>
          <w:sz w:val="32"/>
          <w:szCs w:val="32"/>
          <w:lang w:val="es-ES_tradnl"/>
        </w:rPr>
        <w:t xml:space="preserve">                              </w:t>
      </w:r>
      <w:r w:rsidR="005D644C" w:rsidRPr="00617AAA">
        <w:rPr>
          <w:rFonts w:ascii="Arial" w:hAnsi="Arial" w:cs="Arial"/>
          <w:b/>
          <w:sz w:val="32"/>
          <w:szCs w:val="32"/>
          <w:lang w:val="es-ES_tradnl"/>
        </w:rPr>
        <w:t>DECLARACIÓN EXPRESA</w:t>
      </w: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both"/>
        <w:rPr>
          <w:rFonts w:ascii="Arial" w:hAnsi="Arial" w:cs="Arial"/>
          <w:lang w:val="es-ES_tradnl"/>
        </w:rPr>
      </w:pPr>
    </w:p>
    <w:p w:rsidR="005D644C" w:rsidRPr="00426339" w:rsidRDefault="005D644C" w:rsidP="008261C0">
      <w:pPr>
        <w:spacing w:line="480" w:lineRule="auto"/>
        <w:ind w:left="2790" w:right="627"/>
        <w:jc w:val="both"/>
        <w:rPr>
          <w:rFonts w:ascii="Arial" w:hAnsi="Arial" w:cs="Arial"/>
          <w:lang w:val="es-ES_tradnl"/>
        </w:rPr>
      </w:pPr>
      <w:r w:rsidRPr="00426339">
        <w:rPr>
          <w:rFonts w:ascii="Arial" w:hAnsi="Arial" w:cs="Arial"/>
          <w:lang w:val="es-ES_tradnl"/>
        </w:rPr>
        <w:t>“La</w:t>
      </w:r>
      <w:r w:rsidRPr="008261C0">
        <w:rPr>
          <w:rFonts w:ascii="Arial" w:hAnsi="Arial" w:cs="Arial"/>
          <w:lang w:val="es-ES_tradnl"/>
        </w:rPr>
        <w:t xml:space="preserve"> </w:t>
      </w:r>
      <w:r w:rsidRPr="00426339">
        <w:rPr>
          <w:rFonts w:ascii="Arial" w:hAnsi="Arial" w:cs="Arial"/>
          <w:lang w:val="es-ES_tradnl"/>
        </w:rPr>
        <w:t xml:space="preserve">responsabilidad del contenido de esta tesis de grado, me corresponde exclusivamente; y el patrimonio intelectual de la misma a </w:t>
      </w:r>
      <w:smartTag w:uri="urn:schemas-microsoft-com:office:smarttags" w:element="PersonName">
        <w:smartTagPr>
          <w:attr w:name="ProductID" w:val="la ESCUELA SUPERIOR"/>
        </w:smartTagPr>
        <w:r w:rsidRPr="00426339">
          <w:rPr>
            <w:rFonts w:ascii="Arial" w:hAnsi="Arial" w:cs="Arial"/>
            <w:lang w:val="es-ES_tradnl"/>
          </w:rPr>
          <w:t>la ESCUELA SUPERIOR</w:t>
        </w:r>
      </w:smartTag>
      <w:r w:rsidRPr="00426339">
        <w:rPr>
          <w:rFonts w:ascii="Arial" w:hAnsi="Arial" w:cs="Arial"/>
          <w:lang w:val="es-ES_tradnl"/>
        </w:rPr>
        <w:t xml:space="preserve"> POLITÉCNICA DEL LITORAL”</w:t>
      </w:r>
    </w:p>
    <w:p w:rsidR="005D644C" w:rsidRPr="00426339" w:rsidRDefault="005D644C" w:rsidP="008261C0">
      <w:pPr>
        <w:ind w:left="2520" w:hanging="393"/>
        <w:jc w:val="both"/>
        <w:rPr>
          <w:rFonts w:ascii="Arial" w:hAnsi="Arial" w:cs="Arial"/>
          <w:lang w:val="es-ES_tradnl"/>
        </w:rPr>
      </w:pPr>
    </w:p>
    <w:p w:rsidR="005D644C" w:rsidRPr="00426339" w:rsidRDefault="005D644C" w:rsidP="008261C0">
      <w:pPr>
        <w:ind w:left="2520" w:hanging="393"/>
        <w:jc w:val="both"/>
        <w:rPr>
          <w:rFonts w:ascii="Arial" w:hAnsi="Arial" w:cs="Arial"/>
          <w:lang w:val="es-ES_tradnl"/>
        </w:rPr>
      </w:pPr>
    </w:p>
    <w:p w:rsidR="005D644C" w:rsidRPr="00426339" w:rsidRDefault="005D644C" w:rsidP="008261C0">
      <w:pPr>
        <w:ind w:left="2520" w:hanging="393"/>
        <w:jc w:val="both"/>
        <w:rPr>
          <w:rFonts w:ascii="Arial" w:hAnsi="Arial" w:cs="Arial"/>
          <w:lang w:val="es-ES_tradnl"/>
        </w:rPr>
      </w:pPr>
    </w:p>
    <w:p w:rsidR="005D644C" w:rsidRDefault="005D644C" w:rsidP="008261C0">
      <w:pPr>
        <w:ind w:left="2520" w:firstLine="270"/>
        <w:jc w:val="both"/>
        <w:rPr>
          <w:rFonts w:ascii="Arial" w:hAnsi="Arial" w:cs="Arial"/>
          <w:lang w:val="es-ES_tradnl"/>
        </w:rPr>
      </w:pPr>
      <w:r>
        <w:rPr>
          <w:rFonts w:ascii="Arial" w:hAnsi="Arial" w:cs="Arial"/>
          <w:lang w:val="es-ES_tradnl"/>
        </w:rPr>
        <w:t xml:space="preserve">(Reglamento de Graduación de </w:t>
      </w:r>
      <w:smartTag w:uri="urn:schemas-microsoft-com:office:smarttags" w:element="PersonName">
        <w:smartTagPr>
          <w:attr w:name="ProductID" w:val="la ESPOL"/>
        </w:smartTagPr>
        <w:r>
          <w:rPr>
            <w:rFonts w:ascii="Arial" w:hAnsi="Arial" w:cs="Arial"/>
            <w:lang w:val="es-ES_tradnl"/>
          </w:rPr>
          <w:t>la ESPOL</w:t>
        </w:r>
      </w:smartTag>
      <w:r>
        <w:rPr>
          <w:rFonts w:ascii="Arial" w:hAnsi="Arial" w:cs="Arial"/>
          <w:lang w:val="es-ES_tradnl"/>
        </w:rPr>
        <w:t>)</w:t>
      </w: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8261C0" w:rsidP="008261C0">
      <w:pPr>
        <w:rPr>
          <w:rFonts w:ascii="Arial" w:hAnsi="Arial" w:cs="Arial"/>
          <w:lang w:val="es-ES_tradnl"/>
        </w:rPr>
      </w:pPr>
      <w:r>
        <w:rPr>
          <w:rFonts w:ascii="Arial" w:hAnsi="Arial" w:cs="Arial"/>
          <w:lang w:val="es-ES_tradnl"/>
        </w:rPr>
        <w:t xml:space="preserve">                                                          </w:t>
      </w:r>
      <w:r w:rsidR="005D644C">
        <w:rPr>
          <w:rFonts w:ascii="Arial" w:hAnsi="Arial" w:cs="Arial"/>
          <w:lang w:val="es-ES_tradnl"/>
        </w:rPr>
        <w:t>___________________________</w:t>
      </w:r>
    </w:p>
    <w:p w:rsidR="008261C0" w:rsidRDefault="008261C0" w:rsidP="005D644C">
      <w:pPr>
        <w:jc w:val="right"/>
        <w:rPr>
          <w:rFonts w:ascii="Arial" w:hAnsi="Arial" w:cs="Arial"/>
          <w:lang w:val="es-ES_tradnl"/>
        </w:rPr>
      </w:pPr>
    </w:p>
    <w:p w:rsidR="005D644C" w:rsidRPr="00426339" w:rsidRDefault="008261C0" w:rsidP="008261C0">
      <w:pPr>
        <w:jc w:val="center"/>
        <w:rPr>
          <w:rFonts w:ascii="Arial" w:hAnsi="Arial" w:cs="Arial"/>
          <w:lang w:val="es-ES_tradnl"/>
        </w:rPr>
      </w:pPr>
      <w:r>
        <w:rPr>
          <w:rFonts w:ascii="Arial" w:hAnsi="Arial" w:cs="Arial"/>
          <w:lang w:val="es-ES_tradnl"/>
        </w:rPr>
        <w:t xml:space="preserve">                                             </w:t>
      </w:r>
      <w:r w:rsidR="005D644C">
        <w:rPr>
          <w:rFonts w:ascii="Arial" w:hAnsi="Arial" w:cs="Arial"/>
          <w:lang w:val="es-ES_tradnl"/>
        </w:rPr>
        <w:t>María Fernanda López Rodríguez</w:t>
      </w:r>
    </w:p>
    <w:p w:rsidR="005D644C" w:rsidRPr="00426339" w:rsidRDefault="005D644C" w:rsidP="005D644C">
      <w:pPr>
        <w:jc w:val="both"/>
        <w:rPr>
          <w:rFonts w:ascii="Arial" w:hAnsi="Arial" w:cs="Arial"/>
          <w:lang w:val="es-ES_tradnl"/>
        </w:rPr>
      </w:pPr>
    </w:p>
    <w:p w:rsidR="005E25BF" w:rsidRDefault="005E25BF" w:rsidP="005D644C">
      <w:pPr>
        <w:jc w:val="both"/>
        <w:rPr>
          <w:rFonts w:ascii="Arial" w:hAnsi="Arial" w:cs="Arial"/>
          <w:lang w:val="es-ES_tradnl"/>
        </w:rPr>
        <w:sectPr w:rsidR="005E25BF" w:rsidSect="00306449">
          <w:pgSz w:w="11906" w:h="16838" w:code="9"/>
          <w:pgMar w:top="2268" w:right="1361" w:bottom="2268" w:left="2268" w:header="720" w:footer="720" w:gutter="0"/>
          <w:cols w:space="720"/>
          <w:docGrid w:linePitch="360"/>
        </w:sectPr>
      </w:pPr>
    </w:p>
    <w:p w:rsidR="005D644C" w:rsidRDefault="005D644C" w:rsidP="005D644C">
      <w:pPr>
        <w:jc w:val="both"/>
        <w:rPr>
          <w:rFonts w:ascii="Arial" w:hAnsi="Arial" w:cs="Arial"/>
          <w:lang w:val="es-ES_tradnl"/>
        </w:rPr>
      </w:pPr>
    </w:p>
    <w:p w:rsidR="005D644C" w:rsidRDefault="005D644C" w:rsidP="005D644C">
      <w:pPr>
        <w:tabs>
          <w:tab w:val="left" w:pos="2921"/>
        </w:tabs>
        <w:jc w:val="both"/>
        <w:rPr>
          <w:rFonts w:ascii="Arial" w:hAnsi="Arial" w:cs="Arial"/>
          <w:lang w:val="es-ES_tradnl"/>
        </w:rPr>
      </w:pPr>
    </w:p>
    <w:p w:rsidR="005D644C" w:rsidRDefault="005D644C" w:rsidP="005D644C">
      <w:pPr>
        <w:tabs>
          <w:tab w:val="left" w:pos="2921"/>
        </w:tabs>
        <w:jc w:val="both"/>
        <w:rPr>
          <w:rFonts w:ascii="Arial" w:hAnsi="Arial" w:cs="Arial"/>
          <w:lang w:val="es-ES_tradnl"/>
        </w:rPr>
      </w:pPr>
    </w:p>
    <w:p w:rsidR="005D644C" w:rsidRDefault="005D644C" w:rsidP="005D644C">
      <w:pPr>
        <w:tabs>
          <w:tab w:val="left" w:pos="2921"/>
        </w:tabs>
        <w:jc w:val="center"/>
        <w:rPr>
          <w:rFonts w:ascii="Arial" w:hAnsi="Arial" w:cs="Arial"/>
          <w:b/>
          <w:sz w:val="32"/>
          <w:szCs w:val="32"/>
          <w:lang w:val="es-ES_tradnl"/>
        </w:rPr>
      </w:pPr>
    </w:p>
    <w:p w:rsidR="005D644C" w:rsidRDefault="005D644C" w:rsidP="005D644C">
      <w:pPr>
        <w:tabs>
          <w:tab w:val="left" w:pos="2921"/>
        </w:tabs>
        <w:jc w:val="center"/>
        <w:rPr>
          <w:rFonts w:ascii="Arial" w:hAnsi="Arial" w:cs="Arial"/>
          <w:b/>
          <w:sz w:val="32"/>
          <w:szCs w:val="32"/>
          <w:lang w:val="es-ES_tradnl"/>
        </w:rPr>
      </w:pPr>
    </w:p>
    <w:p w:rsidR="00470565" w:rsidRDefault="00470565" w:rsidP="005D644C">
      <w:pPr>
        <w:tabs>
          <w:tab w:val="left" w:pos="2921"/>
        </w:tabs>
        <w:jc w:val="center"/>
        <w:rPr>
          <w:rFonts w:ascii="Arial" w:hAnsi="Arial" w:cs="Arial"/>
          <w:b/>
          <w:sz w:val="32"/>
          <w:szCs w:val="32"/>
          <w:lang w:val="es-ES_tradnl"/>
        </w:rPr>
      </w:pPr>
    </w:p>
    <w:p w:rsidR="005F7967" w:rsidRDefault="005F7967" w:rsidP="005D644C">
      <w:pPr>
        <w:tabs>
          <w:tab w:val="left" w:pos="2921"/>
        </w:tabs>
        <w:jc w:val="center"/>
        <w:rPr>
          <w:rFonts w:ascii="Arial" w:hAnsi="Arial" w:cs="Arial"/>
          <w:b/>
          <w:sz w:val="32"/>
          <w:szCs w:val="32"/>
          <w:lang w:val="es-ES_tradnl"/>
        </w:rPr>
      </w:pPr>
    </w:p>
    <w:p w:rsidR="005D644C" w:rsidRDefault="005D644C" w:rsidP="005D644C">
      <w:pPr>
        <w:tabs>
          <w:tab w:val="left" w:pos="2921"/>
        </w:tabs>
        <w:jc w:val="center"/>
        <w:rPr>
          <w:rFonts w:ascii="Arial" w:hAnsi="Arial" w:cs="Arial"/>
          <w:b/>
          <w:sz w:val="32"/>
          <w:szCs w:val="32"/>
          <w:lang w:val="es-ES_tradnl"/>
        </w:rPr>
      </w:pPr>
    </w:p>
    <w:p w:rsidR="005D644C" w:rsidRPr="00D744DE" w:rsidRDefault="005D644C" w:rsidP="005D644C">
      <w:pPr>
        <w:tabs>
          <w:tab w:val="left" w:pos="2921"/>
        </w:tabs>
        <w:jc w:val="center"/>
        <w:rPr>
          <w:rFonts w:ascii="Arial" w:hAnsi="Arial" w:cs="Arial"/>
          <w:b/>
          <w:sz w:val="32"/>
          <w:szCs w:val="32"/>
          <w:lang w:val="es-ES_tradnl"/>
        </w:rPr>
      </w:pPr>
      <w:r w:rsidRPr="00D744DE">
        <w:rPr>
          <w:rFonts w:ascii="Arial" w:hAnsi="Arial" w:cs="Arial"/>
          <w:b/>
          <w:sz w:val="32"/>
          <w:szCs w:val="32"/>
          <w:lang w:val="es-ES_tradnl"/>
        </w:rPr>
        <w:t>RESUMEN</w:t>
      </w: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401522">
      <w:pPr>
        <w:autoSpaceDE w:val="0"/>
        <w:autoSpaceDN w:val="0"/>
        <w:adjustRightInd w:val="0"/>
        <w:spacing w:line="480" w:lineRule="auto"/>
        <w:jc w:val="both"/>
        <w:rPr>
          <w:rFonts w:ascii="Arial" w:hAnsi="Arial" w:cs="Arial"/>
        </w:rPr>
      </w:pPr>
      <w:r>
        <w:rPr>
          <w:rFonts w:ascii="Arial" w:hAnsi="Arial" w:cs="Arial"/>
        </w:rPr>
        <w:t>El SGA (Sistema de Gestión A</w:t>
      </w:r>
      <w:r w:rsidRPr="000904E0">
        <w:rPr>
          <w:rFonts w:ascii="Arial" w:hAnsi="Arial" w:cs="Arial"/>
        </w:rPr>
        <w:t>mbiental</w:t>
      </w:r>
      <w:r>
        <w:rPr>
          <w:rFonts w:ascii="Arial" w:hAnsi="Arial" w:cs="Arial"/>
        </w:rPr>
        <w:t>),</w:t>
      </w:r>
      <w:r w:rsidRPr="000904E0">
        <w:rPr>
          <w:rFonts w:ascii="Arial" w:hAnsi="Arial" w:cs="Arial"/>
        </w:rPr>
        <w:t xml:space="preserve"> establece un proceso estructurado para el logro del</w:t>
      </w:r>
      <w:r>
        <w:rPr>
          <w:rFonts w:ascii="Arial" w:hAnsi="Arial" w:cs="Arial"/>
        </w:rPr>
        <w:t xml:space="preserve"> </w:t>
      </w:r>
      <w:r w:rsidRPr="000904E0">
        <w:rPr>
          <w:rFonts w:ascii="Arial" w:hAnsi="Arial" w:cs="Arial"/>
        </w:rPr>
        <w:t xml:space="preserve">mejoramiento continuo, cuya proporción y alcance podrán ser determinados por la </w:t>
      </w:r>
      <w:r>
        <w:rPr>
          <w:rFonts w:ascii="Arial" w:hAnsi="Arial" w:cs="Arial"/>
        </w:rPr>
        <w:t xml:space="preserve">institución </w:t>
      </w:r>
      <w:r w:rsidRPr="000904E0">
        <w:rPr>
          <w:rFonts w:ascii="Arial" w:hAnsi="Arial" w:cs="Arial"/>
        </w:rPr>
        <w:t>a la luz de circunstancias económicas y de otro tipo.</w:t>
      </w:r>
    </w:p>
    <w:p w:rsidR="005D644C" w:rsidRDefault="005D644C" w:rsidP="00401522">
      <w:pPr>
        <w:autoSpaceDE w:val="0"/>
        <w:autoSpaceDN w:val="0"/>
        <w:adjustRightInd w:val="0"/>
        <w:spacing w:line="480" w:lineRule="auto"/>
        <w:jc w:val="both"/>
        <w:rPr>
          <w:rFonts w:ascii="Arial" w:hAnsi="Arial" w:cs="Arial"/>
        </w:rPr>
      </w:pPr>
      <w:r w:rsidRPr="00B6486B">
        <w:rPr>
          <w:rFonts w:ascii="Arial" w:hAnsi="Arial" w:cs="Arial"/>
        </w:rPr>
        <w:t>El diseño e implementación del SGA es un avance para la institución que lo hace práctico ya que les permite planificar, controlar y dirigir de mejor manera sus actividades.  La principal finalidad en la implementación de la norma ISO 14001:2004 en una institución, es que cualquier organización se comprometa con el ambiente mediante una Política Ambiental y que ésta sea revisada periódicamente, permitiendo una mejora en todos sus procesos y procedimientos. Pero esta herramienta cuenta con otros requisitos como por ejemplo, la legislación aplicable en cada proceso, la comunicación dentro y fuera de la institución, las acciones preventivas, mejoras, auditorías y revisiones por parte de los responsables.</w:t>
      </w:r>
    </w:p>
    <w:p w:rsidR="005D644C" w:rsidRPr="000904E0" w:rsidRDefault="005D644C" w:rsidP="00401522">
      <w:pPr>
        <w:autoSpaceDE w:val="0"/>
        <w:autoSpaceDN w:val="0"/>
        <w:adjustRightInd w:val="0"/>
        <w:spacing w:line="480" w:lineRule="auto"/>
        <w:jc w:val="both"/>
        <w:rPr>
          <w:rFonts w:ascii="Arial" w:hAnsi="Arial" w:cs="Arial"/>
        </w:rPr>
      </w:pPr>
      <w:r w:rsidRPr="000904E0">
        <w:rPr>
          <w:rFonts w:ascii="Arial" w:hAnsi="Arial" w:cs="Arial"/>
        </w:rPr>
        <w:t>La incorporación de la gestión ambiental dentro de la gestión global de la institución</w:t>
      </w:r>
      <w:r>
        <w:rPr>
          <w:rFonts w:ascii="Arial" w:hAnsi="Arial" w:cs="Arial"/>
        </w:rPr>
        <w:t xml:space="preserve"> </w:t>
      </w:r>
      <w:r w:rsidRPr="000904E0">
        <w:rPr>
          <w:rFonts w:ascii="Arial" w:hAnsi="Arial" w:cs="Arial"/>
        </w:rPr>
        <w:t xml:space="preserve">ayuda a implantar el uso racional de los recursos naturales, </w:t>
      </w:r>
      <w:r w:rsidRPr="000904E0">
        <w:rPr>
          <w:rFonts w:ascii="Arial" w:hAnsi="Arial" w:cs="Arial"/>
        </w:rPr>
        <w:lastRenderedPageBreak/>
        <w:t>armonizar los procesos</w:t>
      </w:r>
      <w:r>
        <w:rPr>
          <w:rFonts w:ascii="Arial" w:hAnsi="Arial" w:cs="Arial"/>
        </w:rPr>
        <w:t xml:space="preserve"> </w:t>
      </w:r>
      <w:r w:rsidRPr="000904E0">
        <w:rPr>
          <w:rFonts w:ascii="Arial" w:hAnsi="Arial" w:cs="Arial"/>
        </w:rPr>
        <w:t>productivos, preservar el ambiente, facilitar el cumplimiento de la actual y futura</w:t>
      </w:r>
      <w:r>
        <w:rPr>
          <w:rFonts w:ascii="Arial" w:hAnsi="Arial" w:cs="Arial"/>
        </w:rPr>
        <w:t xml:space="preserve"> </w:t>
      </w:r>
      <w:r w:rsidRPr="000904E0">
        <w:rPr>
          <w:rFonts w:ascii="Arial" w:hAnsi="Arial" w:cs="Arial"/>
        </w:rPr>
        <w:t>legislación ambiental y elevar los rendimientos.</w:t>
      </w:r>
    </w:p>
    <w:p w:rsidR="005D644C" w:rsidRDefault="005D644C" w:rsidP="00401522">
      <w:pPr>
        <w:autoSpaceDE w:val="0"/>
        <w:autoSpaceDN w:val="0"/>
        <w:adjustRightInd w:val="0"/>
        <w:spacing w:line="480" w:lineRule="auto"/>
        <w:jc w:val="both"/>
        <w:rPr>
          <w:rFonts w:ascii="Arial" w:hAnsi="Arial" w:cs="Arial"/>
        </w:rPr>
      </w:pPr>
      <w:r w:rsidRPr="000904E0">
        <w:rPr>
          <w:rFonts w:ascii="Arial" w:hAnsi="Arial" w:cs="Arial"/>
        </w:rPr>
        <w:t>Las instituciones actualmente están reflexionando sobre sus acciones y la posibilidad que estas generen impactos ambientales. Estos impactos ambientales constituyen, una nueva</w:t>
      </w:r>
      <w:r>
        <w:rPr>
          <w:rFonts w:ascii="Arial" w:hAnsi="Arial" w:cs="Arial"/>
        </w:rPr>
        <w:t xml:space="preserve"> </w:t>
      </w:r>
      <w:r w:rsidRPr="000904E0">
        <w:rPr>
          <w:rFonts w:ascii="Arial" w:hAnsi="Arial" w:cs="Arial"/>
        </w:rPr>
        <w:t xml:space="preserve">preocupación que debe estar presente en las decisiones de los </w:t>
      </w:r>
      <w:r>
        <w:rPr>
          <w:rFonts w:ascii="Arial" w:hAnsi="Arial" w:cs="Arial"/>
        </w:rPr>
        <w:t>altos mandos</w:t>
      </w:r>
      <w:r w:rsidRPr="000904E0">
        <w:rPr>
          <w:rFonts w:ascii="Arial" w:hAnsi="Arial" w:cs="Arial"/>
        </w:rPr>
        <w:t xml:space="preserve"> y en los</w:t>
      </w:r>
      <w:r>
        <w:rPr>
          <w:rFonts w:ascii="Arial" w:hAnsi="Arial" w:cs="Arial"/>
        </w:rPr>
        <w:t xml:space="preserve"> </w:t>
      </w:r>
      <w:r w:rsidRPr="000904E0">
        <w:rPr>
          <w:rFonts w:ascii="Arial" w:hAnsi="Arial" w:cs="Arial"/>
        </w:rPr>
        <w:t xml:space="preserve">programas de imagen institucional de las </w:t>
      </w:r>
      <w:r>
        <w:rPr>
          <w:rFonts w:ascii="Arial" w:hAnsi="Arial" w:cs="Arial"/>
        </w:rPr>
        <w:t>instituciones.</w:t>
      </w:r>
    </w:p>
    <w:p w:rsidR="005D644C" w:rsidRDefault="005D644C" w:rsidP="00401522">
      <w:pPr>
        <w:autoSpaceDE w:val="0"/>
        <w:autoSpaceDN w:val="0"/>
        <w:adjustRightInd w:val="0"/>
        <w:spacing w:line="480" w:lineRule="auto"/>
        <w:jc w:val="both"/>
        <w:rPr>
          <w:rFonts w:ascii="Arial" w:hAnsi="Arial" w:cs="Arial"/>
        </w:rPr>
      </w:pPr>
      <w:r w:rsidRPr="00CC0D0F">
        <w:rPr>
          <w:rFonts w:ascii="Arial" w:hAnsi="Arial" w:cs="Arial"/>
        </w:rPr>
        <w:t>La ventaja de esta herramienta es la creación de una interrelación entre empleados, clientes</w:t>
      </w:r>
      <w:r>
        <w:rPr>
          <w:rFonts w:ascii="Arial" w:hAnsi="Arial" w:cs="Arial"/>
        </w:rPr>
        <w:t xml:space="preserve">, </w:t>
      </w:r>
      <w:r w:rsidRPr="00CC0D0F">
        <w:rPr>
          <w:rFonts w:ascii="Arial" w:hAnsi="Arial" w:cs="Arial"/>
        </w:rPr>
        <w:t>proveedores, comunidad, legisladores</w:t>
      </w:r>
      <w:r>
        <w:rPr>
          <w:rFonts w:ascii="Arial" w:hAnsi="Arial" w:cs="Arial"/>
        </w:rPr>
        <w:t>,</w:t>
      </w:r>
      <w:r w:rsidRPr="00CC0D0F">
        <w:rPr>
          <w:rFonts w:ascii="Arial" w:hAnsi="Arial" w:cs="Arial"/>
        </w:rPr>
        <w:t xml:space="preserve"> etc. Y la conservación </w:t>
      </w:r>
      <w:r>
        <w:rPr>
          <w:rFonts w:ascii="Arial" w:hAnsi="Arial" w:cs="Arial"/>
        </w:rPr>
        <w:t xml:space="preserve">de </w:t>
      </w:r>
      <w:r w:rsidRPr="00CC0D0F">
        <w:rPr>
          <w:rFonts w:ascii="Arial" w:hAnsi="Arial" w:cs="Arial"/>
        </w:rPr>
        <w:t>toda la documentación en un</w:t>
      </w:r>
      <w:r>
        <w:rPr>
          <w:rFonts w:ascii="Arial" w:hAnsi="Arial" w:cs="Arial"/>
        </w:rPr>
        <w:t xml:space="preserve"> </w:t>
      </w:r>
      <w:r w:rsidRPr="00CC0D0F">
        <w:rPr>
          <w:rFonts w:ascii="Arial" w:hAnsi="Arial" w:cs="Arial"/>
        </w:rPr>
        <w:t xml:space="preserve">único sistema que facilite las gestiones, la toma de decisiones y operaciones dentro </w:t>
      </w:r>
      <w:r>
        <w:rPr>
          <w:rFonts w:ascii="Arial" w:hAnsi="Arial" w:cs="Arial"/>
        </w:rPr>
        <w:t>del Colegio</w:t>
      </w:r>
      <w:r w:rsidRPr="00CC0D0F">
        <w:rPr>
          <w:rFonts w:ascii="Arial" w:hAnsi="Arial" w:cs="Arial"/>
        </w:rPr>
        <w:t>.</w:t>
      </w:r>
    </w:p>
    <w:p w:rsidR="005D644C" w:rsidRDefault="005D644C" w:rsidP="00401522">
      <w:pPr>
        <w:spacing w:line="480" w:lineRule="auto"/>
        <w:jc w:val="both"/>
        <w:rPr>
          <w:rFonts w:ascii="Arial" w:hAnsi="Arial" w:cs="Arial"/>
          <w:lang w:val="es-ES_tradnl"/>
        </w:rPr>
      </w:pPr>
      <w:r w:rsidRPr="00426339">
        <w:rPr>
          <w:rFonts w:ascii="Arial" w:hAnsi="Arial" w:cs="Arial"/>
          <w:lang w:val="es-ES_tradnl"/>
        </w:rPr>
        <w:t xml:space="preserve">El desarrollo del presente trabajo, constituye </w:t>
      </w:r>
      <w:r>
        <w:rPr>
          <w:rFonts w:ascii="Arial" w:hAnsi="Arial" w:cs="Arial"/>
          <w:lang w:val="es-ES_tradnl"/>
        </w:rPr>
        <w:t xml:space="preserve">una descripción de un manual para la implantación de un Sistema de Gestión Ambiental (SGA) basado en la norma internacional ISO 14001 en el Colegio Politécnico COPOL, institución dedicada a </w:t>
      </w:r>
      <w:r w:rsidRPr="00426339">
        <w:rPr>
          <w:rFonts w:ascii="Arial" w:hAnsi="Arial" w:cs="Arial"/>
          <w:lang w:val="es-ES_tradnl"/>
        </w:rPr>
        <w:t xml:space="preserve"> </w:t>
      </w:r>
      <w:r w:rsidRPr="000D5982">
        <w:rPr>
          <w:rFonts w:ascii="Arial" w:hAnsi="Arial" w:cs="Arial"/>
          <w:lang w:val="es-ES_tradnl"/>
        </w:rPr>
        <w:t>promover y compartir con la comunidad innovaciones en los procesos y métodos de enseñanza que aporten al mejoramiento educativo del país.  La misión del COPOL incluye la preparación de los jóvenes para ingresar a universidades de nivel mundial.</w:t>
      </w:r>
    </w:p>
    <w:p w:rsidR="005D644C" w:rsidRPr="00CC0D0F" w:rsidRDefault="005D644C" w:rsidP="00401522">
      <w:pPr>
        <w:autoSpaceDE w:val="0"/>
        <w:autoSpaceDN w:val="0"/>
        <w:adjustRightInd w:val="0"/>
        <w:spacing w:line="480" w:lineRule="auto"/>
        <w:jc w:val="both"/>
        <w:rPr>
          <w:rFonts w:ascii="Arial" w:hAnsi="Arial" w:cs="Arial"/>
        </w:rPr>
      </w:pPr>
    </w:p>
    <w:p w:rsidR="005D644C" w:rsidRDefault="005D644C" w:rsidP="00401522">
      <w:pPr>
        <w:autoSpaceDE w:val="0"/>
        <w:autoSpaceDN w:val="0"/>
        <w:adjustRightInd w:val="0"/>
        <w:spacing w:line="480" w:lineRule="auto"/>
        <w:jc w:val="both"/>
        <w:rPr>
          <w:rFonts w:ascii="Arial" w:hAnsi="Arial" w:cs="Arial"/>
        </w:rPr>
      </w:pPr>
      <w:r>
        <w:rPr>
          <w:rFonts w:ascii="Arial" w:hAnsi="Arial" w:cs="Arial"/>
        </w:rPr>
        <w:lastRenderedPageBreak/>
        <w:t>Recordemos también que</w:t>
      </w:r>
      <w:r w:rsidRPr="00CC0D0F">
        <w:rPr>
          <w:rFonts w:ascii="Arial" w:hAnsi="Arial" w:cs="Arial"/>
        </w:rPr>
        <w:t xml:space="preserve"> un SGA y luego implementarlo en una </w:t>
      </w:r>
      <w:r>
        <w:rPr>
          <w:rFonts w:ascii="Arial" w:hAnsi="Arial" w:cs="Arial"/>
        </w:rPr>
        <w:t>institución</w:t>
      </w:r>
      <w:r w:rsidRPr="00CC0D0F">
        <w:rPr>
          <w:rFonts w:ascii="Arial" w:hAnsi="Arial" w:cs="Arial"/>
        </w:rPr>
        <w:t xml:space="preserve"> no es una tarea sencilla, requiere de</w:t>
      </w:r>
      <w:r>
        <w:rPr>
          <w:rFonts w:ascii="Arial" w:hAnsi="Arial" w:cs="Arial"/>
        </w:rPr>
        <w:t xml:space="preserve"> </w:t>
      </w:r>
      <w:r w:rsidRPr="00CC0D0F">
        <w:rPr>
          <w:rFonts w:ascii="Arial" w:hAnsi="Arial" w:cs="Arial"/>
        </w:rPr>
        <w:t>mucho compromiso y dedicación. Lo importante es que este trabajo ha sido un aporte para</w:t>
      </w:r>
      <w:r>
        <w:rPr>
          <w:rFonts w:ascii="Arial" w:hAnsi="Arial" w:cs="Arial"/>
        </w:rPr>
        <w:t xml:space="preserve"> </w:t>
      </w:r>
      <w:r w:rsidRPr="00CC0D0F">
        <w:rPr>
          <w:rFonts w:ascii="Arial" w:hAnsi="Arial" w:cs="Arial"/>
        </w:rPr>
        <w:t xml:space="preserve">la </w:t>
      </w:r>
      <w:r>
        <w:rPr>
          <w:rFonts w:ascii="Arial" w:hAnsi="Arial" w:cs="Arial"/>
        </w:rPr>
        <w:t>misma.</w:t>
      </w:r>
    </w:p>
    <w:p w:rsidR="005D644C" w:rsidRPr="00CC0D0F" w:rsidRDefault="005D644C" w:rsidP="00401522">
      <w:pPr>
        <w:autoSpaceDE w:val="0"/>
        <w:autoSpaceDN w:val="0"/>
        <w:adjustRightInd w:val="0"/>
        <w:spacing w:line="480" w:lineRule="auto"/>
        <w:jc w:val="both"/>
        <w:rPr>
          <w:rFonts w:ascii="Arial" w:hAnsi="Arial" w:cs="Arial"/>
        </w:rPr>
      </w:pPr>
      <w:r w:rsidRPr="00CC0D0F">
        <w:rPr>
          <w:rFonts w:ascii="Arial" w:hAnsi="Arial" w:cs="Arial"/>
        </w:rPr>
        <w:t>Sin la ayuda y los compromisos de la Dirección y el personal de</w:t>
      </w:r>
      <w:r>
        <w:rPr>
          <w:rFonts w:ascii="Arial" w:hAnsi="Arial" w:cs="Arial"/>
        </w:rPr>
        <w:t>l Colegio Politécnico COPOL</w:t>
      </w:r>
      <w:r w:rsidRPr="00CC0D0F">
        <w:rPr>
          <w:rFonts w:ascii="Arial" w:hAnsi="Arial" w:cs="Arial"/>
        </w:rPr>
        <w:t>., esta</w:t>
      </w:r>
      <w:r>
        <w:rPr>
          <w:rFonts w:ascii="Arial" w:hAnsi="Arial" w:cs="Arial"/>
        </w:rPr>
        <w:t xml:space="preserve"> </w:t>
      </w:r>
      <w:r w:rsidRPr="00CC0D0F">
        <w:rPr>
          <w:rFonts w:ascii="Arial" w:hAnsi="Arial" w:cs="Arial"/>
        </w:rPr>
        <w:t xml:space="preserve">herramienta no </w:t>
      </w:r>
      <w:r>
        <w:rPr>
          <w:rFonts w:ascii="Arial" w:hAnsi="Arial" w:cs="Arial"/>
        </w:rPr>
        <w:t xml:space="preserve">hubiera sido </w:t>
      </w:r>
      <w:r w:rsidRPr="00CC0D0F">
        <w:rPr>
          <w:rFonts w:ascii="Arial" w:hAnsi="Arial" w:cs="Arial"/>
        </w:rPr>
        <w:t>implementada. Todo el personal se comprometió desde un</w:t>
      </w:r>
      <w:r>
        <w:rPr>
          <w:rFonts w:ascii="Arial" w:hAnsi="Arial" w:cs="Arial"/>
        </w:rPr>
        <w:t xml:space="preserve"> </w:t>
      </w:r>
      <w:r w:rsidRPr="00CC0D0F">
        <w:rPr>
          <w:rFonts w:ascii="Arial" w:hAnsi="Arial" w:cs="Arial"/>
        </w:rPr>
        <w:t>comienzo con este sistema, con estas ideas de gestión, con sus conceptos,</w:t>
      </w:r>
      <w:r>
        <w:rPr>
          <w:rFonts w:ascii="Arial" w:hAnsi="Arial" w:cs="Arial"/>
        </w:rPr>
        <w:t xml:space="preserve"> </w:t>
      </w:r>
      <w:r w:rsidRPr="00CC0D0F">
        <w:rPr>
          <w:rFonts w:ascii="Arial" w:hAnsi="Arial" w:cs="Arial"/>
        </w:rPr>
        <w:t>reglas y capacitaciones. Se dispuso de tiempo y dedicación para hablar muchas veces de</w:t>
      </w:r>
      <w:r>
        <w:rPr>
          <w:rFonts w:ascii="Arial" w:hAnsi="Arial" w:cs="Arial"/>
        </w:rPr>
        <w:t xml:space="preserve"> </w:t>
      </w:r>
      <w:r w:rsidRPr="00CC0D0F">
        <w:rPr>
          <w:rFonts w:ascii="Arial" w:hAnsi="Arial" w:cs="Arial"/>
        </w:rPr>
        <w:t>temas difíciles de entender pero que con el tiempo se fueron familiarizando y entendiendo</w:t>
      </w:r>
      <w:r>
        <w:rPr>
          <w:rFonts w:ascii="Arial" w:hAnsi="Arial" w:cs="Arial"/>
        </w:rPr>
        <w:t xml:space="preserve"> </w:t>
      </w:r>
      <w:r w:rsidRPr="00CC0D0F">
        <w:rPr>
          <w:rFonts w:ascii="Arial" w:hAnsi="Arial" w:cs="Arial"/>
        </w:rPr>
        <w:t>mejor.</w:t>
      </w:r>
    </w:p>
    <w:p w:rsidR="005D644C" w:rsidRPr="00426339" w:rsidRDefault="005D644C" w:rsidP="00401522">
      <w:pPr>
        <w:spacing w:line="480" w:lineRule="auto"/>
        <w:jc w:val="both"/>
        <w:rPr>
          <w:rFonts w:ascii="Arial" w:hAnsi="Arial" w:cs="Arial"/>
          <w:lang w:val="es-ES_tradnl"/>
        </w:rPr>
      </w:pPr>
      <w:r>
        <w:rPr>
          <w:rFonts w:ascii="Arial" w:hAnsi="Arial" w:cs="Arial"/>
          <w:lang w:val="es-ES_tradnl"/>
        </w:rPr>
        <w:t>El Manual de Gestión Ambiental reflejará un área  estudiantil más responsable y amigable con el medio ambiente, y como  muestra de ello lo hará constar en su política ambiental.</w:t>
      </w:r>
    </w:p>
    <w:p w:rsidR="005D644C" w:rsidRDefault="005D644C" w:rsidP="00401522">
      <w:pPr>
        <w:spacing w:line="480" w:lineRule="auto"/>
        <w:jc w:val="both"/>
        <w:rPr>
          <w:rFonts w:ascii="Arial" w:hAnsi="Arial" w:cs="Arial"/>
          <w:lang w:val="es-ES_tradnl"/>
        </w:rPr>
      </w:pPr>
      <w:r>
        <w:rPr>
          <w:rFonts w:ascii="Arial" w:hAnsi="Arial" w:cs="Arial"/>
          <w:lang w:val="es-ES_tradnl"/>
        </w:rPr>
        <w:t>La Administración General del Colegio Politécnico COPOL ha decidido que en su institución se elabore un Manual de SGA ya que se preocupa por cada una de las personas que forman parte del Colegio y desea mejorar la calidad del ambiente y sus alrededores.</w:t>
      </w:r>
    </w:p>
    <w:p w:rsidR="005D644C" w:rsidRDefault="005D644C" w:rsidP="00401522">
      <w:pPr>
        <w:spacing w:line="480" w:lineRule="auto"/>
        <w:jc w:val="both"/>
        <w:rPr>
          <w:rFonts w:ascii="Arial" w:hAnsi="Arial" w:cs="Arial"/>
          <w:lang w:val="es-ES_tradnl"/>
        </w:rPr>
      </w:pPr>
      <w:r>
        <w:rPr>
          <w:rFonts w:ascii="Arial" w:hAnsi="Arial" w:cs="Arial"/>
          <w:lang w:val="es-ES_tradnl"/>
        </w:rPr>
        <w:t>Para la presente elaboración del manual, he redactado una Política Ambiental. El siguiente paso es la planificación, donde se indican los procedimientos para identificar y mantener en forma constante lo siguiente:</w:t>
      </w:r>
    </w:p>
    <w:p w:rsidR="005D644C" w:rsidRDefault="005D644C" w:rsidP="00401522">
      <w:pPr>
        <w:numPr>
          <w:ilvl w:val="0"/>
          <w:numId w:val="2"/>
        </w:numPr>
        <w:spacing w:line="480" w:lineRule="auto"/>
        <w:jc w:val="both"/>
        <w:rPr>
          <w:rFonts w:ascii="Arial" w:hAnsi="Arial" w:cs="Arial"/>
          <w:lang w:val="es-ES_tradnl"/>
        </w:rPr>
      </w:pPr>
      <w:r>
        <w:rPr>
          <w:rFonts w:ascii="Arial" w:hAnsi="Arial" w:cs="Arial"/>
          <w:lang w:val="es-ES_tradnl"/>
        </w:rPr>
        <w:t>Aspectos ambientales que generan los respectivos impactos ambientales significativos;</w:t>
      </w:r>
    </w:p>
    <w:p w:rsidR="005D644C" w:rsidRDefault="005D644C" w:rsidP="00401522">
      <w:pPr>
        <w:numPr>
          <w:ilvl w:val="0"/>
          <w:numId w:val="2"/>
        </w:numPr>
        <w:spacing w:line="480" w:lineRule="auto"/>
        <w:jc w:val="both"/>
        <w:rPr>
          <w:rFonts w:ascii="Arial" w:hAnsi="Arial" w:cs="Arial"/>
          <w:lang w:val="es-ES_tradnl"/>
        </w:rPr>
      </w:pPr>
      <w:r>
        <w:rPr>
          <w:rFonts w:ascii="Arial" w:hAnsi="Arial" w:cs="Arial"/>
          <w:lang w:val="es-ES_tradnl"/>
        </w:rPr>
        <w:t>Los requisitos legales aplicables a la compañía;</w:t>
      </w:r>
    </w:p>
    <w:p w:rsidR="005D644C" w:rsidRDefault="005D644C" w:rsidP="00401522">
      <w:pPr>
        <w:numPr>
          <w:ilvl w:val="0"/>
          <w:numId w:val="2"/>
        </w:numPr>
        <w:spacing w:line="480" w:lineRule="auto"/>
        <w:jc w:val="both"/>
        <w:rPr>
          <w:rFonts w:ascii="Arial" w:hAnsi="Arial" w:cs="Arial"/>
          <w:lang w:val="es-ES_tradnl"/>
        </w:rPr>
      </w:pPr>
      <w:r>
        <w:rPr>
          <w:rFonts w:ascii="Arial" w:hAnsi="Arial" w:cs="Arial"/>
          <w:lang w:val="es-ES_tradnl"/>
        </w:rPr>
        <w:lastRenderedPageBreak/>
        <w:t>Los objetivos y metas del SGA, y;</w:t>
      </w:r>
    </w:p>
    <w:p w:rsidR="005D644C" w:rsidRDefault="005D644C" w:rsidP="00401522">
      <w:pPr>
        <w:numPr>
          <w:ilvl w:val="0"/>
          <w:numId w:val="2"/>
        </w:numPr>
        <w:spacing w:line="480" w:lineRule="auto"/>
        <w:jc w:val="both"/>
        <w:rPr>
          <w:rFonts w:ascii="Arial" w:hAnsi="Arial" w:cs="Arial"/>
          <w:lang w:val="es-ES_tradnl"/>
        </w:rPr>
      </w:pPr>
      <w:r>
        <w:rPr>
          <w:rFonts w:ascii="Arial" w:hAnsi="Arial" w:cs="Arial"/>
          <w:lang w:val="es-ES_tradnl"/>
        </w:rPr>
        <w:t>Programa de gestión ambiental donde se asignan responsabilidades, tiempo y recursos para alcanzar los objetivos y metas propuestos.</w:t>
      </w:r>
    </w:p>
    <w:p w:rsidR="005D644C" w:rsidRDefault="005D644C" w:rsidP="00401522">
      <w:pPr>
        <w:spacing w:line="480" w:lineRule="auto"/>
        <w:jc w:val="both"/>
        <w:rPr>
          <w:rFonts w:ascii="Arial" w:hAnsi="Arial" w:cs="Arial"/>
          <w:lang w:val="es-ES_tradnl"/>
        </w:rPr>
      </w:pPr>
      <w:r>
        <w:rPr>
          <w:rFonts w:ascii="Arial" w:hAnsi="Arial" w:cs="Arial"/>
          <w:lang w:val="es-ES_tradnl"/>
        </w:rPr>
        <w:t>También se realizó la Implantación y Puesta en Práctica del SGA, donde se estableció lo siguiente:</w:t>
      </w:r>
    </w:p>
    <w:p w:rsidR="005D644C" w:rsidRDefault="005D644C" w:rsidP="00401522">
      <w:pPr>
        <w:numPr>
          <w:ilvl w:val="0"/>
          <w:numId w:val="3"/>
        </w:numPr>
        <w:spacing w:line="480" w:lineRule="auto"/>
        <w:jc w:val="both"/>
        <w:rPr>
          <w:rFonts w:ascii="Arial" w:hAnsi="Arial" w:cs="Arial"/>
          <w:lang w:val="es-ES_tradnl"/>
        </w:rPr>
      </w:pPr>
      <w:r>
        <w:rPr>
          <w:rFonts w:ascii="Arial" w:hAnsi="Arial" w:cs="Arial"/>
          <w:lang w:val="es-ES_tradnl"/>
        </w:rPr>
        <w:t>Estructura organizacional y asignación de responsabilidades.</w:t>
      </w:r>
    </w:p>
    <w:p w:rsidR="005D644C" w:rsidRDefault="005D644C" w:rsidP="00401522">
      <w:pPr>
        <w:numPr>
          <w:ilvl w:val="0"/>
          <w:numId w:val="3"/>
        </w:numPr>
        <w:spacing w:line="480" w:lineRule="auto"/>
        <w:jc w:val="both"/>
        <w:rPr>
          <w:rFonts w:ascii="Arial" w:hAnsi="Arial" w:cs="Arial"/>
          <w:lang w:val="es-ES_tradnl"/>
        </w:rPr>
      </w:pPr>
      <w:r>
        <w:rPr>
          <w:rFonts w:ascii="Arial" w:hAnsi="Arial" w:cs="Arial"/>
          <w:lang w:val="es-ES_tradnl"/>
        </w:rPr>
        <w:t>Plan de formación, sensibilización y competencia profesional para hacer conocer la política, procedimientos y requisitos del SGA a todo el personal, capacitar en forma adecuada a quienes cuyas labores impacten el medio ambiente;</w:t>
      </w:r>
    </w:p>
    <w:p w:rsidR="005D644C" w:rsidRDefault="005D644C" w:rsidP="00401522">
      <w:pPr>
        <w:numPr>
          <w:ilvl w:val="0"/>
          <w:numId w:val="3"/>
        </w:numPr>
        <w:spacing w:line="480" w:lineRule="auto"/>
        <w:jc w:val="both"/>
        <w:rPr>
          <w:rFonts w:ascii="Arial" w:hAnsi="Arial" w:cs="Arial"/>
          <w:lang w:val="es-ES_tradnl"/>
        </w:rPr>
      </w:pPr>
      <w:r>
        <w:rPr>
          <w:rFonts w:ascii="Arial" w:hAnsi="Arial" w:cs="Arial"/>
          <w:lang w:val="es-ES_tradnl"/>
        </w:rPr>
        <w:t>Un sistema de comunicación, documentación y control de documentos;</w:t>
      </w:r>
    </w:p>
    <w:p w:rsidR="005D644C" w:rsidRDefault="005D644C" w:rsidP="00401522">
      <w:pPr>
        <w:numPr>
          <w:ilvl w:val="0"/>
          <w:numId w:val="3"/>
        </w:numPr>
        <w:spacing w:line="480" w:lineRule="auto"/>
        <w:jc w:val="both"/>
        <w:rPr>
          <w:rFonts w:ascii="Arial" w:hAnsi="Arial" w:cs="Arial"/>
          <w:lang w:val="es-ES_tradnl"/>
        </w:rPr>
      </w:pPr>
      <w:r>
        <w:rPr>
          <w:rFonts w:ascii="Arial" w:hAnsi="Arial" w:cs="Arial"/>
          <w:lang w:val="es-ES_tradnl"/>
        </w:rPr>
        <w:t>Un sistema de control operacional, y;</w:t>
      </w:r>
    </w:p>
    <w:p w:rsidR="005D644C" w:rsidRDefault="005D644C" w:rsidP="00401522">
      <w:pPr>
        <w:numPr>
          <w:ilvl w:val="0"/>
          <w:numId w:val="3"/>
        </w:numPr>
        <w:spacing w:line="480" w:lineRule="auto"/>
        <w:jc w:val="both"/>
        <w:rPr>
          <w:rFonts w:ascii="Arial" w:hAnsi="Arial" w:cs="Arial"/>
          <w:lang w:val="es-ES_tradnl"/>
        </w:rPr>
      </w:pPr>
      <w:r>
        <w:rPr>
          <w:rFonts w:ascii="Arial" w:hAnsi="Arial" w:cs="Arial"/>
          <w:lang w:val="es-ES_tradnl"/>
        </w:rPr>
        <w:t>Un plan de emergencia.</w:t>
      </w:r>
    </w:p>
    <w:p w:rsidR="005D644C" w:rsidRDefault="005D644C" w:rsidP="00401522">
      <w:pPr>
        <w:spacing w:line="480" w:lineRule="auto"/>
        <w:jc w:val="both"/>
        <w:rPr>
          <w:rFonts w:ascii="Arial" w:hAnsi="Arial" w:cs="Arial"/>
          <w:lang w:val="es-ES_tradnl"/>
        </w:rPr>
      </w:pPr>
      <w:r>
        <w:rPr>
          <w:rFonts w:ascii="Arial" w:hAnsi="Arial" w:cs="Arial"/>
          <w:lang w:val="es-ES_tradnl"/>
        </w:rPr>
        <w:t>Finalmente se estableció un sistema de comprobación y acción correctiva donde se formaron procedimientos de medición, acción correctiva y preventiva, registros y auditorías para un control eficaz del sistema.</w:t>
      </w:r>
    </w:p>
    <w:p w:rsidR="005D644C" w:rsidRDefault="005D644C" w:rsidP="00401522">
      <w:pPr>
        <w:spacing w:line="480" w:lineRule="auto"/>
        <w:jc w:val="both"/>
        <w:rPr>
          <w:rFonts w:ascii="Arial" w:hAnsi="Arial" w:cs="Arial"/>
          <w:lang w:val="es-ES_tradnl"/>
        </w:rPr>
      </w:pPr>
      <w:r>
        <w:rPr>
          <w:rFonts w:ascii="Arial" w:hAnsi="Arial" w:cs="Arial"/>
          <w:lang w:val="es-ES_tradnl"/>
        </w:rPr>
        <w:t>Una vez que se realizó  todos estos pasos la dirección revisará el SGA, donde se evaluará los resultados de la auditoría y se asegurará la mejora continua del sistema.</w:t>
      </w:r>
    </w:p>
    <w:p w:rsidR="005D644C" w:rsidRDefault="005D644C" w:rsidP="00401522">
      <w:pPr>
        <w:spacing w:line="480" w:lineRule="auto"/>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Pr="00D97AD1" w:rsidRDefault="005D644C" w:rsidP="005D644C">
      <w:pPr>
        <w:jc w:val="center"/>
        <w:rPr>
          <w:rFonts w:ascii="Arial" w:hAnsi="Arial" w:cs="Arial"/>
          <w:b/>
          <w:sz w:val="32"/>
          <w:szCs w:val="32"/>
          <w:lang w:val="es-ES_tradnl"/>
        </w:rPr>
      </w:pPr>
      <w:r w:rsidRPr="00D97AD1">
        <w:rPr>
          <w:rFonts w:ascii="Arial" w:hAnsi="Arial" w:cs="Arial"/>
          <w:b/>
          <w:sz w:val="32"/>
          <w:szCs w:val="32"/>
          <w:lang w:val="es-ES_tradnl"/>
        </w:rPr>
        <w:t>ÍNDICE GENERAL</w:t>
      </w:r>
    </w:p>
    <w:p w:rsidR="005D644C" w:rsidRPr="00426339" w:rsidRDefault="005D644C" w:rsidP="005D644C">
      <w:pPr>
        <w:jc w:val="center"/>
        <w:rPr>
          <w:rFonts w:ascii="Arial" w:hAnsi="Arial" w:cs="Arial"/>
          <w:b/>
          <w:lang w:val="es-ES_tradnl"/>
        </w:rPr>
      </w:pPr>
    </w:p>
    <w:p w:rsidR="005D644C" w:rsidRPr="00426339" w:rsidRDefault="005D644C" w:rsidP="005D644C">
      <w:pPr>
        <w:jc w:val="right"/>
        <w:rPr>
          <w:rFonts w:ascii="Arial" w:hAnsi="Arial" w:cs="Arial"/>
          <w:b/>
          <w:lang w:val="es-ES_tradnl"/>
        </w:rPr>
      </w:pPr>
      <w:r w:rsidRPr="00426339">
        <w:rPr>
          <w:rFonts w:ascii="Arial" w:hAnsi="Arial" w:cs="Arial"/>
          <w:b/>
          <w:lang w:val="es-ES_tradnl"/>
        </w:rPr>
        <w:t>Pág.</w:t>
      </w:r>
    </w:p>
    <w:p w:rsidR="005D644C" w:rsidRPr="00426339" w:rsidRDefault="005D644C" w:rsidP="005D644C">
      <w:pPr>
        <w:jc w:val="right"/>
        <w:rPr>
          <w:rFonts w:ascii="Arial" w:hAnsi="Arial" w:cs="Arial"/>
          <w:b/>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RESUME</w:t>
      </w:r>
      <w:r>
        <w:rPr>
          <w:rFonts w:ascii="Arial" w:hAnsi="Arial" w:cs="Arial"/>
          <w:lang w:val="es-ES_tradnl"/>
        </w:rPr>
        <w:t>N………………………………………………………………………......II</w:t>
      </w:r>
    </w:p>
    <w:p w:rsidR="005D644C" w:rsidRPr="00D97AD1" w:rsidRDefault="005D644C" w:rsidP="005D644C">
      <w:pPr>
        <w:jc w:val="both"/>
        <w:rPr>
          <w:rFonts w:ascii="Arial" w:hAnsi="Arial" w:cs="Arial"/>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ÍNDICE GENERAL……………………………</w:t>
      </w:r>
      <w:r>
        <w:rPr>
          <w:rFonts w:ascii="Arial" w:hAnsi="Arial" w:cs="Arial"/>
          <w:lang w:val="es-ES_tradnl"/>
        </w:rPr>
        <w:t>..</w:t>
      </w:r>
      <w:r w:rsidRPr="00D97AD1">
        <w:rPr>
          <w:rFonts w:ascii="Arial" w:hAnsi="Arial" w:cs="Arial"/>
          <w:lang w:val="es-ES_tradnl"/>
        </w:rPr>
        <w:t>……………………………</w:t>
      </w:r>
      <w:r>
        <w:rPr>
          <w:rFonts w:ascii="Arial" w:hAnsi="Arial" w:cs="Arial"/>
          <w:lang w:val="es-ES_tradnl"/>
        </w:rPr>
        <w:t>……..I</w:t>
      </w:r>
      <w:r w:rsidRPr="00D97AD1">
        <w:rPr>
          <w:rFonts w:ascii="Arial" w:hAnsi="Arial" w:cs="Arial"/>
          <w:lang w:val="es-ES_tradnl"/>
        </w:rPr>
        <w:t>II</w:t>
      </w:r>
    </w:p>
    <w:p w:rsidR="005D644C" w:rsidRPr="00D97AD1" w:rsidRDefault="005D644C" w:rsidP="005D644C">
      <w:pPr>
        <w:jc w:val="both"/>
        <w:rPr>
          <w:rFonts w:ascii="Arial" w:hAnsi="Arial" w:cs="Arial"/>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ÍNDICE DE ABREVIATURA………………………………………………………</w:t>
      </w:r>
      <w:r>
        <w:rPr>
          <w:rFonts w:ascii="Arial" w:hAnsi="Arial" w:cs="Arial"/>
          <w:lang w:val="es-ES_tradnl"/>
        </w:rPr>
        <w:t>IV</w:t>
      </w:r>
    </w:p>
    <w:p w:rsidR="005D644C" w:rsidRPr="00D97AD1" w:rsidRDefault="005D644C" w:rsidP="005D644C">
      <w:pPr>
        <w:jc w:val="both"/>
        <w:rPr>
          <w:rFonts w:ascii="Arial" w:hAnsi="Arial" w:cs="Arial"/>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ÍNDICE DE FIGURA……………………………………</w:t>
      </w:r>
      <w:r>
        <w:rPr>
          <w:rFonts w:ascii="Arial" w:hAnsi="Arial" w:cs="Arial"/>
          <w:lang w:val="es-ES_tradnl"/>
        </w:rPr>
        <w:t>.</w:t>
      </w:r>
      <w:r w:rsidRPr="00D97AD1">
        <w:rPr>
          <w:rFonts w:ascii="Arial" w:hAnsi="Arial" w:cs="Arial"/>
          <w:lang w:val="es-ES_tradnl"/>
        </w:rPr>
        <w:t>………………………….</w:t>
      </w:r>
      <w:r>
        <w:rPr>
          <w:rFonts w:ascii="Arial" w:hAnsi="Arial" w:cs="Arial"/>
          <w:lang w:val="es-ES_tradnl"/>
        </w:rPr>
        <w:t>V</w:t>
      </w:r>
    </w:p>
    <w:p w:rsidR="005D644C" w:rsidRPr="00D97AD1" w:rsidRDefault="005D644C" w:rsidP="005D644C">
      <w:pPr>
        <w:jc w:val="both"/>
        <w:rPr>
          <w:rFonts w:ascii="Arial" w:hAnsi="Arial" w:cs="Arial"/>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ÍNDICE DE</w:t>
      </w:r>
      <w:r>
        <w:rPr>
          <w:rFonts w:ascii="Arial" w:hAnsi="Arial" w:cs="Arial"/>
          <w:lang w:val="es-ES_tradnl"/>
        </w:rPr>
        <w:t xml:space="preserve"> TABLAS………………………………………………………………VI</w:t>
      </w:r>
    </w:p>
    <w:p w:rsidR="005D644C" w:rsidRPr="00D97AD1" w:rsidRDefault="005D644C" w:rsidP="005D644C">
      <w:pPr>
        <w:jc w:val="both"/>
        <w:rPr>
          <w:rFonts w:ascii="Arial" w:hAnsi="Arial" w:cs="Arial"/>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ÍNDICE D</w:t>
      </w:r>
      <w:r>
        <w:rPr>
          <w:rFonts w:ascii="Arial" w:hAnsi="Arial" w:cs="Arial"/>
          <w:lang w:val="es-ES_tradnl"/>
        </w:rPr>
        <w:t>E PLANOS………………………………………………………...……VII</w:t>
      </w:r>
    </w:p>
    <w:p w:rsidR="005D644C" w:rsidRPr="00D97AD1" w:rsidRDefault="005D644C" w:rsidP="005D644C">
      <w:pPr>
        <w:jc w:val="both"/>
        <w:rPr>
          <w:rFonts w:ascii="Arial" w:hAnsi="Arial" w:cs="Arial"/>
          <w:lang w:val="es-ES_tradnl"/>
        </w:rPr>
      </w:pPr>
    </w:p>
    <w:p w:rsidR="005D644C" w:rsidRPr="00D97AD1" w:rsidRDefault="005D644C" w:rsidP="005D644C">
      <w:pPr>
        <w:jc w:val="both"/>
        <w:rPr>
          <w:rFonts w:ascii="Arial" w:hAnsi="Arial" w:cs="Arial"/>
          <w:lang w:val="es-ES_tradnl"/>
        </w:rPr>
      </w:pPr>
      <w:r w:rsidRPr="00D97AD1">
        <w:rPr>
          <w:rFonts w:ascii="Arial" w:hAnsi="Arial" w:cs="Arial"/>
          <w:lang w:val="es-ES_tradnl"/>
        </w:rPr>
        <w:t>INTRODUCCIÓN…………………………………………………………</w:t>
      </w:r>
      <w:r>
        <w:rPr>
          <w:rFonts w:ascii="Arial" w:hAnsi="Arial" w:cs="Arial"/>
          <w:lang w:val="es-ES_tradnl"/>
        </w:rPr>
        <w:t>..</w:t>
      </w:r>
      <w:r w:rsidRPr="00D97AD1">
        <w:rPr>
          <w:rFonts w:ascii="Arial" w:hAnsi="Arial" w:cs="Arial"/>
          <w:lang w:val="es-ES_tradnl"/>
        </w:rPr>
        <w:t>………..</w:t>
      </w:r>
      <w:r>
        <w:rPr>
          <w:rFonts w:ascii="Arial" w:hAnsi="Arial" w:cs="Arial"/>
          <w:lang w:val="es-ES_tradnl"/>
        </w:rPr>
        <w:t>1</w:t>
      </w:r>
    </w:p>
    <w:p w:rsidR="005D644C" w:rsidRDefault="005D644C" w:rsidP="005D644C">
      <w:pPr>
        <w:jc w:val="both"/>
        <w:rPr>
          <w:rFonts w:ascii="Arial" w:hAnsi="Arial" w:cs="Arial"/>
          <w:lang w:val="es-ES_tradnl"/>
        </w:rPr>
      </w:pPr>
    </w:p>
    <w:p w:rsidR="005D644C" w:rsidRPr="00426339" w:rsidRDefault="005D644C" w:rsidP="005D644C">
      <w:pPr>
        <w:jc w:val="both"/>
        <w:rPr>
          <w:rFonts w:ascii="Arial" w:hAnsi="Arial" w:cs="Arial"/>
          <w:lang w:val="es-ES_tradnl"/>
        </w:rPr>
      </w:pPr>
    </w:p>
    <w:p w:rsidR="005D644C" w:rsidRPr="00426339" w:rsidRDefault="005D644C" w:rsidP="005D644C">
      <w:pPr>
        <w:jc w:val="both"/>
        <w:rPr>
          <w:rFonts w:ascii="Arial" w:hAnsi="Arial" w:cs="Arial"/>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I</w:t>
      </w:r>
    </w:p>
    <w:p w:rsidR="005D644C" w:rsidRPr="00426339" w:rsidRDefault="005D644C" w:rsidP="005D644C">
      <w:pPr>
        <w:jc w:val="both"/>
        <w:rPr>
          <w:rFonts w:ascii="Arial" w:hAnsi="Arial" w:cs="Arial"/>
          <w:b/>
          <w:u w:val="single"/>
          <w:lang w:val="es-ES_tradnl"/>
        </w:rPr>
      </w:pPr>
    </w:p>
    <w:p w:rsidR="005D644C" w:rsidRPr="00DA6DC5" w:rsidRDefault="005D644C" w:rsidP="00473305">
      <w:pPr>
        <w:numPr>
          <w:ilvl w:val="0"/>
          <w:numId w:val="1"/>
        </w:numPr>
        <w:jc w:val="right"/>
        <w:rPr>
          <w:rFonts w:ascii="Arial" w:hAnsi="Arial" w:cs="Arial"/>
          <w:lang w:val="es-ES_tradnl"/>
        </w:rPr>
      </w:pPr>
      <w:r w:rsidRPr="00DA6DC5">
        <w:rPr>
          <w:rFonts w:ascii="Arial" w:hAnsi="Arial" w:cs="Arial"/>
          <w:lang w:val="es-ES_tradnl"/>
        </w:rPr>
        <w:t>INFORMACIÓN GENERAL……………………………………………</w:t>
      </w:r>
      <w:r>
        <w:rPr>
          <w:rFonts w:ascii="Arial" w:hAnsi="Arial" w:cs="Arial"/>
          <w:lang w:val="es-ES_tradnl"/>
        </w:rPr>
        <w:t>..</w:t>
      </w:r>
      <w:r w:rsidRPr="00DA6DC5">
        <w:rPr>
          <w:rFonts w:ascii="Arial" w:hAnsi="Arial" w:cs="Arial"/>
          <w:lang w:val="es-ES_tradnl"/>
        </w:rPr>
        <w:t>…</w:t>
      </w:r>
      <w:r>
        <w:rPr>
          <w:rFonts w:ascii="Arial" w:hAnsi="Arial" w:cs="Arial"/>
          <w:lang w:val="es-ES_tradnl"/>
        </w:rPr>
        <w:t>3</w:t>
      </w:r>
    </w:p>
    <w:p w:rsidR="005D644C" w:rsidRPr="00DA6DC5" w:rsidRDefault="005D644C" w:rsidP="00473305">
      <w:pPr>
        <w:ind w:left="720"/>
        <w:jc w:val="right"/>
        <w:rPr>
          <w:rFonts w:ascii="Arial" w:hAnsi="Arial" w:cs="Arial"/>
          <w:lang w:val="es-ES_tradnl"/>
        </w:rPr>
      </w:pPr>
    </w:p>
    <w:p w:rsidR="005D644C" w:rsidRPr="00DA6DC5" w:rsidRDefault="005D644C" w:rsidP="00473305">
      <w:pPr>
        <w:numPr>
          <w:ilvl w:val="1"/>
          <w:numId w:val="4"/>
        </w:numPr>
        <w:ind w:left="1134" w:hanging="425"/>
        <w:jc w:val="right"/>
        <w:rPr>
          <w:rFonts w:ascii="Arial" w:hAnsi="Arial" w:cs="Arial"/>
          <w:lang w:val="es-ES_tradnl"/>
        </w:rPr>
      </w:pPr>
      <w:r w:rsidRPr="00DA6DC5">
        <w:rPr>
          <w:rFonts w:ascii="Arial" w:hAnsi="Arial" w:cs="Arial"/>
          <w:lang w:val="es-ES_tradnl"/>
        </w:rPr>
        <w:t>Objetivo del proyecto………………………………………………</w:t>
      </w:r>
      <w:r>
        <w:rPr>
          <w:rFonts w:ascii="Arial" w:hAnsi="Arial" w:cs="Arial"/>
          <w:lang w:val="es-ES_tradnl"/>
        </w:rPr>
        <w:t>…..4</w:t>
      </w:r>
    </w:p>
    <w:p w:rsidR="005D644C" w:rsidRPr="00DA6DC5" w:rsidRDefault="005D644C" w:rsidP="00473305">
      <w:pPr>
        <w:ind w:left="1134"/>
        <w:jc w:val="right"/>
        <w:rPr>
          <w:rFonts w:ascii="Arial" w:hAnsi="Arial" w:cs="Arial"/>
          <w:lang w:val="es-ES_tradnl"/>
        </w:rPr>
      </w:pPr>
    </w:p>
    <w:p w:rsidR="005D644C" w:rsidRPr="00DA6DC5" w:rsidRDefault="005D644C" w:rsidP="00473305">
      <w:pPr>
        <w:numPr>
          <w:ilvl w:val="1"/>
          <w:numId w:val="4"/>
        </w:numPr>
        <w:ind w:left="1134" w:hanging="425"/>
        <w:jc w:val="right"/>
        <w:rPr>
          <w:rFonts w:ascii="Arial" w:hAnsi="Arial" w:cs="Arial"/>
          <w:lang w:val="es-ES_tradnl"/>
        </w:rPr>
      </w:pPr>
      <w:r w:rsidRPr="00DA6DC5">
        <w:rPr>
          <w:rFonts w:ascii="Arial" w:hAnsi="Arial" w:cs="Arial"/>
          <w:lang w:val="es-ES_tradnl"/>
        </w:rPr>
        <w:t>Antecedentes……………………………………………………</w:t>
      </w:r>
      <w:r>
        <w:rPr>
          <w:rFonts w:ascii="Arial" w:hAnsi="Arial" w:cs="Arial"/>
          <w:lang w:val="es-ES_tradnl"/>
        </w:rPr>
        <w:t>..</w:t>
      </w:r>
      <w:r w:rsidRPr="00DA6DC5">
        <w:rPr>
          <w:rFonts w:ascii="Arial" w:hAnsi="Arial" w:cs="Arial"/>
          <w:lang w:val="es-ES_tradnl"/>
        </w:rPr>
        <w:t>……</w:t>
      </w:r>
      <w:r w:rsidR="00F7305E">
        <w:rPr>
          <w:rFonts w:ascii="Arial" w:hAnsi="Arial" w:cs="Arial"/>
          <w:lang w:val="es-ES_tradnl"/>
        </w:rPr>
        <w:t>.6</w:t>
      </w:r>
    </w:p>
    <w:p w:rsidR="005D644C" w:rsidRPr="00DA6DC5" w:rsidRDefault="005D644C" w:rsidP="00473305">
      <w:pPr>
        <w:pStyle w:val="Prrafodelista"/>
        <w:jc w:val="right"/>
        <w:rPr>
          <w:rFonts w:ascii="Arial" w:hAnsi="Arial" w:cs="Arial"/>
          <w:lang w:val="es-ES_tradnl"/>
        </w:rPr>
      </w:pPr>
    </w:p>
    <w:p w:rsidR="005D644C" w:rsidRPr="00DA6DC5" w:rsidRDefault="005D644C" w:rsidP="00473305">
      <w:pPr>
        <w:numPr>
          <w:ilvl w:val="1"/>
          <w:numId w:val="4"/>
        </w:numPr>
        <w:ind w:left="1134" w:hanging="425"/>
        <w:jc w:val="right"/>
        <w:rPr>
          <w:rFonts w:ascii="Arial" w:hAnsi="Arial" w:cs="Arial"/>
          <w:lang w:val="es-ES_tradnl"/>
        </w:rPr>
      </w:pPr>
      <w:r w:rsidRPr="00DA6DC5">
        <w:rPr>
          <w:rFonts w:ascii="Arial" w:hAnsi="Arial" w:cs="Arial"/>
          <w:lang w:val="es-ES_tradnl"/>
        </w:rPr>
        <w:t>Información general de la institución…………………</w:t>
      </w:r>
      <w:r>
        <w:rPr>
          <w:rFonts w:ascii="Arial" w:hAnsi="Arial" w:cs="Arial"/>
          <w:lang w:val="es-ES_tradnl"/>
        </w:rPr>
        <w:t>...</w:t>
      </w:r>
      <w:r w:rsidRPr="00DA6DC5">
        <w:rPr>
          <w:rFonts w:ascii="Arial" w:hAnsi="Arial" w:cs="Arial"/>
          <w:lang w:val="es-ES_tradnl"/>
        </w:rPr>
        <w:t>……………</w:t>
      </w:r>
      <w:r w:rsidR="00F7305E">
        <w:rPr>
          <w:rFonts w:ascii="Arial" w:hAnsi="Arial" w:cs="Arial"/>
          <w:lang w:val="es-ES_tradnl"/>
        </w:rPr>
        <w:t>.7</w:t>
      </w:r>
    </w:p>
    <w:p w:rsidR="005D644C" w:rsidRPr="00DA6DC5" w:rsidRDefault="005D644C" w:rsidP="00473305">
      <w:pPr>
        <w:jc w:val="right"/>
        <w:rPr>
          <w:rFonts w:ascii="Arial" w:hAnsi="Arial" w:cs="Arial"/>
          <w:lang w:val="es-ES_tradnl"/>
        </w:rPr>
      </w:pPr>
    </w:p>
    <w:p w:rsidR="005D644C" w:rsidRPr="00DA6DC5" w:rsidRDefault="005D644C" w:rsidP="00473305">
      <w:pPr>
        <w:ind w:left="1134"/>
        <w:jc w:val="right"/>
        <w:rPr>
          <w:rFonts w:ascii="Arial" w:hAnsi="Arial" w:cs="Arial"/>
          <w:lang w:val="es-ES_tradnl"/>
        </w:rPr>
      </w:pPr>
      <w:r>
        <w:rPr>
          <w:rFonts w:ascii="Arial" w:hAnsi="Arial" w:cs="Arial"/>
          <w:lang w:val="es-ES_tradnl"/>
        </w:rPr>
        <w:t xml:space="preserve">1.3.1 </w:t>
      </w:r>
      <w:r w:rsidRPr="00DA6DC5">
        <w:rPr>
          <w:rFonts w:ascii="Arial" w:hAnsi="Arial" w:cs="Arial"/>
          <w:lang w:val="es-ES_tradnl"/>
        </w:rPr>
        <w:t xml:space="preserve">  Descripción de los procesos de cada área……</w:t>
      </w:r>
      <w:r>
        <w:rPr>
          <w:rFonts w:ascii="Arial" w:hAnsi="Arial" w:cs="Arial"/>
          <w:lang w:val="es-ES_tradnl"/>
        </w:rPr>
        <w:t>...</w:t>
      </w:r>
      <w:r w:rsidRPr="00DA6DC5">
        <w:rPr>
          <w:rFonts w:ascii="Arial" w:hAnsi="Arial" w:cs="Arial"/>
          <w:lang w:val="es-ES_tradnl"/>
        </w:rPr>
        <w:t>………</w:t>
      </w:r>
      <w:r w:rsidR="00F7305E">
        <w:rPr>
          <w:rFonts w:ascii="Arial" w:hAnsi="Arial" w:cs="Arial"/>
          <w:lang w:val="es-ES_tradnl"/>
        </w:rPr>
        <w:t>…14</w:t>
      </w:r>
    </w:p>
    <w:p w:rsidR="005D644C" w:rsidRPr="00DA6DC5" w:rsidRDefault="005D644C" w:rsidP="00473305">
      <w:pPr>
        <w:ind w:left="1134"/>
        <w:jc w:val="right"/>
        <w:rPr>
          <w:rFonts w:ascii="Arial" w:hAnsi="Arial" w:cs="Arial"/>
          <w:lang w:val="es-ES_tradnl"/>
        </w:rPr>
      </w:pPr>
    </w:p>
    <w:p w:rsidR="005D644C" w:rsidRPr="00DA6DC5" w:rsidRDefault="005D644C" w:rsidP="00473305">
      <w:pPr>
        <w:numPr>
          <w:ilvl w:val="1"/>
          <w:numId w:val="4"/>
        </w:numPr>
        <w:ind w:left="1134" w:hanging="425"/>
        <w:jc w:val="right"/>
        <w:rPr>
          <w:rFonts w:ascii="Arial" w:hAnsi="Arial" w:cs="Arial"/>
          <w:lang w:val="es-ES_tradnl"/>
        </w:rPr>
      </w:pPr>
      <w:r w:rsidRPr="00DA6DC5">
        <w:rPr>
          <w:rFonts w:ascii="Arial" w:hAnsi="Arial" w:cs="Arial"/>
          <w:lang w:val="es-ES_tradnl"/>
        </w:rPr>
        <w:t>Horar</w:t>
      </w:r>
      <w:r>
        <w:rPr>
          <w:rFonts w:ascii="Arial" w:hAnsi="Arial" w:cs="Arial"/>
          <w:lang w:val="es-ES_tradnl"/>
        </w:rPr>
        <w:t>ios de</w:t>
      </w:r>
      <w:r w:rsidR="00F7305E">
        <w:rPr>
          <w:rFonts w:ascii="Arial" w:hAnsi="Arial" w:cs="Arial"/>
          <w:lang w:val="es-ES_tradnl"/>
        </w:rPr>
        <w:t xml:space="preserve"> operación……………………………………..…………14</w:t>
      </w:r>
    </w:p>
    <w:p w:rsidR="005D644C" w:rsidRPr="00DA6DC5" w:rsidRDefault="005D644C" w:rsidP="00473305">
      <w:pPr>
        <w:ind w:left="1134"/>
        <w:jc w:val="right"/>
        <w:rPr>
          <w:rFonts w:ascii="Arial" w:hAnsi="Arial" w:cs="Arial"/>
          <w:lang w:val="es-ES_tradnl"/>
        </w:rPr>
      </w:pPr>
    </w:p>
    <w:p w:rsidR="005D644C" w:rsidRPr="00DA6DC5" w:rsidRDefault="005D644C" w:rsidP="00473305">
      <w:pPr>
        <w:numPr>
          <w:ilvl w:val="1"/>
          <w:numId w:val="4"/>
        </w:numPr>
        <w:ind w:left="1134" w:hanging="425"/>
        <w:jc w:val="right"/>
        <w:rPr>
          <w:rFonts w:ascii="Arial" w:hAnsi="Arial" w:cs="Arial"/>
          <w:lang w:val="es-ES_tradnl"/>
        </w:rPr>
      </w:pPr>
      <w:r w:rsidRPr="00DA6DC5">
        <w:rPr>
          <w:rFonts w:ascii="Arial" w:hAnsi="Arial" w:cs="Arial"/>
          <w:lang w:val="es-ES_tradnl"/>
        </w:rPr>
        <w:t>Consumo de insumos y costos de energía</w:t>
      </w:r>
      <w:r w:rsidR="00F7305E">
        <w:rPr>
          <w:rFonts w:ascii="Arial" w:hAnsi="Arial" w:cs="Arial"/>
          <w:lang w:val="es-ES_tradnl"/>
        </w:rPr>
        <w:t>…………………….…..16</w:t>
      </w:r>
    </w:p>
    <w:p w:rsidR="005D644C" w:rsidRPr="00DA6DC5" w:rsidRDefault="005D644C" w:rsidP="00473305">
      <w:pPr>
        <w:pStyle w:val="Prrafodelista"/>
        <w:jc w:val="right"/>
        <w:rPr>
          <w:rFonts w:ascii="Arial" w:hAnsi="Arial" w:cs="Arial"/>
          <w:lang w:val="es-ES_tradnl"/>
        </w:rPr>
      </w:pPr>
    </w:p>
    <w:p w:rsidR="005D644C" w:rsidRPr="00DA6DC5" w:rsidRDefault="005D644C" w:rsidP="00473305">
      <w:pPr>
        <w:numPr>
          <w:ilvl w:val="1"/>
          <w:numId w:val="4"/>
        </w:numPr>
        <w:ind w:left="1134" w:hanging="425"/>
        <w:jc w:val="right"/>
        <w:rPr>
          <w:rFonts w:ascii="Arial" w:hAnsi="Arial" w:cs="Arial"/>
          <w:lang w:val="es-ES_tradnl"/>
        </w:rPr>
      </w:pPr>
      <w:r w:rsidRPr="00DA6DC5">
        <w:rPr>
          <w:rFonts w:ascii="Arial" w:hAnsi="Arial" w:cs="Arial"/>
          <w:lang w:val="es-ES_tradnl"/>
        </w:rPr>
        <w:t>Desechos generados</w:t>
      </w:r>
      <w:r w:rsidR="00F7305E">
        <w:rPr>
          <w:rFonts w:ascii="Arial" w:hAnsi="Arial" w:cs="Arial"/>
          <w:lang w:val="es-ES_tradnl"/>
        </w:rPr>
        <w:t>……………………………………..…………..16</w:t>
      </w:r>
    </w:p>
    <w:p w:rsidR="003204C0" w:rsidRDefault="003204C0" w:rsidP="005D644C">
      <w:pPr>
        <w:jc w:val="both"/>
        <w:rPr>
          <w:rFonts w:ascii="Arial" w:hAnsi="Arial" w:cs="Arial"/>
          <w:b/>
          <w:u w:val="single"/>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2</w:t>
      </w:r>
    </w:p>
    <w:p w:rsidR="005D644C" w:rsidRDefault="005D644C" w:rsidP="005D644C">
      <w:pPr>
        <w:jc w:val="both"/>
        <w:rPr>
          <w:rFonts w:ascii="Arial" w:hAnsi="Arial" w:cs="Arial"/>
          <w:b/>
          <w:u w:val="single"/>
          <w:lang w:val="es-ES_tradnl"/>
        </w:rPr>
      </w:pPr>
    </w:p>
    <w:p w:rsidR="005D644C" w:rsidRPr="00DA6DC5" w:rsidRDefault="005D644C" w:rsidP="00473305">
      <w:pPr>
        <w:numPr>
          <w:ilvl w:val="0"/>
          <w:numId w:val="1"/>
        </w:numPr>
        <w:jc w:val="right"/>
        <w:rPr>
          <w:rFonts w:ascii="Arial" w:hAnsi="Arial" w:cs="Arial"/>
          <w:lang w:val="es-ES_tradnl"/>
        </w:rPr>
      </w:pPr>
      <w:r w:rsidRPr="00DA6DC5">
        <w:rPr>
          <w:rFonts w:ascii="Arial" w:hAnsi="Arial" w:cs="Arial"/>
          <w:lang w:val="es-ES_tradnl"/>
        </w:rPr>
        <w:t>DESCRIPCIÓN DEL SISTEMA DE GESTIÓN AMBIENTAL………</w:t>
      </w:r>
      <w:r w:rsidR="00F7305E">
        <w:rPr>
          <w:rFonts w:ascii="Arial" w:hAnsi="Arial" w:cs="Arial"/>
          <w:lang w:val="es-ES_tradnl"/>
        </w:rPr>
        <w:t>…17</w:t>
      </w:r>
    </w:p>
    <w:p w:rsidR="005D644C" w:rsidRPr="00DA6DC5" w:rsidRDefault="005D644C" w:rsidP="00473305">
      <w:pPr>
        <w:ind w:left="720"/>
        <w:jc w:val="right"/>
        <w:rPr>
          <w:rFonts w:ascii="Arial" w:hAnsi="Arial" w:cs="Arial"/>
          <w:lang w:val="es-ES_tradnl"/>
        </w:rPr>
      </w:pPr>
    </w:p>
    <w:p w:rsidR="005D644C" w:rsidRPr="00DA6DC5" w:rsidRDefault="005D644C" w:rsidP="00473305">
      <w:pPr>
        <w:ind w:left="709"/>
        <w:jc w:val="right"/>
        <w:rPr>
          <w:rFonts w:ascii="Arial" w:hAnsi="Arial" w:cs="Arial"/>
          <w:lang w:val="es-ES_tradnl"/>
        </w:rPr>
      </w:pPr>
      <w:r w:rsidRPr="00DA6DC5">
        <w:rPr>
          <w:rFonts w:ascii="Arial" w:hAnsi="Arial" w:cs="Arial"/>
          <w:lang w:val="es-ES_tradnl"/>
        </w:rPr>
        <w:t>2.1. Definición del sistema de gestión ambiental……………………</w:t>
      </w:r>
      <w:r w:rsidR="00F7305E">
        <w:rPr>
          <w:rFonts w:ascii="Arial" w:hAnsi="Arial" w:cs="Arial"/>
          <w:lang w:val="es-ES_tradnl"/>
        </w:rPr>
        <w:t>…21</w:t>
      </w:r>
    </w:p>
    <w:p w:rsidR="005D644C" w:rsidRPr="00DA6DC5" w:rsidRDefault="005D644C" w:rsidP="00473305">
      <w:pPr>
        <w:ind w:left="709"/>
        <w:jc w:val="right"/>
        <w:rPr>
          <w:rFonts w:ascii="Arial" w:hAnsi="Arial" w:cs="Arial"/>
          <w:lang w:val="es-ES_tradnl"/>
        </w:rPr>
      </w:pPr>
    </w:p>
    <w:p w:rsidR="005D644C" w:rsidRPr="00DA6DC5" w:rsidRDefault="005D644C" w:rsidP="00473305">
      <w:pPr>
        <w:ind w:left="709"/>
        <w:jc w:val="right"/>
        <w:rPr>
          <w:rFonts w:ascii="Arial" w:hAnsi="Arial" w:cs="Arial"/>
          <w:lang w:val="es-ES_tradnl"/>
        </w:rPr>
      </w:pPr>
      <w:r w:rsidRPr="00DA6DC5">
        <w:rPr>
          <w:rFonts w:ascii="Arial" w:hAnsi="Arial" w:cs="Arial"/>
          <w:lang w:val="es-ES_tradnl"/>
        </w:rPr>
        <w:t>2.2. Norma</w:t>
      </w:r>
      <w:r>
        <w:rPr>
          <w:rFonts w:ascii="Arial" w:hAnsi="Arial" w:cs="Arial"/>
          <w:lang w:val="es-ES_tradnl"/>
        </w:rPr>
        <w:t xml:space="preserve"> </w:t>
      </w:r>
      <w:r w:rsidR="00F7305E">
        <w:rPr>
          <w:rFonts w:ascii="Arial" w:hAnsi="Arial" w:cs="Arial"/>
          <w:lang w:val="es-ES_tradnl"/>
        </w:rPr>
        <w:t>ISO 14000…………………………………………………….22</w:t>
      </w:r>
    </w:p>
    <w:p w:rsidR="005D644C" w:rsidRPr="00DA6DC5" w:rsidRDefault="005D644C" w:rsidP="00473305">
      <w:pPr>
        <w:ind w:left="709"/>
        <w:jc w:val="right"/>
        <w:rPr>
          <w:rFonts w:ascii="Arial" w:hAnsi="Arial" w:cs="Arial"/>
          <w:lang w:val="es-ES_tradnl"/>
        </w:rPr>
      </w:pPr>
    </w:p>
    <w:p w:rsidR="005D644C" w:rsidRPr="00DA6DC5" w:rsidRDefault="005D644C" w:rsidP="00473305">
      <w:pPr>
        <w:ind w:left="1134"/>
        <w:jc w:val="right"/>
        <w:rPr>
          <w:rFonts w:ascii="Arial" w:hAnsi="Arial" w:cs="Arial"/>
          <w:lang w:val="es-ES_tradnl"/>
        </w:rPr>
      </w:pPr>
      <w:r w:rsidRPr="00DA6DC5">
        <w:rPr>
          <w:rFonts w:ascii="Arial" w:hAnsi="Arial" w:cs="Arial"/>
          <w:lang w:val="es-ES_tradnl"/>
        </w:rPr>
        <w:t>2.2.1   No</w:t>
      </w:r>
      <w:r>
        <w:rPr>
          <w:rFonts w:ascii="Arial" w:hAnsi="Arial" w:cs="Arial"/>
          <w:lang w:val="es-ES_tradnl"/>
        </w:rPr>
        <w:t>r</w:t>
      </w:r>
      <w:r w:rsidR="00F7305E">
        <w:rPr>
          <w:rFonts w:ascii="Arial" w:hAnsi="Arial" w:cs="Arial"/>
          <w:lang w:val="es-ES_tradnl"/>
        </w:rPr>
        <w:t>ma ISO 14001…………………………………………….24</w:t>
      </w:r>
    </w:p>
    <w:p w:rsidR="005D644C" w:rsidRPr="00DA6DC5" w:rsidRDefault="005D644C" w:rsidP="00473305">
      <w:pPr>
        <w:ind w:left="1134"/>
        <w:jc w:val="right"/>
        <w:rPr>
          <w:rFonts w:ascii="Arial" w:hAnsi="Arial" w:cs="Arial"/>
          <w:lang w:val="es-ES_tradnl"/>
        </w:rPr>
      </w:pPr>
    </w:p>
    <w:p w:rsidR="005D644C" w:rsidRPr="00DA6DC5" w:rsidRDefault="005D644C" w:rsidP="00473305">
      <w:pPr>
        <w:ind w:left="709"/>
        <w:jc w:val="right"/>
        <w:rPr>
          <w:rFonts w:ascii="Arial" w:hAnsi="Arial" w:cs="Arial"/>
          <w:lang w:val="es-ES_tradnl"/>
        </w:rPr>
      </w:pPr>
      <w:r w:rsidRPr="00DA6DC5">
        <w:rPr>
          <w:rFonts w:ascii="Arial" w:hAnsi="Arial" w:cs="Arial"/>
          <w:lang w:val="es-ES_tradnl"/>
        </w:rPr>
        <w:t>2.3 Alcance del sistema de gestión ISO 14001………</w:t>
      </w:r>
      <w:r w:rsidR="00F7305E">
        <w:rPr>
          <w:rFonts w:ascii="Arial" w:hAnsi="Arial" w:cs="Arial"/>
          <w:lang w:val="es-ES_tradnl"/>
        </w:rPr>
        <w:t>…………..…….25</w:t>
      </w:r>
    </w:p>
    <w:p w:rsidR="005D644C" w:rsidRPr="00DA6DC5" w:rsidRDefault="005D644C" w:rsidP="00473305">
      <w:pPr>
        <w:ind w:left="709"/>
        <w:jc w:val="right"/>
        <w:rPr>
          <w:rFonts w:ascii="Arial" w:hAnsi="Arial" w:cs="Arial"/>
          <w:lang w:val="es-ES_tradnl"/>
        </w:rPr>
      </w:pPr>
    </w:p>
    <w:p w:rsidR="005D644C" w:rsidRPr="00DA6DC5" w:rsidRDefault="005D644C" w:rsidP="00473305">
      <w:pPr>
        <w:ind w:left="709"/>
        <w:jc w:val="right"/>
        <w:rPr>
          <w:rFonts w:ascii="Arial" w:hAnsi="Arial" w:cs="Arial"/>
          <w:lang w:val="es-ES_tradnl"/>
        </w:rPr>
      </w:pPr>
      <w:r w:rsidRPr="00DA6DC5">
        <w:rPr>
          <w:rFonts w:ascii="Arial" w:hAnsi="Arial" w:cs="Arial"/>
          <w:lang w:val="es-ES_tradnl"/>
        </w:rPr>
        <w:t>2</w:t>
      </w:r>
      <w:r>
        <w:rPr>
          <w:rFonts w:ascii="Arial" w:hAnsi="Arial" w:cs="Arial"/>
          <w:lang w:val="es-ES_tradnl"/>
        </w:rPr>
        <w:t>.4 Requisitos</w:t>
      </w:r>
      <w:r w:rsidR="00F7305E">
        <w:rPr>
          <w:rFonts w:ascii="Arial" w:hAnsi="Arial" w:cs="Arial"/>
          <w:lang w:val="es-ES_tradnl"/>
        </w:rPr>
        <w:t xml:space="preserve"> legales……………………………………………………..27</w:t>
      </w:r>
    </w:p>
    <w:p w:rsidR="005D644C" w:rsidRPr="00DA6DC5" w:rsidRDefault="005D644C" w:rsidP="00473305">
      <w:pPr>
        <w:ind w:left="709"/>
        <w:jc w:val="right"/>
        <w:rPr>
          <w:rFonts w:ascii="Arial" w:hAnsi="Arial" w:cs="Arial"/>
          <w:lang w:val="es-ES_tradnl"/>
        </w:rPr>
      </w:pPr>
    </w:p>
    <w:p w:rsidR="005D644C" w:rsidRPr="00DA6DC5" w:rsidRDefault="005D644C" w:rsidP="00473305">
      <w:pPr>
        <w:ind w:left="709"/>
        <w:jc w:val="right"/>
        <w:rPr>
          <w:rFonts w:ascii="Arial" w:hAnsi="Arial" w:cs="Arial"/>
          <w:lang w:val="es-ES_tradnl"/>
        </w:rPr>
      </w:pPr>
      <w:r w:rsidRPr="00DA6DC5">
        <w:rPr>
          <w:rFonts w:ascii="Arial" w:hAnsi="Arial" w:cs="Arial"/>
          <w:lang w:val="es-ES_tradnl"/>
        </w:rPr>
        <w:t>2.5 Metodología</w:t>
      </w:r>
      <w:r w:rsidR="00F7305E">
        <w:rPr>
          <w:rFonts w:ascii="Arial" w:hAnsi="Arial" w:cs="Arial"/>
          <w:lang w:val="es-ES_tradnl"/>
        </w:rPr>
        <w:t>……………………………………………………………28</w:t>
      </w:r>
    </w:p>
    <w:p w:rsidR="005D644C" w:rsidRPr="00B24CAD" w:rsidRDefault="005D644C" w:rsidP="00473305">
      <w:pPr>
        <w:ind w:left="709"/>
        <w:jc w:val="right"/>
        <w:rPr>
          <w:rFonts w:ascii="Arial" w:hAnsi="Arial" w:cs="Arial"/>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3</w:t>
      </w:r>
    </w:p>
    <w:p w:rsidR="005D644C" w:rsidRDefault="005D644C" w:rsidP="005D644C">
      <w:pPr>
        <w:jc w:val="both"/>
        <w:rPr>
          <w:rFonts w:ascii="Arial" w:hAnsi="Arial" w:cs="Arial"/>
          <w:b/>
          <w:u w:val="single"/>
          <w:lang w:val="es-ES_tradnl"/>
        </w:rPr>
      </w:pPr>
    </w:p>
    <w:p w:rsidR="005D644C" w:rsidRPr="00DA6DC5" w:rsidRDefault="005D644C" w:rsidP="00A54C9A">
      <w:pPr>
        <w:numPr>
          <w:ilvl w:val="0"/>
          <w:numId w:val="1"/>
        </w:numPr>
        <w:jc w:val="center"/>
        <w:rPr>
          <w:rFonts w:ascii="Arial" w:hAnsi="Arial" w:cs="Arial"/>
          <w:lang w:val="es-ES_tradnl"/>
        </w:rPr>
      </w:pPr>
      <w:r w:rsidRPr="00DA6DC5">
        <w:rPr>
          <w:rFonts w:ascii="Arial" w:hAnsi="Arial" w:cs="Arial"/>
          <w:lang w:val="es-ES_tradnl"/>
        </w:rPr>
        <w:t>POLÍTICA AMBIENTAL DEL COLEGIO POLITÉCNICO COPOL</w:t>
      </w:r>
      <w:r w:rsidR="00F7305E">
        <w:rPr>
          <w:rFonts w:ascii="Arial" w:hAnsi="Arial" w:cs="Arial"/>
          <w:lang w:val="es-ES_tradnl"/>
        </w:rPr>
        <w:t>…...51</w:t>
      </w:r>
    </w:p>
    <w:p w:rsidR="005D644C" w:rsidRPr="00DA6DC5" w:rsidRDefault="005D644C" w:rsidP="00A54C9A">
      <w:pPr>
        <w:ind w:left="720"/>
        <w:jc w:val="center"/>
        <w:rPr>
          <w:rFonts w:ascii="Arial" w:hAnsi="Arial" w:cs="Arial"/>
          <w:lang w:val="es-ES_tradnl"/>
        </w:rPr>
      </w:pPr>
    </w:p>
    <w:p w:rsidR="005D644C" w:rsidRPr="00DA6DC5" w:rsidRDefault="005D644C" w:rsidP="00A54C9A">
      <w:pPr>
        <w:ind w:left="720"/>
        <w:jc w:val="center"/>
        <w:rPr>
          <w:rFonts w:ascii="Arial" w:hAnsi="Arial" w:cs="Arial"/>
          <w:lang w:val="es-ES_tradnl"/>
        </w:rPr>
      </w:pPr>
      <w:r w:rsidRPr="00DA6DC5">
        <w:rPr>
          <w:rFonts w:ascii="Arial" w:hAnsi="Arial" w:cs="Arial"/>
          <w:lang w:val="es-ES_tradnl"/>
        </w:rPr>
        <w:t>3.1 Publicación de la política ambiental………</w:t>
      </w:r>
      <w:r w:rsidR="00F7305E">
        <w:rPr>
          <w:rFonts w:ascii="Arial" w:hAnsi="Arial" w:cs="Arial"/>
          <w:lang w:val="es-ES_tradnl"/>
        </w:rPr>
        <w:t>…………………………52</w:t>
      </w:r>
    </w:p>
    <w:p w:rsidR="005D644C" w:rsidRPr="00DA6DC5" w:rsidRDefault="005D644C" w:rsidP="00A54C9A">
      <w:pPr>
        <w:ind w:left="720"/>
        <w:jc w:val="center"/>
        <w:rPr>
          <w:rFonts w:ascii="Arial" w:hAnsi="Arial" w:cs="Arial"/>
          <w:lang w:val="es-ES_tradnl"/>
        </w:rPr>
      </w:pPr>
    </w:p>
    <w:p w:rsidR="005D644C" w:rsidRPr="00DA6DC5" w:rsidRDefault="005D644C" w:rsidP="00A54C9A">
      <w:pPr>
        <w:ind w:left="1134" w:hanging="425"/>
        <w:rPr>
          <w:rFonts w:ascii="Arial" w:hAnsi="Arial" w:cs="Arial"/>
          <w:lang w:val="es-ES_tradnl"/>
        </w:rPr>
      </w:pPr>
      <w:r w:rsidRPr="00DA6DC5">
        <w:rPr>
          <w:rFonts w:ascii="Arial" w:hAnsi="Arial" w:cs="Arial"/>
          <w:lang w:val="es-ES_tradnl"/>
        </w:rPr>
        <w:t>3.2</w:t>
      </w:r>
      <w:r w:rsidR="00A54C9A">
        <w:rPr>
          <w:rFonts w:ascii="Arial" w:hAnsi="Arial" w:cs="Arial"/>
          <w:lang w:val="es-ES_tradnl"/>
        </w:rPr>
        <w:t xml:space="preserve"> </w:t>
      </w:r>
      <w:r w:rsidRPr="00DA6DC5">
        <w:rPr>
          <w:rFonts w:ascii="Arial" w:hAnsi="Arial" w:cs="Arial"/>
          <w:lang w:val="es-ES_tradnl"/>
        </w:rPr>
        <w:t>Procedimiento de revisión y actualización de la política ambiental………………………………</w:t>
      </w:r>
      <w:r w:rsidR="00A54C9A">
        <w:rPr>
          <w:rFonts w:ascii="Arial" w:hAnsi="Arial" w:cs="Arial"/>
          <w:lang w:val="es-ES_tradnl"/>
        </w:rPr>
        <w:t>………………………………</w:t>
      </w:r>
      <w:r w:rsidR="00F7305E">
        <w:rPr>
          <w:rFonts w:ascii="Arial" w:hAnsi="Arial" w:cs="Arial"/>
          <w:lang w:val="es-ES_tradnl"/>
        </w:rPr>
        <w:t>56</w:t>
      </w:r>
    </w:p>
    <w:p w:rsidR="005D644C" w:rsidRPr="00DA6DC5" w:rsidRDefault="005D644C" w:rsidP="00A54C9A">
      <w:pPr>
        <w:ind w:left="720"/>
        <w:jc w:val="center"/>
        <w:rPr>
          <w:rFonts w:ascii="Arial" w:hAnsi="Arial" w:cs="Arial"/>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4</w:t>
      </w:r>
    </w:p>
    <w:p w:rsidR="005D644C" w:rsidRDefault="005D644C" w:rsidP="005D644C">
      <w:pPr>
        <w:jc w:val="both"/>
        <w:rPr>
          <w:rFonts w:ascii="Arial" w:hAnsi="Arial" w:cs="Arial"/>
          <w:b/>
          <w:u w:val="single"/>
          <w:lang w:val="es-ES_tradnl"/>
        </w:rPr>
      </w:pPr>
    </w:p>
    <w:p w:rsidR="005D644C" w:rsidRPr="00DA6DC5" w:rsidRDefault="005D644C" w:rsidP="005D644C">
      <w:pPr>
        <w:numPr>
          <w:ilvl w:val="0"/>
          <w:numId w:val="1"/>
        </w:numPr>
        <w:jc w:val="both"/>
        <w:rPr>
          <w:rFonts w:ascii="Arial" w:hAnsi="Arial" w:cs="Arial"/>
          <w:u w:val="single"/>
          <w:lang w:val="es-ES_tradnl"/>
        </w:rPr>
      </w:pPr>
      <w:r w:rsidRPr="00DA6DC5">
        <w:rPr>
          <w:rFonts w:ascii="Arial" w:hAnsi="Arial" w:cs="Arial"/>
          <w:lang w:val="es-ES_tradnl"/>
        </w:rPr>
        <w:t>PLANIFICACIÓN DEL SISTEMA DE GESTIÓN AMBIENTAL…</w:t>
      </w:r>
      <w:r>
        <w:rPr>
          <w:rFonts w:ascii="Arial" w:hAnsi="Arial" w:cs="Arial"/>
          <w:lang w:val="es-ES_tradnl"/>
        </w:rPr>
        <w:t>…….</w:t>
      </w:r>
      <w:r w:rsidR="00F7305E">
        <w:rPr>
          <w:rFonts w:ascii="Arial" w:hAnsi="Arial" w:cs="Arial"/>
          <w:lang w:val="es-ES_tradnl"/>
        </w:rPr>
        <w:t>57</w:t>
      </w:r>
    </w:p>
    <w:p w:rsidR="005D644C" w:rsidRPr="00DA6DC5" w:rsidRDefault="005D644C" w:rsidP="005D644C">
      <w:pPr>
        <w:jc w:val="both"/>
        <w:rPr>
          <w:rFonts w:ascii="Arial" w:hAnsi="Arial" w:cs="Arial"/>
          <w:lang w:val="es-ES_tradnl"/>
        </w:rPr>
      </w:pPr>
    </w:p>
    <w:p w:rsidR="005D644C" w:rsidRPr="00DA6DC5" w:rsidRDefault="005D644C" w:rsidP="005D644C">
      <w:pPr>
        <w:numPr>
          <w:ilvl w:val="1"/>
          <w:numId w:val="2"/>
        </w:numPr>
        <w:jc w:val="both"/>
        <w:rPr>
          <w:rFonts w:ascii="Arial" w:hAnsi="Arial" w:cs="Arial"/>
          <w:lang w:val="es-ES_tradnl"/>
        </w:rPr>
      </w:pPr>
      <w:r w:rsidRPr="00DA6DC5">
        <w:rPr>
          <w:rFonts w:ascii="Arial" w:hAnsi="Arial" w:cs="Arial"/>
          <w:lang w:val="es-ES_tradnl"/>
        </w:rPr>
        <w:t>Aspectos ambientales……………………………</w:t>
      </w:r>
      <w:r w:rsidR="00F7305E">
        <w:rPr>
          <w:rFonts w:ascii="Arial" w:hAnsi="Arial" w:cs="Arial"/>
          <w:lang w:val="es-ES_tradnl"/>
        </w:rPr>
        <w:t>…………………...59</w:t>
      </w:r>
    </w:p>
    <w:p w:rsidR="005D644C" w:rsidRPr="00DA6DC5" w:rsidRDefault="005D644C" w:rsidP="005D644C">
      <w:pPr>
        <w:ind w:left="1110"/>
        <w:jc w:val="both"/>
        <w:rPr>
          <w:rFonts w:ascii="Arial" w:hAnsi="Arial" w:cs="Arial"/>
          <w:lang w:val="es-ES_tradnl"/>
        </w:rPr>
      </w:pPr>
    </w:p>
    <w:p w:rsidR="005D644C" w:rsidRPr="00DA6DC5" w:rsidRDefault="005D644C" w:rsidP="005D644C">
      <w:pPr>
        <w:numPr>
          <w:ilvl w:val="2"/>
          <w:numId w:val="2"/>
        </w:numPr>
        <w:jc w:val="both"/>
        <w:rPr>
          <w:rFonts w:ascii="Arial" w:hAnsi="Arial" w:cs="Arial"/>
          <w:lang w:val="es-ES_tradnl"/>
        </w:rPr>
      </w:pPr>
      <w:r w:rsidRPr="00DA6DC5">
        <w:rPr>
          <w:rFonts w:ascii="Arial" w:hAnsi="Arial" w:cs="Arial"/>
          <w:lang w:val="es-ES_tradnl"/>
        </w:rPr>
        <w:t>Situación ambiental actual…………………</w:t>
      </w:r>
      <w:r w:rsidR="00F7305E">
        <w:rPr>
          <w:rFonts w:ascii="Arial" w:hAnsi="Arial" w:cs="Arial"/>
          <w:lang w:val="es-ES_tradnl"/>
        </w:rPr>
        <w:t>…………………61</w:t>
      </w:r>
    </w:p>
    <w:p w:rsidR="005D644C" w:rsidRPr="00DA6DC5" w:rsidRDefault="005D644C" w:rsidP="005D644C">
      <w:pPr>
        <w:ind w:left="1800"/>
        <w:jc w:val="both"/>
        <w:rPr>
          <w:rFonts w:ascii="Arial" w:hAnsi="Arial" w:cs="Arial"/>
          <w:lang w:val="es-ES_tradnl"/>
        </w:rPr>
      </w:pPr>
    </w:p>
    <w:p w:rsidR="005D644C" w:rsidRPr="00DA6DC5" w:rsidRDefault="005D644C" w:rsidP="005D644C">
      <w:pPr>
        <w:numPr>
          <w:ilvl w:val="2"/>
          <w:numId w:val="2"/>
        </w:numPr>
        <w:jc w:val="both"/>
        <w:rPr>
          <w:rFonts w:ascii="Arial" w:hAnsi="Arial" w:cs="Arial"/>
          <w:lang w:val="es-ES_tradnl"/>
        </w:rPr>
      </w:pPr>
      <w:r w:rsidRPr="00DA6DC5">
        <w:rPr>
          <w:rFonts w:ascii="Arial" w:hAnsi="Arial" w:cs="Arial"/>
          <w:lang w:val="es-ES_tradnl"/>
        </w:rPr>
        <w:t>Identificación de aspectos ambientales………</w:t>
      </w:r>
      <w:r w:rsidR="00F7305E">
        <w:rPr>
          <w:rFonts w:ascii="Arial" w:hAnsi="Arial" w:cs="Arial"/>
          <w:lang w:val="es-ES_tradnl"/>
        </w:rPr>
        <w:t>……………..62</w:t>
      </w:r>
    </w:p>
    <w:p w:rsidR="005D644C" w:rsidRPr="00DA6DC5" w:rsidRDefault="005D644C" w:rsidP="005D644C">
      <w:pPr>
        <w:pStyle w:val="Prrafodelista"/>
        <w:rPr>
          <w:rFonts w:ascii="Arial" w:hAnsi="Arial" w:cs="Arial"/>
          <w:lang w:val="es-ES_tradnl"/>
        </w:rPr>
      </w:pPr>
    </w:p>
    <w:p w:rsidR="005D644C" w:rsidRPr="00DA6DC5" w:rsidRDefault="005D644C" w:rsidP="005D644C">
      <w:pPr>
        <w:numPr>
          <w:ilvl w:val="2"/>
          <w:numId w:val="2"/>
        </w:numPr>
        <w:jc w:val="both"/>
        <w:rPr>
          <w:rFonts w:ascii="Arial" w:hAnsi="Arial" w:cs="Arial"/>
          <w:lang w:val="es-ES_tradnl"/>
        </w:rPr>
      </w:pPr>
      <w:r w:rsidRPr="00DA6DC5">
        <w:rPr>
          <w:rFonts w:ascii="Arial" w:hAnsi="Arial" w:cs="Arial"/>
          <w:lang w:val="es-ES_tradnl"/>
        </w:rPr>
        <w:t>Identificación de actividades relacionadas a aspectos e impactos ambientales……………………………</w:t>
      </w:r>
      <w:r w:rsidR="00F7305E">
        <w:rPr>
          <w:rFonts w:ascii="Arial" w:hAnsi="Arial" w:cs="Arial"/>
          <w:lang w:val="es-ES_tradnl"/>
        </w:rPr>
        <w:t>……………63</w:t>
      </w:r>
    </w:p>
    <w:p w:rsidR="005D644C" w:rsidRPr="00DA6DC5" w:rsidRDefault="005D644C" w:rsidP="005D644C">
      <w:pPr>
        <w:pStyle w:val="Prrafodelista"/>
        <w:rPr>
          <w:rFonts w:ascii="Arial" w:hAnsi="Arial" w:cs="Arial"/>
          <w:lang w:val="es-ES_tradnl"/>
        </w:rPr>
      </w:pPr>
    </w:p>
    <w:p w:rsidR="005D644C" w:rsidRDefault="005D644C" w:rsidP="002B63EF">
      <w:pPr>
        <w:numPr>
          <w:ilvl w:val="2"/>
          <w:numId w:val="2"/>
        </w:numPr>
        <w:jc w:val="right"/>
        <w:rPr>
          <w:rFonts w:ascii="Arial" w:hAnsi="Arial" w:cs="Arial"/>
          <w:lang w:val="es-ES_tradnl"/>
        </w:rPr>
      </w:pPr>
      <w:r w:rsidRPr="00DA6DC5">
        <w:rPr>
          <w:rFonts w:ascii="Arial" w:hAnsi="Arial" w:cs="Arial"/>
          <w:lang w:val="es-ES_tradnl"/>
        </w:rPr>
        <w:t>Evaluación de significancia de aspectos ambientales</w:t>
      </w:r>
      <w:r>
        <w:rPr>
          <w:rFonts w:ascii="Arial" w:hAnsi="Arial" w:cs="Arial"/>
          <w:lang w:val="es-ES_tradnl"/>
        </w:rPr>
        <w:t>…</w:t>
      </w:r>
      <w:r w:rsidRPr="00DA6DC5">
        <w:rPr>
          <w:rFonts w:ascii="Arial" w:hAnsi="Arial" w:cs="Arial"/>
          <w:lang w:val="es-ES_tradnl"/>
        </w:rPr>
        <w:t>….</w:t>
      </w:r>
      <w:r w:rsidR="00F7305E">
        <w:rPr>
          <w:rFonts w:ascii="Arial" w:hAnsi="Arial" w:cs="Arial"/>
          <w:lang w:val="es-ES_tradnl"/>
        </w:rPr>
        <w:t>80</w:t>
      </w:r>
    </w:p>
    <w:p w:rsidR="005D644C" w:rsidRDefault="005D644C" w:rsidP="002B63EF">
      <w:pPr>
        <w:pStyle w:val="Prrafodelista"/>
        <w:jc w:val="right"/>
        <w:rPr>
          <w:rFonts w:ascii="Arial" w:hAnsi="Arial" w:cs="Arial"/>
          <w:lang w:val="es-ES_tradnl"/>
        </w:rPr>
      </w:pPr>
    </w:p>
    <w:p w:rsidR="005D644C" w:rsidRPr="00DA6DC5" w:rsidRDefault="005D644C" w:rsidP="002B63EF">
      <w:pPr>
        <w:numPr>
          <w:ilvl w:val="1"/>
          <w:numId w:val="2"/>
        </w:numPr>
        <w:jc w:val="right"/>
        <w:rPr>
          <w:rFonts w:ascii="Arial" w:hAnsi="Arial" w:cs="Arial"/>
          <w:lang w:val="es-ES_tradnl"/>
        </w:rPr>
      </w:pPr>
      <w:r w:rsidRPr="00DA6DC5">
        <w:rPr>
          <w:rFonts w:ascii="Arial" w:hAnsi="Arial" w:cs="Arial"/>
          <w:lang w:val="es-ES_tradnl"/>
        </w:rPr>
        <w:t>Requisitos legales y otros requisitos……………</w:t>
      </w:r>
      <w:r w:rsidR="00F7305E">
        <w:rPr>
          <w:rFonts w:ascii="Arial" w:hAnsi="Arial" w:cs="Arial"/>
          <w:lang w:val="es-ES_tradnl"/>
        </w:rPr>
        <w:t>…………………..84</w:t>
      </w:r>
    </w:p>
    <w:p w:rsidR="005D644C" w:rsidRDefault="005D644C" w:rsidP="002B63EF">
      <w:pPr>
        <w:ind w:left="1110"/>
        <w:jc w:val="right"/>
        <w:rPr>
          <w:rFonts w:ascii="Arial" w:hAnsi="Arial" w:cs="Arial"/>
          <w:lang w:val="es-ES_tradnl"/>
        </w:rPr>
      </w:pPr>
    </w:p>
    <w:p w:rsidR="005D644C" w:rsidRPr="00DA6DC5" w:rsidRDefault="005D644C" w:rsidP="002B63EF">
      <w:pPr>
        <w:numPr>
          <w:ilvl w:val="1"/>
          <w:numId w:val="2"/>
        </w:numPr>
        <w:jc w:val="right"/>
        <w:rPr>
          <w:rFonts w:ascii="Arial" w:hAnsi="Arial" w:cs="Arial"/>
          <w:lang w:val="es-ES_tradnl"/>
        </w:rPr>
      </w:pPr>
      <w:r w:rsidRPr="00DA6DC5">
        <w:rPr>
          <w:rFonts w:ascii="Arial" w:hAnsi="Arial" w:cs="Arial"/>
          <w:lang w:val="es-ES_tradnl"/>
        </w:rPr>
        <w:t>Objetivos y metas</w:t>
      </w:r>
      <w:r w:rsidR="00F7305E">
        <w:rPr>
          <w:rFonts w:ascii="Arial" w:hAnsi="Arial" w:cs="Arial"/>
          <w:lang w:val="es-ES_tradnl"/>
        </w:rPr>
        <w:t>…………………………….……………………….91</w:t>
      </w:r>
    </w:p>
    <w:p w:rsidR="005D644C" w:rsidRPr="00DA6DC5" w:rsidRDefault="005D644C" w:rsidP="002B63EF">
      <w:pPr>
        <w:jc w:val="right"/>
        <w:rPr>
          <w:rFonts w:ascii="Arial" w:hAnsi="Arial" w:cs="Arial"/>
          <w:lang w:val="es-ES_tradnl"/>
        </w:rPr>
      </w:pPr>
    </w:p>
    <w:p w:rsidR="005D644C" w:rsidRPr="00DA6DC5" w:rsidRDefault="005D644C" w:rsidP="002B63EF">
      <w:pPr>
        <w:numPr>
          <w:ilvl w:val="1"/>
          <w:numId w:val="2"/>
        </w:numPr>
        <w:jc w:val="right"/>
        <w:rPr>
          <w:rFonts w:ascii="Arial" w:hAnsi="Arial" w:cs="Arial"/>
          <w:lang w:val="es-ES_tradnl"/>
        </w:rPr>
      </w:pPr>
      <w:r>
        <w:rPr>
          <w:rFonts w:ascii="Arial" w:hAnsi="Arial" w:cs="Arial"/>
          <w:lang w:val="es-ES_tradnl"/>
        </w:rPr>
        <w:t xml:space="preserve">Programa de gestión </w:t>
      </w:r>
      <w:r w:rsidRPr="00DA6DC5">
        <w:rPr>
          <w:rFonts w:ascii="Arial" w:hAnsi="Arial" w:cs="Arial"/>
          <w:lang w:val="es-ES_tradnl"/>
        </w:rPr>
        <w:t>ambiental…………</w:t>
      </w:r>
      <w:r w:rsidR="00F7305E">
        <w:rPr>
          <w:rFonts w:ascii="Arial" w:hAnsi="Arial" w:cs="Arial"/>
          <w:lang w:val="es-ES_tradnl"/>
        </w:rPr>
        <w:t>………….…………….109</w:t>
      </w:r>
    </w:p>
    <w:p w:rsidR="005D644C" w:rsidRPr="00DA6DC5" w:rsidRDefault="005D644C" w:rsidP="005D644C">
      <w:pPr>
        <w:pStyle w:val="Prrafodelista"/>
        <w:rPr>
          <w:rFonts w:ascii="Arial" w:hAnsi="Arial" w:cs="Arial"/>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5</w:t>
      </w:r>
    </w:p>
    <w:p w:rsidR="005D644C" w:rsidRDefault="005D644C" w:rsidP="005D644C">
      <w:pPr>
        <w:jc w:val="both"/>
        <w:rPr>
          <w:rFonts w:ascii="Arial" w:hAnsi="Arial" w:cs="Arial"/>
          <w:b/>
          <w:u w:val="single"/>
          <w:lang w:val="es-ES_tradnl"/>
        </w:rPr>
      </w:pPr>
    </w:p>
    <w:p w:rsidR="00F34432" w:rsidRPr="00F34432" w:rsidRDefault="005D644C" w:rsidP="002B63EF">
      <w:pPr>
        <w:numPr>
          <w:ilvl w:val="0"/>
          <w:numId w:val="2"/>
        </w:numPr>
        <w:jc w:val="right"/>
        <w:rPr>
          <w:rFonts w:ascii="Arial" w:hAnsi="Arial" w:cs="Arial"/>
          <w:u w:val="single"/>
          <w:lang w:val="es-ES_tradnl"/>
        </w:rPr>
      </w:pPr>
      <w:r w:rsidRPr="00DA6DC5">
        <w:rPr>
          <w:rFonts w:ascii="Arial" w:hAnsi="Arial" w:cs="Arial"/>
          <w:lang w:val="es-ES_tradnl"/>
        </w:rPr>
        <w:t>IMPLANTACIÓN Y FUNCIONAMIENTO DEL SGA………………</w:t>
      </w:r>
      <w:r>
        <w:rPr>
          <w:rFonts w:ascii="Arial" w:hAnsi="Arial" w:cs="Arial"/>
          <w:lang w:val="es-ES_tradnl"/>
        </w:rPr>
        <w:t>..</w:t>
      </w:r>
      <w:r w:rsidR="00F7305E">
        <w:rPr>
          <w:rFonts w:ascii="Arial" w:hAnsi="Arial" w:cs="Arial"/>
          <w:lang w:val="es-ES_tradnl"/>
        </w:rPr>
        <w:t>113</w:t>
      </w:r>
    </w:p>
    <w:p w:rsidR="005D644C" w:rsidRPr="00DA6DC5" w:rsidRDefault="005D644C" w:rsidP="002B63EF">
      <w:pPr>
        <w:jc w:val="right"/>
        <w:rPr>
          <w:rFonts w:ascii="Arial" w:hAnsi="Arial" w:cs="Arial"/>
          <w:lang w:val="es-ES_tradnl"/>
        </w:rPr>
      </w:pPr>
    </w:p>
    <w:p w:rsidR="005D644C" w:rsidRPr="00DA6DC5" w:rsidRDefault="005D644C" w:rsidP="002B63EF">
      <w:pPr>
        <w:numPr>
          <w:ilvl w:val="1"/>
          <w:numId w:val="2"/>
        </w:numPr>
        <w:jc w:val="right"/>
        <w:rPr>
          <w:rFonts w:ascii="Arial" w:hAnsi="Arial" w:cs="Arial"/>
          <w:lang w:val="es-ES_tradnl"/>
        </w:rPr>
      </w:pPr>
      <w:r w:rsidRPr="00DA6DC5">
        <w:rPr>
          <w:rFonts w:ascii="Arial" w:hAnsi="Arial" w:cs="Arial"/>
          <w:lang w:val="es-ES_tradnl"/>
        </w:rPr>
        <w:t>Estructura y responsabilidad………………………………………</w:t>
      </w:r>
      <w:r>
        <w:rPr>
          <w:rFonts w:ascii="Arial" w:hAnsi="Arial" w:cs="Arial"/>
          <w:lang w:val="es-ES_tradnl"/>
        </w:rPr>
        <w:t>..</w:t>
      </w:r>
      <w:r w:rsidR="00F7305E">
        <w:rPr>
          <w:rFonts w:ascii="Arial" w:hAnsi="Arial" w:cs="Arial"/>
          <w:lang w:val="es-ES_tradnl"/>
        </w:rPr>
        <w:t>113</w:t>
      </w:r>
    </w:p>
    <w:p w:rsidR="005D644C" w:rsidRPr="00DA6DC5" w:rsidRDefault="005D644C" w:rsidP="002B63EF">
      <w:pPr>
        <w:ind w:left="1110"/>
        <w:jc w:val="right"/>
        <w:rPr>
          <w:rFonts w:ascii="Arial" w:hAnsi="Arial" w:cs="Arial"/>
          <w:lang w:val="es-ES_tradnl"/>
        </w:rPr>
      </w:pPr>
    </w:p>
    <w:p w:rsidR="005D644C" w:rsidRPr="00DA6DC5" w:rsidRDefault="005D644C" w:rsidP="002B63EF">
      <w:pPr>
        <w:numPr>
          <w:ilvl w:val="1"/>
          <w:numId w:val="2"/>
        </w:numPr>
        <w:jc w:val="right"/>
        <w:rPr>
          <w:rFonts w:ascii="Arial" w:hAnsi="Arial" w:cs="Arial"/>
          <w:u w:val="single"/>
          <w:lang w:val="es-ES_tradnl"/>
        </w:rPr>
      </w:pPr>
      <w:r w:rsidRPr="00DA6DC5">
        <w:rPr>
          <w:rFonts w:ascii="Arial" w:hAnsi="Arial" w:cs="Arial"/>
          <w:lang w:val="es-ES_tradnl"/>
        </w:rPr>
        <w:t>Formación, sensibilización y competencia profesional</w:t>
      </w:r>
      <w:r>
        <w:rPr>
          <w:rFonts w:ascii="Arial" w:hAnsi="Arial" w:cs="Arial"/>
          <w:lang w:val="es-ES_tradnl"/>
        </w:rPr>
        <w:t>………….</w:t>
      </w:r>
      <w:r w:rsidR="00F34432">
        <w:rPr>
          <w:rFonts w:ascii="Arial" w:hAnsi="Arial" w:cs="Arial"/>
          <w:lang w:val="es-ES_tradnl"/>
        </w:rPr>
        <w:t>.</w:t>
      </w:r>
      <w:r w:rsidR="00F7305E">
        <w:rPr>
          <w:rFonts w:ascii="Arial" w:hAnsi="Arial" w:cs="Arial"/>
          <w:lang w:val="es-ES_tradnl"/>
        </w:rPr>
        <w:t>126</w:t>
      </w:r>
    </w:p>
    <w:p w:rsidR="005D644C" w:rsidRPr="00DA6DC5" w:rsidRDefault="005D644C" w:rsidP="002B63EF">
      <w:pPr>
        <w:jc w:val="right"/>
        <w:rPr>
          <w:rFonts w:ascii="Arial" w:hAnsi="Arial" w:cs="Arial"/>
          <w:u w:val="single"/>
          <w:lang w:val="es-ES_tradnl"/>
        </w:rPr>
      </w:pPr>
    </w:p>
    <w:p w:rsidR="005D644C" w:rsidRPr="009F738E" w:rsidRDefault="005D644C" w:rsidP="002B63EF">
      <w:pPr>
        <w:numPr>
          <w:ilvl w:val="1"/>
          <w:numId w:val="2"/>
        </w:numPr>
        <w:jc w:val="right"/>
        <w:rPr>
          <w:rFonts w:ascii="Arial" w:hAnsi="Arial" w:cs="Arial"/>
          <w:u w:val="single"/>
          <w:lang w:val="es-ES_tradnl"/>
        </w:rPr>
      </w:pPr>
      <w:r w:rsidRPr="00DA6DC5">
        <w:rPr>
          <w:rFonts w:ascii="Arial" w:hAnsi="Arial" w:cs="Arial"/>
          <w:lang w:val="es-ES_tradnl"/>
        </w:rPr>
        <w:t>Comunicación</w:t>
      </w:r>
      <w:r>
        <w:rPr>
          <w:rFonts w:ascii="Arial" w:hAnsi="Arial" w:cs="Arial"/>
          <w:lang w:val="es-ES_tradnl"/>
        </w:rPr>
        <w:t>……………………………………………………….</w:t>
      </w:r>
      <w:r w:rsidR="00F34432">
        <w:rPr>
          <w:rFonts w:ascii="Arial" w:hAnsi="Arial" w:cs="Arial"/>
          <w:lang w:val="es-ES_tradnl"/>
        </w:rPr>
        <w:t>..</w:t>
      </w:r>
      <w:r>
        <w:rPr>
          <w:rFonts w:ascii="Arial" w:hAnsi="Arial" w:cs="Arial"/>
          <w:lang w:val="es-ES_tradnl"/>
        </w:rPr>
        <w:t>1</w:t>
      </w:r>
      <w:r w:rsidR="00C21692">
        <w:rPr>
          <w:rFonts w:ascii="Arial" w:hAnsi="Arial" w:cs="Arial"/>
          <w:lang w:val="es-ES_tradnl"/>
        </w:rPr>
        <w:t>45</w:t>
      </w:r>
    </w:p>
    <w:p w:rsidR="005D644C" w:rsidRDefault="005D644C" w:rsidP="002B63EF">
      <w:pPr>
        <w:pStyle w:val="Prrafodelista"/>
        <w:jc w:val="right"/>
        <w:rPr>
          <w:rFonts w:ascii="Arial" w:hAnsi="Arial" w:cs="Arial"/>
          <w:u w:val="single"/>
          <w:lang w:val="es-ES_tradnl"/>
        </w:rPr>
      </w:pPr>
    </w:p>
    <w:p w:rsidR="005D644C" w:rsidRDefault="005D644C" w:rsidP="002B63EF">
      <w:pPr>
        <w:numPr>
          <w:ilvl w:val="2"/>
          <w:numId w:val="2"/>
        </w:numPr>
        <w:jc w:val="right"/>
        <w:rPr>
          <w:rFonts w:ascii="Arial" w:hAnsi="Arial" w:cs="Arial"/>
          <w:lang w:val="es-ES_tradnl"/>
        </w:rPr>
      </w:pPr>
      <w:r>
        <w:rPr>
          <w:rFonts w:ascii="Arial" w:hAnsi="Arial" w:cs="Arial"/>
          <w:lang w:val="es-ES_tradnl"/>
        </w:rPr>
        <w:t>Comuni</w:t>
      </w:r>
      <w:r w:rsidR="00F34432">
        <w:rPr>
          <w:rFonts w:ascii="Arial" w:hAnsi="Arial" w:cs="Arial"/>
          <w:lang w:val="es-ES_tradnl"/>
        </w:rPr>
        <w:t>ca</w:t>
      </w:r>
      <w:r w:rsidR="00C21692">
        <w:rPr>
          <w:rFonts w:ascii="Arial" w:hAnsi="Arial" w:cs="Arial"/>
          <w:lang w:val="es-ES_tradnl"/>
        </w:rPr>
        <w:t>ción Interna………………………………………..146</w:t>
      </w:r>
    </w:p>
    <w:p w:rsidR="005D644C" w:rsidRDefault="005D644C" w:rsidP="002B63EF">
      <w:pPr>
        <w:ind w:left="1800"/>
        <w:jc w:val="right"/>
        <w:rPr>
          <w:rFonts w:ascii="Arial" w:hAnsi="Arial" w:cs="Arial"/>
          <w:lang w:val="es-ES_tradnl"/>
        </w:rPr>
      </w:pPr>
    </w:p>
    <w:p w:rsidR="005D644C" w:rsidRPr="00902B65" w:rsidRDefault="005D644C" w:rsidP="002B63EF">
      <w:pPr>
        <w:numPr>
          <w:ilvl w:val="2"/>
          <w:numId w:val="2"/>
        </w:numPr>
        <w:jc w:val="right"/>
        <w:rPr>
          <w:rFonts w:ascii="Arial" w:hAnsi="Arial" w:cs="Arial"/>
          <w:lang w:val="es-ES_tradnl"/>
        </w:rPr>
      </w:pPr>
      <w:r>
        <w:rPr>
          <w:rFonts w:ascii="Arial" w:hAnsi="Arial" w:cs="Arial"/>
          <w:lang w:val="es-ES_tradnl"/>
        </w:rPr>
        <w:t>Comunicac</w:t>
      </w:r>
      <w:r w:rsidR="00C21692">
        <w:rPr>
          <w:rFonts w:ascii="Arial" w:hAnsi="Arial" w:cs="Arial"/>
          <w:lang w:val="es-ES_tradnl"/>
        </w:rPr>
        <w:t>ión Externa…………………………………...…148</w:t>
      </w:r>
    </w:p>
    <w:p w:rsidR="005D644C" w:rsidRPr="00DA6DC5" w:rsidRDefault="005D644C" w:rsidP="002B63EF">
      <w:pPr>
        <w:jc w:val="right"/>
        <w:rPr>
          <w:rFonts w:ascii="Arial" w:hAnsi="Arial" w:cs="Arial"/>
          <w:u w:val="single"/>
          <w:lang w:val="es-ES_tradnl"/>
        </w:rPr>
      </w:pPr>
    </w:p>
    <w:p w:rsidR="005D644C" w:rsidRPr="00DA6DC5" w:rsidRDefault="005D644C" w:rsidP="002B63EF">
      <w:pPr>
        <w:numPr>
          <w:ilvl w:val="1"/>
          <w:numId w:val="2"/>
        </w:numPr>
        <w:jc w:val="right"/>
        <w:rPr>
          <w:rFonts w:ascii="Arial" w:hAnsi="Arial" w:cs="Arial"/>
          <w:u w:val="single"/>
          <w:lang w:val="es-ES_tradnl"/>
        </w:rPr>
      </w:pPr>
      <w:r w:rsidRPr="00DA6DC5">
        <w:rPr>
          <w:rFonts w:ascii="Arial" w:hAnsi="Arial" w:cs="Arial"/>
          <w:lang w:val="es-ES_tradnl"/>
        </w:rPr>
        <w:t>Documentación del sistema de gestión ambiental…</w:t>
      </w:r>
      <w:r>
        <w:rPr>
          <w:rFonts w:ascii="Arial" w:hAnsi="Arial" w:cs="Arial"/>
          <w:lang w:val="es-ES_tradnl"/>
        </w:rPr>
        <w:t>…………</w:t>
      </w:r>
      <w:r w:rsidR="00F34432">
        <w:rPr>
          <w:rFonts w:ascii="Arial" w:hAnsi="Arial" w:cs="Arial"/>
          <w:lang w:val="es-ES_tradnl"/>
        </w:rPr>
        <w:t>….1</w:t>
      </w:r>
      <w:r w:rsidR="00C21692">
        <w:rPr>
          <w:rFonts w:ascii="Arial" w:hAnsi="Arial" w:cs="Arial"/>
          <w:lang w:val="es-ES_tradnl"/>
        </w:rPr>
        <w:t>50</w:t>
      </w:r>
    </w:p>
    <w:p w:rsidR="005D644C" w:rsidRPr="00DA6DC5" w:rsidRDefault="005D644C" w:rsidP="002B63EF">
      <w:pPr>
        <w:jc w:val="right"/>
        <w:rPr>
          <w:rFonts w:ascii="Arial" w:hAnsi="Arial" w:cs="Arial"/>
          <w:u w:val="single"/>
          <w:lang w:val="es-ES_tradnl"/>
        </w:rPr>
      </w:pPr>
    </w:p>
    <w:p w:rsidR="005D644C" w:rsidRPr="00DA6DC5" w:rsidRDefault="005D644C" w:rsidP="002B63EF">
      <w:pPr>
        <w:numPr>
          <w:ilvl w:val="1"/>
          <w:numId w:val="2"/>
        </w:numPr>
        <w:jc w:val="right"/>
        <w:rPr>
          <w:rFonts w:ascii="Arial" w:hAnsi="Arial" w:cs="Arial"/>
          <w:u w:val="single"/>
          <w:lang w:val="es-ES_tradnl"/>
        </w:rPr>
      </w:pPr>
      <w:r w:rsidRPr="00DA6DC5">
        <w:rPr>
          <w:rFonts w:ascii="Arial" w:hAnsi="Arial" w:cs="Arial"/>
          <w:lang w:val="es-ES_tradnl"/>
        </w:rPr>
        <w:t>Control de documentación</w:t>
      </w:r>
      <w:r>
        <w:rPr>
          <w:rFonts w:ascii="Arial" w:hAnsi="Arial" w:cs="Arial"/>
          <w:lang w:val="es-ES_tradnl"/>
        </w:rPr>
        <w:t>………………………………………</w:t>
      </w:r>
      <w:r w:rsidR="00F34432">
        <w:rPr>
          <w:rFonts w:ascii="Arial" w:hAnsi="Arial" w:cs="Arial"/>
          <w:lang w:val="es-ES_tradnl"/>
        </w:rPr>
        <w:t>….1</w:t>
      </w:r>
      <w:r w:rsidR="00C21692">
        <w:rPr>
          <w:rFonts w:ascii="Arial" w:hAnsi="Arial" w:cs="Arial"/>
          <w:lang w:val="es-ES_tradnl"/>
        </w:rPr>
        <w:t>52</w:t>
      </w:r>
    </w:p>
    <w:p w:rsidR="005D644C" w:rsidRPr="00DA6DC5" w:rsidRDefault="005D644C" w:rsidP="002B63EF">
      <w:pPr>
        <w:jc w:val="right"/>
        <w:rPr>
          <w:rFonts w:ascii="Arial" w:hAnsi="Arial" w:cs="Arial"/>
          <w:u w:val="single"/>
          <w:lang w:val="es-ES_tradnl"/>
        </w:rPr>
      </w:pPr>
    </w:p>
    <w:p w:rsidR="005D644C" w:rsidRPr="00DA6DC5" w:rsidRDefault="005D644C" w:rsidP="002B63EF">
      <w:pPr>
        <w:numPr>
          <w:ilvl w:val="1"/>
          <w:numId w:val="2"/>
        </w:numPr>
        <w:jc w:val="right"/>
        <w:rPr>
          <w:rFonts w:ascii="Arial" w:hAnsi="Arial" w:cs="Arial"/>
          <w:u w:val="single"/>
          <w:lang w:val="es-ES_tradnl"/>
        </w:rPr>
      </w:pPr>
      <w:r w:rsidRPr="00DA6DC5">
        <w:rPr>
          <w:rFonts w:ascii="Arial" w:hAnsi="Arial" w:cs="Arial"/>
          <w:lang w:val="es-ES_tradnl"/>
        </w:rPr>
        <w:t>Control operacional</w:t>
      </w:r>
      <w:r>
        <w:rPr>
          <w:rFonts w:ascii="Arial" w:hAnsi="Arial" w:cs="Arial"/>
          <w:lang w:val="es-ES_tradnl"/>
        </w:rPr>
        <w:t>…………………………………………………</w:t>
      </w:r>
      <w:r w:rsidR="00F34432">
        <w:rPr>
          <w:rFonts w:ascii="Arial" w:hAnsi="Arial" w:cs="Arial"/>
          <w:lang w:val="es-ES_tradnl"/>
        </w:rPr>
        <w:t>1</w:t>
      </w:r>
      <w:r w:rsidR="00C21692">
        <w:rPr>
          <w:rFonts w:ascii="Arial" w:hAnsi="Arial" w:cs="Arial"/>
          <w:lang w:val="es-ES_tradnl"/>
        </w:rPr>
        <w:t>55</w:t>
      </w:r>
    </w:p>
    <w:p w:rsidR="005D644C" w:rsidRPr="00DA6DC5" w:rsidRDefault="005D644C" w:rsidP="002B63EF">
      <w:pPr>
        <w:jc w:val="right"/>
        <w:rPr>
          <w:rFonts w:ascii="Arial" w:hAnsi="Arial" w:cs="Arial"/>
          <w:u w:val="single"/>
          <w:lang w:val="es-ES_tradnl"/>
        </w:rPr>
      </w:pPr>
    </w:p>
    <w:p w:rsidR="005D644C" w:rsidRPr="00DA6DC5" w:rsidRDefault="005D644C" w:rsidP="002B63EF">
      <w:pPr>
        <w:numPr>
          <w:ilvl w:val="1"/>
          <w:numId w:val="2"/>
        </w:numPr>
        <w:jc w:val="right"/>
        <w:rPr>
          <w:rFonts w:ascii="Arial" w:hAnsi="Arial" w:cs="Arial"/>
          <w:u w:val="single"/>
          <w:lang w:val="es-ES_tradnl"/>
        </w:rPr>
      </w:pPr>
      <w:r w:rsidRPr="00DA6DC5">
        <w:rPr>
          <w:rFonts w:ascii="Arial" w:hAnsi="Arial" w:cs="Arial"/>
          <w:lang w:val="es-ES_tradnl"/>
        </w:rPr>
        <w:t>Planes de emergencia y capacidad de respuesta……</w:t>
      </w:r>
      <w:r>
        <w:rPr>
          <w:rFonts w:ascii="Arial" w:hAnsi="Arial" w:cs="Arial"/>
          <w:lang w:val="es-ES_tradnl"/>
        </w:rPr>
        <w:t>………</w:t>
      </w:r>
      <w:r w:rsidR="00F34432">
        <w:rPr>
          <w:rFonts w:ascii="Arial" w:hAnsi="Arial" w:cs="Arial"/>
          <w:lang w:val="es-ES_tradnl"/>
        </w:rPr>
        <w:t>…..1</w:t>
      </w:r>
      <w:r w:rsidR="00C21692">
        <w:rPr>
          <w:rFonts w:ascii="Arial" w:hAnsi="Arial" w:cs="Arial"/>
          <w:lang w:val="es-ES_tradnl"/>
        </w:rPr>
        <w:t>61</w:t>
      </w:r>
    </w:p>
    <w:p w:rsidR="005D644C" w:rsidRDefault="005D644C" w:rsidP="005D644C">
      <w:pPr>
        <w:jc w:val="both"/>
        <w:rPr>
          <w:rFonts w:ascii="Arial" w:hAnsi="Arial" w:cs="Arial"/>
          <w:b/>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6</w:t>
      </w:r>
    </w:p>
    <w:p w:rsidR="005D644C" w:rsidRDefault="005D644C" w:rsidP="005D644C">
      <w:pPr>
        <w:pStyle w:val="Prrafodelista"/>
        <w:rPr>
          <w:rFonts w:ascii="Arial" w:hAnsi="Arial" w:cs="Arial"/>
          <w:b/>
          <w:lang w:val="es-ES_tradnl"/>
        </w:rPr>
      </w:pPr>
    </w:p>
    <w:p w:rsidR="005D644C" w:rsidRPr="00DA6DC5" w:rsidRDefault="005D644C" w:rsidP="007E0168">
      <w:pPr>
        <w:numPr>
          <w:ilvl w:val="0"/>
          <w:numId w:val="2"/>
        </w:numPr>
        <w:jc w:val="right"/>
        <w:rPr>
          <w:rFonts w:ascii="Arial" w:hAnsi="Arial" w:cs="Arial"/>
          <w:lang w:val="es-ES_tradnl"/>
        </w:rPr>
      </w:pPr>
      <w:r w:rsidRPr="00DA6DC5">
        <w:rPr>
          <w:rFonts w:ascii="Arial" w:hAnsi="Arial" w:cs="Arial"/>
          <w:lang w:val="es-ES_tradnl"/>
        </w:rPr>
        <w:t>COMPROBACIÓN Y ACCIÓN CORRECTIVA……</w:t>
      </w:r>
      <w:r w:rsidR="00C21692">
        <w:rPr>
          <w:rFonts w:ascii="Arial" w:hAnsi="Arial" w:cs="Arial"/>
          <w:lang w:val="es-ES_tradnl"/>
        </w:rPr>
        <w:t>………………….198</w:t>
      </w:r>
    </w:p>
    <w:p w:rsidR="005D644C" w:rsidRPr="00DA6DC5" w:rsidRDefault="005D644C" w:rsidP="007E0168">
      <w:pPr>
        <w:ind w:left="720"/>
        <w:jc w:val="right"/>
        <w:rPr>
          <w:rFonts w:ascii="Arial" w:hAnsi="Arial" w:cs="Arial"/>
          <w:lang w:val="es-ES_tradnl"/>
        </w:rPr>
      </w:pPr>
    </w:p>
    <w:p w:rsidR="005D644C" w:rsidRPr="00DA6DC5" w:rsidRDefault="005D644C" w:rsidP="007E0168">
      <w:pPr>
        <w:numPr>
          <w:ilvl w:val="1"/>
          <w:numId w:val="2"/>
        </w:numPr>
        <w:jc w:val="right"/>
        <w:rPr>
          <w:rFonts w:ascii="Arial" w:hAnsi="Arial" w:cs="Arial"/>
          <w:lang w:val="es-ES_tradnl"/>
        </w:rPr>
      </w:pPr>
      <w:r w:rsidRPr="00DA6DC5">
        <w:rPr>
          <w:rFonts w:ascii="Arial" w:hAnsi="Arial" w:cs="Arial"/>
          <w:lang w:val="es-ES_tradnl"/>
        </w:rPr>
        <w:t>Comprobación y acción correctiva…………</w:t>
      </w:r>
      <w:r w:rsidR="00C21692">
        <w:rPr>
          <w:rFonts w:ascii="Arial" w:hAnsi="Arial" w:cs="Arial"/>
          <w:lang w:val="es-ES_tradnl"/>
        </w:rPr>
        <w:t>………………………198</w:t>
      </w:r>
    </w:p>
    <w:p w:rsidR="005D644C" w:rsidRPr="00DA6DC5" w:rsidRDefault="005D644C" w:rsidP="007E0168">
      <w:pPr>
        <w:ind w:left="1110"/>
        <w:jc w:val="right"/>
        <w:rPr>
          <w:rFonts w:ascii="Arial" w:hAnsi="Arial" w:cs="Arial"/>
          <w:lang w:val="es-ES_tradnl"/>
        </w:rPr>
      </w:pPr>
    </w:p>
    <w:p w:rsidR="005D644C" w:rsidRPr="00DA6DC5" w:rsidRDefault="005D644C" w:rsidP="007E0168">
      <w:pPr>
        <w:numPr>
          <w:ilvl w:val="2"/>
          <w:numId w:val="2"/>
        </w:numPr>
        <w:jc w:val="right"/>
        <w:rPr>
          <w:rFonts w:ascii="Arial" w:hAnsi="Arial" w:cs="Arial"/>
          <w:lang w:val="es-ES_tradnl"/>
        </w:rPr>
      </w:pPr>
      <w:r w:rsidRPr="00DA6DC5">
        <w:rPr>
          <w:rFonts w:ascii="Arial" w:hAnsi="Arial" w:cs="Arial"/>
          <w:lang w:val="es-ES_tradnl"/>
        </w:rPr>
        <w:t>Seguimiento y medición…………………</w:t>
      </w:r>
      <w:r w:rsidR="00C21692">
        <w:rPr>
          <w:rFonts w:ascii="Arial" w:hAnsi="Arial" w:cs="Arial"/>
          <w:lang w:val="es-ES_tradnl"/>
        </w:rPr>
        <w:t>…………………198</w:t>
      </w:r>
    </w:p>
    <w:p w:rsidR="005D644C" w:rsidRPr="00DA6DC5" w:rsidRDefault="005D644C" w:rsidP="007E0168">
      <w:pPr>
        <w:ind w:left="1800"/>
        <w:jc w:val="right"/>
        <w:rPr>
          <w:rFonts w:ascii="Arial" w:hAnsi="Arial" w:cs="Arial"/>
          <w:lang w:val="es-ES_tradnl"/>
        </w:rPr>
      </w:pPr>
    </w:p>
    <w:p w:rsidR="005D644C" w:rsidRPr="00DA6DC5" w:rsidRDefault="005D644C" w:rsidP="007E0168">
      <w:pPr>
        <w:numPr>
          <w:ilvl w:val="2"/>
          <w:numId w:val="2"/>
        </w:numPr>
        <w:jc w:val="right"/>
        <w:rPr>
          <w:rFonts w:ascii="Arial" w:hAnsi="Arial" w:cs="Arial"/>
          <w:lang w:val="es-ES_tradnl"/>
        </w:rPr>
      </w:pPr>
      <w:r w:rsidRPr="00DA6DC5">
        <w:rPr>
          <w:rFonts w:ascii="Arial" w:hAnsi="Arial" w:cs="Arial"/>
          <w:lang w:val="es-ES_tradnl"/>
        </w:rPr>
        <w:t>No conformidad, acción correctiva y acción preventiva…</w:t>
      </w:r>
      <w:r w:rsidR="00C21692">
        <w:rPr>
          <w:rFonts w:ascii="Arial" w:hAnsi="Arial" w:cs="Arial"/>
          <w:lang w:val="es-ES_tradnl"/>
        </w:rPr>
        <w:t>201</w:t>
      </w:r>
    </w:p>
    <w:p w:rsidR="005D644C" w:rsidRPr="00DA6DC5" w:rsidRDefault="005D644C" w:rsidP="005D644C">
      <w:pPr>
        <w:jc w:val="both"/>
        <w:rPr>
          <w:rFonts w:ascii="Arial" w:hAnsi="Arial" w:cs="Arial"/>
          <w:lang w:val="es-ES_tradnl"/>
        </w:rPr>
      </w:pPr>
    </w:p>
    <w:p w:rsidR="005D644C" w:rsidRPr="00DA6DC5" w:rsidRDefault="005D644C" w:rsidP="005D644C">
      <w:pPr>
        <w:numPr>
          <w:ilvl w:val="2"/>
          <w:numId w:val="2"/>
        </w:numPr>
        <w:jc w:val="both"/>
        <w:rPr>
          <w:rFonts w:ascii="Arial" w:hAnsi="Arial" w:cs="Arial"/>
          <w:lang w:val="es-ES_tradnl"/>
        </w:rPr>
      </w:pPr>
      <w:r w:rsidRPr="00DA6DC5">
        <w:rPr>
          <w:rFonts w:ascii="Arial" w:hAnsi="Arial" w:cs="Arial"/>
          <w:lang w:val="es-ES_tradnl"/>
        </w:rPr>
        <w:t>Registros…………………………</w:t>
      </w:r>
      <w:r w:rsidR="00C21692">
        <w:rPr>
          <w:rFonts w:ascii="Arial" w:hAnsi="Arial" w:cs="Arial"/>
          <w:lang w:val="es-ES_tradnl"/>
        </w:rPr>
        <w:t>……………………………206</w:t>
      </w:r>
    </w:p>
    <w:p w:rsidR="005D644C" w:rsidRPr="00DA6DC5" w:rsidRDefault="005D644C" w:rsidP="005D644C">
      <w:pPr>
        <w:jc w:val="both"/>
        <w:rPr>
          <w:rFonts w:ascii="Arial" w:hAnsi="Arial" w:cs="Arial"/>
          <w:lang w:val="es-ES_tradnl"/>
        </w:rPr>
      </w:pPr>
    </w:p>
    <w:p w:rsidR="005D644C" w:rsidRPr="00DA6DC5" w:rsidRDefault="005D644C" w:rsidP="005D644C">
      <w:pPr>
        <w:numPr>
          <w:ilvl w:val="2"/>
          <w:numId w:val="2"/>
        </w:numPr>
        <w:jc w:val="both"/>
        <w:rPr>
          <w:rFonts w:ascii="Arial" w:hAnsi="Arial" w:cs="Arial"/>
          <w:lang w:val="es-ES_tradnl"/>
        </w:rPr>
      </w:pPr>
      <w:r w:rsidRPr="00DA6DC5">
        <w:rPr>
          <w:rFonts w:ascii="Arial" w:hAnsi="Arial" w:cs="Arial"/>
          <w:lang w:val="es-ES_tradnl"/>
        </w:rPr>
        <w:t>Auditoría del sistema de gestión ambiental…</w:t>
      </w:r>
      <w:r w:rsidR="00C21692">
        <w:rPr>
          <w:rFonts w:ascii="Arial" w:hAnsi="Arial" w:cs="Arial"/>
          <w:lang w:val="es-ES_tradnl"/>
        </w:rPr>
        <w:t>…………….209</w:t>
      </w:r>
    </w:p>
    <w:p w:rsidR="005D644C" w:rsidRDefault="005D644C" w:rsidP="005D644C">
      <w:pPr>
        <w:ind w:left="1800"/>
        <w:jc w:val="both"/>
        <w:rPr>
          <w:rFonts w:ascii="Arial" w:hAnsi="Arial" w:cs="Arial"/>
          <w:b/>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7</w:t>
      </w:r>
    </w:p>
    <w:p w:rsidR="005D644C" w:rsidRDefault="005D644C" w:rsidP="005D644C">
      <w:pPr>
        <w:ind w:left="720"/>
        <w:jc w:val="both"/>
        <w:rPr>
          <w:rFonts w:ascii="Arial" w:hAnsi="Arial" w:cs="Arial"/>
          <w:b/>
          <w:lang w:val="es-ES_tradnl"/>
        </w:rPr>
      </w:pPr>
    </w:p>
    <w:p w:rsidR="005D644C" w:rsidRPr="00DA6DC5" w:rsidRDefault="005D644C" w:rsidP="005D644C">
      <w:pPr>
        <w:numPr>
          <w:ilvl w:val="0"/>
          <w:numId w:val="2"/>
        </w:numPr>
        <w:jc w:val="both"/>
        <w:rPr>
          <w:rFonts w:ascii="Arial" w:hAnsi="Arial" w:cs="Arial"/>
          <w:lang w:val="es-ES_tradnl"/>
        </w:rPr>
      </w:pPr>
      <w:r w:rsidRPr="00DA6DC5">
        <w:rPr>
          <w:rFonts w:ascii="Arial" w:hAnsi="Arial" w:cs="Arial"/>
          <w:lang w:val="es-ES_tradnl"/>
        </w:rPr>
        <w:t>REVISIÓN POR PARTE DE LA DIRECCIÓN</w:t>
      </w:r>
      <w:r w:rsidR="00C21692">
        <w:rPr>
          <w:rFonts w:ascii="Arial" w:hAnsi="Arial" w:cs="Arial"/>
          <w:lang w:val="es-ES_tradnl"/>
        </w:rPr>
        <w:t>………………………...215</w:t>
      </w:r>
    </w:p>
    <w:p w:rsidR="005D644C" w:rsidRDefault="005D644C" w:rsidP="005D644C">
      <w:pPr>
        <w:jc w:val="both"/>
        <w:rPr>
          <w:rFonts w:ascii="Arial" w:hAnsi="Arial" w:cs="Arial"/>
          <w:b/>
          <w:lang w:val="es-ES_tradnl"/>
        </w:rPr>
      </w:pPr>
    </w:p>
    <w:p w:rsidR="005D644C" w:rsidRPr="00B24CAD" w:rsidRDefault="005D644C" w:rsidP="005D644C">
      <w:pPr>
        <w:jc w:val="both"/>
        <w:rPr>
          <w:rFonts w:ascii="Arial" w:hAnsi="Arial" w:cs="Arial"/>
          <w:b/>
          <w:lang w:val="es-ES_tradnl"/>
        </w:rPr>
      </w:pPr>
      <w:r w:rsidRPr="00B24CAD">
        <w:rPr>
          <w:rFonts w:ascii="Arial" w:hAnsi="Arial" w:cs="Arial"/>
          <w:b/>
          <w:lang w:val="es-ES_tradnl"/>
        </w:rPr>
        <w:t>CAPÍTULO 8</w:t>
      </w:r>
    </w:p>
    <w:p w:rsidR="005D644C" w:rsidRDefault="005D644C" w:rsidP="005D644C">
      <w:pPr>
        <w:jc w:val="both"/>
        <w:rPr>
          <w:rFonts w:ascii="Arial" w:hAnsi="Arial" w:cs="Arial"/>
          <w:b/>
          <w:u w:val="single"/>
          <w:lang w:val="es-ES_tradnl"/>
        </w:rPr>
      </w:pPr>
    </w:p>
    <w:p w:rsidR="005D644C" w:rsidRPr="00DA6DC5" w:rsidRDefault="005D644C" w:rsidP="007E0168">
      <w:pPr>
        <w:numPr>
          <w:ilvl w:val="0"/>
          <w:numId w:val="2"/>
        </w:numPr>
        <w:jc w:val="right"/>
        <w:rPr>
          <w:rFonts w:ascii="Arial" w:hAnsi="Arial" w:cs="Arial"/>
          <w:u w:val="single"/>
          <w:lang w:val="es-ES_tradnl"/>
        </w:rPr>
      </w:pPr>
      <w:r w:rsidRPr="00DA6DC5">
        <w:rPr>
          <w:rFonts w:ascii="Arial" w:hAnsi="Arial" w:cs="Arial"/>
          <w:lang w:val="es-ES_tradnl"/>
        </w:rPr>
        <w:t>CONCLUSIÓN Y RECOMENDACIONES……</w:t>
      </w:r>
      <w:r>
        <w:rPr>
          <w:rFonts w:ascii="Arial" w:hAnsi="Arial" w:cs="Arial"/>
          <w:lang w:val="es-ES_tradnl"/>
        </w:rPr>
        <w:t>………………………</w:t>
      </w:r>
      <w:r w:rsidR="00C21692">
        <w:rPr>
          <w:rFonts w:ascii="Arial" w:hAnsi="Arial" w:cs="Arial"/>
          <w:lang w:val="es-ES_tradnl"/>
        </w:rPr>
        <w:t>219</w:t>
      </w:r>
    </w:p>
    <w:p w:rsidR="005D644C" w:rsidRPr="00DA6DC5" w:rsidRDefault="005D644C" w:rsidP="005D644C">
      <w:pPr>
        <w:jc w:val="both"/>
        <w:rPr>
          <w:rFonts w:ascii="Arial" w:hAnsi="Arial" w:cs="Arial"/>
          <w:lang w:val="es-ES_tradnl"/>
        </w:rPr>
      </w:pPr>
    </w:p>
    <w:p w:rsidR="005D644C" w:rsidRPr="00DA6DC5" w:rsidRDefault="005D644C" w:rsidP="005D644C">
      <w:pPr>
        <w:jc w:val="both"/>
        <w:rPr>
          <w:rFonts w:ascii="Arial" w:hAnsi="Arial" w:cs="Arial"/>
          <w:lang w:val="es-ES_tradnl"/>
        </w:rPr>
      </w:pPr>
      <w:r w:rsidRPr="00DA6DC5">
        <w:rPr>
          <w:rFonts w:ascii="Arial" w:hAnsi="Arial" w:cs="Arial"/>
          <w:lang w:val="es-ES_tradnl"/>
        </w:rPr>
        <w:t>APÉNDICES</w:t>
      </w:r>
    </w:p>
    <w:p w:rsidR="005D644C" w:rsidRPr="00DA6DC5" w:rsidRDefault="005D644C" w:rsidP="005D644C">
      <w:pPr>
        <w:jc w:val="both"/>
        <w:rPr>
          <w:rFonts w:ascii="Arial" w:hAnsi="Arial" w:cs="Arial"/>
          <w:u w:val="single"/>
          <w:lang w:val="es-ES_tradnl"/>
        </w:rPr>
      </w:pPr>
      <w:r w:rsidRPr="00DA6DC5">
        <w:rPr>
          <w:rFonts w:ascii="Arial" w:hAnsi="Arial" w:cs="Arial"/>
          <w:lang w:val="es-ES_tradnl"/>
        </w:rPr>
        <w:t>BIBLIOGRAFÍA</w:t>
      </w:r>
    </w:p>
    <w:p w:rsidR="005D644C" w:rsidRDefault="005D644C" w:rsidP="005D644C">
      <w:pPr>
        <w:ind w:left="709"/>
        <w:jc w:val="both"/>
        <w:rPr>
          <w:rFonts w:ascii="Arial" w:hAnsi="Arial" w:cs="Arial"/>
          <w:b/>
          <w:lang w:val="es-ES_tradnl"/>
        </w:rPr>
      </w:pPr>
    </w:p>
    <w:p w:rsidR="005D644C" w:rsidRPr="004D73CA" w:rsidRDefault="005D644C" w:rsidP="005D644C">
      <w:pPr>
        <w:ind w:left="709"/>
        <w:jc w:val="both"/>
        <w:rPr>
          <w:rFonts w:ascii="Arial" w:hAnsi="Arial" w:cs="Arial"/>
          <w:b/>
          <w:lang w:val="es-ES_tradnl"/>
        </w:rPr>
      </w:pPr>
    </w:p>
    <w:p w:rsidR="005D644C" w:rsidRPr="00426339" w:rsidRDefault="005D644C" w:rsidP="005D644C">
      <w:pPr>
        <w:jc w:val="both"/>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sz w:val="36"/>
          <w:szCs w:val="36"/>
          <w:lang w:val="es-ES_tradnl"/>
        </w:rPr>
      </w:pPr>
      <w:r w:rsidRPr="00A9354F">
        <w:rPr>
          <w:rFonts w:ascii="Arial" w:hAnsi="Arial" w:cs="Arial"/>
          <w:b/>
          <w:sz w:val="36"/>
          <w:szCs w:val="36"/>
          <w:lang w:val="es-ES_tradnl"/>
        </w:rPr>
        <w:t>ABREVIATURAS</w:t>
      </w:r>
    </w:p>
    <w:p w:rsidR="005D644C" w:rsidRDefault="005D644C" w:rsidP="005D644C">
      <w:pPr>
        <w:jc w:val="center"/>
        <w:rPr>
          <w:rFonts w:ascii="Arial" w:hAnsi="Arial" w:cs="Arial"/>
          <w:b/>
          <w:lang w:val="es-ES_tradnl"/>
        </w:rPr>
      </w:pPr>
    </w:p>
    <w:p w:rsidR="005D644C" w:rsidRPr="00F4439F" w:rsidRDefault="005D644C" w:rsidP="005D644C">
      <w:pPr>
        <w:jc w:val="both"/>
        <w:rPr>
          <w:rFonts w:ascii="Arial" w:hAnsi="Arial" w:cs="Arial"/>
          <w:lang w:val="es-ES_tradnl"/>
        </w:rPr>
      </w:pPr>
      <w:r w:rsidRPr="00F4439F">
        <w:rPr>
          <w:rFonts w:ascii="Arial" w:hAnsi="Arial" w:cs="Arial"/>
          <w:lang w:val="es-ES_tradnl"/>
        </w:rPr>
        <w:t>ISO   International Organization for Standardization (Organización Internacional para Estandarización)</w:t>
      </w:r>
    </w:p>
    <w:p w:rsidR="005D644C" w:rsidRPr="00D85F23" w:rsidRDefault="005D644C" w:rsidP="005D644C">
      <w:pPr>
        <w:jc w:val="both"/>
        <w:rPr>
          <w:rFonts w:ascii="Arial" w:hAnsi="Arial" w:cs="Arial"/>
          <w:lang w:val="pt-BR"/>
        </w:rPr>
      </w:pPr>
      <w:r w:rsidRPr="00D85F23">
        <w:rPr>
          <w:rFonts w:ascii="Arial" w:hAnsi="Arial" w:cs="Arial"/>
          <w:lang w:val="pt-BR"/>
        </w:rPr>
        <w:t>M</w:t>
      </w:r>
      <w:r w:rsidRPr="00D85F23">
        <w:rPr>
          <w:rFonts w:ascii="Arial" w:hAnsi="Arial" w:cs="Arial"/>
          <w:vertAlign w:val="superscript"/>
          <w:lang w:val="pt-BR"/>
        </w:rPr>
        <w:t>3</w:t>
      </w:r>
      <w:r w:rsidRPr="00D85F23">
        <w:rPr>
          <w:rFonts w:ascii="Arial" w:hAnsi="Arial" w:cs="Arial"/>
          <w:lang w:val="pt-BR"/>
        </w:rPr>
        <w:t xml:space="preserve">          metro cúbico</w:t>
      </w:r>
    </w:p>
    <w:p w:rsidR="005D644C" w:rsidRPr="00D85F23" w:rsidRDefault="005D644C" w:rsidP="005D644C">
      <w:pPr>
        <w:jc w:val="both"/>
        <w:rPr>
          <w:rFonts w:ascii="Arial" w:hAnsi="Arial" w:cs="Arial"/>
          <w:lang w:val="pt-BR"/>
        </w:rPr>
      </w:pPr>
      <w:r w:rsidRPr="00D85F23">
        <w:rPr>
          <w:rFonts w:ascii="Arial" w:hAnsi="Arial" w:cs="Arial"/>
          <w:lang w:val="pt-BR"/>
        </w:rPr>
        <w:t>KW-h     Kilovatios – hora</w:t>
      </w:r>
    </w:p>
    <w:p w:rsidR="005D644C" w:rsidRDefault="005D644C" w:rsidP="005D644C">
      <w:pPr>
        <w:jc w:val="both"/>
        <w:rPr>
          <w:rFonts w:ascii="Arial" w:hAnsi="Arial" w:cs="Arial"/>
          <w:lang w:val="es-ES_tradnl"/>
        </w:rPr>
      </w:pPr>
      <w:r>
        <w:rPr>
          <w:rFonts w:ascii="Arial" w:hAnsi="Arial" w:cs="Arial"/>
          <w:lang w:val="es-ES_tradnl"/>
        </w:rPr>
        <w:t>SGA      Sistema de Gestión Ambiental</w:t>
      </w:r>
    </w:p>
    <w:p w:rsidR="00E55419" w:rsidRDefault="00E55419" w:rsidP="005D644C">
      <w:pPr>
        <w:jc w:val="both"/>
        <w:rPr>
          <w:rFonts w:ascii="Arial" w:hAnsi="Arial" w:cs="Arial"/>
          <w:lang w:val="es-ES_tradnl"/>
        </w:rPr>
      </w:pPr>
      <w:r>
        <w:rPr>
          <w:rFonts w:ascii="Arial" w:hAnsi="Arial" w:cs="Arial"/>
          <w:lang w:val="es-ES_tradnl"/>
        </w:rPr>
        <w:t>TULAS  Texto Unificado de legislación Ambiental Secundaria</w:t>
      </w:r>
    </w:p>
    <w:p w:rsidR="005D644C" w:rsidRPr="00F4439F" w:rsidRDefault="005D644C" w:rsidP="005D644C">
      <w:pPr>
        <w:jc w:val="both"/>
        <w:rPr>
          <w:rFonts w:ascii="Arial" w:hAnsi="Arial" w:cs="Arial"/>
          <w:lang w:val="es-ES_tradnl"/>
        </w:rPr>
      </w:pPr>
    </w:p>
    <w:p w:rsidR="005D644C" w:rsidRPr="00F4439F" w:rsidRDefault="005D644C" w:rsidP="005D644C">
      <w:pPr>
        <w:jc w:val="both"/>
        <w:rPr>
          <w:rFonts w:ascii="Arial" w:hAnsi="Arial" w:cs="Arial"/>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B24CAD" w:rsidRDefault="00B24CAD"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r>
        <w:rPr>
          <w:rFonts w:ascii="Arial" w:hAnsi="Arial" w:cs="Arial"/>
          <w:b/>
          <w:lang w:val="es-ES_tradnl"/>
        </w:rPr>
        <w:t>ÍNDICE DE FIGURAS</w:t>
      </w: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Pr="004776DB" w:rsidRDefault="005D644C" w:rsidP="00BA779B">
      <w:pPr>
        <w:jc w:val="both"/>
        <w:rPr>
          <w:rFonts w:ascii="Arial" w:hAnsi="Arial" w:cs="Arial"/>
          <w:lang w:val="es-ES_tradnl"/>
        </w:rPr>
      </w:pPr>
      <w:r w:rsidRPr="004776DB">
        <w:rPr>
          <w:rFonts w:ascii="Arial" w:hAnsi="Arial" w:cs="Arial"/>
          <w:lang w:val="es-ES_tradnl"/>
        </w:rPr>
        <w:t>Figura 1.1   Entrada a las instalaciones del Colegio…</w:t>
      </w:r>
      <w:r w:rsidR="00AD47A3">
        <w:rPr>
          <w:rFonts w:ascii="Arial" w:hAnsi="Arial" w:cs="Arial"/>
          <w:lang w:val="es-ES_tradnl"/>
        </w:rPr>
        <w:t>………………………10</w:t>
      </w:r>
    </w:p>
    <w:p w:rsidR="005D644C" w:rsidRPr="004776DB" w:rsidRDefault="005D644C" w:rsidP="00BA779B">
      <w:pPr>
        <w:jc w:val="both"/>
        <w:rPr>
          <w:rFonts w:ascii="Arial" w:hAnsi="Arial" w:cs="Arial"/>
          <w:lang w:val="es-ES_tradnl"/>
        </w:rPr>
      </w:pPr>
      <w:r w:rsidRPr="004776DB">
        <w:rPr>
          <w:rFonts w:ascii="Arial" w:hAnsi="Arial" w:cs="Arial"/>
          <w:lang w:val="es-ES_tradnl"/>
        </w:rPr>
        <w:t>Figura 1.2   Plano de ubicación geográfica del Colegio</w:t>
      </w:r>
      <w:r>
        <w:rPr>
          <w:rFonts w:ascii="Arial" w:hAnsi="Arial" w:cs="Arial"/>
          <w:lang w:val="es-ES_tradnl"/>
        </w:rPr>
        <w:t>……………………</w:t>
      </w:r>
      <w:r w:rsidR="00F34432">
        <w:rPr>
          <w:rFonts w:ascii="Arial" w:hAnsi="Arial" w:cs="Arial"/>
          <w:lang w:val="es-ES_tradnl"/>
        </w:rPr>
        <w:t>.</w:t>
      </w:r>
      <w:r w:rsidR="00AD47A3">
        <w:rPr>
          <w:rFonts w:ascii="Arial" w:hAnsi="Arial" w:cs="Arial"/>
          <w:lang w:val="es-ES_tradnl"/>
        </w:rPr>
        <w:t>11</w:t>
      </w:r>
    </w:p>
    <w:p w:rsidR="005D644C" w:rsidRPr="004776DB" w:rsidRDefault="005D644C" w:rsidP="00BA779B">
      <w:pPr>
        <w:jc w:val="both"/>
        <w:rPr>
          <w:rFonts w:ascii="Arial" w:hAnsi="Arial" w:cs="Arial"/>
          <w:lang w:val="es-ES_tradnl"/>
        </w:rPr>
      </w:pPr>
      <w:r w:rsidRPr="004776DB">
        <w:rPr>
          <w:rFonts w:ascii="Arial" w:hAnsi="Arial" w:cs="Arial"/>
          <w:lang w:val="es-ES_tradnl"/>
        </w:rPr>
        <w:t>Figura 1.3   Plano de las instalaciones del Colegio</w:t>
      </w:r>
      <w:r>
        <w:rPr>
          <w:rFonts w:ascii="Arial" w:hAnsi="Arial" w:cs="Arial"/>
          <w:lang w:val="es-ES_tradnl"/>
        </w:rPr>
        <w:t>…………………………</w:t>
      </w:r>
      <w:r w:rsidR="00F34432">
        <w:rPr>
          <w:rFonts w:ascii="Arial" w:hAnsi="Arial" w:cs="Arial"/>
          <w:lang w:val="es-ES_tradnl"/>
        </w:rPr>
        <w:t>…</w:t>
      </w:r>
      <w:r w:rsidR="00AD47A3">
        <w:rPr>
          <w:rFonts w:ascii="Arial" w:hAnsi="Arial" w:cs="Arial"/>
          <w:lang w:val="es-ES_tradnl"/>
        </w:rPr>
        <w:t>12</w:t>
      </w:r>
    </w:p>
    <w:p w:rsidR="005D644C" w:rsidRPr="004776DB" w:rsidRDefault="005D644C" w:rsidP="00BA779B">
      <w:pPr>
        <w:jc w:val="both"/>
        <w:rPr>
          <w:rFonts w:ascii="Arial" w:hAnsi="Arial" w:cs="Arial"/>
          <w:lang w:val="es-ES_tradnl"/>
        </w:rPr>
      </w:pPr>
      <w:r w:rsidRPr="004776DB">
        <w:rPr>
          <w:rFonts w:ascii="Arial" w:hAnsi="Arial" w:cs="Arial"/>
          <w:lang w:val="es-ES_tradnl"/>
        </w:rPr>
        <w:t>Figura 1.4   Organigrama del Colegio</w:t>
      </w:r>
      <w:r w:rsidR="00AD47A3">
        <w:rPr>
          <w:rFonts w:ascii="Arial" w:hAnsi="Arial" w:cs="Arial"/>
          <w:lang w:val="es-ES_tradnl"/>
        </w:rPr>
        <w:t>…………………………………………...13</w:t>
      </w:r>
    </w:p>
    <w:p w:rsidR="005D644C" w:rsidRPr="004776DB" w:rsidRDefault="005D644C" w:rsidP="00BA779B">
      <w:pPr>
        <w:jc w:val="both"/>
        <w:rPr>
          <w:rFonts w:ascii="Arial" w:hAnsi="Arial" w:cs="Arial"/>
          <w:lang w:val="es-ES_tradnl"/>
        </w:rPr>
      </w:pPr>
      <w:r w:rsidRPr="004776DB">
        <w:rPr>
          <w:rFonts w:ascii="Arial" w:hAnsi="Arial" w:cs="Arial"/>
          <w:lang w:val="es-ES_tradnl"/>
        </w:rPr>
        <w:t>Figura 1.5   El ciclo del Sistema de Gestión Ambiental</w:t>
      </w:r>
      <w:r w:rsidR="00AD47A3">
        <w:rPr>
          <w:rFonts w:ascii="Arial" w:hAnsi="Arial" w:cs="Arial"/>
          <w:lang w:val="es-ES_tradnl"/>
        </w:rPr>
        <w:t>……………………….19</w:t>
      </w:r>
    </w:p>
    <w:p w:rsidR="005D644C" w:rsidRDefault="005D644C" w:rsidP="00BA779B">
      <w:pPr>
        <w:ind w:left="1276" w:hanging="1276"/>
        <w:jc w:val="both"/>
        <w:rPr>
          <w:rFonts w:ascii="Arial" w:hAnsi="Arial" w:cs="Arial"/>
          <w:lang w:val="es-ES_tradnl"/>
        </w:rPr>
      </w:pPr>
      <w:r w:rsidRPr="004776DB">
        <w:rPr>
          <w:rFonts w:ascii="Arial" w:hAnsi="Arial" w:cs="Arial"/>
          <w:lang w:val="es-ES_tradnl"/>
        </w:rPr>
        <w:t xml:space="preserve">Figura 1.6   </w:t>
      </w:r>
      <w:r>
        <w:rPr>
          <w:rFonts w:ascii="Arial" w:hAnsi="Arial" w:cs="Arial"/>
          <w:lang w:val="es-ES_tradnl"/>
        </w:rPr>
        <w:t xml:space="preserve">Estructura Organizacional para el Sistema de Gestión Ambiental </w:t>
      </w:r>
      <w:r w:rsidR="00722FAD">
        <w:rPr>
          <w:rFonts w:ascii="Arial" w:hAnsi="Arial" w:cs="Arial"/>
          <w:lang w:val="es-ES_tradnl"/>
        </w:rPr>
        <w:t xml:space="preserve">   </w:t>
      </w:r>
      <w:r>
        <w:rPr>
          <w:rFonts w:ascii="Arial" w:hAnsi="Arial" w:cs="Arial"/>
          <w:lang w:val="es-ES_tradnl"/>
        </w:rPr>
        <w:t xml:space="preserve">del Colegio Politécnico </w:t>
      </w:r>
      <w:r w:rsidR="00AD47A3">
        <w:rPr>
          <w:rFonts w:ascii="Arial" w:hAnsi="Arial" w:cs="Arial"/>
          <w:lang w:val="es-ES_tradnl"/>
        </w:rPr>
        <w:t>COPOL………………………………….</w:t>
      </w:r>
      <w:r w:rsidR="00722FAD">
        <w:rPr>
          <w:rFonts w:ascii="Arial" w:hAnsi="Arial" w:cs="Arial"/>
          <w:lang w:val="es-ES_tradnl"/>
        </w:rPr>
        <w:t>.</w:t>
      </w:r>
      <w:r w:rsidR="00AD47A3">
        <w:rPr>
          <w:rFonts w:ascii="Arial" w:hAnsi="Arial" w:cs="Arial"/>
          <w:lang w:val="es-ES_tradnl"/>
        </w:rPr>
        <w:t>116</w:t>
      </w:r>
    </w:p>
    <w:p w:rsidR="005D644C" w:rsidRDefault="005D644C" w:rsidP="00BA779B">
      <w:pPr>
        <w:jc w:val="both"/>
        <w:rPr>
          <w:rFonts w:ascii="Arial" w:hAnsi="Arial" w:cs="Arial"/>
          <w:lang w:val="es-ES_tradnl"/>
        </w:rPr>
      </w:pPr>
      <w:r>
        <w:rPr>
          <w:rFonts w:ascii="Arial" w:hAnsi="Arial" w:cs="Arial"/>
          <w:lang w:val="es-ES_tradnl"/>
        </w:rPr>
        <w:t>Figura 1.7   Diagrama de Flujo para S</w:t>
      </w:r>
      <w:r w:rsidR="00AD47A3">
        <w:rPr>
          <w:rFonts w:ascii="Arial" w:hAnsi="Arial" w:cs="Arial"/>
          <w:lang w:val="es-ES_tradnl"/>
        </w:rPr>
        <w:t>olucionar Emergencias…………..….169</w:t>
      </w:r>
    </w:p>
    <w:p w:rsidR="005D644C" w:rsidRDefault="005D644C" w:rsidP="00BA779B">
      <w:pPr>
        <w:jc w:val="both"/>
        <w:rPr>
          <w:rFonts w:ascii="Arial" w:hAnsi="Arial" w:cs="Arial"/>
          <w:lang w:val="es-ES_tradnl"/>
        </w:rPr>
      </w:pPr>
      <w:r>
        <w:rPr>
          <w:rFonts w:ascii="Arial" w:hAnsi="Arial" w:cs="Arial"/>
          <w:lang w:val="es-ES_tradnl"/>
        </w:rPr>
        <w:t>Figura 1.14 Proceso d</w:t>
      </w:r>
      <w:r w:rsidR="00AD47A3">
        <w:rPr>
          <w:rFonts w:ascii="Arial" w:hAnsi="Arial" w:cs="Arial"/>
          <w:lang w:val="es-ES_tradnl"/>
        </w:rPr>
        <w:t>e Auditoría………………………………………………214</w:t>
      </w:r>
    </w:p>
    <w:p w:rsidR="005D644C" w:rsidRDefault="005D644C" w:rsidP="00722FAD">
      <w:pPr>
        <w:jc w:val="both"/>
        <w:rPr>
          <w:rFonts w:ascii="Arial" w:hAnsi="Arial" w:cs="Arial"/>
          <w:lang w:val="es-ES_tradnl"/>
        </w:rPr>
      </w:pPr>
    </w:p>
    <w:p w:rsidR="005D644C" w:rsidRDefault="005D644C" w:rsidP="00722FAD">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Default="005D644C" w:rsidP="005D644C">
      <w:pPr>
        <w:jc w:val="both"/>
        <w:rPr>
          <w:rFonts w:ascii="Arial" w:hAnsi="Arial" w:cs="Arial"/>
          <w:lang w:val="es-ES_tradnl"/>
        </w:rPr>
      </w:pPr>
    </w:p>
    <w:p w:rsidR="005D644C" w:rsidRPr="009C5BCB" w:rsidRDefault="005D644C" w:rsidP="005D644C">
      <w:pPr>
        <w:jc w:val="both"/>
        <w:rPr>
          <w:rFonts w:ascii="Arial" w:hAnsi="Arial" w:cs="Arial"/>
          <w:lang w:val="es-ES_tradnl"/>
        </w:rPr>
      </w:pPr>
    </w:p>
    <w:p w:rsidR="005D644C" w:rsidRPr="009C5BCB" w:rsidRDefault="005D644C" w:rsidP="005D644C">
      <w:pPr>
        <w:jc w:val="both"/>
        <w:rPr>
          <w:rFonts w:ascii="Arial" w:hAnsi="Arial" w:cs="Arial"/>
          <w:lang w:val="es-ES_tradnl"/>
        </w:rPr>
      </w:pPr>
    </w:p>
    <w:p w:rsidR="005D644C" w:rsidRPr="004776DB" w:rsidRDefault="005D644C" w:rsidP="005D644C">
      <w:pPr>
        <w:jc w:val="both"/>
        <w:rPr>
          <w:rFonts w:ascii="Arial" w:hAnsi="Arial" w:cs="Arial"/>
          <w:lang w:val="es-ES_tradnl"/>
        </w:rPr>
      </w:pPr>
    </w:p>
    <w:p w:rsidR="005D644C" w:rsidRPr="00426339" w:rsidRDefault="005D644C" w:rsidP="005D644C">
      <w:pPr>
        <w:jc w:val="both"/>
        <w:rPr>
          <w:rFonts w:ascii="Arial" w:hAnsi="Arial" w:cs="Arial"/>
          <w:b/>
          <w:lang w:val="es-ES_tradnl"/>
        </w:rPr>
      </w:pPr>
    </w:p>
    <w:p w:rsidR="005D644C" w:rsidRPr="00426339" w:rsidRDefault="005D644C" w:rsidP="005D644C">
      <w:pPr>
        <w:jc w:val="both"/>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E25BF" w:rsidRDefault="005E25BF" w:rsidP="005D644C">
      <w:pPr>
        <w:jc w:val="center"/>
        <w:rPr>
          <w:rFonts w:ascii="Arial" w:hAnsi="Arial" w:cs="Arial"/>
          <w:b/>
          <w:lang w:val="es-ES_tradnl"/>
        </w:rPr>
        <w:sectPr w:rsidR="005E25BF" w:rsidSect="00306449">
          <w:pgSz w:w="11906" w:h="16838" w:code="9"/>
          <w:pgMar w:top="2268" w:right="1361" w:bottom="2268" w:left="2268" w:header="720" w:footer="720" w:gutter="0"/>
          <w:cols w:space="720"/>
          <w:docGrid w:linePitch="360"/>
        </w:sect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Pr="00426339"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p>
    <w:p w:rsidR="005D644C" w:rsidRDefault="005D644C" w:rsidP="005D644C">
      <w:pPr>
        <w:jc w:val="center"/>
        <w:rPr>
          <w:rFonts w:ascii="Arial" w:hAnsi="Arial" w:cs="Arial"/>
          <w:b/>
          <w:lang w:val="es-ES_tradnl"/>
        </w:rPr>
      </w:pPr>
      <w:r>
        <w:rPr>
          <w:rFonts w:ascii="Arial" w:hAnsi="Arial" w:cs="Arial"/>
          <w:b/>
          <w:lang w:val="es-ES_tradnl"/>
        </w:rPr>
        <w:t>ÍNDICE DE TABLAS</w:t>
      </w:r>
    </w:p>
    <w:p w:rsidR="005D644C" w:rsidRDefault="005D644C" w:rsidP="005D644C">
      <w:pPr>
        <w:jc w:val="center"/>
        <w:rPr>
          <w:rFonts w:ascii="Arial" w:hAnsi="Arial" w:cs="Arial"/>
          <w:b/>
          <w:lang w:val="es-ES_tradnl"/>
        </w:rPr>
      </w:pPr>
    </w:p>
    <w:p w:rsidR="005D644C" w:rsidRPr="004776DB" w:rsidRDefault="005D644C" w:rsidP="00EE3ABA">
      <w:pPr>
        <w:jc w:val="center"/>
        <w:rPr>
          <w:rFonts w:ascii="Arial" w:hAnsi="Arial" w:cs="Arial"/>
          <w:lang w:val="es-ES_tradnl"/>
        </w:rPr>
      </w:pPr>
      <w:r>
        <w:rPr>
          <w:rFonts w:ascii="Arial" w:hAnsi="Arial" w:cs="Arial"/>
          <w:lang w:val="es-ES_tradnl"/>
        </w:rPr>
        <w:t xml:space="preserve">TABLA </w:t>
      </w:r>
      <w:r w:rsidRPr="004776DB">
        <w:rPr>
          <w:rFonts w:ascii="Arial" w:hAnsi="Arial" w:cs="Arial"/>
          <w:lang w:val="es-ES_tradnl"/>
        </w:rPr>
        <w:t xml:space="preserve">1   </w:t>
      </w:r>
      <w:r>
        <w:rPr>
          <w:rFonts w:ascii="Arial" w:hAnsi="Arial" w:cs="Arial"/>
          <w:lang w:val="es-ES_tradnl"/>
        </w:rPr>
        <w:t xml:space="preserve">   Matriz de evaluación de aspect</w:t>
      </w:r>
      <w:r w:rsidR="00AD47A3">
        <w:rPr>
          <w:rFonts w:ascii="Arial" w:hAnsi="Arial" w:cs="Arial"/>
          <w:lang w:val="es-ES_tradnl"/>
        </w:rPr>
        <w:t>os ambientales significativos…83</w:t>
      </w:r>
    </w:p>
    <w:p w:rsidR="005D644C" w:rsidRPr="004776DB" w:rsidRDefault="005D644C" w:rsidP="00EE3ABA">
      <w:pPr>
        <w:jc w:val="center"/>
        <w:rPr>
          <w:rFonts w:ascii="Arial" w:hAnsi="Arial" w:cs="Arial"/>
          <w:lang w:val="es-ES_tradnl"/>
        </w:rPr>
      </w:pPr>
      <w:r>
        <w:rPr>
          <w:rFonts w:ascii="Arial" w:hAnsi="Arial" w:cs="Arial"/>
          <w:lang w:val="es-ES_tradnl"/>
        </w:rPr>
        <w:t xml:space="preserve">TABLA </w:t>
      </w:r>
      <w:r w:rsidRPr="004776DB">
        <w:rPr>
          <w:rFonts w:ascii="Arial" w:hAnsi="Arial" w:cs="Arial"/>
          <w:lang w:val="es-ES_tradnl"/>
        </w:rPr>
        <w:t xml:space="preserve">2   </w:t>
      </w:r>
      <w:r>
        <w:rPr>
          <w:rFonts w:ascii="Arial" w:hAnsi="Arial" w:cs="Arial"/>
          <w:lang w:val="es-ES_tradnl"/>
        </w:rPr>
        <w:t xml:space="preserve">   Listado de libros consult</w:t>
      </w:r>
      <w:r w:rsidR="00AD47A3">
        <w:rPr>
          <w:rFonts w:ascii="Arial" w:hAnsi="Arial" w:cs="Arial"/>
          <w:lang w:val="es-ES_tradnl"/>
        </w:rPr>
        <w:t>ados para el marco legal………………86</w:t>
      </w:r>
    </w:p>
    <w:p w:rsidR="005D644C" w:rsidRPr="004776DB" w:rsidRDefault="005D644C" w:rsidP="00EE3ABA">
      <w:pPr>
        <w:jc w:val="center"/>
        <w:rPr>
          <w:rFonts w:ascii="Arial" w:hAnsi="Arial" w:cs="Arial"/>
          <w:lang w:val="es-ES_tradnl"/>
        </w:rPr>
      </w:pPr>
      <w:r>
        <w:rPr>
          <w:rFonts w:ascii="Arial" w:hAnsi="Arial" w:cs="Arial"/>
          <w:lang w:val="es-ES_tradnl"/>
        </w:rPr>
        <w:t>TABLA 3</w:t>
      </w:r>
      <w:r w:rsidRPr="004776DB">
        <w:rPr>
          <w:rFonts w:ascii="Arial" w:hAnsi="Arial" w:cs="Arial"/>
          <w:lang w:val="es-ES_tradnl"/>
        </w:rPr>
        <w:t xml:space="preserve">   </w:t>
      </w:r>
      <w:r>
        <w:rPr>
          <w:rFonts w:ascii="Arial" w:hAnsi="Arial" w:cs="Arial"/>
          <w:lang w:val="es-ES_tradnl"/>
        </w:rPr>
        <w:t xml:space="preserve">   Descripción de los</w:t>
      </w:r>
      <w:r w:rsidR="00AD47A3">
        <w:rPr>
          <w:rFonts w:ascii="Arial" w:hAnsi="Arial" w:cs="Arial"/>
          <w:lang w:val="es-ES_tradnl"/>
        </w:rPr>
        <w:t xml:space="preserve"> libros consultados……………………………87</w:t>
      </w:r>
    </w:p>
    <w:p w:rsidR="005D644C" w:rsidRPr="004776DB" w:rsidRDefault="005D644C" w:rsidP="00EE3ABA">
      <w:pPr>
        <w:jc w:val="center"/>
        <w:rPr>
          <w:rFonts w:ascii="Arial" w:hAnsi="Arial" w:cs="Arial"/>
          <w:lang w:val="es-ES_tradnl"/>
        </w:rPr>
      </w:pPr>
      <w:r>
        <w:rPr>
          <w:rFonts w:ascii="Arial" w:hAnsi="Arial" w:cs="Arial"/>
          <w:lang w:val="es-ES_tradnl"/>
        </w:rPr>
        <w:t>TABLA 4</w:t>
      </w:r>
      <w:r w:rsidRPr="004776DB">
        <w:rPr>
          <w:rFonts w:ascii="Arial" w:hAnsi="Arial" w:cs="Arial"/>
          <w:lang w:val="es-ES_tradnl"/>
        </w:rPr>
        <w:t xml:space="preserve">   </w:t>
      </w:r>
      <w:r>
        <w:rPr>
          <w:rFonts w:ascii="Arial" w:hAnsi="Arial" w:cs="Arial"/>
          <w:lang w:val="es-ES_tradnl"/>
        </w:rPr>
        <w:t xml:space="preserve">   Objetivos y meta</w:t>
      </w:r>
      <w:r w:rsidR="00AD47A3">
        <w:rPr>
          <w:rFonts w:ascii="Arial" w:hAnsi="Arial" w:cs="Arial"/>
          <w:lang w:val="es-ES_tradnl"/>
        </w:rPr>
        <w:t>s ambientales #1………………………………..93</w:t>
      </w:r>
    </w:p>
    <w:p w:rsidR="005D644C" w:rsidRPr="004776DB" w:rsidRDefault="005D644C" w:rsidP="00EE3ABA">
      <w:pPr>
        <w:jc w:val="center"/>
        <w:rPr>
          <w:rFonts w:ascii="Arial" w:hAnsi="Arial" w:cs="Arial"/>
          <w:lang w:val="es-ES_tradnl"/>
        </w:rPr>
      </w:pPr>
      <w:r>
        <w:rPr>
          <w:rFonts w:ascii="Arial" w:hAnsi="Arial" w:cs="Arial"/>
          <w:lang w:val="es-ES_tradnl"/>
        </w:rPr>
        <w:t>TABLA 5</w:t>
      </w:r>
      <w:r w:rsidRPr="004776DB">
        <w:rPr>
          <w:rFonts w:ascii="Arial" w:hAnsi="Arial" w:cs="Arial"/>
          <w:lang w:val="es-ES_tradnl"/>
        </w:rPr>
        <w:t xml:space="preserve">   </w:t>
      </w:r>
      <w:r>
        <w:rPr>
          <w:rFonts w:ascii="Arial" w:hAnsi="Arial" w:cs="Arial"/>
          <w:lang w:val="es-ES_tradnl"/>
        </w:rPr>
        <w:t xml:space="preserve">   Objetivos y metas ambientales #2………………………………..</w:t>
      </w:r>
      <w:r w:rsidR="00AD47A3">
        <w:rPr>
          <w:rFonts w:ascii="Arial" w:hAnsi="Arial" w:cs="Arial"/>
          <w:lang w:val="es-ES_tradnl"/>
        </w:rPr>
        <w:t>96</w:t>
      </w:r>
    </w:p>
    <w:p w:rsidR="005D644C" w:rsidRPr="004776DB" w:rsidRDefault="005D644C" w:rsidP="00EE3ABA">
      <w:pPr>
        <w:jc w:val="center"/>
        <w:rPr>
          <w:rFonts w:ascii="Arial" w:hAnsi="Arial" w:cs="Arial"/>
          <w:lang w:val="es-ES_tradnl"/>
        </w:rPr>
      </w:pPr>
      <w:r>
        <w:rPr>
          <w:rFonts w:ascii="Arial" w:hAnsi="Arial" w:cs="Arial"/>
          <w:lang w:val="es-ES_tradnl"/>
        </w:rPr>
        <w:t>TABLA 6</w:t>
      </w:r>
      <w:r w:rsidRPr="004776DB">
        <w:rPr>
          <w:rFonts w:ascii="Arial" w:hAnsi="Arial" w:cs="Arial"/>
          <w:lang w:val="es-ES_tradnl"/>
        </w:rPr>
        <w:t xml:space="preserve">   </w:t>
      </w:r>
      <w:r>
        <w:rPr>
          <w:rFonts w:ascii="Arial" w:hAnsi="Arial" w:cs="Arial"/>
          <w:lang w:val="es-ES_tradnl"/>
        </w:rPr>
        <w:t xml:space="preserve">   Objetivos y meta</w:t>
      </w:r>
      <w:r w:rsidR="00AD47A3">
        <w:rPr>
          <w:rFonts w:ascii="Arial" w:hAnsi="Arial" w:cs="Arial"/>
          <w:lang w:val="es-ES_tradnl"/>
        </w:rPr>
        <w:t>s ambientales #3………………………………..97</w:t>
      </w:r>
    </w:p>
    <w:p w:rsidR="005D644C" w:rsidRPr="004776DB" w:rsidRDefault="005D644C" w:rsidP="00EE3ABA">
      <w:pPr>
        <w:jc w:val="center"/>
        <w:rPr>
          <w:rFonts w:ascii="Arial" w:hAnsi="Arial" w:cs="Arial"/>
          <w:lang w:val="es-ES_tradnl"/>
        </w:rPr>
      </w:pPr>
      <w:r>
        <w:rPr>
          <w:rFonts w:ascii="Arial" w:hAnsi="Arial" w:cs="Arial"/>
          <w:lang w:val="es-ES_tradnl"/>
        </w:rPr>
        <w:t>TABLA 7</w:t>
      </w:r>
      <w:r w:rsidRPr="004776DB">
        <w:rPr>
          <w:rFonts w:ascii="Arial" w:hAnsi="Arial" w:cs="Arial"/>
          <w:lang w:val="es-ES_tradnl"/>
        </w:rPr>
        <w:t xml:space="preserve">   </w:t>
      </w:r>
      <w:r>
        <w:rPr>
          <w:rFonts w:ascii="Arial" w:hAnsi="Arial" w:cs="Arial"/>
          <w:lang w:val="es-ES_tradnl"/>
        </w:rPr>
        <w:t xml:space="preserve">   Objetivos y meta</w:t>
      </w:r>
      <w:r w:rsidR="00AD47A3">
        <w:rPr>
          <w:rFonts w:ascii="Arial" w:hAnsi="Arial" w:cs="Arial"/>
          <w:lang w:val="es-ES_tradnl"/>
        </w:rPr>
        <w:t>s ambientales #4………………………………..99</w:t>
      </w:r>
    </w:p>
    <w:p w:rsidR="005D644C" w:rsidRDefault="005D644C" w:rsidP="00EE3ABA">
      <w:pPr>
        <w:jc w:val="center"/>
        <w:rPr>
          <w:rFonts w:ascii="Arial" w:hAnsi="Arial" w:cs="Arial"/>
          <w:lang w:val="es-ES_tradnl"/>
        </w:rPr>
      </w:pPr>
      <w:r>
        <w:rPr>
          <w:rFonts w:ascii="Arial" w:hAnsi="Arial" w:cs="Arial"/>
          <w:lang w:val="es-ES_tradnl"/>
        </w:rPr>
        <w:t>TABLA 8      Objetivos y meta</w:t>
      </w:r>
      <w:r w:rsidR="00AD47A3">
        <w:rPr>
          <w:rFonts w:ascii="Arial" w:hAnsi="Arial" w:cs="Arial"/>
          <w:lang w:val="es-ES_tradnl"/>
        </w:rPr>
        <w:t>s ambientales #5………………………………101</w:t>
      </w:r>
    </w:p>
    <w:p w:rsidR="005D644C" w:rsidRDefault="005D644C" w:rsidP="00EE3ABA">
      <w:pPr>
        <w:jc w:val="center"/>
        <w:rPr>
          <w:rFonts w:ascii="Arial" w:hAnsi="Arial" w:cs="Arial"/>
          <w:lang w:val="es-ES_tradnl"/>
        </w:rPr>
      </w:pPr>
      <w:r>
        <w:rPr>
          <w:rFonts w:ascii="Arial" w:hAnsi="Arial" w:cs="Arial"/>
          <w:lang w:val="es-ES_tradnl"/>
        </w:rPr>
        <w:t>TABLA 9      Objetivos y meta</w:t>
      </w:r>
      <w:r w:rsidR="00AD47A3">
        <w:rPr>
          <w:rFonts w:ascii="Arial" w:hAnsi="Arial" w:cs="Arial"/>
          <w:lang w:val="es-ES_tradnl"/>
        </w:rPr>
        <w:t>s ambientales #6………………………..…….103</w:t>
      </w:r>
    </w:p>
    <w:p w:rsidR="005D644C" w:rsidRDefault="005D644C" w:rsidP="00EE3ABA">
      <w:pPr>
        <w:jc w:val="center"/>
        <w:rPr>
          <w:rFonts w:ascii="Arial" w:hAnsi="Arial" w:cs="Arial"/>
          <w:lang w:val="es-ES_tradnl"/>
        </w:rPr>
      </w:pPr>
      <w:r>
        <w:rPr>
          <w:rFonts w:ascii="Arial" w:hAnsi="Arial" w:cs="Arial"/>
          <w:lang w:val="es-ES_tradnl"/>
        </w:rPr>
        <w:t>TABLA 10    Objetivos y meta</w:t>
      </w:r>
      <w:r w:rsidR="00AD47A3">
        <w:rPr>
          <w:rFonts w:ascii="Arial" w:hAnsi="Arial" w:cs="Arial"/>
          <w:lang w:val="es-ES_tradnl"/>
        </w:rPr>
        <w:t>s ambientales #7………………………………105</w:t>
      </w:r>
    </w:p>
    <w:p w:rsidR="005D644C" w:rsidRDefault="005D644C" w:rsidP="00EE3ABA">
      <w:pPr>
        <w:jc w:val="center"/>
        <w:rPr>
          <w:rFonts w:ascii="Arial" w:hAnsi="Arial" w:cs="Arial"/>
          <w:lang w:val="es-ES_tradnl"/>
        </w:rPr>
      </w:pPr>
      <w:r>
        <w:rPr>
          <w:rFonts w:ascii="Arial" w:hAnsi="Arial" w:cs="Arial"/>
          <w:lang w:val="es-ES_tradnl"/>
        </w:rPr>
        <w:t>TABLA 11    Objetivos y meta</w:t>
      </w:r>
      <w:r w:rsidR="00AD47A3">
        <w:rPr>
          <w:rFonts w:ascii="Arial" w:hAnsi="Arial" w:cs="Arial"/>
          <w:lang w:val="es-ES_tradnl"/>
        </w:rPr>
        <w:t>s ambientales #8………………………………107</w:t>
      </w:r>
    </w:p>
    <w:p w:rsidR="005D644C" w:rsidRDefault="00EC5419" w:rsidP="00EC5419">
      <w:pPr>
        <w:tabs>
          <w:tab w:val="left" w:pos="1560"/>
        </w:tabs>
        <w:ind w:left="1418" w:hanging="1418"/>
        <w:jc w:val="both"/>
        <w:rPr>
          <w:rFonts w:ascii="Arial" w:hAnsi="Arial" w:cs="Arial"/>
          <w:lang w:val="es-ES_tradnl"/>
        </w:rPr>
      </w:pPr>
      <w:r>
        <w:rPr>
          <w:rFonts w:ascii="Arial" w:hAnsi="Arial" w:cs="Arial"/>
          <w:lang w:val="es-ES_tradnl"/>
        </w:rPr>
        <w:t xml:space="preserve">TABLA12  </w:t>
      </w:r>
      <w:r w:rsidR="005D644C">
        <w:rPr>
          <w:rFonts w:ascii="Arial" w:hAnsi="Arial" w:cs="Arial"/>
          <w:lang w:val="es-ES_tradnl"/>
        </w:rPr>
        <w:t xml:space="preserve">Aspectos ambientales significativos del Colegio Politécnico </w:t>
      </w:r>
      <w:r w:rsidR="00EE3ABA">
        <w:rPr>
          <w:rFonts w:ascii="Arial" w:hAnsi="Arial" w:cs="Arial"/>
          <w:lang w:val="es-ES_tradnl"/>
        </w:rPr>
        <w:t xml:space="preserve">             </w:t>
      </w:r>
      <w:r w:rsidR="005D644C">
        <w:rPr>
          <w:rFonts w:ascii="Arial" w:hAnsi="Arial" w:cs="Arial"/>
          <w:lang w:val="es-ES_tradnl"/>
        </w:rPr>
        <w:t xml:space="preserve">COPOL y procesos </w:t>
      </w:r>
      <w:r w:rsidR="00EE3ABA">
        <w:rPr>
          <w:rFonts w:ascii="Arial" w:hAnsi="Arial" w:cs="Arial"/>
          <w:lang w:val="es-ES_tradnl"/>
        </w:rPr>
        <w:t>en que se generan…………………….…</w:t>
      </w:r>
      <w:r w:rsidR="005D6C5D">
        <w:rPr>
          <w:rFonts w:ascii="Arial" w:hAnsi="Arial" w:cs="Arial"/>
          <w:lang w:val="es-ES_tradnl"/>
        </w:rPr>
        <w:t>.</w:t>
      </w:r>
      <w:r w:rsidR="00AD47A3">
        <w:rPr>
          <w:rFonts w:ascii="Arial" w:hAnsi="Arial" w:cs="Arial"/>
          <w:lang w:val="es-ES_tradnl"/>
        </w:rPr>
        <w:t>133</w:t>
      </w:r>
    </w:p>
    <w:p w:rsidR="005D644C" w:rsidRDefault="005D644C" w:rsidP="00EE3ABA">
      <w:pPr>
        <w:jc w:val="center"/>
        <w:rPr>
          <w:rFonts w:ascii="Arial" w:hAnsi="Arial" w:cs="Arial"/>
          <w:lang w:val="es-ES_tradnl"/>
        </w:rPr>
      </w:pPr>
      <w:r>
        <w:rPr>
          <w:rFonts w:ascii="Arial" w:hAnsi="Arial" w:cs="Arial"/>
          <w:lang w:val="es-ES_tradnl"/>
        </w:rPr>
        <w:t>TABLA 13    Identificación de las ne</w:t>
      </w:r>
      <w:r w:rsidR="00AD47A3">
        <w:rPr>
          <w:rFonts w:ascii="Arial" w:hAnsi="Arial" w:cs="Arial"/>
          <w:lang w:val="es-ES_tradnl"/>
        </w:rPr>
        <w:t>cesidades de formación……………….137</w:t>
      </w:r>
    </w:p>
    <w:p w:rsidR="005D644C" w:rsidRDefault="005D644C" w:rsidP="00EE3ABA">
      <w:pPr>
        <w:jc w:val="center"/>
        <w:rPr>
          <w:rFonts w:ascii="Arial" w:hAnsi="Arial" w:cs="Arial"/>
          <w:lang w:val="es-ES_tradnl"/>
        </w:rPr>
      </w:pPr>
      <w:r>
        <w:rPr>
          <w:rFonts w:ascii="Arial" w:hAnsi="Arial" w:cs="Arial"/>
          <w:lang w:val="es-ES_tradnl"/>
        </w:rPr>
        <w:t>TABLA 28    Programa de Formación Ambie</w:t>
      </w:r>
      <w:r w:rsidR="00AD47A3">
        <w:rPr>
          <w:rFonts w:ascii="Arial" w:hAnsi="Arial" w:cs="Arial"/>
          <w:lang w:val="es-ES_tradnl"/>
        </w:rPr>
        <w:t>ntal del Colegio Politécnico…139</w:t>
      </w:r>
    </w:p>
    <w:p w:rsidR="005D644C" w:rsidRDefault="005D644C" w:rsidP="00EE3ABA">
      <w:pPr>
        <w:jc w:val="center"/>
        <w:rPr>
          <w:rFonts w:ascii="Arial" w:hAnsi="Arial" w:cs="Arial"/>
          <w:lang w:val="es-ES_tradnl"/>
        </w:rPr>
      </w:pPr>
      <w:r>
        <w:rPr>
          <w:rFonts w:ascii="Arial" w:hAnsi="Arial" w:cs="Arial"/>
          <w:lang w:val="es-ES_tradnl"/>
        </w:rPr>
        <w:t>TABLA 29    Programa de Formación del C</w:t>
      </w:r>
      <w:r w:rsidR="00EC5419">
        <w:rPr>
          <w:rFonts w:ascii="Arial" w:hAnsi="Arial" w:cs="Arial"/>
          <w:lang w:val="es-ES_tradnl"/>
        </w:rPr>
        <w:t>olegio Politécnico Pág. 2……</w:t>
      </w:r>
      <w:r w:rsidR="00AD47A3">
        <w:rPr>
          <w:rFonts w:ascii="Arial" w:hAnsi="Arial" w:cs="Arial"/>
          <w:lang w:val="es-ES_tradnl"/>
        </w:rPr>
        <w:t>..140</w:t>
      </w:r>
    </w:p>
    <w:p w:rsidR="005D644C" w:rsidRDefault="005D644C" w:rsidP="00EE3ABA">
      <w:pPr>
        <w:jc w:val="center"/>
        <w:rPr>
          <w:rFonts w:ascii="Arial" w:hAnsi="Arial" w:cs="Arial"/>
          <w:lang w:val="es-ES_tradnl"/>
        </w:rPr>
      </w:pPr>
      <w:r>
        <w:rPr>
          <w:rFonts w:ascii="Arial" w:hAnsi="Arial" w:cs="Arial"/>
          <w:lang w:val="es-ES_tradnl"/>
        </w:rPr>
        <w:t>TABLA 30    Programa de Formación del C</w:t>
      </w:r>
      <w:r w:rsidR="00AD47A3">
        <w:rPr>
          <w:rFonts w:ascii="Arial" w:hAnsi="Arial" w:cs="Arial"/>
          <w:lang w:val="es-ES_tradnl"/>
        </w:rPr>
        <w:t>olegio Politécnico Pág. 3……..141</w:t>
      </w:r>
    </w:p>
    <w:p w:rsidR="005D644C" w:rsidRDefault="005D644C" w:rsidP="00EE3ABA">
      <w:pPr>
        <w:jc w:val="center"/>
        <w:rPr>
          <w:rFonts w:ascii="Arial" w:hAnsi="Arial" w:cs="Arial"/>
          <w:lang w:val="es-ES_tradnl"/>
        </w:rPr>
      </w:pPr>
      <w:r>
        <w:rPr>
          <w:rFonts w:ascii="Arial" w:hAnsi="Arial" w:cs="Arial"/>
          <w:lang w:val="es-ES_tradnl"/>
        </w:rPr>
        <w:t>TABLA 31    Programa de Formación del C</w:t>
      </w:r>
      <w:r w:rsidR="00AD47A3">
        <w:rPr>
          <w:rFonts w:ascii="Arial" w:hAnsi="Arial" w:cs="Arial"/>
          <w:lang w:val="es-ES_tradnl"/>
        </w:rPr>
        <w:t>olegio Politécnico Pág. 4……..142</w:t>
      </w:r>
    </w:p>
    <w:p w:rsidR="005D644C" w:rsidRDefault="005D644C" w:rsidP="005D644C">
      <w:pPr>
        <w:jc w:val="both"/>
        <w:rPr>
          <w:rFonts w:ascii="Arial" w:hAnsi="Arial" w:cs="Arial"/>
          <w:lang w:val="es-ES_tradnl"/>
        </w:rPr>
      </w:pPr>
    </w:p>
    <w:p w:rsidR="005D644C" w:rsidRDefault="005D644C"/>
    <w:p w:rsidR="00702B0D" w:rsidRDefault="00702B0D"/>
    <w:p w:rsidR="001E39B2" w:rsidRDefault="001E39B2">
      <w:pPr>
        <w:sectPr w:rsidR="001E39B2" w:rsidSect="00306449">
          <w:pgSz w:w="11906" w:h="16838" w:code="9"/>
          <w:pgMar w:top="2268" w:right="1361" w:bottom="2268" w:left="2268" w:header="720" w:footer="720" w:gutter="0"/>
          <w:cols w:space="720"/>
          <w:docGrid w:linePitch="360"/>
        </w:sectPr>
      </w:pPr>
    </w:p>
    <w:p w:rsidR="005E25BF" w:rsidRPr="009D5C28" w:rsidRDefault="005E25BF" w:rsidP="005E25BF">
      <w:pPr>
        <w:jc w:val="center"/>
        <w:rPr>
          <w:rFonts w:ascii="Arial" w:hAnsi="Arial" w:cs="Arial"/>
          <w:b/>
          <w:sz w:val="28"/>
          <w:szCs w:val="28"/>
          <w:lang w:val="es-ES_tradnl"/>
        </w:rPr>
      </w:pPr>
      <w:r w:rsidRPr="00F714E2">
        <w:rPr>
          <w:rFonts w:ascii="Arial" w:hAnsi="Arial" w:cs="Arial"/>
          <w:b/>
          <w:sz w:val="28"/>
          <w:szCs w:val="28"/>
          <w:lang w:val="es-ES_tradnl"/>
        </w:rPr>
        <w:lastRenderedPageBreak/>
        <w:t>INTRODUCCIÓN</w:t>
      </w:r>
    </w:p>
    <w:p w:rsidR="005E25BF" w:rsidRDefault="005E25BF" w:rsidP="005E25BF">
      <w:pPr>
        <w:jc w:val="center"/>
        <w:rPr>
          <w:rFonts w:ascii="Arial" w:hAnsi="Arial" w:cs="Arial"/>
          <w:b/>
          <w:lang w:val="es-ES_tradnl"/>
        </w:rPr>
      </w:pPr>
    </w:p>
    <w:p w:rsidR="005E25BF" w:rsidRDefault="005E25BF" w:rsidP="005E25BF">
      <w:pPr>
        <w:jc w:val="center"/>
        <w:rPr>
          <w:rFonts w:ascii="Arial" w:hAnsi="Arial" w:cs="Arial"/>
          <w:b/>
          <w:lang w:val="es-ES_tradnl"/>
        </w:rPr>
      </w:pPr>
    </w:p>
    <w:p w:rsidR="005E25BF" w:rsidRDefault="005E25BF" w:rsidP="005E25BF">
      <w:pPr>
        <w:jc w:val="center"/>
        <w:rPr>
          <w:rFonts w:ascii="Arial" w:hAnsi="Arial" w:cs="Arial"/>
          <w:b/>
          <w:lang w:val="es-ES_tradnl"/>
        </w:rPr>
      </w:pPr>
    </w:p>
    <w:p w:rsidR="005E25BF" w:rsidRDefault="005E25BF" w:rsidP="00972B88">
      <w:pPr>
        <w:spacing w:line="480" w:lineRule="auto"/>
        <w:ind w:left="1418"/>
        <w:jc w:val="both"/>
        <w:rPr>
          <w:rFonts w:ascii="Arial" w:hAnsi="Arial" w:cs="Arial"/>
          <w:lang w:val="es-ES_tradnl"/>
        </w:rPr>
      </w:pPr>
      <w:r w:rsidRPr="001F6537">
        <w:rPr>
          <w:rFonts w:ascii="Arial" w:hAnsi="Arial" w:cs="Arial"/>
          <w:lang w:val="es-ES_tradnl"/>
        </w:rPr>
        <w:t>La protección de nuestro ambiente es uno de los retos más importantes al que la</w:t>
      </w:r>
      <w:r>
        <w:rPr>
          <w:rFonts w:ascii="Arial" w:hAnsi="Arial" w:cs="Arial"/>
          <w:lang w:val="es-ES_tradnl"/>
        </w:rPr>
        <w:t xml:space="preserve"> </w:t>
      </w:r>
      <w:r w:rsidRPr="001F6537">
        <w:rPr>
          <w:rFonts w:ascii="Arial" w:hAnsi="Arial" w:cs="Arial"/>
          <w:lang w:val="es-ES_tradnl"/>
        </w:rPr>
        <w:t>humanidad ya ha comenzado a hacer frente, debiendo existir un firme compromiso de la</w:t>
      </w:r>
      <w:r>
        <w:rPr>
          <w:rFonts w:ascii="Arial" w:hAnsi="Arial" w:cs="Arial"/>
          <w:lang w:val="es-ES_tradnl"/>
        </w:rPr>
        <w:t xml:space="preserve"> </w:t>
      </w:r>
      <w:r w:rsidRPr="001F6537">
        <w:rPr>
          <w:rFonts w:ascii="Arial" w:hAnsi="Arial" w:cs="Arial"/>
          <w:lang w:val="es-ES_tradnl"/>
        </w:rPr>
        <w:t>sociedad encaminado a la protección de nuestro entorno.</w:t>
      </w:r>
    </w:p>
    <w:p w:rsidR="005E25BF" w:rsidRDefault="005E25BF" w:rsidP="00972B88">
      <w:pPr>
        <w:spacing w:line="360" w:lineRule="auto"/>
        <w:ind w:left="1418"/>
        <w:jc w:val="both"/>
        <w:rPr>
          <w:rFonts w:ascii="Arial" w:hAnsi="Arial" w:cs="Arial"/>
          <w:lang w:val="es-ES_tradnl"/>
        </w:rPr>
      </w:pPr>
    </w:p>
    <w:p w:rsidR="005E25BF" w:rsidRDefault="005E25BF" w:rsidP="00972B88">
      <w:pPr>
        <w:spacing w:line="480" w:lineRule="auto"/>
        <w:ind w:left="1418"/>
        <w:jc w:val="both"/>
        <w:rPr>
          <w:rFonts w:ascii="Arial" w:hAnsi="Arial" w:cs="Arial"/>
          <w:lang w:val="es-ES_tradnl"/>
        </w:rPr>
      </w:pPr>
      <w:r w:rsidRPr="001F6537">
        <w:rPr>
          <w:rFonts w:ascii="Arial" w:hAnsi="Arial" w:cs="Arial"/>
          <w:lang w:val="es-ES_tradnl"/>
        </w:rPr>
        <w:t>Este compromiso, debe basarse en el convencimiento de</w:t>
      </w:r>
      <w:r>
        <w:rPr>
          <w:rFonts w:ascii="Arial" w:hAnsi="Arial" w:cs="Arial"/>
          <w:lang w:val="es-ES_tradnl"/>
        </w:rPr>
        <w:t xml:space="preserve"> que la única vía para tratar lo</w:t>
      </w:r>
      <w:r w:rsidRPr="001F6537">
        <w:rPr>
          <w:rFonts w:ascii="Arial" w:hAnsi="Arial" w:cs="Arial"/>
          <w:lang w:val="es-ES_tradnl"/>
        </w:rPr>
        <w:t>s</w:t>
      </w:r>
      <w:r>
        <w:rPr>
          <w:rFonts w:ascii="Arial" w:hAnsi="Arial" w:cs="Arial"/>
          <w:lang w:val="es-ES_tradnl"/>
        </w:rPr>
        <w:t xml:space="preserve"> </w:t>
      </w:r>
      <w:r w:rsidRPr="001F6537">
        <w:rPr>
          <w:rFonts w:ascii="Arial" w:hAnsi="Arial" w:cs="Arial"/>
          <w:lang w:val="es-ES_tradnl"/>
        </w:rPr>
        <w:t>problemas ambientales es mediante soluciones a escala mundial y mediante un</w:t>
      </w:r>
      <w:r>
        <w:rPr>
          <w:rFonts w:ascii="Arial" w:hAnsi="Arial" w:cs="Arial"/>
          <w:lang w:val="es-ES_tradnl"/>
        </w:rPr>
        <w:t xml:space="preserve"> </w:t>
      </w:r>
      <w:r w:rsidRPr="001F6537">
        <w:rPr>
          <w:rFonts w:ascii="Arial" w:hAnsi="Arial" w:cs="Arial"/>
          <w:lang w:val="es-ES_tradnl"/>
        </w:rPr>
        <w:t>desarrollo, conocido como Desarrollo sostenible, donde se consideren no sólo los aspectos</w:t>
      </w:r>
      <w:r>
        <w:rPr>
          <w:rFonts w:ascii="Arial" w:hAnsi="Arial" w:cs="Arial"/>
          <w:lang w:val="es-ES_tradnl"/>
        </w:rPr>
        <w:t xml:space="preserve"> </w:t>
      </w:r>
      <w:r w:rsidRPr="001F6537">
        <w:rPr>
          <w:rFonts w:ascii="Arial" w:hAnsi="Arial" w:cs="Arial"/>
          <w:lang w:val="es-ES_tradnl"/>
        </w:rPr>
        <w:t>económicos, sino también los sociales y ambientales.</w:t>
      </w:r>
    </w:p>
    <w:p w:rsidR="005E25BF" w:rsidRDefault="005E25BF" w:rsidP="005E25BF">
      <w:pPr>
        <w:ind w:left="1418"/>
        <w:jc w:val="both"/>
        <w:rPr>
          <w:rFonts w:ascii="Arial" w:hAnsi="Arial" w:cs="Arial"/>
          <w:lang w:val="es-ES_tradnl"/>
        </w:rPr>
      </w:pPr>
    </w:p>
    <w:p w:rsidR="005E25BF" w:rsidRDefault="005E25BF" w:rsidP="00972B88">
      <w:pPr>
        <w:spacing w:line="480" w:lineRule="auto"/>
        <w:ind w:left="1418"/>
        <w:jc w:val="both"/>
        <w:rPr>
          <w:rFonts w:ascii="Arial" w:hAnsi="Arial" w:cs="Arial"/>
          <w:lang w:val="es-ES_tradnl"/>
        </w:rPr>
      </w:pPr>
      <w:r w:rsidRPr="001F6537">
        <w:rPr>
          <w:rFonts w:ascii="Arial" w:hAnsi="Arial" w:cs="Arial"/>
          <w:lang w:val="es-ES_tradnl"/>
        </w:rPr>
        <w:t>Para lograr este Desarrollo sostenible, que consiga prevenir o minimizar los efectos no</w:t>
      </w:r>
      <w:r>
        <w:rPr>
          <w:rFonts w:ascii="Arial" w:hAnsi="Arial" w:cs="Arial"/>
          <w:lang w:val="es-ES_tradnl"/>
        </w:rPr>
        <w:t xml:space="preserve"> </w:t>
      </w:r>
      <w:r w:rsidRPr="001F6537">
        <w:rPr>
          <w:rFonts w:ascii="Arial" w:hAnsi="Arial" w:cs="Arial"/>
          <w:lang w:val="es-ES_tradnl"/>
        </w:rPr>
        <w:t>deseados sobre el ambiente, consiguiendo a la vez un óptimo desarrollo económico,</w:t>
      </w:r>
      <w:r>
        <w:rPr>
          <w:rFonts w:ascii="Arial" w:hAnsi="Arial" w:cs="Arial"/>
          <w:lang w:val="es-ES_tradnl"/>
        </w:rPr>
        <w:t xml:space="preserve"> </w:t>
      </w:r>
      <w:r w:rsidRPr="001F6537">
        <w:rPr>
          <w:rFonts w:ascii="Arial" w:hAnsi="Arial" w:cs="Arial"/>
          <w:lang w:val="es-ES_tradnl"/>
        </w:rPr>
        <w:t>es imprescindible realizar una correcta gestión ambiental.</w:t>
      </w:r>
    </w:p>
    <w:p w:rsidR="005E25BF" w:rsidRDefault="005E25BF" w:rsidP="00972B88">
      <w:pPr>
        <w:spacing w:line="360" w:lineRule="auto"/>
        <w:ind w:left="1418"/>
        <w:jc w:val="both"/>
        <w:rPr>
          <w:rFonts w:ascii="Arial" w:hAnsi="Arial" w:cs="Arial"/>
          <w:lang w:val="es-ES_tradnl"/>
        </w:rPr>
      </w:pPr>
    </w:p>
    <w:p w:rsidR="005E25BF" w:rsidRDefault="005E25BF" w:rsidP="00972B88">
      <w:pPr>
        <w:spacing w:line="480" w:lineRule="auto"/>
        <w:ind w:left="1418"/>
        <w:jc w:val="both"/>
        <w:rPr>
          <w:rFonts w:ascii="Arial" w:hAnsi="Arial" w:cs="Arial"/>
          <w:lang w:val="es-ES_tradnl"/>
        </w:rPr>
      </w:pPr>
      <w:r>
        <w:rPr>
          <w:rFonts w:ascii="Arial" w:hAnsi="Arial" w:cs="Arial"/>
          <w:lang w:val="es-ES_tradnl"/>
        </w:rPr>
        <w:t xml:space="preserve">El presente trabajo trata acerca del Diseño de un Manual para la Implementación de un Sistema de Gestión Ambiental (SGA) basado en la norma internacional ISO 14001, el cual surge de la necesidad del Colegio Politécnico COPOL y su preocupación con el uso racional de los recursos naturales, preservar el </w:t>
      </w:r>
      <w:r>
        <w:rPr>
          <w:rFonts w:ascii="Arial" w:hAnsi="Arial" w:cs="Arial"/>
          <w:lang w:val="es-ES_tradnl"/>
        </w:rPr>
        <w:lastRenderedPageBreak/>
        <w:t>ambiente, facilitar el cumplimiento de la actual y futura legislación ambiental y elevar los rendimientos, por lo que se presentará un proceso para poder implementar en la industria los procedimientos necesarios para en un futuro lograr la certificación ISO 14001.</w:t>
      </w:r>
    </w:p>
    <w:p w:rsidR="00972B88" w:rsidRDefault="00972B88" w:rsidP="00972B88">
      <w:pPr>
        <w:spacing w:line="480" w:lineRule="auto"/>
        <w:ind w:left="1418"/>
        <w:jc w:val="both"/>
        <w:rPr>
          <w:rFonts w:ascii="Arial" w:hAnsi="Arial" w:cs="Arial"/>
          <w:lang w:val="es-ES_tradnl"/>
        </w:rPr>
      </w:pPr>
    </w:p>
    <w:p w:rsidR="005E25BF" w:rsidRDefault="005E25BF" w:rsidP="00972B88">
      <w:pPr>
        <w:spacing w:line="480" w:lineRule="auto"/>
        <w:ind w:left="1418"/>
        <w:jc w:val="both"/>
        <w:rPr>
          <w:rFonts w:ascii="Arial" w:hAnsi="Arial" w:cs="Arial"/>
          <w:lang w:val="es-ES_tradnl"/>
        </w:rPr>
      </w:pPr>
      <w:r>
        <w:rPr>
          <w:rFonts w:ascii="Arial" w:hAnsi="Arial" w:cs="Arial"/>
          <w:lang w:val="es-ES_tradnl"/>
        </w:rPr>
        <w:t>EL Colegio Politécnico COPOL actualmente está reflexionando sobre sus acciones y la posibilidad que estas generen impactos ambientales.  Estos impactos ambientales constituyen, una nueva preocupación que debe estar presente en las decisiones de las instituciones y en los programas de imagen institucional de las instituciones.</w:t>
      </w:r>
    </w:p>
    <w:p w:rsidR="00972B88" w:rsidRDefault="00972B88" w:rsidP="00972B88">
      <w:pPr>
        <w:spacing w:line="480" w:lineRule="auto"/>
        <w:ind w:left="1418"/>
        <w:jc w:val="both"/>
        <w:rPr>
          <w:rFonts w:ascii="Arial" w:hAnsi="Arial" w:cs="Arial"/>
          <w:lang w:val="es-ES_tradnl"/>
        </w:rPr>
      </w:pPr>
    </w:p>
    <w:p w:rsidR="005E25BF" w:rsidRPr="001E6EEB" w:rsidRDefault="005E25BF" w:rsidP="00972B88">
      <w:pPr>
        <w:spacing w:line="480" w:lineRule="auto"/>
        <w:ind w:left="1418"/>
        <w:jc w:val="both"/>
        <w:rPr>
          <w:rFonts w:ascii="Arial" w:hAnsi="Arial" w:cs="Arial"/>
          <w:lang w:val="es-ES_tradnl"/>
        </w:rPr>
      </w:pPr>
      <w:r>
        <w:rPr>
          <w:rFonts w:ascii="Arial" w:hAnsi="Arial" w:cs="Arial"/>
          <w:lang w:val="es-ES_tradnl"/>
        </w:rPr>
        <w:t>Además se realizó el diseño de una política ambiental, así como los procedimientos y los programas de gestión ambiental que se deben seguir en este tipo de institución; ya que es conveniente su implementación y desarrollo.</w:t>
      </w:r>
      <w:r w:rsidR="00972B88">
        <w:rPr>
          <w:rFonts w:ascii="Arial" w:hAnsi="Arial" w:cs="Arial"/>
          <w:lang w:val="es-ES_tradnl"/>
        </w:rPr>
        <w:t xml:space="preserve">  </w:t>
      </w:r>
      <w:r>
        <w:rPr>
          <w:rFonts w:ascii="Arial" w:hAnsi="Arial" w:cs="Arial"/>
          <w:lang w:val="es-ES_tradnl"/>
        </w:rPr>
        <w:t>Por lo que, el objetivo principal de la tesis será el desarrollo de cada uno de los pasos necesarios para elaborar el manual según la norma ISO 14001, con lo que garantizará a sus integrantes, proveedores y comunidad, una sólida actuación ambiental.</w:t>
      </w:r>
    </w:p>
    <w:p w:rsidR="005E25BF" w:rsidRPr="00563428" w:rsidRDefault="005E25BF" w:rsidP="005E25BF">
      <w:pPr>
        <w:jc w:val="center"/>
        <w:rPr>
          <w:rFonts w:ascii="Arial" w:hAnsi="Arial" w:cs="Arial"/>
          <w:lang w:val="es-ES_tradnl"/>
        </w:rPr>
      </w:pPr>
    </w:p>
    <w:p w:rsidR="005E25BF" w:rsidRDefault="005E25BF" w:rsidP="005E25BF">
      <w:pPr>
        <w:jc w:val="center"/>
        <w:rPr>
          <w:rFonts w:ascii="Arial" w:hAnsi="Arial" w:cs="Arial"/>
          <w:b/>
          <w:sz w:val="32"/>
          <w:szCs w:val="32"/>
          <w:lang w:val="es-ES_tradnl"/>
        </w:rPr>
      </w:pPr>
    </w:p>
    <w:p w:rsidR="005E25BF" w:rsidRDefault="005E25BF" w:rsidP="005E25BF">
      <w:pPr>
        <w:jc w:val="center"/>
        <w:rPr>
          <w:rFonts w:ascii="Arial" w:hAnsi="Arial" w:cs="Arial"/>
          <w:b/>
          <w:sz w:val="32"/>
          <w:szCs w:val="32"/>
          <w:lang w:val="es-ES_tradnl"/>
        </w:rPr>
      </w:pPr>
    </w:p>
    <w:p w:rsidR="00972B88" w:rsidRDefault="00972B88" w:rsidP="005E25BF">
      <w:pPr>
        <w:jc w:val="center"/>
        <w:rPr>
          <w:rFonts w:ascii="Arial" w:hAnsi="Arial" w:cs="Arial"/>
          <w:b/>
          <w:sz w:val="32"/>
          <w:szCs w:val="32"/>
          <w:lang w:val="es-ES_tradnl"/>
        </w:rPr>
      </w:pPr>
    </w:p>
    <w:p w:rsidR="00972B88" w:rsidRDefault="00972B88" w:rsidP="005E25BF">
      <w:pPr>
        <w:jc w:val="center"/>
        <w:rPr>
          <w:rFonts w:ascii="Arial" w:hAnsi="Arial" w:cs="Arial"/>
          <w:b/>
          <w:sz w:val="32"/>
          <w:szCs w:val="32"/>
          <w:lang w:val="es-ES_tradnl"/>
        </w:rPr>
      </w:pPr>
    </w:p>
    <w:p w:rsidR="00972B88" w:rsidRDefault="00972B88" w:rsidP="005E25BF">
      <w:pPr>
        <w:jc w:val="center"/>
        <w:rPr>
          <w:rFonts w:ascii="Arial" w:hAnsi="Arial" w:cs="Arial"/>
          <w:b/>
          <w:sz w:val="32"/>
          <w:szCs w:val="32"/>
          <w:lang w:val="es-ES_tradnl"/>
        </w:rPr>
      </w:pPr>
    </w:p>
    <w:p w:rsidR="00972B88" w:rsidRDefault="00972B88" w:rsidP="005E25BF">
      <w:pPr>
        <w:jc w:val="center"/>
        <w:rPr>
          <w:rFonts w:ascii="Arial" w:hAnsi="Arial" w:cs="Arial"/>
          <w:b/>
          <w:sz w:val="32"/>
          <w:szCs w:val="32"/>
          <w:lang w:val="es-ES_tradnl"/>
        </w:rPr>
      </w:pPr>
    </w:p>
    <w:p w:rsidR="00972B88" w:rsidRDefault="00972B88" w:rsidP="005E25BF">
      <w:pPr>
        <w:jc w:val="center"/>
        <w:rPr>
          <w:rFonts w:ascii="Arial" w:hAnsi="Arial" w:cs="Arial"/>
          <w:b/>
          <w:sz w:val="32"/>
          <w:szCs w:val="32"/>
          <w:lang w:val="es-ES_tradnl"/>
        </w:rPr>
      </w:pPr>
    </w:p>
    <w:p w:rsidR="00972B88" w:rsidRDefault="00972B88" w:rsidP="005E25BF">
      <w:pPr>
        <w:jc w:val="center"/>
        <w:rPr>
          <w:rFonts w:ascii="Arial" w:hAnsi="Arial" w:cs="Arial"/>
          <w:b/>
          <w:sz w:val="32"/>
          <w:szCs w:val="32"/>
          <w:lang w:val="es-ES_tradnl"/>
        </w:rPr>
      </w:pPr>
    </w:p>
    <w:p w:rsidR="005E25BF" w:rsidRDefault="005E25BF" w:rsidP="005E25BF">
      <w:pPr>
        <w:jc w:val="center"/>
        <w:rPr>
          <w:rFonts w:ascii="Arial" w:hAnsi="Arial" w:cs="Arial"/>
          <w:b/>
          <w:sz w:val="48"/>
          <w:szCs w:val="48"/>
          <w:lang w:val="es-ES_tradnl"/>
        </w:rPr>
      </w:pPr>
      <w:r w:rsidRPr="000E2A75">
        <w:rPr>
          <w:rFonts w:ascii="Arial" w:hAnsi="Arial" w:cs="Arial"/>
          <w:b/>
          <w:sz w:val="48"/>
          <w:szCs w:val="48"/>
          <w:lang w:val="es-ES_tradnl"/>
        </w:rPr>
        <w:t>CAPÍTULO I</w:t>
      </w:r>
    </w:p>
    <w:p w:rsidR="00972B88" w:rsidRDefault="00972B88" w:rsidP="005E25BF">
      <w:pPr>
        <w:jc w:val="center"/>
        <w:rPr>
          <w:rFonts w:ascii="Arial" w:hAnsi="Arial" w:cs="Arial"/>
          <w:b/>
          <w:sz w:val="48"/>
          <w:szCs w:val="48"/>
          <w:lang w:val="es-ES_tradnl"/>
        </w:rPr>
      </w:pPr>
    </w:p>
    <w:p w:rsidR="00972B88" w:rsidRPr="000E2A75" w:rsidRDefault="00972B88" w:rsidP="005E25BF">
      <w:pPr>
        <w:jc w:val="center"/>
        <w:rPr>
          <w:rFonts w:ascii="Arial" w:hAnsi="Arial" w:cs="Arial"/>
          <w:b/>
          <w:sz w:val="48"/>
          <w:szCs w:val="48"/>
          <w:lang w:val="es-ES_tradnl"/>
        </w:rPr>
      </w:pPr>
    </w:p>
    <w:p w:rsidR="005E25BF" w:rsidRPr="006C3680" w:rsidRDefault="005E25BF" w:rsidP="005E25BF">
      <w:pPr>
        <w:numPr>
          <w:ilvl w:val="0"/>
          <w:numId w:val="5"/>
        </w:numPr>
        <w:tabs>
          <w:tab w:val="clear" w:pos="720"/>
          <w:tab w:val="num" w:pos="0"/>
          <w:tab w:val="left" w:pos="426"/>
        </w:tabs>
        <w:spacing w:after="200" w:line="276" w:lineRule="auto"/>
        <w:ind w:left="0" w:firstLine="0"/>
        <w:rPr>
          <w:rFonts w:ascii="Arial" w:hAnsi="Arial" w:cs="Arial"/>
          <w:b/>
          <w:sz w:val="32"/>
          <w:szCs w:val="32"/>
          <w:lang w:val="es-ES_tradnl"/>
        </w:rPr>
      </w:pPr>
      <w:r>
        <w:rPr>
          <w:rFonts w:ascii="Arial" w:hAnsi="Arial" w:cs="Arial"/>
          <w:b/>
          <w:sz w:val="32"/>
          <w:szCs w:val="32"/>
          <w:lang w:val="es-ES_tradnl"/>
        </w:rPr>
        <w:t>INFORMACIÓ</w:t>
      </w:r>
      <w:r w:rsidRPr="006C3680">
        <w:rPr>
          <w:rFonts w:ascii="Arial" w:hAnsi="Arial" w:cs="Arial"/>
          <w:b/>
          <w:sz w:val="32"/>
          <w:szCs w:val="32"/>
          <w:lang w:val="es-ES_tradnl"/>
        </w:rPr>
        <w:t>N GENERAL</w:t>
      </w:r>
    </w:p>
    <w:p w:rsidR="005E25BF" w:rsidRDefault="005E25BF" w:rsidP="00972B88">
      <w:pPr>
        <w:spacing w:after="200" w:line="480" w:lineRule="auto"/>
        <w:ind w:left="426"/>
        <w:jc w:val="both"/>
        <w:rPr>
          <w:rFonts w:ascii="Arial" w:hAnsi="Arial" w:cs="Arial"/>
          <w:lang w:val="es-ES_tradnl"/>
        </w:rPr>
      </w:pPr>
      <w:r>
        <w:rPr>
          <w:rFonts w:ascii="Arial" w:hAnsi="Arial" w:cs="Arial"/>
          <w:lang w:val="es-ES_tradnl"/>
        </w:rPr>
        <w:t>El presente documento entrega una reseña sobre los posibles impactos ambientales provocados por los desechos generados por las actividades que realiza diariamente la institución.</w:t>
      </w:r>
    </w:p>
    <w:p w:rsidR="005E25BF" w:rsidRDefault="005E25BF" w:rsidP="00972B88">
      <w:pPr>
        <w:spacing w:after="200" w:line="480" w:lineRule="auto"/>
        <w:ind w:left="426"/>
        <w:jc w:val="both"/>
        <w:rPr>
          <w:rFonts w:ascii="Arial" w:hAnsi="Arial" w:cs="Arial"/>
          <w:lang w:val="es-ES_tradnl"/>
        </w:rPr>
      </w:pPr>
      <w:r>
        <w:rPr>
          <w:rFonts w:ascii="Arial" w:hAnsi="Arial" w:cs="Arial"/>
          <w:lang w:val="es-ES_tradnl"/>
        </w:rPr>
        <w:t>Tales desechos no son altamente perjudiciales para el ambiente, sin embargo no se los debe descartar.</w:t>
      </w:r>
    </w:p>
    <w:p w:rsidR="005E25BF" w:rsidRDefault="005E25BF" w:rsidP="00972B88">
      <w:pPr>
        <w:spacing w:after="200" w:line="480" w:lineRule="auto"/>
        <w:ind w:left="426"/>
        <w:jc w:val="both"/>
        <w:rPr>
          <w:rFonts w:ascii="Arial" w:hAnsi="Arial" w:cs="Arial"/>
          <w:lang w:val="es-ES_tradnl"/>
        </w:rPr>
      </w:pPr>
      <w:r>
        <w:rPr>
          <w:rFonts w:ascii="Arial" w:hAnsi="Arial" w:cs="Arial"/>
          <w:lang w:val="es-ES_tradnl"/>
        </w:rPr>
        <w:t xml:space="preserve">De estas actividades que realiza el Colegio Politécnico COPOL el área </w:t>
      </w:r>
      <w:r w:rsidR="00972B88">
        <w:rPr>
          <w:rFonts w:ascii="Arial" w:hAnsi="Arial" w:cs="Arial"/>
          <w:lang w:val="es-ES_tradnl"/>
        </w:rPr>
        <w:t>más</w:t>
      </w:r>
      <w:r>
        <w:rPr>
          <w:rFonts w:ascii="Arial" w:hAnsi="Arial" w:cs="Arial"/>
          <w:lang w:val="es-ES_tradnl"/>
        </w:rPr>
        <w:t xml:space="preserve"> crítica es la que se realiza en el bar de comidas, pues solo se sirve comida chatarra para los estudiantes y el personal en general, además los recursos con que se cuentan están en paupérrimas condiciones.  Cabe recalcar también que en cualquiera de las actividades que se realizan se puede generar contaminación ambiental si no existe control de ellos.</w:t>
      </w:r>
    </w:p>
    <w:p w:rsidR="005E25BF" w:rsidRDefault="005E25BF" w:rsidP="00972B88">
      <w:pPr>
        <w:spacing w:after="200" w:line="480" w:lineRule="auto"/>
        <w:ind w:left="426"/>
        <w:jc w:val="both"/>
        <w:rPr>
          <w:rFonts w:ascii="Arial" w:hAnsi="Arial" w:cs="Arial"/>
          <w:lang w:val="es-ES_tradnl"/>
        </w:rPr>
      </w:pPr>
      <w:r>
        <w:rPr>
          <w:rFonts w:ascii="Arial" w:hAnsi="Arial" w:cs="Arial"/>
          <w:lang w:val="es-ES_tradnl"/>
        </w:rPr>
        <w:lastRenderedPageBreak/>
        <w:t>Deben adoptarse todas las medidas de precaución y control para evitar grandes riesgos al personal y la contaminación del ambiente.  Es importante el diseño e implementación de estrategias de entrega de información, sensibilización y capacitación a todo el personal en general y a personas que no tienen nada que ver con la institución, ya que no se sabe que impactos ambientales puedan generar.  Una guía muy importante a la cual podemos dirigirnos son los que emite el Ministerio de Salud y de Medio Ambiente ya que son valiosas fuente de información para que toda institución logre sus objetivos.</w:t>
      </w:r>
    </w:p>
    <w:p w:rsidR="005E25BF" w:rsidRDefault="005E25BF" w:rsidP="005E25BF">
      <w:pPr>
        <w:spacing w:after="200" w:line="276" w:lineRule="auto"/>
        <w:ind w:left="426"/>
        <w:jc w:val="both"/>
        <w:rPr>
          <w:rFonts w:ascii="Arial" w:hAnsi="Arial" w:cs="Arial"/>
          <w:lang w:val="es-ES_tradnl"/>
        </w:rPr>
      </w:pPr>
    </w:p>
    <w:p w:rsidR="005E25BF" w:rsidRDefault="00972B88" w:rsidP="005E25BF">
      <w:pPr>
        <w:numPr>
          <w:ilvl w:val="1"/>
          <w:numId w:val="6"/>
        </w:numPr>
        <w:spacing w:after="200" w:line="276" w:lineRule="auto"/>
        <w:rPr>
          <w:rFonts w:ascii="Arial" w:hAnsi="Arial" w:cs="Arial"/>
          <w:b/>
          <w:lang w:val="es-ES_tradnl"/>
        </w:rPr>
      </w:pPr>
      <w:r w:rsidRPr="005F787B">
        <w:rPr>
          <w:rFonts w:ascii="Arial" w:hAnsi="Arial" w:cs="Arial"/>
          <w:b/>
          <w:lang w:val="es-ES_tradnl"/>
        </w:rPr>
        <w:t>OBJETIVO DEL PROYECTO</w:t>
      </w:r>
    </w:p>
    <w:p w:rsidR="005E25BF" w:rsidRDefault="005E25BF" w:rsidP="00972B88">
      <w:pPr>
        <w:spacing w:after="200" w:line="480" w:lineRule="auto"/>
        <w:ind w:left="1146"/>
        <w:jc w:val="both"/>
        <w:rPr>
          <w:rFonts w:ascii="Arial" w:hAnsi="Arial" w:cs="Arial"/>
          <w:lang w:val="es-ES_tradnl"/>
        </w:rPr>
      </w:pPr>
      <w:r>
        <w:rPr>
          <w:rFonts w:ascii="Arial" w:hAnsi="Arial" w:cs="Arial"/>
          <w:lang w:val="es-ES_tradnl"/>
        </w:rPr>
        <w:t>El objetivo es el de elaborar un manual para implementar un Sistema de Gestión Ambiental basado en la norma ISO 14001, para minimizar los impactos sobre el ambiente, apoyando la protección en equilibrio con las necesidades socioeconómicas de la empresa y su entorno y que reúna las siguientes características:</w:t>
      </w:r>
    </w:p>
    <w:p w:rsidR="005E25BF" w:rsidRDefault="005E25BF" w:rsidP="00972B88">
      <w:pPr>
        <w:numPr>
          <w:ilvl w:val="0"/>
          <w:numId w:val="25"/>
        </w:numPr>
        <w:spacing w:after="200" w:line="480" w:lineRule="auto"/>
        <w:jc w:val="both"/>
        <w:rPr>
          <w:rFonts w:ascii="Arial" w:hAnsi="Arial" w:cs="Arial"/>
          <w:lang w:val="es-ES_tradnl"/>
        </w:rPr>
      </w:pPr>
      <w:r>
        <w:rPr>
          <w:rFonts w:ascii="Arial" w:hAnsi="Arial" w:cs="Arial"/>
          <w:lang w:val="es-ES_tradnl"/>
        </w:rPr>
        <w:t>Conocer y controlar los aspectos ambientales asociados a las actividades desarrollados en una unidad educativa de carácter experimental.</w:t>
      </w:r>
    </w:p>
    <w:p w:rsidR="005E25BF" w:rsidRDefault="005E25BF" w:rsidP="00972B88">
      <w:pPr>
        <w:numPr>
          <w:ilvl w:val="0"/>
          <w:numId w:val="25"/>
        </w:numPr>
        <w:spacing w:after="200" w:line="480" w:lineRule="auto"/>
        <w:jc w:val="both"/>
        <w:rPr>
          <w:rFonts w:ascii="Arial" w:hAnsi="Arial" w:cs="Arial"/>
          <w:lang w:val="es-ES_tradnl"/>
        </w:rPr>
      </w:pPr>
      <w:r>
        <w:rPr>
          <w:rFonts w:ascii="Arial" w:hAnsi="Arial" w:cs="Arial"/>
          <w:lang w:val="es-ES_tradnl"/>
        </w:rPr>
        <w:lastRenderedPageBreak/>
        <w:t>Poner a punto la gestión ambiental en los laboratorios, desde la adquisición de los productos a la gestión de los residuos.</w:t>
      </w:r>
    </w:p>
    <w:p w:rsidR="005E25BF" w:rsidRDefault="005E25BF" w:rsidP="00972B88">
      <w:pPr>
        <w:numPr>
          <w:ilvl w:val="0"/>
          <w:numId w:val="25"/>
        </w:numPr>
        <w:spacing w:after="200" w:line="480" w:lineRule="auto"/>
        <w:jc w:val="both"/>
        <w:rPr>
          <w:rFonts w:ascii="Arial" w:hAnsi="Arial" w:cs="Arial"/>
          <w:lang w:val="es-ES_tradnl"/>
        </w:rPr>
      </w:pPr>
      <w:r>
        <w:rPr>
          <w:rFonts w:ascii="Arial" w:hAnsi="Arial" w:cs="Arial"/>
          <w:lang w:val="es-ES_tradnl"/>
        </w:rPr>
        <w:t>Lograr la implicación de los alumnos y del personal, para que cada uno asuma su papel dentro de la gestión del Instituto y participen de manera activa.</w:t>
      </w:r>
    </w:p>
    <w:p w:rsidR="005E25BF" w:rsidRDefault="005E25BF" w:rsidP="00972B88">
      <w:pPr>
        <w:numPr>
          <w:ilvl w:val="0"/>
          <w:numId w:val="25"/>
        </w:numPr>
        <w:spacing w:after="200" w:line="480" w:lineRule="auto"/>
        <w:jc w:val="both"/>
        <w:rPr>
          <w:rFonts w:ascii="Arial" w:hAnsi="Arial" w:cs="Arial"/>
          <w:lang w:val="es-ES_tradnl"/>
        </w:rPr>
      </w:pPr>
      <w:r>
        <w:rPr>
          <w:rFonts w:ascii="Arial" w:hAnsi="Arial" w:cs="Arial"/>
          <w:lang w:val="es-ES_tradnl"/>
        </w:rPr>
        <w:t>Cumplir con los requisitos recogidos en la norma ISO 14001: 2004.</w:t>
      </w:r>
    </w:p>
    <w:p w:rsidR="005E25BF" w:rsidRDefault="005E25BF" w:rsidP="005E25BF">
      <w:pPr>
        <w:spacing w:after="200" w:line="276" w:lineRule="auto"/>
        <w:ind w:left="1866"/>
        <w:jc w:val="both"/>
        <w:rPr>
          <w:rFonts w:ascii="Arial" w:hAnsi="Arial" w:cs="Arial"/>
          <w:lang w:val="es-ES_tradnl"/>
        </w:rPr>
      </w:pPr>
    </w:p>
    <w:p w:rsidR="005E25BF" w:rsidRDefault="005E25BF" w:rsidP="005E25BF">
      <w:pPr>
        <w:spacing w:after="200" w:line="276" w:lineRule="auto"/>
        <w:ind w:left="1146"/>
        <w:jc w:val="both"/>
        <w:rPr>
          <w:rFonts w:ascii="Arial" w:hAnsi="Arial" w:cs="Arial"/>
          <w:b/>
          <w:lang w:val="es-ES_tradnl"/>
        </w:rPr>
      </w:pPr>
      <w:r w:rsidRPr="005F787B">
        <w:rPr>
          <w:rFonts w:ascii="Arial" w:hAnsi="Arial" w:cs="Arial"/>
          <w:b/>
          <w:lang w:val="es-ES_tradnl"/>
        </w:rPr>
        <w:t>Objetivos Específicos</w:t>
      </w:r>
    </w:p>
    <w:p w:rsidR="005E25BF" w:rsidRDefault="005E25BF" w:rsidP="003F3B31">
      <w:pPr>
        <w:spacing w:after="200" w:line="480" w:lineRule="auto"/>
        <w:ind w:left="1146"/>
        <w:jc w:val="both"/>
        <w:rPr>
          <w:rFonts w:ascii="Arial" w:hAnsi="Arial" w:cs="Arial"/>
          <w:lang w:val="es-ES_tradnl"/>
        </w:rPr>
      </w:pPr>
      <w:r>
        <w:rPr>
          <w:rFonts w:ascii="Arial" w:hAnsi="Arial" w:cs="Arial"/>
          <w:lang w:val="es-ES_tradnl"/>
        </w:rPr>
        <w:t>El manual muestra las prácticas para prevenir la contaminación por uso de materiales, también se preocupa de prevenir la contaminación directa a los empleados y a estudiantes por contacto con las actividades que generan impactos ambientales significativos.</w:t>
      </w:r>
    </w:p>
    <w:p w:rsidR="005E25BF" w:rsidRPr="005418A9" w:rsidRDefault="005E25BF" w:rsidP="003F3B31">
      <w:pPr>
        <w:spacing w:after="200" w:line="480" w:lineRule="auto"/>
        <w:ind w:left="1146"/>
        <w:jc w:val="both"/>
        <w:rPr>
          <w:rFonts w:ascii="Arial" w:hAnsi="Arial" w:cs="Arial"/>
          <w:lang w:val="es-ES_tradnl"/>
        </w:rPr>
      </w:pPr>
      <w:r>
        <w:rPr>
          <w:rFonts w:ascii="Arial" w:hAnsi="Arial" w:cs="Arial"/>
          <w:lang w:val="es-ES_tradnl"/>
        </w:rPr>
        <w:t>También los siguientes que a continuación voy a describirlos:</w:t>
      </w:r>
    </w:p>
    <w:p w:rsidR="005E25BF" w:rsidRPr="005418A9" w:rsidRDefault="005E25BF" w:rsidP="003F3B31">
      <w:pPr>
        <w:numPr>
          <w:ilvl w:val="0"/>
          <w:numId w:val="27"/>
        </w:numPr>
        <w:spacing w:after="200" w:line="480" w:lineRule="auto"/>
        <w:jc w:val="both"/>
        <w:rPr>
          <w:rFonts w:ascii="Arial" w:hAnsi="Arial" w:cs="Arial"/>
          <w:lang w:val="es-ES_tradnl"/>
        </w:rPr>
      </w:pPr>
      <w:r w:rsidRPr="005418A9">
        <w:rPr>
          <w:rFonts w:ascii="Arial" w:hAnsi="Arial" w:cs="Arial"/>
          <w:lang w:val="es-ES_tradnl"/>
        </w:rPr>
        <w:t xml:space="preserve">Capacitar a </w:t>
      </w:r>
      <w:r>
        <w:rPr>
          <w:rFonts w:ascii="Arial" w:hAnsi="Arial" w:cs="Arial"/>
          <w:lang w:val="es-ES_tradnl"/>
        </w:rPr>
        <w:t xml:space="preserve">todos los miembros de </w:t>
      </w:r>
      <w:smartTag w:uri="urn:schemas-microsoft-com:office:smarttags" w:element="PersonName">
        <w:smartTagPr>
          <w:attr w:name="ProductID" w:val="la Institución"/>
        </w:smartTagPr>
        <w:r>
          <w:rPr>
            <w:rFonts w:ascii="Arial" w:hAnsi="Arial" w:cs="Arial"/>
            <w:lang w:val="es-ES_tradnl"/>
          </w:rPr>
          <w:t>la Institución</w:t>
        </w:r>
      </w:smartTag>
      <w:r w:rsidRPr="005418A9">
        <w:rPr>
          <w:rFonts w:ascii="Arial" w:hAnsi="Arial" w:cs="Arial"/>
          <w:lang w:val="es-ES_tradnl"/>
        </w:rPr>
        <w:t xml:space="preserve"> en temas ambientales y comunicarles los</w:t>
      </w:r>
      <w:r>
        <w:rPr>
          <w:rFonts w:ascii="Arial" w:hAnsi="Arial" w:cs="Arial"/>
          <w:lang w:val="es-ES_tradnl"/>
        </w:rPr>
        <w:t xml:space="preserve"> </w:t>
      </w:r>
      <w:r w:rsidRPr="005418A9">
        <w:rPr>
          <w:rFonts w:ascii="Arial" w:hAnsi="Arial" w:cs="Arial"/>
          <w:lang w:val="es-ES_tradnl"/>
        </w:rPr>
        <w:t xml:space="preserve">objetivos y metas esperadas por la </w:t>
      </w:r>
      <w:r>
        <w:rPr>
          <w:rFonts w:ascii="Arial" w:hAnsi="Arial" w:cs="Arial"/>
          <w:lang w:val="es-ES_tradnl"/>
        </w:rPr>
        <w:t>institución</w:t>
      </w:r>
      <w:r w:rsidRPr="005418A9">
        <w:rPr>
          <w:rFonts w:ascii="Arial" w:hAnsi="Arial" w:cs="Arial"/>
          <w:lang w:val="es-ES_tradnl"/>
        </w:rPr>
        <w:t xml:space="preserve"> para este año.</w:t>
      </w:r>
    </w:p>
    <w:p w:rsidR="005E25BF" w:rsidRPr="005418A9" w:rsidRDefault="005E25BF" w:rsidP="003F3B31">
      <w:pPr>
        <w:numPr>
          <w:ilvl w:val="0"/>
          <w:numId w:val="27"/>
        </w:numPr>
        <w:spacing w:after="200" w:line="480" w:lineRule="auto"/>
        <w:jc w:val="both"/>
        <w:rPr>
          <w:rFonts w:ascii="Arial" w:hAnsi="Arial" w:cs="Arial"/>
          <w:lang w:val="es-ES_tradnl"/>
        </w:rPr>
      </w:pPr>
      <w:r w:rsidRPr="005418A9">
        <w:rPr>
          <w:rFonts w:ascii="Arial" w:hAnsi="Arial" w:cs="Arial"/>
          <w:lang w:val="es-ES_tradnl"/>
        </w:rPr>
        <w:lastRenderedPageBreak/>
        <w:t xml:space="preserve">Se debe comprometer </w:t>
      </w:r>
      <w:r>
        <w:rPr>
          <w:rFonts w:ascii="Arial" w:hAnsi="Arial" w:cs="Arial"/>
          <w:lang w:val="es-ES_tradnl"/>
        </w:rPr>
        <w:t>a todos los miembros</w:t>
      </w:r>
      <w:r w:rsidRPr="005418A9">
        <w:rPr>
          <w:rFonts w:ascii="Arial" w:hAnsi="Arial" w:cs="Arial"/>
          <w:lang w:val="es-ES_tradnl"/>
        </w:rPr>
        <w:t xml:space="preserve"> con </w:t>
      </w:r>
      <w:smartTag w:uri="urn:schemas-microsoft-com:office:smarttags" w:element="PersonName">
        <w:smartTagPr>
          <w:attr w:name="ProductID" w:val="la Política Ambiental"/>
        </w:smartTagPr>
        <w:r w:rsidRPr="005418A9">
          <w:rPr>
            <w:rFonts w:ascii="Arial" w:hAnsi="Arial" w:cs="Arial"/>
            <w:lang w:val="es-ES_tradnl"/>
          </w:rPr>
          <w:t xml:space="preserve">la Política </w:t>
        </w:r>
        <w:r>
          <w:rPr>
            <w:rFonts w:ascii="Arial" w:hAnsi="Arial" w:cs="Arial"/>
            <w:lang w:val="es-ES_tradnl"/>
          </w:rPr>
          <w:t>A</w:t>
        </w:r>
        <w:r w:rsidRPr="005418A9">
          <w:rPr>
            <w:rFonts w:ascii="Arial" w:hAnsi="Arial" w:cs="Arial"/>
            <w:lang w:val="es-ES_tradnl"/>
          </w:rPr>
          <w:t>mbiental</w:t>
        </w:r>
      </w:smartTag>
      <w:r w:rsidRPr="005418A9">
        <w:rPr>
          <w:rFonts w:ascii="Arial" w:hAnsi="Arial" w:cs="Arial"/>
          <w:lang w:val="es-ES_tradnl"/>
        </w:rPr>
        <w:t xml:space="preserve"> de la </w:t>
      </w:r>
      <w:r>
        <w:rPr>
          <w:rFonts w:ascii="Arial" w:hAnsi="Arial" w:cs="Arial"/>
          <w:lang w:val="es-ES_tradnl"/>
        </w:rPr>
        <w:t>institución</w:t>
      </w:r>
      <w:r w:rsidRPr="005418A9">
        <w:rPr>
          <w:rFonts w:ascii="Arial" w:hAnsi="Arial" w:cs="Arial"/>
          <w:lang w:val="es-ES_tradnl"/>
        </w:rPr>
        <w:t>.</w:t>
      </w:r>
      <w:r>
        <w:rPr>
          <w:rFonts w:ascii="Arial" w:hAnsi="Arial" w:cs="Arial"/>
          <w:lang w:val="es-ES_tradnl"/>
        </w:rPr>
        <w:t xml:space="preserve"> </w:t>
      </w:r>
      <w:r w:rsidRPr="005418A9">
        <w:rPr>
          <w:rFonts w:ascii="Arial" w:hAnsi="Arial" w:cs="Arial"/>
          <w:lang w:val="es-ES_tradnl"/>
        </w:rPr>
        <w:t>De esta manera, se podrán disminuir los impactos ambientales que son producidas en</w:t>
      </w:r>
      <w:r>
        <w:rPr>
          <w:rFonts w:ascii="Arial" w:hAnsi="Arial" w:cs="Arial"/>
          <w:lang w:val="es-ES_tradnl"/>
        </w:rPr>
        <w:t xml:space="preserve"> </w:t>
      </w:r>
      <w:r w:rsidRPr="005418A9">
        <w:rPr>
          <w:rFonts w:ascii="Arial" w:hAnsi="Arial" w:cs="Arial"/>
          <w:lang w:val="es-ES_tradnl"/>
        </w:rPr>
        <w:t>sus actividades, mejorando su calidad de vida y condiciones laborales.</w:t>
      </w:r>
    </w:p>
    <w:p w:rsidR="005E25BF" w:rsidRDefault="005E25BF" w:rsidP="003F3B31">
      <w:pPr>
        <w:numPr>
          <w:ilvl w:val="0"/>
          <w:numId w:val="27"/>
        </w:numPr>
        <w:spacing w:after="200" w:line="480" w:lineRule="auto"/>
        <w:jc w:val="both"/>
        <w:rPr>
          <w:rFonts w:ascii="Arial" w:hAnsi="Arial" w:cs="Arial"/>
          <w:lang w:val="es-ES_tradnl"/>
        </w:rPr>
      </w:pPr>
      <w:r w:rsidRPr="005418A9">
        <w:rPr>
          <w:rFonts w:ascii="Arial" w:hAnsi="Arial" w:cs="Arial"/>
          <w:lang w:val="es-ES_tradnl"/>
        </w:rPr>
        <w:t>Realizar parte de la implementación del SGA y destacar los pasos a seguir en cada</w:t>
      </w:r>
      <w:r>
        <w:rPr>
          <w:rFonts w:ascii="Arial" w:hAnsi="Arial" w:cs="Arial"/>
          <w:lang w:val="es-ES_tradnl"/>
        </w:rPr>
        <w:t xml:space="preserve"> </w:t>
      </w:r>
      <w:r w:rsidRPr="005418A9">
        <w:rPr>
          <w:rFonts w:ascii="Arial" w:hAnsi="Arial" w:cs="Arial"/>
          <w:lang w:val="es-ES_tradnl"/>
        </w:rPr>
        <w:t>procedimiento del sistema.</w:t>
      </w:r>
      <w:r>
        <w:rPr>
          <w:rFonts w:ascii="Arial" w:hAnsi="Arial" w:cs="Arial"/>
          <w:lang w:val="es-ES_tradnl"/>
        </w:rPr>
        <w:t xml:space="preserve">  </w:t>
      </w:r>
      <w:r w:rsidRPr="005418A9">
        <w:rPr>
          <w:rFonts w:ascii="Arial" w:hAnsi="Arial" w:cs="Arial"/>
          <w:lang w:val="es-ES_tradnl"/>
        </w:rPr>
        <w:t>La idea es que se gestionen todas las acciones en forma expedita y de acuerdo a lo</w:t>
      </w:r>
      <w:r>
        <w:rPr>
          <w:rFonts w:ascii="Arial" w:hAnsi="Arial" w:cs="Arial"/>
          <w:lang w:val="es-ES_tradnl"/>
        </w:rPr>
        <w:t xml:space="preserve"> </w:t>
      </w:r>
      <w:r w:rsidRPr="005418A9">
        <w:rPr>
          <w:rFonts w:ascii="Arial" w:hAnsi="Arial" w:cs="Arial"/>
          <w:lang w:val="es-ES_tradnl"/>
        </w:rPr>
        <w:t>planificado inicialmente. Se debe conocer las causas y posibles efectos que se</w:t>
      </w:r>
      <w:r>
        <w:rPr>
          <w:rFonts w:ascii="Arial" w:hAnsi="Arial" w:cs="Arial"/>
          <w:lang w:val="es-ES_tradnl"/>
        </w:rPr>
        <w:t xml:space="preserve"> </w:t>
      </w:r>
      <w:r w:rsidRPr="005418A9">
        <w:rPr>
          <w:rFonts w:ascii="Arial" w:hAnsi="Arial" w:cs="Arial"/>
          <w:lang w:val="es-ES_tradnl"/>
        </w:rPr>
        <w:t>encuentran involucrados en el sistema y disponer la mayor cantidad de información</w:t>
      </w:r>
      <w:r>
        <w:rPr>
          <w:rFonts w:ascii="Arial" w:hAnsi="Arial" w:cs="Arial"/>
          <w:lang w:val="es-ES_tradnl"/>
        </w:rPr>
        <w:t xml:space="preserve"> </w:t>
      </w:r>
      <w:r w:rsidRPr="005418A9">
        <w:rPr>
          <w:rFonts w:ascii="Arial" w:hAnsi="Arial" w:cs="Arial"/>
          <w:lang w:val="es-ES_tradnl"/>
        </w:rPr>
        <w:t>para no cometer errores en el diseño y posterior implementación del SGA.</w:t>
      </w:r>
      <w:r>
        <w:rPr>
          <w:rFonts w:ascii="Arial" w:hAnsi="Arial" w:cs="Arial"/>
          <w:lang w:val="es-ES_tradnl"/>
        </w:rPr>
        <w:t xml:space="preserve"> </w:t>
      </w:r>
      <w:r w:rsidRPr="005418A9">
        <w:rPr>
          <w:rFonts w:ascii="Arial" w:hAnsi="Arial" w:cs="Arial"/>
          <w:lang w:val="es-ES_tradnl"/>
        </w:rPr>
        <w:t xml:space="preserve">Las informaciones más relevantes son los impactos ambientales que se producen en </w:t>
      </w:r>
      <w:r>
        <w:rPr>
          <w:rFonts w:ascii="Arial" w:hAnsi="Arial" w:cs="Arial"/>
          <w:lang w:val="es-ES_tradnl"/>
        </w:rPr>
        <w:t>las actividades de cada área del Colegio Politécnico COPOL.</w:t>
      </w:r>
    </w:p>
    <w:p w:rsidR="005E25BF" w:rsidRDefault="005E25BF" w:rsidP="005E25BF">
      <w:pPr>
        <w:spacing w:after="200" w:line="276" w:lineRule="auto"/>
        <w:ind w:left="1146"/>
        <w:jc w:val="both"/>
        <w:rPr>
          <w:rFonts w:ascii="Arial" w:hAnsi="Arial" w:cs="Arial"/>
          <w:lang w:val="es-ES_tradnl"/>
        </w:rPr>
      </w:pPr>
    </w:p>
    <w:p w:rsidR="005E25BF" w:rsidRDefault="005E25BF" w:rsidP="005E25BF">
      <w:pPr>
        <w:numPr>
          <w:ilvl w:val="1"/>
          <w:numId w:val="6"/>
        </w:numPr>
        <w:spacing w:after="200" w:line="276" w:lineRule="auto"/>
        <w:jc w:val="both"/>
        <w:rPr>
          <w:rFonts w:ascii="Arial" w:hAnsi="Arial" w:cs="Arial"/>
          <w:b/>
          <w:lang w:val="es-ES_tradnl"/>
        </w:rPr>
      </w:pPr>
      <w:r w:rsidRPr="005F787B">
        <w:rPr>
          <w:rFonts w:ascii="Arial" w:hAnsi="Arial" w:cs="Arial"/>
          <w:b/>
          <w:lang w:val="es-ES_tradnl"/>
        </w:rPr>
        <w:t>A</w:t>
      </w:r>
      <w:r>
        <w:rPr>
          <w:rFonts w:ascii="Arial" w:hAnsi="Arial" w:cs="Arial"/>
          <w:b/>
          <w:lang w:val="es-ES_tradnl"/>
        </w:rPr>
        <w:t>ntecedentes</w:t>
      </w:r>
    </w:p>
    <w:p w:rsidR="005E25BF" w:rsidRDefault="005E25BF" w:rsidP="003F3B31">
      <w:pPr>
        <w:spacing w:after="200" w:line="480" w:lineRule="auto"/>
        <w:ind w:left="1146"/>
        <w:jc w:val="both"/>
        <w:rPr>
          <w:rFonts w:ascii="Arial" w:hAnsi="Arial" w:cs="Arial"/>
          <w:lang w:val="es-ES_tradnl"/>
        </w:rPr>
      </w:pPr>
      <w:r>
        <w:rPr>
          <w:rFonts w:ascii="Arial" w:hAnsi="Arial" w:cs="Arial"/>
          <w:lang w:val="es-ES_tradnl"/>
        </w:rPr>
        <w:t xml:space="preserve">La mayor parte de los procesos generados en </w:t>
      </w:r>
      <w:smartTag w:uri="urn:schemas-microsoft-com:office:smarttags" w:element="PersonName">
        <w:smartTagPr>
          <w:attr w:name="ProductID" w:val="la Institución"/>
        </w:smartTagPr>
        <w:r>
          <w:rPr>
            <w:rFonts w:ascii="Arial" w:hAnsi="Arial" w:cs="Arial"/>
            <w:lang w:val="es-ES_tradnl"/>
          </w:rPr>
          <w:t>la Institución</w:t>
        </w:r>
      </w:smartTag>
      <w:r w:rsidRPr="00DD412E">
        <w:rPr>
          <w:rFonts w:ascii="Arial" w:hAnsi="Arial" w:cs="Arial"/>
          <w:lang w:val="es-ES_tradnl"/>
        </w:rPr>
        <w:t xml:space="preserve"> crea algunos residuos que se procesan posteriormente en el sitio de operaciones, como por ejemplo cuando los estudiantes salen a recreo, cuando se hace un proceso de limpieza o en el curso </w:t>
      </w:r>
      <w:r w:rsidRPr="00DD412E">
        <w:rPr>
          <w:rFonts w:ascii="Arial" w:hAnsi="Arial" w:cs="Arial"/>
          <w:lang w:val="es-ES_tradnl"/>
        </w:rPr>
        <w:lastRenderedPageBreak/>
        <w:t>cuando trabajan con sus materiales, cuando hacen uso de los baños, etc.</w:t>
      </w:r>
    </w:p>
    <w:p w:rsidR="005E25BF" w:rsidRDefault="005E25BF" w:rsidP="005E25BF">
      <w:pPr>
        <w:spacing w:after="200" w:line="276" w:lineRule="auto"/>
        <w:ind w:left="1146"/>
        <w:jc w:val="both"/>
        <w:rPr>
          <w:rFonts w:ascii="Arial" w:hAnsi="Arial" w:cs="Arial"/>
          <w:lang w:val="es-ES_tradnl"/>
        </w:rPr>
      </w:pPr>
    </w:p>
    <w:p w:rsidR="005E25BF" w:rsidRPr="00E7293F" w:rsidRDefault="005E25BF" w:rsidP="005E25BF">
      <w:pPr>
        <w:numPr>
          <w:ilvl w:val="1"/>
          <w:numId w:val="6"/>
        </w:numPr>
        <w:spacing w:after="200" w:line="276" w:lineRule="auto"/>
        <w:jc w:val="both"/>
        <w:rPr>
          <w:rFonts w:ascii="Arial" w:hAnsi="Arial" w:cs="Arial"/>
          <w:b/>
          <w:lang w:val="es-ES_tradnl"/>
        </w:rPr>
      </w:pPr>
      <w:r>
        <w:rPr>
          <w:rFonts w:ascii="Arial" w:hAnsi="Arial" w:cs="Arial"/>
          <w:b/>
          <w:lang w:val="es-ES_tradnl"/>
        </w:rPr>
        <w:t xml:space="preserve">Información General de </w:t>
      </w:r>
      <w:smartTag w:uri="urn:schemas-microsoft-com:office:smarttags" w:element="PersonName">
        <w:smartTagPr>
          <w:attr w:name="ProductID" w:val="la Institución"/>
        </w:smartTagPr>
        <w:r>
          <w:rPr>
            <w:rFonts w:ascii="Arial" w:hAnsi="Arial" w:cs="Arial"/>
            <w:b/>
            <w:lang w:val="es-ES_tradnl"/>
          </w:rPr>
          <w:t>la Institución</w:t>
        </w:r>
      </w:smartTag>
    </w:p>
    <w:p w:rsidR="005E25BF" w:rsidRDefault="005E25BF" w:rsidP="003F3B31">
      <w:pPr>
        <w:spacing w:after="200" w:line="480" w:lineRule="auto"/>
        <w:ind w:left="1146"/>
        <w:jc w:val="both"/>
        <w:rPr>
          <w:rFonts w:ascii="Arial" w:hAnsi="Arial" w:cs="Arial"/>
          <w:lang w:val="es-ES_tradnl"/>
        </w:rPr>
      </w:pPr>
      <w:r w:rsidRPr="005F787B">
        <w:rPr>
          <w:rFonts w:ascii="Arial" w:hAnsi="Arial" w:cs="Arial"/>
          <w:lang w:val="es-ES_tradnl"/>
        </w:rPr>
        <w:t xml:space="preserve">El Colegio Particular Experimental Politécnico (COPOL), es una institución educativa que se constituyó en el año 1995 por una fundación sin fines de lucro de </w:t>
      </w:r>
      <w:smartTag w:uri="urn:schemas-microsoft-com:office:smarttags" w:element="PersonName">
        <w:smartTagPr>
          <w:attr w:name="ProductID" w:val="la ESCUELA SUPERIOR"/>
        </w:smartTagPr>
        <w:r w:rsidRPr="005F787B">
          <w:rPr>
            <w:rFonts w:ascii="Arial" w:hAnsi="Arial" w:cs="Arial"/>
            <w:lang w:val="es-ES_tradnl"/>
          </w:rPr>
          <w:t>la Escuela Superior</w:t>
        </w:r>
      </w:smartTag>
      <w:r w:rsidRPr="005F787B">
        <w:rPr>
          <w:rFonts w:ascii="Arial" w:hAnsi="Arial" w:cs="Arial"/>
          <w:lang w:val="es-ES_tradnl"/>
        </w:rPr>
        <w:t xml:space="preserve"> Politécnica del Litoral (ESPOL), para promover y compartir con la comunidad innovaciones en los procesos y métodos de enseñanza que aporten al mejoramiento educativo del país. </w:t>
      </w:r>
    </w:p>
    <w:p w:rsidR="005E25BF" w:rsidRDefault="005E25BF" w:rsidP="005E25BF">
      <w:pPr>
        <w:spacing w:after="200" w:line="276" w:lineRule="auto"/>
        <w:ind w:left="1146"/>
        <w:jc w:val="both"/>
        <w:rPr>
          <w:rFonts w:ascii="Arial" w:hAnsi="Arial" w:cs="Arial"/>
          <w:lang w:val="es-ES_tradnl"/>
        </w:rPr>
      </w:pPr>
    </w:p>
    <w:p w:rsidR="005E25BF" w:rsidRPr="005F787B" w:rsidRDefault="005E25BF" w:rsidP="005E25BF">
      <w:pPr>
        <w:spacing w:after="200" w:line="276" w:lineRule="auto"/>
        <w:ind w:left="1146"/>
        <w:jc w:val="both"/>
        <w:rPr>
          <w:rFonts w:ascii="Arial" w:hAnsi="Arial" w:cs="Arial"/>
          <w:b/>
          <w:lang w:val="es-ES_tradnl"/>
        </w:rPr>
      </w:pPr>
      <w:r w:rsidRPr="005F787B">
        <w:rPr>
          <w:rFonts w:ascii="Arial" w:hAnsi="Arial" w:cs="Arial"/>
          <w:lang w:val="es-ES_tradnl"/>
        </w:rPr>
        <w:t> </w:t>
      </w:r>
      <w:r w:rsidRPr="005F787B">
        <w:rPr>
          <w:rFonts w:ascii="Arial" w:hAnsi="Arial" w:cs="Arial"/>
          <w:b/>
          <w:lang w:val="es-ES_tradnl"/>
        </w:rPr>
        <w:t>Misión</w:t>
      </w:r>
    </w:p>
    <w:p w:rsidR="005E25BF" w:rsidRPr="005F787B" w:rsidRDefault="005E25BF" w:rsidP="007A0FE5">
      <w:pPr>
        <w:spacing w:after="200" w:line="480" w:lineRule="auto"/>
        <w:ind w:left="1146"/>
        <w:jc w:val="both"/>
        <w:rPr>
          <w:rFonts w:ascii="Arial" w:hAnsi="Arial" w:cs="Arial"/>
          <w:lang w:val="es-ES_tradnl"/>
        </w:rPr>
      </w:pPr>
      <w:r w:rsidRPr="005F787B">
        <w:rPr>
          <w:rFonts w:ascii="Arial" w:hAnsi="Arial" w:cs="Arial"/>
          <w:lang w:val="es-ES_tradnl"/>
        </w:rPr>
        <w:t>Desarrollar, promover y compartir con la comunidad un modelo de educación básica y media fundamentando en el humanismo y las ciencias, a partir de sus propias investigaciones; que prepara jóvenes para ingresar a cualquier universidad del mundo; con integridad, autónomos, creativos, responsables, solidarios y emprendedores; líderes que contribuyan al desarrollo de una sociedad libre y democrática, preparados para mejoría en lo social, económico y político.</w:t>
      </w:r>
    </w:p>
    <w:p w:rsidR="005E25BF" w:rsidRDefault="005E25BF" w:rsidP="005E25BF">
      <w:pPr>
        <w:spacing w:after="200" w:line="276" w:lineRule="auto"/>
        <w:ind w:left="1146"/>
        <w:jc w:val="both"/>
        <w:rPr>
          <w:rFonts w:ascii="Arial" w:hAnsi="Arial" w:cs="Arial"/>
          <w:lang w:val="es-ES_tradnl"/>
        </w:rPr>
      </w:pPr>
      <w:r w:rsidRPr="005F787B">
        <w:rPr>
          <w:rFonts w:ascii="Arial" w:hAnsi="Arial" w:cs="Arial"/>
          <w:lang w:val="es-ES_tradnl"/>
        </w:rPr>
        <w:t> </w:t>
      </w:r>
    </w:p>
    <w:p w:rsidR="007A0FE5" w:rsidRPr="005F787B" w:rsidRDefault="007A0FE5" w:rsidP="005E25BF">
      <w:pPr>
        <w:spacing w:after="200" w:line="276" w:lineRule="auto"/>
        <w:ind w:left="1146"/>
        <w:jc w:val="both"/>
        <w:rPr>
          <w:rFonts w:ascii="Arial" w:hAnsi="Arial" w:cs="Arial"/>
          <w:lang w:val="es-ES_tradnl"/>
        </w:rPr>
      </w:pPr>
    </w:p>
    <w:p w:rsidR="005E25BF" w:rsidRPr="005F787B" w:rsidRDefault="005E25BF" w:rsidP="005E25BF">
      <w:pPr>
        <w:spacing w:after="200" w:line="276" w:lineRule="auto"/>
        <w:ind w:left="1146"/>
        <w:jc w:val="both"/>
        <w:rPr>
          <w:rFonts w:ascii="Arial" w:hAnsi="Arial" w:cs="Arial"/>
          <w:b/>
          <w:lang w:val="es-ES_tradnl"/>
        </w:rPr>
      </w:pPr>
      <w:r w:rsidRPr="005F787B">
        <w:rPr>
          <w:rFonts w:ascii="Arial" w:hAnsi="Arial" w:cs="Arial"/>
          <w:b/>
          <w:lang w:val="es-ES_tradnl"/>
        </w:rPr>
        <w:lastRenderedPageBreak/>
        <w:t>Visión</w:t>
      </w:r>
    </w:p>
    <w:p w:rsidR="005E25BF" w:rsidRPr="005F787B" w:rsidRDefault="005E25BF" w:rsidP="007A0FE5">
      <w:pPr>
        <w:spacing w:after="200" w:line="480" w:lineRule="auto"/>
        <w:ind w:left="1146"/>
        <w:jc w:val="both"/>
        <w:rPr>
          <w:rFonts w:ascii="Arial" w:hAnsi="Arial" w:cs="Arial"/>
          <w:lang w:val="es-ES_tradnl"/>
        </w:rPr>
      </w:pPr>
      <w:r w:rsidRPr="005F787B">
        <w:rPr>
          <w:rFonts w:ascii="Arial" w:hAnsi="Arial" w:cs="Arial"/>
          <w:lang w:val="es-ES_tradnl"/>
        </w:rPr>
        <w:t xml:space="preserve">El Colegio Politécnico se convertirá en un instituto y laboratorio de investigaciones educativas de alto nivel en las áreas de currículo, procesos, métodos y evaluación de enseñanza, para la educación básica y el bachillerato del país, y compartirá sus hallazgos con los maestros del sistema educativo local y nacional por medio de convenios con instituciones públicas y privadas del sistema.  Sus alumnos serán los que impongan niveles de excelencia educativa en las universidades en las que ingresen, ostentando características de seres éticamente formados, emprendedores de microempresas y con competencias en investigación de las ciencias que contribuyan a lograr un país mejor. </w:t>
      </w:r>
    </w:p>
    <w:p w:rsidR="005E25BF" w:rsidRDefault="005E25BF" w:rsidP="005E25BF">
      <w:pPr>
        <w:spacing w:after="200" w:line="276" w:lineRule="auto"/>
        <w:ind w:left="1146"/>
        <w:jc w:val="both"/>
        <w:rPr>
          <w:rFonts w:ascii="Arial" w:hAnsi="Arial" w:cs="Arial"/>
          <w:b/>
          <w:lang w:val="es-ES_tradnl"/>
        </w:rPr>
      </w:pPr>
    </w:p>
    <w:p w:rsidR="005E25BF" w:rsidRPr="00E7293F" w:rsidRDefault="005E25BF" w:rsidP="005E25BF">
      <w:pPr>
        <w:spacing w:after="200" w:line="276" w:lineRule="auto"/>
        <w:ind w:left="1146"/>
        <w:jc w:val="both"/>
        <w:rPr>
          <w:rFonts w:ascii="Arial" w:hAnsi="Arial" w:cs="Arial"/>
          <w:b/>
          <w:lang w:val="es-ES_tradnl"/>
        </w:rPr>
      </w:pPr>
      <w:r w:rsidRPr="00E7293F">
        <w:rPr>
          <w:rFonts w:ascii="Arial" w:hAnsi="Arial" w:cs="Arial"/>
          <w:b/>
          <w:lang w:val="es-ES_tradnl"/>
        </w:rPr>
        <w:t>APRENDIZAJE EN EL COPOL</w:t>
      </w:r>
    </w:p>
    <w:p w:rsidR="005E25BF" w:rsidRPr="00E7293F" w:rsidRDefault="005E25BF" w:rsidP="007A0FE5">
      <w:pPr>
        <w:spacing w:after="200" w:line="480" w:lineRule="auto"/>
        <w:ind w:left="1146"/>
        <w:jc w:val="both"/>
        <w:rPr>
          <w:rFonts w:ascii="Arial" w:hAnsi="Arial" w:cs="Arial"/>
          <w:lang w:val="es-ES_tradnl"/>
        </w:rPr>
      </w:pPr>
      <w:r w:rsidRPr="00E7293F">
        <w:rPr>
          <w:rFonts w:ascii="Arial" w:hAnsi="Arial" w:cs="Arial"/>
          <w:lang w:val="es-ES_tradnl"/>
        </w:rPr>
        <w:t>En  COPOL se conceptualiza el aprendizaje como un proceso en el cual el conocimiento se construye a partir de las experiencias del estudiante.  El docente, más que  un simple emisor de información, es un facilitador de este proceso, mientras el estudiante se convierte en el protagonista principal de las actividades de clase.</w:t>
      </w:r>
    </w:p>
    <w:p w:rsidR="005E25BF" w:rsidRPr="00E7293F" w:rsidRDefault="005E25BF" w:rsidP="005E25BF">
      <w:pPr>
        <w:spacing w:after="200" w:line="276" w:lineRule="auto"/>
        <w:ind w:left="1146"/>
        <w:jc w:val="both"/>
        <w:rPr>
          <w:rFonts w:ascii="Arial" w:hAnsi="Arial" w:cs="Arial"/>
          <w:lang w:val="es-ES_tradnl"/>
        </w:rPr>
      </w:pPr>
      <w:r w:rsidRPr="00E7293F">
        <w:rPr>
          <w:rFonts w:ascii="Arial" w:hAnsi="Arial" w:cs="Arial"/>
          <w:lang w:val="es-ES_tradnl"/>
        </w:rPr>
        <w:t> </w:t>
      </w:r>
    </w:p>
    <w:p w:rsidR="005E25BF" w:rsidRPr="00E7293F" w:rsidRDefault="005E25BF" w:rsidP="007A0FE5">
      <w:pPr>
        <w:spacing w:after="200" w:line="480" w:lineRule="auto"/>
        <w:ind w:left="1146"/>
        <w:jc w:val="both"/>
        <w:rPr>
          <w:rFonts w:ascii="Arial" w:hAnsi="Arial" w:cs="Arial"/>
          <w:lang w:val="es-ES_tradnl"/>
        </w:rPr>
      </w:pPr>
      <w:r w:rsidRPr="00E7293F">
        <w:rPr>
          <w:rFonts w:ascii="Arial" w:hAnsi="Arial" w:cs="Arial"/>
          <w:lang w:val="es-ES_tradnl"/>
        </w:rPr>
        <w:lastRenderedPageBreak/>
        <w:t xml:space="preserve">Para asegurar que el estudiante sea un participante activo de su propio aprendizaje, se programa actividades que enfatizan el respeto y la valoración del proceso de aprendizaje e inclusive la importancia de arriesgarse, equivocarse  y aprender de los errores; la reflexión y el pensamiento crítico; la colaboración entre alumnos trabajando en equipo; la búsqueda de soluciones a problemas reales y aplicaciones prácticas del contenido didáctico. </w:t>
      </w:r>
    </w:p>
    <w:p w:rsidR="005E25BF" w:rsidRDefault="005E25BF" w:rsidP="007A0FE5">
      <w:pPr>
        <w:spacing w:after="200" w:line="480" w:lineRule="auto"/>
        <w:ind w:left="1146"/>
        <w:jc w:val="both"/>
        <w:rPr>
          <w:rFonts w:ascii="Arial" w:hAnsi="Arial" w:cs="Arial"/>
          <w:lang w:val="es-ES_tradnl"/>
        </w:rPr>
      </w:pPr>
      <w:r w:rsidRPr="00E7293F">
        <w:rPr>
          <w:rFonts w:ascii="Arial" w:hAnsi="Arial" w:cs="Arial"/>
          <w:lang w:val="es-ES_tradnl"/>
        </w:rPr>
        <w:t> Actividades como investigaciones de campo, redacción de informes, exposiciones, debates, mesas redondas y obras de teatro, son algunos ejemplos de las acciones que se realizan a diario en el COPOL para facilitar el desarrollo de las destrezas y estrategias necesarias para que el estudiante se convierta en un</w:t>
      </w:r>
      <w:r w:rsidR="007A0FE5">
        <w:rPr>
          <w:rFonts w:ascii="Arial" w:hAnsi="Arial" w:cs="Arial"/>
          <w:lang w:val="es-ES_tradnl"/>
        </w:rPr>
        <w:t xml:space="preserve"> </w:t>
      </w:r>
      <w:r w:rsidRPr="00E7293F">
        <w:rPr>
          <w:rFonts w:ascii="Arial" w:hAnsi="Arial" w:cs="Arial"/>
          <w:lang w:val="es-ES_tradnl"/>
        </w:rPr>
        <w:t xml:space="preserve"> educando exitoso de por vida.</w:t>
      </w: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290170" w:rsidP="005E25BF">
      <w:pPr>
        <w:rPr>
          <w:rFonts w:ascii="Arial" w:hAnsi="Arial" w:cs="Arial"/>
          <w:lang w:val="es-ES_tradnl"/>
        </w:rPr>
      </w:pPr>
      <w:r>
        <w:rPr>
          <w:noProof/>
        </w:rPr>
        <w:drawing>
          <wp:anchor distT="0" distB="0" distL="114300" distR="114300" simplePos="0" relativeHeight="251800576" behindDoc="0" locked="0" layoutInCell="1" allowOverlap="1">
            <wp:simplePos x="0" y="0"/>
            <wp:positionH relativeFrom="column">
              <wp:posOffset>-152400</wp:posOffset>
            </wp:positionH>
            <wp:positionV relativeFrom="paragraph">
              <wp:posOffset>194945</wp:posOffset>
            </wp:positionV>
            <wp:extent cx="5139055" cy="2753995"/>
            <wp:effectExtent l="19050" t="0" r="4445" b="0"/>
            <wp:wrapSquare wrapText="bothSides"/>
            <wp:docPr id="349" name="Imagen 124" descr="IMG_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descr="IMG_1127"/>
                    <pic:cNvPicPr>
                      <a:picLocks noChangeAspect="1" noChangeArrowheads="1"/>
                    </pic:cNvPicPr>
                  </pic:nvPicPr>
                  <pic:blipFill>
                    <a:blip r:embed="rId12" cstate="print"/>
                    <a:srcRect/>
                    <a:stretch>
                      <a:fillRect/>
                    </a:stretch>
                  </pic:blipFill>
                  <pic:spPr bwMode="auto">
                    <a:xfrm>
                      <a:off x="0" y="0"/>
                      <a:ext cx="5139055" cy="2753995"/>
                    </a:xfrm>
                    <a:prstGeom prst="rect">
                      <a:avLst/>
                    </a:prstGeom>
                    <a:noFill/>
                    <a:ln w="9525">
                      <a:noFill/>
                      <a:miter lim="800000"/>
                      <a:headEnd/>
                      <a:tailEnd/>
                    </a:ln>
                  </pic:spPr>
                </pic:pic>
              </a:graphicData>
            </a:graphic>
          </wp:anchor>
        </w:drawing>
      </w:r>
    </w:p>
    <w:p w:rsidR="005E25BF" w:rsidRDefault="005E25BF" w:rsidP="005E25BF">
      <w:pPr>
        <w:tabs>
          <w:tab w:val="left" w:pos="1335"/>
        </w:tabs>
        <w:rPr>
          <w:rFonts w:ascii="Arial" w:hAnsi="Arial" w:cs="Arial"/>
          <w:lang w:val="es-ES_tradnl"/>
        </w:rPr>
      </w:pPr>
    </w:p>
    <w:p w:rsidR="005E25BF" w:rsidRPr="005F787B" w:rsidRDefault="00290170" w:rsidP="005E25BF">
      <w:pPr>
        <w:rPr>
          <w:rFonts w:ascii="Arial" w:hAnsi="Arial" w:cs="Arial"/>
          <w:lang w:val="es-ES_tradnl"/>
        </w:rPr>
      </w:pPr>
      <w:r>
        <w:rPr>
          <w:rFonts w:ascii="Arial" w:hAnsi="Arial" w:cs="Arial"/>
          <w:b/>
          <w:noProof/>
        </w:rPr>
        <w:drawing>
          <wp:anchor distT="0" distB="0" distL="114300" distR="114300" simplePos="0" relativeHeight="251919360" behindDoc="0" locked="0" layoutInCell="1" allowOverlap="1">
            <wp:simplePos x="0" y="0"/>
            <wp:positionH relativeFrom="column">
              <wp:posOffset>-152400</wp:posOffset>
            </wp:positionH>
            <wp:positionV relativeFrom="paragraph">
              <wp:posOffset>225425</wp:posOffset>
            </wp:positionV>
            <wp:extent cx="5139055" cy="2642870"/>
            <wp:effectExtent l="19050" t="0" r="4445" b="0"/>
            <wp:wrapSquare wrapText="bothSides"/>
            <wp:docPr id="348" name="Imagen 123" descr="IMG_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descr="IMG_1151"/>
                    <pic:cNvPicPr>
                      <a:picLocks noChangeAspect="1" noChangeArrowheads="1"/>
                    </pic:cNvPicPr>
                  </pic:nvPicPr>
                  <pic:blipFill>
                    <a:blip r:embed="rId13" cstate="print"/>
                    <a:srcRect/>
                    <a:stretch>
                      <a:fillRect/>
                    </a:stretch>
                  </pic:blipFill>
                  <pic:spPr bwMode="auto">
                    <a:xfrm>
                      <a:off x="0" y="0"/>
                      <a:ext cx="5139055" cy="2642870"/>
                    </a:xfrm>
                    <a:prstGeom prst="rect">
                      <a:avLst/>
                    </a:prstGeom>
                    <a:noFill/>
                    <a:ln w="9525">
                      <a:noFill/>
                      <a:miter lim="800000"/>
                      <a:headEnd/>
                      <a:tailEnd/>
                    </a:ln>
                  </pic:spPr>
                </pic:pic>
              </a:graphicData>
            </a:graphic>
          </wp:anchor>
        </w:drawing>
      </w:r>
      <w:r w:rsidR="005E25BF">
        <w:rPr>
          <w:rFonts w:ascii="Arial" w:hAnsi="Arial" w:cs="Arial"/>
          <w:lang w:val="es-ES_tradnl"/>
        </w:rPr>
        <w:tab/>
      </w:r>
      <w:r w:rsidR="005E25BF">
        <w:rPr>
          <w:rFonts w:ascii="Arial" w:hAnsi="Arial" w:cs="Arial"/>
          <w:lang w:val="es-ES_tradnl"/>
        </w:rPr>
        <w:tab/>
      </w:r>
    </w:p>
    <w:p w:rsidR="005E25BF" w:rsidRDefault="005E25BF" w:rsidP="005E25BF">
      <w:pPr>
        <w:spacing w:after="200" w:line="276" w:lineRule="auto"/>
        <w:ind w:left="852"/>
        <w:rPr>
          <w:rFonts w:ascii="Arial" w:hAnsi="Arial" w:cs="Arial"/>
          <w:b/>
          <w:lang w:val="es-ES_tradnl"/>
        </w:rPr>
      </w:pPr>
    </w:p>
    <w:p w:rsidR="005E25BF" w:rsidRDefault="005E25BF" w:rsidP="005E25BF">
      <w:pPr>
        <w:spacing w:after="200" w:line="276" w:lineRule="auto"/>
        <w:ind w:left="852"/>
        <w:rPr>
          <w:rFonts w:ascii="Arial" w:hAnsi="Arial" w:cs="Arial"/>
          <w:b/>
          <w:lang w:val="es-ES_tradnl"/>
        </w:rPr>
      </w:pPr>
    </w:p>
    <w:p w:rsidR="005E25BF" w:rsidRDefault="005E25BF" w:rsidP="005E25BF">
      <w:pPr>
        <w:spacing w:after="200" w:line="276" w:lineRule="auto"/>
        <w:ind w:left="1560"/>
        <w:rPr>
          <w:rFonts w:ascii="Arial" w:hAnsi="Arial" w:cs="Arial"/>
          <w:b/>
          <w:lang w:val="es-ES_tradnl"/>
        </w:rPr>
      </w:pPr>
      <w:r>
        <w:rPr>
          <w:rFonts w:ascii="Arial" w:hAnsi="Arial" w:cs="Arial"/>
          <w:b/>
          <w:lang w:val="es-ES_tradnl"/>
        </w:rPr>
        <w:t>FIGURAS 1.1 ENTRADA A LAS INSTALACIONES DEL COLEGIO POLITÉCNICO COPOL.</w:t>
      </w:r>
    </w:p>
    <w:p w:rsidR="005E25BF" w:rsidRDefault="005E25BF" w:rsidP="005E25BF">
      <w:pPr>
        <w:spacing w:after="200" w:line="276" w:lineRule="auto"/>
        <w:ind w:left="1560"/>
        <w:rPr>
          <w:rFonts w:ascii="Arial" w:hAnsi="Arial" w:cs="Arial"/>
          <w:b/>
          <w:lang w:val="es-ES_tradnl"/>
        </w:rPr>
      </w:pPr>
    </w:p>
    <w:p w:rsidR="005E25BF" w:rsidRDefault="005E25BF" w:rsidP="005E25BF">
      <w:pPr>
        <w:spacing w:after="200" w:line="276" w:lineRule="auto"/>
        <w:ind w:left="1560"/>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r>
        <w:rPr>
          <w:rFonts w:ascii="Arial" w:hAnsi="Arial" w:cs="Arial"/>
          <w:b/>
          <w:lang w:val="es-ES_tradnl"/>
        </w:rPr>
        <w:t>FIGURA 1.2</w:t>
      </w:r>
    </w:p>
    <w:p w:rsidR="005E25BF" w:rsidRDefault="005E25BF" w:rsidP="005E25BF">
      <w:pPr>
        <w:spacing w:after="200" w:line="276" w:lineRule="auto"/>
        <w:ind w:left="852"/>
        <w:jc w:val="center"/>
        <w:rPr>
          <w:rFonts w:ascii="Arial" w:hAnsi="Arial" w:cs="Arial"/>
          <w:b/>
          <w:lang w:val="es-ES_tradnl"/>
        </w:rPr>
      </w:pPr>
      <w:r>
        <w:rPr>
          <w:rFonts w:ascii="Arial" w:hAnsi="Arial" w:cs="Arial"/>
          <w:b/>
          <w:lang w:val="es-ES_tradnl"/>
        </w:rPr>
        <w:t xml:space="preserve">PLANO DE </w:t>
      </w:r>
      <w:smartTag w:uri="urn:schemas-microsoft-com:office:smarttags" w:element="PersonName">
        <w:smartTagPr>
          <w:attr w:name="ProductID" w:val="LA UBICACIÓN GEOGRÁFICA"/>
        </w:smartTagPr>
        <w:r>
          <w:rPr>
            <w:rFonts w:ascii="Arial" w:hAnsi="Arial" w:cs="Arial"/>
            <w:b/>
            <w:lang w:val="es-ES_tradnl"/>
          </w:rPr>
          <w:t>LA UBICACIÓN GEOGRÁFICA</w:t>
        </w:r>
      </w:smartTag>
      <w:r>
        <w:rPr>
          <w:rFonts w:ascii="Arial" w:hAnsi="Arial" w:cs="Arial"/>
          <w:b/>
          <w:lang w:val="es-ES_tradnl"/>
        </w:rPr>
        <w:t xml:space="preserve"> DEL COLEGIO POLITÉCNICO COPOL</w:t>
      </w:r>
    </w:p>
    <w:p w:rsidR="005E25BF" w:rsidRDefault="00290170" w:rsidP="005E25BF">
      <w:r>
        <w:rPr>
          <w:noProof/>
        </w:rPr>
        <w:drawing>
          <wp:anchor distT="0" distB="0" distL="114300" distR="114300" simplePos="0" relativeHeight="251918336" behindDoc="0" locked="0" layoutInCell="1" allowOverlap="1">
            <wp:simplePos x="0" y="0"/>
            <wp:positionH relativeFrom="column">
              <wp:posOffset>-286385</wp:posOffset>
            </wp:positionH>
            <wp:positionV relativeFrom="paragraph">
              <wp:posOffset>147320</wp:posOffset>
            </wp:positionV>
            <wp:extent cx="4949190" cy="6725285"/>
            <wp:effectExtent l="19050" t="0" r="3810" b="0"/>
            <wp:wrapSquare wrapText="bothSides"/>
            <wp:docPr id="347"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a:picLocks noChangeAspect="1" noChangeArrowheads="1"/>
                    </pic:cNvPicPr>
                  </pic:nvPicPr>
                  <pic:blipFill>
                    <a:blip r:embed="rId14" cstate="print"/>
                    <a:srcRect l="7013" t="21457" r="10889" b="4823"/>
                    <a:stretch>
                      <a:fillRect/>
                    </a:stretch>
                  </pic:blipFill>
                  <pic:spPr bwMode="auto">
                    <a:xfrm>
                      <a:off x="0" y="0"/>
                      <a:ext cx="4949190" cy="6725285"/>
                    </a:xfrm>
                    <a:prstGeom prst="rect">
                      <a:avLst/>
                    </a:prstGeom>
                    <a:noFill/>
                    <a:ln w="9525">
                      <a:noFill/>
                      <a:miter lim="800000"/>
                      <a:headEnd/>
                      <a:tailEnd/>
                    </a:ln>
                  </pic:spPr>
                </pic:pic>
              </a:graphicData>
            </a:graphic>
          </wp:anchor>
        </w:drawing>
      </w: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p>
    <w:p w:rsidR="005E25BF" w:rsidRDefault="005E25BF" w:rsidP="005E25BF">
      <w:pPr>
        <w:spacing w:after="200" w:line="276" w:lineRule="auto"/>
        <w:ind w:left="852"/>
        <w:jc w:val="center"/>
        <w:rPr>
          <w:rFonts w:ascii="Arial" w:hAnsi="Arial" w:cs="Arial"/>
          <w:b/>
          <w:lang w:val="es-ES_tradnl"/>
        </w:rPr>
      </w:pPr>
      <w:r>
        <w:rPr>
          <w:rFonts w:ascii="Arial" w:hAnsi="Arial" w:cs="Arial"/>
          <w:b/>
          <w:lang w:val="es-ES_tradnl"/>
        </w:rPr>
        <w:lastRenderedPageBreak/>
        <w:t>FIGURA 1.3</w:t>
      </w:r>
    </w:p>
    <w:p w:rsidR="005E25BF" w:rsidRDefault="005E25BF" w:rsidP="005E25BF">
      <w:pPr>
        <w:spacing w:after="200" w:line="276" w:lineRule="auto"/>
        <w:ind w:left="852"/>
        <w:jc w:val="center"/>
        <w:rPr>
          <w:rFonts w:ascii="Arial" w:hAnsi="Arial" w:cs="Arial"/>
          <w:b/>
          <w:lang w:val="es-ES_tradnl"/>
        </w:rPr>
      </w:pPr>
      <w:r>
        <w:rPr>
          <w:rFonts w:ascii="Arial" w:hAnsi="Arial" w:cs="Arial"/>
          <w:b/>
          <w:lang w:val="es-ES_tradnl"/>
        </w:rPr>
        <w:t>PLANO DE LAS INSTALACIONES DEL COLEGIO POLITÈCNICO COPOL</w:t>
      </w:r>
    </w:p>
    <w:p w:rsidR="00486618" w:rsidRDefault="00486618" w:rsidP="00486618">
      <w:pPr>
        <w:tabs>
          <w:tab w:val="left" w:pos="3355"/>
          <w:tab w:val="center" w:pos="4564"/>
        </w:tabs>
        <w:spacing w:after="200" w:line="276" w:lineRule="auto"/>
        <w:ind w:left="852"/>
        <w:rPr>
          <w:rFonts w:ascii="Arial" w:hAnsi="Arial" w:cs="Arial"/>
          <w:b/>
          <w:lang w:val="es-ES_tradnl"/>
        </w:rPr>
      </w:pPr>
      <w:r>
        <w:rPr>
          <w:rFonts w:ascii="Arial" w:hAnsi="Arial" w:cs="Arial"/>
          <w:b/>
          <w:noProof/>
        </w:rPr>
        <w:drawing>
          <wp:anchor distT="0" distB="0" distL="114300" distR="114300" simplePos="0" relativeHeight="251922432" behindDoc="0" locked="0" layoutInCell="1" allowOverlap="1">
            <wp:simplePos x="0" y="0"/>
            <wp:positionH relativeFrom="column">
              <wp:posOffset>144780</wp:posOffset>
            </wp:positionH>
            <wp:positionV relativeFrom="paragraph">
              <wp:posOffset>600075</wp:posOffset>
            </wp:positionV>
            <wp:extent cx="5175250" cy="6886575"/>
            <wp:effectExtent l="19050" t="0" r="6350" b="0"/>
            <wp:wrapSquare wrapText="bothSides"/>
            <wp:docPr id="2" name="Imagen 344" descr="IMG_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G_1693"/>
                    <pic:cNvPicPr>
                      <a:picLocks noChangeAspect="1" noChangeArrowheads="1"/>
                    </pic:cNvPicPr>
                  </pic:nvPicPr>
                  <pic:blipFill>
                    <a:blip r:embed="rId15" cstate="print">
                      <a:lum bright="-6000"/>
                    </a:blip>
                    <a:srcRect/>
                    <a:stretch>
                      <a:fillRect/>
                    </a:stretch>
                  </pic:blipFill>
                  <pic:spPr bwMode="auto">
                    <a:xfrm>
                      <a:off x="0" y="0"/>
                      <a:ext cx="5175250" cy="6886575"/>
                    </a:xfrm>
                    <a:prstGeom prst="rect">
                      <a:avLst/>
                    </a:prstGeom>
                    <a:noFill/>
                    <a:ln w="9525">
                      <a:noFill/>
                      <a:miter lim="800000"/>
                      <a:headEnd/>
                      <a:tailEnd/>
                    </a:ln>
                  </pic:spPr>
                </pic:pic>
              </a:graphicData>
            </a:graphic>
          </wp:anchor>
        </w:drawing>
      </w:r>
      <w:r>
        <w:rPr>
          <w:rFonts w:ascii="Arial" w:hAnsi="Arial" w:cs="Arial"/>
          <w:b/>
          <w:lang w:val="es-ES_tradnl"/>
        </w:rPr>
        <w:tab/>
      </w:r>
      <w:r>
        <w:rPr>
          <w:rFonts w:ascii="Arial" w:hAnsi="Arial" w:cs="Arial"/>
          <w:b/>
          <w:lang w:val="es-ES_tradnl"/>
        </w:rPr>
        <w:tab/>
      </w:r>
    </w:p>
    <w:p w:rsidR="005E25BF" w:rsidRPr="00486618" w:rsidRDefault="005E25BF" w:rsidP="00486618">
      <w:pPr>
        <w:rPr>
          <w:rFonts w:ascii="Arial" w:hAnsi="Arial" w:cs="Arial"/>
          <w:lang w:val="es-ES_tradnl"/>
        </w:rPr>
        <w:sectPr w:rsidR="005E25BF" w:rsidRPr="00486618" w:rsidSect="00FD28A5">
          <w:headerReference w:type="default" r:id="rId16"/>
          <w:footerReference w:type="default" r:id="rId17"/>
          <w:pgSz w:w="11906" w:h="16838" w:code="9"/>
          <w:pgMar w:top="2268" w:right="1361" w:bottom="2268" w:left="2268" w:header="720" w:footer="720" w:gutter="0"/>
          <w:pgNumType w:start="1"/>
          <w:cols w:space="720"/>
          <w:docGrid w:linePitch="360"/>
        </w:sectPr>
      </w:pPr>
    </w:p>
    <w:p w:rsidR="00486618" w:rsidRDefault="005E25BF" w:rsidP="005E25BF">
      <w:pPr>
        <w:spacing w:after="200" w:line="276" w:lineRule="auto"/>
        <w:ind w:left="852"/>
        <w:jc w:val="center"/>
        <w:rPr>
          <w:rFonts w:ascii="Arial" w:hAnsi="Arial" w:cs="Arial"/>
          <w:b/>
          <w:lang w:val="es-ES_tradnl"/>
        </w:rPr>
      </w:pPr>
      <w:r>
        <w:rPr>
          <w:rFonts w:ascii="Arial" w:hAnsi="Arial" w:cs="Arial"/>
          <w:b/>
          <w:lang w:val="es-ES_tradnl"/>
        </w:rPr>
        <w:lastRenderedPageBreak/>
        <w:t>FIGURA 1.4</w:t>
      </w:r>
    </w:p>
    <w:p w:rsidR="00486618" w:rsidRDefault="00486618" w:rsidP="00486618">
      <w:pPr>
        <w:rPr>
          <w:rFonts w:ascii="Arial" w:hAnsi="Arial" w:cs="Arial"/>
          <w:lang w:val="es-ES_tradnl"/>
        </w:rPr>
      </w:pPr>
    </w:p>
    <w:p w:rsidR="005E25BF" w:rsidRDefault="00486618" w:rsidP="00486618">
      <w:pPr>
        <w:tabs>
          <w:tab w:val="left" w:pos="8073"/>
        </w:tabs>
        <w:sectPr w:rsidR="005E25BF" w:rsidSect="00306449">
          <w:pgSz w:w="16838" w:h="11906" w:orient="landscape"/>
          <w:pgMar w:top="1296" w:right="1368" w:bottom="1152" w:left="720" w:header="720" w:footer="720" w:gutter="0"/>
          <w:cols w:space="720"/>
          <w:docGrid w:linePitch="360"/>
        </w:sectPr>
      </w:pPr>
      <w:r>
        <w:rPr>
          <w:rFonts w:ascii="Arial" w:hAnsi="Arial" w:cs="Arial"/>
          <w:lang w:val="es-ES_tradnl"/>
        </w:rPr>
        <w:tab/>
      </w:r>
      <w:r>
        <w:object w:dxaOrig="16487" w:dyaOrig="11810">
          <v:shape id="_x0000_i1025" type="#_x0000_t75" style="width:762.9pt;height:386.8pt" o:ole="">
            <v:imagedata r:id="rId18" o:title=""/>
          </v:shape>
          <o:OLEObject Type="Embed" ProgID="Visio.Drawing.11" ShapeID="_x0000_i1025" DrawAspect="Content" ObjectID="_1344595119" r:id="rId19"/>
        </w:object>
      </w:r>
    </w:p>
    <w:p w:rsidR="005E25BF" w:rsidRDefault="005E25BF" w:rsidP="005E25BF">
      <w:pPr>
        <w:numPr>
          <w:ilvl w:val="2"/>
          <w:numId w:val="26"/>
        </w:numPr>
        <w:spacing w:after="200" w:line="276" w:lineRule="auto"/>
        <w:rPr>
          <w:rFonts w:ascii="Arial" w:hAnsi="Arial" w:cs="Arial"/>
          <w:b/>
          <w:lang w:val="es-ES_tradnl"/>
        </w:rPr>
      </w:pPr>
      <w:r>
        <w:rPr>
          <w:rFonts w:ascii="Arial" w:hAnsi="Arial" w:cs="Arial"/>
          <w:b/>
          <w:lang w:val="es-ES_tradnl"/>
        </w:rPr>
        <w:lastRenderedPageBreak/>
        <w:t>Descripción</w:t>
      </w:r>
      <w:r w:rsidRPr="00E7293F">
        <w:rPr>
          <w:rFonts w:ascii="Arial" w:hAnsi="Arial" w:cs="Arial"/>
          <w:b/>
          <w:lang w:val="es-ES_tradnl"/>
        </w:rPr>
        <w:t xml:space="preserve"> </w:t>
      </w:r>
      <w:r>
        <w:rPr>
          <w:rFonts w:ascii="Arial" w:hAnsi="Arial" w:cs="Arial"/>
          <w:b/>
          <w:lang w:val="es-ES_tradnl"/>
        </w:rPr>
        <w:t xml:space="preserve">de los </w:t>
      </w:r>
      <w:r w:rsidRPr="00E7293F">
        <w:rPr>
          <w:rFonts w:ascii="Arial" w:hAnsi="Arial" w:cs="Arial"/>
          <w:b/>
          <w:lang w:val="es-ES_tradnl"/>
        </w:rPr>
        <w:t xml:space="preserve"> </w:t>
      </w:r>
      <w:r>
        <w:rPr>
          <w:rFonts w:ascii="Arial" w:hAnsi="Arial" w:cs="Arial"/>
          <w:b/>
          <w:lang w:val="es-ES_tradnl"/>
        </w:rPr>
        <w:t>Procesos del Colegio Politécnico COPOL</w:t>
      </w:r>
    </w:p>
    <w:p w:rsidR="005E25BF" w:rsidRPr="007C1919" w:rsidRDefault="005E25BF" w:rsidP="00403D0F">
      <w:pPr>
        <w:spacing w:after="200" w:line="480" w:lineRule="auto"/>
        <w:ind w:left="1560"/>
        <w:jc w:val="both"/>
        <w:rPr>
          <w:rFonts w:ascii="Arial" w:hAnsi="Arial" w:cs="Arial"/>
          <w:lang w:val="es-ES_tradnl"/>
        </w:rPr>
      </w:pPr>
      <w:r w:rsidRPr="007C1919">
        <w:rPr>
          <w:rFonts w:ascii="Arial" w:hAnsi="Arial" w:cs="Arial"/>
          <w:lang w:val="es-ES_tradnl"/>
        </w:rPr>
        <w:t>La actividad del Colegio Politécnico COPOL es proporcionar  una enseñanza de calidad a sus estudiantes.  Este proceso incluye charlas de psicología a profesores, alumnos y padres,  consultas médicas Psicológicas al alumnado, reunión con personal administrativo y con padres de familia, emisión de recibos y facturas</w:t>
      </w:r>
      <w:r>
        <w:rPr>
          <w:rFonts w:ascii="Arial" w:hAnsi="Arial" w:cs="Arial"/>
          <w:lang w:val="es-ES_tradnl"/>
        </w:rPr>
        <w:t xml:space="preserve"> de pago o cobro, cobro de matrí</w:t>
      </w:r>
      <w:r w:rsidRPr="007C1919">
        <w:rPr>
          <w:rFonts w:ascii="Arial" w:hAnsi="Arial" w:cs="Arial"/>
          <w:lang w:val="es-ES_tradnl"/>
        </w:rPr>
        <w:t>culas, cobro de uniformes, limpieza de aulas, limpieza de oficinas, limpieza de patios de bares, limpieza de las canchas de básquet, mantenimiento de los equipos y muebles de utilización en aulas y oficinas, mantenimiento de laboratorio de computación,    mantenimiento de laboratorio de química,</w:t>
      </w:r>
      <w:r>
        <w:rPr>
          <w:rFonts w:ascii="Arial" w:hAnsi="Arial" w:cs="Arial"/>
          <w:lang w:val="es-ES_tradnl"/>
        </w:rPr>
        <w:t xml:space="preserve"> mantenimiento del laboratorio de física,</w:t>
      </w:r>
      <w:r w:rsidRPr="007C1919">
        <w:rPr>
          <w:rFonts w:ascii="Arial" w:hAnsi="Arial" w:cs="Arial"/>
          <w:lang w:val="es-ES_tradnl"/>
        </w:rPr>
        <w:t xml:space="preserve"> reuniones con el personal docente y atención a padres de familia, realización de documentos para el plantel, ense</w:t>
      </w:r>
      <w:r>
        <w:rPr>
          <w:rFonts w:ascii="Arial" w:hAnsi="Arial" w:cs="Arial"/>
          <w:lang w:val="es-ES_tradnl"/>
        </w:rPr>
        <w:t>ñanza al alumnado,    cobro a lo</w:t>
      </w:r>
      <w:r w:rsidRPr="007C1919">
        <w:rPr>
          <w:rFonts w:ascii="Arial" w:hAnsi="Arial" w:cs="Arial"/>
          <w:lang w:val="es-ES_tradnl"/>
        </w:rPr>
        <w:t>s estudiantes por uso del servicio vehicular, revisión del correcto com</w:t>
      </w:r>
      <w:r>
        <w:rPr>
          <w:rFonts w:ascii="Arial" w:hAnsi="Arial" w:cs="Arial"/>
          <w:lang w:val="es-ES_tradnl"/>
        </w:rPr>
        <w:t xml:space="preserve">portamiento de los estudiantes </w:t>
      </w:r>
      <w:r w:rsidRPr="007C1919">
        <w:rPr>
          <w:rFonts w:ascii="Arial" w:hAnsi="Arial" w:cs="Arial"/>
          <w:lang w:val="es-ES_tradnl"/>
        </w:rPr>
        <w:t>y mantener el control de asistencia de los estudiantes.</w:t>
      </w:r>
    </w:p>
    <w:p w:rsidR="005E25BF" w:rsidRPr="007C1919" w:rsidRDefault="005E25BF" w:rsidP="005E25BF">
      <w:pPr>
        <w:spacing w:after="200" w:line="276" w:lineRule="auto"/>
        <w:ind w:left="1572"/>
        <w:rPr>
          <w:rFonts w:ascii="Arial" w:hAnsi="Arial" w:cs="Arial"/>
          <w:b/>
          <w:lang w:val="es-MX"/>
        </w:rPr>
      </w:pPr>
    </w:p>
    <w:p w:rsidR="005E25BF" w:rsidRPr="00A476CD" w:rsidRDefault="005E25BF" w:rsidP="005E25BF">
      <w:pPr>
        <w:numPr>
          <w:ilvl w:val="1"/>
          <w:numId w:val="6"/>
        </w:numPr>
        <w:spacing w:after="200" w:line="276" w:lineRule="auto"/>
        <w:jc w:val="both"/>
        <w:rPr>
          <w:rFonts w:ascii="Arial" w:hAnsi="Arial" w:cs="Arial"/>
          <w:lang w:val="es-ES_tradnl"/>
        </w:rPr>
      </w:pPr>
      <w:r w:rsidRPr="00A476CD">
        <w:rPr>
          <w:rFonts w:ascii="Arial" w:hAnsi="Arial" w:cs="Arial"/>
          <w:b/>
          <w:lang w:val="es-ES_tradnl"/>
        </w:rPr>
        <w:t>H</w:t>
      </w:r>
      <w:r>
        <w:rPr>
          <w:rFonts w:ascii="Arial" w:hAnsi="Arial" w:cs="Arial"/>
          <w:b/>
          <w:lang w:val="es-ES_tradnl"/>
        </w:rPr>
        <w:t>orarios de Operación</w:t>
      </w:r>
    </w:p>
    <w:p w:rsidR="005E25BF" w:rsidRPr="00A476CD" w:rsidRDefault="005E25BF" w:rsidP="00486618">
      <w:pPr>
        <w:spacing w:after="200" w:line="480" w:lineRule="auto"/>
        <w:ind w:left="1146"/>
        <w:jc w:val="both"/>
        <w:rPr>
          <w:rFonts w:ascii="Arial" w:hAnsi="Arial" w:cs="Arial"/>
          <w:lang w:val="es-ES_tradnl"/>
        </w:rPr>
      </w:pPr>
      <w:r w:rsidRPr="00A476CD">
        <w:rPr>
          <w:rFonts w:ascii="Arial" w:hAnsi="Arial" w:cs="Arial"/>
          <w:lang w:val="es-ES_tradnl"/>
        </w:rPr>
        <w:t>La jornada curricular del Colegio Politécnico es de 7h10 a 14h40.</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lastRenderedPageBreak/>
        <w:t>Los alumnos deben llegar al Plantel a las 7h00, ya que a las 7h05 suena el timbre, para ordenadamente guardar en sus casilleros sus pertenencias.  Además la puerta principal, se cerrará, los días lunes a las 7h00 y de martes a viernes a las 7h05.</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Los estudiantes ingresarán a las aulas a las 7h10 con los útiles escolares necesarios para sus tres primeras horas de clases.</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Los días lunes de cada semana se realiza el minuto cívico, para ellos los alumnos formarán directamente en el patio a las 7h00.</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A las 14h40 el timbre sonará para que los alumnos de manera ágil y ordenada se dirijan a la puerta de salida a ubicarse en su respectivo expreso, los mismos que esperarán máximo 10 minutos.</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El Inspector de turno cumplirá la vigilancia de los estudiantes que no van en expreso, hasta las 15h00, por lo que los Padres de Familia deben acercarse a retirarlos máximo hasta esa hora para mayor seguridad.  El personal de la limpieza tiene el siguiente horario, hay dos grupos en el primero 2 personas de 7h00 a 14h00 y 6 personas de 12h00 a 18h00 de lunes a viernes, los sábados 3 personas de 13h00 a 18h00, y domingos de 10h00 a 14h00.</w:t>
      </w:r>
    </w:p>
    <w:p w:rsidR="00486618" w:rsidRDefault="00486618" w:rsidP="00486618">
      <w:pPr>
        <w:spacing w:after="200" w:line="480" w:lineRule="auto"/>
        <w:ind w:left="1146"/>
        <w:jc w:val="both"/>
        <w:rPr>
          <w:rFonts w:ascii="Arial" w:hAnsi="Arial" w:cs="Arial"/>
          <w:lang w:val="es-ES_tradnl"/>
        </w:rPr>
      </w:pPr>
    </w:p>
    <w:p w:rsidR="005E25BF" w:rsidRDefault="005E25BF" w:rsidP="005E25BF">
      <w:pPr>
        <w:numPr>
          <w:ilvl w:val="1"/>
          <w:numId w:val="6"/>
        </w:numPr>
        <w:spacing w:after="200" w:line="276" w:lineRule="auto"/>
        <w:jc w:val="both"/>
        <w:rPr>
          <w:rFonts w:ascii="Arial" w:hAnsi="Arial" w:cs="Arial"/>
          <w:b/>
          <w:lang w:val="es-ES_tradnl"/>
        </w:rPr>
      </w:pPr>
      <w:r w:rsidRPr="00DA1F39">
        <w:rPr>
          <w:rFonts w:ascii="Arial" w:hAnsi="Arial" w:cs="Arial"/>
          <w:b/>
          <w:lang w:val="es-ES_tradnl"/>
        </w:rPr>
        <w:lastRenderedPageBreak/>
        <w:t>C</w:t>
      </w:r>
      <w:r>
        <w:rPr>
          <w:rFonts w:ascii="Arial" w:hAnsi="Arial" w:cs="Arial"/>
          <w:b/>
          <w:lang w:val="es-ES_tradnl"/>
        </w:rPr>
        <w:t>onsumo</w:t>
      </w:r>
      <w:r w:rsidRPr="00DA1F39">
        <w:rPr>
          <w:rFonts w:ascii="Arial" w:hAnsi="Arial" w:cs="Arial"/>
          <w:b/>
          <w:lang w:val="es-ES_tradnl"/>
        </w:rPr>
        <w:t xml:space="preserve"> </w:t>
      </w:r>
      <w:r>
        <w:rPr>
          <w:rFonts w:ascii="Arial" w:hAnsi="Arial" w:cs="Arial"/>
          <w:b/>
          <w:lang w:val="es-ES_tradnl"/>
        </w:rPr>
        <w:t>de Insumos</w:t>
      </w:r>
      <w:r w:rsidRPr="00DA1F39">
        <w:rPr>
          <w:rFonts w:ascii="Arial" w:hAnsi="Arial" w:cs="Arial"/>
          <w:b/>
          <w:lang w:val="es-ES_tradnl"/>
        </w:rPr>
        <w:t xml:space="preserve"> </w:t>
      </w:r>
      <w:r>
        <w:rPr>
          <w:rFonts w:ascii="Arial" w:hAnsi="Arial" w:cs="Arial"/>
          <w:b/>
          <w:lang w:val="es-ES_tradnl"/>
        </w:rPr>
        <w:t>y Costos</w:t>
      </w:r>
      <w:r w:rsidRPr="00DA1F39">
        <w:rPr>
          <w:rFonts w:ascii="Arial" w:hAnsi="Arial" w:cs="Arial"/>
          <w:b/>
          <w:lang w:val="es-ES_tradnl"/>
        </w:rPr>
        <w:t xml:space="preserve"> </w:t>
      </w:r>
      <w:r>
        <w:rPr>
          <w:rFonts w:ascii="Arial" w:hAnsi="Arial" w:cs="Arial"/>
          <w:b/>
          <w:lang w:val="es-ES_tradnl"/>
        </w:rPr>
        <w:t>de Energía</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La electricidad es utilizada principalmente para generar potencia, en aires acondicionados, ventilación, iluminación, aparatos eléctricos como las computadoras, las copiadoras, etc. Ver Apéndice B y D.</w:t>
      </w:r>
    </w:p>
    <w:p w:rsidR="005E25BF" w:rsidRDefault="005E25BF" w:rsidP="005E25BF">
      <w:pPr>
        <w:spacing w:after="200" w:line="276" w:lineRule="auto"/>
        <w:ind w:left="1146"/>
        <w:jc w:val="center"/>
        <w:rPr>
          <w:rFonts w:ascii="Arial" w:hAnsi="Arial" w:cs="Arial"/>
          <w:b/>
        </w:rPr>
      </w:pPr>
    </w:p>
    <w:p w:rsidR="005E25BF" w:rsidRDefault="005E25BF" w:rsidP="005E25BF">
      <w:pPr>
        <w:numPr>
          <w:ilvl w:val="1"/>
          <w:numId w:val="6"/>
        </w:numPr>
        <w:spacing w:after="200" w:line="276" w:lineRule="auto"/>
        <w:jc w:val="both"/>
        <w:rPr>
          <w:rFonts w:ascii="Arial" w:hAnsi="Arial" w:cs="Arial"/>
          <w:b/>
          <w:lang w:val="es-ES_tradnl"/>
        </w:rPr>
      </w:pPr>
      <w:r>
        <w:rPr>
          <w:rFonts w:ascii="Arial" w:hAnsi="Arial" w:cs="Arial"/>
          <w:b/>
          <w:lang w:val="es-ES_tradnl"/>
        </w:rPr>
        <w:t>Desechos Generados</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En los procesos de limpieza general del colegio se generan materiales cada uno es ubicado en el tacho de basura correspondiente los cuales están ubicados en cada área de la institución.</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 xml:space="preserve">Los muebles que se dan de baja se los ha donado a escuelas de bajos recursos, en los que se refiere a elementos de computadoras, se los entrega a los </w:t>
      </w:r>
      <w:r w:rsidRPr="006C4180">
        <w:rPr>
          <w:rFonts w:ascii="Arial" w:hAnsi="Arial" w:cs="Arial"/>
        </w:rPr>
        <w:t>recicladores</w:t>
      </w:r>
      <w:r>
        <w:rPr>
          <w:rFonts w:ascii="Arial" w:hAnsi="Arial" w:cs="Arial"/>
          <w:lang w:val="es-ES_tradnl"/>
        </w:rPr>
        <w:t>.</w:t>
      </w:r>
    </w:p>
    <w:p w:rsidR="005E25BF" w:rsidRDefault="005E25BF" w:rsidP="00486618">
      <w:pPr>
        <w:spacing w:after="200" w:line="480" w:lineRule="auto"/>
        <w:ind w:left="1146"/>
        <w:jc w:val="both"/>
        <w:rPr>
          <w:rFonts w:ascii="Arial" w:hAnsi="Arial" w:cs="Arial"/>
          <w:lang w:val="es-ES_tradnl"/>
        </w:rPr>
      </w:pPr>
      <w:r>
        <w:rPr>
          <w:rFonts w:ascii="Arial" w:hAnsi="Arial" w:cs="Arial"/>
          <w:lang w:val="es-ES_tradnl"/>
        </w:rPr>
        <w:t>Todo artículo para ser dado de baja deben contar con un informe y verificación de una comisión delegada por el Rector.</w:t>
      </w: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Pr="00A476CD" w:rsidRDefault="005E25BF" w:rsidP="005E25BF">
      <w:pPr>
        <w:spacing w:after="200" w:line="276" w:lineRule="auto"/>
        <w:ind w:left="1146"/>
        <w:jc w:val="center"/>
        <w:rPr>
          <w:rFonts w:ascii="Arial" w:hAnsi="Arial" w:cs="Arial"/>
          <w:b/>
          <w:sz w:val="48"/>
          <w:szCs w:val="48"/>
          <w:lang w:val="es-ES_tradnl"/>
        </w:rPr>
      </w:pPr>
      <w:r w:rsidRPr="00A476CD">
        <w:rPr>
          <w:rFonts w:ascii="Arial" w:hAnsi="Arial" w:cs="Arial"/>
          <w:b/>
          <w:sz w:val="48"/>
          <w:szCs w:val="48"/>
          <w:lang w:val="es-ES_tradnl"/>
        </w:rPr>
        <w:t>CAPÍTULO 2</w:t>
      </w:r>
    </w:p>
    <w:p w:rsidR="005E25BF" w:rsidRDefault="005E25BF" w:rsidP="005E25BF">
      <w:pPr>
        <w:spacing w:after="200" w:line="276" w:lineRule="auto"/>
        <w:ind w:left="1146"/>
        <w:jc w:val="both"/>
        <w:rPr>
          <w:rFonts w:ascii="Arial" w:hAnsi="Arial" w:cs="Arial"/>
          <w:lang w:val="es-ES_tradnl"/>
        </w:rPr>
      </w:pPr>
    </w:p>
    <w:p w:rsidR="00486618" w:rsidRDefault="00486618" w:rsidP="005E25BF">
      <w:pPr>
        <w:spacing w:after="200" w:line="276" w:lineRule="auto"/>
        <w:ind w:left="1146"/>
        <w:jc w:val="both"/>
        <w:rPr>
          <w:rFonts w:ascii="Arial" w:hAnsi="Arial" w:cs="Arial"/>
          <w:lang w:val="es-ES_tradnl"/>
        </w:rPr>
      </w:pPr>
    </w:p>
    <w:p w:rsidR="005E25BF" w:rsidRDefault="005E25BF" w:rsidP="005E25BF">
      <w:pPr>
        <w:numPr>
          <w:ilvl w:val="0"/>
          <w:numId w:val="6"/>
        </w:numPr>
        <w:spacing w:after="200" w:line="276" w:lineRule="auto"/>
        <w:jc w:val="both"/>
        <w:rPr>
          <w:rFonts w:ascii="Arial" w:hAnsi="Arial" w:cs="Arial"/>
          <w:b/>
          <w:sz w:val="32"/>
          <w:szCs w:val="32"/>
          <w:lang w:val="es-ES_tradnl"/>
        </w:rPr>
      </w:pPr>
      <w:r>
        <w:rPr>
          <w:rFonts w:ascii="Arial" w:hAnsi="Arial" w:cs="Arial"/>
          <w:b/>
          <w:sz w:val="32"/>
          <w:szCs w:val="32"/>
          <w:lang w:val="es-ES_tradnl"/>
        </w:rPr>
        <w:t>DESCRIPCIÓN DEL SISTEMA DE GESTIÓ</w:t>
      </w:r>
      <w:r w:rsidRPr="00E54ED7">
        <w:rPr>
          <w:rFonts w:ascii="Arial" w:hAnsi="Arial" w:cs="Arial"/>
          <w:b/>
          <w:sz w:val="32"/>
          <w:szCs w:val="32"/>
          <w:lang w:val="es-ES_tradnl"/>
        </w:rPr>
        <w:t>N AMBIENTAL</w:t>
      </w:r>
    </w:p>
    <w:p w:rsidR="005E25BF" w:rsidRDefault="005E25BF" w:rsidP="00486618">
      <w:pPr>
        <w:spacing w:after="200" w:line="480" w:lineRule="auto"/>
        <w:ind w:left="390"/>
        <w:jc w:val="both"/>
        <w:rPr>
          <w:rFonts w:ascii="Arial" w:hAnsi="Arial" w:cs="Arial"/>
          <w:lang w:val="es-ES_tradnl"/>
        </w:rPr>
      </w:pPr>
      <w:r w:rsidRPr="003D61B8">
        <w:rPr>
          <w:rFonts w:ascii="Arial" w:hAnsi="Arial" w:cs="Arial"/>
          <w:lang w:val="es-ES_tradnl"/>
        </w:rPr>
        <w:t>Un Sistema de Gestión Ambiental se aplica a cualquier organización, el cual establece requisitos exigibles a un SGA</w:t>
      </w:r>
      <w:r>
        <w:rPr>
          <w:rStyle w:val="Refdenotaalpie"/>
          <w:rFonts w:ascii="Arial" w:hAnsi="Arial" w:cs="Arial"/>
          <w:lang w:val="es-ES_tradnl"/>
        </w:rPr>
        <w:footnoteReference w:id="2"/>
      </w:r>
      <w:r w:rsidRPr="003D61B8">
        <w:rPr>
          <w:rFonts w:ascii="Arial" w:hAnsi="Arial" w:cs="Arial"/>
          <w:lang w:val="es-ES_tradnl"/>
        </w:rPr>
        <w:t xml:space="preserve"> que pueden ser sometidas a examen, a través de un proceso de auditoría, con propósitos de certificación.  No establece requisitos categóricos para el comportamiento ambiental más allá de:</w:t>
      </w:r>
    </w:p>
    <w:p w:rsidR="005E25BF" w:rsidRPr="003D61B8" w:rsidRDefault="005E25BF" w:rsidP="00486618">
      <w:pPr>
        <w:numPr>
          <w:ilvl w:val="0"/>
          <w:numId w:val="7"/>
        </w:numPr>
        <w:spacing w:after="200" w:line="480" w:lineRule="auto"/>
        <w:jc w:val="both"/>
        <w:rPr>
          <w:rFonts w:ascii="Arial" w:hAnsi="Arial" w:cs="Arial"/>
          <w:lang w:val="es-ES_tradnl"/>
        </w:rPr>
      </w:pPr>
      <w:r w:rsidRPr="003D61B8">
        <w:rPr>
          <w:rFonts w:ascii="Arial" w:hAnsi="Arial" w:cs="Arial"/>
          <w:lang w:val="es-ES_tradnl"/>
        </w:rPr>
        <w:t>El compromiso que la propia organización adquiere en su política ambiental,</w:t>
      </w:r>
    </w:p>
    <w:p w:rsidR="005E25BF" w:rsidRPr="003D61B8" w:rsidRDefault="005E25BF" w:rsidP="00486618">
      <w:pPr>
        <w:numPr>
          <w:ilvl w:val="0"/>
          <w:numId w:val="7"/>
        </w:numPr>
        <w:spacing w:after="200" w:line="480" w:lineRule="auto"/>
        <w:jc w:val="both"/>
        <w:rPr>
          <w:rFonts w:ascii="Arial" w:hAnsi="Arial" w:cs="Arial"/>
          <w:lang w:val="es-ES_tradnl"/>
        </w:rPr>
      </w:pPr>
      <w:r w:rsidRPr="003D61B8">
        <w:rPr>
          <w:rFonts w:ascii="Arial" w:hAnsi="Arial" w:cs="Arial"/>
          <w:lang w:val="es-ES_tradnl"/>
        </w:rPr>
        <w:t>El cumplimiento de la legislación y la normativa ambiental y</w:t>
      </w:r>
    </w:p>
    <w:p w:rsidR="005E25BF" w:rsidRDefault="005E25BF" w:rsidP="00486618">
      <w:pPr>
        <w:numPr>
          <w:ilvl w:val="0"/>
          <w:numId w:val="7"/>
        </w:numPr>
        <w:spacing w:after="200" w:line="480" w:lineRule="auto"/>
        <w:jc w:val="both"/>
        <w:rPr>
          <w:rFonts w:ascii="Arial" w:hAnsi="Arial" w:cs="Arial"/>
          <w:lang w:val="es-ES_tradnl"/>
        </w:rPr>
      </w:pPr>
      <w:r w:rsidRPr="003D61B8">
        <w:rPr>
          <w:rFonts w:ascii="Arial" w:hAnsi="Arial" w:cs="Arial"/>
          <w:lang w:val="es-ES_tradnl"/>
        </w:rPr>
        <w:t>Asumir como criterio de gestión la mejora continua.</w:t>
      </w:r>
    </w:p>
    <w:p w:rsidR="005E25BF" w:rsidRDefault="005E25BF" w:rsidP="00486618">
      <w:pPr>
        <w:spacing w:after="200" w:line="480" w:lineRule="auto"/>
        <w:ind w:left="480"/>
        <w:jc w:val="both"/>
        <w:rPr>
          <w:rFonts w:ascii="Arial" w:hAnsi="Arial" w:cs="Arial"/>
          <w:lang w:val="es-ES_tradnl"/>
        </w:rPr>
      </w:pPr>
      <w:r w:rsidRPr="003D61B8">
        <w:rPr>
          <w:rFonts w:ascii="Arial" w:hAnsi="Arial" w:cs="Arial"/>
          <w:lang w:val="es-ES_tradnl"/>
        </w:rPr>
        <w:t>La única norma</w:t>
      </w:r>
      <w:r>
        <w:rPr>
          <w:rFonts w:ascii="Arial" w:hAnsi="Arial" w:cs="Arial"/>
          <w:lang w:val="es-ES_tradnl"/>
        </w:rPr>
        <w:t xml:space="preserve"> de requisitos (registrable/certificable) es la ISO 14001.  Esta norma la puede aplicar cualquiera organización que desee establecer, documentar, implantar, mantener y mejorar continuamente un SGA.</w:t>
      </w:r>
    </w:p>
    <w:p w:rsidR="005E25BF" w:rsidRDefault="005E25BF" w:rsidP="00486618">
      <w:pPr>
        <w:spacing w:after="200" w:line="480" w:lineRule="auto"/>
        <w:ind w:left="480"/>
        <w:jc w:val="both"/>
        <w:rPr>
          <w:rFonts w:ascii="Arial" w:hAnsi="Arial" w:cs="Arial"/>
          <w:lang w:val="es-ES_tradnl"/>
        </w:rPr>
      </w:pPr>
    </w:p>
    <w:p w:rsidR="005E25BF" w:rsidRDefault="005E25BF" w:rsidP="00486618">
      <w:pPr>
        <w:spacing w:after="200" w:line="480" w:lineRule="auto"/>
        <w:ind w:left="480"/>
        <w:jc w:val="both"/>
        <w:rPr>
          <w:rFonts w:ascii="Arial" w:hAnsi="Arial" w:cs="Arial"/>
          <w:lang w:val="es-ES_tradnl"/>
        </w:rPr>
      </w:pPr>
      <w:r>
        <w:rPr>
          <w:rFonts w:ascii="Arial" w:hAnsi="Arial" w:cs="Arial"/>
          <w:lang w:val="es-ES_tradnl"/>
        </w:rPr>
        <w:t>No debemos olvidar los siguientes pasos:</w:t>
      </w:r>
    </w:p>
    <w:p w:rsidR="005E25BF" w:rsidRDefault="005E25BF" w:rsidP="00486618">
      <w:pPr>
        <w:numPr>
          <w:ilvl w:val="0"/>
          <w:numId w:val="9"/>
        </w:numPr>
        <w:spacing w:after="200" w:line="480" w:lineRule="auto"/>
        <w:jc w:val="both"/>
        <w:rPr>
          <w:rFonts w:ascii="Arial" w:hAnsi="Arial" w:cs="Arial"/>
          <w:lang w:val="es-ES_tradnl"/>
        </w:rPr>
      </w:pPr>
      <w:r>
        <w:rPr>
          <w:rFonts w:ascii="Arial" w:hAnsi="Arial" w:cs="Arial"/>
          <w:lang w:val="es-ES_tradnl"/>
        </w:rPr>
        <w:t>Un sistema de gestión ISO 14001 permite a una organización planificar, implantar y poner en funcionamiento una política ambiental.</w:t>
      </w:r>
    </w:p>
    <w:p w:rsidR="005E25BF" w:rsidRDefault="005E25BF" w:rsidP="00486618">
      <w:pPr>
        <w:numPr>
          <w:ilvl w:val="0"/>
          <w:numId w:val="9"/>
        </w:numPr>
        <w:spacing w:after="200" w:line="480" w:lineRule="auto"/>
        <w:jc w:val="both"/>
        <w:rPr>
          <w:rFonts w:ascii="Arial" w:hAnsi="Arial" w:cs="Arial"/>
          <w:lang w:val="es-ES_tradnl"/>
        </w:rPr>
      </w:pPr>
      <w:r>
        <w:rPr>
          <w:rFonts w:ascii="Arial" w:hAnsi="Arial" w:cs="Arial"/>
          <w:lang w:val="es-ES_tradnl"/>
        </w:rPr>
        <w:t>La gestión ambiental abarca una amplia gama de temas, incluyendo aquellos con una implicación competitiva y estratégica.</w:t>
      </w:r>
    </w:p>
    <w:p w:rsidR="005E25BF" w:rsidRPr="003D61B8" w:rsidRDefault="005E25BF" w:rsidP="00486618">
      <w:pPr>
        <w:numPr>
          <w:ilvl w:val="0"/>
          <w:numId w:val="9"/>
        </w:numPr>
        <w:spacing w:after="200" w:line="480" w:lineRule="auto"/>
        <w:jc w:val="both"/>
        <w:rPr>
          <w:rFonts w:ascii="Arial" w:hAnsi="Arial" w:cs="Arial"/>
          <w:lang w:val="es-ES_tradnl"/>
        </w:rPr>
      </w:pPr>
      <w:r>
        <w:rPr>
          <w:rFonts w:ascii="Arial" w:hAnsi="Arial" w:cs="Arial"/>
          <w:lang w:val="es-ES_tradnl"/>
        </w:rPr>
        <w:t>La demostración de la implantación con éxito de esta norma puede utilizarse por una organización, para asegurar las partes interesadas la existencia y el funcionamiento de un Sistema Ambiental.</w:t>
      </w:r>
    </w:p>
    <w:p w:rsidR="005E25BF" w:rsidRDefault="005E25BF" w:rsidP="00486618">
      <w:pPr>
        <w:spacing w:after="200" w:line="480" w:lineRule="auto"/>
        <w:jc w:val="both"/>
        <w:rPr>
          <w:rFonts w:ascii="Arial" w:hAnsi="Arial" w:cs="Arial"/>
          <w:sz w:val="32"/>
          <w:szCs w:val="32"/>
          <w:lang w:val="es-ES_tradnl"/>
        </w:rPr>
      </w:pPr>
    </w:p>
    <w:p w:rsidR="00486618" w:rsidRDefault="00486618" w:rsidP="00486618">
      <w:pPr>
        <w:spacing w:after="200" w:line="480" w:lineRule="auto"/>
        <w:jc w:val="both"/>
        <w:rPr>
          <w:rFonts w:ascii="Arial" w:hAnsi="Arial" w:cs="Arial"/>
          <w:sz w:val="32"/>
          <w:szCs w:val="32"/>
          <w:lang w:val="es-ES_tradnl"/>
        </w:rPr>
      </w:pPr>
    </w:p>
    <w:p w:rsidR="00486618" w:rsidRDefault="00486618" w:rsidP="00486618">
      <w:pPr>
        <w:spacing w:after="200" w:line="480" w:lineRule="auto"/>
        <w:jc w:val="both"/>
        <w:rPr>
          <w:rFonts w:ascii="Arial" w:hAnsi="Arial" w:cs="Arial"/>
          <w:sz w:val="32"/>
          <w:szCs w:val="32"/>
          <w:lang w:val="es-ES_tradnl"/>
        </w:rPr>
      </w:pPr>
    </w:p>
    <w:p w:rsidR="00486618" w:rsidRDefault="00486618" w:rsidP="00486618">
      <w:pPr>
        <w:spacing w:after="200" w:line="480" w:lineRule="auto"/>
        <w:jc w:val="both"/>
        <w:rPr>
          <w:rFonts w:ascii="Arial" w:hAnsi="Arial" w:cs="Arial"/>
          <w:sz w:val="32"/>
          <w:szCs w:val="32"/>
          <w:lang w:val="es-ES_tradnl"/>
        </w:rPr>
      </w:pPr>
    </w:p>
    <w:p w:rsidR="00486618" w:rsidRDefault="00486618" w:rsidP="00486618">
      <w:pPr>
        <w:spacing w:after="200" w:line="480" w:lineRule="auto"/>
        <w:jc w:val="both"/>
        <w:rPr>
          <w:rFonts w:ascii="Arial" w:hAnsi="Arial" w:cs="Arial"/>
          <w:sz w:val="32"/>
          <w:szCs w:val="32"/>
          <w:lang w:val="es-ES_tradnl"/>
        </w:rPr>
      </w:pPr>
    </w:p>
    <w:p w:rsidR="00486618" w:rsidRDefault="00486618" w:rsidP="00486618">
      <w:pPr>
        <w:spacing w:after="200" w:line="480" w:lineRule="auto"/>
        <w:jc w:val="both"/>
        <w:rPr>
          <w:rFonts w:ascii="Arial" w:hAnsi="Arial" w:cs="Arial"/>
          <w:sz w:val="32"/>
          <w:szCs w:val="32"/>
          <w:lang w:val="es-ES_tradnl"/>
        </w:rPr>
      </w:pPr>
    </w:p>
    <w:p w:rsidR="00486618" w:rsidRDefault="00486618" w:rsidP="00486618">
      <w:pPr>
        <w:spacing w:after="200" w:line="480" w:lineRule="auto"/>
        <w:jc w:val="both"/>
        <w:rPr>
          <w:rFonts w:ascii="Arial" w:hAnsi="Arial" w:cs="Arial"/>
          <w:sz w:val="32"/>
          <w:szCs w:val="32"/>
          <w:lang w:val="es-ES_tradnl"/>
        </w:rPr>
      </w:pPr>
    </w:p>
    <w:p w:rsidR="005E25BF" w:rsidRDefault="005E25BF" w:rsidP="00486618">
      <w:pPr>
        <w:spacing w:after="200" w:line="480" w:lineRule="auto"/>
        <w:jc w:val="both"/>
        <w:rPr>
          <w:rFonts w:ascii="Arial" w:hAnsi="Arial" w:cs="Arial"/>
          <w:lang w:val="es-ES_tradnl"/>
        </w:rPr>
      </w:pPr>
      <w:r w:rsidRPr="003D61B8">
        <w:rPr>
          <w:rFonts w:ascii="Arial" w:hAnsi="Arial" w:cs="Arial"/>
          <w:lang w:val="es-ES_tradnl"/>
        </w:rPr>
        <w:t>El ciclo del Sistema de Gestión Ambiental sigue el esquema que se</w:t>
      </w:r>
      <w:r>
        <w:rPr>
          <w:rFonts w:ascii="Arial" w:hAnsi="Arial" w:cs="Arial"/>
          <w:lang w:val="es-ES_tradnl"/>
        </w:rPr>
        <w:t xml:space="preserve"> reseña en </w:t>
      </w:r>
      <w:smartTag w:uri="urn:schemas-microsoft-com:office:smarttags" w:element="PersonName">
        <w:smartTagPr>
          <w:attr w:name="ProductID" w:val="la  Figura"/>
        </w:smartTagPr>
        <w:r>
          <w:rPr>
            <w:rFonts w:ascii="Arial" w:hAnsi="Arial" w:cs="Arial"/>
            <w:lang w:val="es-ES_tradnl"/>
          </w:rPr>
          <w:t xml:space="preserve">la </w:t>
        </w:r>
        <w:r w:rsidRPr="003D61B8">
          <w:rPr>
            <w:rFonts w:ascii="Arial" w:hAnsi="Arial" w:cs="Arial"/>
            <w:lang w:val="es-ES_tradnl"/>
          </w:rPr>
          <w:t xml:space="preserve"> </w:t>
        </w:r>
        <w:r>
          <w:rPr>
            <w:rFonts w:ascii="Arial" w:hAnsi="Arial" w:cs="Arial"/>
            <w:lang w:val="es-ES_tradnl"/>
          </w:rPr>
          <w:t>Figura</w:t>
        </w:r>
      </w:smartTag>
      <w:r>
        <w:rPr>
          <w:rFonts w:ascii="Arial" w:hAnsi="Arial" w:cs="Arial"/>
          <w:lang w:val="es-ES_tradnl"/>
        </w:rPr>
        <w:t xml:space="preserve"> 1.5.</w:t>
      </w:r>
    </w:p>
    <w:p w:rsidR="005E25BF" w:rsidRDefault="005E25BF" w:rsidP="005E25BF">
      <w:pPr>
        <w:spacing w:after="200" w:line="276" w:lineRule="auto"/>
        <w:jc w:val="both"/>
        <w:rPr>
          <w:rFonts w:ascii="Arial" w:hAnsi="Arial" w:cs="Arial"/>
          <w:lang w:val="es-ES_tradnl"/>
        </w:rPr>
      </w:pPr>
    </w:p>
    <w:p w:rsidR="005E25BF" w:rsidRDefault="005E25BF" w:rsidP="005E25BF">
      <w:pPr>
        <w:spacing w:after="200" w:line="276" w:lineRule="auto"/>
        <w:jc w:val="center"/>
        <w:rPr>
          <w:rFonts w:ascii="Arial" w:hAnsi="Arial" w:cs="Arial"/>
          <w:b/>
          <w:lang w:val="es-ES_tradnl"/>
        </w:rPr>
      </w:pPr>
      <w:r>
        <w:rPr>
          <w:rFonts w:ascii="Arial" w:hAnsi="Arial" w:cs="Arial"/>
          <w:b/>
          <w:lang w:val="es-ES_tradnl"/>
        </w:rPr>
        <w:t>FIGURA 1.5</w:t>
      </w:r>
    </w:p>
    <w:p w:rsidR="005E25BF" w:rsidRDefault="005E25BF" w:rsidP="005E25BF">
      <w:pPr>
        <w:spacing w:after="200" w:line="276" w:lineRule="auto"/>
        <w:jc w:val="center"/>
        <w:rPr>
          <w:rFonts w:ascii="Arial" w:hAnsi="Arial" w:cs="Arial"/>
          <w:b/>
          <w:lang w:val="es-ES_tradnl"/>
        </w:rPr>
      </w:pPr>
      <w:r>
        <w:rPr>
          <w:rFonts w:ascii="Arial" w:hAnsi="Arial" w:cs="Arial"/>
          <w:b/>
          <w:lang w:val="es-ES_tradnl"/>
        </w:rPr>
        <w:t>EL CICLO DEL SISTEMA DE GESTIÓN AMBIENTAL</w:t>
      </w:r>
    </w:p>
    <w:tbl>
      <w:tblPr>
        <w:tblW w:w="8831"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027"/>
      </w:tblGrid>
      <w:tr w:rsidR="005E25BF" w:rsidTr="00B24CAD">
        <w:trPr>
          <w:trHeight w:val="5461"/>
        </w:trPr>
        <w:tc>
          <w:tcPr>
            <w:tcW w:w="8831" w:type="dxa"/>
          </w:tcPr>
          <w:p w:rsidR="005E25BF" w:rsidRDefault="00290170" w:rsidP="00B24CAD">
            <w:pPr>
              <w:spacing w:after="200" w:line="276" w:lineRule="auto"/>
              <w:jc w:val="center"/>
              <w:rPr>
                <w:rFonts w:ascii="Arial" w:hAnsi="Arial" w:cs="Arial"/>
                <w:b/>
                <w:lang w:val="es-ES_tradnl"/>
              </w:rPr>
            </w:pPr>
            <w:r>
              <w:rPr>
                <w:rFonts w:ascii="Arial" w:hAnsi="Arial" w:cs="Arial"/>
                <w:b/>
                <w:noProof/>
              </w:rPr>
              <w:drawing>
                <wp:inline distT="0" distB="0" distL="0" distR="0">
                  <wp:extent cx="5624195" cy="3459480"/>
                  <wp:effectExtent l="19050" t="0" r="0" b="0"/>
                  <wp:docPr id="7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0" cstate="print"/>
                          <a:srcRect l="17360" t="22864" r="15767" b="21349"/>
                          <a:stretch>
                            <a:fillRect/>
                          </a:stretch>
                        </pic:blipFill>
                        <pic:spPr bwMode="auto">
                          <a:xfrm>
                            <a:off x="0" y="0"/>
                            <a:ext cx="5624195" cy="3459480"/>
                          </a:xfrm>
                          <a:prstGeom prst="rect">
                            <a:avLst/>
                          </a:prstGeom>
                          <a:noFill/>
                          <a:ln w="9525">
                            <a:noFill/>
                            <a:miter lim="800000"/>
                            <a:headEnd/>
                            <a:tailEnd/>
                          </a:ln>
                        </pic:spPr>
                      </pic:pic>
                    </a:graphicData>
                  </a:graphic>
                </wp:inline>
              </w:drawing>
            </w:r>
          </w:p>
        </w:tc>
      </w:tr>
    </w:tbl>
    <w:p w:rsidR="005E25BF" w:rsidRDefault="005E25BF" w:rsidP="005E25BF">
      <w:pPr>
        <w:spacing w:after="200" w:line="276" w:lineRule="auto"/>
        <w:ind w:left="390"/>
        <w:rPr>
          <w:rFonts w:ascii="Arial" w:hAnsi="Arial" w:cs="Arial"/>
          <w:lang w:val="es-ES_tradnl"/>
        </w:rPr>
      </w:pPr>
    </w:p>
    <w:p w:rsidR="005E25BF" w:rsidRPr="00E67946" w:rsidRDefault="005E25BF" w:rsidP="005E25BF">
      <w:pPr>
        <w:spacing w:after="200" w:line="276" w:lineRule="auto"/>
        <w:ind w:left="390"/>
        <w:rPr>
          <w:rFonts w:ascii="Arial" w:hAnsi="Arial" w:cs="Arial"/>
          <w:b/>
          <w:lang w:val="en-US"/>
        </w:rPr>
      </w:pPr>
      <w:r w:rsidRPr="00E67946">
        <w:rPr>
          <w:rFonts w:ascii="Arial" w:hAnsi="Arial" w:cs="Arial"/>
          <w:b/>
          <w:lang w:val="en-US"/>
        </w:rPr>
        <w:t>Fuente: International Organization for Standardization; ISO 14001.</w:t>
      </w:r>
    </w:p>
    <w:p w:rsidR="005E25BF" w:rsidRPr="00E67946" w:rsidRDefault="005E25BF" w:rsidP="005E25BF">
      <w:pPr>
        <w:spacing w:after="200" w:line="276" w:lineRule="auto"/>
        <w:ind w:left="390"/>
        <w:rPr>
          <w:rFonts w:ascii="Arial" w:hAnsi="Arial" w:cs="Arial"/>
          <w:lang w:val="en-US"/>
        </w:rPr>
      </w:pPr>
    </w:p>
    <w:p w:rsidR="005E25BF" w:rsidRDefault="005E25BF" w:rsidP="00486618">
      <w:pPr>
        <w:spacing w:after="200" w:line="480" w:lineRule="auto"/>
        <w:ind w:left="390"/>
        <w:rPr>
          <w:rFonts w:ascii="Arial" w:hAnsi="Arial" w:cs="Arial"/>
          <w:lang w:val="es-ES_tradnl"/>
        </w:rPr>
      </w:pPr>
      <w:r>
        <w:rPr>
          <w:rFonts w:ascii="Arial" w:hAnsi="Arial" w:cs="Arial"/>
          <w:lang w:val="es-ES_tradnl"/>
        </w:rPr>
        <w:lastRenderedPageBreak/>
        <w:t xml:space="preserve">El análisis del ciclo de vida permite determinar el impacto ambiental de un producto a lo largo de todas las fases de su vida útil y no útil, con el fin de mejorarlo para reducir su impacto.  </w:t>
      </w:r>
    </w:p>
    <w:p w:rsidR="005E25BF" w:rsidRDefault="005E25BF" w:rsidP="00486618">
      <w:pPr>
        <w:spacing w:after="200" w:line="480" w:lineRule="auto"/>
        <w:ind w:left="390"/>
        <w:jc w:val="both"/>
        <w:rPr>
          <w:rFonts w:ascii="Arial" w:hAnsi="Arial" w:cs="Arial"/>
          <w:lang w:val="es-ES_tradnl"/>
        </w:rPr>
      </w:pPr>
      <w:r w:rsidRPr="003D61B8">
        <w:rPr>
          <w:rFonts w:ascii="Arial" w:hAnsi="Arial" w:cs="Arial"/>
          <w:lang w:val="es-ES_tradnl"/>
        </w:rPr>
        <w:t xml:space="preserve">El SGA por </w:t>
      </w:r>
      <w:r w:rsidR="00486618" w:rsidRPr="003D61B8">
        <w:rPr>
          <w:rFonts w:ascii="Arial" w:hAnsi="Arial" w:cs="Arial"/>
          <w:lang w:val="es-ES_tradnl"/>
        </w:rPr>
        <w:t>sí</w:t>
      </w:r>
      <w:r w:rsidRPr="003D61B8">
        <w:rPr>
          <w:rFonts w:ascii="Arial" w:hAnsi="Arial" w:cs="Arial"/>
          <w:lang w:val="es-ES_tradnl"/>
        </w:rPr>
        <w:t xml:space="preserve"> mismo no produce una reducción de los impactos ambientales negativos (aparte de las derivadas de la disciplina y del control sistemático de los procesos), pero capacita a la organización para alcanzar y controlar sistemáticamente el nivel de comportamiento ambiental que se proponga a sí misma.  El sistema debería capacitar a la organización para:</w:t>
      </w:r>
    </w:p>
    <w:p w:rsidR="005E25BF" w:rsidRPr="003D61B8"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t>Establecer una política ambiental adecuada para la organización;</w:t>
      </w:r>
    </w:p>
    <w:p w:rsidR="005E25BF" w:rsidRPr="003D61B8"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t>Identificar los aspectos ambientales asociados a sus actividades (pasadas, actuales o planificados) para determinar los impactos ambientales significativos;</w:t>
      </w:r>
    </w:p>
    <w:p w:rsidR="005E25BF" w:rsidRPr="003D61B8"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t>Identificar requisitos legales y reglamentarios aplicables;</w:t>
      </w:r>
    </w:p>
    <w:p w:rsidR="005E25BF" w:rsidRPr="003D61B8"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t>Identificar las prioridades y fijar los objetivos y metas ambientales adecuados;</w:t>
      </w:r>
    </w:p>
    <w:p w:rsidR="005E25BF" w:rsidRPr="003D61B8"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t>Establecer una estructura y un programa para llevar a cabo la política y alcanzar los objetivos;</w:t>
      </w:r>
    </w:p>
    <w:p w:rsidR="005E25BF" w:rsidRPr="003D61B8"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lastRenderedPageBreak/>
        <w:t>Facilitar la planificación, control, seguimiento, acciones correctivas, auditorías y revisiones para asegurar que se cumple con la política y que el SGA sigue siendo apropiado;</w:t>
      </w:r>
    </w:p>
    <w:p w:rsidR="005E25BF" w:rsidRDefault="005E25BF" w:rsidP="00486618">
      <w:pPr>
        <w:numPr>
          <w:ilvl w:val="0"/>
          <w:numId w:val="8"/>
        </w:numPr>
        <w:spacing w:after="200" w:line="480" w:lineRule="auto"/>
        <w:jc w:val="both"/>
        <w:rPr>
          <w:rFonts w:ascii="Arial" w:hAnsi="Arial" w:cs="Arial"/>
          <w:lang w:val="es-ES_tradnl"/>
        </w:rPr>
      </w:pPr>
      <w:r w:rsidRPr="003D61B8">
        <w:rPr>
          <w:rFonts w:ascii="Arial" w:hAnsi="Arial" w:cs="Arial"/>
          <w:lang w:val="es-ES_tradnl"/>
        </w:rPr>
        <w:t>Ser capaz de adaptarse a circunstancias cambiantes.</w:t>
      </w:r>
    </w:p>
    <w:p w:rsidR="005E25BF" w:rsidRDefault="005E25BF" w:rsidP="005E25BF">
      <w:pPr>
        <w:spacing w:after="200" w:line="276" w:lineRule="auto"/>
        <w:jc w:val="both"/>
        <w:rPr>
          <w:rFonts w:ascii="Arial" w:hAnsi="Arial" w:cs="Arial"/>
          <w:lang w:val="es-ES_tradnl"/>
        </w:rPr>
      </w:pPr>
    </w:p>
    <w:p w:rsidR="005E25BF" w:rsidRDefault="007B5C2B" w:rsidP="005E25BF">
      <w:pPr>
        <w:numPr>
          <w:ilvl w:val="1"/>
          <w:numId w:val="6"/>
        </w:numPr>
        <w:spacing w:after="200" w:line="276" w:lineRule="auto"/>
        <w:jc w:val="both"/>
        <w:rPr>
          <w:rFonts w:ascii="Arial" w:hAnsi="Arial" w:cs="Arial"/>
          <w:b/>
          <w:lang w:val="es-ES_tradnl"/>
        </w:rPr>
      </w:pPr>
      <w:r w:rsidRPr="0083455C">
        <w:rPr>
          <w:rFonts w:ascii="Arial" w:hAnsi="Arial" w:cs="Arial"/>
          <w:b/>
          <w:lang w:val="es-ES_tradnl"/>
        </w:rPr>
        <w:t>D</w:t>
      </w:r>
      <w:r>
        <w:rPr>
          <w:rFonts w:ascii="Arial" w:hAnsi="Arial" w:cs="Arial"/>
          <w:b/>
          <w:lang w:val="es-ES_tradnl"/>
        </w:rPr>
        <w:t>EFINICIÓN</w:t>
      </w:r>
      <w:r w:rsidRPr="0083455C">
        <w:rPr>
          <w:rFonts w:ascii="Arial" w:hAnsi="Arial" w:cs="Arial"/>
          <w:b/>
          <w:lang w:val="es-ES_tradnl"/>
        </w:rPr>
        <w:t xml:space="preserve"> </w:t>
      </w:r>
      <w:r>
        <w:rPr>
          <w:rFonts w:ascii="Arial" w:hAnsi="Arial" w:cs="Arial"/>
          <w:b/>
          <w:lang w:val="es-ES_tradnl"/>
        </w:rPr>
        <w:t>DE SISTEMA DE GESTIÓN AMBIENTAL</w:t>
      </w:r>
    </w:p>
    <w:p w:rsidR="005E25BF" w:rsidRDefault="005E25BF" w:rsidP="00403D0F">
      <w:pPr>
        <w:spacing w:after="200" w:line="480" w:lineRule="auto"/>
        <w:ind w:left="1134"/>
        <w:jc w:val="both"/>
        <w:rPr>
          <w:rFonts w:ascii="Arial" w:hAnsi="Arial" w:cs="Arial"/>
          <w:lang w:val="es-ES_tradnl"/>
        </w:rPr>
      </w:pPr>
      <w:r w:rsidRPr="007944E3">
        <w:rPr>
          <w:rFonts w:ascii="Arial" w:hAnsi="Arial" w:cs="Arial"/>
          <w:lang w:val="es-ES_tradnl"/>
        </w:rPr>
        <w:t xml:space="preserve">Un Sistema de Gestión Ambiental es un proceso cíclico de planificación, implantación, revisión y mejora de los procedimientos y acciones que lleva a cabo una organización para realizar su actividad garantizando el cumplimiento de sus objetivos ambientales. </w:t>
      </w:r>
    </w:p>
    <w:p w:rsidR="005E25BF" w:rsidRDefault="005E25BF" w:rsidP="00403D0F">
      <w:pPr>
        <w:spacing w:after="200" w:line="480" w:lineRule="auto"/>
        <w:ind w:left="1134"/>
        <w:jc w:val="both"/>
        <w:rPr>
          <w:rFonts w:ascii="Arial" w:hAnsi="Arial" w:cs="Arial"/>
          <w:lang w:val="es-ES_tradnl"/>
        </w:rPr>
      </w:pPr>
      <w:r w:rsidRPr="007944E3">
        <w:rPr>
          <w:rFonts w:ascii="Arial" w:hAnsi="Arial" w:cs="Arial"/>
          <w:lang w:val="es-ES_tradnl"/>
        </w:rPr>
        <w:t>Un Sistema de Gestión Ambiental, además de permitir a la organización cumplir con la legislación existente y atender a la presión social cada día más exigente con la conservación del medio ambiente, contribuye a una reducción de costes en la empresa mediante una adecuada utilización de sus recursos y la optimización de su proceso productivo.</w:t>
      </w:r>
    </w:p>
    <w:p w:rsidR="005E25BF" w:rsidRDefault="005E25BF" w:rsidP="00403D0F">
      <w:pPr>
        <w:spacing w:after="200" w:line="480" w:lineRule="auto"/>
        <w:ind w:left="1134"/>
        <w:jc w:val="both"/>
        <w:rPr>
          <w:rFonts w:ascii="Arial" w:hAnsi="Arial" w:cs="Arial"/>
          <w:lang w:val="es-ES_tradnl"/>
        </w:rPr>
      </w:pPr>
      <w:r w:rsidRPr="007944E3">
        <w:rPr>
          <w:rFonts w:ascii="Arial" w:hAnsi="Arial" w:cs="Arial"/>
          <w:lang w:val="es-ES_tradnl"/>
        </w:rPr>
        <w:t>La gestión ambiental se ha convertido, por tanto, no ya en una alternativa a implantar por la empresa, sino en una exigencia indispensable para la supervivencia de la empresa y su posible competitividad en los mercados actuales.</w:t>
      </w:r>
    </w:p>
    <w:p w:rsidR="005E25BF" w:rsidRDefault="005E25BF" w:rsidP="00403D0F">
      <w:pPr>
        <w:spacing w:after="200" w:line="480" w:lineRule="auto"/>
        <w:ind w:left="1134"/>
        <w:jc w:val="both"/>
        <w:rPr>
          <w:rFonts w:ascii="Arial" w:hAnsi="Arial" w:cs="Arial"/>
          <w:lang w:val="es-ES_tradnl"/>
        </w:rPr>
      </w:pPr>
      <w:r w:rsidRPr="007944E3">
        <w:rPr>
          <w:rFonts w:ascii="Arial" w:hAnsi="Arial" w:cs="Arial"/>
          <w:lang w:val="es-ES_tradnl"/>
        </w:rPr>
        <w:lastRenderedPageBreak/>
        <w:t xml:space="preserve">Para diseñar e implantar un Sistema de Gestión Medioambiental, actualmente existen dos normas de carácter voluntario, mediante las cuales la empresa puede obtener la certificación o el registro. </w:t>
      </w:r>
    </w:p>
    <w:p w:rsidR="005E25BF" w:rsidRDefault="005E25BF" w:rsidP="00403D0F">
      <w:pPr>
        <w:spacing w:after="200" w:line="480" w:lineRule="auto"/>
        <w:ind w:left="1134"/>
        <w:jc w:val="both"/>
        <w:rPr>
          <w:rFonts w:ascii="Arial" w:hAnsi="Arial" w:cs="Arial"/>
          <w:lang w:val="es-ES_tradnl"/>
        </w:rPr>
      </w:pPr>
      <w:r w:rsidRPr="007944E3">
        <w:rPr>
          <w:rFonts w:ascii="Arial" w:hAnsi="Arial" w:cs="Arial"/>
          <w:lang w:val="es-ES_tradnl"/>
        </w:rPr>
        <w:t xml:space="preserve">Se trata de la norma de ámbito internacional ISO 14001 </w:t>
      </w:r>
      <w:r>
        <w:rPr>
          <w:rFonts w:ascii="Arial" w:hAnsi="Arial" w:cs="Arial"/>
          <w:lang w:val="es-ES_tradnl"/>
        </w:rPr>
        <w:t>“Sistemas de Gestión Ambiental, es la parte del sistema de administración general que incluye estructura, planificación, actividades, responsabilidades, prácticas, procedimientos, procesos y recursos de una organización para desarrollar, poner en práctica, alcanzar, revisar y mantener la política ambiental”.</w:t>
      </w:r>
    </w:p>
    <w:p w:rsidR="005E25BF" w:rsidRDefault="005E25BF" w:rsidP="005E25BF">
      <w:pPr>
        <w:spacing w:after="200" w:line="276" w:lineRule="auto"/>
        <w:ind w:left="390"/>
        <w:jc w:val="both"/>
        <w:rPr>
          <w:rFonts w:ascii="Arial" w:hAnsi="Arial" w:cs="Arial"/>
          <w:lang w:val="es-ES_tradnl"/>
        </w:rPr>
      </w:pPr>
    </w:p>
    <w:p w:rsidR="005E25BF" w:rsidRDefault="007B5C2B" w:rsidP="005E25BF">
      <w:pPr>
        <w:numPr>
          <w:ilvl w:val="1"/>
          <w:numId w:val="6"/>
        </w:numPr>
        <w:spacing w:after="200" w:line="276" w:lineRule="auto"/>
        <w:jc w:val="both"/>
        <w:rPr>
          <w:rFonts w:ascii="Arial" w:hAnsi="Arial" w:cs="Arial"/>
          <w:b/>
          <w:lang w:val="es-ES_tradnl"/>
        </w:rPr>
      </w:pPr>
      <w:r>
        <w:rPr>
          <w:rFonts w:ascii="Arial" w:hAnsi="Arial" w:cs="Arial"/>
          <w:b/>
          <w:lang w:val="es-ES_tradnl"/>
        </w:rPr>
        <w:t>NORMA ISO 14000</w:t>
      </w:r>
    </w:p>
    <w:p w:rsidR="005E25BF" w:rsidRDefault="005E25BF" w:rsidP="00403D0F">
      <w:pPr>
        <w:spacing w:after="200" w:line="480" w:lineRule="auto"/>
        <w:ind w:left="1134"/>
        <w:jc w:val="both"/>
        <w:rPr>
          <w:rFonts w:ascii="Arial" w:hAnsi="Arial" w:cs="Arial"/>
          <w:lang w:val="es-ES_tradnl"/>
        </w:rPr>
      </w:pPr>
      <w:r w:rsidRPr="00AA2F0F">
        <w:rPr>
          <w:rFonts w:ascii="Arial" w:hAnsi="Arial" w:cs="Arial"/>
          <w:lang w:val="es-ES_tradnl"/>
        </w:rPr>
        <w:t>Las normas ISO 14000 consisten en una serie de normas y guías internacionales que tratan sobre la "Gestión Ambiental". En lenguaje llano esto significa que se ocupan de "que es lo que la empresa hace para minimizar los efectos perjudiciales de sus actividades sobre medio ambiente".</w:t>
      </w:r>
    </w:p>
    <w:p w:rsidR="005E25BF" w:rsidRDefault="005E25BF" w:rsidP="00403D0F">
      <w:pPr>
        <w:spacing w:after="200" w:line="480" w:lineRule="auto"/>
        <w:ind w:left="1134"/>
        <w:jc w:val="both"/>
        <w:rPr>
          <w:rFonts w:ascii="Arial" w:hAnsi="Arial" w:cs="Arial"/>
          <w:lang w:val="es-ES_tradnl"/>
        </w:rPr>
      </w:pPr>
      <w:r w:rsidRPr="00AA2F0F">
        <w:rPr>
          <w:rFonts w:ascii="Arial" w:hAnsi="Arial" w:cs="Arial"/>
          <w:lang w:val="es-ES_tradnl"/>
        </w:rPr>
        <w:t>ISO 14000 se ocupa de la manera en que la empresa desarrolla sus actividades y no se ocupa, al menos de manera directa, de los resultados de dichas actividades. O sea se involucra con los procesos y no con los productos de la empresa.</w:t>
      </w:r>
    </w:p>
    <w:p w:rsidR="005E25BF" w:rsidRDefault="005E25BF" w:rsidP="00403D0F">
      <w:pPr>
        <w:spacing w:after="200" w:line="480" w:lineRule="auto"/>
        <w:ind w:left="1134"/>
        <w:jc w:val="both"/>
        <w:rPr>
          <w:rFonts w:ascii="Arial" w:hAnsi="Arial" w:cs="Arial"/>
          <w:lang w:val="es-ES_tradnl"/>
        </w:rPr>
      </w:pPr>
      <w:r w:rsidRPr="00AA2F0F">
        <w:rPr>
          <w:rFonts w:ascii="Arial" w:hAnsi="Arial" w:cs="Arial"/>
          <w:lang w:val="es-ES_tradnl"/>
        </w:rPr>
        <w:lastRenderedPageBreak/>
        <w:t>Indudablemente la manera en que la organización gestiona sus procesos afectará el producto final. En este contexto el Sistema de Gestión Ambiental permitirá asegurar que se ha hecho todo lo necesario para minimizar el impacto adverso sobre el medio ambiente al tomar consideración la incidencia sobre los recursos naturales y la contaminación ambiental durante los procesos productivos y el ciclo de vida del producto, incluyendo su destino final.</w:t>
      </w:r>
    </w:p>
    <w:p w:rsidR="005E25BF" w:rsidRDefault="005E25BF" w:rsidP="00403D0F">
      <w:pPr>
        <w:spacing w:after="200" w:line="480" w:lineRule="auto"/>
        <w:ind w:left="1134"/>
        <w:jc w:val="both"/>
        <w:rPr>
          <w:rFonts w:ascii="Arial" w:hAnsi="Arial" w:cs="Arial"/>
          <w:lang w:val="es-ES_tradnl"/>
        </w:rPr>
      </w:pPr>
      <w:r w:rsidRPr="00AA2F0F">
        <w:rPr>
          <w:rFonts w:ascii="Arial" w:hAnsi="Arial" w:cs="Arial"/>
          <w:lang w:val="es-ES_tradnl"/>
        </w:rPr>
        <w:t xml:space="preserve">Las normas ISO 14000 son normas voluntarias y genéricas pues la empresa decide libremente sobre su adopción y se aplican a cualquier organización, grande o pequeña, cualquiera sea su producto o servicio, en cualquier sector de la actividad, y tanto si se trata de una empresa privada, como de la administración pública o de un departamento del gobierno. </w:t>
      </w:r>
    </w:p>
    <w:p w:rsidR="005E25BF" w:rsidRDefault="005E25BF" w:rsidP="00403D0F">
      <w:pPr>
        <w:spacing w:after="200" w:line="480" w:lineRule="auto"/>
        <w:ind w:left="1134"/>
        <w:jc w:val="both"/>
        <w:rPr>
          <w:rFonts w:ascii="Arial" w:hAnsi="Arial" w:cs="Arial"/>
          <w:lang w:val="es-ES_tradnl"/>
        </w:rPr>
      </w:pPr>
      <w:r w:rsidRPr="00CE7702">
        <w:rPr>
          <w:rFonts w:ascii="Arial" w:hAnsi="Arial" w:cs="Arial"/>
          <w:lang w:val="es-ES_tradnl"/>
        </w:rPr>
        <w:t>Un Sistema de Gestión Ambiental basado en las normas ISO 14000 es una herramienta de gestión que permite a una organización de cualquier tipo controlar el impacto de sus actividades, productos o servicios en el medio ambiente.</w:t>
      </w:r>
    </w:p>
    <w:p w:rsidR="005E25BF" w:rsidRPr="00CE7702" w:rsidRDefault="005E25BF" w:rsidP="00403D0F">
      <w:pPr>
        <w:spacing w:after="200" w:line="480" w:lineRule="auto"/>
        <w:ind w:left="1134"/>
        <w:jc w:val="both"/>
        <w:rPr>
          <w:rFonts w:ascii="Arial" w:hAnsi="Arial" w:cs="Arial"/>
          <w:lang w:val="es-ES_tradnl"/>
        </w:rPr>
      </w:pPr>
      <w:r w:rsidRPr="00CE7702">
        <w:rPr>
          <w:rFonts w:ascii="Arial" w:hAnsi="Arial" w:cs="Arial"/>
          <w:lang w:val="es-ES_tradnl"/>
        </w:rPr>
        <w:t>Un Sistema de Gestión Ambiental permite un enfoque estructurado para:</w:t>
      </w:r>
    </w:p>
    <w:p w:rsidR="005E25BF" w:rsidRPr="00403D0F" w:rsidRDefault="005E25BF" w:rsidP="00403D0F">
      <w:pPr>
        <w:pStyle w:val="Prrafodelista"/>
        <w:numPr>
          <w:ilvl w:val="0"/>
          <w:numId w:val="135"/>
        </w:numPr>
        <w:spacing w:after="200" w:line="480" w:lineRule="auto"/>
        <w:jc w:val="both"/>
        <w:rPr>
          <w:rFonts w:ascii="Arial" w:hAnsi="Arial" w:cs="Arial"/>
          <w:lang w:val="es-ES_tradnl"/>
        </w:rPr>
      </w:pPr>
      <w:r w:rsidRPr="00403D0F">
        <w:rPr>
          <w:rFonts w:ascii="Arial" w:hAnsi="Arial" w:cs="Arial"/>
          <w:lang w:val="es-ES_tradnl"/>
        </w:rPr>
        <w:lastRenderedPageBreak/>
        <w:t xml:space="preserve">Fijar objetivos y metas ambientales alcanzarlos y demostrar que han sido alcanzados </w:t>
      </w:r>
    </w:p>
    <w:p w:rsidR="005E25BF" w:rsidRPr="00403D0F" w:rsidRDefault="005E25BF" w:rsidP="00403D0F">
      <w:pPr>
        <w:pStyle w:val="Prrafodelista"/>
        <w:numPr>
          <w:ilvl w:val="0"/>
          <w:numId w:val="135"/>
        </w:numPr>
        <w:spacing w:after="200" w:line="480" w:lineRule="auto"/>
        <w:jc w:val="both"/>
        <w:rPr>
          <w:rFonts w:ascii="Arial" w:hAnsi="Arial" w:cs="Arial"/>
          <w:lang w:val="es-ES_tradnl"/>
        </w:rPr>
      </w:pPr>
      <w:r w:rsidRPr="00403D0F">
        <w:rPr>
          <w:rFonts w:ascii="Arial" w:hAnsi="Arial" w:cs="Arial"/>
          <w:lang w:val="es-ES_tradnl"/>
        </w:rPr>
        <w:t>No especifica niveles del desempeño ambiental.</w:t>
      </w:r>
    </w:p>
    <w:p w:rsidR="005E25BF" w:rsidRPr="00CE7702" w:rsidRDefault="005E25BF" w:rsidP="00403D0F">
      <w:pPr>
        <w:spacing w:after="200" w:line="480" w:lineRule="auto"/>
        <w:ind w:left="1134"/>
        <w:jc w:val="both"/>
        <w:rPr>
          <w:rFonts w:ascii="Arial" w:hAnsi="Arial" w:cs="Arial"/>
          <w:lang w:val="es-ES_tradnl"/>
        </w:rPr>
      </w:pPr>
      <w:r w:rsidRPr="00CE7702">
        <w:rPr>
          <w:rFonts w:ascii="Arial" w:hAnsi="Arial" w:cs="Arial"/>
          <w:lang w:val="es-ES_tradnl"/>
        </w:rPr>
        <w:t>La intención de las normas ISO 14000 es:</w:t>
      </w:r>
    </w:p>
    <w:p w:rsidR="005E25BF" w:rsidRPr="00CE7702" w:rsidRDefault="005E25BF" w:rsidP="00403D0F">
      <w:pPr>
        <w:spacing w:after="200" w:line="480" w:lineRule="auto"/>
        <w:ind w:left="1134"/>
        <w:jc w:val="both"/>
        <w:rPr>
          <w:rFonts w:ascii="Arial" w:hAnsi="Arial" w:cs="Arial"/>
          <w:lang w:val="es-ES_tradnl"/>
        </w:rPr>
      </w:pPr>
      <w:r w:rsidRPr="00CE7702">
        <w:rPr>
          <w:rFonts w:ascii="Arial" w:hAnsi="Arial" w:cs="Arial"/>
          <w:lang w:val="es-ES_tradnl"/>
        </w:rPr>
        <w:t xml:space="preserve">Proveer un marco para un enfoque global y estratégico de las políticas, planes y acciones ambientales de la organización. </w:t>
      </w:r>
    </w:p>
    <w:p w:rsidR="005E25BF" w:rsidRDefault="005E25BF" w:rsidP="005E25BF">
      <w:pPr>
        <w:spacing w:after="200" w:line="276" w:lineRule="auto"/>
        <w:ind w:left="1146"/>
        <w:jc w:val="both"/>
        <w:rPr>
          <w:rFonts w:ascii="Arial" w:hAnsi="Arial" w:cs="Arial"/>
        </w:rPr>
      </w:pPr>
    </w:p>
    <w:p w:rsidR="005E25BF" w:rsidRDefault="007B5C2B" w:rsidP="005E25BF">
      <w:pPr>
        <w:numPr>
          <w:ilvl w:val="2"/>
          <w:numId w:val="90"/>
        </w:numPr>
        <w:tabs>
          <w:tab w:val="left" w:pos="1560"/>
        </w:tabs>
        <w:spacing w:after="200" w:line="276" w:lineRule="auto"/>
        <w:ind w:hanging="11"/>
        <w:jc w:val="both"/>
        <w:rPr>
          <w:rFonts w:ascii="Arial" w:hAnsi="Arial" w:cs="Arial"/>
          <w:b/>
          <w:lang w:val="es-ES_tradnl"/>
        </w:rPr>
      </w:pPr>
      <w:r w:rsidRPr="00CE7702">
        <w:rPr>
          <w:rFonts w:ascii="Arial" w:hAnsi="Arial" w:cs="Arial"/>
          <w:b/>
          <w:lang w:val="es-ES_tradnl"/>
        </w:rPr>
        <w:t>N</w:t>
      </w:r>
      <w:r>
        <w:rPr>
          <w:rFonts w:ascii="Arial" w:hAnsi="Arial" w:cs="Arial"/>
          <w:b/>
          <w:lang w:val="es-ES_tradnl"/>
        </w:rPr>
        <w:t>ORMA</w:t>
      </w:r>
      <w:r w:rsidRPr="00CE7702">
        <w:rPr>
          <w:rFonts w:ascii="Arial" w:hAnsi="Arial" w:cs="Arial"/>
          <w:b/>
          <w:lang w:val="es-ES_tradnl"/>
        </w:rPr>
        <w:t xml:space="preserve"> ISO 14001</w:t>
      </w:r>
    </w:p>
    <w:p w:rsidR="005E25BF" w:rsidRDefault="005E25BF" w:rsidP="00486618">
      <w:pPr>
        <w:spacing w:after="200" w:line="480" w:lineRule="auto"/>
        <w:ind w:left="1572"/>
        <w:jc w:val="both"/>
        <w:rPr>
          <w:rFonts w:ascii="Arial" w:hAnsi="Arial" w:cs="Arial"/>
          <w:lang w:val="es-ES_tradnl"/>
        </w:rPr>
      </w:pPr>
      <w:r>
        <w:rPr>
          <w:rFonts w:ascii="Arial" w:hAnsi="Arial" w:cs="Arial"/>
          <w:lang w:val="es-ES_tradnl"/>
        </w:rPr>
        <w:t>Esta norma ambiental especifica los requisitos para que un sistema de gestión ambiental capacite a una organización para formular una política y unos objetivos, teniendo en cuenta los requisitos legales y la información acerca de los impactos ambientales significativos.  Se aplica aquellos impactos ambientales que la organización puede controlar y sobre los que puede esperarse que tenga influencia.</w:t>
      </w:r>
    </w:p>
    <w:p w:rsidR="005E25BF" w:rsidRDefault="005E25BF" w:rsidP="00486618">
      <w:pPr>
        <w:spacing w:after="200" w:line="480" w:lineRule="auto"/>
        <w:ind w:left="1572"/>
        <w:jc w:val="both"/>
        <w:rPr>
          <w:rFonts w:ascii="Arial" w:hAnsi="Arial" w:cs="Arial"/>
          <w:lang w:val="es-ES_tradnl"/>
        </w:rPr>
      </w:pPr>
      <w:r>
        <w:rPr>
          <w:rFonts w:ascii="Arial" w:hAnsi="Arial" w:cs="Arial"/>
          <w:lang w:val="es-ES_tradnl"/>
        </w:rPr>
        <w:t xml:space="preserve">La norma ISO 14001 especifica todos los requisitos necesarios de un sistema de gestión ambiental, que si se mantienen adecuadamente, mejorarán la actuación ambiental reduciendo los impactos generados por las actividades.  Esta norma en ningún caso prescribe requisitos de actuación </w:t>
      </w:r>
      <w:r>
        <w:rPr>
          <w:rFonts w:ascii="Arial" w:hAnsi="Arial" w:cs="Arial"/>
          <w:lang w:val="es-ES_tradnl"/>
        </w:rPr>
        <w:lastRenderedPageBreak/>
        <w:t>ambiental, ni declara las cantidades máximas de emisiones de gases a la atmósfera, etc.</w:t>
      </w:r>
    </w:p>
    <w:p w:rsidR="005E25BF" w:rsidRDefault="005E25BF" w:rsidP="00486618">
      <w:pPr>
        <w:spacing w:after="200" w:line="480" w:lineRule="auto"/>
        <w:ind w:left="1572"/>
        <w:jc w:val="both"/>
        <w:rPr>
          <w:rFonts w:ascii="Arial" w:hAnsi="Arial" w:cs="Arial"/>
          <w:lang w:val="es-ES_tradnl"/>
        </w:rPr>
      </w:pPr>
      <w:r>
        <w:rPr>
          <w:rFonts w:ascii="Arial" w:hAnsi="Arial" w:cs="Arial"/>
          <w:lang w:val="es-ES_tradnl"/>
        </w:rPr>
        <w:t>Su diseño se ha realizado para que pueda aplicarse a organizaciones de cualquier índole y sin ninguna limitación.  El éxito del sistema depende del compromiso de todos los niveles y funciones, especialmente de la alta dirección.</w:t>
      </w:r>
      <w:r w:rsidRPr="00CE5E98">
        <w:rPr>
          <w:rFonts w:ascii="Arial" w:hAnsi="Arial" w:cs="Arial"/>
          <w:lang w:val="es-ES_tradnl"/>
        </w:rPr>
        <w:t xml:space="preserve"> Junto con un compromiso de mejora continua. </w:t>
      </w:r>
    </w:p>
    <w:p w:rsidR="005E25BF" w:rsidRDefault="005E25BF" w:rsidP="00486618">
      <w:pPr>
        <w:spacing w:after="200" w:line="480" w:lineRule="auto"/>
        <w:ind w:left="1572"/>
        <w:jc w:val="both"/>
        <w:rPr>
          <w:rFonts w:ascii="Arial" w:hAnsi="Arial" w:cs="Arial"/>
          <w:lang w:val="es-ES_tradnl"/>
        </w:rPr>
      </w:pPr>
      <w:r w:rsidRPr="00CE5E98">
        <w:rPr>
          <w:rFonts w:ascii="Arial" w:hAnsi="Arial" w:cs="Arial"/>
          <w:lang w:val="es-ES_tradnl"/>
        </w:rPr>
        <w:t>Las ventajas de ISO 14001 para la empresa son:</w:t>
      </w:r>
    </w:p>
    <w:p w:rsidR="005E25BF" w:rsidRPr="00CE5E98" w:rsidRDefault="005E25BF" w:rsidP="00486618">
      <w:pPr>
        <w:numPr>
          <w:ilvl w:val="2"/>
          <w:numId w:val="11"/>
        </w:numPr>
        <w:spacing w:after="200" w:line="480" w:lineRule="auto"/>
        <w:jc w:val="both"/>
        <w:rPr>
          <w:rFonts w:ascii="Arial" w:hAnsi="Arial" w:cs="Arial"/>
          <w:lang w:val="es-ES_tradnl"/>
        </w:rPr>
      </w:pPr>
      <w:r w:rsidRPr="00CE5E98">
        <w:rPr>
          <w:rFonts w:ascii="Arial" w:hAnsi="Arial" w:cs="Arial"/>
          <w:lang w:val="es-ES_tradnl"/>
        </w:rPr>
        <w:t xml:space="preserve">Reduce el costo de la administración de residuos </w:t>
      </w:r>
    </w:p>
    <w:p w:rsidR="005E25BF" w:rsidRPr="00CE5E98" w:rsidRDefault="005E25BF" w:rsidP="00486618">
      <w:pPr>
        <w:numPr>
          <w:ilvl w:val="2"/>
          <w:numId w:val="11"/>
        </w:numPr>
        <w:spacing w:after="200" w:line="480" w:lineRule="auto"/>
        <w:jc w:val="both"/>
        <w:rPr>
          <w:rFonts w:ascii="Arial" w:hAnsi="Arial" w:cs="Arial"/>
          <w:lang w:val="es-ES_tradnl"/>
        </w:rPr>
      </w:pPr>
      <w:r>
        <w:rPr>
          <w:rFonts w:ascii="Arial" w:hAnsi="Arial" w:cs="Arial"/>
          <w:lang w:val="es-ES_tradnl"/>
        </w:rPr>
        <w:t>P</w:t>
      </w:r>
      <w:r w:rsidRPr="00CE5E98">
        <w:rPr>
          <w:rFonts w:ascii="Arial" w:hAnsi="Arial" w:cs="Arial"/>
          <w:lang w:val="es-ES_tradnl"/>
        </w:rPr>
        <w:t xml:space="preserve">romueve el ahorro en el consumo de energía y materiales </w:t>
      </w:r>
    </w:p>
    <w:p w:rsidR="005E25BF" w:rsidRPr="00CE5E98" w:rsidRDefault="005E25BF" w:rsidP="00486618">
      <w:pPr>
        <w:numPr>
          <w:ilvl w:val="2"/>
          <w:numId w:val="11"/>
        </w:numPr>
        <w:spacing w:after="200" w:line="480" w:lineRule="auto"/>
        <w:jc w:val="both"/>
        <w:rPr>
          <w:rFonts w:ascii="Arial" w:hAnsi="Arial" w:cs="Arial"/>
          <w:lang w:val="es-ES_tradnl"/>
        </w:rPr>
      </w:pPr>
      <w:r>
        <w:rPr>
          <w:rFonts w:ascii="Arial" w:hAnsi="Arial" w:cs="Arial"/>
          <w:lang w:val="es-ES_tradnl"/>
        </w:rPr>
        <w:t>D</w:t>
      </w:r>
      <w:r w:rsidRPr="00CE5E98">
        <w:rPr>
          <w:rFonts w:ascii="Arial" w:hAnsi="Arial" w:cs="Arial"/>
          <w:lang w:val="es-ES_tradnl"/>
        </w:rPr>
        <w:t xml:space="preserve">isminuye los costos de distribución </w:t>
      </w:r>
    </w:p>
    <w:p w:rsidR="005E25BF" w:rsidRPr="00CE5E98" w:rsidRDefault="005E25BF" w:rsidP="00486618">
      <w:pPr>
        <w:numPr>
          <w:ilvl w:val="2"/>
          <w:numId w:val="11"/>
        </w:numPr>
        <w:spacing w:after="200" w:line="480" w:lineRule="auto"/>
        <w:ind w:left="1440" w:hanging="540"/>
        <w:jc w:val="both"/>
        <w:rPr>
          <w:rFonts w:ascii="Arial" w:hAnsi="Arial" w:cs="Arial"/>
          <w:lang w:val="es-ES_tradnl"/>
        </w:rPr>
      </w:pPr>
      <w:r>
        <w:rPr>
          <w:rFonts w:ascii="Arial" w:hAnsi="Arial" w:cs="Arial"/>
          <w:lang w:val="es-ES_tradnl"/>
        </w:rPr>
        <w:t>M</w:t>
      </w:r>
      <w:r w:rsidRPr="00CE5E98">
        <w:rPr>
          <w:rFonts w:ascii="Arial" w:hAnsi="Arial" w:cs="Arial"/>
          <w:lang w:val="es-ES_tradnl"/>
        </w:rPr>
        <w:t xml:space="preserve">ejora la imagen corporativa frente a los organismos reguladores, los clientes y el público en general. </w:t>
      </w:r>
    </w:p>
    <w:p w:rsidR="005E25BF" w:rsidRDefault="005E25BF" w:rsidP="00486618">
      <w:pPr>
        <w:numPr>
          <w:ilvl w:val="2"/>
          <w:numId w:val="11"/>
        </w:numPr>
        <w:spacing w:after="200" w:line="480" w:lineRule="auto"/>
        <w:ind w:left="1440" w:hanging="588"/>
        <w:jc w:val="both"/>
        <w:rPr>
          <w:rFonts w:ascii="Arial" w:hAnsi="Arial" w:cs="Arial"/>
          <w:lang w:val="es-ES_tradnl"/>
        </w:rPr>
      </w:pPr>
      <w:r w:rsidRPr="00CE5E98">
        <w:rPr>
          <w:rFonts w:ascii="Arial" w:hAnsi="Arial" w:cs="Arial"/>
          <w:lang w:val="es-ES_tradnl"/>
        </w:rPr>
        <w:t xml:space="preserve">Es marco para la mejora continua del desempeño ambiental de la organización. </w:t>
      </w:r>
    </w:p>
    <w:p w:rsidR="005E25BF" w:rsidRDefault="005E25BF" w:rsidP="005E25BF">
      <w:pPr>
        <w:spacing w:after="200" w:line="276" w:lineRule="auto"/>
        <w:ind w:left="1572"/>
        <w:jc w:val="both"/>
        <w:rPr>
          <w:rFonts w:ascii="Arial" w:hAnsi="Arial" w:cs="Arial"/>
          <w:lang w:val="es-ES_tradnl"/>
        </w:rPr>
      </w:pPr>
    </w:p>
    <w:p w:rsidR="005E25BF" w:rsidRDefault="007B5C2B" w:rsidP="005E25BF">
      <w:pPr>
        <w:numPr>
          <w:ilvl w:val="1"/>
          <w:numId w:val="6"/>
        </w:numPr>
        <w:spacing w:after="200" w:line="276" w:lineRule="auto"/>
        <w:jc w:val="both"/>
        <w:rPr>
          <w:rFonts w:ascii="Arial" w:hAnsi="Arial" w:cs="Arial"/>
          <w:b/>
        </w:rPr>
      </w:pPr>
      <w:r>
        <w:rPr>
          <w:rFonts w:ascii="Arial" w:hAnsi="Arial" w:cs="Arial"/>
          <w:b/>
        </w:rPr>
        <w:t>ALCANCE DEL SISTEMA DE G</w:t>
      </w:r>
      <w:r w:rsidRPr="00CE5E98">
        <w:rPr>
          <w:rFonts w:ascii="Arial" w:hAnsi="Arial" w:cs="Arial"/>
          <w:b/>
        </w:rPr>
        <w:t>ESTIÓN ISO 14001</w:t>
      </w:r>
    </w:p>
    <w:p w:rsidR="005E25BF" w:rsidRDefault="005E25BF" w:rsidP="00486618">
      <w:pPr>
        <w:spacing w:after="200" w:line="480" w:lineRule="auto"/>
        <w:ind w:left="1146"/>
        <w:jc w:val="both"/>
        <w:rPr>
          <w:rFonts w:ascii="Arial" w:hAnsi="Arial" w:cs="Arial"/>
        </w:rPr>
      </w:pPr>
      <w:r>
        <w:rPr>
          <w:rFonts w:ascii="Arial" w:hAnsi="Arial" w:cs="Arial"/>
        </w:rPr>
        <w:t>El Sistema de Gestión Ambiental e</w:t>
      </w:r>
      <w:r w:rsidRPr="00CE7702">
        <w:rPr>
          <w:rFonts w:ascii="Arial" w:hAnsi="Arial" w:cs="Arial"/>
        </w:rPr>
        <w:t xml:space="preserve">specifica los requisitos necesarios para que un sistema de gestión medioambiental </w:t>
      </w:r>
      <w:r w:rsidRPr="00CE7702">
        <w:rPr>
          <w:rFonts w:ascii="Arial" w:hAnsi="Arial" w:cs="Arial"/>
        </w:rPr>
        <w:lastRenderedPageBreak/>
        <w:t xml:space="preserve">capacite a una organización, para que formule sus políticas y objetivos, tomando en cuenta los parámetros legales y la información acerca de los impactos ambientales significativos. </w:t>
      </w:r>
    </w:p>
    <w:p w:rsidR="005E25BF" w:rsidRDefault="005E25BF" w:rsidP="00486618">
      <w:pPr>
        <w:spacing w:after="200" w:line="480" w:lineRule="auto"/>
        <w:ind w:left="1146"/>
        <w:jc w:val="both"/>
        <w:rPr>
          <w:rFonts w:ascii="Arial" w:hAnsi="Arial" w:cs="Arial"/>
        </w:rPr>
      </w:pPr>
      <w:r w:rsidRPr="00CE7702">
        <w:rPr>
          <w:rFonts w:ascii="Arial" w:hAnsi="Arial" w:cs="Arial"/>
        </w:rPr>
        <w:t>Se aplica a aquellos aspectos medioambientales que la organización puede controlar y sobre los que puede esperarse que tenga influencia. No establece por sí misma criterios de actuación medioambiental específicos.</w:t>
      </w:r>
    </w:p>
    <w:p w:rsidR="005E25BF" w:rsidRDefault="005E25BF" w:rsidP="00486618">
      <w:pPr>
        <w:spacing w:after="200" w:line="480" w:lineRule="auto"/>
        <w:ind w:left="1146"/>
        <w:jc w:val="both"/>
        <w:rPr>
          <w:rFonts w:ascii="Arial" w:hAnsi="Arial" w:cs="Arial"/>
        </w:rPr>
      </w:pPr>
      <w:r>
        <w:rPr>
          <w:rFonts w:ascii="Arial" w:hAnsi="Arial" w:cs="Arial"/>
        </w:rPr>
        <w:t>Esta norma se puede aplicar a cualquier organización que desee:</w:t>
      </w:r>
    </w:p>
    <w:p w:rsidR="005E25BF" w:rsidRDefault="005E25BF" w:rsidP="00486618">
      <w:pPr>
        <w:numPr>
          <w:ilvl w:val="3"/>
          <w:numId w:val="6"/>
        </w:numPr>
        <w:spacing w:after="200" w:line="480" w:lineRule="auto"/>
        <w:ind w:left="2127" w:hanging="849"/>
        <w:jc w:val="both"/>
        <w:rPr>
          <w:rFonts w:ascii="Arial" w:hAnsi="Arial" w:cs="Arial"/>
        </w:rPr>
      </w:pPr>
      <w:r>
        <w:rPr>
          <w:rFonts w:ascii="Arial" w:hAnsi="Arial" w:cs="Arial"/>
        </w:rPr>
        <w:t>Implantar, mantener y mejorar un sistema de gestión ambiental.</w:t>
      </w:r>
    </w:p>
    <w:p w:rsidR="005E25BF" w:rsidRDefault="005E25BF" w:rsidP="00486618">
      <w:pPr>
        <w:numPr>
          <w:ilvl w:val="3"/>
          <w:numId w:val="6"/>
        </w:numPr>
        <w:spacing w:after="200" w:line="480" w:lineRule="auto"/>
        <w:ind w:left="2127" w:hanging="849"/>
        <w:jc w:val="both"/>
        <w:rPr>
          <w:rFonts w:ascii="Arial" w:hAnsi="Arial" w:cs="Arial"/>
        </w:rPr>
      </w:pPr>
      <w:r>
        <w:rPr>
          <w:rFonts w:ascii="Arial" w:hAnsi="Arial" w:cs="Arial"/>
        </w:rPr>
        <w:t>Asegurarse a sí misma su conformidad con la política ambiental establecida.</w:t>
      </w:r>
    </w:p>
    <w:p w:rsidR="005E25BF" w:rsidRDefault="005E25BF" w:rsidP="00486618">
      <w:pPr>
        <w:numPr>
          <w:ilvl w:val="3"/>
          <w:numId w:val="6"/>
        </w:numPr>
        <w:spacing w:after="200" w:line="480" w:lineRule="auto"/>
        <w:ind w:left="2127" w:hanging="851"/>
        <w:jc w:val="both"/>
        <w:rPr>
          <w:rFonts w:ascii="Arial" w:hAnsi="Arial" w:cs="Arial"/>
        </w:rPr>
      </w:pPr>
      <w:r>
        <w:rPr>
          <w:rFonts w:ascii="Arial" w:hAnsi="Arial" w:cs="Arial"/>
        </w:rPr>
        <w:t>Obtener una certificación y registro de su Sistema de Gestión Ambiental, por una organización externa.</w:t>
      </w:r>
    </w:p>
    <w:p w:rsidR="005E25BF" w:rsidRDefault="005E25BF" w:rsidP="00486618">
      <w:pPr>
        <w:numPr>
          <w:ilvl w:val="3"/>
          <w:numId w:val="6"/>
        </w:numPr>
        <w:spacing w:after="200" w:line="480" w:lineRule="auto"/>
        <w:ind w:left="2127" w:hanging="851"/>
        <w:jc w:val="both"/>
        <w:rPr>
          <w:rFonts w:ascii="Arial" w:hAnsi="Arial" w:cs="Arial"/>
        </w:rPr>
      </w:pPr>
      <w:r>
        <w:rPr>
          <w:rFonts w:ascii="Arial" w:hAnsi="Arial" w:cs="Arial"/>
        </w:rPr>
        <w:t>Hacer una autoevaluación y una auto declaración del cumplimiento con esta norma.</w:t>
      </w:r>
    </w:p>
    <w:p w:rsidR="005E25BF" w:rsidRDefault="005E25BF" w:rsidP="00486618">
      <w:pPr>
        <w:spacing w:after="200" w:line="480" w:lineRule="auto"/>
        <w:ind w:left="1278"/>
        <w:jc w:val="both"/>
        <w:rPr>
          <w:rFonts w:ascii="Arial" w:hAnsi="Arial" w:cs="Arial"/>
        </w:rPr>
      </w:pPr>
      <w:r>
        <w:rPr>
          <w:rFonts w:ascii="Arial" w:hAnsi="Arial" w:cs="Arial"/>
        </w:rPr>
        <w:t>El alcance de su aplicación dependerá de factores como la naturaleza de sus actividades y las condiciones en las que opera la institución.</w:t>
      </w:r>
    </w:p>
    <w:p w:rsidR="005E25BF" w:rsidRDefault="005E25BF" w:rsidP="00486618">
      <w:pPr>
        <w:spacing w:after="200" w:line="480" w:lineRule="auto"/>
        <w:ind w:left="1278"/>
        <w:jc w:val="both"/>
        <w:rPr>
          <w:rFonts w:ascii="Arial" w:hAnsi="Arial" w:cs="Arial"/>
        </w:rPr>
      </w:pPr>
      <w:r>
        <w:rPr>
          <w:rFonts w:ascii="Arial" w:hAnsi="Arial" w:cs="Arial"/>
        </w:rPr>
        <w:lastRenderedPageBreak/>
        <w:t>El alcance de cualquier aplicación de esta norma debe estar claramente identificado.</w:t>
      </w:r>
    </w:p>
    <w:p w:rsidR="005E25BF" w:rsidRPr="00CD4D81" w:rsidRDefault="005E25BF" w:rsidP="00486618">
      <w:pPr>
        <w:spacing w:after="200" w:line="480" w:lineRule="auto"/>
        <w:ind w:left="1146"/>
        <w:jc w:val="both"/>
        <w:rPr>
          <w:rFonts w:ascii="Arial" w:hAnsi="Arial" w:cs="Arial"/>
        </w:rPr>
      </w:pPr>
    </w:p>
    <w:p w:rsidR="005E25BF" w:rsidRDefault="007B5C2B" w:rsidP="005E25BF">
      <w:pPr>
        <w:numPr>
          <w:ilvl w:val="1"/>
          <w:numId w:val="6"/>
        </w:numPr>
        <w:spacing w:after="200" w:line="276" w:lineRule="auto"/>
        <w:rPr>
          <w:rFonts w:ascii="Arial" w:hAnsi="Arial" w:cs="Arial"/>
          <w:b/>
          <w:lang w:val="es-ES_tradnl"/>
        </w:rPr>
      </w:pPr>
      <w:r>
        <w:rPr>
          <w:rFonts w:ascii="Arial" w:hAnsi="Arial" w:cs="Arial"/>
          <w:b/>
          <w:lang w:val="es-ES_tradnl"/>
        </w:rPr>
        <w:t>REQUISITOS LEGALES</w:t>
      </w:r>
    </w:p>
    <w:p w:rsidR="005E25BF" w:rsidRDefault="005E25BF" w:rsidP="00403D0F">
      <w:pPr>
        <w:spacing w:after="200" w:line="480" w:lineRule="auto"/>
        <w:ind w:left="1134"/>
        <w:jc w:val="both"/>
        <w:rPr>
          <w:rFonts w:ascii="Arial" w:hAnsi="Arial" w:cs="Arial"/>
        </w:rPr>
      </w:pPr>
      <w:r w:rsidRPr="006C3BCA">
        <w:rPr>
          <w:rFonts w:ascii="Arial" w:hAnsi="Arial" w:cs="Arial"/>
        </w:rPr>
        <w:t>Los requisitos generales son los establecidos por la norma ISO 14001 las cuales son expresadas por medio de niveles:</w:t>
      </w:r>
    </w:p>
    <w:p w:rsidR="005E25BF" w:rsidRDefault="005E25BF" w:rsidP="00403D0F">
      <w:pPr>
        <w:spacing w:after="200" w:line="480" w:lineRule="auto"/>
        <w:ind w:left="1134"/>
        <w:jc w:val="both"/>
        <w:rPr>
          <w:rFonts w:ascii="Arial" w:hAnsi="Arial" w:cs="Arial"/>
        </w:rPr>
      </w:pPr>
      <w:r>
        <w:rPr>
          <w:rFonts w:ascii="Arial" w:hAnsi="Arial" w:cs="Arial"/>
        </w:rPr>
        <w:t>El nivel uno es aquella en el que existe el compromiso de la organización con su política ambiental.</w:t>
      </w:r>
    </w:p>
    <w:p w:rsidR="005E25BF" w:rsidRDefault="005E25BF" w:rsidP="00403D0F">
      <w:pPr>
        <w:spacing w:after="200" w:line="480" w:lineRule="auto"/>
        <w:ind w:left="1134"/>
        <w:jc w:val="both"/>
        <w:rPr>
          <w:rFonts w:ascii="Arial" w:hAnsi="Arial" w:cs="Arial"/>
        </w:rPr>
      </w:pPr>
      <w:r>
        <w:rPr>
          <w:rFonts w:ascii="Arial" w:hAnsi="Arial" w:cs="Arial"/>
        </w:rPr>
        <w:t>El segundo nivel contiene los objetivos y metas ambientales de una organización.</w:t>
      </w:r>
    </w:p>
    <w:p w:rsidR="005E25BF" w:rsidRDefault="005E25BF" w:rsidP="00403D0F">
      <w:pPr>
        <w:spacing w:after="200" w:line="480" w:lineRule="auto"/>
        <w:ind w:left="1134"/>
        <w:jc w:val="both"/>
        <w:rPr>
          <w:rFonts w:ascii="Arial" w:hAnsi="Arial" w:cs="Arial"/>
        </w:rPr>
      </w:pPr>
      <w:r>
        <w:rPr>
          <w:rFonts w:ascii="Arial" w:hAnsi="Arial" w:cs="Arial"/>
        </w:rPr>
        <w:t>El tercer nivel está formado por el programa de control ambiental que está formado por los procesos, prácticas, procedimientos y líneas de responsabilidad integrados a los objetivos y metas.</w:t>
      </w:r>
    </w:p>
    <w:p w:rsidR="005E25BF" w:rsidRDefault="005E25BF" w:rsidP="00403D0F">
      <w:pPr>
        <w:spacing w:after="200" w:line="480" w:lineRule="auto"/>
        <w:ind w:left="1134"/>
        <w:jc w:val="both"/>
        <w:rPr>
          <w:rFonts w:ascii="Arial" w:hAnsi="Arial" w:cs="Arial"/>
        </w:rPr>
      </w:pPr>
      <w:r>
        <w:rPr>
          <w:rFonts w:ascii="Arial" w:hAnsi="Arial" w:cs="Arial"/>
        </w:rPr>
        <w:t>En el cuarto nivel está constituido por la auditoría y acción correctiva.</w:t>
      </w:r>
    </w:p>
    <w:p w:rsidR="005E25BF" w:rsidRDefault="005E25BF" w:rsidP="00403D0F">
      <w:pPr>
        <w:spacing w:after="200" w:line="480" w:lineRule="auto"/>
        <w:ind w:left="1134"/>
        <w:jc w:val="both"/>
        <w:rPr>
          <w:rFonts w:ascii="Arial" w:hAnsi="Arial" w:cs="Arial"/>
        </w:rPr>
      </w:pPr>
      <w:r>
        <w:rPr>
          <w:rFonts w:ascii="Arial" w:hAnsi="Arial" w:cs="Arial"/>
        </w:rPr>
        <w:t>El quinto nivel se encuentra la revisión administrativa diseñada para que la gerencia determine la efectividad del Sistema de Gestión Ambiental con base a la información obtenida en la RAI (Revisión Ambiental Inicial).</w:t>
      </w:r>
    </w:p>
    <w:p w:rsidR="005E25BF" w:rsidRDefault="005E25BF" w:rsidP="00403D0F">
      <w:pPr>
        <w:spacing w:after="200" w:line="480" w:lineRule="auto"/>
        <w:ind w:left="1134"/>
        <w:jc w:val="both"/>
        <w:rPr>
          <w:rFonts w:ascii="Arial" w:hAnsi="Arial" w:cs="Arial"/>
        </w:rPr>
      </w:pPr>
      <w:r>
        <w:rPr>
          <w:rFonts w:ascii="Arial" w:hAnsi="Arial" w:cs="Arial"/>
        </w:rPr>
        <w:lastRenderedPageBreak/>
        <w:t>El sexto nivel es la de alcanzar la mejora continua con el propósito de asegurar que la institución cumple en forma consistente y confiable sus acciones ambientales y a su vez contribuye a la protección del ambiente.</w:t>
      </w:r>
    </w:p>
    <w:p w:rsidR="005E25BF" w:rsidRDefault="007B5C2B" w:rsidP="005E25BF">
      <w:pPr>
        <w:numPr>
          <w:ilvl w:val="1"/>
          <w:numId w:val="6"/>
        </w:numPr>
        <w:spacing w:after="200" w:line="276" w:lineRule="auto"/>
        <w:rPr>
          <w:rFonts w:ascii="Arial" w:hAnsi="Arial" w:cs="Arial"/>
          <w:b/>
          <w:lang w:val="es-ES_tradnl"/>
        </w:rPr>
      </w:pPr>
      <w:r>
        <w:rPr>
          <w:rFonts w:ascii="Arial" w:hAnsi="Arial" w:cs="Arial"/>
          <w:b/>
          <w:lang w:val="es-ES_tradnl"/>
        </w:rPr>
        <w:t>METODOLOGÍA</w:t>
      </w:r>
    </w:p>
    <w:p w:rsidR="005E25BF" w:rsidRDefault="005E25BF" w:rsidP="007B5C2B">
      <w:pPr>
        <w:spacing w:after="200" w:line="480" w:lineRule="auto"/>
        <w:ind w:left="1146"/>
        <w:jc w:val="both"/>
        <w:rPr>
          <w:rFonts w:ascii="Arial" w:hAnsi="Arial" w:cs="Arial"/>
          <w:lang w:val="es-ES_tradnl"/>
        </w:rPr>
      </w:pPr>
      <w:r>
        <w:rPr>
          <w:rFonts w:ascii="Arial" w:hAnsi="Arial" w:cs="Arial"/>
          <w:lang w:val="es-ES_tradnl"/>
        </w:rPr>
        <w:t xml:space="preserve">La metodología utilizada será la del trabajo dentro de la institución, solamente en los horarios que sea posible que generalmente es en la mañana, durante dos semanas para realizar </w:t>
      </w:r>
      <w:smartTag w:uri="urn:schemas-microsoft-com:office:smarttags" w:element="PersonName">
        <w:smartTagPr>
          <w:attr w:name="ProductID" w:val="la RAI"/>
        </w:smartTagPr>
        <w:r>
          <w:rPr>
            <w:rFonts w:ascii="Arial" w:hAnsi="Arial" w:cs="Arial"/>
            <w:lang w:val="es-ES_tradnl"/>
          </w:rPr>
          <w:t>la RAI</w:t>
        </w:r>
      </w:smartTag>
      <w:r>
        <w:rPr>
          <w:rFonts w:ascii="Arial" w:hAnsi="Arial" w:cs="Arial"/>
          <w:lang w:val="es-ES_tradnl"/>
        </w:rPr>
        <w:t xml:space="preserve"> (revisión ambiental inicial).  De ahí se tendrán reuniones con la administración para informar cada uno de los avances del Manual, y al mismo tiempo para poder recibir observaciones de todos los que integran la institución.</w:t>
      </w:r>
    </w:p>
    <w:p w:rsidR="005E25BF" w:rsidRDefault="005E25BF" w:rsidP="007B5C2B">
      <w:pPr>
        <w:spacing w:after="200" w:line="480" w:lineRule="auto"/>
        <w:ind w:left="1146"/>
        <w:jc w:val="both"/>
        <w:rPr>
          <w:rFonts w:ascii="Arial" w:hAnsi="Arial" w:cs="Arial"/>
          <w:lang w:val="es-ES_tradnl"/>
        </w:rPr>
      </w:pPr>
      <w:r>
        <w:rPr>
          <w:rFonts w:ascii="Arial" w:hAnsi="Arial" w:cs="Arial"/>
          <w:lang w:val="es-ES_tradnl"/>
        </w:rPr>
        <w:t>La norma ISO 14001 será el respaldo de nuestro trabajo, ya que uno de se deben seguir en forma continua cada uno de los pasos para desarrollar el manual.</w:t>
      </w:r>
    </w:p>
    <w:p w:rsidR="005E25BF" w:rsidRDefault="005E25BF" w:rsidP="007B5C2B">
      <w:pPr>
        <w:spacing w:after="200" w:line="480" w:lineRule="auto"/>
        <w:ind w:left="1146"/>
        <w:jc w:val="both"/>
        <w:rPr>
          <w:rFonts w:ascii="Arial" w:hAnsi="Arial" w:cs="Arial"/>
          <w:lang w:val="es-ES_tradnl"/>
        </w:rPr>
      </w:pPr>
      <w:r>
        <w:rPr>
          <w:rFonts w:ascii="Arial" w:hAnsi="Arial" w:cs="Arial"/>
          <w:lang w:val="es-ES_tradnl"/>
        </w:rPr>
        <w:t>El trabajo se llevará a cabo utilizando información histórica de la institución, observando y anotando otros parámetros que no estén documentados, siempre que la institución lo permita.</w:t>
      </w:r>
    </w:p>
    <w:p w:rsidR="005E25BF" w:rsidRDefault="005E25BF" w:rsidP="007B5C2B">
      <w:pPr>
        <w:spacing w:after="200" w:line="480" w:lineRule="auto"/>
        <w:ind w:left="1146"/>
        <w:jc w:val="both"/>
        <w:rPr>
          <w:rFonts w:ascii="Arial" w:hAnsi="Arial" w:cs="Arial"/>
          <w:lang w:val="es-ES_tradnl"/>
        </w:rPr>
      </w:pPr>
      <w:r>
        <w:rPr>
          <w:rFonts w:ascii="Arial" w:hAnsi="Arial" w:cs="Arial"/>
          <w:lang w:val="es-ES_tradnl"/>
        </w:rPr>
        <w:t xml:space="preserve">Una vez que tengamos todos los datos necesarios procedemos a desarrollar cada uno de los componentes del Sistema de Gestión Ambiental especificados por la norma ISO 14001, los </w:t>
      </w:r>
      <w:r>
        <w:rPr>
          <w:rFonts w:ascii="Arial" w:hAnsi="Arial" w:cs="Arial"/>
          <w:lang w:val="es-ES_tradnl"/>
        </w:rPr>
        <w:lastRenderedPageBreak/>
        <w:t>componentes del SGA deberán ser aprobados por los altos mandos del Colegio para su implantación y  puesta en práctica.</w:t>
      </w:r>
    </w:p>
    <w:p w:rsidR="005E25BF" w:rsidRDefault="005E25BF" w:rsidP="007B5C2B">
      <w:pPr>
        <w:spacing w:after="200" w:line="480" w:lineRule="auto"/>
        <w:ind w:left="1146"/>
        <w:jc w:val="both"/>
        <w:rPr>
          <w:rFonts w:ascii="Arial" w:hAnsi="Arial" w:cs="Arial"/>
          <w:lang w:val="es-ES_tradnl"/>
        </w:rPr>
      </w:pPr>
      <w:smartTag w:uri="urn:schemas-microsoft-com:office:smarttags" w:element="PersonName">
        <w:smartTagPr>
          <w:attr w:name="ProductID" w:val="la RAI"/>
        </w:smartTagPr>
        <w:r>
          <w:rPr>
            <w:rFonts w:ascii="Arial" w:hAnsi="Arial" w:cs="Arial"/>
            <w:lang w:val="es-ES_tradnl"/>
          </w:rPr>
          <w:t>La RAI</w:t>
        </w:r>
      </w:smartTag>
      <w:r>
        <w:rPr>
          <w:rFonts w:ascii="Arial" w:hAnsi="Arial" w:cs="Arial"/>
          <w:lang w:val="es-ES_tradnl"/>
        </w:rPr>
        <w:t xml:space="preserve"> incluyó las siguientes áreas:</w:t>
      </w:r>
    </w:p>
    <w:p w:rsidR="005E25BF" w:rsidRPr="00CD1DD7" w:rsidRDefault="005E25BF" w:rsidP="00403D0F">
      <w:pPr>
        <w:numPr>
          <w:ilvl w:val="0"/>
          <w:numId w:val="127"/>
        </w:numPr>
        <w:spacing w:line="480" w:lineRule="auto"/>
        <w:ind w:firstLine="414"/>
        <w:jc w:val="both"/>
        <w:rPr>
          <w:rFonts w:ascii="Arial" w:eastAsia="MS Mincho" w:hAnsi="Arial" w:cs="Arial"/>
          <w:lang w:eastAsia="ja-JP"/>
        </w:rPr>
      </w:pPr>
      <w:r w:rsidRPr="00CD1DD7">
        <w:rPr>
          <w:rFonts w:ascii="Arial" w:eastAsia="MS Mincho" w:hAnsi="Arial" w:cs="Arial"/>
          <w:lang w:eastAsia="ja-JP"/>
        </w:rPr>
        <w:t>Revisión de las prácticas de gestión ambiental de la institución.</w:t>
      </w:r>
    </w:p>
    <w:p w:rsidR="005E25BF" w:rsidRPr="00CD1DD7" w:rsidRDefault="005E25BF" w:rsidP="00403D0F">
      <w:pPr>
        <w:numPr>
          <w:ilvl w:val="0"/>
          <w:numId w:val="127"/>
        </w:numPr>
        <w:spacing w:line="480" w:lineRule="auto"/>
        <w:ind w:firstLine="414"/>
        <w:jc w:val="both"/>
        <w:rPr>
          <w:rFonts w:ascii="Arial" w:eastAsia="MS Mincho" w:hAnsi="Arial" w:cs="Arial"/>
          <w:lang w:eastAsia="ja-JP"/>
        </w:rPr>
      </w:pPr>
      <w:r w:rsidRPr="00CD1DD7">
        <w:rPr>
          <w:rFonts w:ascii="Arial" w:eastAsia="MS Mincho" w:hAnsi="Arial" w:cs="Arial"/>
          <w:lang w:eastAsia="ja-JP"/>
        </w:rPr>
        <w:t>Revisión de las actividades, productos y los procesos.</w:t>
      </w:r>
    </w:p>
    <w:p w:rsidR="005E25BF" w:rsidRPr="00CD1DD7" w:rsidRDefault="005E25BF" w:rsidP="00403D0F">
      <w:pPr>
        <w:numPr>
          <w:ilvl w:val="0"/>
          <w:numId w:val="127"/>
        </w:numPr>
        <w:spacing w:line="480" w:lineRule="auto"/>
        <w:ind w:firstLine="414"/>
        <w:jc w:val="both"/>
        <w:rPr>
          <w:rFonts w:ascii="Arial" w:eastAsia="MS Mincho" w:hAnsi="Arial" w:cs="Arial"/>
          <w:lang w:eastAsia="ja-JP"/>
        </w:rPr>
      </w:pPr>
      <w:r w:rsidRPr="00CD1DD7">
        <w:rPr>
          <w:rFonts w:ascii="Arial" w:eastAsia="MS Mincho" w:hAnsi="Arial" w:cs="Arial"/>
          <w:lang w:eastAsia="ja-JP"/>
        </w:rPr>
        <w:t>Revisión de los accidentes e incidentes ambientales previos.</w:t>
      </w:r>
    </w:p>
    <w:p w:rsidR="005E25BF" w:rsidRPr="00CD1DD7" w:rsidRDefault="005E25BF" w:rsidP="00403D0F">
      <w:pPr>
        <w:numPr>
          <w:ilvl w:val="0"/>
          <w:numId w:val="127"/>
        </w:numPr>
        <w:spacing w:line="480" w:lineRule="auto"/>
        <w:ind w:firstLine="414"/>
        <w:jc w:val="both"/>
        <w:rPr>
          <w:rFonts w:ascii="Arial" w:eastAsia="MS Mincho" w:hAnsi="Arial" w:cs="Arial"/>
          <w:lang w:eastAsia="ja-JP"/>
        </w:rPr>
      </w:pPr>
      <w:r w:rsidRPr="00CD1DD7">
        <w:rPr>
          <w:rFonts w:ascii="Arial" w:eastAsia="MS Mincho" w:hAnsi="Arial" w:cs="Arial"/>
          <w:lang w:eastAsia="ja-JP"/>
        </w:rPr>
        <w:t>Revisión de la legislación relevante.</w:t>
      </w:r>
    </w:p>
    <w:p w:rsidR="005E25BF" w:rsidRPr="00CD1DD7" w:rsidRDefault="005E25BF" w:rsidP="00403D0F">
      <w:pPr>
        <w:numPr>
          <w:ilvl w:val="0"/>
          <w:numId w:val="127"/>
        </w:numPr>
        <w:spacing w:line="480" w:lineRule="auto"/>
        <w:ind w:firstLine="414"/>
        <w:jc w:val="both"/>
        <w:rPr>
          <w:rFonts w:ascii="Arial" w:eastAsia="MS Mincho" w:hAnsi="Arial" w:cs="Arial"/>
          <w:lang w:eastAsia="ja-JP"/>
        </w:rPr>
      </w:pPr>
      <w:r w:rsidRPr="00CD1DD7">
        <w:rPr>
          <w:rFonts w:ascii="Arial" w:eastAsia="MS Mincho" w:hAnsi="Arial" w:cs="Arial"/>
          <w:lang w:eastAsia="ja-JP"/>
        </w:rPr>
        <w:t>Planificación de la revisión ambiental inicial.</w:t>
      </w:r>
    </w:p>
    <w:p w:rsidR="005E25BF" w:rsidRPr="00CD1DD7" w:rsidRDefault="005E25BF" w:rsidP="00403D0F">
      <w:pPr>
        <w:spacing w:line="480" w:lineRule="auto"/>
        <w:ind w:left="1134"/>
        <w:rPr>
          <w:rFonts w:ascii="Arial" w:eastAsia="MS Mincho" w:hAnsi="Arial" w:cs="Arial"/>
          <w:b/>
          <w:lang w:eastAsia="ja-JP"/>
        </w:rPr>
      </w:pPr>
      <w:r w:rsidRPr="00CD1DD7">
        <w:rPr>
          <w:rFonts w:ascii="Arial" w:eastAsia="MS Mincho" w:hAnsi="Arial" w:cs="Arial"/>
          <w:b/>
          <w:lang w:eastAsia="ja-JP"/>
        </w:rPr>
        <w:t>Revisión de las prácticas de gestión ambiental de la institución.</w:t>
      </w:r>
    </w:p>
    <w:p w:rsidR="005E25BF" w:rsidRPr="00CD1DD7" w:rsidRDefault="005E25BF" w:rsidP="00403D0F">
      <w:pPr>
        <w:spacing w:line="480" w:lineRule="auto"/>
        <w:ind w:left="1134"/>
        <w:jc w:val="both"/>
        <w:rPr>
          <w:rFonts w:ascii="Arial" w:eastAsia="MS Mincho" w:hAnsi="Arial" w:cs="Arial"/>
          <w:lang w:eastAsia="ja-JP"/>
        </w:rPr>
      </w:pPr>
      <w:r>
        <w:rPr>
          <w:rFonts w:ascii="Arial" w:eastAsia="MS Mincho" w:hAnsi="Arial" w:cs="Arial"/>
          <w:lang w:eastAsia="ja-JP"/>
        </w:rPr>
        <w:t>Se determinó</w:t>
      </w:r>
      <w:r w:rsidRPr="00CD1DD7">
        <w:rPr>
          <w:rFonts w:ascii="Arial" w:eastAsia="MS Mincho" w:hAnsi="Arial" w:cs="Arial"/>
          <w:lang w:eastAsia="ja-JP"/>
        </w:rPr>
        <w:t xml:space="preserve"> cuál es la estructura de gestión ambiental existente, en caso </w:t>
      </w:r>
      <w:r>
        <w:rPr>
          <w:rFonts w:ascii="Arial" w:eastAsia="MS Mincho" w:hAnsi="Arial" w:cs="Arial"/>
          <w:lang w:eastAsia="ja-JP"/>
        </w:rPr>
        <w:t>de haberlas y así determinar qué</w:t>
      </w:r>
      <w:r w:rsidRPr="00CD1DD7">
        <w:rPr>
          <w:rFonts w:ascii="Arial" w:eastAsia="MS Mincho" w:hAnsi="Arial" w:cs="Arial"/>
          <w:lang w:eastAsia="ja-JP"/>
        </w:rPr>
        <w:t xml:space="preserve"> mejoras de gestión estructural se requerirían para controlar efectivamente las actividades, los productos y los procesos que causan los impactos ambientales significativos identificados.</w:t>
      </w:r>
    </w:p>
    <w:p w:rsidR="005E25BF" w:rsidRPr="00CD1DD7" w:rsidRDefault="005E25BF" w:rsidP="00403D0F">
      <w:pPr>
        <w:spacing w:line="480" w:lineRule="auto"/>
        <w:ind w:left="1134"/>
        <w:jc w:val="both"/>
        <w:rPr>
          <w:rFonts w:ascii="Arial" w:eastAsia="MS Mincho" w:hAnsi="Arial" w:cs="Arial"/>
          <w:b/>
          <w:lang w:eastAsia="ja-JP"/>
        </w:rPr>
      </w:pPr>
      <w:r w:rsidRPr="00CD1DD7">
        <w:rPr>
          <w:rFonts w:ascii="Arial" w:eastAsia="MS Mincho" w:hAnsi="Arial" w:cs="Arial"/>
          <w:b/>
          <w:lang w:eastAsia="ja-JP"/>
        </w:rPr>
        <w:t>Revisión de las actividades, productos y los procesos.</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 xml:space="preserve">Una vez que la institución </w:t>
      </w:r>
      <w:r>
        <w:rPr>
          <w:rFonts w:ascii="Arial" w:eastAsia="MS Mincho" w:hAnsi="Arial" w:cs="Arial"/>
          <w:lang w:eastAsia="ja-JP"/>
        </w:rPr>
        <w:t>estableció</w:t>
      </w:r>
      <w:r w:rsidRPr="00CD1DD7">
        <w:rPr>
          <w:rFonts w:ascii="Arial" w:eastAsia="MS Mincho" w:hAnsi="Arial" w:cs="Arial"/>
          <w:lang w:eastAsia="ja-JP"/>
        </w:rPr>
        <w:t xml:space="preserve"> qué es lo que se necesita</w:t>
      </w:r>
      <w:r>
        <w:rPr>
          <w:rFonts w:ascii="Arial" w:eastAsia="MS Mincho" w:hAnsi="Arial" w:cs="Arial"/>
          <w:lang w:eastAsia="ja-JP"/>
        </w:rPr>
        <w:t>ba</w:t>
      </w:r>
      <w:r w:rsidRPr="00CD1DD7">
        <w:rPr>
          <w:rFonts w:ascii="Arial" w:eastAsia="MS Mincho" w:hAnsi="Arial" w:cs="Arial"/>
          <w:lang w:eastAsia="ja-JP"/>
        </w:rPr>
        <w:t xml:space="preserve"> para desarrollar una estructura funcio</w:t>
      </w:r>
      <w:r>
        <w:rPr>
          <w:rFonts w:ascii="Arial" w:eastAsia="MS Mincho" w:hAnsi="Arial" w:cs="Arial"/>
          <w:lang w:eastAsia="ja-JP"/>
        </w:rPr>
        <w:t>nal de gestión ambiental, estuvo</w:t>
      </w:r>
      <w:r w:rsidRPr="00CD1DD7">
        <w:rPr>
          <w:rFonts w:ascii="Arial" w:eastAsia="MS Mincho" w:hAnsi="Arial" w:cs="Arial"/>
          <w:lang w:eastAsia="ja-JP"/>
        </w:rPr>
        <w:t xml:space="preserve"> lista para identificar de que sé ocupará tal estructura mejorada.</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lastRenderedPageBreak/>
        <w:t xml:space="preserve">Esta revisión </w:t>
      </w:r>
      <w:r>
        <w:rPr>
          <w:rFonts w:ascii="Arial" w:eastAsia="MS Mincho" w:hAnsi="Arial" w:cs="Arial"/>
          <w:lang w:eastAsia="ja-JP"/>
        </w:rPr>
        <w:t>identificó</w:t>
      </w:r>
      <w:r w:rsidRPr="00CD1DD7">
        <w:rPr>
          <w:rFonts w:ascii="Arial" w:eastAsia="MS Mincho" w:hAnsi="Arial" w:cs="Arial"/>
          <w:lang w:eastAsia="ja-JP"/>
        </w:rPr>
        <w:t xml:space="preserve"> sus aspectos ambientales de las actividades, productos y procesos (causa) que tienen un impacto ambiental significativo (efecto) sobre el ambiente.</w:t>
      </w:r>
    </w:p>
    <w:p w:rsidR="005E25BF" w:rsidRPr="00CD1DD7" w:rsidRDefault="005E25BF" w:rsidP="00403D0F">
      <w:pPr>
        <w:spacing w:line="480" w:lineRule="auto"/>
        <w:ind w:left="1134"/>
        <w:jc w:val="both"/>
        <w:rPr>
          <w:rFonts w:ascii="Arial" w:eastAsia="MS Mincho" w:hAnsi="Arial" w:cs="Arial"/>
          <w:b/>
          <w:lang w:eastAsia="ja-JP"/>
        </w:rPr>
      </w:pPr>
      <w:r w:rsidRPr="00CD1DD7">
        <w:rPr>
          <w:rFonts w:ascii="Arial" w:eastAsia="MS Mincho" w:hAnsi="Arial" w:cs="Arial"/>
          <w:b/>
          <w:lang w:eastAsia="ja-JP"/>
        </w:rPr>
        <w:t>Revisión de los accidentes e incidentes ambientales previos.</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Luego de que ya se han identificado los aspectos ambientales con éxito necesitarán ser gestionados.  Para preparar una identificación detallada del impacto ambiental de la institución, es esencial evaluar cualquiera de los impactos presentes o futuros que pueden ser el resultado de actividades pasadas del lugar donde opera la institución.</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Por lo tanto aquí ha de identificarse los accidentes e incidentes ambientales previos que hayan podido producirse en el lugar y que podrían conducir a los impactos ambientales presentes o futuros.</w:t>
      </w:r>
    </w:p>
    <w:p w:rsidR="005E25BF" w:rsidRPr="00CD1DD7" w:rsidRDefault="005E25BF" w:rsidP="00403D0F">
      <w:pPr>
        <w:spacing w:line="480" w:lineRule="auto"/>
        <w:ind w:left="1134"/>
        <w:jc w:val="both"/>
        <w:rPr>
          <w:rFonts w:ascii="Arial" w:eastAsia="MS Mincho" w:hAnsi="Arial" w:cs="Arial"/>
          <w:b/>
          <w:lang w:eastAsia="ja-JP"/>
        </w:rPr>
      </w:pPr>
      <w:r w:rsidRPr="00CD1DD7">
        <w:rPr>
          <w:rFonts w:ascii="Arial" w:eastAsia="MS Mincho" w:hAnsi="Arial" w:cs="Arial"/>
          <w:b/>
          <w:lang w:eastAsia="ja-JP"/>
        </w:rPr>
        <w:t>Revisión de la legislación relevante.</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 xml:space="preserve">Uno de los requisitos fundamentales de un SGA certificable y de mejora ambiental continua es que la organización, al menos, cumpla o se comprometa a cumplir con toda la legislación, regulaciones, autorizaciones que van asociados a los impactos ambientales de las operaciones. </w:t>
      </w:r>
    </w:p>
    <w:p w:rsidR="005E25BF"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En este punto identificaremos toda la legislación, regulaciones, etc., que estén asociados con los impactos ambientales.</w:t>
      </w:r>
    </w:p>
    <w:p w:rsidR="00403D0F" w:rsidRPr="00CD1DD7" w:rsidRDefault="00403D0F" w:rsidP="00403D0F">
      <w:pPr>
        <w:spacing w:line="480" w:lineRule="auto"/>
        <w:ind w:left="1134"/>
        <w:jc w:val="both"/>
        <w:rPr>
          <w:rFonts w:ascii="Arial" w:eastAsia="MS Mincho" w:hAnsi="Arial" w:cs="Arial"/>
          <w:lang w:eastAsia="ja-JP"/>
        </w:rPr>
      </w:pPr>
    </w:p>
    <w:p w:rsidR="005E25BF" w:rsidRPr="00CD1DD7" w:rsidRDefault="005E25BF" w:rsidP="00403D0F">
      <w:pPr>
        <w:spacing w:line="480" w:lineRule="auto"/>
        <w:ind w:left="1134"/>
        <w:jc w:val="both"/>
        <w:rPr>
          <w:rFonts w:ascii="Arial" w:eastAsia="MS Mincho" w:hAnsi="Arial" w:cs="Arial"/>
          <w:b/>
          <w:lang w:eastAsia="ja-JP"/>
        </w:rPr>
      </w:pPr>
      <w:r w:rsidRPr="00CD1DD7">
        <w:rPr>
          <w:rFonts w:ascii="Arial" w:eastAsia="MS Mincho" w:hAnsi="Arial" w:cs="Arial"/>
          <w:b/>
          <w:lang w:eastAsia="ja-JP"/>
        </w:rPr>
        <w:lastRenderedPageBreak/>
        <w:t>Planificación de la revisión ambiental inicial.</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 xml:space="preserve">Una vez realizado todos los pasos detallados anteriormente planificaremos la propia revisión, para esto debemos determinar con antelación quién formará parte del equipo de revisión.  </w:t>
      </w:r>
    </w:p>
    <w:p w:rsidR="005E25BF" w:rsidRPr="00CD1DD7"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Al igual que hay una serie de aspectos prácticos que debe atender el equipo de revisión, para completar la propia revisión con éxito debemos considerar una serie de aspectos sobre el lugar que se va a revisar.</w:t>
      </w:r>
    </w:p>
    <w:p w:rsidR="005E25BF" w:rsidRDefault="005E25BF" w:rsidP="00403D0F">
      <w:pPr>
        <w:spacing w:line="480" w:lineRule="auto"/>
        <w:ind w:left="1134"/>
        <w:jc w:val="both"/>
        <w:rPr>
          <w:rFonts w:ascii="Arial" w:eastAsia="MS Mincho" w:hAnsi="Arial" w:cs="Arial"/>
          <w:lang w:eastAsia="ja-JP"/>
        </w:rPr>
      </w:pPr>
      <w:r w:rsidRPr="00CD1DD7">
        <w:rPr>
          <w:rFonts w:ascii="Arial" w:eastAsia="MS Mincho" w:hAnsi="Arial" w:cs="Arial"/>
          <w:lang w:eastAsia="ja-JP"/>
        </w:rPr>
        <w:t>Recordemos además que es importante que se lleve consigo todo el equipamiento y suministros que se puede necesitar para completar la revisión.</w:t>
      </w:r>
    </w:p>
    <w:p w:rsidR="007B5C2B" w:rsidRDefault="005E25BF" w:rsidP="00403D0F">
      <w:pPr>
        <w:tabs>
          <w:tab w:val="left" w:pos="1170"/>
        </w:tabs>
        <w:spacing w:line="480" w:lineRule="auto"/>
        <w:ind w:left="1134"/>
        <w:jc w:val="both"/>
        <w:rPr>
          <w:rFonts w:ascii="Arial" w:hAnsi="Arial" w:cs="Arial"/>
          <w:b/>
        </w:rPr>
      </w:pPr>
      <w:r w:rsidRPr="00CD1DD7">
        <w:rPr>
          <w:rFonts w:ascii="Arial" w:hAnsi="Arial" w:cs="Arial"/>
          <w:b/>
        </w:rPr>
        <w:t>Finalidad</w:t>
      </w:r>
    </w:p>
    <w:p w:rsidR="005E25BF" w:rsidRPr="00403D0F" w:rsidRDefault="005E25BF" w:rsidP="00403D0F">
      <w:pPr>
        <w:spacing w:line="480" w:lineRule="auto"/>
        <w:ind w:left="1134"/>
        <w:jc w:val="both"/>
        <w:rPr>
          <w:rFonts w:ascii="Arial" w:eastAsia="MS Mincho" w:hAnsi="Arial" w:cs="Arial"/>
          <w:lang w:eastAsia="ja-JP"/>
        </w:rPr>
      </w:pPr>
      <w:r w:rsidRPr="00403D0F">
        <w:rPr>
          <w:rFonts w:ascii="Arial" w:eastAsia="MS Mincho" w:hAnsi="Arial" w:cs="Arial"/>
          <w:lang w:eastAsia="ja-JP"/>
        </w:rPr>
        <w:t xml:space="preserve">La finalidad de esta RAI (revisión ambiental inicial) fue ofrecer a la dirección y al personal del Colegio Politécnico COPOL una visión del estado ambiental actual en el sitio de operaciones. La revisión identificó los aspectos ambientales significativos y los impactos ambientales de las actividades, las funciones, los productos y los procesos que tienen lugar en el sitio de operaciones.  La revisión suministró a la dirección y al personal un punto inicial en el desarrollo de un sistema de gestión ambiental que debe ser compatible con </w:t>
      </w:r>
      <w:smartTag w:uri="urn:schemas-microsoft-com:office:smarttags" w:element="PersonName">
        <w:smartTagPr>
          <w:attr w:name="ProductID" w:val="la ISO"/>
        </w:smartTagPr>
        <w:r w:rsidRPr="00403D0F">
          <w:rPr>
            <w:rFonts w:ascii="Arial" w:eastAsia="MS Mincho" w:hAnsi="Arial" w:cs="Arial"/>
            <w:lang w:eastAsia="ja-JP"/>
          </w:rPr>
          <w:t>la ISO</w:t>
        </w:r>
      </w:smartTag>
      <w:r w:rsidRPr="00403D0F">
        <w:rPr>
          <w:rFonts w:ascii="Arial" w:eastAsia="MS Mincho" w:hAnsi="Arial" w:cs="Arial"/>
          <w:lang w:eastAsia="ja-JP"/>
        </w:rPr>
        <w:t xml:space="preserve"> 14001 para controlar y minimizar estos </w:t>
      </w:r>
      <w:r w:rsidRPr="00403D0F">
        <w:rPr>
          <w:rFonts w:ascii="Arial" w:eastAsia="MS Mincho" w:hAnsi="Arial" w:cs="Arial"/>
          <w:lang w:eastAsia="ja-JP"/>
        </w:rPr>
        <w:lastRenderedPageBreak/>
        <w:t>aspectos e impactos ambientales y, así, mejorar la actuación ambiental corporativa.</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Ámbito</w:t>
      </w:r>
    </w:p>
    <w:p w:rsidR="005E25BF" w:rsidRPr="00403D0F" w:rsidRDefault="005E25BF" w:rsidP="00403D0F">
      <w:pPr>
        <w:spacing w:line="480" w:lineRule="auto"/>
        <w:ind w:left="1134"/>
        <w:jc w:val="both"/>
        <w:rPr>
          <w:rFonts w:ascii="Arial" w:eastAsia="MS Mincho" w:hAnsi="Arial" w:cs="Arial"/>
          <w:lang w:eastAsia="ja-JP"/>
        </w:rPr>
      </w:pPr>
      <w:r w:rsidRPr="00403D0F">
        <w:rPr>
          <w:rFonts w:ascii="Arial" w:eastAsia="MS Mincho" w:hAnsi="Arial" w:cs="Arial"/>
          <w:lang w:eastAsia="ja-JP"/>
        </w:rPr>
        <w:t xml:space="preserve">La revisión incluyó al sitio de operaciones del Colegio Politécnico COPOL.  Además tratará de algunos de los procesos de </w:t>
      </w:r>
      <w:smartTag w:uri="urn:schemas-microsoft-com:office:smarttags" w:element="PersonName">
        <w:smartTagPr>
          <w:attr w:name="ProductID" w:val="la Institución"/>
        </w:smartTagPr>
        <w:r w:rsidRPr="00403D0F">
          <w:rPr>
            <w:rFonts w:ascii="Arial" w:eastAsia="MS Mincho" w:hAnsi="Arial" w:cs="Arial"/>
            <w:lang w:eastAsia="ja-JP"/>
          </w:rPr>
          <w:t>la Institución</w:t>
        </w:r>
      </w:smartTag>
      <w:r w:rsidRPr="00403D0F">
        <w:rPr>
          <w:rFonts w:ascii="Arial" w:eastAsia="MS Mincho" w:hAnsi="Arial" w:cs="Arial"/>
          <w:lang w:eastAsia="ja-JP"/>
        </w:rPr>
        <w:t>, aquellos que tengan aspectos e impactos ambientales significativos.</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Metodología</w:t>
      </w:r>
    </w:p>
    <w:p w:rsidR="005E25BF" w:rsidRPr="00403D0F" w:rsidRDefault="005E25BF" w:rsidP="00403D0F">
      <w:pPr>
        <w:spacing w:line="480" w:lineRule="auto"/>
        <w:ind w:left="1134"/>
        <w:jc w:val="both"/>
        <w:rPr>
          <w:rFonts w:ascii="Arial" w:eastAsia="MS Mincho" w:hAnsi="Arial" w:cs="Arial"/>
          <w:lang w:eastAsia="ja-JP"/>
        </w:rPr>
      </w:pPr>
      <w:r w:rsidRPr="00403D0F">
        <w:rPr>
          <w:rFonts w:ascii="Arial" w:eastAsia="MS Mincho" w:hAnsi="Arial" w:cs="Arial"/>
          <w:lang w:eastAsia="ja-JP"/>
        </w:rPr>
        <w:t>El proceso de revisión incluyó lo siguiente: una visita a las instalaciones del colegio, un examen de los documentos relevantes del sitio, entrevistas con el personal del sitio, fotografías, cuestionarios.</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Equipo del proyecto</w:t>
      </w:r>
    </w:p>
    <w:p w:rsidR="005E25BF" w:rsidRPr="00403D0F" w:rsidRDefault="005E25BF" w:rsidP="00403D0F">
      <w:pPr>
        <w:spacing w:line="480" w:lineRule="auto"/>
        <w:ind w:left="1134"/>
        <w:jc w:val="both"/>
        <w:rPr>
          <w:rFonts w:ascii="Arial" w:eastAsia="MS Mincho" w:hAnsi="Arial" w:cs="Arial"/>
          <w:lang w:eastAsia="ja-JP"/>
        </w:rPr>
      </w:pPr>
      <w:r w:rsidRPr="00403D0F">
        <w:rPr>
          <w:rFonts w:ascii="Arial" w:eastAsia="MS Mincho" w:hAnsi="Arial" w:cs="Arial"/>
          <w:lang w:eastAsia="ja-JP"/>
        </w:rPr>
        <w:t xml:space="preserve">Máster Mario Luces, Rector del Colegio Politécnico COPOL y jefe de la aprobación de la información del manual.  Sr. Marcelo Segura, Jefe de </w:t>
      </w:r>
      <w:smartTag w:uri="urn:schemas-microsoft-com:office:smarttags" w:element="PersonName">
        <w:smartTagPr>
          <w:attr w:name="ProductID" w:val="la Dirección"/>
        </w:smartTagPr>
        <w:r w:rsidRPr="00403D0F">
          <w:rPr>
            <w:rFonts w:ascii="Arial" w:eastAsia="MS Mincho" w:hAnsi="Arial" w:cs="Arial"/>
            <w:lang w:eastAsia="ja-JP"/>
          </w:rPr>
          <w:t>la Dirección</w:t>
        </w:r>
      </w:smartTag>
      <w:r w:rsidRPr="00403D0F">
        <w:rPr>
          <w:rFonts w:ascii="Arial" w:eastAsia="MS Mincho" w:hAnsi="Arial" w:cs="Arial"/>
          <w:lang w:eastAsia="ja-JP"/>
        </w:rPr>
        <w:t xml:space="preserve"> de </w:t>
      </w:r>
      <w:smartTag w:uri="urn:schemas-microsoft-com:office:smarttags" w:element="PersonName">
        <w:smartTagPr>
          <w:attr w:name="ProductID" w:val="la Administración"/>
        </w:smartTagPr>
        <w:r w:rsidRPr="00403D0F">
          <w:rPr>
            <w:rFonts w:ascii="Arial" w:eastAsia="MS Mincho" w:hAnsi="Arial" w:cs="Arial"/>
            <w:lang w:eastAsia="ja-JP"/>
          </w:rPr>
          <w:t>la Administración</w:t>
        </w:r>
      </w:smartTag>
      <w:r w:rsidRPr="00403D0F">
        <w:rPr>
          <w:rFonts w:ascii="Arial" w:eastAsia="MS Mincho" w:hAnsi="Arial" w:cs="Arial"/>
          <w:lang w:eastAsia="ja-JP"/>
        </w:rPr>
        <w:t>, el cual revisa el cronograma de trabajo y el contacto para hacer las visitas al colegio.</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 xml:space="preserve">Marco temporal de la revisión </w:t>
      </w:r>
    </w:p>
    <w:p w:rsidR="005E25BF" w:rsidRPr="00403D0F" w:rsidRDefault="005E25BF" w:rsidP="00403D0F">
      <w:pPr>
        <w:spacing w:line="480" w:lineRule="auto"/>
        <w:ind w:left="1134"/>
        <w:jc w:val="both"/>
        <w:rPr>
          <w:rFonts w:ascii="Arial" w:eastAsia="MS Mincho" w:hAnsi="Arial" w:cs="Arial"/>
          <w:lang w:eastAsia="ja-JP"/>
        </w:rPr>
      </w:pPr>
      <w:r w:rsidRPr="00403D0F">
        <w:rPr>
          <w:rFonts w:ascii="Arial" w:eastAsia="MS Mincho" w:hAnsi="Arial" w:cs="Arial"/>
          <w:lang w:eastAsia="ja-JP"/>
        </w:rPr>
        <w:t>La revisión fue llevada a cabo el día 1 de junio del 2009.  El informe se elaboró y recopiló durante tres semanas.</w:t>
      </w:r>
    </w:p>
    <w:p w:rsidR="007B5C2B" w:rsidRPr="00CD1DD7" w:rsidRDefault="007B5C2B" w:rsidP="007B5C2B">
      <w:pPr>
        <w:tabs>
          <w:tab w:val="left" w:pos="1170"/>
        </w:tabs>
        <w:spacing w:line="480" w:lineRule="auto"/>
        <w:jc w:val="both"/>
        <w:rPr>
          <w:rFonts w:ascii="Arial" w:hAnsi="Arial" w:cs="Arial"/>
        </w:rPr>
      </w:pPr>
    </w:p>
    <w:p w:rsidR="005E25BF" w:rsidRPr="00246230" w:rsidRDefault="005E25BF" w:rsidP="00403D0F">
      <w:pPr>
        <w:spacing w:line="480" w:lineRule="auto"/>
        <w:ind w:left="1134"/>
        <w:rPr>
          <w:rFonts w:ascii="Arial" w:hAnsi="Arial" w:cs="Arial"/>
          <w:b/>
          <w:sz w:val="32"/>
          <w:szCs w:val="32"/>
        </w:rPr>
      </w:pPr>
      <w:r w:rsidRPr="00246230">
        <w:rPr>
          <w:rFonts w:ascii="Arial" w:hAnsi="Arial" w:cs="Arial"/>
          <w:b/>
          <w:sz w:val="32"/>
          <w:szCs w:val="32"/>
        </w:rPr>
        <w:lastRenderedPageBreak/>
        <w:t xml:space="preserve">Panorámica e información general </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La institución</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El Colegio Particular Experimental Politécnico COPOL, es una institución educativa que promueve y comparte con la comunidad innovaciones en los procesos y métodos de enseñanza que aporten al mejoramiento educativo del país.  La misión del COPOL incluye la preparación de los jóvenes para ingresar a universidades de nivel mundial.</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El sitio de operaciones</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 xml:space="preserve">El sitio de operaciones se encuentra en la provincia del Guayas, cantón Guayaquil en la parroquia Tarqui. </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El sitio se compone de  las siguientes áreas: Administración Central (Rectorado-Vicerrectorado), secretaría, colecturía, enseñanza, deporte, DOBE (Departamento de Orientación y de Bienestar Estudiantil), mantenimiento, limpieza, expresos y bares, Dpto. de Administración, etc.</w:t>
      </w:r>
    </w:p>
    <w:p w:rsidR="005E25BF" w:rsidRPr="00CD1DD7" w:rsidRDefault="00403D0F" w:rsidP="007B5C2B">
      <w:pPr>
        <w:tabs>
          <w:tab w:val="left" w:pos="1170"/>
        </w:tabs>
        <w:spacing w:line="480" w:lineRule="auto"/>
        <w:jc w:val="both"/>
        <w:rPr>
          <w:rFonts w:ascii="Arial" w:hAnsi="Arial" w:cs="Arial"/>
          <w:b/>
        </w:rPr>
      </w:pPr>
      <w:r>
        <w:rPr>
          <w:rFonts w:ascii="Arial" w:hAnsi="Arial" w:cs="Arial"/>
          <w:b/>
        </w:rPr>
        <w:t xml:space="preserve">                 </w:t>
      </w:r>
      <w:r w:rsidR="005E25BF" w:rsidRPr="00CD1DD7">
        <w:rPr>
          <w:rFonts w:ascii="Arial" w:hAnsi="Arial" w:cs="Arial"/>
          <w:b/>
        </w:rPr>
        <w:t>Topografía, Hidrología y geografía</w:t>
      </w:r>
    </w:p>
    <w:p w:rsidR="005E25BF" w:rsidRDefault="005E25BF" w:rsidP="00403D0F">
      <w:pPr>
        <w:tabs>
          <w:tab w:val="left" w:pos="1170"/>
        </w:tabs>
        <w:spacing w:line="480" w:lineRule="auto"/>
        <w:ind w:left="1134"/>
        <w:jc w:val="both"/>
        <w:rPr>
          <w:rFonts w:ascii="Arial" w:hAnsi="Arial" w:cs="Arial"/>
        </w:rPr>
      </w:pPr>
      <w:r w:rsidRPr="00CD1DD7">
        <w:rPr>
          <w:rFonts w:ascii="Arial" w:hAnsi="Arial" w:cs="Arial"/>
        </w:rPr>
        <w:t>El colegio no se encuentra ubicado en zonas de ríos, lagunas, etc.  No se conocen acuíferos ni pozos.</w:t>
      </w:r>
    </w:p>
    <w:p w:rsidR="00403D0F" w:rsidRDefault="00403D0F" w:rsidP="00403D0F">
      <w:pPr>
        <w:tabs>
          <w:tab w:val="left" w:pos="1170"/>
        </w:tabs>
        <w:spacing w:line="480" w:lineRule="auto"/>
        <w:ind w:left="1134"/>
        <w:jc w:val="both"/>
        <w:rPr>
          <w:rFonts w:ascii="Arial" w:hAnsi="Arial" w:cs="Arial"/>
        </w:rPr>
      </w:pPr>
    </w:p>
    <w:p w:rsidR="00403D0F" w:rsidRPr="00CD1DD7" w:rsidRDefault="00403D0F" w:rsidP="00403D0F">
      <w:pPr>
        <w:tabs>
          <w:tab w:val="left" w:pos="1170"/>
        </w:tabs>
        <w:spacing w:line="480" w:lineRule="auto"/>
        <w:ind w:left="1134"/>
        <w:jc w:val="both"/>
        <w:rPr>
          <w:rFonts w:ascii="Arial" w:hAnsi="Arial" w:cs="Arial"/>
        </w:rPr>
      </w:pP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lastRenderedPageBreak/>
        <w:t>Ubicación del sitio en relación con los receptores de riesgos y los alrededores</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El sitio está ubicado dentro de la Escuela Superior Politécnica del Litoral. No se conocen lugares o zonas de importancia cultural, cuenta con un ambiente natural ya que existen muchas áreas verdes en sus alrededores.</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Otras industrias locales</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Existe el Centro de Capacitación Petrolera de Guayaquil, La Universidad ESPOL.</w:t>
      </w:r>
    </w:p>
    <w:p w:rsidR="005E25BF" w:rsidRPr="00CD1DD7" w:rsidRDefault="005E25BF" w:rsidP="00403D0F">
      <w:pPr>
        <w:tabs>
          <w:tab w:val="left" w:pos="1170"/>
        </w:tabs>
        <w:spacing w:line="480" w:lineRule="auto"/>
        <w:ind w:left="1134"/>
        <w:jc w:val="both"/>
        <w:rPr>
          <w:rFonts w:ascii="Arial" w:hAnsi="Arial" w:cs="Arial"/>
          <w:b/>
        </w:rPr>
      </w:pPr>
      <w:r w:rsidRPr="00CD1DD7">
        <w:rPr>
          <w:rFonts w:ascii="Arial" w:hAnsi="Arial" w:cs="Arial"/>
          <w:b/>
        </w:rPr>
        <w:t>Historia del sitio.</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 xml:space="preserve">Se constituyó en el año 1995 por una fundación sin fines de lucro de la Escuela Superior Politécnica del Litoral (ESPOL). Está ubicado en  el Campus Gustavo Galindo dentro de </w:t>
      </w:r>
      <w:smartTag w:uri="urn:schemas-microsoft-com:office:smarttags" w:element="PersonName">
        <w:smartTagPr>
          <w:attr w:name="ProductID" w:val="la ESPOL."/>
        </w:smartTagPr>
        <w:r w:rsidRPr="00CD1DD7">
          <w:rPr>
            <w:rFonts w:ascii="Arial" w:hAnsi="Arial" w:cs="Arial"/>
          </w:rPr>
          <w:t>la ESPOL.</w:t>
        </w:r>
      </w:smartTag>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 xml:space="preserve">No se conocen accidentes en el lugar, pero tienen medidas de control para controlarlos en el futuro. </w:t>
      </w:r>
    </w:p>
    <w:p w:rsidR="005E25BF" w:rsidRDefault="005E25BF" w:rsidP="00403D0F">
      <w:pPr>
        <w:tabs>
          <w:tab w:val="left" w:pos="1170"/>
        </w:tabs>
        <w:spacing w:line="480" w:lineRule="auto"/>
        <w:ind w:left="1134"/>
        <w:jc w:val="both"/>
        <w:rPr>
          <w:rFonts w:ascii="Arial" w:hAnsi="Arial" w:cs="Arial"/>
          <w:b/>
        </w:rPr>
      </w:pPr>
      <w:r w:rsidRPr="00CD1DD7">
        <w:rPr>
          <w:rFonts w:ascii="Arial" w:hAnsi="Arial" w:cs="Arial"/>
          <w:b/>
        </w:rPr>
        <w:t>Revisión de las prácticas de gestión ambiental</w:t>
      </w:r>
    </w:p>
    <w:p w:rsidR="005E25BF" w:rsidRPr="00246230" w:rsidRDefault="005E25BF" w:rsidP="00403D0F">
      <w:pPr>
        <w:tabs>
          <w:tab w:val="left" w:pos="1170"/>
        </w:tabs>
        <w:spacing w:line="480" w:lineRule="auto"/>
        <w:ind w:left="1134"/>
        <w:jc w:val="both"/>
        <w:rPr>
          <w:rFonts w:ascii="Arial" w:hAnsi="Arial" w:cs="Arial"/>
        </w:rPr>
      </w:pPr>
      <w:r>
        <w:rPr>
          <w:rFonts w:ascii="Arial" w:hAnsi="Arial" w:cs="Arial"/>
        </w:rPr>
        <w:t>Cabe recalcar que este análisis se lo efectuó antes de realizar el Manual de Sistema de Gestión Ambiental.</w:t>
      </w:r>
    </w:p>
    <w:p w:rsidR="005E25BF" w:rsidRPr="00403D0F" w:rsidRDefault="005E25BF" w:rsidP="00403D0F">
      <w:pPr>
        <w:pStyle w:val="Prrafodelista"/>
        <w:numPr>
          <w:ilvl w:val="0"/>
          <w:numId w:val="136"/>
        </w:numPr>
        <w:tabs>
          <w:tab w:val="left" w:pos="1170"/>
        </w:tabs>
        <w:spacing w:line="480" w:lineRule="auto"/>
        <w:jc w:val="both"/>
        <w:rPr>
          <w:rFonts w:ascii="Arial" w:hAnsi="Arial" w:cs="Arial"/>
          <w:b/>
        </w:rPr>
      </w:pPr>
      <w:r w:rsidRPr="00403D0F">
        <w:rPr>
          <w:rFonts w:ascii="Arial" w:hAnsi="Arial" w:cs="Arial"/>
          <w:b/>
        </w:rPr>
        <w:t>Análisis Diferencial</w:t>
      </w:r>
    </w:p>
    <w:p w:rsidR="005E25BF" w:rsidRPr="007B5C2B" w:rsidRDefault="005E25BF" w:rsidP="00403D0F">
      <w:pPr>
        <w:pStyle w:val="Prrafodelista"/>
        <w:numPr>
          <w:ilvl w:val="0"/>
          <w:numId w:val="134"/>
        </w:numPr>
        <w:tabs>
          <w:tab w:val="left" w:pos="1170"/>
        </w:tabs>
        <w:spacing w:line="480" w:lineRule="auto"/>
        <w:ind w:firstLine="414"/>
        <w:jc w:val="both"/>
        <w:rPr>
          <w:rFonts w:ascii="Arial" w:hAnsi="Arial" w:cs="Arial"/>
        </w:rPr>
      </w:pPr>
      <w:r w:rsidRPr="007B5C2B">
        <w:rPr>
          <w:rFonts w:ascii="Arial" w:hAnsi="Arial" w:cs="Arial"/>
        </w:rPr>
        <w:t>No tiene una práctica de gestión ambiental</w:t>
      </w:r>
    </w:p>
    <w:p w:rsidR="005E25BF" w:rsidRPr="007B5C2B" w:rsidRDefault="005E25BF" w:rsidP="00403D0F">
      <w:pPr>
        <w:pStyle w:val="Prrafodelista"/>
        <w:numPr>
          <w:ilvl w:val="0"/>
          <w:numId w:val="134"/>
        </w:numPr>
        <w:tabs>
          <w:tab w:val="left" w:pos="1170"/>
        </w:tabs>
        <w:spacing w:line="480" w:lineRule="auto"/>
        <w:ind w:firstLine="414"/>
        <w:jc w:val="both"/>
        <w:rPr>
          <w:rFonts w:ascii="Arial" w:hAnsi="Arial" w:cs="Arial"/>
        </w:rPr>
      </w:pPr>
      <w:r w:rsidRPr="007B5C2B">
        <w:rPr>
          <w:rFonts w:ascii="Arial" w:hAnsi="Arial" w:cs="Arial"/>
        </w:rPr>
        <w:t>No consta de política ambiental</w:t>
      </w:r>
    </w:p>
    <w:p w:rsidR="005E25BF" w:rsidRPr="007B5C2B" w:rsidRDefault="005E25BF" w:rsidP="00403D0F">
      <w:pPr>
        <w:pStyle w:val="Prrafodelista"/>
        <w:numPr>
          <w:ilvl w:val="0"/>
          <w:numId w:val="134"/>
        </w:numPr>
        <w:tabs>
          <w:tab w:val="left" w:pos="1170"/>
        </w:tabs>
        <w:spacing w:line="480" w:lineRule="auto"/>
        <w:ind w:left="1418" w:hanging="284"/>
        <w:jc w:val="both"/>
        <w:rPr>
          <w:rFonts w:ascii="Arial" w:hAnsi="Arial" w:cs="Arial"/>
        </w:rPr>
      </w:pPr>
      <w:r w:rsidRPr="007B5C2B">
        <w:rPr>
          <w:rFonts w:ascii="Arial" w:hAnsi="Arial" w:cs="Arial"/>
        </w:rPr>
        <w:lastRenderedPageBreak/>
        <w:t>No hay una planificación para identificar los aspectos ambientales significativos.</w:t>
      </w:r>
    </w:p>
    <w:p w:rsidR="005E25BF" w:rsidRPr="007B5C2B" w:rsidRDefault="005E25BF" w:rsidP="00403D0F">
      <w:pPr>
        <w:pStyle w:val="Prrafodelista"/>
        <w:numPr>
          <w:ilvl w:val="0"/>
          <w:numId w:val="134"/>
        </w:numPr>
        <w:tabs>
          <w:tab w:val="left" w:pos="1170"/>
        </w:tabs>
        <w:spacing w:line="480" w:lineRule="auto"/>
        <w:ind w:left="1418" w:hanging="284"/>
        <w:jc w:val="both"/>
        <w:rPr>
          <w:rFonts w:ascii="Arial" w:hAnsi="Arial" w:cs="Arial"/>
        </w:rPr>
      </w:pPr>
      <w:r w:rsidRPr="007B5C2B">
        <w:rPr>
          <w:rFonts w:ascii="Arial" w:hAnsi="Arial" w:cs="Arial"/>
        </w:rPr>
        <w:t>El colegio no tiene por escrito reglamente de seguridad y salud, sin embargo, toma las debidas precauciones para mantener un ambiente sano.</w:t>
      </w:r>
    </w:p>
    <w:p w:rsidR="005E25BF" w:rsidRPr="007B5C2B" w:rsidRDefault="005E25BF" w:rsidP="00403D0F">
      <w:pPr>
        <w:pStyle w:val="Prrafodelista"/>
        <w:numPr>
          <w:ilvl w:val="0"/>
          <w:numId w:val="134"/>
        </w:numPr>
        <w:tabs>
          <w:tab w:val="left" w:pos="1170"/>
        </w:tabs>
        <w:spacing w:line="480" w:lineRule="auto"/>
        <w:ind w:firstLine="414"/>
        <w:jc w:val="both"/>
        <w:rPr>
          <w:rFonts w:ascii="Arial" w:hAnsi="Arial" w:cs="Arial"/>
        </w:rPr>
      </w:pPr>
      <w:r w:rsidRPr="007B5C2B">
        <w:rPr>
          <w:rFonts w:ascii="Arial" w:hAnsi="Arial" w:cs="Arial"/>
        </w:rPr>
        <w:t>El colegio no tiene programas de gestión ambiental.</w:t>
      </w:r>
    </w:p>
    <w:p w:rsidR="005E25BF" w:rsidRPr="007B5C2B" w:rsidRDefault="005E25BF" w:rsidP="00403D0F">
      <w:pPr>
        <w:pStyle w:val="Prrafodelista"/>
        <w:numPr>
          <w:ilvl w:val="0"/>
          <w:numId w:val="136"/>
        </w:numPr>
        <w:tabs>
          <w:tab w:val="left" w:pos="1170"/>
        </w:tabs>
        <w:spacing w:line="480" w:lineRule="auto"/>
        <w:jc w:val="both"/>
        <w:rPr>
          <w:rFonts w:ascii="Arial" w:hAnsi="Arial" w:cs="Arial"/>
          <w:b/>
        </w:rPr>
      </w:pPr>
      <w:r w:rsidRPr="007B5C2B">
        <w:rPr>
          <w:rFonts w:ascii="Arial" w:hAnsi="Arial" w:cs="Arial"/>
          <w:b/>
        </w:rPr>
        <w:t>Práctica actual</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Actualmente el colegio está considerando establecer en su institución un manual de SGA (Sistema de Gestión Ambiental) con el fin de realizar sus actividades bajo una línea de cuidado ambiental. El desarrollo de los estudiantes en un hábitat libre de contaminación para el desarrollo de su autosuficiencia es uno de los puntos importantes que pretende este instituto llevar a cabo como objetivo.</w:t>
      </w:r>
    </w:p>
    <w:p w:rsidR="005E25BF" w:rsidRPr="007B5C2B" w:rsidRDefault="005E25BF" w:rsidP="00403D0F">
      <w:pPr>
        <w:pStyle w:val="Prrafodelista"/>
        <w:numPr>
          <w:ilvl w:val="0"/>
          <w:numId w:val="136"/>
        </w:numPr>
        <w:tabs>
          <w:tab w:val="left" w:pos="1170"/>
        </w:tabs>
        <w:spacing w:line="480" w:lineRule="auto"/>
        <w:jc w:val="both"/>
        <w:rPr>
          <w:rFonts w:ascii="Arial" w:hAnsi="Arial" w:cs="Arial"/>
          <w:b/>
        </w:rPr>
      </w:pPr>
      <w:r w:rsidRPr="007B5C2B">
        <w:rPr>
          <w:rFonts w:ascii="Arial" w:hAnsi="Arial" w:cs="Arial"/>
          <w:b/>
        </w:rPr>
        <w:t>Conclusión</w:t>
      </w:r>
    </w:p>
    <w:p w:rsidR="005E25BF" w:rsidRPr="00CD1DD7" w:rsidRDefault="005E25BF" w:rsidP="00403D0F">
      <w:pPr>
        <w:tabs>
          <w:tab w:val="left" w:pos="1170"/>
        </w:tabs>
        <w:spacing w:line="480" w:lineRule="auto"/>
        <w:ind w:left="1134"/>
        <w:jc w:val="both"/>
        <w:rPr>
          <w:rFonts w:ascii="Arial" w:hAnsi="Arial" w:cs="Arial"/>
        </w:rPr>
      </w:pPr>
      <w:r w:rsidRPr="00CD1DD7">
        <w:rPr>
          <w:rFonts w:ascii="Arial" w:hAnsi="Arial" w:cs="Arial"/>
        </w:rPr>
        <w:t>No se ha establecido formalmente documentación en donde este desarrollado los diferentes procesos de cada una de las áreas.</w:t>
      </w:r>
    </w:p>
    <w:p w:rsidR="005E25BF" w:rsidRPr="007B5C2B" w:rsidRDefault="005E25BF" w:rsidP="00403D0F">
      <w:pPr>
        <w:pStyle w:val="Prrafodelista"/>
        <w:numPr>
          <w:ilvl w:val="0"/>
          <w:numId w:val="136"/>
        </w:numPr>
        <w:tabs>
          <w:tab w:val="left" w:pos="1170"/>
        </w:tabs>
        <w:spacing w:line="480" w:lineRule="auto"/>
        <w:jc w:val="both"/>
        <w:rPr>
          <w:rFonts w:ascii="Arial" w:hAnsi="Arial" w:cs="Arial"/>
          <w:b/>
        </w:rPr>
      </w:pPr>
      <w:r w:rsidRPr="007B5C2B">
        <w:rPr>
          <w:rFonts w:ascii="Arial" w:hAnsi="Arial" w:cs="Arial"/>
          <w:b/>
        </w:rPr>
        <w:t>Recomendaciones</w:t>
      </w:r>
    </w:p>
    <w:p w:rsidR="005E25BF" w:rsidRPr="00CD1DD7"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 xml:space="preserve"> Centrarse en la documentación y en las recomendaciones del </w:t>
      </w:r>
      <w:r w:rsidR="00403D0F">
        <w:rPr>
          <w:rFonts w:ascii="Arial" w:hAnsi="Arial" w:cs="Arial"/>
        </w:rPr>
        <w:t xml:space="preserve">   </w:t>
      </w:r>
      <w:r w:rsidRPr="00CD1DD7">
        <w:rPr>
          <w:rFonts w:ascii="Arial" w:hAnsi="Arial" w:cs="Arial"/>
        </w:rPr>
        <w:t>SGA,  como se describen en esta revisión, para conseguir la conformidad con las condiciones internacionales para un SGA, tal como se describe en la ISO 14001.</w:t>
      </w:r>
    </w:p>
    <w:p w:rsidR="005E25BF" w:rsidRPr="00CD1DD7"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lastRenderedPageBreak/>
        <w:t>El sistema de gestión ambiental deberá adaptarse a las actividades y operaciones específicas del colegio.</w:t>
      </w:r>
    </w:p>
    <w:p w:rsidR="005E25BF" w:rsidRPr="00CD1DD7"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Necesita establecerse un procedimiento para identificar los aspectos e impactos ambientales.</w:t>
      </w:r>
    </w:p>
    <w:p w:rsidR="005E25BF" w:rsidRPr="00CD1DD7"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403D0F">
        <w:rPr>
          <w:rFonts w:ascii="Arial" w:hAnsi="Arial" w:cs="Arial"/>
        </w:rPr>
        <w:tab/>
      </w:r>
      <w:r w:rsidRPr="00CD1DD7">
        <w:rPr>
          <w:rFonts w:ascii="Arial" w:hAnsi="Arial" w:cs="Arial"/>
        </w:rPr>
        <w:t>Debería escribirse un procedimiento para controlar todos los efectos significativos que no se incluyen en los procedimientos de gestión ambiental.</w:t>
      </w:r>
    </w:p>
    <w:p w:rsidR="005E25BF" w:rsidRPr="00CD1DD7"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La política debe documentarse, implantarse, mantenerse y comunicarse a todos los empleados.</w:t>
      </w:r>
    </w:p>
    <w:p w:rsidR="005E25BF" w:rsidRPr="00CD1DD7"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La política ambiental debe estar disponible al público.</w:t>
      </w:r>
    </w:p>
    <w:p w:rsidR="005E25BF" w:rsidRPr="00403D0F"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Crear un registro específico del sitio que relacione directamente o haga referencia a los aspectos e impactos ambientales significativos y la legislación o regulaciones para esa actividad.</w:t>
      </w:r>
    </w:p>
    <w:p w:rsidR="005E25BF" w:rsidRPr="00403D0F"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Mejorar el procedimiento para identificar y acceder a otros principios de guía y para controlar los documentos relevantes para el sitio.</w:t>
      </w:r>
    </w:p>
    <w:p w:rsidR="005E25BF" w:rsidRPr="00403D0F"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Desarrollar programas de gestión ambiental formalizados para cumplir los objetivos y metas.</w:t>
      </w:r>
    </w:p>
    <w:p w:rsidR="005E25BF" w:rsidRPr="00403D0F" w:rsidRDefault="005E25BF" w:rsidP="00403D0F">
      <w:pPr>
        <w:numPr>
          <w:ilvl w:val="1"/>
          <w:numId w:val="128"/>
        </w:numPr>
        <w:tabs>
          <w:tab w:val="clear" w:pos="1260"/>
          <w:tab w:val="num" w:pos="1134"/>
          <w:tab w:val="left" w:pos="1418"/>
        </w:tabs>
        <w:spacing w:line="480" w:lineRule="auto"/>
        <w:ind w:hanging="126"/>
        <w:jc w:val="both"/>
        <w:rPr>
          <w:rFonts w:ascii="Arial" w:hAnsi="Arial" w:cs="Arial"/>
        </w:rPr>
      </w:pPr>
      <w:r w:rsidRPr="00CD1DD7">
        <w:rPr>
          <w:rFonts w:ascii="Arial" w:hAnsi="Arial" w:cs="Arial"/>
        </w:rPr>
        <w:t>Los programas de gestión ambiental asignarán las responsabilidades para cumplir los objetivos y metas en los distintos niveles de la institución.</w:t>
      </w:r>
    </w:p>
    <w:p w:rsidR="005E25BF" w:rsidRPr="00CD1DD7" w:rsidRDefault="005E25BF" w:rsidP="007B5C2B">
      <w:pPr>
        <w:tabs>
          <w:tab w:val="left" w:pos="1170"/>
        </w:tabs>
        <w:spacing w:line="480" w:lineRule="auto"/>
        <w:jc w:val="both"/>
        <w:rPr>
          <w:rFonts w:ascii="Arial" w:hAnsi="Arial" w:cs="Arial"/>
        </w:rPr>
      </w:pPr>
    </w:p>
    <w:p w:rsidR="005E25BF" w:rsidRPr="00246230" w:rsidRDefault="005E25BF" w:rsidP="00403D0F">
      <w:pPr>
        <w:tabs>
          <w:tab w:val="left" w:pos="1170"/>
        </w:tabs>
        <w:spacing w:line="480" w:lineRule="auto"/>
        <w:ind w:left="1276"/>
        <w:jc w:val="both"/>
        <w:rPr>
          <w:rFonts w:ascii="Arial" w:hAnsi="Arial" w:cs="Arial"/>
          <w:b/>
          <w:sz w:val="32"/>
          <w:szCs w:val="32"/>
        </w:rPr>
      </w:pPr>
      <w:r w:rsidRPr="00246230">
        <w:rPr>
          <w:rFonts w:ascii="Arial" w:hAnsi="Arial" w:cs="Arial"/>
          <w:b/>
          <w:sz w:val="32"/>
          <w:szCs w:val="32"/>
        </w:rPr>
        <w:lastRenderedPageBreak/>
        <w:t>Revisión de las actividades, productos y procesos.</w:t>
      </w:r>
    </w:p>
    <w:p w:rsidR="005E25BF" w:rsidRPr="00CD1DD7" w:rsidRDefault="005E25BF" w:rsidP="00403D0F">
      <w:pPr>
        <w:tabs>
          <w:tab w:val="left" w:pos="1170"/>
        </w:tabs>
        <w:spacing w:line="480" w:lineRule="auto"/>
        <w:ind w:left="1276"/>
        <w:jc w:val="both"/>
        <w:rPr>
          <w:rFonts w:ascii="Arial" w:hAnsi="Arial" w:cs="Arial"/>
          <w:b/>
        </w:rPr>
      </w:pPr>
      <w:r w:rsidRPr="00CD1DD7">
        <w:rPr>
          <w:rFonts w:ascii="Arial" w:hAnsi="Arial" w:cs="Arial"/>
          <w:b/>
        </w:rPr>
        <w:t>Descripción de la operación general del sitio</w:t>
      </w:r>
    </w:p>
    <w:p w:rsidR="005E25BF" w:rsidRPr="00CD1DD7" w:rsidRDefault="005E25BF" w:rsidP="00403D0F">
      <w:pPr>
        <w:pStyle w:val="Encabezado"/>
        <w:tabs>
          <w:tab w:val="clear" w:pos="4252"/>
          <w:tab w:val="clear" w:pos="8504"/>
        </w:tabs>
        <w:spacing w:line="480" w:lineRule="auto"/>
        <w:ind w:left="1276"/>
        <w:jc w:val="both"/>
        <w:rPr>
          <w:rFonts w:ascii="Arial" w:hAnsi="Arial" w:cs="Arial"/>
          <w:lang w:val="es-MX"/>
        </w:rPr>
      </w:pPr>
      <w:r w:rsidRPr="00CD1DD7">
        <w:rPr>
          <w:rFonts w:ascii="Arial" w:hAnsi="Arial" w:cs="Arial"/>
        </w:rPr>
        <w:t xml:space="preserve">La actividad del Colegio Politécnico COPOL es proporcionar  una enseñanza de calidad a sus estudiantes.  Este proceso incluye charlas de psicología a profesores, alumnos y padres,  consultas </w:t>
      </w:r>
      <w:r w:rsidRPr="00CD1DD7">
        <w:rPr>
          <w:rFonts w:ascii="Arial" w:hAnsi="Arial" w:cs="Arial"/>
          <w:lang w:val="es-MX"/>
        </w:rPr>
        <w:t>médicas al alumnado,</w:t>
      </w:r>
      <w:r w:rsidRPr="00CD1DD7">
        <w:rPr>
          <w:rFonts w:ascii="Arial" w:hAnsi="Arial" w:cs="Arial"/>
        </w:rPr>
        <w:t xml:space="preserve"> reunión con personal docente y con padres de familia, emisión de recibos y facturas de pago o cobro, cobro de matriculas, limpieza de aulas, limpieza de oficinas, limpieza de patios de bares, limpieza de las canchas de basket, mantenimiento de los equipos y muebles de utilización en aulas y oficinas, mantenimiento de laboratorio de computación,    mantenimiento de laboratorio de química, realización de documentos para el plantel, enseñanza al alumnado,    cobro a los estudiantes por uso del servicio vehicular </w:t>
      </w:r>
      <w:r w:rsidRPr="00CD1DD7">
        <w:rPr>
          <w:rFonts w:ascii="Arial" w:hAnsi="Arial" w:cs="Arial"/>
          <w:lang w:val="es-MX"/>
        </w:rPr>
        <w:t xml:space="preserve">y mantener el control de asistencia de los estudiantes.  </w:t>
      </w:r>
    </w:p>
    <w:p w:rsidR="005E25BF" w:rsidRDefault="005E25BF" w:rsidP="00403D0F">
      <w:pPr>
        <w:pStyle w:val="Encabezado"/>
        <w:tabs>
          <w:tab w:val="clear" w:pos="4252"/>
          <w:tab w:val="clear" w:pos="8504"/>
        </w:tabs>
        <w:spacing w:line="480" w:lineRule="auto"/>
        <w:ind w:left="1276"/>
        <w:rPr>
          <w:rFonts w:ascii="Arial" w:hAnsi="Arial" w:cs="Arial"/>
          <w:lang w:val="es-MX"/>
        </w:rPr>
      </w:pPr>
      <w:r w:rsidRPr="00CD1DD7">
        <w:rPr>
          <w:rFonts w:ascii="Arial" w:hAnsi="Arial" w:cs="Arial"/>
          <w:b/>
          <w:lang w:val="es-MX"/>
        </w:rPr>
        <w:t xml:space="preserve">Nota: </w:t>
      </w:r>
      <w:r w:rsidRPr="00CD1DD7">
        <w:rPr>
          <w:rFonts w:ascii="Arial" w:hAnsi="Arial" w:cs="Arial"/>
          <w:lang w:val="es-MX"/>
        </w:rPr>
        <w:t>Cabe recalcar que he tomado en cuenta aquellas actividades en las que se han encontrado algunos aspectos ambientales significativos.</w:t>
      </w:r>
    </w:p>
    <w:p w:rsidR="000004EC" w:rsidRDefault="000004EC" w:rsidP="00403D0F">
      <w:pPr>
        <w:pStyle w:val="Encabezado"/>
        <w:tabs>
          <w:tab w:val="clear" w:pos="4252"/>
          <w:tab w:val="clear" w:pos="8504"/>
        </w:tabs>
        <w:spacing w:line="480" w:lineRule="auto"/>
        <w:ind w:left="1276"/>
        <w:rPr>
          <w:rFonts w:ascii="Arial" w:hAnsi="Arial" w:cs="Arial"/>
          <w:lang w:val="es-MX"/>
        </w:rPr>
      </w:pPr>
    </w:p>
    <w:p w:rsidR="000004EC" w:rsidRPr="00CD1DD7" w:rsidRDefault="000004EC" w:rsidP="00403D0F">
      <w:pPr>
        <w:pStyle w:val="Encabezado"/>
        <w:tabs>
          <w:tab w:val="clear" w:pos="4252"/>
          <w:tab w:val="clear" w:pos="8504"/>
        </w:tabs>
        <w:spacing w:line="480" w:lineRule="auto"/>
        <w:ind w:left="1276"/>
        <w:rPr>
          <w:rFonts w:ascii="Arial" w:hAnsi="Arial" w:cs="Arial"/>
          <w:lang w:val="es-MX"/>
        </w:rPr>
      </w:pPr>
    </w:p>
    <w:p w:rsidR="005E25BF" w:rsidRPr="00125376" w:rsidRDefault="005E25BF" w:rsidP="00403D0F">
      <w:pPr>
        <w:tabs>
          <w:tab w:val="left" w:pos="1170"/>
        </w:tabs>
        <w:spacing w:line="480" w:lineRule="auto"/>
        <w:ind w:left="1276"/>
        <w:jc w:val="both"/>
        <w:rPr>
          <w:rFonts w:ascii="Arial" w:hAnsi="Arial" w:cs="Arial"/>
          <w:b/>
        </w:rPr>
      </w:pPr>
      <w:r w:rsidRPr="00125376">
        <w:rPr>
          <w:rFonts w:ascii="Arial" w:hAnsi="Arial" w:cs="Arial"/>
          <w:b/>
        </w:rPr>
        <w:lastRenderedPageBreak/>
        <w:t xml:space="preserve">Descripción de los productos principales desde un punto de vista    ambiental      </w:t>
      </w:r>
    </w:p>
    <w:p w:rsidR="005E25BF" w:rsidRPr="00403D0F" w:rsidRDefault="005E25BF" w:rsidP="00403D0F">
      <w:pPr>
        <w:pStyle w:val="Prrafodelista"/>
        <w:numPr>
          <w:ilvl w:val="0"/>
          <w:numId w:val="137"/>
        </w:numPr>
        <w:tabs>
          <w:tab w:val="left" w:pos="1170"/>
        </w:tabs>
        <w:spacing w:line="480" w:lineRule="auto"/>
        <w:jc w:val="both"/>
        <w:rPr>
          <w:rFonts w:ascii="Arial" w:hAnsi="Arial" w:cs="Arial"/>
          <w:b/>
        </w:rPr>
      </w:pPr>
      <w:r w:rsidRPr="00403D0F">
        <w:rPr>
          <w:rFonts w:ascii="Arial" w:hAnsi="Arial" w:cs="Arial"/>
          <w:b/>
        </w:rPr>
        <w:t>Práctica actual</w:t>
      </w:r>
    </w:p>
    <w:p w:rsidR="005E25BF" w:rsidRPr="00125376" w:rsidRDefault="005E25BF" w:rsidP="009B1F4E">
      <w:pPr>
        <w:tabs>
          <w:tab w:val="left" w:pos="1170"/>
        </w:tabs>
        <w:spacing w:line="480" w:lineRule="auto"/>
        <w:ind w:left="1276"/>
        <w:jc w:val="both"/>
        <w:rPr>
          <w:rFonts w:ascii="Arial" w:hAnsi="Arial" w:cs="Arial"/>
        </w:rPr>
      </w:pPr>
      <w:r w:rsidRPr="00125376">
        <w:rPr>
          <w:rFonts w:ascii="Arial" w:hAnsi="Arial" w:cs="Arial"/>
        </w:rPr>
        <w:t>Como se ha mencionado antes, el producto principal del sitio es brindarles</w:t>
      </w:r>
      <w:r w:rsidR="009B1F4E">
        <w:rPr>
          <w:rFonts w:ascii="Arial" w:hAnsi="Arial" w:cs="Arial"/>
        </w:rPr>
        <w:t xml:space="preserve"> </w:t>
      </w:r>
      <w:r w:rsidRPr="00125376">
        <w:rPr>
          <w:rFonts w:ascii="Arial" w:hAnsi="Arial" w:cs="Arial"/>
        </w:rPr>
        <w:t>una enseñanza a sus estudiantes para ser unos profesionales de éxito en el futuro, las principales entradas al proceso son agua, energía y desechos.</w:t>
      </w:r>
    </w:p>
    <w:p w:rsidR="005E25BF" w:rsidRPr="00125376" w:rsidRDefault="005E25BF" w:rsidP="009B1F4E">
      <w:pPr>
        <w:tabs>
          <w:tab w:val="left" w:pos="1170"/>
        </w:tabs>
        <w:spacing w:line="480" w:lineRule="auto"/>
        <w:ind w:left="1276"/>
        <w:jc w:val="both"/>
        <w:rPr>
          <w:rFonts w:ascii="Arial" w:hAnsi="Arial" w:cs="Arial"/>
        </w:rPr>
      </w:pPr>
      <w:r w:rsidRPr="00125376">
        <w:rPr>
          <w:rFonts w:ascii="Arial" w:hAnsi="Arial" w:cs="Arial"/>
        </w:rPr>
        <w:t>Un análisis del ciclo de vida completo del producto implicará realizar una investigación del producto desde su nacimiento hasta su desaparición, intentando reducir el impacto ambiental de todas las funciones, actividades y productos asociados a este proceso. Esto incluirá:</w:t>
      </w:r>
    </w:p>
    <w:p w:rsidR="005E25BF" w:rsidRPr="00125376" w:rsidRDefault="005E25BF" w:rsidP="007B5C2B">
      <w:pPr>
        <w:numPr>
          <w:ilvl w:val="1"/>
          <w:numId w:val="129"/>
        </w:numPr>
        <w:tabs>
          <w:tab w:val="left" w:pos="1170"/>
        </w:tabs>
        <w:spacing w:line="480" w:lineRule="auto"/>
        <w:jc w:val="both"/>
        <w:rPr>
          <w:rFonts w:ascii="Arial" w:hAnsi="Arial" w:cs="Arial"/>
        </w:rPr>
      </w:pPr>
      <w:r w:rsidRPr="00125376">
        <w:rPr>
          <w:rFonts w:ascii="Arial" w:hAnsi="Arial" w:cs="Arial"/>
        </w:rPr>
        <w:t>Investigación de los impactos ambientales de la producción y uso de agua, energía y desechos.</w:t>
      </w:r>
    </w:p>
    <w:p w:rsidR="005E25BF" w:rsidRPr="00125376" w:rsidRDefault="005E25BF" w:rsidP="007B5C2B">
      <w:pPr>
        <w:numPr>
          <w:ilvl w:val="1"/>
          <w:numId w:val="129"/>
        </w:numPr>
        <w:tabs>
          <w:tab w:val="left" w:pos="1170"/>
        </w:tabs>
        <w:spacing w:line="480" w:lineRule="auto"/>
        <w:jc w:val="both"/>
        <w:rPr>
          <w:rFonts w:ascii="Arial" w:hAnsi="Arial" w:cs="Arial"/>
        </w:rPr>
      </w:pPr>
      <w:r w:rsidRPr="00125376">
        <w:rPr>
          <w:rFonts w:ascii="Arial" w:hAnsi="Arial" w:cs="Arial"/>
        </w:rPr>
        <w:t>Investigación de los impactos sociales y ambientales relacionados con el uso de sus productos.</w:t>
      </w:r>
    </w:p>
    <w:p w:rsidR="005E25BF" w:rsidRPr="00125376" w:rsidRDefault="005E25BF" w:rsidP="007B5C2B">
      <w:pPr>
        <w:numPr>
          <w:ilvl w:val="1"/>
          <w:numId w:val="129"/>
        </w:numPr>
        <w:tabs>
          <w:tab w:val="left" w:pos="1170"/>
        </w:tabs>
        <w:spacing w:line="480" w:lineRule="auto"/>
        <w:jc w:val="both"/>
        <w:rPr>
          <w:rFonts w:ascii="Arial" w:hAnsi="Arial" w:cs="Arial"/>
        </w:rPr>
      </w:pPr>
      <w:r w:rsidRPr="00125376">
        <w:rPr>
          <w:rFonts w:ascii="Arial" w:hAnsi="Arial" w:cs="Arial"/>
        </w:rPr>
        <w:t>Investigación de los impactos ambientales relacionados con la eliminación final de sus productos.</w:t>
      </w:r>
    </w:p>
    <w:p w:rsidR="005E25BF" w:rsidRDefault="005E25BF" w:rsidP="009B1F4E">
      <w:pPr>
        <w:tabs>
          <w:tab w:val="left" w:pos="1170"/>
        </w:tabs>
        <w:spacing w:line="480" w:lineRule="auto"/>
        <w:ind w:left="1134"/>
        <w:jc w:val="both"/>
        <w:rPr>
          <w:rFonts w:ascii="Arial" w:hAnsi="Arial" w:cs="Arial"/>
        </w:rPr>
      </w:pPr>
      <w:r w:rsidRPr="00125376">
        <w:rPr>
          <w:rFonts w:ascii="Arial" w:hAnsi="Arial" w:cs="Arial"/>
        </w:rPr>
        <w:t>Hasta la fecha, el Colegio Politécnico COPOL  no ha llevado a cabo un análisis   formal del ciclo de vida de sus productos, desde una perspectiva ambiental, pero se reconoce</w:t>
      </w:r>
      <w:r>
        <w:rPr>
          <w:rFonts w:ascii="Arial" w:hAnsi="Arial" w:cs="Arial"/>
        </w:rPr>
        <w:t xml:space="preserve"> la necesidad y adopción de un Sistema de Gestión A</w:t>
      </w:r>
      <w:r w:rsidRPr="00125376">
        <w:rPr>
          <w:rFonts w:ascii="Arial" w:hAnsi="Arial" w:cs="Arial"/>
        </w:rPr>
        <w:t>mbiental.</w:t>
      </w:r>
    </w:p>
    <w:p w:rsidR="009B1F4E" w:rsidRPr="009B1F4E" w:rsidRDefault="005E25BF" w:rsidP="009B1F4E">
      <w:pPr>
        <w:pStyle w:val="Prrafodelista"/>
        <w:numPr>
          <w:ilvl w:val="0"/>
          <w:numId w:val="137"/>
        </w:numPr>
        <w:tabs>
          <w:tab w:val="left" w:pos="1170"/>
        </w:tabs>
        <w:spacing w:line="480" w:lineRule="auto"/>
        <w:ind w:hanging="502"/>
        <w:jc w:val="both"/>
        <w:rPr>
          <w:rFonts w:ascii="Arial" w:hAnsi="Arial" w:cs="Arial"/>
          <w:b/>
        </w:rPr>
      </w:pPr>
      <w:r w:rsidRPr="009B1F4E">
        <w:rPr>
          <w:rFonts w:ascii="Arial" w:hAnsi="Arial" w:cs="Arial"/>
          <w:b/>
        </w:rPr>
        <w:lastRenderedPageBreak/>
        <w:t>Conclusión</w:t>
      </w:r>
    </w:p>
    <w:p w:rsidR="005E25BF" w:rsidRPr="009B1F4E" w:rsidRDefault="005E25BF" w:rsidP="009B1F4E">
      <w:pPr>
        <w:tabs>
          <w:tab w:val="left" w:pos="1134"/>
        </w:tabs>
        <w:spacing w:line="480" w:lineRule="auto"/>
        <w:ind w:left="1134"/>
        <w:jc w:val="both"/>
        <w:rPr>
          <w:rFonts w:ascii="Arial" w:hAnsi="Arial" w:cs="Arial"/>
        </w:rPr>
      </w:pPr>
      <w:r w:rsidRPr="009B1F4E">
        <w:rPr>
          <w:rFonts w:ascii="Arial" w:hAnsi="Arial" w:cs="Arial"/>
        </w:rPr>
        <w:t xml:space="preserve">No se ha realizado un enfoque formal de ciclo de vida de las operaciones del Colegio Politécnico COPOL. Actualmente, no hay una cuantificación sustancial del impacto ambiental global de la institución. </w:t>
      </w:r>
    </w:p>
    <w:p w:rsidR="005E25BF" w:rsidRPr="00125376" w:rsidRDefault="005E25BF" w:rsidP="009B1F4E">
      <w:pPr>
        <w:pStyle w:val="Prrafodelista"/>
        <w:numPr>
          <w:ilvl w:val="0"/>
          <w:numId w:val="137"/>
        </w:numPr>
        <w:tabs>
          <w:tab w:val="left" w:pos="1170"/>
        </w:tabs>
        <w:spacing w:line="480" w:lineRule="auto"/>
        <w:ind w:hanging="502"/>
        <w:jc w:val="both"/>
        <w:rPr>
          <w:rFonts w:ascii="Arial" w:hAnsi="Arial" w:cs="Arial"/>
          <w:b/>
        </w:rPr>
      </w:pPr>
      <w:r>
        <w:rPr>
          <w:rFonts w:ascii="Arial" w:hAnsi="Arial" w:cs="Arial"/>
          <w:b/>
        </w:rPr>
        <w:t>Recomendaciones</w:t>
      </w:r>
    </w:p>
    <w:p w:rsidR="005E25BF" w:rsidRPr="00125376" w:rsidRDefault="005E25BF" w:rsidP="007B5C2B">
      <w:pPr>
        <w:numPr>
          <w:ilvl w:val="1"/>
          <w:numId w:val="129"/>
        </w:numPr>
        <w:tabs>
          <w:tab w:val="left" w:pos="1170"/>
        </w:tabs>
        <w:spacing w:line="480" w:lineRule="auto"/>
        <w:jc w:val="both"/>
        <w:rPr>
          <w:rFonts w:ascii="Arial" w:hAnsi="Arial" w:cs="Arial"/>
        </w:rPr>
      </w:pPr>
      <w:r w:rsidRPr="00125376">
        <w:rPr>
          <w:rFonts w:ascii="Arial" w:hAnsi="Arial" w:cs="Arial"/>
        </w:rPr>
        <w:t>El Colegio Politécnico COPOL deberá evaluar los impactos ambientales que se derivan de los procesos que realicen en cada área.</w:t>
      </w:r>
    </w:p>
    <w:p w:rsidR="005E25BF" w:rsidRPr="00125376" w:rsidRDefault="005E25BF" w:rsidP="007B5C2B">
      <w:pPr>
        <w:numPr>
          <w:ilvl w:val="1"/>
          <w:numId w:val="129"/>
        </w:numPr>
        <w:tabs>
          <w:tab w:val="left" w:pos="1170"/>
        </w:tabs>
        <w:spacing w:line="480" w:lineRule="auto"/>
        <w:jc w:val="both"/>
        <w:rPr>
          <w:rFonts w:ascii="Arial" w:hAnsi="Arial" w:cs="Arial"/>
        </w:rPr>
      </w:pPr>
      <w:r w:rsidRPr="00125376">
        <w:rPr>
          <w:rFonts w:ascii="Arial" w:hAnsi="Arial" w:cs="Arial"/>
        </w:rPr>
        <w:t>El Colegio Politécnico COPOL deberá adoptar una estrategia para reducir el impacto ambiental relacionado con la eliminación final de sus procesos.</w:t>
      </w:r>
    </w:p>
    <w:p w:rsidR="005E25BF" w:rsidRPr="00125376" w:rsidRDefault="005E25BF" w:rsidP="005E25BF">
      <w:pPr>
        <w:rPr>
          <w:rFonts w:ascii="Arial" w:eastAsia="MS Mincho" w:hAnsi="Arial" w:cs="Arial"/>
          <w:lang w:eastAsia="ja-JP"/>
        </w:rPr>
      </w:pPr>
    </w:p>
    <w:p w:rsidR="005E25BF" w:rsidRPr="00ED1F79" w:rsidRDefault="005E25BF" w:rsidP="005E25BF">
      <w:pPr>
        <w:tabs>
          <w:tab w:val="left" w:pos="1170"/>
        </w:tabs>
        <w:jc w:val="both"/>
        <w:rPr>
          <w:rFonts w:ascii="Arial" w:hAnsi="Arial" w:cs="Arial"/>
          <w:b/>
          <w:sz w:val="32"/>
          <w:szCs w:val="32"/>
        </w:rPr>
      </w:pPr>
      <w:r w:rsidRPr="00ED1F79">
        <w:rPr>
          <w:rFonts w:ascii="Arial" w:hAnsi="Arial" w:cs="Arial"/>
          <w:b/>
          <w:sz w:val="32"/>
          <w:szCs w:val="32"/>
        </w:rPr>
        <w:t>Descripción de los procesos principales del sitio</w:t>
      </w:r>
    </w:p>
    <w:p w:rsidR="005E25BF" w:rsidRDefault="005E25BF" w:rsidP="005E25BF">
      <w:pPr>
        <w:tabs>
          <w:tab w:val="left" w:pos="1170"/>
        </w:tabs>
        <w:ind w:left="720"/>
        <w:jc w:val="both"/>
        <w:rPr>
          <w:rFonts w:ascii="Arial" w:hAnsi="Arial" w:cs="Arial"/>
          <w:b/>
        </w:rPr>
      </w:pPr>
    </w:p>
    <w:p w:rsidR="005E25BF" w:rsidRPr="00125376" w:rsidRDefault="005E25BF" w:rsidP="005E25BF">
      <w:pPr>
        <w:rPr>
          <w:rFonts w:ascii="Arial" w:hAnsi="Arial" w:cs="Arial"/>
          <w:b/>
        </w:rPr>
      </w:pPr>
      <w:r w:rsidRPr="00125376">
        <w:rPr>
          <w:rFonts w:ascii="Arial" w:hAnsi="Arial" w:cs="Arial"/>
          <w:b/>
        </w:rPr>
        <w:t>Reunión con personal administrativo y con padres de familia.</w:t>
      </w:r>
    </w:p>
    <w:p w:rsidR="005E25BF" w:rsidRPr="00125376" w:rsidRDefault="005E25BF" w:rsidP="005E25BF">
      <w:pPr>
        <w:jc w:val="both"/>
        <w:rPr>
          <w:rFonts w:ascii="Arial" w:hAnsi="Arial" w:cs="Arial"/>
        </w:rPr>
      </w:pPr>
    </w:p>
    <w:tbl>
      <w:tblPr>
        <w:tblStyle w:val="Tablaconcuadrcula"/>
        <w:tblW w:w="8613" w:type="dxa"/>
        <w:tblLayout w:type="fixed"/>
        <w:tblLook w:val="01E0"/>
      </w:tblPr>
      <w:tblGrid>
        <w:gridCol w:w="1604"/>
        <w:gridCol w:w="1444"/>
        <w:gridCol w:w="2371"/>
        <w:gridCol w:w="1635"/>
        <w:gridCol w:w="1559"/>
      </w:tblGrid>
      <w:tr w:rsidR="005E25BF" w:rsidRPr="000004EC" w:rsidTr="00687D01">
        <w:tc>
          <w:tcPr>
            <w:tcW w:w="8613" w:type="dxa"/>
            <w:gridSpan w:val="5"/>
          </w:tcPr>
          <w:p w:rsidR="005E25BF" w:rsidRPr="000004EC" w:rsidRDefault="005E25BF" w:rsidP="00B24CAD">
            <w:pPr>
              <w:jc w:val="center"/>
              <w:rPr>
                <w:rFonts w:ascii="Arial" w:hAnsi="Arial" w:cs="Arial"/>
                <w:b/>
                <w:sz w:val="20"/>
                <w:szCs w:val="20"/>
              </w:rPr>
            </w:pPr>
            <w:r w:rsidRPr="000004EC">
              <w:rPr>
                <w:rFonts w:ascii="Arial" w:hAnsi="Arial" w:cs="Arial"/>
                <w:b/>
                <w:sz w:val="20"/>
                <w:szCs w:val="20"/>
              </w:rPr>
              <w:t>Formulario 1</w:t>
            </w:r>
          </w:p>
          <w:p w:rsidR="005E25BF" w:rsidRPr="000004EC" w:rsidRDefault="005E25BF" w:rsidP="00B24CAD">
            <w:pPr>
              <w:jc w:val="center"/>
              <w:rPr>
                <w:rFonts w:ascii="Arial" w:hAnsi="Arial" w:cs="Arial"/>
                <w:sz w:val="20"/>
                <w:szCs w:val="20"/>
              </w:rPr>
            </w:pPr>
            <w:r w:rsidRPr="000004EC">
              <w:rPr>
                <w:rFonts w:ascii="Arial" w:hAnsi="Arial" w:cs="Arial"/>
                <w:b/>
                <w:sz w:val="20"/>
                <w:szCs w:val="20"/>
              </w:rPr>
              <w:t>Descripciones de las actividades de procesos y de aspectos ambientales</w:t>
            </w:r>
          </w:p>
        </w:tc>
      </w:tr>
      <w:tr w:rsidR="005E25BF" w:rsidRPr="000004EC" w:rsidTr="00687D01">
        <w:tc>
          <w:tcPr>
            <w:tcW w:w="8613" w:type="dxa"/>
            <w:gridSpan w:val="5"/>
          </w:tcPr>
          <w:p w:rsidR="005E25BF" w:rsidRPr="000004EC" w:rsidRDefault="005E25BF" w:rsidP="00B24CAD">
            <w:pPr>
              <w:rPr>
                <w:rFonts w:ascii="Arial" w:hAnsi="Arial" w:cs="Arial"/>
                <w:b/>
                <w:sz w:val="20"/>
                <w:szCs w:val="20"/>
              </w:rPr>
            </w:pPr>
            <w:r w:rsidRPr="000004EC">
              <w:rPr>
                <w:rFonts w:ascii="Arial" w:hAnsi="Arial" w:cs="Arial"/>
                <w:b/>
                <w:sz w:val="20"/>
                <w:szCs w:val="20"/>
              </w:rPr>
              <w:t>Proceso principal</w:t>
            </w:r>
            <w:r w:rsidRPr="000004EC">
              <w:rPr>
                <w:rFonts w:ascii="Arial" w:hAnsi="Arial" w:cs="Arial"/>
                <w:sz w:val="20"/>
                <w:szCs w:val="20"/>
              </w:rPr>
              <w:t>:</w:t>
            </w:r>
            <w:r w:rsidRPr="000004EC">
              <w:rPr>
                <w:rFonts w:ascii="Arial" w:hAnsi="Arial" w:cs="Arial"/>
                <w:b/>
                <w:sz w:val="20"/>
                <w:szCs w:val="20"/>
              </w:rPr>
              <w:t xml:space="preserve"> </w:t>
            </w:r>
            <w:r w:rsidRPr="000004EC">
              <w:rPr>
                <w:rFonts w:ascii="Arial" w:hAnsi="Arial" w:cs="Arial"/>
                <w:sz w:val="20"/>
                <w:szCs w:val="20"/>
              </w:rPr>
              <w:t>Reunión con personal docente  y con padres de familia.</w:t>
            </w:r>
          </w:p>
          <w:p w:rsidR="005E25BF" w:rsidRPr="000004EC" w:rsidRDefault="005E25BF" w:rsidP="00B24CAD">
            <w:pPr>
              <w:jc w:val="both"/>
              <w:rPr>
                <w:rFonts w:ascii="Arial" w:hAnsi="Arial" w:cs="Arial"/>
                <w:sz w:val="20"/>
                <w:szCs w:val="20"/>
              </w:rPr>
            </w:pPr>
            <w:r w:rsidRPr="000004EC">
              <w:rPr>
                <w:rFonts w:ascii="Arial" w:hAnsi="Arial" w:cs="Arial"/>
                <w:b/>
                <w:sz w:val="20"/>
                <w:szCs w:val="20"/>
              </w:rPr>
              <w:t>Fecha</w:t>
            </w:r>
            <w:r w:rsidRPr="000004EC">
              <w:rPr>
                <w:rFonts w:ascii="Arial" w:hAnsi="Arial" w:cs="Arial"/>
                <w:sz w:val="20"/>
                <w:szCs w:val="20"/>
              </w:rPr>
              <w:t>: 13/07/09</w:t>
            </w:r>
          </w:p>
        </w:tc>
      </w:tr>
      <w:tr w:rsidR="005E25BF" w:rsidRPr="000004EC" w:rsidTr="00687D01">
        <w:trPr>
          <w:trHeight w:val="270"/>
        </w:trPr>
        <w:tc>
          <w:tcPr>
            <w:tcW w:w="1604" w:type="dxa"/>
            <w:vMerge w:val="restart"/>
          </w:tcPr>
          <w:p w:rsidR="005E25BF" w:rsidRPr="000004EC" w:rsidRDefault="005E25BF" w:rsidP="00B24CAD">
            <w:pPr>
              <w:jc w:val="both"/>
              <w:rPr>
                <w:rFonts w:ascii="Arial" w:hAnsi="Arial" w:cs="Arial"/>
                <w:b/>
                <w:sz w:val="20"/>
                <w:szCs w:val="20"/>
              </w:rPr>
            </w:pPr>
            <w:r w:rsidRPr="000004EC">
              <w:rPr>
                <w:rFonts w:ascii="Arial" w:hAnsi="Arial" w:cs="Arial"/>
                <w:b/>
                <w:sz w:val="20"/>
                <w:szCs w:val="20"/>
              </w:rPr>
              <w:t>Pasos individuales del proceso</w:t>
            </w:r>
          </w:p>
        </w:tc>
        <w:tc>
          <w:tcPr>
            <w:tcW w:w="1444" w:type="dxa"/>
            <w:vMerge w:val="restart"/>
          </w:tcPr>
          <w:p w:rsidR="005E25BF" w:rsidRPr="000004EC" w:rsidRDefault="005E25BF" w:rsidP="00B24CAD">
            <w:pPr>
              <w:jc w:val="both"/>
              <w:rPr>
                <w:rFonts w:ascii="Arial" w:hAnsi="Arial" w:cs="Arial"/>
                <w:b/>
                <w:sz w:val="20"/>
                <w:szCs w:val="20"/>
              </w:rPr>
            </w:pPr>
          </w:p>
          <w:p w:rsidR="005E25BF" w:rsidRPr="000004EC" w:rsidRDefault="005E25BF" w:rsidP="00B24CAD">
            <w:pPr>
              <w:jc w:val="both"/>
              <w:rPr>
                <w:rFonts w:ascii="Arial" w:hAnsi="Arial" w:cs="Arial"/>
                <w:b/>
                <w:sz w:val="20"/>
                <w:szCs w:val="20"/>
              </w:rPr>
            </w:pPr>
            <w:r w:rsidRPr="000004EC">
              <w:rPr>
                <w:rFonts w:ascii="Arial" w:hAnsi="Arial" w:cs="Arial"/>
                <w:b/>
                <w:sz w:val="20"/>
                <w:szCs w:val="20"/>
              </w:rPr>
              <w:t>Referencia</w:t>
            </w:r>
          </w:p>
        </w:tc>
        <w:tc>
          <w:tcPr>
            <w:tcW w:w="2371" w:type="dxa"/>
            <w:vMerge w:val="restart"/>
          </w:tcPr>
          <w:p w:rsidR="005E25BF" w:rsidRPr="000004EC" w:rsidRDefault="005E25BF" w:rsidP="00B24CAD">
            <w:pPr>
              <w:jc w:val="both"/>
              <w:rPr>
                <w:rFonts w:ascii="Arial" w:hAnsi="Arial" w:cs="Arial"/>
                <w:b/>
                <w:sz w:val="20"/>
                <w:szCs w:val="20"/>
              </w:rPr>
            </w:pPr>
            <w:r w:rsidRPr="000004EC">
              <w:rPr>
                <w:rFonts w:ascii="Arial" w:hAnsi="Arial" w:cs="Arial"/>
                <w:b/>
                <w:sz w:val="20"/>
                <w:szCs w:val="20"/>
              </w:rPr>
              <w:t>Descripción de los pasos individuales del proceso</w:t>
            </w:r>
          </w:p>
        </w:tc>
        <w:tc>
          <w:tcPr>
            <w:tcW w:w="3194" w:type="dxa"/>
            <w:gridSpan w:val="2"/>
          </w:tcPr>
          <w:p w:rsidR="005E25BF" w:rsidRPr="000004EC" w:rsidRDefault="005E25BF" w:rsidP="00B24CAD">
            <w:pPr>
              <w:jc w:val="center"/>
              <w:rPr>
                <w:rFonts w:ascii="Arial" w:hAnsi="Arial" w:cs="Arial"/>
                <w:b/>
                <w:sz w:val="20"/>
                <w:szCs w:val="20"/>
              </w:rPr>
            </w:pPr>
            <w:r w:rsidRPr="000004EC">
              <w:rPr>
                <w:rFonts w:ascii="Arial" w:hAnsi="Arial" w:cs="Arial"/>
                <w:b/>
                <w:sz w:val="20"/>
                <w:szCs w:val="20"/>
              </w:rPr>
              <w:t>Aspectos</w:t>
            </w:r>
          </w:p>
        </w:tc>
      </w:tr>
      <w:tr w:rsidR="005E25BF" w:rsidRPr="000004EC" w:rsidTr="00687D01">
        <w:trPr>
          <w:trHeight w:val="345"/>
        </w:trPr>
        <w:tc>
          <w:tcPr>
            <w:tcW w:w="1604" w:type="dxa"/>
            <w:vMerge/>
          </w:tcPr>
          <w:p w:rsidR="005E25BF" w:rsidRPr="000004EC" w:rsidRDefault="005E25BF" w:rsidP="00B24CAD">
            <w:pPr>
              <w:jc w:val="both"/>
              <w:rPr>
                <w:rFonts w:ascii="Arial" w:hAnsi="Arial" w:cs="Arial"/>
                <w:sz w:val="20"/>
                <w:szCs w:val="20"/>
              </w:rPr>
            </w:pPr>
          </w:p>
        </w:tc>
        <w:tc>
          <w:tcPr>
            <w:tcW w:w="1444" w:type="dxa"/>
            <w:vMerge/>
          </w:tcPr>
          <w:p w:rsidR="005E25BF" w:rsidRPr="000004EC" w:rsidRDefault="005E25BF" w:rsidP="00B24CAD">
            <w:pPr>
              <w:jc w:val="both"/>
              <w:rPr>
                <w:rFonts w:ascii="Arial" w:hAnsi="Arial" w:cs="Arial"/>
                <w:sz w:val="20"/>
                <w:szCs w:val="20"/>
              </w:rPr>
            </w:pPr>
          </w:p>
        </w:tc>
        <w:tc>
          <w:tcPr>
            <w:tcW w:w="2371" w:type="dxa"/>
            <w:vMerge/>
          </w:tcPr>
          <w:p w:rsidR="005E25BF" w:rsidRPr="000004EC" w:rsidRDefault="005E25BF" w:rsidP="00B24CAD">
            <w:pPr>
              <w:jc w:val="both"/>
              <w:rPr>
                <w:rFonts w:ascii="Arial" w:hAnsi="Arial" w:cs="Arial"/>
                <w:sz w:val="20"/>
                <w:szCs w:val="20"/>
              </w:rPr>
            </w:pPr>
          </w:p>
        </w:tc>
        <w:tc>
          <w:tcPr>
            <w:tcW w:w="1635" w:type="dxa"/>
          </w:tcPr>
          <w:p w:rsidR="005E25BF" w:rsidRPr="000004EC" w:rsidRDefault="005E25BF" w:rsidP="00B24CAD">
            <w:pPr>
              <w:jc w:val="both"/>
              <w:rPr>
                <w:rFonts w:ascii="Arial" w:hAnsi="Arial" w:cs="Arial"/>
                <w:sz w:val="20"/>
                <w:szCs w:val="20"/>
              </w:rPr>
            </w:pPr>
            <w:r w:rsidRPr="000004EC">
              <w:rPr>
                <w:rFonts w:ascii="Arial" w:hAnsi="Arial" w:cs="Arial"/>
                <w:sz w:val="20"/>
                <w:szCs w:val="20"/>
              </w:rPr>
              <w:t>Condiciones normales</w:t>
            </w:r>
          </w:p>
        </w:tc>
        <w:tc>
          <w:tcPr>
            <w:tcW w:w="1559" w:type="dxa"/>
          </w:tcPr>
          <w:p w:rsidR="005E25BF" w:rsidRPr="000004EC" w:rsidRDefault="005E25BF" w:rsidP="00B24CAD">
            <w:pPr>
              <w:jc w:val="both"/>
              <w:rPr>
                <w:rFonts w:ascii="Arial" w:hAnsi="Arial" w:cs="Arial"/>
                <w:sz w:val="20"/>
                <w:szCs w:val="20"/>
              </w:rPr>
            </w:pPr>
            <w:r w:rsidRPr="000004EC">
              <w:rPr>
                <w:rFonts w:ascii="Arial" w:hAnsi="Arial" w:cs="Arial"/>
                <w:sz w:val="20"/>
                <w:szCs w:val="20"/>
              </w:rPr>
              <w:t>Condiciones anómalas</w:t>
            </w:r>
          </w:p>
        </w:tc>
      </w:tr>
      <w:tr w:rsidR="005E25BF" w:rsidRPr="000004EC" w:rsidTr="00687D01">
        <w:tc>
          <w:tcPr>
            <w:tcW w:w="1604" w:type="dxa"/>
          </w:tcPr>
          <w:p w:rsidR="005E25BF" w:rsidRPr="000004EC" w:rsidRDefault="005E25BF" w:rsidP="00B24CAD">
            <w:pPr>
              <w:jc w:val="both"/>
              <w:rPr>
                <w:rFonts w:ascii="Arial" w:hAnsi="Arial" w:cs="Arial"/>
                <w:sz w:val="20"/>
                <w:szCs w:val="20"/>
              </w:rPr>
            </w:pPr>
            <w:r w:rsidRPr="000004EC">
              <w:rPr>
                <w:rFonts w:ascii="Arial" w:hAnsi="Arial" w:cs="Arial"/>
                <w:sz w:val="20"/>
                <w:szCs w:val="20"/>
              </w:rPr>
              <w:t>Papeles volantes</w:t>
            </w:r>
          </w:p>
        </w:tc>
        <w:tc>
          <w:tcPr>
            <w:tcW w:w="1444" w:type="dxa"/>
          </w:tcPr>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r w:rsidRPr="000004EC">
              <w:rPr>
                <w:rFonts w:ascii="Arial" w:hAnsi="Arial" w:cs="Arial"/>
                <w:sz w:val="20"/>
                <w:szCs w:val="20"/>
              </w:rPr>
              <w:t>RPAS02</w:t>
            </w:r>
          </w:p>
        </w:tc>
        <w:tc>
          <w:tcPr>
            <w:tcW w:w="2371" w:type="dxa"/>
          </w:tcPr>
          <w:p w:rsidR="005E25BF" w:rsidRPr="000004EC" w:rsidRDefault="005E25BF" w:rsidP="00B24CAD">
            <w:pPr>
              <w:jc w:val="both"/>
              <w:rPr>
                <w:rFonts w:ascii="Arial" w:hAnsi="Arial" w:cs="Arial"/>
                <w:sz w:val="20"/>
                <w:szCs w:val="20"/>
              </w:rPr>
            </w:pPr>
            <w:r w:rsidRPr="000004EC">
              <w:rPr>
                <w:rFonts w:ascii="Arial" w:hAnsi="Arial" w:cs="Arial"/>
                <w:sz w:val="20"/>
                <w:szCs w:val="20"/>
              </w:rPr>
              <w:t>Generación de papeles volantes</w:t>
            </w:r>
          </w:p>
        </w:tc>
        <w:tc>
          <w:tcPr>
            <w:tcW w:w="1635" w:type="dxa"/>
          </w:tcPr>
          <w:p w:rsidR="005E25BF" w:rsidRPr="000004EC" w:rsidRDefault="005E25BF" w:rsidP="00B24CAD">
            <w:pPr>
              <w:jc w:val="center"/>
              <w:rPr>
                <w:rFonts w:ascii="Arial" w:hAnsi="Arial" w:cs="Arial"/>
                <w:sz w:val="20"/>
                <w:szCs w:val="20"/>
              </w:rPr>
            </w:pPr>
          </w:p>
          <w:p w:rsidR="005E25BF" w:rsidRPr="000004EC" w:rsidRDefault="005E25BF" w:rsidP="00B24CAD">
            <w:pPr>
              <w:jc w:val="center"/>
              <w:rPr>
                <w:rFonts w:ascii="Arial" w:hAnsi="Arial" w:cs="Arial"/>
                <w:sz w:val="20"/>
                <w:szCs w:val="20"/>
              </w:rPr>
            </w:pPr>
            <w:r w:rsidRPr="000004EC">
              <w:rPr>
                <w:rFonts w:ascii="Arial" w:hAnsi="Arial" w:cs="Arial"/>
                <w:sz w:val="20"/>
                <w:szCs w:val="20"/>
              </w:rPr>
              <w:t>X</w:t>
            </w:r>
          </w:p>
        </w:tc>
        <w:tc>
          <w:tcPr>
            <w:tcW w:w="1559" w:type="dxa"/>
          </w:tcPr>
          <w:p w:rsidR="005E25BF" w:rsidRPr="000004EC" w:rsidRDefault="005E25BF" w:rsidP="00B24CAD">
            <w:pPr>
              <w:jc w:val="center"/>
              <w:rPr>
                <w:rFonts w:ascii="Arial" w:hAnsi="Arial" w:cs="Arial"/>
                <w:sz w:val="20"/>
                <w:szCs w:val="20"/>
              </w:rPr>
            </w:pPr>
          </w:p>
        </w:tc>
      </w:tr>
      <w:tr w:rsidR="005E25BF" w:rsidRPr="000004EC" w:rsidTr="00687D01">
        <w:tc>
          <w:tcPr>
            <w:tcW w:w="1604" w:type="dxa"/>
          </w:tcPr>
          <w:p w:rsidR="005E25BF" w:rsidRPr="000004EC" w:rsidRDefault="005E25BF" w:rsidP="00B24CAD">
            <w:pPr>
              <w:jc w:val="both"/>
              <w:rPr>
                <w:rFonts w:ascii="Arial" w:hAnsi="Arial" w:cs="Arial"/>
                <w:sz w:val="20"/>
                <w:szCs w:val="20"/>
              </w:rPr>
            </w:pPr>
            <w:r w:rsidRPr="000004EC">
              <w:rPr>
                <w:rFonts w:ascii="Arial" w:hAnsi="Arial" w:cs="Arial"/>
                <w:sz w:val="20"/>
                <w:szCs w:val="20"/>
              </w:rPr>
              <w:t>Uso de aparatos eléctricos</w:t>
            </w:r>
          </w:p>
        </w:tc>
        <w:tc>
          <w:tcPr>
            <w:tcW w:w="1444" w:type="dxa"/>
          </w:tcPr>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r w:rsidRPr="000004EC">
              <w:rPr>
                <w:rFonts w:ascii="Arial" w:hAnsi="Arial" w:cs="Arial"/>
                <w:sz w:val="20"/>
                <w:szCs w:val="20"/>
              </w:rPr>
              <w:t>RPAS03</w:t>
            </w:r>
          </w:p>
        </w:tc>
        <w:tc>
          <w:tcPr>
            <w:tcW w:w="2371" w:type="dxa"/>
          </w:tcPr>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r w:rsidRPr="000004EC">
              <w:rPr>
                <w:rFonts w:ascii="Arial" w:hAnsi="Arial" w:cs="Arial"/>
                <w:sz w:val="20"/>
                <w:szCs w:val="20"/>
              </w:rPr>
              <w:t>Ahorro de energía.</w:t>
            </w:r>
          </w:p>
        </w:tc>
        <w:tc>
          <w:tcPr>
            <w:tcW w:w="1635" w:type="dxa"/>
          </w:tcPr>
          <w:p w:rsidR="005E25BF" w:rsidRPr="000004EC" w:rsidRDefault="005E25BF" w:rsidP="00B24CAD">
            <w:pPr>
              <w:jc w:val="center"/>
              <w:rPr>
                <w:rFonts w:ascii="Arial" w:hAnsi="Arial" w:cs="Arial"/>
                <w:sz w:val="20"/>
                <w:szCs w:val="20"/>
              </w:rPr>
            </w:pPr>
          </w:p>
          <w:p w:rsidR="005E25BF" w:rsidRPr="000004EC" w:rsidRDefault="005E25BF" w:rsidP="00B24CAD">
            <w:pPr>
              <w:jc w:val="center"/>
              <w:rPr>
                <w:rFonts w:ascii="Arial" w:hAnsi="Arial" w:cs="Arial"/>
                <w:sz w:val="20"/>
                <w:szCs w:val="20"/>
              </w:rPr>
            </w:pPr>
          </w:p>
          <w:p w:rsidR="005E25BF" w:rsidRPr="000004EC" w:rsidRDefault="005E25BF" w:rsidP="00B24CAD">
            <w:pPr>
              <w:jc w:val="center"/>
              <w:rPr>
                <w:rFonts w:ascii="Arial" w:hAnsi="Arial" w:cs="Arial"/>
                <w:sz w:val="20"/>
                <w:szCs w:val="20"/>
              </w:rPr>
            </w:pPr>
            <w:r w:rsidRPr="000004EC">
              <w:rPr>
                <w:rFonts w:ascii="Arial" w:hAnsi="Arial" w:cs="Arial"/>
                <w:sz w:val="20"/>
                <w:szCs w:val="20"/>
              </w:rPr>
              <w:t>X</w:t>
            </w:r>
          </w:p>
        </w:tc>
        <w:tc>
          <w:tcPr>
            <w:tcW w:w="1559" w:type="dxa"/>
          </w:tcPr>
          <w:p w:rsidR="005E25BF" w:rsidRPr="000004EC" w:rsidRDefault="005E25BF" w:rsidP="00B24CAD">
            <w:pPr>
              <w:jc w:val="center"/>
              <w:rPr>
                <w:rFonts w:ascii="Arial" w:hAnsi="Arial" w:cs="Arial"/>
                <w:sz w:val="20"/>
                <w:szCs w:val="20"/>
              </w:rPr>
            </w:pPr>
          </w:p>
        </w:tc>
      </w:tr>
      <w:tr w:rsidR="005E25BF" w:rsidRPr="000004EC" w:rsidTr="00687D01">
        <w:tc>
          <w:tcPr>
            <w:tcW w:w="1604" w:type="dxa"/>
          </w:tcPr>
          <w:p w:rsidR="005E25BF" w:rsidRPr="000004EC" w:rsidRDefault="005E25BF" w:rsidP="00B24CAD">
            <w:pPr>
              <w:jc w:val="both"/>
              <w:rPr>
                <w:rFonts w:ascii="Arial" w:hAnsi="Arial" w:cs="Arial"/>
                <w:sz w:val="20"/>
                <w:szCs w:val="20"/>
              </w:rPr>
            </w:pPr>
            <w:r w:rsidRPr="000004EC">
              <w:rPr>
                <w:rFonts w:ascii="Arial" w:hAnsi="Arial" w:cs="Arial"/>
                <w:sz w:val="20"/>
                <w:szCs w:val="20"/>
              </w:rPr>
              <w:t>Uso de materiales de limpieza para el aseo</w:t>
            </w:r>
          </w:p>
        </w:tc>
        <w:tc>
          <w:tcPr>
            <w:tcW w:w="1444" w:type="dxa"/>
          </w:tcPr>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r w:rsidRPr="000004EC">
              <w:rPr>
                <w:rFonts w:ascii="Arial" w:hAnsi="Arial" w:cs="Arial"/>
                <w:sz w:val="20"/>
                <w:szCs w:val="20"/>
              </w:rPr>
              <w:t>RPAS04</w:t>
            </w:r>
          </w:p>
        </w:tc>
        <w:tc>
          <w:tcPr>
            <w:tcW w:w="2371" w:type="dxa"/>
          </w:tcPr>
          <w:p w:rsidR="005E25BF" w:rsidRPr="000004EC" w:rsidRDefault="005E25BF" w:rsidP="00B24CAD">
            <w:pPr>
              <w:jc w:val="both"/>
              <w:rPr>
                <w:rFonts w:ascii="Arial" w:hAnsi="Arial" w:cs="Arial"/>
                <w:sz w:val="20"/>
                <w:szCs w:val="20"/>
              </w:rPr>
            </w:pPr>
          </w:p>
          <w:p w:rsidR="005E25BF" w:rsidRPr="000004EC" w:rsidRDefault="005E25BF" w:rsidP="00B24CAD">
            <w:pPr>
              <w:jc w:val="both"/>
              <w:rPr>
                <w:rFonts w:ascii="Arial" w:hAnsi="Arial" w:cs="Arial"/>
                <w:sz w:val="20"/>
                <w:szCs w:val="20"/>
              </w:rPr>
            </w:pPr>
            <w:r w:rsidRPr="000004EC">
              <w:rPr>
                <w:rFonts w:ascii="Arial" w:hAnsi="Arial" w:cs="Arial"/>
                <w:sz w:val="20"/>
                <w:szCs w:val="20"/>
              </w:rPr>
              <w:t>Generación de residuos de limpieza</w:t>
            </w:r>
          </w:p>
        </w:tc>
        <w:tc>
          <w:tcPr>
            <w:tcW w:w="1635" w:type="dxa"/>
          </w:tcPr>
          <w:p w:rsidR="005E25BF" w:rsidRPr="000004EC" w:rsidRDefault="005E25BF" w:rsidP="00B24CAD">
            <w:pPr>
              <w:jc w:val="center"/>
              <w:rPr>
                <w:rFonts w:ascii="Arial" w:hAnsi="Arial" w:cs="Arial"/>
                <w:sz w:val="20"/>
                <w:szCs w:val="20"/>
              </w:rPr>
            </w:pPr>
          </w:p>
          <w:p w:rsidR="005E25BF" w:rsidRPr="000004EC" w:rsidRDefault="005E25BF" w:rsidP="00B24CAD">
            <w:pPr>
              <w:jc w:val="center"/>
              <w:rPr>
                <w:rFonts w:ascii="Arial" w:hAnsi="Arial" w:cs="Arial"/>
                <w:sz w:val="20"/>
                <w:szCs w:val="20"/>
              </w:rPr>
            </w:pPr>
          </w:p>
          <w:p w:rsidR="005E25BF" w:rsidRPr="000004EC" w:rsidRDefault="005E25BF" w:rsidP="00B24CAD">
            <w:pPr>
              <w:jc w:val="center"/>
              <w:rPr>
                <w:rFonts w:ascii="Arial" w:hAnsi="Arial" w:cs="Arial"/>
                <w:sz w:val="20"/>
                <w:szCs w:val="20"/>
              </w:rPr>
            </w:pPr>
          </w:p>
          <w:p w:rsidR="005E25BF" w:rsidRPr="000004EC" w:rsidRDefault="005E25BF" w:rsidP="00B24CAD">
            <w:pPr>
              <w:jc w:val="center"/>
              <w:rPr>
                <w:rFonts w:ascii="Arial" w:hAnsi="Arial" w:cs="Arial"/>
                <w:sz w:val="20"/>
                <w:szCs w:val="20"/>
              </w:rPr>
            </w:pPr>
            <w:r w:rsidRPr="000004EC">
              <w:rPr>
                <w:rFonts w:ascii="Arial" w:hAnsi="Arial" w:cs="Arial"/>
                <w:sz w:val="20"/>
                <w:szCs w:val="20"/>
              </w:rPr>
              <w:t>X</w:t>
            </w:r>
          </w:p>
        </w:tc>
        <w:tc>
          <w:tcPr>
            <w:tcW w:w="1559" w:type="dxa"/>
          </w:tcPr>
          <w:p w:rsidR="005E25BF" w:rsidRPr="000004EC" w:rsidRDefault="005E25BF" w:rsidP="00B24CAD">
            <w:pPr>
              <w:jc w:val="center"/>
              <w:rPr>
                <w:rFonts w:ascii="Arial" w:hAnsi="Arial" w:cs="Arial"/>
                <w:sz w:val="20"/>
                <w:szCs w:val="20"/>
              </w:rPr>
            </w:pPr>
          </w:p>
        </w:tc>
      </w:tr>
    </w:tbl>
    <w:p w:rsidR="005E25BF" w:rsidRPr="00125376" w:rsidRDefault="005E25BF" w:rsidP="005E25BF">
      <w:pPr>
        <w:ind w:left="720"/>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7B5C2B" w:rsidRDefault="007B5C2B" w:rsidP="005E25BF">
      <w:pPr>
        <w:rPr>
          <w:rFonts w:ascii="Arial" w:hAnsi="Arial" w:cs="Arial"/>
          <w:b/>
        </w:rPr>
      </w:pPr>
    </w:p>
    <w:p w:rsidR="007B5C2B" w:rsidRDefault="007B5C2B" w:rsidP="005E25BF">
      <w:pPr>
        <w:rPr>
          <w:rFonts w:ascii="Arial" w:hAnsi="Arial" w:cs="Arial"/>
          <w:b/>
        </w:rPr>
      </w:pPr>
    </w:p>
    <w:p w:rsidR="007B5C2B" w:rsidRDefault="007B5C2B" w:rsidP="005E25BF">
      <w:pPr>
        <w:rPr>
          <w:rFonts w:ascii="Arial" w:hAnsi="Arial" w:cs="Arial"/>
          <w:b/>
        </w:rPr>
      </w:pPr>
    </w:p>
    <w:p w:rsidR="007B5C2B" w:rsidRDefault="007B5C2B" w:rsidP="005E25BF">
      <w:pPr>
        <w:rPr>
          <w:rFonts w:ascii="Arial" w:hAnsi="Arial" w:cs="Arial"/>
          <w:b/>
        </w:rPr>
      </w:pPr>
    </w:p>
    <w:p w:rsidR="007B5C2B" w:rsidRDefault="007B5C2B"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Emisión de recibos y facturas de pago o cobro</w:t>
      </w:r>
    </w:p>
    <w:p w:rsidR="005E25BF" w:rsidRPr="00125376" w:rsidRDefault="005E25BF" w:rsidP="005E25BF">
      <w:pPr>
        <w:jc w:val="both"/>
        <w:rPr>
          <w:rFonts w:ascii="Arial" w:hAnsi="Arial" w:cs="Arial"/>
        </w:rPr>
      </w:pPr>
    </w:p>
    <w:tbl>
      <w:tblPr>
        <w:tblStyle w:val="Tablaconcuadrcula"/>
        <w:tblW w:w="8613" w:type="dxa"/>
        <w:tblLayout w:type="fixed"/>
        <w:tblLook w:val="01E0"/>
      </w:tblPr>
      <w:tblGrid>
        <w:gridCol w:w="1817"/>
        <w:gridCol w:w="1444"/>
        <w:gridCol w:w="215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Emisión de recibos y facturas de pago o cobro</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17"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5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1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5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Uso/papeles de impresión</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ERAS01</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Uso/tonners de impresora</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ERAS02</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 de aparatos eléctricos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ERAS03</w:t>
            </w:r>
          </w:p>
        </w:tc>
        <w:tc>
          <w:tcPr>
            <w:tcW w:w="215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energía.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Uso/cintas de tintas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ERAS04</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oficina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ERAS05</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de materiales de oficina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limpieza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ERAS06</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residuos de limpieza.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jc w:val="both"/>
        <w:rPr>
          <w:rFonts w:ascii="Arial" w:hAnsi="Arial" w:cs="Arial"/>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7B5C2B" w:rsidRDefault="007B5C2B" w:rsidP="005E25BF">
      <w:pPr>
        <w:rPr>
          <w:rFonts w:ascii="Arial" w:hAnsi="Arial" w:cs="Arial"/>
          <w:b/>
        </w:rPr>
      </w:pPr>
    </w:p>
    <w:p w:rsidR="007B5C2B" w:rsidRDefault="007B5C2B"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 xml:space="preserve">Cobro de matrículas </w:t>
      </w:r>
    </w:p>
    <w:p w:rsidR="005E25BF" w:rsidRPr="00125376" w:rsidRDefault="005E25BF" w:rsidP="005E25BF">
      <w:pPr>
        <w:rPr>
          <w:rFonts w:ascii="Arial" w:hAnsi="Arial" w:cs="Arial"/>
          <w:b/>
        </w:rPr>
      </w:pPr>
    </w:p>
    <w:tbl>
      <w:tblPr>
        <w:tblStyle w:val="Tablaconcuadrcula"/>
        <w:tblW w:w="8613" w:type="dxa"/>
        <w:tblLayout w:type="fixed"/>
        <w:tblLook w:val="01E0"/>
      </w:tblPr>
      <w:tblGrid>
        <w:gridCol w:w="1817"/>
        <w:gridCol w:w="1444"/>
        <w:gridCol w:w="215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Emisión de cobro de matrículas.</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17"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5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1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5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Uso/papeles de impresión</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CMAS01</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Uso/tonners de impresora</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CMAS02</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Pr>
                <w:rFonts w:ascii="Arial" w:hAnsi="Arial" w:cs="Arial"/>
              </w:rPr>
              <w:t>U</w:t>
            </w:r>
            <w:r w:rsidRPr="00125376">
              <w:rPr>
                <w:rFonts w:ascii="Arial" w:hAnsi="Arial" w:cs="Arial"/>
              </w:rPr>
              <w:t>so de aparatos eléctricos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CMAS03</w:t>
            </w:r>
          </w:p>
        </w:tc>
        <w:tc>
          <w:tcPr>
            <w:tcW w:w="215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energía.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Uso/cintas de tintas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CMAS04</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oficina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CMAS05</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de materiales de oficina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limpieza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CMAS06</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residuos de limpieza.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jc w:val="both"/>
        <w:rPr>
          <w:rFonts w:ascii="Arial" w:hAnsi="Arial" w:cs="Arial"/>
        </w:rPr>
      </w:pPr>
    </w:p>
    <w:p w:rsidR="005E25BF" w:rsidRPr="00125376"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125376"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r w:rsidRPr="00125376">
        <w:rPr>
          <w:rFonts w:ascii="Arial" w:hAnsi="Arial" w:cs="Arial"/>
          <w:b/>
        </w:rPr>
        <w:t>Limpieza de aulas</w:t>
      </w:r>
    </w:p>
    <w:p w:rsidR="005E25BF" w:rsidRPr="00125376" w:rsidRDefault="005E25BF" w:rsidP="005E25BF">
      <w:pPr>
        <w:rPr>
          <w:rFonts w:ascii="Arial" w:hAnsi="Arial" w:cs="Arial"/>
          <w:b/>
        </w:rPr>
      </w:pPr>
    </w:p>
    <w:tbl>
      <w:tblPr>
        <w:tblStyle w:val="Tablaconcuadrcula"/>
        <w:tblW w:w="8613" w:type="dxa"/>
        <w:tblLayout w:type="fixed"/>
        <w:tblLook w:val="01E0"/>
      </w:tblPr>
      <w:tblGrid>
        <w:gridCol w:w="1817"/>
        <w:gridCol w:w="1444"/>
        <w:gridCol w:w="215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Limpieza de aulas</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17"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5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1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5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rPr>
          <w:trHeight w:val="345"/>
        </w:trPr>
        <w:tc>
          <w:tcPr>
            <w:tcW w:w="1817"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limpieza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LAAS01</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residuos de limpieza.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 agua potable y químicos de limpieza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LAAS02</w:t>
            </w:r>
          </w:p>
        </w:tc>
        <w:tc>
          <w:tcPr>
            <w:tcW w:w="2158" w:type="dxa"/>
          </w:tcPr>
          <w:p w:rsidR="005E25BF" w:rsidRPr="00125376" w:rsidRDefault="005E25BF" w:rsidP="00B24CAD">
            <w:pPr>
              <w:jc w:val="both"/>
              <w:rPr>
                <w:rFonts w:ascii="Arial" w:hAnsi="Arial" w:cs="Arial"/>
              </w:rPr>
            </w:pPr>
            <w:r w:rsidRPr="00125376">
              <w:rPr>
                <w:rFonts w:ascii="Arial" w:hAnsi="Arial" w:cs="Arial"/>
              </w:rPr>
              <w:t>Ahorro de agua, generación de químicos de limpieza.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 de papeles en las clases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LASS03</w:t>
            </w:r>
          </w:p>
        </w:tc>
        <w:tc>
          <w:tcPr>
            <w:tcW w:w="215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jc w:val="both"/>
        <w:rPr>
          <w:rFonts w:ascii="Arial" w:hAnsi="Arial" w:cs="Arial"/>
        </w:rPr>
      </w:pPr>
    </w:p>
    <w:p w:rsidR="005E25BF" w:rsidRPr="00125376" w:rsidRDefault="005E25BF" w:rsidP="005E25BF">
      <w:pPr>
        <w:rPr>
          <w:rFonts w:ascii="Arial" w:hAnsi="Arial" w:cs="Arial"/>
        </w:rPr>
      </w:pPr>
      <w:r w:rsidRPr="00125376">
        <w:rPr>
          <w:rFonts w:ascii="Arial" w:hAnsi="Arial" w:cs="Arial"/>
          <w:b/>
        </w:rPr>
        <w:t>Limpieza de oficinas</w:t>
      </w:r>
    </w:p>
    <w:p w:rsidR="005E25BF" w:rsidRPr="00125376" w:rsidRDefault="005E25BF" w:rsidP="005E25BF">
      <w:pPr>
        <w:jc w:val="both"/>
        <w:rPr>
          <w:rFonts w:ascii="Arial" w:hAnsi="Arial" w:cs="Arial"/>
        </w:rPr>
      </w:pPr>
    </w:p>
    <w:tbl>
      <w:tblPr>
        <w:tblStyle w:val="Tablaconcuadrcula"/>
        <w:tblW w:w="8755" w:type="dxa"/>
        <w:tblLayout w:type="fixed"/>
        <w:tblLook w:val="01E0"/>
      </w:tblPr>
      <w:tblGrid>
        <w:gridCol w:w="1951"/>
        <w:gridCol w:w="1559"/>
        <w:gridCol w:w="1938"/>
        <w:gridCol w:w="1748"/>
        <w:gridCol w:w="1559"/>
      </w:tblGrid>
      <w:tr w:rsidR="005E25BF" w:rsidRPr="00125376" w:rsidTr="00687D01">
        <w:tc>
          <w:tcPr>
            <w:tcW w:w="8755"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755"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Limpieza de oficinas</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951"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559"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193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307" w:type="dxa"/>
            <w:gridSpan w:val="2"/>
          </w:tcPr>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951" w:type="dxa"/>
            <w:vMerge/>
          </w:tcPr>
          <w:p w:rsidR="005E25BF" w:rsidRPr="00125376" w:rsidRDefault="005E25BF" w:rsidP="00B24CAD">
            <w:pPr>
              <w:jc w:val="both"/>
              <w:rPr>
                <w:rFonts w:ascii="Arial" w:hAnsi="Arial" w:cs="Arial"/>
              </w:rPr>
            </w:pPr>
          </w:p>
        </w:tc>
        <w:tc>
          <w:tcPr>
            <w:tcW w:w="1559" w:type="dxa"/>
            <w:vMerge/>
          </w:tcPr>
          <w:p w:rsidR="005E25BF" w:rsidRPr="00125376" w:rsidRDefault="005E25BF" w:rsidP="00B24CAD">
            <w:pPr>
              <w:jc w:val="both"/>
              <w:rPr>
                <w:rFonts w:ascii="Arial" w:hAnsi="Arial" w:cs="Arial"/>
              </w:rPr>
            </w:pPr>
          </w:p>
        </w:tc>
        <w:tc>
          <w:tcPr>
            <w:tcW w:w="1938" w:type="dxa"/>
            <w:vMerge/>
          </w:tcPr>
          <w:p w:rsidR="005E25BF" w:rsidRPr="00125376" w:rsidRDefault="005E25BF" w:rsidP="00B24CAD">
            <w:pPr>
              <w:jc w:val="both"/>
              <w:rPr>
                <w:rFonts w:ascii="Arial" w:hAnsi="Arial" w:cs="Arial"/>
              </w:rPr>
            </w:pPr>
          </w:p>
        </w:tc>
        <w:tc>
          <w:tcPr>
            <w:tcW w:w="1748"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rPr>
          <w:trHeight w:val="345"/>
        </w:trPr>
        <w:tc>
          <w:tcPr>
            <w:tcW w:w="1951" w:type="dxa"/>
          </w:tcPr>
          <w:p w:rsidR="005E25BF" w:rsidRPr="00125376" w:rsidRDefault="005E25BF" w:rsidP="00B24CAD">
            <w:pPr>
              <w:jc w:val="both"/>
              <w:rPr>
                <w:rFonts w:ascii="Arial" w:hAnsi="Arial" w:cs="Arial"/>
              </w:rPr>
            </w:pPr>
            <w:r w:rsidRPr="00125376">
              <w:rPr>
                <w:rFonts w:ascii="Arial" w:hAnsi="Arial" w:cs="Arial"/>
              </w:rPr>
              <w:t>Uso/materiales como el papel</w:t>
            </w:r>
          </w:p>
        </w:tc>
        <w:tc>
          <w:tcPr>
            <w:tcW w:w="1559"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LOAS01</w:t>
            </w:r>
          </w:p>
        </w:tc>
        <w:tc>
          <w:tcPr>
            <w:tcW w:w="1938" w:type="dxa"/>
          </w:tcPr>
          <w:p w:rsidR="005E25BF" w:rsidRPr="00125376" w:rsidRDefault="005E25BF" w:rsidP="00B24CAD">
            <w:pPr>
              <w:jc w:val="both"/>
              <w:rPr>
                <w:rFonts w:ascii="Arial" w:hAnsi="Arial" w:cs="Arial"/>
              </w:rPr>
            </w:pPr>
            <w:r w:rsidRPr="00125376">
              <w:rPr>
                <w:rFonts w:ascii="Arial" w:hAnsi="Arial" w:cs="Arial"/>
              </w:rPr>
              <w:t>Desechos de papeles</w:t>
            </w:r>
          </w:p>
        </w:tc>
        <w:tc>
          <w:tcPr>
            <w:tcW w:w="1748" w:type="dxa"/>
          </w:tcPr>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 materiales de limpieza.</w:t>
            </w:r>
          </w:p>
        </w:tc>
        <w:tc>
          <w:tcPr>
            <w:tcW w:w="1559"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LOAS02</w:t>
            </w:r>
          </w:p>
        </w:tc>
        <w:tc>
          <w:tcPr>
            <w:tcW w:w="1938" w:type="dxa"/>
          </w:tcPr>
          <w:p w:rsidR="005E25BF" w:rsidRPr="00125376" w:rsidRDefault="005E25BF" w:rsidP="00B24CAD">
            <w:pPr>
              <w:jc w:val="both"/>
              <w:rPr>
                <w:rFonts w:ascii="Arial" w:hAnsi="Arial" w:cs="Arial"/>
              </w:rPr>
            </w:pPr>
            <w:r w:rsidRPr="00125376">
              <w:rPr>
                <w:rFonts w:ascii="Arial" w:hAnsi="Arial" w:cs="Arial"/>
              </w:rPr>
              <w:t>Desechos/envases de limpieza y de basura</w:t>
            </w:r>
          </w:p>
        </w:tc>
        <w:tc>
          <w:tcPr>
            <w:tcW w:w="1748"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Limpieza en el bar</w:t>
      </w:r>
    </w:p>
    <w:p w:rsidR="005E25BF" w:rsidRPr="00125376" w:rsidRDefault="005E25BF" w:rsidP="005E25BF">
      <w:pPr>
        <w:jc w:val="both"/>
        <w:rPr>
          <w:rFonts w:ascii="Arial" w:hAnsi="Arial" w:cs="Arial"/>
        </w:rPr>
      </w:pPr>
    </w:p>
    <w:tbl>
      <w:tblPr>
        <w:tblStyle w:val="Tablaconcuadrcula"/>
        <w:tblW w:w="8613" w:type="dxa"/>
        <w:tblLayout w:type="fixed"/>
        <w:tblLook w:val="01E0"/>
      </w:tblPr>
      <w:tblGrid>
        <w:gridCol w:w="1951"/>
        <w:gridCol w:w="1559"/>
        <w:gridCol w:w="1938"/>
        <w:gridCol w:w="1606"/>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 xml:space="preserve">Sitio: </w:t>
            </w:r>
            <w:r w:rsidRPr="00125376">
              <w:rPr>
                <w:rFonts w:ascii="Arial" w:hAnsi="Arial" w:cs="Arial"/>
              </w:rPr>
              <w:t>Bares de comida y de bebida</w:t>
            </w:r>
          </w:p>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Limpieza del bar.</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951"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559"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193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65" w:type="dxa"/>
            <w:gridSpan w:val="2"/>
          </w:tcPr>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951" w:type="dxa"/>
            <w:vMerge/>
          </w:tcPr>
          <w:p w:rsidR="005E25BF" w:rsidRPr="00125376" w:rsidRDefault="005E25BF" w:rsidP="00B24CAD">
            <w:pPr>
              <w:jc w:val="both"/>
              <w:rPr>
                <w:rFonts w:ascii="Arial" w:hAnsi="Arial" w:cs="Arial"/>
              </w:rPr>
            </w:pPr>
          </w:p>
        </w:tc>
        <w:tc>
          <w:tcPr>
            <w:tcW w:w="1559" w:type="dxa"/>
            <w:vMerge/>
          </w:tcPr>
          <w:p w:rsidR="005E25BF" w:rsidRPr="00125376" w:rsidRDefault="005E25BF" w:rsidP="00B24CAD">
            <w:pPr>
              <w:jc w:val="both"/>
              <w:rPr>
                <w:rFonts w:ascii="Arial" w:hAnsi="Arial" w:cs="Arial"/>
              </w:rPr>
            </w:pPr>
          </w:p>
        </w:tc>
        <w:tc>
          <w:tcPr>
            <w:tcW w:w="1938" w:type="dxa"/>
            <w:vMerge/>
          </w:tcPr>
          <w:p w:rsidR="005E25BF" w:rsidRPr="00125376" w:rsidRDefault="005E25BF" w:rsidP="00B24CAD">
            <w:pPr>
              <w:jc w:val="both"/>
              <w:rPr>
                <w:rFonts w:ascii="Arial" w:hAnsi="Arial" w:cs="Arial"/>
              </w:rPr>
            </w:pPr>
          </w:p>
        </w:tc>
        <w:tc>
          <w:tcPr>
            <w:tcW w:w="1606"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rPr>
          <w:trHeight w:val="345"/>
        </w:trPr>
        <w:tc>
          <w:tcPr>
            <w:tcW w:w="1951" w:type="dxa"/>
          </w:tcPr>
          <w:p w:rsidR="005E25BF" w:rsidRPr="00125376" w:rsidRDefault="005E25BF" w:rsidP="00B24CAD">
            <w:pPr>
              <w:jc w:val="both"/>
              <w:rPr>
                <w:rFonts w:ascii="Arial" w:hAnsi="Arial" w:cs="Arial"/>
              </w:rPr>
            </w:pPr>
            <w:r w:rsidRPr="00125376">
              <w:rPr>
                <w:rFonts w:ascii="Arial" w:hAnsi="Arial" w:cs="Arial"/>
              </w:rPr>
              <w:t>Uso/materiales de limpieza</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LPAS01</w:t>
            </w:r>
          </w:p>
        </w:tc>
        <w:tc>
          <w:tcPr>
            <w:tcW w:w="1938" w:type="dxa"/>
          </w:tcPr>
          <w:p w:rsidR="005E25BF" w:rsidRPr="00125376" w:rsidRDefault="005E25BF" w:rsidP="00B24CAD">
            <w:pPr>
              <w:jc w:val="both"/>
              <w:rPr>
                <w:rFonts w:ascii="Arial" w:hAnsi="Arial" w:cs="Arial"/>
              </w:rPr>
            </w:pPr>
            <w:r w:rsidRPr="00125376">
              <w:rPr>
                <w:rFonts w:ascii="Arial" w:hAnsi="Arial" w:cs="Arial"/>
              </w:rPr>
              <w:t>Desechos de papeles</w:t>
            </w:r>
          </w:p>
        </w:tc>
        <w:tc>
          <w:tcPr>
            <w:tcW w:w="1606"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 químicos de limpieza.</w:t>
            </w:r>
          </w:p>
        </w:tc>
        <w:tc>
          <w:tcPr>
            <w:tcW w:w="1559"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LPAS02</w:t>
            </w:r>
          </w:p>
        </w:tc>
        <w:tc>
          <w:tcPr>
            <w:tcW w:w="1938" w:type="dxa"/>
          </w:tcPr>
          <w:p w:rsidR="005E25BF" w:rsidRPr="00125376" w:rsidRDefault="005E25BF" w:rsidP="00B24CAD">
            <w:pPr>
              <w:jc w:val="both"/>
              <w:rPr>
                <w:rFonts w:ascii="Arial" w:hAnsi="Arial" w:cs="Arial"/>
              </w:rPr>
            </w:pPr>
            <w:r w:rsidRPr="00125376">
              <w:rPr>
                <w:rFonts w:ascii="Arial" w:hAnsi="Arial" w:cs="Arial"/>
              </w:rPr>
              <w:t>Desechos/env</w:t>
            </w:r>
            <w:r w:rsidRPr="006118B4">
              <w:rPr>
                <w:rFonts w:ascii="Arial" w:hAnsi="Arial" w:cs="Arial"/>
                <w:u w:val="single"/>
              </w:rPr>
              <w:t>a</w:t>
            </w:r>
            <w:r w:rsidRPr="00125376">
              <w:rPr>
                <w:rFonts w:ascii="Arial" w:hAnsi="Arial" w:cs="Arial"/>
              </w:rPr>
              <w:t>ses de químicos de limpieza.</w:t>
            </w:r>
          </w:p>
        </w:tc>
        <w:tc>
          <w:tcPr>
            <w:tcW w:w="1606"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Pr="00125376" w:rsidRDefault="005E25BF" w:rsidP="00B24CAD">
            <w:pPr>
              <w:jc w:val="both"/>
              <w:rPr>
                <w:rFonts w:ascii="Arial" w:hAnsi="Arial" w:cs="Arial"/>
              </w:rPr>
            </w:pPr>
            <w:r w:rsidRPr="00125376">
              <w:rPr>
                <w:rFonts w:ascii="Arial" w:hAnsi="Arial" w:cs="Arial"/>
              </w:rPr>
              <w:t>Uso/envases de bebidas</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LPAS03</w:t>
            </w:r>
          </w:p>
        </w:tc>
        <w:tc>
          <w:tcPr>
            <w:tcW w:w="1938" w:type="dxa"/>
          </w:tcPr>
          <w:p w:rsidR="005E25BF" w:rsidRPr="00125376" w:rsidRDefault="005E25BF" w:rsidP="00B24CAD">
            <w:pPr>
              <w:jc w:val="both"/>
              <w:rPr>
                <w:rFonts w:ascii="Arial" w:hAnsi="Arial" w:cs="Arial"/>
              </w:rPr>
            </w:pPr>
            <w:r w:rsidRPr="00125376">
              <w:rPr>
                <w:rFonts w:ascii="Arial" w:hAnsi="Arial" w:cs="Arial"/>
              </w:rPr>
              <w:t>Desecho residuo sólido.</w:t>
            </w:r>
          </w:p>
        </w:tc>
        <w:tc>
          <w:tcPr>
            <w:tcW w:w="1606"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Pr="00125376" w:rsidRDefault="005E25BF" w:rsidP="00B24CAD">
            <w:pPr>
              <w:jc w:val="both"/>
              <w:rPr>
                <w:rFonts w:ascii="Arial" w:hAnsi="Arial" w:cs="Arial"/>
              </w:rPr>
            </w:pPr>
            <w:r w:rsidRPr="00125376">
              <w:rPr>
                <w:rFonts w:ascii="Arial" w:hAnsi="Arial" w:cs="Arial"/>
              </w:rPr>
              <w:t>Uso/fundas plásticas</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LPAS04</w:t>
            </w:r>
          </w:p>
        </w:tc>
        <w:tc>
          <w:tcPr>
            <w:tcW w:w="1938" w:type="dxa"/>
          </w:tcPr>
          <w:p w:rsidR="005E25BF" w:rsidRPr="00125376" w:rsidRDefault="005E25BF" w:rsidP="00B24CAD">
            <w:pPr>
              <w:jc w:val="both"/>
              <w:rPr>
                <w:rFonts w:ascii="Arial" w:hAnsi="Arial" w:cs="Arial"/>
              </w:rPr>
            </w:pPr>
            <w:r w:rsidRPr="00125376">
              <w:rPr>
                <w:rFonts w:ascii="Arial" w:hAnsi="Arial" w:cs="Arial"/>
              </w:rPr>
              <w:t>Desecho residuo sólido</w:t>
            </w:r>
          </w:p>
        </w:tc>
        <w:tc>
          <w:tcPr>
            <w:tcW w:w="1606"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Pr="00125376" w:rsidRDefault="005E25BF" w:rsidP="00B24CAD">
            <w:pPr>
              <w:jc w:val="both"/>
              <w:rPr>
                <w:rFonts w:ascii="Arial" w:hAnsi="Arial" w:cs="Arial"/>
              </w:rPr>
            </w:pPr>
            <w:r w:rsidRPr="00125376">
              <w:rPr>
                <w:rFonts w:ascii="Arial" w:hAnsi="Arial" w:cs="Arial"/>
              </w:rPr>
              <w:t>Uso de comida chatarra</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LPASO5</w:t>
            </w:r>
          </w:p>
        </w:tc>
        <w:tc>
          <w:tcPr>
            <w:tcW w:w="1938" w:type="dxa"/>
          </w:tcPr>
          <w:p w:rsidR="005E25BF" w:rsidRPr="00125376" w:rsidRDefault="005E25BF" w:rsidP="00B24CAD">
            <w:pPr>
              <w:jc w:val="both"/>
              <w:rPr>
                <w:rFonts w:ascii="Arial" w:hAnsi="Arial" w:cs="Arial"/>
              </w:rPr>
            </w:pPr>
            <w:r w:rsidRPr="00125376">
              <w:rPr>
                <w:rFonts w:ascii="Arial" w:hAnsi="Arial" w:cs="Arial"/>
              </w:rPr>
              <w:t>Desecho residuo sólido</w:t>
            </w:r>
          </w:p>
        </w:tc>
        <w:tc>
          <w:tcPr>
            <w:tcW w:w="1606" w:type="dxa"/>
          </w:tcPr>
          <w:p w:rsidR="005E25BF" w:rsidRPr="00125376" w:rsidRDefault="005E25BF" w:rsidP="00B24CAD">
            <w:pPr>
              <w:jc w:val="center"/>
              <w:rPr>
                <w:rFonts w:ascii="Arial" w:hAnsi="Arial" w:cs="Arial"/>
              </w:rPr>
            </w:pPr>
          </w:p>
        </w:tc>
        <w:tc>
          <w:tcPr>
            <w:tcW w:w="1559"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r>
    </w:tbl>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rPr>
          <w:rFonts w:ascii="Arial" w:hAnsi="Arial" w:cs="Arial"/>
          <w:b/>
        </w:rPr>
      </w:pPr>
      <w:r w:rsidRPr="00125376">
        <w:rPr>
          <w:rFonts w:ascii="Arial" w:hAnsi="Arial" w:cs="Arial"/>
          <w:b/>
        </w:rPr>
        <w:t>Limpieza</w:t>
      </w:r>
      <w:r>
        <w:rPr>
          <w:rFonts w:ascii="Arial" w:hAnsi="Arial" w:cs="Arial"/>
          <w:b/>
        </w:rPr>
        <w:t xml:space="preserve"> de las canchas de básqu</w:t>
      </w:r>
      <w:r w:rsidRPr="00125376">
        <w:rPr>
          <w:rFonts w:ascii="Arial" w:hAnsi="Arial" w:cs="Arial"/>
          <w:b/>
        </w:rPr>
        <w:t xml:space="preserve">et </w:t>
      </w:r>
    </w:p>
    <w:tbl>
      <w:tblPr>
        <w:tblStyle w:val="Tablaconcuadrcula"/>
        <w:tblW w:w="8613" w:type="dxa"/>
        <w:tblLayout w:type="fixed"/>
        <w:tblLook w:val="01E0"/>
      </w:tblPr>
      <w:tblGrid>
        <w:gridCol w:w="1951"/>
        <w:gridCol w:w="1559"/>
        <w:gridCol w:w="1938"/>
        <w:gridCol w:w="1606"/>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Pr>
                <w:rFonts w:ascii="Arial" w:hAnsi="Arial" w:cs="Arial"/>
              </w:rPr>
              <w:t>Limpieza de las canchas de básqu</w:t>
            </w:r>
            <w:r w:rsidRPr="00125376">
              <w:rPr>
                <w:rFonts w:ascii="Arial" w:hAnsi="Arial" w:cs="Arial"/>
              </w:rPr>
              <w:t>et</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951"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559"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193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65"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951" w:type="dxa"/>
            <w:vMerge/>
          </w:tcPr>
          <w:p w:rsidR="005E25BF" w:rsidRPr="00125376" w:rsidRDefault="005E25BF" w:rsidP="00B24CAD">
            <w:pPr>
              <w:jc w:val="both"/>
              <w:rPr>
                <w:rFonts w:ascii="Arial" w:hAnsi="Arial" w:cs="Arial"/>
              </w:rPr>
            </w:pPr>
          </w:p>
        </w:tc>
        <w:tc>
          <w:tcPr>
            <w:tcW w:w="1559" w:type="dxa"/>
            <w:vMerge/>
          </w:tcPr>
          <w:p w:rsidR="005E25BF" w:rsidRPr="00125376" w:rsidRDefault="005E25BF" w:rsidP="00B24CAD">
            <w:pPr>
              <w:jc w:val="both"/>
              <w:rPr>
                <w:rFonts w:ascii="Arial" w:hAnsi="Arial" w:cs="Arial"/>
              </w:rPr>
            </w:pPr>
          </w:p>
        </w:tc>
        <w:tc>
          <w:tcPr>
            <w:tcW w:w="1938" w:type="dxa"/>
            <w:vMerge/>
          </w:tcPr>
          <w:p w:rsidR="005E25BF" w:rsidRPr="00125376" w:rsidRDefault="005E25BF" w:rsidP="00B24CAD">
            <w:pPr>
              <w:jc w:val="both"/>
              <w:rPr>
                <w:rFonts w:ascii="Arial" w:hAnsi="Arial" w:cs="Arial"/>
              </w:rPr>
            </w:pPr>
          </w:p>
        </w:tc>
        <w:tc>
          <w:tcPr>
            <w:tcW w:w="1606"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rPr>
          <w:trHeight w:val="345"/>
        </w:trPr>
        <w:tc>
          <w:tcPr>
            <w:tcW w:w="1951" w:type="dxa"/>
          </w:tcPr>
          <w:p w:rsidR="005E25BF" w:rsidRPr="00125376" w:rsidRDefault="005E25BF" w:rsidP="00B24CAD">
            <w:pPr>
              <w:jc w:val="both"/>
              <w:rPr>
                <w:rFonts w:ascii="Arial" w:hAnsi="Arial" w:cs="Arial"/>
              </w:rPr>
            </w:pPr>
            <w:r w:rsidRPr="00125376">
              <w:rPr>
                <w:rFonts w:ascii="Arial" w:hAnsi="Arial" w:cs="Arial"/>
              </w:rPr>
              <w:t>Uso/materiales de limpieza</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LCAS01</w:t>
            </w:r>
          </w:p>
        </w:tc>
        <w:tc>
          <w:tcPr>
            <w:tcW w:w="1938" w:type="dxa"/>
          </w:tcPr>
          <w:p w:rsidR="005E25BF" w:rsidRPr="00125376" w:rsidRDefault="005E25BF" w:rsidP="00B24CAD">
            <w:pPr>
              <w:jc w:val="both"/>
              <w:rPr>
                <w:rFonts w:ascii="Arial" w:hAnsi="Arial" w:cs="Arial"/>
              </w:rPr>
            </w:pPr>
            <w:r w:rsidRPr="00125376">
              <w:rPr>
                <w:rFonts w:ascii="Arial" w:hAnsi="Arial" w:cs="Arial"/>
              </w:rPr>
              <w:t>Desechos de papeles</w:t>
            </w:r>
          </w:p>
        </w:tc>
        <w:tc>
          <w:tcPr>
            <w:tcW w:w="1606"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Pr="00125376" w:rsidRDefault="005E25BF" w:rsidP="00B24CAD">
            <w:pPr>
              <w:jc w:val="both"/>
              <w:rPr>
                <w:rFonts w:ascii="Arial" w:hAnsi="Arial" w:cs="Arial"/>
              </w:rPr>
            </w:pPr>
            <w:r w:rsidRPr="00125376">
              <w:rPr>
                <w:rFonts w:ascii="Arial" w:hAnsi="Arial" w:cs="Arial"/>
              </w:rPr>
              <w:t>Uso/ químicos de limpieza.</w:t>
            </w:r>
          </w:p>
        </w:tc>
        <w:tc>
          <w:tcPr>
            <w:tcW w:w="1559"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LCAS02</w:t>
            </w:r>
          </w:p>
        </w:tc>
        <w:tc>
          <w:tcPr>
            <w:tcW w:w="1938" w:type="dxa"/>
          </w:tcPr>
          <w:p w:rsidR="005E25BF" w:rsidRPr="00125376" w:rsidRDefault="005E25BF" w:rsidP="00B24CAD">
            <w:pPr>
              <w:jc w:val="both"/>
              <w:rPr>
                <w:rFonts w:ascii="Arial" w:hAnsi="Arial" w:cs="Arial"/>
              </w:rPr>
            </w:pPr>
            <w:r w:rsidRPr="00125376">
              <w:rPr>
                <w:rFonts w:ascii="Arial" w:hAnsi="Arial" w:cs="Arial"/>
              </w:rPr>
              <w:t>Desechos/env</w:t>
            </w:r>
            <w:r w:rsidRPr="006118B4">
              <w:rPr>
                <w:rFonts w:ascii="Arial" w:hAnsi="Arial" w:cs="Arial"/>
                <w:u w:val="single"/>
              </w:rPr>
              <w:t>a</w:t>
            </w:r>
            <w:r w:rsidRPr="00125376">
              <w:rPr>
                <w:rFonts w:ascii="Arial" w:hAnsi="Arial" w:cs="Arial"/>
              </w:rPr>
              <w:t>ses de químicos de limpieza.</w:t>
            </w:r>
          </w:p>
        </w:tc>
        <w:tc>
          <w:tcPr>
            <w:tcW w:w="1606"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Pr="00125376" w:rsidRDefault="005E25BF" w:rsidP="00B24CAD">
            <w:pPr>
              <w:jc w:val="both"/>
              <w:rPr>
                <w:rFonts w:ascii="Arial" w:hAnsi="Arial" w:cs="Arial"/>
              </w:rPr>
            </w:pPr>
            <w:r w:rsidRPr="00125376">
              <w:rPr>
                <w:rFonts w:ascii="Arial" w:hAnsi="Arial" w:cs="Arial"/>
              </w:rPr>
              <w:t>Uso/agua potable</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LCAS03</w:t>
            </w:r>
          </w:p>
        </w:tc>
        <w:tc>
          <w:tcPr>
            <w:tcW w:w="193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agua.</w:t>
            </w:r>
          </w:p>
        </w:tc>
        <w:tc>
          <w:tcPr>
            <w:tcW w:w="1606"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p>
        </w:tc>
      </w:tr>
    </w:tbl>
    <w:p w:rsidR="005E25BF" w:rsidRPr="00125376" w:rsidRDefault="005E25BF" w:rsidP="005E25BF">
      <w:pPr>
        <w:ind w:firstLine="708"/>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hAnsi="Arial" w:cs="Arial"/>
          <w:b/>
        </w:rPr>
      </w:pPr>
      <w:r w:rsidRPr="00125376">
        <w:rPr>
          <w:rFonts w:ascii="Arial" w:hAnsi="Arial" w:cs="Arial"/>
          <w:b/>
        </w:rPr>
        <w:t>Limpieza de los baños</w:t>
      </w:r>
    </w:p>
    <w:tbl>
      <w:tblPr>
        <w:tblStyle w:val="Tablaconcuadrcula"/>
        <w:tblW w:w="8613" w:type="dxa"/>
        <w:tblLayout w:type="fixed"/>
        <w:tblLook w:val="01E0"/>
      </w:tblPr>
      <w:tblGrid>
        <w:gridCol w:w="1951"/>
        <w:gridCol w:w="1559"/>
        <w:gridCol w:w="1938"/>
        <w:gridCol w:w="1606"/>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Limpieza de baños.</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951"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559"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193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65"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951" w:type="dxa"/>
            <w:vMerge/>
          </w:tcPr>
          <w:p w:rsidR="005E25BF" w:rsidRPr="00125376" w:rsidRDefault="005E25BF" w:rsidP="00B24CAD">
            <w:pPr>
              <w:jc w:val="both"/>
              <w:rPr>
                <w:rFonts w:ascii="Arial" w:hAnsi="Arial" w:cs="Arial"/>
              </w:rPr>
            </w:pPr>
          </w:p>
        </w:tc>
        <w:tc>
          <w:tcPr>
            <w:tcW w:w="1559" w:type="dxa"/>
            <w:vMerge/>
          </w:tcPr>
          <w:p w:rsidR="005E25BF" w:rsidRPr="00125376" w:rsidRDefault="005E25BF" w:rsidP="00B24CAD">
            <w:pPr>
              <w:jc w:val="both"/>
              <w:rPr>
                <w:rFonts w:ascii="Arial" w:hAnsi="Arial" w:cs="Arial"/>
              </w:rPr>
            </w:pPr>
          </w:p>
        </w:tc>
        <w:tc>
          <w:tcPr>
            <w:tcW w:w="1938" w:type="dxa"/>
            <w:vMerge/>
          </w:tcPr>
          <w:p w:rsidR="005E25BF" w:rsidRPr="00125376" w:rsidRDefault="005E25BF" w:rsidP="00B24CAD">
            <w:pPr>
              <w:jc w:val="both"/>
              <w:rPr>
                <w:rFonts w:ascii="Arial" w:hAnsi="Arial" w:cs="Arial"/>
              </w:rPr>
            </w:pPr>
          </w:p>
        </w:tc>
        <w:tc>
          <w:tcPr>
            <w:tcW w:w="1606"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rPr>
          <w:trHeight w:val="345"/>
        </w:trPr>
        <w:tc>
          <w:tcPr>
            <w:tcW w:w="1951"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limpieza</w:t>
            </w:r>
          </w:p>
        </w:tc>
        <w:tc>
          <w:tcPr>
            <w:tcW w:w="1559"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LBAS01</w:t>
            </w:r>
          </w:p>
        </w:tc>
        <w:tc>
          <w:tcPr>
            <w:tcW w:w="1938" w:type="dxa"/>
          </w:tcPr>
          <w:p w:rsidR="005E25BF" w:rsidRPr="00125376" w:rsidRDefault="005E25BF" w:rsidP="00B24CAD">
            <w:pPr>
              <w:jc w:val="both"/>
              <w:rPr>
                <w:rFonts w:ascii="Arial" w:hAnsi="Arial" w:cs="Arial"/>
              </w:rPr>
            </w:pPr>
            <w:r w:rsidRPr="00125376">
              <w:rPr>
                <w:rFonts w:ascii="Arial" w:hAnsi="Arial" w:cs="Arial"/>
              </w:rPr>
              <w:t>Desechos de residuos de limpieza</w:t>
            </w:r>
          </w:p>
        </w:tc>
        <w:tc>
          <w:tcPr>
            <w:tcW w:w="1606"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 químicos de limpieza.</w:t>
            </w:r>
          </w:p>
        </w:tc>
        <w:tc>
          <w:tcPr>
            <w:tcW w:w="1559"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LBAS02</w:t>
            </w:r>
          </w:p>
        </w:tc>
        <w:tc>
          <w:tcPr>
            <w:tcW w:w="1938" w:type="dxa"/>
          </w:tcPr>
          <w:p w:rsidR="005E25BF" w:rsidRPr="00125376" w:rsidRDefault="005E25BF" w:rsidP="00B24CAD">
            <w:pPr>
              <w:jc w:val="both"/>
              <w:rPr>
                <w:rFonts w:ascii="Arial" w:hAnsi="Arial" w:cs="Arial"/>
              </w:rPr>
            </w:pPr>
            <w:r w:rsidRPr="00125376">
              <w:rPr>
                <w:rFonts w:ascii="Arial" w:hAnsi="Arial" w:cs="Arial"/>
              </w:rPr>
              <w:t>Desechos/env</w:t>
            </w:r>
            <w:r w:rsidRPr="006118B4">
              <w:rPr>
                <w:rFonts w:ascii="Arial" w:hAnsi="Arial" w:cs="Arial"/>
                <w:u w:val="single"/>
              </w:rPr>
              <w:t>a</w:t>
            </w:r>
            <w:r w:rsidRPr="00125376">
              <w:rPr>
                <w:rFonts w:ascii="Arial" w:hAnsi="Arial" w:cs="Arial"/>
              </w:rPr>
              <w:t>ses de químicos de limpieza.</w:t>
            </w:r>
          </w:p>
        </w:tc>
        <w:tc>
          <w:tcPr>
            <w:tcW w:w="1606"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951" w:type="dxa"/>
          </w:tcPr>
          <w:p w:rsidR="005E25BF" w:rsidRPr="00125376" w:rsidRDefault="005E25BF" w:rsidP="00B24CAD">
            <w:pPr>
              <w:jc w:val="both"/>
              <w:rPr>
                <w:rFonts w:ascii="Arial" w:hAnsi="Arial" w:cs="Arial"/>
              </w:rPr>
            </w:pPr>
            <w:r w:rsidRPr="00125376">
              <w:rPr>
                <w:rFonts w:ascii="Arial" w:hAnsi="Arial" w:cs="Arial"/>
              </w:rPr>
              <w:t>Uso/agua potable</w:t>
            </w:r>
          </w:p>
        </w:tc>
        <w:tc>
          <w:tcPr>
            <w:tcW w:w="1559"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LBAS03</w:t>
            </w:r>
          </w:p>
        </w:tc>
        <w:tc>
          <w:tcPr>
            <w:tcW w:w="193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agua.</w:t>
            </w:r>
          </w:p>
        </w:tc>
        <w:tc>
          <w:tcPr>
            <w:tcW w:w="1606"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p>
        </w:tc>
      </w:tr>
    </w:tbl>
    <w:p w:rsidR="005E25BF" w:rsidRPr="00125376" w:rsidRDefault="005E25BF" w:rsidP="005E25BF">
      <w:pPr>
        <w:jc w:val="both"/>
        <w:rPr>
          <w:rFonts w:ascii="Arial" w:hAnsi="Arial" w:cs="Arial"/>
        </w:rPr>
      </w:pPr>
    </w:p>
    <w:p w:rsidR="005E25BF" w:rsidRPr="00125376" w:rsidRDefault="005E25BF" w:rsidP="005E25BF">
      <w:pPr>
        <w:jc w:val="both"/>
        <w:rPr>
          <w:rFonts w:ascii="Arial" w:hAnsi="Arial" w:cs="Arial"/>
        </w:rPr>
      </w:pPr>
    </w:p>
    <w:p w:rsidR="005E25BF" w:rsidRPr="00125376" w:rsidRDefault="005E25BF" w:rsidP="005E25BF">
      <w:pPr>
        <w:jc w:val="both"/>
        <w:rPr>
          <w:rFonts w:ascii="Arial" w:hAnsi="Arial" w:cs="Arial"/>
        </w:rPr>
      </w:pPr>
    </w:p>
    <w:p w:rsidR="005E25BF" w:rsidRPr="00125376" w:rsidRDefault="005E25BF" w:rsidP="005E25BF">
      <w:pPr>
        <w:jc w:val="both"/>
        <w:rPr>
          <w:rFonts w:ascii="Arial" w:hAnsi="Arial" w:cs="Arial"/>
        </w:rPr>
      </w:pPr>
    </w:p>
    <w:p w:rsidR="005E25BF" w:rsidRDefault="005E25BF" w:rsidP="005E25BF">
      <w:pPr>
        <w:rPr>
          <w:rFonts w:ascii="Arial" w:hAnsi="Arial" w:cs="Arial"/>
          <w:b/>
        </w:rPr>
      </w:pPr>
    </w:p>
    <w:p w:rsidR="007B5C2B" w:rsidRDefault="007B5C2B" w:rsidP="005E25BF">
      <w:pPr>
        <w:rPr>
          <w:rFonts w:ascii="Arial" w:hAnsi="Arial" w:cs="Arial"/>
          <w:b/>
        </w:rPr>
      </w:pPr>
    </w:p>
    <w:p w:rsidR="007B5C2B" w:rsidRDefault="007B5C2B"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Mantenimiento de los equipos y muebles de utilización en aulas y oficinas- Mantenimiento de laboratorio de computación</w:t>
      </w:r>
    </w:p>
    <w:p w:rsidR="005E25BF" w:rsidRPr="00125376" w:rsidRDefault="005E25BF" w:rsidP="005E25BF">
      <w:pPr>
        <w:jc w:val="both"/>
        <w:rPr>
          <w:rFonts w:ascii="Arial" w:hAnsi="Arial" w:cs="Arial"/>
        </w:rPr>
      </w:pPr>
    </w:p>
    <w:tbl>
      <w:tblPr>
        <w:tblStyle w:val="Tablaconcuadrcula"/>
        <w:tblW w:w="8613" w:type="dxa"/>
        <w:tblLayout w:type="fixed"/>
        <w:tblLook w:val="01E0"/>
      </w:tblPr>
      <w:tblGrid>
        <w:gridCol w:w="1857"/>
        <w:gridCol w:w="1444"/>
        <w:gridCol w:w="211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Mantenimiento de los equipos y muebles de utilización en aulas y oficinas, laboratorio de computación.</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57"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1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5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1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857"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mantenimiento.</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MECAS01</w:t>
            </w:r>
          </w:p>
        </w:tc>
        <w:tc>
          <w:tcPr>
            <w:tcW w:w="2118" w:type="dxa"/>
          </w:tcPr>
          <w:p w:rsidR="005E25BF" w:rsidRPr="00125376" w:rsidRDefault="005E25BF" w:rsidP="00B24CAD">
            <w:pPr>
              <w:jc w:val="both"/>
              <w:rPr>
                <w:rFonts w:ascii="Arial" w:hAnsi="Arial" w:cs="Arial"/>
              </w:rPr>
            </w:pPr>
            <w:r w:rsidRPr="00125376">
              <w:rPr>
                <w:rFonts w:ascii="Arial" w:hAnsi="Arial" w:cs="Arial"/>
              </w:rPr>
              <w:t>Generación de desechos de materiales de mantenimiento.</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Uso/químicos de mantenimiento.</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MECAS02</w:t>
            </w:r>
          </w:p>
        </w:tc>
        <w:tc>
          <w:tcPr>
            <w:tcW w:w="2118" w:type="dxa"/>
          </w:tcPr>
          <w:p w:rsidR="005E25BF" w:rsidRPr="00125376" w:rsidRDefault="005E25BF" w:rsidP="00B24CAD">
            <w:pPr>
              <w:jc w:val="both"/>
              <w:rPr>
                <w:rFonts w:ascii="Arial" w:hAnsi="Arial" w:cs="Arial"/>
              </w:rPr>
            </w:pPr>
            <w:r w:rsidRPr="00125376">
              <w:rPr>
                <w:rFonts w:ascii="Arial" w:hAnsi="Arial" w:cs="Arial"/>
              </w:rPr>
              <w:t>Generación de desechos de químicos de mantenimiento.</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Pr="00125376" w:rsidRDefault="005E25BF" w:rsidP="00B24CAD">
            <w:pPr>
              <w:jc w:val="both"/>
              <w:rPr>
                <w:rFonts w:ascii="Arial" w:hAnsi="Arial" w:cs="Arial"/>
              </w:rPr>
            </w:pPr>
            <w:r>
              <w:rPr>
                <w:rFonts w:ascii="Arial" w:hAnsi="Arial" w:cs="Arial"/>
              </w:rPr>
              <w:t>U</w:t>
            </w:r>
            <w:r w:rsidRPr="00125376">
              <w:rPr>
                <w:rFonts w:ascii="Arial" w:hAnsi="Arial" w:cs="Arial"/>
              </w:rPr>
              <w:t>so de aparatos eléctricos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MECAS03</w:t>
            </w:r>
          </w:p>
        </w:tc>
        <w:tc>
          <w:tcPr>
            <w:tcW w:w="211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energía.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Pr="00125376" w:rsidRDefault="005E25BF" w:rsidP="00B24CAD">
            <w:pPr>
              <w:jc w:val="both"/>
              <w:rPr>
                <w:rFonts w:ascii="Arial" w:hAnsi="Arial" w:cs="Arial"/>
              </w:rPr>
            </w:pPr>
            <w:r w:rsidRPr="00125376">
              <w:rPr>
                <w:rFonts w:ascii="Arial" w:hAnsi="Arial" w:cs="Arial"/>
              </w:rPr>
              <w:t>Uso/productos de repuestos.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MECAS04</w:t>
            </w:r>
          </w:p>
        </w:tc>
        <w:tc>
          <w:tcPr>
            <w:tcW w:w="2118" w:type="dxa"/>
          </w:tcPr>
          <w:p w:rsidR="005E25BF" w:rsidRPr="00125376" w:rsidRDefault="005E25BF" w:rsidP="00B24CAD">
            <w:pPr>
              <w:jc w:val="both"/>
              <w:rPr>
                <w:rFonts w:ascii="Arial" w:hAnsi="Arial" w:cs="Arial"/>
              </w:rPr>
            </w:pPr>
            <w:r w:rsidRPr="00125376">
              <w:rPr>
                <w:rFonts w:ascii="Arial" w:hAnsi="Arial" w:cs="Arial"/>
              </w:rPr>
              <w:t>Ahorro de materiales.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oficina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MECAS05</w:t>
            </w:r>
          </w:p>
        </w:tc>
        <w:tc>
          <w:tcPr>
            <w:tcW w:w="2118" w:type="dxa"/>
          </w:tcPr>
          <w:p w:rsidR="005E25BF" w:rsidRPr="00125376" w:rsidRDefault="005E25BF" w:rsidP="00B24CAD">
            <w:pPr>
              <w:jc w:val="both"/>
              <w:rPr>
                <w:rFonts w:ascii="Arial" w:hAnsi="Arial" w:cs="Arial"/>
              </w:rPr>
            </w:pPr>
            <w:r w:rsidRPr="00125376">
              <w:rPr>
                <w:rFonts w:ascii="Arial" w:hAnsi="Arial" w:cs="Arial"/>
              </w:rPr>
              <w:t>Generación de desechos de materiales de oficina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Pr="00125376" w:rsidRDefault="005E25BF" w:rsidP="00B24CAD">
            <w:pPr>
              <w:jc w:val="both"/>
              <w:rPr>
                <w:rFonts w:ascii="Arial" w:hAnsi="Arial" w:cs="Arial"/>
              </w:rPr>
            </w:pPr>
            <w:r w:rsidRPr="00125376">
              <w:rPr>
                <w:rFonts w:ascii="Arial" w:hAnsi="Arial" w:cs="Arial"/>
              </w:rPr>
              <w:t>Uso/materiales de limpieza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MECAS06</w:t>
            </w:r>
          </w:p>
        </w:tc>
        <w:tc>
          <w:tcPr>
            <w:tcW w:w="2118" w:type="dxa"/>
          </w:tcPr>
          <w:p w:rsidR="005E25BF" w:rsidRPr="00125376" w:rsidRDefault="005E25BF" w:rsidP="00B24CAD">
            <w:pPr>
              <w:jc w:val="both"/>
              <w:rPr>
                <w:rFonts w:ascii="Arial" w:hAnsi="Arial" w:cs="Arial"/>
              </w:rPr>
            </w:pPr>
            <w:r w:rsidRPr="00125376">
              <w:rPr>
                <w:rFonts w:ascii="Arial" w:hAnsi="Arial" w:cs="Arial"/>
              </w:rPr>
              <w:t>Generación de residuos de limpieza.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644A1F" w:rsidRDefault="005E25BF" w:rsidP="005E25BF">
      <w:pPr>
        <w:rPr>
          <w:rFonts w:ascii="Arial" w:hAnsi="Arial" w:cs="Arial"/>
          <w:b/>
        </w:rPr>
      </w:pPr>
      <w:r w:rsidRPr="00125376">
        <w:rPr>
          <w:rFonts w:ascii="Arial" w:hAnsi="Arial" w:cs="Arial"/>
          <w:b/>
        </w:rPr>
        <w:t>Mantenimiento de laboratorio de química</w:t>
      </w:r>
    </w:p>
    <w:p w:rsidR="005E25BF" w:rsidRPr="00125376" w:rsidRDefault="005E25BF" w:rsidP="005E25BF">
      <w:pPr>
        <w:rPr>
          <w:rFonts w:ascii="Arial" w:hAnsi="Arial" w:cs="Arial"/>
        </w:rPr>
      </w:pPr>
    </w:p>
    <w:tbl>
      <w:tblPr>
        <w:tblStyle w:val="Tablaconcuadrcula"/>
        <w:tblW w:w="8613" w:type="dxa"/>
        <w:tblLayout w:type="fixed"/>
        <w:tblLook w:val="01E0"/>
      </w:tblPr>
      <w:tblGrid>
        <w:gridCol w:w="1857"/>
        <w:gridCol w:w="1444"/>
        <w:gridCol w:w="211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Mantenimiento de laboratorio de química</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57"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1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5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1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857"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Uso/productos químicos.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MLQAS01</w:t>
            </w:r>
          </w:p>
        </w:tc>
        <w:tc>
          <w:tcPr>
            <w:tcW w:w="2118" w:type="dxa"/>
          </w:tcPr>
          <w:p w:rsidR="005E25BF" w:rsidRPr="00125376" w:rsidRDefault="005E25BF" w:rsidP="00B24CAD">
            <w:pPr>
              <w:jc w:val="both"/>
              <w:rPr>
                <w:rFonts w:ascii="Arial" w:hAnsi="Arial" w:cs="Arial"/>
              </w:rPr>
            </w:pPr>
            <w:r w:rsidRPr="00125376">
              <w:rPr>
                <w:rFonts w:ascii="Arial" w:hAnsi="Arial" w:cs="Arial"/>
              </w:rPr>
              <w:t>Generación de desechos de productos químicos.</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Uso/químicos de mantenimiento.</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MLQAS02</w:t>
            </w:r>
          </w:p>
        </w:tc>
        <w:tc>
          <w:tcPr>
            <w:tcW w:w="2118" w:type="dxa"/>
          </w:tcPr>
          <w:p w:rsidR="005E25BF" w:rsidRPr="00125376" w:rsidRDefault="005E25BF" w:rsidP="00B24CAD">
            <w:pPr>
              <w:jc w:val="both"/>
              <w:rPr>
                <w:rFonts w:ascii="Arial" w:hAnsi="Arial" w:cs="Arial"/>
              </w:rPr>
            </w:pPr>
            <w:r w:rsidRPr="00125376">
              <w:rPr>
                <w:rFonts w:ascii="Arial" w:hAnsi="Arial" w:cs="Arial"/>
              </w:rPr>
              <w:t>Generación de desechos de químicos de mantenimiento.</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57" w:type="dxa"/>
          </w:tcPr>
          <w:p w:rsidR="005E25BF" w:rsidRPr="00125376" w:rsidRDefault="005E25BF" w:rsidP="00B24CAD">
            <w:pPr>
              <w:jc w:val="both"/>
              <w:rPr>
                <w:rFonts w:ascii="Arial" w:hAnsi="Arial" w:cs="Arial"/>
              </w:rPr>
            </w:pPr>
            <w:r>
              <w:rPr>
                <w:rFonts w:ascii="Arial" w:hAnsi="Arial" w:cs="Arial"/>
              </w:rPr>
              <w:t>U</w:t>
            </w:r>
            <w:r w:rsidRPr="00125376">
              <w:rPr>
                <w:rFonts w:ascii="Arial" w:hAnsi="Arial" w:cs="Arial"/>
              </w:rPr>
              <w:t>so de aparatos eléctricos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MLQAS03</w:t>
            </w:r>
          </w:p>
        </w:tc>
        <w:tc>
          <w:tcPr>
            <w:tcW w:w="2118"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energía.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Pr="00125376" w:rsidRDefault="005E25BF" w:rsidP="005E25BF">
      <w:pPr>
        <w:ind w:left="720"/>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Realización de documentos para el plantel.</w:t>
      </w:r>
    </w:p>
    <w:p w:rsidR="005E25BF" w:rsidRPr="00125376" w:rsidRDefault="005E25BF" w:rsidP="005E25BF">
      <w:pPr>
        <w:rPr>
          <w:rFonts w:ascii="Arial" w:hAnsi="Arial" w:cs="Arial"/>
          <w:b/>
        </w:rPr>
      </w:pPr>
    </w:p>
    <w:tbl>
      <w:tblPr>
        <w:tblStyle w:val="Tablaconcuadrcula"/>
        <w:tblW w:w="8613" w:type="dxa"/>
        <w:tblLayout w:type="fixed"/>
        <w:tblLook w:val="01E0"/>
      </w:tblPr>
      <w:tblGrid>
        <w:gridCol w:w="1817"/>
        <w:gridCol w:w="1444"/>
        <w:gridCol w:w="215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Realización de documentos para el plantel.</w:t>
            </w:r>
          </w:p>
          <w:p w:rsidR="005E25BF" w:rsidRPr="00125376" w:rsidRDefault="005E25BF" w:rsidP="00B24CAD">
            <w:pPr>
              <w:rPr>
                <w:rFonts w:ascii="Arial" w:hAnsi="Arial" w:cs="Arial"/>
                <w:b/>
              </w:rPr>
            </w:pPr>
            <w:r w:rsidRPr="00125376">
              <w:rPr>
                <w:rFonts w:ascii="Arial" w:hAnsi="Arial" w:cs="Arial"/>
                <w:b/>
              </w:rPr>
              <w:t xml:space="preserve">Sitio: </w:t>
            </w:r>
            <w:r w:rsidRPr="00125376">
              <w:rPr>
                <w:rFonts w:ascii="Arial" w:hAnsi="Arial" w:cs="Arial"/>
              </w:rPr>
              <w:t>Dpto. de Secretaría.</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17" w:type="dxa"/>
            <w:vMerge w:val="restart"/>
          </w:tcPr>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58"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1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5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Uso/papeles de impresión</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RDAS01</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Uso/tonners de impresora</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RDAS02</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Pr>
                <w:rFonts w:ascii="Arial" w:hAnsi="Arial" w:cs="Arial"/>
              </w:rPr>
              <w:t>U</w:t>
            </w:r>
            <w:r w:rsidRPr="00125376">
              <w:rPr>
                <w:rFonts w:ascii="Arial" w:hAnsi="Arial" w:cs="Arial"/>
              </w:rPr>
              <w:t>so de aparatos eléctricos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RDAS03</w:t>
            </w:r>
          </w:p>
        </w:tc>
        <w:tc>
          <w:tcPr>
            <w:tcW w:w="2158"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energía.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Uso/cintas de tintas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RDAS04</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Uso/materiales de oficina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RDAS05</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de materiales de oficina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7B5C2B" w:rsidRDefault="007B5C2B" w:rsidP="005E25BF">
      <w:pPr>
        <w:rPr>
          <w:rFonts w:ascii="Arial" w:eastAsia="MS Mincho" w:hAnsi="Arial" w:cs="Arial"/>
          <w:lang w:eastAsia="ja-JP"/>
        </w:rPr>
      </w:pPr>
    </w:p>
    <w:p w:rsidR="007B5C2B" w:rsidRPr="00125376" w:rsidRDefault="007B5C2B" w:rsidP="005E25BF">
      <w:pPr>
        <w:rPr>
          <w:rFonts w:ascii="Arial" w:eastAsia="MS Mincho" w:hAnsi="Arial" w:cs="Arial"/>
          <w:lang w:eastAsia="ja-JP"/>
        </w:rPr>
      </w:pPr>
    </w:p>
    <w:p w:rsidR="005E25BF" w:rsidRPr="00125376" w:rsidRDefault="005E25BF" w:rsidP="005E25BF">
      <w:pPr>
        <w:rPr>
          <w:rFonts w:ascii="Arial" w:eastAsia="MS Mincho" w:hAnsi="Arial" w:cs="Arial"/>
          <w:lang w:eastAsia="ja-JP"/>
        </w:rPr>
      </w:pPr>
    </w:p>
    <w:p w:rsidR="005E25BF" w:rsidRPr="00125376" w:rsidRDefault="005E25BF" w:rsidP="005E25BF">
      <w:pPr>
        <w:rPr>
          <w:rFonts w:ascii="Arial" w:hAnsi="Arial" w:cs="Arial"/>
          <w:b/>
        </w:rPr>
      </w:pPr>
      <w:r>
        <w:rPr>
          <w:rFonts w:ascii="Arial" w:hAnsi="Arial" w:cs="Arial"/>
          <w:b/>
        </w:rPr>
        <w:t>E</w:t>
      </w:r>
      <w:r w:rsidRPr="00125376">
        <w:rPr>
          <w:rFonts w:ascii="Arial" w:hAnsi="Arial" w:cs="Arial"/>
          <w:b/>
        </w:rPr>
        <w:t>nseñanza al alumnado</w:t>
      </w:r>
    </w:p>
    <w:p w:rsidR="005E25BF" w:rsidRPr="00125376" w:rsidRDefault="005E25BF" w:rsidP="005E25BF">
      <w:pPr>
        <w:jc w:val="both"/>
        <w:rPr>
          <w:rFonts w:ascii="Arial" w:hAnsi="Arial" w:cs="Arial"/>
        </w:rPr>
      </w:pPr>
    </w:p>
    <w:tbl>
      <w:tblPr>
        <w:tblStyle w:val="Tablaconcuadrcula"/>
        <w:tblW w:w="8613" w:type="dxa"/>
        <w:tblLayout w:type="fixed"/>
        <w:tblLook w:val="01E0"/>
      </w:tblPr>
      <w:tblGrid>
        <w:gridCol w:w="1604"/>
        <w:gridCol w:w="1444"/>
        <w:gridCol w:w="2371"/>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Enseñanza al alumnado</w:t>
            </w:r>
          </w:p>
          <w:p w:rsidR="005E25BF" w:rsidRPr="00125376" w:rsidRDefault="005E25BF" w:rsidP="00B24CAD">
            <w:pPr>
              <w:rPr>
                <w:rFonts w:ascii="Arial" w:hAnsi="Arial" w:cs="Arial"/>
                <w:b/>
              </w:rPr>
            </w:pPr>
            <w:r w:rsidRPr="00125376">
              <w:rPr>
                <w:rFonts w:ascii="Arial" w:hAnsi="Arial" w:cs="Arial"/>
                <w:b/>
              </w:rPr>
              <w:t xml:space="preserve">Sitio: </w:t>
            </w:r>
            <w:r w:rsidRPr="00125376">
              <w:rPr>
                <w:rFonts w:ascii="Arial" w:hAnsi="Arial" w:cs="Arial"/>
              </w:rPr>
              <w:t>Aulas de clases.</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604" w:type="dxa"/>
            <w:vMerge w:val="restart"/>
          </w:tcPr>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371"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604"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371"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604" w:type="dxa"/>
          </w:tcPr>
          <w:p w:rsidR="005E25BF" w:rsidRPr="00125376" w:rsidRDefault="005E25BF" w:rsidP="00B24CAD">
            <w:pPr>
              <w:jc w:val="both"/>
              <w:rPr>
                <w:rFonts w:ascii="Arial" w:hAnsi="Arial" w:cs="Arial"/>
              </w:rPr>
            </w:pPr>
            <w:r w:rsidRPr="00125376">
              <w:rPr>
                <w:rFonts w:ascii="Arial" w:hAnsi="Arial" w:cs="Arial"/>
              </w:rPr>
              <w:t>Uso/ papeles de cuaderno</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EAS01</w:t>
            </w:r>
          </w:p>
        </w:tc>
        <w:tc>
          <w:tcPr>
            <w:tcW w:w="2371"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604" w:type="dxa"/>
          </w:tcPr>
          <w:p w:rsidR="005E25BF" w:rsidRPr="00125376" w:rsidRDefault="005E25BF" w:rsidP="00B24CAD">
            <w:pPr>
              <w:jc w:val="both"/>
              <w:rPr>
                <w:rFonts w:ascii="Arial" w:hAnsi="Arial" w:cs="Arial"/>
              </w:rPr>
            </w:pPr>
            <w:r w:rsidRPr="00125376">
              <w:rPr>
                <w:rFonts w:ascii="Arial" w:hAnsi="Arial" w:cs="Arial"/>
              </w:rPr>
              <w:t>Uso/ materiales de enseñanza</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EAS02</w:t>
            </w:r>
          </w:p>
        </w:tc>
        <w:tc>
          <w:tcPr>
            <w:tcW w:w="2371" w:type="dxa"/>
          </w:tcPr>
          <w:p w:rsidR="005E25BF" w:rsidRPr="00125376" w:rsidRDefault="005E25BF" w:rsidP="00B24CAD">
            <w:pPr>
              <w:jc w:val="both"/>
              <w:rPr>
                <w:rFonts w:ascii="Arial" w:hAnsi="Arial" w:cs="Arial"/>
              </w:rPr>
            </w:pPr>
            <w:r w:rsidRPr="00125376">
              <w:rPr>
                <w:rFonts w:ascii="Arial" w:hAnsi="Arial" w:cs="Arial"/>
              </w:rPr>
              <w:t>Generación de basura y desechos de materiales de estudio.</w:t>
            </w:r>
          </w:p>
        </w:tc>
        <w:tc>
          <w:tcPr>
            <w:tcW w:w="1635" w:type="dxa"/>
          </w:tcPr>
          <w:p w:rsidR="005E25BF" w:rsidRPr="00125376" w:rsidRDefault="005E25BF" w:rsidP="00B24CAD">
            <w:pPr>
              <w:jc w:val="center"/>
              <w:rPr>
                <w:rFonts w:ascii="Arial" w:hAnsi="Arial" w:cs="Arial"/>
              </w:rPr>
            </w:pPr>
          </w:p>
          <w:p w:rsidR="005E25BF" w:rsidRPr="00125376" w:rsidRDefault="005E25BF" w:rsidP="00B24CAD">
            <w:pPr>
              <w:rPr>
                <w:rFonts w:ascii="Arial" w:hAnsi="Arial" w:cs="Arial"/>
              </w:rPr>
            </w:pPr>
            <w:r w:rsidRPr="00125376">
              <w:rPr>
                <w:rFonts w:ascii="Arial" w:hAnsi="Arial" w:cs="Arial"/>
              </w:rPr>
              <w:t xml:space="preserve">       </w:t>
            </w:r>
          </w:p>
          <w:p w:rsidR="005E25BF" w:rsidRDefault="005E25BF" w:rsidP="00B24CAD">
            <w:pPr>
              <w:rPr>
                <w:rFonts w:ascii="Arial" w:hAnsi="Arial" w:cs="Arial"/>
              </w:rPr>
            </w:pPr>
            <w:r w:rsidRPr="00125376">
              <w:rPr>
                <w:rFonts w:ascii="Arial" w:hAnsi="Arial" w:cs="Arial"/>
              </w:rPr>
              <w:t xml:space="preserve">        </w:t>
            </w:r>
          </w:p>
          <w:p w:rsidR="005E25BF" w:rsidRPr="00125376" w:rsidRDefault="005E25BF" w:rsidP="00B24CAD">
            <w:pPr>
              <w:rPr>
                <w:rFonts w:ascii="Arial" w:hAnsi="Arial" w:cs="Arial"/>
              </w:rPr>
            </w:pPr>
            <w:r>
              <w:rPr>
                <w:rFonts w:ascii="Arial" w:hAnsi="Arial" w:cs="Arial"/>
              </w:rPr>
              <w:t xml:space="preserve">         </w:t>
            </w: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604" w:type="dxa"/>
          </w:tcPr>
          <w:p w:rsidR="005E25BF" w:rsidRPr="00125376" w:rsidRDefault="005E25BF" w:rsidP="00B24CAD">
            <w:pPr>
              <w:jc w:val="both"/>
              <w:rPr>
                <w:rFonts w:ascii="Arial" w:hAnsi="Arial" w:cs="Arial"/>
              </w:rPr>
            </w:pPr>
            <w:r w:rsidRPr="00125376">
              <w:rPr>
                <w:rFonts w:ascii="Arial" w:hAnsi="Arial" w:cs="Arial"/>
              </w:rPr>
              <w:t>uso de aparatos eléctricos</w:t>
            </w:r>
          </w:p>
        </w:tc>
        <w:tc>
          <w:tcPr>
            <w:tcW w:w="1444"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EAS03</w:t>
            </w:r>
          </w:p>
        </w:tc>
        <w:tc>
          <w:tcPr>
            <w:tcW w:w="2371"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Ahorro de energía.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p>
        </w:tc>
      </w:tr>
    </w:tbl>
    <w:p w:rsidR="005E25BF" w:rsidRPr="00125376" w:rsidRDefault="005E25BF" w:rsidP="005E25BF">
      <w:pPr>
        <w:jc w:val="both"/>
        <w:rPr>
          <w:rFonts w:ascii="Arial" w:hAnsi="Arial" w:cs="Arial"/>
        </w:rPr>
      </w:pPr>
    </w:p>
    <w:p w:rsidR="005E25BF" w:rsidRPr="00125376" w:rsidRDefault="005E25BF" w:rsidP="005E25BF">
      <w:pPr>
        <w:rPr>
          <w:rFonts w:ascii="Arial" w:hAnsi="Arial" w:cs="Arial"/>
          <w:b/>
        </w:rPr>
      </w:pPr>
    </w:p>
    <w:p w:rsidR="005E25BF" w:rsidRPr="00125376"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Cobro a los estudiantes por uso del servicio vehicular</w:t>
      </w:r>
    </w:p>
    <w:p w:rsidR="005E25BF" w:rsidRPr="00125376" w:rsidRDefault="005E25BF" w:rsidP="005E25BF">
      <w:pPr>
        <w:jc w:val="both"/>
        <w:rPr>
          <w:rFonts w:ascii="Arial" w:hAnsi="Arial" w:cs="Arial"/>
        </w:rPr>
      </w:pPr>
    </w:p>
    <w:tbl>
      <w:tblPr>
        <w:tblStyle w:val="Tablaconcuadrcula"/>
        <w:tblW w:w="8613" w:type="dxa"/>
        <w:tblLayout w:type="fixed"/>
        <w:tblLook w:val="01E0"/>
      </w:tblPr>
      <w:tblGrid>
        <w:gridCol w:w="1604"/>
        <w:gridCol w:w="1444"/>
        <w:gridCol w:w="2371"/>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b/>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Cobro a los estudiantes por uso del servicio vehicular</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604" w:type="dxa"/>
            <w:vMerge w:val="restart"/>
          </w:tcPr>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371"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604"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371"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604" w:type="dxa"/>
          </w:tcPr>
          <w:p w:rsidR="005E25BF" w:rsidRPr="00125376" w:rsidRDefault="005E25BF" w:rsidP="00B24CAD">
            <w:pPr>
              <w:jc w:val="both"/>
              <w:rPr>
                <w:rFonts w:ascii="Arial" w:hAnsi="Arial" w:cs="Arial"/>
              </w:rPr>
            </w:pPr>
            <w:r w:rsidRPr="00125376">
              <w:rPr>
                <w:rFonts w:ascii="Arial" w:hAnsi="Arial" w:cs="Arial"/>
              </w:rPr>
              <w:t>Uso/papeles de impresión</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CTAS01</w:t>
            </w:r>
          </w:p>
        </w:tc>
        <w:tc>
          <w:tcPr>
            <w:tcW w:w="2371" w:type="dxa"/>
          </w:tcPr>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rPr>
          <w:rFonts w:ascii="Arial" w:eastAsia="MS Mincho" w:hAnsi="Arial" w:cs="Arial"/>
          <w:lang w:eastAsia="ja-JP"/>
        </w:rPr>
      </w:pPr>
    </w:p>
    <w:p w:rsidR="005E25BF" w:rsidRPr="00125376" w:rsidRDefault="005E25BF" w:rsidP="005E25BF">
      <w:pPr>
        <w:jc w:val="both"/>
        <w:rPr>
          <w:rFonts w:ascii="Arial" w:hAnsi="Arial" w:cs="Arial"/>
        </w:rPr>
      </w:pPr>
    </w:p>
    <w:p w:rsidR="005E25BF" w:rsidRPr="00125376" w:rsidRDefault="005E25BF" w:rsidP="005E25BF">
      <w:pPr>
        <w:jc w:val="both"/>
        <w:rPr>
          <w:rFonts w:ascii="Arial" w:hAnsi="Arial" w:cs="Arial"/>
        </w:rPr>
      </w:pPr>
    </w:p>
    <w:p w:rsidR="005E25BF" w:rsidRPr="00125376" w:rsidRDefault="005E25BF" w:rsidP="005E25BF">
      <w:pPr>
        <w:rPr>
          <w:rFonts w:ascii="Arial" w:hAnsi="Arial" w:cs="Arial"/>
          <w:b/>
        </w:rPr>
      </w:pPr>
      <w:r w:rsidRPr="00125376">
        <w:rPr>
          <w:rFonts w:ascii="Arial" w:hAnsi="Arial" w:cs="Arial"/>
          <w:b/>
        </w:rPr>
        <w:lastRenderedPageBreak/>
        <w:t>Mantener el control de asistencia de los estudiantes</w:t>
      </w:r>
    </w:p>
    <w:p w:rsidR="005E25BF" w:rsidRPr="00125376" w:rsidRDefault="005E25BF" w:rsidP="005E25BF">
      <w:pPr>
        <w:jc w:val="both"/>
        <w:rPr>
          <w:rFonts w:ascii="Arial" w:hAnsi="Arial" w:cs="Arial"/>
          <w:b/>
        </w:rPr>
      </w:pPr>
    </w:p>
    <w:tbl>
      <w:tblPr>
        <w:tblStyle w:val="Tablaconcuadrcula"/>
        <w:tblW w:w="8613" w:type="dxa"/>
        <w:tblLayout w:type="fixed"/>
        <w:tblLook w:val="01E0"/>
      </w:tblPr>
      <w:tblGrid>
        <w:gridCol w:w="1817"/>
        <w:gridCol w:w="1444"/>
        <w:gridCol w:w="2158"/>
        <w:gridCol w:w="1635"/>
        <w:gridCol w:w="1559"/>
      </w:tblGrid>
      <w:tr w:rsidR="005E25BF" w:rsidRPr="00125376" w:rsidTr="00687D01">
        <w:tc>
          <w:tcPr>
            <w:tcW w:w="8613"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13" w:type="dxa"/>
            <w:gridSpan w:val="5"/>
          </w:tcPr>
          <w:p w:rsidR="005E25BF" w:rsidRPr="00125376" w:rsidRDefault="005E25BF" w:rsidP="00B24CAD">
            <w:pPr>
              <w:rPr>
                <w:rFonts w:ascii="Arial" w:hAnsi="Arial" w:cs="Arial"/>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Revisión de la asistencia a clases de los estudiantes.</w:t>
            </w:r>
          </w:p>
          <w:p w:rsidR="005E25BF" w:rsidRPr="00125376" w:rsidRDefault="005E25BF" w:rsidP="00B24CAD">
            <w:pPr>
              <w:rPr>
                <w:rFonts w:ascii="Arial" w:hAnsi="Arial" w:cs="Arial"/>
                <w:b/>
              </w:rPr>
            </w:pPr>
            <w:r w:rsidRPr="00125376">
              <w:rPr>
                <w:rFonts w:ascii="Arial" w:hAnsi="Arial" w:cs="Arial"/>
                <w:b/>
              </w:rPr>
              <w:t>Sitio:</w:t>
            </w:r>
            <w:r w:rsidRPr="00125376">
              <w:rPr>
                <w:rFonts w:ascii="Arial" w:hAnsi="Arial" w:cs="Arial"/>
              </w:rPr>
              <w:t xml:space="preserve"> Dpto. de Inspección.</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817"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58"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194"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817"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58"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559"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Uso/papeles de trabajo.</w:t>
            </w:r>
          </w:p>
        </w:tc>
        <w:tc>
          <w:tcPr>
            <w:tcW w:w="1444" w:type="dxa"/>
          </w:tcPr>
          <w:p w:rsidR="005E25BF" w:rsidRPr="00125376" w:rsidRDefault="005E25BF" w:rsidP="00B24CAD">
            <w:pPr>
              <w:jc w:val="both"/>
              <w:rPr>
                <w:rFonts w:ascii="Arial" w:hAnsi="Arial" w:cs="Arial"/>
              </w:rPr>
            </w:pPr>
            <w:r w:rsidRPr="00125376">
              <w:rPr>
                <w:rFonts w:ascii="Arial" w:hAnsi="Arial" w:cs="Arial"/>
              </w:rPr>
              <w:t>RCAS01-SC-MC</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r w:rsidR="005E25BF" w:rsidRPr="00125376" w:rsidTr="00687D01">
        <w:tc>
          <w:tcPr>
            <w:tcW w:w="1817" w:type="dxa"/>
          </w:tcPr>
          <w:p w:rsidR="005E25BF" w:rsidRPr="00125376" w:rsidRDefault="005E25BF" w:rsidP="00B24CAD">
            <w:pPr>
              <w:jc w:val="both"/>
              <w:rPr>
                <w:rFonts w:ascii="Arial" w:hAnsi="Arial" w:cs="Arial"/>
              </w:rPr>
            </w:pPr>
            <w:r w:rsidRPr="00125376">
              <w:rPr>
                <w:rFonts w:ascii="Arial" w:hAnsi="Arial" w:cs="Arial"/>
              </w:rPr>
              <w:t>Uso/materiales de oficina</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RAAS02-SC_MC.</w:t>
            </w:r>
          </w:p>
        </w:tc>
        <w:tc>
          <w:tcPr>
            <w:tcW w:w="2158" w:type="dxa"/>
          </w:tcPr>
          <w:p w:rsidR="005E25BF" w:rsidRPr="00125376" w:rsidRDefault="005E25BF" w:rsidP="00B24CAD">
            <w:pPr>
              <w:jc w:val="both"/>
              <w:rPr>
                <w:rFonts w:ascii="Arial" w:hAnsi="Arial" w:cs="Arial"/>
              </w:rPr>
            </w:pPr>
            <w:r w:rsidRPr="00125376">
              <w:rPr>
                <w:rFonts w:ascii="Arial" w:hAnsi="Arial" w:cs="Arial"/>
              </w:rPr>
              <w:t>Generación de desechos de materiales de oficina</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559" w:type="dxa"/>
          </w:tcPr>
          <w:p w:rsidR="005E25BF" w:rsidRPr="00125376" w:rsidRDefault="005E25BF" w:rsidP="00B24CAD">
            <w:pPr>
              <w:jc w:val="center"/>
              <w:rPr>
                <w:rFonts w:ascii="Arial" w:hAnsi="Arial" w:cs="Arial"/>
              </w:rPr>
            </w:pPr>
          </w:p>
        </w:tc>
      </w:tr>
    </w:tbl>
    <w:p w:rsidR="005E25BF" w:rsidRPr="00125376" w:rsidRDefault="005E25BF" w:rsidP="005E25BF">
      <w:pPr>
        <w:jc w:val="both"/>
        <w:rPr>
          <w:rFonts w:ascii="Arial" w:hAnsi="Arial" w:cs="Arial"/>
        </w:rPr>
      </w:pPr>
    </w:p>
    <w:p w:rsidR="005E25BF" w:rsidRPr="00125376" w:rsidRDefault="005E25BF" w:rsidP="005E25BF">
      <w:pPr>
        <w:jc w:val="both"/>
        <w:rPr>
          <w:rFonts w:ascii="Arial" w:hAnsi="Arial" w:cs="Arial"/>
        </w:rPr>
      </w:pPr>
      <w:r w:rsidRPr="00125376">
        <w:rPr>
          <w:rFonts w:ascii="Arial" w:hAnsi="Arial" w:cs="Arial"/>
        </w:rPr>
        <w:t xml:space="preserve"> </w:t>
      </w:r>
    </w:p>
    <w:p w:rsidR="005E25BF" w:rsidRPr="00125376" w:rsidRDefault="005E25BF" w:rsidP="005E25BF">
      <w:pPr>
        <w:rPr>
          <w:rFonts w:ascii="Arial" w:hAnsi="Arial" w:cs="Arial"/>
          <w:b/>
        </w:rPr>
      </w:pPr>
      <w:r w:rsidRPr="00125376">
        <w:rPr>
          <w:rFonts w:ascii="Arial" w:hAnsi="Arial" w:cs="Arial"/>
          <w:b/>
        </w:rPr>
        <w:t>Consulta médica a los estudiantes.</w:t>
      </w:r>
    </w:p>
    <w:p w:rsidR="005E25BF" w:rsidRPr="00125376" w:rsidRDefault="005E25BF" w:rsidP="005E25BF">
      <w:pPr>
        <w:ind w:left="600"/>
        <w:jc w:val="both"/>
        <w:rPr>
          <w:rFonts w:ascii="Arial" w:hAnsi="Arial" w:cs="Arial"/>
          <w:b/>
        </w:rPr>
      </w:pPr>
    </w:p>
    <w:tbl>
      <w:tblPr>
        <w:tblStyle w:val="Tablaconcuadrcula"/>
        <w:tblW w:w="8755" w:type="dxa"/>
        <w:tblLayout w:type="fixed"/>
        <w:tblLook w:val="01E0"/>
      </w:tblPr>
      <w:tblGrid>
        <w:gridCol w:w="1790"/>
        <w:gridCol w:w="1444"/>
        <w:gridCol w:w="2185"/>
        <w:gridCol w:w="1635"/>
        <w:gridCol w:w="1701"/>
      </w:tblGrid>
      <w:tr w:rsidR="005E25BF" w:rsidRPr="00125376" w:rsidTr="00687D01">
        <w:tc>
          <w:tcPr>
            <w:tcW w:w="8755"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755" w:type="dxa"/>
            <w:gridSpan w:val="5"/>
          </w:tcPr>
          <w:p w:rsidR="005E25BF" w:rsidRPr="00125376" w:rsidRDefault="005E25BF" w:rsidP="00B24CAD">
            <w:pPr>
              <w:rPr>
                <w:rFonts w:ascii="Arial" w:hAnsi="Arial" w:cs="Arial"/>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Atención médica a los estudiantes.</w:t>
            </w:r>
          </w:p>
          <w:p w:rsidR="005E25BF" w:rsidRPr="00125376" w:rsidRDefault="005E25BF" w:rsidP="00B24CAD">
            <w:pPr>
              <w:rPr>
                <w:rFonts w:ascii="Arial" w:hAnsi="Arial" w:cs="Arial"/>
                <w:b/>
              </w:rPr>
            </w:pPr>
            <w:r w:rsidRPr="00125376">
              <w:rPr>
                <w:rFonts w:ascii="Arial" w:hAnsi="Arial" w:cs="Arial"/>
                <w:b/>
              </w:rPr>
              <w:t>Sitio:</w:t>
            </w:r>
            <w:r w:rsidRPr="00125376">
              <w:rPr>
                <w:rFonts w:ascii="Arial" w:hAnsi="Arial" w:cs="Arial"/>
              </w:rPr>
              <w:t xml:space="preserve"> Dpto. Médico.</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790" w:type="dxa"/>
            <w:vMerge w:val="restart"/>
          </w:tcPr>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85"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336"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790"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85" w:type="dxa"/>
            <w:vMerge/>
          </w:tcPr>
          <w:p w:rsidR="005E25BF" w:rsidRPr="00125376" w:rsidRDefault="005E25BF" w:rsidP="00B24CAD">
            <w:pPr>
              <w:jc w:val="both"/>
              <w:rPr>
                <w:rFonts w:ascii="Arial" w:hAnsi="Arial" w:cs="Arial"/>
              </w:rPr>
            </w:pPr>
          </w:p>
        </w:tc>
        <w:tc>
          <w:tcPr>
            <w:tcW w:w="1635"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701"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790" w:type="dxa"/>
          </w:tcPr>
          <w:p w:rsidR="005E25BF" w:rsidRPr="00125376" w:rsidRDefault="005E25BF" w:rsidP="00B24CAD">
            <w:pPr>
              <w:jc w:val="both"/>
              <w:rPr>
                <w:rFonts w:ascii="Arial" w:hAnsi="Arial" w:cs="Arial"/>
              </w:rPr>
            </w:pPr>
            <w:r w:rsidRPr="00125376">
              <w:rPr>
                <w:rFonts w:ascii="Arial" w:hAnsi="Arial" w:cs="Arial"/>
              </w:rPr>
              <w:t>Uso/recetas médicas.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ATMSO1</w:t>
            </w:r>
          </w:p>
        </w:tc>
        <w:tc>
          <w:tcPr>
            <w:tcW w:w="2185" w:type="dxa"/>
          </w:tcPr>
          <w:p w:rsidR="005E25BF" w:rsidRPr="00125376" w:rsidRDefault="005E25BF" w:rsidP="00B24CAD">
            <w:pPr>
              <w:jc w:val="both"/>
              <w:rPr>
                <w:rFonts w:ascii="Arial" w:hAnsi="Arial" w:cs="Arial"/>
              </w:rPr>
            </w:pPr>
            <w:r w:rsidRPr="00125376">
              <w:rPr>
                <w:rFonts w:ascii="Arial" w:hAnsi="Arial" w:cs="Arial"/>
              </w:rPr>
              <w:t>Generación de papeles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701" w:type="dxa"/>
          </w:tcPr>
          <w:p w:rsidR="005E25BF" w:rsidRPr="00125376" w:rsidRDefault="005E25BF" w:rsidP="00B24CAD">
            <w:pPr>
              <w:jc w:val="center"/>
              <w:rPr>
                <w:rFonts w:ascii="Arial" w:hAnsi="Arial" w:cs="Arial"/>
              </w:rPr>
            </w:pPr>
          </w:p>
        </w:tc>
      </w:tr>
      <w:tr w:rsidR="005E25BF" w:rsidRPr="00125376" w:rsidTr="00687D01">
        <w:tc>
          <w:tcPr>
            <w:tcW w:w="1790"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Uso/artículos desechables.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ATEMSO2</w:t>
            </w:r>
          </w:p>
        </w:tc>
        <w:tc>
          <w:tcPr>
            <w:tcW w:w="2185" w:type="dxa"/>
          </w:tcPr>
          <w:p w:rsidR="005E25BF" w:rsidRPr="00125376" w:rsidRDefault="005E25BF" w:rsidP="00B24CAD">
            <w:pPr>
              <w:jc w:val="both"/>
              <w:rPr>
                <w:rFonts w:ascii="Arial" w:hAnsi="Arial" w:cs="Arial"/>
              </w:rPr>
            </w:pPr>
            <w:r w:rsidRPr="00125376">
              <w:rPr>
                <w:rFonts w:ascii="Arial" w:hAnsi="Arial" w:cs="Arial"/>
              </w:rPr>
              <w:t>Generación de desechos de artículos desechables.</w:t>
            </w:r>
          </w:p>
        </w:tc>
        <w:tc>
          <w:tcPr>
            <w:tcW w:w="1635"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701" w:type="dxa"/>
          </w:tcPr>
          <w:p w:rsidR="005E25BF" w:rsidRPr="00125376" w:rsidRDefault="005E25BF" w:rsidP="00B24CAD">
            <w:pPr>
              <w:jc w:val="center"/>
              <w:rPr>
                <w:rFonts w:ascii="Arial" w:hAnsi="Arial" w:cs="Arial"/>
              </w:rPr>
            </w:pPr>
          </w:p>
        </w:tc>
      </w:tr>
      <w:tr w:rsidR="005E25BF" w:rsidRPr="00125376" w:rsidTr="00687D01">
        <w:tc>
          <w:tcPr>
            <w:tcW w:w="1790"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Uso/medicinas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ATEMS03</w:t>
            </w:r>
          </w:p>
        </w:tc>
        <w:tc>
          <w:tcPr>
            <w:tcW w:w="2185" w:type="dxa"/>
          </w:tcPr>
          <w:p w:rsidR="005E25BF" w:rsidRPr="00125376" w:rsidRDefault="005E25BF" w:rsidP="00B24CAD">
            <w:pPr>
              <w:jc w:val="both"/>
              <w:rPr>
                <w:rFonts w:ascii="Arial" w:hAnsi="Arial" w:cs="Arial"/>
              </w:rPr>
            </w:pPr>
            <w:r w:rsidRPr="00125376">
              <w:rPr>
                <w:rFonts w:ascii="Arial" w:hAnsi="Arial" w:cs="Arial"/>
              </w:rPr>
              <w:t>Generación de residuos médicos.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701" w:type="dxa"/>
          </w:tcPr>
          <w:p w:rsidR="005E25BF" w:rsidRPr="00125376" w:rsidRDefault="005E25BF" w:rsidP="00B24CAD">
            <w:pPr>
              <w:jc w:val="center"/>
              <w:rPr>
                <w:rFonts w:ascii="Arial" w:hAnsi="Arial" w:cs="Arial"/>
              </w:rPr>
            </w:pPr>
          </w:p>
        </w:tc>
      </w:tr>
      <w:tr w:rsidR="005E25BF" w:rsidRPr="00125376" w:rsidTr="00687D01">
        <w:tc>
          <w:tcPr>
            <w:tcW w:w="1790" w:type="dxa"/>
          </w:tcPr>
          <w:p w:rsidR="005E25BF" w:rsidRPr="00125376" w:rsidRDefault="005E25BF" w:rsidP="00B24CAD">
            <w:pPr>
              <w:jc w:val="both"/>
              <w:rPr>
                <w:rFonts w:ascii="Arial" w:hAnsi="Arial" w:cs="Arial"/>
              </w:rPr>
            </w:pPr>
            <w:r w:rsidRPr="00125376">
              <w:rPr>
                <w:rFonts w:ascii="Arial" w:hAnsi="Arial" w:cs="Arial"/>
              </w:rPr>
              <w:t>Uso/aparatos médicos como el ozonificador, esterilizador</w:t>
            </w:r>
          </w:p>
        </w:tc>
        <w:tc>
          <w:tcPr>
            <w:tcW w:w="1444" w:type="dxa"/>
          </w:tcPr>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ATEMS04</w:t>
            </w:r>
          </w:p>
        </w:tc>
        <w:tc>
          <w:tcPr>
            <w:tcW w:w="2185" w:type="dxa"/>
          </w:tcPr>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Generación de desechos sólidos.</w:t>
            </w:r>
          </w:p>
        </w:tc>
        <w:tc>
          <w:tcPr>
            <w:tcW w:w="1635"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701" w:type="dxa"/>
          </w:tcPr>
          <w:p w:rsidR="005E25BF" w:rsidRPr="00125376" w:rsidRDefault="005E25BF" w:rsidP="00B24CAD">
            <w:pPr>
              <w:jc w:val="center"/>
              <w:rPr>
                <w:rFonts w:ascii="Arial" w:hAnsi="Arial" w:cs="Arial"/>
              </w:rPr>
            </w:pPr>
          </w:p>
        </w:tc>
      </w:tr>
    </w:tbl>
    <w:p w:rsidR="005E25BF" w:rsidRDefault="005E25BF" w:rsidP="005E25BF">
      <w:pPr>
        <w:rPr>
          <w:rFonts w:ascii="Arial" w:hAnsi="Arial" w:cs="Arial"/>
          <w:b/>
        </w:rPr>
      </w:pPr>
    </w:p>
    <w:p w:rsidR="005E25BF" w:rsidRPr="00125376" w:rsidRDefault="005E25BF" w:rsidP="005E25BF">
      <w:pPr>
        <w:rPr>
          <w:rFonts w:ascii="Arial" w:hAnsi="Arial" w:cs="Arial"/>
          <w:b/>
        </w:rPr>
      </w:pPr>
      <w:r w:rsidRPr="00125376">
        <w:rPr>
          <w:rFonts w:ascii="Arial" w:hAnsi="Arial" w:cs="Arial"/>
          <w:b/>
        </w:rPr>
        <w:t>Charlas de psicología a profesores, alumnos y padres.</w:t>
      </w:r>
    </w:p>
    <w:p w:rsidR="005E25BF" w:rsidRPr="00125376" w:rsidRDefault="005E25BF" w:rsidP="005E25BF">
      <w:pPr>
        <w:tabs>
          <w:tab w:val="left" w:pos="1170"/>
        </w:tabs>
        <w:ind w:left="600"/>
        <w:jc w:val="both"/>
        <w:rPr>
          <w:rFonts w:ascii="Arial" w:hAnsi="Arial" w:cs="Arial"/>
          <w:b/>
        </w:rPr>
      </w:pPr>
    </w:p>
    <w:tbl>
      <w:tblPr>
        <w:tblStyle w:val="Tablaconcuadrcula"/>
        <w:tblW w:w="8658" w:type="dxa"/>
        <w:tblLayout w:type="fixed"/>
        <w:tblLook w:val="01E0"/>
      </w:tblPr>
      <w:tblGrid>
        <w:gridCol w:w="1790"/>
        <w:gridCol w:w="1444"/>
        <w:gridCol w:w="2185"/>
        <w:gridCol w:w="1619"/>
        <w:gridCol w:w="1620"/>
      </w:tblGrid>
      <w:tr w:rsidR="005E25BF" w:rsidRPr="00125376" w:rsidTr="00687D01">
        <w:tc>
          <w:tcPr>
            <w:tcW w:w="8658" w:type="dxa"/>
            <w:gridSpan w:val="5"/>
          </w:tcPr>
          <w:p w:rsidR="005E25BF" w:rsidRPr="00125376" w:rsidRDefault="005E25BF" w:rsidP="00B24CAD">
            <w:pPr>
              <w:jc w:val="center"/>
              <w:rPr>
                <w:rFonts w:ascii="Arial" w:hAnsi="Arial" w:cs="Arial"/>
                <w:b/>
              </w:rPr>
            </w:pPr>
            <w:r w:rsidRPr="00125376">
              <w:rPr>
                <w:rFonts w:ascii="Arial" w:hAnsi="Arial" w:cs="Arial"/>
                <w:b/>
              </w:rPr>
              <w:t>Formulario 1</w:t>
            </w:r>
          </w:p>
          <w:p w:rsidR="005E25BF" w:rsidRPr="00125376" w:rsidRDefault="005E25BF" w:rsidP="00B24CAD">
            <w:pPr>
              <w:jc w:val="center"/>
              <w:rPr>
                <w:rFonts w:ascii="Arial" w:hAnsi="Arial" w:cs="Arial"/>
              </w:rPr>
            </w:pPr>
            <w:r w:rsidRPr="00125376">
              <w:rPr>
                <w:rFonts w:ascii="Arial" w:hAnsi="Arial" w:cs="Arial"/>
                <w:b/>
              </w:rPr>
              <w:t>Descripciones de las actividades de procesos y de aspectos ambientales</w:t>
            </w:r>
          </w:p>
        </w:tc>
      </w:tr>
      <w:tr w:rsidR="005E25BF" w:rsidRPr="00125376" w:rsidTr="00687D01">
        <w:tc>
          <w:tcPr>
            <w:tcW w:w="8658" w:type="dxa"/>
            <w:gridSpan w:val="5"/>
          </w:tcPr>
          <w:p w:rsidR="005E25BF" w:rsidRPr="00125376" w:rsidRDefault="005E25BF" w:rsidP="00B24CAD">
            <w:pPr>
              <w:rPr>
                <w:rFonts w:ascii="Arial" w:hAnsi="Arial" w:cs="Arial"/>
              </w:rPr>
            </w:pPr>
            <w:r w:rsidRPr="00125376">
              <w:rPr>
                <w:rFonts w:ascii="Arial" w:hAnsi="Arial" w:cs="Arial"/>
                <w:b/>
              </w:rPr>
              <w:t>Proceso principal</w:t>
            </w:r>
            <w:r w:rsidRPr="00125376">
              <w:rPr>
                <w:rFonts w:ascii="Arial" w:hAnsi="Arial" w:cs="Arial"/>
              </w:rPr>
              <w:t>:</w:t>
            </w:r>
            <w:r w:rsidRPr="00125376">
              <w:rPr>
                <w:rFonts w:ascii="Arial" w:hAnsi="Arial" w:cs="Arial"/>
                <w:b/>
              </w:rPr>
              <w:t xml:space="preserve"> </w:t>
            </w:r>
            <w:r w:rsidRPr="00125376">
              <w:rPr>
                <w:rFonts w:ascii="Arial" w:hAnsi="Arial" w:cs="Arial"/>
              </w:rPr>
              <w:t>Charlas de psicología a profesores, alumnos y padres de familia.</w:t>
            </w:r>
          </w:p>
          <w:p w:rsidR="005E25BF" w:rsidRPr="00125376" w:rsidRDefault="005E25BF" w:rsidP="00B24CAD">
            <w:pPr>
              <w:jc w:val="both"/>
              <w:rPr>
                <w:rFonts w:ascii="Arial" w:hAnsi="Arial" w:cs="Arial"/>
              </w:rPr>
            </w:pPr>
            <w:r w:rsidRPr="00125376">
              <w:rPr>
                <w:rFonts w:ascii="Arial" w:hAnsi="Arial" w:cs="Arial"/>
                <w:b/>
              </w:rPr>
              <w:t>Fecha</w:t>
            </w:r>
            <w:r w:rsidRPr="00125376">
              <w:rPr>
                <w:rFonts w:ascii="Arial" w:hAnsi="Arial" w:cs="Arial"/>
              </w:rPr>
              <w:t>: 13/07/09</w:t>
            </w:r>
          </w:p>
        </w:tc>
      </w:tr>
      <w:tr w:rsidR="005E25BF" w:rsidRPr="00125376" w:rsidTr="00687D01">
        <w:trPr>
          <w:trHeight w:val="270"/>
        </w:trPr>
        <w:tc>
          <w:tcPr>
            <w:tcW w:w="1790" w:type="dxa"/>
            <w:vMerge w:val="restart"/>
          </w:tcPr>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Pasos individuales del proceso</w:t>
            </w:r>
          </w:p>
        </w:tc>
        <w:tc>
          <w:tcPr>
            <w:tcW w:w="1444" w:type="dxa"/>
            <w:vMerge w:val="restart"/>
          </w:tcPr>
          <w:p w:rsidR="005E25BF" w:rsidRPr="00125376" w:rsidRDefault="005E25BF" w:rsidP="00B24CAD">
            <w:pPr>
              <w:jc w:val="both"/>
              <w:rPr>
                <w:rFonts w:ascii="Arial" w:hAnsi="Arial" w:cs="Arial"/>
                <w:b/>
              </w:rPr>
            </w:pPr>
          </w:p>
          <w:p w:rsidR="005E25BF" w:rsidRDefault="005E25BF" w:rsidP="00B24CAD">
            <w:pPr>
              <w:jc w:val="both"/>
              <w:rPr>
                <w:rFonts w:ascii="Arial" w:hAnsi="Arial" w:cs="Arial"/>
                <w:b/>
              </w:rPr>
            </w:pPr>
          </w:p>
          <w:p w:rsidR="005E25BF" w:rsidRPr="00125376" w:rsidRDefault="005E25BF" w:rsidP="00B24CAD">
            <w:pPr>
              <w:jc w:val="both"/>
              <w:rPr>
                <w:rFonts w:ascii="Arial" w:hAnsi="Arial" w:cs="Arial"/>
                <w:b/>
              </w:rPr>
            </w:pPr>
            <w:r w:rsidRPr="00125376">
              <w:rPr>
                <w:rFonts w:ascii="Arial" w:hAnsi="Arial" w:cs="Arial"/>
                <w:b/>
              </w:rPr>
              <w:t>Referencia</w:t>
            </w:r>
          </w:p>
        </w:tc>
        <w:tc>
          <w:tcPr>
            <w:tcW w:w="2185" w:type="dxa"/>
            <w:vMerge w:val="restart"/>
          </w:tcPr>
          <w:p w:rsidR="005E25BF" w:rsidRPr="00125376" w:rsidRDefault="005E25BF" w:rsidP="00B24CAD">
            <w:pPr>
              <w:jc w:val="both"/>
              <w:rPr>
                <w:rFonts w:ascii="Arial" w:hAnsi="Arial" w:cs="Arial"/>
                <w:b/>
              </w:rPr>
            </w:pPr>
            <w:r w:rsidRPr="00125376">
              <w:rPr>
                <w:rFonts w:ascii="Arial" w:hAnsi="Arial" w:cs="Arial"/>
                <w:b/>
              </w:rPr>
              <w:t>Descripción de los pasos individuales del proceso</w:t>
            </w:r>
          </w:p>
        </w:tc>
        <w:tc>
          <w:tcPr>
            <w:tcW w:w="3239" w:type="dxa"/>
            <w:gridSpan w:val="2"/>
          </w:tcPr>
          <w:p w:rsidR="005E25BF" w:rsidRPr="00125376" w:rsidRDefault="005E25BF" w:rsidP="00B24CAD">
            <w:pPr>
              <w:jc w:val="center"/>
              <w:rPr>
                <w:rFonts w:ascii="Arial" w:hAnsi="Arial" w:cs="Arial"/>
                <w:b/>
              </w:rPr>
            </w:pPr>
          </w:p>
          <w:p w:rsidR="005E25BF" w:rsidRPr="00125376" w:rsidRDefault="005E25BF" w:rsidP="00B24CAD">
            <w:pPr>
              <w:jc w:val="center"/>
              <w:rPr>
                <w:rFonts w:ascii="Arial" w:hAnsi="Arial" w:cs="Arial"/>
                <w:b/>
              </w:rPr>
            </w:pPr>
            <w:r w:rsidRPr="00125376">
              <w:rPr>
                <w:rFonts w:ascii="Arial" w:hAnsi="Arial" w:cs="Arial"/>
                <w:b/>
              </w:rPr>
              <w:t>Aspectos</w:t>
            </w:r>
          </w:p>
        </w:tc>
      </w:tr>
      <w:tr w:rsidR="005E25BF" w:rsidRPr="00125376" w:rsidTr="00687D01">
        <w:trPr>
          <w:trHeight w:val="345"/>
        </w:trPr>
        <w:tc>
          <w:tcPr>
            <w:tcW w:w="1790" w:type="dxa"/>
            <w:vMerge/>
          </w:tcPr>
          <w:p w:rsidR="005E25BF" w:rsidRPr="00125376" w:rsidRDefault="005E25BF" w:rsidP="00B24CAD">
            <w:pPr>
              <w:jc w:val="both"/>
              <w:rPr>
                <w:rFonts w:ascii="Arial" w:hAnsi="Arial" w:cs="Arial"/>
              </w:rPr>
            </w:pPr>
          </w:p>
        </w:tc>
        <w:tc>
          <w:tcPr>
            <w:tcW w:w="1444" w:type="dxa"/>
            <w:vMerge/>
          </w:tcPr>
          <w:p w:rsidR="005E25BF" w:rsidRPr="00125376" w:rsidRDefault="005E25BF" w:rsidP="00B24CAD">
            <w:pPr>
              <w:jc w:val="both"/>
              <w:rPr>
                <w:rFonts w:ascii="Arial" w:hAnsi="Arial" w:cs="Arial"/>
              </w:rPr>
            </w:pPr>
          </w:p>
        </w:tc>
        <w:tc>
          <w:tcPr>
            <w:tcW w:w="2185" w:type="dxa"/>
            <w:vMerge/>
          </w:tcPr>
          <w:p w:rsidR="005E25BF" w:rsidRPr="00125376" w:rsidRDefault="005E25BF" w:rsidP="00B24CAD">
            <w:pPr>
              <w:jc w:val="both"/>
              <w:rPr>
                <w:rFonts w:ascii="Arial" w:hAnsi="Arial" w:cs="Arial"/>
              </w:rPr>
            </w:pPr>
          </w:p>
        </w:tc>
        <w:tc>
          <w:tcPr>
            <w:tcW w:w="1619" w:type="dxa"/>
          </w:tcPr>
          <w:p w:rsidR="005E25BF" w:rsidRPr="00125376" w:rsidRDefault="005E25BF" w:rsidP="00B24CAD">
            <w:pPr>
              <w:jc w:val="both"/>
              <w:rPr>
                <w:rFonts w:ascii="Arial" w:hAnsi="Arial" w:cs="Arial"/>
              </w:rPr>
            </w:pPr>
            <w:r w:rsidRPr="00125376">
              <w:rPr>
                <w:rFonts w:ascii="Arial" w:hAnsi="Arial" w:cs="Arial"/>
              </w:rPr>
              <w:t>Condiciones normales</w:t>
            </w:r>
          </w:p>
        </w:tc>
        <w:tc>
          <w:tcPr>
            <w:tcW w:w="1620" w:type="dxa"/>
          </w:tcPr>
          <w:p w:rsidR="005E25BF" w:rsidRPr="00125376" w:rsidRDefault="005E25BF" w:rsidP="00B24CAD">
            <w:pPr>
              <w:jc w:val="both"/>
              <w:rPr>
                <w:rFonts w:ascii="Arial" w:hAnsi="Arial" w:cs="Arial"/>
              </w:rPr>
            </w:pPr>
            <w:r w:rsidRPr="00125376">
              <w:rPr>
                <w:rFonts w:ascii="Arial" w:hAnsi="Arial" w:cs="Arial"/>
              </w:rPr>
              <w:t>Condiciones anómalas</w:t>
            </w:r>
          </w:p>
        </w:tc>
      </w:tr>
      <w:tr w:rsidR="005E25BF" w:rsidRPr="00125376" w:rsidTr="00687D01">
        <w:tc>
          <w:tcPr>
            <w:tcW w:w="1790" w:type="dxa"/>
          </w:tcPr>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sidRPr="00125376">
              <w:rPr>
                <w:rFonts w:ascii="Arial" w:hAnsi="Arial" w:cs="Arial"/>
              </w:rPr>
              <w:t>Uso/artículos desechables.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p>
          <w:p w:rsidR="005E25BF" w:rsidRDefault="005E25BF" w:rsidP="00B24CAD">
            <w:pPr>
              <w:jc w:val="both"/>
              <w:rPr>
                <w:rFonts w:ascii="Arial" w:hAnsi="Arial" w:cs="Arial"/>
              </w:rPr>
            </w:pPr>
          </w:p>
          <w:p w:rsidR="005E25BF" w:rsidRPr="00125376" w:rsidRDefault="005E25BF" w:rsidP="00B24CAD">
            <w:pPr>
              <w:jc w:val="both"/>
              <w:rPr>
                <w:rFonts w:ascii="Arial" w:hAnsi="Arial" w:cs="Arial"/>
              </w:rPr>
            </w:pPr>
            <w:r>
              <w:rPr>
                <w:rFonts w:ascii="Arial" w:hAnsi="Arial" w:cs="Arial"/>
              </w:rPr>
              <w:t>CPPAPF01</w:t>
            </w:r>
          </w:p>
        </w:tc>
        <w:tc>
          <w:tcPr>
            <w:tcW w:w="2185" w:type="dxa"/>
          </w:tcPr>
          <w:p w:rsidR="005E25BF" w:rsidRPr="00125376" w:rsidRDefault="005E25BF" w:rsidP="00B24CAD">
            <w:pPr>
              <w:jc w:val="both"/>
              <w:rPr>
                <w:rFonts w:ascii="Arial" w:hAnsi="Arial" w:cs="Arial"/>
              </w:rPr>
            </w:pPr>
            <w:r w:rsidRPr="00125376">
              <w:rPr>
                <w:rFonts w:ascii="Arial" w:hAnsi="Arial" w:cs="Arial"/>
              </w:rPr>
              <w:t>Generación de desechos de artículos desechables.</w:t>
            </w:r>
          </w:p>
        </w:tc>
        <w:tc>
          <w:tcPr>
            <w:tcW w:w="1619"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620" w:type="dxa"/>
          </w:tcPr>
          <w:p w:rsidR="005E25BF" w:rsidRPr="00125376" w:rsidRDefault="005E25BF" w:rsidP="00B24CAD">
            <w:pPr>
              <w:jc w:val="center"/>
              <w:rPr>
                <w:rFonts w:ascii="Arial" w:hAnsi="Arial" w:cs="Arial"/>
              </w:rPr>
            </w:pPr>
          </w:p>
        </w:tc>
      </w:tr>
      <w:tr w:rsidR="005E25BF" w:rsidRPr="00125376" w:rsidTr="00687D01">
        <w:tc>
          <w:tcPr>
            <w:tcW w:w="1790"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Pr>
                <w:rFonts w:ascii="Arial" w:hAnsi="Arial" w:cs="Arial"/>
              </w:rPr>
              <w:t>Uso/papeles volantes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Pr>
                <w:rFonts w:ascii="Arial" w:hAnsi="Arial" w:cs="Arial"/>
              </w:rPr>
              <w:t>CPPAPF02</w:t>
            </w:r>
          </w:p>
        </w:tc>
        <w:tc>
          <w:tcPr>
            <w:tcW w:w="2185" w:type="dxa"/>
          </w:tcPr>
          <w:p w:rsidR="005E25BF" w:rsidRPr="00125376" w:rsidRDefault="005E25BF" w:rsidP="00B24CAD">
            <w:pPr>
              <w:jc w:val="both"/>
              <w:rPr>
                <w:rFonts w:ascii="Arial" w:hAnsi="Arial" w:cs="Arial"/>
              </w:rPr>
            </w:pPr>
            <w:r w:rsidRPr="00125376">
              <w:rPr>
                <w:rFonts w:ascii="Arial" w:hAnsi="Arial" w:cs="Arial"/>
              </w:rPr>
              <w:t xml:space="preserve">Generación de desechos de </w:t>
            </w:r>
            <w:r>
              <w:rPr>
                <w:rFonts w:ascii="Arial" w:hAnsi="Arial" w:cs="Arial"/>
              </w:rPr>
              <w:t>papeles.</w:t>
            </w:r>
          </w:p>
        </w:tc>
        <w:tc>
          <w:tcPr>
            <w:tcW w:w="1619" w:type="dxa"/>
          </w:tcPr>
          <w:p w:rsidR="005E25BF" w:rsidRPr="00125376" w:rsidRDefault="005E25BF" w:rsidP="00B24CAD">
            <w:pPr>
              <w:jc w:val="center"/>
              <w:rPr>
                <w:rFonts w:ascii="Arial" w:hAnsi="Arial" w:cs="Arial"/>
              </w:rPr>
            </w:pPr>
          </w:p>
          <w:p w:rsidR="005E25BF"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620" w:type="dxa"/>
          </w:tcPr>
          <w:p w:rsidR="005E25BF" w:rsidRPr="00125376" w:rsidRDefault="005E25BF" w:rsidP="00B24CAD">
            <w:pPr>
              <w:jc w:val="center"/>
              <w:rPr>
                <w:rFonts w:ascii="Arial" w:hAnsi="Arial" w:cs="Arial"/>
              </w:rPr>
            </w:pPr>
          </w:p>
        </w:tc>
      </w:tr>
      <w:tr w:rsidR="005E25BF" w:rsidRPr="00125376" w:rsidTr="00687D01">
        <w:tc>
          <w:tcPr>
            <w:tcW w:w="1790" w:type="dxa"/>
          </w:tcPr>
          <w:p w:rsidR="005E25BF" w:rsidRPr="00125376" w:rsidRDefault="005E25BF" w:rsidP="00B24CAD">
            <w:pPr>
              <w:jc w:val="both"/>
              <w:rPr>
                <w:rFonts w:ascii="Arial" w:hAnsi="Arial" w:cs="Arial"/>
              </w:rPr>
            </w:pPr>
            <w:r w:rsidRPr="00125376">
              <w:rPr>
                <w:rFonts w:ascii="Arial" w:hAnsi="Arial" w:cs="Arial"/>
              </w:rPr>
              <w:t>Uso/</w:t>
            </w:r>
            <w:r>
              <w:rPr>
                <w:rFonts w:ascii="Arial" w:hAnsi="Arial" w:cs="Arial"/>
              </w:rPr>
              <w:t>aparatos eléctricos</w:t>
            </w:r>
          </w:p>
        </w:tc>
        <w:tc>
          <w:tcPr>
            <w:tcW w:w="1444" w:type="dxa"/>
          </w:tcPr>
          <w:p w:rsidR="005E25BF" w:rsidRPr="00125376" w:rsidRDefault="005E25BF" w:rsidP="00B24CAD">
            <w:pPr>
              <w:jc w:val="both"/>
              <w:rPr>
                <w:rFonts w:ascii="Arial" w:hAnsi="Arial" w:cs="Arial"/>
              </w:rPr>
            </w:pPr>
          </w:p>
          <w:p w:rsidR="005E25BF" w:rsidRPr="00125376" w:rsidRDefault="005E25BF" w:rsidP="00B24CAD">
            <w:pPr>
              <w:jc w:val="both"/>
              <w:rPr>
                <w:rFonts w:ascii="Arial" w:hAnsi="Arial" w:cs="Arial"/>
              </w:rPr>
            </w:pPr>
            <w:r>
              <w:rPr>
                <w:rFonts w:ascii="Arial" w:hAnsi="Arial" w:cs="Arial"/>
              </w:rPr>
              <w:t>CPPAPF01</w:t>
            </w:r>
          </w:p>
        </w:tc>
        <w:tc>
          <w:tcPr>
            <w:tcW w:w="2185" w:type="dxa"/>
          </w:tcPr>
          <w:p w:rsidR="005E25BF" w:rsidRPr="00125376" w:rsidRDefault="005E25BF" w:rsidP="00B24CAD">
            <w:pPr>
              <w:jc w:val="both"/>
              <w:rPr>
                <w:rFonts w:ascii="Arial" w:hAnsi="Arial" w:cs="Arial"/>
              </w:rPr>
            </w:pPr>
            <w:r w:rsidRPr="00125376">
              <w:rPr>
                <w:rFonts w:ascii="Arial" w:hAnsi="Arial" w:cs="Arial"/>
              </w:rPr>
              <w:t xml:space="preserve">Generación de </w:t>
            </w:r>
            <w:r>
              <w:rPr>
                <w:rFonts w:ascii="Arial" w:hAnsi="Arial" w:cs="Arial"/>
              </w:rPr>
              <w:t>tierra.</w:t>
            </w:r>
          </w:p>
        </w:tc>
        <w:tc>
          <w:tcPr>
            <w:tcW w:w="1619" w:type="dxa"/>
          </w:tcPr>
          <w:p w:rsidR="005E25BF" w:rsidRPr="00125376" w:rsidRDefault="005E25BF" w:rsidP="00B24CAD">
            <w:pPr>
              <w:jc w:val="center"/>
              <w:rPr>
                <w:rFonts w:ascii="Arial" w:hAnsi="Arial" w:cs="Arial"/>
              </w:rPr>
            </w:pPr>
          </w:p>
          <w:p w:rsidR="005E25BF" w:rsidRPr="00125376" w:rsidRDefault="005E25BF" w:rsidP="00B24CAD">
            <w:pPr>
              <w:jc w:val="center"/>
              <w:rPr>
                <w:rFonts w:ascii="Arial" w:hAnsi="Arial" w:cs="Arial"/>
              </w:rPr>
            </w:pPr>
            <w:r w:rsidRPr="00125376">
              <w:rPr>
                <w:rFonts w:ascii="Arial" w:hAnsi="Arial" w:cs="Arial"/>
              </w:rPr>
              <w:t>X</w:t>
            </w:r>
          </w:p>
        </w:tc>
        <w:tc>
          <w:tcPr>
            <w:tcW w:w="1620" w:type="dxa"/>
          </w:tcPr>
          <w:p w:rsidR="005E25BF" w:rsidRPr="00125376" w:rsidRDefault="005E25BF" w:rsidP="00B24CAD">
            <w:pPr>
              <w:jc w:val="center"/>
              <w:rPr>
                <w:rFonts w:ascii="Arial" w:hAnsi="Arial" w:cs="Arial"/>
              </w:rPr>
            </w:pPr>
          </w:p>
        </w:tc>
      </w:tr>
    </w:tbl>
    <w:p w:rsidR="005E25BF" w:rsidRPr="00246230" w:rsidRDefault="005E25BF" w:rsidP="005E25BF">
      <w:pPr>
        <w:spacing w:after="200" w:line="276" w:lineRule="auto"/>
        <w:ind w:left="1146"/>
        <w:jc w:val="both"/>
        <w:rPr>
          <w:rFonts w:ascii="Arial" w:hAnsi="Arial" w:cs="Arial"/>
          <w:lang w:val="es-MX"/>
        </w:rPr>
      </w:pPr>
    </w:p>
    <w:p w:rsidR="005E25BF" w:rsidRPr="00125376" w:rsidRDefault="005E25BF" w:rsidP="009B1F4E">
      <w:pPr>
        <w:tabs>
          <w:tab w:val="left" w:pos="1170"/>
        </w:tabs>
        <w:ind w:left="1134"/>
        <w:jc w:val="both"/>
        <w:rPr>
          <w:rFonts w:ascii="Arial" w:hAnsi="Arial" w:cs="Arial"/>
          <w:b/>
        </w:rPr>
      </w:pPr>
      <w:r w:rsidRPr="00125376">
        <w:rPr>
          <w:rFonts w:ascii="Arial" w:hAnsi="Arial" w:cs="Arial"/>
          <w:b/>
        </w:rPr>
        <w:t xml:space="preserve">Revisión de accidentes e incidentes previos              </w:t>
      </w:r>
    </w:p>
    <w:p w:rsidR="005E25BF" w:rsidRPr="00125376" w:rsidRDefault="005E25BF" w:rsidP="005E25BF">
      <w:pPr>
        <w:tabs>
          <w:tab w:val="left" w:pos="1170"/>
        </w:tabs>
        <w:jc w:val="both"/>
        <w:rPr>
          <w:rFonts w:ascii="Arial" w:hAnsi="Arial" w:cs="Arial"/>
          <w:b/>
        </w:rPr>
      </w:pPr>
    </w:p>
    <w:p w:rsidR="005E25BF" w:rsidRDefault="005E25BF" w:rsidP="009B1F4E">
      <w:pPr>
        <w:spacing w:line="480" w:lineRule="auto"/>
        <w:ind w:left="1134"/>
        <w:jc w:val="both"/>
        <w:rPr>
          <w:rFonts w:ascii="Arial" w:hAnsi="Arial" w:cs="Arial"/>
        </w:rPr>
      </w:pPr>
      <w:r w:rsidRPr="00125376">
        <w:rPr>
          <w:rFonts w:ascii="Arial" w:hAnsi="Arial" w:cs="Arial"/>
        </w:rPr>
        <w:t>La institución desde el año que se creo que fue en 1995 no ha tenido ningún evento desagradable, debido a que se han tomado las debidas precauciones, se consta con 22 extintores.</w:t>
      </w:r>
    </w:p>
    <w:p w:rsidR="005E25BF" w:rsidRPr="00125376" w:rsidRDefault="005E25BF" w:rsidP="009B1F4E">
      <w:pPr>
        <w:tabs>
          <w:tab w:val="left" w:pos="1170"/>
        </w:tabs>
        <w:spacing w:line="480" w:lineRule="auto"/>
        <w:ind w:left="1134"/>
        <w:jc w:val="both"/>
        <w:rPr>
          <w:rFonts w:ascii="Arial" w:hAnsi="Arial" w:cs="Arial"/>
          <w:b/>
        </w:rPr>
      </w:pPr>
      <w:r w:rsidRPr="00125376">
        <w:rPr>
          <w:rFonts w:ascii="Arial" w:hAnsi="Arial" w:cs="Arial"/>
          <w:b/>
        </w:rPr>
        <w:t>Revisión de la legislación, regulación y autorizaciones ambientales relevantes y de los códigos de práctica industrial.</w:t>
      </w:r>
    </w:p>
    <w:p w:rsidR="005E25BF" w:rsidRPr="00125376" w:rsidRDefault="005E25BF" w:rsidP="009B1F4E">
      <w:pPr>
        <w:spacing w:line="480" w:lineRule="auto"/>
        <w:ind w:left="1134"/>
        <w:jc w:val="both"/>
        <w:rPr>
          <w:rFonts w:ascii="Arial" w:hAnsi="Arial" w:cs="Arial"/>
        </w:rPr>
      </w:pPr>
      <w:r w:rsidRPr="00125376">
        <w:rPr>
          <w:rFonts w:ascii="Arial" w:hAnsi="Arial" w:cs="Arial"/>
        </w:rPr>
        <w:t>No existe una legislación ambiental como tal, ni códigos de prácticas ambientales ya que esta no es una industria sino una institución dedicada a la enseñanza de los estudiantes.</w:t>
      </w:r>
    </w:p>
    <w:p w:rsidR="005E25BF" w:rsidRPr="00644A1F" w:rsidRDefault="005E25BF" w:rsidP="005E25BF">
      <w:pPr>
        <w:spacing w:after="200" w:line="276" w:lineRule="auto"/>
        <w:ind w:left="1146"/>
        <w:jc w:val="both"/>
        <w:rPr>
          <w:rFonts w:ascii="Arial" w:hAnsi="Arial" w:cs="Aria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center"/>
        <w:rPr>
          <w:rFonts w:ascii="Arial" w:hAnsi="Arial" w:cs="Arial"/>
          <w:b/>
          <w:sz w:val="48"/>
          <w:szCs w:val="48"/>
          <w:lang w:val="es-ES_tradnl"/>
        </w:rPr>
      </w:pPr>
    </w:p>
    <w:p w:rsidR="005E25BF" w:rsidRDefault="005E25BF" w:rsidP="005E25BF">
      <w:pPr>
        <w:spacing w:after="200" w:line="276" w:lineRule="auto"/>
        <w:ind w:left="1146"/>
        <w:jc w:val="center"/>
        <w:rPr>
          <w:rFonts w:ascii="Arial" w:hAnsi="Arial" w:cs="Arial"/>
          <w:b/>
          <w:sz w:val="48"/>
          <w:szCs w:val="48"/>
          <w:lang w:val="es-ES_tradnl"/>
        </w:rPr>
      </w:pPr>
    </w:p>
    <w:p w:rsidR="005E25BF" w:rsidRDefault="005E25BF" w:rsidP="005E25BF">
      <w:pPr>
        <w:spacing w:after="200" w:line="276" w:lineRule="auto"/>
        <w:ind w:left="1146"/>
        <w:jc w:val="center"/>
        <w:rPr>
          <w:rFonts w:ascii="Arial" w:hAnsi="Arial" w:cs="Arial"/>
          <w:b/>
          <w:sz w:val="48"/>
          <w:szCs w:val="48"/>
          <w:lang w:val="es-ES_tradnl"/>
        </w:rPr>
      </w:pPr>
      <w:r w:rsidRPr="00401864">
        <w:rPr>
          <w:rFonts w:ascii="Arial" w:hAnsi="Arial" w:cs="Arial"/>
          <w:b/>
          <w:sz w:val="48"/>
          <w:szCs w:val="48"/>
          <w:lang w:val="es-ES_tradnl"/>
        </w:rPr>
        <w:t>CAPÍTULO 3</w:t>
      </w:r>
    </w:p>
    <w:p w:rsidR="005E25BF" w:rsidRPr="00401864" w:rsidRDefault="005E25BF" w:rsidP="005E25BF">
      <w:pPr>
        <w:spacing w:after="200" w:line="276" w:lineRule="auto"/>
        <w:ind w:left="1146"/>
        <w:jc w:val="center"/>
        <w:rPr>
          <w:rFonts w:ascii="Arial" w:hAnsi="Arial" w:cs="Arial"/>
          <w:b/>
          <w:sz w:val="48"/>
          <w:szCs w:val="48"/>
          <w:lang w:val="es-ES_tradnl"/>
        </w:rPr>
      </w:pPr>
    </w:p>
    <w:p w:rsidR="005E25BF" w:rsidRPr="008D1402" w:rsidRDefault="005E25BF" w:rsidP="005E25BF">
      <w:pPr>
        <w:numPr>
          <w:ilvl w:val="0"/>
          <w:numId w:val="6"/>
        </w:numPr>
        <w:spacing w:after="200" w:line="276" w:lineRule="auto"/>
        <w:jc w:val="both"/>
        <w:rPr>
          <w:rFonts w:ascii="Arial" w:hAnsi="Arial" w:cs="Arial"/>
          <w:b/>
          <w:sz w:val="32"/>
          <w:szCs w:val="32"/>
          <w:lang w:val="es-ES_tradnl"/>
        </w:rPr>
      </w:pPr>
      <w:r w:rsidRPr="008D1402">
        <w:rPr>
          <w:rFonts w:ascii="Arial" w:hAnsi="Arial" w:cs="Arial"/>
          <w:b/>
          <w:sz w:val="32"/>
          <w:szCs w:val="32"/>
          <w:lang w:val="es-ES_tradnl"/>
        </w:rPr>
        <w:t>POLÍTICA AMBIENTAL</w:t>
      </w:r>
    </w:p>
    <w:p w:rsidR="005E25BF" w:rsidRPr="00CF4D29" w:rsidRDefault="005E25BF" w:rsidP="00196CAB">
      <w:pPr>
        <w:spacing w:after="200" w:line="480" w:lineRule="auto"/>
        <w:ind w:left="390"/>
        <w:jc w:val="both"/>
        <w:rPr>
          <w:rFonts w:ascii="Arial" w:hAnsi="Arial" w:cs="Arial"/>
          <w:lang w:val="es-ES_tradnl"/>
        </w:rPr>
      </w:pPr>
      <w:r w:rsidRPr="00CF4D29">
        <w:rPr>
          <w:rFonts w:ascii="Arial" w:hAnsi="Arial" w:cs="Arial"/>
          <w:lang w:val="es-ES_tradnl"/>
        </w:rPr>
        <w:t xml:space="preserve">La política ambiental es la que dirige al diseño, desarrollo e implantación del Sistema de Gestión Ambiental de la institución, para poder mantener y mejorar el cumplimiento de sus actividades para la protección del Ambiente.  La política reflejará el compromiso de </w:t>
      </w:r>
      <w:smartTag w:uri="urn:schemas-microsoft-com:office:smarttags" w:element="PersonName">
        <w:smartTagPr>
          <w:attr w:name="ProductID" w:val="la Dirección"/>
        </w:smartTagPr>
        <w:r w:rsidRPr="00CF4D29">
          <w:rPr>
            <w:rFonts w:ascii="Arial" w:hAnsi="Arial" w:cs="Arial"/>
            <w:lang w:val="es-ES_tradnl"/>
          </w:rPr>
          <w:t>la Dirección</w:t>
        </w:r>
      </w:smartTag>
      <w:r w:rsidRPr="00CF4D29">
        <w:rPr>
          <w:rFonts w:ascii="Arial" w:hAnsi="Arial" w:cs="Arial"/>
          <w:lang w:val="es-ES_tradnl"/>
        </w:rPr>
        <w:t xml:space="preserve"> de cumplir con las leyes que se deben de aplicar en cada caso y de avanzar en el desarrollo de las mismas.  La política es la base sobre la que una organización establece sus objetivos y sus fines.  La política deberá se lo suficientemente clara, para poder ser comprendida por todas las partes implicadas</w:t>
      </w:r>
      <w:r>
        <w:rPr>
          <w:rFonts w:ascii="Arial" w:hAnsi="Arial" w:cs="Arial"/>
          <w:lang w:val="es-ES_tradnl"/>
        </w:rPr>
        <w:t xml:space="preserve">, </w:t>
      </w:r>
      <w:r w:rsidRPr="00CF4D29">
        <w:rPr>
          <w:rFonts w:ascii="Arial" w:hAnsi="Arial" w:cs="Arial"/>
          <w:lang w:val="es-ES_tradnl"/>
        </w:rPr>
        <w:t xml:space="preserve">deberán ser revisadas y modificadas en su caso, de forma que reflejen los cambios y la información que pueda existir.  Su área de aplicación deberá estar claramente identificada.  </w:t>
      </w:r>
      <w:r>
        <w:rPr>
          <w:rFonts w:ascii="Arial" w:hAnsi="Arial" w:cs="Arial"/>
          <w:lang w:val="es-ES_tradnl"/>
        </w:rPr>
        <w:t xml:space="preserve">El Rector </w:t>
      </w:r>
      <w:r w:rsidRPr="00CF4D29">
        <w:rPr>
          <w:rFonts w:ascii="Arial" w:hAnsi="Arial" w:cs="Arial"/>
          <w:lang w:val="es-ES_tradnl"/>
        </w:rPr>
        <w:t xml:space="preserve">de la institución definirá y proporcionará la documentación relativa a su política ambiental.  </w:t>
      </w:r>
    </w:p>
    <w:p w:rsidR="005E25BF" w:rsidRPr="00CF4D29" w:rsidRDefault="005E25BF" w:rsidP="00196CAB">
      <w:pPr>
        <w:spacing w:after="200" w:line="480" w:lineRule="auto"/>
        <w:ind w:left="390"/>
        <w:jc w:val="both"/>
        <w:rPr>
          <w:rFonts w:ascii="Arial" w:hAnsi="Arial" w:cs="Arial"/>
          <w:lang w:val="es-ES_tradnl"/>
        </w:rPr>
      </w:pPr>
      <w:r w:rsidRPr="00CF4D29">
        <w:rPr>
          <w:rFonts w:ascii="Arial" w:hAnsi="Arial" w:cs="Arial"/>
          <w:lang w:val="es-ES_tradnl"/>
        </w:rPr>
        <w:t xml:space="preserve">La política ambiental es una declaración por parte de las organizaciones de sus intenciones y principios en la relación con su desempeño </w:t>
      </w:r>
      <w:r w:rsidRPr="00CF4D29">
        <w:rPr>
          <w:rFonts w:ascii="Arial" w:hAnsi="Arial" w:cs="Arial"/>
          <w:lang w:val="es-ES_tradnl"/>
        </w:rPr>
        <w:lastRenderedPageBreak/>
        <w:t>ambiental global que proporciona un marco de acción y para el establecimiento de sus objetivos y metas ambientales.</w:t>
      </w:r>
    </w:p>
    <w:p w:rsidR="005E25BF" w:rsidRPr="00CF4D29" w:rsidRDefault="005E25BF" w:rsidP="00196CAB">
      <w:pPr>
        <w:spacing w:after="200" w:line="480" w:lineRule="auto"/>
        <w:ind w:left="390"/>
        <w:jc w:val="both"/>
        <w:rPr>
          <w:rFonts w:ascii="Arial" w:hAnsi="Arial" w:cs="Arial"/>
          <w:lang w:val="es-ES_tradnl"/>
        </w:rPr>
      </w:pPr>
      <w:r w:rsidRPr="00CF4D29">
        <w:rPr>
          <w:rFonts w:ascii="Arial" w:hAnsi="Arial" w:cs="Arial"/>
          <w:lang w:val="es-ES_tradnl"/>
        </w:rPr>
        <w:t xml:space="preserve">Es de máxima importancia que la implantación de un SGA tenga el compromiso serio y firme de la dirección de la institución, por lo tanto, la política ambiental debe ser definida por </w:t>
      </w:r>
      <w:r>
        <w:rPr>
          <w:rFonts w:ascii="Arial" w:hAnsi="Arial" w:cs="Arial"/>
          <w:lang w:val="es-ES_tradnl"/>
        </w:rPr>
        <w:t>el Rector</w:t>
      </w:r>
      <w:r w:rsidRPr="00CF4D29">
        <w:rPr>
          <w:rFonts w:ascii="Arial" w:hAnsi="Arial" w:cs="Arial"/>
          <w:lang w:val="es-ES_tradnl"/>
        </w:rPr>
        <w:t>.</w:t>
      </w:r>
    </w:p>
    <w:p w:rsidR="005E25BF" w:rsidRPr="00CF4D29" w:rsidRDefault="005E25BF" w:rsidP="00196CAB">
      <w:pPr>
        <w:spacing w:after="200" w:line="480" w:lineRule="auto"/>
        <w:ind w:left="390"/>
        <w:jc w:val="both"/>
        <w:rPr>
          <w:rFonts w:ascii="Arial" w:hAnsi="Arial" w:cs="Arial"/>
          <w:lang w:val="es-ES_tradnl"/>
        </w:rPr>
      </w:pPr>
      <w:r w:rsidRPr="00CF4D29">
        <w:rPr>
          <w:rFonts w:ascii="Arial" w:hAnsi="Arial" w:cs="Arial"/>
          <w:lang w:val="es-ES_tradnl"/>
        </w:rPr>
        <w:t>La dirección debe asegurarse de que la política sea puesta en práctica en toda la institución.  El compromiso de la dirección con buenas prácticas ambientales sirve como base para el desarrollo y mantenimiento del SGA.</w:t>
      </w:r>
    </w:p>
    <w:p w:rsidR="005E25BF" w:rsidRDefault="005E25BF" w:rsidP="005E25BF">
      <w:pPr>
        <w:spacing w:after="200" w:line="276" w:lineRule="auto"/>
        <w:ind w:left="1110"/>
        <w:jc w:val="both"/>
        <w:rPr>
          <w:rFonts w:ascii="Arial" w:hAnsi="Arial" w:cs="Arial"/>
          <w:highlight w:val="yellow"/>
          <w:lang w:val="es-ES_tradnl"/>
        </w:rPr>
      </w:pPr>
    </w:p>
    <w:p w:rsidR="005E25BF" w:rsidRDefault="00196CAB" w:rsidP="005E25BF">
      <w:pPr>
        <w:numPr>
          <w:ilvl w:val="1"/>
          <w:numId w:val="6"/>
        </w:numPr>
        <w:spacing w:after="200" w:line="276" w:lineRule="auto"/>
        <w:jc w:val="both"/>
        <w:rPr>
          <w:rFonts w:ascii="Arial" w:hAnsi="Arial" w:cs="Arial"/>
          <w:b/>
          <w:lang w:val="es-ES_tradnl"/>
        </w:rPr>
      </w:pPr>
      <w:r>
        <w:rPr>
          <w:rFonts w:ascii="Arial" w:hAnsi="Arial" w:cs="Arial"/>
          <w:b/>
          <w:lang w:val="es-ES_tradnl"/>
        </w:rPr>
        <w:t>PUBLICACIÓN DE LA POLÍTICA AMBIENTAL</w:t>
      </w:r>
    </w:p>
    <w:p w:rsidR="005E25BF" w:rsidRPr="00CF4D29" w:rsidRDefault="005E25BF" w:rsidP="00196CAB">
      <w:pPr>
        <w:spacing w:after="200" w:line="480" w:lineRule="auto"/>
        <w:ind w:left="1146"/>
        <w:jc w:val="both"/>
        <w:rPr>
          <w:rFonts w:ascii="Arial" w:hAnsi="Arial" w:cs="Arial"/>
          <w:lang w:val="es-ES_tradnl"/>
        </w:rPr>
      </w:pPr>
      <w:r>
        <w:rPr>
          <w:rFonts w:ascii="Arial" w:hAnsi="Arial" w:cs="Arial"/>
          <w:lang w:val="es-ES_tradnl"/>
        </w:rPr>
        <w:t>El Rector</w:t>
      </w:r>
      <w:r w:rsidRPr="00CF4D29">
        <w:rPr>
          <w:rFonts w:ascii="Arial" w:hAnsi="Arial" w:cs="Arial"/>
          <w:lang w:val="es-ES_tradnl"/>
        </w:rPr>
        <w:t xml:space="preserve"> de la institución será quién defina la política ambiental a seguir, y garantizará que:</w:t>
      </w:r>
    </w:p>
    <w:p w:rsidR="005E25BF" w:rsidRPr="00CF4D29" w:rsidRDefault="005E25BF" w:rsidP="00196CAB">
      <w:pPr>
        <w:numPr>
          <w:ilvl w:val="3"/>
          <w:numId w:val="6"/>
        </w:numPr>
        <w:spacing w:after="200" w:line="480" w:lineRule="auto"/>
        <w:ind w:left="1701" w:hanging="425"/>
        <w:jc w:val="both"/>
        <w:rPr>
          <w:rFonts w:ascii="Arial" w:hAnsi="Arial" w:cs="Arial"/>
          <w:lang w:val="es-ES_tradnl"/>
        </w:rPr>
      </w:pPr>
      <w:r w:rsidRPr="00CF4D29">
        <w:rPr>
          <w:rFonts w:ascii="Arial" w:hAnsi="Arial" w:cs="Arial"/>
          <w:lang w:val="es-ES_tradnl"/>
        </w:rPr>
        <w:t>Es la apropiada a la naturaleza, proporción e impactos ambientales de sus actividades, productos o servicios.</w:t>
      </w:r>
    </w:p>
    <w:p w:rsidR="005E25BF" w:rsidRPr="00CF4D29" w:rsidRDefault="005E25BF" w:rsidP="00196CAB">
      <w:pPr>
        <w:numPr>
          <w:ilvl w:val="3"/>
          <w:numId w:val="6"/>
        </w:numPr>
        <w:spacing w:after="200" w:line="480" w:lineRule="auto"/>
        <w:ind w:left="1701" w:hanging="425"/>
        <w:jc w:val="both"/>
        <w:rPr>
          <w:rFonts w:ascii="Arial" w:hAnsi="Arial" w:cs="Arial"/>
          <w:lang w:val="es-ES_tradnl"/>
        </w:rPr>
      </w:pPr>
      <w:r w:rsidRPr="00CF4D29">
        <w:rPr>
          <w:rFonts w:ascii="Arial" w:hAnsi="Arial" w:cs="Arial"/>
          <w:lang w:val="es-ES_tradnl"/>
        </w:rPr>
        <w:t>Incluye el compromiso de un constante desarrollo y de evitar la contaminación.</w:t>
      </w:r>
    </w:p>
    <w:p w:rsidR="005E25BF" w:rsidRPr="00CF4D29" w:rsidRDefault="005E25BF" w:rsidP="00196CAB">
      <w:pPr>
        <w:numPr>
          <w:ilvl w:val="3"/>
          <w:numId w:val="6"/>
        </w:numPr>
        <w:spacing w:after="200" w:line="480" w:lineRule="auto"/>
        <w:ind w:left="1701" w:hanging="425"/>
        <w:jc w:val="both"/>
        <w:rPr>
          <w:rFonts w:ascii="Arial" w:hAnsi="Arial" w:cs="Arial"/>
          <w:lang w:val="es-ES_tradnl"/>
        </w:rPr>
      </w:pPr>
      <w:r w:rsidRPr="00CF4D29">
        <w:rPr>
          <w:rFonts w:ascii="Arial" w:hAnsi="Arial" w:cs="Arial"/>
          <w:lang w:val="es-ES_tradnl"/>
        </w:rPr>
        <w:t>Incluye el compromiso de ajustarse a las normas y leyes ambientales pertinentes y a otras condiciones suscritas por la institución.</w:t>
      </w:r>
    </w:p>
    <w:p w:rsidR="005E25BF" w:rsidRPr="00CF4D29" w:rsidRDefault="005E25BF" w:rsidP="00196CAB">
      <w:pPr>
        <w:numPr>
          <w:ilvl w:val="3"/>
          <w:numId w:val="6"/>
        </w:numPr>
        <w:spacing w:after="200" w:line="480" w:lineRule="auto"/>
        <w:ind w:left="1701" w:hanging="425"/>
        <w:jc w:val="both"/>
        <w:rPr>
          <w:rFonts w:ascii="Arial" w:hAnsi="Arial" w:cs="Arial"/>
          <w:lang w:val="es-ES_tradnl"/>
        </w:rPr>
      </w:pPr>
      <w:r w:rsidRPr="00CF4D29">
        <w:rPr>
          <w:rFonts w:ascii="Arial" w:hAnsi="Arial" w:cs="Arial"/>
          <w:lang w:val="es-ES_tradnl"/>
        </w:rPr>
        <w:lastRenderedPageBreak/>
        <w:t>Proporciona la infraestructura necesaria para establecer y revisar los objetivos y los fines ambientales.</w:t>
      </w:r>
    </w:p>
    <w:p w:rsidR="005E25BF" w:rsidRPr="00CF4D29" w:rsidRDefault="005E25BF" w:rsidP="00196CAB">
      <w:pPr>
        <w:numPr>
          <w:ilvl w:val="3"/>
          <w:numId w:val="6"/>
        </w:numPr>
        <w:spacing w:after="200" w:line="480" w:lineRule="auto"/>
        <w:ind w:left="1701" w:hanging="425"/>
        <w:jc w:val="both"/>
        <w:rPr>
          <w:rFonts w:ascii="Arial" w:hAnsi="Arial" w:cs="Arial"/>
          <w:lang w:val="es-ES_tradnl"/>
        </w:rPr>
      </w:pPr>
      <w:r w:rsidRPr="00CF4D29">
        <w:rPr>
          <w:rFonts w:ascii="Arial" w:hAnsi="Arial" w:cs="Arial"/>
          <w:lang w:val="es-ES_tradnl"/>
        </w:rPr>
        <w:t>La política ambiental se documenta, implementa y conserva; además de comunicar a todos los empleados de la institución.</w:t>
      </w:r>
    </w:p>
    <w:p w:rsidR="005E25BF" w:rsidRPr="00CF4D29" w:rsidRDefault="005E25BF" w:rsidP="00196CAB">
      <w:pPr>
        <w:numPr>
          <w:ilvl w:val="3"/>
          <w:numId w:val="6"/>
        </w:numPr>
        <w:spacing w:after="200" w:line="480" w:lineRule="auto"/>
        <w:ind w:left="1701" w:hanging="425"/>
        <w:jc w:val="both"/>
        <w:rPr>
          <w:rFonts w:ascii="Arial" w:hAnsi="Arial" w:cs="Arial"/>
          <w:lang w:val="es-ES_tradnl"/>
        </w:rPr>
      </w:pPr>
      <w:r w:rsidRPr="00CF4D29">
        <w:rPr>
          <w:rFonts w:ascii="Arial" w:hAnsi="Arial" w:cs="Arial"/>
          <w:lang w:val="es-ES_tradnl"/>
        </w:rPr>
        <w:t>Esté disponible al público.</w:t>
      </w:r>
    </w:p>
    <w:p w:rsidR="005E25BF" w:rsidRPr="008046E3" w:rsidRDefault="005E25BF" w:rsidP="005E25BF">
      <w:pPr>
        <w:spacing w:after="200" w:line="276" w:lineRule="auto"/>
        <w:ind w:left="1701"/>
        <w:jc w:val="both"/>
        <w:rPr>
          <w:rFonts w:ascii="Arial" w:hAnsi="Arial" w:cs="Arial"/>
          <w:lang w:val="es-ES_tradnl"/>
        </w:rPr>
      </w:pPr>
    </w:p>
    <w:p w:rsidR="005E25BF" w:rsidRPr="008046E3" w:rsidRDefault="005E25BF" w:rsidP="005E25BF">
      <w:pPr>
        <w:spacing w:after="200" w:line="276" w:lineRule="auto"/>
        <w:ind w:left="1146"/>
        <w:jc w:val="both"/>
        <w:rPr>
          <w:rFonts w:ascii="Arial" w:hAnsi="Arial" w:cs="Arial"/>
          <w:b/>
          <w:lang w:val="es-ES_tradnl"/>
        </w:rPr>
      </w:pPr>
    </w:p>
    <w:p w:rsidR="005E25BF" w:rsidRPr="006D7B40" w:rsidRDefault="005E25BF" w:rsidP="005E25BF">
      <w:pPr>
        <w:spacing w:after="200" w:line="276" w:lineRule="auto"/>
        <w:ind w:left="750"/>
        <w:jc w:val="both"/>
        <w:rPr>
          <w:rFonts w:ascii="Arial" w:hAnsi="Arial" w:cs="Arial"/>
          <w:lang w:val="es-ES_tradnl"/>
        </w:rPr>
      </w:pPr>
    </w:p>
    <w:p w:rsidR="005E25BF" w:rsidRDefault="005E25BF"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0F77C6" w:rsidRDefault="000F77C6" w:rsidP="005E25BF">
      <w:pPr>
        <w:spacing w:after="200" w:line="276" w:lineRule="auto"/>
        <w:jc w:val="both"/>
        <w:rPr>
          <w:rFonts w:ascii="Arial" w:hAnsi="Arial" w:cs="Arial"/>
          <w:lang w:val="es-EC"/>
        </w:rPr>
      </w:pPr>
    </w:p>
    <w:p w:rsidR="000F77C6" w:rsidRDefault="000F77C6" w:rsidP="005E25BF">
      <w:pPr>
        <w:spacing w:after="200" w:line="276" w:lineRule="auto"/>
        <w:jc w:val="both"/>
        <w:rPr>
          <w:rFonts w:ascii="Arial" w:hAnsi="Arial" w:cs="Arial"/>
          <w:lang w:val="es-EC"/>
        </w:rPr>
      </w:pPr>
    </w:p>
    <w:p w:rsidR="000F77C6" w:rsidRDefault="000F77C6" w:rsidP="005E25BF">
      <w:pPr>
        <w:spacing w:after="200" w:line="276" w:lineRule="auto"/>
        <w:jc w:val="both"/>
        <w:rPr>
          <w:rFonts w:ascii="Arial" w:hAnsi="Arial" w:cs="Arial"/>
          <w:lang w:val="es-EC"/>
        </w:rPr>
      </w:pPr>
    </w:p>
    <w:p w:rsidR="00196CAB" w:rsidRDefault="00196CAB" w:rsidP="005E25BF">
      <w:pPr>
        <w:spacing w:after="200" w:line="276" w:lineRule="auto"/>
        <w:jc w:val="both"/>
        <w:rPr>
          <w:rFonts w:ascii="Arial" w:hAnsi="Arial" w:cs="Arial"/>
          <w:lang w:val="es-EC"/>
        </w:rPr>
      </w:pPr>
    </w:p>
    <w:p w:rsidR="005E25BF" w:rsidRPr="00FF710E" w:rsidRDefault="005E25BF" w:rsidP="005E25BF">
      <w:pPr>
        <w:spacing w:after="200" w:line="276" w:lineRule="auto"/>
        <w:jc w:val="both"/>
        <w:rPr>
          <w:rFonts w:ascii="Arial" w:hAnsi="Arial" w:cs="Arial"/>
          <w:lang w:val="es-EC"/>
        </w:rPr>
      </w:pPr>
    </w:p>
    <w:p w:rsidR="005E25BF" w:rsidRPr="00DB1C9D" w:rsidRDefault="005E25BF" w:rsidP="005E25BF">
      <w:pPr>
        <w:jc w:val="center"/>
        <w:rPr>
          <w:rFonts w:ascii="Arial" w:hAnsi="Arial" w:cs="Arial"/>
          <w:b/>
        </w:rPr>
      </w:pPr>
      <w:r w:rsidRPr="00DB1C9D">
        <w:rPr>
          <w:rFonts w:ascii="Arial" w:hAnsi="Arial" w:cs="Arial"/>
          <w:b/>
        </w:rPr>
        <w:lastRenderedPageBreak/>
        <w:t>POLÍTICA AMBIENTAL DEL COLEGIO POLITÉCNICO</w:t>
      </w:r>
    </w:p>
    <w:p w:rsidR="005E25BF" w:rsidRPr="00DB1C9D" w:rsidRDefault="005E25BF" w:rsidP="005E25BF">
      <w:pPr>
        <w:jc w:val="center"/>
        <w:rPr>
          <w:rFonts w:ascii="Arial" w:hAnsi="Arial" w:cs="Arial"/>
          <w:b/>
        </w:rPr>
      </w:pPr>
    </w:p>
    <w:p w:rsidR="005E25BF" w:rsidRPr="00196CAB" w:rsidRDefault="005E25BF" w:rsidP="005E25BF">
      <w:pPr>
        <w:jc w:val="both"/>
        <w:rPr>
          <w:rFonts w:ascii="Arial" w:hAnsi="Arial" w:cs="Arial"/>
          <w:i/>
        </w:rPr>
      </w:pPr>
      <w:r w:rsidRPr="00196CAB">
        <w:rPr>
          <w:rFonts w:ascii="Arial" w:hAnsi="Arial" w:cs="Arial"/>
          <w:i/>
        </w:rPr>
        <w:t>El Colegio politécnico COPOL en función de los principios básicos reafirma su fiel compromiso de promover la protección del ambiente a través del control de los efectos que pueden causar el desarrollo de sus actividades que conllevan el impartir educación a un grupo de estudiantes.</w:t>
      </w:r>
    </w:p>
    <w:p w:rsidR="005E25BF" w:rsidRPr="00196CAB" w:rsidRDefault="005E25BF" w:rsidP="005E25BF">
      <w:pPr>
        <w:jc w:val="both"/>
        <w:rPr>
          <w:rFonts w:ascii="Arial" w:hAnsi="Arial" w:cs="Arial"/>
          <w:i/>
        </w:rPr>
      </w:pPr>
    </w:p>
    <w:p w:rsidR="005E25BF" w:rsidRPr="00196CAB" w:rsidRDefault="005E25BF" w:rsidP="005E25BF">
      <w:pPr>
        <w:jc w:val="both"/>
        <w:rPr>
          <w:rFonts w:ascii="Arial" w:hAnsi="Arial" w:cs="Arial"/>
          <w:i/>
        </w:rPr>
      </w:pPr>
      <w:r w:rsidRPr="00196CAB">
        <w:rPr>
          <w:rFonts w:ascii="Arial" w:hAnsi="Arial" w:cs="Arial"/>
          <w:i/>
        </w:rPr>
        <w:t>Conforme con la misión del colegio se fijan la siguiente política ambiental:</w:t>
      </w:r>
    </w:p>
    <w:p w:rsidR="005E25BF" w:rsidRPr="00DB1C9D" w:rsidRDefault="005E25BF" w:rsidP="005E25BF">
      <w:pPr>
        <w:jc w:val="both"/>
        <w:rPr>
          <w:rFonts w:ascii="Arial" w:hAnsi="Arial" w:cs="Arial"/>
        </w:rPr>
      </w:pPr>
    </w:p>
    <w:p w:rsidR="005E25BF" w:rsidRPr="00DB1C9D" w:rsidRDefault="005E25BF" w:rsidP="005E25BF">
      <w:pPr>
        <w:pStyle w:val="Prrafodelista"/>
        <w:numPr>
          <w:ilvl w:val="0"/>
          <w:numId w:val="130"/>
        </w:numPr>
        <w:spacing w:after="200" w:line="276" w:lineRule="auto"/>
        <w:contextualSpacing/>
        <w:jc w:val="both"/>
        <w:rPr>
          <w:rFonts w:ascii="Arial" w:hAnsi="Arial" w:cs="Arial"/>
        </w:rPr>
      </w:pPr>
      <w:r w:rsidRPr="00DB1C9D">
        <w:rPr>
          <w:rFonts w:ascii="Arial" w:hAnsi="Arial" w:cs="Arial"/>
        </w:rPr>
        <w:t>Asumir el liderazgo en la formación de los estudiantes ambientalmente responsables y conscientes de sus acciones para vivir en armonía con el entorno.</w:t>
      </w:r>
    </w:p>
    <w:p w:rsidR="005E25BF" w:rsidRPr="00DB1C9D" w:rsidRDefault="005E25BF" w:rsidP="005E25BF">
      <w:pPr>
        <w:pStyle w:val="Prrafodelista"/>
        <w:numPr>
          <w:ilvl w:val="0"/>
          <w:numId w:val="130"/>
        </w:numPr>
        <w:spacing w:after="200" w:line="276" w:lineRule="auto"/>
        <w:contextualSpacing/>
        <w:jc w:val="both"/>
        <w:rPr>
          <w:rFonts w:ascii="Arial" w:hAnsi="Arial" w:cs="Arial"/>
        </w:rPr>
      </w:pPr>
      <w:r w:rsidRPr="00DB1C9D">
        <w:rPr>
          <w:rFonts w:ascii="Arial" w:hAnsi="Arial" w:cs="Arial"/>
        </w:rPr>
        <w:t>Capacitar a su personal docente para una mayor actuación ambiental, participativa, creadora y responsable, que permita trabajar en equipo, coordinada y eficientemente.</w:t>
      </w:r>
    </w:p>
    <w:p w:rsidR="005E25BF" w:rsidRPr="00DB1C9D" w:rsidRDefault="005E25BF" w:rsidP="005E25BF">
      <w:pPr>
        <w:pStyle w:val="Prrafodelista"/>
        <w:numPr>
          <w:ilvl w:val="0"/>
          <w:numId w:val="130"/>
        </w:numPr>
        <w:spacing w:after="200" w:line="276" w:lineRule="auto"/>
        <w:contextualSpacing/>
        <w:jc w:val="both"/>
        <w:rPr>
          <w:rFonts w:ascii="Arial" w:hAnsi="Arial" w:cs="Arial"/>
        </w:rPr>
      </w:pPr>
      <w:r w:rsidRPr="00DB1C9D">
        <w:rPr>
          <w:rFonts w:ascii="Arial" w:hAnsi="Arial" w:cs="Arial"/>
        </w:rPr>
        <w:t>Informar, capacitar y sensibilizar a todos los integrantes del colegio politécnico para que observen las directrices marcadas en esta política ambiental y la normativa ambiental vigente.</w:t>
      </w:r>
    </w:p>
    <w:p w:rsidR="005E25BF" w:rsidRPr="00DB1C9D" w:rsidRDefault="005E25BF" w:rsidP="005E25BF">
      <w:pPr>
        <w:pStyle w:val="Prrafodelista"/>
        <w:numPr>
          <w:ilvl w:val="0"/>
          <w:numId w:val="130"/>
        </w:numPr>
        <w:spacing w:after="200" w:line="276" w:lineRule="auto"/>
        <w:contextualSpacing/>
        <w:jc w:val="both"/>
        <w:rPr>
          <w:rFonts w:ascii="Arial" w:hAnsi="Arial" w:cs="Arial"/>
        </w:rPr>
      </w:pPr>
      <w:r w:rsidRPr="00DB1C9D">
        <w:rPr>
          <w:rFonts w:ascii="Arial" w:hAnsi="Arial" w:cs="Arial"/>
        </w:rPr>
        <w:t>Promover el desarrollo de programas de participación con temas dirigidos a la protección ambiental.</w:t>
      </w:r>
    </w:p>
    <w:p w:rsidR="005E25BF" w:rsidRPr="00DB1C9D" w:rsidRDefault="005E25BF" w:rsidP="005E25BF">
      <w:pPr>
        <w:pStyle w:val="Prrafodelista"/>
        <w:numPr>
          <w:ilvl w:val="0"/>
          <w:numId w:val="130"/>
        </w:numPr>
        <w:spacing w:after="200" w:line="276" w:lineRule="auto"/>
        <w:contextualSpacing/>
        <w:jc w:val="both"/>
        <w:rPr>
          <w:rFonts w:ascii="Arial" w:hAnsi="Arial" w:cs="Arial"/>
        </w:rPr>
      </w:pPr>
      <w:r w:rsidRPr="00DB1C9D">
        <w:rPr>
          <w:rFonts w:ascii="Arial" w:hAnsi="Arial" w:cs="Arial"/>
        </w:rPr>
        <w:t>Desarrollar un sistema de actividades de educación ambiental, dirigida a los estudiantes y padres de familia.</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Buscar la prevención de contaminación eliminando o sustituyendo cualquier tipo de actividades o servicios que afecten negativamente a la institución.</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Establecer un programa estratégico de reciclaje con la participación de los estudiantes, que permita la reutilización de los desperdicios que se dan dentro del plantel.</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Preservar las áreas verdes aledañas al colegio.</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Garantizar el correcto uso de los recursos  con que cuenta el colegio como el agua, luz y aspectos como la limpieza de baños y aulas.</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Poner a consideración del público esta política ambiental así como cualquier disposición sobre la conservación del ambiente.</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Comprometer a los funcionarios, estudiantes y usuarios en el uso eficiente de los recursos institucionales enfatizando en la economía del papel, tintas, el agua y la energía, incorporando acciones de reducción, reutilización, reciclaje cuando sea posible y sustitución.</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Concientizar al Colegio en el consumo responsable.</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Cumplir las disposiciones legales vigentes en materia ambiental.</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lastRenderedPageBreak/>
        <w:t>Reducir, prevenir, mitigar los impactos ambientales derivados de las actividades en cuanto al uso y manipulación de sustancias peligrosas y prevenir riesgos a los estudiantes, docentes y funcionarios o servidores que las manipulen.</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Mejorar continuamente el desempeño ambiental institucional, previniendo la contaminación y reduciendo los impactos a través del establecimiento, revisión de objetivos y metas ambientales y la concientización de funcionarios, estudiantes, proveedores y contratistas a fin de fortalecer el SGA del colegio.</w:t>
      </w:r>
    </w:p>
    <w:p w:rsidR="005E25BF" w:rsidRDefault="005E25BF" w:rsidP="005E25BF">
      <w:pPr>
        <w:pStyle w:val="Prrafodelista"/>
        <w:numPr>
          <w:ilvl w:val="0"/>
          <w:numId w:val="130"/>
        </w:numPr>
        <w:spacing w:after="200" w:line="276" w:lineRule="auto"/>
        <w:contextualSpacing/>
        <w:jc w:val="both"/>
        <w:rPr>
          <w:rFonts w:ascii="Arial" w:hAnsi="Arial" w:cs="Arial"/>
        </w:rPr>
      </w:pPr>
      <w:r>
        <w:rPr>
          <w:rFonts w:ascii="Arial" w:hAnsi="Arial" w:cs="Arial"/>
        </w:rPr>
        <w:t>Revisar y mejorar constante y continuamente el Sistema de Gestión Ambiental.</w:t>
      </w:r>
    </w:p>
    <w:p w:rsidR="005E25BF" w:rsidRDefault="005E25BF" w:rsidP="005E25BF">
      <w:pPr>
        <w:pStyle w:val="Prrafodelista"/>
        <w:jc w:val="both"/>
        <w:rPr>
          <w:rFonts w:ascii="Arial" w:hAnsi="Arial" w:cs="Arial"/>
        </w:rPr>
      </w:pPr>
    </w:p>
    <w:p w:rsidR="005E25BF" w:rsidRDefault="005E25BF" w:rsidP="005E25BF">
      <w:pPr>
        <w:pStyle w:val="Prrafodelista"/>
        <w:jc w:val="both"/>
        <w:rPr>
          <w:rFonts w:ascii="Arial" w:hAnsi="Arial" w:cs="Arial"/>
        </w:rPr>
      </w:pPr>
    </w:p>
    <w:p w:rsidR="005E25BF" w:rsidRDefault="005E25BF" w:rsidP="005E25BF">
      <w:pPr>
        <w:pStyle w:val="Prrafodelista"/>
        <w:jc w:val="both"/>
        <w:rPr>
          <w:rFonts w:ascii="Arial" w:hAnsi="Arial" w:cs="Arial"/>
        </w:rPr>
      </w:pPr>
    </w:p>
    <w:p w:rsidR="005E25BF" w:rsidRDefault="005E25BF" w:rsidP="005E25BF">
      <w:pPr>
        <w:pStyle w:val="Prrafodelista"/>
        <w:jc w:val="both"/>
        <w:rPr>
          <w:rFonts w:ascii="Arial" w:hAnsi="Arial" w:cs="Arial"/>
        </w:rPr>
      </w:pPr>
    </w:p>
    <w:p w:rsidR="005E25BF" w:rsidRDefault="005E25BF" w:rsidP="005E25BF">
      <w:pPr>
        <w:pStyle w:val="Prrafodelista"/>
        <w:jc w:val="center"/>
        <w:rPr>
          <w:rFonts w:ascii="Arial" w:hAnsi="Arial" w:cs="Arial"/>
        </w:rPr>
      </w:pPr>
      <w:r>
        <w:rPr>
          <w:rFonts w:ascii="Arial" w:hAnsi="Arial" w:cs="Arial"/>
        </w:rPr>
        <w:t>______________________________</w:t>
      </w:r>
    </w:p>
    <w:p w:rsidR="00196CAB" w:rsidRDefault="00196CAB" w:rsidP="005E25BF">
      <w:pPr>
        <w:pStyle w:val="Prrafodelista"/>
        <w:jc w:val="center"/>
        <w:rPr>
          <w:rFonts w:ascii="Arial" w:hAnsi="Arial" w:cs="Arial"/>
        </w:rPr>
      </w:pPr>
    </w:p>
    <w:p w:rsidR="005E25BF" w:rsidRDefault="005E25BF" w:rsidP="005E25BF">
      <w:pPr>
        <w:pStyle w:val="Prrafodelista"/>
        <w:jc w:val="center"/>
        <w:rPr>
          <w:rFonts w:ascii="Arial" w:hAnsi="Arial" w:cs="Arial"/>
        </w:rPr>
      </w:pPr>
      <w:r>
        <w:rPr>
          <w:rFonts w:ascii="Arial" w:hAnsi="Arial" w:cs="Arial"/>
        </w:rPr>
        <w:t>Máster Mario Luces</w:t>
      </w:r>
    </w:p>
    <w:p w:rsidR="005E25BF" w:rsidRPr="00DB1C9D" w:rsidRDefault="005E25BF" w:rsidP="005E25BF">
      <w:pPr>
        <w:pStyle w:val="Prrafodelista"/>
        <w:ind w:left="720"/>
        <w:jc w:val="center"/>
        <w:rPr>
          <w:rFonts w:ascii="Arial" w:hAnsi="Arial" w:cs="Arial"/>
        </w:rPr>
      </w:pPr>
      <w:r>
        <w:rPr>
          <w:rFonts w:ascii="Arial" w:hAnsi="Arial" w:cs="Arial"/>
        </w:rPr>
        <w:t>Rector del Colegio Politécnico COPOL</w:t>
      </w: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634ECB" w:rsidP="005E25BF">
      <w:pPr>
        <w:numPr>
          <w:ilvl w:val="1"/>
          <w:numId w:val="6"/>
        </w:numPr>
        <w:spacing w:after="200" w:line="276" w:lineRule="auto"/>
        <w:rPr>
          <w:rFonts w:ascii="Arial" w:hAnsi="Arial" w:cs="Arial"/>
          <w:b/>
          <w:lang w:val="es-ES_tradnl"/>
        </w:rPr>
      </w:pPr>
      <w:r>
        <w:rPr>
          <w:rFonts w:ascii="Arial" w:hAnsi="Arial" w:cs="Arial"/>
          <w:b/>
          <w:lang w:val="es-ES_tradnl"/>
        </w:rPr>
        <w:lastRenderedPageBreak/>
        <w:t xml:space="preserve">PROCEDIMIENTO  DE </w:t>
      </w:r>
      <w:r w:rsidRPr="0065643B">
        <w:rPr>
          <w:rFonts w:ascii="Arial" w:hAnsi="Arial" w:cs="Arial"/>
          <w:b/>
          <w:lang w:val="es-ES_tradnl"/>
        </w:rPr>
        <w:t xml:space="preserve"> R</w:t>
      </w:r>
      <w:r>
        <w:rPr>
          <w:rFonts w:ascii="Arial" w:hAnsi="Arial" w:cs="Arial"/>
          <w:b/>
          <w:lang w:val="es-ES_tradnl"/>
        </w:rPr>
        <w:t>EVISIÓN  Y</w:t>
      </w:r>
      <w:r w:rsidRPr="0065643B">
        <w:rPr>
          <w:rFonts w:ascii="Arial" w:hAnsi="Arial" w:cs="Arial"/>
          <w:b/>
          <w:lang w:val="es-ES_tradnl"/>
        </w:rPr>
        <w:t xml:space="preserve"> </w:t>
      </w:r>
      <w:r>
        <w:rPr>
          <w:rFonts w:ascii="Arial" w:hAnsi="Arial" w:cs="Arial"/>
          <w:b/>
          <w:lang w:val="es-ES_tradnl"/>
        </w:rPr>
        <w:t>ACTUALIZACIÓN  DE LA</w:t>
      </w:r>
      <w:r w:rsidRPr="0065643B">
        <w:rPr>
          <w:rFonts w:ascii="Arial" w:hAnsi="Arial" w:cs="Arial"/>
          <w:b/>
          <w:lang w:val="es-ES_tradnl"/>
        </w:rPr>
        <w:t xml:space="preserve"> P</w:t>
      </w:r>
      <w:r>
        <w:rPr>
          <w:rFonts w:ascii="Arial" w:hAnsi="Arial" w:cs="Arial"/>
          <w:b/>
          <w:lang w:val="es-ES_tradnl"/>
        </w:rPr>
        <w:t>OLÍTICA</w:t>
      </w:r>
      <w:r w:rsidRPr="0065643B">
        <w:rPr>
          <w:rFonts w:ascii="Arial" w:hAnsi="Arial" w:cs="Arial"/>
          <w:b/>
          <w:lang w:val="es-ES_tradnl"/>
        </w:rPr>
        <w:t xml:space="preserve"> A</w:t>
      </w:r>
      <w:r>
        <w:rPr>
          <w:rFonts w:ascii="Arial" w:hAnsi="Arial" w:cs="Arial"/>
          <w:b/>
          <w:lang w:val="es-ES_tradnl"/>
        </w:rPr>
        <w:t>MBIENTAL</w:t>
      </w:r>
    </w:p>
    <w:p w:rsidR="005E25BF" w:rsidRDefault="005E25BF" w:rsidP="00634ECB">
      <w:pPr>
        <w:spacing w:after="200" w:line="480" w:lineRule="auto"/>
        <w:ind w:left="1080"/>
        <w:jc w:val="both"/>
        <w:rPr>
          <w:rFonts w:ascii="Arial" w:hAnsi="Arial" w:cs="Arial"/>
          <w:lang w:val="es-ES_tradnl"/>
        </w:rPr>
      </w:pPr>
      <w:r w:rsidRPr="00B557C8">
        <w:rPr>
          <w:rFonts w:ascii="Arial" w:hAnsi="Arial" w:cs="Arial"/>
          <w:lang w:val="es-ES_tradnl"/>
        </w:rPr>
        <w:t>La política ambiental es un documento con el cual, la organización deberá mantenerlo en vigencia por muchos años, y debe ser revisado y actualizado permanentemente</w:t>
      </w:r>
      <w:r>
        <w:rPr>
          <w:rFonts w:ascii="Arial" w:hAnsi="Arial" w:cs="Arial"/>
          <w:lang w:val="es-ES_tradnl"/>
        </w:rPr>
        <w:t>, ya que la institución al tener su política garantizó el compromiso de cumplir con sus metas y objetivos.</w:t>
      </w:r>
    </w:p>
    <w:p w:rsidR="005E25BF" w:rsidRDefault="005E25BF" w:rsidP="00634ECB">
      <w:pPr>
        <w:spacing w:after="200" w:line="480" w:lineRule="auto"/>
        <w:ind w:left="1080"/>
        <w:jc w:val="both"/>
        <w:rPr>
          <w:rFonts w:ascii="Arial" w:hAnsi="Arial" w:cs="Arial"/>
          <w:lang w:val="es-ES_tradnl"/>
        </w:rPr>
      </w:pPr>
      <w:r>
        <w:rPr>
          <w:rFonts w:ascii="Arial" w:hAnsi="Arial" w:cs="Arial"/>
          <w:lang w:val="es-ES_tradnl"/>
        </w:rPr>
        <w:t>La política también sufre cambios en su contenido por los siguientes motivos:</w:t>
      </w:r>
    </w:p>
    <w:p w:rsidR="005E25BF" w:rsidRDefault="005E25BF" w:rsidP="00634ECB">
      <w:pPr>
        <w:numPr>
          <w:ilvl w:val="0"/>
          <w:numId w:val="12"/>
        </w:numPr>
        <w:spacing w:after="200" w:line="480" w:lineRule="auto"/>
        <w:jc w:val="both"/>
        <w:rPr>
          <w:rFonts w:ascii="Arial" w:hAnsi="Arial" w:cs="Arial"/>
          <w:lang w:val="es-ES_tradnl"/>
        </w:rPr>
      </w:pPr>
      <w:r>
        <w:rPr>
          <w:rFonts w:ascii="Arial" w:hAnsi="Arial" w:cs="Arial"/>
          <w:lang w:val="es-ES_tradnl"/>
        </w:rPr>
        <w:t>Fusiones con otras empresas</w:t>
      </w:r>
    </w:p>
    <w:p w:rsidR="005E25BF" w:rsidRDefault="005E25BF" w:rsidP="00634ECB">
      <w:pPr>
        <w:numPr>
          <w:ilvl w:val="0"/>
          <w:numId w:val="12"/>
        </w:numPr>
        <w:spacing w:after="200" w:line="480" w:lineRule="auto"/>
        <w:jc w:val="both"/>
        <w:rPr>
          <w:rFonts w:ascii="Arial" w:hAnsi="Arial" w:cs="Arial"/>
          <w:lang w:val="es-ES_tradnl"/>
        </w:rPr>
      </w:pPr>
      <w:r>
        <w:rPr>
          <w:rFonts w:ascii="Arial" w:hAnsi="Arial" w:cs="Arial"/>
          <w:lang w:val="es-ES_tradnl"/>
        </w:rPr>
        <w:t>La institución decide tener otras áreas.</w:t>
      </w:r>
    </w:p>
    <w:p w:rsidR="005E25BF" w:rsidRDefault="005E25BF" w:rsidP="00634ECB">
      <w:pPr>
        <w:numPr>
          <w:ilvl w:val="0"/>
          <w:numId w:val="12"/>
        </w:numPr>
        <w:spacing w:after="200" w:line="480" w:lineRule="auto"/>
        <w:jc w:val="both"/>
        <w:rPr>
          <w:rFonts w:ascii="Arial" w:hAnsi="Arial" w:cs="Arial"/>
          <w:lang w:val="es-ES_tradnl"/>
        </w:rPr>
      </w:pPr>
      <w:r>
        <w:rPr>
          <w:rFonts w:ascii="Arial" w:hAnsi="Arial" w:cs="Arial"/>
          <w:lang w:val="es-ES_tradnl"/>
        </w:rPr>
        <w:t>Cuando sus empleados se les designan nuevas actividades.</w:t>
      </w:r>
    </w:p>
    <w:p w:rsidR="005E25BF" w:rsidRDefault="005E25BF" w:rsidP="00634ECB">
      <w:pPr>
        <w:numPr>
          <w:ilvl w:val="0"/>
          <w:numId w:val="12"/>
        </w:numPr>
        <w:spacing w:after="200" w:line="480" w:lineRule="auto"/>
        <w:jc w:val="both"/>
        <w:rPr>
          <w:rFonts w:ascii="Arial" w:hAnsi="Arial" w:cs="Arial"/>
          <w:lang w:val="es-ES_tradnl"/>
        </w:rPr>
      </w:pPr>
      <w:r>
        <w:rPr>
          <w:rFonts w:ascii="Arial" w:hAnsi="Arial" w:cs="Arial"/>
          <w:lang w:val="es-ES_tradnl"/>
        </w:rPr>
        <w:t>Cambios en la situación del mercado.</w:t>
      </w:r>
    </w:p>
    <w:p w:rsidR="005E25BF" w:rsidRDefault="005E25BF" w:rsidP="00634ECB">
      <w:pPr>
        <w:numPr>
          <w:ilvl w:val="0"/>
          <w:numId w:val="12"/>
        </w:numPr>
        <w:spacing w:after="200" w:line="480" w:lineRule="auto"/>
        <w:jc w:val="both"/>
        <w:rPr>
          <w:rFonts w:ascii="Arial" w:hAnsi="Arial" w:cs="Arial"/>
          <w:lang w:val="es-ES_tradnl"/>
        </w:rPr>
      </w:pPr>
      <w:r>
        <w:rPr>
          <w:rFonts w:ascii="Arial" w:hAnsi="Arial" w:cs="Arial"/>
          <w:lang w:val="es-ES_tradnl"/>
        </w:rPr>
        <w:t>Cuando existen nuevas leyes ambientales.</w:t>
      </w:r>
    </w:p>
    <w:p w:rsidR="005E25BF" w:rsidRDefault="005E25BF" w:rsidP="005E25BF">
      <w:pPr>
        <w:spacing w:after="200" w:line="276" w:lineRule="auto"/>
        <w:ind w:left="1080"/>
        <w:jc w:val="both"/>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426"/>
        <w:rPr>
          <w:rFonts w:ascii="Arial" w:hAnsi="Arial" w:cs="Arial"/>
          <w:lang w:val="es-ES_tradnl"/>
        </w:rPr>
      </w:pPr>
    </w:p>
    <w:p w:rsidR="005E25BF" w:rsidRDefault="005E25BF" w:rsidP="005E25BF">
      <w:pPr>
        <w:spacing w:after="200" w:line="276" w:lineRule="auto"/>
        <w:ind w:left="1146"/>
        <w:jc w:val="center"/>
        <w:rPr>
          <w:rFonts w:ascii="Arial" w:hAnsi="Arial" w:cs="Arial"/>
          <w:b/>
          <w:sz w:val="48"/>
          <w:szCs w:val="48"/>
          <w:lang w:val="es-ES_tradnl"/>
        </w:rPr>
      </w:pPr>
      <w:r w:rsidRPr="000E55AD">
        <w:rPr>
          <w:rFonts w:ascii="Arial" w:hAnsi="Arial" w:cs="Arial"/>
          <w:b/>
          <w:sz w:val="48"/>
          <w:szCs w:val="48"/>
          <w:lang w:val="es-ES_tradnl"/>
        </w:rPr>
        <w:t>CAPÍTULO 4</w:t>
      </w:r>
    </w:p>
    <w:p w:rsidR="00634ECB" w:rsidRDefault="00634ECB" w:rsidP="005E25BF">
      <w:pPr>
        <w:spacing w:after="200" w:line="276" w:lineRule="auto"/>
        <w:ind w:left="1146"/>
        <w:jc w:val="center"/>
        <w:rPr>
          <w:rFonts w:ascii="Arial" w:hAnsi="Arial" w:cs="Arial"/>
          <w:b/>
          <w:sz w:val="48"/>
          <w:szCs w:val="48"/>
          <w:lang w:val="es-ES_tradnl"/>
        </w:rPr>
      </w:pPr>
    </w:p>
    <w:p w:rsidR="005E25BF" w:rsidRPr="000E55AD" w:rsidRDefault="005E25BF" w:rsidP="005E25BF">
      <w:pPr>
        <w:numPr>
          <w:ilvl w:val="0"/>
          <w:numId w:val="6"/>
        </w:numPr>
        <w:spacing w:after="200" w:line="276" w:lineRule="auto"/>
        <w:rPr>
          <w:rFonts w:ascii="Arial" w:hAnsi="Arial" w:cs="Arial"/>
          <w:b/>
          <w:sz w:val="32"/>
          <w:szCs w:val="32"/>
          <w:lang w:val="es-ES_tradnl"/>
        </w:rPr>
      </w:pPr>
      <w:r w:rsidRPr="000E55AD">
        <w:rPr>
          <w:rFonts w:ascii="Arial" w:hAnsi="Arial" w:cs="Arial"/>
          <w:b/>
          <w:sz w:val="32"/>
          <w:szCs w:val="32"/>
          <w:lang w:val="es-ES_tradnl"/>
        </w:rPr>
        <w:t>PLANIFICACIÓN</w:t>
      </w:r>
    </w:p>
    <w:p w:rsidR="005E25BF" w:rsidRDefault="005E25BF" w:rsidP="005E25BF">
      <w:pPr>
        <w:spacing w:after="200" w:line="276" w:lineRule="auto"/>
        <w:ind w:left="360"/>
        <w:rPr>
          <w:rFonts w:ascii="Arial" w:hAnsi="Arial" w:cs="Arial"/>
          <w:b/>
          <w:lang w:val="es-ES_tradnl"/>
        </w:rPr>
      </w:pPr>
      <w:r w:rsidRPr="00875541">
        <w:rPr>
          <w:rFonts w:ascii="Arial" w:hAnsi="Arial" w:cs="Arial"/>
          <w:b/>
          <w:lang w:val="es-ES_tradnl"/>
        </w:rPr>
        <w:t>Aspectos Ambientales</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 xml:space="preserve">Un aspecto ambiental es definido en ISO 14001 como un “elemento de las actividades, productos y servicios de una institución que pueda interactuar con el ambiente”. </w:t>
      </w:r>
      <w:r w:rsidR="00634ECB">
        <w:rPr>
          <w:rStyle w:val="Refdenotaalpie"/>
          <w:rFonts w:ascii="Arial" w:hAnsi="Arial" w:cs="Arial"/>
          <w:lang w:val="es-ES_tradnl"/>
        </w:rPr>
        <w:footnoteReference w:id="3"/>
      </w:r>
      <w:r>
        <w:rPr>
          <w:rFonts w:ascii="Arial" w:hAnsi="Arial" w:cs="Arial"/>
          <w:lang w:val="es-ES_tradnl"/>
        </w:rPr>
        <w:t>Esto quiere decir según la norma ambiental ISO 14001 que “un aspecto ambiental significativo es el que genera o pueda generar un impacto significativo en el ambiente”.</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La institución establecerá los procedimientos que identifiquen los aspectos ambientales, para así determinar aquellos que puedan tener un impacto significativo sobre el Ambiente.  La institución debe tomar en consideración los aspectos relacionados con estos impactos significativos a l ahora de establecer sus objetivos ambientales.  La institución mantendrá esta información actualizada.</w:t>
      </w:r>
      <w:r w:rsidR="00634ECB">
        <w:rPr>
          <w:rStyle w:val="Refdenotaalpie"/>
          <w:rFonts w:ascii="Arial" w:hAnsi="Arial" w:cs="Arial"/>
          <w:lang w:val="es-ES_tradnl"/>
        </w:rPr>
        <w:footnoteReference w:id="4"/>
      </w:r>
    </w:p>
    <w:p w:rsidR="005E25BF" w:rsidRDefault="005E25BF" w:rsidP="005E25BF">
      <w:pPr>
        <w:spacing w:after="200" w:line="276" w:lineRule="auto"/>
        <w:ind w:left="360"/>
        <w:jc w:val="both"/>
        <w:rPr>
          <w:rFonts w:ascii="Arial" w:hAnsi="Arial" w:cs="Arial"/>
          <w:b/>
          <w:lang w:val="es-ES_tradnl"/>
        </w:rPr>
      </w:pPr>
    </w:p>
    <w:p w:rsidR="005E25BF" w:rsidRDefault="005E25BF" w:rsidP="005E25BF">
      <w:pPr>
        <w:spacing w:after="200" w:line="276" w:lineRule="auto"/>
        <w:ind w:left="360"/>
        <w:jc w:val="both"/>
        <w:rPr>
          <w:rFonts w:ascii="Arial" w:hAnsi="Arial" w:cs="Arial"/>
          <w:b/>
          <w:lang w:val="es-ES_tradnl"/>
        </w:rPr>
      </w:pPr>
      <w:r w:rsidRPr="00882143">
        <w:rPr>
          <w:rFonts w:ascii="Arial" w:hAnsi="Arial" w:cs="Arial"/>
          <w:b/>
          <w:lang w:val="es-ES_tradnl"/>
        </w:rPr>
        <w:lastRenderedPageBreak/>
        <w:t>Requisitos Legales</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 xml:space="preserve">La institución establecerá y mantendrá al día un procedimiento para identificar y tener acceso a los requisitos legales y de cualquier otro tipo a los que la institución se </w:t>
      </w:r>
      <w:r w:rsidR="0085518F">
        <w:rPr>
          <w:rFonts w:ascii="Arial" w:hAnsi="Arial" w:cs="Arial"/>
          <w:lang w:val="es-ES_tradnl"/>
        </w:rPr>
        <w:t>haya</w:t>
      </w:r>
      <w:r>
        <w:rPr>
          <w:rFonts w:ascii="Arial" w:hAnsi="Arial" w:cs="Arial"/>
          <w:lang w:val="es-ES_tradnl"/>
        </w:rPr>
        <w:t xml:space="preserve"> sometido, y que se aplican a los aspectos ambientales de sus actividades, productos o servicios.</w:t>
      </w:r>
      <w:r w:rsidR="00634ECB">
        <w:rPr>
          <w:rStyle w:val="Refdenotaalpie"/>
          <w:rFonts w:ascii="Arial" w:hAnsi="Arial" w:cs="Arial"/>
          <w:lang w:val="es-ES_tradnl"/>
        </w:rPr>
        <w:footnoteReference w:id="5"/>
      </w:r>
    </w:p>
    <w:p w:rsidR="005E25BF" w:rsidRDefault="005E25BF" w:rsidP="005E25BF">
      <w:pPr>
        <w:spacing w:after="200" w:line="276" w:lineRule="auto"/>
        <w:ind w:left="360"/>
        <w:jc w:val="both"/>
        <w:rPr>
          <w:rFonts w:ascii="Arial" w:hAnsi="Arial" w:cs="Arial"/>
          <w:b/>
          <w:lang w:val="es-ES_tradnl"/>
        </w:rPr>
      </w:pPr>
      <w:r w:rsidRPr="00455D49">
        <w:rPr>
          <w:rFonts w:ascii="Arial" w:hAnsi="Arial" w:cs="Arial"/>
          <w:b/>
          <w:lang w:val="es-ES_tradnl"/>
        </w:rPr>
        <w:t>Objetivos y Metas</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La institución establecerá y mantendrá debidamente documentados las metas y objetivos ambientales que se proponga, en cada nivel y departamento de la institución.</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A la hora de establecer y revisar sus objetivos se tiene que considerar los requerimientos legales exigidos así como sus requisitos financieros, operativos y comerciales, y las opciones de las partes interesadas.</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Las metas y objetivos estarán de acuerdo con la política ambiental, incluido el compromiso de evitar la contaminación.</w:t>
      </w:r>
      <w:r w:rsidR="00634ECB">
        <w:rPr>
          <w:rStyle w:val="Refdenotaalpie"/>
          <w:rFonts w:ascii="Arial" w:hAnsi="Arial" w:cs="Arial"/>
          <w:lang w:val="es-ES_tradnl"/>
        </w:rPr>
        <w:footnoteReference w:id="6"/>
      </w:r>
    </w:p>
    <w:p w:rsidR="005E25BF" w:rsidRDefault="005E25BF" w:rsidP="005E25BF">
      <w:pPr>
        <w:spacing w:after="200" w:line="276" w:lineRule="auto"/>
        <w:ind w:left="360"/>
        <w:jc w:val="both"/>
        <w:rPr>
          <w:rFonts w:ascii="Arial" w:hAnsi="Arial" w:cs="Arial"/>
          <w:b/>
          <w:lang w:val="es-ES_tradnl"/>
        </w:rPr>
      </w:pPr>
      <w:r w:rsidRPr="00637E05">
        <w:rPr>
          <w:rFonts w:ascii="Arial" w:hAnsi="Arial" w:cs="Arial"/>
          <w:b/>
          <w:lang w:val="es-ES_tradnl"/>
        </w:rPr>
        <w:t>Programas de Gestión Ambiental</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La institución establecerá y mantendrá actualizado uno o más programas para conseguir sus metas y objetivos.  El programa incluirá:</w:t>
      </w:r>
    </w:p>
    <w:p w:rsidR="005E25BF" w:rsidRDefault="005E25BF" w:rsidP="00634ECB">
      <w:pPr>
        <w:numPr>
          <w:ilvl w:val="0"/>
          <w:numId w:val="28"/>
        </w:numPr>
        <w:spacing w:after="200" w:line="480" w:lineRule="auto"/>
        <w:jc w:val="both"/>
        <w:rPr>
          <w:rFonts w:ascii="Arial" w:hAnsi="Arial" w:cs="Arial"/>
          <w:lang w:val="es-ES_tradnl"/>
        </w:rPr>
      </w:pPr>
      <w:r>
        <w:rPr>
          <w:rFonts w:ascii="Arial" w:hAnsi="Arial" w:cs="Arial"/>
          <w:lang w:val="es-ES_tradnl"/>
        </w:rPr>
        <w:t>Nombramiento de los responsables en cada departamento y nivel para la consecución de las metas y objetivos establecidos.</w:t>
      </w:r>
    </w:p>
    <w:p w:rsidR="005E25BF" w:rsidRDefault="005E25BF" w:rsidP="00634ECB">
      <w:pPr>
        <w:numPr>
          <w:ilvl w:val="0"/>
          <w:numId w:val="28"/>
        </w:numPr>
        <w:spacing w:after="200" w:line="480" w:lineRule="auto"/>
        <w:jc w:val="both"/>
        <w:rPr>
          <w:rFonts w:ascii="Arial" w:hAnsi="Arial" w:cs="Arial"/>
          <w:lang w:val="es-ES_tradnl"/>
        </w:rPr>
      </w:pPr>
      <w:r>
        <w:rPr>
          <w:rFonts w:ascii="Arial" w:hAnsi="Arial" w:cs="Arial"/>
          <w:lang w:val="es-ES_tradnl"/>
        </w:rPr>
        <w:lastRenderedPageBreak/>
        <w:t>Los medios y el calendario necesarios para llevarlos a cabo.</w:t>
      </w:r>
    </w:p>
    <w:p w:rsidR="005E25BF" w:rsidRDefault="005E25BF" w:rsidP="00634ECB">
      <w:pPr>
        <w:spacing w:after="200" w:line="480" w:lineRule="auto"/>
        <w:ind w:left="360"/>
        <w:jc w:val="both"/>
        <w:rPr>
          <w:rFonts w:ascii="Arial" w:hAnsi="Arial" w:cs="Arial"/>
          <w:lang w:val="es-ES_tradnl"/>
        </w:rPr>
      </w:pPr>
      <w:r>
        <w:rPr>
          <w:rFonts w:ascii="Arial" w:hAnsi="Arial" w:cs="Arial"/>
          <w:lang w:val="es-ES_tradnl"/>
        </w:rPr>
        <w:t>Si un proyecto tiene relación con nuevos desarrollos y actividades, productos o servicios nuevos o modificados, el programa se modificará para garantizar que la gestión se aplica a dicho proyecto.</w:t>
      </w:r>
      <w:r w:rsidR="001B5EB7">
        <w:rPr>
          <w:rStyle w:val="Refdenotaalpie"/>
          <w:rFonts w:ascii="Arial" w:hAnsi="Arial" w:cs="Arial"/>
          <w:lang w:val="es-ES_tradnl"/>
        </w:rPr>
        <w:footnoteReference w:id="7"/>
      </w:r>
    </w:p>
    <w:p w:rsidR="005E25BF" w:rsidRDefault="005E25BF" w:rsidP="005E25BF">
      <w:pPr>
        <w:spacing w:after="200" w:line="276" w:lineRule="auto"/>
        <w:ind w:left="360"/>
        <w:jc w:val="both"/>
        <w:rPr>
          <w:rFonts w:ascii="Arial" w:hAnsi="Arial" w:cs="Arial"/>
          <w:lang w:val="es-ES_tradnl"/>
        </w:rPr>
      </w:pPr>
    </w:p>
    <w:p w:rsidR="005E25BF" w:rsidRPr="001B5EB7" w:rsidRDefault="00C50A40" w:rsidP="005E25BF">
      <w:pPr>
        <w:numPr>
          <w:ilvl w:val="1"/>
          <w:numId w:val="6"/>
        </w:numPr>
        <w:spacing w:after="200" w:line="276" w:lineRule="auto"/>
        <w:jc w:val="both"/>
        <w:rPr>
          <w:rFonts w:ascii="Arial" w:hAnsi="Arial" w:cs="Arial"/>
          <w:b/>
          <w:lang w:val="es-ES_tradnl"/>
        </w:rPr>
      </w:pPr>
      <w:r w:rsidRPr="001B5EB7">
        <w:rPr>
          <w:rFonts w:ascii="Arial" w:hAnsi="Arial" w:cs="Arial"/>
          <w:b/>
          <w:lang w:val="es-ES_tradnl"/>
        </w:rPr>
        <w:t>ASPECTOS AMBIENTALES</w:t>
      </w:r>
    </w:p>
    <w:p w:rsidR="005E25BF" w:rsidRDefault="005E25BF" w:rsidP="00C50A40">
      <w:pPr>
        <w:spacing w:after="200" w:line="480" w:lineRule="auto"/>
        <w:ind w:left="1200"/>
        <w:jc w:val="both"/>
        <w:rPr>
          <w:rFonts w:ascii="Arial" w:hAnsi="Arial" w:cs="Arial"/>
          <w:lang w:val="es-ES_tradnl"/>
        </w:rPr>
      </w:pPr>
      <w:r w:rsidRPr="008571AA">
        <w:rPr>
          <w:rFonts w:ascii="Arial" w:hAnsi="Arial" w:cs="Arial"/>
          <w:lang w:val="es-ES_tradnl"/>
        </w:rPr>
        <w:t>La institución debe establecer y mantener al día procedimientos para identificar los aspectos ambientales de sus actividades, productos o servicios que pueda controlar y sobre los que pueda esperar que tenga influencia, para determinar aquellos que tienen o pueden tener impactos significativos en el ambiente.</w:t>
      </w:r>
      <w:r w:rsidR="001B5EB7">
        <w:rPr>
          <w:rStyle w:val="Refdenotaalpie"/>
          <w:rFonts w:ascii="Arial" w:hAnsi="Arial" w:cs="Arial"/>
          <w:lang w:val="es-ES_tradnl"/>
        </w:rPr>
        <w:footnoteReference w:id="8"/>
      </w:r>
    </w:p>
    <w:p w:rsidR="005E25BF" w:rsidRDefault="005E25BF" w:rsidP="00C50A40">
      <w:pPr>
        <w:spacing w:after="200" w:line="480" w:lineRule="auto"/>
        <w:ind w:left="1200"/>
        <w:jc w:val="both"/>
        <w:rPr>
          <w:rFonts w:ascii="Arial" w:hAnsi="Arial" w:cs="Arial"/>
          <w:lang w:val="es-ES_tradnl"/>
        </w:rPr>
      </w:pPr>
      <w:r w:rsidRPr="008571AA">
        <w:rPr>
          <w:rFonts w:ascii="Arial" w:hAnsi="Arial" w:cs="Arial"/>
          <w:b/>
          <w:lang w:val="es-ES_tradnl"/>
        </w:rPr>
        <w:t>Medio Ambiente</w:t>
      </w:r>
      <w:r w:rsidRPr="008571AA">
        <w:rPr>
          <w:rFonts w:ascii="Arial" w:hAnsi="Arial" w:cs="Arial"/>
          <w:lang w:val="es-ES_tradnl"/>
        </w:rPr>
        <w:t xml:space="preserve"> es el “entorno en el cual una institución opera, incluyendo el aire, el agua, la tierra, los recursos naturales, la flora, la fauna, los sere</w:t>
      </w:r>
      <w:r>
        <w:rPr>
          <w:rFonts w:ascii="Arial" w:hAnsi="Arial" w:cs="Arial"/>
          <w:lang w:val="es-ES_tradnl"/>
        </w:rPr>
        <w:t>s humanos y sus interrelaciones”.</w:t>
      </w:r>
      <w:r w:rsidR="001B5EB7">
        <w:rPr>
          <w:rStyle w:val="Refdenotaalpie"/>
          <w:rFonts w:ascii="Arial" w:hAnsi="Arial" w:cs="Arial"/>
          <w:lang w:val="es-ES_tradnl"/>
        </w:rPr>
        <w:footnoteReference w:id="9"/>
      </w:r>
    </w:p>
    <w:p w:rsidR="005E25BF" w:rsidRPr="008571AA" w:rsidRDefault="005E25BF" w:rsidP="00C50A40">
      <w:pPr>
        <w:spacing w:after="200" w:line="480" w:lineRule="auto"/>
        <w:ind w:left="1200"/>
        <w:jc w:val="both"/>
        <w:rPr>
          <w:rFonts w:ascii="Arial" w:hAnsi="Arial" w:cs="Arial"/>
          <w:lang w:val="es-ES_tradnl"/>
        </w:rPr>
      </w:pPr>
      <w:r w:rsidRPr="008571AA">
        <w:rPr>
          <w:rFonts w:ascii="Arial" w:hAnsi="Arial" w:cs="Arial"/>
          <w:b/>
          <w:lang w:val="es-ES_tradnl"/>
        </w:rPr>
        <w:t xml:space="preserve">Aspecto Ambiental </w:t>
      </w:r>
      <w:r w:rsidRPr="008571AA">
        <w:rPr>
          <w:rFonts w:ascii="Arial" w:hAnsi="Arial" w:cs="Arial"/>
          <w:lang w:val="es-ES_tradnl"/>
        </w:rPr>
        <w:t>es todo “elemento de las actividades, productos o servicios de una institución que puede interactuar con el ambiente”</w:t>
      </w:r>
      <w:r w:rsidR="001B5EB7">
        <w:rPr>
          <w:rStyle w:val="Refdenotaalpie"/>
          <w:rFonts w:ascii="Arial" w:hAnsi="Arial" w:cs="Arial"/>
          <w:lang w:val="es-ES_tradnl"/>
        </w:rPr>
        <w:footnoteReference w:id="10"/>
      </w:r>
      <w:r w:rsidRPr="008571AA">
        <w:rPr>
          <w:rFonts w:ascii="Arial" w:hAnsi="Arial" w:cs="Arial"/>
          <w:lang w:val="es-ES_tradnl"/>
        </w:rPr>
        <w:t>.  Ejemplos de lo que podría ser un impacto ambiental son:</w:t>
      </w:r>
    </w:p>
    <w:p w:rsidR="005E25BF" w:rsidRPr="008571AA" w:rsidRDefault="005E25BF" w:rsidP="00C50A40">
      <w:pPr>
        <w:numPr>
          <w:ilvl w:val="0"/>
          <w:numId w:val="29"/>
        </w:numPr>
        <w:spacing w:after="200" w:line="480" w:lineRule="auto"/>
        <w:jc w:val="both"/>
        <w:rPr>
          <w:rFonts w:ascii="Arial" w:hAnsi="Arial" w:cs="Arial"/>
          <w:lang w:val="es-ES_tradnl"/>
        </w:rPr>
      </w:pPr>
      <w:r w:rsidRPr="008571AA">
        <w:rPr>
          <w:rFonts w:ascii="Arial" w:hAnsi="Arial" w:cs="Arial"/>
          <w:lang w:val="es-ES_tradnl"/>
        </w:rPr>
        <w:lastRenderedPageBreak/>
        <w:t>Generación de desecho.</w:t>
      </w:r>
    </w:p>
    <w:p w:rsidR="005E25BF" w:rsidRPr="008571AA" w:rsidRDefault="005E25BF" w:rsidP="00C50A40">
      <w:pPr>
        <w:numPr>
          <w:ilvl w:val="0"/>
          <w:numId w:val="29"/>
        </w:numPr>
        <w:spacing w:after="200" w:line="480" w:lineRule="auto"/>
        <w:jc w:val="both"/>
        <w:rPr>
          <w:rFonts w:ascii="Arial" w:hAnsi="Arial" w:cs="Arial"/>
          <w:lang w:val="es-ES_tradnl"/>
        </w:rPr>
      </w:pPr>
      <w:r w:rsidRPr="008571AA">
        <w:rPr>
          <w:rFonts w:ascii="Arial" w:hAnsi="Arial" w:cs="Arial"/>
          <w:lang w:val="es-ES_tradnl"/>
        </w:rPr>
        <w:t>Emisiones al aire desde fuentes fijas.</w:t>
      </w:r>
    </w:p>
    <w:p w:rsidR="005E25BF" w:rsidRPr="008571AA" w:rsidRDefault="005E25BF" w:rsidP="00C50A40">
      <w:pPr>
        <w:numPr>
          <w:ilvl w:val="0"/>
          <w:numId w:val="29"/>
        </w:numPr>
        <w:spacing w:after="200" w:line="480" w:lineRule="auto"/>
        <w:jc w:val="both"/>
        <w:rPr>
          <w:rFonts w:ascii="Arial" w:hAnsi="Arial" w:cs="Arial"/>
          <w:lang w:val="es-ES_tradnl"/>
        </w:rPr>
      </w:pPr>
      <w:r w:rsidRPr="008571AA">
        <w:rPr>
          <w:rFonts w:ascii="Arial" w:hAnsi="Arial" w:cs="Arial"/>
          <w:lang w:val="es-ES_tradnl"/>
        </w:rPr>
        <w:t>Operaciones de usos energéticos.</w:t>
      </w:r>
    </w:p>
    <w:p w:rsidR="005E25BF" w:rsidRPr="008571AA" w:rsidRDefault="005E25BF" w:rsidP="00C50A40">
      <w:pPr>
        <w:numPr>
          <w:ilvl w:val="0"/>
          <w:numId w:val="29"/>
        </w:numPr>
        <w:spacing w:after="200" w:line="480" w:lineRule="auto"/>
        <w:jc w:val="both"/>
        <w:rPr>
          <w:rFonts w:ascii="Arial" w:hAnsi="Arial" w:cs="Arial"/>
          <w:lang w:val="es-ES_tradnl"/>
        </w:rPr>
      </w:pPr>
      <w:r w:rsidRPr="008571AA">
        <w:rPr>
          <w:rFonts w:ascii="Arial" w:hAnsi="Arial" w:cs="Arial"/>
          <w:lang w:val="es-ES_tradnl"/>
        </w:rPr>
        <w:t>Uso de recursos naturales.</w:t>
      </w:r>
    </w:p>
    <w:p w:rsidR="005E25BF" w:rsidRPr="008571AA" w:rsidRDefault="005E25BF" w:rsidP="00C50A40">
      <w:pPr>
        <w:spacing w:after="200" w:line="480" w:lineRule="auto"/>
        <w:ind w:left="1200"/>
        <w:jc w:val="both"/>
        <w:rPr>
          <w:rFonts w:ascii="Arial" w:hAnsi="Arial" w:cs="Arial"/>
          <w:lang w:val="es-ES_tradnl"/>
        </w:rPr>
      </w:pPr>
      <w:r w:rsidRPr="008571AA">
        <w:rPr>
          <w:rFonts w:ascii="Arial" w:hAnsi="Arial" w:cs="Arial"/>
          <w:b/>
          <w:lang w:val="es-ES_tradnl"/>
        </w:rPr>
        <w:t xml:space="preserve">Impacto Ambiental </w:t>
      </w:r>
      <w:r w:rsidRPr="008571AA">
        <w:rPr>
          <w:rFonts w:ascii="Arial" w:hAnsi="Arial" w:cs="Arial"/>
          <w:lang w:val="es-ES_tradnl"/>
        </w:rPr>
        <w:t>es “cualquier cambio en el ambiente, sea adverso o beneficioso, resultando en todo o parte de las actividades, productos y servicios de una institución”</w:t>
      </w:r>
      <w:r w:rsidR="001B5EB7">
        <w:rPr>
          <w:rStyle w:val="Refdenotaalpie"/>
          <w:rFonts w:ascii="Arial" w:hAnsi="Arial" w:cs="Arial"/>
          <w:lang w:val="es-ES_tradnl"/>
        </w:rPr>
        <w:footnoteReference w:id="11"/>
      </w:r>
      <w:r w:rsidRPr="008571AA">
        <w:rPr>
          <w:rFonts w:ascii="Arial" w:hAnsi="Arial" w:cs="Arial"/>
          <w:lang w:val="es-ES_tradnl"/>
        </w:rPr>
        <w:t>.</w:t>
      </w:r>
    </w:p>
    <w:p w:rsidR="005E25BF" w:rsidRDefault="005E25BF" w:rsidP="0085518F">
      <w:pPr>
        <w:spacing w:after="200" w:line="480" w:lineRule="auto"/>
        <w:ind w:left="1200"/>
        <w:jc w:val="both"/>
        <w:rPr>
          <w:rFonts w:ascii="Arial" w:hAnsi="Arial" w:cs="Arial"/>
          <w:lang w:val="es-ES_tradnl"/>
        </w:rPr>
      </w:pPr>
      <w:r w:rsidRPr="008571AA">
        <w:rPr>
          <w:rFonts w:ascii="Arial" w:hAnsi="Arial" w:cs="Arial"/>
          <w:lang w:val="es-ES_tradnl"/>
        </w:rPr>
        <w:t>Un aspecto ambiental significativo es aquel que tiene o puede tener un impacto ambiental significativo.</w:t>
      </w:r>
    </w:p>
    <w:p w:rsidR="0085518F" w:rsidRPr="008571AA" w:rsidRDefault="0085518F" w:rsidP="0085518F">
      <w:pPr>
        <w:spacing w:after="200" w:line="360" w:lineRule="auto"/>
        <w:ind w:left="1200"/>
        <w:jc w:val="both"/>
        <w:rPr>
          <w:rFonts w:ascii="Arial" w:hAnsi="Arial" w:cs="Arial"/>
          <w:lang w:val="es-ES_tradnl"/>
        </w:rPr>
      </w:pPr>
    </w:p>
    <w:p w:rsidR="005E25BF" w:rsidRPr="008571AA" w:rsidRDefault="001B5EB7" w:rsidP="0085518F">
      <w:pPr>
        <w:spacing w:after="200" w:line="360" w:lineRule="auto"/>
        <w:ind w:left="1200"/>
        <w:jc w:val="both"/>
        <w:rPr>
          <w:rFonts w:ascii="Arial" w:hAnsi="Arial" w:cs="Arial"/>
          <w:b/>
          <w:lang w:val="es-ES_tradnl"/>
        </w:rPr>
      </w:pPr>
      <w:r w:rsidRPr="008571AA">
        <w:rPr>
          <w:rFonts w:ascii="Arial" w:hAnsi="Arial" w:cs="Arial"/>
          <w:b/>
          <w:lang w:val="es-ES_tradnl"/>
        </w:rPr>
        <w:t>P</w:t>
      </w:r>
      <w:r>
        <w:rPr>
          <w:rFonts w:ascii="Arial" w:hAnsi="Arial" w:cs="Arial"/>
          <w:b/>
          <w:lang w:val="es-ES_tradnl"/>
        </w:rPr>
        <w:t>ROCEDIMIENTO</w:t>
      </w:r>
      <w:r w:rsidRPr="008571AA">
        <w:rPr>
          <w:rFonts w:ascii="Arial" w:hAnsi="Arial" w:cs="Arial"/>
          <w:b/>
          <w:lang w:val="es-ES_tradnl"/>
        </w:rPr>
        <w:t>:</w:t>
      </w:r>
    </w:p>
    <w:p w:rsidR="005E25BF" w:rsidRPr="008571AA" w:rsidRDefault="005E25BF" w:rsidP="001B5EB7">
      <w:pPr>
        <w:spacing w:after="200" w:line="480" w:lineRule="auto"/>
        <w:ind w:left="1200"/>
        <w:jc w:val="both"/>
        <w:rPr>
          <w:rFonts w:ascii="Arial" w:hAnsi="Arial" w:cs="Arial"/>
          <w:lang w:val="es-ES_tradnl"/>
        </w:rPr>
      </w:pPr>
      <w:r w:rsidRPr="008571AA">
        <w:rPr>
          <w:rFonts w:ascii="Arial" w:hAnsi="Arial" w:cs="Arial"/>
          <w:lang w:val="es-ES_tradnl"/>
        </w:rPr>
        <w:t>La determinación de aspectos ambientales significativos del Colegio Politécnico COPOL se realizará antes de:</w:t>
      </w:r>
    </w:p>
    <w:p w:rsidR="005E25BF" w:rsidRPr="008571AA" w:rsidRDefault="005E25BF" w:rsidP="001B5EB7">
      <w:pPr>
        <w:numPr>
          <w:ilvl w:val="0"/>
          <w:numId w:val="30"/>
        </w:numPr>
        <w:spacing w:after="200" w:line="480" w:lineRule="auto"/>
        <w:jc w:val="both"/>
        <w:rPr>
          <w:rFonts w:ascii="Arial" w:hAnsi="Arial" w:cs="Arial"/>
          <w:lang w:val="es-ES_tradnl"/>
        </w:rPr>
      </w:pPr>
      <w:r w:rsidRPr="008571AA">
        <w:rPr>
          <w:rFonts w:ascii="Arial" w:hAnsi="Arial" w:cs="Arial"/>
          <w:lang w:val="es-ES_tradnl"/>
        </w:rPr>
        <w:t>El establecimiento de objetivos y metas ambientales.</w:t>
      </w:r>
    </w:p>
    <w:p w:rsidR="005E25BF" w:rsidRPr="008571AA" w:rsidRDefault="005E25BF" w:rsidP="001B5EB7">
      <w:pPr>
        <w:numPr>
          <w:ilvl w:val="0"/>
          <w:numId w:val="30"/>
        </w:numPr>
        <w:spacing w:after="200" w:line="480" w:lineRule="auto"/>
        <w:jc w:val="both"/>
        <w:rPr>
          <w:rFonts w:ascii="Arial" w:hAnsi="Arial" w:cs="Arial"/>
          <w:lang w:val="es-ES_tradnl"/>
        </w:rPr>
      </w:pPr>
      <w:r w:rsidRPr="008571AA">
        <w:rPr>
          <w:rFonts w:ascii="Arial" w:hAnsi="Arial" w:cs="Arial"/>
          <w:lang w:val="es-ES_tradnl"/>
        </w:rPr>
        <w:t>El desarrollo de un nuevo producto o proceso.</w:t>
      </w:r>
    </w:p>
    <w:p w:rsidR="005E25BF" w:rsidRPr="008571AA" w:rsidRDefault="005E25BF" w:rsidP="001B5EB7">
      <w:pPr>
        <w:numPr>
          <w:ilvl w:val="0"/>
          <w:numId w:val="30"/>
        </w:numPr>
        <w:spacing w:after="200" w:line="480" w:lineRule="auto"/>
        <w:jc w:val="both"/>
        <w:rPr>
          <w:rFonts w:ascii="Arial" w:hAnsi="Arial" w:cs="Arial"/>
          <w:lang w:val="es-ES_tradnl"/>
        </w:rPr>
      </w:pPr>
      <w:r w:rsidRPr="008571AA">
        <w:rPr>
          <w:rFonts w:ascii="Arial" w:hAnsi="Arial" w:cs="Arial"/>
          <w:lang w:val="es-ES_tradnl"/>
        </w:rPr>
        <w:t xml:space="preserve">La modificación de un producto o proceso existente que pueda crear nuevos aspectos ambientales o incrementar </w:t>
      </w:r>
      <w:r w:rsidRPr="008571AA">
        <w:rPr>
          <w:rFonts w:ascii="Arial" w:hAnsi="Arial" w:cs="Arial"/>
          <w:lang w:val="es-ES_tradnl"/>
        </w:rPr>
        <w:lastRenderedPageBreak/>
        <w:t>los impactos ambientales existentes de manera significativa.</w:t>
      </w:r>
    </w:p>
    <w:p w:rsidR="005E25BF" w:rsidRDefault="005E25BF" w:rsidP="001B5EB7">
      <w:pPr>
        <w:spacing w:after="200" w:line="480" w:lineRule="auto"/>
        <w:ind w:left="1560"/>
        <w:jc w:val="both"/>
        <w:rPr>
          <w:rFonts w:ascii="Arial" w:hAnsi="Arial" w:cs="Arial"/>
          <w:lang w:val="es-ES_tradnl"/>
        </w:rPr>
      </w:pPr>
      <w:r w:rsidRPr="008571AA">
        <w:rPr>
          <w:rFonts w:ascii="Arial" w:hAnsi="Arial" w:cs="Arial"/>
          <w:lang w:val="es-ES_tradnl"/>
        </w:rPr>
        <w:t>Además, existan o no aspectos ambientales que afectan al Colegio Politécnico COPOL cada 3 años se realizará una actualización de los aspectos ambientales de toda la institución, evaluando los impactos de todas las actividades con aspectos ambientales existentes y determinado , definiendo, comprobando y cuantificando los impactos de otras actividades existentes con aspectos ambientales significativos no detectado.</w:t>
      </w:r>
    </w:p>
    <w:p w:rsidR="00324C5B" w:rsidRPr="00637E05" w:rsidRDefault="00324C5B" w:rsidP="001B5EB7">
      <w:pPr>
        <w:spacing w:after="200" w:line="480" w:lineRule="auto"/>
        <w:ind w:left="1560"/>
        <w:jc w:val="both"/>
        <w:rPr>
          <w:rFonts w:ascii="Arial" w:hAnsi="Arial" w:cs="Arial"/>
          <w:lang w:val="es-ES_tradnl"/>
        </w:rPr>
      </w:pPr>
    </w:p>
    <w:p w:rsidR="005E25BF" w:rsidRDefault="005E25BF" w:rsidP="005E25BF">
      <w:pPr>
        <w:spacing w:after="200" w:line="276" w:lineRule="auto"/>
        <w:ind w:left="852"/>
        <w:jc w:val="both"/>
        <w:rPr>
          <w:rFonts w:ascii="Arial" w:hAnsi="Arial" w:cs="Arial"/>
          <w:b/>
          <w:lang w:val="es-ES_tradnl"/>
        </w:rPr>
      </w:pPr>
      <w:r w:rsidRPr="008571AA">
        <w:rPr>
          <w:rFonts w:ascii="Arial" w:hAnsi="Arial" w:cs="Arial"/>
          <w:b/>
          <w:lang w:val="es-ES_tradnl"/>
        </w:rPr>
        <w:t>4.1.1</w:t>
      </w:r>
      <w:r w:rsidRPr="008571AA">
        <w:rPr>
          <w:rFonts w:ascii="Arial" w:hAnsi="Arial" w:cs="Arial"/>
          <w:lang w:val="es-ES_tradnl"/>
        </w:rPr>
        <w:t xml:space="preserve">.  </w:t>
      </w:r>
      <w:r w:rsidR="00324C5B">
        <w:rPr>
          <w:rFonts w:ascii="Arial" w:hAnsi="Arial" w:cs="Arial"/>
          <w:b/>
          <w:lang w:val="es-ES_tradnl"/>
        </w:rPr>
        <w:t>SITUACIÓN AMBIENTAL ACTUAL</w:t>
      </w:r>
    </w:p>
    <w:p w:rsidR="005E25BF" w:rsidRDefault="005E25BF" w:rsidP="00324C5B">
      <w:pPr>
        <w:spacing w:after="200" w:line="480" w:lineRule="auto"/>
        <w:ind w:left="1572"/>
        <w:jc w:val="both"/>
        <w:rPr>
          <w:rFonts w:ascii="Arial" w:hAnsi="Arial" w:cs="Arial"/>
          <w:lang w:val="es-ES_tradnl"/>
        </w:rPr>
      </w:pPr>
      <w:r>
        <w:rPr>
          <w:rFonts w:ascii="Arial" w:hAnsi="Arial" w:cs="Arial"/>
          <w:lang w:val="es-ES_tradnl"/>
        </w:rPr>
        <w:t>El Colegio Politécnico COPOL teniendo que implementar medidas para lograr un desarrollo ambiental sustentable, toma la decisión de establecer su situación ambiental actual, para conocer la realidad de la institución.</w:t>
      </w:r>
    </w:p>
    <w:p w:rsidR="005E25BF" w:rsidRDefault="005E25BF" w:rsidP="00324C5B">
      <w:pPr>
        <w:spacing w:after="200" w:line="480" w:lineRule="auto"/>
        <w:ind w:left="1572"/>
        <w:jc w:val="both"/>
        <w:rPr>
          <w:rFonts w:ascii="Arial" w:hAnsi="Arial" w:cs="Arial"/>
          <w:lang w:val="es-ES_tradnl"/>
        </w:rPr>
      </w:pPr>
      <w:r>
        <w:rPr>
          <w:rFonts w:ascii="Arial" w:hAnsi="Arial" w:cs="Arial"/>
          <w:lang w:val="es-ES_tradnl"/>
        </w:rPr>
        <w:t>Por tal motivo y con el objeto de recopilar información necesaria y suficiente, el primer paso será el de realizar diagramas de proceso de todos los procesos que entran y salen en cada subproceso.</w:t>
      </w:r>
    </w:p>
    <w:p w:rsidR="005E25BF" w:rsidRDefault="005E25BF" w:rsidP="00324C5B">
      <w:pPr>
        <w:spacing w:after="200" w:line="480" w:lineRule="auto"/>
        <w:ind w:left="1572"/>
        <w:jc w:val="both"/>
        <w:rPr>
          <w:rFonts w:ascii="Arial" w:hAnsi="Arial" w:cs="Arial"/>
          <w:lang w:val="es-ES_tradnl"/>
        </w:rPr>
      </w:pPr>
      <w:r w:rsidRPr="00F64C10">
        <w:rPr>
          <w:rFonts w:ascii="Arial" w:hAnsi="Arial" w:cs="Arial"/>
          <w:b/>
          <w:lang w:val="es-ES_tradnl"/>
        </w:rPr>
        <w:lastRenderedPageBreak/>
        <w:t>Diagrama de proceso</w:t>
      </w:r>
      <w:r w:rsidR="00324C5B">
        <w:rPr>
          <w:rFonts w:ascii="Arial" w:hAnsi="Arial" w:cs="Arial"/>
          <w:b/>
          <w:lang w:val="es-ES_tradnl"/>
        </w:rPr>
        <w:t>s</w:t>
      </w:r>
      <w:r w:rsidRPr="00F64C10">
        <w:rPr>
          <w:rFonts w:ascii="Arial" w:hAnsi="Arial" w:cs="Arial"/>
          <w:b/>
          <w:lang w:val="es-ES_tradnl"/>
        </w:rPr>
        <w:t>:</w:t>
      </w:r>
      <w:r>
        <w:rPr>
          <w:rFonts w:ascii="Arial" w:hAnsi="Arial" w:cs="Arial"/>
          <w:b/>
          <w:lang w:val="es-ES_tradnl"/>
        </w:rPr>
        <w:t xml:space="preserve"> </w:t>
      </w:r>
      <w:r w:rsidRPr="002A50D7">
        <w:rPr>
          <w:rFonts w:ascii="Arial" w:hAnsi="Arial" w:cs="Arial"/>
          <w:lang w:val="es-ES_tradnl"/>
        </w:rPr>
        <w:t>Los</w:t>
      </w:r>
      <w:r>
        <w:rPr>
          <w:rFonts w:ascii="Arial" w:hAnsi="Arial" w:cs="Arial"/>
          <w:lang w:val="es-ES_tradnl"/>
        </w:rPr>
        <w:t xml:space="preserve"> flujogramas de proceso prevalecen de una manera simple cuáles son las entradas de insumos y materiales, y las salidas como generación de residuo, ruido, etc.</w:t>
      </w:r>
    </w:p>
    <w:p w:rsidR="005E25BF" w:rsidRDefault="005E25BF" w:rsidP="00324C5B">
      <w:pPr>
        <w:spacing w:after="200" w:line="480" w:lineRule="auto"/>
        <w:ind w:left="1572"/>
        <w:jc w:val="both"/>
        <w:rPr>
          <w:rFonts w:ascii="Arial" w:hAnsi="Arial" w:cs="Arial"/>
          <w:lang w:val="es-ES_tradnl"/>
        </w:rPr>
      </w:pPr>
      <w:r>
        <w:rPr>
          <w:rFonts w:ascii="Arial" w:hAnsi="Arial" w:cs="Arial"/>
          <w:b/>
          <w:lang w:val="es-ES_tradnl"/>
        </w:rPr>
        <w:t xml:space="preserve">Análisis de las entradas y salidas en los procesos: </w:t>
      </w:r>
      <w:r w:rsidRPr="003A212C">
        <w:rPr>
          <w:rFonts w:ascii="Arial" w:hAnsi="Arial" w:cs="Arial"/>
          <w:lang w:val="es-ES_tradnl"/>
        </w:rPr>
        <w:t xml:space="preserve">este </w:t>
      </w:r>
      <w:r>
        <w:rPr>
          <w:rFonts w:ascii="Arial" w:hAnsi="Arial" w:cs="Arial"/>
          <w:lang w:val="es-ES_tradnl"/>
        </w:rPr>
        <w:t>análisis nos sirve para saber cuáles son las diferentes entradas y salidas de materiales.</w:t>
      </w:r>
    </w:p>
    <w:p w:rsidR="005E25BF" w:rsidRDefault="005E25BF" w:rsidP="005E25BF">
      <w:pPr>
        <w:spacing w:after="200" w:line="276" w:lineRule="auto"/>
        <w:ind w:left="1572"/>
        <w:jc w:val="both"/>
        <w:rPr>
          <w:rFonts w:ascii="Arial" w:hAnsi="Arial" w:cs="Arial"/>
          <w:lang w:val="es-ES_tradnl"/>
        </w:rPr>
      </w:pPr>
    </w:p>
    <w:p w:rsidR="005E25BF" w:rsidRDefault="005E25BF" w:rsidP="005E25BF">
      <w:pPr>
        <w:spacing w:after="200" w:line="276" w:lineRule="auto"/>
        <w:ind w:left="852"/>
        <w:jc w:val="both"/>
        <w:rPr>
          <w:rFonts w:ascii="Arial" w:hAnsi="Arial" w:cs="Arial"/>
          <w:b/>
          <w:lang w:val="es-ES_tradnl"/>
        </w:rPr>
      </w:pPr>
      <w:r w:rsidRPr="008758D0">
        <w:rPr>
          <w:rFonts w:ascii="Arial" w:hAnsi="Arial" w:cs="Arial"/>
          <w:b/>
          <w:lang w:val="es-ES_tradnl"/>
        </w:rPr>
        <w:t xml:space="preserve">4.1.2.  </w:t>
      </w:r>
      <w:r w:rsidR="00B216CE">
        <w:rPr>
          <w:rFonts w:ascii="Arial" w:hAnsi="Arial" w:cs="Arial"/>
          <w:b/>
          <w:lang w:val="es-ES_tradnl"/>
        </w:rPr>
        <w:t>IDENTIFICACIÓN DE ASPECTOS AMBIENTALES</w:t>
      </w:r>
    </w:p>
    <w:p w:rsidR="005E25BF" w:rsidRDefault="005E25BF" w:rsidP="00B216CE">
      <w:pPr>
        <w:spacing w:after="200" w:line="480" w:lineRule="auto"/>
        <w:ind w:left="1571"/>
        <w:jc w:val="both"/>
        <w:rPr>
          <w:rFonts w:ascii="Arial" w:hAnsi="Arial" w:cs="Arial"/>
          <w:lang w:val="es-ES_tradnl"/>
        </w:rPr>
      </w:pPr>
      <w:r>
        <w:rPr>
          <w:rFonts w:ascii="Arial" w:hAnsi="Arial" w:cs="Arial"/>
          <w:lang w:val="es-ES_tradnl"/>
        </w:rPr>
        <w:t>La institución establecerá y mantendrá un  procedimiento actualizado para identificar los aspectos ambientales de sus actividades, productos y servicios.  Una forma de identificarlos es trabajar a partir de las exigencias reglamentarias o legales o de los riesgos legales y del negocio que afecten las actividades de la institución.  Los reglamentos gubernamentales ya reflejan los aspectos ambientales claves de la institución.</w:t>
      </w:r>
    </w:p>
    <w:p w:rsidR="005E25BF" w:rsidRDefault="005E25BF" w:rsidP="00B216CE">
      <w:pPr>
        <w:tabs>
          <w:tab w:val="left" w:pos="5880"/>
        </w:tabs>
        <w:spacing w:after="200" w:line="480" w:lineRule="auto"/>
        <w:ind w:left="1571"/>
        <w:jc w:val="both"/>
        <w:rPr>
          <w:rFonts w:ascii="Arial" w:hAnsi="Arial" w:cs="Arial"/>
          <w:lang w:val="es-ES_tradnl"/>
        </w:rPr>
      </w:pPr>
      <w:r>
        <w:rPr>
          <w:rFonts w:ascii="Arial" w:hAnsi="Arial" w:cs="Arial"/>
          <w:lang w:val="es-ES_tradnl"/>
        </w:rPr>
        <w:t xml:space="preserve">Es necesario tener en cuenta que antes de acudir a las bases legales que existen para el ejercicio de la institución, en lo que se refiere a reglamentos ambientales, es necesario analizar todos los datos obtenidos de </w:t>
      </w:r>
      <w:smartTag w:uri="urn:schemas-microsoft-com:office:smarttags" w:element="PersonName">
        <w:smartTagPr>
          <w:attr w:name="ProductID" w:val="la Situación Ambiental"/>
        </w:smartTagPr>
        <w:r>
          <w:rPr>
            <w:rFonts w:ascii="Arial" w:hAnsi="Arial" w:cs="Arial"/>
            <w:lang w:val="es-ES_tradnl"/>
          </w:rPr>
          <w:t>la Situación Ambiental</w:t>
        </w:r>
      </w:smartTag>
      <w:r>
        <w:rPr>
          <w:rFonts w:ascii="Arial" w:hAnsi="Arial" w:cs="Arial"/>
          <w:lang w:val="es-ES_tradnl"/>
        </w:rPr>
        <w:t xml:space="preserve"> Actual de </w:t>
      </w:r>
      <w:r>
        <w:rPr>
          <w:rFonts w:ascii="Arial" w:hAnsi="Arial" w:cs="Arial"/>
          <w:lang w:val="es-ES_tradnl"/>
        </w:rPr>
        <w:lastRenderedPageBreak/>
        <w:t>la institución y evaluar qué aspectos ambientales, sobre los que la institución tiene influencia, causan o pueden causar impactos ambientales.</w:t>
      </w:r>
    </w:p>
    <w:p w:rsidR="005E25BF" w:rsidRDefault="005E25BF" w:rsidP="005E25BF">
      <w:pPr>
        <w:tabs>
          <w:tab w:val="left" w:pos="5880"/>
        </w:tabs>
        <w:spacing w:after="200" w:line="276" w:lineRule="auto"/>
        <w:ind w:left="1571"/>
        <w:jc w:val="both"/>
        <w:rPr>
          <w:rFonts w:ascii="Arial" w:hAnsi="Arial" w:cs="Arial"/>
          <w:lang w:val="es-ES_tradnl"/>
        </w:rPr>
      </w:pPr>
    </w:p>
    <w:p w:rsidR="005E25BF" w:rsidRDefault="005E25BF" w:rsidP="00B216CE">
      <w:pPr>
        <w:spacing w:after="200" w:line="276" w:lineRule="auto"/>
        <w:ind w:left="1701" w:hanging="708"/>
        <w:jc w:val="both"/>
        <w:rPr>
          <w:rFonts w:ascii="Arial" w:hAnsi="Arial" w:cs="Arial"/>
          <w:b/>
          <w:lang w:val="es-ES_tradnl"/>
        </w:rPr>
      </w:pPr>
      <w:r w:rsidRPr="008758D0">
        <w:rPr>
          <w:rFonts w:ascii="Arial" w:hAnsi="Arial" w:cs="Arial"/>
          <w:b/>
          <w:lang w:val="es-ES_tradnl"/>
        </w:rPr>
        <w:t>4.1.3</w:t>
      </w:r>
      <w:r w:rsidR="00B216CE" w:rsidRPr="008758D0">
        <w:rPr>
          <w:rFonts w:ascii="Arial" w:hAnsi="Arial" w:cs="Arial"/>
          <w:b/>
          <w:lang w:val="es-ES_tradnl"/>
        </w:rPr>
        <w:t>. I</w:t>
      </w:r>
      <w:r w:rsidR="00B216CE">
        <w:rPr>
          <w:rFonts w:ascii="Arial" w:hAnsi="Arial" w:cs="Arial"/>
          <w:b/>
          <w:lang w:val="es-ES_tradnl"/>
        </w:rPr>
        <w:t>DENTIFICACIÓN DE ACTIVIDADES RELACIONADAS</w:t>
      </w:r>
      <w:r w:rsidR="00B216CE" w:rsidRPr="000A52F0">
        <w:rPr>
          <w:rFonts w:ascii="Arial" w:hAnsi="Arial" w:cs="Arial"/>
          <w:b/>
          <w:lang w:val="es-ES_tradnl"/>
        </w:rPr>
        <w:t xml:space="preserve"> </w:t>
      </w:r>
      <w:r w:rsidR="00B216CE">
        <w:rPr>
          <w:rFonts w:ascii="Arial" w:hAnsi="Arial" w:cs="Arial"/>
          <w:b/>
          <w:lang w:val="es-ES_tradnl"/>
        </w:rPr>
        <w:t>A</w:t>
      </w:r>
      <w:r w:rsidR="00B216CE" w:rsidRPr="000A52F0">
        <w:rPr>
          <w:rFonts w:ascii="Arial" w:hAnsi="Arial" w:cs="Arial"/>
          <w:b/>
          <w:lang w:val="es-ES_tradnl"/>
        </w:rPr>
        <w:t xml:space="preserve">  </w:t>
      </w:r>
      <w:r w:rsidR="00B216CE">
        <w:rPr>
          <w:rFonts w:ascii="Arial" w:hAnsi="Arial" w:cs="Arial"/>
          <w:b/>
          <w:lang w:val="es-ES_tradnl"/>
        </w:rPr>
        <w:t xml:space="preserve"> </w:t>
      </w:r>
      <w:r w:rsidR="00B216CE" w:rsidRPr="000A52F0">
        <w:rPr>
          <w:rFonts w:ascii="Arial" w:hAnsi="Arial" w:cs="Arial"/>
          <w:b/>
          <w:lang w:val="es-ES_tradnl"/>
        </w:rPr>
        <w:t>A</w:t>
      </w:r>
      <w:r w:rsidR="00B216CE">
        <w:rPr>
          <w:rFonts w:ascii="Arial" w:hAnsi="Arial" w:cs="Arial"/>
          <w:b/>
          <w:lang w:val="es-ES_tradnl"/>
        </w:rPr>
        <w:t xml:space="preserve">SPECTOS E </w:t>
      </w:r>
      <w:r w:rsidR="00B216CE" w:rsidRPr="000A52F0">
        <w:rPr>
          <w:rFonts w:ascii="Arial" w:hAnsi="Arial" w:cs="Arial"/>
          <w:b/>
          <w:lang w:val="es-ES_tradnl"/>
        </w:rPr>
        <w:t>I</w:t>
      </w:r>
      <w:r w:rsidR="00B216CE">
        <w:rPr>
          <w:rFonts w:ascii="Arial" w:hAnsi="Arial" w:cs="Arial"/>
          <w:b/>
          <w:lang w:val="es-ES_tradnl"/>
        </w:rPr>
        <w:t>MPACTOS</w:t>
      </w:r>
      <w:r w:rsidR="00B216CE" w:rsidRPr="000A52F0">
        <w:rPr>
          <w:rFonts w:ascii="Arial" w:hAnsi="Arial" w:cs="Arial"/>
          <w:b/>
          <w:lang w:val="es-ES_tradnl"/>
        </w:rPr>
        <w:t xml:space="preserve"> A</w:t>
      </w:r>
      <w:r w:rsidR="00B216CE">
        <w:rPr>
          <w:rFonts w:ascii="Arial" w:hAnsi="Arial" w:cs="Arial"/>
          <w:b/>
          <w:lang w:val="es-ES_tradnl"/>
        </w:rPr>
        <w:t>MBIENTALES</w:t>
      </w:r>
      <w:r w:rsidR="00B216CE" w:rsidRPr="000A52F0">
        <w:rPr>
          <w:rFonts w:ascii="Arial" w:hAnsi="Arial" w:cs="Arial"/>
          <w:b/>
          <w:lang w:val="es-ES_tradnl"/>
        </w:rPr>
        <w:t>.</w:t>
      </w:r>
    </w:p>
    <w:p w:rsidR="005E25BF" w:rsidRDefault="005E25BF" w:rsidP="00B216CE">
      <w:pPr>
        <w:spacing w:after="200" w:line="480" w:lineRule="auto"/>
        <w:ind w:left="1571"/>
        <w:jc w:val="both"/>
        <w:rPr>
          <w:rFonts w:ascii="Arial" w:hAnsi="Arial" w:cs="Arial"/>
          <w:lang w:val="es-ES_tradnl"/>
        </w:rPr>
      </w:pPr>
      <w:r>
        <w:rPr>
          <w:rFonts w:ascii="Arial" w:hAnsi="Arial" w:cs="Arial"/>
          <w:lang w:val="es-ES_tradnl"/>
        </w:rPr>
        <w:t>Los responsables de cada departamento deberán hacer un análisis en el que se estudien los procesos y subprocesos de las actividades de su competencia y los respectivos aspectos ambientales relacionados a estas actividades.</w:t>
      </w:r>
    </w:p>
    <w:p w:rsidR="005E25BF" w:rsidRDefault="005E25BF" w:rsidP="00B216CE">
      <w:pPr>
        <w:spacing w:after="200" w:line="480" w:lineRule="auto"/>
        <w:ind w:left="1571"/>
        <w:jc w:val="both"/>
        <w:rPr>
          <w:rFonts w:ascii="Arial" w:hAnsi="Arial" w:cs="Arial"/>
          <w:lang w:val="es-ES_tradnl"/>
        </w:rPr>
      </w:pPr>
      <w:r>
        <w:rPr>
          <w:rFonts w:ascii="Arial" w:hAnsi="Arial" w:cs="Arial"/>
          <w:lang w:val="es-ES_tradnl"/>
        </w:rPr>
        <w:t>Se deberá revisar los aspectos ambientales típicos comparándolas con:</w:t>
      </w:r>
    </w:p>
    <w:p w:rsidR="005E25BF" w:rsidRDefault="005E25BF" w:rsidP="00B216CE">
      <w:pPr>
        <w:numPr>
          <w:ilvl w:val="0"/>
          <w:numId w:val="13"/>
        </w:numPr>
        <w:spacing w:after="200" w:line="480" w:lineRule="auto"/>
        <w:jc w:val="both"/>
        <w:rPr>
          <w:rFonts w:ascii="Arial" w:hAnsi="Arial" w:cs="Arial"/>
          <w:lang w:val="es-ES_tradnl"/>
        </w:rPr>
      </w:pPr>
      <w:r>
        <w:rPr>
          <w:rFonts w:ascii="Arial" w:hAnsi="Arial" w:cs="Arial"/>
          <w:lang w:val="es-ES_tradnl"/>
        </w:rPr>
        <w:t>Procedimiento de las actividades.</w:t>
      </w:r>
    </w:p>
    <w:p w:rsidR="005E25BF" w:rsidRDefault="005E25BF" w:rsidP="00B216CE">
      <w:pPr>
        <w:numPr>
          <w:ilvl w:val="0"/>
          <w:numId w:val="13"/>
        </w:numPr>
        <w:spacing w:after="200" w:line="480" w:lineRule="auto"/>
        <w:jc w:val="both"/>
        <w:rPr>
          <w:rFonts w:ascii="Arial" w:hAnsi="Arial" w:cs="Arial"/>
          <w:lang w:val="es-ES_tradnl"/>
        </w:rPr>
      </w:pPr>
      <w:r>
        <w:rPr>
          <w:rFonts w:ascii="Arial" w:hAnsi="Arial" w:cs="Arial"/>
          <w:lang w:val="es-ES_tradnl"/>
        </w:rPr>
        <w:t>Manuales de actividades.</w:t>
      </w:r>
    </w:p>
    <w:p w:rsidR="005E25BF" w:rsidRDefault="005E25BF" w:rsidP="00B216CE">
      <w:pPr>
        <w:numPr>
          <w:ilvl w:val="0"/>
          <w:numId w:val="13"/>
        </w:numPr>
        <w:spacing w:after="200" w:line="480" w:lineRule="auto"/>
        <w:jc w:val="both"/>
        <w:rPr>
          <w:rFonts w:ascii="Arial" w:hAnsi="Arial" w:cs="Arial"/>
          <w:lang w:val="es-ES_tradnl"/>
        </w:rPr>
      </w:pPr>
      <w:r>
        <w:rPr>
          <w:rFonts w:ascii="Arial" w:hAnsi="Arial" w:cs="Arial"/>
          <w:lang w:val="es-ES_tradnl"/>
        </w:rPr>
        <w:t>Diagrama de flujos de las actividades.</w:t>
      </w:r>
    </w:p>
    <w:p w:rsidR="005E25BF" w:rsidRDefault="005E25BF" w:rsidP="00B216CE">
      <w:pPr>
        <w:numPr>
          <w:ilvl w:val="0"/>
          <w:numId w:val="13"/>
        </w:numPr>
        <w:spacing w:after="200" w:line="480" w:lineRule="auto"/>
        <w:jc w:val="both"/>
        <w:rPr>
          <w:rFonts w:ascii="Arial" w:hAnsi="Arial" w:cs="Arial"/>
          <w:lang w:val="es-ES_tradnl"/>
        </w:rPr>
      </w:pPr>
      <w:r>
        <w:rPr>
          <w:rFonts w:ascii="Arial" w:hAnsi="Arial" w:cs="Arial"/>
          <w:lang w:val="es-ES_tradnl"/>
        </w:rPr>
        <w:t>Entrevistas directas con operadores.</w:t>
      </w:r>
    </w:p>
    <w:p w:rsidR="005E25BF" w:rsidRDefault="005E25BF" w:rsidP="00B216CE">
      <w:pPr>
        <w:numPr>
          <w:ilvl w:val="0"/>
          <w:numId w:val="13"/>
        </w:numPr>
        <w:spacing w:after="200" w:line="480" w:lineRule="auto"/>
        <w:jc w:val="both"/>
        <w:rPr>
          <w:rFonts w:ascii="Arial" w:hAnsi="Arial" w:cs="Arial"/>
          <w:lang w:val="es-ES_tradnl"/>
        </w:rPr>
      </w:pPr>
      <w:r>
        <w:rPr>
          <w:rFonts w:ascii="Arial" w:hAnsi="Arial" w:cs="Arial"/>
          <w:lang w:val="es-ES_tradnl"/>
        </w:rPr>
        <w:t>Registros de procesos.</w:t>
      </w:r>
    </w:p>
    <w:p w:rsidR="005E25BF" w:rsidRDefault="005E25BF" w:rsidP="00B216CE">
      <w:pPr>
        <w:spacing w:after="200" w:line="480" w:lineRule="auto"/>
        <w:ind w:left="1571"/>
        <w:jc w:val="both"/>
        <w:rPr>
          <w:rFonts w:ascii="Arial" w:hAnsi="Arial" w:cs="Arial"/>
          <w:lang w:val="es-ES_tradnl"/>
        </w:rPr>
      </w:pPr>
      <w:r>
        <w:rPr>
          <w:rFonts w:ascii="Arial" w:hAnsi="Arial" w:cs="Arial"/>
          <w:lang w:val="es-ES_tradnl"/>
        </w:rPr>
        <w:t>Los aspectos ambientales a tener en cuenta inicialmente han sido considerados de acuerdo a los procesos de cada área y son los siguientes:</w:t>
      </w:r>
    </w:p>
    <w:p w:rsidR="005E25BF" w:rsidRDefault="005E25BF" w:rsidP="00B216CE">
      <w:pPr>
        <w:tabs>
          <w:tab w:val="left" w:pos="1170"/>
        </w:tabs>
        <w:spacing w:line="480" w:lineRule="auto"/>
        <w:ind w:left="360"/>
        <w:jc w:val="both"/>
        <w:rPr>
          <w:rFonts w:ascii="Bookman Old Style" w:hAnsi="Bookman Old Style"/>
          <w:sz w:val="18"/>
          <w:szCs w:val="18"/>
        </w:rPr>
      </w:pPr>
    </w:p>
    <w:p w:rsidR="005E25BF" w:rsidRDefault="005E25BF" w:rsidP="00B216CE">
      <w:pPr>
        <w:tabs>
          <w:tab w:val="left" w:pos="1170"/>
        </w:tabs>
        <w:spacing w:line="480" w:lineRule="auto"/>
        <w:ind w:left="90"/>
        <w:jc w:val="both"/>
        <w:rPr>
          <w:rFonts w:ascii="Arial" w:hAnsi="Arial" w:cs="Arial"/>
          <w:b/>
        </w:rPr>
      </w:pPr>
      <w:r w:rsidRPr="001329CB">
        <w:rPr>
          <w:rFonts w:ascii="Arial" w:hAnsi="Arial" w:cs="Arial"/>
          <w:b/>
        </w:rPr>
        <w:t>Nota: Estas conclusiones</w:t>
      </w:r>
      <w:r>
        <w:rPr>
          <w:rFonts w:ascii="Arial" w:hAnsi="Arial" w:cs="Arial"/>
          <w:b/>
        </w:rPr>
        <w:t xml:space="preserve"> y recomendaciones son en base al análisis realizado en la RAI (Revisión Ambiental Inicial).</w:t>
      </w:r>
    </w:p>
    <w:p w:rsidR="005E25BF" w:rsidRDefault="005E25BF" w:rsidP="00B216CE">
      <w:pPr>
        <w:tabs>
          <w:tab w:val="left" w:pos="1170"/>
        </w:tabs>
        <w:spacing w:line="480" w:lineRule="auto"/>
        <w:ind w:left="360"/>
        <w:jc w:val="both"/>
        <w:rPr>
          <w:rFonts w:ascii="Arial" w:hAnsi="Arial" w:cs="Arial"/>
          <w:b/>
        </w:rPr>
      </w:pPr>
    </w:p>
    <w:p w:rsidR="005E25BF" w:rsidRPr="001329CB" w:rsidRDefault="005E25BF" w:rsidP="005E25BF">
      <w:pPr>
        <w:tabs>
          <w:tab w:val="left" w:pos="90"/>
          <w:tab w:val="left" w:pos="1170"/>
        </w:tabs>
        <w:ind w:left="90"/>
        <w:jc w:val="both"/>
        <w:rPr>
          <w:rFonts w:ascii="Arial" w:hAnsi="Arial" w:cs="Arial"/>
          <w:b/>
        </w:rPr>
      </w:pPr>
      <w:r>
        <w:rPr>
          <w:rFonts w:ascii="Arial" w:hAnsi="Arial" w:cs="Arial"/>
          <w:b/>
        </w:rPr>
        <w:t>CHARLAS PSICOLÓGICAS A PROFESORES, ALUMNOS Y PADRES DE FAMILIA.</w:t>
      </w:r>
    </w:p>
    <w:p w:rsidR="005E25BF" w:rsidRDefault="005E25BF" w:rsidP="005E25BF">
      <w:pPr>
        <w:tabs>
          <w:tab w:val="left" w:pos="1170"/>
        </w:tabs>
        <w:ind w:left="360"/>
        <w:jc w:val="both"/>
        <w:rPr>
          <w:rFonts w:ascii="Bookman Old Style" w:hAnsi="Bookman Old Style"/>
          <w:sz w:val="18"/>
          <w:szCs w:val="18"/>
        </w:rPr>
      </w:pPr>
    </w:p>
    <w:tbl>
      <w:tblPr>
        <w:tblW w:w="5000" w:type="pct"/>
        <w:tblLook w:val="0000"/>
      </w:tblPr>
      <w:tblGrid>
        <w:gridCol w:w="2692"/>
        <w:gridCol w:w="2541"/>
        <w:gridCol w:w="3260"/>
      </w:tblGrid>
      <w:tr w:rsidR="005E25BF" w:rsidRPr="003A7789" w:rsidTr="00B24CAD">
        <w:trPr>
          <w:trHeight w:val="2140"/>
        </w:trPr>
        <w:tc>
          <w:tcPr>
            <w:tcW w:w="1585" w:type="pct"/>
            <w:vMerge w:val="restart"/>
          </w:tcPr>
          <w:p w:rsidR="005E25BF" w:rsidRPr="003A7789" w:rsidRDefault="005E25BF" w:rsidP="00B24CAD">
            <w:pPr>
              <w:pStyle w:val="Ttulo3"/>
              <w:jc w:val="center"/>
              <w:rPr>
                <w:rFonts w:ascii="Arial" w:hAnsi="Arial" w:cs="Arial"/>
                <w:b w:val="0"/>
                <w:sz w:val="24"/>
                <w:szCs w:val="24"/>
              </w:rPr>
            </w:pPr>
          </w:p>
          <w:p w:rsidR="005E25BF" w:rsidRDefault="005E25BF" w:rsidP="00B24CAD">
            <w:pPr>
              <w:pStyle w:val="Ttulo3"/>
              <w:rPr>
                <w:rFonts w:ascii="Arial" w:hAnsi="Arial" w:cs="Arial"/>
                <w:b w:val="0"/>
                <w:sz w:val="24"/>
                <w:szCs w:val="24"/>
              </w:rPr>
            </w:pPr>
          </w:p>
          <w:p w:rsidR="005E25BF" w:rsidRPr="003A7789" w:rsidRDefault="004E2BCD" w:rsidP="00B24CAD">
            <w:pPr>
              <w:pStyle w:val="Ttulo3"/>
              <w:rPr>
                <w:rFonts w:ascii="Arial" w:hAnsi="Arial" w:cs="Arial"/>
                <w:b w:val="0"/>
                <w:sz w:val="24"/>
                <w:szCs w:val="24"/>
              </w:rPr>
            </w:pPr>
            <w:r w:rsidRPr="004E2BCD">
              <w:rPr>
                <w:rFonts w:ascii="Arial" w:hAnsi="Arial" w:cs="Arial"/>
                <w:b w:val="0"/>
                <w:noProof/>
                <w:sz w:val="24"/>
                <w:szCs w:val="24"/>
                <w:lang w:eastAsia="es-EC"/>
              </w:rPr>
              <w:pict>
                <v:line id="Conector recto 120" o:spid="_x0000_s1254" style="position:absolute;z-index:251810816;visibility:visible" from="73.35pt,14.95pt" to="139.1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">
                  <v:stroke endarrow="block"/>
                </v:line>
              </w:pict>
            </w:r>
            <w:r w:rsidR="005E25BF" w:rsidRPr="003A7789">
              <w:rPr>
                <w:rFonts w:ascii="Arial" w:hAnsi="Arial" w:cs="Arial"/>
                <w:b w:val="0"/>
                <w:sz w:val="24"/>
                <w:szCs w:val="24"/>
              </w:rPr>
              <w:t>Vasos/platos desechable</w:t>
            </w:r>
          </w:p>
          <w:p w:rsidR="005E25BF" w:rsidRPr="003A7789" w:rsidRDefault="004E2BCD" w:rsidP="00B24CAD">
            <w:pPr>
              <w:pStyle w:val="Ttulo3"/>
              <w:rPr>
                <w:rFonts w:ascii="Arial" w:hAnsi="Arial" w:cs="Arial"/>
                <w:b w:val="0"/>
                <w:sz w:val="24"/>
                <w:szCs w:val="24"/>
              </w:rPr>
            </w:pPr>
            <w:r w:rsidRPr="004E2BCD">
              <w:rPr>
                <w:rFonts w:ascii="Arial" w:hAnsi="Arial" w:cs="Arial"/>
                <w:b w:val="0"/>
                <w:noProof/>
                <w:sz w:val="24"/>
                <w:szCs w:val="24"/>
                <w:lang w:eastAsia="es-EC"/>
              </w:rPr>
              <w:pict>
                <v:line id="Conector recto 119" o:spid="_x0000_s1255" style="position:absolute;z-index:251811840;visibility:visible" from="97.15pt,5.05pt" to="139.1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">
                  <v:stroke endarrow="block"/>
                </v:line>
              </w:pict>
            </w:r>
            <w:r w:rsidR="005E25BF" w:rsidRPr="003A7789">
              <w:rPr>
                <w:rFonts w:ascii="Arial" w:hAnsi="Arial" w:cs="Arial"/>
                <w:b w:val="0"/>
                <w:sz w:val="24"/>
                <w:szCs w:val="24"/>
              </w:rPr>
              <w:t>Papeles volantes</w:t>
            </w:r>
          </w:p>
          <w:p w:rsidR="005E25BF" w:rsidRPr="003A7789" w:rsidRDefault="004E2BCD" w:rsidP="00B24CAD">
            <w:pPr>
              <w:pStyle w:val="Ttulo3"/>
              <w:rPr>
                <w:rFonts w:ascii="Arial" w:hAnsi="Arial" w:cs="Arial"/>
                <w:b w:val="0"/>
                <w:sz w:val="24"/>
                <w:szCs w:val="24"/>
              </w:rPr>
            </w:pPr>
            <w:r w:rsidRPr="004E2BCD">
              <w:rPr>
                <w:rFonts w:ascii="Arial" w:hAnsi="Arial" w:cs="Arial"/>
                <w:b w:val="0"/>
                <w:noProof/>
                <w:sz w:val="24"/>
                <w:szCs w:val="24"/>
                <w:lang w:eastAsia="es-EC"/>
              </w:rPr>
              <w:pict>
                <v:line id="Conector recto 118" o:spid="_x0000_s1256" style="position:absolute;z-index:251812864;visibility:visible" from="103.15pt,9.25pt" to="139.1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">
                  <v:stroke endarrow="block"/>
                </v:line>
              </w:pict>
            </w:r>
            <w:r w:rsidR="005E25BF" w:rsidRPr="003A7789">
              <w:rPr>
                <w:rFonts w:ascii="Arial" w:hAnsi="Arial" w:cs="Arial"/>
                <w:b w:val="0"/>
                <w:sz w:val="24"/>
                <w:szCs w:val="24"/>
              </w:rPr>
              <w:t>Aparatos eléctricos</w:t>
            </w:r>
          </w:p>
        </w:tc>
        <w:tc>
          <w:tcPr>
            <w:tcW w:w="1496" w:type="pct"/>
          </w:tcPr>
          <w:p w:rsidR="005E25BF" w:rsidRPr="003A7789" w:rsidRDefault="005E25BF" w:rsidP="00B24CAD">
            <w:pPr>
              <w:pStyle w:val="Ttulo3"/>
              <w:jc w:val="center"/>
              <w:rPr>
                <w:rFonts w:ascii="Arial" w:hAnsi="Arial" w:cs="Arial"/>
                <w:b w:val="0"/>
                <w:sz w:val="24"/>
                <w:szCs w:val="24"/>
              </w:rPr>
            </w:pPr>
            <w:r w:rsidRPr="003A7789">
              <w:rPr>
                <w:rFonts w:ascii="Arial" w:hAnsi="Arial" w:cs="Arial"/>
                <w:b w:val="0"/>
                <w:sz w:val="24"/>
                <w:szCs w:val="24"/>
              </w:rPr>
              <w:t>Ruido al ambiente</w:t>
            </w:r>
          </w:p>
          <w:p w:rsidR="005E25BF" w:rsidRPr="003A7789" w:rsidRDefault="004E2BCD" w:rsidP="00B24CAD">
            <w:pPr>
              <w:pStyle w:val="Ttulo3"/>
              <w:jc w:val="center"/>
              <w:rPr>
                <w:rFonts w:ascii="Arial" w:hAnsi="Arial" w:cs="Arial"/>
                <w:b w:val="0"/>
                <w:sz w:val="24"/>
                <w:szCs w:val="24"/>
              </w:rPr>
            </w:pPr>
            <w:r w:rsidRPr="004E2BCD">
              <w:rPr>
                <w:rFonts w:ascii="Arial" w:hAnsi="Arial" w:cs="Arial"/>
                <w:b w:val="0"/>
                <w:noProof/>
                <w:sz w:val="24"/>
                <w:szCs w:val="24"/>
                <w:lang w:eastAsia="es-EC"/>
              </w:rPr>
              <w:pict>
                <v:line id="Conector recto 117" o:spid="_x0000_s1258" style="position:absolute;left:0;text-align:left;flip:x;z-index:251814912;visibility:visible" from="113.15pt,46.45pt" to="149.1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">
                  <v:stroke endarrow="block"/>
                </v:line>
              </w:pict>
            </w:r>
            <w:r w:rsidRPr="004E2BCD">
              <w:rPr>
                <w:rFonts w:ascii="Arial" w:hAnsi="Arial" w:cs="Arial"/>
                <w:b w:val="0"/>
                <w:noProof/>
                <w:sz w:val="24"/>
                <w:szCs w:val="24"/>
                <w:lang w:eastAsia="es-EC"/>
              </w:rPr>
              <w:pict>
                <v:line id="Conector recto 116" o:spid="_x0000_s1259" style="position:absolute;left:0;text-align:left;flip:x;z-index:251815936;visibility:visible" from="113.15pt,64.45pt" to="149.15pt,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">
                  <v:stroke endarrow="block"/>
                </v:line>
              </w:pict>
            </w:r>
            <w:r w:rsidRPr="004E2BCD">
              <w:rPr>
                <w:rFonts w:ascii="Arial" w:hAnsi="Arial" w:cs="Arial"/>
                <w:b w:val="0"/>
                <w:noProof/>
                <w:sz w:val="24"/>
                <w:szCs w:val="24"/>
                <w:lang w:eastAsia="es-EC"/>
              </w:rPr>
              <w:pict>
                <v:line id="Conector recto 115" o:spid="_x0000_s1257" style="position:absolute;left:0;text-align:left;flip:x;z-index:251813888;visibility:visible" from="113.15pt,24.65pt" to="149.1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">
                  <v:stroke endarrow="block"/>
                </v:line>
              </w:pict>
            </w:r>
            <w:r w:rsidRPr="004E2BCD">
              <w:rPr>
                <w:rFonts w:ascii="Arial" w:hAnsi="Arial" w:cs="Arial"/>
                <w:b w:val="0"/>
                <w:noProof/>
                <w:sz w:val="24"/>
                <w:szCs w:val="24"/>
                <w:lang w:eastAsia="es-EC"/>
              </w:rPr>
              <w:pict>
                <v:shape id="Cuadro de texto 114" o:spid="_x0000_s1253" type="#_x0000_t202" style="position:absolute;left:0;text-align:left;margin-left:9.95pt;margin-top:10.95pt;width:100.1pt;height:72.75pt;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" fillcolor="white [3201]" strokecolor="black [3200]" strokeweight="2.5pt">
                  <v:shadow color="#868686"/>
                  <v:textbox>
                    <w:txbxContent>
                      <w:p w:rsidR="00F7305E" w:rsidRPr="00AE3223" w:rsidRDefault="00F7305E" w:rsidP="00687D01">
                        <w:pPr>
                          <w:jc w:val="both"/>
                          <w:rPr>
                            <w:rFonts w:ascii="Arial" w:hAnsi="Arial" w:cs="Arial"/>
                            <w:lang w:val="es-MX"/>
                          </w:rPr>
                        </w:pPr>
                        <w:r w:rsidRPr="00AE3223">
                          <w:rPr>
                            <w:rFonts w:ascii="Arial" w:hAnsi="Arial" w:cs="Arial"/>
                            <w:sz w:val="22"/>
                            <w:szCs w:val="22"/>
                            <w:lang w:val="es-MX"/>
                          </w:rPr>
                          <w:t>Charlas de Psicología a alumnos y a los profesores.</w:t>
                        </w:r>
                      </w:p>
                    </w:txbxContent>
                  </v:textbox>
                </v:shape>
              </w:pict>
            </w:r>
          </w:p>
        </w:tc>
        <w:tc>
          <w:tcPr>
            <w:tcW w:w="1919" w:type="pct"/>
            <w:vMerge w:val="restart"/>
          </w:tcPr>
          <w:p w:rsidR="005E25BF" w:rsidRPr="003A7789" w:rsidRDefault="005E25BF" w:rsidP="00B24CAD">
            <w:pPr>
              <w:pStyle w:val="Ttulo3"/>
              <w:jc w:val="center"/>
              <w:rPr>
                <w:rFonts w:ascii="Arial" w:hAnsi="Arial" w:cs="Arial"/>
                <w:b w:val="0"/>
                <w:sz w:val="24"/>
                <w:szCs w:val="24"/>
              </w:rPr>
            </w:pPr>
          </w:p>
          <w:p w:rsidR="005E25BF" w:rsidRPr="003A7789" w:rsidRDefault="005E25BF" w:rsidP="00B24CAD">
            <w:pPr>
              <w:pStyle w:val="Ttulo3"/>
              <w:jc w:val="center"/>
              <w:rPr>
                <w:rFonts w:ascii="Arial" w:hAnsi="Arial" w:cs="Arial"/>
                <w:b w:val="0"/>
                <w:sz w:val="24"/>
                <w:szCs w:val="24"/>
              </w:rPr>
            </w:pPr>
          </w:p>
          <w:p w:rsidR="005E25BF" w:rsidRPr="003A7789" w:rsidRDefault="005E25BF" w:rsidP="00B24CAD">
            <w:pPr>
              <w:pStyle w:val="Ttulo3"/>
              <w:jc w:val="center"/>
              <w:rPr>
                <w:rFonts w:ascii="Arial" w:hAnsi="Arial" w:cs="Arial"/>
                <w:b w:val="0"/>
                <w:sz w:val="24"/>
                <w:szCs w:val="24"/>
              </w:rPr>
            </w:pPr>
            <w:r>
              <w:rPr>
                <w:rFonts w:ascii="Arial" w:hAnsi="Arial" w:cs="Arial"/>
                <w:b w:val="0"/>
                <w:sz w:val="24"/>
                <w:szCs w:val="24"/>
              </w:rPr>
              <w:t xml:space="preserve">       </w:t>
            </w:r>
            <w:r w:rsidRPr="003A7789">
              <w:rPr>
                <w:rFonts w:ascii="Arial" w:hAnsi="Arial" w:cs="Arial"/>
                <w:b w:val="0"/>
                <w:sz w:val="24"/>
                <w:szCs w:val="24"/>
              </w:rPr>
              <w:t>Desechos vasos/platos</w:t>
            </w:r>
          </w:p>
          <w:p w:rsidR="005E25BF" w:rsidRDefault="005E25BF" w:rsidP="00B24CAD">
            <w:pPr>
              <w:pStyle w:val="Ttulo3"/>
              <w:jc w:val="center"/>
              <w:rPr>
                <w:rFonts w:ascii="Arial" w:hAnsi="Arial" w:cs="Arial"/>
                <w:b w:val="0"/>
                <w:sz w:val="24"/>
                <w:szCs w:val="24"/>
              </w:rPr>
            </w:pPr>
          </w:p>
          <w:p w:rsidR="005E25BF" w:rsidRPr="003A7789" w:rsidRDefault="005E25BF" w:rsidP="00B24CAD">
            <w:pPr>
              <w:pStyle w:val="Ttulo3"/>
              <w:jc w:val="center"/>
              <w:rPr>
                <w:rFonts w:ascii="Arial" w:hAnsi="Arial" w:cs="Arial"/>
                <w:b w:val="0"/>
                <w:sz w:val="24"/>
                <w:szCs w:val="24"/>
              </w:rPr>
            </w:pPr>
            <w:r w:rsidRPr="003A7789">
              <w:rPr>
                <w:rFonts w:ascii="Arial" w:hAnsi="Arial" w:cs="Arial"/>
                <w:b w:val="0"/>
                <w:sz w:val="24"/>
                <w:szCs w:val="24"/>
              </w:rPr>
              <w:t>Desechos papeles</w:t>
            </w:r>
          </w:p>
          <w:p w:rsidR="005E25BF" w:rsidRPr="003A7789" w:rsidRDefault="005E25BF" w:rsidP="00B24CAD">
            <w:pPr>
              <w:pStyle w:val="Ttulo3"/>
              <w:jc w:val="center"/>
              <w:rPr>
                <w:rFonts w:ascii="Arial" w:hAnsi="Arial" w:cs="Arial"/>
                <w:b w:val="0"/>
                <w:sz w:val="24"/>
                <w:szCs w:val="24"/>
              </w:rPr>
            </w:pPr>
            <w:r>
              <w:rPr>
                <w:rFonts w:ascii="Arial" w:hAnsi="Arial" w:cs="Arial"/>
                <w:b w:val="0"/>
                <w:sz w:val="24"/>
                <w:szCs w:val="24"/>
              </w:rPr>
              <w:t xml:space="preserve">   </w:t>
            </w:r>
            <w:r w:rsidRPr="003A7789">
              <w:rPr>
                <w:rFonts w:ascii="Arial" w:hAnsi="Arial" w:cs="Arial"/>
                <w:b w:val="0"/>
                <w:sz w:val="24"/>
                <w:szCs w:val="24"/>
              </w:rPr>
              <w:t>Generación de tierra</w:t>
            </w:r>
          </w:p>
        </w:tc>
      </w:tr>
      <w:tr w:rsidR="005E25BF" w:rsidRPr="003A7789" w:rsidTr="00B24CAD">
        <w:trPr>
          <w:trHeight w:val="61"/>
        </w:trPr>
        <w:tc>
          <w:tcPr>
            <w:tcW w:w="1585" w:type="pct"/>
            <w:vMerge/>
          </w:tcPr>
          <w:p w:rsidR="005E25BF" w:rsidRPr="003A7789" w:rsidRDefault="005E25BF" w:rsidP="00B24CAD">
            <w:pPr>
              <w:pStyle w:val="Ttulo3"/>
              <w:jc w:val="center"/>
              <w:rPr>
                <w:rFonts w:ascii="Arial" w:hAnsi="Arial" w:cs="Arial"/>
                <w:b w:val="0"/>
                <w:sz w:val="24"/>
                <w:szCs w:val="24"/>
              </w:rPr>
            </w:pPr>
          </w:p>
        </w:tc>
        <w:tc>
          <w:tcPr>
            <w:tcW w:w="1496" w:type="pct"/>
          </w:tcPr>
          <w:p w:rsidR="005E25BF" w:rsidRPr="003A7789" w:rsidRDefault="005E25BF" w:rsidP="00B24CAD">
            <w:pPr>
              <w:pStyle w:val="Ttulo3"/>
              <w:jc w:val="center"/>
              <w:rPr>
                <w:rFonts w:ascii="Arial" w:hAnsi="Arial" w:cs="Arial"/>
                <w:b w:val="0"/>
                <w:sz w:val="24"/>
                <w:szCs w:val="24"/>
              </w:rPr>
            </w:pPr>
          </w:p>
        </w:tc>
        <w:tc>
          <w:tcPr>
            <w:tcW w:w="1919" w:type="pct"/>
            <w:vMerge/>
          </w:tcPr>
          <w:p w:rsidR="005E25BF" w:rsidRPr="003A7789" w:rsidRDefault="005E25BF" w:rsidP="00B24CAD">
            <w:pPr>
              <w:pStyle w:val="Ttulo3"/>
              <w:jc w:val="center"/>
              <w:rPr>
                <w:rFonts w:ascii="Arial" w:hAnsi="Arial" w:cs="Arial"/>
                <w:b w:val="0"/>
                <w:sz w:val="24"/>
                <w:szCs w:val="24"/>
              </w:rPr>
            </w:pPr>
          </w:p>
        </w:tc>
      </w:tr>
    </w:tbl>
    <w:p w:rsidR="005E25BF" w:rsidRPr="00FC7423" w:rsidRDefault="005E25BF" w:rsidP="005E25BF">
      <w:pPr>
        <w:jc w:val="both"/>
        <w:rPr>
          <w:rFonts w:ascii="Arial" w:hAnsi="Arial" w:cs="Arial"/>
        </w:rPr>
      </w:pPr>
    </w:p>
    <w:p w:rsidR="005E25BF" w:rsidRDefault="005E25BF" w:rsidP="005E25BF">
      <w:pPr>
        <w:jc w:val="both"/>
        <w:rPr>
          <w:rFonts w:ascii="Arial" w:hAnsi="Arial" w:cs="Arial"/>
        </w:rPr>
      </w:pPr>
    </w:p>
    <w:p w:rsidR="005E25BF" w:rsidRPr="00FC7423" w:rsidRDefault="005E25BF" w:rsidP="005E25BF">
      <w:pPr>
        <w:ind w:left="1560"/>
        <w:jc w:val="both"/>
        <w:rPr>
          <w:rFonts w:ascii="Arial" w:hAnsi="Arial" w:cs="Arial"/>
          <w:b/>
        </w:rPr>
      </w:pPr>
      <w:r w:rsidRPr="00FC7423">
        <w:rPr>
          <w:rFonts w:ascii="Arial" w:hAnsi="Arial" w:cs="Arial"/>
          <w:b/>
        </w:rPr>
        <w:t>Charlas Psicológicas a profesores, alumnos y padres de familia: Conclusiones.</w:t>
      </w:r>
    </w:p>
    <w:p w:rsidR="005E25BF" w:rsidRPr="00FC7423" w:rsidRDefault="005E25BF" w:rsidP="005E25BF">
      <w:pPr>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El uso de luz es insignificante ya que las charlas no se realizan con frecuencia.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ind w:firstLine="840"/>
        <w:jc w:val="both"/>
        <w:rPr>
          <w:rFonts w:ascii="Arial" w:hAnsi="Arial" w:cs="Arial"/>
        </w:rPr>
      </w:pPr>
      <w:r w:rsidRPr="00FC7423">
        <w:rPr>
          <w:rFonts w:ascii="Arial" w:hAnsi="Arial" w:cs="Arial"/>
        </w:rPr>
        <w:t>Artículos desechables</w:t>
      </w:r>
      <w:r>
        <w:rPr>
          <w:rFonts w:ascii="Arial" w:hAnsi="Arial" w:cs="Arial"/>
        </w:rPr>
        <w:t xml:space="preserve"> en pocas cantidades.</w:t>
      </w:r>
    </w:p>
    <w:p w:rsidR="005E25BF" w:rsidRPr="00A845A0" w:rsidRDefault="005E25BF" w:rsidP="005E25BF">
      <w:pPr>
        <w:numPr>
          <w:ilvl w:val="0"/>
          <w:numId w:val="126"/>
        </w:numPr>
        <w:ind w:firstLine="840"/>
        <w:jc w:val="both"/>
        <w:rPr>
          <w:rFonts w:ascii="Arial" w:hAnsi="Arial" w:cs="Arial"/>
        </w:rPr>
      </w:pPr>
      <w:r w:rsidRPr="00FC7423">
        <w:rPr>
          <w:rFonts w:ascii="Arial" w:hAnsi="Arial" w:cs="Arial"/>
        </w:rPr>
        <w:t>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 xml:space="preserve">Emisión de desechos sólidos que puede generar </w:t>
      </w:r>
      <w:r>
        <w:rPr>
          <w:rFonts w:ascii="Arial" w:hAnsi="Arial" w:cs="Arial"/>
        </w:rPr>
        <w:t xml:space="preserve">  </w:t>
      </w:r>
      <w:r w:rsidRPr="00FC7423">
        <w:rPr>
          <w:rFonts w:ascii="Arial" w:hAnsi="Arial" w:cs="Arial"/>
        </w:rPr>
        <w:t>contaminación.</w:t>
      </w:r>
    </w:p>
    <w:p w:rsidR="005E25BF" w:rsidRDefault="005E25BF" w:rsidP="005E25BF">
      <w:pPr>
        <w:jc w:val="both"/>
        <w:rPr>
          <w:rFonts w:ascii="Arial" w:hAnsi="Arial" w:cs="Arial"/>
        </w:rPr>
      </w:pPr>
    </w:p>
    <w:p w:rsidR="005E25BF"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Pr="00FC7423" w:rsidRDefault="005E25BF" w:rsidP="005E25BF">
      <w:pPr>
        <w:ind w:left="1560"/>
        <w:jc w:val="both"/>
        <w:rPr>
          <w:rFonts w:ascii="Arial" w:hAnsi="Arial" w:cs="Arial"/>
          <w:b/>
        </w:rPr>
      </w:pPr>
      <w:r w:rsidRPr="00FC7423">
        <w:rPr>
          <w:rFonts w:ascii="Arial" w:hAnsi="Arial" w:cs="Arial"/>
          <w:b/>
        </w:rPr>
        <w:t>Charlas de psicología a profesores, alumnos y padres: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Experimental Politécnico COPOL debe procurar usar papeles reciclables para la emisión de papeles volantes.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lastRenderedPageBreak/>
        <w:t>Mitigar estos aspectos y buscar soluciones que estén planteadas y anotadas en el manual de SGA.</w:t>
      </w:r>
    </w:p>
    <w:p w:rsidR="005E25BF" w:rsidRPr="00FC7423" w:rsidRDefault="005E25BF" w:rsidP="005E25BF">
      <w:pPr>
        <w:ind w:left="360"/>
        <w:jc w:val="both"/>
        <w:rPr>
          <w:rFonts w:ascii="Arial" w:hAnsi="Arial" w:cs="Arial"/>
          <w:b/>
        </w:rPr>
      </w:pPr>
    </w:p>
    <w:p w:rsidR="005E25BF" w:rsidRDefault="005E25BF" w:rsidP="005E25BF">
      <w:pPr>
        <w:ind w:left="360"/>
        <w:jc w:val="both"/>
        <w:rPr>
          <w:rFonts w:ascii="Arial" w:hAnsi="Arial" w:cs="Arial"/>
          <w:b/>
        </w:rPr>
      </w:pPr>
    </w:p>
    <w:p w:rsidR="005E25BF" w:rsidRDefault="005E25BF" w:rsidP="005E25BF">
      <w:pPr>
        <w:ind w:left="360"/>
        <w:jc w:val="both"/>
        <w:rPr>
          <w:rFonts w:ascii="Arial" w:hAnsi="Arial" w:cs="Arial"/>
          <w:b/>
        </w:rPr>
      </w:pPr>
    </w:p>
    <w:p w:rsidR="005E25BF" w:rsidRDefault="005E25BF" w:rsidP="005E25BF">
      <w:pPr>
        <w:ind w:left="360"/>
        <w:jc w:val="both"/>
        <w:rPr>
          <w:rFonts w:ascii="Arial" w:hAnsi="Arial" w:cs="Arial"/>
          <w:b/>
        </w:rPr>
      </w:pPr>
    </w:p>
    <w:p w:rsidR="005E25BF" w:rsidRDefault="005E25BF" w:rsidP="005E25BF">
      <w:pPr>
        <w:ind w:left="360"/>
        <w:jc w:val="both"/>
        <w:rPr>
          <w:rFonts w:ascii="Arial" w:hAnsi="Arial" w:cs="Arial"/>
          <w:b/>
        </w:rPr>
      </w:pPr>
      <w:r>
        <w:rPr>
          <w:rFonts w:ascii="Arial" w:hAnsi="Arial" w:cs="Arial"/>
          <w:b/>
        </w:rPr>
        <w:t>CONSULTAS MÉDICAS AL ALUMNADO</w:t>
      </w:r>
    </w:p>
    <w:tbl>
      <w:tblPr>
        <w:tblW w:w="8543" w:type="dxa"/>
        <w:tblLook w:val="0000"/>
      </w:tblPr>
      <w:tblGrid>
        <w:gridCol w:w="3095"/>
        <w:gridCol w:w="2367"/>
        <w:gridCol w:w="3081"/>
      </w:tblGrid>
      <w:tr w:rsidR="005E25BF" w:rsidRPr="003A7789" w:rsidTr="00B24CAD">
        <w:trPr>
          <w:trHeight w:val="2363"/>
        </w:trPr>
        <w:tc>
          <w:tcPr>
            <w:tcW w:w="3095" w:type="dxa"/>
          </w:tcPr>
          <w:p w:rsidR="005E25BF" w:rsidRPr="003A7789" w:rsidRDefault="005E25BF" w:rsidP="00B24CAD">
            <w:pPr>
              <w:pStyle w:val="Ttulo3"/>
              <w:jc w:val="both"/>
              <w:rPr>
                <w:rFonts w:ascii="Arial" w:hAnsi="Arial" w:cs="Arial"/>
                <w:b w:val="0"/>
                <w:sz w:val="24"/>
                <w:szCs w:val="24"/>
              </w:rPr>
            </w:pPr>
            <w:r w:rsidRPr="003A7789">
              <w:rPr>
                <w:rFonts w:ascii="Arial" w:hAnsi="Arial" w:cs="Arial"/>
                <w:b w:val="0"/>
                <w:sz w:val="24"/>
                <w:szCs w:val="24"/>
              </w:rPr>
              <w:t xml:space="preserve">         </w:t>
            </w:r>
          </w:p>
          <w:p w:rsidR="005E25BF" w:rsidRPr="003A7789" w:rsidRDefault="005E25BF" w:rsidP="00B24CAD">
            <w:pPr>
              <w:pStyle w:val="Ttulo3"/>
              <w:jc w:val="both"/>
              <w:rPr>
                <w:rFonts w:ascii="Arial" w:hAnsi="Arial" w:cs="Arial"/>
                <w:b w:val="0"/>
                <w:sz w:val="24"/>
                <w:szCs w:val="24"/>
              </w:rPr>
            </w:pPr>
          </w:p>
          <w:p w:rsidR="005E25BF" w:rsidRPr="003A7789" w:rsidRDefault="005E25BF" w:rsidP="00B24CAD">
            <w:pPr>
              <w:pStyle w:val="Ttulo3"/>
              <w:jc w:val="both"/>
              <w:rPr>
                <w:rFonts w:ascii="Arial" w:hAnsi="Arial" w:cs="Arial"/>
                <w:b w:val="0"/>
                <w:sz w:val="24"/>
                <w:szCs w:val="24"/>
              </w:rPr>
            </w:pPr>
            <w:r w:rsidRPr="003A7789">
              <w:rPr>
                <w:rFonts w:ascii="Arial" w:hAnsi="Arial" w:cs="Arial"/>
                <w:b w:val="0"/>
                <w:sz w:val="24"/>
                <w:szCs w:val="24"/>
              </w:rPr>
              <w:t xml:space="preserve">         </w:t>
            </w:r>
          </w:p>
          <w:p w:rsidR="005E25BF" w:rsidRPr="003A7789" w:rsidRDefault="004E2BCD" w:rsidP="00B24CAD">
            <w:pPr>
              <w:pStyle w:val="Ttulo3"/>
              <w:jc w:val="both"/>
              <w:rPr>
                <w:rFonts w:ascii="Arial" w:hAnsi="Arial" w:cs="Arial"/>
                <w:b w:val="0"/>
                <w:bCs w:val="0"/>
                <w:sz w:val="24"/>
                <w:szCs w:val="24"/>
                <w:lang w:val="es-MX"/>
              </w:rPr>
            </w:pPr>
            <w:r w:rsidRPr="004E2BCD">
              <w:rPr>
                <w:rFonts w:ascii="Arial" w:hAnsi="Arial" w:cs="Arial"/>
                <w:b w:val="0"/>
                <w:noProof/>
                <w:sz w:val="24"/>
                <w:szCs w:val="24"/>
                <w:lang w:eastAsia="es-EC"/>
              </w:rPr>
              <w:pict>
                <v:line id="Conector recto 113" o:spid="_x0000_s1261" style="position:absolute;left:0;text-align:left;z-index:251817984;visibility:visible" from="95.1pt,4.9pt" to="158.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">
                  <v:stroke endarrow="block"/>
                </v:line>
              </w:pict>
            </w:r>
            <w:r w:rsidR="005E25BF" w:rsidRPr="003A7789">
              <w:rPr>
                <w:rFonts w:ascii="Arial" w:hAnsi="Arial" w:cs="Arial"/>
                <w:b w:val="0"/>
                <w:sz w:val="24"/>
                <w:szCs w:val="24"/>
              </w:rPr>
              <w:t xml:space="preserve">          Medicinas</w:t>
            </w:r>
          </w:p>
          <w:p w:rsidR="005E25BF" w:rsidRPr="003A7789" w:rsidRDefault="004E2BCD" w:rsidP="00B24CAD">
            <w:pPr>
              <w:pStyle w:val="Ttulo3"/>
              <w:jc w:val="both"/>
              <w:rPr>
                <w:rFonts w:ascii="Arial" w:hAnsi="Arial" w:cs="Arial"/>
                <w:b w:val="0"/>
                <w:bCs w:val="0"/>
                <w:sz w:val="24"/>
                <w:szCs w:val="24"/>
                <w:lang w:val="es-MX"/>
              </w:rPr>
            </w:pPr>
            <w:r w:rsidRPr="004E2BCD">
              <w:rPr>
                <w:rFonts w:ascii="Arial" w:hAnsi="Arial" w:cs="Arial"/>
                <w:b w:val="0"/>
                <w:noProof/>
                <w:sz w:val="24"/>
                <w:szCs w:val="24"/>
                <w:lang w:eastAsia="es-EC"/>
              </w:rPr>
              <w:pict>
                <v:line id="Conector recto 112" o:spid="_x0000_s1262" style="position:absolute;left:0;text-align:left;z-index:251819008;visibility:visible" from="95.1pt,3.5pt" to="15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">
                  <v:stroke endarrow="block"/>
                </v:line>
              </w:pict>
            </w:r>
            <w:r w:rsidR="005E25BF" w:rsidRPr="003A7789">
              <w:rPr>
                <w:rFonts w:ascii="Arial" w:hAnsi="Arial" w:cs="Arial"/>
                <w:b w:val="0"/>
                <w:sz w:val="24"/>
                <w:szCs w:val="24"/>
              </w:rPr>
              <w:t xml:space="preserve">          Recetas</w:t>
            </w:r>
          </w:p>
          <w:p w:rsidR="005E25BF" w:rsidRDefault="004E2BCD" w:rsidP="00B24CAD">
            <w:pPr>
              <w:pStyle w:val="Ttulo3"/>
              <w:jc w:val="both"/>
              <w:rPr>
                <w:rFonts w:ascii="Arial" w:hAnsi="Arial" w:cs="Arial"/>
                <w:b w:val="0"/>
                <w:sz w:val="24"/>
                <w:szCs w:val="24"/>
              </w:rPr>
            </w:pPr>
            <w:r w:rsidRPr="004E2BCD">
              <w:rPr>
                <w:rFonts w:ascii="Arial" w:hAnsi="Arial" w:cs="Arial"/>
                <w:b w:val="0"/>
                <w:noProof/>
                <w:sz w:val="24"/>
                <w:szCs w:val="24"/>
                <w:lang w:eastAsia="es-EC"/>
              </w:rPr>
              <w:pict>
                <v:line id="Conector recto 111" o:spid="_x0000_s1263" style="position:absolute;left:0;text-align:left;z-index:251820032;visibility:visible" from="95.1pt,11.1pt" to="158.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">
                  <v:stroke endarrow="block"/>
                </v:line>
              </w:pict>
            </w:r>
            <w:r w:rsidR="005E25BF" w:rsidRPr="003A7789">
              <w:rPr>
                <w:rFonts w:ascii="Arial" w:hAnsi="Arial" w:cs="Arial"/>
                <w:b w:val="0"/>
                <w:sz w:val="24"/>
                <w:szCs w:val="24"/>
              </w:rPr>
              <w:t xml:space="preserve">          Aparatos </w:t>
            </w:r>
          </w:p>
          <w:p w:rsidR="005E25BF" w:rsidRPr="003A7789" w:rsidRDefault="005E25BF" w:rsidP="00B24CAD">
            <w:pPr>
              <w:pStyle w:val="Ttulo3"/>
              <w:ind w:left="630"/>
              <w:jc w:val="both"/>
              <w:rPr>
                <w:rFonts w:ascii="Arial" w:hAnsi="Arial" w:cs="Arial"/>
                <w:b w:val="0"/>
                <w:bCs w:val="0"/>
                <w:sz w:val="24"/>
                <w:szCs w:val="24"/>
                <w:lang w:val="es-MX"/>
              </w:rPr>
            </w:pPr>
            <w:r w:rsidRPr="003A7789">
              <w:rPr>
                <w:rFonts w:ascii="Arial" w:hAnsi="Arial" w:cs="Arial"/>
                <w:b w:val="0"/>
                <w:sz w:val="24"/>
                <w:szCs w:val="24"/>
              </w:rPr>
              <w:t>eléctricos</w:t>
            </w:r>
          </w:p>
        </w:tc>
        <w:tc>
          <w:tcPr>
            <w:tcW w:w="2367" w:type="dxa"/>
          </w:tcPr>
          <w:p w:rsidR="005E25BF" w:rsidRPr="003A7789" w:rsidRDefault="005E25BF" w:rsidP="00B24CAD">
            <w:pPr>
              <w:pStyle w:val="Ttulo3"/>
              <w:rPr>
                <w:rFonts w:ascii="Arial" w:hAnsi="Arial" w:cs="Arial"/>
                <w:sz w:val="24"/>
                <w:szCs w:val="24"/>
              </w:rPr>
            </w:pPr>
          </w:p>
          <w:p w:rsidR="005E25BF" w:rsidRPr="003A7789" w:rsidRDefault="004E2BCD" w:rsidP="00B24CAD">
            <w:pPr>
              <w:rPr>
                <w:rFonts w:ascii="Arial" w:hAnsi="Arial" w:cs="Arial"/>
              </w:rPr>
            </w:pPr>
            <w:r w:rsidRPr="004E2BCD">
              <w:rPr>
                <w:rFonts w:ascii="Arial" w:hAnsi="Arial" w:cs="Arial"/>
                <w:b/>
                <w:bCs/>
                <w:noProof/>
                <w:lang w:val="es-EC" w:eastAsia="es-EC"/>
              </w:rPr>
              <w:pict>
                <v:shape id="Cuadro de texto 110" o:spid="_x0000_s1260" type="#_x0000_t202" style="position:absolute;margin-left:12.1pt;margin-top:7.6pt;width:87.25pt;height:86.75pt;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" fillcolor="white [3201]" strokecolor="black [3200]" strokeweight="2.5pt">
                  <v:shadow color="#868686"/>
                  <v:textbox>
                    <w:txbxContent>
                      <w:p w:rsidR="00F7305E" w:rsidRDefault="00F7305E" w:rsidP="000A4918">
                        <w:pPr>
                          <w:jc w:val="both"/>
                          <w:rPr>
                            <w:rFonts w:ascii="Arial" w:hAnsi="Arial" w:cs="Arial"/>
                            <w:lang w:val="es-MX"/>
                          </w:rPr>
                        </w:pPr>
                      </w:p>
                      <w:p w:rsidR="00F7305E" w:rsidRPr="00945A24" w:rsidRDefault="00F7305E" w:rsidP="000A4918">
                        <w:pPr>
                          <w:jc w:val="both"/>
                          <w:rPr>
                            <w:rFonts w:ascii="Arial" w:hAnsi="Arial" w:cs="Arial"/>
                            <w:lang w:val="es-MX"/>
                          </w:rPr>
                        </w:pPr>
                        <w:r w:rsidRPr="00945A24">
                          <w:rPr>
                            <w:rFonts w:ascii="Arial" w:hAnsi="Arial" w:cs="Arial"/>
                            <w:sz w:val="22"/>
                            <w:szCs w:val="22"/>
                            <w:lang w:val="es-MX"/>
                          </w:rPr>
                          <w:t>Consultas  médicas al  alumnado</w:t>
                        </w:r>
                      </w:p>
                    </w:txbxContent>
                  </v:textbox>
                </v:shape>
              </w:pict>
            </w:r>
          </w:p>
          <w:p w:rsidR="005E25BF" w:rsidRPr="003A7789" w:rsidRDefault="005E25BF" w:rsidP="00B24CAD">
            <w:pPr>
              <w:rPr>
                <w:rFonts w:ascii="Arial" w:hAnsi="Arial" w:cs="Arial"/>
              </w:rPr>
            </w:pPr>
          </w:p>
          <w:p w:rsidR="005E25BF" w:rsidRPr="003A7789" w:rsidRDefault="004E2BCD" w:rsidP="00B24CAD">
            <w:pPr>
              <w:rPr>
                <w:rFonts w:ascii="Arial" w:hAnsi="Arial" w:cs="Arial"/>
              </w:rPr>
            </w:pPr>
            <w:r w:rsidRPr="004E2BCD">
              <w:rPr>
                <w:rFonts w:ascii="Arial" w:hAnsi="Arial" w:cs="Arial"/>
                <w:noProof/>
                <w:lang w:val="es-EC" w:eastAsia="es-EC"/>
              </w:rPr>
              <w:pict>
                <v:line id="Conector recto 109" o:spid="_x0000_s1264" style="position:absolute;flip:x y;z-index:251821056;visibility:visible" from="105.35pt,4.9pt" to="135.3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108" o:spid="_x0000_s1265" style="position:absolute;flip:x;z-index:251822080;visibility:visible" from="105.35pt,9.1pt" to="135.3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107" o:spid="_x0000_s1266" style="position:absolute;flip:x;z-index:251823104;visibility:visible" from="105.35pt,11.1pt" to="135.3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">
                  <v:stroke endarrow="block"/>
                </v:line>
              </w:pict>
            </w:r>
          </w:p>
          <w:p w:rsidR="005E25BF" w:rsidRPr="003A7789" w:rsidRDefault="005E25BF" w:rsidP="00B24CAD">
            <w:pPr>
              <w:ind w:firstLine="708"/>
              <w:rPr>
                <w:rFonts w:ascii="Arial" w:hAnsi="Arial" w:cs="Arial"/>
              </w:rPr>
            </w:pPr>
          </w:p>
          <w:p w:rsidR="005E25BF" w:rsidRPr="003A7789" w:rsidRDefault="005E25BF" w:rsidP="00B24CAD">
            <w:pPr>
              <w:ind w:firstLine="708"/>
              <w:rPr>
                <w:rFonts w:ascii="Arial" w:hAnsi="Arial" w:cs="Arial"/>
              </w:rPr>
            </w:pPr>
          </w:p>
          <w:p w:rsidR="005E25BF" w:rsidRPr="003A7789" w:rsidRDefault="005E25BF" w:rsidP="00B24CAD">
            <w:pPr>
              <w:jc w:val="center"/>
              <w:rPr>
                <w:rFonts w:ascii="Arial" w:hAnsi="Arial" w:cs="Arial"/>
              </w:rPr>
            </w:pPr>
          </w:p>
        </w:tc>
        <w:tc>
          <w:tcPr>
            <w:tcW w:w="3081" w:type="dxa"/>
          </w:tcPr>
          <w:p w:rsidR="005E25BF" w:rsidRPr="003A7789" w:rsidRDefault="005E25BF" w:rsidP="00B24CAD">
            <w:pPr>
              <w:pStyle w:val="Ttulo3"/>
              <w:jc w:val="both"/>
              <w:rPr>
                <w:rFonts w:ascii="Arial" w:hAnsi="Arial" w:cs="Arial"/>
                <w:b w:val="0"/>
                <w:sz w:val="24"/>
                <w:szCs w:val="24"/>
              </w:rPr>
            </w:pPr>
          </w:p>
          <w:p w:rsidR="005E25BF" w:rsidRPr="003A7789" w:rsidRDefault="005E25BF" w:rsidP="00B24CAD">
            <w:pPr>
              <w:pStyle w:val="Ttulo3"/>
              <w:jc w:val="both"/>
              <w:rPr>
                <w:rFonts w:ascii="Arial" w:hAnsi="Arial" w:cs="Arial"/>
                <w:b w:val="0"/>
                <w:sz w:val="24"/>
                <w:szCs w:val="24"/>
              </w:rPr>
            </w:pPr>
          </w:p>
          <w:p w:rsidR="005E25BF" w:rsidRPr="003A7789" w:rsidRDefault="005E25BF" w:rsidP="00B24CAD">
            <w:pPr>
              <w:rPr>
                <w:lang w:val="es-EC"/>
              </w:rPr>
            </w:pPr>
          </w:p>
          <w:p w:rsidR="005E25BF" w:rsidRPr="003A7789" w:rsidRDefault="005E25BF" w:rsidP="00B24CAD">
            <w:pPr>
              <w:pStyle w:val="Ttulo3"/>
              <w:jc w:val="both"/>
              <w:rPr>
                <w:rFonts w:ascii="Arial" w:hAnsi="Arial" w:cs="Arial"/>
                <w:b w:val="0"/>
                <w:sz w:val="24"/>
                <w:szCs w:val="24"/>
              </w:rPr>
            </w:pPr>
            <w:r w:rsidRPr="003A7789">
              <w:rPr>
                <w:rFonts w:ascii="Arial" w:hAnsi="Arial" w:cs="Arial"/>
                <w:b w:val="0"/>
                <w:sz w:val="24"/>
                <w:szCs w:val="24"/>
              </w:rPr>
              <w:t xml:space="preserve">     Envases medicamento</w:t>
            </w:r>
          </w:p>
          <w:p w:rsidR="005E25BF" w:rsidRPr="003A7789" w:rsidRDefault="005E25BF" w:rsidP="00B24CAD">
            <w:pPr>
              <w:pStyle w:val="Ttulo3"/>
              <w:jc w:val="both"/>
              <w:rPr>
                <w:rFonts w:ascii="Arial" w:hAnsi="Arial" w:cs="Arial"/>
                <w:b w:val="0"/>
                <w:sz w:val="24"/>
                <w:szCs w:val="24"/>
              </w:rPr>
            </w:pPr>
            <w:r w:rsidRPr="003A7789">
              <w:rPr>
                <w:rFonts w:ascii="Arial" w:hAnsi="Arial" w:cs="Arial"/>
                <w:b w:val="0"/>
                <w:sz w:val="24"/>
                <w:szCs w:val="24"/>
              </w:rPr>
              <w:t xml:space="preserve">     Desecho papeles</w:t>
            </w:r>
          </w:p>
          <w:p w:rsidR="005E25BF" w:rsidRPr="003A7789" w:rsidRDefault="005E25BF" w:rsidP="00B24CAD">
            <w:pPr>
              <w:pStyle w:val="Ttulo3"/>
              <w:jc w:val="both"/>
              <w:rPr>
                <w:rFonts w:ascii="Arial" w:hAnsi="Arial" w:cs="Arial"/>
                <w:sz w:val="24"/>
                <w:szCs w:val="24"/>
              </w:rPr>
            </w:pPr>
            <w:r w:rsidRPr="003A7789">
              <w:rPr>
                <w:rFonts w:ascii="Arial" w:hAnsi="Arial" w:cs="Arial"/>
                <w:b w:val="0"/>
                <w:sz w:val="24"/>
                <w:szCs w:val="24"/>
                <w:lang w:val="es-ES"/>
              </w:rPr>
              <w:t xml:space="preserve">     Generación de tierra</w:t>
            </w:r>
          </w:p>
        </w:tc>
      </w:tr>
    </w:tbl>
    <w:p w:rsidR="005E25BF" w:rsidRPr="00FC7423"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Pr="00FC7423" w:rsidRDefault="005E25BF" w:rsidP="005E25BF">
      <w:pPr>
        <w:ind w:left="1560"/>
        <w:jc w:val="both"/>
        <w:rPr>
          <w:rFonts w:ascii="Arial" w:hAnsi="Arial" w:cs="Arial"/>
          <w:b/>
        </w:rPr>
      </w:pPr>
      <w:r w:rsidRPr="00FC7423">
        <w:rPr>
          <w:rFonts w:ascii="Arial" w:hAnsi="Arial" w:cs="Arial"/>
          <w:b/>
        </w:rPr>
        <w:t>Consultas médicas al alumnado: Conclusiones.</w:t>
      </w:r>
    </w:p>
    <w:p w:rsidR="005E25BF" w:rsidRPr="00FC7423" w:rsidRDefault="005E25BF" w:rsidP="005E25BF">
      <w:pPr>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Uso de luz insignificante ya que utilizan focos ahorradores y sólo es por el tiempo que se dan las clases en el colegio.</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del ozonificador por 30 minutos por asunto de catarros de los estudiantes.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Los A</w:t>
      </w:r>
      <w:r w:rsidRPr="00FC7423">
        <w:rPr>
          <w:rFonts w:ascii="Arial" w:hAnsi="Arial" w:cs="Arial"/>
        </w:rPr>
        <w:t>rtículos desechables</w:t>
      </w:r>
      <w:r>
        <w:rPr>
          <w:rFonts w:ascii="Arial" w:hAnsi="Arial" w:cs="Arial"/>
        </w:rPr>
        <w:t xml:space="preserve"> son propios de la actividad que realizan, ejemplo: medicinas.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Uso del botiquín de primeros auxilios para uso de los estudiantes y demás personal de la institución.</w:t>
      </w:r>
    </w:p>
    <w:p w:rsidR="005E25BF" w:rsidRDefault="005E25BF" w:rsidP="005E25BF">
      <w:pPr>
        <w:jc w:val="both"/>
        <w:rPr>
          <w:rFonts w:ascii="Arial" w:hAnsi="Arial" w:cs="Arial"/>
        </w:rPr>
      </w:pPr>
    </w:p>
    <w:p w:rsidR="005E25BF"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Pr="00FC7423" w:rsidRDefault="005E25BF" w:rsidP="005E25BF">
      <w:pPr>
        <w:ind w:left="1560"/>
        <w:jc w:val="both"/>
        <w:rPr>
          <w:rFonts w:ascii="Arial" w:hAnsi="Arial" w:cs="Arial"/>
          <w:b/>
        </w:rPr>
      </w:pPr>
      <w:r w:rsidRPr="00FC7423">
        <w:rPr>
          <w:rFonts w:ascii="Arial" w:hAnsi="Arial" w:cs="Arial"/>
          <w:b/>
        </w:rPr>
        <w:t>Consultas médicas al alumnado: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 para la emisión de recetarios.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lastRenderedPageBreak/>
        <w:t>Mitigar estos aspectos y buscar soluciones que estén planteadas y anotadas en el manual de SGA.</w:t>
      </w:r>
    </w:p>
    <w:p w:rsidR="005E25BF" w:rsidRPr="00FC7423" w:rsidRDefault="005E25BF" w:rsidP="005E25BF">
      <w:pPr>
        <w:ind w:left="360"/>
        <w:jc w:val="both"/>
        <w:rPr>
          <w:rFonts w:ascii="Arial" w:hAnsi="Arial" w:cs="Arial"/>
          <w:b/>
        </w:rPr>
      </w:pPr>
    </w:p>
    <w:p w:rsidR="005E25BF" w:rsidRPr="00FC7423"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tbl>
      <w:tblPr>
        <w:tblW w:w="8492" w:type="dxa"/>
        <w:tblLook w:val="0000"/>
      </w:tblPr>
      <w:tblGrid>
        <w:gridCol w:w="2826"/>
        <w:gridCol w:w="2669"/>
        <w:gridCol w:w="2997"/>
      </w:tblGrid>
      <w:tr w:rsidR="005E25BF" w:rsidRPr="003A7789" w:rsidTr="00B24CAD">
        <w:trPr>
          <w:trHeight w:val="129"/>
        </w:trPr>
        <w:tc>
          <w:tcPr>
            <w:tcW w:w="8492" w:type="dxa"/>
            <w:gridSpan w:val="3"/>
          </w:tcPr>
          <w:p w:rsidR="005E25BF" w:rsidRPr="007E0DB5" w:rsidRDefault="005E25BF" w:rsidP="00B24CAD">
            <w:pPr>
              <w:pStyle w:val="Ttulo3"/>
              <w:rPr>
                <w:rFonts w:ascii="Arial" w:hAnsi="Arial" w:cs="Arial"/>
                <w:sz w:val="24"/>
                <w:szCs w:val="24"/>
              </w:rPr>
            </w:pPr>
            <w:r w:rsidRPr="007E0DB5">
              <w:rPr>
                <w:rFonts w:ascii="Arial" w:hAnsi="Arial" w:cs="Arial"/>
                <w:sz w:val="24"/>
                <w:szCs w:val="24"/>
              </w:rPr>
              <w:t>REUNIÓN CON PERSONAL DOCENTE Y CON PADRES DE FAMILIA</w:t>
            </w:r>
          </w:p>
          <w:p w:rsidR="005E25BF" w:rsidRPr="003A7789" w:rsidRDefault="005E25BF" w:rsidP="00B24CAD">
            <w:pPr>
              <w:pStyle w:val="Ttulo3"/>
              <w:rPr>
                <w:rFonts w:ascii="Arial" w:hAnsi="Arial" w:cs="Arial"/>
                <w:sz w:val="24"/>
                <w:szCs w:val="24"/>
                <w:lang w:val="es-MX" w:eastAsia="en-US"/>
              </w:rPr>
            </w:pPr>
            <w:r w:rsidRPr="003A7789">
              <w:rPr>
                <w:rFonts w:ascii="Arial" w:hAnsi="Arial" w:cs="Arial"/>
                <w:b w:val="0"/>
                <w:sz w:val="24"/>
                <w:szCs w:val="24"/>
              </w:rPr>
              <w:tab/>
              <w:t xml:space="preserve">                                                             </w:t>
            </w:r>
          </w:p>
        </w:tc>
      </w:tr>
      <w:tr w:rsidR="005E25BF" w:rsidRPr="003A7789" w:rsidTr="00B24CAD">
        <w:trPr>
          <w:trHeight w:val="2590"/>
        </w:trPr>
        <w:tc>
          <w:tcPr>
            <w:tcW w:w="2826" w:type="dxa"/>
          </w:tcPr>
          <w:p w:rsidR="005E25BF" w:rsidRPr="003A7789" w:rsidRDefault="005E25BF" w:rsidP="00B24CAD">
            <w:pPr>
              <w:pStyle w:val="Ttulo3"/>
              <w:jc w:val="center"/>
              <w:rPr>
                <w:rFonts w:ascii="Arial" w:hAnsi="Arial" w:cs="Arial"/>
                <w:b w:val="0"/>
                <w:bCs w:val="0"/>
                <w:sz w:val="24"/>
                <w:szCs w:val="24"/>
                <w:lang w:val="es-MX"/>
              </w:rPr>
            </w:pPr>
          </w:p>
          <w:p w:rsidR="005E25BF" w:rsidRPr="003A7789" w:rsidRDefault="005E25BF" w:rsidP="00B24CAD">
            <w:pPr>
              <w:rPr>
                <w:rFonts w:ascii="Arial" w:hAnsi="Arial" w:cs="Arial"/>
                <w:lang w:val="es-MX"/>
              </w:rPr>
            </w:pPr>
          </w:p>
          <w:p w:rsidR="005E25BF" w:rsidRPr="003A7789" w:rsidRDefault="005E25BF" w:rsidP="00B24CAD">
            <w:pPr>
              <w:jc w:val="center"/>
              <w:rPr>
                <w:rFonts w:ascii="Arial" w:hAnsi="Arial" w:cs="Arial"/>
                <w:lang w:val="es-MX"/>
              </w:rPr>
            </w:pPr>
          </w:p>
          <w:p w:rsidR="005E25BF" w:rsidRPr="003A7789" w:rsidRDefault="004E2BCD" w:rsidP="00B24CAD">
            <w:pPr>
              <w:rPr>
                <w:rFonts w:ascii="Arial" w:hAnsi="Arial" w:cs="Arial"/>
                <w:lang w:val="es-MX"/>
              </w:rPr>
            </w:pPr>
            <w:r w:rsidRPr="004E2BCD">
              <w:rPr>
                <w:rFonts w:ascii="Arial" w:hAnsi="Arial" w:cs="Arial"/>
                <w:bCs/>
                <w:noProof/>
                <w:lang w:val="es-EC" w:eastAsia="es-EC"/>
              </w:rPr>
              <w:pict>
                <v:line id="Conector recto 106" o:spid="_x0000_s1269" style="position:absolute;z-index:251826176;visibility:visible" from="107.1pt,8.5pt" to="146.4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7lmpwIAAJA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">
                  <v:stroke endarrow="block"/>
                </v:line>
              </w:pict>
            </w:r>
            <w:r w:rsidR="005E25BF" w:rsidRPr="003A7789">
              <w:rPr>
                <w:rFonts w:ascii="Arial" w:hAnsi="Arial" w:cs="Arial"/>
                <w:bCs/>
              </w:rPr>
              <w:t>Vasos desechables</w:t>
            </w:r>
          </w:p>
          <w:p w:rsidR="005E25BF" w:rsidRPr="003A7789" w:rsidRDefault="004E2BCD" w:rsidP="00B24CAD">
            <w:pPr>
              <w:rPr>
                <w:rFonts w:ascii="Arial" w:hAnsi="Arial" w:cs="Arial"/>
                <w:lang w:val="es-MX"/>
              </w:rPr>
            </w:pPr>
            <w:r w:rsidRPr="004E2BCD">
              <w:rPr>
                <w:rFonts w:ascii="Arial" w:hAnsi="Arial" w:cs="Arial"/>
                <w:bCs/>
                <w:noProof/>
                <w:lang w:val="es-EC" w:eastAsia="es-EC"/>
              </w:rPr>
              <w:pict>
                <v:line id="Conector recto 105" o:spid="_x0000_s1267" style="position:absolute;z-index:251824128;visibility:visible" from="107.1pt,7.8pt" to="146.4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">
                  <v:stroke endarrow="block"/>
                </v:line>
              </w:pict>
            </w:r>
            <w:r w:rsidR="005E25BF" w:rsidRPr="003A7789">
              <w:rPr>
                <w:rFonts w:ascii="Arial" w:hAnsi="Arial" w:cs="Arial"/>
                <w:bCs/>
              </w:rPr>
              <w:t>Papeles volantes</w:t>
            </w:r>
          </w:p>
          <w:p w:rsidR="005E25BF" w:rsidRPr="003A7789" w:rsidRDefault="004E2BCD" w:rsidP="00B24CAD">
            <w:pPr>
              <w:rPr>
                <w:rFonts w:ascii="Arial" w:hAnsi="Arial" w:cs="Arial"/>
                <w:lang w:val="es-MX"/>
              </w:rPr>
            </w:pPr>
            <w:r w:rsidRPr="004E2BCD">
              <w:rPr>
                <w:rFonts w:ascii="Arial" w:hAnsi="Arial" w:cs="Arial"/>
                <w:noProof/>
                <w:lang w:val="es-EC" w:eastAsia="es-EC"/>
              </w:rPr>
              <w:pict>
                <v:line id="Conector recto 104" o:spid="_x0000_s1268" style="position:absolute;z-index:251825152;visibility:visible" from="107.1pt,7.85pt" to="146.4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">
                  <v:stroke endarrow="block"/>
                </v:line>
              </w:pict>
            </w:r>
            <w:r w:rsidR="005E25BF" w:rsidRPr="003A7789">
              <w:rPr>
                <w:rFonts w:ascii="Arial" w:hAnsi="Arial" w:cs="Arial"/>
              </w:rPr>
              <w:t>Aparatos eléctricos</w:t>
            </w:r>
          </w:p>
        </w:tc>
        <w:tc>
          <w:tcPr>
            <w:tcW w:w="2669" w:type="dxa"/>
          </w:tcPr>
          <w:p w:rsidR="005E25BF" w:rsidRDefault="005E25BF" w:rsidP="00B24CAD">
            <w:pPr>
              <w:pStyle w:val="Ttulo3"/>
              <w:jc w:val="center"/>
              <w:rPr>
                <w:rFonts w:ascii="Arial" w:hAnsi="Arial" w:cs="Arial"/>
                <w:sz w:val="24"/>
                <w:szCs w:val="24"/>
                <w:lang w:val="es-MX" w:eastAsia="en-US"/>
              </w:rPr>
            </w:pPr>
          </w:p>
          <w:p w:rsidR="005E25BF" w:rsidRPr="003A7789" w:rsidRDefault="004E2BCD" w:rsidP="00B24CAD">
            <w:pPr>
              <w:pStyle w:val="Ttulo3"/>
              <w:jc w:val="center"/>
              <w:rPr>
                <w:rFonts w:ascii="Arial" w:hAnsi="Arial" w:cs="Arial"/>
                <w:sz w:val="24"/>
                <w:szCs w:val="24"/>
                <w:lang w:val="es-MX" w:eastAsia="en-US"/>
              </w:rPr>
            </w:pPr>
            <w:r w:rsidRPr="004E2BCD">
              <w:rPr>
                <w:rFonts w:ascii="Arial" w:hAnsi="Arial" w:cs="Arial"/>
                <w:b w:val="0"/>
                <w:bCs w:val="0"/>
                <w:noProof/>
                <w:sz w:val="24"/>
                <w:szCs w:val="24"/>
                <w:lang w:eastAsia="es-EC"/>
              </w:rPr>
              <w:pict>
                <v:shape id="Cuadro de texto 103" o:spid="_x0000_s1352" type="#_x0000_t202" style="position:absolute;left:0;text-align:left;margin-left:9.55pt;margin-top:7.15pt;width:102pt;height:80.8pt;z-index:25191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" fillcolor="white [3201]" strokecolor="black [3200]" strokeweight="2.5pt">
                  <v:shadow color="#868686"/>
                  <v:textbox>
                    <w:txbxContent>
                      <w:p w:rsidR="00F7305E" w:rsidRPr="007E0DB5" w:rsidRDefault="00F7305E" w:rsidP="000A4918">
                        <w:pPr>
                          <w:jc w:val="both"/>
                          <w:rPr>
                            <w:rFonts w:ascii="Arial" w:hAnsi="Arial" w:cs="Arial"/>
                          </w:rPr>
                        </w:pPr>
                        <w:r w:rsidRPr="007E0DB5">
                          <w:rPr>
                            <w:rFonts w:ascii="Arial" w:hAnsi="Arial" w:cs="Arial"/>
                            <w:sz w:val="22"/>
                            <w:szCs w:val="22"/>
                          </w:rPr>
                          <w:t>Reunión con personal administrativo y con padres de familia.</w:t>
                        </w:r>
                      </w:p>
                      <w:p w:rsidR="00F7305E" w:rsidRPr="007E0DB5" w:rsidRDefault="00F7305E" w:rsidP="000A4918">
                        <w:pPr>
                          <w:jc w:val="both"/>
                          <w:rPr>
                            <w:rFonts w:ascii="Arial" w:hAnsi="Arial" w:cs="Arial"/>
                          </w:rPr>
                        </w:pPr>
                      </w:p>
                    </w:txbxContent>
                  </v:textbox>
                </v:shape>
              </w:pict>
            </w:r>
          </w:p>
          <w:p w:rsidR="005E25BF" w:rsidRPr="003A7789" w:rsidRDefault="005E25BF" w:rsidP="00B24CAD">
            <w:pPr>
              <w:rPr>
                <w:rFonts w:ascii="Arial" w:hAnsi="Arial" w:cs="Arial"/>
                <w:lang w:val="es-MX" w:eastAsia="en-US"/>
              </w:rPr>
            </w:pPr>
          </w:p>
          <w:p w:rsidR="005E25BF" w:rsidRPr="003A7789" w:rsidRDefault="004E2BCD" w:rsidP="00B24CAD">
            <w:pPr>
              <w:rPr>
                <w:rFonts w:ascii="Arial" w:hAnsi="Arial" w:cs="Arial"/>
                <w:lang w:val="es-MX" w:eastAsia="en-US"/>
              </w:rPr>
            </w:pPr>
            <w:r w:rsidRPr="004E2BCD">
              <w:rPr>
                <w:rFonts w:ascii="Arial" w:hAnsi="Arial" w:cs="Arial"/>
                <w:b/>
                <w:bCs/>
                <w:noProof/>
                <w:lang w:val="es-EC" w:eastAsia="es-EC"/>
              </w:rPr>
              <w:pict>
                <v:line id="Conector recto 102" o:spid="_x0000_s1270" style="position:absolute;flip:x;z-index:251827200;visibility:visible" from="119.15pt,8.5pt" to="143.1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">
                  <v:stroke endarrow="block"/>
                </v:line>
              </w:pict>
            </w:r>
          </w:p>
          <w:p w:rsidR="005E25BF" w:rsidRPr="003A7789" w:rsidRDefault="004E2BCD" w:rsidP="00B24CAD">
            <w:pPr>
              <w:rPr>
                <w:rFonts w:ascii="Arial" w:hAnsi="Arial" w:cs="Arial"/>
                <w:lang w:val="es-MX" w:eastAsia="en-US"/>
              </w:rPr>
            </w:pPr>
            <w:r w:rsidRPr="004E2BCD">
              <w:rPr>
                <w:rFonts w:ascii="Arial" w:hAnsi="Arial" w:cs="Arial"/>
                <w:noProof/>
                <w:lang w:val="es-EC" w:eastAsia="es-EC"/>
              </w:rPr>
              <w:pict>
                <v:line id="Conector recto 101" o:spid="_x0000_s1271" style="position:absolute;flip:x;z-index:251828224;visibility:visible" from="119.15pt,7.8pt" to="14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">
                  <v:stroke endarrow="block"/>
                </v:line>
              </w:pict>
            </w:r>
          </w:p>
          <w:p w:rsidR="005E25BF" w:rsidRPr="003A7789" w:rsidRDefault="004E2BCD" w:rsidP="00B24CAD">
            <w:pPr>
              <w:rPr>
                <w:rFonts w:ascii="Arial" w:hAnsi="Arial" w:cs="Arial"/>
                <w:lang w:val="es-MX" w:eastAsia="en-US"/>
              </w:rPr>
            </w:pPr>
            <w:r w:rsidRPr="004E2BCD">
              <w:rPr>
                <w:rFonts w:ascii="Arial" w:hAnsi="Arial" w:cs="Arial"/>
                <w:noProof/>
                <w:lang w:val="es-EC" w:eastAsia="es-EC"/>
              </w:rPr>
              <w:pict>
                <v:line id="Conector recto 100" o:spid="_x0000_s1272" style="position:absolute;flip:x;z-index:251829248;visibility:visible" from="119.15pt,7.85pt" to="143.1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">
                  <v:stroke endarrow="block"/>
                </v:line>
              </w:pict>
            </w:r>
          </w:p>
          <w:p w:rsidR="005E25BF" w:rsidRPr="003A7789" w:rsidRDefault="005E25BF" w:rsidP="00B24CAD">
            <w:pPr>
              <w:rPr>
                <w:rFonts w:ascii="Arial" w:hAnsi="Arial" w:cs="Arial"/>
                <w:lang w:val="es-MX" w:eastAsia="en-US"/>
              </w:rPr>
            </w:pPr>
          </w:p>
          <w:p w:rsidR="005E25BF" w:rsidRPr="003A7789" w:rsidRDefault="005E25BF" w:rsidP="00B24CAD">
            <w:pPr>
              <w:rPr>
                <w:rFonts w:ascii="Arial" w:hAnsi="Arial" w:cs="Arial"/>
                <w:lang w:val="es-MX" w:eastAsia="en-US"/>
              </w:rPr>
            </w:pPr>
          </w:p>
          <w:p w:rsidR="005E25BF" w:rsidRPr="003A7789" w:rsidRDefault="005E25BF" w:rsidP="00B24CAD">
            <w:pPr>
              <w:jc w:val="center"/>
              <w:rPr>
                <w:rFonts w:ascii="Arial" w:hAnsi="Arial" w:cs="Arial"/>
                <w:lang w:val="es-MX" w:eastAsia="en-US"/>
              </w:rPr>
            </w:pPr>
          </w:p>
        </w:tc>
        <w:tc>
          <w:tcPr>
            <w:tcW w:w="2997" w:type="dxa"/>
          </w:tcPr>
          <w:p w:rsidR="005E25BF" w:rsidRPr="003A7789" w:rsidRDefault="005E25BF" w:rsidP="00B24CAD">
            <w:pPr>
              <w:pStyle w:val="Ttulo3"/>
              <w:jc w:val="center"/>
              <w:rPr>
                <w:rFonts w:ascii="Arial" w:hAnsi="Arial" w:cs="Arial"/>
                <w:sz w:val="24"/>
                <w:szCs w:val="24"/>
                <w:lang w:val="es-MX" w:eastAsia="en-US"/>
              </w:rPr>
            </w:pPr>
          </w:p>
          <w:p w:rsidR="005E25BF" w:rsidRPr="003A7789" w:rsidRDefault="005E25BF" w:rsidP="00B24CAD">
            <w:pPr>
              <w:rPr>
                <w:rFonts w:ascii="Arial" w:hAnsi="Arial" w:cs="Arial"/>
                <w:lang w:val="es-MX" w:eastAsia="en-US"/>
              </w:rPr>
            </w:pPr>
          </w:p>
          <w:p w:rsidR="005E25BF" w:rsidRPr="003A7789" w:rsidRDefault="005E25BF" w:rsidP="00B24CAD">
            <w:pPr>
              <w:rPr>
                <w:rFonts w:ascii="Arial" w:hAnsi="Arial" w:cs="Arial"/>
                <w:lang w:val="es-MX" w:eastAsia="en-US"/>
              </w:rPr>
            </w:pPr>
          </w:p>
          <w:p w:rsidR="005E25BF" w:rsidRPr="003A7789" w:rsidRDefault="005E25BF" w:rsidP="00B24CAD">
            <w:pPr>
              <w:rPr>
                <w:rFonts w:ascii="Arial" w:hAnsi="Arial" w:cs="Arial"/>
                <w:b/>
                <w:bCs/>
                <w:lang w:val="es-MX" w:eastAsia="en-US"/>
              </w:rPr>
            </w:pPr>
            <w:r w:rsidRPr="003A7789">
              <w:rPr>
                <w:rFonts w:ascii="Arial" w:hAnsi="Arial" w:cs="Arial"/>
                <w:bCs/>
                <w:lang w:eastAsia="en-US"/>
              </w:rPr>
              <w:t xml:space="preserve">   Desechos  vasos/platos       </w:t>
            </w:r>
          </w:p>
          <w:p w:rsidR="005E25BF" w:rsidRPr="003A7789" w:rsidRDefault="005E25BF" w:rsidP="00B24CAD">
            <w:pPr>
              <w:rPr>
                <w:rFonts w:ascii="Arial" w:hAnsi="Arial" w:cs="Arial"/>
                <w:b/>
                <w:bCs/>
                <w:lang w:val="es-MX" w:eastAsia="en-US"/>
              </w:rPr>
            </w:pPr>
            <w:r w:rsidRPr="003A7789">
              <w:rPr>
                <w:rFonts w:ascii="Arial" w:hAnsi="Arial" w:cs="Arial"/>
                <w:bCs/>
                <w:lang w:eastAsia="en-US"/>
              </w:rPr>
              <w:t xml:space="preserve">   Desechos papeles</w:t>
            </w:r>
          </w:p>
          <w:p w:rsidR="005E25BF" w:rsidRPr="003A7789" w:rsidRDefault="005E25BF" w:rsidP="00B24CAD">
            <w:pPr>
              <w:rPr>
                <w:rFonts w:ascii="Arial" w:hAnsi="Arial" w:cs="Arial"/>
                <w:lang w:val="es-MX" w:eastAsia="en-US"/>
              </w:rPr>
            </w:pPr>
            <w:r>
              <w:rPr>
                <w:rFonts w:ascii="Arial" w:hAnsi="Arial" w:cs="Arial"/>
                <w:lang w:eastAsia="en-US"/>
              </w:rPr>
              <w:t xml:space="preserve">   </w:t>
            </w:r>
            <w:r w:rsidRPr="003A7789">
              <w:rPr>
                <w:rFonts w:ascii="Arial" w:hAnsi="Arial" w:cs="Arial"/>
                <w:lang w:eastAsia="en-US"/>
              </w:rPr>
              <w:t>Generación de tierra</w:t>
            </w:r>
          </w:p>
        </w:tc>
      </w:tr>
    </w:tbl>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Reunión con personal docente y con padres de familia: Conclusiones.</w:t>
      </w:r>
    </w:p>
    <w:p w:rsidR="005E25BF" w:rsidRPr="00FC7423" w:rsidRDefault="005E25BF" w:rsidP="005E25BF">
      <w:pPr>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Uso de luz es insignificante porque solo es cuando se realizan reuniones.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Artículos desechables</w:t>
      </w:r>
      <w:r>
        <w:rPr>
          <w:rFonts w:ascii="Arial" w:hAnsi="Arial" w:cs="Arial"/>
        </w:rPr>
        <w:t xml:space="preserve"> insignificantes.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Reunión con personal docente y con padres de familia: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 para la emisión de hojas volantes.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FC7423" w:rsidRDefault="005E25BF" w:rsidP="005E25BF">
      <w:pPr>
        <w:jc w:val="both"/>
        <w:rPr>
          <w:rFonts w:ascii="Arial" w:hAnsi="Arial" w:cs="Arial"/>
        </w:rPr>
      </w:pPr>
    </w:p>
    <w:p w:rsidR="005E25BF" w:rsidRPr="00FC7423" w:rsidRDefault="005E25BF" w:rsidP="005E25BF">
      <w:pPr>
        <w:ind w:left="360"/>
        <w:jc w:val="both"/>
        <w:rPr>
          <w:rFonts w:ascii="Arial" w:hAnsi="Arial" w:cs="Arial"/>
          <w:b/>
        </w:rPr>
      </w:pPr>
    </w:p>
    <w:p w:rsidR="005E25BF" w:rsidRPr="00FC7423" w:rsidRDefault="005E25BF" w:rsidP="005E25BF">
      <w:pPr>
        <w:ind w:left="360"/>
        <w:jc w:val="both"/>
        <w:rPr>
          <w:rFonts w:ascii="Arial" w:hAnsi="Arial" w:cs="Arial"/>
          <w:b/>
        </w:rPr>
      </w:pPr>
    </w:p>
    <w:p w:rsidR="005E25BF" w:rsidRPr="00FC7423" w:rsidRDefault="005E25BF" w:rsidP="005E25BF">
      <w:pPr>
        <w:jc w:val="both"/>
        <w:rPr>
          <w:rFonts w:ascii="Arial" w:hAnsi="Arial" w:cs="Arial"/>
          <w:b/>
        </w:rPr>
      </w:pPr>
      <w:r>
        <w:rPr>
          <w:rFonts w:ascii="Arial" w:hAnsi="Arial" w:cs="Arial"/>
          <w:b/>
        </w:rPr>
        <w:lastRenderedPageBreak/>
        <w:t>EMISIÓN DE RECIBOS Y FACTURAS DE PAGO O COBRO</w:t>
      </w:r>
    </w:p>
    <w:tbl>
      <w:tblPr>
        <w:tblW w:w="0" w:type="auto"/>
        <w:tblLook w:val="0000"/>
      </w:tblPr>
      <w:tblGrid>
        <w:gridCol w:w="2831"/>
        <w:gridCol w:w="2674"/>
        <w:gridCol w:w="2773"/>
      </w:tblGrid>
      <w:tr w:rsidR="005E25BF" w:rsidRPr="003A7789" w:rsidTr="00B24CAD">
        <w:trPr>
          <w:trHeight w:val="2326"/>
        </w:trPr>
        <w:tc>
          <w:tcPr>
            <w:tcW w:w="2831" w:type="dxa"/>
          </w:tcPr>
          <w:p w:rsidR="005E25BF" w:rsidRPr="003A7789" w:rsidRDefault="005E25BF" w:rsidP="00B24CAD">
            <w:pPr>
              <w:pStyle w:val="Ttulo3"/>
              <w:jc w:val="both"/>
              <w:rPr>
                <w:rFonts w:ascii="Arial" w:hAnsi="Arial" w:cs="Arial"/>
                <w:b w:val="0"/>
                <w:sz w:val="24"/>
                <w:szCs w:val="24"/>
              </w:rPr>
            </w:pPr>
            <w:r w:rsidRPr="003A7789">
              <w:rPr>
                <w:rFonts w:ascii="Arial" w:hAnsi="Arial" w:cs="Arial"/>
                <w:b w:val="0"/>
                <w:sz w:val="24"/>
                <w:szCs w:val="24"/>
              </w:rPr>
              <w:t xml:space="preserve">        </w:t>
            </w:r>
          </w:p>
          <w:p w:rsidR="005E25BF" w:rsidRPr="003A7789" w:rsidRDefault="005E25BF" w:rsidP="00B24CAD">
            <w:pPr>
              <w:rPr>
                <w:rFonts w:ascii="Arial" w:hAnsi="Arial" w:cs="Arial"/>
              </w:rPr>
            </w:pPr>
          </w:p>
          <w:p w:rsidR="005E25BF" w:rsidRPr="003A7789" w:rsidRDefault="004E2BCD" w:rsidP="00B24CAD">
            <w:pPr>
              <w:jc w:val="center"/>
              <w:rPr>
                <w:rFonts w:ascii="Arial" w:hAnsi="Arial" w:cs="Arial"/>
                <w:bCs/>
              </w:rPr>
            </w:pPr>
            <w:r w:rsidRPr="004E2BCD">
              <w:rPr>
                <w:rFonts w:ascii="Arial" w:hAnsi="Arial" w:cs="Arial"/>
                <w:bCs/>
                <w:noProof/>
                <w:lang w:val="es-EC" w:eastAsia="es-EC"/>
              </w:rPr>
              <w:pict>
                <v:line id="Conector recto 99" o:spid="_x0000_s1278" style="position:absolute;left:0;text-align:left;z-index:251835392;visibility:visible" from="122.5pt,5.45pt" to="146.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">
                  <v:stroke endarrow="block"/>
                </v:line>
              </w:pict>
            </w:r>
            <w:r w:rsidR="005E25BF" w:rsidRPr="003A7789">
              <w:rPr>
                <w:rFonts w:ascii="Arial" w:hAnsi="Arial" w:cs="Arial"/>
                <w:bCs/>
              </w:rPr>
              <w:t>Papeles de impresión</w:t>
            </w:r>
          </w:p>
          <w:p w:rsidR="005E25BF" w:rsidRPr="003A7789" w:rsidRDefault="004E2BCD" w:rsidP="00B24CAD">
            <w:pPr>
              <w:jc w:val="center"/>
              <w:rPr>
                <w:rFonts w:ascii="Arial" w:hAnsi="Arial" w:cs="Arial"/>
                <w:bCs/>
              </w:rPr>
            </w:pPr>
            <w:r w:rsidRPr="004E2BCD">
              <w:rPr>
                <w:rFonts w:ascii="Arial" w:hAnsi="Arial" w:cs="Arial"/>
                <w:bCs/>
                <w:noProof/>
                <w:lang w:val="es-EC" w:eastAsia="es-EC"/>
              </w:rPr>
              <w:pict>
                <v:line id="Conector recto 98" o:spid="_x0000_s1274" style="position:absolute;left:0;text-align:left;z-index:251831296;visibility:visible" from="122.5pt,2.7pt" to="146.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">
                  <v:stroke endarrow="block"/>
                </v:line>
              </w:pict>
            </w:r>
            <w:r w:rsidR="005E25BF" w:rsidRPr="003A7789">
              <w:rPr>
                <w:rFonts w:ascii="Arial" w:hAnsi="Arial" w:cs="Arial"/>
                <w:bCs/>
              </w:rPr>
              <w:t>Tonners de impresora</w:t>
            </w: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97" o:spid="_x0000_s1275" style="position:absolute;z-index:251832320;visibility:visible" from="122.5pt,8.95pt" to="146.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">
                  <v:stroke endarrow="block"/>
                </v:line>
              </w:pict>
            </w:r>
            <w:r w:rsidR="005E25BF">
              <w:rPr>
                <w:rFonts w:ascii="Arial" w:hAnsi="Arial" w:cs="Arial"/>
                <w:bCs/>
              </w:rPr>
              <w:t xml:space="preserve">  </w:t>
            </w:r>
            <w:r w:rsidR="005E25BF" w:rsidRPr="003A7789">
              <w:rPr>
                <w:rFonts w:ascii="Arial" w:hAnsi="Arial" w:cs="Arial"/>
                <w:bCs/>
              </w:rPr>
              <w:t>Cintas de tinta</w:t>
            </w: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96" o:spid="_x0000_s1276" style="position:absolute;z-index:251833344;visibility:visible" from="122.5pt,6.25pt" to="146.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">
                  <v:stroke endarrow="block"/>
                </v:line>
              </w:pict>
            </w:r>
            <w:r w:rsidR="005E25BF">
              <w:rPr>
                <w:rFonts w:ascii="Arial" w:hAnsi="Arial" w:cs="Arial"/>
                <w:bCs/>
              </w:rPr>
              <w:t xml:space="preserve">  </w:t>
            </w:r>
            <w:r w:rsidR="005E25BF" w:rsidRPr="003A7789">
              <w:rPr>
                <w:rFonts w:ascii="Arial" w:hAnsi="Arial" w:cs="Arial"/>
                <w:bCs/>
              </w:rPr>
              <w:t>Materiales de oficina</w:t>
            </w:r>
          </w:p>
          <w:p w:rsidR="005E25BF" w:rsidRPr="003A7789" w:rsidRDefault="004E2BCD" w:rsidP="00B24CAD">
            <w:pPr>
              <w:rPr>
                <w:rFonts w:ascii="Arial" w:hAnsi="Arial" w:cs="Arial"/>
              </w:rPr>
            </w:pPr>
            <w:r w:rsidRPr="004E2BCD">
              <w:rPr>
                <w:rFonts w:ascii="Arial" w:hAnsi="Arial" w:cs="Arial"/>
                <w:b/>
                <w:noProof/>
                <w:lang w:val="es-EC" w:eastAsia="es-EC"/>
              </w:rPr>
              <w:pict>
                <v:line id="Conector recto 95" o:spid="_x0000_s1277" style="position:absolute;z-index:251834368;visibility:visible" from="122.5pt,8.25pt" to="146.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">
                  <v:stroke endarrow="block"/>
                </v:line>
              </w:pict>
            </w:r>
            <w:r w:rsidR="005E25BF">
              <w:rPr>
                <w:rFonts w:ascii="Arial" w:hAnsi="Arial" w:cs="Arial"/>
                <w:b/>
              </w:rPr>
              <w:t xml:space="preserve">  </w:t>
            </w:r>
            <w:r w:rsidR="005E25BF" w:rsidRPr="003A7789">
              <w:rPr>
                <w:rFonts w:ascii="Arial" w:hAnsi="Arial" w:cs="Arial"/>
              </w:rPr>
              <w:t>Aparatos eléctricos</w:t>
            </w:r>
          </w:p>
        </w:tc>
        <w:tc>
          <w:tcPr>
            <w:tcW w:w="2674" w:type="dxa"/>
          </w:tcPr>
          <w:p w:rsidR="005E25BF" w:rsidRPr="003A7789" w:rsidRDefault="005E25BF" w:rsidP="00B24CAD">
            <w:pPr>
              <w:pStyle w:val="Ttulo3"/>
              <w:jc w:val="center"/>
              <w:rPr>
                <w:rFonts w:ascii="Arial" w:hAnsi="Arial" w:cs="Arial"/>
                <w:b w:val="0"/>
                <w:sz w:val="24"/>
                <w:szCs w:val="24"/>
              </w:rPr>
            </w:pPr>
            <w:r w:rsidRPr="003A7789">
              <w:rPr>
                <w:rFonts w:ascii="Arial" w:hAnsi="Arial" w:cs="Arial"/>
                <w:b w:val="0"/>
                <w:sz w:val="24"/>
                <w:szCs w:val="24"/>
              </w:rPr>
              <w:t>Ruido al ambiente</w:t>
            </w:r>
          </w:p>
          <w:p w:rsidR="005E25BF" w:rsidRPr="003A7789" w:rsidRDefault="004E2BCD" w:rsidP="00B24CAD">
            <w:pPr>
              <w:pStyle w:val="Ttulo3"/>
              <w:jc w:val="center"/>
              <w:rPr>
                <w:rFonts w:ascii="Arial" w:hAnsi="Arial" w:cs="Arial"/>
                <w:b w:val="0"/>
                <w:sz w:val="24"/>
                <w:szCs w:val="24"/>
              </w:rPr>
            </w:pPr>
            <w:r w:rsidRPr="004E2BCD">
              <w:rPr>
                <w:rFonts w:ascii="Arial" w:hAnsi="Arial" w:cs="Arial"/>
                <w:b w:val="0"/>
                <w:noProof/>
                <w:sz w:val="24"/>
                <w:szCs w:val="24"/>
                <w:lang w:eastAsia="es-EC"/>
              </w:rPr>
              <w:pict>
                <v:shape id="Cuadro de texto 94" o:spid="_x0000_s1273" type="#_x0000_t202" style="position:absolute;left:0;text-align:left;margin-left:17.5pt;margin-top:7.45pt;width:95.7pt;height:107.2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" fillcolor="white [3201]" strokecolor="black [3200]" strokeweight="2.5pt">
                  <v:shadow color="#868686"/>
                  <v:textbox>
                    <w:txbxContent>
                      <w:p w:rsidR="00F7305E" w:rsidRPr="00F15C71" w:rsidRDefault="00F7305E" w:rsidP="000A4918">
                        <w:pPr>
                          <w:pStyle w:val="Textoindependiente2"/>
                          <w:ind w:right="-20"/>
                          <w:jc w:val="both"/>
                          <w:rPr>
                            <w:rFonts w:ascii="Arial" w:hAnsi="Arial" w:cs="Arial"/>
                            <w:bCs/>
                          </w:rPr>
                        </w:pPr>
                        <w:r w:rsidRPr="00F15C71">
                          <w:rPr>
                            <w:rFonts w:ascii="Arial" w:hAnsi="Arial" w:cs="Arial"/>
                            <w:bCs/>
                            <w:sz w:val="22"/>
                            <w:szCs w:val="22"/>
                          </w:rPr>
                          <w:t xml:space="preserve">Emisión de recibos y facturas  de pago o cobro </w:t>
                        </w:r>
                      </w:p>
                    </w:txbxContent>
                  </v:textbox>
                </v:shape>
              </w:pict>
            </w:r>
          </w:p>
          <w:p w:rsidR="005E25BF" w:rsidRPr="003A7789" w:rsidRDefault="004E2BCD" w:rsidP="00B24CAD">
            <w:pPr>
              <w:pStyle w:val="Ttulo3"/>
              <w:jc w:val="center"/>
              <w:rPr>
                <w:rFonts w:ascii="Arial" w:hAnsi="Arial" w:cs="Arial"/>
                <w:b w:val="0"/>
                <w:sz w:val="24"/>
                <w:szCs w:val="24"/>
              </w:rPr>
            </w:pPr>
            <w:r w:rsidRPr="004E2BCD">
              <w:rPr>
                <w:rFonts w:ascii="Arial" w:hAnsi="Arial" w:cs="Arial"/>
                <w:b w:val="0"/>
                <w:noProof/>
                <w:sz w:val="24"/>
                <w:szCs w:val="24"/>
                <w:lang w:eastAsia="es-EC"/>
              </w:rPr>
              <w:pict>
                <v:line id="Conector recto 93" o:spid="_x0000_s1279" style="position:absolute;left:0;text-align:left;flip:x;z-index:251836416;visibility:visible" from="116.95pt,8.7pt" to="134.9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92" o:spid="_x0000_s1280" style="position:absolute;flip:x;z-index:251837440;visibility:visible" from="116.95pt,7.1pt" to="134.9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91" o:spid="_x0000_s1281" style="position:absolute;flip:x;z-index:251838464;visibility:visible" from="116.95pt,8.95pt" to="134.9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90" o:spid="_x0000_s1282" style="position:absolute;flip:x;z-index:251839488;visibility:visible" from="116.95pt,6.25pt" to="134.9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89" o:spid="_x0000_s1283" style="position:absolute;flip:x;z-index:251840512;visibility:visible" from="116.95pt,8.25pt" to="134.9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">
                  <v:stroke endarrow="block"/>
                </v:line>
              </w:pict>
            </w:r>
          </w:p>
          <w:p w:rsidR="005E25BF" w:rsidRPr="003A7789" w:rsidRDefault="005E25BF" w:rsidP="00B24CAD">
            <w:pPr>
              <w:jc w:val="center"/>
              <w:rPr>
                <w:rFonts w:ascii="Arial" w:hAnsi="Arial" w:cs="Arial"/>
              </w:rPr>
            </w:pPr>
          </w:p>
          <w:p w:rsidR="005E25BF" w:rsidRPr="003A7789" w:rsidRDefault="005E25BF" w:rsidP="00B24CAD">
            <w:pPr>
              <w:jc w:val="center"/>
              <w:rPr>
                <w:rFonts w:ascii="Arial" w:hAnsi="Arial" w:cs="Arial"/>
              </w:rPr>
            </w:pPr>
          </w:p>
        </w:tc>
        <w:tc>
          <w:tcPr>
            <w:tcW w:w="2773" w:type="dxa"/>
          </w:tcPr>
          <w:p w:rsidR="005E25BF" w:rsidRPr="003A7789" w:rsidRDefault="005E25BF" w:rsidP="00B24CAD">
            <w:pPr>
              <w:pStyle w:val="Ttulo3"/>
              <w:jc w:val="both"/>
              <w:rPr>
                <w:rFonts w:ascii="Arial" w:hAnsi="Arial" w:cs="Arial"/>
                <w:b w:val="0"/>
                <w:sz w:val="24"/>
                <w:szCs w:val="24"/>
              </w:rPr>
            </w:pPr>
          </w:p>
          <w:p w:rsidR="005E25BF" w:rsidRPr="003A7789" w:rsidRDefault="005E25BF" w:rsidP="00B24CAD">
            <w:pPr>
              <w:rPr>
                <w:rFonts w:ascii="Arial" w:hAnsi="Arial" w:cs="Arial"/>
              </w:rPr>
            </w:pPr>
          </w:p>
          <w:p w:rsidR="005E25BF" w:rsidRPr="003A7789" w:rsidRDefault="005E25BF" w:rsidP="00B24CAD">
            <w:pPr>
              <w:rPr>
                <w:rFonts w:ascii="Arial" w:hAnsi="Arial" w:cs="Arial"/>
                <w:bCs/>
              </w:rPr>
            </w:pPr>
            <w:r w:rsidRPr="003A7789">
              <w:rPr>
                <w:rFonts w:ascii="Arial" w:hAnsi="Arial" w:cs="Arial"/>
                <w:bCs/>
              </w:rPr>
              <w:t>Desechos papeles</w:t>
            </w:r>
          </w:p>
          <w:p w:rsidR="005E25BF" w:rsidRPr="003A7789" w:rsidRDefault="005E25BF" w:rsidP="00B24CAD">
            <w:pPr>
              <w:rPr>
                <w:rFonts w:ascii="Arial" w:hAnsi="Arial" w:cs="Arial"/>
                <w:bCs/>
              </w:rPr>
            </w:pPr>
            <w:r w:rsidRPr="003A7789">
              <w:rPr>
                <w:rFonts w:ascii="Arial" w:hAnsi="Arial" w:cs="Arial"/>
                <w:bCs/>
              </w:rPr>
              <w:t>Desechos tonners</w:t>
            </w:r>
          </w:p>
          <w:p w:rsidR="005E25BF" w:rsidRPr="003A7789" w:rsidRDefault="005E25BF" w:rsidP="00B24CAD">
            <w:pPr>
              <w:rPr>
                <w:rFonts w:ascii="Arial" w:hAnsi="Arial" w:cs="Arial"/>
                <w:b/>
              </w:rPr>
            </w:pPr>
            <w:r w:rsidRPr="003A7789">
              <w:rPr>
                <w:rFonts w:ascii="Arial" w:hAnsi="Arial" w:cs="Arial"/>
                <w:bCs/>
              </w:rPr>
              <w:t>Desechos cintas</w:t>
            </w:r>
          </w:p>
          <w:p w:rsidR="005E25BF" w:rsidRPr="003A7789" w:rsidRDefault="005E25BF" w:rsidP="00B24CAD">
            <w:pPr>
              <w:rPr>
                <w:rFonts w:ascii="Arial" w:hAnsi="Arial" w:cs="Arial"/>
                <w:b/>
              </w:rPr>
            </w:pPr>
            <w:r w:rsidRPr="003A7789">
              <w:rPr>
                <w:rFonts w:ascii="Arial" w:hAnsi="Arial" w:cs="Arial"/>
                <w:bCs/>
              </w:rPr>
              <w:t>Desechos mat. de Ofic.</w:t>
            </w:r>
          </w:p>
          <w:p w:rsidR="005E25BF" w:rsidRPr="003A7789" w:rsidRDefault="005E25BF" w:rsidP="00B24CAD">
            <w:pPr>
              <w:rPr>
                <w:rFonts w:ascii="Arial" w:hAnsi="Arial" w:cs="Arial"/>
              </w:rPr>
            </w:pPr>
            <w:r w:rsidRPr="003A7789">
              <w:rPr>
                <w:rFonts w:ascii="Arial" w:hAnsi="Arial" w:cs="Arial"/>
              </w:rPr>
              <w:t>Generación de tierra</w:t>
            </w:r>
          </w:p>
        </w:tc>
      </w:tr>
    </w:tbl>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Emisión de recibos y facturas de pago o cobro: Conclusiones.</w:t>
      </w:r>
    </w:p>
    <w:p w:rsidR="005E25BF" w:rsidRPr="00FC7423" w:rsidRDefault="005E25BF" w:rsidP="005E25BF">
      <w:pPr>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Uso de luz es insignificante ya que se utilizan focos ahorradores.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Emisión de recibos y facturas de pago o cobro: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 para la emisión de materiales de oficina.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FC7423" w:rsidRDefault="005E25BF" w:rsidP="005E25BF">
      <w:pPr>
        <w:tabs>
          <w:tab w:val="left" w:pos="1170"/>
        </w:tabs>
        <w:jc w:val="both"/>
        <w:rPr>
          <w:rFonts w:ascii="Arial" w:hAnsi="Arial" w:cs="Arial"/>
          <w:b/>
        </w:rPr>
      </w:pPr>
    </w:p>
    <w:p w:rsidR="005E25BF" w:rsidRPr="00FC7423"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p w:rsidR="0085518F" w:rsidRDefault="0085518F" w:rsidP="005E25BF">
      <w:pPr>
        <w:tabs>
          <w:tab w:val="left" w:pos="1170"/>
        </w:tabs>
        <w:jc w:val="both"/>
        <w:rPr>
          <w:rFonts w:ascii="Arial" w:hAnsi="Arial" w:cs="Arial"/>
          <w:b/>
        </w:rPr>
      </w:pPr>
    </w:p>
    <w:p w:rsidR="0085518F" w:rsidRDefault="0085518F" w:rsidP="005E25BF">
      <w:pPr>
        <w:tabs>
          <w:tab w:val="left" w:pos="1170"/>
        </w:tabs>
        <w:jc w:val="both"/>
        <w:rPr>
          <w:rFonts w:ascii="Arial" w:hAnsi="Arial" w:cs="Arial"/>
          <w:b/>
        </w:rPr>
      </w:pPr>
    </w:p>
    <w:p w:rsidR="0085518F" w:rsidRDefault="0085518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r>
        <w:rPr>
          <w:rFonts w:ascii="Arial" w:hAnsi="Arial" w:cs="Arial"/>
          <w:b/>
        </w:rPr>
        <w:t>COBRO DE MATRÍCULAS</w:t>
      </w:r>
    </w:p>
    <w:p w:rsidR="005E25BF"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tbl>
      <w:tblPr>
        <w:tblW w:w="8640" w:type="dxa"/>
        <w:tblLook w:val="0000"/>
      </w:tblPr>
      <w:tblGrid>
        <w:gridCol w:w="2826"/>
        <w:gridCol w:w="2669"/>
        <w:gridCol w:w="3145"/>
      </w:tblGrid>
      <w:tr w:rsidR="005E25BF" w:rsidRPr="003A7789" w:rsidTr="00B24CAD">
        <w:trPr>
          <w:trHeight w:val="2010"/>
        </w:trPr>
        <w:tc>
          <w:tcPr>
            <w:tcW w:w="2826" w:type="dxa"/>
          </w:tcPr>
          <w:p w:rsidR="005E25BF" w:rsidRPr="003A7789" w:rsidRDefault="005E25BF" w:rsidP="00B24CAD">
            <w:pPr>
              <w:pStyle w:val="Ttulo3"/>
              <w:jc w:val="both"/>
              <w:rPr>
                <w:rFonts w:ascii="Arial" w:hAnsi="Arial" w:cs="Arial"/>
                <w:b w:val="0"/>
                <w:sz w:val="24"/>
                <w:szCs w:val="24"/>
              </w:rPr>
            </w:pPr>
            <w:r w:rsidRPr="003A7789">
              <w:rPr>
                <w:rFonts w:ascii="Arial" w:hAnsi="Arial" w:cs="Arial"/>
                <w:b w:val="0"/>
                <w:sz w:val="24"/>
                <w:szCs w:val="24"/>
              </w:rPr>
              <w:t xml:space="preserve">           </w:t>
            </w: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88" o:spid="_x0000_s1286" style="position:absolute;z-index:251843584;visibility:visible" from="118.35pt,23.3pt" to="152.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IL5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">
                  <v:stroke endarrow="block"/>
                </v:line>
              </w:pict>
            </w:r>
            <w:r w:rsidRPr="004E2BCD">
              <w:rPr>
                <w:rFonts w:ascii="Arial" w:hAnsi="Arial" w:cs="Arial"/>
                <w:b/>
                <w:noProof/>
                <w:lang w:val="es-EC" w:eastAsia="es-EC"/>
              </w:rPr>
              <w:pict>
                <v:line id="Conector recto 87" o:spid="_x0000_s1285" style="position:absolute;z-index:251842560;visibility:visible" from="118.35pt,8pt" to="154.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">
                  <v:stroke endarrow="block"/>
                </v:line>
              </w:pict>
            </w:r>
            <w:r w:rsidR="005E25BF" w:rsidRPr="003A7789">
              <w:rPr>
                <w:rFonts w:ascii="Arial" w:hAnsi="Arial" w:cs="Arial"/>
                <w:bCs/>
              </w:rPr>
              <w:t>Papeles de impresión Tonners de impresor</w:t>
            </w: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86" o:spid="_x0000_s1287" style="position:absolute;z-index:251844608;visibility:visible" from="118.35pt,5.6pt" to="152.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">
                  <v:stroke endarrow="block"/>
                </v:line>
              </w:pict>
            </w:r>
            <w:r w:rsidR="005E25BF" w:rsidRPr="003A7789">
              <w:rPr>
                <w:rFonts w:ascii="Arial" w:hAnsi="Arial" w:cs="Arial"/>
                <w:bCs/>
              </w:rPr>
              <w:t>Cintas de tinta</w:t>
            </w: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85" o:spid="_x0000_s1288" style="position:absolute;z-index:251845632;visibility:visible" from="118.35pt,8.25pt" to="15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">
                  <v:stroke endarrow="block"/>
                </v:line>
              </w:pict>
            </w:r>
            <w:r w:rsidR="005E25BF" w:rsidRPr="003A7789">
              <w:rPr>
                <w:rFonts w:ascii="Arial" w:hAnsi="Arial" w:cs="Arial"/>
                <w:bCs/>
              </w:rPr>
              <w:t>Materiales de oficina</w:t>
            </w:r>
          </w:p>
          <w:p w:rsidR="005E25BF" w:rsidRPr="003A7789" w:rsidRDefault="004E2BCD" w:rsidP="00B24CAD">
            <w:pPr>
              <w:rPr>
                <w:rFonts w:ascii="Arial" w:hAnsi="Arial" w:cs="Arial"/>
                <w:bCs/>
              </w:rPr>
            </w:pPr>
            <w:r w:rsidRPr="004E2BCD">
              <w:rPr>
                <w:rFonts w:ascii="Arial" w:hAnsi="Arial" w:cs="Arial"/>
                <w:noProof/>
                <w:lang w:val="es-EC" w:eastAsia="es-EC"/>
              </w:rPr>
              <w:pict>
                <v:line id="Conector recto 84" o:spid="_x0000_s1289" style="position:absolute;z-index:251846656;visibility:visible" from="118.35pt,9.1pt" to="152.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">
                  <v:stroke endarrow="block"/>
                </v:line>
              </w:pict>
            </w:r>
            <w:r w:rsidR="005E25BF" w:rsidRPr="003A7789">
              <w:rPr>
                <w:rFonts w:ascii="Arial" w:hAnsi="Arial" w:cs="Arial"/>
              </w:rPr>
              <w:t>Aparatos eléctricos</w:t>
            </w:r>
          </w:p>
        </w:tc>
        <w:tc>
          <w:tcPr>
            <w:tcW w:w="2669" w:type="dxa"/>
          </w:tcPr>
          <w:p w:rsidR="005E25BF" w:rsidRPr="003A7789" w:rsidRDefault="005E25BF" w:rsidP="00B24CAD">
            <w:pPr>
              <w:pStyle w:val="Ttulo3"/>
              <w:jc w:val="center"/>
              <w:rPr>
                <w:rFonts w:ascii="Arial" w:hAnsi="Arial" w:cs="Arial"/>
                <w:b w:val="0"/>
                <w:sz w:val="24"/>
                <w:szCs w:val="24"/>
              </w:rPr>
            </w:pPr>
            <w:r>
              <w:rPr>
                <w:rFonts w:ascii="Arial" w:hAnsi="Arial" w:cs="Arial"/>
                <w:b w:val="0"/>
                <w:sz w:val="24"/>
                <w:szCs w:val="24"/>
              </w:rPr>
              <w:t xml:space="preserve">    </w:t>
            </w:r>
            <w:r w:rsidRPr="003A7789">
              <w:rPr>
                <w:rFonts w:ascii="Arial" w:hAnsi="Arial" w:cs="Arial"/>
                <w:b w:val="0"/>
                <w:sz w:val="24"/>
                <w:szCs w:val="24"/>
              </w:rPr>
              <w:t>Ruido al ambiente</w:t>
            </w:r>
          </w:p>
          <w:p w:rsidR="005E25BF" w:rsidRPr="003A7789" w:rsidRDefault="004E2BCD" w:rsidP="00B24CAD">
            <w:pPr>
              <w:pStyle w:val="Ttulo3"/>
              <w:jc w:val="center"/>
              <w:rPr>
                <w:rFonts w:ascii="Arial" w:hAnsi="Arial" w:cs="Arial"/>
                <w:b w:val="0"/>
                <w:sz w:val="24"/>
                <w:szCs w:val="24"/>
              </w:rPr>
            </w:pPr>
            <w:r w:rsidRPr="004E2BCD">
              <w:rPr>
                <w:rFonts w:ascii="Arial" w:hAnsi="Arial" w:cs="Arial"/>
                <w:b w:val="0"/>
                <w:noProof/>
                <w:sz w:val="24"/>
                <w:szCs w:val="24"/>
                <w:lang w:eastAsia="es-EC"/>
              </w:rPr>
              <w:pict>
                <v:line id="Conector recto 83" o:spid="_x0000_s1290" style="position:absolute;left:0;text-align:left;flip:x;z-index:251847680;visibility:visible" from="121.45pt,8pt" to="151.4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">
                  <v:stroke endarrow="block"/>
                </v:line>
              </w:pict>
            </w:r>
            <w:r w:rsidRPr="004E2BCD">
              <w:rPr>
                <w:rFonts w:ascii="Arial" w:hAnsi="Arial" w:cs="Arial"/>
                <w:b w:val="0"/>
                <w:noProof/>
                <w:sz w:val="24"/>
                <w:szCs w:val="24"/>
                <w:lang w:eastAsia="es-EC"/>
              </w:rPr>
              <w:pict>
                <v:shape id="Cuadro de texto 82" o:spid="_x0000_s1284" type="#_x0000_t202" style="position:absolute;left:0;text-align:left;margin-left:23.5pt;margin-top:2.25pt;width:90pt;height:68.9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" filled="f" fillcolor="white [3201]" strokecolor="black [3200]" strokeweight="2.5pt">
                  <v:shadow color="#868686"/>
                  <v:textbox>
                    <w:txbxContent>
                      <w:p w:rsidR="00F7305E" w:rsidRPr="001E724C" w:rsidRDefault="00F7305E" w:rsidP="000A4918">
                        <w:pPr>
                          <w:pStyle w:val="Textoindependiente2"/>
                          <w:ind w:right="-20"/>
                          <w:jc w:val="both"/>
                          <w:rPr>
                            <w:rFonts w:ascii="Arial" w:hAnsi="Arial" w:cs="Arial"/>
                            <w:bCs/>
                          </w:rPr>
                        </w:pPr>
                        <w:r w:rsidRPr="001E724C">
                          <w:rPr>
                            <w:rFonts w:ascii="Arial" w:hAnsi="Arial" w:cs="Arial"/>
                            <w:bCs/>
                            <w:sz w:val="22"/>
                            <w:szCs w:val="22"/>
                          </w:rPr>
                          <w:t>Cobro de matriculas</w:t>
                        </w:r>
                      </w:p>
                    </w:txbxContent>
                  </v:textbox>
                </v:shape>
              </w:pict>
            </w:r>
          </w:p>
          <w:p w:rsidR="005E25BF" w:rsidRPr="003A7789" w:rsidRDefault="004E2BCD" w:rsidP="00B24CAD">
            <w:pPr>
              <w:pStyle w:val="Ttulo3"/>
              <w:rPr>
                <w:rFonts w:ascii="Arial" w:hAnsi="Arial" w:cs="Arial"/>
                <w:b w:val="0"/>
                <w:sz w:val="24"/>
                <w:szCs w:val="24"/>
              </w:rPr>
            </w:pPr>
            <w:r w:rsidRPr="004E2BCD">
              <w:rPr>
                <w:rFonts w:ascii="Arial" w:hAnsi="Arial" w:cs="Arial"/>
                <w:b w:val="0"/>
                <w:noProof/>
                <w:sz w:val="24"/>
                <w:szCs w:val="24"/>
                <w:lang w:eastAsia="es-EC"/>
              </w:rPr>
              <w:pict>
                <v:line id="Conector recto 81" o:spid="_x0000_s1291" style="position:absolute;flip:x;z-index:251848704;visibility:visible" from="119.2pt,9.5pt" to="151.4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80" o:spid="_x0000_s1292" style="position:absolute;flip:x;z-index:251849728;visibility:visible" from="119.2pt,7.9pt" to="149.2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79" o:spid="_x0000_s1293" style="position:absolute;flip:x;z-index:251850752;visibility:visible" from="119.2pt,8.25pt" to="149.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78" o:spid="_x0000_s1294" style="position:absolute;flip:x;z-index:251851776;visibility:visible" from="119.2pt,7.35pt" to="149.2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">
                  <v:stroke endarrow="block"/>
                </v:line>
              </w:pict>
            </w:r>
          </w:p>
          <w:p w:rsidR="005E25BF" w:rsidRPr="003A7789" w:rsidRDefault="005E25BF" w:rsidP="00B24CAD">
            <w:pPr>
              <w:ind w:firstLine="708"/>
              <w:rPr>
                <w:rFonts w:ascii="Arial" w:hAnsi="Arial" w:cs="Arial"/>
                <w:b/>
              </w:rPr>
            </w:pPr>
            <w:r w:rsidRPr="003A7789">
              <w:rPr>
                <w:rFonts w:ascii="Arial" w:hAnsi="Arial" w:cs="Arial"/>
                <w:b/>
              </w:rPr>
              <w:t xml:space="preserve">  </w:t>
            </w:r>
          </w:p>
          <w:p w:rsidR="005E25BF" w:rsidRPr="003A7789" w:rsidRDefault="005E25BF" w:rsidP="00B24CAD">
            <w:pPr>
              <w:ind w:firstLine="708"/>
              <w:rPr>
                <w:rFonts w:ascii="Arial" w:hAnsi="Arial" w:cs="Arial"/>
              </w:rPr>
            </w:pPr>
          </w:p>
        </w:tc>
        <w:tc>
          <w:tcPr>
            <w:tcW w:w="3145" w:type="dxa"/>
          </w:tcPr>
          <w:p w:rsidR="005E25BF" w:rsidRPr="003A7789" w:rsidRDefault="005E25BF" w:rsidP="00B24CAD">
            <w:pPr>
              <w:pStyle w:val="Ttulo3"/>
              <w:jc w:val="both"/>
              <w:rPr>
                <w:rFonts w:ascii="Arial" w:hAnsi="Arial" w:cs="Arial"/>
                <w:b w:val="0"/>
                <w:sz w:val="24"/>
                <w:szCs w:val="24"/>
              </w:rPr>
            </w:pPr>
          </w:p>
          <w:p w:rsidR="005E25BF" w:rsidRPr="003A7789" w:rsidRDefault="005E25BF" w:rsidP="00B24CAD">
            <w:pPr>
              <w:rPr>
                <w:rFonts w:ascii="Arial" w:hAnsi="Arial" w:cs="Arial"/>
                <w:bCs/>
              </w:rPr>
            </w:pPr>
            <w:r w:rsidRPr="003A7789">
              <w:rPr>
                <w:rFonts w:ascii="Arial" w:hAnsi="Arial" w:cs="Arial"/>
                <w:bCs/>
              </w:rPr>
              <w:t xml:space="preserve">      Desechos papeles</w:t>
            </w:r>
          </w:p>
          <w:p w:rsidR="005E25BF" w:rsidRPr="003A7789" w:rsidRDefault="005E25BF" w:rsidP="00B24CAD">
            <w:pPr>
              <w:rPr>
                <w:rFonts w:ascii="Arial" w:hAnsi="Arial" w:cs="Arial"/>
                <w:bCs/>
              </w:rPr>
            </w:pPr>
            <w:r w:rsidRPr="003A7789">
              <w:rPr>
                <w:rFonts w:ascii="Arial" w:hAnsi="Arial" w:cs="Arial"/>
                <w:bCs/>
              </w:rPr>
              <w:t xml:space="preserve">      Desechos tonners</w:t>
            </w:r>
          </w:p>
          <w:p w:rsidR="005E25BF" w:rsidRPr="003A7789" w:rsidRDefault="005E25BF" w:rsidP="00B24CAD">
            <w:pPr>
              <w:rPr>
                <w:rFonts w:ascii="Arial" w:hAnsi="Arial" w:cs="Arial"/>
                <w:bCs/>
              </w:rPr>
            </w:pPr>
            <w:r w:rsidRPr="003A7789">
              <w:rPr>
                <w:rFonts w:ascii="Arial" w:hAnsi="Arial" w:cs="Arial"/>
                <w:bCs/>
              </w:rPr>
              <w:t xml:space="preserve">      Desechos cintas</w:t>
            </w:r>
          </w:p>
          <w:p w:rsidR="005E25BF" w:rsidRPr="003A7789" w:rsidRDefault="005E25BF" w:rsidP="00B24CAD">
            <w:pPr>
              <w:rPr>
                <w:rFonts w:ascii="Arial" w:hAnsi="Arial" w:cs="Arial"/>
                <w:bCs/>
              </w:rPr>
            </w:pPr>
            <w:r w:rsidRPr="003A7789">
              <w:rPr>
                <w:rFonts w:ascii="Arial" w:hAnsi="Arial" w:cs="Arial"/>
                <w:bCs/>
              </w:rPr>
              <w:t xml:space="preserve">      Desechos mat. de Ofic.</w:t>
            </w:r>
          </w:p>
          <w:p w:rsidR="005E25BF" w:rsidRPr="003A7789" w:rsidRDefault="005E25BF" w:rsidP="00B24CAD">
            <w:pPr>
              <w:rPr>
                <w:rFonts w:ascii="Arial" w:hAnsi="Arial" w:cs="Arial"/>
              </w:rPr>
            </w:pPr>
            <w:r w:rsidRPr="003A7789">
              <w:rPr>
                <w:rFonts w:ascii="Arial" w:hAnsi="Arial" w:cs="Arial"/>
              </w:rPr>
              <w:t xml:space="preserve">      Generación de tierra</w:t>
            </w:r>
          </w:p>
        </w:tc>
      </w:tr>
    </w:tbl>
    <w:p w:rsidR="005E25BF" w:rsidRPr="00FC7423" w:rsidRDefault="005E25BF" w:rsidP="005E25BF">
      <w:pPr>
        <w:jc w:val="both"/>
        <w:rPr>
          <w:rFonts w:ascii="Arial" w:hAnsi="Arial" w:cs="Arial"/>
        </w:rPr>
      </w:pPr>
    </w:p>
    <w:p w:rsidR="005E25BF" w:rsidRDefault="005E25BF" w:rsidP="005E25BF">
      <w:pPr>
        <w:ind w:left="1560"/>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Cobro de matrículas: Conclusiones.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1E724C" w:rsidRDefault="005E25BF" w:rsidP="005E25BF">
      <w:pPr>
        <w:numPr>
          <w:ilvl w:val="0"/>
          <w:numId w:val="126"/>
        </w:numPr>
        <w:tabs>
          <w:tab w:val="clear" w:pos="720"/>
          <w:tab w:val="num" w:pos="2160"/>
        </w:tabs>
        <w:ind w:left="2160" w:hanging="600"/>
        <w:jc w:val="both"/>
        <w:rPr>
          <w:rFonts w:ascii="Arial" w:hAnsi="Arial" w:cs="Arial"/>
        </w:rPr>
      </w:pPr>
      <w:r w:rsidRPr="001E724C">
        <w:rPr>
          <w:rFonts w:ascii="Arial" w:hAnsi="Arial" w:cs="Arial"/>
        </w:rPr>
        <w:t xml:space="preserve">Los </w:t>
      </w:r>
      <w:r>
        <w:rPr>
          <w:rFonts w:ascii="Arial" w:hAnsi="Arial" w:cs="Arial"/>
        </w:rPr>
        <w:t>p</w:t>
      </w:r>
      <w:r w:rsidRPr="001E724C">
        <w:rPr>
          <w:rFonts w:ascii="Arial" w:hAnsi="Arial" w:cs="Arial"/>
        </w:rPr>
        <w:t>apeles</w:t>
      </w:r>
      <w:r>
        <w:rPr>
          <w:rFonts w:ascii="Arial" w:hAnsi="Arial" w:cs="Arial"/>
        </w:rPr>
        <w:t xml:space="preserve"> son almacenados en su respectivo tacho para la basura y no son en grandes cantidades</w:t>
      </w:r>
      <w:r w:rsidRPr="001E724C">
        <w:rPr>
          <w:rFonts w:ascii="Arial" w:hAnsi="Arial" w:cs="Arial"/>
        </w:rPr>
        <w:t>.</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considerado ahorro de energía.</w:t>
      </w:r>
    </w:p>
    <w:p w:rsidR="005E25BF" w:rsidRPr="00FC7423"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Cobro de Matrículas: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 para la emisión de materiales de oficina.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FC7423" w:rsidRDefault="005E25BF" w:rsidP="005E25BF">
      <w:pPr>
        <w:pStyle w:val="Ttulo3"/>
        <w:jc w:val="center"/>
        <w:rPr>
          <w:rFonts w:ascii="Arial" w:hAnsi="Arial" w:cs="Arial"/>
          <w:b w:val="0"/>
          <w:sz w:val="24"/>
          <w:szCs w:val="24"/>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r>
        <w:rPr>
          <w:rFonts w:ascii="Arial" w:hAnsi="Arial" w:cs="Arial"/>
          <w:b/>
        </w:rPr>
        <w:t>LIMPIEZA DE AULAS</w:t>
      </w:r>
    </w:p>
    <w:tbl>
      <w:tblPr>
        <w:tblW w:w="8760" w:type="dxa"/>
        <w:tblLook w:val="0000"/>
      </w:tblPr>
      <w:tblGrid>
        <w:gridCol w:w="2826"/>
        <w:gridCol w:w="2669"/>
        <w:gridCol w:w="3265"/>
      </w:tblGrid>
      <w:tr w:rsidR="005E25BF" w:rsidRPr="003A7789" w:rsidTr="00B24CAD">
        <w:trPr>
          <w:trHeight w:val="210"/>
        </w:trPr>
        <w:tc>
          <w:tcPr>
            <w:tcW w:w="2826" w:type="dxa"/>
            <w:vMerge w:val="restart"/>
          </w:tcPr>
          <w:p w:rsidR="005E25BF" w:rsidRPr="003A7789" w:rsidRDefault="005E25BF" w:rsidP="00B24CAD">
            <w:pPr>
              <w:pStyle w:val="Ttulo3"/>
              <w:jc w:val="center"/>
              <w:rPr>
                <w:rFonts w:ascii="Arial" w:hAnsi="Arial" w:cs="Arial"/>
                <w:b w:val="0"/>
                <w:sz w:val="24"/>
                <w:szCs w:val="24"/>
              </w:rPr>
            </w:pPr>
          </w:p>
          <w:p w:rsidR="005E25BF" w:rsidRPr="003A7789" w:rsidRDefault="005E25BF" w:rsidP="00B24CAD">
            <w:pPr>
              <w:pStyle w:val="Ttulo3"/>
              <w:jc w:val="center"/>
              <w:rPr>
                <w:rFonts w:ascii="Arial" w:hAnsi="Arial" w:cs="Arial"/>
                <w:b w:val="0"/>
                <w:sz w:val="24"/>
                <w:szCs w:val="24"/>
              </w:rPr>
            </w:pPr>
          </w:p>
        </w:tc>
        <w:tc>
          <w:tcPr>
            <w:tcW w:w="5934" w:type="dxa"/>
            <w:gridSpan w:val="2"/>
          </w:tcPr>
          <w:p w:rsidR="005E25BF" w:rsidRPr="003A7789" w:rsidRDefault="005E25BF" w:rsidP="00B24CAD">
            <w:pPr>
              <w:pStyle w:val="Ttulo3"/>
              <w:jc w:val="center"/>
              <w:rPr>
                <w:rFonts w:ascii="Arial" w:hAnsi="Arial" w:cs="Arial"/>
                <w:b w:val="0"/>
                <w:sz w:val="24"/>
                <w:szCs w:val="24"/>
              </w:rPr>
            </w:pPr>
          </w:p>
        </w:tc>
      </w:tr>
      <w:tr w:rsidR="005E25BF" w:rsidRPr="003A7789" w:rsidTr="00B24CAD">
        <w:trPr>
          <w:trHeight w:val="124"/>
        </w:trPr>
        <w:tc>
          <w:tcPr>
            <w:tcW w:w="2826" w:type="dxa"/>
            <w:vMerge/>
          </w:tcPr>
          <w:p w:rsidR="005E25BF" w:rsidRPr="003A7789" w:rsidRDefault="005E25BF" w:rsidP="00B24CAD">
            <w:pPr>
              <w:pStyle w:val="Ttulo3"/>
              <w:jc w:val="center"/>
              <w:rPr>
                <w:rFonts w:ascii="Arial" w:hAnsi="Arial" w:cs="Arial"/>
                <w:b w:val="0"/>
                <w:sz w:val="24"/>
                <w:szCs w:val="24"/>
              </w:rPr>
            </w:pPr>
          </w:p>
        </w:tc>
        <w:tc>
          <w:tcPr>
            <w:tcW w:w="2669" w:type="dxa"/>
          </w:tcPr>
          <w:p w:rsidR="005E25BF" w:rsidRPr="003A7789" w:rsidRDefault="005E25BF" w:rsidP="00B24CAD">
            <w:pPr>
              <w:pStyle w:val="Ttulo3"/>
              <w:jc w:val="center"/>
              <w:rPr>
                <w:rFonts w:ascii="Arial" w:hAnsi="Arial" w:cs="Arial"/>
                <w:b w:val="0"/>
                <w:sz w:val="24"/>
                <w:szCs w:val="24"/>
              </w:rPr>
            </w:pPr>
          </w:p>
        </w:tc>
        <w:tc>
          <w:tcPr>
            <w:tcW w:w="3265" w:type="dxa"/>
          </w:tcPr>
          <w:p w:rsidR="005E25BF" w:rsidRPr="003A7789" w:rsidRDefault="005E25BF" w:rsidP="00B24CAD">
            <w:pPr>
              <w:pStyle w:val="Ttulo3"/>
              <w:jc w:val="center"/>
              <w:rPr>
                <w:rFonts w:ascii="Arial" w:hAnsi="Arial" w:cs="Arial"/>
                <w:b w:val="0"/>
                <w:sz w:val="24"/>
                <w:szCs w:val="24"/>
              </w:rPr>
            </w:pPr>
          </w:p>
        </w:tc>
      </w:tr>
      <w:tr w:rsidR="005E25BF" w:rsidRPr="003A7789" w:rsidTr="00B24CAD">
        <w:trPr>
          <w:trHeight w:val="2290"/>
        </w:trPr>
        <w:tc>
          <w:tcPr>
            <w:tcW w:w="2826" w:type="dxa"/>
          </w:tcPr>
          <w:p w:rsidR="005E25BF" w:rsidRPr="003A7789" w:rsidRDefault="005E25BF" w:rsidP="00B24CAD">
            <w:pPr>
              <w:pStyle w:val="Ttulo3"/>
              <w:jc w:val="center"/>
              <w:rPr>
                <w:rFonts w:ascii="Arial" w:hAnsi="Arial" w:cs="Arial"/>
                <w:b w:val="0"/>
                <w:sz w:val="24"/>
                <w:szCs w:val="24"/>
              </w:rPr>
            </w:pPr>
          </w:p>
          <w:p w:rsidR="005E25BF" w:rsidRPr="003A7789"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4E2BCD" w:rsidP="00B24CAD">
            <w:pPr>
              <w:jc w:val="both"/>
              <w:rPr>
                <w:rFonts w:ascii="Arial" w:hAnsi="Arial" w:cs="Arial"/>
                <w:bCs/>
              </w:rPr>
            </w:pPr>
            <w:r w:rsidRPr="004E2BCD">
              <w:rPr>
                <w:rFonts w:ascii="Arial" w:hAnsi="Arial" w:cs="Arial"/>
                <w:bCs/>
                <w:noProof/>
                <w:lang w:val="es-EC" w:eastAsia="es-EC"/>
              </w:rPr>
              <w:pict>
                <v:shapetype id="_x0000_t32" coordsize="21600,21600" o:spt="32" o:oned="t" path="m,l21600,21600e" filled="f">
                  <v:path arrowok="t" fillok="f" o:connecttype="none"/>
                  <o:lock v:ext="edit" shapetype="t"/>
                </v:shapetype>
                <v:shape id="Conector recto de flecha 77" o:spid="_x0000_s1330" type="#_x0000_t32" style="position:absolute;left:0;text-align:left;margin-left:120.6pt;margin-top:5.45pt;width:26.85pt;height:.05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">
                  <v:stroke endarrow="block"/>
                </v:shape>
              </w:pict>
            </w:r>
            <w:r w:rsidR="005E25BF" w:rsidRPr="003A7789">
              <w:rPr>
                <w:rFonts w:ascii="Arial" w:hAnsi="Arial" w:cs="Arial"/>
                <w:bCs/>
              </w:rPr>
              <w:t>Materiales de limpieza</w:t>
            </w:r>
          </w:p>
          <w:p w:rsidR="005E25BF" w:rsidRPr="003A7789" w:rsidRDefault="004E2BCD" w:rsidP="00B24CAD">
            <w:pPr>
              <w:jc w:val="both"/>
              <w:rPr>
                <w:rFonts w:ascii="Arial" w:hAnsi="Arial" w:cs="Arial"/>
                <w:bCs/>
              </w:rPr>
            </w:pPr>
            <w:r w:rsidRPr="004E2BCD">
              <w:rPr>
                <w:rFonts w:ascii="Arial" w:hAnsi="Arial" w:cs="Arial"/>
                <w:bCs/>
                <w:noProof/>
                <w:lang w:val="es-EC" w:eastAsia="es-EC"/>
              </w:rPr>
              <w:pict>
                <v:shape id="Conector recto de flecha 76" o:spid="_x0000_s1331" type="#_x0000_t32" style="position:absolute;left:0;text-align:left;margin-left:120.6pt;margin-top:7pt;width:26.85pt;height:.05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">
                  <v:stroke endarrow="block"/>
                </v:shape>
              </w:pict>
            </w:r>
            <w:r w:rsidR="005E25BF" w:rsidRPr="003A7789">
              <w:rPr>
                <w:rFonts w:ascii="Arial" w:hAnsi="Arial" w:cs="Arial"/>
                <w:bCs/>
              </w:rPr>
              <w:t>Agua potable</w:t>
            </w:r>
          </w:p>
          <w:p w:rsidR="005E25BF" w:rsidRPr="003A7789" w:rsidRDefault="004E2BCD" w:rsidP="00B24CAD">
            <w:pPr>
              <w:jc w:val="both"/>
              <w:rPr>
                <w:rFonts w:ascii="Arial" w:hAnsi="Arial" w:cs="Arial"/>
              </w:rPr>
            </w:pPr>
            <w:r w:rsidRPr="004E2BCD">
              <w:rPr>
                <w:rFonts w:ascii="Arial" w:hAnsi="Arial" w:cs="Arial"/>
                <w:noProof/>
                <w:lang w:val="es-EC" w:eastAsia="es-EC"/>
              </w:rPr>
              <w:pict>
                <v:shape id="Conector recto de flecha 75" o:spid="_x0000_s1332" type="#_x0000_t32" style="position:absolute;left:0;text-align:left;margin-left:120.6pt;margin-top:7.3pt;width:26.85pt;height:.05pt;z-index:25189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">
                  <v:stroke endarrow="block"/>
                </v:shape>
              </w:pict>
            </w:r>
            <w:r w:rsidR="005E25BF" w:rsidRPr="003A7789">
              <w:rPr>
                <w:rFonts w:ascii="Arial" w:hAnsi="Arial" w:cs="Arial"/>
              </w:rPr>
              <w:t>Químicos de limpieza</w:t>
            </w:r>
          </w:p>
        </w:tc>
        <w:tc>
          <w:tcPr>
            <w:tcW w:w="2669" w:type="dxa"/>
          </w:tcPr>
          <w:p w:rsidR="005E25BF" w:rsidRPr="003A7789" w:rsidRDefault="005E25BF" w:rsidP="00B24CAD">
            <w:pPr>
              <w:jc w:val="center"/>
              <w:rPr>
                <w:rFonts w:ascii="Arial" w:hAnsi="Arial" w:cs="Arial"/>
                <w:bCs/>
                <w:color w:val="5B5249"/>
              </w:rPr>
            </w:pPr>
            <w:r w:rsidRPr="003A7789">
              <w:rPr>
                <w:rFonts w:ascii="Arial" w:hAnsi="Arial" w:cs="Arial"/>
                <w:bCs/>
                <w:color w:val="5B5249"/>
              </w:rPr>
              <w:t>Contaminantes químicos</w:t>
            </w:r>
          </w:p>
          <w:p w:rsidR="005E25BF" w:rsidRPr="003A7789" w:rsidRDefault="005E25BF" w:rsidP="00B24CAD">
            <w:pPr>
              <w:pStyle w:val="Ttulo3"/>
              <w:jc w:val="center"/>
              <w:rPr>
                <w:rFonts w:ascii="Arial" w:hAnsi="Arial" w:cs="Arial"/>
                <w:bCs w:val="0"/>
                <w:sz w:val="24"/>
                <w:szCs w:val="24"/>
              </w:rPr>
            </w:pPr>
          </w:p>
          <w:p w:rsidR="005E25BF" w:rsidRPr="003A7789" w:rsidRDefault="004E2BCD" w:rsidP="00B24CAD">
            <w:pPr>
              <w:pStyle w:val="Ttulo3"/>
              <w:jc w:val="center"/>
              <w:rPr>
                <w:rFonts w:ascii="Arial" w:hAnsi="Arial" w:cs="Arial"/>
                <w:bCs w:val="0"/>
                <w:sz w:val="24"/>
                <w:szCs w:val="24"/>
              </w:rPr>
            </w:pPr>
            <w:r w:rsidRPr="004E2BCD">
              <w:rPr>
                <w:rFonts w:ascii="Arial" w:hAnsi="Arial" w:cs="Arial"/>
                <w:b w:val="0"/>
                <w:noProof/>
                <w:sz w:val="24"/>
                <w:szCs w:val="24"/>
                <w:lang w:eastAsia="es-EC"/>
              </w:rPr>
              <w:pict>
                <v:shape id="Conector recto de flecha 74" o:spid="_x0000_s1333" type="#_x0000_t32" style="position:absolute;left:0;text-align:left;margin-left:116.15pt;margin-top:9.25pt;width:34pt;height:0;flip:x;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">
                  <v:stroke endarrow="block"/>
                </v:shape>
              </w:pict>
            </w:r>
            <w:r w:rsidRPr="004E2BCD">
              <w:rPr>
                <w:rFonts w:ascii="Arial" w:hAnsi="Arial" w:cs="Arial"/>
                <w:b w:val="0"/>
                <w:noProof/>
                <w:sz w:val="24"/>
                <w:szCs w:val="24"/>
                <w:lang w:eastAsia="es-EC"/>
              </w:rPr>
              <w:pict>
                <v:shape id="Cuadro de texto 73" o:spid="_x0000_s1295" type="#_x0000_t202" style="position:absolute;left:0;text-align:left;margin-left:16.85pt;margin-top:.1pt;width:90pt;height:58.7pt;z-index:25185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" fillcolor="white [3201]" strokecolor="black [3200]" strokeweight="2.5pt">
                  <v:shadow color="#868686"/>
                  <v:textbox>
                    <w:txbxContent>
                      <w:p w:rsidR="00F7305E" w:rsidRPr="001E724C" w:rsidRDefault="00F7305E" w:rsidP="000A4918">
                        <w:pPr>
                          <w:pStyle w:val="Textoindependiente2"/>
                          <w:ind w:right="-20"/>
                          <w:jc w:val="both"/>
                          <w:rPr>
                            <w:rFonts w:ascii="Arial" w:hAnsi="Arial" w:cs="Arial"/>
                            <w:bCs/>
                          </w:rPr>
                        </w:pPr>
                        <w:r w:rsidRPr="001E724C">
                          <w:rPr>
                            <w:rFonts w:ascii="Arial" w:hAnsi="Arial" w:cs="Arial"/>
                            <w:bCs/>
                            <w:sz w:val="22"/>
                            <w:szCs w:val="22"/>
                          </w:rPr>
                          <w:t>Limpieza de aulas.</w:t>
                        </w:r>
                      </w:p>
                    </w:txbxContent>
                  </v:textbox>
                </v:shape>
              </w:pict>
            </w:r>
          </w:p>
          <w:p w:rsidR="005E25BF" w:rsidRPr="003A7789" w:rsidRDefault="004E2BCD" w:rsidP="00B24CAD">
            <w:pPr>
              <w:rPr>
                <w:rFonts w:ascii="Arial" w:hAnsi="Arial" w:cs="Arial"/>
              </w:rPr>
            </w:pPr>
            <w:r w:rsidRPr="004E2BCD">
              <w:rPr>
                <w:rFonts w:ascii="Arial" w:hAnsi="Arial" w:cs="Arial"/>
                <w:noProof/>
                <w:lang w:val="es-EC" w:eastAsia="es-EC"/>
              </w:rPr>
              <w:pict>
                <v:shape id="Conector recto de flecha 72" o:spid="_x0000_s1334" type="#_x0000_t32" style="position:absolute;margin-left:116.15pt;margin-top:11.6pt;width:34pt;height:0;flip:x;z-index:25189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">
                  <v:stroke endarrow="block"/>
                </v:shape>
              </w:pict>
            </w:r>
          </w:p>
          <w:p w:rsidR="005E25BF" w:rsidRPr="003A7789" w:rsidRDefault="004E2BCD" w:rsidP="00B24CAD">
            <w:pPr>
              <w:rPr>
                <w:rFonts w:ascii="Arial" w:hAnsi="Arial" w:cs="Arial"/>
              </w:rPr>
            </w:pPr>
            <w:r w:rsidRPr="004E2BCD">
              <w:rPr>
                <w:rFonts w:ascii="Arial" w:hAnsi="Arial" w:cs="Arial"/>
                <w:noProof/>
                <w:lang w:val="es-EC" w:eastAsia="es-EC"/>
              </w:rPr>
              <w:pict>
                <v:shape id="Conector recto de flecha 71" o:spid="_x0000_s1335" type="#_x0000_t32" style="position:absolute;margin-left:116.15pt;margin-top:9.8pt;width:34pt;height:0;flip:x;z-index:25189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">
                  <v:stroke endarrow="block"/>
                </v:shape>
              </w:pict>
            </w:r>
          </w:p>
          <w:p w:rsidR="005E25BF" w:rsidRPr="003A7789"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5E25BF" w:rsidP="00B24CAD">
            <w:pPr>
              <w:jc w:val="center"/>
              <w:rPr>
                <w:rFonts w:ascii="Arial" w:hAnsi="Arial" w:cs="Arial"/>
                <w:b/>
              </w:rPr>
            </w:pPr>
            <w:r w:rsidRPr="003A7789">
              <w:rPr>
                <w:rFonts w:ascii="Arial" w:hAnsi="Arial" w:cs="Arial"/>
                <w:bCs/>
              </w:rPr>
              <w:t>Aguas desperdicio</w:t>
            </w:r>
          </w:p>
          <w:p w:rsidR="005E25BF" w:rsidRPr="001E724C" w:rsidRDefault="005E25BF" w:rsidP="00B24CAD">
            <w:pPr>
              <w:jc w:val="center"/>
              <w:rPr>
                <w:rFonts w:ascii="Arial" w:hAnsi="Arial" w:cs="Arial"/>
              </w:rPr>
            </w:pPr>
            <w:r w:rsidRPr="001E724C">
              <w:rPr>
                <w:rFonts w:ascii="Arial" w:hAnsi="Arial" w:cs="Arial"/>
              </w:rPr>
              <w:t>Aguas sucias</w:t>
            </w:r>
          </w:p>
        </w:tc>
        <w:tc>
          <w:tcPr>
            <w:tcW w:w="3265" w:type="dxa"/>
          </w:tcPr>
          <w:p w:rsidR="005E25BF" w:rsidRPr="003A7789" w:rsidRDefault="005E25BF" w:rsidP="00B24CAD">
            <w:pPr>
              <w:pStyle w:val="Ttulo3"/>
              <w:jc w:val="center"/>
              <w:rPr>
                <w:rFonts w:ascii="Arial" w:hAnsi="Arial" w:cs="Arial"/>
                <w:b w:val="0"/>
                <w:sz w:val="24"/>
                <w:szCs w:val="24"/>
              </w:rPr>
            </w:pPr>
          </w:p>
          <w:p w:rsidR="005E25BF" w:rsidRPr="003A7789" w:rsidRDefault="005E25BF" w:rsidP="00B24CAD">
            <w:pPr>
              <w:rPr>
                <w:rFonts w:ascii="Arial" w:hAnsi="Arial" w:cs="Arial"/>
              </w:rPr>
            </w:pPr>
          </w:p>
          <w:p w:rsidR="005E25BF" w:rsidRDefault="005E25BF" w:rsidP="00B24CAD">
            <w:pPr>
              <w:jc w:val="both"/>
              <w:rPr>
                <w:rFonts w:ascii="Arial" w:hAnsi="Arial" w:cs="Arial"/>
                <w:bCs/>
              </w:rPr>
            </w:pPr>
          </w:p>
          <w:p w:rsidR="005E25BF" w:rsidRPr="003A7789" w:rsidRDefault="005E25BF" w:rsidP="00B24CAD">
            <w:pPr>
              <w:jc w:val="both"/>
              <w:rPr>
                <w:rFonts w:ascii="Arial" w:hAnsi="Arial" w:cs="Arial"/>
                <w:bCs/>
              </w:rPr>
            </w:pPr>
            <w:r w:rsidRPr="003A7789">
              <w:rPr>
                <w:rFonts w:ascii="Arial" w:hAnsi="Arial" w:cs="Arial"/>
                <w:bCs/>
              </w:rPr>
              <w:t xml:space="preserve">      Desecho papeles</w:t>
            </w:r>
          </w:p>
          <w:p w:rsidR="005E25BF" w:rsidRPr="003A7789" w:rsidRDefault="005E25BF" w:rsidP="00B24CAD">
            <w:pPr>
              <w:jc w:val="both"/>
              <w:rPr>
                <w:rFonts w:ascii="Arial" w:hAnsi="Arial" w:cs="Arial"/>
                <w:bCs/>
              </w:rPr>
            </w:pPr>
            <w:r w:rsidRPr="003A7789">
              <w:rPr>
                <w:rFonts w:ascii="Arial" w:hAnsi="Arial" w:cs="Arial"/>
                <w:bCs/>
              </w:rPr>
              <w:t xml:space="preserve">      Desecho de env. Limp.</w:t>
            </w:r>
          </w:p>
          <w:p w:rsidR="005E25BF" w:rsidRPr="003A7789" w:rsidRDefault="005E25BF" w:rsidP="00B24CAD">
            <w:pPr>
              <w:jc w:val="both"/>
              <w:rPr>
                <w:rFonts w:ascii="Arial" w:hAnsi="Arial" w:cs="Arial"/>
              </w:rPr>
            </w:pPr>
            <w:r w:rsidRPr="003A7789">
              <w:rPr>
                <w:rFonts w:ascii="Arial" w:hAnsi="Arial" w:cs="Arial"/>
              </w:rPr>
              <w:t xml:space="preserve">      Desecho de basura</w:t>
            </w:r>
          </w:p>
        </w:tc>
      </w:tr>
    </w:tbl>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Limpieza de aulas: Conclusiones.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uso del agua en este proceso es significante ya que existen varias aulas y el exceso de agua es evidente.</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 muchos materiales químicos que no son altamente contaminantes.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1E724C" w:rsidRDefault="005E25BF" w:rsidP="005E25BF">
      <w:pPr>
        <w:numPr>
          <w:ilvl w:val="0"/>
          <w:numId w:val="126"/>
        </w:numPr>
        <w:tabs>
          <w:tab w:val="clear" w:pos="720"/>
          <w:tab w:val="num" w:pos="2160"/>
        </w:tabs>
        <w:ind w:left="2160" w:hanging="600"/>
        <w:jc w:val="both"/>
        <w:rPr>
          <w:rFonts w:ascii="Arial" w:hAnsi="Arial" w:cs="Arial"/>
        </w:rPr>
      </w:pPr>
      <w:r w:rsidRPr="001E724C">
        <w:rPr>
          <w:rFonts w:ascii="Arial" w:hAnsi="Arial" w:cs="Arial"/>
        </w:rPr>
        <w:t xml:space="preserve">Se encuentran </w:t>
      </w:r>
      <w:r>
        <w:rPr>
          <w:rFonts w:ascii="Arial" w:hAnsi="Arial" w:cs="Arial"/>
        </w:rPr>
        <w:t>p</w:t>
      </w:r>
      <w:r w:rsidRPr="001E724C">
        <w:rPr>
          <w:rFonts w:ascii="Arial" w:hAnsi="Arial" w:cs="Arial"/>
        </w:rPr>
        <w:t>apeles</w:t>
      </w:r>
      <w:r>
        <w:rPr>
          <w:rFonts w:ascii="Arial" w:hAnsi="Arial" w:cs="Arial"/>
        </w:rPr>
        <w:t xml:space="preserve"> en pocas cantidades ya que son propios de las actividades de los estudiantes</w:t>
      </w:r>
      <w:r w:rsidRPr="001E724C">
        <w:rPr>
          <w:rFonts w:ascii="Arial" w:hAnsi="Arial" w:cs="Arial"/>
        </w:rPr>
        <w:t>.</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polvo.</w:t>
      </w: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Limpieza de aulas: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Utilizar materiales de limpieza que no tengan químicos ya que no son compatibles con el ambiente.</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Los desechos deberían colocárselos considerando los métodos de separación de residuos.</w:t>
      </w:r>
    </w:p>
    <w:p w:rsidR="005E25BF"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lastRenderedPageBreak/>
        <w:t>Mitigar estos aspectos y buscar soluciones que estén planteadas y anotadas en el manual de SGA.</w:t>
      </w:r>
    </w:p>
    <w:p w:rsidR="005E25BF" w:rsidRDefault="005E25BF" w:rsidP="005E25BF">
      <w:pPr>
        <w:jc w:val="both"/>
        <w:rPr>
          <w:rFonts w:ascii="Arial" w:hAnsi="Arial" w:cs="Arial"/>
        </w:rPr>
      </w:pPr>
    </w:p>
    <w:p w:rsidR="005E25BF" w:rsidRDefault="005E25BF" w:rsidP="005E25BF">
      <w:pPr>
        <w:jc w:val="both"/>
        <w:rPr>
          <w:rFonts w:ascii="Arial" w:hAnsi="Arial" w:cs="Arial"/>
        </w:rPr>
      </w:pPr>
    </w:p>
    <w:p w:rsidR="005E25BF" w:rsidRPr="001E724C" w:rsidRDefault="005E25BF" w:rsidP="005E25BF">
      <w:pPr>
        <w:jc w:val="both"/>
        <w:rPr>
          <w:rFonts w:ascii="Arial" w:hAnsi="Arial" w:cs="Arial"/>
          <w:b/>
        </w:rPr>
      </w:pPr>
      <w:r w:rsidRPr="001E724C">
        <w:rPr>
          <w:rFonts w:ascii="Arial" w:hAnsi="Arial" w:cs="Arial"/>
          <w:b/>
        </w:rPr>
        <w:t>LIMPIEZA DE OFICINAS</w:t>
      </w:r>
    </w:p>
    <w:p w:rsidR="005E25BF" w:rsidRPr="00FC7423"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jc w:val="both"/>
        <w:rPr>
          <w:rFonts w:ascii="Arial" w:hAnsi="Arial" w:cs="Arial"/>
          <w:b/>
        </w:rPr>
      </w:pPr>
    </w:p>
    <w:tbl>
      <w:tblPr>
        <w:tblW w:w="8640" w:type="dxa"/>
        <w:tblLook w:val="0000"/>
      </w:tblPr>
      <w:tblGrid>
        <w:gridCol w:w="2826"/>
        <w:gridCol w:w="2669"/>
        <w:gridCol w:w="3145"/>
      </w:tblGrid>
      <w:tr w:rsidR="005E25BF" w:rsidRPr="003A7789" w:rsidTr="00B24CAD">
        <w:trPr>
          <w:trHeight w:val="210"/>
        </w:trPr>
        <w:tc>
          <w:tcPr>
            <w:tcW w:w="2826" w:type="dxa"/>
            <w:vMerge w:val="restart"/>
          </w:tcPr>
          <w:p w:rsidR="005E25BF" w:rsidRPr="003A7789" w:rsidRDefault="005E25BF" w:rsidP="00B24CAD">
            <w:pPr>
              <w:pStyle w:val="Ttulo3"/>
              <w:jc w:val="center"/>
              <w:rPr>
                <w:rFonts w:ascii="Arial" w:hAnsi="Arial" w:cs="Arial"/>
                <w:b w:val="0"/>
                <w:sz w:val="24"/>
                <w:szCs w:val="24"/>
              </w:rPr>
            </w:pPr>
          </w:p>
        </w:tc>
        <w:tc>
          <w:tcPr>
            <w:tcW w:w="5814" w:type="dxa"/>
            <w:gridSpan w:val="2"/>
          </w:tcPr>
          <w:p w:rsidR="005E25BF" w:rsidRPr="003A7789" w:rsidRDefault="005E25BF" w:rsidP="00B24CAD">
            <w:pPr>
              <w:pStyle w:val="Ttulo3"/>
              <w:jc w:val="center"/>
              <w:rPr>
                <w:rFonts w:ascii="Arial" w:hAnsi="Arial" w:cs="Arial"/>
                <w:b w:val="0"/>
                <w:sz w:val="24"/>
                <w:szCs w:val="24"/>
              </w:rPr>
            </w:pPr>
          </w:p>
        </w:tc>
      </w:tr>
      <w:tr w:rsidR="005E25BF" w:rsidRPr="003A7789" w:rsidTr="00B24CAD">
        <w:trPr>
          <w:trHeight w:val="124"/>
        </w:trPr>
        <w:tc>
          <w:tcPr>
            <w:tcW w:w="2826" w:type="dxa"/>
            <w:vMerge/>
          </w:tcPr>
          <w:p w:rsidR="005E25BF" w:rsidRPr="003A7789" w:rsidRDefault="005E25BF" w:rsidP="00B24CAD">
            <w:pPr>
              <w:pStyle w:val="Ttulo3"/>
              <w:jc w:val="center"/>
              <w:rPr>
                <w:rFonts w:ascii="Arial" w:hAnsi="Arial" w:cs="Arial"/>
                <w:b w:val="0"/>
                <w:sz w:val="24"/>
                <w:szCs w:val="24"/>
              </w:rPr>
            </w:pPr>
          </w:p>
        </w:tc>
        <w:tc>
          <w:tcPr>
            <w:tcW w:w="2669" w:type="dxa"/>
          </w:tcPr>
          <w:p w:rsidR="005E25BF" w:rsidRPr="003A7789" w:rsidRDefault="005E25BF" w:rsidP="00B24CAD">
            <w:pPr>
              <w:pStyle w:val="Ttulo3"/>
              <w:jc w:val="center"/>
              <w:rPr>
                <w:rFonts w:ascii="Arial" w:hAnsi="Arial" w:cs="Arial"/>
                <w:b w:val="0"/>
                <w:sz w:val="24"/>
                <w:szCs w:val="24"/>
              </w:rPr>
            </w:pPr>
          </w:p>
        </w:tc>
        <w:tc>
          <w:tcPr>
            <w:tcW w:w="3145" w:type="dxa"/>
          </w:tcPr>
          <w:p w:rsidR="005E25BF" w:rsidRPr="003A7789" w:rsidRDefault="005E25BF" w:rsidP="00B24CAD">
            <w:pPr>
              <w:pStyle w:val="Ttulo3"/>
              <w:jc w:val="center"/>
              <w:rPr>
                <w:rFonts w:ascii="Arial" w:hAnsi="Arial" w:cs="Arial"/>
                <w:b w:val="0"/>
                <w:sz w:val="24"/>
                <w:szCs w:val="24"/>
              </w:rPr>
            </w:pPr>
          </w:p>
        </w:tc>
      </w:tr>
      <w:tr w:rsidR="005E25BF" w:rsidRPr="003A7789" w:rsidTr="00B24CAD">
        <w:trPr>
          <w:trHeight w:val="2170"/>
        </w:trPr>
        <w:tc>
          <w:tcPr>
            <w:tcW w:w="2826" w:type="dxa"/>
          </w:tcPr>
          <w:p w:rsidR="005E25BF" w:rsidRPr="003A7789" w:rsidRDefault="005E25BF" w:rsidP="00B24CAD">
            <w:pPr>
              <w:pStyle w:val="Ttulo3"/>
              <w:jc w:val="center"/>
              <w:rPr>
                <w:rFonts w:ascii="Arial" w:hAnsi="Arial" w:cs="Arial"/>
                <w:b w:val="0"/>
                <w:sz w:val="24"/>
                <w:szCs w:val="24"/>
              </w:rPr>
            </w:pPr>
          </w:p>
          <w:p w:rsidR="005E25BF"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4E2BCD" w:rsidP="00B24CAD">
            <w:pPr>
              <w:jc w:val="center"/>
              <w:rPr>
                <w:rFonts w:ascii="Arial" w:hAnsi="Arial" w:cs="Arial"/>
                <w:bCs/>
              </w:rPr>
            </w:pPr>
            <w:r w:rsidRPr="004E2BCD">
              <w:rPr>
                <w:rFonts w:ascii="Arial" w:hAnsi="Arial" w:cs="Arial"/>
                <w:b/>
                <w:noProof/>
                <w:lang w:val="es-EC" w:eastAsia="es-EC"/>
              </w:rPr>
              <w:pict>
                <v:line id="Conector recto 70" o:spid="_x0000_s1297" style="position:absolute;left:0;text-align:left;z-index:251854848;visibility:visible" from="124.75pt,9.15pt" to="154.7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">
                  <v:stroke endarrow="block"/>
                </v:line>
              </w:pict>
            </w:r>
            <w:r w:rsidR="005E25BF" w:rsidRPr="003A7789">
              <w:rPr>
                <w:rFonts w:ascii="Arial" w:hAnsi="Arial" w:cs="Arial"/>
                <w:bCs/>
              </w:rPr>
              <w:t>Materiales de limpieza</w:t>
            </w: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69" o:spid="_x0000_s1298" style="position:absolute;z-index:251855872;visibility:visible" from="122.5pt,6.6pt" to="154.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">
                  <v:stroke endarrow="block"/>
                </v:line>
              </w:pict>
            </w:r>
            <w:r w:rsidR="005E25BF">
              <w:rPr>
                <w:rFonts w:ascii="Arial" w:hAnsi="Arial" w:cs="Arial"/>
                <w:bCs/>
              </w:rPr>
              <w:t xml:space="preserve">  </w:t>
            </w:r>
            <w:r w:rsidR="005E25BF" w:rsidRPr="003A7789">
              <w:rPr>
                <w:rFonts w:ascii="Arial" w:hAnsi="Arial" w:cs="Arial"/>
                <w:bCs/>
              </w:rPr>
              <w:t>Agua potable</w:t>
            </w:r>
          </w:p>
          <w:p w:rsidR="005E25BF" w:rsidRPr="003A7789" w:rsidRDefault="004E2BCD" w:rsidP="00B24CAD">
            <w:pPr>
              <w:jc w:val="center"/>
              <w:rPr>
                <w:rFonts w:ascii="Arial" w:hAnsi="Arial" w:cs="Arial"/>
              </w:rPr>
            </w:pPr>
            <w:r w:rsidRPr="004E2BCD">
              <w:rPr>
                <w:rFonts w:ascii="Arial" w:hAnsi="Arial" w:cs="Arial"/>
                <w:noProof/>
                <w:lang w:val="es-EC" w:eastAsia="es-EC"/>
              </w:rPr>
              <w:pict>
                <v:line id="Conector recto 68" o:spid="_x0000_s1299" style="position:absolute;left:0;text-align:left;z-index:251856896;visibility:visible" from="124.75pt,8.55pt" to="154.7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">
                  <v:stroke endarrow="block"/>
                </v:line>
              </w:pict>
            </w:r>
            <w:r w:rsidR="005E25BF" w:rsidRPr="003A7789">
              <w:rPr>
                <w:rFonts w:ascii="Arial" w:hAnsi="Arial" w:cs="Arial"/>
              </w:rPr>
              <w:t>Químicos de limpieza</w:t>
            </w:r>
          </w:p>
        </w:tc>
        <w:tc>
          <w:tcPr>
            <w:tcW w:w="2669" w:type="dxa"/>
          </w:tcPr>
          <w:p w:rsidR="005E25BF" w:rsidRPr="003A7789" w:rsidRDefault="005E25BF" w:rsidP="00B24CAD">
            <w:pPr>
              <w:pStyle w:val="Ttulo3"/>
              <w:jc w:val="center"/>
              <w:rPr>
                <w:rFonts w:ascii="Arial" w:hAnsi="Arial" w:cs="Arial"/>
                <w:b w:val="0"/>
                <w:sz w:val="24"/>
                <w:szCs w:val="24"/>
              </w:rPr>
            </w:pPr>
            <w:r w:rsidRPr="003A7789">
              <w:rPr>
                <w:rFonts w:ascii="Arial" w:hAnsi="Arial" w:cs="Arial"/>
                <w:bCs w:val="0"/>
                <w:sz w:val="24"/>
                <w:szCs w:val="24"/>
              </w:rPr>
              <w:t>Contaminantes químicos</w:t>
            </w:r>
          </w:p>
          <w:p w:rsidR="005E25BF" w:rsidRPr="003A7789" w:rsidRDefault="004E2BCD" w:rsidP="00B24CAD">
            <w:pPr>
              <w:pStyle w:val="Ttulo3"/>
              <w:jc w:val="center"/>
              <w:rPr>
                <w:rFonts w:ascii="Arial" w:hAnsi="Arial" w:cs="Arial"/>
                <w:b w:val="0"/>
                <w:sz w:val="24"/>
                <w:szCs w:val="24"/>
              </w:rPr>
            </w:pPr>
            <w:r w:rsidRPr="004E2BCD">
              <w:rPr>
                <w:rFonts w:ascii="Arial" w:hAnsi="Arial" w:cs="Arial"/>
                <w:b w:val="0"/>
                <w:noProof/>
                <w:sz w:val="24"/>
                <w:szCs w:val="24"/>
                <w:lang w:eastAsia="es-EC"/>
              </w:rPr>
              <w:pict>
                <v:shape id="Cuadro de texto 67" o:spid="_x0000_s1296" type="#_x0000_t202" style="position:absolute;left:0;text-align:left;margin-left:23.2pt;margin-top:8.2pt;width:90pt;height:56.1pt;z-index:25185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Limpieza de oficinas.</w:t>
                        </w:r>
                      </w:p>
                    </w:txbxContent>
                  </v:textbox>
                </v:shape>
              </w:pict>
            </w:r>
          </w:p>
          <w:p w:rsidR="005E25BF" w:rsidRPr="003A7789" w:rsidRDefault="004E2BCD" w:rsidP="00B24CAD">
            <w:pPr>
              <w:pStyle w:val="Ttulo3"/>
              <w:jc w:val="center"/>
              <w:rPr>
                <w:rFonts w:ascii="Arial" w:hAnsi="Arial" w:cs="Arial"/>
                <w:b w:val="0"/>
                <w:sz w:val="24"/>
                <w:szCs w:val="24"/>
              </w:rPr>
            </w:pPr>
            <w:r w:rsidRPr="004E2BCD">
              <w:rPr>
                <w:rFonts w:ascii="Arial" w:hAnsi="Arial" w:cs="Arial"/>
                <w:bCs w:val="0"/>
                <w:noProof/>
                <w:sz w:val="24"/>
                <w:szCs w:val="24"/>
                <w:lang w:eastAsia="es-EC"/>
              </w:rPr>
              <w:pict>
                <v:line id="Conector recto 66" o:spid="_x0000_s1300" style="position:absolute;left:0;text-align:left;flip:x;z-index:251857920;visibility:visible" from="120pt,9.15pt" to="138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">
                  <v:stroke endarrow="block"/>
                </v:line>
              </w:pict>
            </w:r>
          </w:p>
          <w:p w:rsidR="005E25BF" w:rsidRPr="003A7789" w:rsidRDefault="004E2BCD" w:rsidP="00B24CAD">
            <w:pPr>
              <w:rPr>
                <w:rFonts w:ascii="Arial" w:hAnsi="Arial" w:cs="Arial"/>
              </w:rPr>
            </w:pPr>
            <w:r w:rsidRPr="004E2BCD">
              <w:rPr>
                <w:rFonts w:ascii="Arial" w:hAnsi="Arial" w:cs="Arial"/>
                <w:b/>
                <w:noProof/>
                <w:lang w:val="es-EC" w:eastAsia="es-EC"/>
              </w:rPr>
              <w:pict>
                <v:line id="Conector recto 65" o:spid="_x0000_s1301" style="position:absolute;flip:x;z-index:251858944;visibility:visible" from="121.45pt,6.6pt" to="139.4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">
                  <v:stroke endarrow="block"/>
                </v:line>
              </w:pict>
            </w:r>
          </w:p>
          <w:p w:rsidR="005E25BF" w:rsidRPr="003A7789" w:rsidRDefault="004E2BCD" w:rsidP="00B24CAD">
            <w:pPr>
              <w:rPr>
                <w:rFonts w:ascii="Arial" w:hAnsi="Arial" w:cs="Arial"/>
              </w:rPr>
            </w:pPr>
            <w:r w:rsidRPr="004E2BCD">
              <w:rPr>
                <w:rFonts w:ascii="Arial" w:hAnsi="Arial" w:cs="Arial"/>
                <w:noProof/>
                <w:lang w:val="es-EC" w:eastAsia="es-EC"/>
              </w:rPr>
              <w:pict>
                <v:line id="Conector recto 64" o:spid="_x0000_s1302" style="position:absolute;flip:x;z-index:251859968;visibility:visible" from="119.2pt,8.55pt" to="137.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">
                  <v:stroke endarrow="block"/>
                </v:line>
              </w:pict>
            </w:r>
          </w:p>
          <w:p w:rsidR="005E25BF" w:rsidRPr="003A7789" w:rsidRDefault="005E25BF" w:rsidP="00B24CAD">
            <w:pPr>
              <w:rPr>
                <w:rFonts w:ascii="Arial" w:hAnsi="Arial" w:cs="Arial"/>
              </w:rPr>
            </w:pPr>
          </w:p>
          <w:p w:rsidR="005E25BF" w:rsidRPr="003A7789" w:rsidRDefault="005E25BF" w:rsidP="00B24CAD">
            <w:pPr>
              <w:jc w:val="center"/>
              <w:rPr>
                <w:rFonts w:ascii="Arial" w:hAnsi="Arial" w:cs="Arial"/>
                <w:bCs/>
              </w:rPr>
            </w:pPr>
            <w:r w:rsidRPr="003A7789">
              <w:rPr>
                <w:rFonts w:ascii="Arial" w:hAnsi="Arial" w:cs="Arial"/>
                <w:bCs/>
              </w:rPr>
              <w:t>Aguas desperdicio</w:t>
            </w:r>
          </w:p>
          <w:p w:rsidR="005E25BF" w:rsidRPr="003A7789" w:rsidRDefault="005E25BF" w:rsidP="00B24CAD">
            <w:pPr>
              <w:jc w:val="center"/>
              <w:rPr>
                <w:rFonts w:ascii="Arial" w:hAnsi="Arial" w:cs="Arial"/>
              </w:rPr>
            </w:pPr>
            <w:r w:rsidRPr="003A7789">
              <w:rPr>
                <w:rFonts w:ascii="Arial" w:hAnsi="Arial" w:cs="Arial"/>
              </w:rPr>
              <w:t>Aguas sucias</w:t>
            </w:r>
          </w:p>
        </w:tc>
        <w:tc>
          <w:tcPr>
            <w:tcW w:w="3145" w:type="dxa"/>
          </w:tcPr>
          <w:p w:rsidR="005E25BF" w:rsidRPr="003A7789" w:rsidRDefault="005E25BF" w:rsidP="00B24CAD">
            <w:pPr>
              <w:pStyle w:val="Ttulo3"/>
              <w:jc w:val="center"/>
              <w:rPr>
                <w:rFonts w:ascii="Arial" w:hAnsi="Arial" w:cs="Arial"/>
                <w:b w:val="0"/>
                <w:sz w:val="24"/>
                <w:szCs w:val="24"/>
              </w:rPr>
            </w:pPr>
          </w:p>
          <w:p w:rsidR="005E25BF"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5E25BF" w:rsidP="00B24CAD">
            <w:pPr>
              <w:rPr>
                <w:rFonts w:ascii="Arial" w:hAnsi="Arial" w:cs="Arial"/>
                <w:bCs/>
              </w:rPr>
            </w:pPr>
            <w:r w:rsidRPr="003A7789">
              <w:rPr>
                <w:rFonts w:ascii="Arial" w:hAnsi="Arial" w:cs="Arial"/>
                <w:bCs/>
              </w:rPr>
              <w:t xml:space="preserve">   Desecho papeles</w:t>
            </w:r>
          </w:p>
          <w:p w:rsidR="005E25BF" w:rsidRPr="003A7789" w:rsidRDefault="005E25BF" w:rsidP="00B24CAD">
            <w:pPr>
              <w:rPr>
                <w:rFonts w:ascii="Arial" w:hAnsi="Arial" w:cs="Arial"/>
                <w:b/>
              </w:rPr>
            </w:pPr>
            <w:r w:rsidRPr="003A7789">
              <w:rPr>
                <w:rFonts w:ascii="Arial" w:hAnsi="Arial" w:cs="Arial"/>
                <w:bCs/>
              </w:rPr>
              <w:t xml:space="preserve">   Desecho de env. de limp.</w:t>
            </w:r>
          </w:p>
          <w:p w:rsidR="005E25BF" w:rsidRPr="003A7789" w:rsidRDefault="005E25BF" w:rsidP="00B24CAD">
            <w:pPr>
              <w:rPr>
                <w:rFonts w:ascii="Arial" w:hAnsi="Arial" w:cs="Arial"/>
              </w:rPr>
            </w:pPr>
            <w:r w:rsidRPr="003A7789">
              <w:rPr>
                <w:rFonts w:ascii="Arial" w:hAnsi="Arial" w:cs="Arial"/>
                <w:b/>
              </w:rPr>
              <w:t xml:space="preserve">   </w:t>
            </w:r>
            <w:r w:rsidRPr="003A7789">
              <w:rPr>
                <w:rFonts w:ascii="Arial" w:hAnsi="Arial" w:cs="Arial"/>
              </w:rPr>
              <w:t>Desecho de basura</w:t>
            </w:r>
          </w:p>
        </w:tc>
      </w:tr>
    </w:tbl>
    <w:p w:rsidR="005E25BF" w:rsidRPr="00FC7423" w:rsidRDefault="005E25BF" w:rsidP="005E25BF">
      <w:pPr>
        <w:tabs>
          <w:tab w:val="left" w:pos="1170"/>
        </w:tabs>
        <w:jc w:val="both"/>
        <w:rPr>
          <w:rFonts w:ascii="Arial" w:hAnsi="Arial" w:cs="Arial"/>
          <w:b/>
        </w:rPr>
      </w:pPr>
    </w:p>
    <w:p w:rsidR="005E25BF" w:rsidRDefault="005E25BF" w:rsidP="005E25BF">
      <w:pPr>
        <w:ind w:left="1560"/>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Limpieza de oficinas: Conclusiones.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uso del agua en este proceso es significante ya que existen varias oficinas y el exceso de agua es evidente.</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 muchos materiales químicos que no son altamente contaminantes.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Se encuentran papeles en pequeñas cantidades.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polvo.</w:t>
      </w:r>
    </w:p>
    <w:p w:rsidR="005E25BF"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Limpieza de oficinas: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uso de agua potable.</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lastRenderedPageBreak/>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el uso de materiales químicos.</w:t>
      </w:r>
    </w:p>
    <w:p w:rsidR="005E25BF" w:rsidRPr="00FC7423"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 xml:space="preserve">Limpieza de patios de comida-Limpieza de canchas de </w:t>
      </w:r>
      <w:r w:rsidR="00B216CE" w:rsidRPr="00FC7423">
        <w:rPr>
          <w:rFonts w:ascii="Arial" w:hAnsi="Arial" w:cs="Arial"/>
          <w:b/>
        </w:rPr>
        <w:t>básquet</w:t>
      </w:r>
      <w:r w:rsidRPr="00FC7423">
        <w:rPr>
          <w:rFonts w:ascii="Arial" w:hAnsi="Arial" w:cs="Arial"/>
          <w:b/>
        </w:rPr>
        <w:t>-Limpieza de los baños.</w:t>
      </w:r>
    </w:p>
    <w:p w:rsidR="005E25BF" w:rsidRPr="00FC7423" w:rsidRDefault="005E25BF" w:rsidP="005E25BF">
      <w:pPr>
        <w:tabs>
          <w:tab w:val="left" w:pos="1170"/>
        </w:tabs>
        <w:jc w:val="both"/>
        <w:rPr>
          <w:rFonts w:ascii="Arial" w:hAnsi="Arial" w:cs="Arial"/>
          <w:b/>
        </w:rPr>
      </w:pPr>
    </w:p>
    <w:p w:rsidR="005E25BF" w:rsidRPr="00FC7423" w:rsidRDefault="005E25BF" w:rsidP="005E25BF">
      <w:pPr>
        <w:ind w:left="1560"/>
        <w:jc w:val="both"/>
        <w:rPr>
          <w:rFonts w:ascii="Arial" w:hAnsi="Arial" w:cs="Arial"/>
        </w:rPr>
      </w:pPr>
      <w:r w:rsidRPr="00FC7423">
        <w:rPr>
          <w:rFonts w:ascii="Arial" w:hAnsi="Arial" w:cs="Arial"/>
        </w:rPr>
        <w:t>Las siguientes secciones se han omitido para ahorrar espacio y porque tienen el mismo tratamiento del punto anterior.</w:t>
      </w:r>
    </w:p>
    <w:p w:rsidR="005E25BF" w:rsidRPr="00FC7423" w:rsidRDefault="005E25BF" w:rsidP="005E25BF">
      <w:pPr>
        <w:jc w:val="both"/>
        <w:rPr>
          <w:rFonts w:ascii="Arial" w:hAnsi="Arial" w:cs="Arial"/>
        </w:rPr>
      </w:pPr>
    </w:p>
    <w:p w:rsidR="005E25BF" w:rsidRDefault="005E25BF" w:rsidP="005E25BF">
      <w:pPr>
        <w:tabs>
          <w:tab w:val="left" w:pos="1740"/>
        </w:tabs>
        <w:rPr>
          <w:rFonts w:ascii="Arial" w:eastAsia="MS Mincho" w:hAnsi="Arial" w:cs="Arial"/>
          <w:lang w:eastAsia="ja-JP"/>
        </w:rPr>
      </w:pPr>
    </w:p>
    <w:p w:rsidR="005E25BF" w:rsidRDefault="005E25BF" w:rsidP="005E25BF">
      <w:pPr>
        <w:tabs>
          <w:tab w:val="left" w:pos="1740"/>
        </w:tabs>
        <w:rPr>
          <w:rFonts w:ascii="Arial" w:eastAsia="MS Mincho" w:hAnsi="Arial" w:cs="Arial"/>
          <w:lang w:eastAsia="ja-JP"/>
        </w:rPr>
      </w:pPr>
    </w:p>
    <w:p w:rsidR="005E25BF" w:rsidRPr="00C76902" w:rsidRDefault="005E25BF" w:rsidP="005E25BF">
      <w:pPr>
        <w:tabs>
          <w:tab w:val="left" w:pos="1740"/>
        </w:tabs>
        <w:rPr>
          <w:rFonts w:ascii="Arial" w:eastAsia="MS Mincho" w:hAnsi="Arial" w:cs="Arial"/>
          <w:b/>
          <w:lang w:eastAsia="ja-JP"/>
        </w:rPr>
      </w:pPr>
      <w:r w:rsidRPr="00C76902">
        <w:rPr>
          <w:rFonts w:ascii="Arial" w:eastAsia="MS Mincho" w:hAnsi="Arial" w:cs="Arial"/>
          <w:b/>
          <w:lang w:eastAsia="ja-JP"/>
        </w:rPr>
        <w:t>MANTENIMIENTO EQUIPO Y MUEBLES DEL COLEGIO</w:t>
      </w:r>
      <w:r w:rsidRPr="00C76902">
        <w:rPr>
          <w:rFonts w:ascii="Arial" w:eastAsia="MS Mincho" w:hAnsi="Arial" w:cs="Arial"/>
          <w:b/>
          <w:lang w:eastAsia="ja-JP"/>
        </w:rPr>
        <w:tab/>
      </w:r>
    </w:p>
    <w:tbl>
      <w:tblPr>
        <w:tblW w:w="9043" w:type="dxa"/>
        <w:tblLook w:val="0000"/>
      </w:tblPr>
      <w:tblGrid>
        <w:gridCol w:w="2885"/>
        <w:gridCol w:w="2725"/>
        <w:gridCol w:w="3433"/>
      </w:tblGrid>
      <w:tr w:rsidR="005E25BF" w:rsidRPr="003A7789" w:rsidTr="00B24CAD">
        <w:trPr>
          <w:trHeight w:val="349"/>
        </w:trPr>
        <w:tc>
          <w:tcPr>
            <w:tcW w:w="2885" w:type="dxa"/>
            <w:vMerge w:val="restart"/>
          </w:tcPr>
          <w:p w:rsidR="005E25BF" w:rsidRPr="003A7789" w:rsidRDefault="005E25BF" w:rsidP="00B24CAD">
            <w:pPr>
              <w:pStyle w:val="Ttulo3"/>
              <w:jc w:val="center"/>
              <w:rPr>
                <w:rFonts w:ascii="Arial" w:hAnsi="Arial" w:cs="Arial"/>
                <w:bCs w:val="0"/>
                <w:sz w:val="24"/>
                <w:szCs w:val="24"/>
              </w:rPr>
            </w:pPr>
          </w:p>
        </w:tc>
        <w:tc>
          <w:tcPr>
            <w:tcW w:w="6158" w:type="dxa"/>
            <w:gridSpan w:val="2"/>
          </w:tcPr>
          <w:p w:rsidR="005E25BF" w:rsidRPr="003A7789" w:rsidRDefault="005E25BF" w:rsidP="00B24CAD">
            <w:pPr>
              <w:pStyle w:val="Ttulo3"/>
              <w:jc w:val="center"/>
              <w:rPr>
                <w:rFonts w:ascii="Arial" w:hAnsi="Arial" w:cs="Arial"/>
                <w:bCs w:val="0"/>
                <w:sz w:val="24"/>
                <w:szCs w:val="24"/>
              </w:rPr>
            </w:pPr>
          </w:p>
        </w:tc>
      </w:tr>
      <w:tr w:rsidR="005E25BF" w:rsidRPr="003A7789" w:rsidTr="00B24CAD">
        <w:trPr>
          <w:trHeight w:val="212"/>
        </w:trPr>
        <w:tc>
          <w:tcPr>
            <w:tcW w:w="2885" w:type="dxa"/>
            <w:vMerge/>
          </w:tcPr>
          <w:p w:rsidR="005E25BF" w:rsidRPr="003A7789" w:rsidRDefault="005E25BF" w:rsidP="00B24CAD">
            <w:pPr>
              <w:pStyle w:val="Ttulo3"/>
              <w:jc w:val="center"/>
              <w:rPr>
                <w:rFonts w:ascii="Arial" w:hAnsi="Arial" w:cs="Arial"/>
                <w:bCs w:val="0"/>
                <w:sz w:val="24"/>
                <w:szCs w:val="24"/>
              </w:rPr>
            </w:pPr>
          </w:p>
        </w:tc>
        <w:tc>
          <w:tcPr>
            <w:tcW w:w="2725" w:type="dxa"/>
          </w:tcPr>
          <w:p w:rsidR="005E25BF" w:rsidRPr="003A7789" w:rsidRDefault="005E25BF" w:rsidP="00B24CAD">
            <w:pPr>
              <w:pStyle w:val="Ttulo3"/>
              <w:jc w:val="center"/>
              <w:rPr>
                <w:rFonts w:ascii="Arial" w:hAnsi="Arial" w:cs="Arial"/>
                <w:bCs w:val="0"/>
                <w:sz w:val="24"/>
                <w:szCs w:val="24"/>
              </w:rPr>
            </w:pPr>
          </w:p>
        </w:tc>
        <w:tc>
          <w:tcPr>
            <w:tcW w:w="3433" w:type="dxa"/>
          </w:tcPr>
          <w:p w:rsidR="005E25BF" w:rsidRPr="003A7789" w:rsidRDefault="005E25BF" w:rsidP="00B24CAD">
            <w:pPr>
              <w:pStyle w:val="Ttulo3"/>
              <w:jc w:val="center"/>
              <w:rPr>
                <w:rFonts w:ascii="Arial" w:hAnsi="Arial" w:cs="Arial"/>
                <w:bCs w:val="0"/>
                <w:sz w:val="24"/>
                <w:szCs w:val="24"/>
              </w:rPr>
            </w:pPr>
          </w:p>
        </w:tc>
      </w:tr>
      <w:tr w:rsidR="005E25BF" w:rsidRPr="003A7789" w:rsidTr="00B24CAD">
        <w:trPr>
          <w:trHeight w:val="2496"/>
        </w:trPr>
        <w:tc>
          <w:tcPr>
            <w:tcW w:w="2885" w:type="dxa"/>
            <w:vMerge w:val="restart"/>
          </w:tcPr>
          <w:p w:rsidR="005E25BF" w:rsidRPr="003A7789" w:rsidRDefault="005E25BF" w:rsidP="00B24CAD">
            <w:pPr>
              <w:pStyle w:val="Ttulo3"/>
              <w:jc w:val="center"/>
              <w:rPr>
                <w:rFonts w:ascii="Arial" w:hAnsi="Arial" w:cs="Arial"/>
                <w:bCs w:val="0"/>
                <w:sz w:val="24"/>
                <w:szCs w:val="24"/>
              </w:rPr>
            </w:pPr>
          </w:p>
          <w:p w:rsidR="005E25BF" w:rsidRPr="003A7789" w:rsidRDefault="005E25BF" w:rsidP="00B24CAD">
            <w:pPr>
              <w:pStyle w:val="Ttulo3"/>
              <w:jc w:val="center"/>
              <w:rPr>
                <w:rFonts w:ascii="Arial" w:hAnsi="Arial" w:cs="Arial"/>
                <w:bCs w:val="0"/>
                <w:sz w:val="24"/>
                <w:szCs w:val="24"/>
              </w:rPr>
            </w:pPr>
          </w:p>
          <w:p w:rsidR="005E25BF" w:rsidRPr="003A7789" w:rsidRDefault="005E25BF" w:rsidP="00B24CAD">
            <w:pPr>
              <w:rPr>
                <w:rFonts w:ascii="Arial" w:hAnsi="Arial" w:cs="Arial"/>
              </w:rPr>
            </w:pPr>
          </w:p>
          <w:p w:rsidR="005E25BF" w:rsidRPr="003A7789" w:rsidRDefault="004E2BCD" w:rsidP="00B24CAD">
            <w:pPr>
              <w:rPr>
                <w:rFonts w:ascii="Arial" w:hAnsi="Arial" w:cs="Arial"/>
              </w:rPr>
            </w:pPr>
            <w:r w:rsidRPr="004E2BCD">
              <w:rPr>
                <w:rFonts w:ascii="Arial" w:hAnsi="Arial" w:cs="Arial"/>
                <w:noProof/>
                <w:lang w:val="es-EC" w:eastAsia="es-EC"/>
              </w:rPr>
              <w:pict>
                <v:line id="Conector recto 63" o:spid="_x0000_s1304" style="position:absolute;z-index:251862016;visibility:visible" from="117.6pt,10.65pt" to="153.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">
                  <v:stroke endarrow="block"/>
                </v:line>
              </w:pict>
            </w:r>
            <w:r w:rsidR="005E25BF" w:rsidRPr="003A7789">
              <w:rPr>
                <w:rFonts w:ascii="Arial" w:hAnsi="Arial" w:cs="Arial"/>
              </w:rPr>
              <w:t>Mater./mantenimiento</w:t>
            </w:r>
          </w:p>
          <w:p w:rsidR="005E25BF" w:rsidRPr="003A7789" w:rsidRDefault="005E25BF" w:rsidP="00B24CAD">
            <w:pPr>
              <w:jc w:val="center"/>
              <w:rPr>
                <w:rFonts w:ascii="Arial" w:hAnsi="Arial" w:cs="Arial"/>
              </w:rPr>
            </w:pPr>
          </w:p>
          <w:p w:rsidR="005E25BF" w:rsidRPr="003A7789" w:rsidRDefault="004E2BCD" w:rsidP="00B24CAD">
            <w:pPr>
              <w:rPr>
                <w:rFonts w:ascii="Arial" w:hAnsi="Arial" w:cs="Arial"/>
              </w:rPr>
            </w:pPr>
            <w:r w:rsidRPr="004E2BCD">
              <w:rPr>
                <w:rFonts w:ascii="Arial" w:hAnsi="Arial" w:cs="Arial"/>
                <w:noProof/>
                <w:lang w:val="es-EC" w:eastAsia="es-EC"/>
              </w:rPr>
              <w:pict>
                <v:line id="Conector recto 62" o:spid="_x0000_s1305" style="position:absolute;z-index:251863040;visibility:visible" from="137.35pt,8.95pt" to="153.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">
                  <v:stroke endarrow="block"/>
                </v:line>
              </w:pict>
            </w:r>
            <w:r w:rsidR="005E25BF" w:rsidRPr="003A7789">
              <w:rPr>
                <w:rFonts w:ascii="Arial" w:hAnsi="Arial" w:cs="Arial"/>
              </w:rPr>
              <w:t>Químicos mantenimiento</w:t>
            </w:r>
          </w:p>
          <w:p w:rsidR="005E25BF" w:rsidRPr="003A7789" w:rsidRDefault="005E25BF" w:rsidP="00B24CAD">
            <w:pPr>
              <w:jc w:val="center"/>
              <w:rPr>
                <w:rFonts w:ascii="Arial" w:hAnsi="Arial" w:cs="Arial"/>
              </w:rPr>
            </w:pPr>
          </w:p>
          <w:p w:rsidR="005E25BF" w:rsidRPr="003A7789" w:rsidRDefault="004E2BCD" w:rsidP="00B24CAD">
            <w:pPr>
              <w:rPr>
                <w:rFonts w:ascii="Arial" w:hAnsi="Arial" w:cs="Arial"/>
              </w:rPr>
            </w:pPr>
            <w:r w:rsidRPr="004E2BCD">
              <w:rPr>
                <w:rFonts w:ascii="Arial" w:hAnsi="Arial" w:cs="Arial"/>
                <w:bCs/>
                <w:noProof/>
                <w:lang w:val="es-EC" w:eastAsia="es-EC"/>
              </w:rPr>
              <w:pict>
                <v:line id="Conector recto 61" o:spid="_x0000_s1306" style="position:absolute;z-index:251864064;visibility:visible" from="105.5pt,8.35pt" to="153.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">
                  <v:stroke endarrow="block"/>
                </v:line>
              </w:pict>
            </w:r>
            <w:r w:rsidR="005E25BF" w:rsidRPr="003A7789">
              <w:rPr>
                <w:rFonts w:ascii="Arial" w:hAnsi="Arial" w:cs="Arial"/>
              </w:rPr>
              <w:t>Aparatos eléctricos</w:t>
            </w:r>
          </w:p>
          <w:p w:rsidR="005E25BF" w:rsidRPr="003A7789" w:rsidRDefault="005E25BF" w:rsidP="00B24CAD">
            <w:pPr>
              <w:rPr>
                <w:rFonts w:ascii="Arial" w:hAnsi="Arial" w:cs="Arial"/>
              </w:rPr>
            </w:pPr>
            <w:r w:rsidRPr="003A7789">
              <w:rPr>
                <w:rFonts w:ascii="Arial" w:hAnsi="Arial" w:cs="Arial"/>
                <w:bCs/>
              </w:rPr>
              <w:t>Productos de repuestos</w:t>
            </w:r>
          </w:p>
        </w:tc>
        <w:tc>
          <w:tcPr>
            <w:tcW w:w="2725" w:type="dxa"/>
          </w:tcPr>
          <w:p w:rsidR="005E25BF" w:rsidRPr="003A7789" w:rsidRDefault="005E25BF" w:rsidP="00B24CAD">
            <w:pPr>
              <w:pStyle w:val="Ttulo3"/>
              <w:jc w:val="center"/>
              <w:rPr>
                <w:rFonts w:ascii="Arial" w:hAnsi="Arial" w:cs="Arial"/>
                <w:b w:val="0"/>
                <w:bCs w:val="0"/>
                <w:sz w:val="24"/>
                <w:szCs w:val="24"/>
              </w:rPr>
            </w:pPr>
            <w:r w:rsidRPr="003A7789">
              <w:rPr>
                <w:rFonts w:ascii="Arial" w:hAnsi="Arial" w:cs="Arial"/>
                <w:b w:val="0"/>
                <w:bCs w:val="0"/>
                <w:sz w:val="24"/>
                <w:szCs w:val="24"/>
              </w:rPr>
              <w:t>Ruidos al ambiente</w:t>
            </w:r>
          </w:p>
          <w:p w:rsidR="005E25BF" w:rsidRPr="003A7789" w:rsidRDefault="005E25BF" w:rsidP="00B24CAD">
            <w:pPr>
              <w:pStyle w:val="Ttulo3"/>
              <w:jc w:val="center"/>
              <w:rPr>
                <w:rFonts w:ascii="Arial" w:hAnsi="Arial" w:cs="Arial"/>
                <w:b w:val="0"/>
                <w:bCs w:val="0"/>
                <w:sz w:val="24"/>
                <w:szCs w:val="24"/>
              </w:rPr>
            </w:pPr>
            <w:r w:rsidRPr="003A7789">
              <w:rPr>
                <w:rFonts w:ascii="Arial" w:hAnsi="Arial" w:cs="Arial"/>
                <w:b w:val="0"/>
                <w:bCs w:val="0"/>
                <w:sz w:val="24"/>
                <w:szCs w:val="24"/>
              </w:rPr>
              <w:t>Contaminantes químicos</w:t>
            </w:r>
          </w:p>
          <w:p w:rsidR="005E25BF" w:rsidRPr="003A7789" w:rsidRDefault="004E2BCD" w:rsidP="00B24CAD">
            <w:pPr>
              <w:pStyle w:val="Ttulo3"/>
              <w:jc w:val="center"/>
              <w:rPr>
                <w:rFonts w:ascii="Arial" w:hAnsi="Arial" w:cs="Arial"/>
                <w:bCs w:val="0"/>
                <w:sz w:val="24"/>
                <w:szCs w:val="24"/>
              </w:rPr>
            </w:pPr>
            <w:r w:rsidRPr="004E2BCD">
              <w:rPr>
                <w:rFonts w:ascii="Arial" w:hAnsi="Arial" w:cs="Arial"/>
                <w:bCs w:val="0"/>
                <w:noProof/>
                <w:sz w:val="24"/>
                <w:szCs w:val="24"/>
                <w:lang w:eastAsia="es-EC"/>
              </w:rPr>
              <w:pict>
                <v:shape id="Cuadro de texto 60" o:spid="_x0000_s1303" type="#_x0000_t202" style="position:absolute;left:0;text-align:left;margin-left:16.85pt;margin-top:6.35pt;width:90pt;height:113.8pt;z-index:251860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" fillcolor="white [3201]" strokecolor="black [3200]" strokeweight="2.5pt">
                  <v:shadow color="#868686"/>
                  <v:textbox>
                    <w:txbxContent>
                      <w:p w:rsidR="00F7305E" w:rsidRDefault="00F7305E" w:rsidP="000A4918">
                        <w:pPr>
                          <w:pStyle w:val="Textoindependiente2"/>
                          <w:ind w:right="-20"/>
                          <w:jc w:val="both"/>
                          <w:rPr>
                            <w:rFonts w:ascii="Arial" w:hAnsi="Arial" w:cs="Arial"/>
                            <w:bCs/>
                          </w:rPr>
                        </w:pPr>
                        <w:r w:rsidRPr="00EE68E4">
                          <w:rPr>
                            <w:rFonts w:ascii="Arial" w:hAnsi="Arial" w:cs="Arial"/>
                            <w:bCs/>
                            <w:sz w:val="22"/>
                            <w:szCs w:val="22"/>
                          </w:rPr>
                          <w:t>Mantenimie</w:t>
                        </w:r>
                        <w:r w:rsidRPr="00EE68E4">
                          <w:rPr>
                            <w:rFonts w:ascii="Arial" w:hAnsi="Arial" w:cs="Arial"/>
                            <w:bCs/>
                            <w:sz w:val="22"/>
                            <w:szCs w:val="22"/>
                            <w:u w:val="single"/>
                          </w:rPr>
                          <w:t>n</w:t>
                        </w:r>
                      </w:p>
                      <w:p w:rsidR="00F7305E" w:rsidRPr="00EE68E4" w:rsidRDefault="00F7305E" w:rsidP="000A4918">
                        <w:pPr>
                          <w:pStyle w:val="Textoindependiente2"/>
                          <w:ind w:right="-20"/>
                          <w:jc w:val="both"/>
                          <w:rPr>
                            <w:rFonts w:ascii="Arial" w:hAnsi="Arial" w:cs="Arial"/>
                            <w:bCs/>
                          </w:rPr>
                        </w:pPr>
                        <w:r>
                          <w:rPr>
                            <w:rFonts w:ascii="Arial" w:hAnsi="Arial" w:cs="Arial"/>
                            <w:bCs/>
                            <w:sz w:val="22"/>
                            <w:szCs w:val="22"/>
                          </w:rPr>
                          <w:t>to equipo</w:t>
                        </w:r>
                        <w:r w:rsidRPr="00EE68E4">
                          <w:rPr>
                            <w:rFonts w:ascii="Arial" w:hAnsi="Arial" w:cs="Arial"/>
                            <w:bCs/>
                            <w:sz w:val="22"/>
                            <w:szCs w:val="22"/>
                          </w:rPr>
                          <w:t xml:space="preserve"> y muebles del colegio</w:t>
                        </w:r>
                      </w:p>
                    </w:txbxContent>
                  </v:textbox>
                </v:shape>
              </w:pict>
            </w:r>
            <w:r w:rsidRPr="004E2BCD">
              <w:rPr>
                <w:rFonts w:ascii="Arial" w:hAnsi="Arial" w:cs="Arial"/>
                <w:bCs w:val="0"/>
                <w:noProof/>
                <w:sz w:val="24"/>
                <w:szCs w:val="24"/>
                <w:lang w:eastAsia="es-EC"/>
              </w:rPr>
              <w:pict>
                <v:line id="Conector recto 59" o:spid="_x0000_s1307" style="position:absolute;left:0;text-align:left;flip:x;z-index:251865088;visibility:visible" from="114.4pt,10.65pt" to="132.4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">
                  <v:stroke endarrow="block"/>
                </v:line>
              </w:pict>
            </w:r>
            <w:r w:rsidRPr="004E2BCD">
              <w:rPr>
                <w:rFonts w:ascii="Arial" w:hAnsi="Arial" w:cs="Arial"/>
                <w:bCs w:val="0"/>
                <w:noProof/>
                <w:sz w:val="24"/>
                <w:szCs w:val="24"/>
                <w:lang w:eastAsia="es-EC"/>
              </w:rPr>
              <w:pict>
                <v:line id="Conector recto 58" o:spid="_x0000_s1308" style="position:absolute;left:0;text-align:left;flip:x;z-index:251866112;visibility:visible" from="112.55pt,63.55pt" to="130.5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">
                  <v:stroke endarrow="block"/>
                </v:line>
              </w:pict>
            </w:r>
            <w:r w:rsidRPr="004E2BCD">
              <w:rPr>
                <w:rFonts w:ascii="Arial" w:hAnsi="Arial" w:cs="Arial"/>
                <w:bCs w:val="0"/>
                <w:noProof/>
                <w:sz w:val="24"/>
                <w:szCs w:val="24"/>
                <w:lang w:eastAsia="es-EC"/>
              </w:rPr>
              <w:pict>
                <v:line id="Conector recto 57" o:spid="_x0000_s1309" style="position:absolute;left:0;text-align:left;flip:x;z-index:251867136;visibility:visible" from="112.55pt,36.55pt" to="130.55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">
                  <v:stroke endarrow="block"/>
                </v:line>
              </w:pict>
            </w:r>
          </w:p>
        </w:tc>
        <w:tc>
          <w:tcPr>
            <w:tcW w:w="3433" w:type="dxa"/>
            <w:vMerge w:val="restart"/>
          </w:tcPr>
          <w:p w:rsidR="005E25BF" w:rsidRPr="003A7789" w:rsidRDefault="005E25BF" w:rsidP="00B24CAD">
            <w:pPr>
              <w:pStyle w:val="Ttulo3"/>
              <w:jc w:val="center"/>
              <w:rPr>
                <w:rFonts w:ascii="Arial" w:hAnsi="Arial" w:cs="Arial"/>
                <w:bCs w:val="0"/>
                <w:sz w:val="24"/>
                <w:szCs w:val="24"/>
              </w:rPr>
            </w:pPr>
          </w:p>
          <w:p w:rsidR="005E25BF" w:rsidRPr="003A7789"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5E25BF" w:rsidP="00B24CAD">
            <w:pPr>
              <w:jc w:val="both"/>
              <w:rPr>
                <w:rFonts w:ascii="Arial" w:hAnsi="Arial" w:cs="Arial"/>
              </w:rPr>
            </w:pPr>
            <w:r w:rsidRPr="003A7789">
              <w:rPr>
                <w:rFonts w:ascii="Arial" w:hAnsi="Arial" w:cs="Arial"/>
              </w:rPr>
              <w:t>Desechos de muebles y/o aparatos inservibles.</w:t>
            </w:r>
          </w:p>
          <w:p w:rsidR="005E25BF" w:rsidRPr="003A7789" w:rsidRDefault="005E25BF" w:rsidP="00B24CAD">
            <w:pPr>
              <w:jc w:val="both"/>
              <w:rPr>
                <w:rFonts w:ascii="Arial" w:hAnsi="Arial" w:cs="Arial"/>
              </w:rPr>
            </w:pPr>
            <w:r w:rsidRPr="003A7789">
              <w:rPr>
                <w:rFonts w:ascii="Arial" w:hAnsi="Arial" w:cs="Arial"/>
              </w:rPr>
              <w:t>Empaques de mat. De mantenimiento.</w:t>
            </w:r>
          </w:p>
          <w:p w:rsidR="005E25BF" w:rsidRPr="003A7789" w:rsidRDefault="005E25BF" w:rsidP="00B24CAD">
            <w:pPr>
              <w:jc w:val="both"/>
              <w:rPr>
                <w:rFonts w:ascii="Arial" w:hAnsi="Arial" w:cs="Arial"/>
              </w:rPr>
            </w:pPr>
            <w:r w:rsidRPr="003A7789">
              <w:rPr>
                <w:rFonts w:ascii="Arial" w:hAnsi="Arial" w:cs="Arial"/>
              </w:rPr>
              <w:t xml:space="preserve">Desecho de partes </w:t>
            </w:r>
            <w:r w:rsidRPr="003A7789">
              <w:rPr>
                <w:rFonts w:ascii="Arial" w:hAnsi="Arial" w:cs="Arial"/>
                <w:bCs/>
              </w:rPr>
              <w:t>obsoletas de aparatos.</w:t>
            </w:r>
          </w:p>
        </w:tc>
      </w:tr>
      <w:tr w:rsidR="005E25BF" w:rsidRPr="003A7789" w:rsidTr="00B24CAD">
        <w:trPr>
          <w:trHeight w:val="636"/>
        </w:trPr>
        <w:tc>
          <w:tcPr>
            <w:tcW w:w="2885" w:type="dxa"/>
            <w:vMerge/>
          </w:tcPr>
          <w:p w:rsidR="005E25BF" w:rsidRPr="003A7789" w:rsidRDefault="005E25BF" w:rsidP="00B24CAD">
            <w:pPr>
              <w:pStyle w:val="Ttulo3"/>
              <w:jc w:val="center"/>
              <w:rPr>
                <w:rFonts w:ascii="Arial" w:hAnsi="Arial" w:cs="Arial"/>
                <w:bCs w:val="0"/>
                <w:sz w:val="24"/>
                <w:szCs w:val="24"/>
              </w:rPr>
            </w:pPr>
          </w:p>
        </w:tc>
        <w:tc>
          <w:tcPr>
            <w:tcW w:w="2725" w:type="dxa"/>
          </w:tcPr>
          <w:p w:rsidR="005E25BF" w:rsidRPr="003A7789" w:rsidRDefault="005E25BF" w:rsidP="00B24CAD">
            <w:pPr>
              <w:pStyle w:val="Ttulo3"/>
              <w:jc w:val="center"/>
              <w:rPr>
                <w:rFonts w:ascii="Arial" w:hAnsi="Arial" w:cs="Arial"/>
                <w:bCs w:val="0"/>
                <w:sz w:val="24"/>
                <w:szCs w:val="24"/>
              </w:rPr>
            </w:pPr>
          </w:p>
          <w:p w:rsidR="005E25BF" w:rsidRPr="003A7789" w:rsidRDefault="005E25BF" w:rsidP="00B24CAD">
            <w:pPr>
              <w:pStyle w:val="Ttulo3"/>
              <w:jc w:val="center"/>
              <w:rPr>
                <w:rFonts w:ascii="Arial" w:hAnsi="Arial" w:cs="Arial"/>
                <w:bCs w:val="0"/>
                <w:sz w:val="24"/>
                <w:szCs w:val="24"/>
              </w:rPr>
            </w:pPr>
          </w:p>
        </w:tc>
        <w:tc>
          <w:tcPr>
            <w:tcW w:w="3433" w:type="dxa"/>
            <w:vMerge/>
          </w:tcPr>
          <w:p w:rsidR="005E25BF" w:rsidRPr="003A7789" w:rsidRDefault="005E25BF" w:rsidP="00B24CAD">
            <w:pPr>
              <w:pStyle w:val="Ttulo3"/>
              <w:jc w:val="center"/>
              <w:rPr>
                <w:rFonts w:ascii="Arial" w:hAnsi="Arial" w:cs="Arial"/>
                <w:bCs w:val="0"/>
                <w:sz w:val="24"/>
                <w:szCs w:val="24"/>
              </w:rPr>
            </w:pPr>
          </w:p>
        </w:tc>
      </w:tr>
    </w:tbl>
    <w:p w:rsidR="005E25BF" w:rsidRDefault="005E25BF" w:rsidP="005E25BF">
      <w:pPr>
        <w:tabs>
          <w:tab w:val="left" w:pos="1740"/>
        </w:tabs>
        <w:rPr>
          <w:rFonts w:ascii="Arial" w:eastAsia="MS Mincho" w:hAnsi="Arial" w:cs="Arial"/>
          <w:lang w:eastAsia="ja-JP"/>
        </w:rPr>
      </w:pPr>
    </w:p>
    <w:p w:rsidR="005E25BF" w:rsidRDefault="005E25BF" w:rsidP="005E25BF">
      <w:pPr>
        <w:tabs>
          <w:tab w:val="left" w:pos="1740"/>
        </w:tabs>
        <w:rPr>
          <w:rFonts w:ascii="Arial" w:eastAsia="MS Mincho" w:hAnsi="Arial" w:cs="Arial"/>
          <w:lang w:eastAsia="ja-JP"/>
        </w:rPr>
      </w:pPr>
    </w:p>
    <w:p w:rsidR="001E69DA" w:rsidRPr="00FC7423" w:rsidRDefault="001E69DA" w:rsidP="005E25BF">
      <w:pPr>
        <w:tabs>
          <w:tab w:val="left" w:pos="1740"/>
        </w:tabs>
        <w:rPr>
          <w:rFonts w:ascii="Arial" w:eastAsia="MS Mincho" w:hAnsi="Arial" w:cs="Arial"/>
          <w:lang w:eastAsia="ja-JP"/>
        </w:rPr>
      </w:pPr>
    </w:p>
    <w:p w:rsidR="005E25BF" w:rsidRPr="00FC7423" w:rsidRDefault="005E25BF" w:rsidP="005E25BF">
      <w:pPr>
        <w:ind w:left="1560"/>
        <w:jc w:val="both"/>
        <w:rPr>
          <w:rFonts w:ascii="Arial" w:hAnsi="Arial" w:cs="Arial"/>
          <w:b/>
        </w:rPr>
      </w:pPr>
      <w:r w:rsidRPr="00FC7423">
        <w:rPr>
          <w:rFonts w:ascii="Arial" w:hAnsi="Arial" w:cs="Arial"/>
          <w:b/>
        </w:rPr>
        <w:t>Mantenimiento Equipo y muebles del colegio: Conclusiones.</w:t>
      </w:r>
    </w:p>
    <w:p w:rsidR="005E25BF" w:rsidRPr="00FC7423" w:rsidRDefault="005E25BF" w:rsidP="005E25BF">
      <w:pPr>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 muchos materiales químicos que no son altamente contaminantes.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polvo.</w:t>
      </w:r>
    </w:p>
    <w:p w:rsidR="005E25BF" w:rsidRDefault="005E25BF" w:rsidP="005E25BF">
      <w:pPr>
        <w:rPr>
          <w:rFonts w:ascii="Arial" w:eastAsia="MS Mincho" w:hAnsi="Arial" w:cs="Arial"/>
          <w:lang w:eastAsia="ja-JP"/>
        </w:rPr>
      </w:pPr>
    </w:p>
    <w:p w:rsidR="005E25BF" w:rsidRDefault="005E25BF" w:rsidP="005E25BF">
      <w:pPr>
        <w:rPr>
          <w:rFonts w:ascii="Arial" w:eastAsia="MS Mincho" w:hAnsi="Arial" w:cs="Arial"/>
          <w:lang w:eastAsia="ja-JP"/>
        </w:rPr>
      </w:pPr>
    </w:p>
    <w:p w:rsidR="005E25BF" w:rsidRPr="00FC7423" w:rsidRDefault="005E25BF" w:rsidP="005E25BF">
      <w:pPr>
        <w:rPr>
          <w:rFonts w:ascii="Arial" w:eastAsia="MS Mincho" w:hAnsi="Arial" w:cs="Arial"/>
          <w:lang w:eastAsia="ja-JP"/>
        </w:rPr>
      </w:pPr>
    </w:p>
    <w:p w:rsidR="005E25BF" w:rsidRPr="00FC7423" w:rsidRDefault="005E25BF" w:rsidP="005E25BF">
      <w:pPr>
        <w:rPr>
          <w:rFonts w:ascii="Arial" w:eastAsia="MS Mincho" w:hAnsi="Arial" w:cs="Arial"/>
          <w:lang w:eastAsia="ja-JP"/>
        </w:rPr>
      </w:pPr>
    </w:p>
    <w:p w:rsidR="005E25BF" w:rsidRPr="00FC7423" w:rsidRDefault="005E25BF" w:rsidP="005E25BF">
      <w:pPr>
        <w:ind w:left="1560"/>
        <w:jc w:val="both"/>
        <w:rPr>
          <w:rFonts w:ascii="Arial" w:hAnsi="Arial" w:cs="Arial"/>
          <w:b/>
        </w:rPr>
      </w:pPr>
      <w:r w:rsidRPr="00FC7423">
        <w:rPr>
          <w:rFonts w:ascii="Arial" w:hAnsi="Arial" w:cs="Arial"/>
          <w:b/>
        </w:rPr>
        <w:t>Mantenimiento de los equipos y muebles de utilización en aulas y oficinas: Recomendaciones.</w:t>
      </w:r>
    </w:p>
    <w:p w:rsidR="005E25BF" w:rsidRPr="00FC7423" w:rsidRDefault="005E25BF" w:rsidP="005E25BF">
      <w:pPr>
        <w:tabs>
          <w:tab w:val="left" w:pos="1170"/>
        </w:tabs>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generar tantos desperdicios en materiales como computadoras, muebles de oficinas, etc.</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Cuidar los aparatos eléctricos para que tengan mejor funcionamiento.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Darle mantenimiento a estos aparatos eléctricos.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el uso de materiales químicos.</w:t>
      </w:r>
    </w:p>
    <w:p w:rsidR="005E25BF" w:rsidRDefault="005E25BF" w:rsidP="005E25BF">
      <w:pPr>
        <w:jc w:val="both"/>
        <w:rPr>
          <w:rFonts w:ascii="Arial" w:hAnsi="Arial" w:cs="Arial"/>
        </w:rPr>
      </w:pPr>
    </w:p>
    <w:p w:rsidR="005E25BF" w:rsidRDefault="005E25BF" w:rsidP="005E25BF">
      <w:pPr>
        <w:jc w:val="both"/>
        <w:rPr>
          <w:rFonts w:ascii="Arial" w:hAnsi="Arial" w:cs="Arial"/>
        </w:rPr>
      </w:pPr>
    </w:p>
    <w:p w:rsidR="005E25BF" w:rsidRPr="00EE68E4" w:rsidRDefault="005E25BF" w:rsidP="005E25BF">
      <w:pPr>
        <w:jc w:val="both"/>
        <w:rPr>
          <w:rFonts w:ascii="Arial" w:hAnsi="Arial" w:cs="Arial"/>
          <w:b/>
        </w:rPr>
      </w:pPr>
      <w:r w:rsidRPr="00EE68E4">
        <w:rPr>
          <w:rFonts w:ascii="Arial" w:hAnsi="Arial" w:cs="Arial"/>
          <w:b/>
        </w:rPr>
        <w:t>MANTENIMIENTO DEL LABORATORIO DE COMPUTACIÓN</w:t>
      </w:r>
    </w:p>
    <w:tbl>
      <w:tblPr>
        <w:tblW w:w="8680" w:type="dxa"/>
        <w:tblLook w:val="0000"/>
      </w:tblPr>
      <w:tblGrid>
        <w:gridCol w:w="2586"/>
        <w:gridCol w:w="253"/>
        <w:gridCol w:w="2586"/>
        <w:gridCol w:w="416"/>
        <w:gridCol w:w="2839"/>
      </w:tblGrid>
      <w:tr w:rsidR="005E25BF" w:rsidRPr="003A7789" w:rsidTr="00B24CAD">
        <w:trPr>
          <w:gridAfter w:val="1"/>
          <w:wAfter w:w="2839" w:type="dxa"/>
          <w:trHeight w:val="127"/>
        </w:trPr>
        <w:tc>
          <w:tcPr>
            <w:tcW w:w="2586" w:type="dxa"/>
          </w:tcPr>
          <w:p w:rsidR="005E25BF" w:rsidRPr="003A7789" w:rsidRDefault="005E25BF" w:rsidP="00B24CAD">
            <w:pPr>
              <w:pStyle w:val="Ttulo3"/>
              <w:jc w:val="center"/>
              <w:rPr>
                <w:rFonts w:ascii="Arial" w:hAnsi="Arial" w:cs="Arial"/>
                <w:sz w:val="24"/>
                <w:szCs w:val="24"/>
              </w:rPr>
            </w:pPr>
          </w:p>
        </w:tc>
        <w:tc>
          <w:tcPr>
            <w:tcW w:w="3255" w:type="dxa"/>
            <w:gridSpan w:val="3"/>
          </w:tcPr>
          <w:p w:rsidR="005E25BF" w:rsidRPr="003A7789" w:rsidRDefault="005E25BF" w:rsidP="00B24CAD">
            <w:pPr>
              <w:pStyle w:val="Ttulo3"/>
              <w:jc w:val="center"/>
              <w:rPr>
                <w:rFonts w:ascii="Arial" w:hAnsi="Arial" w:cs="Arial"/>
                <w:sz w:val="24"/>
                <w:szCs w:val="24"/>
              </w:rPr>
            </w:pPr>
          </w:p>
        </w:tc>
      </w:tr>
      <w:tr w:rsidR="005E25BF" w:rsidRPr="003A7789" w:rsidTr="00B24CAD">
        <w:trPr>
          <w:trHeight w:val="2446"/>
        </w:trPr>
        <w:tc>
          <w:tcPr>
            <w:tcW w:w="2839" w:type="dxa"/>
            <w:gridSpan w:val="2"/>
            <w:vMerge w:val="restart"/>
          </w:tcPr>
          <w:p w:rsidR="005E25BF" w:rsidRPr="003A7789" w:rsidRDefault="005E25BF" w:rsidP="00B24CAD">
            <w:pPr>
              <w:pStyle w:val="Ttulo3"/>
              <w:jc w:val="center"/>
              <w:rPr>
                <w:rFonts w:ascii="Arial" w:hAnsi="Arial" w:cs="Arial"/>
                <w:sz w:val="24"/>
                <w:szCs w:val="24"/>
              </w:rPr>
            </w:pPr>
          </w:p>
          <w:p w:rsidR="005E25BF" w:rsidRPr="003A7789"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4E2BCD" w:rsidP="00B24CAD">
            <w:pPr>
              <w:rPr>
                <w:rFonts w:ascii="Arial" w:hAnsi="Arial" w:cs="Arial"/>
                <w:bCs/>
              </w:rPr>
            </w:pPr>
            <w:r w:rsidRPr="004E2BCD">
              <w:rPr>
                <w:rFonts w:ascii="Arial" w:hAnsi="Arial" w:cs="Arial"/>
                <w:bCs/>
                <w:noProof/>
                <w:lang w:val="es-EC" w:eastAsia="es-EC"/>
              </w:rPr>
              <w:pict>
                <v:line id="Conector recto 56" o:spid="_x0000_s1313" style="position:absolute;z-index:251871232;visibility:visible" from="116.5pt,6.3pt" to="146.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BHm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">
                  <v:stroke endarrow="block"/>
                </v:line>
              </w:pict>
            </w:r>
            <w:r w:rsidR="005E25BF" w:rsidRPr="003A7789">
              <w:rPr>
                <w:rFonts w:ascii="Arial" w:hAnsi="Arial" w:cs="Arial"/>
                <w:bCs/>
              </w:rPr>
              <w:t>Mater./mantenimiento</w:t>
            </w:r>
          </w:p>
          <w:p w:rsidR="005E25BF" w:rsidRDefault="005E25BF" w:rsidP="00B24CAD">
            <w:pPr>
              <w:rPr>
                <w:rFonts w:ascii="Arial" w:hAnsi="Arial" w:cs="Arial"/>
                <w:bCs/>
              </w:rPr>
            </w:pPr>
          </w:p>
          <w:p w:rsidR="005E25BF" w:rsidRPr="003A7789" w:rsidRDefault="004E2BCD" w:rsidP="00B24CAD">
            <w:pPr>
              <w:rPr>
                <w:rFonts w:ascii="Arial" w:hAnsi="Arial" w:cs="Arial"/>
                <w:b/>
                <w:bCs/>
              </w:rPr>
            </w:pPr>
            <w:r w:rsidRPr="004E2BCD">
              <w:rPr>
                <w:rFonts w:ascii="Arial" w:hAnsi="Arial" w:cs="Arial"/>
                <w:bCs/>
                <w:noProof/>
                <w:lang w:val="es-EC" w:eastAsia="es-EC"/>
              </w:rPr>
              <w:pict>
                <v:line id="Conector recto 55" o:spid="_x0000_s1311" style="position:absolute;z-index:251869184;visibility:visible" from="128.5pt,3.55pt" to="146.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">
                  <v:stroke endarrow="block"/>
                </v:line>
              </w:pict>
            </w:r>
            <w:r w:rsidR="005E25BF" w:rsidRPr="003A7789">
              <w:rPr>
                <w:rFonts w:ascii="Arial" w:hAnsi="Arial" w:cs="Arial"/>
                <w:bCs/>
              </w:rPr>
              <w:t>Químic. Mantenimiento</w:t>
            </w:r>
          </w:p>
          <w:p w:rsidR="005E25BF" w:rsidRPr="003A7789" w:rsidRDefault="004E2BCD" w:rsidP="00B24CAD">
            <w:pPr>
              <w:rPr>
                <w:rFonts w:ascii="Arial" w:hAnsi="Arial" w:cs="Arial"/>
                <w:b/>
                <w:bCs/>
              </w:rPr>
            </w:pPr>
            <w:r w:rsidRPr="004E2BCD">
              <w:rPr>
                <w:rFonts w:ascii="Arial" w:hAnsi="Arial" w:cs="Arial"/>
                <w:bCs/>
                <w:noProof/>
                <w:lang w:val="es-EC" w:eastAsia="es-EC"/>
              </w:rPr>
              <w:pict>
                <v:line id="Conector recto 54" o:spid="_x0000_s1312" style="position:absolute;z-index:251870208;visibility:visible" from="123.6pt,9.8pt" to="146.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7de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">
                  <v:stroke endarrow="block"/>
                </v:line>
              </w:pict>
            </w:r>
            <w:r w:rsidR="005E25BF" w:rsidRPr="003A7789">
              <w:rPr>
                <w:rFonts w:ascii="Arial" w:hAnsi="Arial" w:cs="Arial"/>
                <w:bCs/>
              </w:rPr>
              <w:t>Aparatos eléctricos</w:t>
            </w:r>
          </w:p>
          <w:p w:rsidR="005E25BF" w:rsidRPr="003A7789" w:rsidRDefault="004E2BCD" w:rsidP="00B24CAD">
            <w:pPr>
              <w:rPr>
                <w:rFonts w:ascii="Arial" w:hAnsi="Arial" w:cs="Arial"/>
              </w:rPr>
            </w:pPr>
            <w:r w:rsidRPr="004E2BCD">
              <w:rPr>
                <w:rFonts w:ascii="Arial" w:hAnsi="Arial" w:cs="Arial"/>
                <w:noProof/>
                <w:lang w:val="es-EC" w:eastAsia="es-EC"/>
              </w:rPr>
              <w:pict>
                <v:line id="Conector recto 53" o:spid="_x0000_s1314" style="position:absolute;z-index:251872256;visibility:visible" from="128.5pt,7.05pt" to="14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">
                  <v:stroke endarrow="block"/>
                </v:line>
              </w:pict>
            </w:r>
            <w:r w:rsidR="005E25BF" w:rsidRPr="003A7789">
              <w:rPr>
                <w:rFonts w:ascii="Arial" w:hAnsi="Arial" w:cs="Arial"/>
              </w:rPr>
              <w:t>Productos de repuestos</w:t>
            </w:r>
          </w:p>
        </w:tc>
        <w:tc>
          <w:tcPr>
            <w:tcW w:w="2586" w:type="dxa"/>
          </w:tcPr>
          <w:p w:rsidR="005E25BF" w:rsidRPr="003A7789" w:rsidRDefault="005E25BF" w:rsidP="00B24CAD">
            <w:pPr>
              <w:pStyle w:val="Ttulo3"/>
              <w:jc w:val="center"/>
              <w:rPr>
                <w:rFonts w:ascii="Arial" w:hAnsi="Arial" w:cs="Arial"/>
                <w:b w:val="0"/>
                <w:sz w:val="24"/>
                <w:szCs w:val="24"/>
              </w:rPr>
            </w:pPr>
            <w:r w:rsidRPr="003A7789">
              <w:rPr>
                <w:rFonts w:ascii="Arial" w:hAnsi="Arial" w:cs="Arial"/>
                <w:b w:val="0"/>
                <w:sz w:val="24"/>
                <w:szCs w:val="24"/>
              </w:rPr>
              <w:t>Contaminantes químicos</w:t>
            </w:r>
          </w:p>
          <w:p w:rsidR="005E25BF" w:rsidRPr="003A7789" w:rsidRDefault="004E2BCD" w:rsidP="00B24CAD">
            <w:pPr>
              <w:pStyle w:val="Ttulo3"/>
              <w:jc w:val="center"/>
              <w:rPr>
                <w:rFonts w:ascii="Arial" w:hAnsi="Arial" w:cs="Arial"/>
                <w:b w:val="0"/>
                <w:sz w:val="24"/>
                <w:szCs w:val="24"/>
              </w:rPr>
            </w:pPr>
            <w:r w:rsidRPr="004E2BCD">
              <w:rPr>
                <w:rFonts w:ascii="Arial" w:hAnsi="Arial" w:cs="Arial"/>
                <w:b w:val="0"/>
                <w:noProof/>
                <w:sz w:val="24"/>
                <w:szCs w:val="24"/>
                <w:lang w:eastAsia="es-EC"/>
              </w:rPr>
              <w:pict>
                <v:shape id="Conector recto de flecha 52" o:spid="_x0000_s1338" type="#_x0000_t32" style="position:absolute;left:0;text-align:left;margin-left:111.4pt;margin-top:74.9pt;width:19.45pt;height:.05pt;flip:x;z-index:25189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">
                  <v:stroke endarrow="block"/>
                </v:shape>
              </w:pict>
            </w:r>
            <w:r w:rsidRPr="004E2BCD">
              <w:rPr>
                <w:rFonts w:ascii="Arial" w:hAnsi="Arial" w:cs="Arial"/>
                <w:b w:val="0"/>
                <w:noProof/>
                <w:sz w:val="24"/>
                <w:szCs w:val="24"/>
                <w:lang w:eastAsia="es-EC"/>
              </w:rPr>
              <w:pict>
                <v:shape id="Conector recto de flecha 51" o:spid="_x0000_s1337" type="#_x0000_t32" style="position:absolute;left:0;text-align:left;margin-left:112.85pt;margin-top:51.2pt;width:18pt;height:.05pt;flip:x;z-index:25189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">
                  <v:stroke endarrow="block"/>
                </v:shape>
              </w:pict>
            </w:r>
            <w:r w:rsidRPr="004E2BCD">
              <w:rPr>
                <w:rFonts w:ascii="Arial" w:hAnsi="Arial" w:cs="Arial"/>
                <w:b w:val="0"/>
                <w:noProof/>
                <w:sz w:val="24"/>
                <w:szCs w:val="24"/>
                <w:lang w:eastAsia="es-EC"/>
              </w:rPr>
              <w:pict>
                <v:shape id="Conector recto de flecha 50" o:spid="_x0000_s1336" type="#_x0000_t32" style="position:absolute;left:0;text-align:left;margin-left:114.3pt;margin-top:20.1pt;width:16.55pt;height:.05pt;flip:x;z-index:25189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">
                  <v:stroke endarrow="block"/>
                </v:shape>
              </w:pict>
            </w:r>
            <w:r w:rsidRPr="004E2BCD">
              <w:rPr>
                <w:rFonts w:ascii="Arial" w:hAnsi="Arial" w:cs="Arial"/>
                <w:b w:val="0"/>
                <w:noProof/>
                <w:sz w:val="24"/>
                <w:szCs w:val="24"/>
                <w:lang w:eastAsia="es-EC"/>
              </w:rPr>
              <w:pict>
                <v:shape id="Cuadro de texto 49" o:spid="_x0000_s1310" type="#_x0000_t202" style="position:absolute;left:0;text-align:left;margin-left:11.2pt;margin-top:8.05pt;width:95.65pt;height:108.1pt;z-index:25186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Mantenimiento de laboratorio de computación</w:t>
                        </w:r>
                      </w:p>
                    </w:txbxContent>
                  </v:textbox>
                </v:shape>
              </w:pict>
            </w:r>
          </w:p>
        </w:tc>
        <w:tc>
          <w:tcPr>
            <w:tcW w:w="3255" w:type="dxa"/>
            <w:gridSpan w:val="2"/>
            <w:vMerge w:val="restart"/>
          </w:tcPr>
          <w:p w:rsidR="005E25BF" w:rsidRPr="003A7789" w:rsidRDefault="005E25BF" w:rsidP="00B24CAD">
            <w:pPr>
              <w:pStyle w:val="Ttulo3"/>
              <w:jc w:val="center"/>
              <w:rPr>
                <w:rFonts w:ascii="Arial" w:hAnsi="Arial" w:cs="Arial"/>
                <w:b w:val="0"/>
                <w:sz w:val="24"/>
                <w:szCs w:val="24"/>
              </w:rPr>
            </w:pPr>
          </w:p>
          <w:p w:rsidR="005E25BF" w:rsidRPr="003A7789" w:rsidRDefault="005E25BF" w:rsidP="00B24CAD">
            <w:pPr>
              <w:rPr>
                <w:rFonts w:ascii="Arial" w:hAnsi="Arial" w:cs="Arial"/>
              </w:rPr>
            </w:pPr>
          </w:p>
          <w:p w:rsidR="005E25BF" w:rsidRPr="003A7789" w:rsidRDefault="005E25BF" w:rsidP="00B24CAD">
            <w:pPr>
              <w:jc w:val="both"/>
              <w:rPr>
                <w:rFonts w:ascii="Arial" w:hAnsi="Arial" w:cs="Arial"/>
              </w:rPr>
            </w:pPr>
          </w:p>
          <w:p w:rsidR="005E25BF" w:rsidRPr="003A7789" w:rsidRDefault="005E25BF" w:rsidP="00B24CAD">
            <w:pPr>
              <w:jc w:val="both"/>
              <w:rPr>
                <w:rFonts w:ascii="Arial" w:hAnsi="Arial" w:cs="Arial"/>
                <w:bCs/>
              </w:rPr>
            </w:pPr>
            <w:r w:rsidRPr="003A7789">
              <w:rPr>
                <w:rFonts w:ascii="Arial" w:hAnsi="Arial" w:cs="Arial"/>
                <w:bCs/>
              </w:rPr>
              <w:t>Desechos de muebles y/o aparatos inservibles</w:t>
            </w:r>
          </w:p>
          <w:p w:rsidR="005E25BF" w:rsidRPr="003A7789" w:rsidRDefault="005E25BF" w:rsidP="00B24CAD">
            <w:pPr>
              <w:jc w:val="both"/>
              <w:rPr>
                <w:rFonts w:ascii="Arial" w:hAnsi="Arial" w:cs="Arial"/>
                <w:b/>
              </w:rPr>
            </w:pPr>
            <w:r w:rsidRPr="003A7789">
              <w:rPr>
                <w:rFonts w:ascii="Arial" w:hAnsi="Arial" w:cs="Arial"/>
                <w:bCs/>
              </w:rPr>
              <w:t>Empaques de mat. De mantenimiento</w:t>
            </w:r>
          </w:p>
          <w:p w:rsidR="005E25BF" w:rsidRPr="003A7789" w:rsidRDefault="005E25BF" w:rsidP="00B24CAD">
            <w:pPr>
              <w:rPr>
                <w:rFonts w:ascii="Arial" w:hAnsi="Arial" w:cs="Arial"/>
              </w:rPr>
            </w:pPr>
            <w:r w:rsidRPr="003A7789">
              <w:rPr>
                <w:rFonts w:ascii="Arial" w:hAnsi="Arial" w:cs="Arial"/>
                <w:bCs/>
              </w:rPr>
              <w:t xml:space="preserve">Desecho de partes </w:t>
            </w:r>
            <w:r w:rsidRPr="003A7789">
              <w:rPr>
                <w:rFonts w:ascii="Arial" w:hAnsi="Arial" w:cs="Arial"/>
              </w:rPr>
              <w:t>obsoletas de aparatos</w:t>
            </w:r>
          </w:p>
        </w:tc>
      </w:tr>
      <w:tr w:rsidR="005E25BF" w:rsidRPr="003A7789" w:rsidTr="00B24CAD">
        <w:trPr>
          <w:trHeight w:val="194"/>
        </w:trPr>
        <w:tc>
          <w:tcPr>
            <w:tcW w:w="2839" w:type="dxa"/>
            <w:gridSpan w:val="2"/>
            <w:vMerge/>
          </w:tcPr>
          <w:p w:rsidR="005E25BF" w:rsidRPr="003A7789" w:rsidRDefault="005E25BF" w:rsidP="00B24CAD">
            <w:pPr>
              <w:pStyle w:val="Ttulo3"/>
              <w:jc w:val="center"/>
              <w:rPr>
                <w:rFonts w:ascii="Arial" w:hAnsi="Arial" w:cs="Arial"/>
                <w:b w:val="0"/>
                <w:sz w:val="24"/>
                <w:szCs w:val="24"/>
              </w:rPr>
            </w:pPr>
          </w:p>
        </w:tc>
        <w:tc>
          <w:tcPr>
            <w:tcW w:w="2586" w:type="dxa"/>
          </w:tcPr>
          <w:p w:rsidR="005E25BF" w:rsidRPr="003A7789" w:rsidRDefault="005E25BF" w:rsidP="00B24CAD">
            <w:pPr>
              <w:pStyle w:val="Ttulo3"/>
              <w:jc w:val="center"/>
              <w:rPr>
                <w:rFonts w:ascii="Arial" w:hAnsi="Arial" w:cs="Arial"/>
                <w:b w:val="0"/>
                <w:sz w:val="24"/>
                <w:szCs w:val="24"/>
              </w:rPr>
            </w:pPr>
          </w:p>
        </w:tc>
        <w:tc>
          <w:tcPr>
            <w:tcW w:w="3255" w:type="dxa"/>
            <w:gridSpan w:val="2"/>
            <w:vMerge/>
          </w:tcPr>
          <w:p w:rsidR="005E25BF" w:rsidRPr="003A7789" w:rsidRDefault="005E25BF" w:rsidP="00B24CAD">
            <w:pPr>
              <w:pStyle w:val="Ttulo3"/>
              <w:jc w:val="center"/>
              <w:rPr>
                <w:rFonts w:ascii="Arial" w:hAnsi="Arial" w:cs="Arial"/>
                <w:b w:val="0"/>
                <w:sz w:val="24"/>
                <w:szCs w:val="24"/>
              </w:rPr>
            </w:pPr>
          </w:p>
        </w:tc>
      </w:tr>
    </w:tbl>
    <w:p w:rsidR="005E25BF" w:rsidRPr="00FC7423" w:rsidRDefault="005E25BF" w:rsidP="005E25BF">
      <w:pPr>
        <w:tabs>
          <w:tab w:val="left" w:pos="1170"/>
        </w:tabs>
        <w:jc w:val="both"/>
        <w:rPr>
          <w:rFonts w:ascii="Arial" w:hAnsi="Arial" w:cs="Arial"/>
        </w:rPr>
      </w:pPr>
    </w:p>
    <w:p w:rsidR="005E25BF" w:rsidRDefault="005E25BF" w:rsidP="005E25BF">
      <w:pPr>
        <w:tabs>
          <w:tab w:val="left" w:pos="1170"/>
        </w:tabs>
        <w:jc w:val="both"/>
        <w:rPr>
          <w:rFonts w:ascii="Arial" w:hAnsi="Arial" w:cs="Arial"/>
          <w:b/>
        </w:rPr>
      </w:pPr>
    </w:p>
    <w:p w:rsidR="00B216CE" w:rsidRDefault="00B216CE" w:rsidP="005E25BF">
      <w:pPr>
        <w:tabs>
          <w:tab w:val="left" w:pos="1170"/>
        </w:tabs>
        <w:jc w:val="both"/>
        <w:rPr>
          <w:rFonts w:ascii="Arial" w:hAnsi="Arial" w:cs="Arial"/>
          <w:b/>
        </w:rPr>
      </w:pPr>
    </w:p>
    <w:p w:rsidR="005E25BF" w:rsidRPr="00FC7423" w:rsidRDefault="005E25BF" w:rsidP="005E25BF">
      <w:pPr>
        <w:tabs>
          <w:tab w:val="left" w:pos="1170"/>
        </w:tabs>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Mantenimiento del laboratorio de computación: Conclusiones.</w:t>
      </w:r>
    </w:p>
    <w:p w:rsidR="005E25BF" w:rsidRPr="00FC7423" w:rsidRDefault="005E25BF" w:rsidP="005E25BF">
      <w:pPr>
        <w:jc w:val="both"/>
        <w:rPr>
          <w:rFonts w:ascii="Arial" w:hAnsi="Arial" w:cs="Arial"/>
          <w:b/>
        </w:rPr>
      </w:pPr>
    </w:p>
    <w:p w:rsidR="005E25BF"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Existe emisiones de olores de productos químicos.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FC7423" w:rsidRDefault="005E25BF" w:rsidP="005E25BF">
      <w:pPr>
        <w:numPr>
          <w:ilvl w:val="0"/>
          <w:numId w:val="126"/>
        </w:numPr>
        <w:tabs>
          <w:tab w:val="clear" w:pos="720"/>
          <w:tab w:val="num" w:pos="2160"/>
        </w:tabs>
        <w:ind w:left="2160" w:hanging="600"/>
        <w:jc w:val="both"/>
        <w:rPr>
          <w:rFonts w:ascii="Arial" w:hAnsi="Arial" w:cs="Arial"/>
          <w:b/>
        </w:rPr>
      </w:pPr>
      <w:r w:rsidRPr="00FC7423">
        <w:rPr>
          <w:rFonts w:ascii="Arial" w:hAnsi="Arial" w:cs="Arial"/>
        </w:rPr>
        <w:t xml:space="preserve">Los que se encuentran en el departamento técnico se quejan de que no se les hace la limpieza diariamente, </w:t>
      </w:r>
      <w:r w:rsidRPr="00FC7423">
        <w:rPr>
          <w:rFonts w:ascii="Arial" w:hAnsi="Arial" w:cs="Arial"/>
        </w:rPr>
        <w:lastRenderedPageBreak/>
        <w:t>mientras que el Administrador dice que todos los departamentos constan de una hora específica para que se les realice la limpieza a cada uno.</w:t>
      </w:r>
    </w:p>
    <w:p w:rsidR="005E25BF" w:rsidRPr="00FC7423" w:rsidRDefault="005E25BF" w:rsidP="005E25BF">
      <w:pPr>
        <w:tabs>
          <w:tab w:val="left" w:pos="1170"/>
        </w:tabs>
        <w:jc w:val="both"/>
        <w:rPr>
          <w:rFonts w:ascii="Arial" w:hAnsi="Arial" w:cs="Arial"/>
          <w:b/>
        </w:rPr>
      </w:pPr>
    </w:p>
    <w:p w:rsidR="005E25BF" w:rsidRPr="00FC7423" w:rsidRDefault="005E25BF" w:rsidP="005E25BF">
      <w:pPr>
        <w:ind w:left="1560"/>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Mantenimiento del laboratorio de computación: Recomendaciones.</w:t>
      </w:r>
    </w:p>
    <w:p w:rsidR="005E25BF" w:rsidRPr="00FC7423" w:rsidRDefault="005E25BF" w:rsidP="005E25BF">
      <w:pPr>
        <w:tabs>
          <w:tab w:val="left" w:pos="1170"/>
        </w:tabs>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generar tantos desperdicios en materiales como computadoras.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Cuidar los aparatos eléctricos para que tengan mejor funcionamiento.</w:t>
      </w:r>
    </w:p>
    <w:p w:rsidR="005E25BF"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Darle mantenimiento a estos aparatos eléctricos.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el uso de materiales químicos.</w:t>
      </w:r>
    </w:p>
    <w:p w:rsidR="005E25BF" w:rsidRPr="00A845A0" w:rsidRDefault="005E25BF" w:rsidP="005E25BF">
      <w:pPr>
        <w:ind w:left="1560"/>
        <w:jc w:val="both"/>
        <w:rPr>
          <w:rFonts w:ascii="Arial" w:hAnsi="Arial" w:cs="Arial"/>
        </w:rPr>
      </w:pPr>
    </w:p>
    <w:p w:rsidR="005E25BF" w:rsidRPr="00A845A0" w:rsidRDefault="005E25BF" w:rsidP="005E25BF">
      <w:pPr>
        <w:ind w:left="1560"/>
        <w:jc w:val="both"/>
        <w:rPr>
          <w:rFonts w:ascii="Arial" w:hAnsi="Arial" w:cs="Arial"/>
        </w:rPr>
      </w:pPr>
    </w:p>
    <w:p w:rsidR="005E25BF" w:rsidRPr="00FC7423" w:rsidRDefault="005E25BF" w:rsidP="005E25BF">
      <w:pPr>
        <w:tabs>
          <w:tab w:val="left" w:pos="1170"/>
        </w:tabs>
        <w:jc w:val="both"/>
        <w:rPr>
          <w:rFonts w:ascii="Arial" w:hAnsi="Arial" w:cs="Arial"/>
          <w:b/>
        </w:rPr>
      </w:pPr>
    </w:p>
    <w:p w:rsidR="005E25BF" w:rsidRPr="00FC7423" w:rsidRDefault="005E25BF" w:rsidP="005E25BF">
      <w:pPr>
        <w:jc w:val="both"/>
        <w:rPr>
          <w:rFonts w:ascii="Arial" w:hAnsi="Arial" w:cs="Arial"/>
          <w:b/>
        </w:rPr>
      </w:pPr>
      <w:r w:rsidRPr="00FC7423">
        <w:rPr>
          <w:rFonts w:ascii="Arial" w:hAnsi="Arial" w:cs="Arial"/>
          <w:b/>
        </w:rPr>
        <w:t xml:space="preserve"> </w:t>
      </w:r>
      <w:r>
        <w:rPr>
          <w:rFonts w:ascii="Arial" w:hAnsi="Arial" w:cs="Arial"/>
          <w:b/>
        </w:rPr>
        <w:t>MANTENIMIENTO DE LABORATORIO DE QUÍMICA</w:t>
      </w:r>
    </w:p>
    <w:tbl>
      <w:tblPr>
        <w:tblW w:w="0" w:type="auto"/>
        <w:tblLook w:val="0000"/>
      </w:tblPr>
      <w:tblGrid>
        <w:gridCol w:w="2846"/>
        <w:gridCol w:w="2688"/>
        <w:gridCol w:w="2786"/>
      </w:tblGrid>
      <w:tr w:rsidR="005E25BF" w:rsidRPr="003A7789" w:rsidTr="00B24CAD">
        <w:trPr>
          <w:trHeight w:val="302"/>
        </w:trPr>
        <w:tc>
          <w:tcPr>
            <w:tcW w:w="2846" w:type="dxa"/>
            <w:vMerge w:val="restart"/>
          </w:tcPr>
          <w:p w:rsidR="005E25BF" w:rsidRPr="003A7789" w:rsidRDefault="005E25BF" w:rsidP="00B24CAD">
            <w:pPr>
              <w:pStyle w:val="Ttulo3"/>
              <w:jc w:val="center"/>
              <w:rPr>
                <w:rFonts w:ascii="Arial" w:hAnsi="Arial" w:cs="Arial"/>
                <w:sz w:val="24"/>
                <w:szCs w:val="24"/>
              </w:rPr>
            </w:pPr>
          </w:p>
        </w:tc>
        <w:tc>
          <w:tcPr>
            <w:tcW w:w="5474" w:type="dxa"/>
            <w:gridSpan w:val="2"/>
          </w:tcPr>
          <w:p w:rsidR="005E25BF" w:rsidRPr="003A7789" w:rsidRDefault="005E25BF" w:rsidP="00B24CAD">
            <w:pPr>
              <w:pStyle w:val="Ttulo3"/>
              <w:jc w:val="center"/>
              <w:rPr>
                <w:rFonts w:ascii="Arial" w:hAnsi="Arial" w:cs="Arial"/>
                <w:sz w:val="24"/>
                <w:szCs w:val="24"/>
              </w:rPr>
            </w:pPr>
          </w:p>
        </w:tc>
      </w:tr>
      <w:tr w:rsidR="005E25BF" w:rsidRPr="003A7789" w:rsidTr="00B24CAD">
        <w:trPr>
          <w:trHeight w:val="172"/>
        </w:trPr>
        <w:tc>
          <w:tcPr>
            <w:tcW w:w="2846" w:type="dxa"/>
            <w:vMerge/>
          </w:tcPr>
          <w:p w:rsidR="005E25BF" w:rsidRPr="003A7789" w:rsidRDefault="005E25BF" w:rsidP="00B24CAD">
            <w:pPr>
              <w:pStyle w:val="Ttulo3"/>
              <w:jc w:val="center"/>
              <w:rPr>
                <w:rFonts w:ascii="Arial" w:hAnsi="Arial" w:cs="Arial"/>
                <w:sz w:val="24"/>
                <w:szCs w:val="24"/>
              </w:rPr>
            </w:pPr>
          </w:p>
        </w:tc>
        <w:tc>
          <w:tcPr>
            <w:tcW w:w="2688" w:type="dxa"/>
          </w:tcPr>
          <w:p w:rsidR="005E25BF" w:rsidRPr="003A7789" w:rsidRDefault="005E25BF" w:rsidP="00B24CAD">
            <w:pPr>
              <w:pStyle w:val="Ttulo3"/>
              <w:jc w:val="center"/>
              <w:rPr>
                <w:rFonts w:ascii="Arial" w:hAnsi="Arial" w:cs="Arial"/>
                <w:sz w:val="24"/>
                <w:szCs w:val="24"/>
              </w:rPr>
            </w:pPr>
          </w:p>
        </w:tc>
        <w:tc>
          <w:tcPr>
            <w:tcW w:w="2786" w:type="dxa"/>
          </w:tcPr>
          <w:p w:rsidR="005E25BF" w:rsidRPr="003A7789" w:rsidRDefault="005E25BF" w:rsidP="00B24CAD">
            <w:pPr>
              <w:pStyle w:val="Ttulo3"/>
              <w:jc w:val="center"/>
              <w:rPr>
                <w:rFonts w:ascii="Arial" w:hAnsi="Arial" w:cs="Arial"/>
                <w:sz w:val="24"/>
                <w:szCs w:val="24"/>
              </w:rPr>
            </w:pPr>
          </w:p>
        </w:tc>
      </w:tr>
      <w:tr w:rsidR="005E25BF" w:rsidRPr="003A7789" w:rsidTr="00B24CAD">
        <w:trPr>
          <w:trHeight w:val="2141"/>
        </w:trPr>
        <w:tc>
          <w:tcPr>
            <w:tcW w:w="2846" w:type="dxa"/>
            <w:vMerge w:val="restart"/>
          </w:tcPr>
          <w:p w:rsidR="005E25BF" w:rsidRPr="003A7789" w:rsidRDefault="005E25BF" w:rsidP="00B24CAD">
            <w:pPr>
              <w:pStyle w:val="Ttulo3"/>
              <w:jc w:val="center"/>
              <w:rPr>
                <w:rFonts w:ascii="Arial" w:hAnsi="Arial" w:cs="Arial"/>
                <w:sz w:val="24"/>
                <w:szCs w:val="24"/>
              </w:rPr>
            </w:pPr>
          </w:p>
          <w:p w:rsidR="005E25BF" w:rsidRPr="003A7789" w:rsidRDefault="005E25BF" w:rsidP="00B24CAD">
            <w:pPr>
              <w:rPr>
                <w:rFonts w:ascii="Arial" w:hAnsi="Arial" w:cs="Arial"/>
              </w:rPr>
            </w:pPr>
          </w:p>
          <w:p w:rsidR="005E25BF"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4E2BCD" w:rsidP="00B24CAD">
            <w:pPr>
              <w:jc w:val="both"/>
              <w:rPr>
                <w:rFonts w:ascii="Arial" w:hAnsi="Arial" w:cs="Arial"/>
                <w:b/>
                <w:bCs/>
              </w:rPr>
            </w:pPr>
            <w:r w:rsidRPr="004E2BCD">
              <w:rPr>
                <w:rFonts w:ascii="Arial" w:hAnsi="Arial" w:cs="Arial"/>
                <w:noProof/>
                <w:lang w:val="es-EC" w:eastAsia="es-EC"/>
              </w:rPr>
              <w:pict>
                <v:line id="Conector recto 48" o:spid="_x0000_s1316" style="position:absolute;left:0;text-align:left;z-index:251874304;visibility:visible" from="100.7pt,10.7pt" to="140.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">
                  <v:stroke endarrow="block"/>
                </v:line>
              </w:pict>
            </w:r>
            <w:r w:rsidRPr="004E2BCD">
              <w:rPr>
                <w:rFonts w:ascii="Arial" w:hAnsi="Arial" w:cs="Arial"/>
                <w:bCs/>
                <w:noProof/>
                <w:lang w:val="es-EC" w:eastAsia="es-EC"/>
              </w:rPr>
              <w:pict>
                <v:line id="Conector recto 47" o:spid="_x0000_s1317" style="position:absolute;left:0;text-align:left;z-index:251875328;visibility:visible" from="100.7pt,23.45pt" to="140.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">
                  <v:stroke endarrow="block"/>
                </v:line>
              </w:pict>
            </w:r>
            <w:r w:rsidR="005E25BF" w:rsidRPr="003A7789">
              <w:rPr>
                <w:rFonts w:ascii="Arial" w:hAnsi="Arial" w:cs="Arial"/>
                <w:bCs/>
              </w:rPr>
              <w:t>Químicos mantenimiento</w:t>
            </w:r>
          </w:p>
          <w:p w:rsidR="005E25BF" w:rsidRPr="003A7789" w:rsidRDefault="005E25BF" w:rsidP="00B24CAD">
            <w:pPr>
              <w:jc w:val="both"/>
              <w:rPr>
                <w:rFonts w:ascii="Arial" w:hAnsi="Arial" w:cs="Arial"/>
                <w:b/>
                <w:bCs/>
              </w:rPr>
            </w:pPr>
            <w:r w:rsidRPr="003A7789">
              <w:rPr>
                <w:rFonts w:ascii="Arial" w:hAnsi="Arial" w:cs="Arial"/>
                <w:bCs/>
              </w:rPr>
              <w:t>Aparatos eléctricos</w:t>
            </w:r>
          </w:p>
          <w:p w:rsidR="005E25BF" w:rsidRPr="003A7789" w:rsidRDefault="004E2BCD" w:rsidP="00B24CAD">
            <w:pPr>
              <w:jc w:val="both"/>
              <w:rPr>
                <w:rFonts w:ascii="Arial" w:hAnsi="Arial" w:cs="Arial"/>
              </w:rPr>
            </w:pPr>
            <w:r w:rsidRPr="004E2BCD">
              <w:rPr>
                <w:rFonts w:ascii="Arial" w:hAnsi="Arial" w:cs="Arial"/>
                <w:noProof/>
                <w:lang w:val="es-EC" w:eastAsia="es-EC"/>
              </w:rPr>
              <w:pict>
                <v:line id="Conector recto 46" o:spid="_x0000_s1318" style="position:absolute;left:0;text-align:left;z-index:251876352;visibility:visible" from="104.5pt,9.05pt" to="140.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ME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">
                  <v:stroke endarrow="block"/>
                </v:line>
              </w:pict>
            </w:r>
            <w:r w:rsidR="005E25BF" w:rsidRPr="003A7789">
              <w:rPr>
                <w:rFonts w:ascii="Arial" w:hAnsi="Arial" w:cs="Arial"/>
              </w:rPr>
              <w:t>Productos químicos</w:t>
            </w:r>
          </w:p>
        </w:tc>
        <w:tc>
          <w:tcPr>
            <w:tcW w:w="2688" w:type="dxa"/>
          </w:tcPr>
          <w:p w:rsidR="005E25BF" w:rsidRPr="003A7789" w:rsidRDefault="005E25BF" w:rsidP="00B24CAD">
            <w:pPr>
              <w:pStyle w:val="Ttulo3"/>
              <w:jc w:val="center"/>
              <w:rPr>
                <w:rFonts w:ascii="Arial" w:hAnsi="Arial" w:cs="Arial"/>
                <w:b w:val="0"/>
                <w:sz w:val="24"/>
                <w:szCs w:val="24"/>
              </w:rPr>
            </w:pPr>
            <w:r w:rsidRPr="003A7789">
              <w:rPr>
                <w:rFonts w:ascii="Arial" w:hAnsi="Arial" w:cs="Arial"/>
                <w:b w:val="0"/>
                <w:sz w:val="24"/>
                <w:szCs w:val="24"/>
              </w:rPr>
              <w:t>Ruidos al ambiente</w:t>
            </w:r>
          </w:p>
          <w:p w:rsidR="005E25BF" w:rsidRPr="003A7789" w:rsidRDefault="005E25BF" w:rsidP="00B24CAD">
            <w:pPr>
              <w:pStyle w:val="Ttulo3"/>
              <w:jc w:val="center"/>
              <w:rPr>
                <w:rFonts w:ascii="Arial" w:hAnsi="Arial" w:cs="Arial"/>
                <w:b w:val="0"/>
                <w:sz w:val="24"/>
                <w:szCs w:val="24"/>
              </w:rPr>
            </w:pPr>
            <w:r w:rsidRPr="003A7789">
              <w:rPr>
                <w:rFonts w:ascii="Arial" w:hAnsi="Arial" w:cs="Arial"/>
                <w:b w:val="0"/>
                <w:sz w:val="24"/>
                <w:szCs w:val="24"/>
              </w:rPr>
              <w:t>Contaminantes químicos</w:t>
            </w:r>
          </w:p>
          <w:p w:rsidR="005E25BF" w:rsidRPr="003A7789" w:rsidRDefault="004E2BCD" w:rsidP="00B24CAD">
            <w:pPr>
              <w:pStyle w:val="Ttulo3"/>
              <w:jc w:val="center"/>
              <w:rPr>
                <w:rFonts w:ascii="Arial" w:hAnsi="Arial" w:cs="Arial"/>
                <w:b w:val="0"/>
                <w:sz w:val="24"/>
                <w:szCs w:val="24"/>
              </w:rPr>
            </w:pPr>
            <w:r w:rsidRPr="004E2BCD">
              <w:rPr>
                <w:rFonts w:ascii="Arial" w:hAnsi="Arial" w:cs="Arial"/>
                <w:noProof/>
                <w:sz w:val="24"/>
                <w:szCs w:val="24"/>
                <w:lang w:eastAsia="es-EC"/>
              </w:rPr>
              <w:pict>
                <v:line id="Conector recto 45" o:spid="_x0000_s1319" style="position:absolute;left:0;text-align:left;flip:x;z-index:251877376;visibility:visible" from="113.2pt,37.25pt" to="131.2pt,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">
                  <v:stroke endarrow="block"/>
                </v:line>
              </w:pict>
            </w:r>
            <w:r w:rsidRPr="004E2BCD">
              <w:rPr>
                <w:rFonts w:ascii="Arial" w:hAnsi="Arial" w:cs="Arial"/>
                <w:noProof/>
                <w:sz w:val="24"/>
                <w:szCs w:val="24"/>
                <w:lang w:eastAsia="es-EC"/>
              </w:rPr>
              <w:pict>
                <v:shape id="Cuadro de texto 44" o:spid="_x0000_s1315" type="#_x0000_t202" style="position:absolute;left:0;text-align:left;margin-left:5.2pt;margin-top:6.85pt;width:102pt;height:91.45pt;z-index:25187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Mantenimiento de laboratorio de química</w:t>
                        </w:r>
                      </w:p>
                    </w:txbxContent>
                  </v:textbox>
                </v:shape>
              </w:pict>
            </w:r>
          </w:p>
        </w:tc>
        <w:tc>
          <w:tcPr>
            <w:tcW w:w="2786" w:type="dxa"/>
            <w:vMerge w:val="restart"/>
          </w:tcPr>
          <w:p w:rsidR="005E25BF" w:rsidRPr="003A7789" w:rsidRDefault="005E25BF" w:rsidP="00B24CAD">
            <w:pPr>
              <w:pStyle w:val="Ttulo3"/>
              <w:jc w:val="center"/>
              <w:rPr>
                <w:rFonts w:ascii="Arial" w:hAnsi="Arial" w:cs="Arial"/>
                <w:sz w:val="24"/>
                <w:szCs w:val="24"/>
              </w:rPr>
            </w:pPr>
          </w:p>
          <w:p w:rsidR="005E25BF" w:rsidRPr="003A7789" w:rsidRDefault="005E25BF" w:rsidP="00B24CAD">
            <w:pPr>
              <w:rPr>
                <w:rFonts w:ascii="Arial" w:hAnsi="Arial" w:cs="Arial"/>
              </w:rPr>
            </w:pPr>
          </w:p>
          <w:p w:rsidR="005E25BF" w:rsidRPr="003A7789" w:rsidRDefault="005E25BF" w:rsidP="00B24CAD">
            <w:pPr>
              <w:rPr>
                <w:rFonts w:ascii="Arial" w:hAnsi="Arial" w:cs="Arial"/>
              </w:rPr>
            </w:pPr>
          </w:p>
          <w:p w:rsidR="005E25BF" w:rsidRDefault="005E25BF" w:rsidP="00B24CAD">
            <w:pPr>
              <w:rPr>
                <w:rFonts w:ascii="Arial" w:hAnsi="Arial" w:cs="Arial"/>
              </w:rPr>
            </w:pPr>
          </w:p>
          <w:p w:rsidR="005E25BF" w:rsidRPr="003A7789" w:rsidRDefault="005E25BF" w:rsidP="00B24CAD">
            <w:pPr>
              <w:rPr>
                <w:rFonts w:ascii="Arial" w:hAnsi="Arial" w:cs="Arial"/>
              </w:rPr>
            </w:pPr>
          </w:p>
          <w:p w:rsidR="005E25BF" w:rsidRPr="003A7789" w:rsidRDefault="005E25BF" w:rsidP="00B24CAD">
            <w:pPr>
              <w:jc w:val="both"/>
              <w:rPr>
                <w:rFonts w:ascii="Arial" w:hAnsi="Arial" w:cs="Arial"/>
              </w:rPr>
            </w:pPr>
            <w:r w:rsidRPr="003A7789">
              <w:rPr>
                <w:rFonts w:ascii="Arial" w:hAnsi="Arial" w:cs="Arial"/>
                <w:bCs/>
              </w:rPr>
              <w:t xml:space="preserve">Empaques de mat. De </w:t>
            </w:r>
            <w:r w:rsidRPr="003A7789">
              <w:rPr>
                <w:rFonts w:ascii="Arial" w:hAnsi="Arial" w:cs="Arial"/>
              </w:rPr>
              <w:t>mantenimiento</w:t>
            </w:r>
          </w:p>
        </w:tc>
      </w:tr>
      <w:tr w:rsidR="005E25BF" w:rsidRPr="003A7789" w:rsidTr="00B24CAD">
        <w:trPr>
          <w:trHeight w:val="29"/>
        </w:trPr>
        <w:tc>
          <w:tcPr>
            <w:tcW w:w="2846" w:type="dxa"/>
            <w:vMerge/>
          </w:tcPr>
          <w:p w:rsidR="005E25BF" w:rsidRPr="003A7789" w:rsidRDefault="005E25BF" w:rsidP="00B24CAD">
            <w:pPr>
              <w:pStyle w:val="Ttulo3"/>
              <w:jc w:val="center"/>
              <w:rPr>
                <w:rFonts w:ascii="Arial" w:hAnsi="Arial" w:cs="Arial"/>
                <w:sz w:val="24"/>
                <w:szCs w:val="24"/>
              </w:rPr>
            </w:pPr>
          </w:p>
        </w:tc>
        <w:tc>
          <w:tcPr>
            <w:tcW w:w="2688" w:type="dxa"/>
          </w:tcPr>
          <w:p w:rsidR="005E25BF" w:rsidRPr="003A7789" w:rsidRDefault="005E25BF" w:rsidP="00B24CAD">
            <w:pPr>
              <w:pStyle w:val="Ttulo3"/>
              <w:jc w:val="center"/>
              <w:rPr>
                <w:rFonts w:ascii="Arial" w:hAnsi="Arial" w:cs="Arial"/>
                <w:sz w:val="24"/>
                <w:szCs w:val="24"/>
              </w:rPr>
            </w:pPr>
          </w:p>
        </w:tc>
        <w:tc>
          <w:tcPr>
            <w:tcW w:w="2786" w:type="dxa"/>
            <w:vMerge/>
          </w:tcPr>
          <w:p w:rsidR="005E25BF" w:rsidRPr="003A7789" w:rsidRDefault="005E25BF" w:rsidP="00B24CAD">
            <w:pPr>
              <w:pStyle w:val="Ttulo3"/>
              <w:jc w:val="center"/>
              <w:rPr>
                <w:rFonts w:ascii="Arial" w:hAnsi="Arial" w:cs="Arial"/>
                <w:sz w:val="24"/>
                <w:szCs w:val="24"/>
              </w:rPr>
            </w:pPr>
          </w:p>
        </w:tc>
      </w:tr>
    </w:tbl>
    <w:p w:rsidR="005E25BF" w:rsidRPr="00FC7423"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Mantenimiento del laboratorio de química: Conclusiones.</w:t>
      </w:r>
    </w:p>
    <w:p w:rsidR="005E25BF" w:rsidRPr="00FC7423" w:rsidRDefault="005E25BF" w:rsidP="005E25BF">
      <w:pPr>
        <w:jc w:val="both"/>
        <w:rPr>
          <w:rFonts w:ascii="Arial" w:hAnsi="Arial" w:cs="Arial"/>
          <w:b/>
        </w:rPr>
      </w:pPr>
    </w:p>
    <w:p w:rsidR="005E25BF"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uso del agua en este proceso es significante porque se utiliza para el lavado de las manos.</w:t>
      </w:r>
    </w:p>
    <w:p w:rsidR="001E69DA" w:rsidRDefault="001E69DA" w:rsidP="001E69DA">
      <w:pPr>
        <w:jc w:val="both"/>
        <w:rPr>
          <w:rFonts w:ascii="Arial" w:hAnsi="Arial" w:cs="Arial"/>
        </w:rPr>
      </w:pPr>
    </w:p>
    <w:p w:rsidR="001E69DA" w:rsidRDefault="001E69DA" w:rsidP="001E69DA">
      <w:pPr>
        <w:jc w:val="both"/>
        <w:rPr>
          <w:rFonts w:ascii="Arial" w:hAnsi="Arial" w:cs="Arial"/>
        </w:rPr>
      </w:pPr>
    </w:p>
    <w:p w:rsidR="001E69DA" w:rsidRPr="00A845A0" w:rsidRDefault="001E69DA" w:rsidP="001E69DA">
      <w:pPr>
        <w:jc w:val="both"/>
        <w:rPr>
          <w:rFonts w:ascii="Arial" w:hAnsi="Arial" w:cs="Arial"/>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 muchos materiales químicos que no son altamente contaminantes para la enseñanza de las alumnas.</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 luz.</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existe uso de productos químicos propio de la enseñanza.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olores de productos químicos.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Artículos desechables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Papeles.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Materiales de laboratorio.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solo utilizan los materiales las estudiantes de químico biólogo.</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existe gran almacenamiento de productos químicos con sus respectivas etiquetas.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ruido.</w:t>
      </w:r>
    </w:p>
    <w:p w:rsidR="005E25BF" w:rsidRPr="00FC7423"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Mantenimiento del laboratorio de química: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Cuidar los aparatos eléctricos para que tengan mejor funcionamiento.</w:t>
      </w:r>
    </w:p>
    <w:p w:rsidR="005E25BF"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Mantener las medidas de seguridad para el ingreso al laboratorio.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las emisiones de ruido en consultas.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el uso de materiales químicos.</w:t>
      </w:r>
    </w:p>
    <w:p w:rsidR="005E25BF" w:rsidRDefault="005E25BF" w:rsidP="005E25BF">
      <w:pPr>
        <w:ind w:left="2160"/>
        <w:jc w:val="both"/>
        <w:rPr>
          <w:rFonts w:ascii="Arial" w:hAnsi="Arial" w:cs="Arial"/>
        </w:rPr>
      </w:pPr>
    </w:p>
    <w:p w:rsidR="005E25BF" w:rsidRDefault="005E25BF" w:rsidP="005E25BF">
      <w:pPr>
        <w:ind w:left="2160"/>
        <w:jc w:val="both"/>
        <w:rPr>
          <w:rFonts w:ascii="Arial" w:hAnsi="Arial" w:cs="Arial"/>
        </w:rPr>
      </w:pPr>
    </w:p>
    <w:p w:rsidR="005E25BF" w:rsidRDefault="005E25BF" w:rsidP="005E25BF">
      <w:pPr>
        <w:ind w:left="2160"/>
        <w:jc w:val="both"/>
        <w:rPr>
          <w:rFonts w:ascii="Arial" w:hAnsi="Arial" w:cs="Arial"/>
        </w:rPr>
      </w:pPr>
    </w:p>
    <w:p w:rsidR="001E69DA" w:rsidRDefault="001E69DA" w:rsidP="005E25BF">
      <w:pPr>
        <w:ind w:left="2160"/>
        <w:jc w:val="both"/>
        <w:rPr>
          <w:rFonts w:ascii="Arial" w:hAnsi="Arial" w:cs="Arial"/>
        </w:rPr>
      </w:pPr>
    </w:p>
    <w:p w:rsidR="001E69DA" w:rsidRDefault="001E69DA" w:rsidP="005E25BF">
      <w:pPr>
        <w:ind w:left="2160"/>
        <w:jc w:val="both"/>
        <w:rPr>
          <w:rFonts w:ascii="Arial" w:hAnsi="Arial" w:cs="Arial"/>
        </w:rPr>
      </w:pPr>
    </w:p>
    <w:p w:rsidR="001E69DA" w:rsidRDefault="001E69DA" w:rsidP="005E25BF">
      <w:pPr>
        <w:ind w:left="2160"/>
        <w:jc w:val="both"/>
        <w:rPr>
          <w:rFonts w:ascii="Arial" w:hAnsi="Arial" w:cs="Arial"/>
        </w:rPr>
      </w:pPr>
    </w:p>
    <w:p w:rsidR="001E69DA" w:rsidRDefault="001E69DA" w:rsidP="005E25BF">
      <w:pPr>
        <w:ind w:left="2160"/>
        <w:jc w:val="both"/>
        <w:rPr>
          <w:rFonts w:ascii="Arial" w:hAnsi="Arial" w:cs="Arial"/>
        </w:rPr>
      </w:pPr>
    </w:p>
    <w:p w:rsidR="001E69DA" w:rsidRDefault="001E69DA" w:rsidP="005E25BF">
      <w:pPr>
        <w:ind w:left="2160"/>
        <w:jc w:val="both"/>
        <w:rPr>
          <w:rFonts w:ascii="Arial" w:hAnsi="Arial" w:cs="Arial"/>
        </w:rPr>
      </w:pPr>
    </w:p>
    <w:p w:rsidR="005E25BF" w:rsidRPr="00FC7423" w:rsidRDefault="005E25BF" w:rsidP="005E25BF">
      <w:pPr>
        <w:tabs>
          <w:tab w:val="left" w:pos="1170"/>
        </w:tabs>
        <w:jc w:val="both"/>
        <w:rPr>
          <w:rFonts w:ascii="Arial" w:hAnsi="Arial" w:cs="Arial"/>
          <w:b/>
        </w:rPr>
      </w:pPr>
      <w:r>
        <w:rPr>
          <w:rFonts w:ascii="Arial" w:hAnsi="Arial" w:cs="Arial"/>
          <w:b/>
        </w:rPr>
        <w:t>REALIZACIÓN DE DOCUMENTOS PARA EL PLANTEL</w:t>
      </w:r>
    </w:p>
    <w:tbl>
      <w:tblPr>
        <w:tblW w:w="0" w:type="auto"/>
        <w:tblLook w:val="0000"/>
      </w:tblPr>
      <w:tblGrid>
        <w:gridCol w:w="2833"/>
        <w:gridCol w:w="2675"/>
        <w:gridCol w:w="2774"/>
      </w:tblGrid>
      <w:tr w:rsidR="005E25BF" w:rsidRPr="003A7789" w:rsidTr="00B24CAD">
        <w:trPr>
          <w:trHeight w:val="175"/>
        </w:trPr>
        <w:tc>
          <w:tcPr>
            <w:tcW w:w="2833" w:type="dxa"/>
            <w:vMerge w:val="restart"/>
          </w:tcPr>
          <w:p w:rsidR="005E25BF" w:rsidRPr="003A7789" w:rsidRDefault="005E25BF" w:rsidP="00B24CAD">
            <w:pPr>
              <w:pStyle w:val="Textoindependiente"/>
              <w:jc w:val="center"/>
              <w:rPr>
                <w:rFonts w:ascii="Arial" w:hAnsi="Arial" w:cs="Arial"/>
                <w:b/>
                <w:sz w:val="24"/>
                <w:szCs w:val="24"/>
              </w:rPr>
            </w:pPr>
          </w:p>
        </w:tc>
        <w:tc>
          <w:tcPr>
            <w:tcW w:w="5449" w:type="dxa"/>
            <w:gridSpan w:val="2"/>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95"/>
        </w:trPr>
        <w:tc>
          <w:tcPr>
            <w:tcW w:w="2833" w:type="dxa"/>
            <w:vMerge/>
          </w:tcPr>
          <w:p w:rsidR="005E25BF" w:rsidRPr="003A7789" w:rsidRDefault="005E25BF" w:rsidP="00B24CAD">
            <w:pPr>
              <w:pStyle w:val="Textoindependiente"/>
              <w:jc w:val="center"/>
              <w:rPr>
                <w:rFonts w:ascii="Arial" w:hAnsi="Arial" w:cs="Arial"/>
                <w:b/>
                <w:sz w:val="24"/>
                <w:szCs w:val="24"/>
              </w:rPr>
            </w:pPr>
          </w:p>
        </w:tc>
        <w:tc>
          <w:tcPr>
            <w:tcW w:w="2675" w:type="dxa"/>
          </w:tcPr>
          <w:p w:rsidR="005E25BF" w:rsidRPr="003A7789" w:rsidRDefault="005E25BF" w:rsidP="00B24CAD">
            <w:pPr>
              <w:pStyle w:val="Textoindependiente"/>
              <w:jc w:val="center"/>
              <w:rPr>
                <w:rFonts w:ascii="Arial" w:hAnsi="Arial" w:cs="Arial"/>
                <w:b/>
                <w:sz w:val="24"/>
                <w:szCs w:val="24"/>
              </w:rPr>
            </w:pPr>
          </w:p>
        </w:tc>
        <w:tc>
          <w:tcPr>
            <w:tcW w:w="2774" w:type="dxa"/>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1794"/>
        </w:trPr>
        <w:tc>
          <w:tcPr>
            <w:tcW w:w="2833" w:type="dxa"/>
            <w:vMerge w:val="restart"/>
          </w:tcPr>
          <w:p w:rsidR="005E25BF" w:rsidRPr="00B05AFE" w:rsidRDefault="005E25BF" w:rsidP="00B24CAD">
            <w:pPr>
              <w:pStyle w:val="Textoindependiente"/>
              <w:jc w:val="center"/>
              <w:rPr>
                <w:rFonts w:ascii="Arial" w:hAnsi="Arial" w:cs="Arial"/>
                <w:b/>
                <w:i w:val="0"/>
                <w:sz w:val="24"/>
                <w:szCs w:val="24"/>
              </w:rPr>
            </w:pPr>
          </w:p>
          <w:p w:rsidR="005E25BF" w:rsidRPr="00B05AFE" w:rsidRDefault="005E25BF" w:rsidP="00B24CAD">
            <w:pPr>
              <w:rPr>
                <w:rFonts w:ascii="Arial" w:hAnsi="Arial" w:cs="Arial"/>
              </w:rPr>
            </w:pPr>
          </w:p>
          <w:p w:rsidR="005E25BF" w:rsidRPr="00B05AFE" w:rsidRDefault="004E2BCD" w:rsidP="00B24CAD">
            <w:pPr>
              <w:jc w:val="center"/>
              <w:rPr>
                <w:rFonts w:ascii="Arial" w:hAnsi="Arial" w:cs="Arial"/>
                <w:b/>
              </w:rPr>
            </w:pPr>
            <w:r w:rsidRPr="004E2BCD">
              <w:rPr>
                <w:rFonts w:ascii="Arial" w:hAnsi="Arial" w:cs="Arial"/>
                <w:noProof/>
                <w:lang w:val="es-EC" w:eastAsia="es-EC"/>
              </w:rPr>
              <w:pict>
                <v:line id="Conector recto 43" o:spid="_x0000_s1321" style="position:absolute;left:0;text-align:left;z-index:251879424;visibility:visible" from="122.5pt,9.7pt" to="158.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vz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">
                  <v:stroke endarrow="block"/>
                </v:line>
              </w:pict>
            </w:r>
            <w:r w:rsidR="005E25BF" w:rsidRPr="00B05AFE">
              <w:rPr>
                <w:rFonts w:ascii="Arial" w:hAnsi="Arial" w:cs="Arial"/>
              </w:rPr>
              <w:t>Papeles de impresión</w:t>
            </w:r>
          </w:p>
          <w:p w:rsidR="005E25BF" w:rsidRPr="00B05AFE" w:rsidRDefault="004E2BCD" w:rsidP="00B24CAD">
            <w:pPr>
              <w:jc w:val="center"/>
              <w:rPr>
                <w:rFonts w:ascii="Arial" w:hAnsi="Arial" w:cs="Arial"/>
                <w:b/>
              </w:rPr>
            </w:pPr>
            <w:r w:rsidRPr="004E2BCD">
              <w:rPr>
                <w:rFonts w:ascii="Arial" w:hAnsi="Arial" w:cs="Arial"/>
                <w:noProof/>
                <w:lang w:val="es-EC" w:eastAsia="es-EC"/>
              </w:rPr>
              <w:pict>
                <v:line id="Conector recto 42" o:spid="_x0000_s1322" style="position:absolute;left:0;text-align:left;z-index:251880448;visibility:visible" from="122.5pt,7pt" to="158.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EnC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">
                  <v:stroke endarrow="block"/>
                </v:line>
              </w:pict>
            </w:r>
            <w:r w:rsidR="005E25BF" w:rsidRPr="00B05AFE">
              <w:rPr>
                <w:rFonts w:ascii="Arial" w:hAnsi="Arial" w:cs="Arial"/>
              </w:rPr>
              <w:t>Tonners de impresora</w:t>
            </w:r>
          </w:p>
          <w:p w:rsidR="005E25BF" w:rsidRPr="00B05AFE" w:rsidRDefault="004E2BCD" w:rsidP="00B24CAD">
            <w:pPr>
              <w:rPr>
                <w:rFonts w:ascii="Arial" w:hAnsi="Arial" w:cs="Arial"/>
                <w:b/>
              </w:rPr>
            </w:pPr>
            <w:r w:rsidRPr="004E2BCD">
              <w:rPr>
                <w:rFonts w:ascii="Arial" w:hAnsi="Arial" w:cs="Arial"/>
                <w:noProof/>
                <w:lang w:val="es-EC" w:eastAsia="es-EC"/>
              </w:rPr>
              <w:pict>
                <v:line id="Conector recto 41" o:spid="_x0000_s1323" style="position:absolute;z-index:251881472;visibility:visible" from="122.5pt,4.25pt" to="158.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">
                  <v:stroke endarrow="block"/>
                </v:line>
              </w:pict>
            </w:r>
            <w:r w:rsidR="005E25BF" w:rsidRPr="00B05AFE">
              <w:rPr>
                <w:rFonts w:ascii="Arial" w:hAnsi="Arial" w:cs="Arial"/>
              </w:rPr>
              <w:t xml:space="preserve">  Cintas de tinta</w:t>
            </w:r>
          </w:p>
          <w:p w:rsidR="005E25BF" w:rsidRPr="00B05AFE" w:rsidRDefault="004E2BCD" w:rsidP="00B24CAD">
            <w:pPr>
              <w:jc w:val="center"/>
              <w:rPr>
                <w:rFonts w:ascii="Arial" w:hAnsi="Arial" w:cs="Arial"/>
                <w:b/>
              </w:rPr>
            </w:pPr>
            <w:r w:rsidRPr="004E2BCD">
              <w:rPr>
                <w:rFonts w:ascii="Arial" w:hAnsi="Arial" w:cs="Arial"/>
                <w:noProof/>
                <w:lang w:val="es-EC" w:eastAsia="es-EC"/>
              </w:rPr>
              <w:pict>
                <v:line id="Conector recto 40" o:spid="_x0000_s1325" style="position:absolute;left:0;text-align:left;z-index:251883520;visibility:visible" from="122.5pt,12.55pt" to="158.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gyhpQ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">
                  <v:stroke endarrow="block"/>
                </v:line>
              </w:pict>
            </w:r>
            <w:r w:rsidRPr="004E2BCD">
              <w:rPr>
                <w:rFonts w:ascii="Arial" w:hAnsi="Arial" w:cs="Arial"/>
                <w:noProof/>
                <w:lang w:val="es-EC" w:eastAsia="es-EC"/>
              </w:rPr>
              <w:pict>
                <v:line id="Conector recto 39" o:spid="_x0000_s1324" style="position:absolute;left:0;text-align:left;z-index:251882496;visibility:visible" from="122.5pt,1.5pt" to="158.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">
                  <v:stroke endarrow="block"/>
                </v:line>
              </w:pict>
            </w:r>
            <w:r w:rsidR="005E25BF" w:rsidRPr="00B05AFE">
              <w:rPr>
                <w:rFonts w:ascii="Arial" w:hAnsi="Arial" w:cs="Arial"/>
              </w:rPr>
              <w:t>Materiales de oficina</w:t>
            </w:r>
          </w:p>
          <w:p w:rsidR="005E25BF" w:rsidRPr="00B05AFE" w:rsidRDefault="005E25BF" w:rsidP="00B24CAD">
            <w:pPr>
              <w:rPr>
                <w:rFonts w:ascii="Arial" w:hAnsi="Arial" w:cs="Arial"/>
              </w:rPr>
            </w:pPr>
            <w:r w:rsidRPr="00B05AFE">
              <w:rPr>
                <w:rFonts w:ascii="Arial" w:hAnsi="Arial" w:cs="Arial"/>
              </w:rPr>
              <w:t xml:space="preserve">  Aparatos eléctricos</w:t>
            </w:r>
          </w:p>
        </w:tc>
        <w:tc>
          <w:tcPr>
            <w:tcW w:w="2675" w:type="dxa"/>
          </w:tcPr>
          <w:p w:rsidR="005E25BF" w:rsidRPr="00B05AFE" w:rsidRDefault="005E25BF" w:rsidP="00B24CAD">
            <w:pPr>
              <w:pStyle w:val="Textoindependiente"/>
              <w:jc w:val="center"/>
              <w:rPr>
                <w:rFonts w:ascii="Arial" w:hAnsi="Arial" w:cs="Arial"/>
                <w:i w:val="0"/>
                <w:sz w:val="24"/>
                <w:szCs w:val="24"/>
              </w:rPr>
            </w:pPr>
            <w:r w:rsidRPr="00B05AFE">
              <w:rPr>
                <w:rFonts w:ascii="Arial" w:hAnsi="Arial" w:cs="Arial"/>
                <w:i w:val="0"/>
                <w:sz w:val="24"/>
                <w:szCs w:val="24"/>
              </w:rPr>
              <w:t>Ruido al ambiente</w:t>
            </w:r>
          </w:p>
          <w:p w:rsidR="005E25BF" w:rsidRPr="00B05AFE" w:rsidRDefault="004E2BCD" w:rsidP="00B24CAD">
            <w:pPr>
              <w:pStyle w:val="Textoindependiente"/>
              <w:jc w:val="center"/>
              <w:rPr>
                <w:rFonts w:ascii="Arial" w:hAnsi="Arial" w:cs="Arial"/>
                <w:i w:val="0"/>
                <w:sz w:val="24"/>
                <w:szCs w:val="24"/>
              </w:rPr>
            </w:pPr>
            <w:r w:rsidRPr="004E2BCD">
              <w:rPr>
                <w:rFonts w:ascii="Arial" w:hAnsi="Arial" w:cs="Arial"/>
                <w:b/>
                <w:noProof/>
                <w:sz w:val="24"/>
                <w:szCs w:val="24"/>
                <w:lang w:eastAsia="es-EC"/>
              </w:rPr>
              <w:pict>
                <v:line id="Conector recto 38" o:spid="_x0000_s1359" style="position:absolute;left:0;text-align:left;flip:x;z-index:251921408;visibility:visible" from="119.2pt,60.4pt" to="155.2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">
                  <v:stroke endarrow="block"/>
                </v:line>
              </w:pict>
            </w:r>
            <w:r w:rsidRPr="004E2BCD">
              <w:rPr>
                <w:rFonts w:ascii="Arial" w:hAnsi="Arial" w:cs="Arial"/>
                <w:b/>
                <w:i w:val="0"/>
                <w:noProof/>
                <w:sz w:val="24"/>
                <w:szCs w:val="24"/>
                <w:lang w:eastAsia="es-EC"/>
              </w:rPr>
              <w:pict>
                <v:shape id="Cuadro de texto 37" o:spid="_x0000_s1320" type="#_x0000_t202" style="position:absolute;left:0;text-align:left;margin-left:26.2pt;margin-top:11.25pt;width:90pt;height:89.7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" fillcolor="white [3201]" strokecolor="black [3200]" strokeweight="2.5pt">
                  <v:shadow color="#868686"/>
                  <v:textbox>
                    <w:txbxContent>
                      <w:p w:rsidR="00F7305E" w:rsidRPr="00F241D5" w:rsidRDefault="00F7305E" w:rsidP="000A4918">
                        <w:pPr>
                          <w:pStyle w:val="Textoindependiente2"/>
                          <w:tabs>
                            <w:tab w:val="left" w:pos="1440"/>
                          </w:tabs>
                          <w:jc w:val="both"/>
                          <w:rPr>
                            <w:rFonts w:ascii="Bookman Old Style" w:hAnsi="Bookman Old Style"/>
                          </w:rPr>
                        </w:pPr>
                        <w:r w:rsidRPr="00F241D5">
                          <w:rPr>
                            <w:rFonts w:ascii="Arial" w:hAnsi="Arial" w:cs="Arial"/>
                            <w:bCs/>
                            <w:sz w:val="22"/>
                            <w:szCs w:val="22"/>
                          </w:rPr>
                          <w:t>Realización de doc. para</w:t>
                        </w:r>
                        <w:r w:rsidRPr="00F241D5">
                          <w:rPr>
                            <w:rFonts w:ascii="Bookman Old Style" w:hAnsi="Bookman Old Style"/>
                            <w:sz w:val="22"/>
                            <w:szCs w:val="22"/>
                          </w:rPr>
                          <w:t xml:space="preserve"> el plantel</w:t>
                        </w:r>
                      </w:p>
                    </w:txbxContent>
                  </v:textbox>
                </v:shape>
              </w:pict>
            </w:r>
            <w:r w:rsidRPr="004E2BCD">
              <w:rPr>
                <w:rFonts w:ascii="Arial" w:hAnsi="Arial" w:cs="Arial"/>
                <w:b/>
                <w:i w:val="0"/>
                <w:noProof/>
                <w:sz w:val="24"/>
                <w:szCs w:val="24"/>
                <w:lang w:eastAsia="es-EC"/>
              </w:rPr>
              <w:pict>
                <v:line id="Conector recto 36" o:spid="_x0000_s1329" style="position:absolute;left:0;text-align:left;flip:x;z-index:251887616;visibility:visible" from="119.2pt,48.4pt" to="155.2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">
                  <v:stroke endarrow="block"/>
                </v:line>
              </w:pict>
            </w:r>
            <w:r w:rsidRPr="004E2BCD">
              <w:rPr>
                <w:rFonts w:ascii="Arial" w:hAnsi="Arial" w:cs="Arial"/>
                <w:b/>
                <w:i w:val="0"/>
                <w:noProof/>
                <w:sz w:val="24"/>
                <w:szCs w:val="24"/>
                <w:lang w:eastAsia="es-EC"/>
              </w:rPr>
              <w:pict>
                <v:line id="Conector recto 35" o:spid="_x0000_s1328" style="position:absolute;left:0;text-align:left;flip:x;z-index:251886592;visibility:visible" from="119.2pt,39.4pt" to="155.2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">
                  <v:stroke endarrow="block"/>
                </v:line>
              </w:pict>
            </w:r>
            <w:r w:rsidRPr="004E2BCD">
              <w:rPr>
                <w:rFonts w:ascii="Arial" w:hAnsi="Arial" w:cs="Arial"/>
                <w:b/>
                <w:i w:val="0"/>
                <w:noProof/>
                <w:sz w:val="24"/>
                <w:szCs w:val="24"/>
                <w:lang w:eastAsia="es-EC"/>
              </w:rPr>
              <w:pict>
                <v:line id="Conector recto 34" o:spid="_x0000_s1327" style="position:absolute;left:0;text-align:left;flip:x;z-index:251885568;visibility:visible" from="119.2pt,30.4pt" to="155.2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">
                  <v:stroke endarrow="block"/>
                </v:line>
              </w:pict>
            </w:r>
            <w:r w:rsidRPr="004E2BCD">
              <w:rPr>
                <w:rFonts w:ascii="Arial" w:hAnsi="Arial" w:cs="Arial"/>
                <w:b/>
                <w:i w:val="0"/>
                <w:noProof/>
                <w:sz w:val="24"/>
                <w:szCs w:val="24"/>
                <w:lang w:eastAsia="es-EC"/>
              </w:rPr>
              <w:pict>
                <v:line id="Conector recto 33" o:spid="_x0000_s1326" style="position:absolute;left:0;text-align:left;flip:x;z-index:251884544;visibility:visible" from="119.2pt,21.4pt" to="155.2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">
                  <v:stroke endarrow="block"/>
                </v:line>
              </w:pict>
            </w:r>
          </w:p>
        </w:tc>
        <w:tc>
          <w:tcPr>
            <w:tcW w:w="2774" w:type="dxa"/>
            <w:vMerge w:val="restart"/>
          </w:tcPr>
          <w:p w:rsidR="005E25BF" w:rsidRPr="003A7789" w:rsidRDefault="005E25BF" w:rsidP="00B24CAD">
            <w:pPr>
              <w:pStyle w:val="Textoindependiente"/>
              <w:jc w:val="center"/>
              <w:rPr>
                <w:rFonts w:ascii="Arial" w:hAnsi="Arial" w:cs="Arial"/>
                <w:b/>
                <w:sz w:val="24"/>
                <w:szCs w:val="24"/>
              </w:rPr>
            </w:pPr>
          </w:p>
          <w:p w:rsidR="005E25BF" w:rsidRPr="003A7789" w:rsidRDefault="005E25BF" w:rsidP="00B24CAD">
            <w:pPr>
              <w:rPr>
                <w:rFonts w:ascii="Arial" w:hAnsi="Arial" w:cs="Arial"/>
              </w:rPr>
            </w:pPr>
          </w:p>
          <w:p w:rsidR="005E25BF" w:rsidRPr="003A7789" w:rsidRDefault="005E25BF" w:rsidP="00B24CAD">
            <w:pPr>
              <w:rPr>
                <w:rFonts w:ascii="Arial" w:hAnsi="Arial" w:cs="Arial"/>
                <w:b/>
              </w:rPr>
            </w:pPr>
            <w:r w:rsidRPr="003A7789">
              <w:rPr>
                <w:rFonts w:ascii="Arial" w:hAnsi="Arial" w:cs="Arial"/>
              </w:rPr>
              <w:t xml:space="preserve">        Desechos papeles</w:t>
            </w:r>
          </w:p>
          <w:p w:rsidR="005E25BF" w:rsidRPr="003A7789" w:rsidRDefault="005E25BF" w:rsidP="00B24CAD">
            <w:pPr>
              <w:rPr>
                <w:rFonts w:ascii="Arial" w:hAnsi="Arial" w:cs="Arial"/>
                <w:b/>
              </w:rPr>
            </w:pPr>
            <w:r w:rsidRPr="003A7789">
              <w:rPr>
                <w:rFonts w:ascii="Arial" w:hAnsi="Arial" w:cs="Arial"/>
              </w:rPr>
              <w:t xml:space="preserve">        Desechos tonners</w:t>
            </w:r>
          </w:p>
          <w:p w:rsidR="005E25BF" w:rsidRPr="003A7789" w:rsidRDefault="005E25BF" w:rsidP="00B24CAD">
            <w:pPr>
              <w:rPr>
                <w:rFonts w:ascii="Arial" w:hAnsi="Arial" w:cs="Arial"/>
                <w:b/>
              </w:rPr>
            </w:pPr>
            <w:r w:rsidRPr="003A7789">
              <w:rPr>
                <w:rFonts w:ascii="Arial" w:hAnsi="Arial" w:cs="Arial"/>
              </w:rPr>
              <w:t xml:space="preserve">        Desechos cintas</w:t>
            </w:r>
          </w:p>
          <w:p w:rsidR="005E25BF" w:rsidRPr="003A7789" w:rsidRDefault="005E25BF" w:rsidP="00B24CAD">
            <w:pPr>
              <w:rPr>
                <w:rFonts w:ascii="Arial" w:hAnsi="Arial" w:cs="Arial"/>
              </w:rPr>
            </w:pPr>
            <w:r w:rsidRPr="003A7789">
              <w:rPr>
                <w:rFonts w:ascii="Arial" w:hAnsi="Arial" w:cs="Arial"/>
              </w:rPr>
              <w:t xml:space="preserve">        Des. mat. de Ofic.</w:t>
            </w:r>
          </w:p>
        </w:tc>
      </w:tr>
      <w:tr w:rsidR="005E25BF" w:rsidRPr="003A7789" w:rsidTr="00B24CAD">
        <w:trPr>
          <w:trHeight w:val="116"/>
        </w:trPr>
        <w:tc>
          <w:tcPr>
            <w:tcW w:w="2833" w:type="dxa"/>
            <w:vMerge/>
          </w:tcPr>
          <w:p w:rsidR="005E25BF" w:rsidRPr="003A7789" w:rsidRDefault="005E25BF" w:rsidP="00B24CAD">
            <w:pPr>
              <w:pStyle w:val="Textoindependiente"/>
              <w:jc w:val="center"/>
              <w:rPr>
                <w:rFonts w:ascii="Arial" w:hAnsi="Arial" w:cs="Arial"/>
                <w:b/>
                <w:sz w:val="24"/>
                <w:szCs w:val="24"/>
              </w:rPr>
            </w:pPr>
          </w:p>
        </w:tc>
        <w:tc>
          <w:tcPr>
            <w:tcW w:w="2675" w:type="dxa"/>
          </w:tcPr>
          <w:p w:rsidR="005E25BF" w:rsidRPr="003A7789" w:rsidRDefault="005E25BF" w:rsidP="00B24CAD">
            <w:pPr>
              <w:pStyle w:val="Textoindependiente"/>
              <w:jc w:val="center"/>
              <w:rPr>
                <w:rFonts w:ascii="Arial" w:hAnsi="Arial" w:cs="Arial"/>
                <w:b/>
                <w:sz w:val="24"/>
                <w:szCs w:val="24"/>
              </w:rPr>
            </w:pPr>
          </w:p>
        </w:tc>
        <w:tc>
          <w:tcPr>
            <w:tcW w:w="2774" w:type="dxa"/>
            <w:vMerge/>
          </w:tcPr>
          <w:p w:rsidR="005E25BF" w:rsidRPr="003A7789" w:rsidRDefault="005E25BF" w:rsidP="00B24CAD">
            <w:pPr>
              <w:pStyle w:val="Textoindependiente"/>
              <w:jc w:val="center"/>
              <w:rPr>
                <w:rFonts w:ascii="Arial" w:hAnsi="Arial" w:cs="Arial"/>
                <w:b/>
                <w:sz w:val="24"/>
                <w:szCs w:val="24"/>
              </w:rPr>
            </w:pPr>
          </w:p>
        </w:tc>
      </w:tr>
    </w:tbl>
    <w:p w:rsidR="005E25BF" w:rsidRDefault="005E25BF" w:rsidP="005E25BF">
      <w:pPr>
        <w:tabs>
          <w:tab w:val="left" w:pos="1170"/>
        </w:tabs>
        <w:jc w:val="both"/>
        <w:rPr>
          <w:rFonts w:ascii="Arial" w:hAnsi="Arial" w:cs="Arial"/>
          <w:b/>
        </w:rPr>
      </w:pPr>
    </w:p>
    <w:p w:rsidR="005E25BF" w:rsidRPr="00FC7423" w:rsidRDefault="005E25BF" w:rsidP="005E25BF">
      <w:pPr>
        <w:tabs>
          <w:tab w:val="left" w:pos="1170"/>
        </w:tabs>
        <w:jc w:val="both"/>
        <w:rPr>
          <w:rFonts w:ascii="Arial" w:hAnsi="Arial" w:cs="Arial"/>
          <w:b/>
        </w:rPr>
      </w:pPr>
    </w:p>
    <w:p w:rsidR="005E25BF" w:rsidRDefault="005E25BF" w:rsidP="005E25BF">
      <w:pPr>
        <w:ind w:left="1560"/>
        <w:jc w:val="both"/>
        <w:rPr>
          <w:rFonts w:ascii="Arial" w:hAnsi="Arial" w:cs="Arial"/>
          <w:b/>
        </w:rPr>
      </w:pPr>
    </w:p>
    <w:p w:rsidR="005E25BF" w:rsidRDefault="005E25BF" w:rsidP="005E25BF">
      <w:pPr>
        <w:ind w:left="1560"/>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Realización de documentos para el plantel: Conclusiones.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Artículos desechables</w:t>
      </w:r>
      <w:r>
        <w:rPr>
          <w:rFonts w:ascii="Arial" w:hAnsi="Arial" w:cs="Arial"/>
        </w:rPr>
        <w:t xml:space="preserve"> como papeles, tonners, cintas, etc.</w:t>
      </w:r>
    </w:p>
    <w:p w:rsidR="005E25BF"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Default="005E25BF" w:rsidP="005E25BF">
      <w:pPr>
        <w:jc w:val="both"/>
        <w:rPr>
          <w:rFonts w:ascii="Arial" w:hAnsi="Arial" w:cs="Arial"/>
        </w:rPr>
      </w:pPr>
    </w:p>
    <w:p w:rsidR="005E25BF" w:rsidRPr="00FC7423" w:rsidRDefault="005E25BF" w:rsidP="005E25BF">
      <w:pPr>
        <w:tabs>
          <w:tab w:val="left" w:pos="1170"/>
        </w:tabs>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Realización de documentos para el plantel: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Cuidar los aparatos eléctricos para que tengan mejor funcionamiento.</w:t>
      </w:r>
    </w:p>
    <w:p w:rsidR="005E25BF" w:rsidRPr="00FC7423" w:rsidRDefault="005E25BF" w:rsidP="005E25BF">
      <w:pPr>
        <w:tabs>
          <w:tab w:val="left" w:pos="1170"/>
        </w:tabs>
        <w:jc w:val="both"/>
        <w:rPr>
          <w:rFonts w:ascii="Arial" w:hAnsi="Arial" w:cs="Arial"/>
          <w:b/>
        </w:rPr>
      </w:pPr>
      <w:r w:rsidRPr="00FC7423">
        <w:rPr>
          <w:rFonts w:ascii="Arial" w:hAnsi="Arial" w:cs="Arial"/>
          <w:b/>
        </w:rPr>
        <w:t xml:space="preserve">  </w:t>
      </w:r>
    </w:p>
    <w:p w:rsidR="005E25BF" w:rsidRDefault="005E25BF" w:rsidP="005E25BF">
      <w:pPr>
        <w:tabs>
          <w:tab w:val="left" w:pos="1170"/>
        </w:tabs>
        <w:jc w:val="both"/>
        <w:rPr>
          <w:rFonts w:ascii="Arial" w:hAnsi="Arial" w:cs="Arial"/>
          <w:b/>
        </w:rPr>
      </w:pPr>
    </w:p>
    <w:p w:rsidR="001E69DA" w:rsidRDefault="001E69DA" w:rsidP="005E25BF">
      <w:pPr>
        <w:tabs>
          <w:tab w:val="left" w:pos="1170"/>
        </w:tabs>
        <w:jc w:val="both"/>
        <w:rPr>
          <w:rFonts w:ascii="Arial" w:hAnsi="Arial" w:cs="Arial"/>
          <w:b/>
        </w:rPr>
      </w:pPr>
    </w:p>
    <w:p w:rsidR="001E69DA" w:rsidRDefault="001E69DA" w:rsidP="005E25BF">
      <w:pPr>
        <w:tabs>
          <w:tab w:val="left" w:pos="1170"/>
        </w:tabs>
        <w:jc w:val="both"/>
        <w:rPr>
          <w:rFonts w:ascii="Arial" w:hAnsi="Arial" w:cs="Arial"/>
          <w:b/>
        </w:rPr>
      </w:pPr>
    </w:p>
    <w:p w:rsidR="001E69DA" w:rsidRPr="00FC7423" w:rsidRDefault="001E69DA" w:rsidP="005E25BF">
      <w:pPr>
        <w:tabs>
          <w:tab w:val="left" w:pos="1170"/>
        </w:tabs>
        <w:jc w:val="both"/>
        <w:rPr>
          <w:rFonts w:ascii="Arial" w:hAnsi="Arial" w:cs="Arial"/>
          <w:b/>
        </w:rPr>
      </w:pPr>
    </w:p>
    <w:p w:rsidR="001E69DA" w:rsidRDefault="001E69DA" w:rsidP="005E25BF">
      <w:pPr>
        <w:tabs>
          <w:tab w:val="left" w:pos="1170"/>
        </w:tabs>
        <w:jc w:val="both"/>
        <w:rPr>
          <w:rFonts w:ascii="Arial" w:hAnsi="Arial" w:cs="Arial"/>
          <w:b/>
        </w:rPr>
      </w:pPr>
    </w:p>
    <w:p w:rsidR="001E69DA" w:rsidRDefault="001E69DA" w:rsidP="005E25BF">
      <w:pPr>
        <w:tabs>
          <w:tab w:val="left" w:pos="1170"/>
        </w:tabs>
        <w:jc w:val="both"/>
        <w:rPr>
          <w:rFonts w:ascii="Arial" w:hAnsi="Arial" w:cs="Arial"/>
          <w:b/>
        </w:rPr>
      </w:pPr>
    </w:p>
    <w:p w:rsidR="001E69DA" w:rsidRDefault="001E69DA"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r>
        <w:rPr>
          <w:rFonts w:ascii="Arial" w:hAnsi="Arial" w:cs="Arial"/>
          <w:b/>
        </w:rPr>
        <w:t>EXPLICACIÓN DE MATERIAS AL ALUMNADO</w:t>
      </w:r>
    </w:p>
    <w:tbl>
      <w:tblPr>
        <w:tblW w:w="8640" w:type="dxa"/>
        <w:tblLook w:val="0000"/>
      </w:tblPr>
      <w:tblGrid>
        <w:gridCol w:w="2867"/>
        <w:gridCol w:w="2706"/>
        <w:gridCol w:w="3067"/>
      </w:tblGrid>
      <w:tr w:rsidR="005E25BF" w:rsidRPr="003A7789" w:rsidTr="00B24CAD">
        <w:trPr>
          <w:trHeight w:val="189"/>
        </w:trPr>
        <w:tc>
          <w:tcPr>
            <w:tcW w:w="2867" w:type="dxa"/>
            <w:vMerge w:val="restart"/>
          </w:tcPr>
          <w:p w:rsidR="005E25BF" w:rsidRPr="003A7789" w:rsidRDefault="005E25BF" w:rsidP="00B24CAD">
            <w:pPr>
              <w:pStyle w:val="Textoindependiente"/>
              <w:jc w:val="center"/>
              <w:rPr>
                <w:rFonts w:ascii="Arial" w:hAnsi="Arial" w:cs="Arial"/>
                <w:b/>
                <w:sz w:val="24"/>
                <w:szCs w:val="24"/>
              </w:rPr>
            </w:pPr>
          </w:p>
        </w:tc>
        <w:tc>
          <w:tcPr>
            <w:tcW w:w="5773" w:type="dxa"/>
            <w:gridSpan w:val="2"/>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345"/>
        </w:trPr>
        <w:tc>
          <w:tcPr>
            <w:tcW w:w="2867" w:type="dxa"/>
            <w:vMerge/>
          </w:tcPr>
          <w:p w:rsidR="005E25BF" w:rsidRPr="003A7789" w:rsidRDefault="005E25BF" w:rsidP="00B24CAD">
            <w:pPr>
              <w:pStyle w:val="Textoindependiente"/>
              <w:jc w:val="center"/>
              <w:rPr>
                <w:rFonts w:ascii="Arial" w:hAnsi="Arial" w:cs="Arial"/>
                <w:b/>
                <w:sz w:val="24"/>
                <w:szCs w:val="24"/>
              </w:rPr>
            </w:pPr>
          </w:p>
        </w:tc>
        <w:tc>
          <w:tcPr>
            <w:tcW w:w="2706" w:type="dxa"/>
          </w:tcPr>
          <w:p w:rsidR="005E25BF" w:rsidRPr="003A7789" w:rsidRDefault="005E25BF" w:rsidP="00B24CAD">
            <w:pPr>
              <w:pStyle w:val="Textoindependiente"/>
              <w:jc w:val="center"/>
              <w:rPr>
                <w:rFonts w:ascii="Arial" w:hAnsi="Arial" w:cs="Arial"/>
                <w:b/>
                <w:sz w:val="24"/>
                <w:szCs w:val="24"/>
              </w:rPr>
            </w:pPr>
          </w:p>
        </w:tc>
        <w:tc>
          <w:tcPr>
            <w:tcW w:w="3067" w:type="dxa"/>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159"/>
        </w:trPr>
        <w:tc>
          <w:tcPr>
            <w:tcW w:w="2867" w:type="dxa"/>
          </w:tcPr>
          <w:p w:rsidR="005E25BF" w:rsidRPr="003A7789" w:rsidRDefault="005E25BF" w:rsidP="00B24CAD">
            <w:pPr>
              <w:pStyle w:val="Textoindependiente"/>
              <w:jc w:val="center"/>
              <w:rPr>
                <w:rFonts w:ascii="Arial" w:hAnsi="Arial" w:cs="Arial"/>
                <w:sz w:val="24"/>
                <w:szCs w:val="24"/>
              </w:rPr>
            </w:pPr>
          </w:p>
        </w:tc>
        <w:tc>
          <w:tcPr>
            <w:tcW w:w="2706" w:type="dxa"/>
          </w:tcPr>
          <w:p w:rsidR="005E25BF" w:rsidRPr="00F241D5" w:rsidRDefault="005E25BF" w:rsidP="00B24CAD">
            <w:pPr>
              <w:pStyle w:val="Textoindependiente"/>
              <w:jc w:val="center"/>
              <w:rPr>
                <w:rFonts w:ascii="Arial" w:hAnsi="Arial" w:cs="Arial"/>
                <w:i w:val="0"/>
                <w:sz w:val="24"/>
                <w:szCs w:val="24"/>
              </w:rPr>
            </w:pPr>
          </w:p>
        </w:tc>
        <w:tc>
          <w:tcPr>
            <w:tcW w:w="3067" w:type="dxa"/>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156"/>
        </w:trPr>
        <w:tc>
          <w:tcPr>
            <w:tcW w:w="2867" w:type="dxa"/>
          </w:tcPr>
          <w:p w:rsidR="005E25BF" w:rsidRPr="003A7789" w:rsidRDefault="005E25BF" w:rsidP="00B24CAD">
            <w:pPr>
              <w:pStyle w:val="Textoindependiente"/>
              <w:jc w:val="center"/>
              <w:rPr>
                <w:rFonts w:ascii="Arial" w:hAnsi="Arial" w:cs="Arial"/>
                <w:sz w:val="24"/>
                <w:szCs w:val="24"/>
              </w:rPr>
            </w:pPr>
          </w:p>
        </w:tc>
        <w:tc>
          <w:tcPr>
            <w:tcW w:w="2706" w:type="dxa"/>
          </w:tcPr>
          <w:p w:rsidR="005E25BF" w:rsidRPr="003A7789" w:rsidRDefault="005E25BF" w:rsidP="00B24CAD">
            <w:pPr>
              <w:pStyle w:val="Textoindependiente"/>
              <w:jc w:val="center"/>
              <w:rPr>
                <w:rFonts w:ascii="Arial" w:hAnsi="Arial" w:cs="Arial"/>
                <w:sz w:val="24"/>
                <w:szCs w:val="24"/>
              </w:rPr>
            </w:pPr>
          </w:p>
        </w:tc>
        <w:tc>
          <w:tcPr>
            <w:tcW w:w="3067" w:type="dxa"/>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116"/>
        </w:trPr>
        <w:tc>
          <w:tcPr>
            <w:tcW w:w="2867" w:type="dxa"/>
          </w:tcPr>
          <w:p w:rsidR="005E25BF" w:rsidRPr="003A7789" w:rsidRDefault="005E25BF" w:rsidP="00B24CAD">
            <w:pPr>
              <w:pStyle w:val="Textoindependiente"/>
              <w:jc w:val="center"/>
              <w:rPr>
                <w:rFonts w:ascii="Arial" w:hAnsi="Arial" w:cs="Arial"/>
                <w:b/>
                <w:sz w:val="24"/>
                <w:szCs w:val="24"/>
              </w:rPr>
            </w:pPr>
          </w:p>
        </w:tc>
        <w:tc>
          <w:tcPr>
            <w:tcW w:w="2706" w:type="dxa"/>
          </w:tcPr>
          <w:p w:rsidR="005E25BF" w:rsidRPr="003A7789" w:rsidRDefault="005E25BF" w:rsidP="00B24CAD">
            <w:pPr>
              <w:pStyle w:val="Textoindependiente"/>
              <w:rPr>
                <w:rFonts w:ascii="Arial" w:hAnsi="Arial" w:cs="Arial"/>
                <w:sz w:val="24"/>
                <w:szCs w:val="24"/>
              </w:rPr>
            </w:pPr>
            <w:r w:rsidRPr="00F241D5">
              <w:rPr>
                <w:rFonts w:ascii="Arial" w:hAnsi="Arial" w:cs="Arial"/>
                <w:i w:val="0"/>
                <w:sz w:val="24"/>
                <w:szCs w:val="24"/>
              </w:rPr>
              <w:t>Ruido al ambiente</w:t>
            </w:r>
          </w:p>
        </w:tc>
        <w:tc>
          <w:tcPr>
            <w:tcW w:w="3067" w:type="dxa"/>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79"/>
        </w:trPr>
        <w:tc>
          <w:tcPr>
            <w:tcW w:w="2867" w:type="dxa"/>
          </w:tcPr>
          <w:p w:rsidR="005E25BF" w:rsidRPr="003A7789" w:rsidRDefault="005E25BF" w:rsidP="00B24CAD">
            <w:pPr>
              <w:pStyle w:val="Textoindependiente"/>
              <w:jc w:val="center"/>
              <w:rPr>
                <w:rFonts w:ascii="Arial" w:hAnsi="Arial" w:cs="Arial"/>
                <w:b/>
                <w:sz w:val="24"/>
                <w:szCs w:val="24"/>
              </w:rPr>
            </w:pPr>
          </w:p>
        </w:tc>
        <w:tc>
          <w:tcPr>
            <w:tcW w:w="2706" w:type="dxa"/>
            <w:vMerge w:val="restart"/>
          </w:tcPr>
          <w:p w:rsidR="005E25BF" w:rsidRPr="003A7789" w:rsidRDefault="004E2BCD" w:rsidP="00B24CAD">
            <w:pPr>
              <w:pStyle w:val="Textoindependiente"/>
              <w:jc w:val="center"/>
              <w:rPr>
                <w:rFonts w:ascii="Arial" w:hAnsi="Arial" w:cs="Arial"/>
                <w:b/>
                <w:sz w:val="24"/>
                <w:szCs w:val="24"/>
              </w:rPr>
            </w:pPr>
            <w:r w:rsidRPr="004E2BCD">
              <w:rPr>
                <w:rFonts w:ascii="Arial" w:hAnsi="Arial" w:cs="Arial"/>
                <w:b/>
                <w:noProof/>
                <w:sz w:val="24"/>
                <w:szCs w:val="24"/>
                <w:lang w:eastAsia="es-EC"/>
              </w:rPr>
              <w:pict>
                <v:shape id="Conector recto de flecha 32" o:spid="_x0000_s1347" type="#_x0000_t32" style="position:absolute;left:0;text-align:left;margin-left:105.1pt;margin-top:65.15pt;width:35.65pt;height:0;flip:x;z-index:251906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">
                  <v:stroke endarrow="block"/>
                </v:shape>
              </w:pict>
            </w:r>
            <w:r w:rsidRPr="004E2BCD">
              <w:rPr>
                <w:rFonts w:ascii="Arial" w:hAnsi="Arial" w:cs="Arial"/>
                <w:b/>
                <w:noProof/>
                <w:sz w:val="24"/>
                <w:szCs w:val="24"/>
                <w:lang w:eastAsia="es-EC"/>
              </w:rPr>
              <w:pict>
                <v:shape id="Cuadro de texto 31" o:spid="_x0000_s1250" type="#_x0000_t202" style="position:absolute;left:0;text-align:left;margin-left:7.5pt;margin-top:12.55pt;width:90pt;height:75.85pt;z-index:251806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Enseñanza al alumnado</w:t>
                        </w:r>
                      </w:p>
                    </w:txbxContent>
                  </v:textbox>
                </v:shape>
              </w:pict>
            </w:r>
            <w:r w:rsidRPr="004E2BCD">
              <w:rPr>
                <w:rFonts w:ascii="Arial" w:hAnsi="Arial" w:cs="Arial"/>
                <w:b/>
                <w:noProof/>
                <w:sz w:val="24"/>
                <w:szCs w:val="24"/>
                <w:lang w:eastAsia="es-EC"/>
              </w:rPr>
              <w:pict>
                <v:shape id="Conector recto de flecha 30" o:spid="_x0000_s1346" type="#_x0000_t32" style="position:absolute;left:0;text-align:left;margin-left:105.1pt;margin-top:52.55pt;width:35.65pt;height:0;flip:x;z-index:251905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">
                  <v:stroke endarrow="block"/>
                </v:shape>
              </w:pict>
            </w:r>
            <w:r w:rsidRPr="004E2BCD">
              <w:rPr>
                <w:rFonts w:ascii="Arial" w:hAnsi="Arial" w:cs="Arial"/>
                <w:b/>
                <w:noProof/>
                <w:sz w:val="24"/>
                <w:szCs w:val="24"/>
                <w:lang w:eastAsia="es-EC"/>
              </w:rPr>
              <w:pict>
                <v:shape id="Conector recto de flecha 29" o:spid="_x0000_s1345" type="#_x0000_t32" style="position:absolute;left:0;text-align:left;margin-left:105.1pt;margin-top:41.55pt;width:35.65pt;height:0;flip:x;z-index:251904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">
                  <v:stroke endarrow="block"/>
                </v:shape>
              </w:pict>
            </w:r>
            <w:r w:rsidRPr="004E2BCD">
              <w:rPr>
                <w:rFonts w:ascii="Arial" w:hAnsi="Arial" w:cs="Arial"/>
                <w:b/>
                <w:noProof/>
                <w:sz w:val="24"/>
                <w:szCs w:val="24"/>
                <w:lang w:eastAsia="es-EC"/>
              </w:rPr>
              <w:pict>
                <v:shape id="Conector recto de flecha 28" o:spid="_x0000_s1344" type="#_x0000_t32" style="position:absolute;left:0;text-align:left;margin-left:105.1pt;margin-top:29.55pt;width:35.65pt;height:0;flip:x;z-index:251902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">
                  <v:stroke endarrow="block"/>
                </v:shape>
              </w:pict>
            </w:r>
            <w:r w:rsidRPr="004E2BCD">
              <w:rPr>
                <w:rFonts w:ascii="Arial" w:hAnsi="Arial" w:cs="Arial"/>
                <w:b/>
                <w:noProof/>
                <w:sz w:val="24"/>
                <w:szCs w:val="24"/>
                <w:lang w:eastAsia="es-EC"/>
              </w:rPr>
              <w:pict>
                <v:shape id="Conector recto de flecha 27" o:spid="_x0000_s1343" type="#_x0000_t32" style="position:absolute;left:0;text-align:left;margin-left:105.1pt;margin-top:17.55pt;width:35.65pt;height:0;flip:x;z-index:251901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">
                  <v:stroke endarrow="block"/>
                </v:shape>
              </w:pict>
            </w:r>
          </w:p>
        </w:tc>
        <w:tc>
          <w:tcPr>
            <w:tcW w:w="3067" w:type="dxa"/>
          </w:tcPr>
          <w:p w:rsidR="005E25BF" w:rsidRPr="003A7789" w:rsidRDefault="005E25BF" w:rsidP="00B24CAD">
            <w:pPr>
              <w:pStyle w:val="Textoindependiente"/>
              <w:jc w:val="center"/>
              <w:rPr>
                <w:rFonts w:ascii="Arial" w:hAnsi="Arial" w:cs="Arial"/>
                <w:sz w:val="24"/>
                <w:szCs w:val="24"/>
              </w:rPr>
            </w:pPr>
          </w:p>
        </w:tc>
      </w:tr>
      <w:tr w:rsidR="005E25BF" w:rsidRPr="003A7789" w:rsidTr="00B24CAD">
        <w:trPr>
          <w:trHeight w:val="102"/>
        </w:trPr>
        <w:tc>
          <w:tcPr>
            <w:tcW w:w="2867" w:type="dxa"/>
          </w:tcPr>
          <w:p w:rsidR="005E25BF" w:rsidRPr="00F241D5" w:rsidRDefault="004E2BCD" w:rsidP="00B24CAD">
            <w:pPr>
              <w:pStyle w:val="Textoindependiente"/>
              <w:jc w:val="both"/>
              <w:rPr>
                <w:rFonts w:ascii="Arial" w:hAnsi="Arial" w:cs="Arial"/>
                <w:i w:val="0"/>
                <w:sz w:val="24"/>
                <w:szCs w:val="24"/>
              </w:rPr>
            </w:pPr>
            <w:r w:rsidRPr="004E2BCD">
              <w:rPr>
                <w:rFonts w:ascii="Arial" w:hAnsi="Arial" w:cs="Arial"/>
                <w:i w:val="0"/>
                <w:noProof/>
                <w:sz w:val="24"/>
                <w:szCs w:val="24"/>
                <w:lang w:eastAsia="es-EC"/>
              </w:rPr>
              <w:pict>
                <v:shape id="Conector recto de flecha 26" o:spid="_x0000_s1339" type="#_x0000_t32" style="position:absolute;left:0;text-align:left;margin-left:109.45pt;margin-top:5.85pt;width:32pt;height:1pt;z-index:251897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">
                  <v:stroke endarrow="block"/>
                </v:shape>
              </w:pict>
            </w:r>
            <w:r w:rsidR="005E25BF" w:rsidRPr="00F241D5">
              <w:rPr>
                <w:rFonts w:ascii="Arial" w:hAnsi="Arial" w:cs="Arial"/>
                <w:i w:val="0"/>
                <w:sz w:val="24"/>
                <w:szCs w:val="24"/>
              </w:rPr>
              <w:t>Papeles de cuaderno</w:t>
            </w:r>
          </w:p>
        </w:tc>
        <w:tc>
          <w:tcPr>
            <w:tcW w:w="2706" w:type="dxa"/>
            <w:vMerge/>
          </w:tcPr>
          <w:p w:rsidR="005E25BF" w:rsidRPr="00F241D5" w:rsidRDefault="005E25BF" w:rsidP="00B24CAD">
            <w:pPr>
              <w:pStyle w:val="Textoindependiente"/>
              <w:jc w:val="center"/>
              <w:rPr>
                <w:rFonts w:ascii="Arial" w:hAnsi="Arial" w:cs="Arial"/>
                <w:b/>
                <w:i w:val="0"/>
                <w:sz w:val="24"/>
                <w:szCs w:val="24"/>
              </w:rPr>
            </w:pPr>
          </w:p>
        </w:tc>
        <w:tc>
          <w:tcPr>
            <w:tcW w:w="3067" w:type="dxa"/>
          </w:tcPr>
          <w:p w:rsidR="005E25BF" w:rsidRPr="00F241D5" w:rsidRDefault="005E25BF" w:rsidP="00B24CAD">
            <w:pPr>
              <w:pStyle w:val="Textoindependiente"/>
              <w:jc w:val="both"/>
              <w:rPr>
                <w:rFonts w:ascii="Arial" w:hAnsi="Arial" w:cs="Arial"/>
                <w:i w:val="0"/>
                <w:sz w:val="24"/>
                <w:szCs w:val="24"/>
              </w:rPr>
            </w:pPr>
            <w:r w:rsidRPr="00F241D5">
              <w:rPr>
                <w:rFonts w:ascii="Arial" w:hAnsi="Arial" w:cs="Arial"/>
                <w:i w:val="0"/>
                <w:sz w:val="24"/>
                <w:szCs w:val="24"/>
              </w:rPr>
              <w:t xml:space="preserve">   Desechos papeles</w:t>
            </w:r>
          </w:p>
        </w:tc>
      </w:tr>
      <w:tr w:rsidR="005E25BF" w:rsidRPr="003A7789" w:rsidTr="00B24CAD">
        <w:trPr>
          <w:trHeight w:val="207"/>
        </w:trPr>
        <w:tc>
          <w:tcPr>
            <w:tcW w:w="2867" w:type="dxa"/>
          </w:tcPr>
          <w:p w:rsidR="005E25BF" w:rsidRPr="00F241D5" w:rsidRDefault="004E2BCD" w:rsidP="00B24CAD">
            <w:pPr>
              <w:pStyle w:val="Textoindependiente"/>
              <w:jc w:val="both"/>
              <w:rPr>
                <w:rFonts w:ascii="Arial" w:hAnsi="Arial" w:cs="Arial"/>
                <w:i w:val="0"/>
                <w:sz w:val="24"/>
                <w:szCs w:val="24"/>
              </w:rPr>
            </w:pPr>
            <w:r w:rsidRPr="004E2BCD">
              <w:rPr>
                <w:rFonts w:ascii="Arial" w:hAnsi="Arial" w:cs="Arial"/>
                <w:i w:val="0"/>
                <w:noProof/>
                <w:sz w:val="24"/>
                <w:szCs w:val="24"/>
                <w:lang w:eastAsia="es-EC"/>
              </w:rPr>
              <w:pict>
                <v:shape id="Conector recto de flecha 25" o:spid="_x0000_s1340" type="#_x0000_t32" style="position:absolute;left:0;text-align:left;margin-left:114.6pt;margin-top:6.1pt;width:26.85pt;height:.05pt;z-index:251898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">
                  <v:stroke endarrow="block"/>
                </v:shape>
              </w:pict>
            </w:r>
            <w:r w:rsidR="005E25BF" w:rsidRPr="00F241D5">
              <w:rPr>
                <w:rFonts w:ascii="Arial" w:hAnsi="Arial" w:cs="Arial"/>
                <w:i w:val="0"/>
                <w:sz w:val="24"/>
                <w:szCs w:val="24"/>
              </w:rPr>
              <w:t>Materiales de estudio</w:t>
            </w:r>
          </w:p>
        </w:tc>
        <w:tc>
          <w:tcPr>
            <w:tcW w:w="2706" w:type="dxa"/>
            <w:vMerge/>
          </w:tcPr>
          <w:p w:rsidR="005E25BF" w:rsidRPr="00F241D5" w:rsidRDefault="005E25BF" w:rsidP="00B24CAD">
            <w:pPr>
              <w:pStyle w:val="Textoindependiente"/>
              <w:jc w:val="center"/>
              <w:rPr>
                <w:rFonts w:ascii="Arial" w:hAnsi="Arial" w:cs="Arial"/>
                <w:b/>
                <w:i w:val="0"/>
                <w:sz w:val="24"/>
                <w:szCs w:val="24"/>
              </w:rPr>
            </w:pPr>
          </w:p>
        </w:tc>
        <w:tc>
          <w:tcPr>
            <w:tcW w:w="3067" w:type="dxa"/>
          </w:tcPr>
          <w:p w:rsidR="005E25BF" w:rsidRPr="00F241D5" w:rsidRDefault="005E25BF" w:rsidP="00B24CAD">
            <w:pPr>
              <w:pStyle w:val="Textoindependiente"/>
              <w:jc w:val="both"/>
              <w:rPr>
                <w:rFonts w:ascii="Arial" w:hAnsi="Arial" w:cs="Arial"/>
                <w:i w:val="0"/>
                <w:sz w:val="24"/>
                <w:szCs w:val="24"/>
              </w:rPr>
            </w:pPr>
            <w:r w:rsidRPr="00F241D5">
              <w:rPr>
                <w:rFonts w:ascii="Arial" w:hAnsi="Arial" w:cs="Arial"/>
                <w:i w:val="0"/>
                <w:sz w:val="24"/>
                <w:szCs w:val="24"/>
              </w:rPr>
              <w:t xml:space="preserve">   Generación basura</w:t>
            </w:r>
          </w:p>
        </w:tc>
      </w:tr>
      <w:tr w:rsidR="005E25BF" w:rsidRPr="003A7789" w:rsidTr="00B24CAD">
        <w:trPr>
          <w:trHeight w:val="102"/>
        </w:trPr>
        <w:tc>
          <w:tcPr>
            <w:tcW w:w="2867" w:type="dxa"/>
          </w:tcPr>
          <w:p w:rsidR="005E25BF" w:rsidRPr="00F241D5" w:rsidRDefault="004E2BCD" w:rsidP="00B24CAD">
            <w:pPr>
              <w:pStyle w:val="Textoindependiente"/>
              <w:jc w:val="both"/>
              <w:rPr>
                <w:rFonts w:ascii="Arial" w:hAnsi="Arial" w:cs="Arial"/>
                <w:i w:val="0"/>
                <w:sz w:val="24"/>
                <w:szCs w:val="24"/>
              </w:rPr>
            </w:pPr>
            <w:r w:rsidRPr="004E2BCD">
              <w:rPr>
                <w:rFonts w:ascii="Arial" w:hAnsi="Arial" w:cs="Arial"/>
                <w:i w:val="0"/>
                <w:noProof/>
                <w:sz w:val="24"/>
                <w:szCs w:val="24"/>
                <w:lang w:eastAsia="es-EC"/>
              </w:rPr>
              <w:pict>
                <v:shape id="Conector recto de flecha 24" o:spid="_x0000_s1341" type="#_x0000_t32" style="position:absolute;left:0;text-align:left;margin-left:121.45pt;margin-top:6.35pt;width:20pt;height:0;z-index:251899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">
                  <v:stroke endarrow="block"/>
                </v:shape>
              </w:pict>
            </w:r>
            <w:r w:rsidR="005E25BF" w:rsidRPr="00F241D5">
              <w:rPr>
                <w:rFonts w:ascii="Arial" w:hAnsi="Arial" w:cs="Arial"/>
                <w:i w:val="0"/>
                <w:sz w:val="24"/>
                <w:szCs w:val="24"/>
              </w:rPr>
              <w:t>Materiales d enseñanza</w:t>
            </w:r>
          </w:p>
        </w:tc>
        <w:tc>
          <w:tcPr>
            <w:tcW w:w="2706" w:type="dxa"/>
            <w:vMerge/>
          </w:tcPr>
          <w:p w:rsidR="005E25BF" w:rsidRPr="00F241D5" w:rsidRDefault="005E25BF" w:rsidP="00B24CAD">
            <w:pPr>
              <w:pStyle w:val="Textoindependiente"/>
              <w:jc w:val="center"/>
              <w:rPr>
                <w:rFonts w:ascii="Arial" w:hAnsi="Arial" w:cs="Arial"/>
                <w:b/>
                <w:i w:val="0"/>
                <w:sz w:val="24"/>
                <w:szCs w:val="24"/>
              </w:rPr>
            </w:pPr>
          </w:p>
        </w:tc>
        <w:tc>
          <w:tcPr>
            <w:tcW w:w="3067" w:type="dxa"/>
          </w:tcPr>
          <w:p w:rsidR="005E25BF" w:rsidRPr="00F241D5" w:rsidRDefault="005E25BF" w:rsidP="00B24CAD">
            <w:pPr>
              <w:pStyle w:val="Textoindependiente"/>
              <w:jc w:val="both"/>
              <w:rPr>
                <w:rFonts w:ascii="Arial" w:hAnsi="Arial" w:cs="Arial"/>
                <w:i w:val="0"/>
                <w:sz w:val="24"/>
                <w:szCs w:val="24"/>
              </w:rPr>
            </w:pPr>
            <w:r w:rsidRPr="00F241D5">
              <w:rPr>
                <w:rFonts w:ascii="Arial" w:hAnsi="Arial" w:cs="Arial"/>
                <w:i w:val="0"/>
                <w:sz w:val="24"/>
                <w:szCs w:val="24"/>
              </w:rPr>
              <w:t xml:space="preserve">   Generación de tierra</w:t>
            </w:r>
          </w:p>
        </w:tc>
      </w:tr>
      <w:tr w:rsidR="005E25BF" w:rsidRPr="003A7789" w:rsidTr="00B24CAD">
        <w:trPr>
          <w:trHeight w:val="138"/>
        </w:trPr>
        <w:tc>
          <w:tcPr>
            <w:tcW w:w="2867" w:type="dxa"/>
          </w:tcPr>
          <w:p w:rsidR="005E25BF" w:rsidRPr="00F241D5" w:rsidRDefault="004E2BCD" w:rsidP="00B24CAD">
            <w:pPr>
              <w:pStyle w:val="Textoindependiente"/>
              <w:jc w:val="both"/>
              <w:rPr>
                <w:rFonts w:ascii="Arial" w:hAnsi="Arial" w:cs="Arial"/>
                <w:i w:val="0"/>
                <w:sz w:val="24"/>
                <w:szCs w:val="24"/>
              </w:rPr>
            </w:pPr>
            <w:r w:rsidRPr="004E2BCD">
              <w:rPr>
                <w:rFonts w:ascii="Arial" w:hAnsi="Arial" w:cs="Arial"/>
                <w:i w:val="0"/>
                <w:noProof/>
                <w:sz w:val="24"/>
                <w:szCs w:val="24"/>
                <w:lang w:eastAsia="es-EC"/>
              </w:rPr>
              <w:pict>
                <v:shape id="Conector recto de flecha 23" o:spid="_x0000_s1342" type="#_x0000_t32" style="position:absolute;left:0;text-align:left;margin-left:109.45pt;margin-top:5.6pt;width:32pt;height:.05pt;z-index:251900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">
                  <v:stroke endarrow="block"/>
                </v:shape>
              </w:pict>
            </w:r>
            <w:r w:rsidR="005E25BF" w:rsidRPr="00F241D5">
              <w:rPr>
                <w:rFonts w:ascii="Arial" w:hAnsi="Arial" w:cs="Arial"/>
                <w:i w:val="0"/>
                <w:sz w:val="24"/>
                <w:szCs w:val="24"/>
              </w:rPr>
              <w:t>Aparatos eléctricos</w:t>
            </w:r>
          </w:p>
        </w:tc>
        <w:tc>
          <w:tcPr>
            <w:tcW w:w="2706" w:type="dxa"/>
            <w:vMerge/>
          </w:tcPr>
          <w:p w:rsidR="005E25BF" w:rsidRPr="00F241D5" w:rsidRDefault="005E25BF" w:rsidP="00B24CAD">
            <w:pPr>
              <w:pStyle w:val="Textoindependiente"/>
              <w:jc w:val="center"/>
              <w:rPr>
                <w:rFonts w:ascii="Arial" w:hAnsi="Arial" w:cs="Arial"/>
                <w:b/>
                <w:i w:val="0"/>
                <w:sz w:val="24"/>
                <w:szCs w:val="24"/>
              </w:rPr>
            </w:pPr>
          </w:p>
        </w:tc>
        <w:tc>
          <w:tcPr>
            <w:tcW w:w="3067" w:type="dxa"/>
          </w:tcPr>
          <w:p w:rsidR="005E25BF" w:rsidRPr="00F241D5" w:rsidRDefault="005E25BF" w:rsidP="00B24CAD">
            <w:pPr>
              <w:pStyle w:val="Textoindependiente"/>
              <w:jc w:val="both"/>
              <w:rPr>
                <w:rFonts w:ascii="Arial" w:hAnsi="Arial" w:cs="Arial"/>
                <w:i w:val="0"/>
                <w:sz w:val="24"/>
                <w:szCs w:val="24"/>
              </w:rPr>
            </w:pPr>
            <w:r w:rsidRPr="00F241D5">
              <w:rPr>
                <w:rFonts w:ascii="Arial" w:hAnsi="Arial" w:cs="Arial"/>
                <w:i w:val="0"/>
                <w:sz w:val="24"/>
                <w:szCs w:val="24"/>
              </w:rPr>
              <w:t xml:space="preserve">   Desech. Mat/enseñanza</w:t>
            </w:r>
          </w:p>
        </w:tc>
      </w:tr>
      <w:tr w:rsidR="005E25BF" w:rsidRPr="003A7789" w:rsidTr="00B24CAD">
        <w:trPr>
          <w:trHeight w:val="102"/>
        </w:trPr>
        <w:tc>
          <w:tcPr>
            <w:tcW w:w="2867" w:type="dxa"/>
          </w:tcPr>
          <w:p w:rsidR="005E25BF" w:rsidRPr="00F241D5" w:rsidRDefault="005E25BF" w:rsidP="00B24CAD">
            <w:pPr>
              <w:pStyle w:val="Textoindependiente"/>
              <w:jc w:val="center"/>
              <w:rPr>
                <w:rFonts w:ascii="Arial" w:hAnsi="Arial" w:cs="Arial"/>
                <w:i w:val="0"/>
                <w:sz w:val="24"/>
                <w:szCs w:val="24"/>
              </w:rPr>
            </w:pPr>
          </w:p>
        </w:tc>
        <w:tc>
          <w:tcPr>
            <w:tcW w:w="2706" w:type="dxa"/>
            <w:vMerge/>
          </w:tcPr>
          <w:p w:rsidR="005E25BF" w:rsidRPr="00F241D5" w:rsidRDefault="005E25BF" w:rsidP="00B24CAD">
            <w:pPr>
              <w:pStyle w:val="Textoindependiente"/>
              <w:jc w:val="center"/>
              <w:rPr>
                <w:rFonts w:ascii="Arial" w:hAnsi="Arial" w:cs="Arial"/>
                <w:b/>
                <w:i w:val="0"/>
                <w:sz w:val="24"/>
                <w:szCs w:val="24"/>
              </w:rPr>
            </w:pPr>
          </w:p>
        </w:tc>
        <w:tc>
          <w:tcPr>
            <w:tcW w:w="3067" w:type="dxa"/>
          </w:tcPr>
          <w:p w:rsidR="005E25BF" w:rsidRPr="00F241D5" w:rsidRDefault="005E25BF" w:rsidP="00B24CAD">
            <w:pPr>
              <w:pStyle w:val="Textoindependiente"/>
              <w:jc w:val="both"/>
              <w:rPr>
                <w:rFonts w:ascii="Arial" w:hAnsi="Arial" w:cs="Arial"/>
                <w:i w:val="0"/>
                <w:sz w:val="24"/>
                <w:szCs w:val="24"/>
              </w:rPr>
            </w:pPr>
            <w:r w:rsidRPr="00F241D5">
              <w:rPr>
                <w:rFonts w:ascii="Arial" w:hAnsi="Arial" w:cs="Arial"/>
                <w:i w:val="0"/>
                <w:sz w:val="24"/>
                <w:szCs w:val="24"/>
              </w:rPr>
              <w:t xml:space="preserve">   </w:t>
            </w:r>
          </w:p>
        </w:tc>
      </w:tr>
      <w:tr w:rsidR="005E25BF" w:rsidRPr="003A7789" w:rsidTr="00B24CAD">
        <w:trPr>
          <w:trHeight w:val="333"/>
        </w:trPr>
        <w:tc>
          <w:tcPr>
            <w:tcW w:w="2867" w:type="dxa"/>
          </w:tcPr>
          <w:p w:rsidR="005E25BF" w:rsidRPr="003A7789" w:rsidRDefault="005E25BF" w:rsidP="00B24CAD">
            <w:pPr>
              <w:pStyle w:val="Textoindependiente"/>
              <w:jc w:val="center"/>
              <w:rPr>
                <w:rFonts w:ascii="Arial" w:hAnsi="Arial" w:cs="Arial"/>
                <w:b/>
                <w:sz w:val="24"/>
                <w:szCs w:val="24"/>
              </w:rPr>
            </w:pPr>
          </w:p>
        </w:tc>
        <w:tc>
          <w:tcPr>
            <w:tcW w:w="2706" w:type="dxa"/>
            <w:vMerge/>
          </w:tcPr>
          <w:p w:rsidR="005E25BF" w:rsidRPr="003A7789" w:rsidRDefault="005E25BF" w:rsidP="00B24CAD">
            <w:pPr>
              <w:pStyle w:val="Textoindependiente"/>
              <w:jc w:val="center"/>
              <w:rPr>
                <w:rFonts w:ascii="Arial" w:hAnsi="Arial" w:cs="Arial"/>
                <w:b/>
                <w:sz w:val="24"/>
                <w:szCs w:val="24"/>
              </w:rPr>
            </w:pPr>
          </w:p>
        </w:tc>
        <w:tc>
          <w:tcPr>
            <w:tcW w:w="3067" w:type="dxa"/>
          </w:tcPr>
          <w:p w:rsidR="005E25BF" w:rsidRPr="003A7789" w:rsidRDefault="005E25BF" w:rsidP="00B24CAD">
            <w:pPr>
              <w:pStyle w:val="Textoindependiente"/>
              <w:jc w:val="center"/>
              <w:rPr>
                <w:rFonts w:ascii="Arial" w:hAnsi="Arial" w:cs="Arial"/>
                <w:b/>
                <w:sz w:val="24"/>
                <w:szCs w:val="24"/>
              </w:rPr>
            </w:pPr>
          </w:p>
        </w:tc>
      </w:tr>
      <w:tr w:rsidR="005E25BF" w:rsidRPr="003A7789" w:rsidTr="00B24CAD">
        <w:trPr>
          <w:trHeight w:val="176"/>
        </w:trPr>
        <w:tc>
          <w:tcPr>
            <w:tcW w:w="2867" w:type="dxa"/>
          </w:tcPr>
          <w:p w:rsidR="005E25BF" w:rsidRPr="003A7789" w:rsidRDefault="005E25BF" w:rsidP="00B24CAD">
            <w:pPr>
              <w:pStyle w:val="Textoindependiente"/>
              <w:jc w:val="center"/>
              <w:rPr>
                <w:rFonts w:ascii="Arial" w:hAnsi="Arial" w:cs="Arial"/>
                <w:b/>
                <w:sz w:val="24"/>
                <w:szCs w:val="24"/>
              </w:rPr>
            </w:pPr>
          </w:p>
        </w:tc>
        <w:tc>
          <w:tcPr>
            <w:tcW w:w="2706" w:type="dxa"/>
          </w:tcPr>
          <w:p w:rsidR="005E25BF" w:rsidRPr="003A7789" w:rsidRDefault="005E25BF" w:rsidP="00B24CAD">
            <w:pPr>
              <w:pStyle w:val="Textoindependiente"/>
              <w:jc w:val="center"/>
              <w:rPr>
                <w:rFonts w:ascii="Arial" w:hAnsi="Arial" w:cs="Arial"/>
                <w:b/>
                <w:sz w:val="24"/>
                <w:szCs w:val="24"/>
              </w:rPr>
            </w:pPr>
          </w:p>
        </w:tc>
        <w:tc>
          <w:tcPr>
            <w:tcW w:w="3067" w:type="dxa"/>
          </w:tcPr>
          <w:p w:rsidR="005E25BF" w:rsidRPr="003A7789" w:rsidRDefault="005E25BF" w:rsidP="00B24CAD">
            <w:pPr>
              <w:pStyle w:val="Textoindependiente"/>
              <w:jc w:val="center"/>
              <w:rPr>
                <w:rFonts w:ascii="Arial" w:hAnsi="Arial" w:cs="Arial"/>
                <w:b/>
                <w:sz w:val="24"/>
                <w:szCs w:val="24"/>
              </w:rPr>
            </w:pPr>
          </w:p>
        </w:tc>
      </w:tr>
    </w:tbl>
    <w:p w:rsidR="005E25BF" w:rsidRPr="00FC7423" w:rsidRDefault="005E25BF" w:rsidP="005E25BF">
      <w:pPr>
        <w:tabs>
          <w:tab w:val="left" w:pos="1170"/>
        </w:tabs>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Explicación de materias al alumnado: Conclusiones.</w:t>
      </w:r>
    </w:p>
    <w:p w:rsidR="005E25BF" w:rsidRPr="00FC7423" w:rsidRDefault="005E25BF" w:rsidP="005E25BF">
      <w:pPr>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Uso de luz, sólo al momento de dar las clases.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Pr>
          <w:rFonts w:ascii="Arial" w:hAnsi="Arial" w:cs="Arial"/>
        </w:rPr>
        <w:t>Se encuentran desechos de papeles.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Explicación de materias al alumnado: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Cuidar los aparatos eléctricos para que tengan mejor funcionamiento.</w:t>
      </w:r>
    </w:p>
    <w:p w:rsidR="005E25BF" w:rsidRPr="00FC7423" w:rsidRDefault="005E25BF" w:rsidP="005E25BF">
      <w:pPr>
        <w:tabs>
          <w:tab w:val="left" w:pos="1170"/>
        </w:tabs>
        <w:jc w:val="both"/>
        <w:rPr>
          <w:rFonts w:ascii="Arial" w:hAnsi="Arial" w:cs="Arial"/>
          <w:b/>
        </w:rPr>
      </w:pPr>
    </w:p>
    <w:p w:rsidR="005E25BF" w:rsidRPr="00FC7423" w:rsidRDefault="005E25BF" w:rsidP="005E25BF">
      <w:pPr>
        <w:tabs>
          <w:tab w:val="left" w:pos="1170"/>
        </w:tabs>
        <w:jc w:val="both"/>
        <w:rPr>
          <w:rFonts w:ascii="Arial" w:hAnsi="Arial" w:cs="Arial"/>
          <w:b/>
        </w:rPr>
      </w:pPr>
    </w:p>
    <w:p w:rsidR="005E25BF" w:rsidRDefault="005E25BF" w:rsidP="005E25BF">
      <w:pPr>
        <w:tabs>
          <w:tab w:val="left" w:pos="1170"/>
        </w:tabs>
        <w:jc w:val="both"/>
        <w:rPr>
          <w:rFonts w:ascii="Arial" w:hAnsi="Arial" w:cs="Arial"/>
          <w:b/>
        </w:rPr>
      </w:pPr>
    </w:p>
    <w:p w:rsidR="001E69DA" w:rsidRDefault="001E69DA" w:rsidP="005E25BF">
      <w:pPr>
        <w:tabs>
          <w:tab w:val="left" w:pos="1170"/>
        </w:tabs>
        <w:jc w:val="both"/>
        <w:rPr>
          <w:rFonts w:ascii="Arial" w:hAnsi="Arial" w:cs="Arial"/>
          <w:b/>
        </w:rPr>
      </w:pPr>
    </w:p>
    <w:p w:rsidR="005E25BF" w:rsidRPr="00FC7423" w:rsidRDefault="005E25BF" w:rsidP="005E25BF">
      <w:pPr>
        <w:tabs>
          <w:tab w:val="left" w:pos="1170"/>
        </w:tabs>
        <w:jc w:val="both"/>
        <w:rPr>
          <w:rFonts w:ascii="Arial" w:hAnsi="Arial" w:cs="Arial"/>
          <w:b/>
        </w:rPr>
      </w:pPr>
      <w:r>
        <w:rPr>
          <w:rFonts w:ascii="Arial" w:hAnsi="Arial" w:cs="Arial"/>
          <w:b/>
        </w:rPr>
        <w:lastRenderedPageBreak/>
        <w:t>COBRO A LOS ESTUDIANTES POR SERVICIO VEHICULAR</w:t>
      </w:r>
    </w:p>
    <w:tbl>
      <w:tblPr>
        <w:tblW w:w="0" w:type="auto"/>
        <w:tblLook w:val="0000"/>
      </w:tblPr>
      <w:tblGrid>
        <w:gridCol w:w="2826"/>
        <w:gridCol w:w="2669"/>
        <w:gridCol w:w="2767"/>
      </w:tblGrid>
      <w:tr w:rsidR="005E25BF" w:rsidRPr="003A7789" w:rsidTr="00B24CAD">
        <w:trPr>
          <w:trHeight w:val="165"/>
        </w:trPr>
        <w:tc>
          <w:tcPr>
            <w:tcW w:w="2826" w:type="dxa"/>
            <w:vMerge w:val="restart"/>
          </w:tcPr>
          <w:p w:rsidR="005E25BF" w:rsidRPr="003A7789" w:rsidRDefault="005E25BF" w:rsidP="00B24CAD">
            <w:pPr>
              <w:pStyle w:val="Textoindependiente"/>
              <w:jc w:val="center"/>
              <w:rPr>
                <w:rFonts w:ascii="Arial" w:hAnsi="Arial" w:cs="Arial"/>
                <w:color w:val="000080"/>
                <w:sz w:val="24"/>
                <w:szCs w:val="24"/>
              </w:rPr>
            </w:pPr>
          </w:p>
        </w:tc>
        <w:tc>
          <w:tcPr>
            <w:tcW w:w="5436" w:type="dxa"/>
            <w:gridSpan w:val="2"/>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102"/>
        </w:trPr>
        <w:tc>
          <w:tcPr>
            <w:tcW w:w="2826" w:type="dxa"/>
            <w:vMerge/>
          </w:tcPr>
          <w:p w:rsidR="005E25BF" w:rsidRPr="003A7789" w:rsidRDefault="005E25BF" w:rsidP="00B24CAD">
            <w:pPr>
              <w:pStyle w:val="Textoindependiente"/>
              <w:jc w:val="center"/>
              <w:rPr>
                <w:rFonts w:ascii="Arial" w:hAnsi="Arial" w:cs="Arial"/>
                <w:color w:val="000080"/>
                <w:sz w:val="24"/>
                <w:szCs w:val="24"/>
              </w:rPr>
            </w:pPr>
          </w:p>
        </w:tc>
        <w:tc>
          <w:tcPr>
            <w:tcW w:w="2669" w:type="dxa"/>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48"/>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tcPr>
          <w:p w:rsidR="005E25BF" w:rsidRPr="006F0347" w:rsidRDefault="005E25BF" w:rsidP="00B24CAD">
            <w:pPr>
              <w:pStyle w:val="Textoindependiente"/>
              <w:jc w:val="center"/>
              <w:rPr>
                <w:rFonts w:ascii="Arial" w:hAnsi="Arial" w:cs="Arial"/>
                <w:i w:val="0"/>
                <w:sz w:val="24"/>
                <w:szCs w:val="24"/>
              </w:rPr>
            </w:pPr>
            <w:r w:rsidRPr="006F0347">
              <w:rPr>
                <w:rFonts w:ascii="Arial" w:hAnsi="Arial" w:cs="Arial"/>
                <w:i w:val="0"/>
                <w:sz w:val="24"/>
                <w:szCs w:val="24"/>
              </w:rPr>
              <w:t>Ruido al ambiente</w:t>
            </w:r>
          </w:p>
        </w:tc>
        <w:tc>
          <w:tcPr>
            <w:tcW w:w="2767" w:type="dxa"/>
          </w:tcPr>
          <w:p w:rsidR="005E25BF" w:rsidRPr="003A7789" w:rsidRDefault="005E25BF" w:rsidP="00B24CAD">
            <w:pPr>
              <w:pStyle w:val="Textoindependiente"/>
              <w:jc w:val="center"/>
              <w:rPr>
                <w:rFonts w:ascii="Arial" w:hAnsi="Arial" w:cs="Arial"/>
                <w:sz w:val="24"/>
                <w:szCs w:val="24"/>
              </w:rPr>
            </w:pPr>
          </w:p>
        </w:tc>
      </w:tr>
      <w:tr w:rsidR="005E25BF" w:rsidRPr="003A7789" w:rsidTr="00B24CAD">
        <w:trPr>
          <w:trHeight w:val="20"/>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vMerge w:val="restart"/>
          </w:tcPr>
          <w:p w:rsidR="005E25BF" w:rsidRPr="003A7789" w:rsidRDefault="004E2BCD" w:rsidP="00B24CAD">
            <w:pPr>
              <w:pStyle w:val="Textoindependiente"/>
              <w:jc w:val="center"/>
              <w:rPr>
                <w:rFonts w:ascii="Arial" w:hAnsi="Arial" w:cs="Arial"/>
                <w:color w:val="000080"/>
                <w:sz w:val="24"/>
                <w:szCs w:val="24"/>
              </w:rPr>
            </w:pPr>
            <w:r w:rsidRPr="004E2BCD">
              <w:rPr>
                <w:rFonts w:ascii="Arial" w:hAnsi="Arial" w:cs="Arial"/>
                <w:noProof/>
                <w:color w:val="000080"/>
                <w:sz w:val="24"/>
                <w:szCs w:val="24"/>
                <w:lang w:eastAsia="es-EC"/>
              </w:rPr>
              <w:pict>
                <v:shape id="Cuadro de texto 22" o:spid="_x0000_s1251" type="#_x0000_t202" style="position:absolute;left:0;text-align:left;margin-left:17.5pt;margin-top:8.45pt;width:90pt;height:103.35pt;z-index:251807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Cobro a los estudiantes por el uso del servicio</w:t>
                        </w:r>
                      </w:p>
                    </w:txbxContent>
                  </v:textbox>
                </v:shape>
              </w:pict>
            </w:r>
            <w:r w:rsidRPr="004E2BCD">
              <w:rPr>
                <w:rFonts w:ascii="Arial" w:hAnsi="Arial" w:cs="Arial"/>
                <w:noProof/>
                <w:color w:val="000080"/>
                <w:sz w:val="24"/>
                <w:szCs w:val="24"/>
                <w:lang w:eastAsia="es-EC"/>
              </w:rPr>
              <w:pict>
                <v:shape id="Conector recto de flecha 21" o:spid="_x0000_s1349" type="#_x0000_t32" style="position:absolute;left:0;text-align:left;margin-left:119.65pt;margin-top:47.6pt;width:27pt;height:0;flip:x;z-index:2519080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">
                  <v:stroke endarrow="block"/>
                </v:shape>
              </w:pict>
            </w: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152"/>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vMerge/>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143"/>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vMerge/>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125"/>
        </w:trPr>
        <w:tc>
          <w:tcPr>
            <w:tcW w:w="2826" w:type="dxa"/>
          </w:tcPr>
          <w:p w:rsidR="005E25BF" w:rsidRPr="003A7789" w:rsidRDefault="004E2BCD" w:rsidP="00B24CAD">
            <w:pPr>
              <w:pStyle w:val="Textoindependiente"/>
              <w:jc w:val="center"/>
              <w:rPr>
                <w:rFonts w:ascii="Arial" w:hAnsi="Arial" w:cs="Arial"/>
                <w:i w:val="0"/>
                <w:sz w:val="24"/>
                <w:szCs w:val="24"/>
              </w:rPr>
            </w:pPr>
            <w:r w:rsidRPr="004E2BCD">
              <w:rPr>
                <w:rFonts w:ascii="Arial" w:hAnsi="Arial" w:cs="Arial"/>
                <w:i w:val="0"/>
                <w:noProof/>
                <w:sz w:val="24"/>
                <w:szCs w:val="24"/>
                <w:lang w:eastAsia="es-EC"/>
              </w:rPr>
              <w:pict>
                <v:shape id="Conector recto de flecha 20" o:spid="_x0000_s1348" type="#_x0000_t32" style="position:absolute;left:0;text-align:left;margin-left:118.95pt;margin-top:5.2pt;width:35.75pt;height:1pt;z-index:251907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">
                  <v:stroke endarrow="block"/>
                </v:shape>
              </w:pict>
            </w:r>
            <w:r w:rsidR="005E25BF" w:rsidRPr="003A7789">
              <w:rPr>
                <w:rFonts w:ascii="Arial" w:hAnsi="Arial" w:cs="Arial"/>
                <w:i w:val="0"/>
                <w:sz w:val="24"/>
                <w:szCs w:val="24"/>
              </w:rPr>
              <w:t>Papeles de impresión</w:t>
            </w:r>
          </w:p>
        </w:tc>
        <w:tc>
          <w:tcPr>
            <w:tcW w:w="2669" w:type="dxa"/>
            <w:vMerge/>
          </w:tcPr>
          <w:p w:rsidR="005E25BF" w:rsidRPr="003A7789" w:rsidRDefault="005E25BF" w:rsidP="00B24CAD">
            <w:pPr>
              <w:pStyle w:val="Textoindependiente"/>
              <w:jc w:val="center"/>
              <w:rPr>
                <w:rFonts w:ascii="Arial" w:hAnsi="Arial" w:cs="Arial"/>
                <w:i w:val="0"/>
                <w:color w:val="000080"/>
                <w:sz w:val="24"/>
                <w:szCs w:val="24"/>
              </w:rPr>
            </w:pPr>
          </w:p>
        </w:tc>
        <w:tc>
          <w:tcPr>
            <w:tcW w:w="2767" w:type="dxa"/>
          </w:tcPr>
          <w:p w:rsidR="005E25BF" w:rsidRPr="003A7789" w:rsidRDefault="005E25BF" w:rsidP="00B24CAD">
            <w:pPr>
              <w:pStyle w:val="Textoindependiente"/>
              <w:jc w:val="center"/>
              <w:rPr>
                <w:rFonts w:ascii="Arial" w:hAnsi="Arial" w:cs="Arial"/>
                <w:i w:val="0"/>
                <w:sz w:val="24"/>
                <w:szCs w:val="24"/>
              </w:rPr>
            </w:pPr>
            <w:r w:rsidRPr="003A7789">
              <w:rPr>
                <w:rFonts w:ascii="Arial" w:hAnsi="Arial" w:cs="Arial"/>
                <w:i w:val="0"/>
                <w:sz w:val="24"/>
                <w:szCs w:val="24"/>
              </w:rPr>
              <w:t>Desechos papeles</w:t>
            </w:r>
          </w:p>
        </w:tc>
      </w:tr>
      <w:tr w:rsidR="005E25BF" w:rsidRPr="003A7789" w:rsidTr="00B24CAD">
        <w:trPr>
          <w:trHeight w:val="70"/>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vMerge/>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70"/>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vMerge/>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98"/>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vMerge/>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r w:rsidR="005E25BF" w:rsidRPr="003A7789" w:rsidTr="00B24CAD">
        <w:trPr>
          <w:trHeight w:val="102"/>
        </w:trPr>
        <w:tc>
          <w:tcPr>
            <w:tcW w:w="2826" w:type="dxa"/>
          </w:tcPr>
          <w:p w:rsidR="005E25BF" w:rsidRPr="003A7789" w:rsidRDefault="005E25BF" w:rsidP="00B24CAD">
            <w:pPr>
              <w:pStyle w:val="Textoindependiente"/>
              <w:jc w:val="center"/>
              <w:rPr>
                <w:rFonts w:ascii="Arial" w:hAnsi="Arial" w:cs="Arial"/>
                <w:color w:val="000080"/>
                <w:sz w:val="24"/>
                <w:szCs w:val="24"/>
              </w:rPr>
            </w:pPr>
          </w:p>
        </w:tc>
        <w:tc>
          <w:tcPr>
            <w:tcW w:w="2669" w:type="dxa"/>
          </w:tcPr>
          <w:p w:rsidR="005E25BF" w:rsidRPr="003A7789" w:rsidRDefault="005E25BF" w:rsidP="00B24CAD">
            <w:pPr>
              <w:pStyle w:val="Textoindependiente"/>
              <w:jc w:val="center"/>
              <w:rPr>
                <w:rFonts w:ascii="Arial" w:hAnsi="Arial" w:cs="Arial"/>
                <w:color w:val="000080"/>
                <w:sz w:val="24"/>
                <w:szCs w:val="24"/>
              </w:rPr>
            </w:pPr>
          </w:p>
        </w:tc>
        <w:tc>
          <w:tcPr>
            <w:tcW w:w="2767" w:type="dxa"/>
          </w:tcPr>
          <w:p w:rsidR="005E25BF" w:rsidRPr="003A7789" w:rsidRDefault="005E25BF" w:rsidP="00B24CAD">
            <w:pPr>
              <w:pStyle w:val="Textoindependiente"/>
              <w:jc w:val="center"/>
              <w:rPr>
                <w:rFonts w:ascii="Arial" w:hAnsi="Arial" w:cs="Arial"/>
                <w:color w:val="000080"/>
                <w:sz w:val="24"/>
                <w:szCs w:val="24"/>
              </w:rPr>
            </w:pPr>
          </w:p>
        </w:tc>
      </w:tr>
    </w:tbl>
    <w:p w:rsidR="005E25BF" w:rsidRPr="00FC7423" w:rsidRDefault="005E25BF" w:rsidP="005E25BF">
      <w:pPr>
        <w:jc w:val="both"/>
        <w:rPr>
          <w:rFonts w:ascii="Arial" w:hAnsi="Arial" w:cs="Arial"/>
          <w:b/>
        </w:rPr>
      </w:pPr>
    </w:p>
    <w:p w:rsidR="005E25BF" w:rsidRPr="00FC7423" w:rsidRDefault="005E25BF" w:rsidP="005E25BF">
      <w:pPr>
        <w:rPr>
          <w:rFonts w:ascii="Arial" w:eastAsia="MS Mincho" w:hAnsi="Arial" w:cs="Arial"/>
          <w:lang w:eastAsia="ja-JP"/>
        </w:rPr>
      </w:pPr>
    </w:p>
    <w:p w:rsidR="005E25BF" w:rsidRPr="00FC7423" w:rsidRDefault="005E25BF" w:rsidP="005E25BF">
      <w:pPr>
        <w:rPr>
          <w:rFonts w:ascii="Arial" w:eastAsia="MS Mincho" w:hAnsi="Arial" w:cs="Arial"/>
          <w:lang w:eastAsia="ja-JP"/>
        </w:rPr>
      </w:pPr>
    </w:p>
    <w:p w:rsidR="005E25BF" w:rsidRPr="00FC7423" w:rsidRDefault="005E25BF" w:rsidP="005E25BF">
      <w:pPr>
        <w:ind w:left="1560"/>
        <w:jc w:val="both"/>
        <w:rPr>
          <w:rFonts w:ascii="Arial" w:hAnsi="Arial" w:cs="Arial"/>
          <w:b/>
        </w:rPr>
      </w:pPr>
      <w:r>
        <w:rPr>
          <w:rFonts w:ascii="Arial" w:hAnsi="Arial" w:cs="Arial"/>
          <w:b/>
        </w:rPr>
        <w:t>Cobro a lo</w:t>
      </w:r>
      <w:r w:rsidRPr="00FC7423">
        <w:rPr>
          <w:rFonts w:ascii="Arial" w:hAnsi="Arial" w:cs="Arial"/>
          <w:b/>
        </w:rPr>
        <w:t>s estudiantes por servicio vehicular: Conclusiones.</w:t>
      </w:r>
    </w:p>
    <w:p w:rsidR="005E25BF" w:rsidRPr="00FC7423" w:rsidRDefault="005E25BF" w:rsidP="005E25BF">
      <w:pPr>
        <w:jc w:val="both"/>
        <w:rPr>
          <w:rFonts w:ascii="Arial" w:hAnsi="Arial" w:cs="Arial"/>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Uso de papeles de trabajo.</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hay poco desgastes de energía referente al proceso mencionado.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Artículos desechables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Papeles.</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solo existe el almacenamiento d</w:t>
      </w:r>
      <w:r>
        <w:rPr>
          <w:rFonts w:ascii="Arial" w:hAnsi="Arial" w:cs="Arial"/>
        </w:rPr>
        <w:t>e los recibos que se emiten a lo</w:t>
      </w:r>
      <w:r w:rsidRPr="00FC7423">
        <w:rPr>
          <w:rFonts w:ascii="Arial" w:hAnsi="Arial" w:cs="Arial"/>
        </w:rPr>
        <w:t>s estudiantes por tal servicio.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ruido.</w:t>
      </w:r>
    </w:p>
    <w:p w:rsidR="005E25BF" w:rsidRPr="00FC7423" w:rsidRDefault="005E25BF" w:rsidP="005E25BF">
      <w:pPr>
        <w:jc w:val="both"/>
        <w:rPr>
          <w:rFonts w:ascii="Arial" w:hAnsi="Arial" w:cs="Arial"/>
          <w:b/>
        </w:rPr>
      </w:pPr>
    </w:p>
    <w:p w:rsidR="005E25BF"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Pr>
          <w:rFonts w:ascii="Arial" w:hAnsi="Arial" w:cs="Arial"/>
          <w:b/>
        </w:rPr>
        <w:t>Cobro a lo</w:t>
      </w:r>
      <w:r w:rsidRPr="00FC7423">
        <w:rPr>
          <w:rFonts w:ascii="Arial" w:hAnsi="Arial" w:cs="Arial"/>
          <w:b/>
        </w:rPr>
        <w:t>s estudiantes por servicio vehicular: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Cuidar los aparatos eléctricos para que tengan mejor funcionamiento.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lastRenderedPageBreak/>
        <w:t>Controlar las emisiones de ruido.</w:t>
      </w:r>
    </w:p>
    <w:p w:rsidR="005E25BF" w:rsidRDefault="005E25BF" w:rsidP="005E25BF">
      <w:pPr>
        <w:jc w:val="both"/>
        <w:rPr>
          <w:rFonts w:ascii="Arial" w:hAnsi="Arial" w:cs="Arial"/>
          <w:b/>
        </w:rPr>
      </w:pPr>
    </w:p>
    <w:p w:rsidR="005E25BF" w:rsidRPr="00FC7423" w:rsidRDefault="005E25BF" w:rsidP="005E25BF">
      <w:pPr>
        <w:jc w:val="both"/>
        <w:rPr>
          <w:rFonts w:ascii="Arial" w:hAnsi="Arial" w:cs="Arial"/>
          <w:b/>
        </w:rPr>
      </w:pPr>
    </w:p>
    <w:p w:rsidR="005E25BF" w:rsidRDefault="005E25BF" w:rsidP="005E25BF">
      <w:pPr>
        <w:rPr>
          <w:rFonts w:ascii="Arial" w:hAnsi="Arial" w:cs="Arial"/>
          <w:color w:val="000080"/>
        </w:rPr>
      </w:pPr>
    </w:p>
    <w:p w:rsidR="005E25BF" w:rsidRPr="00AF2BE4" w:rsidRDefault="005E25BF" w:rsidP="005E25BF">
      <w:pPr>
        <w:rPr>
          <w:rFonts w:ascii="Arial" w:hAnsi="Arial" w:cs="Arial"/>
          <w:b/>
        </w:rPr>
      </w:pPr>
      <w:r w:rsidRPr="00AF2BE4">
        <w:rPr>
          <w:rFonts w:ascii="Arial" w:hAnsi="Arial" w:cs="Arial"/>
          <w:b/>
        </w:rPr>
        <w:t>REUNIÓN CON PERSONAL ADMINISTRATIVO Y CON PADRES DE FAMILIA.</w:t>
      </w:r>
    </w:p>
    <w:tbl>
      <w:tblPr>
        <w:tblW w:w="0" w:type="auto"/>
        <w:tblLook w:val="0000"/>
      </w:tblPr>
      <w:tblGrid>
        <w:gridCol w:w="2821"/>
        <w:gridCol w:w="59"/>
        <w:gridCol w:w="2721"/>
        <w:gridCol w:w="2821"/>
      </w:tblGrid>
      <w:tr w:rsidR="005E25BF" w:rsidRPr="003A7789" w:rsidTr="00B24CAD">
        <w:trPr>
          <w:gridAfter w:val="3"/>
          <w:wAfter w:w="5601" w:type="dxa"/>
          <w:trHeight w:val="131"/>
        </w:trPr>
        <w:tc>
          <w:tcPr>
            <w:tcW w:w="2821" w:type="dxa"/>
          </w:tcPr>
          <w:p w:rsidR="005E25BF" w:rsidRPr="003A7789" w:rsidRDefault="005E25BF" w:rsidP="00B24CAD">
            <w:pPr>
              <w:pStyle w:val="Ttulo1"/>
              <w:jc w:val="center"/>
              <w:rPr>
                <w:rFonts w:ascii="Arial" w:hAnsi="Arial" w:cs="Arial"/>
                <w:color w:val="000080"/>
                <w:sz w:val="24"/>
                <w:szCs w:val="24"/>
              </w:rPr>
            </w:pPr>
          </w:p>
        </w:tc>
      </w:tr>
      <w:tr w:rsidR="005E25BF" w:rsidRPr="003A7789" w:rsidTr="00B24CAD">
        <w:trPr>
          <w:trHeight w:val="299"/>
        </w:trPr>
        <w:tc>
          <w:tcPr>
            <w:tcW w:w="2880" w:type="dxa"/>
            <w:gridSpan w:val="2"/>
          </w:tcPr>
          <w:p w:rsidR="005E25BF" w:rsidRPr="003A7789" w:rsidRDefault="005E25BF" w:rsidP="00B24CAD">
            <w:pPr>
              <w:pStyle w:val="Ttulo3"/>
              <w:jc w:val="center"/>
              <w:rPr>
                <w:rFonts w:ascii="Arial" w:hAnsi="Arial" w:cs="Arial"/>
                <w:b w:val="0"/>
                <w:sz w:val="24"/>
                <w:szCs w:val="24"/>
              </w:rPr>
            </w:pPr>
          </w:p>
        </w:tc>
        <w:tc>
          <w:tcPr>
            <w:tcW w:w="2721" w:type="dxa"/>
          </w:tcPr>
          <w:p w:rsidR="005E25BF" w:rsidRPr="003A7789" w:rsidRDefault="005E25BF" w:rsidP="00B24CAD">
            <w:pPr>
              <w:pStyle w:val="Ttulo3"/>
              <w:jc w:val="center"/>
              <w:rPr>
                <w:rFonts w:ascii="Arial" w:hAnsi="Arial" w:cs="Arial"/>
                <w:b w:val="0"/>
                <w:sz w:val="24"/>
                <w:szCs w:val="24"/>
              </w:rPr>
            </w:pPr>
          </w:p>
        </w:tc>
        <w:tc>
          <w:tcPr>
            <w:tcW w:w="2821" w:type="dxa"/>
          </w:tcPr>
          <w:p w:rsidR="005E25BF" w:rsidRPr="003A7789" w:rsidRDefault="005E25BF" w:rsidP="00B24CAD">
            <w:pPr>
              <w:pStyle w:val="Ttulo3"/>
              <w:jc w:val="center"/>
              <w:rPr>
                <w:rFonts w:ascii="Arial" w:hAnsi="Arial" w:cs="Arial"/>
                <w:b w:val="0"/>
                <w:sz w:val="24"/>
                <w:szCs w:val="24"/>
              </w:rPr>
            </w:pPr>
          </w:p>
        </w:tc>
      </w:tr>
      <w:tr w:rsidR="005E25BF" w:rsidRPr="003A7789" w:rsidTr="00B24CAD">
        <w:trPr>
          <w:trHeight w:val="332"/>
        </w:trPr>
        <w:tc>
          <w:tcPr>
            <w:tcW w:w="2880" w:type="dxa"/>
            <w:gridSpan w:val="2"/>
          </w:tcPr>
          <w:p w:rsidR="005E25BF" w:rsidRPr="003A7789" w:rsidRDefault="005E25BF" w:rsidP="00B24CAD">
            <w:pPr>
              <w:jc w:val="center"/>
              <w:rPr>
                <w:rFonts w:ascii="Arial" w:hAnsi="Arial" w:cs="Arial"/>
                <w:b/>
                <w:bCs/>
                <w:color w:val="000080"/>
                <w:lang w:val="es-MX"/>
              </w:rPr>
            </w:pPr>
          </w:p>
        </w:tc>
        <w:tc>
          <w:tcPr>
            <w:tcW w:w="2721" w:type="dxa"/>
            <w:vMerge w:val="restart"/>
          </w:tcPr>
          <w:p w:rsidR="005E25BF" w:rsidRPr="003A7789" w:rsidRDefault="004E2BCD" w:rsidP="00B24CAD">
            <w:pPr>
              <w:rPr>
                <w:rFonts w:ascii="Arial" w:hAnsi="Arial" w:cs="Arial"/>
                <w:bCs/>
                <w:lang w:val="es-MX"/>
              </w:rPr>
            </w:pPr>
            <w:r w:rsidRPr="004E2BCD">
              <w:rPr>
                <w:rFonts w:ascii="Arial" w:hAnsi="Arial" w:cs="Arial"/>
                <w:bCs/>
                <w:noProof/>
                <w:lang w:val="es-EC" w:eastAsia="es-EC"/>
              </w:rPr>
              <w:pict>
                <v:shape id="Conector recto de flecha 19" o:spid="_x0000_s1351" type="#_x0000_t32" style="position:absolute;margin-left:113.1pt;margin-top:56.55pt;width:21.85pt;height:1pt;flip:x y;z-index:251910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">
                  <v:stroke endarrow="block"/>
                </v:shape>
              </w:pict>
            </w:r>
            <w:r w:rsidR="005E25BF" w:rsidRPr="003A7789">
              <w:rPr>
                <w:rFonts w:ascii="Arial" w:hAnsi="Arial" w:cs="Arial"/>
                <w:b/>
              </w:rPr>
              <w:t>Ruido al ambiente</w:t>
            </w:r>
          </w:p>
        </w:tc>
        <w:tc>
          <w:tcPr>
            <w:tcW w:w="2821" w:type="dxa"/>
          </w:tcPr>
          <w:p w:rsidR="005E25BF" w:rsidRPr="003A7789" w:rsidRDefault="005E25BF" w:rsidP="00B24CAD">
            <w:pPr>
              <w:rPr>
                <w:rFonts w:ascii="Arial" w:hAnsi="Arial" w:cs="Arial"/>
                <w:bCs/>
                <w:color w:val="000080"/>
                <w:lang w:val="es-MX"/>
              </w:rPr>
            </w:pPr>
          </w:p>
        </w:tc>
      </w:tr>
      <w:tr w:rsidR="005E25BF" w:rsidRPr="003A7789" w:rsidTr="00B24CAD">
        <w:trPr>
          <w:trHeight w:val="311"/>
        </w:trPr>
        <w:tc>
          <w:tcPr>
            <w:tcW w:w="2880" w:type="dxa"/>
            <w:gridSpan w:val="2"/>
          </w:tcPr>
          <w:p w:rsidR="005E25BF" w:rsidRPr="003A7789" w:rsidRDefault="004E2BCD" w:rsidP="00B24CAD">
            <w:pPr>
              <w:jc w:val="center"/>
              <w:rPr>
                <w:rFonts w:ascii="Arial" w:hAnsi="Arial" w:cs="Arial"/>
                <w:b/>
                <w:bCs/>
                <w:color w:val="000080"/>
                <w:lang w:val="es-MX"/>
              </w:rPr>
            </w:pPr>
            <w:r w:rsidRPr="004E2BCD">
              <w:rPr>
                <w:rFonts w:ascii="Arial" w:hAnsi="Arial" w:cs="Arial"/>
                <w:bCs/>
                <w:noProof/>
                <w:lang w:val="es-EC" w:eastAsia="es-EC"/>
              </w:rPr>
              <w:pict>
                <v:shape id="Cuadro de texto 18" o:spid="_x0000_s1252" type="#_x0000_t202" style="position:absolute;left:0;text-align:left;margin-left:122.45pt;margin-top:2.6pt;width:126.4pt;height:116.35pt;z-index:251808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Reunión con personal administrativo y con padres de familia.</w:t>
                        </w:r>
                      </w:p>
                      <w:p w:rsidR="00F7305E" w:rsidRDefault="00F7305E" w:rsidP="000A4918"/>
                    </w:txbxContent>
                  </v:textbox>
                </v:shape>
              </w:pict>
            </w:r>
          </w:p>
        </w:tc>
        <w:tc>
          <w:tcPr>
            <w:tcW w:w="2721" w:type="dxa"/>
            <w:vMerge/>
          </w:tcPr>
          <w:p w:rsidR="005E25BF" w:rsidRPr="003A7789" w:rsidRDefault="005E25BF" w:rsidP="00B24CAD">
            <w:pPr>
              <w:rPr>
                <w:rFonts w:ascii="Arial" w:hAnsi="Arial" w:cs="Arial"/>
                <w:bCs/>
                <w:lang w:val="es-MX"/>
              </w:rPr>
            </w:pPr>
          </w:p>
        </w:tc>
        <w:tc>
          <w:tcPr>
            <w:tcW w:w="2821" w:type="dxa"/>
          </w:tcPr>
          <w:p w:rsidR="005E25BF" w:rsidRPr="003A7789" w:rsidRDefault="005E25BF" w:rsidP="00B24CAD">
            <w:pPr>
              <w:rPr>
                <w:rFonts w:ascii="Arial" w:hAnsi="Arial" w:cs="Arial"/>
                <w:bCs/>
                <w:color w:val="000080"/>
                <w:lang w:val="es-MX"/>
              </w:rPr>
            </w:pPr>
          </w:p>
        </w:tc>
      </w:tr>
      <w:tr w:rsidR="005E25BF" w:rsidRPr="003A7789" w:rsidTr="00B24CAD">
        <w:trPr>
          <w:trHeight w:val="311"/>
        </w:trPr>
        <w:tc>
          <w:tcPr>
            <w:tcW w:w="2880" w:type="dxa"/>
            <w:gridSpan w:val="2"/>
          </w:tcPr>
          <w:p w:rsidR="005E25BF" w:rsidRPr="003A7789" w:rsidRDefault="005E25BF" w:rsidP="00B24CAD">
            <w:pPr>
              <w:jc w:val="center"/>
              <w:rPr>
                <w:rFonts w:ascii="Arial" w:hAnsi="Arial" w:cs="Arial"/>
                <w:b/>
                <w:bCs/>
                <w:color w:val="000080"/>
                <w:lang w:val="es-MX"/>
              </w:rPr>
            </w:pPr>
          </w:p>
        </w:tc>
        <w:tc>
          <w:tcPr>
            <w:tcW w:w="2721" w:type="dxa"/>
            <w:vMerge/>
          </w:tcPr>
          <w:p w:rsidR="005E25BF" w:rsidRPr="003A7789" w:rsidRDefault="005E25BF" w:rsidP="00B24CAD">
            <w:pPr>
              <w:rPr>
                <w:rFonts w:ascii="Arial" w:hAnsi="Arial" w:cs="Arial"/>
                <w:bCs/>
                <w:lang w:val="es-MX"/>
              </w:rPr>
            </w:pPr>
          </w:p>
        </w:tc>
        <w:tc>
          <w:tcPr>
            <w:tcW w:w="2821" w:type="dxa"/>
          </w:tcPr>
          <w:p w:rsidR="005E25BF" w:rsidRPr="003A7789" w:rsidRDefault="005E25BF" w:rsidP="00B24CAD">
            <w:pPr>
              <w:rPr>
                <w:rFonts w:ascii="Arial" w:hAnsi="Arial" w:cs="Arial"/>
                <w:bCs/>
                <w:color w:val="000080"/>
                <w:lang w:val="es-MX"/>
              </w:rPr>
            </w:pPr>
          </w:p>
        </w:tc>
      </w:tr>
      <w:tr w:rsidR="005E25BF" w:rsidRPr="003A7789" w:rsidTr="00B24CAD">
        <w:trPr>
          <w:trHeight w:val="311"/>
        </w:trPr>
        <w:tc>
          <w:tcPr>
            <w:tcW w:w="2880" w:type="dxa"/>
            <w:gridSpan w:val="2"/>
          </w:tcPr>
          <w:p w:rsidR="005E25BF" w:rsidRPr="003A7789" w:rsidRDefault="004E2BCD" w:rsidP="00B24CAD">
            <w:pPr>
              <w:rPr>
                <w:rFonts w:ascii="Arial" w:hAnsi="Arial" w:cs="Arial"/>
                <w:bCs/>
                <w:lang w:val="es-MX"/>
              </w:rPr>
            </w:pPr>
            <w:r w:rsidRPr="004E2BCD">
              <w:rPr>
                <w:rFonts w:ascii="Arial" w:hAnsi="Arial" w:cs="Arial"/>
                <w:noProof/>
                <w:lang w:val="es-EC" w:eastAsia="es-EC"/>
              </w:rPr>
              <w:pict>
                <v:shape id="Conector recto de flecha 17" o:spid="_x0000_s1350" type="#_x0000_t32" style="position:absolute;margin-left:98.45pt;margin-top:8.85pt;width:24pt;height:1pt;z-index:2519091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">
                  <v:stroke endarrow="block"/>
                </v:shape>
              </w:pict>
            </w:r>
            <w:r w:rsidR="005E25BF" w:rsidRPr="003A7789">
              <w:rPr>
                <w:rFonts w:ascii="Arial" w:hAnsi="Arial" w:cs="Arial"/>
              </w:rPr>
              <w:t>Papeles de trabajo</w:t>
            </w:r>
          </w:p>
        </w:tc>
        <w:tc>
          <w:tcPr>
            <w:tcW w:w="2721" w:type="dxa"/>
            <w:vMerge/>
          </w:tcPr>
          <w:p w:rsidR="005E25BF" w:rsidRPr="003A7789" w:rsidRDefault="005E25BF" w:rsidP="00B24CAD">
            <w:pPr>
              <w:rPr>
                <w:rFonts w:ascii="Arial" w:hAnsi="Arial" w:cs="Arial"/>
                <w:bCs/>
                <w:lang w:val="es-MX"/>
              </w:rPr>
            </w:pPr>
          </w:p>
        </w:tc>
        <w:tc>
          <w:tcPr>
            <w:tcW w:w="2821" w:type="dxa"/>
          </w:tcPr>
          <w:p w:rsidR="005E25BF" w:rsidRPr="003A7789" w:rsidRDefault="005E25BF" w:rsidP="00B24CAD">
            <w:pPr>
              <w:rPr>
                <w:rFonts w:ascii="Arial" w:hAnsi="Arial" w:cs="Arial"/>
                <w:bCs/>
                <w:lang w:val="es-MX"/>
              </w:rPr>
            </w:pPr>
            <w:r w:rsidRPr="003A7789">
              <w:rPr>
                <w:rFonts w:ascii="Arial" w:hAnsi="Arial" w:cs="Arial"/>
              </w:rPr>
              <w:t>Desechos papeles</w:t>
            </w:r>
          </w:p>
        </w:tc>
      </w:tr>
      <w:tr w:rsidR="005E25BF" w:rsidRPr="003A7789" w:rsidTr="00B24CAD">
        <w:trPr>
          <w:trHeight w:val="311"/>
        </w:trPr>
        <w:tc>
          <w:tcPr>
            <w:tcW w:w="2880" w:type="dxa"/>
            <w:gridSpan w:val="2"/>
          </w:tcPr>
          <w:p w:rsidR="005E25BF" w:rsidRPr="003A7789" w:rsidRDefault="005E25BF" w:rsidP="00B24CAD">
            <w:pPr>
              <w:jc w:val="center"/>
              <w:rPr>
                <w:rFonts w:ascii="Arial" w:hAnsi="Arial" w:cs="Arial"/>
                <w:b/>
                <w:bCs/>
                <w:lang w:val="es-MX"/>
              </w:rPr>
            </w:pPr>
          </w:p>
        </w:tc>
        <w:tc>
          <w:tcPr>
            <w:tcW w:w="2721" w:type="dxa"/>
            <w:vMerge/>
          </w:tcPr>
          <w:p w:rsidR="005E25BF" w:rsidRPr="003A7789" w:rsidRDefault="005E25BF" w:rsidP="00B24CAD">
            <w:pPr>
              <w:rPr>
                <w:rFonts w:ascii="Arial" w:hAnsi="Arial" w:cs="Arial"/>
                <w:b/>
                <w:bCs/>
                <w:lang w:val="es-MX"/>
              </w:rPr>
            </w:pPr>
          </w:p>
        </w:tc>
        <w:tc>
          <w:tcPr>
            <w:tcW w:w="2821" w:type="dxa"/>
          </w:tcPr>
          <w:p w:rsidR="005E25BF" w:rsidRPr="003A7789" w:rsidRDefault="005E25BF" w:rsidP="00B24CAD">
            <w:pPr>
              <w:rPr>
                <w:rFonts w:ascii="Arial" w:hAnsi="Arial" w:cs="Arial"/>
                <w:b/>
                <w:bCs/>
                <w:lang w:val="es-MX"/>
              </w:rPr>
            </w:pPr>
          </w:p>
        </w:tc>
      </w:tr>
      <w:tr w:rsidR="005E25BF" w:rsidRPr="003A7789" w:rsidTr="00B24CAD">
        <w:trPr>
          <w:trHeight w:val="311"/>
        </w:trPr>
        <w:tc>
          <w:tcPr>
            <w:tcW w:w="2880" w:type="dxa"/>
            <w:gridSpan w:val="2"/>
          </w:tcPr>
          <w:p w:rsidR="005E25BF" w:rsidRPr="003A7789" w:rsidRDefault="005E25BF" w:rsidP="00B24CAD">
            <w:pPr>
              <w:jc w:val="center"/>
              <w:rPr>
                <w:rFonts w:ascii="Arial" w:hAnsi="Arial" w:cs="Arial"/>
                <w:b/>
                <w:bCs/>
                <w:color w:val="000080"/>
                <w:lang w:val="es-MX"/>
              </w:rPr>
            </w:pPr>
          </w:p>
        </w:tc>
        <w:tc>
          <w:tcPr>
            <w:tcW w:w="2721" w:type="dxa"/>
            <w:vMerge/>
          </w:tcPr>
          <w:p w:rsidR="005E25BF" w:rsidRPr="003A7789" w:rsidRDefault="005E25BF" w:rsidP="00B24CAD">
            <w:pPr>
              <w:rPr>
                <w:rFonts w:ascii="Arial" w:hAnsi="Arial" w:cs="Arial"/>
                <w:b/>
                <w:bCs/>
                <w:lang w:val="es-MX"/>
              </w:rPr>
            </w:pPr>
          </w:p>
        </w:tc>
        <w:tc>
          <w:tcPr>
            <w:tcW w:w="2821" w:type="dxa"/>
          </w:tcPr>
          <w:p w:rsidR="005E25BF" w:rsidRPr="003A7789" w:rsidRDefault="005E25BF" w:rsidP="00B24CAD">
            <w:pPr>
              <w:rPr>
                <w:rFonts w:ascii="Arial" w:hAnsi="Arial" w:cs="Arial"/>
                <w:b/>
                <w:bCs/>
                <w:color w:val="000080"/>
                <w:lang w:val="es-MX"/>
              </w:rPr>
            </w:pPr>
          </w:p>
        </w:tc>
      </w:tr>
      <w:tr w:rsidR="005E25BF" w:rsidRPr="003A7789" w:rsidTr="00B24CAD">
        <w:trPr>
          <w:trHeight w:val="311"/>
        </w:trPr>
        <w:tc>
          <w:tcPr>
            <w:tcW w:w="2880" w:type="dxa"/>
            <w:gridSpan w:val="2"/>
          </w:tcPr>
          <w:p w:rsidR="005E25BF" w:rsidRPr="003A7789" w:rsidRDefault="005E25BF" w:rsidP="00B24CAD">
            <w:pPr>
              <w:jc w:val="center"/>
              <w:rPr>
                <w:rFonts w:ascii="Arial" w:hAnsi="Arial" w:cs="Arial"/>
                <w:b/>
                <w:bCs/>
                <w:color w:val="000080"/>
                <w:lang w:val="es-MX"/>
              </w:rPr>
            </w:pPr>
          </w:p>
        </w:tc>
        <w:tc>
          <w:tcPr>
            <w:tcW w:w="2721" w:type="dxa"/>
            <w:vMerge/>
          </w:tcPr>
          <w:p w:rsidR="005E25BF" w:rsidRPr="003A7789" w:rsidRDefault="005E25BF" w:rsidP="00B24CAD">
            <w:pPr>
              <w:rPr>
                <w:rFonts w:ascii="Arial" w:hAnsi="Arial" w:cs="Arial"/>
                <w:b/>
                <w:bCs/>
                <w:lang w:val="es-MX"/>
              </w:rPr>
            </w:pPr>
          </w:p>
        </w:tc>
        <w:tc>
          <w:tcPr>
            <w:tcW w:w="2821" w:type="dxa"/>
          </w:tcPr>
          <w:p w:rsidR="005E25BF" w:rsidRPr="003A7789" w:rsidRDefault="005E25BF" w:rsidP="00B24CAD">
            <w:pPr>
              <w:rPr>
                <w:rFonts w:ascii="Arial" w:hAnsi="Arial" w:cs="Arial"/>
                <w:b/>
                <w:bCs/>
                <w:color w:val="000080"/>
                <w:lang w:val="es-MX"/>
              </w:rPr>
            </w:pPr>
          </w:p>
        </w:tc>
      </w:tr>
      <w:tr w:rsidR="005E25BF" w:rsidRPr="003A7789" w:rsidTr="00B24CAD">
        <w:trPr>
          <w:trHeight w:val="452"/>
        </w:trPr>
        <w:tc>
          <w:tcPr>
            <w:tcW w:w="2880" w:type="dxa"/>
            <w:gridSpan w:val="2"/>
          </w:tcPr>
          <w:p w:rsidR="005E25BF" w:rsidRPr="003A7789" w:rsidRDefault="005E25BF" w:rsidP="00B24CAD">
            <w:pPr>
              <w:rPr>
                <w:rFonts w:ascii="Arial" w:hAnsi="Arial" w:cs="Arial"/>
                <w:b/>
                <w:bCs/>
                <w:color w:val="000080"/>
                <w:lang w:val="es-MX"/>
              </w:rPr>
            </w:pPr>
          </w:p>
        </w:tc>
        <w:tc>
          <w:tcPr>
            <w:tcW w:w="2721" w:type="dxa"/>
          </w:tcPr>
          <w:p w:rsidR="005E25BF" w:rsidRPr="003A7789" w:rsidRDefault="005E25BF" w:rsidP="00B24CAD">
            <w:pPr>
              <w:pStyle w:val="Ttulo1"/>
              <w:rPr>
                <w:rFonts w:ascii="Arial" w:hAnsi="Arial" w:cs="Arial"/>
                <w:sz w:val="24"/>
                <w:szCs w:val="24"/>
              </w:rPr>
            </w:pPr>
          </w:p>
        </w:tc>
        <w:tc>
          <w:tcPr>
            <w:tcW w:w="2821" w:type="dxa"/>
          </w:tcPr>
          <w:p w:rsidR="005E25BF" w:rsidRPr="003A7789" w:rsidRDefault="005E25BF" w:rsidP="00B24CAD">
            <w:pPr>
              <w:rPr>
                <w:rFonts w:ascii="Arial" w:hAnsi="Arial" w:cs="Arial"/>
                <w:b/>
                <w:bCs/>
                <w:color w:val="000080"/>
                <w:lang w:val="es-MX"/>
              </w:rPr>
            </w:pPr>
          </w:p>
        </w:tc>
      </w:tr>
    </w:tbl>
    <w:p w:rsidR="005E25BF" w:rsidRDefault="005E25BF" w:rsidP="005E25BF">
      <w:pPr>
        <w:jc w:val="both"/>
        <w:rPr>
          <w:rFonts w:ascii="Arial" w:hAnsi="Arial" w:cs="Arial"/>
        </w:rPr>
      </w:pPr>
    </w:p>
    <w:p w:rsidR="001E69DA" w:rsidRDefault="001E69DA" w:rsidP="005E25BF">
      <w:pPr>
        <w:ind w:left="1560"/>
        <w:jc w:val="both"/>
        <w:rPr>
          <w:rFonts w:ascii="Arial" w:hAnsi="Arial" w:cs="Arial"/>
          <w:b/>
        </w:rPr>
      </w:pPr>
    </w:p>
    <w:p w:rsidR="005E25BF" w:rsidRDefault="005E25BF" w:rsidP="005E25BF">
      <w:pPr>
        <w:ind w:left="1560"/>
        <w:jc w:val="both"/>
        <w:rPr>
          <w:rFonts w:ascii="Arial" w:hAnsi="Arial" w:cs="Arial"/>
          <w:b/>
        </w:rPr>
      </w:pPr>
      <w:r w:rsidRPr="00FC7423">
        <w:rPr>
          <w:rFonts w:ascii="Arial" w:hAnsi="Arial" w:cs="Arial"/>
          <w:b/>
        </w:rPr>
        <w:t>Reunión con personal administrativo y con padres de familia: Conclusiones.</w:t>
      </w:r>
    </w:p>
    <w:p w:rsidR="005E25BF" w:rsidRPr="00FC7423" w:rsidRDefault="005E25BF" w:rsidP="005E25BF">
      <w:pPr>
        <w:ind w:left="1560"/>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hay poco desgastes de energía referente al proceso mencionado.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ruido.</w:t>
      </w:r>
    </w:p>
    <w:p w:rsidR="005E25BF" w:rsidRDefault="005E25BF" w:rsidP="005E25BF">
      <w:pPr>
        <w:ind w:left="360"/>
        <w:jc w:val="both"/>
        <w:rPr>
          <w:rFonts w:ascii="Arial" w:hAnsi="Arial" w:cs="Arial"/>
          <w:b/>
        </w:rPr>
      </w:pPr>
    </w:p>
    <w:p w:rsidR="005E25BF" w:rsidRPr="00FC7423" w:rsidRDefault="005E25BF" w:rsidP="005E25BF">
      <w:pPr>
        <w:ind w:left="360"/>
        <w:jc w:val="both"/>
        <w:rPr>
          <w:rFonts w:ascii="Arial" w:hAnsi="Arial" w:cs="Arial"/>
          <w:b/>
        </w:rPr>
      </w:pPr>
    </w:p>
    <w:p w:rsidR="005E25BF" w:rsidRPr="00FC7423" w:rsidRDefault="005E25BF"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Reunión con personal administrativo y con padres de familia: Recomendaciones.</w:t>
      </w:r>
    </w:p>
    <w:p w:rsidR="005E25BF" w:rsidRPr="00FC7423" w:rsidRDefault="005E25BF" w:rsidP="005E25BF">
      <w:pPr>
        <w:jc w:val="both"/>
        <w:rPr>
          <w:rFonts w:ascii="Arial" w:hAnsi="Arial" w:cs="Arial"/>
          <w:b/>
        </w:rPr>
      </w:pP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A845A0"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lastRenderedPageBreak/>
        <w:t>Cuidar los aparatos eléctricos para que tengan mejor funcionamiento.</w:t>
      </w: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las emisiones de ruido</w:t>
      </w:r>
    </w:p>
    <w:p w:rsidR="005E25BF" w:rsidRPr="00FC7423" w:rsidRDefault="005E25BF" w:rsidP="005E25BF">
      <w:pPr>
        <w:ind w:left="1560"/>
        <w:jc w:val="both"/>
        <w:rPr>
          <w:rFonts w:ascii="Arial" w:hAnsi="Arial" w:cs="Arial"/>
        </w:rPr>
      </w:pPr>
    </w:p>
    <w:p w:rsidR="005E25BF" w:rsidRPr="00FC7423"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Pr="00EA0F3B" w:rsidRDefault="005E25BF" w:rsidP="005E25BF">
      <w:pPr>
        <w:jc w:val="both"/>
        <w:rPr>
          <w:rFonts w:ascii="Arial" w:hAnsi="Arial" w:cs="Arial"/>
          <w:b/>
        </w:rPr>
      </w:pPr>
      <w:r w:rsidRPr="00EA0F3B">
        <w:rPr>
          <w:rFonts w:ascii="Arial" w:hAnsi="Arial" w:cs="Arial"/>
          <w:b/>
        </w:rPr>
        <w:t>CONTROL DE ASISTENCIA A LOS ESTUDIANTES</w:t>
      </w:r>
    </w:p>
    <w:tbl>
      <w:tblPr>
        <w:tblW w:w="0" w:type="auto"/>
        <w:tblLook w:val="0000"/>
      </w:tblPr>
      <w:tblGrid>
        <w:gridCol w:w="2880"/>
        <w:gridCol w:w="2721"/>
        <w:gridCol w:w="2821"/>
      </w:tblGrid>
      <w:tr w:rsidR="005E25BF" w:rsidRPr="003A7789" w:rsidTr="00B24CAD">
        <w:trPr>
          <w:trHeight w:val="299"/>
        </w:trPr>
        <w:tc>
          <w:tcPr>
            <w:tcW w:w="2880" w:type="dxa"/>
          </w:tcPr>
          <w:p w:rsidR="005E25BF" w:rsidRPr="003A7789" w:rsidRDefault="005E25BF" w:rsidP="00B24CAD">
            <w:pPr>
              <w:pStyle w:val="Ttulo3"/>
              <w:jc w:val="center"/>
              <w:rPr>
                <w:rFonts w:ascii="Arial" w:hAnsi="Arial" w:cs="Arial"/>
                <w:b w:val="0"/>
                <w:color w:val="auto"/>
                <w:sz w:val="24"/>
                <w:szCs w:val="24"/>
              </w:rPr>
            </w:pPr>
          </w:p>
        </w:tc>
        <w:tc>
          <w:tcPr>
            <w:tcW w:w="2721" w:type="dxa"/>
          </w:tcPr>
          <w:p w:rsidR="005E25BF" w:rsidRPr="003A7789" w:rsidRDefault="005E25BF" w:rsidP="00B24CAD">
            <w:pPr>
              <w:pStyle w:val="Ttulo3"/>
              <w:jc w:val="center"/>
              <w:rPr>
                <w:rFonts w:ascii="Arial" w:hAnsi="Arial" w:cs="Arial"/>
                <w:b w:val="0"/>
                <w:color w:val="auto"/>
                <w:sz w:val="24"/>
                <w:szCs w:val="24"/>
              </w:rPr>
            </w:pPr>
          </w:p>
        </w:tc>
        <w:tc>
          <w:tcPr>
            <w:tcW w:w="2821" w:type="dxa"/>
          </w:tcPr>
          <w:p w:rsidR="005E25BF" w:rsidRPr="003A7789" w:rsidRDefault="005E25BF" w:rsidP="00B24CAD">
            <w:pPr>
              <w:pStyle w:val="Ttulo3"/>
              <w:jc w:val="center"/>
              <w:rPr>
                <w:rFonts w:ascii="Arial" w:hAnsi="Arial" w:cs="Arial"/>
                <w:b w:val="0"/>
                <w:color w:val="auto"/>
                <w:sz w:val="24"/>
                <w:szCs w:val="24"/>
              </w:rPr>
            </w:pPr>
          </w:p>
        </w:tc>
      </w:tr>
      <w:tr w:rsidR="005E25BF" w:rsidRPr="003A7789" w:rsidTr="00B24CAD">
        <w:trPr>
          <w:trHeight w:val="332"/>
        </w:trPr>
        <w:tc>
          <w:tcPr>
            <w:tcW w:w="2880" w:type="dxa"/>
          </w:tcPr>
          <w:p w:rsidR="005E25BF" w:rsidRPr="003A7789" w:rsidRDefault="005E25BF" w:rsidP="00B24CAD">
            <w:pPr>
              <w:jc w:val="center"/>
              <w:rPr>
                <w:rFonts w:ascii="Arial" w:hAnsi="Arial" w:cs="Arial"/>
                <w:b/>
                <w:bCs/>
                <w:lang w:val="es-MX"/>
              </w:rPr>
            </w:pPr>
          </w:p>
        </w:tc>
        <w:tc>
          <w:tcPr>
            <w:tcW w:w="2721" w:type="dxa"/>
            <w:vMerge w:val="restart"/>
          </w:tcPr>
          <w:p w:rsidR="005E25BF" w:rsidRPr="003A7789" w:rsidRDefault="004E2BCD" w:rsidP="00B24CAD">
            <w:pPr>
              <w:rPr>
                <w:rFonts w:ascii="Arial" w:hAnsi="Arial" w:cs="Arial"/>
                <w:bCs/>
                <w:lang w:val="es-MX"/>
              </w:rPr>
            </w:pPr>
            <w:r w:rsidRPr="004E2BCD">
              <w:rPr>
                <w:rFonts w:ascii="Arial" w:hAnsi="Arial" w:cs="Arial"/>
                <w:bCs/>
                <w:noProof/>
                <w:lang w:val="es-EC" w:eastAsia="es-EC"/>
              </w:rPr>
              <w:pict>
                <v:shape id="Cuadro de texto 16" o:spid="_x0000_s1353" type="#_x0000_t202" style="position:absolute;margin-left:2.95pt;margin-top:25.65pt;width:114pt;height:83.95pt;z-index:251912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" fillcolor="white [3201]" strokecolor="black [3200]" strokeweight="2.5pt">
                  <v:shadow color="#868686"/>
                  <v:textbox>
                    <w:txbxContent>
                      <w:p w:rsidR="00F7305E" w:rsidRPr="00EE68E4" w:rsidRDefault="00F7305E" w:rsidP="000A4918">
                        <w:pPr>
                          <w:pStyle w:val="Textoindependiente2"/>
                          <w:ind w:right="-20"/>
                          <w:jc w:val="both"/>
                          <w:rPr>
                            <w:rFonts w:ascii="Arial" w:hAnsi="Arial" w:cs="Arial"/>
                            <w:bCs/>
                          </w:rPr>
                        </w:pPr>
                        <w:r w:rsidRPr="00EE68E4">
                          <w:rPr>
                            <w:rFonts w:ascii="Arial" w:hAnsi="Arial" w:cs="Arial"/>
                            <w:bCs/>
                            <w:sz w:val="22"/>
                            <w:szCs w:val="22"/>
                          </w:rPr>
                          <w:t>Control de asistencia a los estudiantes.</w:t>
                        </w:r>
                      </w:p>
                      <w:p w:rsidR="00F7305E" w:rsidRDefault="00F7305E" w:rsidP="005E25BF"/>
                    </w:txbxContent>
                  </v:textbox>
                </v:shape>
              </w:pict>
            </w:r>
            <w:r w:rsidRPr="004E2BCD">
              <w:rPr>
                <w:rFonts w:ascii="Arial" w:hAnsi="Arial" w:cs="Arial"/>
                <w:bCs/>
                <w:noProof/>
                <w:lang w:val="es-EC" w:eastAsia="es-EC"/>
              </w:rPr>
              <w:pict>
                <v:shape id="Conector recto de flecha 15" o:spid="_x0000_s1357" type="#_x0000_t32" style="position:absolute;margin-left:122.95pt;margin-top:69.45pt;width:12pt;height:0;flip:x;z-index:251916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">
                  <v:stroke endarrow="block"/>
                </v:shape>
              </w:pict>
            </w:r>
            <w:r w:rsidRPr="004E2BCD">
              <w:rPr>
                <w:rFonts w:ascii="Arial" w:hAnsi="Arial" w:cs="Arial"/>
                <w:bCs/>
                <w:noProof/>
                <w:lang w:val="es-EC" w:eastAsia="es-EC"/>
              </w:rPr>
              <w:pict>
                <v:shape id="Conector recto de flecha 14" o:spid="_x0000_s1355" type="#_x0000_t32" style="position:absolute;margin-left:122.95pt;margin-top:54.55pt;width:12pt;height:0;flip:x;z-index:251914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">
                  <v:stroke endarrow="block"/>
                </v:shape>
              </w:pict>
            </w:r>
            <w:r w:rsidR="005E25BF" w:rsidRPr="003A7789">
              <w:rPr>
                <w:rFonts w:ascii="Arial" w:hAnsi="Arial" w:cs="Arial"/>
                <w:b/>
              </w:rPr>
              <w:t>Ruido al ambiente</w:t>
            </w:r>
          </w:p>
        </w:tc>
        <w:tc>
          <w:tcPr>
            <w:tcW w:w="2821" w:type="dxa"/>
          </w:tcPr>
          <w:p w:rsidR="005E25BF" w:rsidRPr="003A7789" w:rsidRDefault="005E25BF" w:rsidP="00B24CAD">
            <w:pPr>
              <w:rPr>
                <w:rFonts w:ascii="Arial" w:hAnsi="Arial" w:cs="Arial"/>
                <w:bCs/>
                <w:lang w:val="es-MX"/>
              </w:rPr>
            </w:pPr>
          </w:p>
        </w:tc>
      </w:tr>
      <w:tr w:rsidR="005E25BF" w:rsidRPr="003A7789" w:rsidTr="00B24CAD">
        <w:trPr>
          <w:trHeight w:val="311"/>
        </w:trPr>
        <w:tc>
          <w:tcPr>
            <w:tcW w:w="2880" w:type="dxa"/>
          </w:tcPr>
          <w:p w:rsidR="005E25BF" w:rsidRPr="003A7789" w:rsidRDefault="005E25BF" w:rsidP="00B24CAD">
            <w:pPr>
              <w:jc w:val="center"/>
              <w:rPr>
                <w:rFonts w:ascii="Arial" w:hAnsi="Arial" w:cs="Arial"/>
                <w:b/>
                <w:bCs/>
                <w:lang w:val="es-MX"/>
              </w:rPr>
            </w:pPr>
          </w:p>
        </w:tc>
        <w:tc>
          <w:tcPr>
            <w:tcW w:w="2721" w:type="dxa"/>
            <w:vMerge/>
          </w:tcPr>
          <w:p w:rsidR="005E25BF" w:rsidRPr="003A7789" w:rsidRDefault="005E25BF" w:rsidP="00B24CAD">
            <w:pPr>
              <w:rPr>
                <w:rFonts w:ascii="Arial" w:hAnsi="Arial" w:cs="Arial"/>
                <w:bCs/>
                <w:lang w:val="es-MX"/>
              </w:rPr>
            </w:pPr>
          </w:p>
        </w:tc>
        <w:tc>
          <w:tcPr>
            <w:tcW w:w="2821" w:type="dxa"/>
          </w:tcPr>
          <w:p w:rsidR="005E25BF" w:rsidRPr="003A7789" w:rsidRDefault="005E25BF" w:rsidP="00B24CAD">
            <w:pPr>
              <w:rPr>
                <w:rFonts w:ascii="Arial" w:hAnsi="Arial" w:cs="Arial"/>
                <w:bCs/>
                <w:lang w:val="es-MX"/>
              </w:rPr>
            </w:pPr>
          </w:p>
        </w:tc>
      </w:tr>
      <w:tr w:rsidR="005E25BF" w:rsidRPr="003A7789" w:rsidTr="00B24CAD">
        <w:trPr>
          <w:trHeight w:val="311"/>
        </w:trPr>
        <w:tc>
          <w:tcPr>
            <w:tcW w:w="2880" w:type="dxa"/>
          </w:tcPr>
          <w:p w:rsidR="005E25BF" w:rsidRPr="003A7789" w:rsidRDefault="005E25BF" w:rsidP="00B24CAD">
            <w:pPr>
              <w:jc w:val="center"/>
              <w:rPr>
                <w:rFonts w:ascii="Arial" w:hAnsi="Arial" w:cs="Arial"/>
                <w:b/>
                <w:bCs/>
                <w:lang w:val="es-MX"/>
              </w:rPr>
            </w:pPr>
          </w:p>
        </w:tc>
        <w:tc>
          <w:tcPr>
            <w:tcW w:w="2721" w:type="dxa"/>
            <w:vMerge/>
          </w:tcPr>
          <w:p w:rsidR="005E25BF" w:rsidRPr="003A7789" w:rsidRDefault="005E25BF" w:rsidP="00B24CAD">
            <w:pPr>
              <w:rPr>
                <w:rFonts w:ascii="Arial" w:hAnsi="Arial" w:cs="Arial"/>
                <w:bCs/>
                <w:lang w:val="es-MX"/>
              </w:rPr>
            </w:pPr>
          </w:p>
        </w:tc>
        <w:tc>
          <w:tcPr>
            <w:tcW w:w="2821" w:type="dxa"/>
          </w:tcPr>
          <w:p w:rsidR="005E25BF" w:rsidRPr="003A7789" w:rsidRDefault="005E25BF" w:rsidP="00B24CAD">
            <w:pPr>
              <w:rPr>
                <w:rFonts w:ascii="Arial" w:hAnsi="Arial" w:cs="Arial"/>
                <w:bCs/>
                <w:lang w:val="es-MX"/>
              </w:rPr>
            </w:pPr>
          </w:p>
        </w:tc>
      </w:tr>
      <w:tr w:rsidR="005E25BF" w:rsidRPr="003A7789" w:rsidTr="00B24CAD">
        <w:trPr>
          <w:trHeight w:val="311"/>
        </w:trPr>
        <w:tc>
          <w:tcPr>
            <w:tcW w:w="2880" w:type="dxa"/>
          </w:tcPr>
          <w:p w:rsidR="005E25BF" w:rsidRPr="003A7789" w:rsidRDefault="004E2BCD" w:rsidP="00B24CAD">
            <w:pPr>
              <w:rPr>
                <w:rFonts w:ascii="Arial" w:hAnsi="Arial" w:cs="Arial"/>
                <w:bCs/>
                <w:lang w:val="es-MX"/>
              </w:rPr>
            </w:pPr>
            <w:r w:rsidRPr="004E2BCD">
              <w:rPr>
                <w:rFonts w:ascii="Arial" w:hAnsi="Arial" w:cs="Arial"/>
                <w:noProof/>
                <w:lang w:val="es-EC" w:eastAsia="es-EC"/>
              </w:rPr>
              <w:pict>
                <v:shape id="Conector recto de flecha 13" o:spid="_x0000_s1354" type="#_x0000_t32" style="position:absolute;margin-left:114.6pt;margin-top:7.85pt;width:27.35pt;height:0;z-index:2519132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">
                  <v:stroke endarrow="block"/>
                </v:shape>
              </w:pict>
            </w:r>
            <w:r w:rsidR="005E25BF" w:rsidRPr="003A7789">
              <w:rPr>
                <w:rFonts w:ascii="Arial" w:hAnsi="Arial" w:cs="Arial"/>
              </w:rPr>
              <w:t xml:space="preserve">  Papeles de trabajo</w:t>
            </w:r>
          </w:p>
        </w:tc>
        <w:tc>
          <w:tcPr>
            <w:tcW w:w="2721" w:type="dxa"/>
            <w:vMerge/>
          </w:tcPr>
          <w:p w:rsidR="005E25BF" w:rsidRPr="003A7789" w:rsidRDefault="005E25BF" w:rsidP="00B24CAD">
            <w:pPr>
              <w:rPr>
                <w:rFonts w:ascii="Arial" w:hAnsi="Arial" w:cs="Arial"/>
                <w:bCs/>
                <w:lang w:val="es-MX"/>
              </w:rPr>
            </w:pPr>
          </w:p>
        </w:tc>
        <w:tc>
          <w:tcPr>
            <w:tcW w:w="2821" w:type="dxa"/>
          </w:tcPr>
          <w:p w:rsidR="005E25BF" w:rsidRPr="003A7789" w:rsidRDefault="005E25BF" w:rsidP="00B24CAD">
            <w:pPr>
              <w:rPr>
                <w:rFonts w:ascii="Arial" w:hAnsi="Arial" w:cs="Arial"/>
                <w:bCs/>
                <w:lang w:val="es-MX"/>
              </w:rPr>
            </w:pPr>
            <w:r w:rsidRPr="003A7789">
              <w:rPr>
                <w:rFonts w:ascii="Arial" w:hAnsi="Arial" w:cs="Arial"/>
              </w:rPr>
              <w:t>Desechos papeles</w:t>
            </w:r>
          </w:p>
        </w:tc>
      </w:tr>
      <w:tr w:rsidR="005E25BF" w:rsidRPr="003A7789" w:rsidTr="00B24CAD">
        <w:trPr>
          <w:trHeight w:val="311"/>
        </w:trPr>
        <w:tc>
          <w:tcPr>
            <w:tcW w:w="2880" w:type="dxa"/>
          </w:tcPr>
          <w:p w:rsidR="005E25BF" w:rsidRPr="003A7789" w:rsidRDefault="004E2BCD" w:rsidP="00B24CAD">
            <w:pPr>
              <w:rPr>
                <w:rFonts w:ascii="Arial" w:hAnsi="Arial" w:cs="Arial"/>
                <w:bCs/>
                <w:lang w:val="es-MX"/>
              </w:rPr>
            </w:pPr>
            <w:r w:rsidRPr="004E2BCD">
              <w:rPr>
                <w:rFonts w:ascii="Arial" w:hAnsi="Arial" w:cs="Arial"/>
                <w:b/>
                <w:bCs/>
                <w:noProof/>
                <w:lang w:val="es-EC" w:eastAsia="es-EC"/>
              </w:rPr>
              <w:pict>
                <v:shape id="Conector recto de flecha 12" o:spid="_x0000_s1356" type="#_x0000_t32" style="position:absolute;margin-left:114.6pt;margin-top:6.2pt;width:27.4pt;height:0;z-index:251915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">
                  <v:stroke endarrow="block"/>
                </v:shape>
              </w:pict>
            </w:r>
            <w:r w:rsidR="005E25BF" w:rsidRPr="003A7789">
              <w:rPr>
                <w:rFonts w:ascii="Arial" w:hAnsi="Arial" w:cs="Arial"/>
                <w:b/>
                <w:bCs/>
                <w:lang w:val="es-MX"/>
              </w:rPr>
              <w:t xml:space="preserve">  </w:t>
            </w:r>
            <w:r w:rsidR="005E25BF" w:rsidRPr="003A7789">
              <w:rPr>
                <w:rFonts w:ascii="Arial" w:hAnsi="Arial" w:cs="Arial"/>
                <w:bCs/>
                <w:lang w:val="es-MX"/>
              </w:rPr>
              <w:t>Materiales de oficina</w:t>
            </w:r>
          </w:p>
        </w:tc>
        <w:tc>
          <w:tcPr>
            <w:tcW w:w="2721" w:type="dxa"/>
            <w:vMerge/>
          </w:tcPr>
          <w:p w:rsidR="005E25BF" w:rsidRPr="003A7789" w:rsidRDefault="005E25BF" w:rsidP="00B24CAD">
            <w:pPr>
              <w:rPr>
                <w:rFonts w:ascii="Arial" w:hAnsi="Arial" w:cs="Arial"/>
                <w:b/>
                <w:bCs/>
                <w:lang w:val="es-MX"/>
              </w:rPr>
            </w:pPr>
          </w:p>
        </w:tc>
        <w:tc>
          <w:tcPr>
            <w:tcW w:w="2821" w:type="dxa"/>
          </w:tcPr>
          <w:p w:rsidR="005E25BF" w:rsidRPr="003A7789" w:rsidRDefault="005E25BF" w:rsidP="00B24CAD">
            <w:pPr>
              <w:rPr>
                <w:rFonts w:ascii="Arial" w:hAnsi="Arial" w:cs="Arial"/>
                <w:bCs/>
                <w:lang w:val="es-MX"/>
              </w:rPr>
            </w:pPr>
            <w:r w:rsidRPr="003A7789">
              <w:rPr>
                <w:rFonts w:ascii="Arial" w:hAnsi="Arial" w:cs="Arial"/>
                <w:bCs/>
                <w:lang w:val="es-MX"/>
              </w:rPr>
              <w:t>Desechos de materiales de oficina</w:t>
            </w:r>
          </w:p>
        </w:tc>
      </w:tr>
      <w:tr w:rsidR="005E25BF" w:rsidRPr="003A7789" w:rsidTr="00B24CAD">
        <w:trPr>
          <w:trHeight w:val="311"/>
        </w:trPr>
        <w:tc>
          <w:tcPr>
            <w:tcW w:w="2880" w:type="dxa"/>
          </w:tcPr>
          <w:p w:rsidR="005E25BF" w:rsidRPr="003A7789" w:rsidRDefault="005E25BF" w:rsidP="00B24CAD">
            <w:pPr>
              <w:jc w:val="center"/>
              <w:rPr>
                <w:rFonts w:ascii="Arial" w:hAnsi="Arial" w:cs="Arial"/>
                <w:b/>
                <w:bCs/>
                <w:lang w:val="es-MX"/>
              </w:rPr>
            </w:pPr>
          </w:p>
        </w:tc>
        <w:tc>
          <w:tcPr>
            <w:tcW w:w="2721" w:type="dxa"/>
            <w:vMerge/>
          </w:tcPr>
          <w:p w:rsidR="005E25BF" w:rsidRPr="003A7789" w:rsidRDefault="005E25BF" w:rsidP="00B24CAD">
            <w:pPr>
              <w:rPr>
                <w:rFonts w:ascii="Arial" w:hAnsi="Arial" w:cs="Arial"/>
                <w:b/>
                <w:bCs/>
                <w:lang w:val="es-MX"/>
              </w:rPr>
            </w:pPr>
          </w:p>
        </w:tc>
        <w:tc>
          <w:tcPr>
            <w:tcW w:w="2821" w:type="dxa"/>
          </w:tcPr>
          <w:p w:rsidR="005E25BF" w:rsidRPr="003A7789" w:rsidRDefault="005E25BF" w:rsidP="00B24CAD">
            <w:pPr>
              <w:rPr>
                <w:rFonts w:ascii="Arial" w:hAnsi="Arial" w:cs="Arial"/>
                <w:b/>
                <w:bCs/>
                <w:lang w:val="es-MX"/>
              </w:rPr>
            </w:pPr>
          </w:p>
        </w:tc>
      </w:tr>
      <w:tr w:rsidR="005E25BF" w:rsidRPr="003A7789" w:rsidTr="00B24CAD">
        <w:trPr>
          <w:trHeight w:val="311"/>
        </w:trPr>
        <w:tc>
          <w:tcPr>
            <w:tcW w:w="2880" w:type="dxa"/>
          </w:tcPr>
          <w:p w:rsidR="005E25BF" w:rsidRPr="003A7789" w:rsidRDefault="005E25BF" w:rsidP="00B24CAD">
            <w:pPr>
              <w:jc w:val="center"/>
              <w:rPr>
                <w:rFonts w:ascii="Arial" w:hAnsi="Arial" w:cs="Arial"/>
                <w:b/>
                <w:bCs/>
                <w:lang w:val="es-MX"/>
              </w:rPr>
            </w:pPr>
          </w:p>
        </w:tc>
        <w:tc>
          <w:tcPr>
            <w:tcW w:w="2721" w:type="dxa"/>
            <w:vMerge/>
          </w:tcPr>
          <w:p w:rsidR="005E25BF" w:rsidRPr="003A7789" w:rsidRDefault="005E25BF" w:rsidP="00B24CAD">
            <w:pPr>
              <w:rPr>
                <w:rFonts w:ascii="Arial" w:hAnsi="Arial" w:cs="Arial"/>
                <w:b/>
                <w:bCs/>
                <w:lang w:val="es-MX"/>
              </w:rPr>
            </w:pPr>
          </w:p>
        </w:tc>
        <w:tc>
          <w:tcPr>
            <w:tcW w:w="2821" w:type="dxa"/>
          </w:tcPr>
          <w:p w:rsidR="005E25BF" w:rsidRPr="003A7789" w:rsidRDefault="005E25BF" w:rsidP="00B24CAD">
            <w:pPr>
              <w:rPr>
                <w:rFonts w:ascii="Arial" w:hAnsi="Arial" w:cs="Arial"/>
                <w:b/>
                <w:bCs/>
                <w:lang w:val="es-MX"/>
              </w:rPr>
            </w:pPr>
          </w:p>
        </w:tc>
      </w:tr>
    </w:tbl>
    <w:p w:rsidR="005E25BF" w:rsidRDefault="005E25BF" w:rsidP="005E25BF">
      <w:pPr>
        <w:jc w:val="both"/>
        <w:rPr>
          <w:rFonts w:ascii="Arial" w:hAnsi="Arial" w:cs="Arial"/>
        </w:rPr>
      </w:pPr>
    </w:p>
    <w:p w:rsidR="005E25BF" w:rsidRPr="00FC7423" w:rsidRDefault="005E25BF" w:rsidP="005E25BF">
      <w:pPr>
        <w:jc w:val="both"/>
        <w:rPr>
          <w:rFonts w:ascii="Arial" w:hAnsi="Arial" w:cs="Arial"/>
        </w:rPr>
      </w:pPr>
    </w:p>
    <w:p w:rsidR="005E25BF" w:rsidRDefault="005E25BF" w:rsidP="005E25BF">
      <w:pPr>
        <w:ind w:left="1560"/>
        <w:jc w:val="both"/>
        <w:rPr>
          <w:rFonts w:ascii="Arial" w:hAnsi="Arial" w:cs="Arial"/>
          <w:b/>
        </w:rPr>
      </w:pPr>
      <w:r w:rsidRPr="00FC7423">
        <w:rPr>
          <w:rFonts w:ascii="Arial" w:hAnsi="Arial" w:cs="Arial"/>
          <w:b/>
        </w:rPr>
        <w:t>Control de asistencia a los estudiantes: Conclusiones.</w:t>
      </w:r>
    </w:p>
    <w:p w:rsidR="005E25BF" w:rsidRPr="00FC7423" w:rsidRDefault="005E25BF" w:rsidP="005E25BF">
      <w:pPr>
        <w:ind w:left="1560"/>
        <w:jc w:val="both"/>
        <w:rPr>
          <w:rFonts w:ascii="Arial" w:hAnsi="Arial" w:cs="Arial"/>
          <w:b/>
        </w:rPr>
      </w:pPr>
    </w:p>
    <w:p w:rsidR="005E25BF" w:rsidRPr="00FC7423"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En este proceso hay poco desgastes de energía referente al proceso mencionado.</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Existe emisiones de ruido de estudiantes que se encuentran a los alrededores.</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Emisión de desechos sólidos que puede generar contaminación.</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Riesgo de salud, por emisión de ruido.</w:t>
      </w:r>
    </w:p>
    <w:p w:rsidR="005E25BF" w:rsidRPr="00FC7423" w:rsidRDefault="005E25BF" w:rsidP="005E25BF">
      <w:pPr>
        <w:jc w:val="both"/>
        <w:rPr>
          <w:rFonts w:ascii="Arial" w:hAnsi="Arial" w:cs="Arial"/>
          <w:b/>
        </w:rPr>
      </w:pPr>
    </w:p>
    <w:p w:rsidR="005E25BF" w:rsidRDefault="005E25BF" w:rsidP="005E25BF">
      <w:pPr>
        <w:jc w:val="both"/>
        <w:rPr>
          <w:rFonts w:ascii="Arial" w:hAnsi="Arial" w:cs="Arial"/>
          <w:b/>
        </w:rPr>
      </w:pPr>
    </w:p>
    <w:p w:rsidR="001E69DA" w:rsidRPr="00FC7423" w:rsidRDefault="001E69DA" w:rsidP="005E25BF">
      <w:pPr>
        <w:jc w:val="both"/>
        <w:rPr>
          <w:rFonts w:ascii="Arial" w:hAnsi="Arial" w:cs="Arial"/>
          <w:b/>
        </w:rPr>
      </w:pPr>
    </w:p>
    <w:p w:rsidR="005E25BF" w:rsidRPr="00FC7423" w:rsidRDefault="005E25BF" w:rsidP="005E25BF">
      <w:pPr>
        <w:ind w:left="1560"/>
        <w:jc w:val="both"/>
        <w:rPr>
          <w:rFonts w:ascii="Arial" w:hAnsi="Arial" w:cs="Arial"/>
          <w:b/>
        </w:rPr>
      </w:pPr>
      <w:r w:rsidRPr="00FC7423">
        <w:rPr>
          <w:rFonts w:ascii="Arial" w:hAnsi="Arial" w:cs="Arial"/>
          <w:b/>
        </w:rPr>
        <w:t>Control de asistencia a los estudiantes: Recomendaciones.</w:t>
      </w:r>
    </w:p>
    <w:p w:rsidR="005E25BF" w:rsidRPr="00FC7423" w:rsidRDefault="005E25BF" w:rsidP="005E25BF">
      <w:pPr>
        <w:jc w:val="both"/>
        <w:rPr>
          <w:rFonts w:ascii="Arial" w:hAnsi="Arial" w:cs="Arial"/>
          <w:b/>
        </w:rPr>
      </w:pP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El Colegio Politécnico COPOL debe procurar usar papeles reciclables.</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No excederse en el ruido.</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Debería evaluarse los métodos de reducción de desechos sólidos.</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Mitigar estos aspectos y buscar soluciones que estén planteadas y anotadas en el manual de SGA.</w:t>
      </w:r>
    </w:p>
    <w:p w:rsidR="005E25BF" w:rsidRPr="00F37828" w:rsidRDefault="005E25BF" w:rsidP="005E25BF">
      <w:pPr>
        <w:numPr>
          <w:ilvl w:val="0"/>
          <w:numId w:val="126"/>
        </w:numPr>
        <w:tabs>
          <w:tab w:val="clear" w:pos="720"/>
          <w:tab w:val="num" w:pos="2160"/>
        </w:tabs>
        <w:ind w:left="2160" w:hanging="600"/>
        <w:jc w:val="both"/>
        <w:rPr>
          <w:rFonts w:ascii="Arial" w:hAnsi="Arial" w:cs="Arial"/>
        </w:rPr>
      </w:pPr>
      <w:r w:rsidRPr="00FC7423">
        <w:rPr>
          <w:rFonts w:ascii="Arial" w:hAnsi="Arial" w:cs="Arial"/>
        </w:rPr>
        <w:t>Controlar las emisiones de ruido.</w:t>
      </w:r>
    </w:p>
    <w:p w:rsidR="005E25BF" w:rsidRDefault="005E25BF" w:rsidP="005E25BF">
      <w:pPr>
        <w:jc w:val="both"/>
        <w:rPr>
          <w:rFonts w:ascii="Bookman Old Style" w:hAnsi="Bookman Old Style"/>
          <w:sz w:val="18"/>
          <w:szCs w:val="18"/>
        </w:rPr>
      </w:pPr>
    </w:p>
    <w:p w:rsidR="005E25BF" w:rsidRDefault="005E25BF" w:rsidP="005E25BF">
      <w:pPr>
        <w:jc w:val="both"/>
        <w:rPr>
          <w:rFonts w:ascii="Bookman Old Style" w:hAnsi="Bookman Old Style"/>
          <w:sz w:val="18"/>
          <w:szCs w:val="18"/>
        </w:rPr>
      </w:pPr>
    </w:p>
    <w:p w:rsidR="005E25BF" w:rsidRDefault="005E25BF" w:rsidP="005E25BF">
      <w:pPr>
        <w:jc w:val="both"/>
        <w:rPr>
          <w:rFonts w:ascii="Bookman Old Style" w:hAnsi="Bookman Old Style"/>
          <w:sz w:val="18"/>
          <w:szCs w:val="18"/>
        </w:rPr>
      </w:pPr>
    </w:p>
    <w:p w:rsidR="005E25BF" w:rsidRDefault="005E25BF" w:rsidP="005E25BF">
      <w:pPr>
        <w:jc w:val="both"/>
        <w:rPr>
          <w:rFonts w:ascii="Bookman Old Style" w:hAnsi="Bookman Old Style"/>
          <w:sz w:val="18"/>
          <w:szCs w:val="18"/>
        </w:rPr>
      </w:pPr>
    </w:p>
    <w:p w:rsidR="005E25BF" w:rsidRDefault="005E25BF" w:rsidP="005E25BF">
      <w:pPr>
        <w:jc w:val="both"/>
        <w:rPr>
          <w:rFonts w:ascii="Bookman Old Style" w:hAnsi="Bookman Old Style"/>
          <w:sz w:val="18"/>
          <w:szCs w:val="18"/>
        </w:rPr>
      </w:pPr>
    </w:p>
    <w:p w:rsidR="005E25BF" w:rsidRDefault="005E25BF" w:rsidP="00B216CE">
      <w:pPr>
        <w:spacing w:after="200" w:line="276" w:lineRule="auto"/>
        <w:ind w:left="1843" w:hanging="850"/>
        <w:jc w:val="both"/>
        <w:rPr>
          <w:rFonts w:ascii="Arial" w:hAnsi="Arial" w:cs="Arial"/>
          <w:b/>
          <w:lang w:val="es-ES_tradnl"/>
        </w:rPr>
      </w:pPr>
      <w:r>
        <w:rPr>
          <w:rFonts w:ascii="Arial" w:hAnsi="Arial" w:cs="Arial"/>
          <w:b/>
          <w:lang w:val="es-ES_tradnl"/>
        </w:rPr>
        <w:t>4.1.4.</w:t>
      </w:r>
      <w:r w:rsidRPr="009C6A87">
        <w:rPr>
          <w:rFonts w:ascii="Arial" w:hAnsi="Arial" w:cs="Arial"/>
          <w:b/>
          <w:lang w:val="es-ES_tradnl"/>
        </w:rPr>
        <w:t xml:space="preserve"> </w:t>
      </w:r>
      <w:r w:rsidR="00B216CE" w:rsidRPr="009C6A87">
        <w:rPr>
          <w:rFonts w:ascii="Arial" w:hAnsi="Arial" w:cs="Arial"/>
          <w:b/>
          <w:lang w:val="es-ES_tradnl"/>
        </w:rPr>
        <w:t>E</w:t>
      </w:r>
      <w:r w:rsidR="00B216CE">
        <w:rPr>
          <w:rFonts w:ascii="Arial" w:hAnsi="Arial" w:cs="Arial"/>
          <w:b/>
          <w:lang w:val="es-ES_tradnl"/>
        </w:rPr>
        <w:t>VALUACIÓN</w:t>
      </w:r>
      <w:r w:rsidR="00B216CE" w:rsidRPr="009C6A87">
        <w:rPr>
          <w:rFonts w:ascii="Arial" w:hAnsi="Arial" w:cs="Arial"/>
          <w:b/>
          <w:lang w:val="es-ES_tradnl"/>
        </w:rPr>
        <w:t xml:space="preserve"> </w:t>
      </w:r>
      <w:r w:rsidR="00B216CE">
        <w:rPr>
          <w:rFonts w:ascii="Arial" w:hAnsi="Arial" w:cs="Arial"/>
          <w:b/>
          <w:lang w:val="es-ES_tradnl"/>
        </w:rPr>
        <w:t>DE</w:t>
      </w:r>
      <w:r w:rsidR="00B216CE" w:rsidRPr="009C6A87">
        <w:rPr>
          <w:rFonts w:ascii="Arial" w:hAnsi="Arial" w:cs="Arial"/>
          <w:b/>
          <w:lang w:val="es-ES_tradnl"/>
        </w:rPr>
        <w:t xml:space="preserve"> S</w:t>
      </w:r>
      <w:r w:rsidR="00B216CE">
        <w:rPr>
          <w:rFonts w:ascii="Arial" w:hAnsi="Arial" w:cs="Arial"/>
          <w:b/>
          <w:lang w:val="es-ES_tradnl"/>
        </w:rPr>
        <w:t>IGNIFICANCIA</w:t>
      </w:r>
      <w:r w:rsidR="00B216CE" w:rsidRPr="009C6A87">
        <w:rPr>
          <w:rFonts w:ascii="Arial" w:hAnsi="Arial" w:cs="Arial"/>
          <w:b/>
          <w:lang w:val="es-ES_tradnl"/>
        </w:rPr>
        <w:t xml:space="preserve"> </w:t>
      </w:r>
      <w:r w:rsidR="00B216CE">
        <w:rPr>
          <w:rFonts w:ascii="Arial" w:hAnsi="Arial" w:cs="Arial"/>
          <w:b/>
          <w:lang w:val="es-ES_tradnl"/>
        </w:rPr>
        <w:t>DE</w:t>
      </w:r>
      <w:r w:rsidR="00B216CE" w:rsidRPr="009C6A87">
        <w:rPr>
          <w:rFonts w:ascii="Arial" w:hAnsi="Arial" w:cs="Arial"/>
          <w:b/>
          <w:lang w:val="es-ES_tradnl"/>
        </w:rPr>
        <w:t xml:space="preserve"> A</w:t>
      </w:r>
      <w:r w:rsidR="00B216CE">
        <w:rPr>
          <w:rFonts w:ascii="Arial" w:hAnsi="Arial" w:cs="Arial"/>
          <w:b/>
          <w:lang w:val="es-ES_tradnl"/>
        </w:rPr>
        <w:t xml:space="preserve">SPECTOS </w:t>
      </w:r>
      <w:r w:rsidR="00B216CE" w:rsidRPr="009C6A87">
        <w:rPr>
          <w:rFonts w:ascii="Arial" w:hAnsi="Arial" w:cs="Arial"/>
          <w:b/>
          <w:lang w:val="es-ES_tradnl"/>
        </w:rPr>
        <w:t>A</w:t>
      </w:r>
      <w:r w:rsidR="00B216CE">
        <w:rPr>
          <w:rFonts w:ascii="Arial" w:hAnsi="Arial" w:cs="Arial"/>
          <w:b/>
          <w:lang w:val="es-ES_tradnl"/>
        </w:rPr>
        <w:t>MBIENTALES</w:t>
      </w:r>
    </w:p>
    <w:p w:rsidR="005E25BF" w:rsidRDefault="005E25BF" w:rsidP="000F77C6">
      <w:pPr>
        <w:spacing w:after="200" w:line="480" w:lineRule="auto"/>
        <w:ind w:left="1843"/>
        <w:jc w:val="both"/>
        <w:rPr>
          <w:rFonts w:ascii="Arial" w:hAnsi="Arial" w:cs="Arial"/>
          <w:lang w:val="es-ES_tradnl"/>
        </w:rPr>
      </w:pPr>
      <w:r>
        <w:rPr>
          <w:rFonts w:ascii="Arial" w:hAnsi="Arial" w:cs="Arial"/>
          <w:lang w:val="es-ES_tradnl"/>
        </w:rPr>
        <w:t>La importancia será analizada de acuerdo a los siguientes puntos:</w:t>
      </w:r>
    </w:p>
    <w:p w:rsidR="005E25BF" w:rsidRDefault="005E25BF" w:rsidP="00B216CE">
      <w:pPr>
        <w:numPr>
          <w:ilvl w:val="0"/>
          <w:numId w:val="14"/>
        </w:numPr>
        <w:spacing w:after="200" w:line="480" w:lineRule="auto"/>
        <w:jc w:val="both"/>
        <w:rPr>
          <w:rFonts w:ascii="Arial" w:hAnsi="Arial" w:cs="Arial"/>
          <w:lang w:val="es-ES_tradnl"/>
        </w:rPr>
      </w:pPr>
      <w:r>
        <w:rPr>
          <w:rFonts w:ascii="Arial" w:hAnsi="Arial" w:cs="Arial"/>
          <w:lang w:val="es-ES_tradnl"/>
        </w:rPr>
        <w:t>Escala del aspecto</w:t>
      </w:r>
    </w:p>
    <w:p w:rsidR="005E25BF" w:rsidRDefault="005E25BF" w:rsidP="00B216CE">
      <w:pPr>
        <w:numPr>
          <w:ilvl w:val="0"/>
          <w:numId w:val="14"/>
        </w:numPr>
        <w:spacing w:after="200" w:line="480" w:lineRule="auto"/>
        <w:jc w:val="both"/>
        <w:rPr>
          <w:rFonts w:ascii="Arial" w:hAnsi="Arial" w:cs="Arial"/>
          <w:lang w:val="es-ES_tradnl"/>
        </w:rPr>
      </w:pPr>
      <w:r>
        <w:rPr>
          <w:rFonts w:ascii="Arial" w:hAnsi="Arial" w:cs="Arial"/>
          <w:lang w:val="es-ES_tradnl"/>
        </w:rPr>
        <w:t>Severidad del aspecto</w:t>
      </w:r>
    </w:p>
    <w:p w:rsidR="005E25BF" w:rsidRDefault="005E25BF" w:rsidP="00B216CE">
      <w:pPr>
        <w:numPr>
          <w:ilvl w:val="0"/>
          <w:numId w:val="14"/>
        </w:numPr>
        <w:spacing w:after="200" w:line="480" w:lineRule="auto"/>
        <w:jc w:val="both"/>
        <w:rPr>
          <w:rFonts w:ascii="Arial" w:hAnsi="Arial" w:cs="Arial"/>
          <w:lang w:val="es-ES_tradnl"/>
        </w:rPr>
      </w:pPr>
      <w:r>
        <w:rPr>
          <w:rFonts w:ascii="Arial" w:hAnsi="Arial" w:cs="Arial"/>
          <w:lang w:val="es-ES_tradnl"/>
        </w:rPr>
        <w:t>Probabilidad de ocurrencia del aspecto</w:t>
      </w:r>
    </w:p>
    <w:p w:rsidR="005E25BF" w:rsidRDefault="005E25BF" w:rsidP="000F77C6">
      <w:pPr>
        <w:spacing w:after="200" w:line="480" w:lineRule="auto"/>
        <w:ind w:left="1843"/>
        <w:jc w:val="both"/>
        <w:rPr>
          <w:rFonts w:ascii="Arial" w:hAnsi="Arial" w:cs="Arial"/>
          <w:lang w:val="es-ES_tradnl"/>
        </w:rPr>
      </w:pPr>
      <w:r>
        <w:rPr>
          <w:rFonts w:ascii="Arial" w:hAnsi="Arial" w:cs="Arial"/>
          <w:lang w:val="es-ES_tradnl"/>
        </w:rPr>
        <w:t>Una vez que se ha determinado cuáles aspectos son importantes, se procede a evaluar la significancia de los aspectos importantes tomando en cuenta lo siguiente:</w:t>
      </w:r>
    </w:p>
    <w:p w:rsidR="005E25BF" w:rsidRDefault="005E25BF" w:rsidP="00B216CE">
      <w:pPr>
        <w:numPr>
          <w:ilvl w:val="0"/>
          <w:numId w:val="15"/>
        </w:numPr>
        <w:spacing w:after="200" w:line="480" w:lineRule="auto"/>
        <w:jc w:val="both"/>
        <w:rPr>
          <w:rFonts w:ascii="Arial" w:hAnsi="Arial" w:cs="Arial"/>
          <w:lang w:val="es-ES_tradnl"/>
        </w:rPr>
      </w:pPr>
      <w:r>
        <w:rPr>
          <w:rFonts w:ascii="Arial" w:hAnsi="Arial" w:cs="Arial"/>
          <w:lang w:val="es-ES_tradnl"/>
        </w:rPr>
        <w:t>Requerimiento legal</w:t>
      </w:r>
    </w:p>
    <w:p w:rsidR="005E25BF" w:rsidRDefault="005E25BF" w:rsidP="00B216CE">
      <w:pPr>
        <w:numPr>
          <w:ilvl w:val="0"/>
          <w:numId w:val="15"/>
        </w:numPr>
        <w:spacing w:after="200" w:line="480" w:lineRule="auto"/>
        <w:jc w:val="both"/>
        <w:rPr>
          <w:rFonts w:ascii="Arial" w:hAnsi="Arial" w:cs="Arial"/>
          <w:lang w:val="es-ES_tradnl"/>
        </w:rPr>
      </w:pPr>
      <w:r>
        <w:rPr>
          <w:rFonts w:ascii="Arial" w:hAnsi="Arial" w:cs="Arial"/>
          <w:lang w:val="es-ES_tradnl"/>
        </w:rPr>
        <w:t>Requerimiento de partes interesadas</w:t>
      </w:r>
    </w:p>
    <w:p w:rsidR="005E25BF" w:rsidRDefault="005E25BF" w:rsidP="00B216CE">
      <w:pPr>
        <w:numPr>
          <w:ilvl w:val="0"/>
          <w:numId w:val="15"/>
        </w:numPr>
        <w:spacing w:after="200" w:line="480" w:lineRule="auto"/>
        <w:jc w:val="both"/>
        <w:rPr>
          <w:rFonts w:ascii="Arial" w:hAnsi="Arial" w:cs="Arial"/>
          <w:lang w:val="es-ES_tradnl"/>
        </w:rPr>
      </w:pPr>
      <w:r>
        <w:rPr>
          <w:rFonts w:ascii="Arial" w:hAnsi="Arial" w:cs="Arial"/>
          <w:lang w:val="es-ES_tradnl"/>
        </w:rPr>
        <w:t>Estrategia del negocio</w:t>
      </w:r>
    </w:p>
    <w:p w:rsidR="005E25BF" w:rsidRDefault="005E25BF" w:rsidP="000F77C6">
      <w:pPr>
        <w:spacing w:after="200" w:line="480" w:lineRule="auto"/>
        <w:ind w:left="1843"/>
        <w:jc w:val="both"/>
        <w:rPr>
          <w:rFonts w:ascii="Arial" w:hAnsi="Arial" w:cs="Arial"/>
          <w:lang w:val="es-ES_tradnl"/>
        </w:rPr>
      </w:pPr>
      <w:r>
        <w:rPr>
          <w:rFonts w:ascii="Arial" w:hAnsi="Arial" w:cs="Arial"/>
          <w:lang w:val="es-ES_tradnl"/>
        </w:rPr>
        <w:t>El formato de esta evaluación se muestra en el Apéndice  E llamado Evaluación de Aspectos Ambientales. A continuación se explicará el significado de cada factor y su forma de evaluación.</w:t>
      </w:r>
    </w:p>
    <w:p w:rsidR="001E69DA" w:rsidRDefault="001E69DA" w:rsidP="00B216CE">
      <w:pPr>
        <w:spacing w:after="200" w:line="480" w:lineRule="auto"/>
        <w:ind w:left="1571"/>
        <w:jc w:val="both"/>
        <w:rPr>
          <w:rFonts w:ascii="Arial" w:hAnsi="Arial" w:cs="Arial"/>
          <w:lang w:val="es-ES_tradnl"/>
        </w:rPr>
      </w:pPr>
    </w:p>
    <w:p w:rsidR="005E25BF" w:rsidRPr="00F35F5A" w:rsidRDefault="005E25BF" w:rsidP="000F77C6">
      <w:pPr>
        <w:spacing w:after="200" w:line="480" w:lineRule="auto"/>
        <w:ind w:left="1843"/>
        <w:jc w:val="both"/>
        <w:rPr>
          <w:rFonts w:ascii="Arial" w:hAnsi="Arial" w:cs="Arial"/>
          <w:b/>
          <w:lang w:val="es-ES_tradnl"/>
        </w:rPr>
      </w:pPr>
      <w:r w:rsidRPr="00F35F5A">
        <w:rPr>
          <w:rFonts w:ascii="Arial" w:hAnsi="Arial" w:cs="Arial"/>
          <w:b/>
          <w:lang w:val="es-ES_tradnl"/>
        </w:rPr>
        <w:lastRenderedPageBreak/>
        <w:t>Importancia de aspectos e impactos ambientales.</w:t>
      </w:r>
    </w:p>
    <w:p w:rsidR="005E25BF" w:rsidRDefault="005E25BF" w:rsidP="000F77C6">
      <w:pPr>
        <w:spacing w:after="200" w:line="480" w:lineRule="auto"/>
        <w:ind w:left="1843"/>
        <w:jc w:val="both"/>
        <w:rPr>
          <w:rFonts w:ascii="Arial" w:hAnsi="Arial" w:cs="Arial"/>
          <w:lang w:val="es-ES_tradnl"/>
        </w:rPr>
      </w:pPr>
      <w:r>
        <w:rPr>
          <w:rFonts w:ascii="Arial" w:hAnsi="Arial" w:cs="Arial"/>
          <w:lang w:val="es-ES_tradnl"/>
        </w:rPr>
        <w:t>Hemos realizado el siguiente análisis: Rangos posibles de los criterios utilizados.</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Requisitos legales/reguladores (L) ¿Hay algún requisito legal o reglamentario o se requiere algún permiso?</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0=No hay ningún requisito legal/regulador.</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3=Hay algún requisito legal/regulador.</w:t>
      </w:r>
    </w:p>
    <w:p w:rsidR="005E25BF" w:rsidRDefault="00B216CE" w:rsidP="00B216CE">
      <w:pPr>
        <w:spacing w:after="200" w:line="480" w:lineRule="auto"/>
        <w:ind w:left="2291"/>
        <w:jc w:val="both"/>
        <w:rPr>
          <w:rFonts w:ascii="Arial" w:hAnsi="Arial" w:cs="Arial"/>
          <w:lang w:val="es-ES_tradnl"/>
        </w:rPr>
      </w:pPr>
      <w:r>
        <w:rPr>
          <w:rFonts w:ascii="Arial" w:hAnsi="Arial" w:cs="Arial"/>
          <w:lang w:val="es-ES_tradnl"/>
        </w:rPr>
        <w:t>5=Se requiere un permiso</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Riesgo (R) Tasa el riesgo potencial para los empleados o/y poblaciones vecinas.</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1=Bajo riesgo.</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3=Riesgo intermedio</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5=Alto riesgo.</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Frecuencia del impacto (F). Tasa la frecuencia con la que sucede.</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1=Baja frecuencia.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3=Frecuencia intermedia.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lastRenderedPageBreak/>
        <w:t>5=Alta frecuencia.</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Impacto Ambiental (IA). Clasifica el impacto según su importancia.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1=Poca importancia.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3=Importancia media.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5=Mucha importancia.</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Percepción del público (P). Determina la importancia del impacto ambiental más la percepción pública.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1=Baja percepción.</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3=Percepción media.</w:t>
      </w:r>
    </w:p>
    <w:p w:rsidR="005E25BF" w:rsidRDefault="005E25BF" w:rsidP="00B216CE">
      <w:pPr>
        <w:spacing w:after="200" w:line="480" w:lineRule="auto"/>
        <w:ind w:left="2291"/>
        <w:jc w:val="both"/>
        <w:rPr>
          <w:rFonts w:ascii="Arial" w:hAnsi="Arial" w:cs="Arial"/>
          <w:lang w:val="es-ES_tradnl"/>
        </w:rPr>
      </w:pPr>
      <w:r>
        <w:rPr>
          <w:rFonts w:ascii="Arial" w:hAnsi="Arial" w:cs="Arial"/>
          <w:lang w:val="es-ES_tradnl"/>
        </w:rPr>
        <w:t>5=Elevada percepción.</w:t>
      </w:r>
    </w:p>
    <w:p w:rsidR="005E25BF" w:rsidRPr="000250C6" w:rsidRDefault="005E25BF" w:rsidP="000F77C6">
      <w:pPr>
        <w:spacing w:after="200" w:line="480" w:lineRule="auto"/>
        <w:ind w:left="1843"/>
        <w:jc w:val="both"/>
        <w:rPr>
          <w:rFonts w:ascii="Arial" w:hAnsi="Arial" w:cs="Arial"/>
          <w:b/>
          <w:lang w:val="es-ES_tradnl"/>
        </w:rPr>
      </w:pPr>
      <w:r w:rsidRPr="000250C6">
        <w:rPr>
          <w:rFonts w:ascii="Arial" w:hAnsi="Arial" w:cs="Arial"/>
          <w:b/>
          <w:lang w:val="es-ES_tradnl"/>
        </w:rPr>
        <w:t>Criterios</w:t>
      </w:r>
    </w:p>
    <w:p w:rsidR="005E25BF" w:rsidRDefault="005E25BF" w:rsidP="000F77C6">
      <w:pPr>
        <w:spacing w:after="200" w:line="480" w:lineRule="auto"/>
        <w:ind w:left="1843"/>
        <w:jc w:val="both"/>
        <w:rPr>
          <w:rFonts w:ascii="Arial" w:hAnsi="Arial" w:cs="Arial"/>
          <w:lang w:val="es-ES_tradnl"/>
        </w:rPr>
      </w:pPr>
      <w:r>
        <w:rPr>
          <w:rFonts w:ascii="Arial" w:hAnsi="Arial" w:cs="Arial"/>
          <w:lang w:val="es-ES_tradnl"/>
        </w:rPr>
        <w:t>Criterios para determinar la importancia del aspecto significativo:</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Aspecto cuya suma de valores es mayor o igual a 5.</w:t>
      </w:r>
    </w:p>
    <w:p w:rsidR="005E25BF"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Aspecto donde (F+IA)</w:t>
      </w:r>
      <w:r w:rsidRPr="000250C6">
        <w:rPr>
          <w:rFonts w:ascii="Arial" w:hAnsi="Arial" w:cs="Arial"/>
          <w:lang w:val="es-ES_tradnl"/>
        </w:rPr>
        <w:t>&gt;6.</w:t>
      </w:r>
    </w:p>
    <w:p w:rsidR="005E25BF" w:rsidRPr="000250C6" w:rsidRDefault="005E25BF" w:rsidP="00B216CE">
      <w:pPr>
        <w:numPr>
          <w:ilvl w:val="0"/>
          <w:numId w:val="31"/>
        </w:numPr>
        <w:spacing w:after="200" w:line="480" w:lineRule="auto"/>
        <w:jc w:val="both"/>
        <w:rPr>
          <w:rFonts w:ascii="Arial" w:hAnsi="Arial" w:cs="Arial"/>
          <w:lang w:val="es-ES_tradnl"/>
        </w:rPr>
      </w:pPr>
      <w:r>
        <w:rPr>
          <w:rFonts w:ascii="Arial" w:hAnsi="Arial" w:cs="Arial"/>
          <w:lang w:val="es-ES_tradnl"/>
        </w:rPr>
        <w:t>Aspecto donde P=5.</w:t>
      </w:r>
    </w:p>
    <w:p w:rsidR="005E25BF" w:rsidRPr="00742455" w:rsidRDefault="005E25BF" w:rsidP="005E25BF">
      <w:pPr>
        <w:spacing w:after="200" w:line="276" w:lineRule="auto"/>
        <w:ind w:left="2291"/>
        <w:jc w:val="center"/>
        <w:rPr>
          <w:rFonts w:ascii="Arial" w:hAnsi="Arial" w:cs="Arial"/>
          <w:b/>
          <w:lang w:val="es-ES_tradnl"/>
        </w:rPr>
      </w:pPr>
      <w:r>
        <w:rPr>
          <w:rFonts w:ascii="Arial" w:hAnsi="Arial" w:cs="Arial"/>
          <w:b/>
          <w:lang w:val="es-ES_tradnl"/>
        </w:rPr>
        <w:lastRenderedPageBreak/>
        <w:t>TABLA 1</w:t>
      </w:r>
    </w:p>
    <w:p w:rsidR="005E25BF" w:rsidRPr="00742455" w:rsidRDefault="005E25BF" w:rsidP="005E25BF">
      <w:pPr>
        <w:spacing w:after="200" w:line="276" w:lineRule="auto"/>
        <w:ind w:left="2291"/>
        <w:jc w:val="center"/>
        <w:rPr>
          <w:rFonts w:ascii="Arial" w:hAnsi="Arial" w:cs="Arial"/>
          <w:b/>
          <w:lang w:val="es-ES_tradnl"/>
        </w:rPr>
      </w:pPr>
      <w:r w:rsidRPr="00742455">
        <w:rPr>
          <w:rFonts w:ascii="Arial" w:hAnsi="Arial" w:cs="Arial"/>
          <w:b/>
          <w:lang w:val="es-ES_tradnl"/>
        </w:rPr>
        <w:t>MATRIZ DE EVALUACIÓN DE ASPECTOS AMBIENTALES SIGNIFICATIVOS</w:t>
      </w: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9"/>
        <w:gridCol w:w="363"/>
        <w:gridCol w:w="481"/>
        <w:gridCol w:w="567"/>
        <w:gridCol w:w="567"/>
        <w:gridCol w:w="567"/>
        <w:gridCol w:w="2268"/>
      </w:tblGrid>
      <w:tr w:rsidR="005E25BF" w:rsidRPr="00AF2BE4" w:rsidTr="00B24CAD">
        <w:trPr>
          <w:trHeight w:val="1601"/>
        </w:trPr>
        <w:tc>
          <w:tcPr>
            <w:tcW w:w="4259"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Aspectos ambientales significativos</w:t>
            </w: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Criterios</w:t>
            </w:r>
          </w:p>
        </w:tc>
        <w:tc>
          <w:tcPr>
            <w:tcW w:w="363"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L</w:t>
            </w:r>
          </w:p>
        </w:tc>
        <w:tc>
          <w:tcPr>
            <w:tcW w:w="481"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R</w:t>
            </w:r>
          </w:p>
        </w:tc>
        <w:tc>
          <w:tcPr>
            <w:tcW w:w="567"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F</w:t>
            </w:r>
          </w:p>
        </w:tc>
        <w:tc>
          <w:tcPr>
            <w:tcW w:w="567"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IA</w:t>
            </w:r>
          </w:p>
        </w:tc>
        <w:tc>
          <w:tcPr>
            <w:tcW w:w="567"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P</w:t>
            </w:r>
          </w:p>
        </w:tc>
        <w:tc>
          <w:tcPr>
            <w:tcW w:w="2268" w:type="dxa"/>
          </w:tcPr>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p>
          <w:p w:rsidR="005E25BF" w:rsidRPr="00AF2BE4" w:rsidRDefault="005E25BF" w:rsidP="00B24CAD">
            <w:pPr>
              <w:spacing w:after="200" w:line="276" w:lineRule="auto"/>
              <w:jc w:val="center"/>
              <w:rPr>
                <w:rFonts w:ascii="Arial" w:hAnsi="Arial" w:cs="Arial"/>
                <w:b/>
                <w:sz w:val="20"/>
                <w:szCs w:val="20"/>
                <w:lang w:val="es-ES_tradnl"/>
              </w:rPr>
            </w:pPr>
            <w:r w:rsidRPr="00AF2BE4">
              <w:rPr>
                <w:rFonts w:ascii="Arial" w:hAnsi="Arial" w:cs="Arial"/>
                <w:b/>
                <w:sz w:val="20"/>
                <w:szCs w:val="20"/>
                <w:lang w:val="es-ES_tradnl"/>
              </w:rPr>
              <w:t>¿Significativos?</w:t>
            </w:r>
          </w:p>
        </w:tc>
      </w:tr>
      <w:tr w:rsidR="005E25BF" w:rsidRPr="00AF2BE4" w:rsidTr="00B24CAD">
        <w:tc>
          <w:tcPr>
            <w:tcW w:w="4259" w:type="dxa"/>
          </w:tcPr>
          <w:p w:rsidR="005E25BF" w:rsidRPr="00AF2BE4" w:rsidRDefault="005E25BF" w:rsidP="00B24CAD">
            <w:pPr>
              <w:spacing w:after="200" w:line="276" w:lineRule="auto"/>
              <w:jc w:val="both"/>
              <w:rPr>
                <w:rFonts w:ascii="Arial" w:hAnsi="Arial" w:cs="Arial"/>
                <w:b/>
                <w:sz w:val="20"/>
                <w:szCs w:val="20"/>
                <w:lang w:val="es-ES_tradnl"/>
              </w:rPr>
            </w:pPr>
            <w:r w:rsidRPr="00AF2BE4">
              <w:rPr>
                <w:rFonts w:ascii="Arial" w:hAnsi="Arial" w:cs="Arial"/>
                <w:b/>
                <w:sz w:val="20"/>
                <w:szCs w:val="20"/>
                <w:lang w:val="es-ES_tradnl"/>
              </w:rPr>
              <w:t>Actividades y servicios</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p>
        </w:tc>
        <w:tc>
          <w:tcPr>
            <w:tcW w:w="2268" w:type="dxa"/>
          </w:tcPr>
          <w:p w:rsidR="005E25BF" w:rsidRPr="00AF2BE4" w:rsidRDefault="005E25BF" w:rsidP="00B24CAD">
            <w:pPr>
              <w:spacing w:after="200" w:line="276" w:lineRule="auto"/>
              <w:jc w:val="both"/>
              <w:rPr>
                <w:rFonts w:ascii="Arial" w:hAnsi="Arial" w:cs="Arial"/>
                <w:sz w:val="20"/>
                <w:szCs w:val="20"/>
                <w:lang w:val="es-ES_tradnl"/>
              </w:rPr>
            </w:pP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Consumo de energía</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spacing w:after="200" w:line="276" w:lineRule="auto"/>
              <w:jc w:val="both"/>
              <w:rPr>
                <w:rFonts w:ascii="Arial" w:hAnsi="Arial" w:cs="Arial"/>
                <w:sz w:val="20"/>
                <w:szCs w:val="20"/>
                <w:lang w:val="es-ES_tradnl"/>
              </w:rPr>
            </w:pPr>
          </w:p>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Consumo de agua</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Vertidos de agua residual o doméstica</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No</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Generación de residuos de riesgos.</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Generación de residuos sin riesgos</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Emisiones a la atmósfera</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Ruido</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No</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Transporte de materias pelig.</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Transporte de mat. No pelig.</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No</w:t>
            </w:r>
          </w:p>
        </w:tc>
      </w:tr>
      <w:tr w:rsidR="005E25BF" w:rsidRPr="00AF2BE4" w:rsidTr="00B24CAD">
        <w:tc>
          <w:tcPr>
            <w:tcW w:w="4259" w:type="dxa"/>
          </w:tcPr>
          <w:p w:rsidR="005E25BF" w:rsidRPr="00AF2BE4" w:rsidRDefault="005E25BF" w:rsidP="00B24CAD">
            <w:pPr>
              <w:spacing w:after="200" w:line="276" w:lineRule="auto"/>
              <w:jc w:val="both"/>
              <w:rPr>
                <w:rFonts w:ascii="Arial" w:hAnsi="Arial" w:cs="Arial"/>
                <w:b/>
                <w:sz w:val="20"/>
                <w:szCs w:val="20"/>
                <w:lang w:val="es-ES_tradnl"/>
              </w:rPr>
            </w:pPr>
            <w:r w:rsidRPr="00AF2BE4">
              <w:rPr>
                <w:rFonts w:ascii="Arial" w:hAnsi="Arial" w:cs="Arial"/>
                <w:b/>
                <w:sz w:val="20"/>
                <w:szCs w:val="20"/>
                <w:lang w:val="es-ES_tradnl"/>
              </w:rPr>
              <w:t>Productos</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p>
        </w:tc>
        <w:tc>
          <w:tcPr>
            <w:tcW w:w="2268" w:type="dxa"/>
          </w:tcPr>
          <w:p w:rsidR="005E25BF" w:rsidRPr="00AF2BE4" w:rsidRDefault="005E25BF" w:rsidP="00B24CAD">
            <w:pPr>
              <w:spacing w:after="200" w:line="276" w:lineRule="auto"/>
              <w:jc w:val="both"/>
              <w:rPr>
                <w:rFonts w:ascii="Arial" w:hAnsi="Arial" w:cs="Arial"/>
                <w:sz w:val="20"/>
                <w:szCs w:val="20"/>
                <w:lang w:val="es-ES_tradnl"/>
              </w:rPr>
            </w:pP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Tamaño/peso</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No</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Reciclables/reutilizables</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Consumo de energía</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r w:rsidR="005E25BF" w:rsidRPr="00AF2BE4" w:rsidTr="00B24CAD">
        <w:tc>
          <w:tcPr>
            <w:tcW w:w="4259" w:type="dxa"/>
          </w:tcPr>
          <w:p w:rsidR="005E25BF" w:rsidRPr="00AF2BE4" w:rsidRDefault="005E25BF" w:rsidP="00B24CAD">
            <w:pPr>
              <w:numPr>
                <w:ilvl w:val="0"/>
                <w:numId w:val="32"/>
              </w:numPr>
              <w:spacing w:after="200" w:line="276" w:lineRule="auto"/>
              <w:jc w:val="both"/>
              <w:rPr>
                <w:rFonts w:ascii="Arial" w:hAnsi="Arial" w:cs="Arial"/>
                <w:sz w:val="20"/>
                <w:szCs w:val="20"/>
                <w:lang w:val="es-ES_tradnl"/>
              </w:rPr>
            </w:pPr>
            <w:r w:rsidRPr="00AF2BE4">
              <w:rPr>
                <w:rFonts w:ascii="Arial" w:hAnsi="Arial" w:cs="Arial"/>
                <w:sz w:val="20"/>
                <w:szCs w:val="20"/>
                <w:lang w:val="es-ES_tradnl"/>
              </w:rPr>
              <w:t>Contenido de plásticos reciclados.</w:t>
            </w:r>
          </w:p>
        </w:tc>
        <w:tc>
          <w:tcPr>
            <w:tcW w:w="363"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481"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N</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567" w:type="dxa"/>
          </w:tcPr>
          <w:p w:rsidR="005E25BF" w:rsidRPr="00AF2BE4" w:rsidRDefault="005E25BF" w:rsidP="00B24CAD">
            <w:pPr>
              <w:spacing w:after="200" w:line="276" w:lineRule="auto"/>
              <w:jc w:val="both"/>
              <w:rPr>
                <w:rFonts w:ascii="Arial" w:hAnsi="Arial" w:cs="Arial"/>
                <w:sz w:val="20"/>
                <w:szCs w:val="20"/>
                <w:lang w:val="es-ES_tradnl"/>
              </w:rPr>
            </w:pPr>
            <w:r w:rsidRPr="00AF2BE4">
              <w:rPr>
                <w:rFonts w:ascii="Arial" w:hAnsi="Arial" w:cs="Arial"/>
                <w:sz w:val="20"/>
                <w:szCs w:val="20"/>
                <w:lang w:val="es-ES_tradnl"/>
              </w:rPr>
              <w:t>S</w:t>
            </w:r>
          </w:p>
        </w:tc>
        <w:tc>
          <w:tcPr>
            <w:tcW w:w="2268" w:type="dxa"/>
          </w:tcPr>
          <w:p w:rsidR="005E25BF" w:rsidRPr="00AF2BE4" w:rsidRDefault="005E25BF" w:rsidP="00B24CAD">
            <w:pPr>
              <w:spacing w:after="200" w:line="276" w:lineRule="auto"/>
              <w:jc w:val="center"/>
              <w:rPr>
                <w:rFonts w:ascii="Arial" w:hAnsi="Arial" w:cs="Arial"/>
                <w:sz w:val="20"/>
                <w:szCs w:val="20"/>
                <w:lang w:val="es-ES_tradnl"/>
              </w:rPr>
            </w:pPr>
            <w:r w:rsidRPr="00AF2BE4">
              <w:rPr>
                <w:rFonts w:ascii="Arial" w:hAnsi="Arial" w:cs="Arial"/>
                <w:sz w:val="20"/>
                <w:szCs w:val="20"/>
                <w:lang w:val="es-ES_tradnl"/>
              </w:rPr>
              <w:t>Sí</w:t>
            </w:r>
          </w:p>
        </w:tc>
      </w:tr>
    </w:tbl>
    <w:p w:rsidR="005E25BF" w:rsidRDefault="005E25BF" w:rsidP="005E25BF">
      <w:pPr>
        <w:spacing w:after="200" w:line="276" w:lineRule="auto"/>
        <w:ind w:left="1146"/>
        <w:jc w:val="both"/>
        <w:rPr>
          <w:rFonts w:ascii="Arial" w:hAnsi="Arial" w:cs="Arial"/>
          <w:b/>
          <w:lang w:val="es-ES_tradnl"/>
        </w:rPr>
      </w:pPr>
    </w:p>
    <w:p w:rsidR="005E25BF" w:rsidRDefault="005E25BF" w:rsidP="005E25BF">
      <w:pPr>
        <w:spacing w:after="200" w:line="276" w:lineRule="auto"/>
        <w:ind w:left="1146"/>
        <w:jc w:val="both"/>
        <w:rPr>
          <w:rFonts w:ascii="Arial" w:hAnsi="Arial" w:cs="Arial"/>
          <w:b/>
          <w:lang w:val="es-ES_tradnl"/>
        </w:rPr>
      </w:pPr>
      <w:r>
        <w:rPr>
          <w:rFonts w:ascii="Arial" w:hAnsi="Arial" w:cs="Arial"/>
          <w:b/>
          <w:lang w:val="es-ES_tradnl"/>
        </w:rPr>
        <w:t>Nota: Ver el Apéndice E “Evaluación de Aspectos Ambientales”.</w:t>
      </w:r>
    </w:p>
    <w:p w:rsidR="005E25BF" w:rsidRDefault="00B216CE" w:rsidP="005E25BF">
      <w:pPr>
        <w:numPr>
          <w:ilvl w:val="1"/>
          <w:numId w:val="6"/>
        </w:numPr>
        <w:spacing w:after="200" w:line="276" w:lineRule="auto"/>
        <w:jc w:val="both"/>
        <w:rPr>
          <w:rFonts w:ascii="Arial" w:hAnsi="Arial" w:cs="Arial"/>
          <w:b/>
          <w:lang w:val="es-ES_tradnl"/>
        </w:rPr>
      </w:pPr>
      <w:r>
        <w:rPr>
          <w:rFonts w:ascii="Arial" w:hAnsi="Arial" w:cs="Arial"/>
          <w:b/>
          <w:lang w:val="es-ES_tradnl"/>
        </w:rPr>
        <w:lastRenderedPageBreak/>
        <w:t>REQUISITOS LEGALES Y OTROS REQUISITOS</w:t>
      </w:r>
    </w:p>
    <w:p w:rsidR="005E25BF" w:rsidRDefault="005E25BF" w:rsidP="00B216CE">
      <w:pPr>
        <w:spacing w:after="200" w:line="480" w:lineRule="auto"/>
        <w:ind w:left="1200"/>
        <w:jc w:val="both"/>
        <w:rPr>
          <w:rFonts w:ascii="Arial" w:hAnsi="Arial" w:cs="Arial"/>
          <w:lang w:val="es-ES_tradnl"/>
        </w:rPr>
      </w:pPr>
      <w:r>
        <w:rPr>
          <w:rFonts w:ascii="Arial" w:hAnsi="Arial" w:cs="Arial"/>
          <w:lang w:val="es-ES_tradnl"/>
        </w:rPr>
        <w:t>Se utiliza para identificar los requerimientos legales y otros directamente aplicables a aspectos ambientales de importancia mencionadas anteriormente.</w:t>
      </w:r>
    </w:p>
    <w:p w:rsidR="005E25BF" w:rsidRDefault="005E25BF" w:rsidP="00B216CE">
      <w:pPr>
        <w:spacing w:after="200" w:line="480" w:lineRule="auto"/>
        <w:ind w:left="1200"/>
        <w:jc w:val="both"/>
        <w:rPr>
          <w:rFonts w:ascii="Arial" w:hAnsi="Arial" w:cs="Arial"/>
          <w:lang w:val="es-ES_tradnl"/>
        </w:rPr>
      </w:pPr>
      <w:r>
        <w:rPr>
          <w:rFonts w:ascii="Arial" w:hAnsi="Arial" w:cs="Arial"/>
          <w:lang w:val="es-ES_tradnl"/>
        </w:rPr>
        <w:t>Además, este proceso sirve para conocer y definir los requerimientos legales aplicables a los aspectos ambientales de las actividades, procesos, productos y servicios de la institución y delimitar las responsabilidades respecto a dichos requisitos a todos los niveles de la institución.</w:t>
      </w:r>
    </w:p>
    <w:p w:rsidR="005E25BF" w:rsidRDefault="005E25BF" w:rsidP="00B216CE">
      <w:pPr>
        <w:spacing w:after="200" w:line="480" w:lineRule="auto"/>
        <w:ind w:left="1200"/>
        <w:jc w:val="both"/>
        <w:rPr>
          <w:rFonts w:ascii="Arial" w:hAnsi="Arial" w:cs="Arial"/>
          <w:lang w:val="es-ES_tradnl"/>
        </w:rPr>
      </w:pPr>
      <w:r>
        <w:rPr>
          <w:rFonts w:ascii="Arial" w:hAnsi="Arial" w:cs="Arial"/>
          <w:lang w:val="es-ES_tradnl"/>
        </w:rPr>
        <w:t>Cada departamento tiene la obligación de identificar y determinar los requerimientos ambientales legales, reglamentarios o de cualquier otra naturaleza, de sus actividades, productos y procesos.  El departamento del Ambiente dará la asistencia técnica necesaria a cada uno de los departamentos para determinar exacta y fiablemente dichos requerimientos.</w:t>
      </w:r>
    </w:p>
    <w:p w:rsidR="005E25BF" w:rsidRDefault="005E25BF" w:rsidP="00B216CE">
      <w:pPr>
        <w:spacing w:after="200" w:line="480" w:lineRule="auto"/>
        <w:ind w:left="1200"/>
        <w:jc w:val="both"/>
        <w:rPr>
          <w:rFonts w:ascii="Arial" w:hAnsi="Arial" w:cs="Arial"/>
          <w:lang w:val="es-ES_tradnl"/>
        </w:rPr>
      </w:pPr>
      <w:r>
        <w:rPr>
          <w:rFonts w:ascii="Arial" w:hAnsi="Arial" w:cs="Arial"/>
          <w:lang w:val="es-ES_tradnl"/>
        </w:rPr>
        <w:t xml:space="preserve">La institución debe establecerse y mantener al día un procedimiento de identificación y acceso a los requisitos legales, y otros requisitos a los que la institución se someta que sean </w:t>
      </w:r>
      <w:r>
        <w:rPr>
          <w:rFonts w:ascii="Arial" w:hAnsi="Arial" w:cs="Arial"/>
          <w:lang w:val="es-ES_tradnl"/>
        </w:rPr>
        <w:lastRenderedPageBreak/>
        <w:t>aplicables a los aspectos ambientales de sus actividades, productos y servicios</w:t>
      </w:r>
      <w:r w:rsidR="0085518F">
        <w:rPr>
          <w:rStyle w:val="Refdenotaalpie"/>
          <w:rFonts w:ascii="Arial" w:hAnsi="Arial" w:cs="Arial"/>
          <w:lang w:val="es-ES_tradnl"/>
        </w:rPr>
        <w:footnoteReference w:id="12"/>
      </w:r>
      <w:r>
        <w:rPr>
          <w:rFonts w:ascii="Arial" w:hAnsi="Arial" w:cs="Arial"/>
          <w:lang w:val="es-ES_tradnl"/>
        </w:rPr>
        <w:t>.</w:t>
      </w:r>
    </w:p>
    <w:p w:rsidR="005E25BF" w:rsidRDefault="005E25BF" w:rsidP="005E25BF">
      <w:pPr>
        <w:spacing w:after="200" w:line="276" w:lineRule="auto"/>
        <w:ind w:left="1200"/>
        <w:jc w:val="both"/>
        <w:rPr>
          <w:rFonts w:ascii="Arial" w:hAnsi="Arial" w:cs="Arial"/>
          <w:lang w:val="es-ES_tradnl"/>
        </w:rPr>
      </w:pPr>
    </w:p>
    <w:p w:rsidR="005E25BF" w:rsidRDefault="00B216CE" w:rsidP="005E25BF">
      <w:pPr>
        <w:spacing w:after="200" w:line="276" w:lineRule="auto"/>
        <w:ind w:left="1200"/>
        <w:jc w:val="both"/>
        <w:rPr>
          <w:rFonts w:ascii="Arial" w:hAnsi="Arial" w:cs="Arial"/>
          <w:b/>
          <w:lang w:val="es-ES_tradnl"/>
        </w:rPr>
      </w:pPr>
      <w:r w:rsidRPr="00D433A0">
        <w:rPr>
          <w:rFonts w:ascii="Arial" w:hAnsi="Arial" w:cs="Arial"/>
          <w:b/>
          <w:lang w:val="es-ES_tradnl"/>
        </w:rPr>
        <w:t>P</w:t>
      </w:r>
      <w:r>
        <w:rPr>
          <w:rFonts w:ascii="Arial" w:hAnsi="Arial" w:cs="Arial"/>
          <w:b/>
          <w:lang w:val="es-ES_tradnl"/>
        </w:rPr>
        <w:t>ROCEDIMIENTO</w:t>
      </w:r>
      <w:r w:rsidRPr="00D433A0">
        <w:rPr>
          <w:rFonts w:ascii="Arial" w:hAnsi="Arial" w:cs="Arial"/>
          <w:b/>
          <w:lang w:val="es-ES_tradnl"/>
        </w:rPr>
        <w:t>:</w:t>
      </w:r>
    </w:p>
    <w:p w:rsidR="005E25BF" w:rsidRDefault="005E25BF" w:rsidP="00B216CE">
      <w:pPr>
        <w:spacing w:after="200" w:line="480" w:lineRule="auto"/>
        <w:ind w:left="1200"/>
        <w:jc w:val="both"/>
        <w:rPr>
          <w:rFonts w:ascii="Arial" w:hAnsi="Arial" w:cs="Arial"/>
          <w:lang w:val="es-ES_tradnl"/>
        </w:rPr>
      </w:pPr>
      <w:r>
        <w:rPr>
          <w:rFonts w:ascii="Arial" w:hAnsi="Arial" w:cs="Arial"/>
          <w:lang w:val="es-ES_tradnl"/>
        </w:rPr>
        <w:t>La identificación de los requisitos legales se realizará antes de:</w:t>
      </w:r>
    </w:p>
    <w:p w:rsidR="005E25BF" w:rsidRDefault="005E25BF" w:rsidP="00B216CE">
      <w:pPr>
        <w:numPr>
          <w:ilvl w:val="0"/>
          <w:numId w:val="16"/>
        </w:numPr>
        <w:spacing w:after="200" w:line="480" w:lineRule="auto"/>
        <w:jc w:val="both"/>
        <w:rPr>
          <w:rFonts w:ascii="Arial" w:hAnsi="Arial" w:cs="Arial"/>
          <w:lang w:val="es-ES_tradnl"/>
        </w:rPr>
      </w:pPr>
      <w:r>
        <w:rPr>
          <w:rFonts w:ascii="Arial" w:hAnsi="Arial" w:cs="Arial"/>
          <w:lang w:val="es-ES_tradnl"/>
        </w:rPr>
        <w:t>Iniciar las actividades de la institución o de cualquiera de sus departamentos.</w:t>
      </w:r>
    </w:p>
    <w:p w:rsidR="005E25BF" w:rsidRDefault="005E25BF" w:rsidP="00B216CE">
      <w:pPr>
        <w:numPr>
          <w:ilvl w:val="0"/>
          <w:numId w:val="16"/>
        </w:numPr>
        <w:spacing w:after="200" w:line="480" w:lineRule="auto"/>
        <w:jc w:val="both"/>
        <w:rPr>
          <w:rFonts w:ascii="Arial" w:hAnsi="Arial" w:cs="Arial"/>
          <w:lang w:val="es-ES_tradnl"/>
        </w:rPr>
      </w:pPr>
      <w:r>
        <w:rPr>
          <w:rFonts w:ascii="Arial" w:hAnsi="Arial" w:cs="Arial"/>
          <w:lang w:val="es-ES_tradnl"/>
        </w:rPr>
        <w:t>Que se diseñe un nuevo producto, proceso o servicio.</w:t>
      </w:r>
    </w:p>
    <w:p w:rsidR="005E25BF" w:rsidRDefault="005E25BF" w:rsidP="00B216CE">
      <w:pPr>
        <w:numPr>
          <w:ilvl w:val="0"/>
          <w:numId w:val="16"/>
        </w:numPr>
        <w:spacing w:after="200" w:line="480" w:lineRule="auto"/>
        <w:jc w:val="both"/>
        <w:rPr>
          <w:rFonts w:ascii="Arial" w:hAnsi="Arial" w:cs="Arial"/>
          <w:lang w:val="es-ES_tradnl"/>
        </w:rPr>
      </w:pPr>
      <w:r>
        <w:rPr>
          <w:rFonts w:ascii="Arial" w:hAnsi="Arial" w:cs="Arial"/>
          <w:lang w:val="es-ES_tradnl"/>
        </w:rPr>
        <w:t>Que se modifique un proceso o producto ya existente.</w:t>
      </w:r>
    </w:p>
    <w:p w:rsidR="005E25BF" w:rsidRDefault="005E25BF" w:rsidP="00B216CE">
      <w:pPr>
        <w:spacing w:after="200" w:line="480" w:lineRule="auto"/>
        <w:ind w:left="1200"/>
        <w:jc w:val="both"/>
        <w:rPr>
          <w:rFonts w:ascii="Arial" w:hAnsi="Arial" w:cs="Arial"/>
          <w:lang w:val="es-ES_tradnl"/>
        </w:rPr>
      </w:pPr>
      <w:r>
        <w:rPr>
          <w:rFonts w:ascii="Arial" w:hAnsi="Arial" w:cs="Arial"/>
          <w:lang w:val="es-ES_tradnl"/>
        </w:rPr>
        <w:t xml:space="preserve">Se revisaron los libros y se documentó aquellos artículos y ordenanzas que eran aplicables a los aspectos ambientales relevantes de la institución, los libros consultados están en </w:t>
      </w:r>
      <w:smartTag w:uri="urn:schemas-microsoft-com:office:smarttags" w:element="PersonName">
        <w:smartTagPr>
          <w:attr w:name="ProductID" w:val="la Tabla"/>
        </w:smartTagPr>
        <w:r>
          <w:rPr>
            <w:rFonts w:ascii="Arial" w:hAnsi="Arial" w:cs="Arial"/>
            <w:lang w:val="es-ES_tradnl"/>
          </w:rPr>
          <w:t>la Tabla</w:t>
        </w:r>
      </w:smartTag>
      <w:r>
        <w:rPr>
          <w:rFonts w:ascii="Arial" w:hAnsi="Arial" w:cs="Arial"/>
          <w:lang w:val="es-ES_tradnl"/>
        </w:rPr>
        <w:t xml:space="preserve"> 2 y los artículos en </w:t>
      </w:r>
      <w:smartTag w:uri="urn:schemas-microsoft-com:office:smarttags" w:element="PersonName">
        <w:smartTagPr>
          <w:attr w:name="ProductID" w:val="la Tabla"/>
        </w:smartTagPr>
        <w:r>
          <w:rPr>
            <w:rFonts w:ascii="Arial" w:hAnsi="Arial" w:cs="Arial"/>
            <w:lang w:val="es-ES_tradnl"/>
          </w:rPr>
          <w:t>la Tabla</w:t>
        </w:r>
      </w:smartTag>
      <w:r>
        <w:rPr>
          <w:rFonts w:ascii="Arial" w:hAnsi="Arial" w:cs="Arial"/>
          <w:lang w:val="es-ES_tradnl"/>
        </w:rPr>
        <w:t xml:space="preserve"> 3.</w:t>
      </w:r>
    </w:p>
    <w:p w:rsidR="005E25BF" w:rsidRDefault="005E25B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both"/>
        <w:rPr>
          <w:rFonts w:ascii="Arial" w:hAnsi="Arial" w:cs="Arial"/>
          <w:lang w:val="es-ES_tradnl"/>
        </w:rPr>
      </w:pPr>
    </w:p>
    <w:p w:rsidR="0085518F" w:rsidRDefault="0085518F" w:rsidP="005E25BF">
      <w:pPr>
        <w:spacing w:after="200" w:line="276" w:lineRule="auto"/>
        <w:ind w:left="1200"/>
        <w:jc w:val="center"/>
        <w:rPr>
          <w:rFonts w:ascii="Arial" w:hAnsi="Arial" w:cs="Arial"/>
          <w:b/>
          <w:lang w:val="es-ES_tradnl"/>
        </w:rPr>
      </w:pPr>
    </w:p>
    <w:p w:rsidR="0085518F" w:rsidRDefault="0085518F" w:rsidP="005E25BF">
      <w:pPr>
        <w:spacing w:after="200" w:line="276" w:lineRule="auto"/>
        <w:ind w:left="1200"/>
        <w:jc w:val="center"/>
        <w:rPr>
          <w:rFonts w:ascii="Arial" w:hAnsi="Arial" w:cs="Arial"/>
          <w:b/>
          <w:lang w:val="es-ES_tradnl"/>
        </w:rPr>
      </w:pPr>
    </w:p>
    <w:p w:rsidR="0085518F" w:rsidRDefault="0085518F" w:rsidP="005E25BF">
      <w:pPr>
        <w:spacing w:after="200" w:line="276" w:lineRule="auto"/>
        <w:ind w:left="1200"/>
        <w:jc w:val="center"/>
        <w:rPr>
          <w:rFonts w:ascii="Arial" w:hAnsi="Arial" w:cs="Arial"/>
          <w:b/>
          <w:lang w:val="es-ES_tradnl"/>
        </w:rPr>
      </w:pPr>
    </w:p>
    <w:p w:rsidR="0085518F" w:rsidRDefault="0085518F" w:rsidP="005E25BF">
      <w:pPr>
        <w:spacing w:after="200" w:line="276" w:lineRule="auto"/>
        <w:ind w:left="1200"/>
        <w:jc w:val="center"/>
        <w:rPr>
          <w:rFonts w:ascii="Arial" w:hAnsi="Arial" w:cs="Arial"/>
          <w:b/>
          <w:lang w:val="es-ES_tradnl"/>
        </w:rPr>
      </w:pPr>
    </w:p>
    <w:p w:rsidR="0085518F" w:rsidRDefault="0085518F" w:rsidP="005E25BF">
      <w:pPr>
        <w:spacing w:after="200" w:line="276" w:lineRule="auto"/>
        <w:ind w:left="1200"/>
        <w:jc w:val="center"/>
        <w:rPr>
          <w:rFonts w:ascii="Arial" w:hAnsi="Arial" w:cs="Arial"/>
          <w:b/>
          <w:lang w:val="es-ES_tradnl"/>
        </w:rPr>
      </w:pPr>
    </w:p>
    <w:p w:rsidR="0085518F" w:rsidRDefault="0085518F" w:rsidP="005E25BF">
      <w:pPr>
        <w:spacing w:after="200" w:line="276" w:lineRule="auto"/>
        <w:ind w:left="1200"/>
        <w:jc w:val="center"/>
        <w:rPr>
          <w:rFonts w:ascii="Arial" w:hAnsi="Arial" w:cs="Arial"/>
          <w:b/>
          <w:lang w:val="es-ES_tradnl"/>
        </w:rPr>
      </w:pPr>
    </w:p>
    <w:p w:rsidR="005E25BF" w:rsidRPr="00792093" w:rsidRDefault="005E25BF" w:rsidP="005E25BF">
      <w:pPr>
        <w:spacing w:after="200" w:line="276" w:lineRule="auto"/>
        <w:ind w:left="1200"/>
        <w:jc w:val="center"/>
        <w:rPr>
          <w:rFonts w:ascii="Arial" w:hAnsi="Arial" w:cs="Arial"/>
          <w:b/>
          <w:lang w:val="es-ES_tradnl"/>
        </w:rPr>
      </w:pPr>
      <w:r>
        <w:rPr>
          <w:rFonts w:ascii="Arial" w:hAnsi="Arial" w:cs="Arial"/>
          <w:b/>
          <w:lang w:val="es-ES_tradnl"/>
        </w:rPr>
        <w:t>TABLA 2</w:t>
      </w:r>
    </w:p>
    <w:p w:rsidR="005E25BF" w:rsidRDefault="005E25BF" w:rsidP="005E25BF">
      <w:pPr>
        <w:spacing w:after="200" w:line="276" w:lineRule="auto"/>
        <w:ind w:left="1200"/>
        <w:jc w:val="center"/>
        <w:rPr>
          <w:rFonts w:ascii="Arial" w:hAnsi="Arial" w:cs="Arial"/>
          <w:b/>
          <w:lang w:val="es-ES_tradnl"/>
        </w:rPr>
      </w:pPr>
      <w:r w:rsidRPr="00792093">
        <w:rPr>
          <w:rFonts w:ascii="Arial" w:hAnsi="Arial" w:cs="Arial"/>
          <w:b/>
          <w:lang w:val="es-ES_tradnl"/>
        </w:rPr>
        <w:t>LISTADO DE LIBROS CONSULTADOS PARA EL MARCO LEGAL.</w:t>
      </w:r>
    </w:p>
    <w:p w:rsidR="005E25BF" w:rsidRDefault="005E25BF" w:rsidP="005E25BF">
      <w:pPr>
        <w:spacing w:after="200" w:line="276" w:lineRule="auto"/>
        <w:ind w:left="1200"/>
        <w:jc w:val="center"/>
        <w:rPr>
          <w:rFonts w:ascii="Arial" w:hAnsi="Arial" w:cs="Arial"/>
          <w:b/>
          <w:lang w:val="es-ES_tradnl"/>
        </w:rPr>
      </w:pPr>
    </w:p>
    <w:tbl>
      <w:tblPr>
        <w:tblW w:w="0" w:type="auto"/>
        <w:tblInd w:w="1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93"/>
      </w:tblGrid>
      <w:tr w:rsidR="005E25BF" w:rsidRPr="004E4CB4" w:rsidTr="00B24CAD">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TITULO II: POLITICAS NACIONALES DE RESIDUOS SÓLIDOS</w:t>
            </w:r>
          </w:p>
        </w:tc>
      </w:tr>
      <w:tr w:rsidR="005E25BF" w:rsidRPr="004E4CB4" w:rsidTr="00B24CAD">
        <w:tc>
          <w:tcPr>
            <w:tcW w:w="8452" w:type="dxa"/>
          </w:tcPr>
          <w:p w:rsidR="005E25BF" w:rsidRPr="004E4CB4" w:rsidRDefault="005E25BF" w:rsidP="00B24CAD">
            <w:pPr>
              <w:jc w:val="both"/>
              <w:rPr>
                <w:rFonts w:ascii="Arial" w:hAnsi="Arial" w:cs="Arial"/>
                <w:b/>
                <w:lang w:val="es-ES_tradnl"/>
              </w:rPr>
            </w:pPr>
            <w:r w:rsidRPr="004E4CB4">
              <w:rPr>
                <w:rFonts w:ascii="Arial" w:hAnsi="Arial" w:cs="Arial"/>
                <w:sz w:val="18"/>
                <w:szCs w:val="18"/>
              </w:rPr>
              <w:t xml:space="preserve">REGLAMENTO A </w:t>
            </w:r>
            <w:smartTag w:uri="urn:schemas-microsoft-com:office:smarttags" w:element="PersonName">
              <w:smartTagPr>
                <w:attr w:name="ProductID" w:val="LA LEY DE"/>
              </w:smartTagPr>
              <w:r w:rsidRPr="004E4CB4">
                <w:rPr>
                  <w:rFonts w:ascii="Arial" w:hAnsi="Arial" w:cs="Arial"/>
                  <w:sz w:val="18"/>
                  <w:szCs w:val="18"/>
                </w:rPr>
                <w:t>LA LEY DE</w:t>
              </w:r>
            </w:smartTag>
            <w:r w:rsidRPr="004E4CB4">
              <w:rPr>
                <w:rFonts w:ascii="Arial" w:hAnsi="Arial" w:cs="Arial"/>
                <w:sz w:val="18"/>
                <w:szCs w:val="18"/>
              </w:rPr>
              <w:t xml:space="preserve"> GESTION AMBIENTAL PARA </w:t>
            </w:r>
            <w:smartTag w:uri="urn:schemas-microsoft-com:office:smarttags" w:element="PersonName">
              <w:smartTagPr>
                <w:attr w:name="ProductID" w:val="LA PREVENCION Y"/>
              </w:smartTagPr>
              <w:r w:rsidRPr="004E4CB4">
                <w:rPr>
                  <w:rFonts w:ascii="Arial" w:hAnsi="Arial" w:cs="Arial"/>
                  <w:sz w:val="18"/>
                  <w:szCs w:val="18"/>
                </w:rPr>
                <w:t>LA PREVENCION Y</w:t>
              </w:r>
            </w:smartTag>
            <w:r w:rsidRPr="004E4CB4">
              <w:rPr>
                <w:rFonts w:ascii="Arial" w:hAnsi="Arial" w:cs="Arial"/>
                <w:sz w:val="18"/>
                <w:szCs w:val="18"/>
              </w:rPr>
              <w:t xml:space="preserve"> CONTROL DE LA CONTAMINACION AMBIENTAL</w:t>
            </w:r>
          </w:p>
        </w:tc>
      </w:tr>
      <w:tr w:rsidR="005E25BF" w:rsidRPr="004E4CB4" w:rsidTr="00B24CAD">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 xml:space="preserve">TÍTULO V REGLAMENTO PARA </w:t>
            </w:r>
            <w:smartTag w:uri="urn:schemas-microsoft-com:office:smarttags" w:element="PersonName">
              <w:smartTagPr>
                <w:attr w:name="ProductID" w:val="LA PREVENCION Y"/>
              </w:smartTagPr>
              <w:r w:rsidRPr="004E4CB4">
                <w:rPr>
                  <w:rFonts w:ascii="Arial" w:hAnsi="Arial" w:cs="Arial"/>
                  <w:sz w:val="18"/>
                  <w:szCs w:val="18"/>
                </w:rPr>
                <w:t>LA PREVENCION Y</w:t>
              </w:r>
            </w:smartTag>
            <w:r w:rsidRPr="004E4CB4">
              <w:rPr>
                <w:rFonts w:ascii="Arial" w:hAnsi="Arial" w:cs="Arial"/>
                <w:sz w:val="18"/>
                <w:szCs w:val="18"/>
              </w:rPr>
              <w:t xml:space="preserve"> CONTROL DE </w:t>
            </w:r>
            <w:smartTag w:uri="urn:schemas-microsoft-com:office:smarttags" w:element="PersonName">
              <w:smartTagPr>
                <w:attr w:name="ProductID" w:val="LA CONTAMINACION POR"/>
              </w:smartTagPr>
              <w:r w:rsidRPr="004E4CB4">
                <w:rPr>
                  <w:rFonts w:ascii="Arial" w:hAnsi="Arial" w:cs="Arial"/>
                  <w:sz w:val="18"/>
                  <w:szCs w:val="18"/>
                </w:rPr>
                <w:t>LA CONTAMINACION POR</w:t>
              </w:r>
            </w:smartTag>
            <w:r w:rsidRPr="004E4CB4">
              <w:rPr>
                <w:rFonts w:ascii="Arial" w:hAnsi="Arial" w:cs="Arial"/>
                <w:sz w:val="18"/>
                <w:szCs w:val="18"/>
              </w:rPr>
              <w:t xml:space="preserve"> DESECHOS PELIGROSOS</w:t>
            </w:r>
          </w:p>
        </w:tc>
      </w:tr>
      <w:tr w:rsidR="005E25BF" w:rsidRPr="004E4CB4" w:rsidTr="00B24CAD">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 xml:space="preserve">TÍTULO VI REGIMEN NACIONAL PARA </w:t>
            </w:r>
            <w:smartTag w:uri="urn:schemas-microsoft-com:office:smarttags" w:element="PersonName">
              <w:smartTagPr>
                <w:attr w:name="ProductID" w:val="LA GESTIÓN DE"/>
              </w:smartTagPr>
              <w:r w:rsidRPr="004E4CB4">
                <w:rPr>
                  <w:rFonts w:ascii="Arial" w:hAnsi="Arial" w:cs="Arial"/>
                  <w:sz w:val="18"/>
                  <w:szCs w:val="18"/>
                </w:rPr>
                <w:t>LA GESTIÓN DE</w:t>
              </w:r>
            </w:smartTag>
            <w:r w:rsidRPr="004E4CB4">
              <w:rPr>
                <w:rFonts w:ascii="Arial" w:hAnsi="Arial" w:cs="Arial"/>
                <w:sz w:val="18"/>
                <w:szCs w:val="18"/>
              </w:rPr>
              <w:t xml:space="preserve"> PRODUCTOS QUÍMICOS PELIGROSOS</w:t>
            </w:r>
          </w:p>
        </w:tc>
      </w:tr>
      <w:tr w:rsidR="005E25BF" w:rsidRPr="004E4CB4" w:rsidTr="00B24CAD">
        <w:trPr>
          <w:trHeight w:val="371"/>
        </w:trPr>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NORMA DE CALIDAD AMBIENTAL Y DE DESCARGA DE EFLUENTES: RECURSO AGUA</w:t>
            </w:r>
          </w:p>
          <w:p w:rsidR="005E25BF" w:rsidRPr="004E4CB4" w:rsidRDefault="005E25BF" w:rsidP="00B24CAD">
            <w:pPr>
              <w:jc w:val="both"/>
              <w:rPr>
                <w:rFonts w:ascii="Arial" w:hAnsi="Arial" w:cs="Arial"/>
                <w:sz w:val="18"/>
                <w:szCs w:val="18"/>
                <w:lang w:val="es-MX"/>
              </w:rPr>
            </w:pPr>
          </w:p>
        </w:tc>
      </w:tr>
      <w:tr w:rsidR="005E25BF" w:rsidRPr="004E4CB4" w:rsidTr="00B24CAD">
        <w:trPr>
          <w:trHeight w:val="371"/>
        </w:trPr>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NORMA DE CALIDAD AMBIENTAL DEL RECURSO SUELO Y CRITERIOS DE REMEDIACIÓN PARA SUELOS CONTAMINADOS</w:t>
            </w:r>
          </w:p>
        </w:tc>
      </w:tr>
      <w:tr w:rsidR="005E25BF" w:rsidRPr="004E4CB4" w:rsidTr="00B24CAD">
        <w:trPr>
          <w:trHeight w:val="371"/>
        </w:trPr>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NORMA DE CALIDAD DEL AIRE AMBIENTE</w:t>
            </w:r>
          </w:p>
        </w:tc>
      </w:tr>
      <w:tr w:rsidR="005E25BF" w:rsidRPr="004E4CB4" w:rsidTr="00B24CAD">
        <w:trPr>
          <w:trHeight w:val="371"/>
        </w:trPr>
        <w:tc>
          <w:tcPr>
            <w:tcW w:w="8452" w:type="dxa"/>
          </w:tcPr>
          <w:p w:rsidR="005E25BF" w:rsidRPr="004E4CB4" w:rsidRDefault="005E25BF" w:rsidP="00B24CAD">
            <w:pPr>
              <w:jc w:val="both"/>
              <w:rPr>
                <w:rFonts w:ascii="Arial" w:hAnsi="Arial" w:cs="Arial"/>
                <w:sz w:val="18"/>
                <w:szCs w:val="18"/>
              </w:rPr>
            </w:pPr>
            <w:r w:rsidRPr="004E4CB4">
              <w:rPr>
                <w:rFonts w:ascii="Arial" w:hAnsi="Arial" w:cs="Arial"/>
                <w:sz w:val="18"/>
                <w:szCs w:val="18"/>
              </w:rPr>
              <w:t>NORMA DE CALIDAD AMBIENTAL PARA EL  MANEJO Y DISPOSICIÓN FINAL DE DESECHOS SÓLIDOS NO PELIGROSOS</w:t>
            </w:r>
          </w:p>
        </w:tc>
      </w:tr>
    </w:tbl>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p>
    <w:p w:rsidR="005E25BF" w:rsidRDefault="005E25BF" w:rsidP="005E25BF">
      <w:pPr>
        <w:spacing w:after="200" w:line="276" w:lineRule="auto"/>
        <w:ind w:left="1200"/>
        <w:jc w:val="center"/>
        <w:rPr>
          <w:rFonts w:ascii="Arial" w:hAnsi="Arial" w:cs="Arial"/>
          <w:b/>
          <w:lang w:val="es-ES_tradnl"/>
        </w:rPr>
      </w:pPr>
      <w:r>
        <w:rPr>
          <w:rFonts w:ascii="Arial" w:hAnsi="Arial" w:cs="Arial"/>
          <w:b/>
          <w:lang w:val="es-ES_tradnl"/>
        </w:rPr>
        <w:t>TABLA 3</w:t>
      </w:r>
    </w:p>
    <w:p w:rsidR="005E25BF" w:rsidRDefault="005E25BF" w:rsidP="005E25BF">
      <w:pPr>
        <w:spacing w:after="200" w:line="276" w:lineRule="auto"/>
        <w:ind w:left="1200"/>
        <w:jc w:val="center"/>
        <w:rPr>
          <w:rFonts w:ascii="Arial" w:hAnsi="Arial" w:cs="Arial"/>
          <w:b/>
          <w:lang w:val="es-ES_tradnl"/>
        </w:rPr>
      </w:pPr>
      <w:r>
        <w:rPr>
          <w:rFonts w:ascii="Arial" w:hAnsi="Arial" w:cs="Arial"/>
          <w:b/>
          <w:lang w:val="es-ES_tradnl"/>
        </w:rPr>
        <w:t>DESCRIPCIÓN DE DE LOS LIBROS CONSULTADOS.</w:t>
      </w:r>
      <w:r>
        <w:rPr>
          <w:rStyle w:val="Refdenotaalpie"/>
          <w:rFonts w:ascii="Arial" w:hAnsi="Arial" w:cs="Arial"/>
          <w:b/>
          <w:lang w:val="es-ES_tradnl"/>
        </w:rPr>
        <w:footnoteReference w:id="13"/>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8"/>
        <w:gridCol w:w="2271"/>
        <w:gridCol w:w="2240"/>
        <w:gridCol w:w="3224"/>
      </w:tblGrid>
      <w:tr w:rsidR="005E25BF" w:rsidRPr="009676EF" w:rsidTr="00B24CAD">
        <w:trPr>
          <w:trHeight w:val="740"/>
          <w:jc w:val="center"/>
        </w:trPr>
        <w:tc>
          <w:tcPr>
            <w:tcW w:w="8522" w:type="dxa"/>
            <w:gridSpan w:val="4"/>
            <w:tcBorders>
              <w:top w:val="single" w:sz="4" w:space="0" w:color="auto"/>
              <w:left w:val="single" w:sz="4" w:space="0" w:color="auto"/>
              <w:bottom w:val="single" w:sz="4" w:space="0" w:color="auto"/>
              <w:right w:val="single" w:sz="4" w:space="0" w:color="auto"/>
            </w:tcBorders>
          </w:tcPr>
          <w:p w:rsidR="005E25BF" w:rsidRPr="009676EF" w:rsidRDefault="005E25BF" w:rsidP="00B24CAD">
            <w:pPr>
              <w:jc w:val="both"/>
              <w:rPr>
                <w:rFonts w:ascii="Arial" w:hAnsi="Arial" w:cs="Arial"/>
                <w:b/>
                <w:bCs/>
                <w:sz w:val="18"/>
                <w:szCs w:val="18"/>
              </w:rPr>
            </w:pPr>
          </w:p>
          <w:p w:rsidR="005E25BF" w:rsidRPr="009676EF" w:rsidRDefault="005E25BF" w:rsidP="00B24CAD">
            <w:pPr>
              <w:jc w:val="both"/>
              <w:rPr>
                <w:rFonts w:ascii="Arial" w:hAnsi="Arial" w:cs="Arial"/>
                <w:b/>
                <w:bCs/>
                <w:sz w:val="18"/>
                <w:szCs w:val="18"/>
              </w:rPr>
            </w:pPr>
            <w:r w:rsidRPr="009676EF">
              <w:rPr>
                <w:rFonts w:ascii="Arial" w:hAnsi="Arial" w:cs="Arial"/>
                <w:b/>
                <w:bCs/>
                <w:sz w:val="18"/>
                <w:szCs w:val="18"/>
              </w:rPr>
              <w:t>Registro de la legislación y las regulaciones</w:t>
            </w:r>
          </w:p>
          <w:p w:rsidR="005E25BF" w:rsidRPr="009676EF" w:rsidRDefault="005E25BF" w:rsidP="00B24CAD">
            <w:pPr>
              <w:jc w:val="both"/>
              <w:rPr>
                <w:rFonts w:ascii="Arial" w:hAnsi="Arial" w:cs="Arial"/>
                <w:b/>
                <w:bCs/>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No.</w:t>
            </w:r>
          </w:p>
        </w:tc>
        <w:tc>
          <w:tcPr>
            <w:tcW w:w="2278"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Título</w:t>
            </w:r>
          </w:p>
        </w:tc>
        <w:tc>
          <w:tcPr>
            <w:tcW w:w="2245"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Art./Cap</w:t>
            </w:r>
          </w:p>
        </w:tc>
        <w:tc>
          <w:tcPr>
            <w:tcW w:w="3239"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Comentario</w:t>
            </w:r>
          </w:p>
          <w:p w:rsidR="005E25BF" w:rsidRPr="009676EF" w:rsidRDefault="005E25BF" w:rsidP="00B24CAD">
            <w:pPr>
              <w:jc w:val="both"/>
              <w:rPr>
                <w:rFonts w:ascii="Arial" w:hAnsi="Arial" w:cs="Arial"/>
                <w:b/>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r w:rsidRPr="009676EF">
              <w:rPr>
                <w:rFonts w:ascii="Arial" w:hAnsi="Arial" w:cs="Arial"/>
                <w:sz w:val="18"/>
                <w:szCs w:val="18"/>
              </w:rPr>
              <w:t>1</w:t>
            </w: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TITULO II: POLITICAS NACIONALES DE RESIDUOS SÓLIDOS</w:t>
            </w:r>
          </w:p>
          <w:p w:rsidR="005E25BF" w:rsidRPr="009676EF" w:rsidRDefault="005E25BF" w:rsidP="00B24CAD">
            <w:pPr>
              <w:rPr>
                <w:rFonts w:ascii="Arial" w:hAnsi="Arial" w:cs="Arial"/>
                <w:sz w:val="18"/>
                <w:szCs w:val="18"/>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Art. 31: AMBITO DE SALUD Y AMBIENTE</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Se establecen políticas de la gestión de residuos sólidos en el ámbito de salud y ambiente.</w:t>
            </w: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r w:rsidRPr="009676EF">
              <w:rPr>
                <w:rFonts w:ascii="Arial" w:hAnsi="Arial" w:cs="Arial"/>
                <w:sz w:val="18"/>
                <w:szCs w:val="18"/>
              </w:rPr>
              <w:t>2</w:t>
            </w: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TITULO II: POLITICAS NACIONALES DE RESIDUOS SÓLIDOS</w:t>
            </w:r>
          </w:p>
          <w:p w:rsidR="005E25BF" w:rsidRPr="009676EF" w:rsidRDefault="005E25BF" w:rsidP="00B24CAD">
            <w:pPr>
              <w:rPr>
                <w:rFonts w:ascii="Arial" w:hAnsi="Arial" w:cs="Arial"/>
                <w:sz w:val="18"/>
                <w:szCs w:val="18"/>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lang w:val="en-US"/>
              </w:rPr>
            </w:pPr>
            <w:r w:rsidRPr="009676EF">
              <w:rPr>
                <w:rFonts w:ascii="Arial" w:hAnsi="Arial" w:cs="Arial"/>
                <w:sz w:val="18"/>
                <w:szCs w:val="18"/>
                <w:lang w:val="en-US"/>
              </w:rPr>
              <w:t>Art. 32: AMBITO SOCIAL</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Se establecen políticas de la gestión de residuos sólidos en el ámbito social</w:t>
            </w: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r w:rsidRPr="009676EF">
              <w:rPr>
                <w:rFonts w:ascii="Arial" w:hAnsi="Arial" w:cs="Arial"/>
                <w:sz w:val="18"/>
                <w:szCs w:val="18"/>
              </w:rPr>
              <w:t>3</w:t>
            </w: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TITULO II: POLITICAS NACIONALES DE RESIDUOS SÓLIDOS</w:t>
            </w:r>
          </w:p>
          <w:p w:rsidR="005E25BF" w:rsidRPr="009676EF" w:rsidRDefault="005E25BF" w:rsidP="00B24CAD">
            <w:pPr>
              <w:rPr>
                <w:rFonts w:ascii="Arial" w:hAnsi="Arial" w:cs="Arial"/>
                <w:sz w:val="18"/>
                <w:szCs w:val="18"/>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Art. 33: AMBITO ECONOMICO-FINANCIERO</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 xml:space="preserve">Se establece políticas de la gestión de residuos sólidos en el ámbito económico- financiero. </w:t>
            </w: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4</w:t>
            </w:r>
          </w:p>
          <w:p w:rsidR="005E25BF" w:rsidRPr="009676EF" w:rsidRDefault="005E25BF" w:rsidP="00B24CAD">
            <w:pPr>
              <w:jc w:val="both"/>
              <w:rPr>
                <w:rFonts w:ascii="Arial" w:hAnsi="Arial" w:cs="Arial"/>
                <w:sz w:val="18"/>
                <w:szCs w:val="18"/>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TITULO II: POLITICAS NACIONALES DE RESIDUOS SÓLIDOS</w:t>
            </w:r>
          </w:p>
          <w:p w:rsidR="005E25BF" w:rsidRPr="009676EF" w:rsidRDefault="005E25BF" w:rsidP="00B24CAD">
            <w:pPr>
              <w:rPr>
                <w:rFonts w:ascii="Arial" w:hAnsi="Arial" w:cs="Arial"/>
                <w:sz w:val="18"/>
                <w:szCs w:val="18"/>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Art. 34: AMBITO INSTITUCIONAL</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Se establece políticas de la gestión de residuos sólidos en el ámbito institucional</w:t>
            </w: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5</w:t>
            </w:r>
          </w:p>
          <w:p w:rsidR="005E25BF" w:rsidRPr="009676EF" w:rsidRDefault="005E25BF" w:rsidP="00B24CAD">
            <w:pPr>
              <w:jc w:val="both"/>
              <w:rPr>
                <w:rFonts w:ascii="Arial" w:hAnsi="Arial" w:cs="Arial"/>
                <w:sz w:val="18"/>
                <w:szCs w:val="18"/>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TITULO II: POLITICAS NACIONALES DE RESIDUOS SÓLIDOS</w:t>
            </w:r>
          </w:p>
          <w:p w:rsidR="005E25BF" w:rsidRPr="009676EF" w:rsidRDefault="005E25BF" w:rsidP="00B24CAD">
            <w:pPr>
              <w:rPr>
                <w:rFonts w:ascii="Arial" w:hAnsi="Arial" w:cs="Arial"/>
                <w:sz w:val="18"/>
                <w:szCs w:val="18"/>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Art. 35: AMBITO TÉCNICO</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Se establece políticas de la gestión de residuos sólidos en el ámbito técnico</w:t>
            </w: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r w:rsidRPr="009676EF">
              <w:rPr>
                <w:rFonts w:ascii="Arial" w:hAnsi="Arial" w:cs="Arial"/>
                <w:sz w:val="18"/>
                <w:szCs w:val="18"/>
              </w:rPr>
              <w:t>6</w:t>
            </w: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rPr>
            </w:pPr>
            <w:r w:rsidRPr="009676EF">
              <w:rPr>
                <w:rFonts w:ascii="Arial" w:hAnsi="Arial" w:cs="Arial"/>
                <w:sz w:val="18"/>
                <w:szCs w:val="18"/>
              </w:rPr>
              <w:t>TITULO II: POLITICAS NACIONALES DE RESIDUOS SÓLIDOS</w:t>
            </w:r>
          </w:p>
          <w:p w:rsidR="005E25BF" w:rsidRPr="009676EF" w:rsidRDefault="005E25BF" w:rsidP="00B24CAD">
            <w:pPr>
              <w:rPr>
                <w:rFonts w:ascii="Arial" w:hAnsi="Arial" w:cs="Arial"/>
                <w:sz w:val="18"/>
                <w:szCs w:val="18"/>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8"/>
                <w:szCs w:val="18"/>
                <w:lang w:val="en-US"/>
              </w:rPr>
            </w:pPr>
            <w:r w:rsidRPr="009676EF">
              <w:rPr>
                <w:rFonts w:ascii="Arial" w:hAnsi="Arial" w:cs="Arial"/>
                <w:sz w:val="18"/>
                <w:szCs w:val="18"/>
                <w:lang w:val="en-US"/>
              </w:rPr>
              <w:t>Art. 36: AMBITO LEGAL</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Se establece como políticas de la gestión de residuos sólidos en el ámbito legal</w:t>
            </w:r>
          </w:p>
          <w:p w:rsidR="005E25BF" w:rsidRPr="009676EF" w:rsidRDefault="005E25BF" w:rsidP="00B24CAD">
            <w:pPr>
              <w:jc w:val="both"/>
              <w:rPr>
                <w:rFonts w:ascii="Arial" w:hAnsi="Arial" w:cs="Arial"/>
                <w:sz w:val="18"/>
                <w:szCs w:val="18"/>
              </w:rPr>
            </w:pPr>
          </w:p>
        </w:tc>
      </w:tr>
    </w:tbl>
    <w:p w:rsidR="005E25BF" w:rsidRDefault="005E25BF" w:rsidP="005E25BF">
      <w:pPr>
        <w:spacing w:after="200" w:line="276" w:lineRule="auto"/>
        <w:ind w:left="1200"/>
        <w:jc w:val="center"/>
        <w:rPr>
          <w:rFonts w:ascii="Arial" w:hAnsi="Arial" w:cs="Arial"/>
          <w:b/>
        </w:rPr>
      </w:pPr>
    </w:p>
    <w:p w:rsidR="005E25BF" w:rsidRDefault="005E25BF" w:rsidP="005E25BF">
      <w:pPr>
        <w:spacing w:after="200" w:line="276" w:lineRule="auto"/>
        <w:ind w:left="1200"/>
        <w:jc w:val="center"/>
        <w:rPr>
          <w:rFonts w:ascii="Arial" w:hAnsi="Arial" w:cs="Arial"/>
          <w:b/>
        </w:rPr>
      </w:pPr>
    </w:p>
    <w:p w:rsidR="005E25BF" w:rsidRDefault="005E25BF" w:rsidP="005E25BF">
      <w:pPr>
        <w:spacing w:after="200" w:line="276" w:lineRule="auto"/>
        <w:ind w:left="1200"/>
        <w:jc w:val="center"/>
        <w:rPr>
          <w:rFonts w:ascii="Arial" w:hAnsi="Arial" w:cs="Arial"/>
          <w:b/>
        </w:rPr>
      </w:pPr>
    </w:p>
    <w:p w:rsidR="005E25BF" w:rsidRDefault="005E25BF" w:rsidP="005E25BF">
      <w:pPr>
        <w:spacing w:after="200" w:line="276" w:lineRule="auto"/>
        <w:ind w:left="1200"/>
        <w:jc w:val="center"/>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8"/>
        <w:gridCol w:w="2272"/>
        <w:gridCol w:w="2239"/>
        <w:gridCol w:w="3224"/>
      </w:tblGrid>
      <w:tr w:rsidR="005E25BF" w:rsidRPr="009676EF" w:rsidTr="00B24CAD">
        <w:trPr>
          <w:trHeight w:val="740"/>
          <w:jc w:val="center"/>
        </w:trPr>
        <w:tc>
          <w:tcPr>
            <w:tcW w:w="8522" w:type="dxa"/>
            <w:gridSpan w:val="4"/>
            <w:tcBorders>
              <w:top w:val="single" w:sz="4" w:space="0" w:color="auto"/>
              <w:left w:val="single" w:sz="4" w:space="0" w:color="auto"/>
              <w:bottom w:val="single" w:sz="4" w:space="0" w:color="auto"/>
              <w:right w:val="single" w:sz="4" w:space="0" w:color="auto"/>
            </w:tcBorders>
          </w:tcPr>
          <w:p w:rsidR="005E25BF" w:rsidRPr="009676EF" w:rsidRDefault="004E2BCD" w:rsidP="00B24CAD">
            <w:pPr>
              <w:jc w:val="both"/>
              <w:rPr>
                <w:rFonts w:ascii="Arial" w:hAnsi="Arial" w:cs="Arial"/>
                <w:b/>
                <w:bCs/>
                <w:sz w:val="18"/>
                <w:szCs w:val="18"/>
              </w:rPr>
            </w:pPr>
            <w:r w:rsidRPr="004E2BCD">
              <w:rPr>
                <w:rFonts w:ascii="Arial" w:hAnsi="Arial" w:cs="Arial"/>
                <w:b/>
                <w:bCs/>
                <w:noProof/>
                <w:sz w:val="18"/>
                <w:szCs w:val="18"/>
                <w:lang w:val="es-EC" w:eastAsia="es-EC"/>
              </w:rPr>
              <w:lastRenderedPageBreak/>
              <w:pict>
                <v:shape id="Cuadro de texto 11" o:spid="_x0000_s1247" type="#_x0000_t202" style="position:absolute;left:0;text-align:left;margin-left:327pt;margin-top:-655.35pt;width:108pt;height:18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" stroked="f">
                  <v:textbox>
                    <w:txbxContent>
                      <w:p w:rsidR="00F7305E" w:rsidRDefault="00F7305E" w:rsidP="005E25BF">
                        <w:r>
                          <w:t>PLANIFICACION</w:t>
                        </w:r>
                      </w:p>
                    </w:txbxContent>
                  </v:textbox>
                </v:shape>
              </w:pict>
            </w:r>
          </w:p>
          <w:p w:rsidR="005E25BF" w:rsidRPr="009676EF" w:rsidRDefault="005E25BF" w:rsidP="00B24CAD">
            <w:pPr>
              <w:jc w:val="both"/>
              <w:rPr>
                <w:rFonts w:ascii="Arial" w:hAnsi="Arial" w:cs="Arial"/>
                <w:b/>
                <w:bCs/>
                <w:sz w:val="18"/>
                <w:szCs w:val="18"/>
              </w:rPr>
            </w:pPr>
            <w:r w:rsidRPr="009676EF">
              <w:rPr>
                <w:rFonts w:ascii="Arial" w:hAnsi="Arial" w:cs="Arial"/>
                <w:b/>
                <w:bCs/>
                <w:sz w:val="18"/>
                <w:szCs w:val="18"/>
              </w:rPr>
              <w:t>Registro de la legislación y las regulaciones</w:t>
            </w:r>
          </w:p>
          <w:p w:rsidR="005E25BF" w:rsidRPr="009676EF" w:rsidRDefault="005E25BF" w:rsidP="00B24CAD">
            <w:pPr>
              <w:jc w:val="both"/>
              <w:rPr>
                <w:rFonts w:ascii="Arial" w:hAnsi="Arial" w:cs="Arial"/>
                <w:b/>
                <w:bCs/>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No.</w:t>
            </w:r>
          </w:p>
        </w:tc>
        <w:tc>
          <w:tcPr>
            <w:tcW w:w="2278"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Título</w:t>
            </w:r>
          </w:p>
        </w:tc>
        <w:tc>
          <w:tcPr>
            <w:tcW w:w="2245"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Art./Cap</w:t>
            </w:r>
          </w:p>
        </w:tc>
        <w:tc>
          <w:tcPr>
            <w:tcW w:w="3239"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Comentario</w:t>
            </w:r>
          </w:p>
          <w:p w:rsidR="005E25BF" w:rsidRPr="009676EF" w:rsidRDefault="005E25BF" w:rsidP="00B24CAD">
            <w:pPr>
              <w:jc w:val="both"/>
              <w:rPr>
                <w:rFonts w:ascii="Arial" w:hAnsi="Arial" w:cs="Arial"/>
                <w:b/>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9</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mallCaps/>
                <w:sz w:val="16"/>
                <w:szCs w:val="16"/>
              </w:rPr>
              <w:t xml:space="preserve">TITULO IV: REGLAMENTO A </w:t>
            </w:r>
            <w:smartTag w:uri="urn:schemas-microsoft-com:office:smarttags" w:element="PersonName">
              <w:smartTagPr>
                <w:attr w:name="ProductID" w:val="LA LEY DE"/>
              </w:smartTagPr>
              <w:r w:rsidRPr="009676EF">
                <w:rPr>
                  <w:rFonts w:ascii="Arial" w:hAnsi="Arial" w:cs="Arial"/>
                  <w:smallCaps/>
                  <w:sz w:val="16"/>
                  <w:szCs w:val="16"/>
                </w:rPr>
                <w:t>LA LEY DE</w:t>
              </w:r>
            </w:smartTag>
            <w:r w:rsidRPr="009676EF">
              <w:rPr>
                <w:rFonts w:ascii="Arial" w:hAnsi="Arial" w:cs="Arial"/>
                <w:smallCaps/>
                <w:sz w:val="16"/>
                <w:szCs w:val="16"/>
              </w:rPr>
              <w:t xml:space="preserve"> GESTION AMBIENTAL PARA </w:t>
            </w:r>
            <w:smartTag w:uri="urn:schemas-microsoft-com:office:smarttags" w:element="PersonName">
              <w:smartTagPr>
                <w:attr w:name="ProductID" w:val="LA PREVENCION Y"/>
              </w:smartTagPr>
              <w:r w:rsidRPr="009676EF">
                <w:rPr>
                  <w:rFonts w:ascii="Arial" w:hAnsi="Arial" w:cs="Arial"/>
                  <w:smallCaps/>
                  <w:sz w:val="16"/>
                  <w:szCs w:val="16"/>
                </w:rPr>
                <w:t>LA PREVENCION Y</w:t>
              </w:r>
            </w:smartTag>
            <w:r w:rsidRPr="009676EF">
              <w:rPr>
                <w:rFonts w:ascii="Arial" w:hAnsi="Arial" w:cs="Arial"/>
                <w:smallCaps/>
                <w:sz w:val="16"/>
                <w:szCs w:val="16"/>
              </w:rPr>
              <w:t xml:space="preserve"> CONTROL DE LA CONTAMINACION AMBIENTAL</w:t>
            </w: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Capítulo 4:</w:t>
            </w:r>
          </w:p>
          <w:p w:rsidR="005E25BF" w:rsidRPr="009676EF" w:rsidRDefault="005E25BF" w:rsidP="00B24CAD">
            <w:pPr>
              <w:rPr>
                <w:rFonts w:ascii="Arial" w:hAnsi="Arial" w:cs="Arial"/>
                <w:sz w:val="16"/>
                <w:szCs w:val="16"/>
              </w:rPr>
            </w:pPr>
            <w:r w:rsidRPr="009676EF">
              <w:rPr>
                <w:rFonts w:ascii="Arial" w:hAnsi="Arial" w:cs="Arial"/>
                <w:sz w:val="16"/>
                <w:szCs w:val="16"/>
              </w:rPr>
              <w:t>DEL CONTROL AMBIENTAL</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 xml:space="preserve">Establece los estudios ambientales, muestreo y métodos de análisis, monitoreo,    Planificación y los Instrumentos para </w:t>
            </w:r>
            <w:smartTag w:uri="urn:schemas-microsoft-com:office:smarttags" w:element="PersonName">
              <w:smartTagPr>
                <w:attr w:name="ProductID" w:val="la Prevención"/>
              </w:smartTagPr>
              <w:r w:rsidRPr="009676EF">
                <w:rPr>
                  <w:rFonts w:ascii="Arial" w:hAnsi="Arial" w:cs="Arial"/>
                  <w:sz w:val="18"/>
                  <w:szCs w:val="18"/>
                </w:rPr>
                <w:t>la Prevención</w:t>
              </w:r>
            </w:smartTag>
            <w:r w:rsidRPr="009676EF">
              <w:rPr>
                <w:rFonts w:ascii="Arial" w:hAnsi="Arial" w:cs="Arial"/>
                <w:sz w:val="18"/>
                <w:szCs w:val="18"/>
              </w:rPr>
              <w:t xml:space="preserve"> y Control de </w:t>
            </w:r>
            <w:smartTag w:uri="urn:schemas-microsoft-com:office:smarttags" w:element="PersonName">
              <w:smartTagPr>
                <w:attr w:name="ProductID" w:val="la Contaminación Ambiental"/>
              </w:smartTagPr>
              <w:r w:rsidRPr="009676EF">
                <w:rPr>
                  <w:rFonts w:ascii="Arial" w:hAnsi="Arial" w:cs="Arial"/>
                  <w:sz w:val="18"/>
                  <w:szCs w:val="18"/>
                </w:rPr>
                <w:t>la Contaminación Ambiental</w:t>
              </w:r>
            </w:smartTag>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p>
          <w:p w:rsidR="005E25BF" w:rsidRPr="009676EF" w:rsidRDefault="005E25BF" w:rsidP="00B24CAD">
            <w:pPr>
              <w:jc w:val="both"/>
              <w:rPr>
                <w:rFonts w:ascii="Arial" w:hAnsi="Arial" w:cs="Arial"/>
                <w:sz w:val="16"/>
                <w:szCs w:val="16"/>
              </w:rPr>
            </w:pPr>
            <w:r w:rsidRPr="009676EF">
              <w:rPr>
                <w:rFonts w:ascii="Arial" w:hAnsi="Arial" w:cs="Arial"/>
                <w:sz w:val="16"/>
                <w:szCs w:val="16"/>
              </w:rPr>
              <w:t>10</w:t>
            </w: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mallCaps/>
                <w:sz w:val="16"/>
                <w:szCs w:val="16"/>
              </w:rPr>
            </w:pPr>
            <w:r w:rsidRPr="009676EF">
              <w:rPr>
                <w:rFonts w:ascii="Arial" w:hAnsi="Arial" w:cs="Arial"/>
                <w:smallCaps/>
                <w:sz w:val="16"/>
                <w:szCs w:val="16"/>
              </w:rPr>
              <w:t xml:space="preserve">TITULO IV: REGLAMENTO A </w:t>
            </w:r>
            <w:smartTag w:uri="urn:schemas-microsoft-com:office:smarttags" w:element="PersonName">
              <w:smartTagPr>
                <w:attr w:name="ProductID" w:val="LA LEY DE"/>
              </w:smartTagPr>
              <w:r w:rsidRPr="009676EF">
                <w:rPr>
                  <w:rFonts w:ascii="Arial" w:hAnsi="Arial" w:cs="Arial"/>
                  <w:smallCaps/>
                  <w:sz w:val="16"/>
                  <w:szCs w:val="16"/>
                </w:rPr>
                <w:t>LA LEY DE</w:t>
              </w:r>
            </w:smartTag>
            <w:r w:rsidRPr="009676EF">
              <w:rPr>
                <w:rFonts w:ascii="Arial" w:hAnsi="Arial" w:cs="Arial"/>
                <w:smallCaps/>
                <w:sz w:val="16"/>
                <w:szCs w:val="16"/>
              </w:rPr>
              <w:t xml:space="preserve"> GESTION AMBIENTAL PARA </w:t>
            </w:r>
            <w:smartTag w:uri="urn:schemas-microsoft-com:office:smarttags" w:element="PersonName">
              <w:smartTagPr>
                <w:attr w:name="ProductID" w:val="LA PREVENCION Y"/>
              </w:smartTagPr>
              <w:r w:rsidRPr="009676EF">
                <w:rPr>
                  <w:rFonts w:ascii="Arial" w:hAnsi="Arial" w:cs="Arial"/>
                  <w:smallCaps/>
                  <w:sz w:val="16"/>
                  <w:szCs w:val="16"/>
                </w:rPr>
                <w:t>LA PREVENCION Y</w:t>
              </w:r>
            </w:smartTag>
            <w:r w:rsidRPr="009676EF">
              <w:rPr>
                <w:rFonts w:ascii="Arial" w:hAnsi="Arial" w:cs="Arial"/>
                <w:smallCaps/>
                <w:sz w:val="16"/>
                <w:szCs w:val="16"/>
              </w:rPr>
              <w:t xml:space="preserve"> CONTROL DE </w:t>
            </w:r>
            <w:smartTag w:uri="urn:schemas-microsoft-com:office:smarttags" w:element="PersonName">
              <w:smartTagPr>
                <w:attr w:name="ProductID" w:val="LA CONTAMINACION AMBIENTAL"/>
              </w:smartTagPr>
              <w:r w:rsidRPr="009676EF">
                <w:rPr>
                  <w:rFonts w:ascii="Arial" w:hAnsi="Arial" w:cs="Arial"/>
                  <w:smallCaps/>
                  <w:sz w:val="16"/>
                  <w:szCs w:val="16"/>
                </w:rPr>
                <w:t>LA CONTAMINACION AMBIENTAL</w:t>
              </w:r>
            </w:smartTag>
          </w:p>
          <w:p w:rsidR="005E25BF" w:rsidRPr="009676EF" w:rsidRDefault="005E25BF" w:rsidP="00B24CAD">
            <w:pPr>
              <w:rPr>
                <w:rFonts w:ascii="Arial" w:hAnsi="Arial" w:cs="Arial"/>
                <w:sz w:val="16"/>
                <w:szCs w:val="16"/>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 xml:space="preserve">Capítulo 6: </w:t>
            </w:r>
          </w:p>
          <w:p w:rsidR="005E25BF" w:rsidRPr="009676EF" w:rsidRDefault="005E25BF" w:rsidP="00B24CAD">
            <w:pPr>
              <w:rPr>
                <w:rFonts w:ascii="Arial" w:hAnsi="Arial" w:cs="Arial"/>
                <w:sz w:val="16"/>
                <w:szCs w:val="16"/>
              </w:rPr>
            </w:pPr>
            <w:r w:rsidRPr="009676EF">
              <w:rPr>
                <w:rFonts w:ascii="Arial" w:hAnsi="Arial" w:cs="Arial"/>
                <w:sz w:val="16"/>
                <w:szCs w:val="16"/>
              </w:rPr>
              <w:t>MECANISMOS DE INFORMACION Y PARTICIPACION SOCIAL</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 xml:space="preserve">Establece los estudios ambientales, muestreo y métodos de análisis, monitoreo,    Planificación y los Instrumentos para </w:t>
            </w:r>
            <w:smartTag w:uri="urn:schemas-microsoft-com:office:smarttags" w:element="PersonName">
              <w:smartTagPr>
                <w:attr w:name="ProductID" w:val="la Prevención"/>
              </w:smartTagPr>
              <w:r w:rsidRPr="009676EF">
                <w:rPr>
                  <w:rFonts w:ascii="Arial" w:hAnsi="Arial" w:cs="Arial"/>
                  <w:sz w:val="18"/>
                  <w:szCs w:val="18"/>
                </w:rPr>
                <w:t>la Prevención</w:t>
              </w:r>
            </w:smartTag>
            <w:r w:rsidRPr="009676EF">
              <w:rPr>
                <w:rFonts w:ascii="Arial" w:hAnsi="Arial" w:cs="Arial"/>
                <w:sz w:val="18"/>
                <w:szCs w:val="18"/>
              </w:rPr>
              <w:t xml:space="preserve"> y Control de </w:t>
            </w:r>
            <w:smartTag w:uri="urn:schemas-microsoft-com:office:smarttags" w:element="PersonName">
              <w:smartTagPr>
                <w:attr w:name="ProductID" w:val="la Contaminación Ambiental"/>
              </w:smartTagPr>
              <w:r w:rsidRPr="009676EF">
                <w:rPr>
                  <w:rFonts w:ascii="Arial" w:hAnsi="Arial" w:cs="Arial"/>
                  <w:sz w:val="18"/>
                  <w:szCs w:val="18"/>
                </w:rPr>
                <w:t>la Contaminación Ambiental</w:t>
              </w:r>
            </w:smartTag>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11</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mallCaps/>
                <w:sz w:val="16"/>
                <w:szCs w:val="16"/>
              </w:rPr>
              <w:t xml:space="preserve">TITULO IV: REGLAMENTO A </w:t>
            </w:r>
            <w:smartTag w:uri="urn:schemas-microsoft-com:office:smarttags" w:element="PersonName">
              <w:smartTagPr>
                <w:attr w:name="ProductID" w:val="LA LEY DE"/>
              </w:smartTagPr>
              <w:r w:rsidRPr="009676EF">
                <w:rPr>
                  <w:rFonts w:ascii="Arial" w:hAnsi="Arial" w:cs="Arial"/>
                  <w:smallCaps/>
                  <w:sz w:val="16"/>
                  <w:szCs w:val="16"/>
                </w:rPr>
                <w:t>LA LEY DE</w:t>
              </w:r>
            </w:smartTag>
            <w:r w:rsidRPr="009676EF">
              <w:rPr>
                <w:rFonts w:ascii="Arial" w:hAnsi="Arial" w:cs="Arial"/>
                <w:smallCaps/>
                <w:sz w:val="16"/>
                <w:szCs w:val="16"/>
              </w:rPr>
              <w:t xml:space="preserve"> GESTION AMBIENTAL PARA </w:t>
            </w:r>
            <w:smartTag w:uri="urn:schemas-microsoft-com:office:smarttags" w:element="PersonName">
              <w:smartTagPr>
                <w:attr w:name="ProductID" w:val="LA PREVENCION Y"/>
              </w:smartTagPr>
              <w:r w:rsidRPr="009676EF">
                <w:rPr>
                  <w:rFonts w:ascii="Arial" w:hAnsi="Arial" w:cs="Arial"/>
                  <w:smallCaps/>
                  <w:sz w:val="16"/>
                  <w:szCs w:val="16"/>
                </w:rPr>
                <w:t>LA PREVENCION Y</w:t>
              </w:r>
            </w:smartTag>
            <w:r w:rsidRPr="009676EF">
              <w:rPr>
                <w:rFonts w:ascii="Arial" w:hAnsi="Arial" w:cs="Arial"/>
                <w:smallCaps/>
                <w:sz w:val="16"/>
                <w:szCs w:val="16"/>
              </w:rPr>
              <w:t xml:space="preserve"> CONTROL DE LA CONTAMINACION AMBIENTAL</w:t>
            </w: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Capítulo  7:</w:t>
            </w:r>
          </w:p>
          <w:p w:rsidR="005E25BF" w:rsidRPr="009676EF" w:rsidRDefault="005E25BF" w:rsidP="00B24CAD">
            <w:pPr>
              <w:rPr>
                <w:rFonts w:ascii="Arial" w:hAnsi="Arial" w:cs="Arial"/>
                <w:sz w:val="16"/>
                <w:szCs w:val="16"/>
              </w:rPr>
            </w:pPr>
            <w:r w:rsidRPr="009676EF">
              <w:rPr>
                <w:rFonts w:ascii="Arial" w:hAnsi="Arial" w:cs="Arial"/>
                <w:sz w:val="16"/>
                <w:szCs w:val="16"/>
              </w:rPr>
              <w:t>DE LAS NORMAS AMBIENTALES</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8"/>
                <w:szCs w:val="18"/>
              </w:rPr>
            </w:pPr>
            <w:r w:rsidRPr="009676EF">
              <w:rPr>
                <w:rFonts w:ascii="Arial" w:hAnsi="Arial" w:cs="Arial"/>
                <w:sz w:val="18"/>
                <w:szCs w:val="18"/>
              </w:rPr>
              <w:t>Establece consideraciones Generales de las Normas  Técnicas de Calidad Ambiental, Emisión y Descarga Elaboración de las Normas de Calidad Ambiental Control del Cumplimiento de las Normas de Calidad Ambiental</w:t>
            </w: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12</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mallCaps/>
                <w:sz w:val="16"/>
                <w:szCs w:val="16"/>
              </w:rPr>
              <w:t xml:space="preserve">TITULO IV: REGLAMENTO A </w:t>
            </w:r>
            <w:smartTag w:uri="urn:schemas-microsoft-com:office:smarttags" w:element="PersonName">
              <w:smartTagPr>
                <w:attr w:name="ProductID" w:val="LA LEY DE"/>
              </w:smartTagPr>
              <w:r w:rsidRPr="009676EF">
                <w:rPr>
                  <w:rFonts w:ascii="Arial" w:hAnsi="Arial" w:cs="Arial"/>
                  <w:smallCaps/>
                  <w:sz w:val="16"/>
                  <w:szCs w:val="16"/>
                </w:rPr>
                <w:t>LA LEY DE</w:t>
              </w:r>
            </w:smartTag>
            <w:r w:rsidRPr="009676EF">
              <w:rPr>
                <w:rFonts w:ascii="Arial" w:hAnsi="Arial" w:cs="Arial"/>
                <w:smallCaps/>
                <w:sz w:val="16"/>
                <w:szCs w:val="16"/>
              </w:rPr>
              <w:t xml:space="preserve"> GESTION AMBIENTAL PARA </w:t>
            </w:r>
            <w:smartTag w:uri="urn:schemas-microsoft-com:office:smarttags" w:element="PersonName">
              <w:smartTagPr>
                <w:attr w:name="ProductID" w:val="LA PREVENCION Y"/>
              </w:smartTagPr>
              <w:r w:rsidRPr="009676EF">
                <w:rPr>
                  <w:rFonts w:ascii="Arial" w:hAnsi="Arial" w:cs="Arial"/>
                  <w:smallCaps/>
                  <w:sz w:val="16"/>
                  <w:szCs w:val="16"/>
                </w:rPr>
                <w:t>LA PREVENCION Y</w:t>
              </w:r>
            </w:smartTag>
            <w:r w:rsidRPr="009676EF">
              <w:rPr>
                <w:rFonts w:ascii="Arial" w:hAnsi="Arial" w:cs="Arial"/>
                <w:smallCaps/>
                <w:sz w:val="16"/>
                <w:szCs w:val="16"/>
              </w:rPr>
              <w:t xml:space="preserve"> CONTROL DE LA CONTAMINACION AMBIENTAL</w:t>
            </w: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Capítulo 11:</w:t>
            </w:r>
          </w:p>
          <w:p w:rsidR="005E25BF" w:rsidRPr="009676EF" w:rsidRDefault="005E25BF" w:rsidP="00B24CAD">
            <w:pPr>
              <w:rPr>
                <w:rFonts w:ascii="Arial" w:hAnsi="Arial" w:cs="Arial"/>
                <w:sz w:val="16"/>
                <w:szCs w:val="16"/>
              </w:rPr>
            </w:pPr>
            <w:r w:rsidRPr="009676EF">
              <w:rPr>
                <w:rFonts w:ascii="Arial" w:hAnsi="Arial" w:cs="Arial"/>
                <w:sz w:val="16"/>
                <w:szCs w:val="16"/>
              </w:rPr>
              <w:t>EDUCACION, PROMOCION Y DIFUSION</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Establece criterios para la educación promoción y difusión de las normas ambientales.</w:t>
            </w:r>
          </w:p>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13</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TÍTULO V</w:t>
            </w:r>
            <w:r w:rsidRPr="009676EF">
              <w:rPr>
                <w:rFonts w:ascii="Arial" w:hAnsi="Arial" w:cs="Arial"/>
                <w:sz w:val="16"/>
                <w:szCs w:val="16"/>
                <w:lang w:val="es-ES_tradnl"/>
              </w:rPr>
              <w:t xml:space="preserve"> REGLAMENTO PARA </w:t>
            </w:r>
            <w:smartTag w:uri="urn:schemas-microsoft-com:office:smarttags" w:element="PersonName">
              <w:smartTagPr>
                <w:attr w:name="ProductID" w:val="LA PREVENCION Y"/>
              </w:smartTagPr>
              <w:r w:rsidRPr="009676EF">
                <w:rPr>
                  <w:rFonts w:ascii="Arial" w:hAnsi="Arial" w:cs="Arial"/>
                  <w:sz w:val="16"/>
                  <w:szCs w:val="16"/>
                  <w:lang w:val="es-ES_tradnl"/>
                </w:rPr>
                <w:t>LA PREVENCION Y</w:t>
              </w:r>
            </w:smartTag>
            <w:r w:rsidRPr="009676EF">
              <w:rPr>
                <w:rFonts w:ascii="Arial" w:hAnsi="Arial" w:cs="Arial"/>
                <w:sz w:val="16"/>
                <w:szCs w:val="16"/>
                <w:lang w:val="es-ES_tradnl"/>
              </w:rPr>
              <w:t xml:space="preserve"> CONTROL DE </w:t>
            </w:r>
            <w:smartTag w:uri="urn:schemas-microsoft-com:office:smarttags" w:element="PersonName">
              <w:smartTagPr>
                <w:attr w:name="ProductID" w:val="LA CONTAMINACION POR"/>
              </w:smartTagPr>
              <w:r w:rsidRPr="009676EF">
                <w:rPr>
                  <w:rFonts w:ascii="Arial" w:hAnsi="Arial" w:cs="Arial"/>
                  <w:sz w:val="16"/>
                  <w:szCs w:val="16"/>
                  <w:lang w:val="es-ES_tradnl"/>
                </w:rPr>
                <w:t>LA CONTAMINACION POR</w:t>
              </w:r>
            </w:smartTag>
            <w:r w:rsidRPr="009676EF">
              <w:rPr>
                <w:rFonts w:ascii="Arial" w:hAnsi="Arial" w:cs="Arial"/>
                <w:sz w:val="16"/>
                <w:szCs w:val="16"/>
                <w:lang w:val="es-ES_tradnl"/>
              </w:rPr>
              <w:t xml:space="preserve"> DESECHOS PELIGROSOS</w:t>
            </w: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Capítulo 1:</w:t>
            </w:r>
          </w:p>
          <w:p w:rsidR="005E25BF" w:rsidRPr="009676EF" w:rsidRDefault="005E25BF" w:rsidP="00B24CAD">
            <w:pPr>
              <w:rPr>
                <w:rFonts w:ascii="Arial" w:hAnsi="Arial" w:cs="Arial"/>
                <w:sz w:val="16"/>
                <w:szCs w:val="16"/>
              </w:rPr>
            </w:pPr>
            <w:r w:rsidRPr="009676EF">
              <w:rPr>
                <w:rFonts w:ascii="Arial" w:hAnsi="Arial" w:cs="Arial"/>
                <w:sz w:val="16"/>
                <w:szCs w:val="16"/>
              </w:rPr>
              <w:t>DISPOSICIONES GENERALES</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Establece un glosario de términos, y ámbito de aplicación.</w:t>
            </w:r>
          </w:p>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14</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TÍTULO V</w:t>
            </w:r>
            <w:r w:rsidRPr="009676EF">
              <w:rPr>
                <w:rFonts w:ascii="Arial" w:hAnsi="Arial" w:cs="Arial"/>
                <w:sz w:val="16"/>
                <w:szCs w:val="16"/>
                <w:lang w:val="es-ES_tradnl"/>
              </w:rPr>
              <w:t xml:space="preserve"> REGLAMENTO PARA </w:t>
            </w:r>
            <w:smartTag w:uri="urn:schemas-microsoft-com:office:smarttags" w:element="PersonName">
              <w:smartTagPr>
                <w:attr w:name="ProductID" w:val="LA PREVENCION Y"/>
              </w:smartTagPr>
              <w:r w:rsidRPr="009676EF">
                <w:rPr>
                  <w:rFonts w:ascii="Arial" w:hAnsi="Arial" w:cs="Arial"/>
                  <w:sz w:val="16"/>
                  <w:szCs w:val="16"/>
                  <w:lang w:val="es-ES_tradnl"/>
                </w:rPr>
                <w:t>LA PREVENCION Y</w:t>
              </w:r>
            </w:smartTag>
            <w:r w:rsidRPr="009676EF">
              <w:rPr>
                <w:rFonts w:ascii="Arial" w:hAnsi="Arial" w:cs="Arial"/>
                <w:sz w:val="16"/>
                <w:szCs w:val="16"/>
                <w:lang w:val="es-ES_tradnl"/>
              </w:rPr>
              <w:t xml:space="preserve"> CONTROL DE </w:t>
            </w:r>
            <w:smartTag w:uri="urn:schemas-microsoft-com:office:smarttags" w:element="PersonName">
              <w:smartTagPr>
                <w:attr w:name="ProductID" w:val="LA CONTAMINACION POR"/>
              </w:smartTagPr>
              <w:r w:rsidRPr="009676EF">
                <w:rPr>
                  <w:rFonts w:ascii="Arial" w:hAnsi="Arial" w:cs="Arial"/>
                  <w:sz w:val="16"/>
                  <w:szCs w:val="16"/>
                  <w:lang w:val="es-ES_tradnl"/>
                </w:rPr>
                <w:t>LA CONTAMINACION POR</w:t>
              </w:r>
            </w:smartTag>
            <w:r w:rsidRPr="009676EF">
              <w:rPr>
                <w:rFonts w:ascii="Arial" w:hAnsi="Arial" w:cs="Arial"/>
                <w:sz w:val="16"/>
                <w:szCs w:val="16"/>
                <w:lang w:val="es-ES_tradnl"/>
              </w:rPr>
              <w:t xml:space="preserve"> DESECHOS PELIGROSOS</w:t>
            </w: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Arial" w:hAnsi="Arial" w:cs="Arial"/>
                <w:sz w:val="16"/>
                <w:szCs w:val="16"/>
                <w:lang w:val="es-ES_tradnl"/>
              </w:rPr>
            </w:pPr>
            <w:r w:rsidRPr="009676EF">
              <w:rPr>
                <w:rFonts w:ascii="Arial" w:hAnsi="Arial" w:cs="Arial"/>
                <w:sz w:val="16"/>
                <w:szCs w:val="16"/>
                <w:lang w:val="es-ES_tradnl"/>
              </w:rPr>
              <w:t>Capítulo 3:</w:t>
            </w:r>
          </w:p>
          <w:p w:rsidR="005E25BF" w:rsidRPr="009676EF" w:rsidRDefault="005E25BF" w:rsidP="00B24CAD">
            <w:pPr>
              <w:rPr>
                <w:rFonts w:ascii="Arial" w:hAnsi="Arial" w:cs="Arial"/>
                <w:sz w:val="16"/>
                <w:szCs w:val="16"/>
                <w:lang w:val="es-ES_tradnl"/>
              </w:rPr>
            </w:pPr>
            <w:r w:rsidRPr="009676EF">
              <w:rPr>
                <w:rFonts w:ascii="Arial" w:hAnsi="Arial" w:cs="Arial"/>
                <w:sz w:val="16"/>
                <w:szCs w:val="16"/>
                <w:lang w:val="es-ES_tradnl"/>
              </w:rPr>
              <w:t xml:space="preserve">FASES DE </w:t>
            </w:r>
            <w:smartTag w:uri="urn:schemas-microsoft-com:office:smarttags" w:element="PersonName">
              <w:smartTagPr>
                <w:attr w:name="ProductID" w:val="LA GESTION DE"/>
              </w:smartTagPr>
              <w:r w:rsidRPr="009676EF">
                <w:rPr>
                  <w:rFonts w:ascii="Arial" w:hAnsi="Arial" w:cs="Arial"/>
                  <w:sz w:val="16"/>
                  <w:szCs w:val="16"/>
                  <w:lang w:val="es-ES_tradnl"/>
                </w:rPr>
                <w:t>LA GESTION DE</w:t>
              </w:r>
            </w:smartTag>
            <w:r w:rsidRPr="009676EF">
              <w:rPr>
                <w:rFonts w:ascii="Arial" w:hAnsi="Arial" w:cs="Arial"/>
                <w:sz w:val="16"/>
                <w:szCs w:val="16"/>
                <w:lang w:val="es-ES_tradnl"/>
              </w:rPr>
              <w:t xml:space="preserve"> DESECHOS PELIGROSOS</w:t>
            </w: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ES_tradnl"/>
              </w:rPr>
            </w:pPr>
            <w:r w:rsidRPr="009676EF">
              <w:rPr>
                <w:rFonts w:ascii="Arial" w:hAnsi="Arial" w:cs="Arial"/>
                <w:sz w:val="18"/>
                <w:szCs w:val="18"/>
                <w:lang w:val="es-ES_tradnl"/>
              </w:rPr>
              <w:t>Establece las fases de la gestión de desechos peligrosos, entre ellas están: manejo de de los desechos peligrosos, del transporte, tratamientos, reciclaje.</w:t>
            </w:r>
          </w:p>
          <w:p w:rsidR="005E25BF" w:rsidRPr="009676EF" w:rsidRDefault="005E25BF" w:rsidP="00B24CAD">
            <w:pPr>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15</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TÍTULO V</w:t>
            </w:r>
            <w:r w:rsidRPr="009676EF">
              <w:rPr>
                <w:rFonts w:ascii="Arial" w:hAnsi="Arial" w:cs="Arial"/>
                <w:sz w:val="16"/>
                <w:szCs w:val="16"/>
                <w:lang w:val="es-ES_tradnl"/>
              </w:rPr>
              <w:t xml:space="preserve"> REGLAMENTO PARA </w:t>
            </w:r>
            <w:smartTag w:uri="urn:schemas-microsoft-com:office:smarttags" w:element="PersonName">
              <w:smartTagPr>
                <w:attr w:name="ProductID" w:val="LA PREVENCION Y"/>
              </w:smartTagPr>
              <w:r w:rsidRPr="009676EF">
                <w:rPr>
                  <w:rFonts w:ascii="Arial" w:hAnsi="Arial" w:cs="Arial"/>
                  <w:sz w:val="16"/>
                  <w:szCs w:val="16"/>
                  <w:lang w:val="es-ES_tradnl"/>
                </w:rPr>
                <w:t>LA PREVENCION Y</w:t>
              </w:r>
            </w:smartTag>
            <w:r w:rsidRPr="009676EF">
              <w:rPr>
                <w:rFonts w:ascii="Arial" w:hAnsi="Arial" w:cs="Arial"/>
                <w:sz w:val="16"/>
                <w:szCs w:val="16"/>
                <w:lang w:val="es-ES_tradnl"/>
              </w:rPr>
              <w:t xml:space="preserve"> CONTROL DE </w:t>
            </w:r>
            <w:smartTag w:uri="urn:schemas-microsoft-com:office:smarttags" w:element="PersonName">
              <w:smartTagPr>
                <w:attr w:name="ProductID" w:val="LA CONTAMINACION POR"/>
              </w:smartTagPr>
              <w:r w:rsidRPr="009676EF">
                <w:rPr>
                  <w:rFonts w:ascii="Arial" w:hAnsi="Arial" w:cs="Arial"/>
                  <w:sz w:val="16"/>
                  <w:szCs w:val="16"/>
                  <w:lang w:val="es-ES_tradnl"/>
                </w:rPr>
                <w:t>LA CONTAMINACION POR</w:t>
              </w:r>
            </w:smartTag>
            <w:r w:rsidRPr="009676EF">
              <w:rPr>
                <w:rFonts w:ascii="Arial" w:hAnsi="Arial" w:cs="Arial"/>
                <w:sz w:val="16"/>
                <w:szCs w:val="16"/>
                <w:lang w:val="es-ES_tradnl"/>
              </w:rPr>
              <w:t xml:space="preserve"> DESECHOS PELIGROSOS</w:t>
            </w: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Capítulo 4:</w:t>
            </w:r>
          </w:p>
          <w:p w:rsidR="005E25BF" w:rsidRPr="009676EF" w:rsidRDefault="005E25BF" w:rsidP="00B24CAD">
            <w:pPr>
              <w:rPr>
                <w:rFonts w:ascii="Arial" w:hAnsi="Arial" w:cs="Arial"/>
                <w:sz w:val="16"/>
                <w:szCs w:val="16"/>
              </w:rPr>
            </w:pPr>
            <w:r w:rsidRPr="009676EF">
              <w:rPr>
                <w:rFonts w:ascii="Arial" w:hAnsi="Arial" w:cs="Arial"/>
                <w:sz w:val="16"/>
                <w:szCs w:val="16"/>
              </w:rPr>
              <w:t>MECANISMOS DE PREVENCION Y CONTROL</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Establece Las prohibiciones generales, registro de los desechos peligrosos, condiciones para el tratamiento y disposiciones finales.</w:t>
            </w:r>
          </w:p>
          <w:p w:rsidR="005E25BF" w:rsidRPr="009676EF" w:rsidRDefault="005E25BF" w:rsidP="00B24CAD">
            <w:pPr>
              <w:tabs>
                <w:tab w:val="left" w:pos="597"/>
              </w:tabs>
              <w:jc w:val="both"/>
              <w:rPr>
                <w:rFonts w:ascii="Arial" w:hAnsi="Arial" w:cs="Arial"/>
                <w:sz w:val="18"/>
                <w:szCs w:val="18"/>
              </w:rPr>
            </w:pPr>
          </w:p>
        </w:tc>
      </w:tr>
      <w:tr w:rsidR="005E25BF" w:rsidRPr="009676EF" w:rsidTr="00B24CAD">
        <w:trPr>
          <w:jc w:val="center"/>
        </w:trPr>
        <w:tc>
          <w:tcPr>
            <w:tcW w:w="76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16</w:t>
            </w:r>
          </w:p>
          <w:p w:rsidR="005E25BF" w:rsidRPr="009676EF" w:rsidRDefault="005E25BF" w:rsidP="00B24CAD">
            <w:pPr>
              <w:jc w:val="both"/>
              <w:rPr>
                <w:rFonts w:ascii="Arial" w:hAnsi="Arial" w:cs="Arial"/>
                <w:sz w:val="16"/>
                <w:szCs w:val="16"/>
              </w:rPr>
            </w:pPr>
          </w:p>
        </w:tc>
        <w:tc>
          <w:tcPr>
            <w:tcW w:w="227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ES_tradnl"/>
              </w:rPr>
            </w:pPr>
            <w:r w:rsidRPr="009676EF">
              <w:rPr>
                <w:rFonts w:ascii="Arial" w:hAnsi="Arial" w:cs="Arial"/>
                <w:sz w:val="16"/>
                <w:szCs w:val="16"/>
              </w:rPr>
              <w:t>TÍTULO V</w:t>
            </w:r>
            <w:r w:rsidRPr="009676EF">
              <w:rPr>
                <w:rFonts w:ascii="Arial" w:hAnsi="Arial" w:cs="Arial"/>
                <w:sz w:val="16"/>
                <w:szCs w:val="16"/>
                <w:lang w:val="es-ES_tradnl"/>
              </w:rPr>
              <w:t xml:space="preserve"> REGLAMENTO PARA </w:t>
            </w:r>
            <w:smartTag w:uri="urn:schemas-microsoft-com:office:smarttags" w:element="PersonName">
              <w:smartTagPr>
                <w:attr w:name="ProductID" w:val="LA PREVENCION Y"/>
              </w:smartTagPr>
              <w:r w:rsidRPr="009676EF">
                <w:rPr>
                  <w:rFonts w:ascii="Arial" w:hAnsi="Arial" w:cs="Arial"/>
                  <w:sz w:val="16"/>
                  <w:szCs w:val="16"/>
                  <w:lang w:val="es-ES_tradnl"/>
                </w:rPr>
                <w:t>LA PREVENCION Y</w:t>
              </w:r>
            </w:smartTag>
            <w:r w:rsidRPr="009676EF">
              <w:rPr>
                <w:rFonts w:ascii="Arial" w:hAnsi="Arial" w:cs="Arial"/>
                <w:sz w:val="16"/>
                <w:szCs w:val="16"/>
                <w:lang w:val="es-ES_tradnl"/>
              </w:rPr>
              <w:t xml:space="preserve"> CONTROL DE </w:t>
            </w:r>
            <w:smartTag w:uri="urn:schemas-microsoft-com:office:smarttags" w:element="PersonName">
              <w:smartTagPr>
                <w:attr w:name="ProductID" w:val="LA CONTAMINACION POR"/>
              </w:smartTagPr>
              <w:r w:rsidRPr="009676EF">
                <w:rPr>
                  <w:rFonts w:ascii="Arial" w:hAnsi="Arial" w:cs="Arial"/>
                  <w:sz w:val="16"/>
                  <w:szCs w:val="16"/>
                  <w:lang w:val="es-ES_tradnl"/>
                </w:rPr>
                <w:t>LA CONTAMINACION POR</w:t>
              </w:r>
            </w:smartTag>
            <w:r w:rsidRPr="009676EF">
              <w:rPr>
                <w:rFonts w:ascii="Arial" w:hAnsi="Arial" w:cs="Arial"/>
                <w:sz w:val="16"/>
                <w:szCs w:val="16"/>
                <w:lang w:val="es-ES_tradnl"/>
              </w:rPr>
              <w:t xml:space="preserve"> DESECHOS PELIGROSOS</w:t>
            </w:r>
          </w:p>
          <w:p w:rsidR="005E25BF" w:rsidRPr="009676EF" w:rsidRDefault="005E25BF" w:rsidP="00B24CAD">
            <w:pPr>
              <w:rPr>
                <w:rFonts w:ascii="Arial" w:hAnsi="Arial" w:cs="Arial"/>
                <w:sz w:val="16"/>
                <w:szCs w:val="16"/>
              </w:rPr>
            </w:pPr>
          </w:p>
        </w:tc>
        <w:tc>
          <w:tcPr>
            <w:tcW w:w="2245"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Capítulo 5:</w:t>
            </w:r>
          </w:p>
          <w:p w:rsidR="005E25BF" w:rsidRPr="009676EF" w:rsidRDefault="005E25BF" w:rsidP="00B24CAD">
            <w:pPr>
              <w:rPr>
                <w:rFonts w:ascii="Arial" w:hAnsi="Arial" w:cs="Arial"/>
                <w:sz w:val="16"/>
                <w:szCs w:val="16"/>
              </w:rPr>
            </w:pPr>
            <w:r w:rsidRPr="009676EF">
              <w:rPr>
                <w:rFonts w:ascii="Arial" w:hAnsi="Arial" w:cs="Arial"/>
                <w:sz w:val="16"/>
                <w:szCs w:val="16"/>
              </w:rPr>
              <w:t>DE LAS INFRACCIONES Y SANCIONES</w:t>
            </w:r>
          </w:p>
          <w:p w:rsidR="005E25BF" w:rsidRPr="009676EF" w:rsidRDefault="005E25BF" w:rsidP="00B24CAD">
            <w:pPr>
              <w:rPr>
                <w:rFonts w:ascii="Arial" w:hAnsi="Arial" w:cs="Arial"/>
                <w:sz w:val="16"/>
                <w:szCs w:val="16"/>
              </w:rPr>
            </w:pPr>
          </w:p>
        </w:tc>
        <w:tc>
          <w:tcPr>
            <w:tcW w:w="3239"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Establece las infracciones y sanciones para las empresas que infrinjan las disposiciones de este reglamento.</w:t>
            </w:r>
          </w:p>
          <w:p w:rsidR="005E25BF" w:rsidRPr="009676EF" w:rsidRDefault="005E25BF" w:rsidP="00B24CAD">
            <w:pPr>
              <w:jc w:val="both"/>
              <w:rPr>
                <w:rFonts w:ascii="Arial" w:hAnsi="Arial" w:cs="Arial"/>
                <w:sz w:val="18"/>
                <w:szCs w:val="18"/>
              </w:rPr>
            </w:pPr>
          </w:p>
          <w:p w:rsidR="005E25BF" w:rsidRPr="009676EF" w:rsidRDefault="005E25BF" w:rsidP="00B24CAD">
            <w:pPr>
              <w:jc w:val="both"/>
              <w:rPr>
                <w:rFonts w:ascii="Arial" w:hAnsi="Arial" w:cs="Arial"/>
                <w:sz w:val="18"/>
                <w:szCs w:val="18"/>
              </w:rPr>
            </w:pPr>
          </w:p>
        </w:tc>
      </w:tr>
    </w:tbl>
    <w:p w:rsidR="005E25BF" w:rsidRDefault="005E25BF" w:rsidP="005E25BF">
      <w:pPr>
        <w:spacing w:after="200" w:line="276" w:lineRule="auto"/>
        <w:ind w:left="1200"/>
        <w:jc w:val="center"/>
        <w:rPr>
          <w:rFonts w:ascii="Arial" w:hAnsi="Arial" w:cs="Arial"/>
          <w:b/>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8"/>
        <w:gridCol w:w="2272"/>
        <w:gridCol w:w="2239"/>
        <w:gridCol w:w="3224"/>
      </w:tblGrid>
      <w:tr w:rsidR="005E25BF" w:rsidRPr="009676EF" w:rsidTr="00B24CAD">
        <w:trPr>
          <w:trHeight w:val="740"/>
          <w:jc w:val="center"/>
        </w:trPr>
        <w:tc>
          <w:tcPr>
            <w:tcW w:w="8493" w:type="dxa"/>
            <w:gridSpan w:val="4"/>
            <w:tcBorders>
              <w:top w:val="single" w:sz="4" w:space="0" w:color="auto"/>
              <w:left w:val="single" w:sz="4" w:space="0" w:color="auto"/>
              <w:bottom w:val="single" w:sz="4" w:space="0" w:color="auto"/>
              <w:right w:val="single" w:sz="4" w:space="0" w:color="auto"/>
            </w:tcBorders>
          </w:tcPr>
          <w:p w:rsidR="005E25BF" w:rsidRPr="009676EF" w:rsidRDefault="005E25BF" w:rsidP="00B24CAD">
            <w:pPr>
              <w:jc w:val="both"/>
              <w:rPr>
                <w:rFonts w:ascii="Arial" w:hAnsi="Arial" w:cs="Arial"/>
                <w:b/>
                <w:bCs/>
                <w:sz w:val="16"/>
                <w:szCs w:val="16"/>
              </w:rPr>
            </w:pPr>
          </w:p>
          <w:p w:rsidR="005E25BF" w:rsidRPr="009676EF" w:rsidRDefault="005E25BF" w:rsidP="00B24CAD">
            <w:pPr>
              <w:jc w:val="both"/>
              <w:rPr>
                <w:rFonts w:ascii="Arial" w:hAnsi="Arial" w:cs="Arial"/>
                <w:b/>
                <w:bCs/>
                <w:sz w:val="16"/>
                <w:szCs w:val="16"/>
              </w:rPr>
            </w:pPr>
            <w:r w:rsidRPr="009676EF">
              <w:rPr>
                <w:rFonts w:ascii="Arial" w:hAnsi="Arial" w:cs="Arial"/>
                <w:b/>
                <w:bCs/>
                <w:sz w:val="16"/>
                <w:szCs w:val="16"/>
              </w:rPr>
              <w:t>Registro de la legislación y las regulaciones</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6"/>
                <w:szCs w:val="16"/>
              </w:rPr>
            </w:pPr>
          </w:p>
          <w:p w:rsidR="005E25BF" w:rsidRPr="009676EF" w:rsidRDefault="005E25BF" w:rsidP="00B24CAD">
            <w:pPr>
              <w:jc w:val="both"/>
              <w:rPr>
                <w:rFonts w:ascii="Arial" w:hAnsi="Arial" w:cs="Arial"/>
                <w:b/>
                <w:sz w:val="16"/>
                <w:szCs w:val="16"/>
              </w:rPr>
            </w:pPr>
            <w:r w:rsidRPr="009676EF">
              <w:rPr>
                <w:rFonts w:ascii="Arial" w:hAnsi="Arial" w:cs="Arial"/>
                <w:b/>
                <w:sz w:val="16"/>
                <w:szCs w:val="16"/>
              </w:rPr>
              <w:t>No.</w:t>
            </w:r>
          </w:p>
        </w:tc>
        <w:tc>
          <w:tcPr>
            <w:tcW w:w="2271"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6"/>
                <w:szCs w:val="16"/>
              </w:rPr>
            </w:pPr>
          </w:p>
          <w:p w:rsidR="005E25BF" w:rsidRPr="009676EF" w:rsidRDefault="005E25BF" w:rsidP="00B24CAD">
            <w:pPr>
              <w:jc w:val="both"/>
              <w:rPr>
                <w:rFonts w:ascii="Arial" w:hAnsi="Arial" w:cs="Arial"/>
                <w:b/>
                <w:sz w:val="16"/>
                <w:szCs w:val="16"/>
              </w:rPr>
            </w:pPr>
            <w:r w:rsidRPr="009676EF">
              <w:rPr>
                <w:rFonts w:ascii="Arial" w:hAnsi="Arial" w:cs="Arial"/>
                <w:b/>
                <w:sz w:val="16"/>
                <w:szCs w:val="16"/>
              </w:rPr>
              <w:t>Título</w:t>
            </w:r>
          </w:p>
        </w:tc>
        <w:tc>
          <w:tcPr>
            <w:tcW w:w="2238"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6"/>
                <w:szCs w:val="16"/>
              </w:rPr>
            </w:pPr>
          </w:p>
          <w:p w:rsidR="005E25BF" w:rsidRPr="009676EF" w:rsidRDefault="005E25BF" w:rsidP="00B24CAD">
            <w:pPr>
              <w:jc w:val="both"/>
              <w:rPr>
                <w:rFonts w:ascii="Arial" w:hAnsi="Arial" w:cs="Arial"/>
                <w:b/>
                <w:sz w:val="16"/>
                <w:szCs w:val="16"/>
              </w:rPr>
            </w:pPr>
            <w:r w:rsidRPr="009676EF">
              <w:rPr>
                <w:rFonts w:ascii="Arial" w:hAnsi="Arial" w:cs="Arial"/>
                <w:b/>
                <w:sz w:val="16"/>
                <w:szCs w:val="16"/>
              </w:rPr>
              <w:t>Art./Cap</w:t>
            </w:r>
          </w:p>
        </w:tc>
        <w:tc>
          <w:tcPr>
            <w:tcW w:w="3226"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6"/>
                <w:szCs w:val="16"/>
              </w:rPr>
            </w:pPr>
          </w:p>
          <w:p w:rsidR="005E25BF" w:rsidRPr="009676EF" w:rsidRDefault="005E25BF" w:rsidP="00B24CAD">
            <w:pPr>
              <w:jc w:val="both"/>
              <w:rPr>
                <w:rFonts w:ascii="Arial" w:hAnsi="Arial" w:cs="Arial"/>
                <w:b/>
                <w:sz w:val="16"/>
                <w:szCs w:val="16"/>
              </w:rPr>
            </w:pPr>
            <w:r w:rsidRPr="009676EF">
              <w:rPr>
                <w:rFonts w:ascii="Arial" w:hAnsi="Arial" w:cs="Arial"/>
                <w:b/>
                <w:sz w:val="16"/>
                <w:szCs w:val="16"/>
              </w:rPr>
              <w:t>Comentario</w:t>
            </w:r>
          </w:p>
          <w:p w:rsidR="005E25BF" w:rsidRPr="009676EF" w:rsidRDefault="005E25BF" w:rsidP="00B24CAD">
            <w:pPr>
              <w:jc w:val="both"/>
              <w:rPr>
                <w:rFonts w:ascii="Arial" w:hAnsi="Arial" w:cs="Arial"/>
                <w:b/>
                <w:sz w:val="16"/>
                <w:szCs w:val="16"/>
              </w:rPr>
            </w:pP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17</w:t>
            </w:r>
          </w:p>
          <w:p w:rsidR="005E25BF" w:rsidRPr="009676EF" w:rsidRDefault="005E25BF" w:rsidP="00B24CAD">
            <w:pPr>
              <w:jc w:val="both"/>
              <w:rPr>
                <w:rFonts w:ascii="Arial" w:hAnsi="Arial" w:cs="Arial"/>
                <w:sz w:val="16"/>
                <w:szCs w:val="16"/>
              </w:rPr>
            </w:pP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r>
              <w:rPr>
                <w:rStyle w:val="Refdenotaalpie"/>
                <w:rFonts w:ascii="Arial" w:hAnsi="Arial" w:cs="Arial"/>
                <w:sz w:val="16"/>
                <w:szCs w:val="16"/>
                <w:lang w:val="es-MX"/>
              </w:rPr>
              <w:footnoteReference w:id="14"/>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Art. 230: DEFINICIONES</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Establece las definiciones y conceptos importantes para la comprensión de esta norma.</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18</w:t>
            </w:r>
          </w:p>
          <w:p w:rsidR="005E25BF" w:rsidRPr="009676EF" w:rsidRDefault="005E25BF" w:rsidP="00B24CAD">
            <w:pPr>
              <w:jc w:val="both"/>
              <w:rPr>
                <w:rFonts w:ascii="Arial" w:hAnsi="Arial" w:cs="Arial"/>
                <w:sz w:val="16"/>
                <w:szCs w:val="16"/>
              </w:rPr>
            </w:pP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Art. 231: OBJETIVOS</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Establece los objetivos que se deben cumplir para el presente Régimen</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19</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Art. 243: DE LAS NORMAS TÉCNICAS A CUMPLIRSE</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Indica que toda persona  que se dedique a la gestión de productos químicos peligrosos, deberá ejecutar sus actividades específicas de acuerdo a las normas técnicas emitidas</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20</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 xml:space="preserve">Art. 244: DE </w:t>
            </w:r>
            <w:smartTag w:uri="urn:schemas-microsoft-com:office:smarttags" w:element="PersonName">
              <w:smartTagPr>
                <w:attr w:name="ProductID" w:val="LA PROTECCIÓN DEL"/>
              </w:smartTagPr>
              <w:r w:rsidRPr="009676EF">
                <w:rPr>
                  <w:rFonts w:ascii="Arial" w:hAnsi="Arial" w:cs="Arial"/>
                  <w:sz w:val="16"/>
                  <w:szCs w:val="16"/>
                </w:rPr>
                <w:t>LA PROTECCIÓN DEL</w:t>
              </w:r>
            </w:smartTag>
            <w:r w:rsidRPr="009676EF">
              <w:rPr>
                <w:rFonts w:ascii="Arial" w:hAnsi="Arial" w:cs="Arial"/>
                <w:sz w:val="16"/>
                <w:szCs w:val="16"/>
              </w:rPr>
              <w:t xml:space="preserve"> PERSONAL</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Indica que se deberá proporcionar a los trabajadores que entren en contacto con estos productos, el equipo de protección personal y capacitación del uso seguro y eficiente de productos químicos peligrosos</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21</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Art. 245: DEL ETIQUETADO</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Indica que las etiquetas de los envases de productos químicos peligrosos deben contener la información indispensable para guiar claramente la seguridad personal y ambiental de su gestión, enmarcándose en las normas elaboradas por el INEN.</w:t>
            </w:r>
          </w:p>
          <w:p w:rsidR="005E25BF" w:rsidRPr="009676EF" w:rsidRDefault="005E25BF" w:rsidP="00B24CAD">
            <w:pPr>
              <w:jc w:val="both"/>
              <w:rPr>
                <w:rFonts w:ascii="Arial" w:hAnsi="Arial" w:cs="Arial"/>
                <w:sz w:val="16"/>
                <w:szCs w:val="16"/>
              </w:rPr>
            </w:pP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22</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Art. 246: DE LAS HOJAS DE DATOS DE SEGURIDAD</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 xml:space="preserve">Determina que toda persona que importe, formule, fabrique, transporte, almacene y comercialice productos químicos peligrosos, deberá entregar a los usuarios junto con el producto, las respectivas hojas de datos de seguridad </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23</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rPr>
            </w:pPr>
            <w:r w:rsidRPr="009676EF">
              <w:rPr>
                <w:rFonts w:ascii="Arial" w:hAnsi="Arial" w:cs="Arial"/>
                <w:sz w:val="16"/>
                <w:szCs w:val="16"/>
              </w:rPr>
              <w:t>Art. 247: DEL REENVASE</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Establece los requisitos técnicos para re envasar los productos químicos para  productos de uso, consumo humano y animal.</w:t>
            </w: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24</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Art. 248: DEL RECICLAJE</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6"/>
                <w:szCs w:val="16"/>
                <w:lang w:val="es-MX"/>
              </w:rPr>
            </w:pPr>
            <w:r w:rsidRPr="009676EF">
              <w:rPr>
                <w:rFonts w:ascii="Arial" w:hAnsi="Arial" w:cs="Arial"/>
                <w:sz w:val="16"/>
                <w:szCs w:val="16"/>
                <w:lang w:val="es-MX"/>
              </w:rPr>
              <w:t xml:space="preserve">Indica que todos los usuarios de productos químicos peligrosos,  deberán utilizar técnicas ambientalmente adecuadas que promuevan el reciclaje de los desechos y por tanto disminuyan la contaminación.  </w:t>
            </w:r>
          </w:p>
          <w:p w:rsidR="005E25BF" w:rsidRPr="009676EF" w:rsidRDefault="005E25BF" w:rsidP="00B24CAD">
            <w:pPr>
              <w:widowControl w:val="0"/>
              <w:jc w:val="both"/>
              <w:rPr>
                <w:rFonts w:ascii="Arial" w:hAnsi="Arial" w:cs="Arial"/>
                <w:sz w:val="16"/>
                <w:szCs w:val="16"/>
                <w:lang w:val="es-MX"/>
              </w:rPr>
            </w:pPr>
          </w:p>
        </w:tc>
      </w:tr>
      <w:tr w:rsidR="005E25BF" w:rsidRPr="009676EF" w:rsidTr="00B24CAD">
        <w:trPr>
          <w:jc w:val="center"/>
        </w:trPr>
        <w:tc>
          <w:tcPr>
            <w:tcW w:w="75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25</w:t>
            </w:r>
          </w:p>
        </w:tc>
        <w:tc>
          <w:tcPr>
            <w:tcW w:w="2271"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38"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rPr>
                <w:rFonts w:ascii="Arial" w:hAnsi="Arial" w:cs="Arial"/>
                <w:sz w:val="16"/>
                <w:szCs w:val="16"/>
                <w:lang w:val="es-MX"/>
              </w:rPr>
            </w:pPr>
            <w:r w:rsidRPr="009676EF">
              <w:rPr>
                <w:rFonts w:ascii="Arial" w:hAnsi="Arial" w:cs="Arial"/>
                <w:sz w:val="16"/>
                <w:szCs w:val="16"/>
                <w:lang w:val="es-MX"/>
              </w:rPr>
              <w:t xml:space="preserve">Art. 249: DE </w:t>
            </w:r>
            <w:smartTag w:uri="urn:schemas-microsoft-com:office:smarttags" w:element="PersonName">
              <w:smartTagPr>
                <w:attr w:name="ProductID" w:val="LA ELIMINACIÓN DE"/>
              </w:smartTagPr>
              <w:r w:rsidRPr="009676EF">
                <w:rPr>
                  <w:rFonts w:ascii="Arial" w:hAnsi="Arial" w:cs="Arial"/>
                  <w:sz w:val="16"/>
                  <w:szCs w:val="16"/>
                  <w:lang w:val="es-MX"/>
                </w:rPr>
                <w:t>LA ELIMINACIÓN DE</w:t>
              </w:r>
            </w:smartTag>
            <w:r w:rsidRPr="009676EF">
              <w:rPr>
                <w:rFonts w:ascii="Arial" w:hAnsi="Arial" w:cs="Arial"/>
                <w:sz w:val="16"/>
                <w:szCs w:val="16"/>
                <w:lang w:val="es-MX"/>
              </w:rPr>
              <w:t xml:space="preserve"> DESECHOS O REMANENTES</w:t>
            </w:r>
          </w:p>
        </w:tc>
        <w:tc>
          <w:tcPr>
            <w:tcW w:w="3226"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6"/>
                <w:szCs w:val="16"/>
                <w:lang w:val="es-MX"/>
              </w:rPr>
            </w:pPr>
            <w:r w:rsidRPr="009676EF">
              <w:rPr>
                <w:rFonts w:ascii="Arial" w:hAnsi="Arial" w:cs="Arial"/>
                <w:sz w:val="16"/>
                <w:szCs w:val="16"/>
                <w:lang w:val="es-MX"/>
              </w:rPr>
              <w:t xml:space="preserve">Determina que todas las personas que intervengan en cualesquiera de las fases de la gestión de productos químicos peligrosos, están obligadas a minimizar la producción de desechos o remanentes y a responsabilizarse por el manejo adecuado de éstos, de tal forma que no contaminen el ambiente.  </w:t>
            </w:r>
          </w:p>
        </w:tc>
      </w:tr>
      <w:tr w:rsidR="005E25BF" w:rsidRPr="0044632B" w:rsidTr="00B24CAD">
        <w:trPr>
          <w:trHeight w:val="440"/>
          <w:jc w:val="center"/>
        </w:trPr>
        <w:tc>
          <w:tcPr>
            <w:tcW w:w="8493" w:type="dxa"/>
            <w:gridSpan w:val="4"/>
            <w:tcBorders>
              <w:top w:val="single" w:sz="4" w:space="0" w:color="auto"/>
              <w:left w:val="single" w:sz="4" w:space="0" w:color="auto"/>
              <w:bottom w:val="single" w:sz="4" w:space="0" w:color="auto"/>
              <w:right w:val="single" w:sz="4" w:space="0" w:color="auto"/>
            </w:tcBorders>
          </w:tcPr>
          <w:p w:rsidR="005E25BF" w:rsidRPr="009676EF" w:rsidRDefault="005E25BF" w:rsidP="00B24CAD">
            <w:pPr>
              <w:jc w:val="both"/>
              <w:rPr>
                <w:rFonts w:ascii="Arial" w:hAnsi="Arial" w:cs="Arial"/>
                <w:b/>
                <w:bCs/>
                <w:sz w:val="18"/>
                <w:szCs w:val="18"/>
              </w:rPr>
            </w:pPr>
          </w:p>
          <w:p w:rsidR="005E25BF" w:rsidRPr="0044632B" w:rsidRDefault="005E25BF" w:rsidP="00B24CAD">
            <w:pPr>
              <w:jc w:val="both"/>
              <w:rPr>
                <w:rFonts w:ascii="Arial" w:hAnsi="Arial" w:cs="Arial"/>
                <w:b/>
                <w:bCs/>
              </w:rPr>
            </w:pPr>
            <w:r w:rsidRPr="009676EF">
              <w:rPr>
                <w:rFonts w:ascii="Arial" w:hAnsi="Arial" w:cs="Arial"/>
                <w:b/>
                <w:bCs/>
              </w:rPr>
              <w:t>Registro de la legislación y las regulaciones</w:t>
            </w:r>
          </w:p>
        </w:tc>
      </w:tr>
      <w:tr w:rsidR="005E25BF" w:rsidRPr="009676EF" w:rsidTr="00B24CAD">
        <w:trPr>
          <w:trHeight w:val="395"/>
          <w:jc w:val="center"/>
        </w:trPr>
        <w:tc>
          <w:tcPr>
            <w:tcW w:w="757"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r w:rsidRPr="009676EF">
              <w:rPr>
                <w:rFonts w:ascii="Arial" w:hAnsi="Arial" w:cs="Arial"/>
                <w:b/>
                <w:sz w:val="18"/>
                <w:szCs w:val="18"/>
              </w:rPr>
              <w:t>No.</w:t>
            </w:r>
          </w:p>
        </w:tc>
        <w:tc>
          <w:tcPr>
            <w:tcW w:w="2273"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r w:rsidRPr="009676EF">
              <w:rPr>
                <w:rFonts w:ascii="Arial" w:hAnsi="Arial" w:cs="Arial"/>
                <w:b/>
                <w:sz w:val="18"/>
                <w:szCs w:val="18"/>
              </w:rPr>
              <w:t>Título</w:t>
            </w:r>
          </w:p>
        </w:tc>
        <w:tc>
          <w:tcPr>
            <w:tcW w:w="2240"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r w:rsidRPr="009676EF">
              <w:rPr>
                <w:rFonts w:ascii="Arial" w:hAnsi="Arial" w:cs="Arial"/>
                <w:b/>
                <w:sz w:val="18"/>
                <w:szCs w:val="18"/>
              </w:rPr>
              <w:t>Art./Cap.</w:t>
            </w:r>
          </w:p>
        </w:tc>
        <w:tc>
          <w:tcPr>
            <w:tcW w:w="3223" w:type="dxa"/>
            <w:tcBorders>
              <w:top w:val="single" w:sz="4" w:space="0" w:color="auto"/>
              <w:left w:val="single" w:sz="4" w:space="0" w:color="auto"/>
              <w:bottom w:val="single" w:sz="4" w:space="0" w:color="auto"/>
              <w:right w:val="single" w:sz="4" w:space="0" w:color="auto"/>
            </w:tcBorders>
            <w:shd w:val="clear" w:color="auto" w:fill="E0E0E0"/>
            <w:vAlign w:val="center"/>
          </w:tcPr>
          <w:p w:rsidR="005E25BF" w:rsidRPr="009676EF" w:rsidRDefault="005E25BF" w:rsidP="00B24CAD">
            <w:pPr>
              <w:jc w:val="both"/>
              <w:rPr>
                <w:rFonts w:ascii="Arial" w:hAnsi="Arial" w:cs="Arial"/>
                <w:b/>
                <w:sz w:val="18"/>
                <w:szCs w:val="18"/>
              </w:rPr>
            </w:pPr>
          </w:p>
          <w:p w:rsidR="005E25BF" w:rsidRPr="009676EF" w:rsidRDefault="005E25BF" w:rsidP="00B24CAD">
            <w:pPr>
              <w:jc w:val="both"/>
              <w:rPr>
                <w:rFonts w:ascii="Arial" w:hAnsi="Arial" w:cs="Arial"/>
                <w:b/>
                <w:sz w:val="18"/>
                <w:szCs w:val="18"/>
              </w:rPr>
            </w:pPr>
            <w:r w:rsidRPr="009676EF">
              <w:rPr>
                <w:rFonts w:ascii="Arial" w:hAnsi="Arial" w:cs="Arial"/>
                <w:b/>
                <w:sz w:val="18"/>
                <w:szCs w:val="18"/>
              </w:rPr>
              <w:t>Comentario</w:t>
            </w:r>
          </w:p>
          <w:p w:rsidR="005E25BF" w:rsidRPr="009676EF" w:rsidRDefault="005E25BF" w:rsidP="00B24CAD">
            <w:pPr>
              <w:jc w:val="both"/>
              <w:rPr>
                <w:rFonts w:ascii="Arial" w:hAnsi="Arial" w:cs="Arial"/>
                <w:b/>
                <w:sz w:val="18"/>
                <w:szCs w:val="18"/>
              </w:rPr>
            </w:pPr>
          </w:p>
        </w:tc>
      </w:tr>
      <w:tr w:rsidR="005E25BF" w:rsidRPr="009676EF" w:rsidTr="00B24CAD">
        <w:trPr>
          <w:trHeight w:val="1376"/>
          <w:jc w:val="center"/>
        </w:trPr>
        <w:tc>
          <w:tcPr>
            <w:tcW w:w="757"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rPr>
            </w:pPr>
            <w:r w:rsidRPr="009676EF">
              <w:rPr>
                <w:rFonts w:ascii="Arial" w:hAnsi="Arial" w:cs="Arial"/>
                <w:sz w:val="16"/>
                <w:szCs w:val="16"/>
              </w:rPr>
              <w:t>26</w:t>
            </w:r>
          </w:p>
        </w:tc>
        <w:tc>
          <w:tcPr>
            <w:tcW w:w="227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p w:rsidR="005E25BF" w:rsidRPr="009676EF" w:rsidRDefault="005E25BF" w:rsidP="00B24CAD">
            <w:pPr>
              <w:jc w:val="both"/>
              <w:rPr>
                <w:rFonts w:ascii="Arial" w:hAnsi="Arial" w:cs="Arial"/>
                <w:sz w:val="16"/>
                <w:szCs w:val="16"/>
                <w:lang w:val="es-MX"/>
              </w:rPr>
            </w:pPr>
          </w:p>
          <w:p w:rsidR="005E25BF" w:rsidRPr="009676EF" w:rsidRDefault="005E25BF" w:rsidP="00B24CAD">
            <w:pPr>
              <w:jc w:val="both"/>
              <w:rPr>
                <w:rFonts w:ascii="Arial" w:hAnsi="Arial" w:cs="Arial"/>
                <w:sz w:val="16"/>
                <w:szCs w:val="16"/>
                <w:lang w:val="es-MX"/>
              </w:rPr>
            </w:pPr>
          </w:p>
          <w:p w:rsidR="005E25BF" w:rsidRPr="009676EF" w:rsidRDefault="005E25BF" w:rsidP="00B24CAD">
            <w:pPr>
              <w:jc w:val="both"/>
              <w:rPr>
                <w:rFonts w:ascii="Arial" w:hAnsi="Arial" w:cs="Arial"/>
                <w:sz w:val="16"/>
                <w:szCs w:val="16"/>
                <w:lang w:val="es-MX"/>
              </w:rPr>
            </w:pPr>
          </w:p>
          <w:p w:rsidR="005E25BF" w:rsidRPr="009676EF" w:rsidRDefault="005E25BF" w:rsidP="00B24CAD">
            <w:pPr>
              <w:jc w:val="both"/>
              <w:rPr>
                <w:rFonts w:ascii="Arial" w:hAnsi="Arial" w:cs="Arial"/>
                <w:sz w:val="16"/>
                <w:szCs w:val="16"/>
                <w:lang w:val="es-MX"/>
              </w:rPr>
            </w:pPr>
          </w:p>
        </w:tc>
        <w:tc>
          <w:tcPr>
            <w:tcW w:w="224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Art. 251: DEL CONTROL</w:t>
            </w:r>
          </w:p>
        </w:tc>
        <w:tc>
          <w:tcPr>
            <w:tcW w:w="322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6"/>
                <w:szCs w:val="16"/>
                <w:lang w:val="es-MX"/>
              </w:rPr>
            </w:pPr>
            <w:r w:rsidRPr="009676EF">
              <w:rPr>
                <w:rFonts w:ascii="Arial" w:hAnsi="Arial" w:cs="Arial"/>
                <w:sz w:val="16"/>
                <w:szCs w:val="16"/>
                <w:lang w:val="es-MX"/>
              </w:rPr>
              <w:t xml:space="preserve">El Comité Nacional para </w:t>
            </w:r>
            <w:smartTag w:uri="urn:schemas-microsoft-com:office:smarttags" w:element="PersonName">
              <w:smartTagPr>
                <w:attr w:name="ProductID" w:val="la Gestión"/>
              </w:smartTagPr>
              <w:r w:rsidRPr="009676EF">
                <w:rPr>
                  <w:rFonts w:ascii="Arial" w:hAnsi="Arial" w:cs="Arial"/>
                  <w:sz w:val="16"/>
                  <w:szCs w:val="16"/>
                  <w:lang w:val="es-MX"/>
                </w:rPr>
                <w:t>la Gestión</w:t>
              </w:r>
            </w:smartTag>
            <w:r w:rsidRPr="009676EF">
              <w:rPr>
                <w:rFonts w:ascii="Arial" w:hAnsi="Arial" w:cs="Arial"/>
                <w:sz w:val="16"/>
                <w:szCs w:val="16"/>
                <w:lang w:val="es-MX"/>
              </w:rPr>
              <w:t xml:space="preserve"> de Productos Químicos Peligrosos, a través de su Secretaría Técnica, tiene competencia para exigir el cumplimiento de las disposiciones del presente Decreto, para lo cual realizará los controles que fueren necesarios.</w:t>
            </w:r>
          </w:p>
        </w:tc>
      </w:tr>
      <w:tr w:rsidR="005E25BF" w:rsidRPr="009676EF" w:rsidTr="00B24CAD">
        <w:trPr>
          <w:jc w:val="center"/>
        </w:trPr>
        <w:tc>
          <w:tcPr>
            <w:tcW w:w="757"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27</w:t>
            </w:r>
          </w:p>
        </w:tc>
        <w:tc>
          <w:tcPr>
            <w:tcW w:w="227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TÍTULO VI</w:t>
            </w:r>
          </w:p>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 xml:space="preserve">REGIMEN NACIONAL PARA </w:t>
            </w:r>
            <w:smartTag w:uri="urn:schemas-microsoft-com:office:smarttags" w:element="PersonName">
              <w:smartTagPr>
                <w:attr w:name="ProductID" w:val="LA GESTIÓN DE"/>
              </w:smartTagPr>
              <w:r w:rsidRPr="009676EF">
                <w:rPr>
                  <w:rFonts w:ascii="Arial" w:hAnsi="Arial" w:cs="Arial"/>
                  <w:sz w:val="16"/>
                  <w:szCs w:val="16"/>
                  <w:lang w:val="es-MX"/>
                </w:rPr>
                <w:t>LA GESTIÓN DE</w:t>
              </w:r>
            </w:smartTag>
            <w:r w:rsidRPr="009676EF">
              <w:rPr>
                <w:rFonts w:ascii="Arial" w:hAnsi="Arial" w:cs="Arial"/>
                <w:sz w:val="16"/>
                <w:szCs w:val="16"/>
                <w:lang w:val="es-MX"/>
              </w:rPr>
              <w:t xml:space="preserve"> PRODUCTOS QUÍMICOS PELIGROSOS</w:t>
            </w:r>
          </w:p>
        </w:tc>
        <w:tc>
          <w:tcPr>
            <w:tcW w:w="224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6"/>
                <w:szCs w:val="16"/>
                <w:lang w:val="es-MX"/>
              </w:rPr>
            </w:pPr>
            <w:r w:rsidRPr="009676EF">
              <w:rPr>
                <w:rFonts w:ascii="Arial" w:hAnsi="Arial" w:cs="Arial"/>
                <w:sz w:val="16"/>
                <w:szCs w:val="16"/>
                <w:lang w:val="es-MX"/>
              </w:rPr>
              <w:t>Art. 255: DE LOS PROCEDIMIENTOS</w:t>
            </w:r>
          </w:p>
        </w:tc>
        <w:tc>
          <w:tcPr>
            <w:tcW w:w="322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6"/>
                <w:szCs w:val="16"/>
                <w:lang w:val="es-MX"/>
              </w:rPr>
            </w:pPr>
            <w:r w:rsidRPr="009676EF">
              <w:rPr>
                <w:rFonts w:ascii="Arial" w:hAnsi="Arial" w:cs="Arial"/>
                <w:sz w:val="16"/>
                <w:szCs w:val="16"/>
                <w:lang w:val="es-MX"/>
              </w:rPr>
              <w:t>Una vez que la autoridad correspondiente, conozcan  alguna acción u omisión que atente contra la gestión adecuada de productos químicos peligrosos, sin perjuicio del procedimiento que deban seguir de acuerdo a las instituciones estatales que representan, formulará un informe dirigido al Comité Nacional.</w:t>
            </w:r>
          </w:p>
        </w:tc>
      </w:tr>
      <w:tr w:rsidR="005E25BF" w:rsidRPr="009676EF" w:rsidTr="00B24CAD">
        <w:trPr>
          <w:jc w:val="center"/>
        </w:trPr>
        <w:tc>
          <w:tcPr>
            <w:tcW w:w="757"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28</w:t>
            </w:r>
          </w:p>
        </w:tc>
        <w:tc>
          <w:tcPr>
            <w:tcW w:w="227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NORMA DE CALIDAD AMBIENTAL Y DE DESCARGA DE EFLUENTES: RECURSO AGUA</w:t>
            </w:r>
          </w:p>
          <w:p w:rsidR="005E25BF" w:rsidRPr="009676EF" w:rsidRDefault="005E25BF" w:rsidP="00B24CAD">
            <w:pPr>
              <w:jc w:val="both"/>
              <w:rPr>
                <w:rFonts w:ascii="Arial" w:hAnsi="Arial" w:cs="Arial"/>
                <w:sz w:val="18"/>
                <w:szCs w:val="18"/>
                <w:lang w:val="es-MX"/>
              </w:rPr>
            </w:pPr>
          </w:p>
        </w:tc>
        <w:tc>
          <w:tcPr>
            <w:tcW w:w="224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LIBRO VI  ANEXO 1</w:t>
            </w:r>
          </w:p>
          <w:p w:rsidR="005E25BF" w:rsidRPr="009676EF" w:rsidRDefault="005E25BF" w:rsidP="00B24CAD">
            <w:pPr>
              <w:jc w:val="both"/>
              <w:rPr>
                <w:rFonts w:ascii="Arial" w:hAnsi="Arial" w:cs="Arial"/>
                <w:sz w:val="18"/>
                <w:szCs w:val="18"/>
                <w:lang w:val="es-MX"/>
              </w:rPr>
            </w:pPr>
          </w:p>
          <w:p w:rsidR="005E25BF" w:rsidRPr="009676EF" w:rsidRDefault="005E25BF" w:rsidP="00B24CAD">
            <w:pPr>
              <w:ind w:firstLine="708"/>
              <w:jc w:val="both"/>
              <w:rPr>
                <w:rFonts w:ascii="Arial" w:hAnsi="Arial" w:cs="Arial"/>
                <w:sz w:val="18"/>
                <w:szCs w:val="18"/>
                <w:lang w:val="es-MX"/>
              </w:rPr>
            </w:pPr>
          </w:p>
        </w:tc>
        <w:tc>
          <w:tcPr>
            <w:tcW w:w="322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8"/>
                <w:szCs w:val="18"/>
                <w:lang w:val="es-MX"/>
              </w:rPr>
            </w:pPr>
            <w:r w:rsidRPr="009676EF">
              <w:rPr>
                <w:rFonts w:ascii="Arial" w:hAnsi="Arial" w:cs="Arial"/>
                <w:sz w:val="18"/>
                <w:szCs w:val="18"/>
                <w:lang w:val="es-MX"/>
              </w:rPr>
              <w:t>Determina los límites permisibles, disposiciones y prohibiciones para las descargas en cuerpos de aguas o sistemas de alcantarillado; criterios de calidad de las aguas para sus distintos usos; y, Métodos y procedimientos para determinar la presencia de contaminantes en el agua. Normas de descarga de efluentes al sistema de alcantarillado público.</w:t>
            </w:r>
          </w:p>
        </w:tc>
      </w:tr>
      <w:tr w:rsidR="005E25BF" w:rsidRPr="009676EF" w:rsidTr="00B24CAD">
        <w:trPr>
          <w:jc w:val="center"/>
        </w:trPr>
        <w:tc>
          <w:tcPr>
            <w:tcW w:w="757"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rPr>
            </w:pPr>
            <w:r w:rsidRPr="009676EF">
              <w:rPr>
                <w:rFonts w:ascii="Arial" w:hAnsi="Arial" w:cs="Arial"/>
                <w:sz w:val="18"/>
                <w:szCs w:val="18"/>
              </w:rPr>
              <w:t>29</w:t>
            </w:r>
          </w:p>
        </w:tc>
        <w:tc>
          <w:tcPr>
            <w:tcW w:w="227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NORMA DE CALIDAD AMBIENTAL DEL RECURSO SUELO Y CRITERIOS DE REMEDIACIÓN PARA SUELOS CONTAMINADOS</w:t>
            </w:r>
          </w:p>
        </w:tc>
        <w:tc>
          <w:tcPr>
            <w:tcW w:w="224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LIBRO VI  ANEXO 2</w:t>
            </w:r>
          </w:p>
          <w:p w:rsidR="005E25BF" w:rsidRPr="009676EF" w:rsidRDefault="005E25BF" w:rsidP="00B24CAD">
            <w:pPr>
              <w:widowControl w:val="0"/>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tc>
        <w:tc>
          <w:tcPr>
            <w:tcW w:w="322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widowControl w:val="0"/>
              <w:jc w:val="both"/>
              <w:rPr>
                <w:rFonts w:ascii="Arial" w:hAnsi="Arial" w:cs="Arial"/>
                <w:sz w:val="18"/>
                <w:szCs w:val="18"/>
                <w:lang w:val="es-MX"/>
              </w:rPr>
            </w:pPr>
            <w:r w:rsidRPr="009676EF">
              <w:rPr>
                <w:rFonts w:ascii="Arial" w:hAnsi="Arial" w:cs="Arial"/>
                <w:sz w:val="18"/>
                <w:szCs w:val="18"/>
                <w:lang w:val="es-MX"/>
              </w:rPr>
              <w:t xml:space="preserve">Determina la forma de  preservar o conservar la calidad del recurso suelo para salvaguardar y preservar la integridad de las personas, de los ecosistemas y sus interrelaciones y del ambiente en general. </w:t>
            </w:r>
          </w:p>
        </w:tc>
      </w:tr>
      <w:tr w:rsidR="005E25BF" w:rsidRPr="009676EF" w:rsidTr="00B24CAD">
        <w:trPr>
          <w:jc w:val="center"/>
        </w:trPr>
        <w:tc>
          <w:tcPr>
            <w:tcW w:w="757"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30</w:t>
            </w:r>
          </w:p>
        </w:tc>
        <w:tc>
          <w:tcPr>
            <w:tcW w:w="227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NORMA DE CALIDAD DEL AIRE AMBIENTE</w:t>
            </w:r>
          </w:p>
        </w:tc>
        <w:tc>
          <w:tcPr>
            <w:tcW w:w="2240"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pStyle w:val="Textocomentario"/>
              <w:widowControl w:val="0"/>
              <w:rPr>
                <w:rFonts w:ascii="Arial" w:hAnsi="Arial" w:cs="Arial"/>
                <w:sz w:val="18"/>
                <w:szCs w:val="18"/>
                <w:lang w:val="es-MX"/>
              </w:rPr>
            </w:pPr>
            <w:r w:rsidRPr="009676EF">
              <w:rPr>
                <w:rFonts w:ascii="Arial" w:hAnsi="Arial" w:cs="Arial"/>
                <w:sz w:val="18"/>
                <w:szCs w:val="18"/>
                <w:lang w:val="es-MX"/>
              </w:rPr>
              <w:t>LIBRO VI  ANEXO 4</w:t>
            </w: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tc>
        <w:tc>
          <w:tcPr>
            <w:tcW w:w="3223" w:type="dxa"/>
            <w:tcBorders>
              <w:top w:val="single" w:sz="4" w:space="0" w:color="auto"/>
              <w:left w:val="single" w:sz="4" w:space="0" w:color="auto"/>
              <w:bottom w:val="single" w:sz="4" w:space="0" w:color="auto"/>
              <w:right w:val="single" w:sz="4" w:space="0" w:color="auto"/>
            </w:tcBorders>
            <w:vAlign w:val="center"/>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Establece los límites máximos permisibles de contaminantes en el aire ambiente a nivel del suelo.  La norma también provee los métodos y procedimientos destinados a la determinación de las concentraciones de contaminantes en el aire ambiente.</w:t>
            </w:r>
          </w:p>
          <w:p w:rsidR="005E25BF" w:rsidRPr="009676EF" w:rsidRDefault="005E25BF" w:rsidP="00B24CAD">
            <w:pPr>
              <w:jc w:val="both"/>
              <w:rPr>
                <w:rFonts w:ascii="Arial" w:hAnsi="Arial" w:cs="Arial"/>
                <w:sz w:val="18"/>
                <w:szCs w:val="18"/>
                <w:lang w:val="es-MX"/>
              </w:rPr>
            </w:pPr>
          </w:p>
        </w:tc>
      </w:tr>
      <w:tr w:rsidR="005E25BF" w:rsidRPr="009676EF" w:rsidTr="00B24CAD">
        <w:trPr>
          <w:jc w:val="center"/>
        </w:trPr>
        <w:tc>
          <w:tcPr>
            <w:tcW w:w="757" w:type="dxa"/>
            <w:tcBorders>
              <w:top w:val="single" w:sz="4" w:space="0" w:color="auto"/>
              <w:left w:val="single" w:sz="4" w:space="0" w:color="auto"/>
              <w:bottom w:val="single" w:sz="4" w:space="0" w:color="auto"/>
              <w:right w:val="single" w:sz="4" w:space="0" w:color="auto"/>
            </w:tcBorders>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31</w:t>
            </w:r>
          </w:p>
        </w:tc>
        <w:tc>
          <w:tcPr>
            <w:tcW w:w="2273" w:type="dxa"/>
            <w:tcBorders>
              <w:top w:val="single" w:sz="4" w:space="0" w:color="auto"/>
              <w:left w:val="single" w:sz="4" w:space="0" w:color="auto"/>
              <w:bottom w:val="single" w:sz="4" w:space="0" w:color="auto"/>
              <w:right w:val="single" w:sz="4" w:space="0" w:color="auto"/>
            </w:tcBorders>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NORMA DE CALIDAD AMBIENTAL PARA EL  MANEJO Y DISPOSICIÓN FINAL DE DESECHOS SÓLIDOS NO PELIGROSOS</w:t>
            </w:r>
          </w:p>
        </w:tc>
        <w:tc>
          <w:tcPr>
            <w:tcW w:w="2240" w:type="dxa"/>
            <w:tcBorders>
              <w:top w:val="single" w:sz="4" w:space="0" w:color="auto"/>
              <w:left w:val="single" w:sz="4" w:space="0" w:color="auto"/>
              <w:bottom w:val="single" w:sz="4" w:space="0" w:color="auto"/>
              <w:right w:val="single" w:sz="4" w:space="0" w:color="auto"/>
            </w:tcBorders>
          </w:tcPr>
          <w:p w:rsidR="005E25BF" w:rsidRPr="009676EF" w:rsidRDefault="005E25BF" w:rsidP="00B24CAD">
            <w:pPr>
              <w:pStyle w:val="Textocomentario"/>
              <w:widowControl w:val="0"/>
              <w:rPr>
                <w:rFonts w:ascii="Arial" w:hAnsi="Arial" w:cs="Arial"/>
                <w:sz w:val="18"/>
                <w:szCs w:val="18"/>
                <w:lang w:val="es-MX"/>
              </w:rPr>
            </w:pPr>
            <w:r w:rsidRPr="009676EF">
              <w:rPr>
                <w:rFonts w:ascii="Arial" w:hAnsi="Arial" w:cs="Arial"/>
                <w:sz w:val="18"/>
                <w:szCs w:val="18"/>
                <w:lang w:val="es-MX"/>
              </w:rPr>
              <w:t>LIBRO VI  ANEXO 6</w:t>
            </w: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p w:rsidR="005E25BF" w:rsidRPr="009676EF" w:rsidRDefault="005E25BF" w:rsidP="00B24CAD">
            <w:pPr>
              <w:jc w:val="both"/>
              <w:rPr>
                <w:rFonts w:ascii="Arial" w:hAnsi="Arial" w:cs="Arial"/>
                <w:sz w:val="18"/>
                <w:szCs w:val="18"/>
                <w:lang w:val="es-MX"/>
              </w:rPr>
            </w:pPr>
          </w:p>
        </w:tc>
        <w:tc>
          <w:tcPr>
            <w:tcW w:w="3223" w:type="dxa"/>
            <w:tcBorders>
              <w:top w:val="single" w:sz="4" w:space="0" w:color="auto"/>
              <w:left w:val="single" w:sz="4" w:space="0" w:color="auto"/>
              <w:bottom w:val="single" w:sz="4" w:space="0" w:color="auto"/>
              <w:right w:val="single" w:sz="4" w:space="0" w:color="auto"/>
            </w:tcBorders>
          </w:tcPr>
          <w:p w:rsidR="005E25BF" w:rsidRPr="009676EF" w:rsidRDefault="005E25BF" w:rsidP="00B24CAD">
            <w:pPr>
              <w:jc w:val="both"/>
              <w:rPr>
                <w:rFonts w:ascii="Arial" w:hAnsi="Arial" w:cs="Arial"/>
                <w:sz w:val="18"/>
                <w:szCs w:val="18"/>
                <w:lang w:val="es-MX"/>
              </w:rPr>
            </w:pPr>
            <w:r w:rsidRPr="009676EF">
              <w:rPr>
                <w:rFonts w:ascii="Arial" w:hAnsi="Arial" w:cs="Arial"/>
                <w:sz w:val="18"/>
                <w:szCs w:val="18"/>
                <w:lang w:val="es-MX"/>
              </w:rPr>
              <w:t xml:space="preserve">La norma tiene como objetivo </w:t>
            </w:r>
            <w:smartTag w:uri="urn:schemas-microsoft-com:office:smarttags" w:element="PersonName">
              <w:smartTagPr>
                <w:attr w:name="ProductID" w:val="la Prevención"/>
              </w:smartTagPr>
              <w:r w:rsidRPr="009676EF">
                <w:rPr>
                  <w:rFonts w:ascii="Arial" w:hAnsi="Arial" w:cs="Arial"/>
                  <w:sz w:val="18"/>
                  <w:szCs w:val="18"/>
                  <w:lang w:val="es-MX"/>
                </w:rPr>
                <w:t>la Prevención</w:t>
              </w:r>
            </w:smartTag>
            <w:r w:rsidRPr="009676EF">
              <w:rPr>
                <w:rFonts w:ascii="Arial" w:hAnsi="Arial" w:cs="Arial"/>
                <w:sz w:val="18"/>
                <w:szCs w:val="18"/>
                <w:lang w:val="es-MX"/>
              </w:rPr>
              <w:t xml:space="preserve"> y Control de </w:t>
            </w:r>
            <w:smartTag w:uri="urn:schemas-microsoft-com:office:smarttags" w:element="PersonName">
              <w:smartTagPr>
                <w:attr w:name="ProductID" w:val="la Contaminación Ambiental"/>
              </w:smartTagPr>
              <w:r w:rsidRPr="009676EF">
                <w:rPr>
                  <w:rFonts w:ascii="Arial" w:hAnsi="Arial" w:cs="Arial"/>
                  <w:sz w:val="18"/>
                  <w:szCs w:val="18"/>
                  <w:lang w:val="es-MX"/>
                </w:rPr>
                <w:t>la Contaminación Ambiental</w:t>
              </w:r>
            </w:smartTag>
            <w:r w:rsidRPr="009676EF">
              <w:rPr>
                <w:rFonts w:ascii="Arial" w:hAnsi="Arial" w:cs="Arial"/>
                <w:sz w:val="18"/>
                <w:szCs w:val="18"/>
                <w:lang w:val="es-MX"/>
              </w:rPr>
              <w:t>, en lo relativo al recurso aire, agua y suelo.</w:t>
            </w:r>
          </w:p>
        </w:tc>
      </w:tr>
    </w:tbl>
    <w:p w:rsidR="005E25BF" w:rsidRPr="00A030BE" w:rsidRDefault="005E25BF" w:rsidP="005E25BF">
      <w:pPr>
        <w:spacing w:after="200" w:line="276" w:lineRule="auto"/>
        <w:ind w:left="1146"/>
        <w:jc w:val="both"/>
        <w:rPr>
          <w:rFonts w:ascii="Arial" w:hAnsi="Arial" w:cs="Arial"/>
          <w:b/>
          <w:lang w:val="es-MX"/>
        </w:rPr>
      </w:pPr>
    </w:p>
    <w:p w:rsidR="005E25BF" w:rsidRDefault="0085518F" w:rsidP="005E25BF">
      <w:pPr>
        <w:numPr>
          <w:ilvl w:val="1"/>
          <w:numId w:val="6"/>
        </w:numPr>
        <w:spacing w:after="200" w:line="276" w:lineRule="auto"/>
        <w:jc w:val="both"/>
        <w:rPr>
          <w:rFonts w:ascii="Arial" w:hAnsi="Arial" w:cs="Arial"/>
          <w:b/>
          <w:lang w:val="es-ES_tradnl"/>
        </w:rPr>
      </w:pPr>
      <w:r>
        <w:rPr>
          <w:rFonts w:ascii="Arial" w:hAnsi="Arial" w:cs="Arial"/>
          <w:b/>
          <w:lang w:val="es-ES_tradnl"/>
        </w:rPr>
        <w:lastRenderedPageBreak/>
        <w:t>OBJETIVOS Y METAS</w:t>
      </w:r>
    </w:p>
    <w:p w:rsidR="005E25BF" w:rsidRDefault="005E25BF" w:rsidP="0085518F">
      <w:pPr>
        <w:spacing w:after="200" w:line="480" w:lineRule="auto"/>
        <w:ind w:left="1200"/>
        <w:jc w:val="both"/>
        <w:rPr>
          <w:rFonts w:ascii="Arial" w:hAnsi="Arial" w:cs="Arial"/>
          <w:lang w:val="es-ES_tradnl"/>
        </w:rPr>
      </w:pPr>
      <w:r>
        <w:rPr>
          <w:rFonts w:ascii="Arial" w:hAnsi="Arial" w:cs="Arial"/>
          <w:lang w:val="es-ES_tradnl"/>
        </w:rPr>
        <w:t>Las metas ambientales son requisitos de actuación detallados y cuantificables, si es posible, que emanan de los objetivos ambientales y que apuntan en la dirección de éstos en unos plazos determinados.</w:t>
      </w:r>
    </w:p>
    <w:p w:rsidR="005E25BF" w:rsidRDefault="005E25BF" w:rsidP="0085518F">
      <w:pPr>
        <w:spacing w:after="200" w:line="480" w:lineRule="auto"/>
        <w:ind w:left="1200"/>
        <w:jc w:val="both"/>
        <w:rPr>
          <w:rFonts w:ascii="Arial" w:hAnsi="Arial" w:cs="Arial"/>
          <w:lang w:val="es-ES_tradnl"/>
        </w:rPr>
      </w:pPr>
      <w:r>
        <w:rPr>
          <w:rFonts w:ascii="Arial" w:hAnsi="Arial" w:cs="Arial"/>
          <w:lang w:val="es-ES_tradnl"/>
        </w:rPr>
        <w:t>La institución debe establecer y mantener al día y documentados los procedimientos para establecer objetivos y metas ambientales en cada uno de sus departamentos.</w:t>
      </w:r>
    </w:p>
    <w:p w:rsidR="005E25BF" w:rsidRDefault="005E25BF" w:rsidP="0085518F">
      <w:pPr>
        <w:spacing w:after="200" w:line="480" w:lineRule="auto"/>
        <w:ind w:left="1200"/>
        <w:jc w:val="both"/>
        <w:rPr>
          <w:rFonts w:ascii="Arial" w:hAnsi="Arial" w:cs="Arial"/>
          <w:lang w:val="es-ES_tradnl"/>
        </w:rPr>
      </w:pPr>
      <w:r>
        <w:rPr>
          <w:rFonts w:ascii="Arial" w:hAnsi="Arial" w:cs="Arial"/>
          <w:lang w:val="es-ES_tradnl"/>
        </w:rPr>
        <w:t>Estos objetivos y metas deben tomar en cuenta la opinión de las partes interesadas, las opciones operacionales, tecnológicas y los recursos económicos de la institución, además se debe considerar los requisitos legales a los que están sujetas sus actividades.  Y se debe guardar cierta concordancia con la política ambiental establecida.  Los objetivos y metas deben ser específicos y medibles siempre que sea posible y podrán incluir medidas preventivas.</w:t>
      </w:r>
    </w:p>
    <w:p w:rsidR="005E25BF" w:rsidRDefault="005E25BF" w:rsidP="005E25BF">
      <w:pPr>
        <w:spacing w:after="200" w:line="276" w:lineRule="auto"/>
        <w:ind w:left="1200"/>
        <w:jc w:val="both"/>
        <w:rPr>
          <w:rFonts w:ascii="Arial" w:hAnsi="Arial" w:cs="Arial"/>
          <w:lang w:val="es-ES_tradnl"/>
        </w:rPr>
      </w:pPr>
    </w:p>
    <w:p w:rsidR="005E25BF" w:rsidRDefault="0085518F" w:rsidP="005E25BF">
      <w:pPr>
        <w:spacing w:after="200" w:line="276" w:lineRule="auto"/>
        <w:ind w:left="1200"/>
        <w:jc w:val="both"/>
        <w:rPr>
          <w:rFonts w:ascii="Arial" w:hAnsi="Arial" w:cs="Arial"/>
          <w:b/>
          <w:lang w:val="es-ES_tradnl"/>
        </w:rPr>
      </w:pPr>
      <w:r w:rsidRPr="005C47BF">
        <w:rPr>
          <w:rFonts w:ascii="Arial" w:hAnsi="Arial" w:cs="Arial"/>
          <w:b/>
          <w:lang w:val="es-ES_tradnl"/>
        </w:rPr>
        <w:t>P</w:t>
      </w:r>
      <w:r>
        <w:rPr>
          <w:rFonts w:ascii="Arial" w:hAnsi="Arial" w:cs="Arial"/>
          <w:b/>
          <w:lang w:val="es-ES_tradnl"/>
        </w:rPr>
        <w:t>ROCEDIMIENTO</w:t>
      </w:r>
      <w:r w:rsidRPr="005C47BF">
        <w:rPr>
          <w:rFonts w:ascii="Arial" w:hAnsi="Arial" w:cs="Arial"/>
          <w:b/>
          <w:lang w:val="es-ES_tradnl"/>
        </w:rPr>
        <w:t>:</w:t>
      </w:r>
    </w:p>
    <w:p w:rsidR="005E25BF" w:rsidRDefault="005E25BF" w:rsidP="0085518F">
      <w:pPr>
        <w:spacing w:after="200" w:line="480" w:lineRule="auto"/>
        <w:ind w:left="1200"/>
        <w:jc w:val="both"/>
        <w:rPr>
          <w:rFonts w:ascii="Arial" w:hAnsi="Arial" w:cs="Arial"/>
          <w:lang w:val="es-ES_tradnl"/>
        </w:rPr>
      </w:pPr>
      <w:r>
        <w:rPr>
          <w:rFonts w:ascii="Arial" w:hAnsi="Arial" w:cs="Arial"/>
          <w:lang w:val="es-ES_tradnl"/>
        </w:rPr>
        <w:t>El establecimiento de los objetivos y metas ambientales lo realizará el Jefe de cada Departamento en reunión con el Administrador, supervisor encargado de asuntos ambientales.</w:t>
      </w:r>
    </w:p>
    <w:p w:rsidR="005E25BF" w:rsidRDefault="005E25BF" w:rsidP="0085518F">
      <w:pPr>
        <w:spacing w:after="200" w:line="480" w:lineRule="auto"/>
        <w:ind w:left="1200"/>
        <w:jc w:val="both"/>
        <w:rPr>
          <w:rFonts w:ascii="Arial" w:hAnsi="Arial" w:cs="Arial"/>
          <w:lang w:val="es-ES_tradnl"/>
        </w:rPr>
      </w:pPr>
      <w:r>
        <w:rPr>
          <w:rFonts w:ascii="Arial" w:hAnsi="Arial" w:cs="Arial"/>
          <w:lang w:val="es-ES_tradnl"/>
        </w:rPr>
        <w:lastRenderedPageBreak/>
        <w:t>Estos objetivos y metas ambientales estarán en concordancia con el plan general anual de la institución.  Los objetivos ambientales estarán perfectamente definidos y contendrán como mínimo la siguiente información:</w:t>
      </w:r>
    </w:p>
    <w:p w:rsidR="005E25BF" w:rsidRDefault="005E25BF" w:rsidP="005E25BF">
      <w:pPr>
        <w:numPr>
          <w:ilvl w:val="0"/>
          <w:numId w:val="33"/>
        </w:numPr>
        <w:spacing w:after="200" w:line="276" w:lineRule="auto"/>
        <w:jc w:val="both"/>
        <w:rPr>
          <w:rFonts w:ascii="Arial" w:hAnsi="Arial" w:cs="Arial"/>
          <w:lang w:val="es-ES_tradnl"/>
        </w:rPr>
      </w:pPr>
      <w:r>
        <w:rPr>
          <w:rFonts w:ascii="Arial" w:hAnsi="Arial" w:cs="Arial"/>
          <w:lang w:val="es-ES_tradnl"/>
        </w:rPr>
        <w:t>Quién es el responsable de definir y alcanzar el objetivo.</w:t>
      </w:r>
    </w:p>
    <w:p w:rsidR="005E25BF" w:rsidRDefault="005E25BF" w:rsidP="005E25BF">
      <w:pPr>
        <w:numPr>
          <w:ilvl w:val="0"/>
          <w:numId w:val="33"/>
        </w:numPr>
        <w:spacing w:after="200" w:line="276" w:lineRule="auto"/>
        <w:jc w:val="both"/>
        <w:rPr>
          <w:rFonts w:ascii="Arial" w:hAnsi="Arial" w:cs="Arial"/>
          <w:lang w:val="es-ES_tradnl"/>
        </w:rPr>
      </w:pPr>
      <w:r>
        <w:rPr>
          <w:rFonts w:ascii="Arial" w:hAnsi="Arial" w:cs="Arial"/>
          <w:lang w:val="es-ES_tradnl"/>
        </w:rPr>
        <w:t>Cómo se alcanzará el objetivo:</w:t>
      </w:r>
    </w:p>
    <w:p w:rsidR="005E25BF" w:rsidRDefault="005E25BF" w:rsidP="005E25BF">
      <w:pPr>
        <w:spacing w:after="200" w:line="276" w:lineRule="auto"/>
        <w:ind w:left="2358"/>
        <w:jc w:val="both"/>
        <w:rPr>
          <w:rFonts w:ascii="Arial" w:hAnsi="Arial" w:cs="Arial"/>
          <w:lang w:val="es-ES_tradnl"/>
        </w:rPr>
      </w:pPr>
      <w:r>
        <w:rPr>
          <w:rFonts w:ascii="Arial" w:hAnsi="Arial" w:cs="Arial"/>
          <w:lang w:val="es-ES_tradnl"/>
        </w:rPr>
        <w:t>1. ¿Con qué medios?</w:t>
      </w:r>
    </w:p>
    <w:p w:rsidR="005E25BF" w:rsidRDefault="005E25BF" w:rsidP="005E25BF">
      <w:pPr>
        <w:spacing w:after="200" w:line="276" w:lineRule="auto"/>
        <w:ind w:left="2358"/>
        <w:jc w:val="both"/>
        <w:rPr>
          <w:rFonts w:ascii="Arial" w:hAnsi="Arial" w:cs="Arial"/>
          <w:lang w:val="es-ES_tradnl"/>
        </w:rPr>
      </w:pPr>
      <w:r>
        <w:rPr>
          <w:rFonts w:ascii="Arial" w:hAnsi="Arial" w:cs="Arial"/>
          <w:lang w:val="es-ES_tradnl"/>
        </w:rPr>
        <w:t>2. ¿En qué tiempo?</w:t>
      </w:r>
    </w:p>
    <w:p w:rsidR="005E25BF" w:rsidRDefault="005E25BF" w:rsidP="005E25BF">
      <w:pPr>
        <w:spacing w:after="200" w:line="276" w:lineRule="auto"/>
        <w:ind w:left="2358"/>
        <w:jc w:val="both"/>
        <w:rPr>
          <w:rFonts w:ascii="Arial" w:hAnsi="Arial" w:cs="Arial"/>
          <w:lang w:val="es-ES_tradnl"/>
        </w:rPr>
      </w:pPr>
      <w:r>
        <w:rPr>
          <w:rFonts w:ascii="Arial" w:hAnsi="Arial" w:cs="Arial"/>
          <w:lang w:val="es-ES_tradnl"/>
        </w:rPr>
        <w:t>3. ¿Con qué personal?</w:t>
      </w:r>
    </w:p>
    <w:p w:rsidR="005E25BF" w:rsidRDefault="005E25BF" w:rsidP="001E69DA">
      <w:pPr>
        <w:spacing w:after="200" w:line="480" w:lineRule="auto"/>
        <w:ind w:left="1200"/>
        <w:jc w:val="both"/>
        <w:rPr>
          <w:rFonts w:ascii="Arial" w:hAnsi="Arial" w:cs="Arial"/>
          <w:lang w:val="es-ES_tradnl"/>
        </w:rPr>
      </w:pPr>
      <w:r>
        <w:rPr>
          <w:rFonts w:ascii="Arial" w:hAnsi="Arial" w:cs="Arial"/>
          <w:lang w:val="es-ES_tradnl"/>
        </w:rPr>
        <w:t>Los jefes departamentales harán el seguimiento de los objetivos y metas ambientales cada 3 meses.</w:t>
      </w:r>
    </w:p>
    <w:p w:rsidR="005E25BF" w:rsidRDefault="005E25BF"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1E69DA" w:rsidRDefault="001E69DA" w:rsidP="005E25BF">
      <w:pPr>
        <w:spacing w:after="200" w:line="276" w:lineRule="auto"/>
        <w:ind w:left="1200"/>
        <w:jc w:val="both"/>
        <w:rPr>
          <w:rFonts w:ascii="Arial" w:hAnsi="Arial" w:cs="Arial"/>
          <w:lang w:val="es-ES_tradnl"/>
        </w:rPr>
      </w:pPr>
    </w:p>
    <w:p w:rsidR="005E25BF" w:rsidRDefault="005E25BF" w:rsidP="005E25BF">
      <w:pPr>
        <w:spacing w:after="200" w:line="276" w:lineRule="auto"/>
        <w:ind w:left="1200"/>
        <w:jc w:val="both"/>
        <w:rPr>
          <w:rFonts w:ascii="Arial" w:hAnsi="Arial" w:cs="Arial"/>
          <w:b/>
          <w:lang w:val="es-ES_tradnl"/>
        </w:rPr>
      </w:pPr>
      <w:r w:rsidRPr="006B7B26">
        <w:rPr>
          <w:rFonts w:ascii="Arial" w:hAnsi="Arial" w:cs="Arial"/>
          <w:b/>
          <w:lang w:val="es-ES_tradnl"/>
        </w:rPr>
        <w:t>OBJETIVOS Y  METAS AMBIENTALES DEL COLEGIO EXPERIMENTAL POLITÉCNICO COPOL</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4</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1</w:t>
      </w:r>
    </w:p>
    <w:tbl>
      <w:tblPr>
        <w:tblW w:w="7551" w:type="dxa"/>
        <w:tblInd w:w="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2871"/>
      </w:tblGrid>
      <w:tr w:rsidR="005E25BF" w:rsidRPr="0044632B" w:rsidTr="00B24CAD">
        <w:trPr>
          <w:trHeight w:val="705"/>
        </w:trPr>
        <w:tc>
          <w:tcPr>
            <w:tcW w:w="7551" w:type="dxa"/>
            <w:gridSpan w:val="3"/>
          </w:tcPr>
          <w:p w:rsidR="005E25BF" w:rsidRPr="0044632B" w:rsidRDefault="005E25BF" w:rsidP="00B24CAD">
            <w:pPr>
              <w:jc w:val="both"/>
              <w:rPr>
                <w:rFonts w:ascii="Arial" w:hAnsi="Arial" w:cs="Arial"/>
              </w:rPr>
            </w:pPr>
            <w:r w:rsidRPr="0044632B">
              <w:rPr>
                <w:rFonts w:ascii="Arial" w:hAnsi="Arial" w:cs="Arial"/>
                <w:b/>
                <w:sz w:val="22"/>
                <w:szCs w:val="22"/>
              </w:rPr>
              <w:t>Nombre de la institución</w:t>
            </w:r>
            <w:r w:rsidRPr="0044632B">
              <w:rPr>
                <w:rFonts w:ascii="Arial" w:hAnsi="Arial" w:cs="Arial"/>
                <w:sz w:val="22"/>
                <w:szCs w:val="22"/>
              </w:rPr>
              <w:t>: Colegio Politécnico COPOL</w:t>
            </w:r>
          </w:p>
          <w:p w:rsidR="005E25BF" w:rsidRPr="0044632B" w:rsidRDefault="005E25BF" w:rsidP="00B24CAD">
            <w:pPr>
              <w:jc w:val="both"/>
              <w:rPr>
                <w:rFonts w:ascii="Arial" w:hAnsi="Arial" w:cs="Arial"/>
              </w:rPr>
            </w:pPr>
            <w:r w:rsidRPr="0044632B">
              <w:rPr>
                <w:rFonts w:ascii="Arial" w:hAnsi="Arial" w:cs="Arial"/>
                <w:b/>
                <w:sz w:val="22"/>
                <w:szCs w:val="22"/>
              </w:rPr>
              <w:t xml:space="preserve">Actualizado por: </w:t>
            </w:r>
            <w:r w:rsidRPr="0044632B">
              <w:rPr>
                <w:rFonts w:ascii="Arial" w:hAnsi="Arial" w:cs="Arial"/>
                <w:sz w:val="22"/>
                <w:szCs w:val="22"/>
              </w:rPr>
              <w:t>María López</w:t>
            </w:r>
          </w:p>
          <w:p w:rsidR="005E25BF" w:rsidRPr="0044632B" w:rsidRDefault="005E25BF" w:rsidP="00B24CAD">
            <w:pPr>
              <w:jc w:val="both"/>
              <w:rPr>
                <w:rFonts w:ascii="Arial" w:hAnsi="Arial" w:cs="Arial"/>
              </w:rPr>
            </w:pPr>
            <w:r w:rsidRPr="0044632B">
              <w:rPr>
                <w:rFonts w:ascii="Arial" w:hAnsi="Arial" w:cs="Arial"/>
                <w:b/>
                <w:sz w:val="22"/>
                <w:szCs w:val="22"/>
              </w:rPr>
              <w:t xml:space="preserve">Aprobado por:     </w:t>
            </w:r>
            <w:r w:rsidRPr="0044632B">
              <w:rPr>
                <w:rFonts w:ascii="Arial" w:hAnsi="Arial" w:cs="Arial"/>
                <w:sz w:val="22"/>
                <w:szCs w:val="22"/>
              </w:rPr>
              <w:t xml:space="preserve">Máster Mario Luces </w:t>
            </w:r>
          </w:p>
          <w:p w:rsidR="005E25BF" w:rsidRPr="0044632B" w:rsidRDefault="005E25BF" w:rsidP="00B24CAD">
            <w:pPr>
              <w:jc w:val="both"/>
              <w:rPr>
                <w:rFonts w:ascii="Arial" w:hAnsi="Arial" w:cs="Arial"/>
              </w:rPr>
            </w:pPr>
            <w:r w:rsidRPr="0044632B">
              <w:rPr>
                <w:rFonts w:ascii="Arial" w:hAnsi="Arial" w:cs="Arial"/>
                <w:b/>
                <w:sz w:val="22"/>
                <w:szCs w:val="22"/>
              </w:rPr>
              <w:t>Versión del documento</w:t>
            </w:r>
            <w:r w:rsidRPr="0044632B">
              <w:rPr>
                <w:rFonts w:ascii="Arial" w:hAnsi="Arial" w:cs="Arial"/>
                <w:sz w:val="22"/>
                <w:szCs w:val="22"/>
              </w:rPr>
              <w:t>: OAT01</w:t>
            </w:r>
          </w:p>
          <w:p w:rsidR="005E25BF" w:rsidRPr="0044632B" w:rsidRDefault="005E25BF" w:rsidP="00B24CAD">
            <w:pPr>
              <w:jc w:val="both"/>
              <w:rPr>
                <w:rFonts w:ascii="Arial" w:hAnsi="Arial" w:cs="Arial"/>
              </w:rPr>
            </w:pPr>
            <w:r w:rsidRPr="0044632B">
              <w:rPr>
                <w:rFonts w:ascii="Arial" w:hAnsi="Arial" w:cs="Arial"/>
                <w:b/>
                <w:sz w:val="22"/>
                <w:szCs w:val="22"/>
              </w:rPr>
              <w:t>Fecha de expedición:</w:t>
            </w:r>
            <w:r w:rsidRPr="0044632B">
              <w:rPr>
                <w:rFonts w:ascii="Arial" w:hAnsi="Arial" w:cs="Arial"/>
                <w:sz w:val="22"/>
                <w:szCs w:val="22"/>
              </w:rPr>
              <w:t xml:space="preserve"> 25/06/09                                    </w:t>
            </w:r>
            <w:r w:rsidRPr="0044632B">
              <w:rPr>
                <w:rFonts w:ascii="Arial" w:hAnsi="Arial" w:cs="Arial"/>
                <w:b/>
                <w:sz w:val="22"/>
                <w:szCs w:val="22"/>
              </w:rPr>
              <w:t>Pagina 1 de 8</w:t>
            </w:r>
          </w:p>
        </w:tc>
      </w:tr>
      <w:tr w:rsidR="005E25BF" w:rsidRPr="0044632B" w:rsidTr="00B24CAD">
        <w:trPr>
          <w:trHeight w:val="305"/>
        </w:trPr>
        <w:tc>
          <w:tcPr>
            <w:tcW w:w="4680" w:type="dxa"/>
            <w:gridSpan w:val="2"/>
          </w:tcPr>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rPr>
            </w:pPr>
            <w:r w:rsidRPr="0044632B">
              <w:rPr>
                <w:rFonts w:ascii="Arial" w:hAnsi="Arial" w:cs="Arial"/>
                <w:b/>
                <w:sz w:val="22"/>
                <w:szCs w:val="22"/>
              </w:rPr>
              <w:t>Otros implicados</w:t>
            </w:r>
            <w:r w:rsidRPr="0044632B">
              <w:rPr>
                <w:rFonts w:ascii="Arial" w:hAnsi="Arial" w:cs="Arial"/>
                <w:sz w:val="22"/>
                <w:szCs w:val="22"/>
              </w:rPr>
              <w:t>: Sr. Marcelo Segura</w:t>
            </w:r>
          </w:p>
        </w:tc>
        <w:tc>
          <w:tcPr>
            <w:tcW w:w="2871" w:type="dxa"/>
          </w:tcPr>
          <w:p w:rsidR="005E25BF" w:rsidRPr="0044632B" w:rsidRDefault="005E25BF" w:rsidP="00B24CAD">
            <w:pPr>
              <w:jc w:val="both"/>
              <w:rPr>
                <w:rFonts w:ascii="Arial" w:hAnsi="Arial" w:cs="Arial"/>
              </w:rPr>
            </w:pPr>
          </w:p>
        </w:tc>
      </w:tr>
      <w:tr w:rsidR="005E25BF" w:rsidRPr="0044632B" w:rsidTr="00B24CAD">
        <w:tc>
          <w:tcPr>
            <w:tcW w:w="3240" w:type="dxa"/>
          </w:tcPr>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r w:rsidRPr="0044632B">
              <w:rPr>
                <w:rFonts w:ascii="Arial" w:hAnsi="Arial" w:cs="Arial"/>
                <w:b/>
                <w:sz w:val="22"/>
                <w:szCs w:val="22"/>
              </w:rPr>
              <w:t>OBJETIVO</w:t>
            </w:r>
          </w:p>
          <w:p w:rsidR="005E25BF" w:rsidRPr="0044632B" w:rsidRDefault="005E25BF" w:rsidP="00B24CAD">
            <w:pPr>
              <w:jc w:val="both"/>
              <w:rPr>
                <w:rFonts w:ascii="Arial" w:hAnsi="Arial" w:cs="Arial"/>
                <w:b/>
              </w:rPr>
            </w:pPr>
          </w:p>
        </w:tc>
        <w:tc>
          <w:tcPr>
            <w:tcW w:w="4311" w:type="dxa"/>
            <w:gridSpan w:val="2"/>
          </w:tcPr>
          <w:p w:rsidR="005E25BF" w:rsidRPr="0044632B" w:rsidRDefault="005E25BF" w:rsidP="00B24CAD">
            <w:pPr>
              <w:jc w:val="both"/>
              <w:rPr>
                <w:rFonts w:ascii="Arial" w:hAnsi="Arial" w:cs="Arial"/>
              </w:rPr>
            </w:pPr>
          </w:p>
          <w:p w:rsidR="005E25BF" w:rsidRPr="0044632B" w:rsidRDefault="005E25BF" w:rsidP="00B24CAD">
            <w:pPr>
              <w:jc w:val="both"/>
              <w:rPr>
                <w:rFonts w:ascii="Arial" w:hAnsi="Arial" w:cs="Arial"/>
              </w:rPr>
            </w:pPr>
            <w:r w:rsidRPr="0044632B">
              <w:rPr>
                <w:rFonts w:ascii="Arial" w:hAnsi="Arial" w:cs="Arial"/>
                <w:sz w:val="22"/>
                <w:szCs w:val="22"/>
              </w:rPr>
              <w:t>Dar Capacitación al personal docente sobre el Sistema de Gestión Ambiental</w:t>
            </w:r>
          </w:p>
          <w:p w:rsidR="005E25BF" w:rsidRPr="0044632B" w:rsidRDefault="005E25BF" w:rsidP="00B24CAD">
            <w:pPr>
              <w:jc w:val="both"/>
              <w:rPr>
                <w:rFonts w:ascii="Arial" w:hAnsi="Arial" w:cs="Arial"/>
              </w:rPr>
            </w:pPr>
          </w:p>
        </w:tc>
      </w:tr>
      <w:tr w:rsidR="005E25BF" w:rsidRPr="0044632B" w:rsidTr="00B24CAD">
        <w:tc>
          <w:tcPr>
            <w:tcW w:w="3240" w:type="dxa"/>
          </w:tcPr>
          <w:p w:rsidR="005E25BF" w:rsidRPr="0044632B" w:rsidRDefault="005E25BF" w:rsidP="00B24CAD">
            <w:pPr>
              <w:jc w:val="both"/>
              <w:rPr>
                <w:rFonts w:ascii="Arial" w:hAnsi="Arial" w:cs="Arial"/>
                <w:b/>
              </w:rPr>
            </w:pPr>
            <w:r w:rsidRPr="0044632B">
              <w:rPr>
                <w:rFonts w:ascii="Arial" w:hAnsi="Arial" w:cs="Arial"/>
                <w:sz w:val="22"/>
                <w:szCs w:val="22"/>
              </w:rPr>
              <w:tab/>
            </w:r>
          </w:p>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r w:rsidRPr="0044632B">
              <w:rPr>
                <w:rFonts w:ascii="Arial" w:hAnsi="Arial" w:cs="Arial"/>
                <w:b/>
                <w:sz w:val="22"/>
                <w:szCs w:val="22"/>
              </w:rPr>
              <w:t>META</w:t>
            </w:r>
          </w:p>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p>
        </w:tc>
        <w:tc>
          <w:tcPr>
            <w:tcW w:w="4311" w:type="dxa"/>
            <w:gridSpan w:val="2"/>
          </w:tcPr>
          <w:p w:rsidR="005E25BF" w:rsidRPr="0044632B" w:rsidRDefault="005E25BF" w:rsidP="00B24CAD">
            <w:pPr>
              <w:numPr>
                <w:ilvl w:val="0"/>
                <w:numId w:val="91"/>
              </w:numPr>
              <w:jc w:val="both"/>
              <w:rPr>
                <w:rFonts w:ascii="Arial" w:hAnsi="Arial" w:cs="Arial"/>
              </w:rPr>
            </w:pPr>
            <w:r w:rsidRPr="0044632B">
              <w:rPr>
                <w:rFonts w:ascii="Arial" w:hAnsi="Arial" w:cs="Arial"/>
                <w:sz w:val="22"/>
                <w:szCs w:val="22"/>
              </w:rPr>
              <w:t>Disminuir en un 30 % los desechos sólidos dentro de las aulas de clases.</w:t>
            </w:r>
          </w:p>
          <w:p w:rsidR="005E25BF" w:rsidRPr="0044632B" w:rsidRDefault="005E25BF" w:rsidP="00B24CAD">
            <w:pPr>
              <w:numPr>
                <w:ilvl w:val="0"/>
                <w:numId w:val="91"/>
              </w:numPr>
              <w:jc w:val="both"/>
              <w:rPr>
                <w:rFonts w:ascii="Arial" w:hAnsi="Arial" w:cs="Arial"/>
              </w:rPr>
            </w:pPr>
            <w:r w:rsidRPr="0044632B">
              <w:rPr>
                <w:rFonts w:ascii="Arial" w:hAnsi="Arial" w:cs="Arial"/>
                <w:sz w:val="22"/>
                <w:szCs w:val="22"/>
              </w:rPr>
              <w:t>Reducir en un 40% los desechos en las áreas administrativas (Dirección, Tesorería y Secretaría)</w:t>
            </w:r>
          </w:p>
          <w:p w:rsidR="005E25BF" w:rsidRPr="0044632B" w:rsidRDefault="005E25BF" w:rsidP="00B24CAD">
            <w:pPr>
              <w:numPr>
                <w:ilvl w:val="0"/>
                <w:numId w:val="91"/>
              </w:numPr>
              <w:jc w:val="both"/>
              <w:rPr>
                <w:rFonts w:ascii="Arial" w:hAnsi="Arial" w:cs="Arial"/>
              </w:rPr>
            </w:pPr>
            <w:r w:rsidRPr="0044632B">
              <w:rPr>
                <w:rFonts w:ascii="Arial" w:hAnsi="Arial" w:cs="Arial"/>
                <w:sz w:val="22"/>
                <w:szCs w:val="22"/>
              </w:rPr>
              <w:t>Reducir en un 40% los desechos ocasionados en el patio a las horas de entrada, salida y el recreo</w:t>
            </w:r>
          </w:p>
        </w:tc>
      </w:tr>
      <w:tr w:rsidR="005E25BF" w:rsidRPr="0044632B" w:rsidTr="00B24CAD">
        <w:tc>
          <w:tcPr>
            <w:tcW w:w="3240" w:type="dxa"/>
          </w:tcPr>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r>
              <w:rPr>
                <w:rFonts w:ascii="Arial" w:hAnsi="Arial" w:cs="Arial"/>
                <w:b/>
                <w:sz w:val="22"/>
                <w:szCs w:val="22"/>
              </w:rPr>
              <w:t>FECHA DE CONCLUS</w:t>
            </w:r>
            <w:r w:rsidRPr="0044632B">
              <w:rPr>
                <w:rFonts w:ascii="Arial" w:hAnsi="Arial" w:cs="Arial"/>
                <w:b/>
                <w:sz w:val="22"/>
                <w:szCs w:val="22"/>
              </w:rPr>
              <w:t>IÒN</w:t>
            </w:r>
          </w:p>
          <w:p w:rsidR="005E25BF" w:rsidRPr="0044632B" w:rsidRDefault="005E25BF" w:rsidP="00B24CAD">
            <w:pPr>
              <w:jc w:val="both"/>
              <w:rPr>
                <w:rFonts w:ascii="Arial" w:hAnsi="Arial" w:cs="Arial"/>
                <w:b/>
              </w:rPr>
            </w:pPr>
          </w:p>
          <w:p w:rsidR="005E25BF" w:rsidRPr="0044632B" w:rsidRDefault="005E25BF" w:rsidP="00B24CAD">
            <w:pPr>
              <w:jc w:val="both"/>
              <w:rPr>
                <w:rFonts w:ascii="Arial" w:hAnsi="Arial" w:cs="Arial"/>
                <w:b/>
              </w:rPr>
            </w:pPr>
          </w:p>
        </w:tc>
        <w:tc>
          <w:tcPr>
            <w:tcW w:w="4311" w:type="dxa"/>
            <w:gridSpan w:val="2"/>
          </w:tcPr>
          <w:p w:rsidR="005E25BF" w:rsidRPr="0044632B" w:rsidRDefault="005E25BF" w:rsidP="00B24CAD">
            <w:pPr>
              <w:jc w:val="both"/>
              <w:rPr>
                <w:rFonts w:ascii="Arial" w:hAnsi="Arial" w:cs="Arial"/>
              </w:rPr>
            </w:pPr>
          </w:p>
          <w:p w:rsidR="005E25BF" w:rsidRPr="0044632B" w:rsidRDefault="005E25BF" w:rsidP="00B24CAD">
            <w:pPr>
              <w:jc w:val="both"/>
              <w:rPr>
                <w:rFonts w:ascii="Arial" w:hAnsi="Arial" w:cs="Arial"/>
              </w:rPr>
            </w:pPr>
            <w:r w:rsidRPr="0044632B">
              <w:rPr>
                <w:rFonts w:ascii="Arial" w:hAnsi="Arial" w:cs="Arial"/>
                <w:sz w:val="22"/>
                <w:szCs w:val="22"/>
              </w:rPr>
              <w:t>Octubre 1 del 2009</w:t>
            </w:r>
          </w:p>
        </w:tc>
      </w:tr>
      <w:tr w:rsidR="005E25BF" w:rsidRPr="0044632B" w:rsidTr="00B24CAD">
        <w:tc>
          <w:tcPr>
            <w:tcW w:w="3240" w:type="dxa"/>
            <w:tcBorders>
              <w:bottom w:val="single" w:sz="4" w:space="0" w:color="auto"/>
            </w:tcBorders>
          </w:tcPr>
          <w:p w:rsidR="005E25BF" w:rsidRPr="0044632B" w:rsidRDefault="005E25BF" w:rsidP="00B24CAD">
            <w:pPr>
              <w:jc w:val="both"/>
              <w:rPr>
                <w:rFonts w:ascii="Arial" w:hAnsi="Arial" w:cs="Arial"/>
                <w:b/>
              </w:rPr>
            </w:pPr>
          </w:p>
          <w:p w:rsidR="005E25BF" w:rsidRPr="0044632B" w:rsidRDefault="005E25BF" w:rsidP="00B24CAD">
            <w:pPr>
              <w:rPr>
                <w:rFonts w:ascii="Arial" w:hAnsi="Arial" w:cs="Arial"/>
                <w:b/>
              </w:rPr>
            </w:pPr>
            <w:r w:rsidRPr="0044632B">
              <w:rPr>
                <w:rFonts w:ascii="Arial" w:hAnsi="Arial" w:cs="Arial"/>
                <w:b/>
                <w:sz w:val="22"/>
                <w:szCs w:val="22"/>
              </w:rPr>
              <w:t>PROCEDIMIENTO DE EVALUACIÒN PARA EL OBJETIVO Y SUS METAS</w:t>
            </w:r>
          </w:p>
          <w:p w:rsidR="005E25BF" w:rsidRPr="0044632B" w:rsidRDefault="005E25BF" w:rsidP="00B24CAD">
            <w:pPr>
              <w:jc w:val="both"/>
              <w:rPr>
                <w:rFonts w:ascii="Arial" w:hAnsi="Arial" w:cs="Arial"/>
                <w:b/>
              </w:rPr>
            </w:pPr>
          </w:p>
        </w:tc>
        <w:tc>
          <w:tcPr>
            <w:tcW w:w="4311" w:type="dxa"/>
            <w:gridSpan w:val="2"/>
            <w:tcBorders>
              <w:bottom w:val="single" w:sz="4" w:space="0" w:color="auto"/>
            </w:tcBorders>
          </w:tcPr>
          <w:p w:rsidR="005E25BF" w:rsidRPr="0044632B" w:rsidRDefault="005E25BF" w:rsidP="00B24CAD">
            <w:pPr>
              <w:jc w:val="both"/>
              <w:rPr>
                <w:rFonts w:ascii="Arial" w:hAnsi="Arial" w:cs="Arial"/>
              </w:rPr>
            </w:pPr>
            <w:r w:rsidRPr="0044632B">
              <w:rPr>
                <w:rFonts w:ascii="Arial" w:hAnsi="Arial" w:cs="Arial"/>
                <w:sz w:val="22"/>
                <w:szCs w:val="22"/>
              </w:rPr>
              <w:t>Yo ______________ me comprometo a revisar cada objetivo cada 3 meses. Las modificaciones las llevará a cabo _____ para los objetivos y las metas, donde sea necesario.</w:t>
            </w:r>
          </w:p>
        </w:tc>
      </w:tr>
    </w:tbl>
    <w:p w:rsidR="005E25BF" w:rsidRPr="00735D69" w:rsidRDefault="005E25BF" w:rsidP="005E25BF">
      <w:pPr>
        <w:spacing w:after="200" w:line="276" w:lineRule="auto"/>
        <w:ind w:left="1506"/>
        <w:jc w:val="center"/>
        <w:rPr>
          <w:rFonts w:ascii="Arial" w:hAnsi="Arial" w:cs="Arial"/>
          <w:b/>
        </w:rPr>
      </w:pPr>
    </w:p>
    <w:p w:rsidR="005E25BF" w:rsidRDefault="005E25BF" w:rsidP="005E25BF">
      <w:pPr>
        <w:tabs>
          <w:tab w:val="left" w:pos="709"/>
        </w:tabs>
        <w:spacing w:after="200" w:line="276" w:lineRule="auto"/>
        <w:ind w:left="709"/>
        <w:jc w:val="both"/>
        <w:rPr>
          <w:rFonts w:ascii="Arial" w:hAnsi="Arial" w:cs="Arial"/>
          <w:b/>
          <w:lang w:val="es-ES_tradnl"/>
        </w:rPr>
      </w:pPr>
    </w:p>
    <w:p w:rsidR="005E25BF" w:rsidRDefault="005E25BF" w:rsidP="005E25BF">
      <w:pPr>
        <w:tabs>
          <w:tab w:val="left" w:pos="709"/>
        </w:tabs>
        <w:spacing w:after="200" w:line="276" w:lineRule="auto"/>
        <w:ind w:left="709"/>
        <w:jc w:val="both"/>
        <w:rPr>
          <w:rFonts w:ascii="Arial" w:hAnsi="Arial" w:cs="Arial"/>
          <w:b/>
          <w:lang w:val="es-ES_tradnl"/>
        </w:rPr>
      </w:pPr>
    </w:p>
    <w:p w:rsidR="001E69DA" w:rsidRDefault="001E69DA" w:rsidP="005E25BF">
      <w:pPr>
        <w:tabs>
          <w:tab w:val="left" w:pos="709"/>
        </w:tabs>
        <w:spacing w:after="200" w:line="276" w:lineRule="auto"/>
        <w:ind w:left="709"/>
        <w:jc w:val="both"/>
        <w:rPr>
          <w:rFonts w:ascii="Arial" w:hAnsi="Arial" w:cs="Arial"/>
          <w:b/>
          <w:lang w:val="es-ES_tradnl"/>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08"/>
      </w:tblGrid>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lastRenderedPageBreak/>
              <w:t>Procedimientos ambientales</w:t>
            </w:r>
          </w:p>
        </w:tc>
      </w:tr>
      <w:tr w:rsidR="005E25BF" w:rsidRPr="00CD5260" w:rsidTr="00B24CAD">
        <w:tc>
          <w:tcPr>
            <w:tcW w:w="910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sidRPr="00CD5260">
              <w:rPr>
                <w:rFonts w:ascii="Bookman Old Style" w:hAnsi="Bookman Old Style"/>
                <w:sz w:val="20"/>
                <w:szCs w:val="20"/>
              </w:rPr>
              <w:t>: PROC01</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sidRPr="00CD5260">
              <w:rPr>
                <w:rFonts w:ascii="Bookman Old Style" w:hAnsi="Bookman Old Style"/>
                <w:b/>
                <w:sz w:val="20"/>
                <w:szCs w:val="20"/>
              </w:rPr>
              <w:t xml:space="preserve">Página 1 de </w:t>
            </w:r>
            <w:r>
              <w:rPr>
                <w:rFonts w:ascii="Bookman Old Style" w:hAnsi="Bookman Old Style"/>
                <w:b/>
                <w:sz w:val="20"/>
                <w:szCs w:val="20"/>
              </w:rPr>
              <w:t>8</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sidRPr="00CD5260">
              <w:rPr>
                <w:rFonts w:ascii="Bookman Old Style" w:hAnsi="Bookman Old Style"/>
                <w:sz w:val="20"/>
                <w:szCs w:val="20"/>
              </w:rPr>
              <w:t>PROC01</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sidRPr="00CD5260">
              <w:rPr>
                <w:rFonts w:ascii="Bookman Old Style" w:hAnsi="Bookman Old Style"/>
                <w:sz w:val="20"/>
                <w:szCs w:val="20"/>
              </w:rPr>
              <w:t>PPA01</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La finalidad de este procedimiento es:</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Asegurar que la capacitación al personal docente de la institución se lleven a cabo.</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Estos procedimientos abarcan a todo el personal docente que trabaja en la institución.</w:t>
            </w:r>
          </w:p>
          <w:p w:rsidR="005E25BF" w:rsidRPr="00CD5260" w:rsidRDefault="005E25BF" w:rsidP="00B24CAD">
            <w:pPr>
              <w:jc w:val="both"/>
              <w:rPr>
                <w:rFonts w:ascii="Bookman Old Style" w:hAnsi="Bookman Old Style"/>
                <w:sz w:val="20"/>
                <w:szCs w:val="20"/>
              </w:rPr>
            </w:pP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Pr="00CD5260" w:rsidRDefault="005E25BF" w:rsidP="00B24CAD">
            <w:pPr>
              <w:jc w:val="both"/>
              <w:rPr>
                <w:rFonts w:ascii="Bookman Old Style" w:hAnsi="Bookman Old Style"/>
                <w:b/>
                <w:sz w:val="20"/>
                <w:szCs w:val="20"/>
              </w:rPr>
            </w:pP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Orientar a los profesores hacia el desarrollo sostenible.</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Hacer uso del Internet para crear conciencia del ambiente a base de investigaciones.</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Procurar facilitar el acceso a la educación sobre el ambiente y  el desarrollo, vinculada con la educación social a todo el personal docente, para que este enseñe a su vez a sus estudiantes.</w:t>
            </w:r>
          </w:p>
          <w:p w:rsidR="005E25BF" w:rsidRPr="00CD5260" w:rsidRDefault="005E25BF" w:rsidP="00B24CAD">
            <w:pPr>
              <w:numPr>
                <w:ilvl w:val="0"/>
                <w:numId w:val="131"/>
              </w:numPr>
              <w:jc w:val="both"/>
              <w:rPr>
                <w:rFonts w:ascii="Bookman Old Style" w:hAnsi="Bookman Old Style"/>
                <w:sz w:val="20"/>
                <w:szCs w:val="20"/>
              </w:rPr>
            </w:pPr>
            <w:r>
              <w:rPr>
                <w:rFonts w:ascii="Bookman Old Style" w:hAnsi="Bookman Old Style"/>
                <w:sz w:val="20"/>
                <w:szCs w:val="20"/>
              </w:rPr>
              <w:t>P</w:t>
            </w:r>
            <w:r w:rsidRPr="00CD5260">
              <w:rPr>
                <w:rFonts w:ascii="Bookman Old Style" w:hAnsi="Bookman Old Style"/>
                <w:sz w:val="20"/>
                <w:szCs w:val="20"/>
              </w:rPr>
              <w:t>rofundizar el desarrollo de métodos didácticos que fomenten capacidades de análisis crítico, de investigación, de discusión, de alternativas y participación democrática que privilegien la aplicación práctica del aprendizaje orientada a la solución de problemas concretos.</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Contratar si es posible a un experto en cuestiones ambientales para que se oriente mejor a los maestros.</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sz w:val="20"/>
                <w:szCs w:val="20"/>
              </w:rPr>
            </w:pPr>
            <w:r>
              <w:rPr>
                <w:rFonts w:ascii="Bookman Old Style" w:hAnsi="Bookman Old Style"/>
                <w:sz w:val="20"/>
                <w:szCs w:val="20"/>
              </w:rPr>
              <w:t>Se espera que para el 31/09/09</w:t>
            </w:r>
            <w:r w:rsidRPr="00CD5260">
              <w:rPr>
                <w:rFonts w:ascii="Bookman Old Style" w:hAnsi="Bookman Old Style"/>
                <w:sz w:val="20"/>
                <w:szCs w:val="20"/>
              </w:rPr>
              <w:t xml:space="preserve"> todos los profesores tengan conocimientos en temas ambientales y que este proceso sea consistente. </w:t>
            </w:r>
            <w:r>
              <w:rPr>
                <w:rFonts w:ascii="Bookman Old Style" w:hAnsi="Bookman Old Style"/>
                <w:sz w:val="20"/>
                <w:szCs w:val="20"/>
              </w:rPr>
              <w:t>Sr. _____________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_________________________</w:t>
            </w:r>
          </w:p>
        </w:tc>
      </w:tr>
    </w:tbl>
    <w:p w:rsidR="007917E9" w:rsidRDefault="007917E9" w:rsidP="007917E9">
      <w:pPr>
        <w:tabs>
          <w:tab w:val="left" w:pos="709"/>
        </w:tabs>
        <w:spacing w:after="200" w:line="480" w:lineRule="auto"/>
        <w:jc w:val="both"/>
        <w:rPr>
          <w:rFonts w:ascii="Arial" w:hAnsi="Arial" w:cs="Arial"/>
          <w:b/>
        </w:rPr>
      </w:pPr>
    </w:p>
    <w:p w:rsidR="005E25BF" w:rsidRPr="005A76B2"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t xml:space="preserve">Explicación: </w:t>
      </w:r>
      <w:r>
        <w:rPr>
          <w:rFonts w:ascii="Arial" w:hAnsi="Arial" w:cs="Arial"/>
          <w:lang w:val="es-ES_tradnl"/>
        </w:rPr>
        <w:t xml:space="preserve">La capacitación es un requisito indispensable de la  Norma ISO 14001 ya que ayuda a que todos en la institución se comprometan y realicen una gestión ambiental eficiente y a la vez reduzcan los desechos sólidos que se dispersan en la misma, los porcentajes que he indicado en este cuadro no </w:t>
      </w:r>
      <w:r>
        <w:rPr>
          <w:rFonts w:ascii="Arial" w:hAnsi="Arial" w:cs="Arial"/>
          <w:lang w:val="es-ES_tradnl"/>
        </w:rPr>
        <w:lastRenderedPageBreak/>
        <w:t>son altos ya que la institución no ha adaptado a ella un manual de SGA hasta ahora, ha medida que vaya avanzando el tiempo y deciden realizar cada paso de la norma y realizar el SGA para conseguir una certificación y cuantifican todos sus procesos en los que hayan aspectos ambientales significativos se cambiarán estos porcentajes.</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5</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2</w:t>
      </w:r>
    </w:p>
    <w:tbl>
      <w:tblPr>
        <w:tblW w:w="7693" w:type="dxa"/>
        <w:tblInd w:w="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3013"/>
      </w:tblGrid>
      <w:tr w:rsidR="005E25BF" w:rsidRPr="00D84E0C" w:rsidTr="00B24CAD">
        <w:trPr>
          <w:trHeight w:val="705"/>
        </w:trPr>
        <w:tc>
          <w:tcPr>
            <w:tcW w:w="7693" w:type="dxa"/>
            <w:gridSpan w:val="3"/>
          </w:tcPr>
          <w:p w:rsidR="005E25BF" w:rsidRPr="00D84E0C" w:rsidRDefault="005E25BF" w:rsidP="00B24CAD">
            <w:pPr>
              <w:jc w:val="both"/>
              <w:rPr>
                <w:rFonts w:ascii="Arial" w:hAnsi="Arial" w:cs="Arial"/>
              </w:rPr>
            </w:pPr>
            <w:r w:rsidRPr="00D84E0C">
              <w:rPr>
                <w:rFonts w:ascii="Arial" w:hAnsi="Arial" w:cs="Arial"/>
                <w:b/>
              </w:rPr>
              <w:t>Nombre de la institución</w:t>
            </w:r>
            <w:r w:rsidRPr="00D84E0C">
              <w:rPr>
                <w:rFonts w:ascii="Arial" w:hAnsi="Arial" w:cs="Arial"/>
              </w:rPr>
              <w:t>: Colegio Politécnico COPOL</w:t>
            </w:r>
          </w:p>
          <w:p w:rsidR="005E25BF" w:rsidRPr="00D84E0C" w:rsidRDefault="005E25BF" w:rsidP="00B24CAD">
            <w:pPr>
              <w:jc w:val="both"/>
              <w:rPr>
                <w:rFonts w:ascii="Arial" w:hAnsi="Arial" w:cs="Arial"/>
              </w:rPr>
            </w:pPr>
            <w:r w:rsidRPr="00D84E0C">
              <w:rPr>
                <w:rFonts w:ascii="Arial" w:hAnsi="Arial" w:cs="Arial"/>
                <w:b/>
              </w:rPr>
              <w:t xml:space="preserve">Actualizado por: </w:t>
            </w:r>
            <w:r w:rsidRPr="00D84E0C">
              <w:rPr>
                <w:rFonts w:ascii="Arial" w:hAnsi="Arial" w:cs="Arial"/>
              </w:rPr>
              <w:t>María López</w:t>
            </w:r>
          </w:p>
          <w:p w:rsidR="005E25BF" w:rsidRPr="00D84E0C" w:rsidRDefault="005E25BF" w:rsidP="00B24CAD">
            <w:pPr>
              <w:jc w:val="both"/>
              <w:rPr>
                <w:rFonts w:ascii="Arial" w:hAnsi="Arial" w:cs="Arial"/>
              </w:rPr>
            </w:pPr>
            <w:r w:rsidRPr="00D84E0C">
              <w:rPr>
                <w:rFonts w:ascii="Arial" w:hAnsi="Arial" w:cs="Arial"/>
                <w:b/>
              </w:rPr>
              <w:t xml:space="preserve">Aprobado por:     </w:t>
            </w:r>
            <w:r w:rsidRPr="00D84E0C">
              <w:rPr>
                <w:rFonts w:ascii="Arial" w:hAnsi="Arial" w:cs="Arial"/>
              </w:rPr>
              <w:t xml:space="preserve">Máster Mario Luces </w:t>
            </w:r>
          </w:p>
          <w:p w:rsidR="005E25BF" w:rsidRPr="00D84E0C" w:rsidRDefault="005E25BF" w:rsidP="00B24CAD">
            <w:pPr>
              <w:jc w:val="both"/>
              <w:rPr>
                <w:rFonts w:ascii="Arial" w:hAnsi="Arial" w:cs="Arial"/>
              </w:rPr>
            </w:pPr>
            <w:r w:rsidRPr="00D84E0C">
              <w:rPr>
                <w:rFonts w:ascii="Arial" w:hAnsi="Arial" w:cs="Arial"/>
                <w:b/>
              </w:rPr>
              <w:t>Versión del documento</w:t>
            </w:r>
            <w:r w:rsidRPr="00D84E0C">
              <w:rPr>
                <w:rFonts w:ascii="Arial" w:hAnsi="Arial" w:cs="Arial"/>
              </w:rPr>
              <w:t>: OAT02</w:t>
            </w:r>
          </w:p>
          <w:p w:rsidR="005E25BF" w:rsidRPr="00D84E0C" w:rsidRDefault="005E25BF" w:rsidP="00B24CAD">
            <w:pPr>
              <w:jc w:val="both"/>
              <w:rPr>
                <w:rFonts w:ascii="Arial" w:hAnsi="Arial" w:cs="Arial"/>
                <w:sz w:val="18"/>
                <w:szCs w:val="18"/>
              </w:rPr>
            </w:pPr>
            <w:r w:rsidRPr="00D84E0C">
              <w:rPr>
                <w:rFonts w:ascii="Arial" w:hAnsi="Arial" w:cs="Arial"/>
                <w:b/>
              </w:rPr>
              <w:t>Fecha de expedición:</w:t>
            </w:r>
            <w:r w:rsidRPr="00D84E0C">
              <w:rPr>
                <w:rFonts w:ascii="Arial" w:hAnsi="Arial" w:cs="Arial"/>
              </w:rPr>
              <w:t xml:space="preserve"> 25/06/09                                      </w:t>
            </w:r>
            <w:r>
              <w:rPr>
                <w:rFonts w:ascii="Arial" w:hAnsi="Arial" w:cs="Arial"/>
                <w:b/>
              </w:rPr>
              <w:t>Pá</w:t>
            </w:r>
            <w:r w:rsidRPr="00D84E0C">
              <w:rPr>
                <w:rFonts w:ascii="Arial" w:hAnsi="Arial" w:cs="Arial"/>
                <w:b/>
              </w:rPr>
              <w:t>gina 2 de 8</w:t>
            </w:r>
          </w:p>
        </w:tc>
      </w:tr>
      <w:tr w:rsidR="005E25BF" w:rsidRPr="00D84E0C" w:rsidTr="00B24CAD">
        <w:trPr>
          <w:trHeight w:val="305"/>
        </w:trPr>
        <w:tc>
          <w:tcPr>
            <w:tcW w:w="4680" w:type="dxa"/>
            <w:gridSpan w:val="2"/>
          </w:tcPr>
          <w:p w:rsidR="005E25BF" w:rsidRPr="00D84E0C" w:rsidRDefault="005E25BF" w:rsidP="00B24CAD">
            <w:pPr>
              <w:jc w:val="both"/>
              <w:rPr>
                <w:rFonts w:ascii="Arial" w:hAnsi="Arial" w:cs="Arial"/>
              </w:rPr>
            </w:pPr>
            <w:r w:rsidRPr="00D84E0C">
              <w:rPr>
                <w:rFonts w:ascii="Arial" w:hAnsi="Arial" w:cs="Arial"/>
                <w:b/>
              </w:rPr>
              <w:t>Otros implicados</w:t>
            </w:r>
            <w:r w:rsidRPr="00D84E0C">
              <w:rPr>
                <w:rFonts w:ascii="Arial" w:hAnsi="Arial" w:cs="Arial"/>
              </w:rPr>
              <w:t>: Sr. Marcelo Segura</w:t>
            </w:r>
          </w:p>
        </w:tc>
        <w:tc>
          <w:tcPr>
            <w:tcW w:w="3013" w:type="dxa"/>
          </w:tcPr>
          <w:p w:rsidR="005E25BF" w:rsidRPr="00D84E0C" w:rsidRDefault="005E25BF" w:rsidP="00B24CAD">
            <w:pPr>
              <w:jc w:val="both"/>
              <w:rPr>
                <w:rFonts w:ascii="Arial" w:hAnsi="Arial" w:cs="Arial"/>
              </w:rPr>
            </w:pPr>
          </w:p>
        </w:tc>
      </w:tr>
      <w:tr w:rsidR="005E25BF" w:rsidRPr="00D84E0C" w:rsidTr="00B24CAD">
        <w:tc>
          <w:tcPr>
            <w:tcW w:w="3240" w:type="dxa"/>
          </w:tcPr>
          <w:p w:rsidR="005E25BF" w:rsidRDefault="005E25BF" w:rsidP="00B24CAD">
            <w:pPr>
              <w:jc w:val="both"/>
              <w:rPr>
                <w:rFonts w:ascii="Arial" w:hAnsi="Arial" w:cs="Arial"/>
                <w:b/>
              </w:rPr>
            </w:pPr>
          </w:p>
          <w:p w:rsidR="005E25BF" w:rsidRPr="00D84E0C" w:rsidRDefault="005E25BF" w:rsidP="00B24CAD">
            <w:pPr>
              <w:jc w:val="both"/>
              <w:rPr>
                <w:rFonts w:ascii="Arial" w:hAnsi="Arial" w:cs="Arial"/>
                <w:b/>
              </w:rPr>
            </w:pPr>
            <w:r w:rsidRPr="00D84E0C">
              <w:rPr>
                <w:rFonts w:ascii="Arial" w:hAnsi="Arial" w:cs="Arial"/>
                <w:b/>
              </w:rPr>
              <w:t>OBJETIVO</w:t>
            </w:r>
          </w:p>
          <w:p w:rsidR="005E25BF" w:rsidRPr="00D84E0C" w:rsidRDefault="005E25BF" w:rsidP="00B24CAD">
            <w:pPr>
              <w:jc w:val="both"/>
              <w:rPr>
                <w:rFonts w:ascii="Arial" w:hAnsi="Arial" w:cs="Arial"/>
                <w:b/>
              </w:rPr>
            </w:pPr>
          </w:p>
        </w:tc>
        <w:tc>
          <w:tcPr>
            <w:tcW w:w="4453" w:type="dxa"/>
            <w:gridSpan w:val="2"/>
          </w:tcPr>
          <w:p w:rsidR="005E25BF" w:rsidRDefault="005E25BF" w:rsidP="00B24CAD">
            <w:pPr>
              <w:jc w:val="both"/>
              <w:rPr>
                <w:rFonts w:ascii="Arial" w:hAnsi="Arial" w:cs="Arial"/>
              </w:rPr>
            </w:pPr>
          </w:p>
          <w:p w:rsidR="005E25BF" w:rsidRPr="00D84E0C" w:rsidRDefault="005E25BF" w:rsidP="00B24CAD">
            <w:pPr>
              <w:jc w:val="both"/>
              <w:rPr>
                <w:rFonts w:ascii="Arial" w:hAnsi="Arial" w:cs="Arial"/>
              </w:rPr>
            </w:pPr>
            <w:r w:rsidRPr="00D84E0C">
              <w:rPr>
                <w:rFonts w:ascii="Arial" w:hAnsi="Arial" w:cs="Arial"/>
              </w:rPr>
              <w:t>Minimizar el Desperdicio de uso de agua</w:t>
            </w:r>
          </w:p>
        </w:tc>
      </w:tr>
      <w:tr w:rsidR="005E25BF" w:rsidRPr="00D84E0C" w:rsidTr="00B24CAD">
        <w:tc>
          <w:tcPr>
            <w:tcW w:w="3240" w:type="dxa"/>
            <w:tcBorders>
              <w:top w:val="single" w:sz="4" w:space="0" w:color="auto"/>
              <w:left w:val="single" w:sz="4" w:space="0" w:color="auto"/>
              <w:bottom w:val="single" w:sz="4" w:space="0" w:color="auto"/>
              <w:right w:val="single" w:sz="4" w:space="0" w:color="auto"/>
            </w:tcBorders>
          </w:tcPr>
          <w:p w:rsidR="005E25BF" w:rsidRPr="00D84E0C" w:rsidRDefault="005E25BF" w:rsidP="00B24CAD">
            <w:pPr>
              <w:jc w:val="both"/>
              <w:rPr>
                <w:rFonts w:ascii="Arial" w:hAnsi="Arial" w:cs="Arial"/>
                <w:b/>
              </w:rPr>
            </w:pPr>
          </w:p>
          <w:p w:rsidR="005E25BF" w:rsidRPr="00D84E0C" w:rsidRDefault="005E25BF" w:rsidP="00B24CAD">
            <w:pPr>
              <w:jc w:val="both"/>
              <w:rPr>
                <w:rFonts w:ascii="Arial" w:hAnsi="Arial" w:cs="Arial"/>
                <w:b/>
              </w:rPr>
            </w:pPr>
          </w:p>
          <w:p w:rsidR="005E25BF" w:rsidRPr="00D84E0C" w:rsidRDefault="005E25BF" w:rsidP="00B24CAD">
            <w:pPr>
              <w:jc w:val="both"/>
              <w:rPr>
                <w:rFonts w:ascii="Arial" w:hAnsi="Arial" w:cs="Arial"/>
                <w:b/>
              </w:rPr>
            </w:pPr>
            <w:r w:rsidRPr="00D84E0C">
              <w:rPr>
                <w:rFonts w:ascii="Arial" w:hAnsi="Arial" w:cs="Arial"/>
                <w:b/>
              </w:rPr>
              <w:t>META</w:t>
            </w:r>
          </w:p>
          <w:p w:rsidR="005E25BF" w:rsidRPr="00D84E0C" w:rsidRDefault="005E25BF" w:rsidP="00B24CAD">
            <w:pPr>
              <w:jc w:val="both"/>
              <w:rPr>
                <w:rFonts w:ascii="Arial" w:hAnsi="Arial" w:cs="Arial"/>
                <w:b/>
              </w:rPr>
            </w:pPr>
          </w:p>
          <w:p w:rsidR="005E25BF" w:rsidRPr="00D84E0C" w:rsidRDefault="005E25BF" w:rsidP="00B24CAD">
            <w:pPr>
              <w:jc w:val="both"/>
              <w:rPr>
                <w:rFonts w:ascii="Arial" w:hAnsi="Arial" w:cs="Arial"/>
                <w:b/>
              </w:rPr>
            </w:pPr>
          </w:p>
          <w:p w:rsidR="005E25BF" w:rsidRPr="00D84E0C" w:rsidRDefault="005E25BF" w:rsidP="00B24CAD">
            <w:pPr>
              <w:jc w:val="both"/>
              <w:rPr>
                <w:rFonts w:ascii="Arial" w:hAnsi="Arial" w:cs="Arial"/>
                <w:b/>
              </w:rPr>
            </w:pPr>
          </w:p>
        </w:tc>
        <w:tc>
          <w:tcPr>
            <w:tcW w:w="4453" w:type="dxa"/>
            <w:gridSpan w:val="2"/>
            <w:tcBorders>
              <w:top w:val="single" w:sz="4" w:space="0" w:color="auto"/>
              <w:left w:val="single" w:sz="4" w:space="0" w:color="auto"/>
              <w:bottom w:val="single" w:sz="4" w:space="0" w:color="auto"/>
              <w:right w:val="single" w:sz="4" w:space="0" w:color="auto"/>
            </w:tcBorders>
          </w:tcPr>
          <w:p w:rsidR="005E25BF" w:rsidRPr="00D84E0C" w:rsidRDefault="005E25BF" w:rsidP="00B24CAD">
            <w:pPr>
              <w:jc w:val="both"/>
              <w:rPr>
                <w:rFonts w:ascii="Arial" w:hAnsi="Arial" w:cs="Arial"/>
              </w:rPr>
            </w:pPr>
          </w:p>
          <w:p w:rsidR="005E25BF" w:rsidRPr="00D84E0C" w:rsidRDefault="005E25BF" w:rsidP="00B24CAD">
            <w:pPr>
              <w:jc w:val="both"/>
              <w:rPr>
                <w:rFonts w:ascii="Arial" w:hAnsi="Arial" w:cs="Arial"/>
              </w:rPr>
            </w:pPr>
            <w:r w:rsidRPr="00D84E0C">
              <w:rPr>
                <w:rFonts w:ascii="Arial" w:hAnsi="Arial" w:cs="Arial"/>
              </w:rPr>
              <w:t>Reducir el desperdi</w:t>
            </w:r>
            <w:r>
              <w:rPr>
                <w:rFonts w:ascii="Arial" w:hAnsi="Arial" w:cs="Arial"/>
              </w:rPr>
              <w:t>cio en el uso del agua en un 10%</w:t>
            </w:r>
            <w:r w:rsidRPr="00D84E0C">
              <w:rPr>
                <w:rFonts w:ascii="Arial" w:hAnsi="Arial" w:cs="Arial"/>
              </w:rPr>
              <w:t xml:space="preserve"> para el primer  trimestre del 2010.</w:t>
            </w:r>
          </w:p>
        </w:tc>
      </w:tr>
      <w:tr w:rsidR="005E25BF" w:rsidRPr="00D84E0C" w:rsidTr="00B24CAD">
        <w:tc>
          <w:tcPr>
            <w:tcW w:w="3240" w:type="dxa"/>
            <w:tcBorders>
              <w:top w:val="single" w:sz="4" w:space="0" w:color="auto"/>
              <w:left w:val="single" w:sz="4" w:space="0" w:color="auto"/>
              <w:bottom w:val="single" w:sz="4" w:space="0" w:color="auto"/>
              <w:right w:val="single" w:sz="4" w:space="0" w:color="auto"/>
            </w:tcBorders>
          </w:tcPr>
          <w:p w:rsidR="005E25BF" w:rsidRDefault="005E25BF" w:rsidP="00B24CAD">
            <w:pPr>
              <w:jc w:val="both"/>
              <w:rPr>
                <w:rFonts w:ascii="Arial" w:hAnsi="Arial" w:cs="Arial"/>
                <w:b/>
              </w:rPr>
            </w:pPr>
          </w:p>
          <w:p w:rsidR="005E25BF" w:rsidRPr="00D84E0C" w:rsidRDefault="005E25BF" w:rsidP="00B24CAD">
            <w:pPr>
              <w:jc w:val="both"/>
              <w:rPr>
                <w:rFonts w:ascii="Arial" w:hAnsi="Arial" w:cs="Arial"/>
                <w:b/>
              </w:rPr>
            </w:pPr>
            <w:r w:rsidRPr="00D84E0C">
              <w:rPr>
                <w:rFonts w:ascii="Arial" w:hAnsi="Arial" w:cs="Arial"/>
                <w:b/>
              </w:rPr>
              <w:t>FECHA DE CONCLUSION</w:t>
            </w:r>
          </w:p>
          <w:p w:rsidR="005E25BF" w:rsidRPr="00D84E0C" w:rsidRDefault="005E25BF" w:rsidP="00B24CAD">
            <w:pPr>
              <w:jc w:val="both"/>
              <w:rPr>
                <w:rFonts w:ascii="Arial" w:hAnsi="Arial" w:cs="Arial"/>
                <w:b/>
              </w:rPr>
            </w:pPr>
          </w:p>
          <w:p w:rsidR="005E25BF" w:rsidRPr="00D84E0C" w:rsidRDefault="005E25BF" w:rsidP="00B24CAD">
            <w:pPr>
              <w:jc w:val="both"/>
              <w:rPr>
                <w:rFonts w:ascii="Arial" w:hAnsi="Arial" w:cs="Arial"/>
                <w:b/>
              </w:rPr>
            </w:pPr>
          </w:p>
        </w:tc>
        <w:tc>
          <w:tcPr>
            <w:tcW w:w="4453" w:type="dxa"/>
            <w:gridSpan w:val="2"/>
            <w:tcBorders>
              <w:top w:val="single" w:sz="4" w:space="0" w:color="auto"/>
              <w:left w:val="single" w:sz="4" w:space="0" w:color="auto"/>
              <w:bottom w:val="single" w:sz="4" w:space="0" w:color="auto"/>
              <w:right w:val="single" w:sz="4" w:space="0" w:color="auto"/>
            </w:tcBorders>
          </w:tcPr>
          <w:p w:rsidR="005E25BF" w:rsidRDefault="005E25BF" w:rsidP="00B24CAD">
            <w:pPr>
              <w:jc w:val="both"/>
              <w:rPr>
                <w:rFonts w:ascii="Arial" w:hAnsi="Arial" w:cs="Arial"/>
              </w:rPr>
            </w:pPr>
          </w:p>
          <w:p w:rsidR="005E25BF" w:rsidRPr="00D84E0C" w:rsidRDefault="005E25BF" w:rsidP="00B24CAD">
            <w:pPr>
              <w:jc w:val="both"/>
              <w:rPr>
                <w:rFonts w:ascii="Arial" w:hAnsi="Arial" w:cs="Arial"/>
              </w:rPr>
            </w:pPr>
            <w:r>
              <w:rPr>
                <w:rFonts w:ascii="Arial" w:hAnsi="Arial" w:cs="Arial"/>
              </w:rPr>
              <w:t>Septiembre 4</w:t>
            </w:r>
            <w:r w:rsidRPr="00D84E0C">
              <w:rPr>
                <w:rFonts w:ascii="Arial" w:hAnsi="Arial" w:cs="Arial"/>
              </w:rPr>
              <w:t xml:space="preserve"> del 2009</w:t>
            </w:r>
          </w:p>
        </w:tc>
      </w:tr>
      <w:tr w:rsidR="005E25BF" w:rsidRPr="00D84E0C" w:rsidTr="00B24CAD">
        <w:tc>
          <w:tcPr>
            <w:tcW w:w="3240" w:type="dxa"/>
            <w:tcBorders>
              <w:top w:val="single" w:sz="4" w:space="0" w:color="auto"/>
              <w:left w:val="single" w:sz="4" w:space="0" w:color="auto"/>
              <w:bottom w:val="single" w:sz="4" w:space="0" w:color="auto"/>
              <w:right w:val="single" w:sz="4" w:space="0" w:color="auto"/>
            </w:tcBorders>
          </w:tcPr>
          <w:p w:rsidR="005E25BF" w:rsidRPr="00D84E0C" w:rsidRDefault="005E25BF" w:rsidP="00B24CAD">
            <w:pPr>
              <w:rPr>
                <w:rFonts w:ascii="Arial" w:hAnsi="Arial" w:cs="Arial"/>
                <w:b/>
              </w:rPr>
            </w:pPr>
          </w:p>
          <w:p w:rsidR="005E25BF" w:rsidRPr="00D84E0C" w:rsidRDefault="005E25BF" w:rsidP="00B24CAD">
            <w:pPr>
              <w:rPr>
                <w:rFonts w:ascii="Arial" w:hAnsi="Arial" w:cs="Arial"/>
                <w:b/>
              </w:rPr>
            </w:pPr>
            <w:r w:rsidRPr="00D84E0C">
              <w:rPr>
                <w:rFonts w:ascii="Arial" w:hAnsi="Arial" w:cs="Arial"/>
                <w:b/>
              </w:rPr>
              <w:t>PROCEDIMIENTO DE EVALUACIÒN PARA EL OBJETIVO Y SUS METAS</w:t>
            </w:r>
          </w:p>
          <w:p w:rsidR="005E25BF" w:rsidRPr="00D84E0C" w:rsidRDefault="005E25BF" w:rsidP="00B24CAD">
            <w:pPr>
              <w:jc w:val="both"/>
              <w:rPr>
                <w:rFonts w:ascii="Arial" w:hAnsi="Arial" w:cs="Arial"/>
                <w:b/>
              </w:rPr>
            </w:pPr>
          </w:p>
        </w:tc>
        <w:tc>
          <w:tcPr>
            <w:tcW w:w="4453" w:type="dxa"/>
            <w:gridSpan w:val="2"/>
            <w:tcBorders>
              <w:top w:val="single" w:sz="4" w:space="0" w:color="auto"/>
              <w:left w:val="single" w:sz="4" w:space="0" w:color="auto"/>
              <w:bottom w:val="single" w:sz="4" w:space="0" w:color="auto"/>
              <w:right w:val="single" w:sz="4" w:space="0" w:color="auto"/>
            </w:tcBorders>
          </w:tcPr>
          <w:p w:rsidR="005E25BF" w:rsidRPr="00D84E0C" w:rsidRDefault="005E25BF" w:rsidP="00B24CAD">
            <w:pPr>
              <w:jc w:val="both"/>
              <w:rPr>
                <w:rFonts w:ascii="Arial" w:hAnsi="Arial" w:cs="Arial"/>
              </w:rPr>
            </w:pPr>
          </w:p>
          <w:p w:rsidR="005E25BF" w:rsidRPr="00D84E0C" w:rsidRDefault="005E25BF" w:rsidP="00B24CAD">
            <w:pPr>
              <w:jc w:val="both"/>
              <w:rPr>
                <w:rFonts w:ascii="Arial" w:hAnsi="Arial" w:cs="Arial"/>
              </w:rPr>
            </w:pPr>
            <w:r w:rsidRPr="00D84E0C">
              <w:rPr>
                <w:rFonts w:ascii="Arial" w:hAnsi="Arial" w:cs="Arial"/>
              </w:rPr>
              <w:t xml:space="preserve">Yo </w:t>
            </w:r>
            <w:r>
              <w:rPr>
                <w:rFonts w:ascii="Arial" w:hAnsi="Arial" w:cs="Arial"/>
              </w:rPr>
              <w:t>_________</w:t>
            </w:r>
            <w:r w:rsidRPr="00D84E0C">
              <w:rPr>
                <w:rFonts w:ascii="Arial" w:hAnsi="Arial" w:cs="Arial"/>
              </w:rPr>
              <w:t xml:space="preserve"> me comprometo a revisar cada objetivo cada 3 meses. Las modificaciones las llevará a cabo </w:t>
            </w:r>
            <w:r>
              <w:rPr>
                <w:rFonts w:ascii="Arial" w:hAnsi="Arial" w:cs="Arial"/>
              </w:rPr>
              <w:t>______</w:t>
            </w:r>
            <w:r w:rsidRPr="00D84E0C">
              <w:rPr>
                <w:rFonts w:ascii="Arial" w:hAnsi="Arial" w:cs="Arial"/>
              </w:rPr>
              <w:t xml:space="preserve"> para los objetivos y las metas, donde sea necesario.</w:t>
            </w:r>
          </w:p>
        </w:tc>
      </w:tr>
    </w:tbl>
    <w:p w:rsidR="005E25BF" w:rsidRPr="00D84E0C" w:rsidRDefault="005E25BF" w:rsidP="005E25BF">
      <w:pPr>
        <w:spacing w:after="200" w:line="276" w:lineRule="auto"/>
        <w:ind w:left="1506"/>
        <w:jc w:val="center"/>
        <w:rPr>
          <w:rFonts w:ascii="Arial" w:hAnsi="Arial" w:cs="Arial"/>
          <w:b/>
        </w:rPr>
      </w:pPr>
    </w:p>
    <w:p w:rsidR="005E25BF" w:rsidRDefault="005E25BF" w:rsidP="001E69DA">
      <w:pPr>
        <w:tabs>
          <w:tab w:val="left" w:pos="709"/>
        </w:tabs>
        <w:spacing w:after="200" w:line="276" w:lineRule="auto"/>
        <w:jc w:val="both"/>
        <w:rPr>
          <w:rFonts w:ascii="Arial" w:hAnsi="Arial" w:cs="Arial"/>
          <w:b/>
          <w:lang w:val="es-ES_tradnl"/>
        </w:rPr>
      </w:pPr>
    </w:p>
    <w:p w:rsidR="001E69DA" w:rsidRDefault="001E69DA" w:rsidP="001E69DA">
      <w:pPr>
        <w:tabs>
          <w:tab w:val="left" w:pos="709"/>
        </w:tabs>
        <w:spacing w:after="200" w:line="276" w:lineRule="auto"/>
        <w:jc w:val="both"/>
        <w:rPr>
          <w:rFonts w:ascii="Arial" w:hAnsi="Arial" w:cs="Arial"/>
          <w:b/>
          <w:lang w:val="es-ES_tradnl"/>
        </w:rPr>
      </w:pPr>
    </w:p>
    <w:tbl>
      <w:tblPr>
        <w:tblpPr w:leftFromText="141" w:rightFromText="141" w:vertAnchor="text" w:tblpY="16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08"/>
      </w:tblGrid>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Procedimientos ambientales</w:t>
            </w:r>
          </w:p>
        </w:tc>
      </w:tr>
      <w:tr w:rsidR="005E25BF" w:rsidRPr="00CD5260" w:rsidTr="00B24CAD">
        <w:tc>
          <w:tcPr>
            <w:tcW w:w="910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PROC02</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sidRPr="00CD5260">
              <w:rPr>
                <w:rFonts w:ascii="Bookman Old Style" w:hAnsi="Bookman Old Style"/>
                <w:b/>
                <w:sz w:val="20"/>
                <w:szCs w:val="20"/>
              </w:rPr>
              <w:t xml:space="preserve">Página </w:t>
            </w:r>
            <w:r>
              <w:rPr>
                <w:rFonts w:ascii="Bookman Old Style" w:hAnsi="Bookman Old Style"/>
                <w:b/>
                <w:sz w:val="20"/>
                <w:szCs w:val="20"/>
              </w:rPr>
              <w:t>2</w:t>
            </w:r>
            <w:r w:rsidRPr="00CD5260">
              <w:rPr>
                <w:rFonts w:ascii="Bookman Old Style" w:hAnsi="Bookman Old Style"/>
                <w:b/>
                <w:sz w:val="20"/>
                <w:szCs w:val="20"/>
              </w:rPr>
              <w:t xml:space="preserve"> de </w:t>
            </w:r>
            <w:r>
              <w:rPr>
                <w:rFonts w:ascii="Bookman Old Style" w:hAnsi="Bookman Old Style"/>
                <w:b/>
                <w:sz w:val="20"/>
                <w:szCs w:val="20"/>
              </w:rPr>
              <w:t>8</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sidRPr="00CD5260">
              <w:rPr>
                <w:rFonts w:ascii="Bookman Old Style" w:hAnsi="Bookman Old Style"/>
                <w:sz w:val="20"/>
                <w:szCs w:val="20"/>
              </w:rPr>
              <w:t>PROC02</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sidRPr="00CD5260">
              <w:rPr>
                <w:rFonts w:ascii="Bookman Old Style" w:hAnsi="Bookman Old Style"/>
                <w:sz w:val="20"/>
                <w:szCs w:val="20"/>
              </w:rPr>
              <w:t>PPA02</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La finalidad de este procedimiento es:</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Asegurar que no se esté desperdiciando el agua en toda la institución.</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Estos procedimientos abarcan a todas las áreas del colegio que estuvieron mencionadas en </w:t>
            </w:r>
            <w:smartTag w:uri="urn:schemas-microsoft-com:office:smarttags" w:element="PersonName">
              <w:smartTagPr>
                <w:attr w:name="ProductID" w:val="la RAI"/>
              </w:smartTagPr>
              <w:r w:rsidRPr="00CD5260">
                <w:rPr>
                  <w:rFonts w:ascii="Bookman Old Style" w:hAnsi="Bookman Old Style"/>
                  <w:sz w:val="20"/>
                  <w:szCs w:val="20"/>
                </w:rPr>
                <w:t>la RAI</w:t>
              </w:r>
            </w:smartTag>
            <w:r w:rsidRPr="00CD5260">
              <w:rPr>
                <w:rFonts w:ascii="Bookman Old Style" w:hAnsi="Bookman Old Style"/>
                <w:sz w:val="20"/>
                <w:szCs w:val="20"/>
              </w:rPr>
              <w:t xml:space="preserve"> y que tengan una cantidad significante en desperdicio de este recurso.</w:t>
            </w:r>
          </w:p>
          <w:p w:rsidR="005E25BF" w:rsidRPr="00CD5260" w:rsidRDefault="005E25BF" w:rsidP="00B24CAD">
            <w:pPr>
              <w:jc w:val="both"/>
              <w:rPr>
                <w:rFonts w:ascii="Bookman Old Style" w:hAnsi="Bookman Old Style"/>
                <w:sz w:val="20"/>
                <w:szCs w:val="20"/>
              </w:rPr>
            </w:pP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Pr="00CD5260" w:rsidRDefault="005E25BF" w:rsidP="00B24CAD">
            <w:pPr>
              <w:jc w:val="both"/>
              <w:rPr>
                <w:rFonts w:ascii="Bookman Old Style" w:hAnsi="Bookman Old Style"/>
                <w:b/>
                <w:sz w:val="20"/>
                <w:szCs w:val="20"/>
              </w:rPr>
            </w:pP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Después de utilizar los grifos cerrarlos bien.</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A la hora de instalar nuevos grifos, elegir grifos monomandos para regular mejor la temperatura del agua.</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Usar inodoros con doble descarga.</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Antes de hacer la limpieza utilizando agua, debemos limpiar el área a ser barrida para asegurar que se eliminen residuos de mayor tamaño sin necesidad de agua.</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Todo el uso del proceso debe ser medido y registrado.</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Establecer la recirculación de aguas grises al sistema de inodoro.</w:t>
            </w:r>
          </w:p>
          <w:p w:rsidR="005E25BF"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No tirar de la cadena innecesariamente.</w:t>
            </w:r>
          </w:p>
          <w:p w:rsidR="005E25BF" w:rsidRDefault="005E25BF" w:rsidP="00B24CAD">
            <w:pPr>
              <w:numPr>
                <w:ilvl w:val="0"/>
                <w:numId w:val="131"/>
              </w:numPr>
              <w:jc w:val="both"/>
              <w:rPr>
                <w:rFonts w:ascii="Bookman Old Style" w:hAnsi="Bookman Old Style"/>
                <w:sz w:val="20"/>
                <w:szCs w:val="20"/>
              </w:rPr>
            </w:pPr>
            <w:r w:rsidRPr="007A585E">
              <w:rPr>
                <w:rFonts w:ascii="Bookman Old Style" w:hAnsi="Bookman Old Style"/>
                <w:sz w:val="20"/>
                <w:szCs w:val="20"/>
              </w:rPr>
              <w:t>Utilizar sistemas de grifos de agua. De esta manera se obtienen las mis</w:t>
            </w:r>
            <w:r w:rsidRPr="007A585E">
              <w:rPr>
                <w:rFonts w:ascii="Bookman Old Style" w:hAnsi="Bookman Old Style"/>
                <w:sz w:val="20"/>
                <w:szCs w:val="20"/>
              </w:rPr>
              <w:softHyphen/>
              <w:t>mas prestaciones con un menor con</w:t>
            </w:r>
            <w:r w:rsidRPr="007A585E">
              <w:rPr>
                <w:rFonts w:ascii="Bookman Old Style" w:hAnsi="Bookman Old Style"/>
                <w:sz w:val="20"/>
                <w:szCs w:val="20"/>
              </w:rPr>
              <w:softHyphen/>
              <w:t>sumo y se consiguen ahorros de hasta un 50%.</w:t>
            </w:r>
          </w:p>
          <w:p w:rsidR="005E25BF" w:rsidRPr="00CD5260" w:rsidRDefault="005E25BF" w:rsidP="00B24CAD">
            <w:pPr>
              <w:numPr>
                <w:ilvl w:val="0"/>
                <w:numId w:val="131"/>
              </w:numPr>
              <w:jc w:val="both"/>
              <w:rPr>
                <w:rFonts w:ascii="Bookman Old Style" w:hAnsi="Bookman Old Style"/>
                <w:sz w:val="20"/>
                <w:szCs w:val="20"/>
              </w:rPr>
            </w:pPr>
            <w:r>
              <w:rPr>
                <w:rFonts w:ascii="Bookman Old Style" w:hAnsi="Bookman Old Style"/>
                <w:sz w:val="20"/>
                <w:szCs w:val="20"/>
              </w:rPr>
              <w:t>Procurar</w:t>
            </w:r>
            <w:r w:rsidRPr="007A585E">
              <w:rPr>
                <w:rFonts w:ascii="Bookman Old Style" w:hAnsi="Bookman Old Style"/>
                <w:sz w:val="20"/>
                <w:szCs w:val="20"/>
              </w:rPr>
              <w:t xml:space="preserve"> lavar los alimentos en barreños o bandejas y no con agua.</w:t>
            </w:r>
          </w:p>
          <w:p w:rsidR="005E25BF" w:rsidRPr="00CD5260" w:rsidRDefault="005E25BF" w:rsidP="00B24CAD">
            <w:pPr>
              <w:ind w:left="360"/>
              <w:jc w:val="both"/>
              <w:rPr>
                <w:rFonts w:ascii="Bookman Old Style" w:hAnsi="Bookman Old Style"/>
                <w:sz w:val="20"/>
                <w:szCs w:val="20"/>
              </w:rPr>
            </w:pP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sz w:val="20"/>
                <w:szCs w:val="20"/>
              </w:rPr>
            </w:pPr>
            <w:r>
              <w:rPr>
                <w:rFonts w:ascii="Bookman Old Style" w:hAnsi="Bookman Old Style"/>
                <w:sz w:val="20"/>
                <w:szCs w:val="20"/>
              </w:rPr>
              <w:t>Se espera que para el 31/09/09</w:t>
            </w:r>
            <w:r w:rsidRPr="00CD5260">
              <w:rPr>
                <w:rFonts w:ascii="Bookman Old Style" w:hAnsi="Bookman Old Style"/>
                <w:sz w:val="20"/>
                <w:szCs w:val="20"/>
              </w:rPr>
              <w:t xml:space="preserve"> todos los que conforman la institución no desperdicien el agua innecesariamente. </w:t>
            </w:r>
            <w:r>
              <w:rPr>
                <w:rFonts w:ascii="Bookman Old Style" w:hAnsi="Bookman Old Style"/>
                <w:sz w:val="20"/>
                <w:szCs w:val="20"/>
              </w:rPr>
              <w:t>Sr. _______________,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5E25BF" w:rsidRPr="00CD5260" w:rsidTr="00B24CAD">
        <w:tc>
          <w:tcPr>
            <w:tcW w:w="9108" w:type="dxa"/>
          </w:tcPr>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__________________________</w:t>
            </w:r>
          </w:p>
        </w:tc>
      </w:tr>
    </w:tbl>
    <w:p w:rsidR="005E25BF" w:rsidRPr="000237D1"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lastRenderedPageBreak/>
        <w:t xml:space="preserve">Explicación: </w:t>
      </w:r>
      <w:r w:rsidRPr="000237D1">
        <w:rPr>
          <w:rFonts w:ascii="Arial" w:hAnsi="Arial" w:cs="Arial"/>
          <w:lang w:val="es-ES_tradnl"/>
        </w:rPr>
        <w:t xml:space="preserve">La gestión de los recursos hídricos es básica </w:t>
      </w:r>
      <w:r>
        <w:rPr>
          <w:rFonts w:ascii="Arial" w:hAnsi="Arial" w:cs="Arial"/>
          <w:lang w:val="es-ES_tradnl"/>
        </w:rPr>
        <w:t>para la</w:t>
      </w:r>
      <w:r w:rsidRPr="000237D1">
        <w:rPr>
          <w:rFonts w:ascii="Arial" w:hAnsi="Arial" w:cs="Arial"/>
          <w:lang w:val="es-ES_tradnl"/>
        </w:rPr>
        <w:t xml:space="preserve"> sostenibilidad, en todas sus vertientes, </w:t>
      </w:r>
      <w:r w:rsidRPr="000237D1">
        <w:rPr>
          <w:rFonts w:ascii="Arial" w:hAnsi="Arial" w:cs="Arial"/>
          <w:bCs/>
          <w:lang w:val="es-ES_tradnl"/>
        </w:rPr>
        <w:t>consumo, ahorro, evacuación y tratamiento de las aguas residuales</w:t>
      </w:r>
      <w:r w:rsidRPr="000237D1">
        <w:rPr>
          <w:rFonts w:ascii="Arial" w:hAnsi="Arial" w:cs="Arial"/>
          <w:lang w:val="es-ES_tradnl"/>
        </w:rPr>
        <w:t xml:space="preserve">. </w:t>
      </w:r>
    </w:p>
    <w:p w:rsidR="005E25BF" w:rsidRDefault="005E25BF" w:rsidP="007917E9">
      <w:pPr>
        <w:tabs>
          <w:tab w:val="left" w:pos="709"/>
        </w:tabs>
        <w:spacing w:after="200" w:line="480" w:lineRule="auto"/>
        <w:jc w:val="both"/>
        <w:rPr>
          <w:rFonts w:ascii="Arial" w:hAnsi="Arial" w:cs="Arial"/>
          <w:lang w:val="es-ES_tradnl"/>
        </w:rPr>
      </w:pPr>
      <w:r w:rsidRPr="000237D1">
        <w:rPr>
          <w:rFonts w:ascii="Arial" w:hAnsi="Arial" w:cs="Arial"/>
          <w:lang w:val="es-ES_tradnl"/>
        </w:rPr>
        <w:t xml:space="preserve">Por una parte nos encontramos con el </w:t>
      </w:r>
      <w:r w:rsidRPr="000237D1">
        <w:rPr>
          <w:rFonts w:ascii="Arial" w:hAnsi="Arial" w:cs="Arial"/>
          <w:bCs/>
          <w:lang w:val="es-ES_tradnl"/>
        </w:rPr>
        <w:t>consumo derivado de la vida dentro del colegio</w:t>
      </w:r>
      <w:r w:rsidRPr="000237D1">
        <w:rPr>
          <w:rFonts w:ascii="Arial" w:hAnsi="Arial" w:cs="Arial"/>
          <w:lang w:val="es-ES_tradnl"/>
        </w:rPr>
        <w:t xml:space="preserve"> (laboratorios, </w:t>
      </w:r>
      <w:r>
        <w:rPr>
          <w:rFonts w:ascii="Arial" w:hAnsi="Arial" w:cs="Arial"/>
          <w:lang w:val="es-ES_tradnl"/>
        </w:rPr>
        <w:t>bares, baños</w:t>
      </w:r>
      <w:r w:rsidRPr="000237D1">
        <w:rPr>
          <w:rFonts w:ascii="Arial" w:hAnsi="Arial" w:cs="Arial"/>
          <w:lang w:val="es-ES_tradnl"/>
        </w:rPr>
        <w:t>, equipamientos deportivos...) si bien no será muy importante desde el punto de vista cuantitativo, sí lo es desde el punto de vista educativo. En lo que se refiere al “final de la tubería”, la gestión de las aguas residuales, también hay que prevenir en orig</w:t>
      </w:r>
      <w:r>
        <w:rPr>
          <w:rFonts w:ascii="Arial" w:hAnsi="Arial" w:cs="Arial"/>
          <w:lang w:val="es-ES_tradnl"/>
        </w:rPr>
        <w:t>en su carga contaminante, lo cua</w:t>
      </w:r>
      <w:r w:rsidRPr="000237D1">
        <w:rPr>
          <w:rFonts w:ascii="Arial" w:hAnsi="Arial" w:cs="Arial"/>
          <w:lang w:val="es-ES_tradnl"/>
        </w:rPr>
        <w:t xml:space="preserve">l implica una correcta gestión de residuos peligrosos. </w:t>
      </w:r>
    </w:p>
    <w:p w:rsidR="005E25BF" w:rsidRPr="000237D1" w:rsidRDefault="005E25BF" w:rsidP="007917E9">
      <w:pPr>
        <w:tabs>
          <w:tab w:val="left" w:pos="709"/>
        </w:tabs>
        <w:spacing w:after="200" w:line="480" w:lineRule="auto"/>
        <w:jc w:val="both"/>
        <w:rPr>
          <w:rFonts w:ascii="Arial" w:hAnsi="Arial" w:cs="Arial"/>
          <w:lang w:val="es-ES_tradnl"/>
        </w:rPr>
      </w:pPr>
      <w:r w:rsidRPr="000237D1">
        <w:rPr>
          <w:rFonts w:ascii="Arial" w:hAnsi="Arial" w:cs="Arial"/>
          <w:lang w:val="es-ES_tradnl"/>
        </w:rPr>
        <w:t>Las acciones llevadas a cabo buscando un ahorro en el consumo de agua, han sido la</w:t>
      </w:r>
      <w:r w:rsidRPr="000237D1">
        <w:rPr>
          <w:rFonts w:ascii="Arial" w:hAnsi="Arial" w:cs="Arial"/>
          <w:b/>
          <w:bCs/>
          <w:lang w:val="es-ES_tradnl"/>
        </w:rPr>
        <w:t xml:space="preserve"> </w:t>
      </w:r>
      <w:r w:rsidRPr="00DC3DC9">
        <w:rPr>
          <w:rFonts w:ascii="Arial" w:hAnsi="Arial" w:cs="Arial"/>
          <w:bCs/>
          <w:lang w:val="es-ES_tradnl"/>
        </w:rPr>
        <w:t>instalación de grifos con temporizador</w:t>
      </w:r>
      <w:r>
        <w:rPr>
          <w:rFonts w:ascii="Arial" w:hAnsi="Arial" w:cs="Arial"/>
          <w:lang w:val="es-ES_tradnl"/>
        </w:rPr>
        <w:t>.</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6</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3</w:t>
      </w:r>
    </w:p>
    <w:p w:rsidR="005E25BF" w:rsidRPr="00CB5793" w:rsidRDefault="00290170" w:rsidP="005E25BF">
      <w:pPr>
        <w:rPr>
          <w:rFonts w:ascii="Arial" w:hAnsi="Arial" w:cs="Arial"/>
          <w:lang w:val="es-ES_tradnl"/>
        </w:rPr>
      </w:pPr>
      <w:r>
        <w:rPr>
          <w:rFonts w:ascii="Arial" w:hAnsi="Arial" w:cs="Arial"/>
          <w:noProof/>
        </w:rPr>
        <w:drawing>
          <wp:inline distT="0" distB="0" distL="0" distR="0">
            <wp:extent cx="5268986" cy="2509736"/>
            <wp:effectExtent l="19050" t="0" r="7864" b="0"/>
            <wp:docPr id="73" name="Imagen 5" descr="objetiv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objetivo1"/>
                    <pic:cNvPicPr>
                      <a:picLocks noChangeAspect="1" noChangeArrowheads="1"/>
                    </pic:cNvPicPr>
                  </pic:nvPicPr>
                  <pic:blipFill>
                    <a:blip r:embed="rId21" cstate="print"/>
                    <a:srcRect/>
                    <a:stretch>
                      <a:fillRect/>
                    </a:stretch>
                  </pic:blipFill>
                  <pic:spPr bwMode="auto">
                    <a:xfrm>
                      <a:off x="0" y="0"/>
                      <a:ext cx="5279390" cy="2514692"/>
                    </a:xfrm>
                    <a:prstGeom prst="rect">
                      <a:avLst/>
                    </a:prstGeom>
                    <a:noFill/>
                    <a:ln w="9525">
                      <a:noFill/>
                      <a:miter lim="800000"/>
                      <a:headEnd/>
                      <a:tailEnd/>
                    </a:ln>
                  </pic:spPr>
                </pic:pic>
              </a:graphicData>
            </a:graphic>
          </wp:inline>
        </w:drawing>
      </w:r>
    </w:p>
    <w:p w:rsidR="005E25BF" w:rsidRPr="00CB5793" w:rsidRDefault="005E25BF" w:rsidP="005E25BF">
      <w:pPr>
        <w:rPr>
          <w:rFonts w:ascii="Arial" w:hAnsi="Arial" w:cs="Arial"/>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28"/>
      </w:tblGrid>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lastRenderedPageBreak/>
              <w:t>Procedimientos ambientales</w:t>
            </w:r>
            <w:r>
              <w:rPr>
                <w:rStyle w:val="Refdenotaalpie"/>
                <w:rFonts w:ascii="Bookman Old Style" w:hAnsi="Bookman Old Style"/>
                <w:b/>
                <w:sz w:val="20"/>
                <w:szCs w:val="20"/>
              </w:rPr>
              <w:footnoteReference w:id="15"/>
            </w:r>
          </w:p>
        </w:tc>
      </w:tr>
      <w:tr w:rsidR="005E25BF" w:rsidRPr="00CD5260" w:rsidTr="00B24CAD">
        <w:tc>
          <w:tcPr>
            <w:tcW w:w="892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PROC03</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Pr>
                <w:rFonts w:ascii="Bookman Old Style" w:hAnsi="Bookman Old Style"/>
                <w:sz w:val="20"/>
                <w:szCs w:val="20"/>
              </w:rPr>
              <w:t xml:space="preserve">                               </w:t>
            </w:r>
            <w:r w:rsidRPr="00CD5260">
              <w:rPr>
                <w:rFonts w:ascii="Bookman Old Style" w:hAnsi="Bookman Old Style"/>
                <w:sz w:val="20"/>
                <w:szCs w:val="20"/>
              </w:rPr>
              <w:t xml:space="preserve">  </w:t>
            </w:r>
            <w:r>
              <w:rPr>
                <w:rFonts w:ascii="Bookman Old Style" w:hAnsi="Bookman Old Style"/>
                <w:b/>
                <w:sz w:val="20"/>
                <w:szCs w:val="20"/>
              </w:rPr>
              <w:t>Página 3</w:t>
            </w:r>
            <w:r w:rsidRPr="00CD5260">
              <w:rPr>
                <w:rFonts w:ascii="Bookman Old Style" w:hAnsi="Bookman Old Style"/>
                <w:b/>
                <w:sz w:val="20"/>
                <w:szCs w:val="20"/>
              </w:rPr>
              <w:t xml:space="preserve"> de </w:t>
            </w:r>
            <w:r>
              <w:rPr>
                <w:rFonts w:ascii="Bookman Old Style" w:hAnsi="Bookman Old Style"/>
                <w:b/>
                <w:sz w:val="20"/>
                <w:szCs w:val="20"/>
              </w:rPr>
              <w:t>8</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Procedimiento:</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sidRPr="00CD5260">
              <w:rPr>
                <w:rFonts w:ascii="Bookman Old Style" w:hAnsi="Bookman Old Style"/>
                <w:sz w:val="20"/>
                <w:szCs w:val="20"/>
              </w:rPr>
              <w:t>PROC03</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sidRPr="00CD5260">
              <w:rPr>
                <w:rFonts w:ascii="Bookman Old Style" w:hAnsi="Bookman Old Style"/>
                <w:sz w:val="20"/>
                <w:szCs w:val="20"/>
              </w:rPr>
              <w:t>PPA03</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La finalidad de este procedimiento es:</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Asegurar que se esté desarrollando eficientemente los programas integrales en cuestiones ambientales.</w:t>
            </w:r>
          </w:p>
          <w:p w:rsidR="005E25BF" w:rsidRPr="00CD5260" w:rsidRDefault="005E25BF" w:rsidP="00B24CAD">
            <w:pPr>
              <w:jc w:val="both"/>
              <w:rPr>
                <w:rFonts w:ascii="Bookman Old Style" w:hAnsi="Bookman Old Style"/>
                <w:sz w:val="20"/>
                <w:szCs w:val="20"/>
              </w:rPr>
            </w:pP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Este procedimiento </w:t>
            </w:r>
            <w:r>
              <w:rPr>
                <w:rFonts w:ascii="Bookman Old Style" w:hAnsi="Bookman Old Style"/>
                <w:sz w:val="20"/>
                <w:szCs w:val="20"/>
              </w:rPr>
              <w:t>será desarrollado só</w:t>
            </w:r>
            <w:r w:rsidRPr="00CD5260">
              <w:rPr>
                <w:rFonts w:ascii="Bookman Old Style" w:hAnsi="Bookman Old Style"/>
                <w:sz w:val="20"/>
                <w:szCs w:val="20"/>
              </w:rPr>
              <w:t>lo con los padres de familia a fin de integrarse a la gestión ambiental.</w:t>
            </w:r>
          </w:p>
          <w:p w:rsidR="005E25BF" w:rsidRPr="00CD5260" w:rsidRDefault="005E25BF" w:rsidP="00B24CAD">
            <w:pPr>
              <w:jc w:val="both"/>
              <w:rPr>
                <w:rFonts w:ascii="Bookman Old Style" w:hAnsi="Bookman Old Style"/>
                <w:sz w:val="20"/>
                <w:szCs w:val="20"/>
              </w:rPr>
            </w:pP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Pr="00CD5260" w:rsidRDefault="005E25BF" w:rsidP="00B24CAD">
            <w:pPr>
              <w:jc w:val="both"/>
              <w:rPr>
                <w:rFonts w:ascii="Bookman Old Style" w:hAnsi="Bookman Old Style"/>
                <w:b/>
                <w:sz w:val="20"/>
                <w:szCs w:val="20"/>
              </w:rPr>
            </w:pP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Cuando se realicen los teatros recitales ambientalistas con la ayuda de estudiante, revisar que todo lo que desechen sea tratado de acuerdo a lo que hemos comentado en este manual.</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Cuando se realicen mingas de limpieza, procurar usar mascaras por la presencia del polvo.</w:t>
            </w:r>
          </w:p>
          <w:p w:rsidR="005E25BF" w:rsidRPr="00CD5260" w:rsidRDefault="005E25BF" w:rsidP="00B24CAD">
            <w:pPr>
              <w:numPr>
                <w:ilvl w:val="0"/>
                <w:numId w:val="131"/>
              </w:numPr>
              <w:jc w:val="both"/>
              <w:rPr>
                <w:rFonts w:ascii="Bookman Old Style" w:hAnsi="Bookman Old Style"/>
                <w:sz w:val="20"/>
                <w:szCs w:val="20"/>
              </w:rPr>
            </w:pPr>
            <w:r w:rsidRPr="00CD5260">
              <w:rPr>
                <w:rFonts w:ascii="Bookman Old Style" w:hAnsi="Bookman Old Style"/>
                <w:sz w:val="20"/>
                <w:szCs w:val="20"/>
              </w:rPr>
              <w:t>Cada residuo sólido colocarlo en la correspondiente funda con sus respectivos colores que está indicado en la norma de calidad ambiental para manejo y disposición de desechos sólidos no peligrosos.</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Se es</w:t>
            </w:r>
            <w:r>
              <w:rPr>
                <w:rFonts w:ascii="Bookman Old Style" w:hAnsi="Bookman Old Style"/>
                <w:sz w:val="20"/>
                <w:szCs w:val="20"/>
              </w:rPr>
              <w:t>pera que para el 31/09/09</w:t>
            </w:r>
            <w:r w:rsidRPr="00CD5260">
              <w:rPr>
                <w:rFonts w:ascii="Bookman Old Style" w:hAnsi="Bookman Old Style"/>
                <w:sz w:val="20"/>
                <w:szCs w:val="20"/>
              </w:rPr>
              <w:t xml:space="preserve"> todos los que conforman la institución participen para fomentar el desarrollo de programas a favor del ambiente. </w:t>
            </w:r>
            <w:r>
              <w:rPr>
                <w:rFonts w:ascii="Bookman Old Style" w:hAnsi="Bookman Old Style"/>
                <w:sz w:val="20"/>
                <w:szCs w:val="20"/>
              </w:rPr>
              <w:t>Sr. 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 xml:space="preserve">__________________________    </w:t>
            </w:r>
          </w:p>
        </w:tc>
      </w:tr>
    </w:tbl>
    <w:p w:rsidR="007917E9" w:rsidRDefault="007917E9" w:rsidP="007917E9">
      <w:pPr>
        <w:tabs>
          <w:tab w:val="left" w:pos="709"/>
        </w:tabs>
        <w:spacing w:after="200" w:line="480" w:lineRule="auto"/>
        <w:jc w:val="both"/>
        <w:rPr>
          <w:rFonts w:ascii="Arial" w:hAnsi="Arial" w:cs="Arial"/>
          <w:b/>
        </w:rPr>
      </w:pPr>
    </w:p>
    <w:p w:rsidR="005E25BF"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t xml:space="preserve">Explicación: </w:t>
      </w:r>
      <w:r>
        <w:rPr>
          <w:rFonts w:ascii="Arial" w:hAnsi="Arial" w:cs="Arial"/>
          <w:lang w:val="es-ES_tradnl"/>
        </w:rPr>
        <w:t>Además de quienes integran la institución, también son parte de ella los padres de familia, ellos también pueden participar con la ayuda de programas que se realizarán en el plantel educativo.</w:t>
      </w:r>
    </w:p>
    <w:p w:rsidR="005E25BF" w:rsidRDefault="005E25BF" w:rsidP="005E25BF">
      <w:pPr>
        <w:spacing w:after="200" w:line="276" w:lineRule="auto"/>
        <w:ind w:left="1506"/>
        <w:jc w:val="center"/>
        <w:rPr>
          <w:rFonts w:ascii="Arial" w:hAnsi="Arial" w:cs="Arial"/>
          <w:b/>
          <w:lang w:val="es-ES_tradnl"/>
        </w:rPr>
      </w:pPr>
    </w:p>
    <w:p w:rsidR="001E69DA" w:rsidRDefault="001E69DA" w:rsidP="005E25BF">
      <w:pPr>
        <w:spacing w:after="200" w:line="276" w:lineRule="auto"/>
        <w:ind w:left="1506"/>
        <w:jc w:val="center"/>
        <w:rPr>
          <w:rFonts w:ascii="Arial" w:hAnsi="Arial" w:cs="Arial"/>
          <w:b/>
          <w:lang w:val="es-ES_tradnl"/>
        </w:rPr>
      </w:pPr>
    </w:p>
    <w:p w:rsidR="001E69DA" w:rsidRDefault="001E69DA" w:rsidP="005E25BF">
      <w:pPr>
        <w:spacing w:after="200" w:line="276" w:lineRule="auto"/>
        <w:ind w:left="1506"/>
        <w:jc w:val="center"/>
        <w:rPr>
          <w:rFonts w:ascii="Arial" w:hAnsi="Arial" w:cs="Arial"/>
          <w:b/>
          <w:lang w:val="es-ES_tradnl"/>
        </w:rPr>
      </w:pPr>
    </w:p>
    <w:p w:rsidR="005E25BF" w:rsidRDefault="005E25BF" w:rsidP="005E25BF">
      <w:pPr>
        <w:spacing w:after="200" w:line="276" w:lineRule="auto"/>
        <w:ind w:left="1506"/>
        <w:jc w:val="center"/>
        <w:rPr>
          <w:rFonts w:ascii="Arial" w:hAnsi="Arial" w:cs="Arial"/>
          <w:b/>
          <w:lang w:val="es-ES_tradnl"/>
        </w:rPr>
      </w:pP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7</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4</w:t>
      </w:r>
    </w:p>
    <w:p w:rsidR="005E25BF" w:rsidRDefault="005E25BF" w:rsidP="005E25BF">
      <w:pPr>
        <w:tabs>
          <w:tab w:val="left" w:pos="709"/>
        </w:tabs>
        <w:spacing w:after="200" w:line="276" w:lineRule="auto"/>
        <w:ind w:left="709"/>
        <w:jc w:val="both"/>
        <w:rPr>
          <w:rFonts w:ascii="Arial" w:hAnsi="Arial" w:cs="Arial"/>
          <w:lang w:val="es-ES_tradnl"/>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5E25BF" w:rsidRPr="00275710" w:rsidTr="00B24CAD">
        <w:trPr>
          <w:trHeight w:val="705"/>
        </w:trPr>
        <w:tc>
          <w:tcPr>
            <w:tcW w:w="9000" w:type="dxa"/>
            <w:gridSpan w:val="3"/>
          </w:tcPr>
          <w:p w:rsidR="005E25BF" w:rsidRPr="00275710" w:rsidRDefault="005E25BF" w:rsidP="00B24CAD">
            <w:pPr>
              <w:jc w:val="both"/>
              <w:rPr>
                <w:rFonts w:ascii="Arial" w:hAnsi="Arial" w:cs="Arial"/>
              </w:rPr>
            </w:pPr>
            <w:r w:rsidRPr="00275710">
              <w:rPr>
                <w:rFonts w:ascii="Arial" w:hAnsi="Arial" w:cs="Arial"/>
                <w:b/>
              </w:rPr>
              <w:t>Nombre de la institución</w:t>
            </w:r>
            <w:r w:rsidRPr="00275710">
              <w:rPr>
                <w:rFonts w:ascii="Arial" w:hAnsi="Arial" w:cs="Arial"/>
              </w:rPr>
              <w:t>: Colegio Politécnico COPOL</w:t>
            </w:r>
          </w:p>
          <w:p w:rsidR="005E25BF" w:rsidRPr="00275710" w:rsidRDefault="005E25BF" w:rsidP="00B24CAD">
            <w:pPr>
              <w:jc w:val="both"/>
              <w:rPr>
                <w:rFonts w:ascii="Arial" w:hAnsi="Arial" w:cs="Arial"/>
              </w:rPr>
            </w:pPr>
            <w:r w:rsidRPr="00275710">
              <w:rPr>
                <w:rFonts w:ascii="Arial" w:hAnsi="Arial" w:cs="Arial"/>
                <w:b/>
              </w:rPr>
              <w:t xml:space="preserve">Actualizado por: </w:t>
            </w:r>
            <w:r w:rsidRPr="00275710">
              <w:rPr>
                <w:rFonts w:ascii="Arial" w:hAnsi="Arial" w:cs="Arial"/>
              </w:rPr>
              <w:t>María López</w:t>
            </w:r>
          </w:p>
          <w:p w:rsidR="005E25BF" w:rsidRPr="00275710" w:rsidRDefault="005E25BF" w:rsidP="00B24CAD">
            <w:pPr>
              <w:jc w:val="both"/>
              <w:rPr>
                <w:rFonts w:ascii="Arial" w:hAnsi="Arial" w:cs="Arial"/>
              </w:rPr>
            </w:pPr>
            <w:r w:rsidRPr="00275710">
              <w:rPr>
                <w:rFonts w:ascii="Arial" w:hAnsi="Arial" w:cs="Arial"/>
                <w:b/>
              </w:rPr>
              <w:t xml:space="preserve">Aprobado por:     </w:t>
            </w:r>
            <w:r w:rsidRPr="00275710">
              <w:rPr>
                <w:rFonts w:ascii="Arial" w:hAnsi="Arial" w:cs="Arial"/>
              </w:rPr>
              <w:t xml:space="preserve">Máster Mario Luces </w:t>
            </w:r>
          </w:p>
          <w:p w:rsidR="005E25BF" w:rsidRPr="00275710" w:rsidRDefault="005E25BF" w:rsidP="00B24CAD">
            <w:pPr>
              <w:jc w:val="both"/>
              <w:rPr>
                <w:rFonts w:ascii="Arial" w:hAnsi="Arial" w:cs="Arial"/>
              </w:rPr>
            </w:pPr>
            <w:r w:rsidRPr="00275710">
              <w:rPr>
                <w:rFonts w:ascii="Arial" w:hAnsi="Arial" w:cs="Arial"/>
                <w:b/>
              </w:rPr>
              <w:t>Versión del documento</w:t>
            </w:r>
            <w:r w:rsidRPr="00275710">
              <w:rPr>
                <w:rFonts w:ascii="Arial" w:hAnsi="Arial" w:cs="Arial"/>
              </w:rPr>
              <w:t>: OAT04</w:t>
            </w:r>
          </w:p>
          <w:p w:rsidR="005E25BF" w:rsidRPr="00275710" w:rsidRDefault="005E25BF" w:rsidP="00B24CAD">
            <w:pPr>
              <w:jc w:val="both"/>
              <w:rPr>
                <w:rFonts w:ascii="Arial" w:hAnsi="Arial" w:cs="Arial"/>
                <w:sz w:val="18"/>
                <w:szCs w:val="18"/>
              </w:rPr>
            </w:pPr>
            <w:r w:rsidRPr="00275710">
              <w:rPr>
                <w:rFonts w:ascii="Arial" w:hAnsi="Arial" w:cs="Arial"/>
                <w:b/>
              </w:rPr>
              <w:t>Fecha de expedición:</w:t>
            </w:r>
            <w:r w:rsidRPr="00275710">
              <w:rPr>
                <w:rFonts w:ascii="Arial" w:hAnsi="Arial" w:cs="Arial"/>
              </w:rPr>
              <w:t xml:space="preserve"> 25/06/09                                         </w:t>
            </w:r>
            <w:r w:rsidRPr="00275710">
              <w:rPr>
                <w:rFonts w:ascii="Arial" w:hAnsi="Arial" w:cs="Arial"/>
                <w:b/>
              </w:rPr>
              <w:t>Pagina 4 de 8</w:t>
            </w:r>
          </w:p>
        </w:tc>
      </w:tr>
      <w:tr w:rsidR="005E25BF" w:rsidRPr="00275710" w:rsidTr="00B24CAD">
        <w:trPr>
          <w:trHeight w:val="305"/>
        </w:trPr>
        <w:tc>
          <w:tcPr>
            <w:tcW w:w="4680" w:type="dxa"/>
            <w:gridSpan w:val="2"/>
          </w:tcPr>
          <w:p w:rsidR="005E25BF" w:rsidRPr="00275710" w:rsidRDefault="005E25BF" w:rsidP="00B24CAD">
            <w:pPr>
              <w:jc w:val="both"/>
              <w:rPr>
                <w:rFonts w:ascii="Arial" w:hAnsi="Arial" w:cs="Arial"/>
              </w:rPr>
            </w:pPr>
            <w:r w:rsidRPr="00275710">
              <w:rPr>
                <w:rFonts w:ascii="Arial" w:hAnsi="Arial" w:cs="Arial"/>
                <w:b/>
              </w:rPr>
              <w:t>Otros implicados</w:t>
            </w:r>
            <w:r w:rsidRPr="00275710">
              <w:rPr>
                <w:rFonts w:ascii="Arial" w:hAnsi="Arial" w:cs="Arial"/>
              </w:rPr>
              <w:t>: Sr. Marcelo Segura</w:t>
            </w:r>
          </w:p>
        </w:tc>
        <w:tc>
          <w:tcPr>
            <w:tcW w:w="4320" w:type="dxa"/>
          </w:tcPr>
          <w:p w:rsidR="005E25BF" w:rsidRPr="00275710" w:rsidRDefault="005E25BF" w:rsidP="00B24CAD">
            <w:pPr>
              <w:jc w:val="both"/>
              <w:rPr>
                <w:rFonts w:ascii="Arial" w:hAnsi="Arial" w:cs="Arial"/>
              </w:rPr>
            </w:pPr>
          </w:p>
        </w:tc>
      </w:tr>
      <w:tr w:rsidR="005E25BF" w:rsidRPr="00275710" w:rsidTr="00B24CAD">
        <w:tc>
          <w:tcPr>
            <w:tcW w:w="3240" w:type="dxa"/>
          </w:tcPr>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r w:rsidRPr="00275710">
              <w:rPr>
                <w:rFonts w:ascii="Arial" w:hAnsi="Arial" w:cs="Arial"/>
                <w:b/>
              </w:rPr>
              <w:t>OBJETIVO</w:t>
            </w:r>
          </w:p>
          <w:p w:rsidR="005E25BF" w:rsidRPr="00275710" w:rsidRDefault="005E25BF" w:rsidP="00B24CAD">
            <w:pPr>
              <w:jc w:val="both"/>
              <w:rPr>
                <w:rFonts w:ascii="Arial" w:hAnsi="Arial" w:cs="Arial"/>
                <w:b/>
              </w:rPr>
            </w:pPr>
          </w:p>
        </w:tc>
        <w:tc>
          <w:tcPr>
            <w:tcW w:w="5760" w:type="dxa"/>
            <w:gridSpan w:val="2"/>
          </w:tcPr>
          <w:p w:rsidR="005E25BF" w:rsidRPr="00275710" w:rsidRDefault="005E25BF" w:rsidP="00B24CAD">
            <w:pPr>
              <w:jc w:val="both"/>
              <w:rPr>
                <w:rFonts w:ascii="Arial" w:hAnsi="Arial" w:cs="Arial"/>
              </w:rPr>
            </w:pPr>
          </w:p>
          <w:p w:rsidR="005E25BF" w:rsidRPr="00275710" w:rsidRDefault="005E25BF" w:rsidP="00B24CAD">
            <w:pPr>
              <w:jc w:val="both"/>
              <w:rPr>
                <w:rFonts w:ascii="Arial" w:hAnsi="Arial" w:cs="Arial"/>
              </w:rPr>
            </w:pPr>
            <w:r w:rsidRPr="00275710">
              <w:rPr>
                <w:rFonts w:ascii="Arial" w:hAnsi="Arial" w:cs="Arial"/>
              </w:rPr>
              <w:t>Preservación de áreas verdes aledañas al colegio.</w:t>
            </w:r>
          </w:p>
        </w:tc>
      </w:tr>
      <w:tr w:rsidR="005E25BF" w:rsidRPr="00275710" w:rsidTr="00B24CAD">
        <w:tc>
          <w:tcPr>
            <w:tcW w:w="3240" w:type="dxa"/>
          </w:tcPr>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r w:rsidRPr="00275710">
              <w:rPr>
                <w:rFonts w:ascii="Arial" w:hAnsi="Arial" w:cs="Arial"/>
                <w:b/>
              </w:rPr>
              <w:t>META</w:t>
            </w:r>
          </w:p>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p>
        </w:tc>
        <w:tc>
          <w:tcPr>
            <w:tcW w:w="5760" w:type="dxa"/>
            <w:gridSpan w:val="2"/>
          </w:tcPr>
          <w:p w:rsidR="005E25BF" w:rsidRPr="00275710" w:rsidRDefault="005E25BF" w:rsidP="00B24CAD">
            <w:pPr>
              <w:jc w:val="both"/>
              <w:rPr>
                <w:rFonts w:ascii="Arial" w:hAnsi="Arial" w:cs="Arial"/>
              </w:rPr>
            </w:pPr>
          </w:p>
          <w:p w:rsidR="005E25BF" w:rsidRPr="00275710" w:rsidRDefault="005E25BF" w:rsidP="00B24CAD">
            <w:pPr>
              <w:jc w:val="both"/>
              <w:rPr>
                <w:rFonts w:ascii="Arial" w:hAnsi="Arial" w:cs="Arial"/>
              </w:rPr>
            </w:pPr>
            <w:r w:rsidRPr="00275710">
              <w:rPr>
                <w:rFonts w:ascii="Arial" w:hAnsi="Arial" w:cs="Arial"/>
              </w:rPr>
              <w:t>Disminuir en un 20 %  los desechos que se encuentran en los alrededores del colegio.</w:t>
            </w:r>
          </w:p>
        </w:tc>
      </w:tr>
      <w:tr w:rsidR="005E25BF" w:rsidRPr="00275710" w:rsidTr="00B24CAD">
        <w:tc>
          <w:tcPr>
            <w:tcW w:w="3240" w:type="dxa"/>
          </w:tcPr>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r>
              <w:rPr>
                <w:rFonts w:ascii="Arial" w:hAnsi="Arial" w:cs="Arial"/>
                <w:b/>
              </w:rPr>
              <w:t>FECHA DE CONCLUSIÓ</w:t>
            </w:r>
            <w:r w:rsidRPr="00275710">
              <w:rPr>
                <w:rFonts w:ascii="Arial" w:hAnsi="Arial" w:cs="Arial"/>
                <w:b/>
              </w:rPr>
              <w:t>N</w:t>
            </w:r>
          </w:p>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p>
        </w:tc>
        <w:tc>
          <w:tcPr>
            <w:tcW w:w="5760" w:type="dxa"/>
            <w:gridSpan w:val="2"/>
          </w:tcPr>
          <w:p w:rsidR="005E25BF" w:rsidRPr="00275710" w:rsidRDefault="005E25BF" w:rsidP="00B24CAD">
            <w:pPr>
              <w:jc w:val="both"/>
              <w:rPr>
                <w:rFonts w:ascii="Arial" w:hAnsi="Arial" w:cs="Arial"/>
              </w:rPr>
            </w:pPr>
          </w:p>
          <w:p w:rsidR="005E25BF" w:rsidRPr="00275710" w:rsidRDefault="005E25BF" w:rsidP="00B24CAD">
            <w:pPr>
              <w:jc w:val="both"/>
              <w:rPr>
                <w:rFonts w:ascii="Arial" w:hAnsi="Arial" w:cs="Arial"/>
              </w:rPr>
            </w:pPr>
          </w:p>
          <w:p w:rsidR="005E25BF" w:rsidRPr="00275710" w:rsidRDefault="005E25BF" w:rsidP="00B24CAD">
            <w:pPr>
              <w:jc w:val="both"/>
              <w:rPr>
                <w:rFonts w:ascii="Arial" w:hAnsi="Arial" w:cs="Arial"/>
              </w:rPr>
            </w:pPr>
            <w:r>
              <w:rPr>
                <w:rFonts w:ascii="Arial" w:hAnsi="Arial" w:cs="Arial"/>
              </w:rPr>
              <w:t>Septiembre</w:t>
            </w:r>
            <w:r w:rsidRPr="00275710">
              <w:rPr>
                <w:rFonts w:ascii="Arial" w:hAnsi="Arial" w:cs="Arial"/>
              </w:rPr>
              <w:t xml:space="preserve"> </w:t>
            </w:r>
            <w:r>
              <w:rPr>
                <w:rFonts w:ascii="Arial" w:hAnsi="Arial" w:cs="Arial"/>
              </w:rPr>
              <w:t>4</w:t>
            </w:r>
            <w:r w:rsidRPr="00275710">
              <w:rPr>
                <w:rFonts w:ascii="Arial" w:hAnsi="Arial" w:cs="Arial"/>
              </w:rPr>
              <w:t xml:space="preserve"> del 2009</w:t>
            </w:r>
          </w:p>
        </w:tc>
      </w:tr>
      <w:tr w:rsidR="005E25BF" w:rsidRPr="00275710" w:rsidTr="00B24CAD">
        <w:tc>
          <w:tcPr>
            <w:tcW w:w="3240" w:type="dxa"/>
            <w:tcBorders>
              <w:bottom w:val="single" w:sz="4" w:space="0" w:color="auto"/>
            </w:tcBorders>
          </w:tcPr>
          <w:p w:rsidR="005E25BF" w:rsidRPr="00275710" w:rsidRDefault="005E25BF" w:rsidP="00B24CAD">
            <w:pPr>
              <w:jc w:val="both"/>
              <w:rPr>
                <w:rFonts w:ascii="Arial" w:hAnsi="Arial" w:cs="Arial"/>
                <w:b/>
              </w:rPr>
            </w:pPr>
          </w:p>
          <w:p w:rsidR="005E25BF" w:rsidRPr="00275710" w:rsidRDefault="005E25BF" w:rsidP="00B24CAD">
            <w:pPr>
              <w:jc w:val="both"/>
              <w:rPr>
                <w:rFonts w:ascii="Arial" w:hAnsi="Arial" w:cs="Arial"/>
                <w:b/>
              </w:rPr>
            </w:pPr>
            <w:r w:rsidRPr="00275710">
              <w:rPr>
                <w:rFonts w:ascii="Arial" w:hAnsi="Arial" w:cs="Arial"/>
                <w:b/>
              </w:rPr>
              <w:t>PROCEDIMIENTO DE EVALUACIÒN PARA EL OBJETIVO Y SUS METAS</w:t>
            </w:r>
          </w:p>
          <w:p w:rsidR="005E25BF" w:rsidRPr="00275710" w:rsidRDefault="005E25BF" w:rsidP="00B24CAD">
            <w:pPr>
              <w:jc w:val="both"/>
              <w:rPr>
                <w:rFonts w:ascii="Arial" w:hAnsi="Arial" w:cs="Arial"/>
                <w:b/>
              </w:rPr>
            </w:pPr>
          </w:p>
        </w:tc>
        <w:tc>
          <w:tcPr>
            <w:tcW w:w="5760" w:type="dxa"/>
            <w:gridSpan w:val="2"/>
            <w:tcBorders>
              <w:bottom w:val="single" w:sz="4" w:space="0" w:color="auto"/>
            </w:tcBorders>
          </w:tcPr>
          <w:p w:rsidR="005E25BF" w:rsidRPr="00275710" w:rsidRDefault="005E25BF" w:rsidP="00B24CAD">
            <w:pPr>
              <w:jc w:val="both"/>
              <w:rPr>
                <w:rFonts w:ascii="Arial" w:hAnsi="Arial" w:cs="Arial"/>
              </w:rPr>
            </w:pPr>
          </w:p>
          <w:p w:rsidR="005E25BF" w:rsidRPr="00275710" w:rsidRDefault="005E25BF" w:rsidP="00B24CAD">
            <w:pPr>
              <w:jc w:val="both"/>
              <w:rPr>
                <w:rFonts w:ascii="Arial" w:hAnsi="Arial" w:cs="Arial"/>
              </w:rPr>
            </w:pPr>
            <w:r w:rsidRPr="00275710">
              <w:rPr>
                <w:rFonts w:ascii="Arial" w:hAnsi="Arial" w:cs="Arial"/>
              </w:rPr>
              <w:t xml:space="preserve">Yo </w:t>
            </w:r>
            <w:r>
              <w:rPr>
                <w:rFonts w:ascii="Arial" w:hAnsi="Arial" w:cs="Arial"/>
              </w:rPr>
              <w:t>________</w:t>
            </w:r>
            <w:r w:rsidRPr="00275710">
              <w:rPr>
                <w:rFonts w:ascii="Arial" w:hAnsi="Arial" w:cs="Arial"/>
              </w:rPr>
              <w:t xml:space="preserve"> me comprometo a revisar cada objetivo cada 3 meses. Las modificaciones las llevará a cabo </w:t>
            </w:r>
            <w:r>
              <w:rPr>
                <w:rFonts w:ascii="Arial" w:hAnsi="Arial" w:cs="Arial"/>
              </w:rPr>
              <w:t>_______</w:t>
            </w:r>
            <w:r w:rsidRPr="00275710">
              <w:rPr>
                <w:rFonts w:ascii="Arial" w:hAnsi="Arial" w:cs="Arial"/>
              </w:rPr>
              <w:t xml:space="preserve"> para los objetivos y las metas, donde sea necesario.</w:t>
            </w:r>
          </w:p>
        </w:tc>
      </w:tr>
    </w:tbl>
    <w:p w:rsidR="005E25BF" w:rsidRPr="00275710" w:rsidRDefault="005E25BF" w:rsidP="005E25BF">
      <w:pPr>
        <w:rPr>
          <w:rFonts w:ascii="Arial" w:hAnsi="Arial" w:cs="Arial"/>
        </w:rPr>
      </w:pPr>
    </w:p>
    <w:p w:rsidR="005E25BF" w:rsidRDefault="005E25BF" w:rsidP="005E25BF">
      <w:pPr>
        <w:rPr>
          <w:rFonts w:ascii="Arial" w:hAnsi="Arial" w:cs="Arial"/>
          <w:lang w:val="es-ES_tradnl"/>
        </w:rPr>
      </w:pPr>
    </w:p>
    <w:p w:rsidR="005E25BF" w:rsidRDefault="005E25BF" w:rsidP="005E25BF">
      <w:pPr>
        <w:rPr>
          <w:rFonts w:ascii="Arial" w:hAnsi="Arial" w:cs="Arial"/>
          <w:lang w:val="es-ES_tradnl"/>
        </w:rPr>
      </w:pPr>
    </w:p>
    <w:p w:rsidR="005E25BF" w:rsidRDefault="005E25BF" w:rsidP="005E25BF">
      <w:pPr>
        <w:rPr>
          <w:rFonts w:ascii="Arial" w:hAnsi="Arial" w:cs="Arial"/>
          <w:lang w:val="es-ES_tradnl"/>
        </w:rPr>
      </w:pPr>
    </w:p>
    <w:p w:rsidR="005E25BF" w:rsidRDefault="005E25BF" w:rsidP="005E25BF">
      <w:pPr>
        <w:rPr>
          <w:rFonts w:ascii="Arial" w:hAnsi="Arial" w:cs="Arial"/>
          <w:lang w:val="es-ES_tradnl"/>
        </w:rPr>
      </w:pPr>
    </w:p>
    <w:p w:rsidR="001E69DA" w:rsidRDefault="001E69DA" w:rsidP="005E25BF">
      <w:pPr>
        <w:rPr>
          <w:rFonts w:ascii="Arial" w:hAnsi="Arial" w:cs="Arial"/>
          <w:lang w:val="es-ES_tradnl"/>
        </w:rPr>
      </w:pPr>
    </w:p>
    <w:p w:rsidR="001E69DA" w:rsidRDefault="001E69DA" w:rsidP="005E25BF">
      <w:pPr>
        <w:rPr>
          <w:rFonts w:ascii="Arial" w:hAnsi="Arial" w:cs="Arial"/>
          <w:lang w:val="es-ES_tradnl"/>
        </w:rPr>
      </w:pPr>
    </w:p>
    <w:p w:rsidR="001E69DA" w:rsidRDefault="001E69DA" w:rsidP="005E25BF">
      <w:pPr>
        <w:rPr>
          <w:rFonts w:ascii="Arial" w:hAnsi="Arial" w:cs="Arial"/>
          <w:lang w:val="es-ES_tradnl"/>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28"/>
      </w:tblGrid>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lastRenderedPageBreak/>
              <w:t>Procedimientos ambientales</w:t>
            </w:r>
          </w:p>
        </w:tc>
      </w:tr>
      <w:tr w:rsidR="005E25BF" w:rsidRPr="00CD5260" w:rsidTr="00B24CAD">
        <w:tc>
          <w:tcPr>
            <w:tcW w:w="892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PROC04</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Pr>
                <w:rFonts w:ascii="Bookman Old Style" w:hAnsi="Bookman Old Style"/>
                <w:b/>
                <w:sz w:val="20"/>
                <w:szCs w:val="20"/>
              </w:rPr>
              <w:t>Página 4</w:t>
            </w:r>
            <w:r w:rsidRPr="00CD5260">
              <w:rPr>
                <w:rFonts w:ascii="Bookman Old Style" w:hAnsi="Bookman Old Style"/>
                <w:b/>
                <w:sz w:val="20"/>
                <w:szCs w:val="20"/>
              </w:rPr>
              <w:t xml:space="preserve"> de</w:t>
            </w:r>
            <w:r>
              <w:rPr>
                <w:rFonts w:ascii="Bookman Old Style" w:hAnsi="Bookman Old Style"/>
                <w:b/>
                <w:sz w:val="20"/>
                <w:szCs w:val="20"/>
              </w:rPr>
              <w:t xml:space="preserve"> 8</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Pr>
                <w:rFonts w:ascii="Bookman Old Style" w:hAnsi="Bookman Old Style"/>
                <w:sz w:val="20"/>
                <w:szCs w:val="20"/>
              </w:rPr>
              <w:t>PROC04</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Pr>
                <w:rFonts w:ascii="Bookman Old Style" w:hAnsi="Bookman Old Style"/>
                <w:sz w:val="20"/>
                <w:szCs w:val="20"/>
              </w:rPr>
              <w:t>PPA04</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Asegurar que se </w:t>
            </w:r>
            <w:r>
              <w:rPr>
                <w:rFonts w:ascii="Bookman Old Style" w:hAnsi="Bookman Old Style"/>
                <w:sz w:val="20"/>
                <w:szCs w:val="20"/>
              </w:rPr>
              <w:t>estén preservando las áreas verdes cercanas al colegio.</w:t>
            </w:r>
          </w:p>
          <w:p w:rsidR="005E25BF" w:rsidRPr="00CD5260" w:rsidRDefault="005E25BF" w:rsidP="00B24CAD">
            <w:pPr>
              <w:jc w:val="both"/>
              <w:rPr>
                <w:rFonts w:ascii="Bookman Old Style" w:hAnsi="Bookman Old Style"/>
                <w:sz w:val="20"/>
                <w:szCs w:val="20"/>
              </w:rPr>
            </w:pP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Este procedimiento </w:t>
            </w:r>
            <w:r>
              <w:rPr>
                <w:rFonts w:ascii="Bookman Old Style" w:hAnsi="Bookman Old Style"/>
                <w:sz w:val="20"/>
                <w:szCs w:val="20"/>
              </w:rPr>
              <w:t>será</w:t>
            </w:r>
            <w:r w:rsidRPr="00CD5260">
              <w:rPr>
                <w:rFonts w:ascii="Bookman Old Style" w:hAnsi="Bookman Old Style"/>
                <w:sz w:val="20"/>
                <w:szCs w:val="20"/>
              </w:rPr>
              <w:t xml:space="preserve"> desarrollado </w:t>
            </w:r>
            <w:r>
              <w:rPr>
                <w:rFonts w:ascii="Bookman Old Style" w:hAnsi="Bookman Old Style"/>
                <w:sz w:val="20"/>
                <w:szCs w:val="20"/>
              </w:rPr>
              <w:t>por todos los que integran el colegio es decir alumnos, profesores, etc.</w:t>
            </w:r>
          </w:p>
          <w:p w:rsidR="005E25BF" w:rsidRPr="00CD5260" w:rsidRDefault="005E25BF" w:rsidP="00B24CAD">
            <w:pPr>
              <w:jc w:val="both"/>
              <w:rPr>
                <w:rFonts w:ascii="Bookman Old Style" w:hAnsi="Bookman Old Style"/>
                <w:sz w:val="20"/>
                <w:szCs w:val="20"/>
              </w:rPr>
            </w:pPr>
          </w:p>
        </w:tc>
      </w:tr>
      <w:tr w:rsidR="005E25BF" w:rsidRPr="00CD5260" w:rsidTr="00B24CAD">
        <w:tc>
          <w:tcPr>
            <w:tcW w:w="8928" w:type="dxa"/>
          </w:tcPr>
          <w:p w:rsidR="005E25BF"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Pr="00023518" w:rsidRDefault="005E25BF" w:rsidP="00B24CAD">
            <w:pPr>
              <w:numPr>
                <w:ilvl w:val="0"/>
                <w:numId w:val="132"/>
              </w:numPr>
              <w:jc w:val="both"/>
              <w:rPr>
                <w:rFonts w:ascii="Bookman Old Style" w:hAnsi="Bookman Old Style"/>
                <w:sz w:val="20"/>
                <w:szCs w:val="20"/>
              </w:rPr>
            </w:pPr>
            <w:r w:rsidRPr="00023518">
              <w:rPr>
                <w:rFonts w:ascii="Bookman Old Style" w:hAnsi="Bookman Old Style"/>
                <w:sz w:val="20"/>
                <w:szCs w:val="20"/>
              </w:rPr>
              <w:t xml:space="preserve">Por equipos regar las plantas y arbolitos </w:t>
            </w:r>
            <w:r>
              <w:rPr>
                <w:rFonts w:ascii="Bookman Old Style" w:hAnsi="Bookman Old Style"/>
                <w:sz w:val="20"/>
                <w:szCs w:val="20"/>
              </w:rPr>
              <w:t xml:space="preserve">del colegio </w:t>
            </w:r>
            <w:r w:rsidRPr="00023518">
              <w:rPr>
                <w:rFonts w:ascii="Bookman Old Style" w:hAnsi="Bookman Old Style"/>
                <w:sz w:val="20"/>
                <w:szCs w:val="20"/>
              </w:rPr>
              <w:t xml:space="preserve"> o que se encuentren cerca de ella.</w:t>
            </w:r>
          </w:p>
          <w:p w:rsidR="005E25BF" w:rsidRDefault="005E25BF" w:rsidP="00B24CAD">
            <w:pPr>
              <w:numPr>
                <w:ilvl w:val="0"/>
                <w:numId w:val="132"/>
              </w:numPr>
              <w:jc w:val="both"/>
              <w:rPr>
                <w:rFonts w:ascii="Bookman Old Style" w:hAnsi="Bookman Old Style"/>
                <w:sz w:val="20"/>
                <w:szCs w:val="20"/>
              </w:rPr>
            </w:pPr>
            <w:r w:rsidRPr="00023518">
              <w:rPr>
                <w:rFonts w:ascii="Bookman Old Style" w:hAnsi="Bookman Old Style"/>
                <w:sz w:val="20"/>
                <w:szCs w:val="20"/>
              </w:rPr>
              <w:t xml:space="preserve">Transportar el agua hasta donde estén las plantas y los árboles </w:t>
            </w:r>
            <w:r>
              <w:rPr>
                <w:rFonts w:ascii="Bookman Old Style" w:hAnsi="Bookman Old Style"/>
                <w:sz w:val="20"/>
                <w:szCs w:val="20"/>
              </w:rPr>
              <w:t>del colegio</w:t>
            </w:r>
            <w:r w:rsidRPr="00023518">
              <w:rPr>
                <w:rFonts w:ascii="Bookman Old Style" w:hAnsi="Bookman Old Style"/>
                <w:sz w:val="20"/>
                <w:szCs w:val="20"/>
              </w:rPr>
              <w:t xml:space="preserve"> y opinar acerca del agua qué importancia tiene para las plantas y árboles.</w:t>
            </w:r>
          </w:p>
          <w:p w:rsidR="005E25BF" w:rsidRDefault="005E25BF" w:rsidP="00B24CAD">
            <w:pPr>
              <w:numPr>
                <w:ilvl w:val="0"/>
                <w:numId w:val="132"/>
              </w:numPr>
              <w:jc w:val="both"/>
              <w:rPr>
                <w:rFonts w:ascii="Bookman Old Style" w:hAnsi="Bookman Old Style"/>
                <w:sz w:val="20"/>
                <w:szCs w:val="20"/>
              </w:rPr>
            </w:pPr>
            <w:r w:rsidRPr="00672DC9">
              <w:rPr>
                <w:rFonts w:ascii="Bookman Old Style" w:hAnsi="Bookman Old Style"/>
                <w:sz w:val="20"/>
                <w:szCs w:val="20"/>
              </w:rPr>
              <w:t>Comentar la importancia de los árboles como generadores de oxigeno.</w:t>
            </w:r>
          </w:p>
          <w:p w:rsidR="005E25BF" w:rsidRDefault="005E25BF" w:rsidP="00B24CAD">
            <w:pPr>
              <w:numPr>
                <w:ilvl w:val="0"/>
                <w:numId w:val="132"/>
              </w:numPr>
              <w:jc w:val="both"/>
              <w:rPr>
                <w:rFonts w:ascii="Bookman Old Style" w:hAnsi="Bookman Old Style"/>
                <w:sz w:val="20"/>
                <w:szCs w:val="20"/>
              </w:rPr>
            </w:pPr>
            <w:r w:rsidRPr="00672DC9">
              <w:rPr>
                <w:rFonts w:ascii="Bookman Old Style" w:hAnsi="Bookman Old Style"/>
                <w:sz w:val="20"/>
                <w:szCs w:val="20"/>
              </w:rPr>
              <w:t>Con los envases desechables regar las áreas verdes.</w:t>
            </w:r>
          </w:p>
          <w:p w:rsidR="005E25BF" w:rsidRDefault="005E25BF" w:rsidP="00B24CAD">
            <w:pPr>
              <w:numPr>
                <w:ilvl w:val="0"/>
                <w:numId w:val="132"/>
              </w:numPr>
              <w:jc w:val="both"/>
              <w:rPr>
                <w:rFonts w:ascii="Bookman Old Style" w:hAnsi="Bookman Old Style"/>
                <w:sz w:val="20"/>
                <w:szCs w:val="20"/>
              </w:rPr>
            </w:pPr>
            <w:r w:rsidRPr="00672DC9">
              <w:rPr>
                <w:rFonts w:ascii="Bookman Old Style" w:hAnsi="Bookman Old Style"/>
                <w:sz w:val="20"/>
                <w:szCs w:val="20"/>
              </w:rPr>
              <w:t xml:space="preserve">Participación activa y protagónica de </w:t>
            </w:r>
            <w:r>
              <w:rPr>
                <w:rFonts w:ascii="Bookman Old Style" w:hAnsi="Bookman Old Style"/>
                <w:sz w:val="20"/>
                <w:szCs w:val="20"/>
              </w:rPr>
              <w:t>estudiantes</w:t>
            </w:r>
            <w:r w:rsidRPr="00672DC9">
              <w:rPr>
                <w:rFonts w:ascii="Bookman Old Style" w:hAnsi="Bookman Old Style"/>
                <w:sz w:val="20"/>
                <w:szCs w:val="20"/>
              </w:rPr>
              <w:t xml:space="preserve">; así como del </w:t>
            </w:r>
            <w:r>
              <w:rPr>
                <w:rFonts w:ascii="Bookman Old Style" w:hAnsi="Bookman Old Style"/>
                <w:sz w:val="20"/>
                <w:szCs w:val="20"/>
              </w:rPr>
              <w:t>rector</w:t>
            </w:r>
            <w:r w:rsidRPr="00672DC9">
              <w:rPr>
                <w:rFonts w:ascii="Bookman Old Style" w:hAnsi="Bookman Old Style"/>
                <w:sz w:val="20"/>
                <w:szCs w:val="20"/>
              </w:rPr>
              <w:t>, maestros(as), y padres de familia en las acciones en la generación de áreas verdes de calidad.</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Si se cortan árboles, sembrar otros en lugares disponibles para estos.</w:t>
            </w:r>
          </w:p>
          <w:p w:rsidR="005E25BF" w:rsidRDefault="005E25BF" w:rsidP="00B24CAD">
            <w:pPr>
              <w:numPr>
                <w:ilvl w:val="0"/>
                <w:numId w:val="132"/>
              </w:numPr>
              <w:jc w:val="both"/>
              <w:rPr>
                <w:rFonts w:ascii="Bookman Old Style" w:hAnsi="Bookman Old Style"/>
                <w:sz w:val="20"/>
                <w:szCs w:val="20"/>
              </w:rPr>
            </w:pPr>
            <w:r w:rsidRPr="00181C36">
              <w:rPr>
                <w:rFonts w:ascii="Bookman Old Style" w:hAnsi="Bookman Old Style"/>
                <w:sz w:val="20"/>
                <w:szCs w:val="20"/>
              </w:rPr>
              <w:t xml:space="preserve">Dar una nota extra al emprendimiento ambiental a los alumnos que contribuyan a crear áreas verdes de manera voluntaria </w:t>
            </w:r>
            <w:r>
              <w:rPr>
                <w:rFonts w:ascii="Bookman Old Style" w:hAnsi="Bookman Old Style"/>
                <w:sz w:val="20"/>
                <w:szCs w:val="20"/>
              </w:rPr>
              <w:t>en el colegio y sus hogares.</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Regar las plantas con agua rehusada.</w:t>
            </w:r>
          </w:p>
          <w:p w:rsidR="005E25BF" w:rsidRDefault="005E25BF" w:rsidP="00B24CAD">
            <w:pPr>
              <w:numPr>
                <w:ilvl w:val="0"/>
                <w:numId w:val="132"/>
              </w:numPr>
              <w:jc w:val="both"/>
              <w:rPr>
                <w:rFonts w:ascii="Bookman Old Style" w:hAnsi="Bookman Old Style"/>
                <w:sz w:val="20"/>
                <w:szCs w:val="20"/>
              </w:rPr>
            </w:pPr>
            <w:r w:rsidRPr="001C26DF">
              <w:rPr>
                <w:rFonts w:ascii="Bookman Old Style" w:hAnsi="Bookman Old Style"/>
                <w:sz w:val="20"/>
                <w:szCs w:val="20"/>
              </w:rPr>
              <w:t>Prestar especial atención a todas las áreas verdes, para mantener las plantas existentes podadas, plantar nuevas, podar la grama o eliminar la maleza existente, plantar plantas ornamentales de colores de flores variadas.</w:t>
            </w:r>
          </w:p>
          <w:p w:rsidR="005E25BF" w:rsidRPr="00CD5260" w:rsidRDefault="005E25BF" w:rsidP="00B24CAD">
            <w:pPr>
              <w:jc w:val="both"/>
              <w:rPr>
                <w:rFonts w:ascii="Bookman Old Style" w:hAnsi="Bookman Old Style"/>
                <w:sz w:val="20"/>
                <w:szCs w:val="20"/>
              </w:rPr>
            </w:pP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Se es</w:t>
            </w:r>
            <w:r>
              <w:rPr>
                <w:rFonts w:ascii="Bookman Old Style" w:hAnsi="Bookman Old Style"/>
                <w:sz w:val="20"/>
                <w:szCs w:val="20"/>
              </w:rPr>
              <w:t>pera que para el 31/09/09</w:t>
            </w:r>
            <w:r w:rsidRPr="00CD5260">
              <w:rPr>
                <w:rFonts w:ascii="Bookman Old Style" w:hAnsi="Bookman Old Style"/>
                <w:sz w:val="20"/>
                <w:szCs w:val="20"/>
              </w:rPr>
              <w:t xml:space="preserve"> todos los que conforman la institución participen </w:t>
            </w:r>
            <w:r>
              <w:rPr>
                <w:rFonts w:ascii="Bookman Old Style" w:hAnsi="Bookman Old Style"/>
                <w:sz w:val="20"/>
                <w:szCs w:val="20"/>
              </w:rPr>
              <w:t>para asegurar que se estén preservando las áreas verdes</w:t>
            </w:r>
            <w:r w:rsidRPr="00CD5260">
              <w:rPr>
                <w:rFonts w:ascii="Bookman Old Style" w:hAnsi="Bookman Old Style"/>
                <w:sz w:val="20"/>
                <w:szCs w:val="20"/>
              </w:rPr>
              <w:t xml:space="preserve">. </w:t>
            </w:r>
            <w:r>
              <w:rPr>
                <w:rFonts w:ascii="Bookman Old Style" w:hAnsi="Bookman Old Style"/>
                <w:sz w:val="20"/>
                <w:szCs w:val="20"/>
              </w:rPr>
              <w:t>Sr. ___________</w:t>
            </w:r>
            <w:r w:rsidRPr="00CD5260">
              <w:rPr>
                <w:rFonts w:ascii="Bookman Old Style" w:hAnsi="Bookman Old Style"/>
                <w:sz w:val="20"/>
                <w:szCs w:val="20"/>
              </w:rPr>
              <w:t>deberá evaluar las desviaciones identificadas de este procedimiento, documentando las acciones correctivas y sumistrarlas al personal implicado y a la Gerente Ambiental.</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5E25BF" w:rsidRPr="00CD5260" w:rsidTr="00B24CAD">
        <w:tc>
          <w:tcPr>
            <w:tcW w:w="8928" w:type="dxa"/>
          </w:tcPr>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 xml:space="preserve">__________________________    </w:t>
            </w:r>
          </w:p>
        </w:tc>
      </w:tr>
    </w:tbl>
    <w:p w:rsidR="007917E9" w:rsidRDefault="007917E9" w:rsidP="007917E9">
      <w:pPr>
        <w:tabs>
          <w:tab w:val="left" w:pos="709"/>
        </w:tabs>
        <w:spacing w:after="200" w:line="480" w:lineRule="auto"/>
        <w:jc w:val="both"/>
        <w:rPr>
          <w:rFonts w:ascii="Arial" w:hAnsi="Arial" w:cs="Arial"/>
        </w:rPr>
      </w:pPr>
    </w:p>
    <w:p w:rsidR="005E25BF"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t xml:space="preserve">Explicación: </w:t>
      </w:r>
      <w:r>
        <w:rPr>
          <w:rFonts w:ascii="Arial" w:hAnsi="Arial" w:cs="Arial"/>
          <w:lang w:val="es-ES_tradnl"/>
        </w:rPr>
        <w:t xml:space="preserve">En toda institución deben haber áreas verdes, las cuales hay que cuidarlas y para ello tenemos que disminuir los desechos que se </w:t>
      </w:r>
      <w:r>
        <w:rPr>
          <w:rFonts w:ascii="Arial" w:hAnsi="Arial" w:cs="Arial"/>
          <w:lang w:val="es-ES_tradnl"/>
        </w:rPr>
        <w:lastRenderedPageBreak/>
        <w:t>encuentran a su alrededor empezando por un porcentaje pequeño en este caso es del 20%.</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8</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5</w:t>
      </w: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5E25BF" w:rsidRPr="00D8005D" w:rsidTr="00B24CAD">
        <w:trPr>
          <w:trHeight w:val="705"/>
        </w:trPr>
        <w:tc>
          <w:tcPr>
            <w:tcW w:w="9000" w:type="dxa"/>
            <w:gridSpan w:val="3"/>
          </w:tcPr>
          <w:p w:rsidR="005E25BF" w:rsidRPr="00D8005D" w:rsidRDefault="005E25BF" w:rsidP="00B24CAD">
            <w:pPr>
              <w:jc w:val="both"/>
              <w:rPr>
                <w:rFonts w:ascii="Arial" w:hAnsi="Arial" w:cs="Arial"/>
              </w:rPr>
            </w:pPr>
            <w:r w:rsidRPr="00D8005D">
              <w:rPr>
                <w:rFonts w:ascii="Arial" w:hAnsi="Arial" w:cs="Arial"/>
                <w:b/>
              </w:rPr>
              <w:t>Nombre de la institución</w:t>
            </w:r>
            <w:r w:rsidRPr="00D8005D">
              <w:rPr>
                <w:rFonts w:ascii="Arial" w:hAnsi="Arial" w:cs="Arial"/>
              </w:rPr>
              <w:t>: Colegio Politécnico COPOL</w:t>
            </w:r>
          </w:p>
          <w:p w:rsidR="005E25BF" w:rsidRPr="00D8005D" w:rsidRDefault="005E25BF" w:rsidP="00B24CAD">
            <w:pPr>
              <w:jc w:val="both"/>
              <w:rPr>
                <w:rFonts w:ascii="Arial" w:hAnsi="Arial" w:cs="Arial"/>
              </w:rPr>
            </w:pPr>
            <w:r w:rsidRPr="00D8005D">
              <w:rPr>
                <w:rFonts w:ascii="Arial" w:hAnsi="Arial" w:cs="Arial"/>
                <w:b/>
              </w:rPr>
              <w:t xml:space="preserve">Actualizado por: </w:t>
            </w:r>
            <w:r w:rsidRPr="00D8005D">
              <w:rPr>
                <w:rFonts w:ascii="Arial" w:hAnsi="Arial" w:cs="Arial"/>
              </w:rPr>
              <w:t>María López</w:t>
            </w:r>
          </w:p>
          <w:p w:rsidR="005E25BF" w:rsidRPr="00D8005D" w:rsidRDefault="005E25BF" w:rsidP="00B24CAD">
            <w:pPr>
              <w:jc w:val="both"/>
              <w:rPr>
                <w:rFonts w:ascii="Arial" w:hAnsi="Arial" w:cs="Arial"/>
              </w:rPr>
            </w:pPr>
            <w:r w:rsidRPr="00D8005D">
              <w:rPr>
                <w:rFonts w:ascii="Arial" w:hAnsi="Arial" w:cs="Arial"/>
                <w:b/>
              </w:rPr>
              <w:t xml:space="preserve">Aprobado por:     </w:t>
            </w:r>
            <w:r w:rsidRPr="00D8005D">
              <w:rPr>
                <w:rFonts w:ascii="Arial" w:hAnsi="Arial" w:cs="Arial"/>
              </w:rPr>
              <w:t xml:space="preserve">Máster Mario Luces </w:t>
            </w:r>
          </w:p>
          <w:p w:rsidR="005E25BF" w:rsidRPr="00D8005D" w:rsidRDefault="005E25BF" w:rsidP="00B24CAD">
            <w:pPr>
              <w:jc w:val="both"/>
              <w:rPr>
                <w:rFonts w:ascii="Arial" w:hAnsi="Arial" w:cs="Arial"/>
              </w:rPr>
            </w:pPr>
            <w:r w:rsidRPr="00D8005D">
              <w:rPr>
                <w:rFonts w:ascii="Arial" w:hAnsi="Arial" w:cs="Arial"/>
                <w:b/>
              </w:rPr>
              <w:t>Versión del documento</w:t>
            </w:r>
            <w:r w:rsidRPr="00D8005D">
              <w:rPr>
                <w:rFonts w:ascii="Arial" w:hAnsi="Arial" w:cs="Arial"/>
              </w:rPr>
              <w:t>: OAT05</w:t>
            </w:r>
          </w:p>
          <w:p w:rsidR="005E25BF" w:rsidRPr="00D8005D" w:rsidRDefault="005E25BF" w:rsidP="00B24CAD">
            <w:pPr>
              <w:jc w:val="both"/>
              <w:rPr>
                <w:rFonts w:ascii="Arial" w:hAnsi="Arial" w:cs="Arial"/>
                <w:sz w:val="18"/>
                <w:szCs w:val="18"/>
              </w:rPr>
            </w:pPr>
            <w:r w:rsidRPr="00D8005D">
              <w:rPr>
                <w:rFonts w:ascii="Arial" w:hAnsi="Arial" w:cs="Arial"/>
                <w:b/>
              </w:rPr>
              <w:t>Fecha de expedición:</w:t>
            </w:r>
            <w:r w:rsidRPr="00D8005D">
              <w:rPr>
                <w:rFonts w:ascii="Arial" w:hAnsi="Arial" w:cs="Arial"/>
              </w:rPr>
              <w:t xml:space="preserve"> 25/06/09                                         </w:t>
            </w:r>
            <w:r>
              <w:rPr>
                <w:rFonts w:ascii="Arial" w:hAnsi="Arial" w:cs="Arial"/>
                <w:b/>
              </w:rPr>
              <w:t>Pá</w:t>
            </w:r>
            <w:r w:rsidRPr="00D8005D">
              <w:rPr>
                <w:rFonts w:ascii="Arial" w:hAnsi="Arial" w:cs="Arial"/>
                <w:b/>
              </w:rPr>
              <w:t>gina 5 de 8</w:t>
            </w:r>
          </w:p>
        </w:tc>
      </w:tr>
      <w:tr w:rsidR="005E25BF" w:rsidRPr="00D8005D" w:rsidTr="00B24CAD">
        <w:trPr>
          <w:trHeight w:val="305"/>
        </w:trPr>
        <w:tc>
          <w:tcPr>
            <w:tcW w:w="4680" w:type="dxa"/>
            <w:gridSpan w:val="2"/>
          </w:tcPr>
          <w:p w:rsidR="005E25BF" w:rsidRPr="00D8005D" w:rsidRDefault="005E25BF" w:rsidP="00B24CAD">
            <w:pPr>
              <w:jc w:val="both"/>
              <w:rPr>
                <w:rFonts w:ascii="Arial" w:hAnsi="Arial" w:cs="Arial"/>
              </w:rPr>
            </w:pPr>
            <w:r w:rsidRPr="00D8005D">
              <w:rPr>
                <w:rFonts w:ascii="Arial" w:hAnsi="Arial" w:cs="Arial"/>
                <w:b/>
              </w:rPr>
              <w:t>Otros implicados</w:t>
            </w:r>
            <w:r w:rsidRPr="00D8005D">
              <w:rPr>
                <w:rFonts w:ascii="Arial" w:hAnsi="Arial" w:cs="Arial"/>
              </w:rPr>
              <w:t>: Sr. Marcelo Segura</w:t>
            </w:r>
          </w:p>
        </w:tc>
        <w:tc>
          <w:tcPr>
            <w:tcW w:w="4320" w:type="dxa"/>
          </w:tcPr>
          <w:p w:rsidR="005E25BF" w:rsidRPr="00D8005D" w:rsidRDefault="005E25BF" w:rsidP="00B24CAD">
            <w:pPr>
              <w:jc w:val="both"/>
              <w:rPr>
                <w:rFonts w:ascii="Arial" w:hAnsi="Arial" w:cs="Arial"/>
              </w:rPr>
            </w:pPr>
          </w:p>
        </w:tc>
      </w:tr>
      <w:tr w:rsidR="005E25BF" w:rsidRPr="00D8005D" w:rsidTr="00B24CAD">
        <w:tc>
          <w:tcPr>
            <w:tcW w:w="3240" w:type="dxa"/>
          </w:tcPr>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r w:rsidRPr="00D8005D">
              <w:rPr>
                <w:rFonts w:ascii="Arial" w:hAnsi="Arial" w:cs="Arial"/>
                <w:b/>
              </w:rPr>
              <w:t>OBJETIVO</w:t>
            </w:r>
          </w:p>
          <w:p w:rsidR="005E25BF" w:rsidRPr="00D8005D" w:rsidRDefault="005E25BF" w:rsidP="00B24CAD">
            <w:pPr>
              <w:jc w:val="both"/>
              <w:rPr>
                <w:rFonts w:ascii="Arial" w:hAnsi="Arial" w:cs="Arial"/>
                <w:b/>
              </w:rPr>
            </w:pPr>
          </w:p>
        </w:tc>
        <w:tc>
          <w:tcPr>
            <w:tcW w:w="5760" w:type="dxa"/>
            <w:gridSpan w:val="2"/>
          </w:tcPr>
          <w:p w:rsidR="005E25BF" w:rsidRPr="00D8005D" w:rsidRDefault="005E25BF" w:rsidP="00B24CAD">
            <w:pPr>
              <w:jc w:val="both"/>
              <w:rPr>
                <w:rFonts w:ascii="Arial" w:hAnsi="Arial" w:cs="Arial"/>
              </w:rPr>
            </w:pPr>
          </w:p>
          <w:p w:rsidR="005E25BF" w:rsidRPr="00D8005D" w:rsidRDefault="005E25BF" w:rsidP="00B24CAD">
            <w:pPr>
              <w:jc w:val="both"/>
              <w:rPr>
                <w:rFonts w:ascii="Arial" w:hAnsi="Arial" w:cs="Arial"/>
              </w:rPr>
            </w:pPr>
            <w:r w:rsidRPr="00D8005D">
              <w:rPr>
                <w:rFonts w:ascii="Arial" w:hAnsi="Arial" w:cs="Arial"/>
              </w:rPr>
              <w:t>Mejorar el uso del sanitario</w:t>
            </w:r>
          </w:p>
        </w:tc>
      </w:tr>
      <w:tr w:rsidR="005E25BF" w:rsidRPr="00D8005D" w:rsidTr="00B24CAD">
        <w:tc>
          <w:tcPr>
            <w:tcW w:w="3240" w:type="dxa"/>
            <w:tcBorders>
              <w:top w:val="single" w:sz="4" w:space="0" w:color="auto"/>
              <w:left w:val="single" w:sz="4" w:space="0" w:color="auto"/>
              <w:bottom w:val="single" w:sz="4" w:space="0" w:color="auto"/>
              <w:right w:val="single" w:sz="4" w:space="0" w:color="auto"/>
            </w:tcBorders>
          </w:tcPr>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r w:rsidRPr="00D8005D">
              <w:rPr>
                <w:rFonts w:ascii="Arial" w:hAnsi="Arial" w:cs="Arial"/>
                <w:b/>
              </w:rPr>
              <w:t>META</w:t>
            </w:r>
          </w:p>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D8005D" w:rsidRDefault="005E25BF" w:rsidP="00B24CAD">
            <w:pPr>
              <w:jc w:val="both"/>
              <w:rPr>
                <w:rFonts w:ascii="Arial" w:hAnsi="Arial" w:cs="Arial"/>
              </w:rPr>
            </w:pPr>
          </w:p>
          <w:p w:rsidR="005E25BF" w:rsidRPr="00D8005D" w:rsidRDefault="005E25BF" w:rsidP="00B24CAD">
            <w:pPr>
              <w:jc w:val="both"/>
              <w:rPr>
                <w:rFonts w:ascii="Arial" w:hAnsi="Arial" w:cs="Arial"/>
              </w:rPr>
            </w:pPr>
          </w:p>
          <w:p w:rsidR="005E25BF" w:rsidRPr="00D8005D" w:rsidRDefault="005E25BF" w:rsidP="00B24CAD">
            <w:pPr>
              <w:jc w:val="both"/>
              <w:rPr>
                <w:rFonts w:ascii="Arial" w:hAnsi="Arial" w:cs="Arial"/>
              </w:rPr>
            </w:pPr>
            <w:r>
              <w:rPr>
                <w:rFonts w:ascii="Arial" w:hAnsi="Arial" w:cs="Arial"/>
              </w:rPr>
              <w:t>Lograr que lo</w:t>
            </w:r>
            <w:r w:rsidRPr="00D8005D">
              <w:rPr>
                <w:rFonts w:ascii="Arial" w:hAnsi="Arial" w:cs="Arial"/>
              </w:rPr>
              <w:t>s estudiantes reduzcan los desperdicios que ell</w:t>
            </w:r>
            <w:r>
              <w:rPr>
                <w:rFonts w:ascii="Arial" w:hAnsi="Arial" w:cs="Arial"/>
              </w:rPr>
              <w:t>o</w:t>
            </w:r>
            <w:r w:rsidRPr="00D8005D">
              <w:rPr>
                <w:rFonts w:ascii="Arial" w:hAnsi="Arial" w:cs="Arial"/>
              </w:rPr>
              <w:t>s desechan en un 30%.</w:t>
            </w:r>
          </w:p>
        </w:tc>
      </w:tr>
      <w:tr w:rsidR="005E25BF" w:rsidRPr="00D8005D" w:rsidTr="00B24CAD">
        <w:tc>
          <w:tcPr>
            <w:tcW w:w="3240" w:type="dxa"/>
            <w:tcBorders>
              <w:top w:val="single" w:sz="4" w:space="0" w:color="auto"/>
              <w:left w:val="single" w:sz="4" w:space="0" w:color="auto"/>
              <w:bottom w:val="single" w:sz="4" w:space="0" w:color="auto"/>
              <w:right w:val="single" w:sz="4" w:space="0" w:color="auto"/>
            </w:tcBorders>
          </w:tcPr>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r>
              <w:rPr>
                <w:rFonts w:ascii="Arial" w:hAnsi="Arial" w:cs="Arial"/>
                <w:b/>
              </w:rPr>
              <w:t>FECHA DE CONCLUSIÓ</w:t>
            </w:r>
            <w:r w:rsidRPr="00D8005D">
              <w:rPr>
                <w:rFonts w:ascii="Arial" w:hAnsi="Arial" w:cs="Arial"/>
                <w:b/>
              </w:rPr>
              <w:t>N</w:t>
            </w:r>
          </w:p>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D8005D" w:rsidRDefault="005E25BF" w:rsidP="00B24CAD">
            <w:pPr>
              <w:jc w:val="both"/>
              <w:rPr>
                <w:rFonts w:ascii="Arial" w:hAnsi="Arial" w:cs="Arial"/>
              </w:rPr>
            </w:pPr>
          </w:p>
          <w:p w:rsidR="005E25BF" w:rsidRPr="00D8005D" w:rsidRDefault="005E25BF" w:rsidP="00B24CAD">
            <w:pPr>
              <w:jc w:val="both"/>
              <w:rPr>
                <w:rFonts w:ascii="Arial" w:hAnsi="Arial" w:cs="Arial"/>
              </w:rPr>
            </w:pPr>
          </w:p>
          <w:p w:rsidR="005E25BF" w:rsidRPr="00D8005D" w:rsidRDefault="005E25BF" w:rsidP="00B24CAD">
            <w:pPr>
              <w:jc w:val="both"/>
              <w:rPr>
                <w:rFonts w:ascii="Arial" w:hAnsi="Arial" w:cs="Arial"/>
              </w:rPr>
            </w:pPr>
            <w:r>
              <w:rPr>
                <w:rFonts w:ascii="Arial" w:hAnsi="Arial" w:cs="Arial"/>
              </w:rPr>
              <w:t>Enero</w:t>
            </w:r>
            <w:r w:rsidRPr="00D8005D">
              <w:rPr>
                <w:rFonts w:ascii="Arial" w:hAnsi="Arial" w:cs="Arial"/>
              </w:rPr>
              <w:t xml:space="preserve"> </w:t>
            </w:r>
            <w:r>
              <w:rPr>
                <w:rFonts w:ascii="Arial" w:hAnsi="Arial" w:cs="Arial"/>
              </w:rPr>
              <w:t>15 del 2010</w:t>
            </w:r>
          </w:p>
        </w:tc>
      </w:tr>
      <w:tr w:rsidR="005E25BF" w:rsidRPr="00D8005D" w:rsidTr="00B24CAD">
        <w:tc>
          <w:tcPr>
            <w:tcW w:w="3240" w:type="dxa"/>
            <w:tcBorders>
              <w:top w:val="single" w:sz="4" w:space="0" w:color="auto"/>
              <w:left w:val="single" w:sz="4" w:space="0" w:color="auto"/>
              <w:bottom w:val="single" w:sz="4" w:space="0" w:color="auto"/>
              <w:right w:val="single" w:sz="4" w:space="0" w:color="auto"/>
            </w:tcBorders>
          </w:tcPr>
          <w:p w:rsidR="005E25BF" w:rsidRPr="00D8005D" w:rsidRDefault="005E25BF" w:rsidP="00B24CAD">
            <w:pPr>
              <w:jc w:val="both"/>
              <w:rPr>
                <w:rFonts w:ascii="Arial" w:hAnsi="Arial" w:cs="Arial"/>
                <w:b/>
              </w:rPr>
            </w:pPr>
          </w:p>
          <w:p w:rsidR="005E25BF" w:rsidRPr="00D8005D" w:rsidRDefault="005E25BF" w:rsidP="00B24CAD">
            <w:pPr>
              <w:jc w:val="both"/>
              <w:rPr>
                <w:rFonts w:ascii="Arial" w:hAnsi="Arial" w:cs="Arial"/>
                <w:b/>
              </w:rPr>
            </w:pPr>
            <w:r w:rsidRPr="00D8005D">
              <w:rPr>
                <w:rFonts w:ascii="Arial" w:hAnsi="Arial" w:cs="Arial"/>
                <w:b/>
              </w:rPr>
              <w:t>PROCEDIMIENTO DE EVALUACIÒN PARA EL OBJETIVO Y SUS METAS</w:t>
            </w:r>
          </w:p>
          <w:p w:rsidR="005E25BF" w:rsidRPr="00D8005D"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D8005D" w:rsidRDefault="005E25BF" w:rsidP="00B24CAD">
            <w:pPr>
              <w:jc w:val="both"/>
              <w:rPr>
                <w:rFonts w:ascii="Arial" w:hAnsi="Arial" w:cs="Arial"/>
              </w:rPr>
            </w:pPr>
          </w:p>
          <w:p w:rsidR="005E25BF" w:rsidRPr="00D8005D" w:rsidRDefault="005E25BF" w:rsidP="00B24CAD">
            <w:pPr>
              <w:jc w:val="both"/>
              <w:rPr>
                <w:rFonts w:ascii="Arial" w:hAnsi="Arial" w:cs="Arial"/>
              </w:rPr>
            </w:pPr>
            <w:r w:rsidRPr="00D8005D">
              <w:rPr>
                <w:rFonts w:ascii="Arial" w:hAnsi="Arial" w:cs="Arial"/>
              </w:rPr>
              <w:t xml:space="preserve">Yo </w:t>
            </w:r>
            <w:r>
              <w:rPr>
                <w:rFonts w:ascii="Arial" w:hAnsi="Arial" w:cs="Arial"/>
              </w:rPr>
              <w:t>________</w:t>
            </w:r>
            <w:r w:rsidRPr="00D8005D">
              <w:rPr>
                <w:rFonts w:ascii="Arial" w:hAnsi="Arial" w:cs="Arial"/>
              </w:rPr>
              <w:t xml:space="preserve"> me comprometo a revisar cada objetivo cada 3 meses. Las modificaciones las llevará a cabo </w:t>
            </w:r>
            <w:r>
              <w:rPr>
                <w:rFonts w:ascii="Arial" w:hAnsi="Arial" w:cs="Arial"/>
              </w:rPr>
              <w:t>_______</w:t>
            </w:r>
            <w:r w:rsidRPr="00D8005D">
              <w:rPr>
                <w:rFonts w:ascii="Arial" w:hAnsi="Arial" w:cs="Arial"/>
              </w:rPr>
              <w:t xml:space="preserve"> para los objetivos y las metas, donde sea necesario.</w:t>
            </w:r>
          </w:p>
        </w:tc>
      </w:tr>
    </w:tbl>
    <w:p w:rsidR="005E25BF" w:rsidRDefault="005E25BF" w:rsidP="005E25BF">
      <w:pPr>
        <w:tabs>
          <w:tab w:val="left" w:pos="709"/>
        </w:tabs>
        <w:spacing w:after="200" w:line="276" w:lineRule="auto"/>
        <w:ind w:left="709"/>
        <w:jc w:val="both"/>
        <w:rPr>
          <w:rFonts w:ascii="Arial" w:hAnsi="Arial" w:cs="Arial"/>
        </w:rPr>
      </w:pPr>
    </w:p>
    <w:p w:rsidR="005E25BF" w:rsidRDefault="005E25BF" w:rsidP="005E25BF">
      <w:pPr>
        <w:tabs>
          <w:tab w:val="left" w:pos="709"/>
        </w:tabs>
        <w:spacing w:after="200" w:line="276" w:lineRule="auto"/>
        <w:ind w:left="709"/>
        <w:jc w:val="both"/>
        <w:rPr>
          <w:rFonts w:ascii="Arial" w:hAnsi="Arial" w:cs="Arial"/>
        </w:rPr>
      </w:pPr>
    </w:p>
    <w:p w:rsidR="001E69DA" w:rsidRDefault="001E69DA" w:rsidP="005E25BF">
      <w:pPr>
        <w:tabs>
          <w:tab w:val="left" w:pos="709"/>
        </w:tabs>
        <w:spacing w:after="200" w:line="276" w:lineRule="auto"/>
        <w:ind w:left="709"/>
        <w:jc w:val="both"/>
        <w:rPr>
          <w:rFonts w:ascii="Arial" w:hAnsi="Arial" w:cs="Arial"/>
        </w:rPr>
      </w:pPr>
    </w:p>
    <w:p w:rsidR="001E69DA" w:rsidRDefault="001E69DA" w:rsidP="005E25BF">
      <w:pPr>
        <w:tabs>
          <w:tab w:val="left" w:pos="709"/>
        </w:tabs>
        <w:spacing w:after="200" w:line="276" w:lineRule="auto"/>
        <w:ind w:left="709"/>
        <w:jc w:val="both"/>
        <w:rPr>
          <w:rFonts w:ascii="Arial" w:hAnsi="Arial" w:cs="Arial"/>
        </w:rPr>
      </w:pPr>
    </w:p>
    <w:p w:rsidR="005E25BF" w:rsidRDefault="005E25BF" w:rsidP="005E25BF">
      <w:pPr>
        <w:tabs>
          <w:tab w:val="left" w:pos="709"/>
        </w:tabs>
        <w:spacing w:after="200" w:line="276" w:lineRule="auto"/>
        <w:ind w:left="709"/>
        <w:jc w:val="both"/>
        <w:rPr>
          <w:rFonts w:ascii="Arial" w:hAnsi="Arial" w:cs="Arial"/>
        </w:rPr>
      </w:pPr>
    </w:p>
    <w:p w:rsidR="005E25BF" w:rsidRDefault="005E25BF" w:rsidP="005E25BF">
      <w:pPr>
        <w:tabs>
          <w:tab w:val="left" w:pos="709"/>
        </w:tabs>
        <w:spacing w:after="200" w:line="276" w:lineRule="auto"/>
        <w:ind w:left="709"/>
        <w:jc w:val="both"/>
        <w:rPr>
          <w:rFonts w:ascii="Arial" w:hAnsi="Arial" w:cs="Arial"/>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18"/>
      </w:tblGrid>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lastRenderedPageBreak/>
              <w:t>Procedimientos ambientales</w:t>
            </w:r>
          </w:p>
        </w:tc>
      </w:tr>
      <w:tr w:rsidR="005E25BF" w:rsidRPr="00CD5260" w:rsidTr="00B24CAD">
        <w:tc>
          <w:tcPr>
            <w:tcW w:w="901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PROC05</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Pr>
                <w:rFonts w:ascii="Bookman Old Style" w:hAnsi="Bookman Old Style"/>
                <w:sz w:val="20"/>
                <w:szCs w:val="20"/>
              </w:rPr>
              <w:t xml:space="preserve">                               </w:t>
            </w:r>
            <w:r w:rsidRPr="00CD5260">
              <w:rPr>
                <w:rFonts w:ascii="Bookman Old Style" w:hAnsi="Bookman Old Style"/>
                <w:sz w:val="20"/>
                <w:szCs w:val="20"/>
              </w:rPr>
              <w:t xml:space="preserve"> </w:t>
            </w:r>
            <w:r>
              <w:rPr>
                <w:rFonts w:ascii="Bookman Old Style" w:hAnsi="Bookman Old Style"/>
                <w:b/>
                <w:sz w:val="20"/>
                <w:szCs w:val="20"/>
              </w:rPr>
              <w:t>Página 5</w:t>
            </w:r>
            <w:r w:rsidRPr="00CD5260">
              <w:rPr>
                <w:rFonts w:ascii="Bookman Old Style" w:hAnsi="Bookman Old Style"/>
                <w:b/>
                <w:sz w:val="20"/>
                <w:szCs w:val="20"/>
              </w:rPr>
              <w:t xml:space="preserve"> de</w:t>
            </w:r>
            <w:r>
              <w:rPr>
                <w:rFonts w:ascii="Bookman Old Style" w:hAnsi="Bookman Old Style"/>
                <w:b/>
                <w:sz w:val="20"/>
                <w:szCs w:val="20"/>
              </w:rPr>
              <w:t xml:space="preserve"> 8</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Pr>
                <w:rFonts w:ascii="Bookman Old Style" w:hAnsi="Bookman Old Style"/>
                <w:sz w:val="20"/>
                <w:szCs w:val="20"/>
              </w:rPr>
              <w:t>PROC05</w:t>
            </w:r>
          </w:p>
          <w:p w:rsidR="005E25BF"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Pr>
                <w:rFonts w:ascii="Bookman Old Style" w:hAnsi="Bookman Old Style"/>
                <w:sz w:val="20"/>
                <w:szCs w:val="20"/>
              </w:rPr>
              <w:t>PPA05</w:t>
            </w:r>
          </w:p>
          <w:p w:rsidR="005E25BF" w:rsidRPr="00CD5260" w:rsidRDefault="005E25BF" w:rsidP="00B24CAD">
            <w:pPr>
              <w:jc w:val="both"/>
              <w:rPr>
                <w:rFonts w:ascii="Bookman Old Style" w:hAnsi="Bookman Old Style"/>
                <w:sz w:val="20"/>
                <w:szCs w:val="20"/>
              </w:rPr>
            </w:pP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Asegurar que se </w:t>
            </w:r>
            <w:r>
              <w:rPr>
                <w:rFonts w:ascii="Bookman Old Style" w:hAnsi="Bookman Old Style"/>
                <w:sz w:val="20"/>
                <w:szCs w:val="20"/>
              </w:rPr>
              <w:t>mejore el uso del sanitario.</w:t>
            </w:r>
          </w:p>
          <w:p w:rsidR="005E25BF" w:rsidRPr="00CD5260" w:rsidRDefault="005E25BF" w:rsidP="00B24CAD">
            <w:pPr>
              <w:jc w:val="both"/>
              <w:rPr>
                <w:rFonts w:ascii="Bookman Old Style" w:hAnsi="Bookman Old Style"/>
                <w:sz w:val="20"/>
                <w:szCs w:val="20"/>
              </w:rPr>
            </w:pP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Este procedimiento </w:t>
            </w:r>
            <w:r>
              <w:rPr>
                <w:rFonts w:ascii="Bookman Old Style" w:hAnsi="Bookman Old Style"/>
                <w:sz w:val="20"/>
                <w:szCs w:val="20"/>
              </w:rPr>
              <w:t>será</w:t>
            </w:r>
            <w:r w:rsidRPr="00CD5260">
              <w:rPr>
                <w:rFonts w:ascii="Bookman Old Style" w:hAnsi="Bookman Old Style"/>
                <w:sz w:val="20"/>
                <w:szCs w:val="20"/>
              </w:rPr>
              <w:t xml:space="preserve"> desarrollado </w:t>
            </w:r>
            <w:r>
              <w:rPr>
                <w:rFonts w:ascii="Bookman Old Style" w:hAnsi="Bookman Old Style"/>
                <w:sz w:val="20"/>
                <w:szCs w:val="20"/>
              </w:rPr>
              <w:t>por todos los que integran el colegio es decir alumnos, profesores, etc.</w:t>
            </w:r>
          </w:p>
          <w:p w:rsidR="005E25BF" w:rsidRPr="00CD5260" w:rsidRDefault="005E25BF" w:rsidP="00B24CAD">
            <w:pPr>
              <w:jc w:val="both"/>
              <w:rPr>
                <w:rFonts w:ascii="Bookman Old Style" w:hAnsi="Bookman Old Style"/>
                <w:sz w:val="20"/>
                <w:szCs w:val="20"/>
              </w:rPr>
            </w:pPr>
          </w:p>
        </w:tc>
      </w:tr>
      <w:tr w:rsidR="005E25BF" w:rsidRPr="00CD5260" w:rsidTr="00B24CAD">
        <w:tc>
          <w:tcPr>
            <w:tcW w:w="9018" w:type="dxa"/>
          </w:tcPr>
          <w:p w:rsidR="005E25BF"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Default="005E25BF" w:rsidP="00B24CAD">
            <w:pPr>
              <w:jc w:val="both"/>
              <w:rPr>
                <w:rFonts w:ascii="Bookman Old Style" w:hAnsi="Bookman Old Style"/>
                <w:b/>
                <w:sz w:val="20"/>
                <w:szCs w:val="20"/>
              </w:rPr>
            </w:pPr>
          </w:p>
          <w:p w:rsidR="005E25BF" w:rsidRPr="00B64831"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I</w:t>
            </w:r>
            <w:r w:rsidRPr="00B64831">
              <w:rPr>
                <w:rFonts w:ascii="Bookman Old Style" w:hAnsi="Bookman Old Style"/>
                <w:sz w:val="20"/>
                <w:szCs w:val="20"/>
              </w:rPr>
              <w:t xml:space="preserve">nspeccionando </w:t>
            </w:r>
            <w:r>
              <w:rPr>
                <w:rFonts w:ascii="Bookman Old Style" w:hAnsi="Bookman Old Style"/>
                <w:sz w:val="20"/>
                <w:szCs w:val="20"/>
              </w:rPr>
              <w:t>baños</w:t>
            </w:r>
            <w:r w:rsidRPr="00B64831">
              <w:rPr>
                <w:rFonts w:ascii="Bookman Old Style" w:hAnsi="Bookman Old Style"/>
                <w:sz w:val="20"/>
                <w:szCs w:val="20"/>
              </w:rPr>
              <w:t xml:space="preserve"> e instalaciones para el lavado de manos (utilizando cantidades mínimas de agua)</w:t>
            </w:r>
            <w:r>
              <w:rPr>
                <w:rFonts w:ascii="Bookman Old Style" w:hAnsi="Bookman Old Style"/>
                <w:sz w:val="20"/>
                <w:szCs w:val="20"/>
              </w:rPr>
              <w:t>.</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Cuando se ingresen a los baños, colocar los papeles en el tacho de basura.</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En el caso de los estudiantes que utilicen toallas sanitarias envolverlas en papel higiénico.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Cuando se utilice materiales de limpieza asegúrense que estos sean compatibles con el ambiente que no tengan químicos.</w:t>
            </w:r>
          </w:p>
          <w:p w:rsidR="005E25BF" w:rsidRDefault="005E25BF" w:rsidP="00B24CAD">
            <w:pPr>
              <w:numPr>
                <w:ilvl w:val="0"/>
                <w:numId w:val="132"/>
              </w:numPr>
              <w:jc w:val="both"/>
              <w:rPr>
                <w:rFonts w:ascii="Bookman Old Style" w:hAnsi="Bookman Old Style"/>
                <w:sz w:val="20"/>
                <w:szCs w:val="20"/>
              </w:rPr>
            </w:pPr>
            <w:r w:rsidRPr="00385329">
              <w:rPr>
                <w:rFonts w:ascii="Bookman Old Style" w:hAnsi="Bookman Old Style"/>
                <w:sz w:val="20"/>
                <w:szCs w:val="20"/>
              </w:rPr>
              <w:t>En los servicios higiénicos colocar dispensadores de</w:t>
            </w:r>
            <w:r>
              <w:rPr>
                <w:rFonts w:ascii="Bookman Old Style" w:hAnsi="Bookman Old Style"/>
                <w:sz w:val="20"/>
                <w:szCs w:val="20"/>
              </w:rPr>
              <w:t xml:space="preserve"> </w:t>
            </w:r>
            <w:r w:rsidRPr="00385329">
              <w:rPr>
                <w:rFonts w:ascii="Bookman Old Style" w:hAnsi="Bookman Old Style"/>
                <w:sz w:val="20"/>
                <w:szCs w:val="20"/>
              </w:rPr>
              <w:t>jabón líquido. Prefiera secadores de aire caliente o</w:t>
            </w:r>
            <w:r>
              <w:rPr>
                <w:rFonts w:ascii="Bookman Old Style" w:hAnsi="Bookman Old Style"/>
                <w:sz w:val="20"/>
                <w:szCs w:val="20"/>
              </w:rPr>
              <w:t xml:space="preserve"> </w:t>
            </w:r>
            <w:r w:rsidRPr="00385329">
              <w:rPr>
                <w:rFonts w:ascii="Bookman Old Style" w:hAnsi="Bookman Old Style"/>
                <w:sz w:val="20"/>
                <w:szCs w:val="20"/>
              </w:rPr>
              <w:t>toallas de papel reciclado para las manos.</w:t>
            </w:r>
          </w:p>
          <w:p w:rsidR="005E25BF" w:rsidRDefault="005E25BF" w:rsidP="00B24CAD">
            <w:pPr>
              <w:ind w:left="720"/>
              <w:jc w:val="both"/>
              <w:rPr>
                <w:rFonts w:ascii="Bookman Old Style" w:hAnsi="Bookman Old Style"/>
                <w:sz w:val="20"/>
                <w:szCs w:val="20"/>
              </w:rPr>
            </w:pPr>
          </w:p>
          <w:p w:rsidR="005E25BF" w:rsidRPr="00CD5260" w:rsidRDefault="005E25BF" w:rsidP="00B24CAD">
            <w:pPr>
              <w:ind w:left="360"/>
              <w:jc w:val="both"/>
              <w:rPr>
                <w:rFonts w:ascii="Bookman Old Style" w:hAnsi="Bookman Old Style"/>
                <w:sz w:val="20"/>
                <w:szCs w:val="20"/>
              </w:rPr>
            </w:pPr>
          </w:p>
        </w:tc>
      </w:tr>
      <w:tr w:rsidR="005E25BF" w:rsidRPr="00CD5260" w:rsidTr="00B24CAD">
        <w:tc>
          <w:tcPr>
            <w:tcW w:w="9018" w:type="dxa"/>
          </w:tcPr>
          <w:p w:rsidR="005E25BF" w:rsidRDefault="005E25BF" w:rsidP="00B24CAD">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5E25BF" w:rsidRPr="00CD5260" w:rsidRDefault="005E25BF" w:rsidP="00B24CAD">
            <w:pPr>
              <w:jc w:val="both"/>
              <w:rPr>
                <w:rFonts w:ascii="Bookman Old Style" w:hAnsi="Bookman Old Style"/>
                <w:b/>
                <w:sz w:val="20"/>
                <w:szCs w:val="20"/>
              </w:rPr>
            </w:pP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Se es</w:t>
            </w:r>
            <w:r>
              <w:rPr>
                <w:rFonts w:ascii="Bookman Old Style" w:hAnsi="Bookman Old Style"/>
                <w:sz w:val="20"/>
                <w:szCs w:val="20"/>
              </w:rPr>
              <w:t>pera que para el 31/09/09</w:t>
            </w:r>
            <w:r w:rsidRPr="00CD5260">
              <w:rPr>
                <w:rFonts w:ascii="Bookman Old Style" w:hAnsi="Bookman Old Style"/>
                <w:sz w:val="20"/>
                <w:szCs w:val="20"/>
              </w:rPr>
              <w:t xml:space="preserve"> todos los que conforman la institución participen </w:t>
            </w:r>
            <w:r>
              <w:rPr>
                <w:rFonts w:ascii="Bookman Old Style" w:hAnsi="Bookman Old Style"/>
                <w:sz w:val="20"/>
                <w:szCs w:val="20"/>
              </w:rPr>
              <w:t>para mejorar el uso del sanitario del colegio</w:t>
            </w:r>
            <w:r w:rsidRPr="00CD5260">
              <w:rPr>
                <w:rFonts w:ascii="Bookman Old Style" w:hAnsi="Bookman Old Style"/>
                <w:sz w:val="20"/>
                <w:szCs w:val="20"/>
              </w:rPr>
              <w:t xml:space="preserve">. </w:t>
            </w:r>
            <w:r>
              <w:rPr>
                <w:rFonts w:ascii="Bookman Old Style" w:hAnsi="Bookman Old Style"/>
                <w:sz w:val="20"/>
                <w:szCs w:val="20"/>
              </w:rPr>
              <w:t>Sr. 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 xml:space="preserve">__________________________    </w:t>
            </w:r>
          </w:p>
        </w:tc>
      </w:tr>
    </w:tbl>
    <w:p w:rsidR="007917E9" w:rsidRDefault="007917E9" w:rsidP="007917E9">
      <w:pPr>
        <w:tabs>
          <w:tab w:val="left" w:pos="709"/>
        </w:tabs>
        <w:spacing w:after="200" w:line="480" w:lineRule="auto"/>
        <w:jc w:val="both"/>
        <w:rPr>
          <w:rFonts w:ascii="Arial" w:hAnsi="Arial" w:cs="Arial"/>
        </w:rPr>
      </w:pPr>
    </w:p>
    <w:p w:rsidR="005E25BF"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t xml:space="preserve">Explicación: </w:t>
      </w:r>
      <w:r>
        <w:rPr>
          <w:rFonts w:ascii="Arial" w:hAnsi="Arial" w:cs="Arial"/>
          <w:lang w:val="es-ES_tradnl"/>
        </w:rPr>
        <w:t>Mantener el aseo en los baños es muy importante, ya que de no hacerlo los malos olores también afectan en la salud de quienes los usa, debe mantenerse bien limpio.</w:t>
      </w:r>
    </w:p>
    <w:p w:rsidR="005E25BF" w:rsidRPr="00754669" w:rsidRDefault="005E25BF" w:rsidP="007917E9">
      <w:pPr>
        <w:tabs>
          <w:tab w:val="left" w:pos="709"/>
        </w:tabs>
        <w:spacing w:after="200" w:line="480" w:lineRule="auto"/>
        <w:jc w:val="both"/>
        <w:rPr>
          <w:rFonts w:ascii="Arial" w:hAnsi="Arial" w:cs="Arial"/>
          <w:lang w:val="es-ES_tradnl"/>
        </w:rPr>
      </w:pPr>
      <w:r w:rsidRPr="00754669">
        <w:rPr>
          <w:rFonts w:ascii="Arial" w:hAnsi="Arial" w:cs="Arial"/>
          <w:lang w:val="es-ES_tradnl"/>
        </w:rPr>
        <w:lastRenderedPageBreak/>
        <w:t>Hemos observado que en la Institución los alumnos y quienes laboran en ella hacen lo posible para mantener los sanitarios en las mejores condiciones por lo tanto decidí un porcentaje mas alto en comparación con la meta de los otros objetivos y es del 30%.</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9</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6</w:t>
      </w:r>
    </w:p>
    <w:p w:rsidR="005E25BF" w:rsidRPr="00CB5793" w:rsidRDefault="005E25BF" w:rsidP="005E25BF">
      <w:pPr>
        <w:rPr>
          <w:rFonts w:ascii="Arial" w:hAnsi="Arial" w:cs="Arial"/>
          <w:lang w:val="es-ES_tradnl"/>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5E25BF" w:rsidRPr="00754669" w:rsidTr="00B24CAD">
        <w:trPr>
          <w:trHeight w:val="705"/>
        </w:trPr>
        <w:tc>
          <w:tcPr>
            <w:tcW w:w="9000" w:type="dxa"/>
            <w:gridSpan w:val="3"/>
          </w:tcPr>
          <w:p w:rsidR="005E25BF" w:rsidRPr="00754669" w:rsidRDefault="005E25BF" w:rsidP="00B24CAD">
            <w:pPr>
              <w:jc w:val="both"/>
              <w:rPr>
                <w:rFonts w:ascii="Arial" w:hAnsi="Arial" w:cs="Arial"/>
              </w:rPr>
            </w:pPr>
            <w:r w:rsidRPr="00754669">
              <w:rPr>
                <w:rFonts w:ascii="Arial" w:hAnsi="Arial" w:cs="Arial"/>
                <w:b/>
              </w:rPr>
              <w:t>Nombre de la institución</w:t>
            </w:r>
            <w:r w:rsidRPr="00754669">
              <w:rPr>
                <w:rFonts w:ascii="Arial" w:hAnsi="Arial" w:cs="Arial"/>
              </w:rPr>
              <w:t>: Colegio Politécnico COPOL</w:t>
            </w:r>
          </w:p>
          <w:p w:rsidR="005E25BF" w:rsidRPr="00754669" w:rsidRDefault="005E25BF" w:rsidP="00B24CAD">
            <w:pPr>
              <w:jc w:val="both"/>
              <w:rPr>
                <w:rFonts w:ascii="Arial" w:hAnsi="Arial" w:cs="Arial"/>
              </w:rPr>
            </w:pPr>
            <w:r w:rsidRPr="00754669">
              <w:rPr>
                <w:rFonts w:ascii="Arial" w:hAnsi="Arial" w:cs="Arial"/>
                <w:b/>
              </w:rPr>
              <w:t xml:space="preserve">Actualizado por: </w:t>
            </w:r>
            <w:r w:rsidRPr="00754669">
              <w:rPr>
                <w:rFonts w:ascii="Arial" w:hAnsi="Arial" w:cs="Arial"/>
              </w:rPr>
              <w:t>María López</w:t>
            </w:r>
          </w:p>
          <w:p w:rsidR="005E25BF" w:rsidRPr="00754669" w:rsidRDefault="005E25BF" w:rsidP="00B24CAD">
            <w:pPr>
              <w:jc w:val="both"/>
              <w:rPr>
                <w:rFonts w:ascii="Arial" w:hAnsi="Arial" w:cs="Arial"/>
              </w:rPr>
            </w:pPr>
            <w:r w:rsidRPr="00754669">
              <w:rPr>
                <w:rFonts w:ascii="Arial" w:hAnsi="Arial" w:cs="Arial"/>
                <w:b/>
              </w:rPr>
              <w:t xml:space="preserve">Aprobado por:     </w:t>
            </w:r>
            <w:r w:rsidRPr="00754669">
              <w:rPr>
                <w:rFonts w:ascii="Arial" w:hAnsi="Arial" w:cs="Arial"/>
              </w:rPr>
              <w:t xml:space="preserve">Máster Mario Luces </w:t>
            </w:r>
          </w:p>
          <w:p w:rsidR="005E25BF" w:rsidRPr="00754669" w:rsidRDefault="005E25BF" w:rsidP="00B24CAD">
            <w:pPr>
              <w:jc w:val="both"/>
              <w:rPr>
                <w:rFonts w:ascii="Arial" w:hAnsi="Arial" w:cs="Arial"/>
              </w:rPr>
            </w:pPr>
            <w:r w:rsidRPr="00754669">
              <w:rPr>
                <w:rFonts w:ascii="Arial" w:hAnsi="Arial" w:cs="Arial"/>
                <w:b/>
              </w:rPr>
              <w:t>Versión del documento</w:t>
            </w:r>
            <w:r w:rsidRPr="00754669">
              <w:rPr>
                <w:rFonts w:ascii="Arial" w:hAnsi="Arial" w:cs="Arial"/>
              </w:rPr>
              <w:t>: OAT06</w:t>
            </w:r>
          </w:p>
          <w:p w:rsidR="005E25BF" w:rsidRPr="00754669" w:rsidRDefault="005E25BF" w:rsidP="00B24CAD">
            <w:pPr>
              <w:jc w:val="both"/>
              <w:rPr>
                <w:rFonts w:ascii="Arial" w:hAnsi="Arial" w:cs="Arial"/>
                <w:sz w:val="18"/>
                <w:szCs w:val="18"/>
              </w:rPr>
            </w:pPr>
            <w:r w:rsidRPr="00754669">
              <w:rPr>
                <w:rFonts w:ascii="Arial" w:hAnsi="Arial" w:cs="Arial"/>
                <w:b/>
              </w:rPr>
              <w:t>Fecha de expedición:</w:t>
            </w:r>
            <w:r w:rsidRPr="00754669">
              <w:rPr>
                <w:rFonts w:ascii="Arial" w:hAnsi="Arial" w:cs="Arial"/>
              </w:rPr>
              <w:t xml:space="preserve"> 25/06/09                                         </w:t>
            </w:r>
            <w:r>
              <w:rPr>
                <w:rFonts w:ascii="Arial" w:hAnsi="Arial" w:cs="Arial"/>
                <w:b/>
              </w:rPr>
              <w:t>Pá</w:t>
            </w:r>
            <w:r w:rsidRPr="00754669">
              <w:rPr>
                <w:rFonts w:ascii="Arial" w:hAnsi="Arial" w:cs="Arial"/>
                <w:b/>
              </w:rPr>
              <w:t>gina 6 de 8</w:t>
            </w:r>
          </w:p>
        </w:tc>
      </w:tr>
      <w:tr w:rsidR="005E25BF" w:rsidRPr="00754669" w:rsidTr="00B24CAD">
        <w:trPr>
          <w:trHeight w:val="305"/>
        </w:trPr>
        <w:tc>
          <w:tcPr>
            <w:tcW w:w="4680" w:type="dxa"/>
            <w:gridSpan w:val="2"/>
          </w:tcPr>
          <w:p w:rsidR="005E25BF" w:rsidRPr="00754669" w:rsidRDefault="005E25BF" w:rsidP="00B24CAD">
            <w:pPr>
              <w:jc w:val="both"/>
              <w:rPr>
                <w:rFonts w:ascii="Arial" w:hAnsi="Arial" w:cs="Arial"/>
              </w:rPr>
            </w:pPr>
            <w:r w:rsidRPr="00754669">
              <w:rPr>
                <w:rFonts w:ascii="Arial" w:hAnsi="Arial" w:cs="Arial"/>
                <w:b/>
              </w:rPr>
              <w:t>Otros implicados</w:t>
            </w:r>
            <w:r w:rsidRPr="00754669">
              <w:rPr>
                <w:rFonts w:ascii="Arial" w:hAnsi="Arial" w:cs="Arial"/>
              </w:rPr>
              <w:t>: Sr. Marcelo Segura</w:t>
            </w:r>
          </w:p>
        </w:tc>
        <w:tc>
          <w:tcPr>
            <w:tcW w:w="4320" w:type="dxa"/>
          </w:tcPr>
          <w:p w:rsidR="005E25BF" w:rsidRPr="00754669" w:rsidRDefault="005E25BF" w:rsidP="00B24CAD">
            <w:pPr>
              <w:jc w:val="both"/>
              <w:rPr>
                <w:rFonts w:ascii="Arial" w:hAnsi="Arial" w:cs="Arial"/>
              </w:rPr>
            </w:pPr>
          </w:p>
        </w:tc>
      </w:tr>
      <w:tr w:rsidR="005E25BF" w:rsidRPr="00754669" w:rsidTr="00B24CAD">
        <w:tc>
          <w:tcPr>
            <w:tcW w:w="3240" w:type="dxa"/>
          </w:tcPr>
          <w:p w:rsidR="005E25BF" w:rsidRPr="00754669" w:rsidRDefault="005E25BF" w:rsidP="00B24CAD">
            <w:pPr>
              <w:jc w:val="both"/>
              <w:rPr>
                <w:rFonts w:ascii="Arial" w:hAnsi="Arial" w:cs="Arial"/>
                <w:b/>
              </w:rPr>
            </w:pPr>
          </w:p>
          <w:p w:rsidR="005E25BF" w:rsidRPr="00754669" w:rsidRDefault="005E25BF" w:rsidP="00B24CAD">
            <w:pPr>
              <w:jc w:val="both"/>
              <w:rPr>
                <w:rFonts w:ascii="Arial" w:hAnsi="Arial" w:cs="Arial"/>
                <w:b/>
              </w:rPr>
            </w:pPr>
            <w:r w:rsidRPr="00754669">
              <w:rPr>
                <w:rFonts w:ascii="Arial" w:hAnsi="Arial" w:cs="Arial"/>
                <w:b/>
              </w:rPr>
              <w:t>OBJETIVO</w:t>
            </w:r>
          </w:p>
          <w:p w:rsidR="005E25BF" w:rsidRPr="00754669" w:rsidRDefault="005E25BF" w:rsidP="00B24CAD">
            <w:pPr>
              <w:jc w:val="both"/>
              <w:rPr>
                <w:rFonts w:ascii="Arial" w:hAnsi="Arial" w:cs="Arial"/>
                <w:b/>
              </w:rPr>
            </w:pPr>
          </w:p>
        </w:tc>
        <w:tc>
          <w:tcPr>
            <w:tcW w:w="5760" w:type="dxa"/>
            <w:gridSpan w:val="2"/>
          </w:tcPr>
          <w:p w:rsidR="005E25BF" w:rsidRDefault="005E25BF" w:rsidP="00B24CAD">
            <w:pPr>
              <w:jc w:val="both"/>
              <w:rPr>
                <w:rFonts w:ascii="Arial" w:hAnsi="Arial" w:cs="Arial"/>
              </w:rPr>
            </w:pPr>
          </w:p>
          <w:p w:rsidR="005E25BF" w:rsidRPr="00754669" w:rsidRDefault="005E25BF" w:rsidP="00B24CAD">
            <w:pPr>
              <w:jc w:val="both"/>
              <w:rPr>
                <w:rFonts w:ascii="Arial" w:hAnsi="Arial" w:cs="Arial"/>
              </w:rPr>
            </w:pPr>
            <w:r w:rsidRPr="00754669">
              <w:rPr>
                <w:rFonts w:ascii="Arial" w:hAnsi="Arial" w:cs="Arial"/>
              </w:rPr>
              <w:t>Incentivar a los m</w:t>
            </w:r>
            <w:r>
              <w:rPr>
                <w:rFonts w:ascii="Arial" w:hAnsi="Arial" w:cs="Arial"/>
              </w:rPr>
              <w:t>iembros de la institución y a los alumno</w:t>
            </w:r>
            <w:r w:rsidRPr="00754669">
              <w:rPr>
                <w:rFonts w:ascii="Arial" w:hAnsi="Arial" w:cs="Arial"/>
              </w:rPr>
              <w:t>s al ahorro de energía.</w:t>
            </w:r>
          </w:p>
        </w:tc>
      </w:tr>
      <w:tr w:rsidR="005E25BF" w:rsidRPr="00754669" w:rsidTr="00B24CAD">
        <w:tc>
          <w:tcPr>
            <w:tcW w:w="3240" w:type="dxa"/>
            <w:tcBorders>
              <w:top w:val="single" w:sz="4" w:space="0" w:color="auto"/>
              <w:left w:val="single" w:sz="4" w:space="0" w:color="auto"/>
              <w:bottom w:val="single" w:sz="4" w:space="0" w:color="auto"/>
              <w:right w:val="single" w:sz="4" w:space="0" w:color="auto"/>
            </w:tcBorders>
          </w:tcPr>
          <w:p w:rsidR="005E25BF" w:rsidRPr="00754669" w:rsidRDefault="005E25BF" w:rsidP="00B24CAD">
            <w:pPr>
              <w:jc w:val="both"/>
              <w:rPr>
                <w:rFonts w:ascii="Arial" w:hAnsi="Arial" w:cs="Arial"/>
                <w:b/>
              </w:rPr>
            </w:pPr>
          </w:p>
          <w:p w:rsidR="005E25BF" w:rsidRPr="00754669" w:rsidRDefault="005E25BF" w:rsidP="00B24CAD">
            <w:pPr>
              <w:jc w:val="both"/>
              <w:rPr>
                <w:rFonts w:ascii="Arial" w:hAnsi="Arial" w:cs="Arial"/>
                <w:b/>
              </w:rPr>
            </w:pPr>
          </w:p>
          <w:p w:rsidR="005E25BF" w:rsidRPr="00754669" w:rsidRDefault="005E25BF" w:rsidP="00B24CAD">
            <w:pPr>
              <w:jc w:val="both"/>
              <w:rPr>
                <w:rFonts w:ascii="Arial" w:hAnsi="Arial" w:cs="Arial"/>
                <w:b/>
              </w:rPr>
            </w:pPr>
            <w:r w:rsidRPr="00754669">
              <w:rPr>
                <w:rFonts w:ascii="Arial" w:hAnsi="Arial" w:cs="Arial"/>
                <w:b/>
              </w:rPr>
              <w:t>META</w:t>
            </w:r>
          </w:p>
          <w:p w:rsidR="005E25BF" w:rsidRPr="00754669" w:rsidRDefault="005E25BF" w:rsidP="00B24CAD">
            <w:pPr>
              <w:jc w:val="both"/>
              <w:rPr>
                <w:rFonts w:ascii="Arial" w:hAnsi="Arial" w:cs="Arial"/>
                <w:b/>
              </w:rPr>
            </w:pPr>
          </w:p>
          <w:p w:rsidR="005E25BF" w:rsidRPr="00754669"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754669" w:rsidRDefault="005E25BF" w:rsidP="00B24CAD">
            <w:pPr>
              <w:jc w:val="both"/>
              <w:rPr>
                <w:rFonts w:ascii="Arial" w:hAnsi="Arial" w:cs="Arial"/>
              </w:rPr>
            </w:pPr>
          </w:p>
          <w:p w:rsidR="005E25BF" w:rsidRPr="00754669" w:rsidRDefault="005E25BF" w:rsidP="00B24CAD">
            <w:pPr>
              <w:jc w:val="both"/>
              <w:rPr>
                <w:rFonts w:ascii="Arial" w:hAnsi="Arial" w:cs="Arial"/>
              </w:rPr>
            </w:pPr>
          </w:p>
          <w:p w:rsidR="005E25BF" w:rsidRPr="00754669" w:rsidRDefault="005E25BF" w:rsidP="00B24CAD">
            <w:pPr>
              <w:jc w:val="both"/>
              <w:rPr>
                <w:rFonts w:ascii="Arial" w:hAnsi="Arial" w:cs="Arial"/>
              </w:rPr>
            </w:pPr>
            <w:r w:rsidRPr="00754669">
              <w:rPr>
                <w:rFonts w:ascii="Arial" w:hAnsi="Arial" w:cs="Arial"/>
              </w:rPr>
              <w:t>Reducir el uso de energía eléctrica a un  80%.</w:t>
            </w:r>
          </w:p>
        </w:tc>
      </w:tr>
      <w:tr w:rsidR="005E25BF" w:rsidRPr="00754669" w:rsidTr="00B24CAD">
        <w:tc>
          <w:tcPr>
            <w:tcW w:w="3240" w:type="dxa"/>
            <w:tcBorders>
              <w:top w:val="single" w:sz="4" w:space="0" w:color="auto"/>
              <w:left w:val="single" w:sz="4" w:space="0" w:color="auto"/>
              <w:bottom w:val="single" w:sz="4" w:space="0" w:color="auto"/>
              <w:right w:val="single" w:sz="4" w:space="0" w:color="auto"/>
            </w:tcBorders>
          </w:tcPr>
          <w:p w:rsidR="005E25BF" w:rsidRPr="00754669" w:rsidRDefault="005E25BF" w:rsidP="00B24CAD">
            <w:pPr>
              <w:jc w:val="both"/>
              <w:rPr>
                <w:rFonts w:ascii="Arial" w:hAnsi="Arial" w:cs="Arial"/>
                <w:b/>
              </w:rPr>
            </w:pPr>
          </w:p>
          <w:p w:rsidR="005E25BF" w:rsidRPr="00754669" w:rsidRDefault="005E25BF" w:rsidP="00B24CAD">
            <w:pPr>
              <w:jc w:val="both"/>
              <w:rPr>
                <w:rFonts w:ascii="Arial" w:hAnsi="Arial" w:cs="Arial"/>
                <w:b/>
              </w:rPr>
            </w:pPr>
            <w:r>
              <w:rPr>
                <w:rFonts w:ascii="Arial" w:hAnsi="Arial" w:cs="Arial"/>
                <w:b/>
              </w:rPr>
              <w:t>FECHA DE CONCLUSIÓ</w:t>
            </w:r>
            <w:r w:rsidRPr="00754669">
              <w:rPr>
                <w:rFonts w:ascii="Arial" w:hAnsi="Arial" w:cs="Arial"/>
                <w:b/>
              </w:rPr>
              <w:t>N</w:t>
            </w:r>
          </w:p>
          <w:p w:rsidR="005E25BF" w:rsidRPr="00754669"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754669" w:rsidRDefault="005E25BF" w:rsidP="00B24CAD">
            <w:pPr>
              <w:jc w:val="both"/>
              <w:rPr>
                <w:rFonts w:ascii="Arial" w:hAnsi="Arial" w:cs="Arial"/>
              </w:rPr>
            </w:pPr>
          </w:p>
          <w:p w:rsidR="005E25BF" w:rsidRPr="00754669" w:rsidRDefault="005E25BF" w:rsidP="00B24CAD">
            <w:pPr>
              <w:jc w:val="both"/>
              <w:rPr>
                <w:rFonts w:ascii="Arial" w:hAnsi="Arial" w:cs="Arial"/>
              </w:rPr>
            </w:pPr>
            <w:r>
              <w:rPr>
                <w:rFonts w:ascii="Arial" w:hAnsi="Arial" w:cs="Arial"/>
              </w:rPr>
              <w:t>Septiembre</w:t>
            </w:r>
            <w:r w:rsidRPr="00754669">
              <w:rPr>
                <w:rFonts w:ascii="Arial" w:hAnsi="Arial" w:cs="Arial"/>
              </w:rPr>
              <w:t xml:space="preserve"> 1</w:t>
            </w:r>
            <w:r>
              <w:rPr>
                <w:rFonts w:ascii="Arial" w:hAnsi="Arial" w:cs="Arial"/>
              </w:rPr>
              <w:t>7</w:t>
            </w:r>
            <w:r w:rsidRPr="00754669">
              <w:rPr>
                <w:rFonts w:ascii="Arial" w:hAnsi="Arial" w:cs="Arial"/>
              </w:rPr>
              <w:t xml:space="preserve"> del 2009</w:t>
            </w:r>
          </w:p>
        </w:tc>
      </w:tr>
      <w:tr w:rsidR="005E25BF" w:rsidRPr="00754669" w:rsidTr="00B24CAD">
        <w:tc>
          <w:tcPr>
            <w:tcW w:w="3240" w:type="dxa"/>
            <w:tcBorders>
              <w:top w:val="single" w:sz="4" w:space="0" w:color="auto"/>
              <w:left w:val="single" w:sz="4" w:space="0" w:color="auto"/>
              <w:bottom w:val="single" w:sz="4" w:space="0" w:color="auto"/>
              <w:right w:val="single" w:sz="4" w:space="0" w:color="auto"/>
            </w:tcBorders>
          </w:tcPr>
          <w:p w:rsidR="005E25BF" w:rsidRPr="00754669" w:rsidRDefault="005E25BF" w:rsidP="00B24CAD">
            <w:pPr>
              <w:jc w:val="both"/>
              <w:rPr>
                <w:rFonts w:ascii="Arial" w:hAnsi="Arial" w:cs="Arial"/>
                <w:b/>
              </w:rPr>
            </w:pPr>
          </w:p>
          <w:p w:rsidR="005E25BF" w:rsidRPr="00754669" w:rsidRDefault="005E25BF" w:rsidP="00B24CAD">
            <w:pPr>
              <w:jc w:val="both"/>
              <w:rPr>
                <w:rFonts w:ascii="Arial" w:hAnsi="Arial" w:cs="Arial"/>
                <w:b/>
              </w:rPr>
            </w:pPr>
            <w:r w:rsidRPr="00754669">
              <w:rPr>
                <w:rFonts w:ascii="Arial" w:hAnsi="Arial" w:cs="Arial"/>
                <w:b/>
              </w:rPr>
              <w:t>PROCEDIMIENTO DE EVALUACIÒN PARA EL OBJETIVO Y SUS METAS</w:t>
            </w:r>
          </w:p>
          <w:p w:rsidR="005E25BF" w:rsidRPr="00754669"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754669" w:rsidRDefault="005E25BF" w:rsidP="00B24CAD">
            <w:pPr>
              <w:jc w:val="both"/>
              <w:rPr>
                <w:rFonts w:ascii="Arial" w:hAnsi="Arial" w:cs="Arial"/>
              </w:rPr>
            </w:pPr>
          </w:p>
          <w:p w:rsidR="005E25BF" w:rsidRPr="00754669" w:rsidRDefault="005E25BF" w:rsidP="00B24CAD">
            <w:pPr>
              <w:jc w:val="both"/>
              <w:rPr>
                <w:rFonts w:ascii="Arial" w:hAnsi="Arial" w:cs="Arial"/>
              </w:rPr>
            </w:pPr>
            <w:r w:rsidRPr="00754669">
              <w:rPr>
                <w:rFonts w:ascii="Arial" w:hAnsi="Arial" w:cs="Arial"/>
              </w:rPr>
              <w:t xml:space="preserve">Yo </w:t>
            </w:r>
            <w:r>
              <w:rPr>
                <w:rFonts w:ascii="Arial" w:hAnsi="Arial" w:cs="Arial"/>
              </w:rPr>
              <w:t>_________</w:t>
            </w:r>
            <w:r w:rsidRPr="00754669">
              <w:rPr>
                <w:rFonts w:ascii="Arial" w:hAnsi="Arial" w:cs="Arial"/>
              </w:rPr>
              <w:t xml:space="preserve"> me comprometo a revisar cada objetivo cada 3 meses. Las modificaciones las llevará a cabo </w:t>
            </w:r>
            <w:r>
              <w:rPr>
                <w:rFonts w:ascii="Arial" w:hAnsi="Arial" w:cs="Arial"/>
              </w:rPr>
              <w:t>_____</w:t>
            </w:r>
            <w:r w:rsidRPr="00754669">
              <w:rPr>
                <w:rFonts w:ascii="Arial" w:hAnsi="Arial" w:cs="Arial"/>
              </w:rPr>
              <w:t xml:space="preserve"> para los objetivos y las metas, donde sea necesario.</w:t>
            </w:r>
          </w:p>
        </w:tc>
      </w:tr>
    </w:tbl>
    <w:p w:rsidR="005E25BF" w:rsidRPr="00754669" w:rsidRDefault="005E25BF" w:rsidP="005E25BF">
      <w:pPr>
        <w:rPr>
          <w:rFonts w:ascii="Arial" w:hAnsi="Arial" w:cs="Arial"/>
        </w:rPr>
      </w:pPr>
    </w:p>
    <w:p w:rsidR="005E25BF" w:rsidRDefault="005E25BF" w:rsidP="005E25BF">
      <w:pPr>
        <w:rPr>
          <w:rFonts w:ascii="Arial" w:hAnsi="Arial" w:cs="Arial"/>
          <w:lang w:val="es-ES_tradnl"/>
        </w:rPr>
      </w:pPr>
    </w:p>
    <w:p w:rsidR="005E25BF" w:rsidRDefault="005E25BF" w:rsidP="005E25BF">
      <w:pPr>
        <w:tabs>
          <w:tab w:val="left" w:pos="2175"/>
        </w:tabs>
        <w:rPr>
          <w:rFonts w:ascii="Arial" w:hAnsi="Arial" w:cs="Arial"/>
          <w:lang w:val="es-ES_tradnl"/>
        </w:rPr>
      </w:pPr>
      <w:r>
        <w:rPr>
          <w:rFonts w:ascii="Arial" w:hAnsi="Arial" w:cs="Arial"/>
          <w:lang w:val="es-ES_tradnl"/>
        </w:rPr>
        <w:tab/>
      </w:r>
    </w:p>
    <w:p w:rsidR="005E25BF" w:rsidRDefault="005E25BF" w:rsidP="005E25BF">
      <w:pPr>
        <w:tabs>
          <w:tab w:val="left" w:pos="709"/>
        </w:tabs>
        <w:spacing w:after="200" w:line="276" w:lineRule="auto"/>
        <w:ind w:left="709"/>
        <w:jc w:val="both"/>
        <w:rPr>
          <w:rFonts w:ascii="Arial" w:hAnsi="Arial" w:cs="Arial"/>
          <w:b/>
          <w:lang w:val="es-ES_tradnl"/>
        </w:rPr>
      </w:pPr>
    </w:p>
    <w:p w:rsidR="005E25BF" w:rsidRDefault="005E25BF" w:rsidP="005E25BF">
      <w:pPr>
        <w:tabs>
          <w:tab w:val="left" w:pos="709"/>
        </w:tabs>
        <w:spacing w:after="200" w:line="276" w:lineRule="auto"/>
        <w:ind w:left="709"/>
        <w:jc w:val="both"/>
        <w:rPr>
          <w:rFonts w:ascii="Arial" w:hAnsi="Arial" w:cs="Arial"/>
          <w:b/>
          <w:lang w:val="es-ES_tradnl"/>
        </w:rPr>
      </w:pPr>
    </w:p>
    <w:p w:rsidR="005E25BF" w:rsidRDefault="005E25BF" w:rsidP="005E25BF">
      <w:pPr>
        <w:tabs>
          <w:tab w:val="left" w:pos="709"/>
        </w:tabs>
        <w:spacing w:after="200" w:line="276" w:lineRule="auto"/>
        <w:ind w:left="709"/>
        <w:jc w:val="both"/>
        <w:rPr>
          <w:rFonts w:ascii="Arial" w:hAnsi="Arial" w:cs="Arial"/>
          <w:b/>
          <w:lang w:val="es-ES_tradnl"/>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18"/>
      </w:tblGrid>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FB4D42">
              <w:rPr>
                <w:rFonts w:ascii="Bookman Old Style" w:hAnsi="Bookman Old Style"/>
                <w:b/>
                <w:sz w:val="20"/>
                <w:szCs w:val="20"/>
              </w:rPr>
              <w:lastRenderedPageBreak/>
              <w:t>Procedimientos ambientales</w:t>
            </w:r>
          </w:p>
        </w:tc>
      </w:tr>
      <w:tr w:rsidR="005E25BF" w:rsidRPr="00CD5260" w:rsidTr="00B24CAD">
        <w:tc>
          <w:tcPr>
            <w:tcW w:w="901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PROC06</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Pr>
                <w:rFonts w:ascii="Bookman Old Style" w:hAnsi="Bookman Old Style"/>
                <w:b/>
                <w:sz w:val="20"/>
                <w:szCs w:val="20"/>
              </w:rPr>
              <w:t>Página 6</w:t>
            </w:r>
            <w:r w:rsidRPr="00CD5260">
              <w:rPr>
                <w:rFonts w:ascii="Bookman Old Style" w:hAnsi="Bookman Old Style"/>
                <w:b/>
                <w:sz w:val="20"/>
                <w:szCs w:val="20"/>
              </w:rPr>
              <w:t xml:space="preserve"> de</w:t>
            </w:r>
            <w:r>
              <w:rPr>
                <w:rFonts w:ascii="Bookman Old Style" w:hAnsi="Bookman Old Style"/>
                <w:b/>
                <w:sz w:val="20"/>
                <w:szCs w:val="20"/>
              </w:rPr>
              <w:t xml:space="preserve"> 8</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Pr>
                <w:rFonts w:ascii="Bookman Old Style" w:hAnsi="Bookman Old Style"/>
                <w:sz w:val="20"/>
                <w:szCs w:val="20"/>
              </w:rPr>
              <w:t>PROC06</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Pr>
                <w:rFonts w:ascii="Bookman Old Style" w:hAnsi="Bookman Old Style"/>
                <w:sz w:val="20"/>
                <w:szCs w:val="20"/>
              </w:rPr>
              <w:t>PPA06</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357227"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Asegurar que se </w:t>
            </w:r>
            <w:r>
              <w:rPr>
                <w:sz w:val="20"/>
                <w:szCs w:val="20"/>
              </w:rPr>
              <w:t>incentive</w:t>
            </w:r>
            <w:r w:rsidRPr="00665DF1">
              <w:rPr>
                <w:sz w:val="20"/>
                <w:szCs w:val="20"/>
              </w:rPr>
              <w:t xml:space="preserve"> a los miembros d</w:t>
            </w:r>
            <w:r>
              <w:rPr>
                <w:sz w:val="20"/>
                <w:szCs w:val="20"/>
              </w:rPr>
              <w:t xml:space="preserve">e la institución y a los estudiantes </w:t>
            </w:r>
            <w:r w:rsidRPr="00665DF1">
              <w:rPr>
                <w:sz w:val="20"/>
                <w:szCs w:val="20"/>
              </w:rPr>
              <w:t>al ahorro de energía.</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Este procedimiento </w:t>
            </w:r>
            <w:r>
              <w:rPr>
                <w:rFonts w:ascii="Bookman Old Style" w:hAnsi="Bookman Old Style"/>
                <w:sz w:val="20"/>
                <w:szCs w:val="20"/>
              </w:rPr>
              <w:t>será</w:t>
            </w:r>
            <w:r w:rsidRPr="00CD5260">
              <w:rPr>
                <w:rFonts w:ascii="Bookman Old Style" w:hAnsi="Bookman Old Style"/>
                <w:sz w:val="20"/>
                <w:szCs w:val="20"/>
              </w:rPr>
              <w:t xml:space="preserve"> desarrollado </w:t>
            </w:r>
            <w:r>
              <w:rPr>
                <w:rFonts w:ascii="Bookman Old Style" w:hAnsi="Bookman Old Style"/>
                <w:sz w:val="20"/>
                <w:szCs w:val="20"/>
              </w:rPr>
              <w:t>por todos los que integran el colegio es decir alumnos, profesores, etc.</w:t>
            </w:r>
          </w:p>
        </w:tc>
      </w:tr>
      <w:tr w:rsidR="005E25BF" w:rsidRPr="00CD5260" w:rsidTr="00B24CAD">
        <w:tc>
          <w:tcPr>
            <w:tcW w:w="9018" w:type="dxa"/>
          </w:tcPr>
          <w:p w:rsidR="005E25BF"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Default="005E25BF" w:rsidP="00B24CAD">
            <w:pPr>
              <w:jc w:val="both"/>
              <w:rPr>
                <w:rFonts w:ascii="Bookman Old Style" w:hAnsi="Bookman Old Style"/>
                <w:b/>
                <w:sz w:val="20"/>
                <w:szCs w:val="20"/>
              </w:rPr>
            </w:pPr>
          </w:p>
          <w:p w:rsidR="005E25BF" w:rsidRPr="006733E4"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Cuando se cambie un</w:t>
            </w:r>
            <w:r w:rsidRPr="006733E4">
              <w:rPr>
                <w:rFonts w:ascii="Bookman Old Style" w:hAnsi="Bookman Old Style"/>
                <w:sz w:val="20"/>
                <w:szCs w:val="20"/>
              </w:rPr>
              <w:t xml:space="preserve"> viejo monitor </w:t>
            </w:r>
            <w:r>
              <w:rPr>
                <w:rFonts w:ascii="Bookman Old Style" w:hAnsi="Bookman Old Style"/>
                <w:sz w:val="20"/>
                <w:szCs w:val="20"/>
              </w:rPr>
              <w:t>asegúrese que sea</w:t>
            </w:r>
            <w:r w:rsidRPr="006733E4">
              <w:rPr>
                <w:rFonts w:ascii="Bookman Old Style" w:hAnsi="Bookman Old Style"/>
                <w:sz w:val="20"/>
                <w:szCs w:val="20"/>
              </w:rPr>
              <w:t xml:space="preserve"> de pantalla plana LCD. Estos monitores modernos consumen apenas un tercio de la electricidad que utilizan los monitores más grandes y con tubos. Lo mismo se puede aplicar a los televisores. Los de pantalla plana LCD consumen la mitad de la energía que los de plasma o los viejos televisores con tubo. </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Utilizar focos de bajo consumo energético.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Apagar los equipos cuando no estén en uso.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Apagar los monitores de las computadoras.</w:t>
            </w:r>
          </w:p>
          <w:p w:rsidR="005E25BF" w:rsidRPr="007036A4" w:rsidRDefault="005E25BF" w:rsidP="00B24CAD">
            <w:pPr>
              <w:numPr>
                <w:ilvl w:val="0"/>
                <w:numId w:val="132"/>
              </w:numPr>
              <w:jc w:val="both"/>
              <w:rPr>
                <w:rFonts w:ascii="Bookman Old Style" w:hAnsi="Bookman Old Style"/>
                <w:sz w:val="20"/>
                <w:szCs w:val="20"/>
              </w:rPr>
            </w:pPr>
            <w:r>
              <w:rPr>
                <w:sz w:val="22"/>
                <w:szCs w:val="22"/>
              </w:rPr>
              <w:t>Instala sistemas de control de iluminación eficientes como lámparas ahorradoras, lámparas fluorescentes lineales, detectores de presencia o de apagado automático.</w:t>
            </w:r>
          </w:p>
          <w:p w:rsidR="005E25BF" w:rsidRPr="007036A4" w:rsidRDefault="005E25BF" w:rsidP="00B24CAD">
            <w:pPr>
              <w:numPr>
                <w:ilvl w:val="0"/>
                <w:numId w:val="132"/>
              </w:numPr>
              <w:jc w:val="both"/>
              <w:rPr>
                <w:rFonts w:ascii="Bookman Old Style" w:hAnsi="Bookman Old Style"/>
                <w:sz w:val="20"/>
                <w:szCs w:val="20"/>
              </w:rPr>
            </w:pPr>
            <w:r>
              <w:rPr>
                <w:sz w:val="22"/>
                <w:szCs w:val="22"/>
              </w:rPr>
              <w:t>Promover la limpieza periódica de las luminarias, mejorará la calidad de la iluminación y ahorrarás energía eléctrica.</w:t>
            </w:r>
          </w:p>
          <w:p w:rsidR="005E25BF" w:rsidRPr="007036A4" w:rsidRDefault="005E25BF" w:rsidP="00B24CAD">
            <w:pPr>
              <w:numPr>
                <w:ilvl w:val="0"/>
                <w:numId w:val="132"/>
              </w:numPr>
              <w:jc w:val="both"/>
              <w:rPr>
                <w:rFonts w:ascii="Bookman Old Style" w:hAnsi="Bookman Old Style"/>
                <w:sz w:val="20"/>
                <w:szCs w:val="20"/>
              </w:rPr>
            </w:pPr>
            <w:r>
              <w:rPr>
                <w:sz w:val="22"/>
                <w:szCs w:val="22"/>
              </w:rPr>
              <w:t>Al terminar el día, recordar desconectar la copiadora, cafetera, despachador de agua, impresora, etc.</w:t>
            </w:r>
          </w:p>
          <w:p w:rsidR="005E25BF" w:rsidRPr="007036A4" w:rsidRDefault="005E25BF" w:rsidP="00B24CAD">
            <w:pPr>
              <w:numPr>
                <w:ilvl w:val="0"/>
                <w:numId w:val="132"/>
              </w:numPr>
              <w:jc w:val="both"/>
              <w:rPr>
                <w:rFonts w:ascii="Bookman Old Style" w:hAnsi="Bookman Old Style"/>
                <w:sz w:val="20"/>
                <w:szCs w:val="20"/>
              </w:rPr>
            </w:pPr>
            <w:r>
              <w:rPr>
                <w:sz w:val="22"/>
                <w:szCs w:val="22"/>
              </w:rPr>
              <w:t>Evitar el uso de luces navideñas, suelen ser de alto riesgo y es un consumo innecesario de energía eléctrica ya que están encendidas durante el día.</w:t>
            </w:r>
          </w:p>
          <w:p w:rsidR="005E25BF" w:rsidRPr="007036A4" w:rsidRDefault="005E25BF" w:rsidP="00B24CAD">
            <w:pPr>
              <w:numPr>
                <w:ilvl w:val="0"/>
                <w:numId w:val="132"/>
              </w:numPr>
              <w:jc w:val="both"/>
              <w:rPr>
                <w:rFonts w:ascii="Bookman Old Style" w:hAnsi="Bookman Old Style"/>
                <w:sz w:val="20"/>
                <w:szCs w:val="20"/>
              </w:rPr>
            </w:pPr>
            <w:r>
              <w:rPr>
                <w:sz w:val="22"/>
                <w:szCs w:val="22"/>
              </w:rPr>
              <w:t>Solicitar el apoyo del área de servicios generales si detectas fallas eléctricas o contáctalos para proponerles medidas de ahorro en tu centro de trabajo.</w:t>
            </w:r>
          </w:p>
          <w:p w:rsidR="005E25BF" w:rsidRPr="007036A4" w:rsidRDefault="005E25BF" w:rsidP="00B24CAD">
            <w:pPr>
              <w:numPr>
                <w:ilvl w:val="0"/>
                <w:numId w:val="132"/>
              </w:numPr>
              <w:jc w:val="both"/>
            </w:pPr>
            <w:r w:rsidRPr="007036A4">
              <w:rPr>
                <w:sz w:val="22"/>
                <w:szCs w:val="22"/>
              </w:rPr>
              <w:t>Limpia</w:t>
            </w:r>
            <w:r>
              <w:rPr>
                <w:sz w:val="22"/>
                <w:szCs w:val="22"/>
              </w:rPr>
              <w:t>r</w:t>
            </w:r>
            <w:r w:rsidRPr="007036A4">
              <w:rPr>
                <w:sz w:val="22"/>
                <w:szCs w:val="22"/>
              </w:rPr>
              <w:t xml:space="preserve"> con frecuencia los filtros del aire acondicionado </w:t>
            </w:r>
          </w:p>
          <w:p w:rsidR="005E25BF" w:rsidRDefault="005E25BF" w:rsidP="00B24CAD">
            <w:pPr>
              <w:numPr>
                <w:ilvl w:val="0"/>
                <w:numId w:val="132"/>
              </w:numPr>
              <w:jc w:val="both"/>
            </w:pPr>
            <w:r w:rsidRPr="007036A4">
              <w:rPr>
                <w:sz w:val="22"/>
                <w:szCs w:val="22"/>
              </w:rPr>
              <w:t>Realiza</w:t>
            </w:r>
            <w:r>
              <w:rPr>
                <w:sz w:val="22"/>
                <w:szCs w:val="22"/>
              </w:rPr>
              <w:t>r un i</w:t>
            </w:r>
            <w:r w:rsidRPr="007036A4">
              <w:rPr>
                <w:sz w:val="22"/>
                <w:szCs w:val="22"/>
              </w:rPr>
              <w:t>nventa</w:t>
            </w:r>
            <w:r>
              <w:rPr>
                <w:sz w:val="22"/>
                <w:szCs w:val="22"/>
              </w:rPr>
              <w:t>rio de los equipos de cómputo.</w:t>
            </w:r>
          </w:p>
          <w:p w:rsidR="005E25BF" w:rsidRPr="004E5D50" w:rsidRDefault="005E25BF" w:rsidP="00B24CAD">
            <w:pPr>
              <w:numPr>
                <w:ilvl w:val="0"/>
                <w:numId w:val="132"/>
              </w:numPr>
              <w:jc w:val="both"/>
            </w:pPr>
            <w:r>
              <w:rPr>
                <w:sz w:val="22"/>
                <w:szCs w:val="22"/>
              </w:rPr>
              <w:t>Evitar</w:t>
            </w:r>
            <w:r w:rsidRPr="004E5D50">
              <w:rPr>
                <w:sz w:val="22"/>
                <w:szCs w:val="22"/>
              </w:rPr>
              <w:t xml:space="preserve"> que los alimentos que intro</w:t>
            </w:r>
            <w:r w:rsidRPr="004E5D50">
              <w:rPr>
                <w:sz w:val="22"/>
                <w:szCs w:val="22"/>
              </w:rPr>
              <w:softHyphen/>
              <w:t>duzca en los refrigeradores estén calien</w:t>
            </w:r>
            <w:r w:rsidRPr="004E5D50">
              <w:rPr>
                <w:sz w:val="22"/>
                <w:szCs w:val="22"/>
              </w:rPr>
              <w:softHyphen/>
              <w:t xml:space="preserve">tes, ya que el consumo energético se incrementa considerablemente. </w:t>
            </w:r>
          </w:p>
          <w:p w:rsidR="005E25BF" w:rsidRDefault="005E25BF" w:rsidP="00B24CAD">
            <w:pPr>
              <w:numPr>
                <w:ilvl w:val="0"/>
                <w:numId w:val="132"/>
              </w:numPr>
              <w:jc w:val="both"/>
            </w:pPr>
            <w:r>
              <w:rPr>
                <w:sz w:val="22"/>
                <w:szCs w:val="22"/>
              </w:rPr>
              <w:t>Emplear</w:t>
            </w:r>
            <w:r w:rsidRPr="004E5D50">
              <w:rPr>
                <w:sz w:val="22"/>
                <w:szCs w:val="22"/>
              </w:rPr>
              <w:t xml:space="preserve"> recipientes y ollas ade</w:t>
            </w:r>
            <w:r w:rsidRPr="004E5D50">
              <w:rPr>
                <w:sz w:val="22"/>
                <w:szCs w:val="22"/>
              </w:rPr>
              <w:softHyphen/>
              <w:t xml:space="preserve">cuadas al tamaño del fogón para evitar pérdidas de energía. </w:t>
            </w:r>
          </w:p>
          <w:p w:rsidR="005E25BF" w:rsidRPr="00FB4D42" w:rsidRDefault="005E25BF" w:rsidP="00B24CAD">
            <w:pPr>
              <w:numPr>
                <w:ilvl w:val="0"/>
                <w:numId w:val="132"/>
              </w:numPr>
              <w:jc w:val="both"/>
            </w:pPr>
            <w:r w:rsidRPr="00F5322E">
              <w:rPr>
                <w:sz w:val="22"/>
                <w:szCs w:val="22"/>
              </w:rPr>
              <w:t>Elaborar registros para consumo mensual de</w:t>
            </w:r>
            <w:r>
              <w:rPr>
                <w:sz w:val="22"/>
                <w:szCs w:val="22"/>
              </w:rPr>
              <w:t xml:space="preserve"> </w:t>
            </w:r>
            <w:r w:rsidRPr="00F5322E">
              <w:rPr>
                <w:sz w:val="22"/>
                <w:szCs w:val="22"/>
              </w:rPr>
              <w:t>electricidad</w:t>
            </w:r>
            <w:r>
              <w:rPr>
                <w:sz w:val="22"/>
                <w:szCs w:val="22"/>
              </w:rPr>
              <w:t>.</w:t>
            </w:r>
          </w:p>
        </w:tc>
      </w:tr>
      <w:tr w:rsidR="005E25BF" w:rsidRPr="00CD5260" w:rsidTr="00B24CAD">
        <w:tc>
          <w:tcPr>
            <w:tcW w:w="9018" w:type="dxa"/>
          </w:tcPr>
          <w:p w:rsidR="005E25BF" w:rsidRDefault="005E25BF" w:rsidP="00B24CAD">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Se es</w:t>
            </w:r>
            <w:r>
              <w:rPr>
                <w:rFonts w:ascii="Bookman Old Style" w:hAnsi="Bookman Old Style"/>
                <w:sz w:val="20"/>
                <w:szCs w:val="20"/>
              </w:rPr>
              <w:t>pera que para el 31/09/09</w:t>
            </w:r>
            <w:r w:rsidRPr="00CD5260">
              <w:rPr>
                <w:rFonts w:ascii="Bookman Old Style" w:hAnsi="Bookman Old Style"/>
                <w:sz w:val="20"/>
                <w:szCs w:val="20"/>
              </w:rPr>
              <w:t xml:space="preserve"> todos los que conforman la institución participen </w:t>
            </w:r>
            <w:r>
              <w:rPr>
                <w:rFonts w:ascii="Bookman Old Style" w:hAnsi="Bookman Old Style"/>
                <w:sz w:val="20"/>
                <w:szCs w:val="20"/>
              </w:rPr>
              <w:t>para incentivar en el ahorro de energía</w:t>
            </w:r>
            <w:r w:rsidRPr="00CD5260">
              <w:rPr>
                <w:rFonts w:ascii="Bookman Old Style" w:hAnsi="Bookman Old Style"/>
                <w:sz w:val="20"/>
                <w:szCs w:val="20"/>
              </w:rPr>
              <w:t xml:space="preserve">. </w:t>
            </w:r>
            <w:r>
              <w:rPr>
                <w:rFonts w:ascii="Bookman Old Style" w:hAnsi="Bookman Old Style"/>
                <w:sz w:val="20"/>
                <w:szCs w:val="20"/>
              </w:rPr>
              <w:t>Sr. ______________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 xml:space="preserve">__________________________    </w:t>
            </w:r>
          </w:p>
        </w:tc>
      </w:tr>
    </w:tbl>
    <w:p w:rsidR="005E25BF"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lastRenderedPageBreak/>
        <w:t xml:space="preserve">Explicación: </w:t>
      </w:r>
      <w:r>
        <w:rPr>
          <w:rFonts w:ascii="Arial" w:hAnsi="Arial" w:cs="Arial"/>
          <w:lang w:val="es-ES_tradnl"/>
        </w:rPr>
        <w:t>La energía eléctrica es uno de los recursos más importantes de todas las instituciones y es por esto que el Colegio Politécnico COPOL en todas sus áreas utiliza energía eléctrica, debido a sus actividades diarias como unidad educativa.</w:t>
      </w:r>
    </w:p>
    <w:p w:rsidR="005E25BF" w:rsidRDefault="005E25BF" w:rsidP="007917E9">
      <w:pPr>
        <w:tabs>
          <w:tab w:val="left" w:pos="709"/>
        </w:tabs>
        <w:spacing w:after="200" w:line="480" w:lineRule="auto"/>
        <w:jc w:val="both"/>
        <w:rPr>
          <w:rFonts w:ascii="Arial" w:hAnsi="Arial" w:cs="Arial"/>
          <w:lang w:val="es-ES_tradnl"/>
        </w:rPr>
      </w:pPr>
      <w:r>
        <w:rPr>
          <w:rFonts w:ascii="Arial" w:hAnsi="Arial" w:cs="Arial"/>
          <w:lang w:val="es-ES_tradnl"/>
        </w:rPr>
        <w:t>Este consumo al igual que la del agua potable representa un gasto, por lo que el ahorro en el uso de dichas actividades y recursos beneficia tanto al ambiente, como a la economía de la institución. También he colocado un porcentaje elevado debido a la demanda de uso de energía eléctrica que utiliza la institución.</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10</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7</w:t>
      </w: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5E25BF" w:rsidRPr="00D17807" w:rsidTr="00B24CAD">
        <w:trPr>
          <w:trHeight w:val="705"/>
        </w:trPr>
        <w:tc>
          <w:tcPr>
            <w:tcW w:w="9000" w:type="dxa"/>
            <w:gridSpan w:val="3"/>
          </w:tcPr>
          <w:p w:rsidR="005E25BF" w:rsidRPr="00D17807" w:rsidRDefault="005E25BF" w:rsidP="00B24CAD">
            <w:pPr>
              <w:jc w:val="both"/>
              <w:rPr>
                <w:rFonts w:ascii="Arial" w:hAnsi="Arial" w:cs="Arial"/>
              </w:rPr>
            </w:pPr>
            <w:r w:rsidRPr="00D17807">
              <w:rPr>
                <w:rFonts w:ascii="Arial" w:hAnsi="Arial" w:cs="Arial"/>
                <w:b/>
              </w:rPr>
              <w:t>Nombre de la institución</w:t>
            </w:r>
            <w:r w:rsidRPr="00D17807">
              <w:rPr>
                <w:rFonts w:ascii="Arial" w:hAnsi="Arial" w:cs="Arial"/>
              </w:rPr>
              <w:t>: Colegio Politécnico COPOL</w:t>
            </w:r>
          </w:p>
          <w:p w:rsidR="005E25BF" w:rsidRPr="00D17807" w:rsidRDefault="005E25BF" w:rsidP="00B24CAD">
            <w:pPr>
              <w:jc w:val="both"/>
              <w:rPr>
                <w:rFonts w:ascii="Arial" w:hAnsi="Arial" w:cs="Arial"/>
              </w:rPr>
            </w:pPr>
            <w:r w:rsidRPr="00D17807">
              <w:rPr>
                <w:rFonts w:ascii="Arial" w:hAnsi="Arial" w:cs="Arial"/>
                <w:b/>
              </w:rPr>
              <w:t xml:space="preserve">Actualizado por: </w:t>
            </w:r>
            <w:r w:rsidRPr="00D17807">
              <w:rPr>
                <w:rFonts w:ascii="Arial" w:hAnsi="Arial" w:cs="Arial"/>
              </w:rPr>
              <w:t>María López</w:t>
            </w:r>
          </w:p>
          <w:p w:rsidR="005E25BF" w:rsidRPr="00D17807" w:rsidRDefault="005E25BF" w:rsidP="00B24CAD">
            <w:pPr>
              <w:jc w:val="both"/>
              <w:rPr>
                <w:rFonts w:ascii="Arial" w:hAnsi="Arial" w:cs="Arial"/>
              </w:rPr>
            </w:pPr>
            <w:r w:rsidRPr="00D17807">
              <w:rPr>
                <w:rFonts w:ascii="Arial" w:hAnsi="Arial" w:cs="Arial"/>
                <w:b/>
              </w:rPr>
              <w:t xml:space="preserve">Aprobado por:     </w:t>
            </w:r>
            <w:r w:rsidRPr="00D17807">
              <w:rPr>
                <w:rFonts w:ascii="Arial" w:hAnsi="Arial" w:cs="Arial"/>
              </w:rPr>
              <w:t xml:space="preserve">Máster Mario Luces </w:t>
            </w:r>
          </w:p>
          <w:p w:rsidR="005E25BF" w:rsidRPr="00D17807" w:rsidRDefault="005E25BF" w:rsidP="00B24CAD">
            <w:pPr>
              <w:jc w:val="both"/>
              <w:rPr>
                <w:rFonts w:ascii="Arial" w:hAnsi="Arial" w:cs="Arial"/>
              </w:rPr>
            </w:pPr>
            <w:r w:rsidRPr="00D17807">
              <w:rPr>
                <w:rFonts w:ascii="Arial" w:hAnsi="Arial" w:cs="Arial"/>
                <w:b/>
              </w:rPr>
              <w:t>Versión del documento</w:t>
            </w:r>
            <w:r w:rsidRPr="00D17807">
              <w:rPr>
                <w:rFonts w:ascii="Arial" w:hAnsi="Arial" w:cs="Arial"/>
              </w:rPr>
              <w:t>: OAT07</w:t>
            </w:r>
          </w:p>
          <w:p w:rsidR="005E25BF" w:rsidRPr="00D17807" w:rsidRDefault="005E25BF" w:rsidP="00B24CAD">
            <w:pPr>
              <w:jc w:val="both"/>
              <w:rPr>
                <w:rFonts w:ascii="Arial" w:hAnsi="Arial" w:cs="Arial"/>
              </w:rPr>
            </w:pPr>
            <w:r w:rsidRPr="00D17807">
              <w:rPr>
                <w:rFonts w:ascii="Arial" w:hAnsi="Arial" w:cs="Arial"/>
                <w:b/>
              </w:rPr>
              <w:t>Fecha de expedición:</w:t>
            </w:r>
            <w:r w:rsidRPr="00D17807">
              <w:rPr>
                <w:rFonts w:ascii="Arial" w:hAnsi="Arial" w:cs="Arial"/>
              </w:rPr>
              <w:t xml:space="preserve"> 25/06/09                                         </w:t>
            </w:r>
            <w:r>
              <w:rPr>
                <w:rFonts w:ascii="Arial" w:hAnsi="Arial" w:cs="Arial"/>
                <w:b/>
              </w:rPr>
              <w:t>Pá</w:t>
            </w:r>
            <w:r w:rsidRPr="00D17807">
              <w:rPr>
                <w:rFonts w:ascii="Arial" w:hAnsi="Arial" w:cs="Arial"/>
                <w:b/>
              </w:rPr>
              <w:t>gina 7 de 8</w:t>
            </w:r>
          </w:p>
        </w:tc>
      </w:tr>
      <w:tr w:rsidR="005E25BF" w:rsidRPr="00D17807" w:rsidTr="00B24CAD">
        <w:trPr>
          <w:trHeight w:val="305"/>
        </w:trPr>
        <w:tc>
          <w:tcPr>
            <w:tcW w:w="4680" w:type="dxa"/>
            <w:gridSpan w:val="2"/>
          </w:tcPr>
          <w:p w:rsidR="005E25BF" w:rsidRPr="00D17807" w:rsidRDefault="005E25BF" w:rsidP="00B24CAD">
            <w:pPr>
              <w:jc w:val="both"/>
              <w:rPr>
                <w:rFonts w:ascii="Arial" w:hAnsi="Arial" w:cs="Arial"/>
              </w:rPr>
            </w:pPr>
            <w:r w:rsidRPr="00D17807">
              <w:rPr>
                <w:rFonts w:ascii="Arial" w:hAnsi="Arial" w:cs="Arial"/>
                <w:b/>
              </w:rPr>
              <w:t>Otros implicados</w:t>
            </w:r>
            <w:r w:rsidRPr="00D17807">
              <w:rPr>
                <w:rFonts w:ascii="Arial" w:hAnsi="Arial" w:cs="Arial"/>
              </w:rPr>
              <w:t>: Sr. Marcelo Segura.</w:t>
            </w:r>
          </w:p>
        </w:tc>
        <w:tc>
          <w:tcPr>
            <w:tcW w:w="4320" w:type="dxa"/>
          </w:tcPr>
          <w:p w:rsidR="005E25BF" w:rsidRPr="00D17807" w:rsidRDefault="005E25BF" w:rsidP="00B24CAD">
            <w:pPr>
              <w:jc w:val="both"/>
              <w:rPr>
                <w:rFonts w:ascii="Arial" w:hAnsi="Arial" w:cs="Arial"/>
              </w:rPr>
            </w:pPr>
          </w:p>
        </w:tc>
      </w:tr>
      <w:tr w:rsidR="005E25BF" w:rsidRPr="00D17807" w:rsidTr="00B24CAD">
        <w:tc>
          <w:tcPr>
            <w:tcW w:w="3240" w:type="dxa"/>
          </w:tcPr>
          <w:p w:rsidR="005E25BF" w:rsidRPr="00D17807" w:rsidRDefault="005E25BF" w:rsidP="00B24CAD">
            <w:pPr>
              <w:jc w:val="both"/>
              <w:rPr>
                <w:rFonts w:ascii="Arial" w:hAnsi="Arial" w:cs="Arial"/>
                <w:b/>
              </w:rPr>
            </w:pPr>
          </w:p>
          <w:p w:rsidR="005E25BF" w:rsidRPr="00D17807" w:rsidRDefault="005E25BF" w:rsidP="00B24CAD">
            <w:pPr>
              <w:jc w:val="both"/>
              <w:rPr>
                <w:rFonts w:ascii="Arial" w:hAnsi="Arial" w:cs="Arial"/>
                <w:b/>
              </w:rPr>
            </w:pPr>
            <w:r w:rsidRPr="00D17807">
              <w:rPr>
                <w:rFonts w:ascii="Arial" w:hAnsi="Arial" w:cs="Arial"/>
                <w:b/>
              </w:rPr>
              <w:t>OBJETIVO</w:t>
            </w:r>
          </w:p>
          <w:p w:rsidR="005E25BF" w:rsidRPr="00D17807" w:rsidRDefault="005E25BF" w:rsidP="00B24CAD">
            <w:pPr>
              <w:jc w:val="both"/>
              <w:rPr>
                <w:rFonts w:ascii="Arial" w:hAnsi="Arial" w:cs="Arial"/>
                <w:b/>
              </w:rPr>
            </w:pPr>
          </w:p>
        </w:tc>
        <w:tc>
          <w:tcPr>
            <w:tcW w:w="5760" w:type="dxa"/>
            <w:gridSpan w:val="2"/>
          </w:tcPr>
          <w:p w:rsidR="005E25BF" w:rsidRPr="00D17807" w:rsidRDefault="005E25BF" w:rsidP="00B24CAD">
            <w:pPr>
              <w:jc w:val="both"/>
              <w:rPr>
                <w:rFonts w:ascii="Arial" w:hAnsi="Arial" w:cs="Arial"/>
              </w:rPr>
            </w:pPr>
            <w:r w:rsidRPr="00D17807">
              <w:rPr>
                <w:rFonts w:ascii="Arial" w:hAnsi="Arial" w:cs="Arial"/>
              </w:rPr>
              <w:t>Incentivar a los empleados a que realicen la limpieza de una forma más sana a favor de un ambiente de buena calidad.</w:t>
            </w:r>
          </w:p>
        </w:tc>
      </w:tr>
      <w:tr w:rsidR="005E25BF" w:rsidRPr="00D17807" w:rsidTr="00B24CAD">
        <w:trPr>
          <w:trHeight w:val="1114"/>
        </w:trPr>
        <w:tc>
          <w:tcPr>
            <w:tcW w:w="3240" w:type="dxa"/>
            <w:tcBorders>
              <w:top w:val="single" w:sz="4" w:space="0" w:color="auto"/>
              <w:left w:val="single" w:sz="4" w:space="0" w:color="auto"/>
              <w:bottom w:val="single" w:sz="4" w:space="0" w:color="auto"/>
              <w:right w:val="single" w:sz="4" w:space="0" w:color="auto"/>
            </w:tcBorders>
          </w:tcPr>
          <w:p w:rsidR="005E25BF" w:rsidRPr="00D17807" w:rsidRDefault="005E25BF" w:rsidP="00B24CAD">
            <w:pPr>
              <w:jc w:val="both"/>
              <w:rPr>
                <w:rFonts w:ascii="Arial" w:hAnsi="Arial" w:cs="Arial"/>
                <w:b/>
              </w:rPr>
            </w:pPr>
          </w:p>
          <w:p w:rsidR="005E25BF" w:rsidRPr="00D17807" w:rsidRDefault="005E25BF" w:rsidP="00B24CAD">
            <w:pPr>
              <w:jc w:val="both"/>
              <w:rPr>
                <w:rFonts w:ascii="Arial" w:hAnsi="Arial" w:cs="Arial"/>
                <w:b/>
              </w:rPr>
            </w:pPr>
            <w:r w:rsidRPr="00D17807">
              <w:rPr>
                <w:rFonts w:ascii="Arial" w:hAnsi="Arial" w:cs="Arial"/>
                <w:b/>
              </w:rPr>
              <w:t>META</w:t>
            </w:r>
          </w:p>
          <w:p w:rsidR="005E25BF" w:rsidRPr="00D17807" w:rsidRDefault="005E25BF" w:rsidP="00B24CAD">
            <w:pPr>
              <w:jc w:val="both"/>
              <w:rPr>
                <w:rFonts w:ascii="Arial" w:hAnsi="Arial" w:cs="Arial"/>
                <w:b/>
              </w:rPr>
            </w:pPr>
          </w:p>
          <w:p w:rsidR="005E25BF" w:rsidRPr="00D17807"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D17807" w:rsidRDefault="005E25BF" w:rsidP="00B24CAD">
            <w:pPr>
              <w:jc w:val="both"/>
              <w:rPr>
                <w:rFonts w:ascii="Arial" w:hAnsi="Arial" w:cs="Arial"/>
              </w:rPr>
            </w:pPr>
          </w:p>
          <w:p w:rsidR="005E25BF" w:rsidRPr="00D17807" w:rsidRDefault="005E25BF" w:rsidP="00B24CAD">
            <w:pPr>
              <w:jc w:val="both"/>
              <w:rPr>
                <w:rFonts w:ascii="Arial" w:hAnsi="Arial" w:cs="Arial"/>
              </w:rPr>
            </w:pPr>
            <w:r w:rsidRPr="00D17807">
              <w:rPr>
                <w:rFonts w:ascii="Arial" w:hAnsi="Arial" w:cs="Arial"/>
              </w:rPr>
              <w:t>Mitigar la contaminación en un 30% en toda la institución.</w:t>
            </w:r>
          </w:p>
          <w:p w:rsidR="005E25BF" w:rsidRPr="00D17807" w:rsidRDefault="005E25BF" w:rsidP="00B24CAD">
            <w:pPr>
              <w:jc w:val="both"/>
              <w:rPr>
                <w:rFonts w:ascii="Arial" w:hAnsi="Arial" w:cs="Arial"/>
              </w:rPr>
            </w:pPr>
          </w:p>
        </w:tc>
      </w:tr>
      <w:tr w:rsidR="005E25BF" w:rsidRPr="00D17807" w:rsidTr="00B24CAD">
        <w:tc>
          <w:tcPr>
            <w:tcW w:w="3240" w:type="dxa"/>
            <w:tcBorders>
              <w:top w:val="single" w:sz="4" w:space="0" w:color="auto"/>
              <w:left w:val="single" w:sz="4" w:space="0" w:color="auto"/>
              <w:bottom w:val="single" w:sz="4" w:space="0" w:color="auto"/>
              <w:right w:val="single" w:sz="4" w:space="0" w:color="auto"/>
            </w:tcBorders>
          </w:tcPr>
          <w:p w:rsidR="005E25BF" w:rsidRPr="00D17807" w:rsidRDefault="005E25BF" w:rsidP="00B24CAD">
            <w:pPr>
              <w:jc w:val="both"/>
              <w:rPr>
                <w:rFonts w:ascii="Arial" w:hAnsi="Arial" w:cs="Arial"/>
                <w:b/>
              </w:rPr>
            </w:pPr>
            <w:r>
              <w:rPr>
                <w:rFonts w:ascii="Arial" w:hAnsi="Arial" w:cs="Arial"/>
                <w:b/>
              </w:rPr>
              <w:t>FECHA DE CONCLUSIÓ</w:t>
            </w:r>
            <w:r w:rsidRPr="00D17807">
              <w:rPr>
                <w:rFonts w:ascii="Arial" w:hAnsi="Arial" w:cs="Arial"/>
                <w:b/>
              </w:rPr>
              <w:t>N</w:t>
            </w:r>
          </w:p>
          <w:p w:rsidR="005E25BF" w:rsidRPr="00D17807"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D17807" w:rsidRDefault="005E25BF" w:rsidP="00B24CAD">
            <w:pPr>
              <w:jc w:val="both"/>
              <w:rPr>
                <w:rFonts w:ascii="Arial" w:hAnsi="Arial" w:cs="Arial"/>
              </w:rPr>
            </w:pPr>
            <w:r>
              <w:rPr>
                <w:rFonts w:ascii="Arial" w:hAnsi="Arial" w:cs="Arial"/>
              </w:rPr>
              <w:t xml:space="preserve">Enero </w:t>
            </w:r>
            <w:r w:rsidRPr="00D17807">
              <w:rPr>
                <w:rFonts w:ascii="Arial" w:hAnsi="Arial" w:cs="Arial"/>
              </w:rPr>
              <w:t>1</w:t>
            </w:r>
            <w:r>
              <w:rPr>
                <w:rFonts w:ascii="Arial" w:hAnsi="Arial" w:cs="Arial"/>
              </w:rPr>
              <w:t>5</w:t>
            </w:r>
            <w:r w:rsidRPr="00D17807">
              <w:rPr>
                <w:rFonts w:ascii="Arial" w:hAnsi="Arial" w:cs="Arial"/>
              </w:rPr>
              <w:t xml:space="preserve"> del 2</w:t>
            </w:r>
            <w:r>
              <w:rPr>
                <w:rFonts w:ascii="Arial" w:hAnsi="Arial" w:cs="Arial"/>
              </w:rPr>
              <w:t>010</w:t>
            </w:r>
          </w:p>
        </w:tc>
      </w:tr>
      <w:tr w:rsidR="005E25BF" w:rsidRPr="00D17807" w:rsidTr="00B24CAD">
        <w:tc>
          <w:tcPr>
            <w:tcW w:w="3240" w:type="dxa"/>
            <w:tcBorders>
              <w:top w:val="single" w:sz="4" w:space="0" w:color="auto"/>
              <w:left w:val="single" w:sz="4" w:space="0" w:color="auto"/>
              <w:bottom w:val="single" w:sz="4" w:space="0" w:color="auto"/>
              <w:right w:val="single" w:sz="4" w:space="0" w:color="auto"/>
            </w:tcBorders>
          </w:tcPr>
          <w:p w:rsidR="005E25BF" w:rsidRPr="00D17807" w:rsidRDefault="005E25BF" w:rsidP="00B24CAD">
            <w:pPr>
              <w:jc w:val="both"/>
              <w:rPr>
                <w:rFonts w:ascii="Arial" w:hAnsi="Arial" w:cs="Arial"/>
                <w:b/>
              </w:rPr>
            </w:pPr>
          </w:p>
          <w:p w:rsidR="005E25BF" w:rsidRPr="00D17807" w:rsidRDefault="005E25BF" w:rsidP="00B24CAD">
            <w:pPr>
              <w:jc w:val="both"/>
              <w:rPr>
                <w:rFonts w:ascii="Arial" w:hAnsi="Arial" w:cs="Arial"/>
                <w:b/>
              </w:rPr>
            </w:pPr>
            <w:r w:rsidRPr="00D17807">
              <w:rPr>
                <w:rFonts w:ascii="Arial" w:hAnsi="Arial" w:cs="Arial"/>
                <w:b/>
              </w:rPr>
              <w:t>PROCEDIMIENTO DE EVALUACIÒN PARA EL OBJETIVO Y SUS METAS</w:t>
            </w:r>
          </w:p>
          <w:p w:rsidR="005E25BF" w:rsidRPr="00D17807"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D17807" w:rsidRDefault="005E25BF" w:rsidP="00B24CAD">
            <w:pPr>
              <w:jc w:val="both"/>
              <w:rPr>
                <w:rFonts w:ascii="Arial" w:hAnsi="Arial" w:cs="Arial"/>
              </w:rPr>
            </w:pPr>
          </w:p>
          <w:p w:rsidR="005E25BF" w:rsidRPr="00D17807" w:rsidRDefault="005E25BF" w:rsidP="00B24CAD">
            <w:pPr>
              <w:jc w:val="both"/>
              <w:rPr>
                <w:rFonts w:ascii="Arial" w:hAnsi="Arial" w:cs="Arial"/>
              </w:rPr>
            </w:pPr>
            <w:r w:rsidRPr="00D17807">
              <w:rPr>
                <w:rFonts w:ascii="Arial" w:hAnsi="Arial" w:cs="Arial"/>
              </w:rPr>
              <w:t xml:space="preserve">Yo </w:t>
            </w:r>
            <w:r>
              <w:rPr>
                <w:rFonts w:ascii="Arial" w:hAnsi="Arial" w:cs="Arial"/>
              </w:rPr>
              <w:t>__________</w:t>
            </w:r>
            <w:r w:rsidRPr="00D17807">
              <w:rPr>
                <w:rFonts w:ascii="Arial" w:hAnsi="Arial" w:cs="Arial"/>
              </w:rPr>
              <w:t xml:space="preserve"> me comprometo a revisar cada objetivo cada 3 meses. Las modificaciones las llevará a cabo </w:t>
            </w:r>
            <w:r>
              <w:rPr>
                <w:rFonts w:ascii="Arial" w:hAnsi="Arial" w:cs="Arial"/>
              </w:rPr>
              <w:t>_______</w:t>
            </w:r>
            <w:r w:rsidRPr="00D17807">
              <w:rPr>
                <w:rFonts w:ascii="Arial" w:hAnsi="Arial" w:cs="Arial"/>
              </w:rPr>
              <w:t>. Para los objetivos y las metas, donde sea necesario.</w:t>
            </w:r>
          </w:p>
        </w:tc>
      </w:tr>
    </w:tbl>
    <w:p w:rsidR="005E25BF" w:rsidRDefault="005E25BF" w:rsidP="005E25BF">
      <w:pPr>
        <w:tabs>
          <w:tab w:val="left" w:pos="2175"/>
        </w:tabs>
        <w:rPr>
          <w:rFonts w:ascii="Arial" w:hAnsi="Arial" w:cs="Arial"/>
          <w:lang w:val="es-ES_tradnl"/>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18"/>
      </w:tblGrid>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FB4D42">
              <w:rPr>
                <w:rFonts w:ascii="Bookman Old Style" w:hAnsi="Bookman Old Style"/>
                <w:b/>
                <w:sz w:val="20"/>
                <w:szCs w:val="20"/>
              </w:rPr>
              <w:t>Procedimientos ambientales</w:t>
            </w:r>
          </w:p>
        </w:tc>
      </w:tr>
      <w:tr w:rsidR="005E25BF" w:rsidRPr="00CD5260" w:rsidTr="00B24CAD">
        <w:tc>
          <w:tcPr>
            <w:tcW w:w="9018" w:type="dxa"/>
          </w:tcPr>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PROC07</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Pr>
                <w:rFonts w:ascii="Bookman Old Style" w:hAnsi="Bookman Old Style"/>
                <w:b/>
                <w:sz w:val="20"/>
                <w:szCs w:val="20"/>
              </w:rPr>
              <w:t>Página 7</w:t>
            </w:r>
            <w:r w:rsidRPr="00CD5260">
              <w:rPr>
                <w:rFonts w:ascii="Bookman Old Style" w:hAnsi="Bookman Old Style"/>
                <w:b/>
                <w:sz w:val="20"/>
                <w:szCs w:val="20"/>
              </w:rPr>
              <w:t xml:space="preserve"> de</w:t>
            </w:r>
            <w:r>
              <w:rPr>
                <w:rFonts w:ascii="Bookman Old Style" w:hAnsi="Bookman Old Style"/>
                <w:b/>
                <w:sz w:val="20"/>
                <w:szCs w:val="20"/>
              </w:rPr>
              <w:t xml:space="preserve"> 8</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Pr>
                <w:rFonts w:ascii="Bookman Old Style" w:hAnsi="Bookman Old Style"/>
                <w:sz w:val="20"/>
                <w:szCs w:val="20"/>
              </w:rPr>
              <w:t>PROC07</w:t>
            </w:r>
          </w:p>
          <w:p w:rsidR="005E25BF" w:rsidRPr="00CD5260" w:rsidRDefault="005E25BF" w:rsidP="00B24CAD">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Pr>
                <w:rFonts w:ascii="Bookman Old Style" w:hAnsi="Bookman Old Style"/>
                <w:sz w:val="20"/>
                <w:szCs w:val="20"/>
              </w:rPr>
              <w:t>PPA07</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Finalidad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Asegurar que se </w:t>
            </w:r>
            <w:r w:rsidRPr="00AE31EB">
              <w:rPr>
                <w:sz w:val="20"/>
                <w:szCs w:val="20"/>
              </w:rPr>
              <w:t>que realicen la limpieza de una forma más sana a favor de un ambiente de buena calidad.</w:t>
            </w:r>
          </w:p>
        </w:tc>
      </w:tr>
      <w:tr w:rsidR="005E25BF" w:rsidRPr="00CD5260" w:rsidTr="00B24CAD">
        <w:tc>
          <w:tcPr>
            <w:tcW w:w="9018" w:type="dxa"/>
          </w:tcPr>
          <w:p w:rsidR="005E25BF" w:rsidRPr="00CD5260" w:rsidRDefault="005E25BF" w:rsidP="00B24CAD">
            <w:pPr>
              <w:jc w:val="both"/>
              <w:rPr>
                <w:rFonts w:ascii="Bookman Old Style" w:hAnsi="Bookman Old Style"/>
                <w:b/>
                <w:sz w:val="20"/>
                <w:szCs w:val="20"/>
              </w:rPr>
            </w:pPr>
            <w:r w:rsidRPr="00CD5260">
              <w:rPr>
                <w:rFonts w:ascii="Bookman Old Style" w:hAnsi="Bookman Old Style"/>
                <w:b/>
                <w:sz w:val="20"/>
                <w:szCs w:val="20"/>
              </w:rPr>
              <w:t>Ámbito del procedimiento</w:t>
            </w:r>
          </w:p>
          <w:p w:rsidR="005E25BF" w:rsidRPr="00CD5260" w:rsidRDefault="005E25BF" w:rsidP="00B24CAD">
            <w:pPr>
              <w:jc w:val="both"/>
              <w:rPr>
                <w:rFonts w:ascii="Bookman Old Style" w:hAnsi="Bookman Old Style"/>
                <w:sz w:val="20"/>
                <w:szCs w:val="20"/>
              </w:rPr>
            </w:pPr>
            <w:r w:rsidRPr="00CD5260">
              <w:rPr>
                <w:rFonts w:ascii="Bookman Old Style" w:hAnsi="Bookman Old Style"/>
                <w:sz w:val="20"/>
                <w:szCs w:val="20"/>
              </w:rPr>
              <w:t xml:space="preserve">Este procedimiento </w:t>
            </w:r>
            <w:r>
              <w:rPr>
                <w:rFonts w:ascii="Bookman Old Style" w:hAnsi="Bookman Old Style"/>
                <w:sz w:val="20"/>
                <w:szCs w:val="20"/>
              </w:rPr>
              <w:t>será</w:t>
            </w:r>
            <w:r w:rsidRPr="00CD5260">
              <w:rPr>
                <w:rFonts w:ascii="Bookman Old Style" w:hAnsi="Bookman Old Style"/>
                <w:sz w:val="20"/>
                <w:szCs w:val="20"/>
              </w:rPr>
              <w:t xml:space="preserve"> desarrollado </w:t>
            </w:r>
            <w:r>
              <w:rPr>
                <w:rFonts w:ascii="Bookman Old Style" w:hAnsi="Bookman Old Style"/>
                <w:sz w:val="20"/>
                <w:szCs w:val="20"/>
              </w:rPr>
              <w:t>por todos los que integran el colegio es decir alumnos, profesores, etc.</w:t>
            </w:r>
          </w:p>
        </w:tc>
      </w:tr>
      <w:tr w:rsidR="005E25BF" w:rsidRPr="00CD5260" w:rsidTr="00B24CAD">
        <w:tc>
          <w:tcPr>
            <w:tcW w:w="9018" w:type="dxa"/>
          </w:tcPr>
          <w:p w:rsidR="005E25BF" w:rsidRDefault="005E25BF" w:rsidP="00B24CAD">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5E25BF" w:rsidRDefault="005E25BF" w:rsidP="00B24CAD">
            <w:pPr>
              <w:jc w:val="both"/>
              <w:rPr>
                <w:rFonts w:ascii="Bookman Old Style" w:hAnsi="Bookman Old Style"/>
                <w:b/>
                <w:sz w:val="20"/>
                <w:szCs w:val="20"/>
              </w:rPr>
            </w:pPr>
          </w:p>
          <w:p w:rsidR="005E25BF" w:rsidRPr="006733E4"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Cuando se realice la limpieza en todas las áreas del colegio procure en lo más mínimo la presencia del polvo.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Utilizar materiales de limpieza como agua, jabón, entre otros que no contengan químicos.</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R</w:t>
            </w:r>
            <w:r w:rsidRPr="00C4787C">
              <w:rPr>
                <w:rFonts w:ascii="Bookman Old Style" w:hAnsi="Bookman Old Style"/>
                <w:sz w:val="20"/>
                <w:szCs w:val="20"/>
              </w:rPr>
              <w:t>eemplazar los productos nocivos por aquellos que respetan el medio ambienten y la salud de quienes los utiliza. Por ejemplo, para la limpieza de los aseos se recomienda utilizar productos biodegradables que se evaporan o desintegran en poco tiempo.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A</w:t>
            </w:r>
            <w:r w:rsidRPr="00C4787C">
              <w:rPr>
                <w:rFonts w:ascii="Bookman Old Style" w:hAnsi="Bookman Old Style"/>
                <w:sz w:val="20"/>
                <w:szCs w:val="20"/>
              </w:rPr>
              <w:t xml:space="preserve">horrar en el consumo y la forma en que se utiliza el agua. Es bueno usar un cubo con agua y detergente para fregar todos los </w:t>
            </w:r>
            <w:r>
              <w:rPr>
                <w:rFonts w:ascii="Bookman Old Style" w:hAnsi="Bookman Old Style"/>
                <w:sz w:val="20"/>
                <w:szCs w:val="20"/>
              </w:rPr>
              <w:t>alrededores donde se realizará la limpieza</w:t>
            </w:r>
            <w:r w:rsidRPr="00C4787C">
              <w:rPr>
                <w:rFonts w:ascii="Bookman Old Style" w:hAnsi="Bookman Old Style"/>
                <w:sz w:val="20"/>
                <w:szCs w:val="20"/>
              </w:rPr>
              <w:t xml:space="preserve"> y luego aclarar y con otro cubo con agua limpia y un desinfectante para repasar las superficies.</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Utilizar</w:t>
            </w:r>
            <w:r w:rsidRPr="00C4787C">
              <w:rPr>
                <w:rFonts w:ascii="Bookman Old Style" w:hAnsi="Bookman Old Style"/>
                <w:sz w:val="20"/>
                <w:szCs w:val="20"/>
              </w:rPr>
              <w:t xml:space="preserve"> productos biodegradables o recurra a los métodos más tradicionales de limpieza, como el vinagre para fregar los suelos, los cristales y los espejos o el bicarbonato para las superficies blancas, etc. Para las terminaciones en plástico utilice un algodón mojado en alcohol de quemar. Reemplace los productos con olores seductores por atomizadores con esencias naturales. </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Mantener limpias las computadoras para que duren más tiempo.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Al limpiar las PC n</w:t>
            </w:r>
            <w:r w:rsidRPr="004E5D50">
              <w:rPr>
                <w:rFonts w:ascii="Bookman Old Style" w:hAnsi="Bookman Old Style"/>
                <w:sz w:val="20"/>
                <w:szCs w:val="20"/>
              </w:rPr>
              <w:t>o debemos limpiar con un trapo o toalla de papel en seco, ya que el polvo actúa como un abrasivo y va a rayar todos los equipos. Se debe evita usar productos a base de amoníaco ya que pueden degradar tu pantalla.</w:t>
            </w:r>
          </w:p>
          <w:p w:rsidR="005E25BF" w:rsidRPr="007A585E"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No utilizar</w:t>
            </w:r>
            <w:r w:rsidRPr="007A585E">
              <w:rPr>
                <w:rFonts w:ascii="Bookman Old Style" w:hAnsi="Bookman Old Style"/>
                <w:sz w:val="20"/>
                <w:szCs w:val="20"/>
              </w:rPr>
              <w:t xml:space="preserve"> ambientadores, ventile siempre que sea posible. Abra las ventanas el tiempo imprescindible y asegúrese de que queden bien cerra</w:t>
            </w:r>
            <w:r w:rsidRPr="007A585E">
              <w:rPr>
                <w:rFonts w:ascii="Bookman Old Style" w:hAnsi="Bookman Old Style"/>
                <w:sz w:val="20"/>
                <w:szCs w:val="20"/>
              </w:rPr>
              <w:softHyphen/>
              <w:t xml:space="preserve">das. </w:t>
            </w:r>
          </w:p>
          <w:p w:rsidR="005E25BF" w:rsidRPr="007A585E"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Evitar</w:t>
            </w:r>
            <w:r w:rsidRPr="007A585E">
              <w:rPr>
                <w:rFonts w:ascii="Bookman Old Style" w:hAnsi="Bookman Old Style"/>
                <w:sz w:val="20"/>
                <w:szCs w:val="20"/>
              </w:rPr>
              <w:t xml:space="preserve"> el derroche de agua: utilice la imprescindible y asegúrese de que los grifos queden bien cerrados y que las cisternas no tengan pérdidas. </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Limpiar</w:t>
            </w:r>
            <w:r w:rsidRPr="007A585E">
              <w:rPr>
                <w:rFonts w:ascii="Bookman Old Style" w:hAnsi="Bookman Old Style"/>
                <w:sz w:val="20"/>
                <w:szCs w:val="20"/>
              </w:rPr>
              <w:t xml:space="preserve"> periódicamente los venta</w:t>
            </w:r>
            <w:r w:rsidRPr="007A585E">
              <w:rPr>
                <w:rFonts w:ascii="Bookman Old Style" w:hAnsi="Bookman Old Style"/>
                <w:sz w:val="20"/>
                <w:szCs w:val="20"/>
              </w:rPr>
              <w:softHyphen/>
              <w:t>nales, luminarias y lámparas.</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Usar</w:t>
            </w:r>
            <w:r w:rsidRPr="007A585E">
              <w:rPr>
                <w:rFonts w:ascii="Bookman Old Style" w:hAnsi="Bookman Old Style"/>
                <w:sz w:val="20"/>
                <w:szCs w:val="20"/>
              </w:rPr>
              <w:t xml:space="preserve"> preferiblemente detergentes con pH neutro.</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Utilizar</w:t>
            </w:r>
            <w:r w:rsidRPr="007A585E">
              <w:rPr>
                <w:rFonts w:ascii="Bookman Old Style" w:hAnsi="Bookman Old Style"/>
                <w:sz w:val="20"/>
                <w:szCs w:val="20"/>
              </w:rPr>
              <w:t>   limpiadores    multiuso cuando sea posible. Es una buena práctica ambiental asegurarse que la cantidad de agua empleada en la lim</w:t>
            </w:r>
            <w:r w:rsidRPr="007A585E">
              <w:rPr>
                <w:rFonts w:ascii="Bookman Old Style" w:hAnsi="Bookman Old Style"/>
                <w:sz w:val="20"/>
                <w:szCs w:val="20"/>
              </w:rPr>
              <w:softHyphen/>
              <w:t>pieza es la adecuada.</w:t>
            </w:r>
          </w:p>
          <w:p w:rsidR="005E25BF"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Aprovechar</w:t>
            </w:r>
            <w:r w:rsidRPr="007A585E">
              <w:rPr>
                <w:rFonts w:ascii="Bookman Old Style" w:hAnsi="Bookman Old Style"/>
                <w:sz w:val="20"/>
                <w:szCs w:val="20"/>
              </w:rPr>
              <w:t xml:space="preserve"> las toallas o manteles viejos como trapos de limpieza.</w:t>
            </w:r>
          </w:p>
          <w:p w:rsidR="005E25BF" w:rsidRPr="00CD5260" w:rsidRDefault="005E25BF" w:rsidP="00B24CAD">
            <w:pPr>
              <w:numPr>
                <w:ilvl w:val="0"/>
                <w:numId w:val="132"/>
              </w:numPr>
              <w:jc w:val="both"/>
              <w:rPr>
                <w:rFonts w:ascii="Bookman Old Style" w:hAnsi="Bookman Old Style"/>
                <w:sz w:val="20"/>
                <w:szCs w:val="20"/>
              </w:rPr>
            </w:pPr>
            <w:r>
              <w:rPr>
                <w:rFonts w:ascii="Bookman Old Style" w:hAnsi="Bookman Old Style"/>
                <w:sz w:val="20"/>
                <w:szCs w:val="20"/>
              </w:rPr>
              <w:t>Utilizar</w:t>
            </w:r>
            <w:r w:rsidRPr="007A585E">
              <w:rPr>
                <w:rFonts w:ascii="Bookman Old Style" w:hAnsi="Bookman Old Style"/>
                <w:sz w:val="20"/>
                <w:szCs w:val="20"/>
              </w:rPr>
              <w:t xml:space="preserve"> los distintos contenedores para el depósito de cada tipo de resi</w:t>
            </w:r>
            <w:r w:rsidRPr="007A585E">
              <w:rPr>
                <w:rFonts w:ascii="Bookman Old Style" w:hAnsi="Bookman Old Style"/>
                <w:sz w:val="20"/>
                <w:szCs w:val="20"/>
              </w:rPr>
              <w:softHyphen/>
              <w:t>duos.</w:t>
            </w:r>
          </w:p>
        </w:tc>
      </w:tr>
    </w:tbl>
    <w:p w:rsidR="005E25BF" w:rsidRPr="00357227" w:rsidRDefault="005E25BF" w:rsidP="005E25BF">
      <w:pPr>
        <w:tabs>
          <w:tab w:val="left" w:pos="2175"/>
        </w:tabs>
        <w:rPr>
          <w:rFonts w:ascii="Arial" w:hAnsi="Arial" w:cs="Arial"/>
        </w:rPr>
      </w:pPr>
    </w:p>
    <w:p w:rsidR="005E25BF" w:rsidRDefault="007917E9" w:rsidP="005E25BF">
      <w:pPr>
        <w:tabs>
          <w:tab w:val="left" w:pos="2175"/>
        </w:tabs>
        <w:rPr>
          <w:rFonts w:ascii="Arial" w:hAnsi="Arial" w:cs="Arial"/>
          <w:lang w:val="es-ES_tradnl"/>
        </w:rPr>
      </w:pPr>
      <w:r>
        <w:rPr>
          <w:rFonts w:ascii="Arial" w:hAnsi="Arial" w:cs="Arial"/>
          <w:lang w:val="es-ES_tradnl"/>
        </w:rPr>
        <w:lastRenderedPageBreak/>
        <w:t>Continúa Procedimiento 7…</w:t>
      </w:r>
    </w:p>
    <w:p w:rsidR="007917E9" w:rsidRDefault="007917E9" w:rsidP="005E25BF">
      <w:pPr>
        <w:tabs>
          <w:tab w:val="left" w:pos="2175"/>
        </w:tabs>
        <w:rPr>
          <w:rFonts w:ascii="Arial" w:hAnsi="Arial" w:cs="Arial"/>
          <w:lang w:val="es-ES_tradnl"/>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18"/>
      </w:tblGrid>
      <w:tr w:rsidR="007917E9" w:rsidRPr="00CD5260" w:rsidTr="00C43CBA">
        <w:tc>
          <w:tcPr>
            <w:tcW w:w="9018" w:type="dxa"/>
          </w:tcPr>
          <w:p w:rsidR="007917E9" w:rsidRDefault="007917E9" w:rsidP="00C43CBA">
            <w:pPr>
              <w:jc w:val="both"/>
              <w:rPr>
                <w:rFonts w:ascii="Bookman Old Style" w:hAnsi="Bookman Old Style"/>
                <w:b/>
                <w:sz w:val="20"/>
                <w:szCs w:val="20"/>
              </w:rPr>
            </w:pPr>
          </w:p>
          <w:p w:rsidR="007917E9" w:rsidRDefault="007917E9" w:rsidP="00C43CBA">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7917E9" w:rsidRPr="00CD5260" w:rsidRDefault="007917E9" w:rsidP="00C43CBA">
            <w:pPr>
              <w:jc w:val="both"/>
              <w:rPr>
                <w:rFonts w:ascii="Bookman Old Style" w:hAnsi="Bookman Old Style"/>
                <w:sz w:val="20"/>
                <w:szCs w:val="20"/>
              </w:rPr>
            </w:pPr>
            <w:r w:rsidRPr="00CD5260">
              <w:rPr>
                <w:rFonts w:ascii="Bookman Old Style" w:hAnsi="Bookman Old Style"/>
                <w:sz w:val="20"/>
                <w:szCs w:val="20"/>
              </w:rPr>
              <w:t>Se es</w:t>
            </w:r>
            <w:r>
              <w:rPr>
                <w:rFonts w:ascii="Bookman Old Style" w:hAnsi="Bookman Old Style"/>
                <w:sz w:val="20"/>
                <w:szCs w:val="20"/>
              </w:rPr>
              <w:t>pera que para el 31/09/09</w:t>
            </w:r>
            <w:r w:rsidRPr="00CD5260">
              <w:rPr>
                <w:rFonts w:ascii="Bookman Old Style" w:hAnsi="Bookman Old Style"/>
                <w:sz w:val="20"/>
                <w:szCs w:val="20"/>
              </w:rPr>
              <w:t xml:space="preserve"> todos los que conforman la institución participen </w:t>
            </w:r>
            <w:r>
              <w:rPr>
                <w:rFonts w:ascii="Bookman Old Style" w:hAnsi="Bookman Old Style"/>
                <w:sz w:val="20"/>
                <w:szCs w:val="20"/>
              </w:rPr>
              <w:t>en el aseo del colegio</w:t>
            </w:r>
            <w:r w:rsidRPr="00CD5260">
              <w:rPr>
                <w:rFonts w:ascii="Bookman Old Style" w:hAnsi="Bookman Old Style"/>
                <w:sz w:val="20"/>
                <w:szCs w:val="20"/>
              </w:rPr>
              <w:t xml:space="preserve">. </w:t>
            </w:r>
            <w:r>
              <w:rPr>
                <w:rFonts w:ascii="Bookman Old Style" w:hAnsi="Bookman Old Style"/>
                <w:sz w:val="20"/>
                <w:szCs w:val="20"/>
              </w:rPr>
              <w:t>Sr. _______________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7917E9" w:rsidRPr="00CD5260" w:rsidTr="00C43CBA">
        <w:tc>
          <w:tcPr>
            <w:tcW w:w="9018"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7917E9" w:rsidRPr="00CD5260" w:rsidTr="00C43CBA">
        <w:tc>
          <w:tcPr>
            <w:tcW w:w="9018"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 xml:space="preserve">__________________________    </w:t>
            </w:r>
          </w:p>
        </w:tc>
      </w:tr>
    </w:tbl>
    <w:p w:rsidR="007917E9" w:rsidRPr="007917E9" w:rsidRDefault="007917E9" w:rsidP="005E25BF">
      <w:pPr>
        <w:tabs>
          <w:tab w:val="left" w:pos="2175"/>
        </w:tabs>
        <w:rPr>
          <w:rFonts w:ascii="Arial" w:hAnsi="Arial" w:cs="Arial"/>
        </w:rPr>
      </w:pPr>
    </w:p>
    <w:p w:rsidR="007917E9" w:rsidRDefault="007917E9" w:rsidP="005E25BF">
      <w:pPr>
        <w:tabs>
          <w:tab w:val="left" w:pos="2175"/>
        </w:tabs>
        <w:rPr>
          <w:rFonts w:ascii="Arial" w:hAnsi="Arial" w:cs="Arial"/>
          <w:lang w:val="es-ES_tradnl"/>
        </w:rPr>
      </w:pPr>
    </w:p>
    <w:p w:rsidR="005E25BF"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t xml:space="preserve">Explicación: </w:t>
      </w:r>
      <w:r>
        <w:rPr>
          <w:rFonts w:ascii="Arial" w:hAnsi="Arial" w:cs="Arial"/>
          <w:lang w:val="es-ES_tradnl"/>
        </w:rPr>
        <w:t>La limpieza siempre debe realizarse en un lugar, pues conlleva a no ser susceptibles tanto a enfermedades y mantener un ambiente de buena calidad.</w:t>
      </w:r>
      <w:r w:rsidR="007917E9">
        <w:rPr>
          <w:rFonts w:ascii="Arial" w:hAnsi="Arial" w:cs="Arial"/>
          <w:lang w:val="es-ES_tradnl"/>
        </w:rPr>
        <w:t xml:space="preserve">  </w:t>
      </w:r>
      <w:r>
        <w:rPr>
          <w:rFonts w:ascii="Arial" w:hAnsi="Arial" w:cs="Arial"/>
          <w:lang w:val="es-ES_tradnl"/>
        </w:rPr>
        <w:t>Para llevar a cabo esto, todos sin excepción tenemos que comprometernos a ser siempre limpios ya que eso empieza desde uno mismo y fomentarlo a los demás para que haya un compromiso en general.</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TABLA 11</w:t>
      </w:r>
    </w:p>
    <w:p w:rsidR="005E25BF" w:rsidRDefault="005E25BF" w:rsidP="005E25BF">
      <w:pPr>
        <w:spacing w:after="200" w:line="276" w:lineRule="auto"/>
        <w:ind w:left="1506"/>
        <w:jc w:val="center"/>
        <w:rPr>
          <w:rFonts w:ascii="Arial" w:hAnsi="Arial" w:cs="Arial"/>
          <w:b/>
          <w:lang w:val="es-ES_tradnl"/>
        </w:rPr>
      </w:pPr>
      <w:r>
        <w:rPr>
          <w:rFonts w:ascii="Arial" w:hAnsi="Arial" w:cs="Arial"/>
          <w:b/>
          <w:lang w:val="es-ES_tradnl"/>
        </w:rPr>
        <w:t>OBJETIVO Y META # 8</w:t>
      </w: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5E25BF" w:rsidRPr="007E42B6" w:rsidTr="00B24CAD">
        <w:trPr>
          <w:trHeight w:val="705"/>
        </w:trPr>
        <w:tc>
          <w:tcPr>
            <w:tcW w:w="9000" w:type="dxa"/>
            <w:gridSpan w:val="3"/>
          </w:tcPr>
          <w:p w:rsidR="005E25BF" w:rsidRPr="007E42B6" w:rsidRDefault="005E25BF" w:rsidP="00B24CAD">
            <w:pPr>
              <w:jc w:val="both"/>
              <w:rPr>
                <w:rFonts w:ascii="Arial" w:hAnsi="Arial" w:cs="Arial"/>
              </w:rPr>
            </w:pPr>
            <w:r w:rsidRPr="007E42B6">
              <w:rPr>
                <w:rFonts w:ascii="Arial" w:hAnsi="Arial" w:cs="Arial"/>
                <w:b/>
              </w:rPr>
              <w:t>Nombre de la institución</w:t>
            </w:r>
            <w:r w:rsidRPr="007E42B6">
              <w:rPr>
                <w:rFonts w:ascii="Arial" w:hAnsi="Arial" w:cs="Arial"/>
              </w:rPr>
              <w:t>: Colegio Politécnico COPOL</w:t>
            </w:r>
          </w:p>
          <w:p w:rsidR="005E25BF" w:rsidRPr="007E42B6" w:rsidRDefault="005E25BF" w:rsidP="00B24CAD">
            <w:pPr>
              <w:jc w:val="both"/>
              <w:rPr>
                <w:rFonts w:ascii="Arial" w:hAnsi="Arial" w:cs="Arial"/>
              </w:rPr>
            </w:pPr>
            <w:r w:rsidRPr="007E42B6">
              <w:rPr>
                <w:rFonts w:ascii="Arial" w:hAnsi="Arial" w:cs="Arial"/>
                <w:b/>
              </w:rPr>
              <w:t xml:space="preserve">Actualizado por: </w:t>
            </w:r>
            <w:r w:rsidRPr="007E42B6">
              <w:rPr>
                <w:rFonts w:ascii="Arial" w:hAnsi="Arial" w:cs="Arial"/>
              </w:rPr>
              <w:t>María López</w:t>
            </w:r>
          </w:p>
          <w:p w:rsidR="005E25BF" w:rsidRPr="007E42B6" w:rsidRDefault="005E25BF" w:rsidP="00B24CAD">
            <w:pPr>
              <w:jc w:val="both"/>
              <w:rPr>
                <w:rFonts w:ascii="Arial" w:hAnsi="Arial" w:cs="Arial"/>
              </w:rPr>
            </w:pPr>
            <w:r w:rsidRPr="007E42B6">
              <w:rPr>
                <w:rFonts w:ascii="Arial" w:hAnsi="Arial" w:cs="Arial"/>
                <w:b/>
              </w:rPr>
              <w:t xml:space="preserve">Aprobado por:     </w:t>
            </w:r>
            <w:r w:rsidRPr="007E42B6">
              <w:rPr>
                <w:rFonts w:ascii="Arial" w:hAnsi="Arial" w:cs="Arial"/>
              </w:rPr>
              <w:t xml:space="preserve">Máster Mario Luces </w:t>
            </w:r>
          </w:p>
          <w:p w:rsidR="005E25BF" w:rsidRPr="007E42B6" w:rsidRDefault="005E25BF" w:rsidP="00B24CAD">
            <w:pPr>
              <w:jc w:val="both"/>
              <w:rPr>
                <w:rFonts w:ascii="Arial" w:hAnsi="Arial" w:cs="Arial"/>
              </w:rPr>
            </w:pPr>
            <w:r w:rsidRPr="007E42B6">
              <w:rPr>
                <w:rFonts w:ascii="Arial" w:hAnsi="Arial" w:cs="Arial"/>
                <w:b/>
              </w:rPr>
              <w:t>Versión del documento</w:t>
            </w:r>
            <w:r w:rsidRPr="007E42B6">
              <w:rPr>
                <w:rFonts w:ascii="Arial" w:hAnsi="Arial" w:cs="Arial"/>
              </w:rPr>
              <w:t>: OAT08</w:t>
            </w:r>
          </w:p>
          <w:p w:rsidR="005E25BF" w:rsidRPr="007E42B6" w:rsidRDefault="005E25BF" w:rsidP="00B24CAD">
            <w:pPr>
              <w:jc w:val="both"/>
              <w:rPr>
                <w:rFonts w:ascii="Arial" w:hAnsi="Arial" w:cs="Arial"/>
                <w:sz w:val="18"/>
                <w:szCs w:val="18"/>
              </w:rPr>
            </w:pPr>
            <w:r w:rsidRPr="007E42B6">
              <w:rPr>
                <w:rFonts w:ascii="Arial" w:hAnsi="Arial" w:cs="Arial"/>
                <w:b/>
              </w:rPr>
              <w:t>Fecha de expedición:</w:t>
            </w:r>
            <w:r w:rsidRPr="007E42B6">
              <w:rPr>
                <w:rFonts w:ascii="Arial" w:hAnsi="Arial" w:cs="Arial"/>
              </w:rPr>
              <w:t xml:space="preserve"> 25/06/09                                         </w:t>
            </w:r>
            <w:r>
              <w:rPr>
                <w:rFonts w:ascii="Arial" w:hAnsi="Arial" w:cs="Arial"/>
                <w:b/>
              </w:rPr>
              <w:t>Pá</w:t>
            </w:r>
            <w:r w:rsidRPr="007E42B6">
              <w:rPr>
                <w:rFonts w:ascii="Arial" w:hAnsi="Arial" w:cs="Arial"/>
                <w:b/>
              </w:rPr>
              <w:t>gina 8 de 8</w:t>
            </w:r>
          </w:p>
        </w:tc>
      </w:tr>
      <w:tr w:rsidR="005E25BF" w:rsidRPr="007E42B6" w:rsidTr="00B24CAD">
        <w:trPr>
          <w:trHeight w:val="305"/>
        </w:trPr>
        <w:tc>
          <w:tcPr>
            <w:tcW w:w="4680" w:type="dxa"/>
            <w:gridSpan w:val="2"/>
          </w:tcPr>
          <w:p w:rsidR="005E25BF" w:rsidRPr="007E42B6" w:rsidRDefault="005E25BF" w:rsidP="00B24CAD">
            <w:pPr>
              <w:jc w:val="both"/>
              <w:rPr>
                <w:rFonts w:ascii="Arial" w:hAnsi="Arial" w:cs="Arial"/>
              </w:rPr>
            </w:pPr>
            <w:r w:rsidRPr="007E42B6">
              <w:rPr>
                <w:rFonts w:ascii="Arial" w:hAnsi="Arial" w:cs="Arial"/>
                <w:b/>
              </w:rPr>
              <w:t>Otros implicados</w:t>
            </w:r>
            <w:r w:rsidRPr="007E42B6">
              <w:rPr>
                <w:rFonts w:ascii="Arial" w:hAnsi="Arial" w:cs="Arial"/>
              </w:rPr>
              <w:t>: Sr. Marcelo Segura</w:t>
            </w:r>
          </w:p>
        </w:tc>
        <w:tc>
          <w:tcPr>
            <w:tcW w:w="4320" w:type="dxa"/>
          </w:tcPr>
          <w:p w:rsidR="005E25BF" w:rsidRPr="007E42B6" w:rsidRDefault="005E25BF" w:rsidP="00B24CAD">
            <w:pPr>
              <w:jc w:val="both"/>
              <w:rPr>
                <w:rFonts w:ascii="Arial" w:hAnsi="Arial" w:cs="Arial"/>
              </w:rPr>
            </w:pPr>
          </w:p>
        </w:tc>
      </w:tr>
      <w:tr w:rsidR="005E25BF" w:rsidRPr="007E42B6" w:rsidTr="00B24CAD">
        <w:tc>
          <w:tcPr>
            <w:tcW w:w="3240" w:type="dxa"/>
          </w:tcPr>
          <w:p w:rsidR="005E25BF" w:rsidRPr="007E42B6" w:rsidRDefault="005E25BF" w:rsidP="00B24CAD">
            <w:pPr>
              <w:jc w:val="both"/>
              <w:rPr>
                <w:rFonts w:ascii="Arial" w:hAnsi="Arial" w:cs="Arial"/>
                <w:b/>
              </w:rPr>
            </w:pPr>
          </w:p>
          <w:p w:rsidR="005E25BF" w:rsidRPr="007E42B6" w:rsidRDefault="005E25BF" w:rsidP="00B24CAD">
            <w:pPr>
              <w:jc w:val="both"/>
              <w:rPr>
                <w:rFonts w:ascii="Arial" w:hAnsi="Arial" w:cs="Arial"/>
                <w:b/>
              </w:rPr>
            </w:pPr>
            <w:r w:rsidRPr="007E42B6">
              <w:rPr>
                <w:rFonts w:ascii="Arial" w:hAnsi="Arial" w:cs="Arial"/>
                <w:b/>
              </w:rPr>
              <w:t>OBJETIVO</w:t>
            </w:r>
          </w:p>
          <w:p w:rsidR="005E25BF" w:rsidRPr="007E42B6" w:rsidRDefault="005E25BF" w:rsidP="00B24CAD">
            <w:pPr>
              <w:jc w:val="both"/>
              <w:rPr>
                <w:rFonts w:ascii="Arial" w:hAnsi="Arial" w:cs="Arial"/>
                <w:b/>
              </w:rPr>
            </w:pPr>
          </w:p>
        </w:tc>
        <w:tc>
          <w:tcPr>
            <w:tcW w:w="5760" w:type="dxa"/>
            <w:gridSpan w:val="2"/>
          </w:tcPr>
          <w:p w:rsidR="005E25BF" w:rsidRPr="007E42B6" w:rsidRDefault="005E25BF" w:rsidP="00B24CAD">
            <w:pPr>
              <w:jc w:val="both"/>
              <w:rPr>
                <w:rFonts w:ascii="Arial" w:hAnsi="Arial" w:cs="Arial"/>
              </w:rPr>
            </w:pPr>
            <w:r w:rsidRPr="007E42B6">
              <w:rPr>
                <w:rFonts w:ascii="Arial" w:hAnsi="Arial" w:cs="Arial"/>
              </w:rPr>
              <w:t>Incentivar a los encargados de los expresos a un proceso de gestión ambiental en sus actividades y poder reducir los impactos ambientales.</w:t>
            </w:r>
          </w:p>
        </w:tc>
      </w:tr>
      <w:tr w:rsidR="005E25BF" w:rsidRPr="007E42B6" w:rsidTr="00B24CAD">
        <w:trPr>
          <w:trHeight w:val="1114"/>
        </w:trPr>
        <w:tc>
          <w:tcPr>
            <w:tcW w:w="3240" w:type="dxa"/>
            <w:tcBorders>
              <w:top w:val="single" w:sz="4" w:space="0" w:color="auto"/>
              <w:left w:val="single" w:sz="4" w:space="0" w:color="auto"/>
              <w:bottom w:val="single" w:sz="4" w:space="0" w:color="auto"/>
              <w:right w:val="single" w:sz="4" w:space="0" w:color="auto"/>
            </w:tcBorders>
          </w:tcPr>
          <w:p w:rsidR="005E25BF" w:rsidRPr="007E42B6" w:rsidRDefault="005E25BF" w:rsidP="00B24CAD">
            <w:pPr>
              <w:jc w:val="both"/>
              <w:rPr>
                <w:rFonts w:ascii="Arial" w:hAnsi="Arial" w:cs="Arial"/>
                <w:b/>
              </w:rPr>
            </w:pPr>
          </w:p>
          <w:p w:rsidR="005E25BF" w:rsidRPr="007E42B6" w:rsidRDefault="005E25BF" w:rsidP="00B24CAD">
            <w:pPr>
              <w:jc w:val="both"/>
              <w:rPr>
                <w:rFonts w:ascii="Arial" w:hAnsi="Arial" w:cs="Arial"/>
                <w:b/>
              </w:rPr>
            </w:pPr>
          </w:p>
          <w:p w:rsidR="005E25BF" w:rsidRPr="007E42B6" w:rsidRDefault="005E25BF" w:rsidP="00B24CAD">
            <w:pPr>
              <w:jc w:val="both"/>
              <w:rPr>
                <w:rFonts w:ascii="Arial" w:hAnsi="Arial" w:cs="Arial"/>
                <w:b/>
              </w:rPr>
            </w:pPr>
            <w:r w:rsidRPr="007E42B6">
              <w:rPr>
                <w:rFonts w:ascii="Arial" w:hAnsi="Arial" w:cs="Arial"/>
                <w:b/>
              </w:rPr>
              <w:t>META</w:t>
            </w:r>
          </w:p>
          <w:p w:rsidR="005E25BF" w:rsidRPr="007E42B6" w:rsidRDefault="005E25BF" w:rsidP="00B24CAD">
            <w:pPr>
              <w:jc w:val="both"/>
              <w:rPr>
                <w:rFonts w:ascii="Arial" w:hAnsi="Arial" w:cs="Arial"/>
                <w:b/>
              </w:rPr>
            </w:pPr>
          </w:p>
          <w:p w:rsidR="005E25BF" w:rsidRPr="007E42B6" w:rsidRDefault="005E25BF" w:rsidP="00B24CAD">
            <w:pPr>
              <w:jc w:val="both"/>
              <w:rPr>
                <w:rFonts w:ascii="Arial" w:hAnsi="Arial" w:cs="Arial"/>
                <w:b/>
              </w:rPr>
            </w:pPr>
          </w:p>
          <w:p w:rsidR="005E25BF" w:rsidRPr="007E42B6" w:rsidRDefault="005E25BF" w:rsidP="00B24CAD">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5E25BF" w:rsidRPr="007E42B6" w:rsidRDefault="005E25BF" w:rsidP="00B24CAD">
            <w:pPr>
              <w:jc w:val="both"/>
              <w:rPr>
                <w:rFonts w:ascii="Arial" w:hAnsi="Arial" w:cs="Arial"/>
              </w:rPr>
            </w:pPr>
          </w:p>
          <w:p w:rsidR="005E25BF" w:rsidRPr="007E42B6" w:rsidRDefault="005E25BF" w:rsidP="00B24CAD">
            <w:pPr>
              <w:jc w:val="both"/>
              <w:rPr>
                <w:rFonts w:ascii="Arial" w:hAnsi="Arial" w:cs="Arial"/>
              </w:rPr>
            </w:pPr>
          </w:p>
          <w:p w:rsidR="005E25BF" w:rsidRPr="007E42B6" w:rsidRDefault="005E25BF" w:rsidP="00B24CAD">
            <w:pPr>
              <w:numPr>
                <w:ilvl w:val="0"/>
                <w:numId w:val="92"/>
              </w:numPr>
              <w:jc w:val="both"/>
              <w:rPr>
                <w:rFonts w:ascii="Arial" w:hAnsi="Arial" w:cs="Arial"/>
              </w:rPr>
            </w:pPr>
            <w:r w:rsidRPr="007E42B6">
              <w:rPr>
                <w:rFonts w:ascii="Arial" w:hAnsi="Arial" w:cs="Arial"/>
              </w:rPr>
              <w:t>Reducir el uso de combustible hasta un 10%.</w:t>
            </w:r>
          </w:p>
          <w:p w:rsidR="005E25BF" w:rsidRPr="007E42B6" w:rsidRDefault="005E25BF" w:rsidP="00B24CAD">
            <w:pPr>
              <w:numPr>
                <w:ilvl w:val="0"/>
                <w:numId w:val="92"/>
              </w:numPr>
              <w:jc w:val="both"/>
              <w:rPr>
                <w:rFonts w:ascii="Arial" w:hAnsi="Arial" w:cs="Arial"/>
              </w:rPr>
            </w:pPr>
            <w:r w:rsidRPr="007E42B6">
              <w:rPr>
                <w:rFonts w:ascii="Arial" w:hAnsi="Arial" w:cs="Arial"/>
              </w:rPr>
              <w:t>Reducir el ruido de acuerdo a las normas ambientales.</w:t>
            </w:r>
          </w:p>
          <w:p w:rsidR="005E25BF" w:rsidRPr="007E42B6" w:rsidRDefault="005E25BF" w:rsidP="00B24CAD">
            <w:pPr>
              <w:jc w:val="both"/>
              <w:rPr>
                <w:rFonts w:ascii="Arial" w:hAnsi="Arial" w:cs="Arial"/>
              </w:rPr>
            </w:pPr>
          </w:p>
        </w:tc>
      </w:tr>
    </w:tbl>
    <w:p w:rsidR="005E25BF" w:rsidRDefault="005E25BF" w:rsidP="005E25BF">
      <w:pPr>
        <w:tabs>
          <w:tab w:val="left" w:pos="2175"/>
        </w:tabs>
        <w:rPr>
          <w:rFonts w:ascii="Arial" w:hAnsi="Arial" w:cs="Arial"/>
        </w:rPr>
      </w:pPr>
    </w:p>
    <w:p w:rsidR="007917E9" w:rsidRDefault="007917E9" w:rsidP="005E25BF">
      <w:pPr>
        <w:tabs>
          <w:tab w:val="left" w:pos="2175"/>
        </w:tabs>
        <w:rPr>
          <w:rFonts w:ascii="Arial" w:hAnsi="Arial" w:cs="Arial"/>
        </w:rPr>
      </w:pPr>
    </w:p>
    <w:p w:rsidR="007917E9" w:rsidRDefault="007917E9" w:rsidP="005E25BF">
      <w:pPr>
        <w:tabs>
          <w:tab w:val="left" w:pos="2175"/>
        </w:tabs>
        <w:rPr>
          <w:rFonts w:ascii="Arial" w:hAnsi="Arial" w:cs="Arial"/>
        </w:rPr>
      </w:pPr>
    </w:p>
    <w:p w:rsidR="007917E9" w:rsidRDefault="007917E9" w:rsidP="005E25BF">
      <w:pPr>
        <w:tabs>
          <w:tab w:val="left" w:pos="2175"/>
        </w:tabs>
        <w:rPr>
          <w:rFonts w:ascii="Arial" w:hAnsi="Arial" w:cs="Arial"/>
        </w:rPr>
      </w:pPr>
      <w:r>
        <w:rPr>
          <w:rFonts w:ascii="Arial" w:hAnsi="Arial" w:cs="Arial"/>
        </w:rPr>
        <w:lastRenderedPageBreak/>
        <w:t>Continúa Tabla 11…</w:t>
      </w:r>
    </w:p>
    <w:p w:rsidR="007917E9" w:rsidRDefault="007917E9" w:rsidP="005E25BF">
      <w:pPr>
        <w:tabs>
          <w:tab w:val="left" w:pos="2175"/>
        </w:tabs>
        <w:rPr>
          <w:rFonts w:ascii="Arial" w:hAnsi="Arial" w:cs="Arial"/>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5760"/>
      </w:tblGrid>
      <w:tr w:rsidR="007917E9" w:rsidRPr="007E42B6" w:rsidTr="00C43CBA">
        <w:tc>
          <w:tcPr>
            <w:tcW w:w="3240" w:type="dxa"/>
            <w:tcBorders>
              <w:top w:val="single" w:sz="4" w:space="0" w:color="auto"/>
              <w:left w:val="single" w:sz="4" w:space="0" w:color="auto"/>
              <w:bottom w:val="single" w:sz="4" w:space="0" w:color="auto"/>
              <w:right w:val="single" w:sz="4" w:space="0" w:color="auto"/>
            </w:tcBorders>
          </w:tcPr>
          <w:p w:rsidR="007917E9" w:rsidRPr="007E42B6" w:rsidRDefault="007917E9" w:rsidP="00C43CBA">
            <w:pPr>
              <w:jc w:val="both"/>
              <w:rPr>
                <w:rFonts w:ascii="Arial" w:hAnsi="Arial" w:cs="Arial"/>
                <w:b/>
              </w:rPr>
            </w:pPr>
          </w:p>
          <w:p w:rsidR="007917E9" w:rsidRPr="007E42B6" w:rsidRDefault="007917E9" w:rsidP="00C43CBA">
            <w:pPr>
              <w:jc w:val="both"/>
              <w:rPr>
                <w:rFonts w:ascii="Arial" w:hAnsi="Arial" w:cs="Arial"/>
                <w:b/>
              </w:rPr>
            </w:pPr>
            <w:r>
              <w:rPr>
                <w:rFonts w:ascii="Arial" w:hAnsi="Arial" w:cs="Arial"/>
                <w:b/>
              </w:rPr>
              <w:t>FECHA DE CONCLUSIÓ</w:t>
            </w:r>
            <w:r w:rsidRPr="007E42B6">
              <w:rPr>
                <w:rFonts w:ascii="Arial" w:hAnsi="Arial" w:cs="Arial"/>
                <w:b/>
              </w:rPr>
              <w:t>N</w:t>
            </w:r>
          </w:p>
          <w:p w:rsidR="007917E9" w:rsidRPr="007E42B6" w:rsidRDefault="007917E9" w:rsidP="00C43CBA">
            <w:pPr>
              <w:jc w:val="both"/>
              <w:rPr>
                <w:rFonts w:ascii="Arial" w:hAnsi="Arial" w:cs="Arial"/>
                <w:b/>
              </w:rPr>
            </w:pPr>
          </w:p>
        </w:tc>
        <w:tc>
          <w:tcPr>
            <w:tcW w:w="5760" w:type="dxa"/>
            <w:tcBorders>
              <w:top w:val="single" w:sz="4" w:space="0" w:color="auto"/>
              <w:left w:val="single" w:sz="4" w:space="0" w:color="auto"/>
              <w:bottom w:val="single" w:sz="4" w:space="0" w:color="auto"/>
              <w:right w:val="single" w:sz="4" w:space="0" w:color="auto"/>
            </w:tcBorders>
          </w:tcPr>
          <w:p w:rsidR="007917E9" w:rsidRPr="007E42B6" w:rsidRDefault="007917E9" w:rsidP="00C43CBA">
            <w:pPr>
              <w:jc w:val="both"/>
              <w:rPr>
                <w:rFonts w:ascii="Arial" w:hAnsi="Arial" w:cs="Arial"/>
              </w:rPr>
            </w:pPr>
          </w:p>
          <w:p w:rsidR="007917E9" w:rsidRPr="007E42B6" w:rsidRDefault="007917E9" w:rsidP="00C43CBA">
            <w:pPr>
              <w:jc w:val="both"/>
              <w:rPr>
                <w:rFonts w:ascii="Arial" w:hAnsi="Arial" w:cs="Arial"/>
              </w:rPr>
            </w:pPr>
            <w:r>
              <w:rPr>
                <w:rFonts w:ascii="Arial" w:hAnsi="Arial" w:cs="Arial"/>
              </w:rPr>
              <w:t>Enero</w:t>
            </w:r>
            <w:r w:rsidRPr="007E42B6">
              <w:rPr>
                <w:rFonts w:ascii="Arial" w:hAnsi="Arial" w:cs="Arial"/>
              </w:rPr>
              <w:t xml:space="preserve"> 1</w:t>
            </w:r>
            <w:r>
              <w:rPr>
                <w:rFonts w:ascii="Arial" w:hAnsi="Arial" w:cs="Arial"/>
              </w:rPr>
              <w:t>5 del 2010</w:t>
            </w:r>
          </w:p>
        </w:tc>
      </w:tr>
      <w:tr w:rsidR="007917E9" w:rsidRPr="007E42B6" w:rsidTr="00C43CBA">
        <w:tc>
          <w:tcPr>
            <w:tcW w:w="3240" w:type="dxa"/>
            <w:tcBorders>
              <w:top w:val="single" w:sz="4" w:space="0" w:color="auto"/>
              <w:left w:val="single" w:sz="4" w:space="0" w:color="auto"/>
              <w:bottom w:val="single" w:sz="4" w:space="0" w:color="auto"/>
              <w:right w:val="single" w:sz="4" w:space="0" w:color="auto"/>
            </w:tcBorders>
          </w:tcPr>
          <w:p w:rsidR="007917E9" w:rsidRPr="007E42B6" w:rsidRDefault="007917E9" w:rsidP="00C43CBA">
            <w:pPr>
              <w:jc w:val="both"/>
              <w:rPr>
                <w:rFonts w:ascii="Arial" w:hAnsi="Arial" w:cs="Arial"/>
                <w:b/>
              </w:rPr>
            </w:pPr>
          </w:p>
          <w:p w:rsidR="007917E9" w:rsidRPr="007E42B6" w:rsidRDefault="007917E9" w:rsidP="00C43CBA">
            <w:pPr>
              <w:jc w:val="both"/>
              <w:rPr>
                <w:rFonts w:ascii="Arial" w:hAnsi="Arial" w:cs="Arial"/>
                <w:b/>
              </w:rPr>
            </w:pPr>
            <w:r w:rsidRPr="007E42B6">
              <w:rPr>
                <w:rFonts w:ascii="Arial" w:hAnsi="Arial" w:cs="Arial"/>
                <w:b/>
              </w:rPr>
              <w:t>PROCEDIMIENTO DE EVALUACIÒN PARA EL OBJETIVO Y SUS METAS</w:t>
            </w:r>
          </w:p>
          <w:p w:rsidR="007917E9" w:rsidRPr="007E42B6" w:rsidRDefault="007917E9" w:rsidP="00C43CBA">
            <w:pPr>
              <w:jc w:val="both"/>
              <w:rPr>
                <w:rFonts w:ascii="Arial" w:hAnsi="Arial" w:cs="Arial"/>
                <w:b/>
              </w:rPr>
            </w:pPr>
          </w:p>
        </w:tc>
        <w:tc>
          <w:tcPr>
            <w:tcW w:w="5760" w:type="dxa"/>
            <w:tcBorders>
              <w:top w:val="single" w:sz="4" w:space="0" w:color="auto"/>
              <w:left w:val="single" w:sz="4" w:space="0" w:color="auto"/>
              <w:bottom w:val="single" w:sz="4" w:space="0" w:color="auto"/>
              <w:right w:val="single" w:sz="4" w:space="0" w:color="auto"/>
            </w:tcBorders>
          </w:tcPr>
          <w:p w:rsidR="007917E9" w:rsidRPr="007E42B6" w:rsidRDefault="007917E9" w:rsidP="00C43CBA">
            <w:pPr>
              <w:jc w:val="both"/>
              <w:rPr>
                <w:rFonts w:ascii="Arial" w:hAnsi="Arial" w:cs="Arial"/>
              </w:rPr>
            </w:pPr>
          </w:p>
          <w:p w:rsidR="007917E9" w:rsidRPr="007E42B6" w:rsidRDefault="007917E9" w:rsidP="00C43CBA">
            <w:pPr>
              <w:jc w:val="both"/>
              <w:rPr>
                <w:rFonts w:ascii="Arial" w:hAnsi="Arial" w:cs="Arial"/>
              </w:rPr>
            </w:pPr>
            <w:r w:rsidRPr="007E42B6">
              <w:rPr>
                <w:rFonts w:ascii="Arial" w:hAnsi="Arial" w:cs="Arial"/>
              </w:rPr>
              <w:t xml:space="preserve">Yo </w:t>
            </w:r>
            <w:r>
              <w:rPr>
                <w:rFonts w:ascii="Arial" w:hAnsi="Arial" w:cs="Arial"/>
              </w:rPr>
              <w:t>________</w:t>
            </w:r>
            <w:r w:rsidRPr="007E42B6">
              <w:rPr>
                <w:rFonts w:ascii="Arial" w:hAnsi="Arial" w:cs="Arial"/>
              </w:rPr>
              <w:t xml:space="preserve"> me comprometo a revisar cada objetivo cada 3 meses. Las modificaciones las llevará a cabo </w:t>
            </w:r>
            <w:r>
              <w:rPr>
                <w:rFonts w:ascii="Arial" w:hAnsi="Arial" w:cs="Arial"/>
              </w:rPr>
              <w:t>______</w:t>
            </w:r>
            <w:r w:rsidRPr="007E42B6">
              <w:rPr>
                <w:rFonts w:ascii="Arial" w:hAnsi="Arial" w:cs="Arial"/>
              </w:rPr>
              <w:t xml:space="preserve"> para los objetivos y las metas, donde sea necesario.</w:t>
            </w:r>
          </w:p>
        </w:tc>
      </w:tr>
    </w:tbl>
    <w:p w:rsidR="007917E9" w:rsidRPr="007E42B6" w:rsidRDefault="007917E9" w:rsidP="005E25BF">
      <w:pPr>
        <w:tabs>
          <w:tab w:val="left" w:pos="2175"/>
        </w:tabs>
        <w:rPr>
          <w:rFonts w:ascii="Arial" w:hAnsi="Arial" w:cs="Arial"/>
        </w:rPr>
      </w:pPr>
    </w:p>
    <w:p w:rsidR="005E25BF" w:rsidRDefault="005E25BF" w:rsidP="005E25BF">
      <w:pPr>
        <w:tabs>
          <w:tab w:val="left" w:pos="2175"/>
        </w:tabs>
        <w:rPr>
          <w:rFonts w:ascii="Arial" w:hAnsi="Arial" w:cs="Arial"/>
          <w:lang w:val="es-ES_tradnl"/>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00"/>
      </w:tblGrid>
      <w:tr w:rsidR="007917E9" w:rsidRPr="00CD5260" w:rsidTr="007917E9">
        <w:tc>
          <w:tcPr>
            <w:tcW w:w="9000" w:type="dxa"/>
          </w:tcPr>
          <w:p w:rsidR="007917E9" w:rsidRPr="00CD5260" w:rsidRDefault="007917E9" w:rsidP="00C43CBA">
            <w:pPr>
              <w:jc w:val="both"/>
              <w:rPr>
                <w:rFonts w:ascii="Bookman Old Style" w:hAnsi="Bookman Old Style"/>
                <w:b/>
                <w:sz w:val="20"/>
                <w:szCs w:val="20"/>
              </w:rPr>
            </w:pPr>
            <w:r w:rsidRPr="00FB4D42">
              <w:rPr>
                <w:rFonts w:ascii="Bookman Old Style" w:hAnsi="Bookman Old Style"/>
                <w:b/>
                <w:sz w:val="20"/>
                <w:szCs w:val="20"/>
              </w:rPr>
              <w:t>Procedimientos ambientales</w:t>
            </w:r>
          </w:p>
        </w:tc>
      </w:tr>
      <w:tr w:rsidR="007917E9" w:rsidRPr="00CD5260" w:rsidTr="007917E9">
        <w:tc>
          <w:tcPr>
            <w:tcW w:w="9000" w:type="dxa"/>
          </w:tcPr>
          <w:p w:rsidR="007917E9" w:rsidRPr="00CD5260" w:rsidRDefault="007917E9" w:rsidP="00C43CBA">
            <w:pPr>
              <w:jc w:val="both"/>
              <w:rPr>
                <w:rFonts w:ascii="Bookman Old Style" w:hAnsi="Bookman Old Style"/>
                <w:sz w:val="20"/>
                <w:szCs w:val="20"/>
              </w:rPr>
            </w:pPr>
            <w:r w:rsidRPr="00CD5260">
              <w:rPr>
                <w:rFonts w:ascii="Bookman Old Style" w:hAnsi="Bookman Old Style"/>
                <w:b/>
                <w:sz w:val="20"/>
                <w:szCs w:val="20"/>
              </w:rPr>
              <w:t xml:space="preserve">Nombre de </w:t>
            </w:r>
            <w:smartTag w:uri="urn:schemas-microsoft-com:office:smarttags" w:element="PersonName">
              <w:smartTagPr>
                <w:attr w:name="ProductID" w:val="la Institución"/>
              </w:smartTagPr>
              <w:r w:rsidRPr="00CD5260">
                <w:rPr>
                  <w:rFonts w:ascii="Bookman Old Style" w:hAnsi="Bookman Old Style"/>
                  <w:b/>
                  <w:sz w:val="20"/>
                  <w:szCs w:val="20"/>
                </w:rPr>
                <w:t>la Institución</w:t>
              </w:r>
            </w:smartTag>
            <w:r>
              <w:rPr>
                <w:rFonts w:ascii="Bookman Old Style" w:hAnsi="Bookman Old Style"/>
                <w:sz w:val="20"/>
                <w:szCs w:val="20"/>
              </w:rPr>
              <w:t>: Colegio Politécnico COPOL</w:t>
            </w:r>
          </w:p>
          <w:p w:rsidR="007917E9" w:rsidRPr="00CD5260" w:rsidRDefault="007917E9" w:rsidP="00C43CBA">
            <w:pPr>
              <w:jc w:val="both"/>
              <w:rPr>
                <w:rFonts w:ascii="Bookman Old Style" w:hAnsi="Bookman Old Style"/>
                <w:sz w:val="20"/>
                <w:szCs w:val="20"/>
              </w:rPr>
            </w:pPr>
            <w:r w:rsidRPr="00CD5260">
              <w:rPr>
                <w:rFonts w:ascii="Bookman Old Style" w:hAnsi="Bookman Old Style"/>
                <w:b/>
                <w:sz w:val="20"/>
                <w:szCs w:val="20"/>
              </w:rPr>
              <w:t>Actualizado por:</w:t>
            </w:r>
            <w:r w:rsidRPr="00CD5260">
              <w:rPr>
                <w:rFonts w:ascii="Bookman Old Style" w:hAnsi="Bookman Old Style"/>
                <w:sz w:val="20"/>
                <w:szCs w:val="20"/>
              </w:rPr>
              <w:t xml:space="preserve"> María López</w:t>
            </w:r>
          </w:p>
          <w:p w:rsidR="007917E9" w:rsidRPr="00CD5260" w:rsidRDefault="007917E9" w:rsidP="00C43CBA">
            <w:pPr>
              <w:jc w:val="both"/>
              <w:rPr>
                <w:rFonts w:ascii="Bookman Old Style" w:hAnsi="Bookman Old Style"/>
                <w:sz w:val="20"/>
                <w:szCs w:val="20"/>
              </w:rPr>
            </w:pPr>
            <w:r w:rsidRPr="00CD5260">
              <w:rPr>
                <w:rFonts w:ascii="Bookman Old Style" w:hAnsi="Bookman Old Style"/>
                <w:b/>
                <w:sz w:val="20"/>
                <w:szCs w:val="20"/>
              </w:rPr>
              <w:t>Aprobado por</w:t>
            </w:r>
            <w:r w:rsidRPr="00CD5260">
              <w:rPr>
                <w:rFonts w:ascii="Bookman Old Style" w:hAnsi="Bookman Old Style"/>
                <w:sz w:val="20"/>
                <w:szCs w:val="20"/>
              </w:rPr>
              <w:t xml:space="preserve">: </w:t>
            </w:r>
            <w:r>
              <w:rPr>
                <w:rFonts w:ascii="Bookman Old Style" w:hAnsi="Bookman Old Style"/>
                <w:sz w:val="20"/>
                <w:szCs w:val="20"/>
              </w:rPr>
              <w:t>Máster Mario Luces</w:t>
            </w:r>
          </w:p>
          <w:p w:rsidR="007917E9" w:rsidRPr="00CD5260" w:rsidRDefault="007917E9" w:rsidP="00C43CBA">
            <w:pPr>
              <w:jc w:val="both"/>
              <w:rPr>
                <w:rFonts w:ascii="Bookman Old Style" w:hAnsi="Bookman Old Style"/>
                <w:sz w:val="20"/>
                <w:szCs w:val="20"/>
              </w:rPr>
            </w:pPr>
            <w:r w:rsidRPr="00CD5260">
              <w:rPr>
                <w:rFonts w:ascii="Bookman Old Style" w:hAnsi="Bookman Old Style"/>
                <w:b/>
                <w:sz w:val="20"/>
                <w:szCs w:val="20"/>
              </w:rPr>
              <w:t>Versión del documento</w:t>
            </w:r>
            <w:r>
              <w:rPr>
                <w:rFonts w:ascii="Bookman Old Style" w:hAnsi="Bookman Old Style"/>
                <w:sz w:val="20"/>
                <w:szCs w:val="20"/>
              </w:rPr>
              <w:t>: PROC08</w:t>
            </w:r>
          </w:p>
          <w:p w:rsidR="007917E9" w:rsidRPr="00CD5260" w:rsidRDefault="007917E9" w:rsidP="00C43CBA">
            <w:pPr>
              <w:jc w:val="both"/>
              <w:rPr>
                <w:rFonts w:ascii="Bookman Old Style" w:hAnsi="Bookman Old Style"/>
                <w:sz w:val="20"/>
                <w:szCs w:val="20"/>
              </w:rPr>
            </w:pPr>
            <w:r w:rsidRPr="00CD5260">
              <w:rPr>
                <w:rFonts w:ascii="Bookman Old Style" w:hAnsi="Bookman Old Style"/>
                <w:b/>
                <w:sz w:val="20"/>
                <w:szCs w:val="20"/>
              </w:rPr>
              <w:t>Fecha de expedición</w:t>
            </w:r>
            <w:r w:rsidRPr="00CD5260">
              <w:rPr>
                <w:rFonts w:ascii="Bookman Old Style" w:hAnsi="Bookman Old Style"/>
                <w:sz w:val="20"/>
                <w:szCs w:val="20"/>
              </w:rPr>
              <w:t>: 3/</w:t>
            </w:r>
            <w:r>
              <w:rPr>
                <w:rFonts w:ascii="Bookman Old Style" w:hAnsi="Bookman Old Style"/>
                <w:sz w:val="20"/>
                <w:szCs w:val="20"/>
              </w:rPr>
              <w:t xml:space="preserve">07/09                      </w:t>
            </w:r>
            <w:r w:rsidRPr="00CD5260">
              <w:rPr>
                <w:rFonts w:ascii="Bookman Old Style" w:hAnsi="Bookman Old Style"/>
                <w:sz w:val="20"/>
                <w:szCs w:val="20"/>
              </w:rPr>
              <w:t xml:space="preserve">                                     </w:t>
            </w:r>
            <w:r>
              <w:rPr>
                <w:rFonts w:ascii="Bookman Old Style" w:hAnsi="Bookman Old Style"/>
                <w:b/>
                <w:sz w:val="20"/>
                <w:szCs w:val="20"/>
              </w:rPr>
              <w:t>Página 8</w:t>
            </w:r>
            <w:r w:rsidRPr="00CD5260">
              <w:rPr>
                <w:rFonts w:ascii="Bookman Old Style" w:hAnsi="Bookman Old Style"/>
                <w:b/>
                <w:sz w:val="20"/>
                <w:szCs w:val="20"/>
              </w:rPr>
              <w:t xml:space="preserve"> de</w:t>
            </w:r>
            <w:r>
              <w:rPr>
                <w:rFonts w:ascii="Bookman Old Style" w:hAnsi="Bookman Old Style"/>
                <w:b/>
                <w:sz w:val="20"/>
                <w:szCs w:val="20"/>
              </w:rPr>
              <w:t xml:space="preserve"> 8</w:t>
            </w:r>
          </w:p>
        </w:tc>
      </w:tr>
      <w:tr w:rsidR="007917E9" w:rsidRPr="00CD5260" w:rsidTr="007917E9">
        <w:tc>
          <w:tcPr>
            <w:tcW w:w="9000"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 xml:space="preserve">No. De procedimiento: </w:t>
            </w:r>
            <w:r>
              <w:rPr>
                <w:rFonts w:ascii="Bookman Old Style" w:hAnsi="Bookman Old Style"/>
                <w:sz w:val="20"/>
                <w:szCs w:val="20"/>
              </w:rPr>
              <w:t>PROC08</w:t>
            </w:r>
          </w:p>
          <w:p w:rsidR="007917E9" w:rsidRPr="00CD5260" w:rsidRDefault="007917E9" w:rsidP="00C43CBA">
            <w:pPr>
              <w:jc w:val="both"/>
              <w:rPr>
                <w:rFonts w:ascii="Bookman Old Style" w:hAnsi="Bookman Old Style"/>
                <w:sz w:val="20"/>
                <w:szCs w:val="20"/>
              </w:rPr>
            </w:pPr>
            <w:r w:rsidRPr="00CD5260">
              <w:rPr>
                <w:rFonts w:ascii="Bookman Old Style" w:hAnsi="Bookman Old Style"/>
                <w:b/>
                <w:sz w:val="20"/>
                <w:szCs w:val="20"/>
              </w:rPr>
              <w:t xml:space="preserve">No.de programa relacionado: </w:t>
            </w:r>
            <w:r>
              <w:rPr>
                <w:rFonts w:ascii="Bookman Old Style" w:hAnsi="Bookman Old Style"/>
                <w:sz w:val="20"/>
                <w:szCs w:val="20"/>
              </w:rPr>
              <w:t>PPA08</w:t>
            </w:r>
          </w:p>
        </w:tc>
      </w:tr>
      <w:tr w:rsidR="007917E9" w:rsidRPr="00CD5260" w:rsidTr="007917E9">
        <w:tc>
          <w:tcPr>
            <w:tcW w:w="9000"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Finalidad del procedimiento</w:t>
            </w:r>
          </w:p>
          <w:p w:rsidR="007917E9" w:rsidRPr="00CD5260" w:rsidRDefault="007917E9" w:rsidP="00C43CBA">
            <w:pPr>
              <w:jc w:val="both"/>
              <w:rPr>
                <w:rFonts w:ascii="Bookman Old Style" w:hAnsi="Bookman Old Style"/>
                <w:sz w:val="20"/>
                <w:szCs w:val="20"/>
              </w:rPr>
            </w:pPr>
            <w:r w:rsidRPr="00CD5260">
              <w:rPr>
                <w:rFonts w:ascii="Bookman Old Style" w:hAnsi="Bookman Old Style"/>
                <w:sz w:val="20"/>
                <w:szCs w:val="20"/>
              </w:rPr>
              <w:t xml:space="preserve">Asegurar que se </w:t>
            </w:r>
            <w:r>
              <w:rPr>
                <w:rFonts w:ascii="Bookman Old Style" w:hAnsi="Bookman Old Style"/>
                <w:sz w:val="20"/>
                <w:szCs w:val="20"/>
              </w:rPr>
              <w:t>incentive</w:t>
            </w:r>
            <w:r w:rsidRPr="001B4478">
              <w:rPr>
                <w:rFonts w:ascii="Bookman Old Style" w:hAnsi="Bookman Old Style"/>
                <w:sz w:val="20"/>
                <w:szCs w:val="20"/>
              </w:rPr>
              <w:t xml:space="preserve"> a los encargados de los expresos a un proceso de gestión ambiental en sus actividades</w:t>
            </w:r>
          </w:p>
        </w:tc>
      </w:tr>
      <w:tr w:rsidR="007917E9" w:rsidRPr="00CD5260" w:rsidTr="007917E9">
        <w:tc>
          <w:tcPr>
            <w:tcW w:w="9000"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Ámbito del procedimiento</w:t>
            </w:r>
          </w:p>
          <w:p w:rsidR="007917E9" w:rsidRPr="00CD5260" w:rsidRDefault="007917E9" w:rsidP="00C43CBA">
            <w:pPr>
              <w:jc w:val="both"/>
              <w:rPr>
                <w:rFonts w:ascii="Bookman Old Style" w:hAnsi="Bookman Old Style"/>
                <w:sz w:val="20"/>
                <w:szCs w:val="20"/>
              </w:rPr>
            </w:pPr>
            <w:r w:rsidRPr="00CD5260">
              <w:rPr>
                <w:rFonts w:ascii="Bookman Old Style" w:hAnsi="Bookman Old Style"/>
                <w:sz w:val="20"/>
                <w:szCs w:val="20"/>
              </w:rPr>
              <w:t xml:space="preserve">Este procedimiento </w:t>
            </w:r>
            <w:r>
              <w:rPr>
                <w:rFonts w:ascii="Bookman Old Style" w:hAnsi="Bookman Old Style"/>
                <w:sz w:val="20"/>
                <w:szCs w:val="20"/>
              </w:rPr>
              <w:t>será</w:t>
            </w:r>
            <w:r w:rsidRPr="00CD5260">
              <w:rPr>
                <w:rFonts w:ascii="Bookman Old Style" w:hAnsi="Bookman Old Style"/>
                <w:sz w:val="20"/>
                <w:szCs w:val="20"/>
              </w:rPr>
              <w:t xml:space="preserve"> desarrollado </w:t>
            </w:r>
            <w:r>
              <w:rPr>
                <w:rFonts w:ascii="Bookman Old Style" w:hAnsi="Bookman Old Style"/>
                <w:sz w:val="20"/>
                <w:szCs w:val="20"/>
              </w:rPr>
              <w:t>por todos los encargados de los expresos.</w:t>
            </w:r>
          </w:p>
          <w:p w:rsidR="007917E9" w:rsidRPr="00CD5260" w:rsidRDefault="007917E9" w:rsidP="00C43CBA">
            <w:pPr>
              <w:jc w:val="both"/>
              <w:rPr>
                <w:rFonts w:ascii="Bookman Old Style" w:hAnsi="Bookman Old Style"/>
                <w:sz w:val="20"/>
                <w:szCs w:val="20"/>
              </w:rPr>
            </w:pPr>
          </w:p>
        </w:tc>
      </w:tr>
      <w:tr w:rsidR="007917E9" w:rsidRPr="00CD5260" w:rsidTr="007917E9">
        <w:tc>
          <w:tcPr>
            <w:tcW w:w="9000" w:type="dxa"/>
          </w:tcPr>
          <w:p w:rsidR="007917E9" w:rsidRDefault="007917E9" w:rsidP="00C43CBA">
            <w:pPr>
              <w:jc w:val="both"/>
              <w:rPr>
                <w:rFonts w:ascii="Bookman Old Style" w:hAnsi="Bookman Old Style"/>
                <w:b/>
                <w:sz w:val="20"/>
                <w:szCs w:val="20"/>
              </w:rPr>
            </w:pPr>
            <w:r w:rsidRPr="00CD5260">
              <w:rPr>
                <w:rFonts w:ascii="Bookman Old Style" w:hAnsi="Bookman Old Style"/>
                <w:b/>
                <w:sz w:val="20"/>
                <w:szCs w:val="20"/>
              </w:rPr>
              <w:t>Descripción de tareas implicadas en este procedimiento, incluyendo definiciones donde sea necesario (1, 2, 3, etc.)</w:t>
            </w:r>
          </w:p>
          <w:p w:rsidR="007917E9" w:rsidRDefault="007917E9" w:rsidP="00C43CBA">
            <w:pPr>
              <w:jc w:val="both"/>
              <w:rPr>
                <w:rFonts w:ascii="Bookman Old Style" w:hAnsi="Bookman Old Style"/>
                <w:b/>
                <w:sz w:val="20"/>
                <w:szCs w:val="20"/>
              </w:rPr>
            </w:pPr>
          </w:p>
          <w:p w:rsidR="007917E9" w:rsidRDefault="007917E9" w:rsidP="00C43CBA">
            <w:pPr>
              <w:numPr>
                <w:ilvl w:val="0"/>
                <w:numId w:val="132"/>
              </w:numPr>
              <w:jc w:val="both"/>
              <w:rPr>
                <w:rFonts w:ascii="Bookman Old Style" w:hAnsi="Bookman Old Style"/>
                <w:sz w:val="20"/>
                <w:szCs w:val="20"/>
              </w:rPr>
            </w:pPr>
            <w:r w:rsidRPr="00461A05">
              <w:rPr>
                <w:rFonts w:ascii="Bookman Old Style" w:hAnsi="Bookman Old Style"/>
                <w:sz w:val="20"/>
                <w:szCs w:val="20"/>
              </w:rPr>
              <w:t>Mejora de los motores y de los carburantes e incorporación de dispositivos como catalizadores</w:t>
            </w:r>
            <w:r>
              <w:rPr>
                <w:rFonts w:ascii="Bookman Old Style" w:hAnsi="Bookman Old Style"/>
                <w:sz w:val="20"/>
                <w:szCs w:val="20"/>
              </w:rPr>
              <w:t xml:space="preserve"> </w:t>
            </w:r>
            <w:r w:rsidRPr="00461A05">
              <w:rPr>
                <w:rFonts w:ascii="Bookman Old Style" w:hAnsi="Bookman Old Style"/>
                <w:sz w:val="20"/>
                <w:szCs w:val="20"/>
              </w:rPr>
              <w:t>o filtros para limitar la contaminación atmosférica.</w:t>
            </w:r>
            <w:r>
              <w:rPr>
                <w:rFonts w:ascii="Bookman Old Style" w:hAnsi="Bookman Old Style"/>
                <w:sz w:val="20"/>
                <w:szCs w:val="20"/>
              </w:rPr>
              <w:t xml:space="preserve"> </w:t>
            </w:r>
          </w:p>
          <w:p w:rsidR="007917E9" w:rsidRDefault="007917E9" w:rsidP="00C43CBA">
            <w:pPr>
              <w:numPr>
                <w:ilvl w:val="0"/>
                <w:numId w:val="132"/>
              </w:numPr>
              <w:jc w:val="both"/>
              <w:rPr>
                <w:rFonts w:ascii="Bookman Old Style" w:hAnsi="Bookman Old Style"/>
                <w:sz w:val="20"/>
                <w:szCs w:val="20"/>
              </w:rPr>
            </w:pPr>
            <w:r w:rsidRPr="00461A05">
              <w:rPr>
                <w:rFonts w:ascii="Bookman Old Style" w:hAnsi="Bookman Old Style"/>
                <w:sz w:val="20"/>
                <w:szCs w:val="20"/>
              </w:rPr>
              <w:t>Mejora</w:t>
            </w:r>
            <w:r>
              <w:rPr>
                <w:rFonts w:ascii="Bookman Old Style" w:hAnsi="Bookman Old Style"/>
                <w:sz w:val="20"/>
                <w:szCs w:val="20"/>
              </w:rPr>
              <w:t>r</w:t>
            </w:r>
            <w:r w:rsidRPr="00461A05">
              <w:rPr>
                <w:rFonts w:ascii="Bookman Old Style" w:hAnsi="Bookman Old Style"/>
                <w:sz w:val="20"/>
                <w:szCs w:val="20"/>
              </w:rPr>
              <w:t xml:space="preserve"> los vehículos para disminuir los daños físicos en caso de accidente.</w:t>
            </w:r>
            <w:r>
              <w:rPr>
                <w:rFonts w:ascii="Bookman Old Style" w:hAnsi="Bookman Old Style"/>
                <w:sz w:val="20"/>
                <w:szCs w:val="20"/>
              </w:rPr>
              <w:t xml:space="preserve"> </w:t>
            </w:r>
          </w:p>
          <w:p w:rsidR="007917E9" w:rsidRDefault="007917E9" w:rsidP="00C43CBA">
            <w:pPr>
              <w:numPr>
                <w:ilvl w:val="0"/>
                <w:numId w:val="132"/>
              </w:numPr>
              <w:jc w:val="both"/>
              <w:rPr>
                <w:rFonts w:ascii="Bookman Old Style" w:hAnsi="Bookman Old Style"/>
                <w:sz w:val="20"/>
                <w:szCs w:val="20"/>
              </w:rPr>
            </w:pPr>
            <w:r>
              <w:rPr>
                <w:rFonts w:ascii="Bookman Old Style" w:hAnsi="Bookman Old Style"/>
                <w:sz w:val="20"/>
                <w:szCs w:val="20"/>
              </w:rPr>
              <w:t>Disminuir el ruido.</w:t>
            </w:r>
          </w:p>
          <w:p w:rsidR="007917E9" w:rsidRDefault="007917E9" w:rsidP="00C43CBA">
            <w:pPr>
              <w:numPr>
                <w:ilvl w:val="0"/>
                <w:numId w:val="132"/>
              </w:numPr>
              <w:jc w:val="both"/>
              <w:rPr>
                <w:rFonts w:ascii="Bookman Old Style" w:hAnsi="Bookman Old Style"/>
                <w:sz w:val="20"/>
                <w:szCs w:val="20"/>
              </w:rPr>
            </w:pPr>
            <w:r w:rsidRPr="00CF738E">
              <w:rPr>
                <w:rFonts w:ascii="Bookman Old Style" w:hAnsi="Bookman Old Style"/>
                <w:sz w:val="20"/>
                <w:szCs w:val="20"/>
              </w:rPr>
              <w:t>Revisar que el vehículo no esté perdiendo aceite ni</w:t>
            </w:r>
            <w:r>
              <w:rPr>
                <w:rFonts w:ascii="Bookman Old Style" w:hAnsi="Bookman Old Style"/>
                <w:sz w:val="20"/>
                <w:szCs w:val="20"/>
              </w:rPr>
              <w:t xml:space="preserve"> </w:t>
            </w:r>
            <w:r w:rsidRPr="00CF738E">
              <w:rPr>
                <w:rFonts w:ascii="Bookman Old Style" w:hAnsi="Bookman Old Style"/>
                <w:sz w:val="20"/>
                <w:szCs w:val="20"/>
              </w:rPr>
              <w:t>gasolina.</w:t>
            </w:r>
          </w:p>
          <w:p w:rsidR="007917E9" w:rsidRPr="007E0293" w:rsidRDefault="007917E9" w:rsidP="00C43CBA">
            <w:pPr>
              <w:numPr>
                <w:ilvl w:val="0"/>
                <w:numId w:val="132"/>
              </w:numPr>
              <w:jc w:val="both"/>
              <w:rPr>
                <w:rFonts w:ascii="Bookman Old Style" w:hAnsi="Bookman Old Style"/>
                <w:sz w:val="20"/>
                <w:szCs w:val="20"/>
              </w:rPr>
            </w:pPr>
            <w:r w:rsidRPr="007E0293">
              <w:rPr>
                <w:rFonts w:ascii="Bookman Old Style" w:hAnsi="Bookman Old Style"/>
                <w:sz w:val="20"/>
                <w:szCs w:val="20"/>
              </w:rPr>
              <w:t>Mantener las unidades en perfectas condiciones.</w:t>
            </w:r>
            <w:r>
              <w:rPr>
                <w:rFonts w:ascii="Bookman Old Style" w:hAnsi="Bookman Old Style"/>
                <w:sz w:val="20"/>
                <w:szCs w:val="20"/>
              </w:rPr>
              <w:t xml:space="preserve"> </w:t>
            </w:r>
            <w:r w:rsidRPr="007E0293">
              <w:rPr>
                <w:rFonts w:ascii="Bookman Old Style" w:hAnsi="Bookman Old Style"/>
                <w:sz w:val="20"/>
                <w:szCs w:val="20"/>
              </w:rPr>
              <w:t>Afinar el motor, cambiar los filtros y hacer el</w:t>
            </w:r>
            <w:r>
              <w:rPr>
                <w:rFonts w:ascii="Bookman Old Style" w:hAnsi="Bookman Old Style"/>
                <w:sz w:val="20"/>
                <w:szCs w:val="20"/>
              </w:rPr>
              <w:t xml:space="preserve"> </w:t>
            </w:r>
            <w:r w:rsidRPr="007E0293">
              <w:rPr>
                <w:rFonts w:ascii="Bookman Old Style" w:hAnsi="Bookman Old Style"/>
                <w:sz w:val="20"/>
                <w:szCs w:val="20"/>
              </w:rPr>
              <w:t>mantenimiento según las recomendaciones del</w:t>
            </w:r>
            <w:r>
              <w:rPr>
                <w:rFonts w:ascii="Bookman Old Style" w:hAnsi="Bookman Old Style"/>
                <w:sz w:val="20"/>
                <w:szCs w:val="20"/>
              </w:rPr>
              <w:t xml:space="preserve"> </w:t>
            </w:r>
            <w:r w:rsidRPr="007E0293">
              <w:rPr>
                <w:rFonts w:ascii="Bookman Old Style" w:hAnsi="Bookman Old Style"/>
                <w:sz w:val="20"/>
                <w:szCs w:val="20"/>
              </w:rPr>
              <w:t>fabricante. Contratar un mecánico de confianza.</w:t>
            </w:r>
          </w:p>
          <w:p w:rsidR="007917E9" w:rsidRDefault="007917E9" w:rsidP="00C43CBA">
            <w:pPr>
              <w:numPr>
                <w:ilvl w:val="0"/>
                <w:numId w:val="132"/>
              </w:numPr>
              <w:jc w:val="both"/>
              <w:rPr>
                <w:rFonts w:ascii="Bookman Old Style" w:hAnsi="Bookman Old Style"/>
                <w:sz w:val="20"/>
                <w:szCs w:val="20"/>
              </w:rPr>
            </w:pPr>
            <w:r w:rsidRPr="007E0293">
              <w:rPr>
                <w:rFonts w:ascii="Bookman Old Style" w:hAnsi="Bookman Old Style"/>
                <w:sz w:val="20"/>
                <w:szCs w:val="20"/>
              </w:rPr>
              <w:t>Cumplir con los controles y evaluaciones de emisiones</w:t>
            </w:r>
            <w:r>
              <w:rPr>
                <w:rFonts w:ascii="Bookman Old Style" w:hAnsi="Bookman Old Style"/>
                <w:sz w:val="20"/>
                <w:szCs w:val="20"/>
              </w:rPr>
              <w:t xml:space="preserve"> </w:t>
            </w:r>
            <w:r w:rsidRPr="007E0293">
              <w:rPr>
                <w:rFonts w:ascii="Bookman Old Style" w:hAnsi="Bookman Old Style"/>
                <w:sz w:val="20"/>
                <w:szCs w:val="20"/>
              </w:rPr>
              <w:t>que solicitan la municipalidad y/o el Ministerio de</w:t>
            </w:r>
            <w:r>
              <w:rPr>
                <w:rFonts w:ascii="Bookman Old Style" w:hAnsi="Bookman Old Style"/>
                <w:sz w:val="20"/>
                <w:szCs w:val="20"/>
              </w:rPr>
              <w:t xml:space="preserve"> </w:t>
            </w:r>
            <w:r w:rsidRPr="007E0293">
              <w:rPr>
                <w:rFonts w:ascii="Bookman Old Style" w:hAnsi="Bookman Old Style"/>
                <w:sz w:val="20"/>
                <w:szCs w:val="20"/>
              </w:rPr>
              <w:t>Transportes. Los gases o “humos” dependen del tipo</w:t>
            </w:r>
            <w:r>
              <w:rPr>
                <w:rFonts w:ascii="Bookman Old Style" w:hAnsi="Bookman Old Style"/>
                <w:sz w:val="20"/>
                <w:szCs w:val="20"/>
              </w:rPr>
              <w:t xml:space="preserve"> </w:t>
            </w:r>
            <w:r w:rsidRPr="007E0293">
              <w:rPr>
                <w:rFonts w:ascii="Bookman Old Style" w:hAnsi="Bookman Old Style"/>
                <w:sz w:val="20"/>
                <w:szCs w:val="20"/>
              </w:rPr>
              <w:t>de motor y de su estado y antigüedad.</w:t>
            </w:r>
          </w:p>
          <w:p w:rsidR="007917E9" w:rsidRPr="007E0293" w:rsidRDefault="007917E9" w:rsidP="00C43CBA">
            <w:pPr>
              <w:numPr>
                <w:ilvl w:val="0"/>
                <w:numId w:val="132"/>
              </w:numPr>
              <w:jc w:val="both"/>
              <w:rPr>
                <w:rFonts w:ascii="Bookman Old Style" w:hAnsi="Bookman Old Style"/>
                <w:sz w:val="20"/>
                <w:szCs w:val="20"/>
              </w:rPr>
            </w:pPr>
            <w:r w:rsidRPr="007E0293">
              <w:rPr>
                <w:rFonts w:ascii="Bookman Old Style" w:hAnsi="Bookman Old Style"/>
                <w:sz w:val="20"/>
                <w:szCs w:val="20"/>
              </w:rPr>
              <w:t>Usar combustible de mayor octanaje y libre de plomo.</w:t>
            </w:r>
          </w:p>
          <w:p w:rsidR="007917E9" w:rsidRPr="007E0293" w:rsidRDefault="007917E9" w:rsidP="00C43CBA">
            <w:pPr>
              <w:numPr>
                <w:ilvl w:val="0"/>
                <w:numId w:val="132"/>
              </w:numPr>
              <w:jc w:val="both"/>
              <w:rPr>
                <w:rFonts w:ascii="Bookman Old Style" w:hAnsi="Bookman Old Style"/>
                <w:sz w:val="20"/>
                <w:szCs w:val="20"/>
              </w:rPr>
            </w:pPr>
            <w:r w:rsidRPr="007E0293">
              <w:rPr>
                <w:rFonts w:ascii="Bookman Old Style" w:hAnsi="Bookman Old Style"/>
                <w:sz w:val="20"/>
                <w:szCs w:val="20"/>
              </w:rPr>
              <w:t>Apagar el motor si se va a estar mucho tiempo</w:t>
            </w:r>
            <w:r>
              <w:rPr>
                <w:rFonts w:ascii="Bookman Old Style" w:hAnsi="Bookman Old Style"/>
                <w:sz w:val="20"/>
                <w:szCs w:val="20"/>
              </w:rPr>
              <w:t xml:space="preserve"> </w:t>
            </w:r>
            <w:r w:rsidRPr="007E0293">
              <w:rPr>
                <w:rFonts w:ascii="Bookman Old Style" w:hAnsi="Bookman Old Style"/>
                <w:sz w:val="20"/>
                <w:szCs w:val="20"/>
              </w:rPr>
              <w:t>parado por semáforos o tráfico.</w:t>
            </w:r>
          </w:p>
          <w:p w:rsidR="007917E9" w:rsidRPr="00CD5260" w:rsidRDefault="007917E9" w:rsidP="00C43CBA">
            <w:pPr>
              <w:numPr>
                <w:ilvl w:val="0"/>
                <w:numId w:val="132"/>
              </w:numPr>
              <w:jc w:val="both"/>
              <w:rPr>
                <w:rFonts w:ascii="Bookman Old Style" w:hAnsi="Bookman Old Style"/>
                <w:sz w:val="20"/>
                <w:szCs w:val="20"/>
              </w:rPr>
            </w:pPr>
            <w:r w:rsidRPr="007E0293">
              <w:rPr>
                <w:rFonts w:ascii="Bookman Old Style" w:hAnsi="Bookman Old Style"/>
                <w:sz w:val="20"/>
                <w:szCs w:val="20"/>
              </w:rPr>
              <w:t>Llevar registros y estadísticas de la compra de</w:t>
            </w:r>
            <w:r>
              <w:rPr>
                <w:rFonts w:ascii="Bookman Old Style" w:hAnsi="Bookman Old Style"/>
                <w:sz w:val="20"/>
                <w:szCs w:val="20"/>
              </w:rPr>
              <w:t xml:space="preserve"> </w:t>
            </w:r>
            <w:r w:rsidRPr="007E0293">
              <w:rPr>
                <w:rFonts w:ascii="Bookman Old Style" w:hAnsi="Bookman Old Style"/>
                <w:sz w:val="20"/>
                <w:szCs w:val="20"/>
              </w:rPr>
              <w:t>combustible usado. Tener como meta reducir el</w:t>
            </w:r>
            <w:r>
              <w:rPr>
                <w:rFonts w:ascii="Bookman Old Style" w:hAnsi="Bookman Old Style"/>
                <w:sz w:val="20"/>
                <w:szCs w:val="20"/>
              </w:rPr>
              <w:t xml:space="preserve"> </w:t>
            </w:r>
            <w:r w:rsidRPr="007E0293">
              <w:rPr>
                <w:rFonts w:ascii="Bookman Old Style" w:hAnsi="Bookman Old Style"/>
                <w:sz w:val="20"/>
                <w:szCs w:val="20"/>
              </w:rPr>
              <w:t>consumo del combustible.</w:t>
            </w:r>
          </w:p>
        </w:tc>
      </w:tr>
    </w:tbl>
    <w:p w:rsidR="005E25BF" w:rsidRPr="007917E9" w:rsidRDefault="005E25BF" w:rsidP="005E25BF">
      <w:pPr>
        <w:tabs>
          <w:tab w:val="left" w:pos="2175"/>
        </w:tabs>
        <w:rPr>
          <w:rFonts w:ascii="Arial" w:hAnsi="Arial" w:cs="Arial"/>
        </w:rPr>
      </w:pPr>
    </w:p>
    <w:p w:rsidR="007917E9" w:rsidRDefault="007917E9" w:rsidP="007917E9">
      <w:pPr>
        <w:tabs>
          <w:tab w:val="left" w:pos="709"/>
        </w:tabs>
        <w:spacing w:after="200" w:line="480" w:lineRule="auto"/>
        <w:jc w:val="both"/>
        <w:rPr>
          <w:rFonts w:ascii="Arial" w:hAnsi="Arial" w:cs="Arial"/>
          <w:b/>
          <w:lang w:val="es-ES_tradnl"/>
        </w:rPr>
      </w:pPr>
    </w:p>
    <w:p w:rsidR="007917E9" w:rsidRPr="007917E9" w:rsidRDefault="007917E9" w:rsidP="007917E9">
      <w:pPr>
        <w:tabs>
          <w:tab w:val="left" w:pos="709"/>
        </w:tabs>
        <w:spacing w:after="200" w:line="480" w:lineRule="auto"/>
        <w:jc w:val="both"/>
        <w:rPr>
          <w:rFonts w:ascii="Arial" w:hAnsi="Arial" w:cs="Arial"/>
          <w:lang w:val="es-ES_tradnl"/>
        </w:rPr>
      </w:pPr>
      <w:r w:rsidRPr="007917E9">
        <w:rPr>
          <w:rFonts w:ascii="Arial" w:hAnsi="Arial" w:cs="Arial"/>
          <w:lang w:val="es-ES_tradnl"/>
        </w:rPr>
        <w:lastRenderedPageBreak/>
        <w:t>Continúa Procedimiento 8…</w:t>
      </w: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00"/>
      </w:tblGrid>
      <w:tr w:rsidR="007917E9" w:rsidRPr="00CD5260" w:rsidTr="00C43CBA">
        <w:tc>
          <w:tcPr>
            <w:tcW w:w="8644" w:type="dxa"/>
          </w:tcPr>
          <w:p w:rsidR="007917E9" w:rsidRDefault="007917E9" w:rsidP="00C43CBA">
            <w:pPr>
              <w:jc w:val="both"/>
              <w:rPr>
                <w:rFonts w:ascii="Bookman Old Style" w:hAnsi="Bookman Old Style"/>
                <w:b/>
                <w:sz w:val="20"/>
                <w:szCs w:val="20"/>
              </w:rPr>
            </w:pPr>
          </w:p>
          <w:p w:rsidR="007917E9" w:rsidRDefault="007917E9" w:rsidP="00C43CBA">
            <w:pPr>
              <w:jc w:val="both"/>
              <w:rPr>
                <w:rFonts w:ascii="Bookman Old Style" w:hAnsi="Bookman Old Style"/>
                <w:b/>
                <w:sz w:val="20"/>
                <w:szCs w:val="20"/>
              </w:rPr>
            </w:pPr>
            <w:r w:rsidRPr="00CD5260">
              <w:rPr>
                <w:rFonts w:ascii="Bookman Old Style" w:hAnsi="Bookman Old Style"/>
                <w:b/>
                <w:sz w:val="20"/>
                <w:szCs w:val="20"/>
              </w:rPr>
              <w:t>Resultados y acciones esperados teniendo en cuenta la desviación de este procedimiento</w:t>
            </w:r>
          </w:p>
          <w:p w:rsidR="007917E9" w:rsidRPr="00CD5260" w:rsidRDefault="007917E9" w:rsidP="00C43CBA">
            <w:pPr>
              <w:jc w:val="both"/>
              <w:rPr>
                <w:rFonts w:ascii="Bookman Old Style" w:hAnsi="Bookman Old Style"/>
                <w:sz w:val="20"/>
                <w:szCs w:val="20"/>
              </w:rPr>
            </w:pPr>
            <w:r w:rsidRPr="00CD5260">
              <w:rPr>
                <w:rFonts w:ascii="Bookman Old Style" w:hAnsi="Bookman Old Style"/>
                <w:sz w:val="20"/>
                <w:szCs w:val="20"/>
              </w:rPr>
              <w:t>Se es</w:t>
            </w:r>
            <w:r>
              <w:rPr>
                <w:rFonts w:ascii="Bookman Old Style" w:hAnsi="Bookman Old Style"/>
                <w:sz w:val="20"/>
                <w:szCs w:val="20"/>
              </w:rPr>
              <w:t>pera que para el 31/09/09</w:t>
            </w:r>
            <w:r w:rsidRPr="00CD5260">
              <w:rPr>
                <w:rFonts w:ascii="Bookman Old Style" w:hAnsi="Bookman Old Style"/>
                <w:sz w:val="20"/>
                <w:szCs w:val="20"/>
              </w:rPr>
              <w:t xml:space="preserve"> todos los que conforman la institución participen </w:t>
            </w:r>
            <w:r>
              <w:rPr>
                <w:rFonts w:ascii="Bookman Old Style" w:hAnsi="Bookman Old Style"/>
                <w:sz w:val="20"/>
                <w:szCs w:val="20"/>
              </w:rPr>
              <w:t>para mejorar el uso del sanitario del colegio</w:t>
            </w:r>
            <w:r w:rsidRPr="00CD5260">
              <w:rPr>
                <w:rFonts w:ascii="Bookman Old Style" w:hAnsi="Bookman Old Style"/>
                <w:sz w:val="20"/>
                <w:szCs w:val="20"/>
              </w:rPr>
              <w:t xml:space="preserve">. </w:t>
            </w:r>
            <w:r>
              <w:rPr>
                <w:rFonts w:ascii="Bookman Old Style" w:hAnsi="Bookman Old Style"/>
                <w:sz w:val="20"/>
                <w:szCs w:val="20"/>
              </w:rPr>
              <w:t>Sr. ______________</w:t>
            </w:r>
            <w:r w:rsidRPr="00CD5260">
              <w:rPr>
                <w:rFonts w:ascii="Bookman Old Style" w:hAnsi="Bookman Old Style"/>
                <w:sz w:val="20"/>
                <w:szCs w:val="20"/>
              </w:rPr>
              <w:t xml:space="preserve"> deberá evaluar las desviaciones identificadas de este procedimiento, documentando las acciones correctivas y sumistrarlas al personal implicado y a la Gerente Ambiental.</w:t>
            </w:r>
          </w:p>
        </w:tc>
      </w:tr>
      <w:tr w:rsidR="007917E9" w:rsidRPr="00CD5260" w:rsidTr="00C43CBA">
        <w:tc>
          <w:tcPr>
            <w:tcW w:w="8644"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 xml:space="preserve">Fecha en que ha de revisarse el procedimiento(y modificarse si procede): </w:t>
            </w:r>
            <w:r w:rsidRPr="00CD5260">
              <w:rPr>
                <w:rFonts w:ascii="Bookman Old Style" w:hAnsi="Bookman Old Style"/>
                <w:sz w:val="20"/>
                <w:szCs w:val="20"/>
              </w:rPr>
              <w:t>01/12/0</w:t>
            </w:r>
            <w:r>
              <w:rPr>
                <w:rFonts w:ascii="Bookman Old Style" w:hAnsi="Bookman Old Style"/>
                <w:sz w:val="20"/>
                <w:szCs w:val="20"/>
              </w:rPr>
              <w:t>9</w:t>
            </w:r>
          </w:p>
        </w:tc>
      </w:tr>
      <w:tr w:rsidR="007917E9" w:rsidRPr="00CD5260" w:rsidTr="00C43CBA">
        <w:tc>
          <w:tcPr>
            <w:tcW w:w="8644" w:type="dxa"/>
          </w:tcPr>
          <w:p w:rsidR="007917E9" w:rsidRPr="00CD5260" w:rsidRDefault="007917E9" w:rsidP="00C43CBA">
            <w:pPr>
              <w:jc w:val="both"/>
              <w:rPr>
                <w:rFonts w:ascii="Bookman Old Style" w:hAnsi="Bookman Old Style"/>
                <w:b/>
                <w:sz w:val="20"/>
                <w:szCs w:val="20"/>
              </w:rPr>
            </w:pPr>
            <w:r w:rsidRPr="00CD5260">
              <w:rPr>
                <w:rFonts w:ascii="Bookman Old Style" w:hAnsi="Bookman Old Style"/>
                <w:b/>
                <w:sz w:val="20"/>
                <w:szCs w:val="20"/>
              </w:rPr>
              <w:t xml:space="preserve">Persona responsable de actualizar este procedimiento: </w:t>
            </w:r>
            <w:r>
              <w:rPr>
                <w:rFonts w:ascii="Bookman Old Style" w:hAnsi="Bookman Old Style"/>
                <w:sz w:val="20"/>
                <w:szCs w:val="20"/>
              </w:rPr>
              <w:t xml:space="preserve">__________________________    </w:t>
            </w:r>
          </w:p>
        </w:tc>
      </w:tr>
    </w:tbl>
    <w:p w:rsidR="007917E9" w:rsidRDefault="007917E9" w:rsidP="007917E9">
      <w:pPr>
        <w:tabs>
          <w:tab w:val="left" w:pos="709"/>
        </w:tabs>
        <w:spacing w:after="200" w:line="480" w:lineRule="auto"/>
        <w:jc w:val="both"/>
        <w:rPr>
          <w:rFonts w:ascii="Arial" w:hAnsi="Arial" w:cs="Arial"/>
          <w:b/>
        </w:rPr>
      </w:pPr>
    </w:p>
    <w:p w:rsidR="005E25BF" w:rsidRDefault="005E25BF" w:rsidP="007917E9">
      <w:pPr>
        <w:tabs>
          <w:tab w:val="left" w:pos="709"/>
        </w:tabs>
        <w:spacing w:after="200" w:line="480" w:lineRule="auto"/>
        <w:jc w:val="both"/>
        <w:rPr>
          <w:rFonts w:ascii="Arial" w:hAnsi="Arial" w:cs="Arial"/>
          <w:lang w:val="es-ES_tradnl"/>
        </w:rPr>
      </w:pPr>
      <w:r>
        <w:rPr>
          <w:rFonts w:ascii="Arial" w:hAnsi="Arial" w:cs="Arial"/>
          <w:b/>
          <w:lang w:val="es-ES_tradnl"/>
        </w:rPr>
        <w:t xml:space="preserve">Explicación: </w:t>
      </w:r>
      <w:r>
        <w:rPr>
          <w:rFonts w:ascii="Arial" w:hAnsi="Arial" w:cs="Arial"/>
          <w:lang w:val="es-ES_tradnl"/>
        </w:rPr>
        <w:t xml:space="preserve">Con el fin de incentivar a todos los miembros de la Institución a reducir los impactos ambientales, en el caso del servicio de expreso el cual es muy importante para los estudiantes es necesario que todos se integren y sean capacitados para evitar accidentes y mas contaminación ambiental sea en ruido, polvo, etc.. Además de utilizar eficientemente el uso de combustible. </w:t>
      </w:r>
    </w:p>
    <w:p w:rsidR="005E25BF" w:rsidRPr="00CB5793" w:rsidRDefault="005E25BF" w:rsidP="005E25BF">
      <w:pPr>
        <w:tabs>
          <w:tab w:val="left" w:pos="2175"/>
        </w:tabs>
        <w:rPr>
          <w:rFonts w:ascii="Arial" w:hAnsi="Arial" w:cs="Arial"/>
          <w:lang w:val="es-ES_tradnl"/>
        </w:rPr>
      </w:pPr>
    </w:p>
    <w:p w:rsidR="005E25BF" w:rsidRDefault="007917E9" w:rsidP="005E25BF">
      <w:pPr>
        <w:numPr>
          <w:ilvl w:val="1"/>
          <w:numId w:val="6"/>
        </w:numPr>
        <w:spacing w:after="200" w:line="276" w:lineRule="auto"/>
        <w:jc w:val="both"/>
        <w:rPr>
          <w:rFonts w:ascii="Arial" w:hAnsi="Arial" w:cs="Arial"/>
          <w:b/>
          <w:lang w:val="es-ES_tradnl"/>
        </w:rPr>
      </w:pPr>
      <w:r>
        <w:rPr>
          <w:rFonts w:ascii="Arial" w:hAnsi="Arial" w:cs="Arial"/>
          <w:b/>
          <w:lang w:val="es-ES_tradnl"/>
        </w:rPr>
        <w:t>PROGRAMA DE GESTIÓN AMBIENTAL</w:t>
      </w:r>
    </w:p>
    <w:p w:rsidR="005E25BF" w:rsidRDefault="005E25BF" w:rsidP="007917E9">
      <w:pPr>
        <w:spacing w:after="200" w:line="480" w:lineRule="auto"/>
        <w:ind w:left="1200"/>
        <w:jc w:val="both"/>
        <w:rPr>
          <w:rFonts w:ascii="Arial" w:hAnsi="Arial" w:cs="Arial"/>
          <w:lang w:val="es-ES_tradnl"/>
        </w:rPr>
      </w:pPr>
      <w:r w:rsidRPr="00087BE4">
        <w:rPr>
          <w:rFonts w:ascii="Arial" w:hAnsi="Arial" w:cs="Arial"/>
          <w:lang w:val="es-ES_tradnl"/>
        </w:rPr>
        <w:t>Es una herramienta que permite a la institución alcanzar los objetivos y metas planteados, el cual debe estar actualizado continuamente.</w:t>
      </w:r>
    </w:p>
    <w:p w:rsidR="005E25BF" w:rsidRDefault="005E25BF" w:rsidP="007917E9">
      <w:pPr>
        <w:spacing w:after="200" w:line="480" w:lineRule="auto"/>
        <w:ind w:left="1200"/>
        <w:jc w:val="both"/>
        <w:rPr>
          <w:rFonts w:ascii="Arial" w:hAnsi="Arial" w:cs="Arial"/>
          <w:lang w:val="es-ES_tradnl"/>
        </w:rPr>
      </w:pPr>
      <w:r w:rsidRPr="00087BE4">
        <w:rPr>
          <w:rFonts w:ascii="Arial" w:hAnsi="Arial" w:cs="Arial"/>
          <w:lang w:val="es-ES_tradnl"/>
        </w:rPr>
        <w:t>En el programa se debe incluir el tiempo y los recursos necesarios para cumplir los objetivos y metas, también es necesario que se asignen las responsabilidades y se las haga constar en el programa.</w:t>
      </w:r>
    </w:p>
    <w:p w:rsidR="005E25BF" w:rsidRDefault="005E25BF" w:rsidP="007917E9">
      <w:pPr>
        <w:spacing w:after="200" w:line="480" w:lineRule="auto"/>
        <w:ind w:left="1195"/>
        <w:jc w:val="both"/>
        <w:rPr>
          <w:rFonts w:ascii="Arial" w:hAnsi="Arial" w:cs="Arial"/>
          <w:lang w:val="es-ES_tradnl"/>
        </w:rPr>
      </w:pPr>
      <w:r w:rsidRPr="00087BE4">
        <w:rPr>
          <w:rFonts w:ascii="Arial" w:hAnsi="Arial" w:cs="Arial"/>
          <w:lang w:val="es-ES_tradnl"/>
        </w:rPr>
        <w:lastRenderedPageBreak/>
        <w:t xml:space="preserve">La elaboración de uno o más programas es un elemento clave para la implantación adecuada de un Sistema de Gestión Ambiental.  </w:t>
      </w:r>
    </w:p>
    <w:p w:rsidR="005E25BF" w:rsidRDefault="005E25BF" w:rsidP="007917E9">
      <w:pPr>
        <w:spacing w:after="200" w:line="480" w:lineRule="auto"/>
        <w:ind w:left="1195"/>
        <w:jc w:val="both"/>
        <w:rPr>
          <w:rFonts w:ascii="Arial" w:hAnsi="Arial" w:cs="Arial"/>
          <w:lang w:val="es-ES_tradnl"/>
        </w:rPr>
      </w:pPr>
      <w:r w:rsidRPr="00087BE4">
        <w:rPr>
          <w:rFonts w:ascii="Arial" w:hAnsi="Arial" w:cs="Arial"/>
          <w:lang w:val="es-ES_tradnl"/>
        </w:rPr>
        <w:t>Estos programas de gestión ambiental se actualizarán anualmente y deberán ser realizados por la persona a cargo del área de Ambiente, conjuntamente con los jefes departamentales de la institución.</w:t>
      </w:r>
    </w:p>
    <w:p w:rsidR="005E25BF" w:rsidRPr="00087BE4" w:rsidRDefault="005E25BF" w:rsidP="007917E9">
      <w:pPr>
        <w:spacing w:after="200" w:line="480" w:lineRule="auto"/>
        <w:ind w:left="1195"/>
        <w:jc w:val="both"/>
        <w:rPr>
          <w:rFonts w:ascii="Arial" w:hAnsi="Arial" w:cs="Arial"/>
          <w:lang w:val="es-ES_tradnl"/>
        </w:rPr>
      </w:pPr>
      <w:r w:rsidRPr="00087BE4">
        <w:rPr>
          <w:rFonts w:ascii="Arial" w:hAnsi="Arial" w:cs="Arial"/>
          <w:lang w:val="es-ES_tradnl"/>
        </w:rPr>
        <w:t>Los programas de gestión ambiental deben contener:</w:t>
      </w:r>
    </w:p>
    <w:p w:rsidR="005E25BF" w:rsidRPr="00087BE4" w:rsidRDefault="005E25BF" w:rsidP="007917E9">
      <w:pPr>
        <w:numPr>
          <w:ilvl w:val="0"/>
          <w:numId w:val="34"/>
        </w:numPr>
        <w:spacing w:after="200" w:line="480" w:lineRule="auto"/>
        <w:jc w:val="both"/>
        <w:rPr>
          <w:rFonts w:ascii="Arial" w:hAnsi="Arial" w:cs="Arial"/>
          <w:lang w:val="es-ES_tradnl"/>
        </w:rPr>
      </w:pPr>
      <w:r w:rsidRPr="00087BE4">
        <w:rPr>
          <w:rFonts w:ascii="Arial" w:hAnsi="Arial" w:cs="Arial"/>
          <w:lang w:val="es-ES_tradnl"/>
        </w:rPr>
        <w:t>Cómo se establece la gestión ambiental del departamento y su coordinación con el SGA de la institución y quién es el responsable de hacerlo.</w:t>
      </w:r>
    </w:p>
    <w:p w:rsidR="005E25BF" w:rsidRPr="00087BE4" w:rsidRDefault="005E25BF" w:rsidP="007917E9">
      <w:pPr>
        <w:numPr>
          <w:ilvl w:val="0"/>
          <w:numId w:val="34"/>
        </w:numPr>
        <w:spacing w:after="200" w:line="480" w:lineRule="auto"/>
        <w:jc w:val="both"/>
        <w:rPr>
          <w:rFonts w:ascii="Arial" w:hAnsi="Arial" w:cs="Arial"/>
          <w:lang w:val="es-ES_tradnl"/>
        </w:rPr>
      </w:pPr>
      <w:r w:rsidRPr="00087BE4">
        <w:rPr>
          <w:rFonts w:ascii="Arial" w:hAnsi="Arial" w:cs="Arial"/>
          <w:lang w:val="es-ES_tradnl"/>
        </w:rPr>
        <w:t>Cómo se identifican los elementos del programa aplicables a las operaciones del departamento y quién es el encargado de hacerlo.</w:t>
      </w:r>
    </w:p>
    <w:p w:rsidR="005E25BF" w:rsidRPr="00087BE4" w:rsidRDefault="005E25BF" w:rsidP="007917E9">
      <w:pPr>
        <w:numPr>
          <w:ilvl w:val="0"/>
          <w:numId w:val="34"/>
        </w:numPr>
        <w:spacing w:after="200" w:line="480" w:lineRule="auto"/>
        <w:jc w:val="both"/>
        <w:rPr>
          <w:rFonts w:ascii="Arial" w:hAnsi="Arial" w:cs="Arial"/>
          <w:lang w:val="es-ES_tradnl"/>
        </w:rPr>
      </w:pPr>
      <w:r w:rsidRPr="00087BE4">
        <w:rPr>
          <w:rFonts w:ascii="Arial" w:hAnsi="Arial" w:cs="Arial"/>
          <w:lang w:val="es-ES_tradnl"/>
        </w:rPr>
        <w:t>Cómo se agregan las técnicas de mejora continua y quien es el responsable de hacerlo.  Qué documentación o procedimiento se crean o modifican para la implementación de los programas de gestión ambiental y quiénes son los responsables de hacerlo y controlarlo.</w:t>
      </w:r>
    </w:p>
    <w:p w:rsidR="005E25BF" w:rsidRDefault="005E25BF" w:rsidP="007917E9">
      <w:pPr>
        <w:numPr>
          <w:ilvl w:val="0"/>
          <w:numId w:val="34"/>
        </w:numPr>
        <w:spacing w:after="200" w:line="480" w:lineRule="auto"/>
        <w:jc w:val="both"/>
        <w:rPr>
          <w:rFonts w:ascii="Arial" w:hAnsi="Arial" w:cs="Arial"/>
          <w:lang w:val="es-ES_tradnl"/>
        </w:rPr>
      </w:pPr>
      <w:r w:rsidRPr="00087BE4">
        <w:rPr>
          <w:rFonts w:ascii="Arial" w:hAnsi="Arial" w:cs="Arial"/>
          <w:lang w:val="es-ES_tradnl"/>
        </w:rPr>
        <w:lastRenderedPageBreak/>
        <w:t>De ser posible se debe incluir programas de minimización de residuos desde la fuente, de mejora de la eficacia en el uso de materiales e insumos, de optimización en el uso de recursos, de mejora de la gestión de residuos y de introducción de nuevas tecnologías más amigables con el ambiente.</w:t>
      </w:r>
    </w:p>
    <w:p w:rsidR="007917E9" w:rsidRDefault="007917E9" w:rsidP="007917E9">
      <w:pPr>
        <w:spacing w:after="200" w:line="360" w:lineRule="auto"/>
        <w:ind w:left="1915"/>
        <w:jc w:val="both"/>
        <w:rPr>
          <w:rFonts w:ascii="Arial" w:hAnsi="Arial" w:cs="Arial"/>
          <w:lang w:val="es-ES_tradnl"/>
        </w:rPr>
      </w:pPr>
    </w:p>
    <w:p w:rsidR="005E25BF" w:rsidRPr="00087BE4" w:rsidRDefault="007917E9" w:rsidP="007917E9">
      <w:pPr>
        <w:spacing w:after="200" w:line="360" w:lineRule="auto"/>
        <w:ind w:left="1506"/>
        <w:jc w:val="both"/>
        <w:rPr>
          <w:rFonts w:ascii="Arial" w:hAnsi="Arial" w:cs="Arial"/>
          <w:b/>
          <w:lang w:val="es-ES_tradnl"/>
        </w:rPr>
      </w:pPr>
      <w:r w:rsidRPr="00087BE4">
        <w:rPr>
          <w:rFonts w:ascii="Arial" w:hAnsi="Arial" w:cs="Arial"/>
          <w:b/>
          <w:lang w:val="es-ES_tradnl"/>
        </w:rPr>
        <w:t>P</w:t>
      </w:r>
      <w:r>
        <w:rPr>
          <w:rFonts w:ascii="Arial" w:hAnsi="Arial" w:cs="Arial"/>
          <w:b/>
          <w:lang w:val="es-ES_tradnl"/>
        </w:rPr>
        <w:t>ROCEDIMIENTO</w:t>
      </w:r>
      <w:r w:rsidRPr="00087BE4">
        <w:rPr>
          <w:rFonts w:ascii="Arial" w:hAnsi="Arial" w:cs="Arial"/>
          <w:b/>
          <w:lang w:val="es-ES_tradnl"/>
        </w:rPr>
        <w:t>:</w:t>
      </w:r>
    </w:p>
    <w:p w:rsidR="005E25BF" w:rsidRDefault="005E25BF" w:rsidP="007917E9">
      <w:pPr>
        <w:spacing w:after="200" w:line="480" w:lineRule="auto"/>
        <w:ind w:left="1506"/>
        <w:jc w:val="both"/>
        <w:rPr>
          <w:rFonts w:ascii="Arial" w:hAnsi="Arial" w:cs="Arial"/>
          <w:lang w:val="es-ES_tradnl"/>
        </w:rPr>
      </w:pPr>
      <w:r w:rsidRPr="00087BE4">
        <w:rPr>
          <w:rFonts w:ascii="Arial" w:hAnsi="Arial" w:cs="Arial"/>
          <w:lang w:val="es-ES_tradnl"/>
        </w:rPr>
        <w:t>Los programas de gestión ambiental se establecerán cada año por los jefes del departamento con la asesoría del jefe de Medio Ambiente.  Estos planes se elaborarán teniendo como base los objetivos y metas ambientales establecidos, y detallarán qué acciones se efectuarán para cumplir con los objetivos y metas, quién o quiénes son los responsables de realizarlas, y cómo y cuándo se efectuarán.</w:t>
      </w:r>
    </w:p>
    <w:p w:rsidR="005E25BF" w:rsidRDefault="005E25BF" w:rsidP="007917E9">
      <w:pPr>
        <w:spacing w:after="200" w:line="480" w:lineRule="auto"/>
        <w:ind w:left="1506"/>
        <w:jc w:val="both"/>
        <w:rPr>
          <w:rFonts w:ascii="Arial" w:hAnsi="Arial" w:cs="Arial"/>
          <w:lang w:val="es-ES_tradnl"/>
        </w:rPr>
      </w:pPr>
      <w:r w:rsidRPr="00A2659C">
        <w:rPr>
          <w:rFonts w:ascii="Arial" w:hAnsi="Arial" w:cs="Arial"/>
          <w:lang w:val="es-ES_tradnl"/>
        </w:rPr>
        <w:t>Además estos programas ambientales estarán en consonancia con el manual ambiental de la institución.</w:t>
      </w:r>
    </w:p>
    <w:p w:rsidR="005E25BF" w:rsidRPr="00087BE4" w:rsidRDefault="005E25BF" w:rsidP="007917E9">
      <w:pPr>
        <w:spacing w:after="200" w:line="480" w:lineRule="auto"/>
        <w:ind w:left="1506"/>
        <w:jc w:val="both"/>
        <w:rPr>
          <w:rFonts w:ascii="Arial" w:hAnsi="Arial" w:cs="Arial"/>
          <w:lang w:val="es-ES_tradnl"/>
        </w:rPr>
      </w:pPr>
      <w:r w:rsidRPr="00087BE4">
        <w:rPr>
          <w:rFonts w:ascii="Arial" w:hAnsi="Arial" w:cs="Arial"/>
          <w:lang w:val="es-ES_tradnl"/>
        </w:rPr>
        <w:t>Los programas de gestión ambiental deberán contener al menos la siguiente información:</w:t>
      </w:r>
    </w:p>
    <w:p w:rsidR="005E25BF" w:rsidRPr="00087BE4" w:rsidRDefault="005E25BF" w:rsidP="007917E9">
      <w:pPr>
        <w:numPr>
          <w:ilvl w:val="0"/>
          <w:numId w:val="35"/>
        </w:numPr>
        <w:spacing w:after="200" w:line="480" w:lineRule="auto"/>
        <w:jc w:val="both"/>
        <w:rPr>
          <w:rFonts w:ascii="Arial" w:hAnsi="Arial" w:cs="Arial"/>
          <w:lang w:val="es-ES_tradnl"/>
        </w:rPr>
      </w:pPr>
      <w:r w:rsidRPr="00087BE4">
        <w:rPr>
          <w:rFonts w:ascii="Arial" w:hAnsi="Arial" w:cs="Arial"/>
          <w:lang w:val="es-ES_tradnl"/>
        </w:rPr>
        <w:lastRenderedPageBreak/>
        <w:t>Cómo se efectúa la gestión ambiental de cada departamento y su concordancia con la gestión ambiental de la institución y quién es el responsable.</w:t>
      </w:r>
    </w:p>
    <w:p w:rsidR="005E25BF" w:rsidRPr="00087BE4" w:rsidRDefault="005E25BF" w:rsidP="007917E9">
      <w:pPr>
        <w:numPr>
          <w:ilvl w:val="0"/>
          <w:numId w:val="35"/>
        </w:numPr>
        <w:spacing w:after="200" w:line="480" w:lineRule="auto"/>
        <w:jc w:val="both"/>
        <w:rPr>
          <w:rFonts w:ascii="Arial" w:hAnsi="Arial" w:cs="Arial"/>
          <w:lang w:val="es-ES_tradnl"/>
        </w:rPr>
      </w:pPr>
      <w:r w:rsidRPr="00087BE4">
        <w:rPr>
          <w:rFonts w:ascii="Arial" w:hAnsi="Arial" w:cs="Arial"/>
          <w:lang w:val="es-ES_tradnl"/>
        </w:rPr>
        <w:t>Cómo se identifican los elementos del programa aplicables a las operaciones del departamento y quién es el responsable.</w:t>
      </w:r>
    </w:p>
    <w:p w:rsidR="005E25BF" w:rsidRDefault="005E25BF" w:rsidP="007917E9">
      <w:pPr>
        <w:numPr>
          <w:ilvl w:val="0"/>
          <w:numId w:val="35"/>
        </w:numPr>
        <w:spacing w:after="200" w:line="480" w:lineRule="auto"/>
        <w:jc w:val="both"/>
        <w:rPr>
          <w:rFonts w:ascii="Arial" w:hAnsi="Arial" w:cs="Arial"/>
          <w:lang w:val="es-ES_tradnl"/>
        </w:rPr>
      </w:pPr>
      <w:r w:rsidRPr="00087BE4">
        <w:rPr>
          <w:rFonts w:ascii="Arial" w:hAnsi="Arial" w:cs="Arial"/>
          <w:lang w:val="es-ES_tradnl"/>
        </w:rPr>
        <w:t>De qué forma se proveen los recursos humanos y económicos para llevar a cabo los programas y quién es el responsable.</w:t>
      </w:r>
    </w:p>
    <w:p w:rsidR="005E25BF" w:rsidRDefault="005E25BF" w:rsidP="007917E9">
      <w:pPr>
        <w:numPr>
          <w:ilvl w:val="0"/>
          <w:numId w:val="35"/>
        </w:numPr>
        <w:spacing w:after="200" w:line="480" w:lineRule="auto"/>
        <w:jc w:val="both"/>
        <w:rPr>
          <w:rFonts w:ascii="Arial" w:hAnsi="Arial" w:cs="Arial"/>
          <w:lang w:val="es-ES_tradnl"/>
        </w:rPr>
      </w:pPr>
      <w:r w:rsidRPr="00F846B6">
        <w:rPr>
          <w:rFonts w:ascii="Arial" w:hAnsi="Arial" w:cs="Arial"/>
          <w:lang w:val="es-ES_tradnl"/>
        </w:rPr>
        <w:t>Cómo se incorporan las técnicas de mejora continua, incluyendo los resultados de las mediciones y las auditorias del sistema y quién es el responsable de hacerlo.</w:t>
      </w:r>
    </w:p>
    <w:p w:rsidR="005E25BF" w:rsidRPr="009C5A18" w:rsidRDefault="005E25BF" w:rsidP="007917E9">
      <w:pPr>
        <w:spacing w:after="200" w:line="480" w:lineRule="auto"/>
        <w:ind w:left="1506"/>
        <w:jc w:val="both"/>
        <w:rPr>
          <w:rFonts w:ascii="Arial" w:hAnsi="Arial" w:cs="Arial"/>
          <w:lang w:val="es-ES_tradnl"/>
        </w:rPr>
      </w:pPr>
      <w:r w:rsidRPr="00087BE4">
        <w:rPr>
          <w:rFonts w:ascii="Arial" w:hAnsi="Arial" w:cs="Arial"/>
          <w:lang w:val="es-ES_tradnl"/>
        </w:rPr>
        <w:t>Los Programas de Gestión Ambiental a implantarse en el Colegio Politécnico COPOL se muestran en el apéndice K.</w:t>
      </w:r>
    </w:p>
    <w:p w:rsidR="005E25BF" w:rsidRDefault="005E25BF" w:rsidP="005E25BF">
      <w:pPr>
        <w:spacing w:after="200" w:line="276" w:lineRule="auto"/>
        <w:ind w:left="2160"/>
        <w:jc w:val="both"/>
        <w:rPr>
          <w:rFonts w:ascii="Arial" w:hAnsi="Arial" w:cs="Arial"/>
          <w:lang w:val="es-ES_tradnl"/>
        </w:rPr>
      </w:pPr>
    </w:p>
    <w:p w:rsidR="005E25BF" w:rsidRDefault="005E25BF" w:rsidP="005E25BF">
      <w:pPr>
        <w:spacing w:after="200" w:line="276" w:lineRule="auto"/>
        <w:ind w:left="2160"/>
        <w:jc w:val="both"/>
        <w:rPr>
          <w:rFonts w:ascii="Arial" w:hAnsi="Arial" w:cs="Arial"/>
          <w:lang w:val="es-ES_tradnl"/>
        </w:rPr>
      </w:pPr>
    </w:p>
    <w:p w:rsidR="005E25BF" w:rsidRDefault="005E25BF" w:rsidP="005E25BF">
      <w:pPr>
        <w:spacing w:after="200" w:line="276" w:lineRule="auto"/>
        <w:ind w:left="2160"/>
        <w:jc w:val="both"/>
        <w:rPr>
          <w:rFonts w:ascii="Arial" w:hAnsi="Arial" w:cs="Arial"/>
          <w:lang w:val="es-ES_tradnl"/>
        </w:rPr>
      </w:pPr>
    </w:p>
    <w:p w:rsidR="005E25BF" w:rsidRDefault="005E25BF" w:rsidP="005E25BF">
      <w:pPr>
        <w:spacing w:after="200" w:line="276" w:lineRule="auto"/>
        <w:ind w:left="1146"/>
        <w:jc w:val="center"/>
        <w:rPr>
          <w:rFonts w:ascii="Arial" w:hAnsi="Arial" w:cs="Arial"/>
          <w:b/>
          <w:sz w:val="48"/>
          <w:szCs w:val="48"/>
          <w:lang w:val="es-ES_tradnl"/>
        </w:rPr>
      </w:pPr>
    </w:p>
    <w:p w:rsidR="005E25BF" w:rsidRDefault="005E25BF" w:rsidP="005E25BF">
      <w:pPr>
        <w:spacing w:after="200" w:line="276" w:lineRule="auto"/>
        <w:ind w:left="1146"/>
        <w:jc w:val="center"/>
        <w:rPr>
          <w:rFonts w:ascii="Arial" w:hAnsi="Arial" w:cs="Arial"/>
          <w:b/>
          <w:sz w:val="48"/>
          <w:szCs w:val="48"/>
          <w:lang w:val="es-ES_tradnl"/>
        </w:rPr>
      </w:pPr>
    </w:p>
    <w:p w:rsidR="005F0F4D" w:rsidRDefault="005F0F4D" w:rsidP="005E25BF">
      <w:pPr>
        <w:spacing w:after="200" w:line="276" w:lineRule="auto"/>
        <w:ind w:left="1146"/>
        <w:jc w:val="center"/>
        <w:rPr>
          <w:rFonts w:ascii="Arial" w:hAnsi="Arial" w:cs="Arial"/>
          <w:b/>
          <w:sz w:val="48"/>
          <w:szCs w:val="48"/>
          <w:lang w:val="es-ES_tradnl"/>
        </w:rPr>
      </w:pPr>
    </w:p>
    <w:p w:rsidR="005F0F4D" w:rsidRDefault="005F0F4D" w:rsidP="005E25BF">
      <w:pPr>
        <w:spacing w:after="200" w:line="276" w:lineRule="auto"/>
        <w:ind w:left="1146"/>
        <w:jc w:val="center"/>
        <w:rPr>
          <w:rFonts w:ascii="Arial" w:hAnsi="Arial" w:cs="Arial"/>
          <w:b/>
          <w:sz w:val="48"/>
          <w:szCs w:val="48"/>
          <w:lang w:val="es-ES_tradnl"/>
        </w:rPr>
      </w:pPr>
    </w:p>
    <w:p w:rsidR="005F0F4D" w:rsidRDefault="005F0F4D" w:rsidP="005E25BF">
      <w:pPr>
        <w:spacing w:after="200" w:line="276" w:lineRule="auto"/>
        <w:ind w:left="1146"/>
        <w:jc w:val="center"/>
        <w:rPr>
          <w:rFonts w:ascii="Arial" w:hAnsi="Arial" w:cs="Arial"/>
          <w:b/>
          <w:sz w:val="48"/>
          <w:szCs w:val="48"/>
          <w:lang w:val="es-ES_tradnl"/>
        </w:rPr>
      </w:pPr>
    </w:p>
    <w:p w:rsidR="005E25BF" w:rsidRPr="0044632B" w:rsidRDefault="005E25BF" w:rsidP="005E25BF">
      <w:pPr>
        <w:spacing w:after="200" w:line="276" w:lineRule="auto"/>
        <w:ind w:left="1146"/>
        <w:jc w:val="center"/>
        <w:rPr>
          <w:rFonts w:ascii="Arial" w:hAnsi="Arial" w:cs="Arial"/>
          <w:b/>
          <w:sz w:val="48"/>
          <w:szCs w:val="48"/>
          <w:lang w:val="es-ES_tradnl"/>
        </w:rPr>
      </w:pPr>
      <w:r w:rsidRPr="0044632B">
        <w:rPr>
          <w:rFonts w:ascii="Arial" w:hAnsi="Arial" w:cs="Arial"/>
          <w:b/>
          <w:sz w:val="48"/>
          <w:szCs w:val="48"/>
          <w:lang w:val="es-ES_tradnl"/>
        </w:rPr>
        <w:t>CAPÍTULO 5</w:t>
      </w:r>
    </w:p>
    <w:p w:rsidR="005E25BF" w:rsidRDefault="005E25BF" w:rsidP="005E25BF">
      <w:pPr>
        <w:spacing w:after="200" w:line="276" w:lineRule="auto"/>
        <w:ind w:left="1146"/>
        <w:jc w:val="center"/>
        <w:rPr>
          <w:rFonts w:ascii="Arial" w:hAnsi="Arial" w:cs="Arial"/>
          <w:b/>
          <w:sz w:val="44"/>
          <w:szCs w:val="44"/>
          <w:lang w:val="es-ES_tradnl"/>
        </w:rPr>
      </w:pPr>
    </w:p>
    <w:p w:rsidR="005E25BF" w:rsidRDefault="005E25BF" w:rsidP="005E25BF">
      <w:pPr>
        <w:numPr>
          <w:ilvl w:val="0"/>
          <w:numId w:val="6"/>
        </w:numPr>
        <w:spacing w:after="200" w:line="276" w:lineRule="auto"/>
        <w:jc w:val="both"/>
        <w:rPr>
          <w:rFonts w:ascii="Arial" w:hAnsi="Arial" w:cs="Arial"/>
          <w:b/>
          <w:sz w:val="32"/>
          <w:szCs w:val="32"/>
          <w:lang w:val="es-ES_tradnl"/>
        </w:rPr>
      </w:pPr>
      <w:r w:rsidRPr="0036595A">
        <w:rPr>
          <w:rFonts w:ascii="Arial" w:hAnsi="Arial" w:cs="Arial"/>
          <w:b/>
          <w:sz w:val="32"/>
          <w:szCs w:val="32"/>
          <w:lang w:val="es-ES_tradnl"/>
        </w:rPr>
        <w:t>IMPLANTACIÓN Y FUNCIONAMIENTO DEL SISTEMA DE GESTIÓN AMBIENTAL</w:t>
      </w:r>
    </w:p>
    <w:p w:rsidR="005E25BF" w:rsidRPr="009129D4" w:rsidRDefault="005E25BF" w:rsidP="005F0F4D">
      <w:pPr>
        <w:spacing w:after="200" w:line="480" w:lineRule="auto"/>
        <w:ind w:left="390"/>
        <w:jc w:val="both"/>
        <w:rPr>
          <w:rFonts w:ascii="Arial" w:hAnsi="Arial" w:cs="Arial"/>
          <w:lang w:val="es-ES_tradnl"/>
        </w:rPr>
      </w:pPr>
      <w:r w:rsidRPr="00087BE4">
        <w:rPr>
          <w:rFonts w:ascii="Arial" w:hAnsi="Arial" w:cs="Arial"/>
          <w:lang w:val="es-ES_tradnl"/>
        </w:rPr>
        <w:t>La implantación y el Funcionamiento del SGA están divididos en la norma en siete diferentes áreas que describen cómo una institución afronta el funcionamiento de su sistema de gestión ambiental.</w:t>
      </w:r>
    </w:p>
    <w:p w:rsidR="005E25BF" w:rsidRDefault="005E25BF" w:rsidP="005E25BF">
      <w:pPr>
        <w:spacing w:after="200" w:line="276" w:lineRule="auto"/>
        <w:ind w:left="390"/>
        <w:jc w:val="both"/>
        <w:rPr>
          <w:rFonts w:ascii="Arial" w:hAnsi="Arial" w:cs="Arial"/>
          <w:sz w:val="28"/>
          <w:szCs w:val="28"/>
          <w:lang w:val="es-ES_tradnl"/>
        </w:rPr>
      </w:pPr>
    </w:p>
    <w:p w:rsidR="005E25BF" w:rsidRPr="0044632B" w:rsidRDefault="005F0F4D" w:rsidP="005E25BF">
      <w:pPr>
        <w:numPr>
          <w:ilvl w:val="1"/>
          <w:numId w:val="6"/>
        </w:numPr>
        <w:spacing w:after="200" w:line="276" w:lineRule="auto"/>
        <w:jc w:val="both"/>
        <w:rPr>
          <w:rFonts w:ascii="Arial" w:hAnsi="Arial" w:cs="Arial"/>
          <w:b/>
          <w:lang w:val="es-ES_tradnl"/>
        </w:rPr>
      </w:pPr>
      <w:r w:rsidRPr="0044632B">
        <w:rPr>
          <w:rFonts w:ascii="Arial" w:hAnsi="Arial" w:cs="Arial"/>
          <w:b/>
          <w:lang w:val="es-ES_tradnl"/>
        </w:rPr>
        <w:t>E</w:t>
      </w:r>
      <w:r>
        <w:rPr>
          <w:rFonts w:ascii="Arial" w:hAnsi="Arial" w:cs="Arial"/>
          <w:b/>
          <w:lang w:val="es-ES_tradnl"/>
        </w:rPr>
        <w:t>STRUCTURA</w:t>
      </w:r>
      <w:r w:rsidRPr="0044632B">
        <w:rPr>
          <w:rFonts w:ascii="Arial" w:hAnsi="Arial" w:cs="Arial"/>
          <w:b/>
          <w:lang w:val="es-ES_tradnl"/>
        </w:rPr>
        <w:t xml:space="preserve"> </w:t>
      </w:r>
      <w:r>
        <w:rPr>
          <w:rFonts w:ascii="Arial" w:hAnsi="Arial" w:cs="Arial"/>
          <w:b/>
          <w:lang w:val="es-ES_tradnl"/>
        </w:rPr>
        <w:t xml:space="preserve">Y </w:t>
      </w:r>
      <w:r w:rsidRPr="0044632B">
        <w:rPr>
          <w:rFonts w:ascii="Arial" w:hAnsi="Arial" w:cs="Arial"/>
          <w:b/>
          <w:lang w:val="es-ES_tradnl"/>
        </w:rPr>
        <w:t xml:space="preserve"> </w:t>
      </w:r>
      <w:r>
        <w:rPr>
          <w:rFonts w:ascii="Arial" w:hAnsi="Arial" w:cs="Arial"/>
          <w:b/>
          <w:lang w:val="es-ES_tradnl"/>
        </w:rPr>
        <w:t>RESPONSABILIDAD</w:t>
      </w:r>
    </w:p>
    <w:p w:rsidR="005E25BF" w:rsidRDefault="005E25BF" w:rsidP="005F0F4D">
      <w:pPr>
        <w:spacing w:after="200" w:line="480" w:lineRule="auto"/>
        <w:ind w:left="1146"/>
        <w:jc w:val="both"/>
        <w:rPr>
          <w:rFonts w:ascii="Arial" w:hAnsi="Arial" w:cs="Arial"/>
          <w:lang w:val="es-ES_tradnl"/>
        </w:rPr>
      </w:pPr>
      <w:r w:rsidRPr="00087BE4">
        <w:rPr>
          <w:rFonts w:ascii="Arial" w:hAnsi="Arial" w:cs="Arial"/>
          <w:lang w:val="es-ES_tradnl"/>
        </w:rPr>
        <w:t>Se debe definir, documentar y comunicar las funciones, las responsabilidades y la autoridad para facilitar la eficacia de la gestión ambiental.</w:t>
      </w:r>
    </w:p>
    <w:p w:rsidR="005E25BF" w:rsidRDefault="005E25BF" w:rsidP="005F0F4D">
      <w:pPr>
        <w:spacing w:after="200" w:line="480" w:lineRule="auto"/>
        <w:ind w:left="1146"/>
        <w:jc w:val="both"/>
        <w:rPr>
          <w:rFonts w:ascii="Arial" w:hAnsi="Arial" w:cs="Arial"/>
          <w:lang w:val="es-ES_tradnl"/>
        </w:rPr>
      </w:pPr>
      <w:smartTag w:uri="urn:schemas-microsoft-com:office:smarttags" w:element="PersonName">
        <w:smartTagPr>
          <w:attr w:name="ProductID" w:val="la Dirección"/>
        </w:smartTagPr>
        <w:r w:rsidRPr="00087BE4">
          <w:rPr>
            <w:rFonts w:ascii="Arial" w:hAnsi="Arial" w:cs="Arial"/>
            <w:lang w:val="es-ES_tradnl"/>
          </w:rPr>
          <w:t>La Dirección</w:t>
        </w:r>
      </w:smartTag>
      <w:r w:rsidRPr="00087BE4">
        <w:rPr>
          <w:rFonts w:ascii="Arial" w:hAnsi="Arial" w:cs="Arial"/>
          <w:lang w:val="es-ES_tradnl"/>
        </w:rPr>
        <w:t xml:space="preserve"> proporcionará los medios necesarios para la implementación y control del sistema de gestión ambiental.</w:t>
      </w:r>
    </w:p>
    <w:p w:rsidR="005E25BF" w:rsidRDefault="005E25BF" w:rsidP="005F0F4D">
      <w:pPr>
        <w:spacing w:after="200" w:line="480" w:lineRule="auto"/>
        <w:ind w:left="1146"/>
        <w:jc w:val="both"/>
        <w:rPr>
          <w:rFonts w:ascii="Arial" w:hAnsi="Arial" w:cs="Arial"/>
          <w:lang w:val="es-ES_tradnl"/>
        </w:rPr>
      </w:pPr>
      <w:r w:rsidRPr="00087BE4">
        <w:rPr>
          <w:rFonts w:ascii="Arial" w:hAnsi="Arial" w:cs="Arial"/>
          <w:lang w:val="es-ES_tradnl"/>
        </w:rPr>
        <w:t>Dichos medios incluyen los recursos humanos y las técnicas específicas.  Así como los recursos tecnológicos y financieros.</w:t>
      </w:r>
    </w:p>
    <w:p w:rsidR="005E25BF" w:rsidRPr="00087BE4" w:rsidRDefault="005E25BF" w:rsidP="005F0F4D">
      <w:pPr>
        <w:spacing w:after="200" w:line="480" w:lineRule="auto"/>
        <w:ind w:left="1146"/>
        <w:jc w:val="both"/>
        <w:rPr>
          <w:rFonts w:ascii="Arial" w:hAnsi="Arial" w:cs="Arial"/>
          <w:lang w:val="es-ES_tradnl"/>
        </w:rPr>
      </w:pPr>
      <w:smartTag w:uri="urn:schemas-microsoft-com:office:smarttags" w:element="PersonName">
        <w:smartTagPr>
          <w:attr w:name="ProductID" w:val="la Administración General"/>
        </w:smartTagPr>
        <w:r w:rsidRPr="00087BE4">
          <w:rPr>
            <w:rFonts w:ascii="Arial" w:hAnsi="Arial" w:cs="Arial"/>
            <w:lang w:val="es-ES_tradnl"/>
          </w:rPr>
          <w:lastRenderedPageBreak/>
          <w:t>La Administración General</w:t>
        </w:r>
      </w:smartTag>
      <w:r w:rsidRPr="00087BE4">
        <w:rPr>
          <w:rFonts w:ascii="Arial" w:hAnsi="Arial" w:cs="Arial"/>
          <w:lang w:val="es-ES_tradnl"/>
        </w:rPr>
        <w:t xml:space="preserve"> de la institución nombrará uno o varios representantes de </w:t>
      </w:r>
      <w:smartTag w:uri="urn:schemas-microsoft-com:office:smarttags" w:element="PersonName">
        <w:smartTagPr>
          <w:attr w:name="ProductID" w:val="la Dirección"/>
        </w:smartTagPr>
        <w:r w:rsidRPr="00087BE4">
          <w:rPr>
            <w:rFonts w:ascii="Arial" w:hAnsi="Arial" w:cs="Arial"/>
            <w:lang w:val="es-ES_tradnl"/>
          </w:rPr>
          <w:t>la Dirección</w:t>
        </w:r>
      </w:smartTag>
      <w:r w:rsidRPr="00087BE4">
        <w:rPr>
          <w:rFonts w:ascii="Arial" w:hAnsi="Arial" w:cs="Arial"/>
          <w:lang w:val="es-ES_tradnl"/>
        </w:rPr>
        <w:t>, quienes independientemente de otras responsabilidades, deberán tener definidos su papel, responsabilidad y autoridad para:</w:t>
      </w:r>
    </w:p>
    <w:p w:rsidR="005E25BF" w:rsidRPr="00087BE4" w:rsidRDefault="005E25BF" w:rsidP="005F0F4D">
      <w:pPr>
        <w:numPr>
          <w:ilvl w:val="0"/>
          <w:numId w:val="36"/>
        </w:numPr>
        <w:spacing w:after="200" w:line="480" w:lineRule="auto"/>
        <w:jc w:val="both"/>
        <w:rPr>
          <w:rFonts w:ascii="Arial" w:hAnsi="Arial" w:cs="Arial"/>
          <w:lang w:val="es-ES_tradnl"/>
        </w:rPr>
      </w:pPr>
      <w:r w:rsidRPr="00087BE4">
        <w:rPr>
          <w:rFonts w:ascii="Arial" w:hAnsi="Arial" w:cs="Arial"/>
          <w:lang w:val="es-ES_tradnl"/>
        </w:rPr>
        <w:t>Garantizar que, de acuerdo con la norma, se han establecido, implementando y mantenido al día las condiciones exigidas por el SGA.</w:t>
      </w:r>
    </w:p>
    <w:p w:rsidR="005E25BF" w:rsidRPr="00087BE4" w:rsidRDefault="005E25BF" w:rsidP="005F0F4D">
      <w:pPr>
        <w:numPr>
          <w:ilvl w:val="0"/>
          <w:numId w:val="36"/>
        </w:numPr>
        <w:spacing w:after="200" w:line="480" w:lineRule="auto"/>
        <w:jc w:val="both"/>
        <w:rPr>
          <w:rFonts w:ascii="Arial" w:hAnsi="Arial" w:cs="Arial"/>
          <w:lang w:val="es-ES_tradnl"/>
        </w:rPr>
      </w:pPr>
      <w:r w:rsidRPr="00087BE4">
        <w:rPr>
          <w:rFonts w:ascii="Arial" w:hAnsi="Arial" w:cs="Arial"/>
          <w:lang w:val="es-ES_tradnl"/>
        </w:rPr>
        <w:t xml:space="preserve">Informar sobre el funcionamiento del SGA a </w:t>
      </w:r>
      <w:smartTag w:uri="urn:schemas-microsoft-com:office:smarttags" w:element="PersonName">
        <w:smartTagPr>
          <w:attr w:name="ProductID" w:val="la Administración General"/>
        </w:smartTagPr>
        <w:r w:rsidRPr="00087BE4">
          <w:rPr>
            <w:rFonts w:ascii="Arial" w:hAnsi="Arial" w:cs="Arial"/>
            <w:lang w:val="es-ES_tradnl"/>
          </w:rPr>
          <w:t>la Administración General</w:t>
        </w:r>
      </w:smartTag>
      <w:r w:rsidRPr="00087BE4">
        <w:rPr>
          <w:rFonts w:ascii="Arial" w:hAnsi="Arial" w:cs="Arial"/>
          <w:lang w:val="es-ES_tradnl"/>
        </w:rPr>
        <w:t xml:space="preserve"> de la institución, para su revisión y como base para la mejora del Sistema de Gestión Ambiental.</w:t>
      </w:r>
    </w:p>
    <w:p w:rsidR="005E25BF" w:rsidRDefault="005E25BF" w:rsidP="002E48DA">
      <w:pPr>
        <w:spacing w:after="200" w:line="480" w:lineRule="auto"/>
        <w:ind w:left="1134"/>
        <w:jc w:val="both"/>
        <w:rPr>
          <w:rFonts w:ascii="Arial" w:hAnsi="Arial" w:cs="Arial"/>
          <w:lang w:val="es-ES_tradnl"/>
        </w:rPr>
      </w:pPr>
      <w:r w:rsidRPr="00087BE4">
        <w:rPr>
          <w:rFonts w:ascii="Arial" w:hAnsi="Arial" w:cs="Arial"/>
          <w:lang w:val="es-ES_tradnl"/>
        </w:rPr>
        <w:t>Para implantar con éxito un sistema de gestión ambiental se requiere el compromiso de todos los integrantes de la institución.  Las responsabilidades no deben ser confinadas a quienes realizan la función ambiental, sino también incluyen otras áreas de la institución, como la gestión operativa o las funciones de equipo distintas de las del entorno del Medio Ambiente.</w:t>
      </w:r>
    </w:p>
    <w:p w:rsidR="005E25BF" w:rsidRPr="00087BE4" w:rsidRDefault="005E25BF" w:rsidP="002E48DA">
      <w:pPr>
        <w:spacing w:after="200" w:line="480" w:lineRule="auto"/>
        <w:ind w:left="1134"/>
        <w:jc w:val="both"/>
        <w:rPr>
          <w:rFonts w:ascii="Arial" w:hAnsi="Arial" w:cs="Arial"/>
          <w:lang w:val="es-ES_tradnl"/>
        </w:rPr>
      </w:pPr>
      <w:r w:rsidRPr="00087BE4">
        <w:rPr>
          <w:rFonts w:ascii="Arial" w:hAnsi="Arial" w:cs="Arial"/>
          <w:lang w:val="es-ES_tradnl"/>
        </w:rPr>
        <w:t xml:space="preserve">Este compromiso debe empezar en los niveles más altos de </w:t>
      </w:r>
      <w:smartTag w:uri="urn:schemas-microsoft-com:office:smarttags" w:element="PersonName">
        <w:smartTagPr>
          <w:attr w:name="ProductID" w:val="la Administración General."/>
        </w:smartTagPr>
        <w:r w:rsidRPr="00087BE4">
          <w:rPr>
            <w:rFonts w:ascii="Arial" w:hAnsi="Arial" w:cs="Arial"/>
            <w:lang w:val="es-ES_tradnl"/>
          </w:rPr>
          <w:t>la Administración General.</w:t>
        </w:r>
      </w:smartTag>
      <w:r w:rsidRPr="00087BE4">
        <w:rPr>
          <w:rFonts w:ascii="Arial" w:hAnsi="Arial" w:cs="Arial"/>
          <w:lang w:val="es-ES_tradnl"/>
        </w:rPr>
        <w:t xml:space="preserve">  De acuerdo con esto, </w:t>
      </w:r>
      <w:smartTag w:uri="urn:schemas-microsoft-com:office:smarttags" w:element="PersonName">
        <w:smartTagPr>
          <w:attr w:name="ProductID" w:val="la Administración General"/>
        </w:smartTagPr>
        <w:r w:rsidRPr="00087BE4">
          <w:rPr>
            <w:rFonts w:ascii="Arial" w:hAnsi="Arial" w:cs="Arial"/>
            <w:lang w:val="es-ES_tradnl"/>
          </w:rPr>
          <w:t>la Administración General</w:t>
        </w:r>
      </w:smartTag>
      <w:r w:rsidRPr="00087BE4">
        <w:rPr>
          <w:rFonts w:ascii="Arial" w:hAnsi="Arial" w:cs="Arial"/>
          <w:lang w:val="es-ES_tradnl"/>
        </w:rPr>
        <w:t xml:space="preserve"> deberá establecer la política ambiental de la institución y garantizar que el SGA se ponga en marcha.  Como parte de este </w:t>
      </w:r>
      <w:r w:rsidRPr="00087BE4">
        <w:rPr>
          <w:rFonts w:ascii="Arial" w:hAnsi="Arial" w:cs="Arial"/>
          <w:lang w:val="es-ES_tradnl"/>
        </w:rPr>
        <w:lastRenderedPageBreak/>
        <w:t xml:space="preserve">compromiso </w:t>
      </w:r>
      <w:smartTag w:uri="urn:schemas-microsoft-com:office:smarttags" w:element="PersonName">
        <w:smartTagPr>
          <w:attr w:name="ProductID" w:val="la Administración General"/>
        </w:smartTagPr>
        <w:r w:rsidRPr="00087BE4">
          <w:rPr>
            <w:rFonts w:ascii="Arial" w:hAnsi="Arial" w:cs="Arial"/>
            <w:lang w:val="es-ES_tradnl"/>
          </w:rPr>
          <w:t>la Administración General</w:t>
        </w:r>
      </w:smartTag>
      <w:r w:rsidRPr="00087BE4">
        <w:rPr>
          <w:rFonts w:ascii="Arial" w:hAnsi="Arial" w:cs="Arial"/>
          <w:lang w:val="es-ES_tradnl"/>
        </w:rPr>
        <w:t xml:space="preserve"> deberá nombrar uno o varios representantes de </w:t>
      </w:r>
      <w:smartTag w:uri="urn:schemas-microsoft-com:office:smarttags" w:element="PersonName">
        <w:smartTagPr>
          <w:attr w:name="ProductID" w:val="la Administración"/>
        </w:smartTagPr>
        <w:r w:rsidRPr="00087BE4">
          <w:rPr>
            <w:rFonts w:ascii="Arial" w:hAnsi="Arial" w:cs="Arial"/>
            <w:lang w:val="es-ES_tradnl"/>
          </w:rPr>
          <w:t>la Administración</w:t>
        </w:r>
      </w:smartTag>
      <w:r w:rsidRPr="00087BE4">
        <w:rPr>
          <w:rFonts w:ascii="Arial" w:hAnsi="Arial" w:cs="Arial"/>
          <w:lang w:val="es-ES_tradnl"/>
        </w:rPr>
        <w:t xml:space="preserve"> cuya responsabilidad y autoridad deberá estar bien definida, para implementar el SGA.  La administración general deberá garantizar el nivel adecuado de recursos que aseguren la implantación y mantenimiento del SGA.</w:t>
      </w:r>
    </w:p>
    <w:p w:rsidR="005E25BF" w:rsidRDefault="005E25BF" w:rsidP="005E25BF">
      <w:pPr>
        <w:spacing w:after="200" w:line="276" w:lineRule="auto"/>
        <w:ind w:left="390"/>
        <w:jc w:val="both"/>
        <w:rPr>
          <w:rFonts w:ascii="Arial" w:hAnsi="Arial" w:cs="Arial"/>
          <w:highlight w:val="yellow"/>
          <w:lang w:val="es-ES_tradnl"/>
        </w:rPr>
      </w:pPr>
    </w:p>
    <w:p w:rsidR="005E25BF" w:rsidRPr="00087BE4" w:rsidRDefault="005F0F4D" w:rsidP="002E48DA">
      <w:pPr>
        <w:spacing w:after="200" w:line="276" w:lineRule="auto"/>
        <w:ind w:left="1134"/>
        <w:jc w:val="both"/>
        <w:rPr>
          <w:rFonts w:ascii="Arial" w:hAnsi="Arial" w:cs="Arial"/>
          <w:b/>
          <w:lang w:val="es-ES_tradnl"/>
        </w:rPr>
      </w:pPr>
      <w:r w:rsidRPr="00087BE4">
        <w:rPr>
          <w:rFonts w:ascii="Arial" w:hAnsi="Arial" w:cs="Arial"/>
          <w:b/>
          <w:lang w:val="es-ES_tradnl"/>
        </w:rPr>
        <w:t>P</w:t>
      </w:r>
      <w:r>
        <w:rPr>
          <w:rFonts w:ascii="Arial" w:hAnsi="Arial" w:cs="Arial"/>
          <w:b/>
          <w:lang w:val="es-ES_tradnl"/>
        </w:rPr>
        <w:t>ROCEDIMIENTO</w:t>
      </w:r>
      <w:r w:rsidRPr="00087BE4">
        <w:rPr>
          <w:rFonts w:ascii="Arial" w:hAnsi="Arial" w:cs="Arial"/>
          <w:b/>
          <w:lang w:val="es-ES_tradnl"/>
        </w:rPr>
        <w:t>:</w:t>
      </w:r>
    </w:p>
    <w:p w:rsidR="005E25BF" w:rsidRPr="00087BE4" w:rsidRDefault="005F0F4D" w:rsidP="002E48DA">
      <w:pPr>
        <w:spacing w:after="200" w:line="276" w:lineRule="auto"/>
        <w:ind w:left="1134"/>
        <w:jc w:val="both"/>
        <w:rPr>
          <w:rFonts w:ascii="Arial" w:hAnsi="Arial" w:cs="Arial"/>
          <w:b/>
          <w:lang w:val="es-ES_tradnl"/>
        </w:rPr>
      </w:pPr>
      <w:r w:rsidRPr="00087BE4">
        <w:rPr>
          <w:rFonts w:ascii="Arial" w:hAnsi="Arial" w:cs="Arial"/>
          <w:b/>
          <w:lang w:val="es-ES_tradnl"/>
        </w:rPr>
        <w:t>E</w:t>
      </w:r>
      <w:r>
        <w:rPr>
          <w:rFonts w:ascii="Arial" w:hAnsi="Arial" w:cs="Arial"/>
          <w:b/>
          <w:lang w:val="es-ES_tradnl"/>
        </w:rPr>
        <w:t>STRUCTURA</w:t>
      </w:r>
    </w:p>
    <w:p w:rsidR="005E25BF" w:rsidRPr="00087BE4" w:rsidRDefault="005E25BF" w:rsidP="002E48DA">
      <w:pPr>
        <w:spacing w:after="200" w:line="480" w:lineRule="auto"/>
        <w:ind w:left="1134"/>
        <w:jc w:val="both"/>
        <w:rPr>
          <w:rFonts w:ascii="Arial" w:hAnsi="Arial" w:cs="Arial"/>
          <w:lang w:val="es-ES_tradnl"/>
        </w:rPr>
      </w:pPr>
      <w:r w:rsidRPr="00087BE4">
        <w:rPr>
          <w:rFonts w:ascii="Arial" w:hAnsi="Arial" w:cs="Arial"/>
          <w:lang w:val="es-ES_tradnl"/>
        </w:rPr>
        <w:t xml:space="preserve">La estructura del Colegio Politécnico COPOL no posee un Departamento Ambiental, por lo que se propone hacer un cambio en el organigrama inicial de </w:t>
      </w:r>
      <w:smartTag w:uri="urn:schemas-microsoft-com:office:smarttags" w:element="PersonName">
        <w:smartTagPr>
          <w:attr w:name="ProductID" w:val="la Institución"/>
        </w:smartTagPr>
        <w:r w:rsidRPr="00087BE4">
          <w:rPr>
            <w:rFonts w:ascii="Arial" w:hAnsi="Arial" w:cs="Arial"/>
            <w:lang w:val="es-ES_tradnl"/>
          </w:rPr>
          <w:t>la Institución</w:t>
        </w:r>
      </w:smartTag>
      <w:r w:rsidRPr="00087BE4">
        <w:rPr>
          <w:rFonts w:ascii="Arial" w:hAnsi="Arial" w:cs="Arial"/>
          <w:lang w:val="es-ES_tradnl"/>
        </w:rPr>
        <w:t xml:space="preserve"> para que el Sistema de Gestión Ambiental salga adelante, y establecer el cargo de Gerente de Medio Ambiente.</w:t>
      </w:r>
    </w:p>
    <w:p w:rsidR="005E25BF" w:rsidRPr="00087BE4" w:rsidRDefault="005E25BF" w:rsidP="002E48DA">
      <w:pPr>
        <w:spacing w:after="200" w:line="480" w:lineRule="auto"/>
        <w:ind w:left="1134"/>
        <w:jc w:val="both"/>
        <w:rPr>
          <w:rFonts w:ascii="Arial" w:hAnsi="Arial" w:cs="Arial"/>
          <w:lang w:val="es-ES_tradnl"/>
        </w:rPr>
      </w:pPr>
      <w:r w:rsidRPr="00087BE4">
        <w:rPr>
          <w:rFonts w:ascii="Arial" w:hAnsi="Arial" w:cs="Arial"/>
          <w:lang w:val="es-ES_tradnl"/>
        </w:rPr>
        <w:t xml:space="preserve">El éxito y las mejoras de esta herramienta de gestión se deben principalmente al compromiso que adquirió desde un principio la administración y todos los involucrados. A continuación se muestra el organigrama del Colegio Politécnico COPOL y </w:t>
      </w:r>
      <w:smartTag w:uri="urn:schemas-microsoft-com:office:smarttags" w:element="PersonName">
        <w:smartTagPr>
          <w:attr w:name="ProductID" w:val="la Descripción"/>
        </w:smartTagPr>
        <w:r w:rsidRPr="00087BE4">
          <w:rPr>
            <w:rFonts w:ascii="Arial" w:hAnsi="Arial" w:cs="Arial"/>
            <w:lang w:val="es-ES_tradnl"/>
          </w:rPr>
          <w:t>la Descripción</w:t>
        </w:r>
      </w:smartTag>
      <w:r w:rsidRPr="00087BE4">
        <w:rPr>
          <w:rFonts w:ascii="Arial" w:hAnsi="Arial" w:cs="Arial"/>
          <w:lang w:val="es-ES_tradnl"/>
        </w:rPr>
        <w:t xml:space="preserve"> de Cargos: </w:t>
      </w:r>
    </w:p>
    <w:p w:rsidR="005E25BF" w:rsidRDefault="005E25BF" w:rsidP="005E25BF">
      <w:pPr>
        <w:spacing w:after="200" w:line="276" w:lineRule="auto"/>
        <w:ind w:left="1146"/>
        <w:jc w:val="center"/>
        <w:rPr>
          <w:rFonts w:ascii="Arial" w:hAnsi="Arial" w:cs="Arial"/>
          <w:sz w:val="28"/>
          <w:szCs w:val="28"/>
          <w:lang w:val="es-ES_tradnl"/>
        </w:rPr>
        <w:sectPr w:rsidR="005E25BF" w:rsidSect="00306449">
          <w:pgSz w:w="11906" w:h="16838"/>
          <w:pgMar w:top="2268" w:right="1361" w:bottom="2268" w:left="2268" w:header="720" w:footer="720" w:gutter="0"/>
          <w:cols w:space="720"/>
          <w:docGrid w:linePitch="360"/>
        </w:sectPr>
      </w:pPr>
    </w:p>
    <w:p w:rsidR="005E25BF" w:rsidRPr="008303CF" w:rsidRDefault="005E25BF" w:rsidP="005E25BF">
      <w:pPr>
        <w:jc w:val="center"/>
        <w:rPr>
          <w:rFonts w:ascii="Arial" w:hAnsi="Arial" w:cs="Arial"/>
          <w:b/>
          <w:lang w:val="es-ES_tradnl"/>
        </w:rPr>
      </w:pPr>
      <w:r>
        <w:rPr>
          <w:rFonts w:ascii="Arial" w:hAnsi="Arial" w:cs="Arial"/>
          <w:b/>
          <w:lang w:val="es-ES_tradnl"/>
        </w:rPr>
        <w:lastRenderedPageBreak/>
        <w:t>FIGURA 1.6</w:t>
      </w:r>
    </w:p>
    <w:p w:rsidR="005E25BF" w:rsidRDefault="004E2BCD" w:rsidP="005E25BF">
      <w:pPr>
        <w:spacing w:after="200" w:line="276" w:lineRule="auto"/>
        <w:ind w:left="1146"/>
        <w:sectPr w:rsidR="005E25BF" w:rsidSect="00306449">
          <w:pgSz w:w="16838" w:h="11906" w:orient="landscape" w:code="9"/>
          <w:pgMar w:top="2268" w:right="1361" w:bottom="2268" w:left="2268" w:header="720" w:footer="720" w:gutter="0"/>
          <w:cols w:space="720"/>
          <w:docGrid w:linePitch="360"/>
        </w:sectPr>
      </w:pPr>
      <w:r>
        <w:rPr>
          <w:noProof/>
        </w:rPr>
        <w:pict>
          <v:shape id="_x0000_s1358" type="#_x0000_t75" style="position:absolute;left:0;text-align:left;margin-left:-92.3pt;margin-top:13.7pt;width:802.85pt;height:421.6pt;z-index:-251396096" wrapcoords="12496 92 6474 275 6474 1144 7419 1556 8077 1556 3905 1876 3679 1876 3679 2608 6309 3020 2672 3112 2672 3798 3864 4485 3905 5080 8139 5217 4028 5629 4028 6315 6207 6681 8139 6681 658 6864 699 8146 0 8786 0 9747 6803 10342 8077 10342 1809 10617 1480 10617 1521 11075 966 11212 904 11258 904 12219 1192 12539 1562 12539 1500 13729 1562 14003 473 14003 473 14736 1562 14736 1500 15239 1500 15468 760 15559 678 15605 678 16246 1480 16932 1521 17207 4747 17664 781 17756 781 18763 3802 19129 6474 19129 6474 19861 5755 20181 5590 20273 5590 21280 13831 21325 13831 21554 15681 21554 15681 20593 19216 20593 21600 20319 21600 19358 21518 19312 20757 19129 20696 16932 21538 16932 21600 16886 21600 15925 21415 15788 20696 15468 20737 3112 10461 3020 13708 2608 13688 2288 14325 2288 20346 1647 20346 92 12496 92">
            <v:imagedata r:id="rId22" o:title=""/>
            <w10:wrap type="tight"/>
          </v:shape>
          <o:OLEObject Type="Embed" ProgID="Visio.Drawing.11" ShapeID="_x0000_s1358" DrawAspect="Content" ObjectID="_1344595121" r:id="rId23"/>
        </w:pict>
      </w:r>
    </w:p>
    <w:p w:rsidR="005E25BF" w:rsidRDefault="005E25BF" w:rsidP="005E25BF">
      <w:pPr>
        <w:spacing w:after="200" w:line="276" w:lineRule="auto"/>
        <w:ind w:left="1146"/>
        <w:jc w:val="center"/>
        <w:rPr>
          <w:rFonts w:ascii="Arial" w:hAnsi="Arial" w:cs="Arial"/>
          <w:b/>
          <w:sz w:val="28"/>
          <w:szCs w:val="28"/>
          <w:lang w:val="es-ES_tradnl"/>
        </w:rPr>
      </w:pPr>
    </w:p>
    <w:p w:rsidR="005E25BF" w:rsidRPr="00E76915" w:rsidRDefault="005E25BF" w:rsidP="005E25BF">
      <w:pPr>
        <w:spacing w:after="200" w:line="276" w:lineRule="auto"/>
        <w:ind w:left="1146"/>
        <w:jc w:val="both"/>
        <w:rPr>
          <w:rFonts w:ascii="Arial" w:hAnsi="Arial" w:cs="Arial"/>
          <w:b/>
          <w:lang w:val="es-ES_tradnl"/>
        </w:rPr>
      </w:pPr>
      <w:r w:rsidRPr="00E76915">
        <w:rPr>
          <w:rFonts w:ascii="Arial" w:hAnsi="Arial" w:cs="Arial"/>
          <w:b/>
          <w:lang w:val="es-ES_tradnl"/>
        </w:rPr>
        <w:t>RESPONSABILIDAD</w:t>
      </w:r>
    </w:p>
    <w:p w:rsidR="005E25BF" w:rsidRPr="00E76915" w:rsidRDefault="005E25BF" w:rsidP="005F0F4D">
      <w:pPr>
        <w:pStyle w:val="HTMLconformatoprevio"/>
        <w:spacing w:line="480" w:lineRule="auto"/>
        <w:ind w:left="1134"/>
        <w:jc w:val="both"/>
        <w:outlineLvl w:val="2"/>
        <w:rPr>
          <w:rFonts w:ascii="Arial" w:hAnsi="Arial" w:cs="Arial"/>
          <w:sz w:val="24"/>
          <w:szCs w:val="24"/>
          <w:lang w:val="es-EC"/>
        </w:rPr>
      </w:pPr>
      <w:r w:rsidRPr="00E76915">
        <w:rPr>
          <w:rFonts w:ascii="Arial" w:hAnsi="Arial" w:cs="Arial"/>
          <w:b/>
          <w:sz w:val="24"/>
          <w:szCs w:val="24"/>
          <w:lang w:val="es-ES_tradnl"/>
        </w:rPr>
        <w:t>Rector:</w:t>
      </w:r>
      <w:r w:rsidRPr="00E76915">
        <w:rPr>
          <w:rFonts w:ascii="Arial" w:hAnsi="Arial" w:cs="Arial"/>
          <w:sz w:val="24"/>
          <w:szCs w:val="24"/>
          <w:lang w:val="es-EC"/>
        </w:rPr>
        <w:t xml:space="preserve"> Como Responsable Ambiental de </w:t>
      </w:r>
      <w:smartTag w:uri="urn:schemas-microsoft-com:office:smarttags" w:element="PersonName">
        <w:smartTagPr>
          <w:attr w:name="ProductID" w:val="la Institución"/>
        </w:smartTagPr>
        <w:r w:rsidRPr="00E76915">
          <w:rPr>
            <w:rFonts w:ascii="Arial" w:hAnsi="Arial" w:cs="Arial"/>
            <w:sz w:val="24"/>
            <w:szCs w:val="24"/>
            <w:lang w:val="es-EC"/>
          </w:rPr>
          <w:t>la Institución</w:t>
        </w:r>
      </w:smartTag>
      <w:r w:rsidRPr="00E76915">
        <w:rPr>
          <w:rFonts w:ascii="Arial" w:hAnsi="Arial" w:cs="Arial"/>
          <w:sz w:val="24"/>
          <w:szCs w:val="24"/>
          <w:lang w:val="es-EC"/>
        </w:rPr>
        <w:t>, tiene las siguientes funciones:</w:t>
      </w:r>
    </w:p>
    <w:p w:rsidR="005E25BF" w:rsidRPr="00E76915" w:rsidRDefault="005E25BF" w:rsidP="005F0F4D">
      <w:pPr>
        <w:pStyle w:val="HTMLconformatoprevio"/>
        <w:numPr>
          <w:ilvl w:val="0"/>
          <w:numId w:val="17"/>
        </w:numPr>
        <w:tabs>
          <w:tab w:val="clear" w:pos="1832"/>
          <w:tab w:val="clear" w:pos="2748"/>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A su cargo y en forma directa se encuentra el 100% del personal del Colegio Politécnico COPOL. Además, informa a sus superiores.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Presidir y convocar a todos los integrantes de </w:t>
      </w:r>
      <w:smartTag w:uri="urn:schemas-microsoft-com:office:smarttags" w:element="PersonName">
        <w:smartTagPr>
          <w:attr w:name="ProductID" w:val="la Institución."/>
        </w:smartTagPr>
        <w:r w:rsidRPr="00E76915">
          <w:rPr>
            <w:rFonts w:ascii="Arial" w:hAnsi="Arial" w:cs="Arial"/>
            <w:sz w:val="24"/>
            <w:szCs w:val="24"/>
            <w:lang w:val="es-EC"/>
          </w:rPr>
          <w:t>la Institución.</w:t>
        </w:r>
      </w:smartTag>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Firmar </w:t>
      </w:r>
      <w:smartTag w:uri="urn:schemas-microsoft-com:office:smarttags" w:element="PersonName">
        <w:smartTagPr>
          <w:attr w:name="ProductID" w:val="la Política Ambiental."/>
        </w:smartTagPr>
        <w:r w:rsidRPr="00E76915">
          <w:rPr>
            <w:rFonts w:ascii="Arial" w:hAnsi="Arial" w:cs="Arial"/>
            <w:sz w:val="24"/>
            <w:szCs w:val="24"/>
            <w:lang w:val="es-EC"/>
          </w:rPr>
          <w:t>la Política Ambiental.</w:t>
        </w:r>
      </w:smartTag>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Establecer metas con un objetivo en común.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Evaluar los recursos del Colegio y el medio ambiente.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Desarrollar planes estructurales en conjunto con los maestros.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Motivar y supervisar a los maestros.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Controlar la organización de recursos.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Comparar lo planeado con lo real para que se pueda utilizar este historial, en la planeación y organización de los recursos organizacionales. </w:t>
      </w:r>
      <w:r w:rsidRPr="00E76915">
        <w:rPr>
          <w:rFonts w:ascii="Arial" w:hAnsi="Arial" w:cs="Arial"/>
          <w:sz w:val="24"/>
          <w:szCs w:val="24"/>
          <w:lang w:val="es-EC"/>
        </w:rPr>
        <w:tab/>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Garantizar el perfecto estado de higiene y uso de los materiales del Colegio.</w:t>
      </w:r>
    </w:p>
    <w:p w:rsidR="005E25BF" w:rsidRPr="00E76915" w:rsidRDefault="005E25BF" w:rsidP="005E25BF">
      <w:pPr>
        <w:pStyle w:val="HTMLconformatoprevio"/>
        <w:tabs>
          <w:tab w:val="clear" w:pos="1832"/>
          <w:tab w:val="left" w:pos="1134"/>
        </w:tabs>
        <w:ind w:left="1080"/>
        <w:jc w:val="both"/>
        <w:outlineLvl w:val="2"/>
        <w:rPr>
          <w:rFonts w:ascii="Arial" w:eastAsia="Times New Roman" w:hAnsi="Arial" w:cs="Arial"/>
          <w:sz w:val="24"/>
          <w:szCs w:val="24"/>
          <w:lang w:val="es-EC"/>
        </w:rPr>
      </w:pPr>
    </w:p>
    <w:p w:rsidR="005E25BF" w:rsidRPr="00E76915" w:rsidRDefault="005E25BF" w:rsidP="005E25BF">
      <w:pPr>
        <w:pStyle w:val="HTMLconformatoprevio"/>
        <w:tabs>
          <w:tab w:val="clear" w:pos="1832"/>
          <w:tab w:val="left" w:pos="1134"/>
        </w:tabs>
        <w:ind w:left="1080"/>
        <w:jc w:val="both"/>
        <w:outlineLvl w:val="2"/>
        <w:rPr>
          <w:rFonts w:ascii="Arial" w:eastAsia="Times New Roman" w:hAnsi="Arial" w:cs="Arial"/>
          <w:sz w:val="24"/>
          <w:szCs w:val="24"/>
          <w:lang w:val="es-EC"/>
        </w:rPr>
      </w:pPr>
    </w:p>
    <w:p w:rsidR="005E25BF" w:rsidRPr="00E76915" w:rsidRDefault="005E25BF" w:rsidP="005F0F4D">
      <w:pPr>
        <w:pStyle w:val="HTMLconformatoprevio"/>
        <w:spacing w:line="480" w:lineRule="auto"/>
        <w:ind w:left="1134"/>
        <w:jc w:val="both"/>
        <w:outlineLvl w:val="2"/>
        <w:rPr>
          <w:rFonts w:ascii="Arial" w:hAnsi="Arial" w:cs="Arial"/>
          <w:sz w:val="24"/>
          <w:szCs w:val="24"/>
          <w:lang w:val="es-EC"/>
        </w:rPr>
      </w:pPr>
      <w:r w:rsidRPr="00E76915">
        <w:rPr>
          <w:rFonts w:ascii="Arial" w:hAnsi="Arial" w:cs="Arial"/>
          <w:b/>
          <w:sz w:val="24"/>
          <w:szCs w:val="24"/>
          <w:lang w:val="es-EC"/>
        </w:rPr>
        <w:lastRenderedPageBreak/>
        <w:t>Gerente de Medio Ambiente</w:t>
      </w:r>
      <w:r w:rsidRPr="00E76915">
        <w:rPr>
          <w:rFonts w:ascii="Arial" w:hAnsi="Arial" w:cs="Arial"/>
          <w:sz w:val="24"/>
          <w:szCs w:val="24"/>
          <w:lang w:val="es-EC"/>
        </w:rPr>
        <w:t xml:space="preserve">: Es el responsable del SGA, por delegación de la máxima autoridad dentro de </w:t>
      </w:r>
      <w:smartTag w:uri="urn:schemas-microsoft-com:office:smarttags" w:element="PersonName">
        <w:smartTagPr>
          <w:attr w:name="ProductID" w:val="la Institución.  Sus"/>
        </w:smartTagPr>
        <w:r w:rsidRPr="00E76915">
          <w:rPr>
            <w:rFonts w:ascii="Arial" w:hAnsi="Arial" w:cs="Arial"/>
            <w:sz w:val="24"/>
            <w:szCs w:val="24"/>
            <w:lang w:val="es-EC"/>
          </w:rPr>
          <w:t>la Institución.  Sus</w:t>
        </w:r>
      </w:smartTag>
      <w:r w:rsidRPr="00E76915">
        <w:rPr>
          <w:rFonts w:ascii="Arial" w:hAnsi="Arial" w:cs="Arial"/>
          <w:sz w:val="24"/>
          <w:szCs w:val="24"/>
          <w:lang w:val="es-EC"/>
        </w:rPr>
        <w:t xml:space="preserve"> responsabilidades generales son las siguientes:</w:t>
      </w:r>
    </w:p>
    <w:p w:rsidR="005E25BF" w:rsidRPr="00E76915" w:rsidRDefault="005E25BF" w:rsidP="005F0F4D">
      <w:pPr>
        <w:pStyle w:val="HTMLconformatoprevio"/>
        <w:spacing w:line="480" w:lineRule="auto"/>
        <w:ind w:left="360"/>
        <w:jc w:val="both"/>
        <w:outlineLvl w:val="2"/>
        <w:rPr>
          <w:rFonts w:ascii="Arial" w:eastAsia="Times New Roman" w:hAnsi="Arial" w:cs="Arial"/>
          <w:sz w:val="24"/>
          <w:szCs w:val="24"/>
          <w:lang w:val="es-EC"/>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Detectar el posible incumplimiento de algún requisito legal.</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Detectar la necesidad de modificar la documentación del SGA.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Identificar, los distintos equipos que por su funcionamiento incorrecto o falta de mantenimiento pudieran generar un impacto sobre el ambiente.</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Coordinar las tareas de mantenimiento correctivo de un equipo, tras la comunicación de esta circunstancia por parte del responsable del mismo.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Controlar el correcto envasado, etiquetado, transporte y almacenamiento de residuos peligrosos en el Departamento.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Identificar y comunicar las no conformidades que detecte.</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Detectar la necesidad de modificar la documentación del SGA.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Colaborar en la identificación de los distintos equipos que, por su funcionamiento incorrecto o falta de mantenimiento, pudieran generar un impacto sobre el ambiente.</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lastRenderedPageBreak/>
        <w:t>Dar de baja los bienes inventariados para su retirada, en caso de ser responsables de los mismos.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Analizar la calidad ambiental de los residuos sólidos, líquidos y gaseosos.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Conocer las leyes ambientales aplicables a las actividades, productos y servicios de la institución y asegurarse de su cumplimiento.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Elaborar, revisar y mantener el registro de los aspectos ambientales significativos de la institución, en condiciones normales y anormales, para actividades históricas y nuevas actividades.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Elaborar el Programa de Gestión Ambiental del SGA y realizar su seguimiento.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Elaborar el contenido de los Programas de Formación Ambiental internos de la institución.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Ayudar a la máxima autoridad de la institución en el suministro de información relativa a la situación ambiental dentro de la institución y a las partes externas interesadas.</w:t>
      </w:r>
    </w:p>
    <w:p w:rsidR="005E25BF" w:rsidRPr="00E76915" w:rsidRDefault="005E25BF" w:rsidP="005E25BF">
      <w:pPr>
        <w:pStyle w:val="HTMLconformatoprevio"/>
        <w:tabs>
          <w:tab w:val="clear" w:pos="1832"/>
          <w:tab w:val="clear" w:pos="2748"/>
          <w:tab w:val="left" w:pos="1134"/>
          <w:tab w:val="left" w:pos="1701"/>
        </w:tabs>
        <w:ind w:left="1134"/>
        <w:jc w:val="both"/>
        <w:outlineLvl w:val="2"/>
        <w:rPr>
          <w:rFonts w:ascii="Arial" w:hAnsi="Arial" w:cs="Arial"/>
          <w:sz w:val="24"/>
          <w:szCs w:val="24"/>
          <w:lang w:val="es-EC"/>
        </w:rPr>
      </w:pPr>
    </w:p>
    <w:p w:rsidR="005E25BF" w:rsidRPr="00E76915" w:rsidRDefault="005E25BF" w:rsidP="005E25BF">
      <w:pPr>
        <w:pStyle w:val="HTMLconformatoprevio"/>
        <w:tabs>
          <w:tab w:val="clear" w:pos="1832"/>
          <w:tab w:val="left" w:pos="1134"/>
        </w:tabs>
        <w:ind w:left="1080"/>
        <w:jc w:val="both"/>
        <w:outlineLvl w:val="2"/>
        <w:rPr>
          <w:rFonts w:ascii="Arial" w:eastAsia="Times New Roman" w:hAnsi="Arial" w:cs="Arial"/>
          <w:sz w:val="24"/>
          <w:szCs w:val="24"/>
          <w:lang w:val="es-EC"/>
        </w:rPr>
      </w:pPr>
    </w:p>
    <w:p w:rsidR="005E25BF" w:rsidRDefault="005E25BF" w:rsidP="005F0F4D">
      <w:pPr>
        <w:pStyle w:val="HTMLconformatoprevio"/>
        <w:tabs>
          <w:tab w:val="clear" w:pos="1832"/>
          <w:tab w:val="clear" w:pos="2748"/>
          <w:tab w:val="left" w:pos="1134"/>
          <w:tab w:val="left" w:pos="1701"/>
        </w:tabs>
        <w:spacing w:line="480" w:lineRule="auto"/>
        <w:ind w:left="1134"/>
        <w:jc w:val="both"/>
        <w:outlineLvl w:val="2"/>
        <w:rPr>
          <w:rFonts w:ascii="Arial" w:hAnsi="Arial" w:cs="Arial"/>
          <w:sz w:val="24"/>
          <w:szCs w:val="24"/>
          <w:lang w:val="es-EC"/>
        </w:rPr>
      </w:pPr>
      <w:r w:rsidRPr="00E76915">
        <w:rPr>
          <w:rFonts w:ascii="Arial" w:hAnsi="Arial" w:cs="Arial"/>
          <w:b/>
          <w:sz w:val="24"/>
          <w:szCs w:val="24"/>
          <w:lang w:val="es-EC"/>
        </w:rPr>
        <w:t xml:space="preserve">Coordinadores Ambientales: </w:t>
      </w:r>
      <w:r w:rsidRPr="00E76915">
        <w:rPr>
          <w:rFonts w:ascii="Arial" w:hAnsi="Arial" w:cs="Arial"/>
          <w:sz w:val="24"/>
          <w:szCs w:val="24"/>
          <w:lang w:val="es-EC"/>
        </w:rPr>
        <w:t xml:space="preserve">Son los responsables de velar por el cumplimiento de las actividades que les sean asignadas dentro del SGA. Ellos estarán encargados de establecer las funciones y </w:t>
      </w:r>
      <w:r w:rsidRPr="00E76915">
        <w:rPr>
          <w:rFonts w:ascii="Arial" w:hAnsi="Arial" w:cs="Arial"/>
          <w:sz w:val="24"/>
          <w:szCs w:val="24"/>
          <w:lang w:val="es-EC"/>
        </w:rPr>
        <w:lastRenderedPageBreak/>
        <w:t>responsabilidades dentro de su Departamento para asegurar el logro de los objetivos y metas ambientales.</w:t>
      </w:r>
    </w:p>
    <w:p w:rsidR="005E25BF" w:rsidRDefault="005E25BF" w:rsidP="005F0F4D">
      <w:pPr>
        <w:pStyle w:val="HTMLconformatoprevio"/>
        <w:tabs>
          <w:tab w:val="clear" w:pos="1832"/>
          <w:tab w:val="clear" w:pos="2748"/>
          <w:tab w:val="left" w:pos="1134"/>
          <w:tab w:val="left" w:pos="1701"/>
        </w:tabs>
        <w:spacing w:line="480" w:lineRule="auto"/>
        <w:ind w:left="1134"/>
        <w:jc w:val="both"/>
        <w:outlineLvl w:val="2"/>
        <w:rPr>
          <w:rFonts w:ascii="Arial" w:hAnsi="Arial" w:cs="Arial"/>
          <w:sz w:val="24"/>
          <w:szCs w:val="24"/>
          <w:lang w:val="es-EC"/>
        </w:rPr>
      </w:pPr>
      <w:r w:rsidRPr="00E76915">
        <w:rPr>
          <w:rFonts w:ascii="Arial" w:hAnsi="Arial" w:cs="Arial"/>
          <w:sz w:val="24"/>
          <w:szCs w:val="24"/>
          <w:lang w:val="es-EC"/>
        </w:rPr>
        <w:t>Las responsabilidades de los Coordinadores Ambientales son: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Involucrarse e identificarse con las políticas ambientales de la institución.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Identificar los aspectos ambientales significativos de sus departamentos.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Fomentar la participación consciente y activa de los miembros de su Departamento en el SGA.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Comunicar los objetivos y metas ambientales a cada encargado o jefe de sección a su cargo o a sus subordinados, controlando su cumplimiento e informando de cualquier anormalidad o desviación ocurrida.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Controlar los aspectos ambientales generados por los subcontratistas relacionados con su área de trabajo.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Realizar las indagaciones necesarias para conocer los motivos consecuencias de accidentes o incidentes ambientales.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Identificar las necesidades de formación del personal a su cargo.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Desarrollar las acciones correctivas derivadas de las no conformidades encontradas en las auditorías y revisiones del SGA, que tengan origen o afecten a su Departamento.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lastRenderedPageBreak/>
        <w:t>Llevar a cabo la comunicación interna de información ambiental en cada una de sus áreas y la comunicación externa para las parte interesadas del SGA.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Revisar y actualizar los registros ambientales de su Área o Departamento.</w:t>
      </w:r>
    </w:p>
    <w:p w:rsidR="005E25BF" w:rsidRPr="00E76915" w:rsidRDefault="005E25BF" w:rsidP="005E25BF">
      <w:pPr>
        <w:pStyle w:val="HTMLconformatoprevio"/>
        <w:tabs>
          <w:tab w:val="clear" w:pos="1832"/>
          <w:tab w:val="clear" w:pos="2748"/>
          <w:tab w:val="left" w:pos="1134"/>
          <w:tab w:val="left" w:pos="1701"/>
        </w:tabs>
        <w:ind w:left="1080"/>
        <w:jc w:val="both"/>
        <w:outlineLvl w:val="2"/>
        <w:rPr>
          <w:rFonts w:ascii="Arial" w:hAnsi="Arial" w:cs="Arial"/>
          <w:sz w:val="24"/>
          <w:szCs w:val="24"/>
          <w:lang w:val="es-EC"/>
        </w:rPr>
      </w:pPr>
    </w:p>
    <w:p w:rsidR="005E25BF" w:rsidRPr="00E76915" w:rsidRDefault="005E25BF" w:rsidP="005E25BF">
      <w:pPr>
        <w:pStyle w:val="HTMLconformatoprevio"/>
        <w:tabs>
          <w:tab w:val="clear" w:pos="1832"/>
          <w:tab w:val="clear" w:pos="2748"/>
          <w:tab w:val="left" w:pos="1134"/>
          <w:tab w:val="left" w:pos="1701"/>
        </w:tabs>
        <w:ind w:left="1854"/>
        <w:jc w:val="both"/>
        <w:outlineLvl w:val="2"/>
        <w:rPr>
          <w:rFonts w:ascii="Arial" w:hAnsi="Arial" w:cs="Arial"/>
          <w:sz w:val="24"/>
          <w:szCs w:val="24"/>
          <w:lang w:val="es-EC"/>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Administrador del Colegio</w:t>
      </w:r>
    </w:p>
    <w:p w:rsidR="005E25BF" w:rsidRPr="00E76915" w:rsidRDefault="005E25BF" w:rsidP="005E25BF">
      <w:pPr>
        <w:pStyle w:val="HTMLconformatoprevio"/>
        <w:tabs>
          <w:tab w:val="clear" w:pos="1832"/>
          <w:tab w:val="clear" w:pos="2748"/>
          <w:tab w:val="left" w:pos="1134"/>
          <w:tab w:val="left" w:pos="1701"/>
        </w:tabs>
        <w:ind w:left="1854"/>
        <w:jc w:val="both"/>
        <w:outlineLvl w:val="2"/>
        <w:rPr>
          <w:rFonts w:ascii="Arial" w:hAnsi="Arial" w:cs="Arial"/>
          <w:sz w:val="24"/>
          <w:szCs w:val="24"/>
          <w:lang w:val="es-EC"/>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Está principalmente a cargo de velar por la continuidad del proceso, el cumplimiento de las metas de producción y la administración de los costos presupuestados.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Es de su responsabilidad generar informes mensuales acerca de la recepción de residuos. Debe generar informes semanales de actualización de información operacional del sistema.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Por último tiene el deber de revisar los informes de recepción y disposición final de residuos diarios.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Está encargado de coordinar las visitas al Colegio de agentes externos y de mostrarla cuando se produzca dicha visita.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Tiene la autoridad para resolver situaciones concernientes al Colegio Politécnico, discriminar el uso de los recursos y racionalizarlos, tomar decisiones en caso de urgencia y discriminar </w:t>
      </w:r>
      <w:r w:rsidRPr="00E76915">
        <w:rPr>
          <w:rFonts w:ascii="Arial" w:hAnsi="Arial" w:cs="Arial"/>
          <w:sz w:val="24"/>
          <w:szCs w:val="24"/>
          <w:lang w:val="es-EC"/>
        </w:rPr>
        <w:lastRenderedPageBreak/>
        <w:t>la entrega de información que se le solicite de parte de medios externos a la institución.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Tiene la autoridad para, en caso de emergencia, tomar el cargo de Jefe de Emergencias de no haberlo.</w:t>
      </w:r>
    </w:p>
    <w:p w:rsidR="005E25BF" w:rsidRPr="00E76915"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C"/>
        </w:rPr>
      </w:pPr>
    </w:p>
    <w:p w:rsidR="005E25BF" w:rsidRPr="00E76915"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C"/>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Jefe de Laboratorios</w:t>
      </w:r>
    </w:p>
    <w:p w:rsidR="005E25BF" w:rsidRPr="00E76915" w:rsidRDefault="005E25BF" w:rsidP="005E25BF">
      <w:pPr>
        <w:pStyle w:val="HTMLconformatoprevio"/>
        <w:ind w:left="1134"/>
        <w:jc w:val="both"/>
        <w:outlineLvl w:val="2"/>
        <w:rPr>
          <w:rFonts w:ascii="Arial" w:hAnsi="Arial" w:cs="Arial"/>
          <w:b/>
          <w:sz w:val="24"/>
          <w:szCs w:val="24"/>
          <w:lang w:val="es-ES_tradnl"/>
        </w:rPr>
      </w:pPr>
    </w:p>
    <w:p w:rsidR="005E25BF" w:rsidRPr="00E76915" w:rsidRDefault="005E25BF" w:rsidP="005F0F4D">
      <w:pPr>
        <w:pStyle w:val="HTMLconformatoprevio"/>
        <w:tabs>
          <w:tab w:val="clear" w:pos="1832"/>
          <w:tab w:val="clear" w:pos="2748"/>
          <w:tab w:val="left" w:pos="1134"/>
          <w:tab w:val="left" w:pos="1701"/>
        </w:tabs>
        <w:spacing w:line="480" w:lineRule="auto"/>
        <w:ind w:left="1080"/>
        <w:jc w:val="both"/>
        <w:outlineLvl w:val="2"/>
        <w:rPr>
          <w:rFonts w:ascii="Arial" w:hAnsi="Arial" w:cs="Arial"/>
          <w:sz w:val="24"/>
          <w:szCs w:val="24"/>
          <w:lang w:val="es-EC"/>
        </w:rPr>
      </w:pPr>
      <w:r w:rsidRPr="00E76915">
        <w:rPr>
          <w:rFonts w:ascii="Arial" w:hAnsi="Arial" w:cs="Arial"/>
          <w:sz w:val="24"/>
          <w:szCs w:val="24"/>
          <w:lang w:val="es-EC"/>
        </w:rPr>
        <w:t>Sus Principales responsabilidades y atribuciones son: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Debe validar los informes correspondientes al control de ingreso de residuos para luego remitirlo al Departamento de administración y realizar informes mensuales.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Está a cargo de decidir acerca de la disposición de residuos para su tratamiento.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Tiene a su cargo las técnicas de tratamiento químico físico convencionales sobre aquellos residuos que estime convenientes, y la mantención de los instrumentos en estado de calibración.</w:t>
      </w:r>
    </w:p>
    <w:p w:rsidR="005E25BF" w:rsidRPr="00E76915" w:rsidRDefault="005E25BF" w:rsidP="005E25BF">
      <w:pPr>
        <w:pStyle w:val="HTMLconformatoprevio"/>
        <w:tabs>
          <w:tab w:val="clear" w:pos="1832"/>
          <w:tab w:val="clear" w:pos="2748"/>
          <w:tab w:val="left" w:pos="1134"/>
          <w:tab w:val="left" w:pos="1701"/>
        </w:tabs>
        <w:ind w:left="1080"/>
        <w:jc w:val="both"/>
        <w:outlineLvl w:val="2"/>
        <w:rPr>
          <w:rFonts w:ascii="Arial" w:hAnsi="Arial" w:cs="Arial"/>
          <w:sz w:val="24"/>
          <w:szCs w:val="24"/>
          <w:lang w:val="es-EC"/>
        </w:rPr>
      </w:pPr>
    </w:p>
    <w:p w:rsidR="005E25BF" w:rsidRPr="00E76915"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C"/>
        </w:rPr>
      </w:pPr>
    </w:p>
    <w:p w:rsidR="005E25BF" w:rsidRPr="00E76915" w:rsidRDefault="005E25BF" w:rsidP="005E25BF">
      <w:pPr>
        <w:pStyle w:val="HTMLconformatoprevio"/>
        <w:ind w:left="1134"/>
        <w:jc w:val="both"/>
        <w:outlineLvl w:val="2"/>
        <w:rPr>
          <w:rFonts w:ascii="Arial" w:hAnsi="Arial" w:cs="Arial"/>
          <w:b/>
          <w:sz w:val="24"/>
          <w:szCs w:val="24"/>
          <w:highlight w:val="yellow"/>
          <w:lang w:val="es-ES_tradnl"/>
        </w:rPr>
      </w:pPr>
      <w:r w:rsidRPr="00E76915">
        <w:rPr>
          <w:rFonts w:ascii="Arial" w:hAnsi="Arial" w:cs="Arial"/>
          <w:b/>
          <w:sz w:val="24"/>
          <w:szCs w:val="24"/>
          <w:lang w:val="es-ES_tradnl"/>
        </w:rPr>
        <w:t>Jefe de Mantenimiento técnico</w:t>
      </w:r>
    </w:p>
    <w:p w:rsidR="005E25BF" w:rsidRPr="00E76915" w:rsidRDefault="005E25BF" w:rsidP="005E25BF">
      <w:pPr>
        <w:pStyle w:val="HTMLconformatoprevio"/>
        <w:ind w:left="1134"/>
        <w:jc w:val="both"/>
        <w:outlineLvl w:val="2"/>
        <w:rPr>
          <w:rFonts w:ascii="Arial" w:hAnsi="Arial" w:cs="Arial"/>
          <w:b/>
          <w:sz w:val="24"/>
          <w:szCs w:val="24"/>
          <w:highlight w:val="yellow"/>
          <w:lang w:val="es-ES_tradnl"/>
        </w:rPr>
      </w:pPr>
    </w:p>
    <w:p w:rsidR="005E25BF" w:rsidRPr="00E76915" w:rsidRDefault="005E25BF" w:rsidP="005F0F4D">
      <w:pPr>
        <w:autoSpaceDE w:val="0"/>
        <w:autoSpaceDN w:val="0"/>
        <w:adjustRightInd w:val="0"/>
        <w:spacing w:line="480" w:lineRule="auto"/>
        <w:rPr>
          <w:rFonts w:ascii="Arial" w:hAnsi="Arial" w:cs="Arial"/>
        </w:rPr>
      </w:pPr>
      <w:r w:rsidRPr="00E76915">
        <w:rPr>
          <w:rFonts w:ascii="Arial" w:hAnsi="Arial" w:cs="Arial"/>
        </w:rPr>
        <w:t xml:space="preserve">                  </w:t>
      </w:r>
      <w:r w:rsidRPr="00E76915">
        <w:rPr>
          <w:rFonts w:ascii="Arial" w:eastAsia="Arial Unicode MS" w:hAnsi="Arial" w:cs="Arial"/>
          <w:lang w:val="es-EC"/>
        </w:rPr>
        <w:t>Sus Principales responsabilidades y atribuciones son: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Es responsable directo del mantenimiento técnico de toda la institución.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lastRenderedPageBreak/>
        <w:t>Es responsable de informar al Administrador acerca de las necesidades técnicas y logísticas de la operación de mantenimiento.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Pr>
          <w:rFonts w:ascii="Arial" w:hAnsi="Arial" w:cs="Arial"/>
          <w:sz w:val="24"/>
          <w:szCs w:val="24"/>
          <w:lang w:val="es-EC"/>
        </w:rPr>
        <w:t>Está</w:t>
      </w:r>
      <w:r w:rsidRPr="00E76915">
        <w:rPr>
          <w:rFonts w:ascii="Arial" w:hAnsi="Arial" w:cs="Arial"/>
          <w:sz w:val="24"/>
          <w:szCs w:val="24"/>
          <w:lang w:val="es-EC"/>
        </w:rPr>
        <w:t xml:space="preserve"> a cargo de la cotización y adquisición de todos los recursos para el mantenimiento de los equipos.</w:t>
      </w:r>
    </w:p>
    <w:p w:rsidR="005E25BF" w:rsidRPr="00E76915"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C"/>
        </w:rPr>
      </w:pPr>
    </w:p>
    <w:p w:rsidR="005E25BF" w:rsidRPr="00E76915"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C"/>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Expreso Escolar</w:t>
      </w:r>
    </w:p>
    <w:p w:rsidR="005E25BF" w:rsidRPr="00E76915" w:rsidRDefault="005E25BF" w:rsidP="005E25BF">
      <w:pPr>
        <w:pStyle w:val="HTMLconformatoprevio"/>
        <w:ind w:left="1134"/>
        <w:jc w:val="both"/>
        <w:outlineLvl w:val="2"/>
        <w:rPr>
          <w:rFonts w:ascii="Arial" w:hAnsi="Arial" w:cs="Arial"/>
          <w:b/>
          <w:sz w:val="24"/>
          <w:szCs w:val="24"/>
          <w:highlight w:val="yellow"/>
          <w:lang w:val="es-ES_tradnl"/>
        </w:rPr>
      </w:pPr>
    </w:p>
    <w:p w:rsidR="005E25BF" w:rsidRPr="00E76915" w:rsidRDefault="005E25BF" w:rsidP="005F0F4D">
      <w:pPr>
        <w:autoSpaceDE w:val="0"/>
        <w:autoSpaceDN w:val="0"/>
        <w:adjustRightInd w:val="0"/>
        <w:spacing w:line="480" w:lineRule="auto"/>
        <w:rPr>
          <w:rFonts w:ascii="Arial" w:eastAsia="Arial Unicode MS" w:hAnsi="Arial" w:cs="Arial"/>
          <w:lang w:val="es-EC"/>
        </w:rPr>
      </w:pPr>
      <w:r w:rsidRPr="00E76915">
        <w:rPr>
          <w:rFonts w:ascii="Arial" w:eastAsia="Arial Unicode MS" w:hAnsi="Arial" w:cs="Arial"/>
          <w:lang w:val="es-EC"/>
        </w:rPr>
        <w:t xml:space="preserve">                 Sus Principales responsabilidades y atribuciones son: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Son responsables de mantener sus vehículos en buen estado.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Tener un extintor dentro del vehículo por cualquier incidente inesperado.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Mantenerse actualizados en las reformas que adopte </w:t>
      </w:r>
      <w:smartTag w:uri="urn:schemas-microsoft-com:office:smarttags" w:element="PersonName">
        <w:smartTagPr>
          <w:attr w:name="ProductID" w:val="la CTG."/>
        </w:smartTagPr>
        <w:r w:rsidRPr="00E76915">
          <w:rPr>
            <w:rFonts w:ascii="Arial" w:hAnsi="Arial" w:cs="Arial"/>
            <w:sz w:val="24"/>
            <w:szCs w:val="24"/>
            <w:lang w:val="es-EC"/>
          </w:rPr>
          <w:t>la CTG.</w:t>
        </w:r>
      </w:smartTag>
    </w:p>
    <w:p w:rsidR="005E25BF" w:rsidRPr="00E76915" w:rsidRDefault="005E25BF" w:rsidP="005E25BF">
      <w:pPr>
        <w:pStyle w:val="HTMLconformatoprevio"/>
        <w:tabs>
          <w:tab w:val="clear" w:pos="1832"/>
          <w:tab w:val="clear" w:pos="2748"/>
          <w:tab w:val="left" w:pos="1134"/>
          <w:tab w:val="left" w:pos="1701"/>
        </w:tabs>
        <w:ind w:left="1080"/>
        <w:jc w:val="both"/>
        <w:outlineLvl w:val="2"/>
        <w:rPr>
          <w:rFonts w:ascii="Arial" w:hAnsi="Arial" w:cs="Arial"/>
          <w:sz w:val="24"/>
          <w:szCs w:val="24"/>
          <w:lang w:val="es-EC"/>
        </w:rPr>
      </w:pPr>
    </w:p>
    <w:p w:rsidR="005F0F4D" w:rsidRDefault="005F0F4D" w:rsidP="005E25BF">
      <w:pPr>
        <w:pStyle w:val="HTMLconformatoprevio"/>
        <w:ind w:left="1134"/>
        <w:jc w:val="both"/>
        <w:outlineLvl w:val="2"/>
        <w:rPr>
          <w:rFonts w:ascii="Arial" w:hAnsi="Arial" w:cs="Arial"/>
          <w:b/>
          <w:sz w:val="24"/>
          <w:szCs w:val="24"/>
          <w:lang w:val="es-ES_tradnl"/>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Profesores</w:t>
      </w:r>
    </w:p>
    <w:p w:rsidR="005E25BF" w:rsidRPr="00E76915" w:rsidRDefault="005E25BF" w:rsidP="005E25BF">
      <w:pPr>
        <w:jc w:val="both"/>
        <w:rPr>
          <w:rFonts w:ascii="Arial" w:hAnsi="Arial" w:cs="Arial"/>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Coordinar con </w:t>
      </w:r>
      <w:smartTag w:uri="urn:schemas-microsoft-com:office:smarttags" w:element="PersonName">
        <w:smartTagPr>
          <w:attr w:name="ProductID" w:val="la Dirección"/>
        </w:smartTagPr>
        <w:r w:rsidRPr="00E76915">
          <w:rPr>
            <w:rFonts w:ascii="Arial" w:hAnsi="Arial" w:cs="Arial"/>
            <w:sz w:val="24"/>
            <w:szCs w:val="24"/>
            <w:lang w:val="es-EC"/>
          </w:rPr>
          <w:t>la Dirección</w:t>
        </w:r>
      </w:smartTag>
      <w:r w:rsidRPr="00E76915">
        <w:rPr>
          <w:rFonts w:ascii="Arial" w:hAnsi="Arial" w:cs="Arial"/>
          <w:sz w:val="24"/>
          <w:szCs w:val="24"/>
          <w:lang w:val="es-EC"/>
        </w:rPr>
        <w:t xml:space="preserve"> la planificación anual.</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Coor</w:t>
      </w:r>
      <w:r>
        <w:rPr>
          <w:rFonts w:ascii="Arial" w:hAnsi="Arial" w:cs="Arial"/>
          <w:sz w:val="24"/>
          <w:szCs w:val="24"/>
          <w:lang w:val="es-EC"/>
        </w:rPr>
        <w:t>dinar con los demás profesores</w:t>
      </w:r>
      <w:r w:rsidRPr="00E76915">
        <w:rPr>
          <w:rFonts w:ascii="Arial" w:hAnsi="Arial" w:cs="Arial"/>
          <w:sz w:val="24"/>
          <w:szCs w:val="24"/>
          <w:lang w:val="es-EC"/>
        </w:rPr>
        <w:t xml:space="preserve"> los horarios semanales del cuidado de la entrada, salida y recreo. </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Presentarse ante los Padres de Familia para referirse ante problemas o situaciones del Colegio.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Enseñar a los estudiantes de acuerdo a lo planificado.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lastRenderedPageBreak/>
        <w:t>Colaborar en el mantenimiento, limpieza y funcionamiento de la maquinaria y utillaje propios de los bares de comida y bebida.</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Gestionar con </w:t>
      </w:r>
      <w:smartTag w:uri="urn:schemas-microsoft-com:office:smarttags" w:element="PersonName">
        <w:smartTagPr>
          <w:attr w:name="ProductID" w:val="la Dirección"/>
        </w:smartTagPr>
        <w:r w:rsidRPr="00E76915">
          <w:rPr>
            <w:rFonts w:ascii="Arial" w:hAnsi="Arial" w:cs="Arial"/>
            <w:sz w:val="24"/>
            <w:szCs w:val="24"/>
            <w:lang w:val="es-EC"/>
          </w:rPr>
          <w:t>la Dirección</w:t>
        </w:r>
      </w:smartTag>
      <w:r w:rsidRPr="00E76915">
        <w:rPr>
          <w:rFonts w:ascii="Arial" w:hAnsi="Arial" w:cs="Arial"/>
          <w:sz w:val="24"/>
          <w:szCs w:val="24"/>
          <w:lang w:val="es-EC"/>
        </w:rPr>
        <w:t xml:space="preserve"> a través de los Padres de Familia Recursos para el Colegio.</w:t>
      </w:r>
    </w:p>
    <w:p w:rsidR="005E25BF" w:rsidRPr="00E76915" w:rsidRDefault="005E25BF" w:rsidP="005E25BF">
      <w:pPr>
        <w:tabs>
          <w:tab w:val="num" w:pos="720"/>
        </w:tabs>
        <w:ind w:left="360"/>
        <w:jc w:val="both"/>
        <w:rPr>
          <w:rFonts w:ascii="Arial" w:hAnsi="Arial" w:cs="Arial"/>
        </w:rPr>
      </w:pPr>
    </w:p>
    <w:p w:rsidR="005E25BF" w:rsidRPr="00E76915" w:rsidRDefault="005E25BF" w:rsidP="005E25BF">
      <w:pPr>
        <w:tabs>
          <w:tab w:val="num" w:pos="720"/>
        </w:tabs>
        <w:ind w:left="360"/>
        <w:jc w:val="both"/>
        <w:rPr>
          <w:rFonts w:ascii="Arial" w:hAnsi="Arial" w:cs="Arial"/>
        </w:rPr>
      </w:pPr>
    </w:p>
    <w:p w:rsidR="005E25BF" w:rsidRPr="00D85F23" w:rsidRDefault="005E25BF" w:rsidP="005E25BF">
      <w:pPr>
        <w:pStyle w:val="HTMLconformatoprevio"/>
        <w:ind w:left="1134"/>
        <w:jc w:val="both"/>
        <w:outlineLvl w:val="2"/>
        <w:rPr>
          <w:rFonts w:ascii="Arial" w:hAnsi="Arial" w:cs="Arial"/>
          <w:b/>
          <w:sz w:val="24"/>
          <w:szCs w:val="24"/>
          <w:lang w:val="pt-BR"/>
        </w:rPr>
      </w:pPr>
      <w:r w:rsidRPr="00D85F23">
        <w:rPr>
          <w:rFonts w:ascii="Arial" w:hAnsi="Arial" w:cs="Arial"/>
          <w:b/>
          <w:sz w:val="24"/>
          <w:szCs w:val="24"/>
          <w:lang w:val="pt-BR"/>
        </w:rPr>
        <w:t>Comité Central de Padres de Familia</w:t>
      </w:r>
    </w:p>
    <w:p w:rsidR="005E25BF" w:rsidRPr="00D85F23" w:rsidRDefault="005E25BF" w:rsidP="005E25BF">
      <w:pPr>
        <w:pStyle w:val="HTMLconformatoprevio"/>
        <w:ind w:left="1134"/>
        <w:jc w:val="both"/>
        <w:outlineLvl w:val="2"/>
        <w:rPr>
          <w:rFonts w:ascii="Arial" w:hAnsi="Arial" w:cs="Arial"/>
          <w:b/>
          <w:sz w:val="24"/>
          <w:szCs w:val="24"/>
          <w:lang w:val="pt-BR"/>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Coordinar con al Dirección </w:t>
      </w:r>
      <w:smartTag w:uri="urn:schemas-microsoft-com:office:smarttags" w:element="PersonName">
        <w:smartTagPr>
          <w:attr w:name="ProductID" w:val="la Planificación"/>
        </w:smartTagPr>
        <w:r w:rsidRPr="00E76915">
          <w:rPr>
            <w:rFonts w:ascii="Arial" w:hAnsi="Arial" w:cs="Arial"/>
            <w:sz w:val="24"/>
            <w:szCs w:val="24"/>
            <w:lang w:val="es-EC"/>
          </w:rPr>
          <w:t>la Planificación</w:t>
        </w:r>
      </w:smartTag>
      <w:r w:rsidRPr="00E76915">
        <w:rPr>
          <w:rFonts w:ascii="Arial" w:hAnsi="Arial" w:cs="Arial"/>
          <w:sz w:val="24"/>
          <w:szCs w:val="24"/>
          <w:lang w:val="es-EC"/>
        </w:rPr>
        <w:t xml:space="preserve"> para el año.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Gestionar ayuda para conseguir recursos útiles para el Colegio.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Ayudar en cada grado con su respectivo Presidente para asegurar la comodidad de los estudiantes.</w:t>
      </w:r>
    </w:p>
    <w:p w:rsidR="005E25BF" w:rsidRPr="00E76915" w:rsidRDefault="005E25BF" w:rsidP="005E25BF">
      <w:pPr>
        <w:ind w:left="720"/>
        <w:jc w:val="both"/>
        <w:rPr>
          <w:rFonts w:ascii="Arial" w:hAnsi="Arial" w:cs="Arial"/>
        </w:rPr>
      </w:pPr>
    </w:p>
    <w:p w:rsidR="005E25BF" w:rsidRPr="00E76915" w:rsidRDefault="005E25BF" w:rsidP="005E25BF">
      <w:pPr>
        <w:ind w:left="720"/>
        <w:jc w:val="both"/>
        <w:rPr>
          <w:rFonts w:ascii="Arial" w:hAnsi="Arial" w:cs="Arial"/>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Psicóloga</w:t>
      </w:r>
    </w:p>
    <w:p w:rsidR="005E25BF" w:rsidRPr="00E76915" w:rsidRDefault="005E25BF" w:rsidP="005E25BF">
      <w:pPr>
        <w:jc w:val="both"/>
        <w:rPr>
          <w:rFonts w:ascii="Arial" w:hAnsi="Arial" w:cs="Arial"/>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Entrevistar a cada estudiante con el fin de evaluar sus conocimientos básicos y psicológicos.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Entrevistar a los padres de cada estudiante con el fin de evaluar aspectos importantes de su educación.</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Presentar a </w:t>
      </w:r>
      <w:smartTag w:uri="urn:schemas-microsoft-com:office:smarttags" w:element="PersonName">
        <w:smartTagPr>
          <w:attr w:name="ProductID" w:val="la Dirección"/>
        </w:smartTagPr>
        <w:r w:rsidRPr="00E76915">
          <w:rPr>
            <w:rFonts w:ascii="Arial" w:hAnsi="Arial" w:cs="Arial"/>
            <w:sz w:val="24"/>
            <w:szCs w:val="24"/>
            <w:lang w:val="es-EC"/>
          </w:rPr>
          <w:t>la Dirección</w:t>
        </w:r>
      </w:smartTag>
      <w:r w:rsidRPr="00E76915">
        <w:rPr>
          <w:rFonts w:ascii="Arial" w:hAnsi="Arial" w:cs="Arial"/>
          <w:sz w:val="24"/>
          <w:szCs w:val="24"/>
          <w:lang w:val="es-EC"/>
        </w:rPr>
        <w:t xml:space="preserve"> la Planificación del Departamento.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Trabajar en conjunto con los profesores para notar las fallas o adelantos de los estudiantes con ciertas dificultades.</w:t>
      </w:r>
    </w:p>
    <w:p w:rsidR="005E25BF" w:rsidRDefault="005E25BF" w:rsidP="005E25BF">
      <w:pPr>
        <w:pStyle w:val="HTMLconformatoprevio"/>
        <w:jc w:val="both"/>
        <w:outlineLvl w:val="2"/>
        <w:rPr>
          <w:rFonts w:ascii="Arial" w:hAnsi="Arial" w:cs="Arial"/>
          <w:sz w:val="24"/>
          <w:szCs w:val="24"/>
        </w:rPr>
      </w:pPr>
    </w:p>
    <w:p w:rsidR="002E48DA" w:rsidRDefault="002E48DA" w:rsidP="005E25BF">
      <w:pPr>
        <w:pStyle w:val="HTMLconformatoprevio"/>
        <w:jc w:val="both"/>
        <w:outlineLvl w:val="2"/>
        <w:rPr>
          <w:rFonts w:ascii="Arial" w:hAnsi="Arial" w:cs="Arial"/>
          <w:sz w:val="24"/>
          <w:szCs w:val="24"/>
        </w:rPr>
      </w:pPr>
    </w:p>
    <w:p w:rsidR="002E48DA" w:rsidRPr="00E76915" w:rsidRDefault="002E48DA" w:rsidP="005E25BF">
      <w:pPr>
        <w:pStyle w:val="HTMLconformatoprevio"/>
        <w:jc w:val="both"/>
        <w:outlineLvl w:val="2"/>
        <w:rPr>
          <w:rFonts w:ascii="Arial" w:hAnsi="Arial" w:cs="Arial"/>
          <w:sz w:val="24"/>
          <w:szCs w:val="24"/>
        </w:rPr>
      </w:pPr>
    </w:p>
    <w:p w:rsidR="005E25BF" w:rsidRPr="00E76915" w:rsidRDefault="005E25BF" w:rsidP="005E25BF">
      <w:pPr>
        <w:pStyle w:val="HTMLconformatoprevio"/>
        <w:jc w:val="both"/>
        <w:outlineLvl w:val="2"/>
        <w:rPr>
          <w:rFonts w:ascii="Arial" w:hAnsi="Arial" w:cs="Arial"/>
          <w:sz w:val="24"/>
          <w:szCs w:val="24"/>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Pr>
          <w:rFonts w:ascii="Arial" w:hAnsi="Arial" w:cs="Arial"/>
          <w:b/>
          <w:sz w:val="24"/>
          <w:szCs w:val="24"/>
          <w:lang w:val="es-ES_tradnl"/>
        </w:rPr>
        <w:lastRenderedPageBreak/>
        <w:t>Secretarí</w:t>
      </w:r>
      <w:r w:rsidRPr="00E76915">
        <w:rPr>
          <w:rFonts w:ascii="Arial" w:hAnsi="Arial" w:cs="Arial"/>
          <w:b/>
          <w:sz w:val="24"/>
          <w:szCs w:val="24"/>
          <w:lang w:val="es-ES_tradnl"/>
        </w:rPr>
        <w:t>a</w:t>
      </w:r>
    </w:p>
    <w:p w:rsidR="005E25BF" w:rsidRPr="00E76915" w:rsidRDefault="005E25BF" w:rsidP="005E25BF">
      <w:pPr>
        <w:jc w:val="both"/>
        <w:rPr>
          <w:rFonts w:ascii="Arial" w:hAnsi="Arial" w:cs="Arial"/>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Documentar toda la información de </w:t>
      </w:r>
      <w:smartTag w:uri="urn:schemas-microsoft-com:office:smarttags" w:element="PersonName">
        <w:smartTagPr>
          <w:attr w:name="ProductID" w:val="la Dirección General"/>
        </w:smartTagPr>
        <w:r w:rsidRPr="00E76915">
          <w:rPr>
            <w:rFonts w:ascii="Arial" w:hAnsi="Arial" w:cs="Arial"/>
            <w:sz w:val="24"/>
            <w:szCs w:val="24"/>
            <w:lang w:val="es-EC"/>
          </w:rPr>
          <w:t>la Dirección General</w:t>
        </w:r>
      </w:smartTag>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Enviar comunicados a todos los profesores y demás áreas.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Revisar </w:t>
      </w:r>
      <w:smartTag w:uri="urn:schemas-microsoft-com:office:smarttags" w:element="PersonName">
        <w:smartTagPr>
          <w:attr w:name="ProductID" w:val="la Asistencia"/>
        </w:smartTagPr>
        <w:r w:rsidRPr="00E76915">
          <w:rPr>
            <w:rFonts w:ascii="Arial" w:hAnsi="Arial" w:cs="Arial"/>
            <w:sz w:val="24"/>
            <w:szCs w:val="24"/>
            <w:lang w:val="es-EC"/>
          </w:rPr>
          <w:t>la Asistencia</w:t>
        </w:r>
      </w:smartTag>
      <w:r w:rsidRPr="00E76915">
        <w:rPr>
          <w:rFonts w:ascii="Arial" w:hAnsi="Arial" w:cs="Arial"/>
          <w:sz w:val="24"/>
          <w:szCs w:val="24"/>
          <w:lang w:val="es-EC"/>
        </w:rPr>
        <w:t xml:space="preserve"> de las Docentes diariamente</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Asistir a </w:t>
      </w:r>
      <w:smartTag w:uri="urn:schemas-microsoft-com:office:smarttags" w:element="PersonName">
        <w:smartTagPr>
          <w:attr w:name="ProductID" w:val="la Directora"/>
        </w:smartTagPr>
        <w:r w:rsidRPr="00E76915">
          <w:rPr>
            <w:rFonts w:ascii="Arial" w:hAnsi="Arial" w:cs="Arial"/>
            <w:sz w:val="24"/>
            <w:szCs w:val="24"/>
            <w:lang w:val="es-EC"/>
          </w:rPr>
          <w:t>la Directora</w:t>
        </w:r>
      </w:smartTag>
      <w:r w:rsidRPr="00E76915">
        <w:rPr>
          <w:rFonts w:ascii="Arial" w:hAnsi="Arial" w:cs="Arial"/>
          <w:sz w:val="24"/>
          <w:szCs w:val="24"/>
          <w:lang w:val="es-EC"/>
        </w:rPr>
        <w:t xml:space="preserve"> en las Reuniones con el Personal Docente y Padres de Familia.</w:t>
      </w:r>
    </w:p>
    <w:p w:rsidR="005E25BF" w:rsidRPr="00E76915" w:rsidRDefault="005E25BF" w:rsidP="005E25BF">
      <w:pPr>
        <w:pStyle w:val="HTMLconformatoprevio"/>
        <w:jc w:val="both"/>
        <w:outlineLvl w:val="2"/>
        <w:rPr>
          <w:rFonts w:ascii="Arial" w:eastAsia="Times New Roman" w:hAnsi="Arial" w:cs="Arial"/>
          <w:b/>
          <w:bCs/>
          <w:sz w:val="24"/>
          <w:szCs w:val="24"/>
          <w:lang w:val="es-EC"/>
        </w:rPr>
      </w:pPr>
    </w:p>
    <w:p w:rsidR="005E25BF" w:rsidRPr="00E76915" w:rsidRDefault="005E25BF" w:rsidP="005E25BF">
      <w:pPr>
        <w:jc w:val="both"/>
        <w:rPr>
          <w:rFonts w:ascii="Arial" w:hAnsi="Arial" w:cs="Arial"/>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Tesorera</w:t>
      </w:r>
    </w:p>
    <w:p w:rsidR="005E25BF" w:rsidRPr="00E76915" w:rsidRDefault="005E25BF" w:rsidP="005E25BF">
      <w:pPr>
        <w:jc w:val="both"/>
        <w:rPr>
          <w:rFonts w:ascii="Arial" w:hAnsi="Arial" w:cs="Arial"/>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Cobrar los ingresos del Colegio por el motivo que sea necesario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Pagar las deudas contraídas para recursos de </w:t>
      </w:r>
      <w:smartTag w:uri="urn:schemas-microsoft-com:office:smarttags" w:element="PersonName">
        <w:smartTagPr>
          <w:attr w:name="ProductID" w:val="la Institución."/>
        </w:smartTagPr>
        <w:r w:rsidRPr="00E76915">
          <w:rPr>
            <w:rFonts w:ascii="Arial" w:hAnsi="Arial" w:cs="Arial"/>
            <w:sz w:val="24"/>
            <w:szCs w:val="24"/>
            <w:lang w:val="es-EC"/>
          </w:rPr>
          <w:t>la Institución.</w:t>
        </w:r>
      </w:smartTag>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Presentar mensualmente un reporte a </w:t>
      </w:r>
      <w:smartTag w:uri="urn:schemas-microsoft-com:office:smarttags" w:element="PersonName">
        <w:smartTagPr>
          <w:attr w:name="ProductID" w:val="la Dirección"/>
        </w:smartTagPr>
        <w:r w:rsidRPr="00E76915">
          <w:rPr>
            <w:rFonts w:ascii="Arial" w:hAnsi="Arial" w:cs="Arial"/>
            <w:sz w:val="24"/>
            <w:szCs w:val="24"/>
            <w:lang w:val="es-EC"/>
          </w:rPr>
          <w:t>la Dirección</w:t>
        </w:r>
      </w:smartTag>
      <w:r w:rsidRPr="00E76915">
        <w:rPr>
          <w:rFonts w:ascii="Arial" w:hAnsi="Arial" w:cs="Arial"/>
          <w:sz w:val="24"/>
          <w:szCs w:val="24"/>
          <w:lang w:val="es-EC"/>
        </w:rPr>
        <w:t xml:space="preserve"> de los movimientos hechos con sus respectivos soportes.</w:t>
      </w:r>
    </w:p>
    <w:p w:rsidR="005E25BF" w:rsidRPr="00E76915" w:rsidRDefault="005E25BF" w:rsidP="005E25BF">
      <w:pPr>
        <w:jc w:val="both"/>
        <w:rPr>
          <w:rFonts w:ascii="Arial" w:hAnsi="Arial" w:cs="Arial"/>
        </w:rPr>
      </w:pPr>
    </w:p>
    <w:p w:rsidR="005E25BF" w:rsidRPr="00E76915" w:rsidRDefault="005E25BF" w:rsidP="005E25BF">
      <w:pPr>
        <w:jc w:val="both"/>
        <w:rPr>
          <w:rFonts w:ascii="Arial" w:hAnsi="Arial" w:cs="Arial"/>
        </w:rPr>
      </w:pPr>
    </w:p>
    <w:p w:rsidR="005E25BF" w:rsidRPr="00E76915" w:rsidRDefault="005E25BF" w:rsidP="005E25BF">
      <w:pPr>
        <w:pStyle w:val="HTMLconformatoprevio"/>
        <w:ind w:left="1134"/>
        <w:jc w:val="both"/>
        <w:outlineLvl w:val="2"/>
        <w:rPr>
          <w:rFonts w:ascii="Arial" w:hAnsi="Arial" w:cs="Arial"/>
          <w:b/>
          <w:sz w:val="24"/>
          <w:szCs w:val="24"/>
          <w:lang w:val="es-ES_tradnl"/>
        </w:rPr>
      </w:pPr>
      <w:r w:rsidRPr="00E76915">
        <w:rPr>
          <w:rFonts w:ascii="Arial" w:hAnsi="Arial" w:cs="Arial"/>
          <w:b/>
          <w:sz w:val="24"/>
          <w:szCs w:val="24"/>
          <w:lang w:val="es-ES_tradnl"/>
        </w:rPr>
        <w:t>Conserje</w:t>
      </w:r>
    </w:p>
    <w:p w:rsidR="005E25BF" w:rsidRPr="00E76915" w:rsidRDefault="005E25BF" w:rsidP="005E25BF">
      <w:pPr>
        <w:jc w:val="both"/>
        <w:rPr>
          <w:rFonts w:ascii="Arial" w:hAnsi="Arial" w:cs="Arial"/>
          <w:b/>
          <w:bCs/>
        </w:rPr>
      </w:pP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Limpiar los grados, baños y patio después de la salida final de  clases.</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 xml:space="preserve">Tener especial atención en </w:t>
      </w:r>
      <w:smartTag w:uri="urn:schemas-microsoft-com:office:smarttags" w:element="PersonName">
        <w:smartTagPr>
          <w:attr w:name="ProductID" w:val="la Dirección"/>
        </w:smartTagPr>
        <w:r w:rsidRPr="00E76915">
          <w:rPr>
            <w:rFonts w:ascii="Arial" w:hAnsi="Arial" w:cs="Arial"/>
            <w:sz w:val="24"/>
            <w:szCs w:val="24"/>
            <w:lang w:val="es-EC"/>
          </w:rPr>
          <w:t>la Dirección</w:t>
        </w:r>
      </w:smartTag>
      <w:r w:rsidRPr="00E76915">
        <w:rPr>
          <w:rFonts w:ascii="Arial" w:hAnsi="Arial" w:cs="Arial"/>
          <w:sz w:val="24"/>
          <w:szCs w:val="24"/>
          <w:lang w:val="es-EC"/>
        </w:rPr>
        <w:t>, Tesorería y Secretaría para que no entre ningún particular.</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Cuidar de los estudiantes mientras estén dentro del Colegio.</w:t>
      </w:r>
    </w:p>
    <w:p w:rsidR="005E25BF" w:rsidRPr="00E76915" w:rsidRDefault="005E25BF" w:rsidP="005F0F4D">
      <w:pPr>
        <w:pStyle w:val="HTMLconformatoprevio"/>
        <w:numPr>
          <w:ilvl w:val="0"/>
          <w:numId w:val="17"/>
        </w:numPr>
        <w:tabs>
          <w:tab w:val="clear" w:pos="1832"/>
          <w:tab w:val="clear" w:pos="2748"/>
          <w:tab w:val="left" w:pos="1134"/>
          <w:tab w:val="left" w:pos="1701"/>
        </w:tabs>
        <w:spacing w:line="480" w:lineRule="auto"/>
        <w:ind w:firstLine="54"/>
        <w:jc w:val="both"/>
        <w:outlineLvl w:val="2"/>
        <w:rPr>
          <w:rFonts w:ascii="Arial" w:hAnsi="Arial" w:cs="Arial"/>
          <w:sz w:val="24"/>
          <w:szCs w:val="24"/>
          <w:lang w:val="es-EC"/>
        </w:rPr>
      </w:pPr>
      <w:r w:rsidRPr="00E76915">
        <w:rPr>
          <w:rFonts w:ascii="Arial" w:hAnsi="Arial" w:cs="Arial"/>
          <w:sz w:val="24"/>
          <w:szCs w:val="24"/>
          <w:lang w:val="es-EC"/>
        </w:rPr>
        <w:t>Atender en forma oportuna las visitas que se encuentran en la puerta y fijarse quien entra.</w:t>
      </w:r>
    </w:p>
    <w:p w:rsidR="005E25BF" w:rsidRPr="00E76915" w:rsidRDefault="005E25BF" w:rsidP="005E25BF">
      <w:pPr>
        <w:pStyle w:val="HTMLconformatoprevio"/>
        <w:tabs>
          <w:tab w:val="clear" w:pos="1832"/>
          <w:tab w:val="clear" w:pos="2748"/>
          <w:tab w:val="left" w:pos="1134"/>
          <w:tab w:val="left" w:pos="1701"/>
        </w:tabs>
        <w:ind w:left="1080"/>
        <w:jc w:val="both"/>
        <w:outlineLvl w:val="2"/>
        <w:rPr>
          <w:rFonts w:ascii="Arial" w:hAnsi="Arial" w:cs="Arial"/>
          <w:sz w:val="24"/>
          <w:szCs w:val="24"/>
        </w:rPr>
      </w:pPr>
    </w:p>
    <w:p w:rsidR="005E25BF" w:rsidRPr="00E76915" w:rsidRDefault="005E25BF" w:rsidP="005E25BF">
      <w:pPr>
        <w:pStyle w:val="HTMLconformatoprevio"/>
        <w:tabs>
          <w:tab w:val="clear" w:pos="1832"/>
          <w:tab w:val="clear" w:pos="2748"/>
          <w:tab w:val="left" w:pos="1134"/>
          <w:tab w:val="left" w:pos="1701"/>
        </w:tabs>
        <w:ind w:left="1080"/>
        <w:jc w:val="both"/>
        <w:outlineLvl w:val="2"/>
        <w:rPr>
          <w:rFonts w:ascii="Arial" w:hAnsi="Arial" w:cs="Arial"/>
          <w:sz w:val="24"/>
          <w:szCs w:val="24"/>
          <w:lang w:val="es-EC"/>
        </w:rPr>
      </w:pPr>
    </w:p>
    <w:p w:rsidR="005E25BF" w:rsidRDefault="005E25BF" w:rsidP="005E25BF">
      <w:pPr>
        <w:pStyle w:val="HTMLconformatoprevio"/>
        <w:tabs>
          <w:tab w:val="clear" w:pos="1832"/>
          <w:tab w:val="clear" w:pos="2748"/>
          <w:tab w:val="left" w:pos="1134"/>
          <w:tab w:val="left" w:pos="1701"/>
        </w:tabs>
        <w:ind w:left="1080"/>
        <w:jc w:val="both"/>
        <w:outlineLvl w:val="2"/>
        <w:rPr>
          <w:rFonts w:ascii="Bookman Old Style" w:hAnsi="Bookman Old Style"/>
          <w:sz w:val="24"/>
          <w:szCs w:val="24"/>
          <w:lang w:val="es-EC"/>
        </w:rPr>
      </w:pPr>
    </w:p>
    <w:p w:rsidR="005E25BF" w:rsidRPr="0044632B" w:rsidRDefault="005F0F4D" w:rsidP="005E25BF">
      <w:pPr>
        <w:numPr>
          <w:ilvl w:val="1"/>
          <w:numId w:val="6"/>
        </w:numPr>
        <w:spacing w:after="200" w:line="276" w:lineRule="auto"/>
        <w:jc w:val="both"/>
        <w:rPr>
          <w:rFonts w:ascii="Arial" w:hAnsi="Arial" w:cs="Arial"/>
          <w:b/>
          <w:lang w:val="es-ES_tradnl"/>
        </w:rPr>
      </w:pPr>
      <w:r w:rsidRPr="0044632B">
        <w:rPr>
          <w:rFonts w:ascii="Arial" w:hAnsi="Arial" w:cs="Arial"/>
          <w:b/>
          <w:lang w:val="es-ES_tradnl"/>
        </w:rPr>
        <w:t>F</w:t>
      </w:r>
      <w:r>
        <w:rPr>
          <w:rFonts w:ascii="Arial" w:hAnsi="Arial" w:cs="Arial"/>
          <w:b/>
          <w:lang w:val="es-ES_tradnl"/>
        </w:rPr>
        <w:t xml:space="preserve">ORMACIÓN, </w:t>
      </w:r>
      <w:r w:rsidRPr="0044632B">
        <w:rPr>
          <w:rFonts w:ascii="Arial" w:hAnsi="Arial" w:cs="Arial"/>
          <w:b/>
          <w:lang w:val="es-ES_tradnl"/>
        </w:rPr>
        <w:t>S</w:t>
      </w:r>
      <w:r>
        <w:rPr>
          <w:rFonts w:ascii="Arial" w:hAnsi="Arial" w:cs="Arial"/>
          <w:b/>
          <w:lang w:val="es-ES_tradnl"/>
        </w:rPr>
        <w:t>ENSIBILIZACIÓN</w:t>
      </w:r>
      <w:r w:rsidRPr="0044632B">
        <w:rPr>
          <w:rFonts w:ascii="Arial" w:hAnsi="Arial" w:cs="Arial"/>
          <w:b/>
          <w:lang w:val="es-ES_tradnl"/>
        </w:rPr>
        <w:t xml:space="preserve"> </w:t>
      </w:r>
      <w:r>
        <w:rPr>
          <w:rFonts w:ascii="Arial" w:hAnsi="Arial" w:cs="Arial"/>
          <w:b/>
          <w:lang w:val="es-ES_tradnl"/>
        </w:rPr>
        <w:t>Y COMPETENCIA PROFESIONAL</w:t>
      </w:r>
    </w:p>
    <w:p w:rsidR="005E25BF" w:rsidRDefault="005E25BF" w:rsidP="005F0F4D">
      <w:pPr>
        <w:spacing w:after="200" w:line="480" w:lineRule="auto"/>
        <w:ind w:left="1146"/>
        <w:jc w:val="both"/>
        <w:rPr>
          <w:rFonts w:ascii="Arial" w:hAnsi="Arial" w:cs="Arial"/>
          <w:lang w:val="es-ES_tradnl"/>
        </w:rPr>
      </w:pPr>
      <w:r w:rsidRPr="006F07C2">
        <w:rPr>
          <w:rFonts w:ascii="Arial" w:hAnsi="Arial" w:cs="Arial"/>
          <w:lang w:val="es-ES_tradnl"/>
        </w:rPr>
        <w:t>Todo el</w:t>
      </w:r>
      <w:r>
        <w:rPr>
          <w:rFonts w:ascii="Arial" w:hAnsi="Arial" w:cs="Arial"/>
          <w:lang w:val="es-ES_tradnl"/>
        </w:rPr>
        <w:t xml:space="preserve"> personal de la institución, cuyo trabajo pueda tener un impacto significativo al Ambiente reciba la formación apropiada.</w:t>
      </w:r>
    </w:p>
    <w:p w:rsidR="005E25BF" w:rsidRDefault="005E25BF" w:rsidP="005F0F4D">
      <w:pPr>
        <w:spacing w:after="200" w:line="480" w:lineRule="auto"/>
        <w:ind w:left="1146"/>
        <w:jc w:val="both"/>
        <w:rPr>
          <w:rFonts w:ascii="Arial" w:hAnsi="Arial" w:cs="Arial"/>
          <w:lang w:val="es-ES_tradnl"/>
        </w:rPr>
      </w:pPr>
      <w:smartTag w:uri="urn:schemas-microsoft-com:office:smarttags" w:element="PersonName">
        <w:smartTagPr>
          <w:attr w:name="ProductID" w:val="la ISO"/>
        </w:smartTagPr>
        <w:r>
          <w:rPr>
            <w:rFonts w:ascii="Arial" w:hAnsi="Arial" w:cs="Arial"/>
            <w:lang w:val="es-ES_tradnl"/>
          </w:rPr>
          <w:t>La ISO</w:t>
        </w:r>
      </w:smartTag>
      <w:r>
        <w:rPr>
          <w:rFonts w:ascii="Arial" w:hAnsi="Arial" w:cs="Arial"/>
          <w:lang w:val="es-ES_tradnl"/>
        </w:rPr>
        <w:t xml:space="preserve"> 14001 requiere que la institución establezca un procedimiento para identificar las necesidades de formación del personal, en especial que los trabajadores cuyas labores pueden crear un impacto significativo en el ambiente reciban la capacitación apropiada.  El entrenamiento exigido dependerá del cargo y de las tareas a realizar.  Será más extenso y desarrollado para generar mejores habilidades para aquellos empleados y estudiantes involucrados directamente en las actividades ambientales.  El entrenamiento puede ser desarrollado para cumplir las normas ambientales por aquellos cuyo trabajo pueda afectar los requisitos de cumplimiento.</w:t>
      </w:r>
    </w:p>
    <w:p w:rsidR="005E25BF" w:rsidRDefault="005E25BF" w:rsidP="005F0F4D">
      <w:pPr>
        <w:spacing w:after="200" w:line="480" w:lineRule="auto"/>
        <w:ind w:left="1146"/>
        <w:jc w:val="both"/>
        <w:rPr>
          <w:rFonts w:ascii="Arial" w:hAnsi="Arial" w:cs="Arial"/>
          <w:lang w:val="es-ES_tradnl"/>
        </w:rPr>
      </w:pPr>
      <w:r>
        <w:rPr>
          <w:rFonts w:ascii="Arial" w:hAnsi="Arial" w:cs="Arial"/>
          <w:lang w:val="es-ES_tradnl"/>
        </w:rPr>
        <w:t>Sin embargo, todos deben recibir un entrenamiento básico de concientización para familiarizarse con el SGA.  Se requiere que todos los empleados tengan conciencia de:</w:t>
      </w:r>
    </w:p>
    <w:p w:rsidR="005E25BF" w:rsidRDefault="005E25BF" w:rsidP="005F0F4D">
      <w:pPr>
        <w:numPr>
          <w:ilvl w:val="0"/>
          <w:numId w:val="37"/>
        </w:numPr>
        <w:spacing w:after="200" w:line="480" w:lineRule="auto"/>
        <w:jc w:val="both"/>
        <w:rPr>
          <w:rFonts w:ascii="Arial" w:hAnsi="Arial" w:cs="Arial"/>
          <w:lang w:val="es-ES_tradnl"/>
        </w:rPr>
      </w:pPr>
      <w:r>
        <w:rPr>
          <w:rFonts w:ascii="Arial" w:hAnsi="Arial" w:cs="Arial"/>
          <w:lang w:val="es-ES_tradnl"/>
        </w:rPr>
        <w:t xml:space="preserve">La importancia del cumplimiento de </w:t>
      </w:r>
      <w:smartTag w:uri="urn:schemas-microsoft-com:office:smarttags" w:element="PersonName">
        <w:smartTagPr>
          <w:attr w:name="ProductID" w:val="la Política Ambiental"/>
        </w:smartTagPr>
        <w:r>
          <w:rPr>
            <w:rFonts w:ascii="Arial" w:hAnsi="Arial" w:cs="Arial"/>
            <w:lang w:val="es-ES_tradnl"/>
          </w:rPr>
          <w:t>la Política Ambiental</w:t>
        </w:r>
      </w:smartTag>
      <w:r>
        <w:rPr>
          <w:rFonts w:ascii="Arial" w:hAnsi="Arial" w:cs="Arial"/>
          <w:lang w:val="es-ES_tradnl"/>
        </w:rPr>
        <w:t>, así como de los procedimientos y requisitos del SGA.</w:t>
      </w:r>
    </w:p>
    <w:p w:rsidR="005E25BF" w:rsidRDefault="005E25BF" w:rsidP="005F0F4D">
      <w:pPr>
        <w:numPr>
          <w:ilvl w:val="0"/>
          <w:numId w:val="37"/>
        </w:numPr>
        <w:spacing w:after="200" w:line="480" w:lineRule="auto"/>
        <w:jc w:val="both"/>
        <w:rPr>
          <w:rFonts w:ascii="Arial" w:hAnsi="Arial" w:cs="Arial"/>
          <w:lang w:val="es-ES_tradnl"/>
        </w:rPr>
      </w:pPr>
      <w:r>
        <w:rPr>
          <w:rFonts w:ascii="Arial" w:hAnsi="Arial" w:cs="Arial"/>
          <w:lang w:val="es-ES_tradnl"/>
        </w:rPr>
        <w:lastRenderedPageBreak/>
        <w:t>Los impactos ambientales significativos reales o potenciales de sus actividades y las ventajas que puede traer el ambiente una mejor actuación personal.</w:t>
      </w:r>
    </w:p>
    <w:p w:rsidR="005E25BF" w:rsidRDefault="005E25BF" w:rsidP="005F0F4D">
      <w:pPr>
        <w:numPr>
          <w:ilvl w:val="0"/>
          <w:numId w:val="37"/>
        </w:numPr>
        <w:spacing w:after="200" w:line="480" w:lineRule="auto"/>
        <w:jc w:val="both"/>
        <w:rPr>
          <w:rFonts w:ascii="Arial" w:hAnsi="Arial" w:cs="Arial"/>
          <w:lang w:val="es-ES_tradnl"/>
        </w:rPr>
      </w:pPr>
      <w:r>
        <w:rPr>
          <w:rFonts w:ascii="Arial" w:hAnsi="Arial" w:cs="Arial"/>
          <w:lang w:val="es-ES_tradnl"/>
        </w:rPr>
        <w:t>Las responsabilidades para cumplir con la política y procedimientos ambientales, y los requerimientos del SGA, incluyendo aquellos relacionados a su preparación y repuestas a emergencias.</w:t>
      </w:r>
    </w:p>
    <w:p w:rsidR="005E25BF" w:rsidRDefault="005E25BF" w:rsidP="005F0F4D">
      <w:pPr>
        <w:numPr>
          <w:ilvl w:val="0"/>
          <w:numId w:val="37"/>
        </w:numPr>
        <w:spacing w:after="200" w:line="480" w:lineRule="auto"/>
        <w:jc w:val="both"/>
        <w:rPr>
          <w:rFonts w:ascii="Arial" w:hAnsi="Arial" w:cs="Arial"/>
          <w:lang w:val="es-ES_tradnl"/>
        </w:rPr>
      </w:pPr>
      <w:r>
        <w:rPr>
          <w:rFonts w:ascii="Arial" w:hAnsi="Arial" w:cs="Arial"/>
          <w:lang w:val="es-ES_tradnl"/>
        </w:rPr>
        <w:t>Las consecuencias potenciales que puede traer el incumplimiento de los procedimientos operacionales especificados.</w:t>
      </w:r>
    </w:p>
    <w:p w:rsidR="005E25BF" w:rsidRDefault="005E25BF" w:rsidP="005F0F4D">
      <w:pPr>
        <w:numPr>
          <w:ilvl w:val="0"/>
          <w:numId w:val="37"/>
        </w:numPr>
        <w:spacing w:after="200" w:line="480" w:lineRule="auto"/>
        <w:jc w:val="both"/>
        <w:rPr>
          <w:rFonts w:ascii="Arial" w:hAnsi="Arial" w:cs="Arial"/>
          <w:lang w:val="es-ES_tradnl"/>
        </w:rPr>
      </w:pPr>
      <w:r>
        <w:rPr>
          <w:rFonts w:ascii="Arial" w:hAnsi="Arial" w:cs="Arial"/>
          <w:lang w:val="es-ES_tradnl"/>
        </w:rPr>
        <w:t>El personal cuyas actividades impacten al ambiente de manera significativa, debe tener una preparación adecuada, tomando en cuenta su formación profesional y su experiencia ambiental.</w:t>
      </w:r>
    </w:p>
    <w:p w:rsidR="005E25BF" w:rsidRPr="006F07C2" w:rsidRDefault="005E25BF" w:rsidP="005E25BF">
      <w:pPr>
        <w:spacing w:after="200" w:line="276" w:lineRule="auto"/>
        <w:ind w:left="1506"/>
        <w:jc w:val="both"/>
        <w:rPr>
          <w:rFonts w:ascii="Arial" w:hAnsi="Arial" w:cs="Arial"/>
          <w:lang w:val="es-ES_tradnl"/>
        </w:rPr>
      </w:pPr>
    </w:p>
    <w:p w:rsidR="005E25BF" w:rsidRDefault="005F0F4D" w:rsidP="005E25BF">
      <w:pPr>
        <w:spacing w:after="200" w:line="276" w:lineRule="auto"/>
        <w:ind w:left="1146"/>
        <w:jc w:val="both"/>
        <w:rPr>
          <w:rFonts w:ascii="Arial" w:hAnsi="Arial" w:cs="Arial"/>
          <w:lang w:val="es-ES_tradnl"/>
        </w:rPr>
      </w:pPr>
      <w:r w:rsidRPr="007E4548">
        <w:rPr>
          <w:rFonts w:ascii="Arial" w:hAnsi="Arial" w:cs="Arial"/>
          <w:b/>
          <w:lang w:val="es-ES_tradnl"/>
        </w:rPr>
        <w:t>P</w:t>
      </w:r>
      <w:r>
        <w:rPr>
          <w:rFonts w:ascii="Arial" w:hAnsi="Arial" w:cs="Arial"/>
          <w:b/>
          <w:lang w:val="es-ES_tradnl"/>
        </w:rPr>
        <w:t>ROCEDIMIENTO</w:t>
      </w:r>
      <w:r>
        <w:rPr>
          <w:rFonts w:ascii="Arial" w:hAnsi="Arial" w:cs="Arial"/>
          <w:lang w:val="es-ES_tradnl"/>
        </w:rPr>
        <w:t xml:space="preserve">: </w:t>
      </w:r>
    </w:p>
    <w:p w:rsidR="005E25BF" w:rsidRDefault="005E25BF" w:rsidP="005F0F4D">
      <w:pPr>
        <w:spacing w:after="200" w:line="480" w:lineRule="auto"/>
        <w:ind w:left="1146"/>
        <w:jc w:val="both"/>
        <w:rPr>
          <w:rFonts w:ascii="Arial" w:hAnsi="Arial" w:cs="Arial"/>
          <w:lang w:val="es-ES_tradnl"/>
        </w:rPr>
      </w:pPr>
      <w:r>
        <w:rPr>
          <w:rFonts w:ascii="Arial" w:hAnsi="Arial" w:cs="Arial"/>
          <w:lang w:val="es-ES_tradnl"/>
        </w:rPr>
        <w:t>La institución establecerá y mantendrá los procedimientos para detectar las necesidades de formación.  La institución deberá exigir también a los contratistas sus empleados y estudiantes tienen la formación necesaria.</w:t>
      </w:r>
    </w:p>
    <w:p w:rsidR="005E25BF" w:rsidRDefault="005E25BF" w:rsidP="005F0F4D">
      <w:pPr>
        <w:spacing w:after="200" w:line="480" w:lineRule="auto"/>
        <w:ind w:left="1146"/>
        <w:jc w:val="both"/>
        <w:rPr>
          <w:rFonts w:ascii="Arial" w:hAnsi="Arial" w:cs="Arial"/>
          <w:lang w:val="es-ES_tradnl"/>
        </w:rPr>
      </w:pPr>
      <w:r>
        <w:rPr>
          <w:rFonts w:ascii="Arial" w:hAnsi="Arial" w:cs="Arial"/>
          <w:lang w:val="es-ES_tradnl"/>
        </w:rPr>
        <w:lastRenderedPageBreak/>
        <w:t>La administración general determinará el nivel competencia y formación necesarias para garantizar la aptitud del personal, especialmente de aquellos que lleven a cabo funciones especiales de gestión ambiental.  La administración general asegurará que el personal cuyo trabajo pueda generar un impacto significativo haya recibido la formación adecuada.</w:t>
      </w:r>
    </w:p>
    <w:p w:rsidR="005E25BF" w:rsidRDefault="005E25BF" w:rsidP="005E25BF">
      <w:pPr>
        <w:spacing w:after="200" w:line="276" w:lineRule="auto"/>
        <w:ind w:left="1146"/>
        <w:jc w:val="both"/>
        <w:rPr>
          <w:rFonts w:ascii="Arial" w:hAnsi="Arial" w:cs="Arial"/>
          <w:lang w:val="es-ES_tradnl"/>
        </w:rPr>
      </w:pPr>
    </w:p>
    <w:p w:rsidR="005E25BF" w:rsidRPr="003968DC" w:rsidRDefault="005E25BF" w:rsidP="005F0F4D">
      <w:pPr>
        <w:spacing w:after="200" w:line="480" w:lineRule="auto"/>
        <w:ind w:left="1146"/>
        <w:jc w:val="both"/>
        <w:rPr>
          <w:rFonts w:ascii="Arial" w:hAnsi="Arial" w:cs="Arial"/>
          <w:lang w:val="es-ES_tradnl"/>
        </w:rPr>
      </w:pPr>
      <w:r w:rsidRPr="003968DC">
        <w:rPr>
          <w:rFonts w:ascii="Arial" w:hAnsi="Arial" w:cs="Arial"/>
          <w:b/>
          <w:lang w:val="es-ES_tradnl"/>
        </w:rPr>
        <w:t xml:space="preserve">Identificación de necesidades de formación: </w:t>
      </w:r>
      <w:r>
        <w:rPr>
          <w:rFonts w:ascii="Arial" w:hAnsi="Arial" w:cs="Arial"/>
          <w:lang w:val="es-ES_tradnl"/>
        </w:rPr>
        <w:t>Para realizar la identificación de las necesidades de formación es necesario realizar una clasificación en cuanto al tipo de formación general y específica que necesita recibir el personal del Colegio Politécnico COPOL. Por ejemplo todos los empleados deben conocer la información general acerca del SGA que se va a implantar.  Las necesidades específicas de formación del personal se identificarán tomando de referencia los aspectos e impactos significativos de las actividades de la institución que han sido analizados en el capítulo anterior, además se deben realizar evaluaciones, para poder estar al tanto del nivel de conocimiento de los trabajadores sobre los temas ambientales, salud y seguridad ocupacional, operaciones generales y específicos de su cargo.</w:t>
      </w:r>
    </w:p>
    <w:p w:rsidR="005E25BF" w:rsidRDefault="005E25BF" w:rsidP="005E25BF">
      <w:pPr>
        <w:spacing w:after="200" w:line="276" w:lineRule="auto"/>
        <w:ind w:left="1146"/>
        <w:jc w:val="both"/>
        <w:rPr>
          <w:rFonts w:ascii="Arial" w:hAnsi="Arial" w:cs="Arial"/>
          <w:b/>
          <w:lang w:val="es-ES_tradnl"/>
        </w:rPr>
      </w:pPr>
    </w:p>
    <w:p w:rsidR="002E48DA" w:rsidRDefault="002E48DA" w:rsidP="005E25BF">
      <w:pPr>
        <w:spacing w:after="200" w:line="276" w:lineRule="auto"/>
        <w:ind w:left="1146"/>
        <w:jc w:val="both"/>
        <w:rPr>
          <w:rFonts w:ascii="Arial" w:hAnsi="Arial" w:cs="Arial"/>
          <w:b/>
          <w:lang w:val="es-ES_tradnl"/>
        </w:rPr>
      </w:pPr>
    </w:p>
    <w:p w:rsidR="005E25BF" w:rsidRDefault="005E25BF" w:rsidP="005E25BF">
      <w:pPr>
        <w:spacing w:after="200" w:line="276" w:lineRule="auto"/>
        <w:ind w:left="1146"/>
        <w:jc w:val="both"/>
        <w:rPr>
          <w:rFonts w:ascii="Arial" w:hAnsi="Arial" w:cs="Arial"/>
          <w:b/>
          <w:lang w:val="es-ES_tradnl"/>
        </w:rPr>
      </w:pPr>
      <w:r>
        <w:rPr>
          <w:rFonts w:ascii="Arial" w:hAnsi="Arial" w:cs="Arial"/>
          <w:b/>
          <w:lang w:val="es-ES_tradnl"/>
        </w:rPr>
        <w:lastRenderedPageBreak/>
        <w:t>Plan de Formación</w:t>
      </w:r>
    </w:p>
    <w:p w:rsidR="005E25BF" w:rsidRDefault="005E25BF" w:rsidP="005F0F4D">
      <w:pPr>
        <w:spacing w:after="200" w:line="480" w:lineRule="auto"/>
        <w:ind w:left="1146"/>
        <w:jc w:val="both"/>
        <w:rPr>
          <w:rFonts w:ascii="Arial" w:hAnsi="Arial" w:cs="Arial"/>
          <w:lang w:val="es-ES_tradnl"/>
        </w:rPr>
      </w:pPr>
      <w:r>
        <w:rPr>
          <w:rFonts w:ascii="Arial" w:hAnsi="Arial" w:cs="Arial"/>
          <w:lang w:val="es-ES_tradnl"/>
        </w:rPr>
        <w:t>La formación relativa al Sistema de Gestión Ambiental se realizará bajo dos enfoques distintos:</w:t>
      </w:r>
    </w:p>
    <w:p w:rsidR="005E25BF" w:rsidRDefault="005E25BF" w:rsidP="005F0F4D">
      <w:pPr>
        <w:numPr>
          <w:ilvl w:val="0"/>
          <w:numId w:val="18"/>
        </w:numPr>
        <w:spacing w:after="200" w:line="480" w:lineRule="auto"/>
        <w:jc w:val="both"/>
        <w:rPr>
          <w:rFonts w:ascii="Arial" w:hAnsi="Arial" w:cs="Arial"/>
          <w:lang w:val="es-ES_tradnl"/>
        </w:rPr>
      </w:pPr>
      <w:r>
        <w:rPr>
          <w:rFonts w:ascii="Arial" w:hAnsi="Arial" w:cs="Arial"/>
          <w:lang w:val="es-ES_tradnl"/>
        </w:rPr>
        <w:t>Formación básica sobre el Sistema de gestión Ambiental.</w:t>
      </w:r>
    </w:p>
    <w:p w:rsidR="005E25BF" w:rsidRDefault="005E25BF" w:rsidP="005F0F4D">
      <w:pPr>
        <w:numPr>
          <w:ilvl w:val="0"/>
          <w:numId w:val="18"/>
        </w:numPr>
        <w:spacing w:after="200" w:line="480" w:lineRule="auto"/>
        <w:jc w:val="both"/>
        <w:rPr>
          <w:rFonts w:ascii="Arial" w:hAnsi="Arial" w:cs="Arial"/>
          <w:lang w:val="es-ES_tradnl"/>
        </w:rPr>
      </w:pPr>
      <w:r>
        <w:rPr>
          <w:rFonts w:ascii="Arial" w:hAnsi="Arial" w:cs="Arial"/>
          <w:lang w:val="es-ES_tradnl"/>
        </w:rPr>
        <w:t>Formación específica en aspectos concretos que se impartirán una vez que estén concretos y este en funcionamiento del Sistema de gestión Ambiental, la formación persigue también una sensibilización ambiental del personal.</w:t>
      </w:r>
    </w:p>
    <w:p w:rsidR="005E25BF" w:rsidRDefault="005E25BF" w:rsidP="005E25BF">
      <w:pPr>
        <w:spacing w:after="200" w:line="276" w:lineRule="auto"/>
        <w:ind w:left="1506"/>
        <w:jc w:val="both"/>
        <w:rPr>
          <w:rFonts w:ascii="Arial" w:hAnsi="Arial" w:cs="Arial"/>
          <w:lang w:val="es-ES_tradnl"/>
        </w:rPr>
      </w:pPr>
    </w:p>
    <w:p w:rsidR="005E25BF" w:rsidRDefault="005E25BF" w:rsidP="005E25BF">
      <w:pPr>
        <w:spacing w:after="200" w:line="276" w:lineRule="auto"/>
        <w:ind w:left="1134"/>
        <w:jc w:val="both"/>
        <w:rPr>
          <w:rFonts w:ascii="Arial" w:hAnsi="Arial" w:cs="Arial"/>
          <w:b/>
          <w:lang w:val="es-ES_tradnl"/>
        </w:rPr>
      </w:pPr>
      <w:r>
        <w:rPr>
          <w:rFonts w:ascii="Arial" w:hAnsi="Arial" w:cs="Arial"/>
          <w:b/>
          <w:lang w:val="es-ES_tradnl"/>
        </w:rPr>
        <w:t>Formación B</w:t>
      </w:r>
      <w:r w:rsidRPr="006F7FE5">
        <w:rPr>
          <w:rFonts w:ascii="Arial" w:hAnsi="Arial" w:cs="Arial"/>
          <w:b/>
          <w:lang w:val="es-ES_tradnl"/>
        </w:rPr>
        <w:t>ásica</w:t>
      </w:r>
      <w:r>
        <w:rPr>
          <w:rFonts w:ascii="Arial" w:hAnsi="Arial" w:cs="Arial"/>
          <w:b/>
          <w:lang w:val="es-ES_tradnl"/>
        </w:rPr>
        <w:t>.</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t xml:space="preserve">Para conseguir la implantación del SGA, el personal tiene que saber en qué consiste y cuál va a ser su papel dentro del mismo.  </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t>La formación contemplará los siguientes aspectos:</w:t>
      </w:r>
    </w:p>
    <w:p w:rsidR="005E25BF" w:rsidRDefault="005E25BF" w:rsidP="005F0F4D">
      <w:pPr>
        <w:numPr>
          <w:ilvl w:val="0"/>
          <w:numId w:val="19"/>
        </w:numPr>
        <w:spacing w:after="200" w:line="480" w:lineRule="auto"/>
        <w:jc w:val="both"/>
        <w:rPr>
          <w:rFonts w:ascii="Arial" w:hAnsi="Arial" w:cs="Arial"/>
          <w:lang w:val="es-ES_tradnl"/>
        </w:rPr>
      </w:pPr>
      <w:r>
        <w:rPr>
          <w:rFonts w:ascii="Arial" w:hAnsi="Arial" w:cs="Arial"/>
          <w:lang w:val="es-ES_tradnl"/>
        </w:rPr>
        <w:t>Elementos del Sistema de Gestión Ambiental del Colegio Politécnico COPOL.</w:t>
      </w:r>
    </w:p>
    <w:p w:rsidR="005E25BF" w:rsidRDefault="005E25BF" w:rsidP="005F0F4D">
      <w:pPr>
        <w:numPr>
          <w:ilvl w:val="0"/>
          <w:numId w:val="19"/>
        </w:numPr>
        <w:spacing w:after="200" w:line="480" w:lineRule="auto"/>
        <w:jc w:val="both"/>
        <w:rPr>
          <w:rFonts w:ascii="Arial" w:hAnsi="Arial" w:cs="Arial"/>
          <w:lang w:val="es-ES_tradnl"/>
        </w:rPr>
      </w:pPr>
      <w:r>
        <w:rPr>
          <w:rFonts w:ascii="Arial" w:hAnsi="Arial" w:cs="Arial"/>
          <w:lang w:val="es-ES_tradnl"/>
        </w:rPr>
        <w:t xml:space="preserve">Actividades realizadas (RAI, elaboración y firma de </w:t>
      </w:r>
      <w:smartTag w:uri="urn:schemas-microsoft-com:office:smarttags" w:element="PersonName">
        <w:smartTagPr>
          <w:attr w:name="ProductID" w:val="la Política Ambiental"/>
        </w:smartTagPr>
        <w:r>
          <w:rPr>
            <w:rFonts w:ascii="Arial" w:hAnsi="Arial" w:cs="Arial"/>
            <w:lang w:val="es-ES_tradnl"/>
          </w:rPr>
          <w:t>la Política Ambiental</w:t>
        </w:r>
      </w:smartTag>
      <w:r>
        <w:rPr>
          <w:rFonts w:ascii="Arial" w:hAnsi="Arial" w:cs="Arial"/>
          <w:lang w:val="es-ES_tradnl"/>
        </w:rPr>
        <w:t>, etc.).</w:t>
      </w:r>
    </w:p>
    <w:p w:rsidR="005E25BF" w:rsidRDefault="005E25BF" w:rsidP="005F0F4D">
      <w:pPr>
        <w:numPr>
          <w:ilvl w:val="0"/>
          <w:numId w:val="19"/>
        </w:numPr>
        <w:spacing w:after="200" w:line="480" w:lineRule="auto"/>
        <w:jc w:val="both"/>
        <w:rPr>
          <w:rFonts w:ascii="Arial" w:hAnsi="Arial" w:cs="Arial"/>
          <w:lang w:val="es-ES_tradnl"/>
        </w:rPr>
      </w:pPr>
      <w:r>
        <w:rPr>
          <w:rFonts w:ascii="Arial" w:hAnsi="Arial" w:cs="Arial"/>
          <w:lang w:val="es-ES_tradnl"/>
        </w:rPr>
        <w:t>Estructura de responsabilidades definidas.</w:t>
      </w:r>
    </w:p>
    <w:p w:rsidR="005E25BF" w:rsidRDefault="005E25BF" w:rsidP="005F0F4D">
      <w:pPr>
        <w:numPr>
          <w:ilvl w:val="0"/>
          <w:numId w:val="19"/>
        </w:numPr>
        <w:spacing w:after="200" w:line="480" w:lineRule="auto"/>
        <w:jc w:val="both"/>
        <w:rPr>
          <w:rFonts w:ascii="Arial" w:hAnsi="Arial" w:cs="Arial"/>
          <w:lang w:val="es-ES_tradnl"/>
        </w:rPr>
      </w:pPr>
      <w:r>
        <w:rPr>
          <w:rFonts w:ascii="Arial" w:hAnsi="Arial" w:cs="Arial"/>
          <w:lang w:val="es-ES_tradnl"/>
        </w:rPr>
        <w:lastRenderedPageBreak/>
        <w:t xml:space="preserve">Actividades iníciales para </w:t>
      </w:r>
      <w:smartTag w:uri="urn:schemas-microsoft-com:office:smarttags" w:element="PersonName">
        <w:smartTagPr>
          <w:attr w:name="ProductID" w:val="la Implantación"/>
        </w:smartTagPr>
        <w:r>
          <w:rPr>
            <w:rFonts w:ascii="Arial" w:hAnsi="Arial" w:cs="Arial"/>
            <w:lang w:val="es-ES_tradnl"/>
          </w:rPr>
          <w:t>la Implantación</w:t>
        </w:r>
      </w:smartTag>
      <w:r>
        <w:rPr>
          <w:rFonts w:ascii="Arial" w:hAnsi="Arial" w:cs="Arial"/>
          <w:lang w:val="es-ES_tradnl"/>
        </w:rPr>
        <w:t xml:space="preserve"> del Sistema de Gestión Ambiental.</w:t>
      </w:r>
    </w:p>
    <w:p w:rsidR="005E25BF" w:rsidRDefault="005E25BF" w:rsidP="005F0F4D">
      <w:pPr>
        <w:numPr>
          <w:ilvl w:val="0"/>
          <w:numId w:val="19"/>
        </w:numPr>
        <w:spacing w:after="200" w:line="480" w:lineRule="auto"/>
        <w:jc w:val="both"/>
        <w:rPr>
          <w:rFonts w:ascii="Arial" w:hAnsi="Arial" w:cs="Arial"/>
          <w:lang w:val="es-ES_tradnl"/>
        </w:rPr>
      </w:pPr>
      <w:r>
        <w:rPr>
          <w:rFonts w:ascii="Arial" w:hAnsi="Arial" w:cs="Arial"/>
          <w:lang w:val="es-ES_tradnl"/>
        </w:rPr>
        <w:t>Se deberá llevar un registro de asistencia, para dejar constancia de la participación de todos los integrantes.</w:t>
      </w:r>
    </w:p>
    <w:p w:rsidR="005E25BF" w:rsidRDefault="005E25BF" w:rsidP="005E25BF">
      <w:pPr>
        <w:spacing w:after="200" w:line="276" w:lineRule="auto"/>
        <w:ind w:left="2226"/>
        <w:jc w:val="both"/>
        <w:rPr>
          <w:rFonts w:ascii="Arial" w:hAnsi="Arial" w:cs="Arial"/>
          <w:lang w:val="es-ES_tradnl"/>
        </w:rPr>
      </w:pPr>
    </w:p>
    <w:p w:rsidR="005E25BF" w:rsidRDefault="005E25BF" w:rsidP="005E25BF">
      <w:pPr>
        <w:spacing w:after="200" w:line="276" w:lineRule="auto"/>
        <w:ind w:left="1134"/>
        <w:jc w:val="both"/>
        <w:rPr>
          <w:rFonts w:ascii="Arial" w:hAnsi="Arial" w:cs="Arial"/>
          <w:b/>
          <w:lang w:val="es-ES_tradnl"/>
        </w:rPr>
      </w:pPr>
      <w:r w:rsidRPr="00D063E7">
        <w:rPr>
          <w:rFonts w:ascii="Arial" w:hAnsi="Arial" w:cs="Arial"/>
          <w:b/>
          <w:lang w:val="es-ES_tradnl"/>
        </w:rPr>
        <w:t>Formación específica</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t>El Colegio Politécnico COPOL planificará anualmente las actividades de formación teniendo en cuenta:</w:t>
      </w:r>
    </w:p>
    <w:p w:rsidR="005E25BF" w:rsidRDefault="005E25BF" w:rsidP="005F0F4D">
      <w:pPr>
        <w:numPr>
          <w:ilvl w:val="0"/>
          <w:numId w:val="20"/>
        </w:numPr>
        <w:spacing w:after="200" w:line="480" w:lineRule="auto"/>
        <w:jc w:val="both"/>
        <w:rPr>
          <w:rFonts w:ascii="Arial" w:hAnsi="Arial" w:cs="Arial"/>
          <w:lang w:val="es-ES_tradnl"/>
        </w:rPr>
      </w:pPr>
      <w:r>
        <w:rPr>
          <w:rFonts w:ascii="Arial" w:hAnsi="Arial" w:cs="Arial"/>
          <w:lang w:val="es-ES_tradnl"/>
        </w:rPr>
        <w:t>Los aspectos ambientales relacionados con cada puesto de trabajo. (Ej.: Técnico del laboratorio) llevan asociados aspectos ambientales significativos, se incluirán actividades de formación específicas; si los aspectos ambientales no son significativos, se elaboran actividades de información y sensibilización.</w:t>
      </w:r>
    </w:p>
    <w:p w:rsidR="005E25BF" w:rsidRDefault="005E25BF" w:rsidP="005F0F4D">
      <w:pPr>
        <w:numPr>
          <w:ilvl w:val="0"/>
          <w:numId w:val="20"/>
        </w:numPr>
        <w:spacing w:after="200" w:line="480" w:lineRule="auto"/>
        <w:jc w:val="both"/>
        <w:rPr>
          <w:rFonts w:ascii="Arial" w:hAnsi="Arial" w:cs="Arial"/>
          <w:lang w:val="es-ES_tradnl"/>
        </w:rPr>
      </w:pPr>
      <w:r>
        <w:rPr>
          <w:rFonts w:ascii="Arial" w:hAnsi="Arial" w:cs="Arial"/>
          <w:lang w:val="es-ES_tradnl"/>
        </w:rPr>
        <w:t>La formación del personal en materia de gestión ambiental.</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t>El Plan de Formación, que se desarrollará, una vez que esté implantado el Sistema de Gestión Ambiental, mejorará el control sobre el principal aspecto ambiental, la generación de residuos, y también sensibilizar sobre la importancia de la protección del ambiente.</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lastRenderedPageBreak/>
        <w:t>Los puntos que abordarán está formación serán los siguientes:</w:t>
      </w:r>
    </w:p>
    <w:p w:rsidR="005E25BF" w:rsidRDefault="005E25BF" w:rsidP="005F0F4D">
      <w:pPr>
        <w:numPr>
          <w:ilvl w:val="0"/>
          <w:numId w:val="21"/>
        </w:numPr>
        <w:spacing w:after="200" w:line="480" w:lineRule="auto"/>
        <w:jc w:val="both"/>
        <w:rPr>
          <w:rFonts w:ascii="Arial" w:hAnsi="Arial" w:cs="Arial"/>
          <w:lang w:val="es-ES_tradnl"/>
        </w:rPr>
      </w:pPr>
      <w:r>
        <w:rPr>
          <w:rFonts w:ascii="Arial" w:hAnsi="Arial" w:cs="Arial"/>
          <w:lang w:val="es-ES_tradnl"/>
        </w:rPr>
        <w:t>Principales problemas ambientales en el Colegio Politécnico COPOL.  Actividades de gestión que se realizarán.  El objetivo de este punto será intentar concienciar del impacto ambiental que tienen las actividades que se realizan, para posteriormente, y de forma general, exponer que actividades se realizan para su control.</w:t>
      </w:r>
    </w:p>
    <w:p w:rsidR="005E25BF" w:rsidRDefault="005E25BF" w:rsidP="005F0F4D">
      <w:pPr>
        <w:numPr>
          <w:ilvl w:val="0"/>
          <w:numId w:val="21"/>
        </w:numPr>
        <w:spacing w:after="200" w:line="480" w:lineRule="auto"/>
        <w:jc w:val="both"/>
        <w:rPr>
          <w:rFonts w:ascii="Arial" w:hAnsi="Arial" w:cs="Arial"/>
          <w:lang w:val="es-ES_tradnl"/>
        </w:rPr>
      </w:pPr>
      <w:r>
        <w:rPr>
          <w:rFonts w:ascii="Arial" w:hAnsi="Arial" w:cs="Arial"/>
          <w:lang w:val="es-ES_tradnl"/>
        </w:rPr>
        <w:t>El Manual del Sistema de Gestión Ambiental del Colegio Politécnico. El objetivo de este punto es saber cómo está estructurado el SGA.</w:t>
      </w:r>
    </w:p>
    <w:p w:rsidR="005E25BF" w:rsidRDefault="005E25BF" w:rsidP="005F0F4D">
      <w:pPr>
        <w:numPr>
          <w:ilvl w:val="0"/>
          <w:numId w:val="21"/>
        </w:numPr>
        <w:spacing w:after="200" w:line="480" w:lineRule="auto"/>
        <w:jc w:val="both"/>
        <w:rPr>
          <w:rFonts w:ascii="Arial" w:hAnsi="Arial" w:cs="Arial"/>
          <w:lang w:val="es-ES_tradnl"/>
        </w:rPr>
      </w:pPr>
      <w:r>
        <w:rPr>
          <w:rFonts w:ascii="Arial" w:hAnsi="Arial" w:cs="Arial"/>
          <w:lang w:val="es-ES_tradnl"/>
        </w:rPr>
        <w:t>La gestión de residuos, el objetivo será explicar paso a paso todas las etapas del procedimiento de gestión (identificación, segregación, envasado, etiquetado, almacenamiento y retirada).  A los asistentes se entregará el material divulgativo que se realizará para facilitar información de las principales etapas del procedimiento de gestión (como etiquetar los envases e identificación y normas de seguridad de los puntos de almacenamiento).</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t>Esta formación se impartirá al personal de los departamentos.</w:t>
      </w:r>
    </w:p>
    <w:p w:rsidR="005E25BF" w:rsidRDefault="005E25BF" w:rsidP="005F0F4D">
      <w:pPr>
        <w:spacing w:after="200" w:line="480" w:lineRule="auto"/>
        <w:ind w:left="1134"/>
        <w:jc w:val="both"/>
        <w:rPr>
          <w:rFonts w:ascii="Arial" w:hAnsi="Arial" w:cs="Arial"/>
          <w:lang w:val="es-ES_tradnl"/>
        </w:rPr>
      </w:pPr>
      <w:r>
        <w:rPr>
          <w:rFonts w:ascii="Arial" w:hAnsi="Arial" w:cs="Arial"/>
          <w:lang w:val="es-ES_tradnl"/>
        </w:rPr>
        <w:lastRenderedPageBreak/>
        <w:t>Todas las actividades formativas que se organizan  se incluirán en el registro de actividades de formación y sensibilización ambiental.</w:t>
      </w:r>
    </w:p>
    <w:p w:rsidR="005E25BF" w:rsidRPr="006664B1" w:rsidRDefault="005E25BF" w:rsidP="005F0F4D">
      <w:pPr>
        <w:spacing w:after="200" w:line="480" w:lineRule="auto"/>
        <w:ind w:left="1146"/>
        <w:jc w:val="both"/>
        <w:rPr>
          <w:rFonts w:ascii="Arial" w:hAnsi="Arial" w:cs="Arial"/>
          <w:lang w:val="es-ES_tradnl"/>
        </w:rPr>
      </w:pPr>
      <w:r>
        <w:rPr>
          <w:rFonts w:ascii="Arial" w:hAnsi="Arial" w:cs="Arial"/>
          <w:lang w:val="es-ES_tradnl"/>
        </w:rPr>
        <w:t xml:space="preserve">La </w:t>
      </w:r>
      <w:r w:rsidRPr="006664B1">
        <w:rPr>
          <w:rFonts w:ascii="Arial" w:hAnsi="Arial" w:cs="Arial"/>
          <w:b/>
          <w:lang w:val="es-ES_tradnl"/>
        </w:rPr>
        <w:t>formación general</w:t>
      </w:r>
      <w:r>
        <w:rPr>
          <w:rFonts w:ascii="Arial" w:hAnsi="Arial" w:cs="Arial"/>
          <w:b/>
          <w:lang w:val="es-ES_tradnl"/>
        </w:rPr>
        <w:t xml:space="preserve"> </w:t>
      </w:r>
      <w:r>
        <w:rPr>
          <w:rFonts w:ascii="Arial" w:hAnsi="Arial" w:cs="Arial"/>
          <w:lang w:val="es-ES_tradnl"/>
        </w:rPr>
        <w:t xml:space="preserve">pretende asegurar que todos los empleados tienen un nivel adecuado de conocimientos sobre gestión ambiental.  La variedad de temas a tratar dependerá de la formación de base de los empleados y de las funciones que tengan asignadas.  </w:t>
      </w:r>
    </w:p>
    <w:p w:rsidR="005E25BF" w:rsidRDefault="005E25BF" w:rsidP="005F0F4D">
      <w:pPr>
        <w:spacing w:after="200" w:line="480" w:lineRule="auto"/>
        <w:ind w:left="1146"/>
        <w:jc w:val="both"/>
        <w:rPr>
          <w:rFonts w:ascii="Arial" w:hAnsi="Arial" w:cs="Arial"/>
          <w:lang w:val="es-ES_tradnl"/>
        </w:rPr>
      </w:pPr>
      <w:r>
        <w:rPr>
          <w:rFonts w:ascii="Arial" w:hAnsi="Arial" w:cs="Arial"/>
          <w:lang w:val="es-ES_tradnl"/>
        </w:rPr>
        <w:t xml:space="preserve">La </w:t>
      </w:r>
      <w:r w:rsidRPr="00D33549">
        <w:rPr>
          <w:rFonts w:ascii="Arial" w:hAnsi="Arial" w:cs="Arial"/>
          <w:b/>
          <w:lang w:val="es-ES_tradnl"/>
        </w:rPr>
        <w:t>competencia profesional</w:t>
      </w:r>
      <w:r>
        <w:rPr>
          <w:rFonts w:ascii="Arial" w:hAnsi="Arial" w:cs="Arial"/>
          <w:b/>
          <w:lang w:val="es-ES_tradnl"/>
        </w:rPr>
        <w:t xml:space="preserve"> </w:t>
      </w:r>
      <w:r>
        <w:rPr>
          <w:rFonts w:ascii="Arial" w:hAnsi="Arial" w:cs="Arial"/>
          <w:lang w:val="es-ES_tradnl"/>
        </w:rPr>
        <w:t>se refiere a la necesidad de que aquellos empleados que realizan funciones especializadas relacionadas con el ambiente tengan un nivel suficiente de capacitación profesional a través de títulos profesionales o bien de experiencia profesional que pueda ser demostrada documentalmente.</w:t>
      </w: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Default="005E25BF" w:rsidP="005E25BF">
      <w:pPr>
        <w:spacing w:after="200" w:line="276" w:lineRule="auto"/>
        <w:ind w:left="1146"/>
        <w:jc w:val="both"/>
        <w:rPr>
          <w:rFonts w:ascii="Arial" w:hAnsi="Arial" w:cs="Arial"/>
          <w:lang w:val="es-ES_tradnl"/>
        </w:rPr>
      </w:pPr>
    </w:p>
    <w:p w:rsidR="005E25BF" w:rsidRPr="00036093" w:rsidRDefault="005E25BF" w:rsidP="005E25BF">
      <w:pPr>
        <w:spacing w:after="200" w:line="276" w:lineRule="auto"/>
        <w:ind w:left="1866"/>
        <w:jc w:val="center"/>
        <w:rPr>
          <w:rFonts w:ascii="Arial" w:hAnsi="Arial" w:cs="Arial"/>
          <w:b/>
          <w:lang w:val="es-ES_tradnl"/>
        </w:rPr>
      </w:pPr>
      <w:r>
        <w:rPr>
          <w:rFonts w:ascii="Arial" w:hAnsi="Arial" w:cs="Arial"/>
          <w:b/>
          <w:lang w:val="es-ES_tradnl"/>
        </w:rPr>
        <w:lastRenderedPageBreak/>
        <w:t>TABLA 12</w:t>
      </w:r>
    </w:p>
    <w:p w:rsidR="005E25BF" w:rsidRPr="00036093" w:rsidRDefault="005E25BF" w:rsidP="005E25BF">
      <w:pPr>
        <w:spacing w:after="200" w:line="276" w:lineRule="auto"/>
        <w:ind w:left="1866"/>
        <w:jc w:val="center"/>
        <w:rPr>
          <w:rFonts w:ascii="Arial" w:hAnsi="Arial" w:cs="Arial"/>
          <w:b/>
          <w:lang w:val="es-ES_tradnl"/>
        </w:rPr>
      </w:pPr>
      <w:r w:rsidRPr="00036093">
        <w:rPr>
          <w:rFonts w:ascii="Arial" w:hAnsi="Arial" w:cs="Arial"/>
          <w:b/>
          <w:lang w:val="es-ES_tradnl"/>
        </w:rPr>
        <w:t>ASPECTOS AMBIENTALES SIGNIFICATIVOS DEL COLEGIO POLITÉCNICO COPOL Y PROCESOS EN QUE SE GENERAN</w:t>
      </w:r>
    </w:p>
    <w:tbl>
      <w:tblPr>
        <w:tblW w:w="8002" w:type="dxa"/>
        <w:jc w:val="center"/>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49"/>
        <w:gridCol w:w="2664"/>
        <w:gridCol w:w="2689"/>
      </w:tblGrid>
      <w:tr w:rsidR="005E25BF" w:rsidRPr="005F0F4D" w:rsidTr="00B24CAD">
        <w:trPr>
          <w:jc w:val="center"/>
        </w:trPr>
        <w:tc>
          <w:tcPr>
            <w:tcW w:w="2649" w:type="dxa"/>
          </w:tcPr>
          <w:p w:rsidR="005E25BF" w:rsidRPr="005F0F4D" w:rsidRDefault="005E25BF" w:rsidP="00B24CAD">
            <w:pPr>
              <w:pStyle w:val="Ttulo1"/>
              <w:jc w:val="both"/>
              <w:rPr>
                <w:rFonts w:ascii="Arial" w:hAnsi="Arial" w:cs="Arial"/>
                <w:sz w:val="20"/>
                <w:szCs w:val="20"/>
              </w:rPr>
            </w:pPr>
          </w:p>
          <w:p w:rsidR="005E25BF" w:rsidRPr="005F0F4D" w:rsidRDefault="005E25BF" w:rsidP="00B24CAD">
            <w:pPr>
              <w:pStyle w:val="Ttulo1"/>
              <w:jc w:val="center"/>
              <w:rPr>
                <w:rFonts w:ascii="Arial" w:hAnsi="Arial" w:cs="Arial"/>
                <w:sz w:val="20"/>
                <w:szCs w:val="20"/>
              </w:rPr>
            </w:pPr>
            <w:r w:rsidRPr="005F0F4D">
              <w:rPr>
                <w:rFonts w:ascii="Arial" w:hAnsi="Arial" w:cs="Arial"/>
                <w:sz w:val="20"/>
                <w:szCs w:val="20"/>
              </w:rPr>
              <w:t>Procesos</w:t>
            </w:r>
          </w:p>
        </w:tc>
        <w:tc>
          <w:tcPr>
            <w:tcW w:w="2664" w:type="dxa"/>
            <w:vAlign w:val="center"/>
          </w:tcPr>
          <w:p w:rsidR="005E25BF" w:rsidRPr="005F0F4D" w:rsidRDefault="005E25BF" w:rsidP="00B24CAD">
            <w:pPr>
              <w:pStyle w:val="Ttulo1"/>
              <w:jc w:val="both"/>
              <w:rPr>
                <w:rFonts w:ascii="Arial" w:hAnsi="Arial" w:cs="Arial"/>
                <w:sz w:val="20"/>
                <w:szCs w:val="20"/>
              </w:rPr>
            </w:pPr>
          </w:p>
          <w:p w:rsidR="005E25BF" w:rsidRPr="005F0F4D" w:rsidRDefault="005E25BF" w:rsidP="00B24CAD">
            <w:pPr>
              <w:pStyle w:val="Ttulo1"/>
              <w:jc w:val="center"/>
              <w:rPr>
                <w:rFonts w:ascii="Arial" w:hAnsi="Arial" w:cs="Arial"/>
                <w:sz w:val="20"/>
                <w:szCs w:val="20"/>
              </w:rPr>
            </w:pPr>
            <w:r w:rsidRPr="005F0F4D">
              <w:rPr>
                <w:rFonts w:ascii="Arial" w:hAnsi="Arial" w:cs="Arial"/>
                <w:sz w:val="20"/>
                <w:szCs w:val="20"/>
              </w:rPr>
              <w:t>Aspecto Ambiental</w:t>
            </w:r>
          </w:p>
          <w:p w:rsidR="005E25BF" w:rsidRPr="005F0F4D" w:rsidRDefault="005E25BF" w:rsidP="00B24CAD">
            <w:pPr>
              <w:jc w:val="both"/>
              <w:rPr>
                <w:rFonts w:ascii="Arial" w:hAnsi="Arial" w:cs="Arial"/>
                <w:sz w:val="20"/>
                <w:szCs w:val="20"/>
              </w:rPr>
            </w:pPr>
          </w:p>
        </w:tc>
        <w:tc>
          <w:tcPr>
            <w:tcW w:w="2689" w:type="dxa"/>
            <w:vAlign w:val="center"/>
          </w:tcPr>
          <w:p w:rsidR="005E25BF" w:rsidRPr="005F0F4D" w:rsidRDefault="005E25BF" w:rsidP="00B24CAD">
            <w:pPr>
              <w:jc w:val="center"/>
              <w:rPr>
                <w:rFonts w:ascii="Arial" w:hAnsi="Arial" w:cs="Arial"/>
                <w:b/>
                <w:bCs/>
                <w:sz w:val="20"/>
                <w:szCs w:val="20"/>
              </w:rPr>
            </w:pPr>
            <w:r w:rsidRPr="005F0F4D">
              <w:rPr>
                <w:rFonts w:ascii="Arial" w:hAnsi="Arial" w:cs="Arial"/>
                <w:b/>
                <w:bCs/>
                <w:sz w:val="20"/>
                <w:szCs w:val="20"/>
              </w:rPr>
              <w:t>Impacto Ambiental</w:t>
            </w:r>
          </w:p>
        </w:tc>
      </w:tr>
      <w:tr w:rsidR="005E25BF" w:rsidRPr="005F0F4D" w:rsidTr="00B24CAD">
        <w:trPr>
          <w:jc w:val="center"/>
        </w:trPr>
        <w:tc>
          <w:tcPr>
            <w:tcW w:w="2649" w:type="dxa"/>
          </w:tcPr>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r w:rsidRPr="005F0F4D">
              <w:rPr>
                <w:rFonts w:ascii="Arial" w:hAnsi="Arial" w:cs="Arial"/>
                <w:sz w:val="20"/>
                <w:szCs w:val="20"/>
              </w:rPr>
              <w:t>Reuniones con el Personal Docente y atención a Padres de familia.</w:t>
            </w:r>
          </w:p>
          <w:p w:rsidR="005E25BF" w:rsidRPr="005F0F4D" w:rsidRDefault="005E25BF" w:rsidP="00B24CAD">
            <w:pPr>
              <w:jc w:val="both"/>
              <w:rPr>
                <w:rFonts w:ascii="Arial" w:hAnsi="Arial" w:cs="Arial"/>
                <w:sz w:val="20"/>
                <w:szCs w:val="20"/>
              </w:rPr>
            </w:pPr>
          </w:p>
        </w:tc>
        <w:tc>
          <w:tcPr>
            <w:tcW w:w="2664" w:type="dxa"/>
          </w:tcPr>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Uso de energía Eléctrica</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Vertido de aguas Residuales</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Papel</w:t>
            </w: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Residuos Sólidos Reciclables</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Ruido</w:t>
            </w:r>
          </w:p>
        </w:tc>
        <w:tc>
          <w:tcPr>
            <w:tcW w:w="2689" w:type="dxa"/>
          </w:tcPr>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Agotamiento del Recurso Hidráulico</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Bioacumulación</w:t>
            </w: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 Tierra</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 Tierra</w:t>
            </w: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del Ambiente</w:t>
            </w:r>
          </w:p>
        </w:tc>
      </w:tr>
      <w:tr w:rsidR="005E25BF" w:rsidRPr="005F0F4D" w:rsidTr="00B24CAD">
        <w:trPr>
          <w:jc w:val="center"/>
        </w:trPr>
        <w:tc>
          <w:tcPr>
            <w:tcW w:w="2649" w:type="dxa"/>
          </w:tcPr>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r w:rsidRPr="005F0F4D">
              <w:rPr>
                <w:rFonts w:ascii="Arial" w:hAnsi="Arial" w:cs="Arial"/>
                <w:sz w:val="20"/>
                <w:szCs w:val="20"/>
              </w:rPr>
              <w:t>Realización de documentos para el plantel.</w:t>
            </w: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tc>
        <w:tc>
          <w:tcPr>
            <w:tcW w:w="2664" w:type="dxa"/>
          </w:tcPr>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Uso de energía Eléctrica</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Papel</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4"/>
              </w:numPr>
              <w:jc w:val="both"/>
              <w:rPr>
                <w:rFonts w:ascii="Arial" w:hAnsi="Arial" w:cs="Arial"/>
                <w:sz w:val="20"/>
                <w:szCs w:val="20"/>
              </w:rPr>
            </w:pPr>
            <w:r w:rsidRPr="005F0F4D">
              <w:rPr>
                <w:rFonts w:ascii="Arial" w:hAnsi="Arial" w:cs="Arial"/>
                <w:sz w:val="20"/>
                <w:szCs w:val="20"/>
              </w:rPr>
              <w:t>Generación de Residuos Sólidos Reciclables</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Ruido</w:t>
            </w:r>
          </w:p>
        </w:tc>
        <w:tc>
          <w:tcPr>
            <w:tcW w:w="2689" w:type="dxa"/>
            <w:vAlign w:val="center"/>
          </w:tcPr>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Agotamiento del Recurso Hidráulico</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Bioacumulación</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 Tierra</w:t>
            </w: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del Ambiente</w:t>
            </w:r>
          </w:p>
        </w:tc>
      </w:tr>
      <w:tr w:rsidR="005E25BF" w:rsidRPr="005F0F4D" w:rsidTr="00B24CAD">
        <w:trPr>
          <w:jc w:val="center"/>
        </w:trPr>
        <w:tc>
          <w:tcPr>
            <w:tcW w:w="2649" w:type="dxa"/>
          </w:tcPr>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r w:rsidRPr="005F0F4D">
              <w:rPr>
                <w:rFonts w:ascii="Arial" w:hAnsi="Arial" w:cs="Arial"/>
                <w:sz w:val="20"/>
                <w:szCs w:val="20"/>
              </w:rPr>
              <w:t>Enseñanza</w:t>
            </w:r>
          </w:p>
        </w:tc>
        <w:tc>
          <w:tcPr>
            <w:tcW w:w="2664" w:type="dxa"/>
          </w:tcPr>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Uso de energía Eléctrica</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Residuos Sólidos Reciclables</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Generación de Ruido</w:t>
            </w:r>
          </w:p>
        </w:tc>
        <w:tc>
          <w:tcPr>
            <w:tcW w:w="2689" w:type="dxa"/>
            <w:vAlign w:val="center"/>
          </w:tcPr>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Agotamiento del Recurso Hidráulico</w:t>
            </w: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 Tierra</w:t>
            </w:r>
          </w:p>
          <w:p w:rsidR="005E25BF" w:rsidRPr="005F0F4D" w:rsidRDefault="005E25BF" w:rsidP="00B24CAD">
            <w:pPr>
              <w:jc w:val="both"/>
              <w:rPr>
                <w:rFonts w:ascii="Arial" w:hAnsi="Arial" w:cs="Arial"/>
                <w:sz w:val="20"/>
                <w:szCs w:val="20"/>
              </w:rPr>
            </w:pPr>
          </w:p>
          <w:p w:rsidR="005E25BF" w:rsidRPr="005F0F4D" w:rsidRDefault="005E25BF" w:rsidP="00B24CAD">
            <w:pPr>
              <w:jc w:val="both"/>
              <w:rPr>
                <w:rFonts w:ascii="Arial" w:hAnsi="Arial" w:cs="Arial"/>
                <w:sz w:val="20"/>
                <w:szCs w:val="20"/>
              </w:rPr>
            </w:pPr>
          </w:p>
          <w:p w:rsidR="005E25BF" w:rsidRPr="005F0F4D" w:rsidRDefault="005E25BF" w:rsidP="00B24CAD">
            <w:pPr>
              <w:numPr>
                <w:ilvl w:val="0"/>
                <w:numId w:val="93"/>
              </w:numPr>
              <w:jc w:val="both"/>
              <w:rPr>
                <w:rFonts w:ascii="Arial" w:hAnsi="Arial" w:cs="Arial"/>
                <w:sz w:val="20"/>
                <w:szCs w:val="20"/>
              </w:rPr>
            </w:pPr>
            <w:r w:rsidRPr="005F0F4D">
              <w:rPr>
                <w:rFonts w:ascii="Arial" w:hAnsi="Arial" w:cs="Arial"/>
                <w:sz w:val="20"/>
                <w:szCs w:val="20"/>
              </w:rPr>
              <w:t>Contaminación del Ambiente</w:t>
            </w:r>
          </w:p>
        </w:tc>
      </w:tr>
    </w:tbl>
    <w:p w:rsidR="005E25BF" w:rsidRDefault="005E25BF" w:rsidP="005E25BF">
      <w:pPr>
        <w:jc w:val="both"/>
        <w:rPr>
          <w:sz w:val="22"/>
        </w:rPr>
      </w:pPr>
    </w:p>
    <w:p w:rsidR="005E25BF" w:rsidRDefault="005E25BF" w:rsidP="005E25BF">
      <w:pPr>
        <w:jc w:val="both"/>
        <w:rPr>
          <w:sz w:val="22"/>
        </w:rPr>
      </w:pPr>
    </w:p>
    <w:p w:rsidR="005E25BF" w:rsidRDefault="005E25BF" w:rsidP="005E25BF">
      <w:pPr>
        <w:jc w:val="both"/>
        <w:rPr>
          <w:sz w:val="22"/>
        </w:rPr>
      </w:pPr>
    </w:p>
    <w:p w:rsidR="005F0F4D" w:rsidRDefault="005F0F4D" w:rsidP="005E25BF">
      <w:pPr>
        <w:jc w:val="both"/>
        <w:rPr>
          <w:sz w:val="22"/>
        </w:rPr>
      </w:pPr>
    </w:p>
    <w:p w:rsidR="005F0F4D" w:rsidRDefault="005F0F4D" w:rsidP="005E25BF">
      <w:pPr>
        <w:jc w:val="both"/>
        <w:rPr>
          <w:sz w:val="22"/>
        </w:rPr>
      </w:pPr>
    </w:p>
    <w:p w:rsidR="005E25BF" w:rsidRDefault="005E25BF" w:rsidP="005E25BF">
      <w:pPr>
        <w:jc w:val="both"/>
        <w:rPr>
          <w:sz w:val="22"/>
        </w:rPr>
      </w:pPr>
    </w:p>
    <w:p w:rsidR="005E25BF" w:rsidRDefault="005E25BF" w:rsidP="005E25BF">
      <w:pPr>
        <w:jc w:val="both"/>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42"/>
        <w:gridCol w:w="2279"/>
        <w:gridCol w:w="4196"/>
      </w:tblGrid>
      <w:tr w:rsidR="005E25BF" w:rsidRPr="007D5E1C" w:rsidTr="00B24CAD">
        <w:tc>
          <w:tcPr>
            <w:tcW w:w="0" w:type="auto"/>
          </w:tcPr>
          <w:p w:rsidR="005E25BF" w:rsidRPr="007D5E1C" w:rsidRDefault="005E25BF" w:rsidP="00B24CAD">
            <w:pPr>
              <w:pStyle w:val="Ttulo1"/>
              <w:rPr>
                <w:rFonts w:ascii="Arial" w:hAnsi="Arial" w:cs="Arial"/>
                <w:sz w:val="22"/>
                <w:szCs w:val="22"/>
              </w:rPr>
            </w:pPr>
            <w:r w:rsidRPr="007D5E1C">
              <w:rPr>
                <w:rFonts w:ascii="Arial" w:hAnsi="Arial" w:cs="Arial"/>
                <w:sz w:val="22"/>
                <w:szCs w:val="22"/>
              </w:rPr>
              <w:t>PROCESO</w:t>
            </w:r>
          </w:p>
        </w:tc>
        <w:tc>
          <w:tcPr>
            <w:tcW w:w="0" w:type="auto"/>
          </w:tcPr>
          <w:p w:rsidR="005E25BF" w:rsidRPr="007D5E1C" w:rsidRDefault="005E25BF" w:rsidP="00B24CAD">
            <w:pPr>
              <w:pStyle w:val="Ttulo1"/>
              <w:ind w:left="360"/>
              <w:rPr>
                <w:rFonts w:ascii="Arial" w:hAnsi="Arial" w:cs="Arial"/>
                <w:sz w:val="22"/>
                <w:szCs w:val="22"/>
              </w:rPr>
            </w:pPr>
            <w:r w:rsidRPr="007D5E1C">
              <w:rPr>
                <w:rFonts w:ascii="Arial" w:hAnsi="Arial" w:cs="Arial"/>
                <w:sz w:val="22"/>
                <w:szCs w:val="22"/>
              </w:rPr>
              <w:t>ASPECTO AMBIENTAL</w:t>
            </w:r>
          </w:p>
        </w:tc>
        <w:tc>
          <w:tcPr>
            <w:tcW w:w="0" w:type="auto"/>
          </w:tcPr>
          <w:p w:rsidR="005E25BF" w:rsidRPr="007D5E1C" w:rsidRDefault="005E25BF" w:rsidP="00B24CAD">
            <w:pPr>
              <w:pStyle w:val="Ttulo1"/>
              <w:ind w:left="360"/>
              <w:rPr>
                <w:rFonts w:ascii="Arial" w:hAnsi="Arial" w:cs="Arial"/>
                <w:sz w:val="22"/>
                <w:szCs w:val="22"/>
              </w:rPr>
            </w:pPr>
            <w:r w:rsidRPr="007D5E1C">
              <w:rPr>
                <w:rFonts w:ascii="Arial" w:hAnsi="Arial" w:cs="Arial"/>
                <w:sz w:val="22"/>
                <w:szCs w:val="22"/>
              </w:rPr>
              <w:t>IMPACTO AMBIENTAL</w:t>
            </w:r>
          </w:p>
        </w:tc>
      </w:tr>
      <w:tr w:rsidR="005E25BF" w:rsidRPr="007D5E1C" w:rsidTr="00B24CAD">
        <w:tc>
          <w:tcPr>
            <w:tcW w:w="0" w:type="auto"/>
          </w:tcPr>
          <w:p w:rsidR="005E25BF" w:rsidRPr="007D5E1C" w:rsidRDefault="005E25BF" w:rsidP="00B24CAD">
            <w:pPr>
              <w:jc w:val="center"/>
              <w:rPr>
                <w:rFonts w:ascii="Arial" w:hAnsi="Arial" w:cs="Arial"/>
              </w:rPr>
            </w:pPr>
          </w:p>
          <w:p w:rsidR="005E25BF" w:rsidRPr="007D5E1C" w:rsidRDefault="005E25BF" w:rsidP="00B24CAD">
            <w:pPr>
              <w:jc w:val="center"/>
              <w:rPr>
                <w:rFonts w:ascii="Arial" w:hAnsi="Arial" w:cs="Arial"/>
              </w:rPr>
            </w:pPr>
          </w:p>
          <w:p w:rsidR="005E25BF" w:rsidRPr="007D5E1C" w:rsidRDefault="005E25BF" w:rsidP="00B24CAD">
            <w:pPr>
              <w:jc w:val="both"/>
              <w:rPr>
                <w:rFonts w:ascii="Arial" w:hAnsi="Arial" w:cs="Arial"/>
              </w:rPr>
            </w:pPr>
          </w:p>
          <w:p w:rsidR="005E25BF" w:rsidRPr="007D5E1C" w:rsidRDefault="005E25BF" w:rsidP="00B24CAD">
            <w:pPr>
              <w:jc w:val="both"/>
              <w:rPr>
                <w:rFonts w:ascii="Arial" w:hAnsi="Arial" w:cs="Arial"/>
              </w:rPr>
            </w:pPr>
            <w:r w:rsidRPr="007D5E1C">
              <w:rPr>
                <w:rFonts w:ascii="Arial" w:hAnsi="Arial" w:cs="Arial"/>
                <w:sz w:val="22"/>
                <w:szCs w:val="22"/>
              </w:rPr>
              <w:t>Charlas de psicología a profesores, alumnos y padres.</w:t>
            </w:r>
          </w:p>
        </w:tc>
        <w:tc>
          <w:tcPr>
            <w:tcW w:w="0" w:type="auto"/>
          </w:tcPr>
          <w:p w:rsidR="005E25BF" w:rsidRPr="007D5E1C" w:rsidRDefault="005E25BF" w:rsidP="00B24CAD">
            <w:pPr>
              <w:numPr>
                <w:ilvl w:val="0"/>
                <w:numId w:val="95"/>
              </w:numPr>
              <w:rPr>
                <w:rFonts w:ascii="Arial" w:hAnsi="Arial" w:cs="Arial"/>
              </w:rPr>
            </w:pPr>
            <w:r w:rsidRPr="007D5E1C">
              <w:rPr>
                <w:rFonts w:ascii="Arial" w:hAnsi="Arial" w:cs="Arial"/>
                <w:sz w:val="22"/>
                <w:szCs w:val="22"/>
              </w:rPr>
              <w:t>Generación de desechos.</w:t>
            </w:r>
          </w:p>
          <w:p w:rsidR="005E25BF" w:rsidRPr="007D5E1C" w:rsidRDefault="005E25BF" w:rsidP="00B24CAD">
            <w:pPr>
              <w:ind w:left="360"/>
              <w:rPr>
                <w:rFonts w:ascii="Arial" w:hAnsi="Arial" w:cs="Arial"/>
              </w:rPr>
            </w:pPr>
          </w:p>
          <w:p w:rsidR="005E25BF" w:rsidRPr="007D5E1C" w:rsidRDefault="005E25BF" w:rsidP="00B24CAD">
            <w:pPr>
              <w:ind w:left="360"/>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energía.</w:t>
            </w: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recursos naturales.</w:t>
            </w:r>
          </w:p>
        </w:tc>
        <w:tc>
          <w:tcPr>
            <w:tcW w:w="0" w:type="auto"/>
          </w:tcPr>
          <w:p w:rsidR="005E25BF" w:rsidRDefault="005E25BF" w:rsidP="00B24CAD">
            <w:pPr>
              <w:numPr>
                <w:ilvl w:val="0"/>
                <w:numId w:val="95"/>
              </w:numPr>
              <w:rPr>
                <w:rFonts w:ascii="Arial" w:hAnsi="Arial" w:cs="Arial"/>
              </w:rPr>
            </w:pPr>
            <w:r w:rsidRPr="007D5E1C">
              <w:rPr>
                <w:rFonts w:ascii="Arial" w:hAnsi="Arial" w:cs="Arial"/>
                <w:sz w:val="22"/>
                <w:szCs w:val="22"/>
              </w:rPr>
              <w:t>Impactos en la generación de desechos sólidos con hojas volante, artículos desechables, etc.</w:t>
            </w: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Impactos en recursos de energía con el uso de luz eléctrica, aire acondicionado, etc.</w:t>
            </w: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 xml:space="preserve">Impacto al medio ambiente con la provocación de emisiones de ruido. </w:t>
            </w:r>
          </w:p>
          <w:p w:rsidR="005E25BF" w:rsidRPr="007D5E1C" w:rsidRDefault="005E25BF" w:rsidP="00B24CAD">
            <w:pPr>
              <w:ind w:left="360"/>
              <w:rPr>
                <w:rFonts w:ascii="Arial" w:hAnsi="Arial" w:cs="Arial"/>
              </w:rPr>
            </w:pPr>
          </w:p>
        </w:tc>
      </w:tr>
      <w:tr w:rsidR="005E25BF" w:rsidRPr="007D5E1C" w:rsidTr="00B24CAD">
        <w:tc>
          <w:tcPr>
            <w:tcW w:w="0" w:type="auto"/>
          </w:tcPr>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Pr="007D5E1C" w:rsidRDefault="005E25BF" w:rsidP="00B24CAD">
            <w:pPr>
              <w:rPr>
                <w:rFonts w:ascii="Arial" w:hAnsi="Arial" w:cs="Arial"/>
              </w:rPr>
            </w:pPr>
            <w:r w:rsidRPr="007D5E1C">
              <w:rPr>
                <w:rFonts w:ascii="Arial" w:hAnsi="Arial" w:cs="Arial"/>
                <w:sz w:val="22"/>
                <w:szCs w:val="22"/>
              </w:rPr>
              <w:t xml:space="preserve">Consultas médicas </w:t>
            </w:r>
            <w:r>
              <w:rPr>
                <w:rFonts w:ascii="Arial" w:hAnsi="Arial" w:cs="Arial"/>
                <w:sz w:val="22"/>
                <w:szCs w:val="22"/>
              </w:rPr>
              <w:t xml:space="preserve">al </w:t>
            </w:r>
            <w:r w:rsidRPr="007D5E1C">
              <w:rPr>
                <w:rFonts w:ascii="Arial" w:hAnsi="Arial" w:cs="Arial"/>
                <w:sz w:val="22"/>
                <w:szCs w:val="22"/>
              </w:rPr>
              <w:t>alumnado.</w:t>
            </w:r>
          </w:p>
        </w:tc>
        <w:tc>
          <w:tcPr>
            <w:tcW w:w="0" w:type="auto"/>
          </w:tcPr>
          <w:p w:rsidR="005E25BF" w:rsidRPr="007D5E1C" w:rsidRDefault="005E25BF" w:rsidP="00B24CAD">
            <w:pPr>
              <w:numPr>
                <w:ilvl w:val="0"/>
                <w:numId w:val="95"/>
              </w:numPr>
              <w:rPr>
                <w:rFonts w:ascii="Arial" w:hAnsi="Arial" w:cs="Arial"/>
              </w:rPr>
            </w:pPr>
            <w:r w:rsidRPr="007D5E1C">
              <w:rPr>
                <w:rFonts w:ascii="Arial" w:hAnsi="Arial" w:cs="Arial"/>
                <w:sz w:val="22"/>
                <w:szCs w:val="22"/>
              </w:rPr>
              <w:t>Generación de desechos.</w:t>
            </w:r>
          </w:p>
          <w:p w:rsidR="005E25BF" w:rsidRPr="007D5E1C" w:rsidRDefault="005E25BF" w:rsidP="00B24CAD">
            <w:pPr>
              <w:rPr>
                <w:rFonts w:ascii="Arial" w:hAnsi="Arial" w:cs="Arial"/>
              </w:rPr>
            </w:pPr>
          </w:p>
          <w:p w:rsidR="005E25BF"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energía.</w:t>
            </w:r>
          </w:p>
          <w:p w:rsidR="005E25BF" w:rsidRPr="007D5E1C" w:rsidRDefault="005E25BF" w:rsidP="00B24CAD">
            <w:pPr>
              <w:ind w:left="360"/>
              <w:rPr>
                <w:rFonts w:ascii="Arial" w:hAnsi="Arial" w:cs="Arial"/>
              </w:rPr>
            </w:pPr>
          </w:p>
        </w:tc>
        <w:tc>
          <w:tcPr>
            <w:tcW w:w="0" w:type="auto"/>
          </w:tcPr>
          <w:p w:rsidR="005E25BF" w:rsidRDefault="005E25BF" w:rsidP="00B24CAD">
            <w:pPr>
              <w:numPr>
                <w:ilvl w:val="0"/>
                <w:numId w:val="95"/>
              </w:numPr>
              <w:rPr>
                <w:rFonts w:ascii="Arial" w:hAnsi="Arial" w:cs="Arial"/>
              </w:rPr>
            </w:pPr>
            <w:r w:rsidRPr="007D5E1C">
              <w:rPr>
                <w:rFonts w:ascii="Arial" w:hAnsi="Arial" w:cs="Arial"/>
                <w:sz w:val="22"/>
                <w:szCs w:val="22"/>
              </w:rPr>
              <w:t>Impactos en la generación de desechos sólidos con hojas de recetas médicas, artículos desechables, etc.</w:t>
            </w: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Impactos en recursos de energía con el uso de luz eléctrica, aire acondicionado, etc.</w:t>
            </w:r>
          </w:p>
        </w:tc>
      </w:tr>
      <w:tr w:rsidR="005E25BF" w:rsidRPr="00CD7A2A" w:rsidTr="00B24CAD">
        <w:tc>
          <w:tcPr>
            <w:tcW w:w="0" w:type="auto"/>
          </w:tcPr>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r w:rsidRPr="00CD7A2A">
              <w:rPr>
                <w:rFonts w:ascii="Arial" w:hAnsi="Arial" w:cs="Arial"/>
                <w:sz w:val="22"/>
                <w:szCs w:val="22"/>
              </w:rPr>
              <w:t>Emisión de recibos y facturas de pago o cobro.</w:t>
            </w:r>
          </w:p>
        </w:tc>
        <w:tc>
          <w:tcPr>
            <w:tcW w:w="0" w:type="auto"/>
          </w:tcPr>
          <w:p w:rsidR="005E25BF" w:rsidRPr="00CD7A2A" w:rsidRDefault="005E25BF" w:rsidP="00B24CAD">
            <w:pPr>
              <w:numPr>
                <w:ilvl w:val="0"/>
                <w:numId w:val="95"/>
              </w:numPr>
              <w:rPr>
                <w:rFonts w:ascii="Arial" w:hAnsi="Arial" w:cs="Arial"/>
              </w:rPr>
            </w:pPr>
            <w:r w:rsidRPr="00CD7A2A">
              <w:rPr>
                <w:rFonts w:ascii="Arial" w:hAnsi="Arial" w:cs="Arial"/>
                <w:sz w:val="22"/>
                <w:szCs w:val="22"/>
              </w:rPr>
              <w:t>Generación de desechos sólidos.</w:t>
            </w: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numPr>
                <w:ilvl w:val="0"/>
                <w:numId w:val="95"/>
              </w:numPr>
              <w:rPr>
                <w:rFonts w:ascii="Arial" w:hAnsi="Arial" w:cs="Arial"/>
              </w:rPr>
            </w:pPr>
            <w:r w:rsidRPr="00CD7A2A">
              <w:rPr>
                <w:rFonts w:ascii="Arial" w:hAnsi="Arial" w:cs="Arial"/>
                <w:sz w:val="22"/>
                <w:szCs w:val="22"/>
              </w:rPr>
              <w:t>Operaciones de uso de energía.</w:t>
            </w: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rPr>
                <w:rFonts w:ascii="Arial" w:hAnsi="Arial" w:cs="Arial"/>
              </w:rPr>
            </w:pPr>
          </w:p>
          <w:p w:rsidR="005E25BF" w:rsidRPr="00CD7A2A" w:rsidRDefault="005E25BF" w:rsidP="00B24CAD">
            <w:pPr>
              <w:numPr>
                <w:ilvl w:val="0"/>
                <w:numId w:val="95"/>
              </w:numPr>
              <w:rPr>
                <w:rFonts w:ascii="Arial" w:hAnsi="Arial" w:cs="Arial"/>
              </w:rPr>
            </w:pPr>
            <w:r w:rsidRPr="00CD7A2A">
              <w:rPr>
                <w:rFonts w:ascii="Arial" w:hAnsi="Arial" w:cs="Arial"/>
                <w:sz w:val="22"/>
                <w:szCs w:val="22"/>
              </w:rPr>
              <w:t>Operaciones de recursos naturales.</w:t>
            </w:r>
          </w:p>
        </w:tc>
        <w:tc>
          <w:tcPr>
            <w:tcW w:w="0" w:type="auto"/>
          </w:tcPr>
          <w:p w:rsidR="005E25BF" w:rsidRPr="00CD7A2A" w:rsidRDefault="005E25BF" w:rsidP="00B24CAD">
            <w:pPr>
              <w:numPr>
                <w:ilvl w:val="0"/>
                <w:numId w:val="95"/>
              </w:numPr>
              <w:rPr>
                <w:rFonts w:ascii="Arial" w:hAnsi="Arial" w:cs="Arial"/>
              </w:rPr>
            </w:pPr>
            <w:r w:rsidRPr="00CD7A2A">
              <w:rPr>
                <w:rFonts w:ascii="Arial" w:hAnsi="Arial" w:cs="Arial"/>
                <w:sz w:val="22"/>
                <w:szCs w:val="22"/>
              </w:rPr>
              <w:t>Impactos en la generación de desechos sólidos con papeles de recibo, tonners de impresora, desechos de materiales de oficina, etc.</w:t>
            </w:r>
          </w:p>
          <w:p w:rsidR="005E25BF" w:rsidRPr="00CD7A2A" w:rsidRDefault="005E25BF" w:rsidP="00B24CAD">
            <w:pPr>
              <w:rPr>
                <w:rFonts w:ascii="Arial" w:hAnsi="Arial" w:cs="Arial"/>
              </w:rPr>
            </w:pPr>
          </w:p>
          <w:p w:rsidR="005E25BF" w:rsidRPr="00CD7A2A" w:rsidRDefault="005E25BF" w:rsidP="00B24CAD">
            <w:pPr>
              <w:numPr>
                <w:ilvl w:val="0"/>
                <w:numId w:val="95"/>
              </w:numPr>
              <w:rPr>
                <w:rFonts w:ascii="Arial" w:hAnsi="Arial" w:cs="Arial"/>
              </w:rPr>
            </w:pPr>
            <w:r w:rsidRPr="00CD7A2A">
              <w:rPr>
                <w:rFonts w:ascii="Arial" w:hAnsi="Arial" w:cs="Arial"/>
                <w:sz w:val="22"/>
                <w:szCs w:val="22"/>
              </w:rPr>
              <w:t>Impactos en recursos de energía con el uso de luz eléctrica, aire acondicionado, uso de computadoras, sumadoras, máquinas de escribir, equipos de oficina, etc.</w:t>
            </w:r>
          </w:p>
          <w:p w:rsidR="005E25BF" w:rsidRPr="00CD7A2A" w:rsidRDefault="005E25BF" w:rsidP="00B24CAD">
            <w:pPr>
              <w:rPr>
                <w:rFonts w:ascii="Arial" w:hAnsi="Arial" w:cs="Arial"/>
              </w:rPr>
            </w:pPr>
          </w:p>
          <w:p w:rsidR="005E25BF" w:rsidRPr="00CD7A2A" w:rsidRDefault="005E25BF" w:rsidP="00B24CAD">
            <w:pPr>
              <w:numPr>
                <w:ilvl w:val="0"/>
                <w:numId w:val="95"/>
              </w:numPr>
              <w:rPr>
                <w:rFonts w:ascii="Arial" w:hAnsi="Arial" w:cs="Arial"/>
              </w:rPr>
            </w:pPr>
            <w:r w:rsidRPr="00CD7A2A">
              <w:rPr>
                <w:rFonts w:ascii="Arial" w:hAnsi="Arial" w:cs="Arial"/>
                <w:sz w:val="22"/>
                <w:szCs w:val="22"/>
              </w:rPr>
              <w:t>Impacto al medio ambiente con la provocación de emisiones de ruido.</w:t>
            </w:r>
          </w:p>
          <w:p w:rsidR="005E25BF" w:rsidRPr="00CD7A2A" w:rsidRDefault="005E25BF" w:rsidP="00B24CAD">
            <w:pPr>
              <w:ind w:left="360"/>
              <w:rPr>
                <w:rFonts w:ascii="Arial" w:hAnsi="Arial" w:cs="Arial"/>
              </w:rPr>
            </w:pPr>
          </w:p>
        </w:tc>
      </w:tr>
    </w:tbl>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61"/>
        <w:gridCol w:w="2292"/>
        <w:gridCol w:w="4664"/>
      </w:tblGrid>
      <w:tr w:rsidR="005E25BF" w:rsidRPr="007D5E1C" w:rsidTr="00B24CAD">
        <w:tc>
          <w:tcPr>
            <w:tcW w:w="0" w:type="auto"/>
          </w:tcPr>
          <w:p w:rsidR="005E25BF" w:rsidRPr="007D5E1C" w:rsidRDefault="005E25BF" w:rsidP="00B24CAD">
            <w:pPr>
              <w:pStyle w:val="Ttulo1"/>
              <w:rPr>
                <w:rFonts w:ascii="Arial" w:hAnsi="Arial" w:cs="Arial"/>
                <w:sz w:val="22"/>
                <w:szCs w:val="22"/>
              </w:rPr>
            </w:pPr>
            <w:r w:rsidRPr="007D5E1C">
              <w:rPr>
                <w:rFonts w:ascii="Arial" w:hAnsi="Arial" w:cs="Arial"/>
                <w:sz w:val="22"/>
                <w:szCs w:val="22"/>
              </w:rPr>
              <w:lastRenderedPageBreak/>
              <w:t>PROCESO</w:t>
            </w:r>
          </w:p>
        </w:tc>
        <w:tc>
          <w:tcPr>
            <w:tcW w:w="0" w:type="auto"/>
          </w:tcPr>
          <w:p w:rsidR="005E25BF" w:rsidRPr="007D5E1C" w:rsidRDefault="005E25BF" w:rsidP="00B24CAD">
            <w:pPr>
              <w:pStyle w:val="Ttulo1"/>
              <w:ind w:left="360"/>
              <w:rPr>
                <w:rFonts w:ascii="Arial" w:hAnsi="Arial" w:cs="Arial"/>
                <w:sz w:val="22"/>
                <w:szCs w:val="22"/>
              </w:rPr>
            </w:pPr>
            <w:r w:rsidRPr="007D5E1C">
              <w:rPr>
                <w:rFonts w:ascii="Arial" w:hAnsi="Arial" w:cs="Arial"/>
                <w:sz w:val="22"/>
                <w:szCs w:val="22"/>
              </w:rPr>
              <w:t>ASPECTO AMBIENTAL</w:t>
            </w:r>
          </w:p>
        </w:tc>
        <w:tc>
          <w:tcPr>
            <w:tcW w:w="0" w:type="auto"/>
          </w:tcPr>
          <w:p w:rsidR="005E25BF" w:rsidRPr="007D5E1C" w:rsidRDefault="005E25BF" w:rsidP="00B24CAD">
            <w:pPr>
              <w:pStyle w:val="Ttulo1"/>
              <w:ind w:left="360"/>
              <w:rPr>
                <w:rFonts w:ascii="Arial" w:hAnsi="Arial" w:cs="Arial"/>
                <w:sz w:val="22"/>
                <w:szCs w:val="22"/>
              </w:rPr>
            </w:pPr>
            <w:r w:rsidRPr="007D5E1C">
              <w:rPr>
                <w:rFonts w:ascii="Arial" w:hAnsi="Arial" w:cs="Arial"/>
                <w:sz w:val="22"/>
                <w:szCs w:val="22"/>
              </w:rPr>
              <w:t>IMPACTO AMBIENTAL</w:t>
            </w:r>
          </w:p>
        </w:tc>
      </w:tr>
      <w:tr w:rsidR="005E25BF" w:rsidRPr="007D5E1C" w:rsidTr="00B24CAD">
        <w:tc>
          <w:tcPr>
            <w:tcW w:w="0" w:type="auto"/>
          </w:tcPr>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Pr="007D5E1C" w:rsidRDefault="005E25BF" w:rsidP="00B24CAD">
            <w:pPr>
              <w:rPr>
                <w:rFonts w:ascii="Arial" w:hAnsi="Arial" w:cs="Arial"/>
              </w:rPr>
            </w:pPr>
            <w:r>
              <w:rPr>
                <w:rFonts w:ascii="Arial" w:hAnsi="Arial" w:cs="Arial"/>
                <w:sz w:val="22"/>
                <w:szCs w:val="22"/>
              </w:rPr>
              <w:t>Cobro de matrí</w:t>
            </w:r>
            <w:r w:rsidRPr="007D5E1C">
              <w:rPr>
                <w:rFonts w:ascii="Arial" w:hAnsi="Arial" w:cs="Arial"/>
                <w:sz w:val="22"/>
                <w:szCs w:val="22"/>
              </w:rPr>
              <w:t>culas.</w:t>
            </w:r>
          </w:p>
        </w:tc>
        <w:tc>
          <w:tcPr>
            <w:tcW w:w="0" w:type="auto"/>
          </w:tcPr>
          <w:p w:rsidR="005E25BF" w:rsidRPr="007D5E1C" w:rsidRDefault="005E25BF" w:rsidP="00B24CAD">
            <w:pPr>
              <w:numPr>
                <w:ilvl w:val="0"/>
                <w:numId w:val="95"/>
              </w:numPr>
              <w:rPr>
                <w:rFonts w:ascii="Arial" w:hAnsi="Arial" w:cs="Arial"/>
              </w:rPr>
            </w:pPr>
            <w:r w:rsidRPr="007D5E1C">
              <w:rPr>
                <w:rFonts w:ascii="Arial" w:hAnsi="Arial" w:cs="Arial"/>
                <w:sz w:val="22"/>
                <w:szCs w:val="22"/>
              </w:rPr>
              <w:t>Generación de desechos sólidos.</w:t>
            </w:r>
          </w:p>
          <w:p w:rsidR="005E25BF"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energía</w:t>
            </w:r>
          </w:p>
          <w:p w:rsidR="005E25BF" w:rsidRPr="007D5E1C" w:rsidRDefault="005E25BF" w:rsidP="00B24CAD">
            <w:pPr>
              <w:rPr>
                <w:rFonts w:ascii="Arial" w:hAnsi="Arial" w:cs="Arial"/>
              </w:rPr>
            </w:pPr>
          </w:p>
          <w:p w:rsidR="005E25BF"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recursos naturales</w:t>
            </w:r>
          </w:p>
        </w:tc>
        <w:tc>
          <w:tcPr>
            <w:tcW w:w="0" w:type="auto"/>
          </w:tcPr>
          <w:p w:rsidR="005E25BF" w:rsidRDefault="005E25BF" w:rsidP="00B24CAD">
            <w:pPr>
              <w:numPr>
                <w:ilvl w:val="0"/>
                <w:numId w:val="95"/>
              </w:numPr>
              <w:rPr>
                <w:rFonts w:ascii="Arial" w:hAnsi="Arial" w:cs="Arial"/>
              </w:rPr>
            </w:pPr>
            <w:r w:rsidRPr="007D5E1C">
              <w:rPr>
                <w:rFonts w:ascii="Arial" w:hAnsi="Arial" w:cs="Arial"/>
                <w:sz w:val="22"/>
                <w:szCs w:val="22"/>
              </w:rPr>
              <w:t>Impactos en la generación de desechos sólidos con papeles d</w:t>
            </w:r>
            <w:r>
              <w:rPr>
                <w:rFonts w:ascii="Arial" w:hAnsi="Arial" w:cs="Arial"/>
                <w:sz w:val="22"/>
                <w:szCs w:val="22"/>
              </w:rPr>
              <w:t>e recibo, tonners de impresora</w:t>
            </w:r>
            <w:r w:rsidRPr="007D5E1C">
              <w:rPr>
                <w:rFonts w:ascii="Arial" w:hAnsi="Arial" w:cs="Arial"/>
                <w:sz w:val="22"/>
                <w:szCs w:val="22"/>
              </w:rPr>
              <w:t>, desechos de materiales de oficina, etc.</w:t>
            </w:r>
          </w:p>
          <w:p w:rsidR="005E25BF" w:rsidRDefault="005E25BF" w:rsidP="00B24CAD">
            <w:pPr>
              <w:numPr>
                <w:ilvl w:val="0"/>
                <w:numId w:val="95"/>
              </w:numPr>
              <w:rPr>
                <w:rFonts w:ascii="Arial" w:hAnsi="Arial" w:cs="Arial"/>
              </w:rPr>
            </w:pPr>
            <w:r w:rsidRPr="007D5E1C">
              <w:rPr>
                <w:rFonts w:ascii="Arial" w:hAnsi="Arial" w:cs="Arial"/>
                <w:sz w:val="22"/>
                <w:szCs w:val="22"/>
              </w:rPr>
              <w:t>Impactos en recursos de energía con el uso de luz eléctrica, aire acondicionado, uso de computadoras, sumadoras, equipos de oficina, etc.</w:t>
            </w:r>
          </w:p>
          <w:p w:rsidR="005E25BF"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Impacto al medio ambiente con la provocación de emisiones de ruido.</w:t>
            </w:r>
          </w:p>
          <w:p w:rsidR="005E25BF" w:rsidRPr="007D5E1C" w:rsidRDefault="005E25BF" w:rsidP="00B24CAD">
            <w:pPr>
              <w:ind w:left="360"/>
              <w:rPr>
                <w:rFonts w:ascii="Arial" w:hAnsi="Arial" w:cs="Arial"/>
              </w:rPr>
            </w:pPr>
          </w:p>
        </w:tc>
      </w:tr>
      <w:tr w:rsidR="005E25BF" w:rsidRPr="007D5E1C" w:rsidTr="00B24CAD">
        <w:tc>
          <w:tcPr>
            <w:tcW w:w="0" w:type="auto"/>
          </w:tcPr>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Default="005E25BF" w:rsidP="00B24CAD">
            <w:pPr>
              <w:rPr>
                <w:rFonts w:ascii="Arial" w:hAnsi="Arial" w:cs="Arial"/>
              </w:rPr>
            </w:pPr>
          </w:p>
          <w:p w:rsidR="005E25BF" w:rsidRPr="007D5E1C" w:rsidRDefault="005E25BF" w:rsidP="00B24CAD">
            <w:pPr>
              <w:rPr>
                <w:rFonts w:ascii="Arial" w:hAnsi="Arial" w:cs="Arial"/>
              </w:rPr>
            </w:pPr>
            <w:r w:rsidRPr="007D5E1C">
              <w:rPr>
                <w:rFonts w:ascii="Arial" w:hAnsi="Arial" w:cs="Arial"/>
                <w:sz w:val="22"/>
                <w:szCs w:val="22"/>
              </w:rPr>
              <w:t>Cobro de Uniformes</w:t>
            </w:r>
          </w:p>
        </w:tc>
        <w:tc>
          <w:tcPr>
            <w:tcW w:w="0" w:type="auto"/>
          </w:tcPr>
          <w:p w:rsidR="005E25BF" w:rsidRPr="007D5E1C" w:rsidRDefault="005E25BF" w:rsidP="00B24CAD">
            <w:pPr>
              <w:numPr>
                <w:ilvl w:val="0"/>
                <w:numId w:val="95"/>
              </w:numPr>
              <w:rPr>
                <w:rFonts w:ascii="Arial" w:hAnsi="Arial" w:cs="Arial"/>
              </w:rPr>
            </w:pPr>
            <w:r w:rsidRPr="007D5E1C">
              <w:rPr>
                <w:rFonts w:ascii="Arial" w:hAnsi="Arial" w:cs="Arial"/>
                <w:sz w:val="22"/>
                <w:szCs w:val="22"/>
              </w:rPr>
              <w:t>Generación de desechos sólidos.</w:t>
            </w:r>
          </w:p>
          <w:p w:rsidR="005E25BF"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energía</w:t>
            </w:r>
          </w:p>
          <w:p w:rsidR="005E25BF" w:rsidRPr="007D5E1C" w:rsidRDefault="005E25BF" w:rsidP="00B24CAD">
            <w:pPr>
              <w:rPr>
                <w:rFonts w:ascii="Arial" w:hAnsi="Arial" w:cs="Arial"/>
              </w:rPr>
            </w:pPr>
          </w:p>
          <w:p w:rsidR="005E25BF"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recursos naturales</w:t>
            </w:r>
          </w:p>
        </w:tc>
        <w:tc>
          <w:tcPr>
            <w:tcW w:w="0" w:type="auto"/>
          </w:tcPr>
          <w:p w:rsidR="005E25BF" w:rsidRDefault="005E25BF" w:rsidP="00B24CAD">
            <w:pPr>
              <w:numPr>
                <w:ilvl w:val="0"/>
                <w:numId w:val="95"/>
              </w:numPr>
              <w:rPr>
                <w:rFonts w:ascii="Arial" w:hAnsi="Arial" w:cs="Arial"/>
              </w:rPr>
            </w:pPr>
            <w:r w:rsidRPr="007D5E1C">
              <w:rPr>
                <w:rFonts w:ascii="Arial" w:hAnsi="Arial" w:cs="Arial"/>
                <w:sz w:val="22"/>
                <w:szCs w:val="22"/>
              </w:rPr>
              <w:t>Impactos en la generación de desechos sólidos con papeles d</w:t>
            </w:r>
            <w:r>
              <w:rPr>
                <w:rFonts w:ascii="Arial" w:hAnsi="Arial" w:cs="Arial"/>
                <w:sz w:val="22"/>
                <w:szCs w:val="22"/>
              </w:rPr>
              <w:t>e recibo, tonners de impresora</w:t>
            </w:r>
            <w:r w:rsidRPr="007D5E1C">
              <w:rPr>
                <w:rFonts w:ascii="Arial" w:hAnsi="Arial" w:cs="Arial"/>
                <w:sz w:val="22"/>
                <w:szCs w:val="22"/>
              </w:rPr>
              <w:t>, desechos de materiales de oficina, etc.</w:t>
            </w:r>
          </w:p>
          <w:p w:rsidR="005E25BF" w:rsidRDefault="005E25BF" w:rsidP="00B24CAD">
            <w:pPr>
              <w:numPr>
                <w:ilvl w:val="0"/>
                <w:numId w:val="95"/>
              </w:numPr>
              <w:rPr>
                <w:rFonts w:ascii="Arial" w:hAnsi="Arial" w:cs="Arial"/>
              </w:rPr>
            </w:pPr>
            <w:r w:rsidRPr="007D5E1C">
              <w:rPr>
                <w:rFonts w:ascii="Arial" w:hAnsi="Arial" w:cs="Arial"/>
                <w:sz w:val="22"/>
                <w:szCs w:val="22"/>
              </w:rPr>
              <w:t xml:space="preserve">Impactos en recursos de energía con el uso de luz eléctrica, aire acondicionado, </w:t>
            </w:r>
            <w:r>
              <w:rPr>
                <w:rFonts w:ascii="Arial" w:hAnsi="Arial" w:cs="Arial"/>
                <w:sz w:val="22"/>
                <w:szCs w:val="22"/>
              </w:rPr>
              <w:t>uso de computadoras, sumadoras</w:t>
            </w:r>
            <w:r w:rsidRPr="007D5E1C">
              <w:rPr>
                <w:rFonts w:ascii="Arial" w:hAnsi="Arial" w:cs="Arial"/>
                <w:sz w:val="22"/>
                <w:szCs w:val="22"/>
              </w:rPr>
              <w:t>, equipos de oficina, etc.</w:t>
            </w: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Impacto al medio ambiente con la provocación de emisiones de ruido.</w:t>
            </w:r>
          </w:p>
          <w:p w:rsidR="005E25BF" w:rsidRPr="007D5E1C" w:rsidRDefault="005E25BF" w:rsidP="00B24CAD">
            <w:pPr>
              <w:ind w:left="360"/>
              <w:rPr>
                <w:rFonts w:ascii="Arial" w:hAnsi="Arial" w:cs="Arial"/>
              </w:rPr>
            </w:pPr>
          </w:p>
        </w:tc>
      </w:tr>
      <w:tr w:rsidR="005E25BF" w:rsidRPr="007D5E1C" w:rsidTr="00B24CAD">
        <w:tc>
          <w:tcPr>
            <w:tcW w:w="0" w:type="auto"/>
          </w:tcPr>
          <w:p w:rsidR="005E25BF" w:rsidRPr="007D5E1C" w:rsidRDefault="005E25BF" w:rsidP="00B24CAD">
            <w:pPr>
              <w:rPr>
                <w:rFonts w:ascii="Arial" w:hAnsi="Arial" w:cs="Arial"/>
              </w:rPr>
            </w:pPr>
            <w:r w:rsidRPr="007D5E1C">
              <w:rPr>
                <w:rFonts w:ascii="Arial" w:hAnsi="Arial" w:cs="Arial"/>
                <w:sz w:val="22"/>
                <w:szCs w:val="22"/>
              </w:rPr>
              <w:t>Limpieza de aulas.</w:t>
            </w: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rPr>
                <w:rFonts w:ascii="Arial" w:hAnsi="Arial" w:cs="Arial"/>
              </w:rPr>
            </w:pPr>
          </w:p>
        </w:tc>
        <w:tc>
          <w:tcPr>
            <w:tcW w:w="0" w:type="auto"/>
          </w:tcPr>
          <w:p w:rsidR="005E25BF" w:rsidRPr="007D5E1C" w:rsidRDefault="005E25BF" w:rsidP="00B24CAD">
            <w:pPr>
              <w:numPr>
                <w:ilvl w:val="0"/>
                <w:numId w:val="95"/>
              </w:numPr>
              <w:rPr>
                <w:rFonts w:ascii="Arial" w:hAnsi="Arial" w:cs="Arial"/>
              </w:rPr>
            </w:pPr>
            <w:r w:rsidRPr="007D5E1C">
              <w:rPr>
                <w:rFonts w:ascii="Arial" w:hAnsi="Arial" w:cs="Arial"/>
                <w:sz w:val="22"/>
                <w:szCs w:val="22"/>
              </w:rPr>
              <w:t>Generación de desechos sólidos.</w:t>
            </w: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Descargas aguas desperdicio.</w:t>
            </w: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químicos.</w:t>
            </w:r>
          </w:p>
          <w:p w:rsidR="005E25BF" w:rsidRPr="007D5E1C" w:rsidRDefault="005E25BF" w:rsidP="00B24CAD">
            <w:pPr>
              <w:rPr>
                <w:rFonts w:ascii="Arial" w:hAnsi="Arial" w:cs="Arial"/>
              </w:rPr>
            </w:pPr>
          </w:p>
          <w:p w:rsidR="005E25BF" w:rsidRPr="007D5E1C" w:rsidRDefault="005E25BF" w:rsidP="00B24CAD">
            <w:pPr>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Operaciones de uso de agua.</w:t>
            </w:r>
          </w:p>
        </w:tc>
        <w:tc>
          <w:tcPr>
            <w:tcW w:w="0" w:type="auto"/>
          </w:tcPr>
          <w:p w:rsidR="005E25BF" w:rsidRDefault="005E25BF" w:rsidP="00B24CAD">
            <w:pPr>
              <w:numPr>
                <w:ilvl w:val="0"/>
                <w:numId w:val="95"/>
              </w:numPr>
              <w:rPr>
                <w:rFonts w:ascii="Arial" w:hAnsi="Arial" w:cs="Arial"/>
              </w:rPr>
            </w:pPr>
            <w:r w:rsidRPr="007D5E1C">
              <w:rPr>
                <w:rFonts w:ascii="Arial" w:hAnsi="Arial" w:cs="Arial"/>
                <w:sz w:val="22"/>
                <w:szCs w:val="22"/>
              </w:rPr>
              <w:t>Impacto a desechos sólidos por envases de productos de limpieza, recolección de papeles, etc.</w:t>
            </w:r>
          </w:p>
          <w:p w:rsidR="005E25BF" w:rsidRPr="007D5E1C" w:rsidRDefault="005E25BF" w:rsidP="00B24CAD">
            <w:pPr>
              <w:numPr>
                <w:ilvl w:val="0"/>
                <w:numId w:val="95"/>
              </w:numPr>
              <w:rPr>
                <w:rFonts w:ascii="Arial" w:hAnsi="Arial" w:cs="Arial"/>
              </w:rPr>
            </w:pPr>
            <w:r w:rsidRPr="007D5E1C">
              <w:rPr>
                <w:rFonts w:ascii="Arial" w:hAnsi="Arial" w:cs="Arial"/>
                <w:sz w:val="22"/>
                <w:szCs w:val="22"/>
              </w:rPr>
              <w:t>Impacto de recursos del agua por contaminación al ambiente.</w:t>
            </w:r>
          </w:p>
          <w:p w:rsidR="005E25BF" w:rsidRDefault="005E25BF" w:rsidP="00B24CAD">
            <w:pPr>
              <w:ind w:left="360"/>
              <w:rPr>
                <w:rFonts w:ascii="Arial" w:hAnsi="Arial" w:cs="Arial"/>
              </w:rPr>
            </w:pPr>
          </w:p>
          <w:p w:rsidR="005E25BF" w:rsidRPr="007D5E1C" w:rsidRDefault="005E25BF" w:rsidP="00B24CAD">
            <w:pPr>
              <w:numPr>
                <w:ilvl w:val="0"/>
                <w:numId w:val="95"/>
              </w:numPr>
              <w:rPr>
                <w:rFonts w:ascii="Arial" w:hAnsi="Arial" w:cs="Arial"/>
              </w:rPr>
            </w:pPr>
            <w:r w:rsidRPr="007D5E1C">
              <w:rPr>
                <w:rFonts w:ascii="Arial" w:hAnsi="Arial" w:cs="Arial"/>
                <w:sz w:val="22"/>
                <w:szCs w:val="22"/>
              </w:rPr>
              <w:t>Impacto a desechos sólidos por envases de productos de limpieza, recolección de papeles, etc.</w:t>
            </w:r>
          </w:p>
          <w:p w:rsidR="005E25BF" w:rsidRDefault="005E25BF" w:rsidP="00B24CAD">
            <w:pPr>
              <w:rPr>
                <w:rFonts w:ascii="Arial" w:hAnsi="Arial" w:cs="Arial"/>
              </w:rPr>
            </w:pPr>
          </w:p>
          <w:p w:rsidR="005E25BF" w:rsidRPr="005F0F4D" w:rsidRDefault="005E25BF" w:rsidP="00B24CAD">
            <w:pPr>
              <w:numPr>
                <w:ilvl w:val="0"/>
                <w:numId w:val="95"/>
              </w:numPr>
              <w:rPr>
                <w:rFonts w:ascii="Arial" w:hAnsi="Arial" w:cs="Arial"/>
              </w:rPr>
            </w:pPr>
            <w:r w:rsidRPr="007D5E1C">
              <w:rPr>
                <w:rFonts w:ascii="Arial" w:hAnsi="Arial" w:cs="Arial"/>
                <w:sz w:val="22"/>
                <w:szCs w:val="22"/>
              </w:rPr>
              <w:t>Impacto a la contaminación por aguas sucias</w:t>
            </w:r>
            <w:r w:rsidR="005F0F4D">
              <w:rPr>
                <w:rFonts w:ascii="Arial" w:hAnsi="Arial" w:cs="Arial"/>
                <w:sz w:val="22"/>
                <w:szCs w:val="22"/>
              </w:rPr>
              <w:t>.</w:t>
            </w:r>
          </w:p>
        </w:tc>
      </w:tr>
    </w:tbl>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25"/>
        <w:gridCol w:w="2088"/>
        <w:gridCol w:w="4004"/>
      </w:tblGrid>
      <w:tr w:rsidR="005E25BF" w:rsidRPr="005F0F4D" w:rsidTr="00B24CAD">
        <w:tc>
          <w:tcPr>
            <w:tcW w:w="0" w:type="auto"/>
          </w:tcPr>
          <w:p w:rsidR="005E25BF" w:rsidRPr="005F0F4D" w:rsidRDefault="005E25BF" w:rsidP="00B24CAD">
            <w:pPr>
              <w:pStyle w:val="Ttulo1"/>
              <w:rPr>
                <w:rFonts w:ascii="Arial" w:hAnsi="Arial" w:cs="Arial"/>
                <w:sz w:val="20"/>
                <w:szCs w:val="20"/>
              </w:rPr>
            </w:pPr>
            <w:r w:rsidRPr="005F0F4D">
              <w:rPr>
                <w:rFonts w:ascii="Arial" w:hAnsi="Arial" w:cs="Arial"/>
                <w:sz w:val="20"/>
                <w:szCs w:val="20"/>
              </w:rPr>
              <w:t>PROCESO</w:t>
            </w:r>
          </w:p>
        </w:tc>
        <w:tc>
          <w:tcPr>
            <w:tcW w:w="0" w:type="auto"/>
          </w:tcPr>
          <w:p w:rsidR="005E25BF" w:rsidRPr="005F0F4D" w:rsidRDefault="005E25BF" w:rsidP="00B24CAD">
            <w:pPr>
              <w:pStyle w:val="Ttulo1"/>
              <w:ind w:left="360"/>
              <w:rPr>
                <w:rFonts w:ascii="Arial" w:hAnsi="Arial" w:cs="Arial"/>
                <w:sz w:val="20"/>
                <w:szCs w:val="20"/>
              </w:rPr>
            </w:pPr>
            <w:r w:rsidRPr="005F0F4D">
              <w:rPr>
                <w:rFonts w:ascii="Arial" w:hAnsi="Arial" w:cs="Arial"/>
                <w:sz w:val="20"/>
                <w:szCs w:val="20"/>
              </w:rPr>
              <w:t>ASPECTO AMBIENTAL</w:t>
            </w:r>
          </w:p>
        </w:tc>
        <w:tc>
          <w:tcPr>
            <w:tcW w:w="0" w:type="auto"/>
          </w:tcPr>
          <w:p w:rsidR="005E25BF" w:rsidRPr="005F0F4D" w:rsidRDefault="005E25BF" w:rsidP="00B24CAD">
            <w:pPr>
              <w:pStyle w:val="Ttulo1"/>
              <w:ind w:left="360"/>
              <w:rPr>
                <w:rFonts w:ascii="Arial" w:hAnsi="Arial" w:cs="Arial"/>
                <w:sz w:val="20"/>
                <w:szCs w:val="20"/>
              </w:rPr>
            </w:pPr>
            <w:r w:rsidRPr="005F0F4D">
              <w:rPr>
                <w:rFonts w:ascii="Arial" w:hAnsi="Arial" w:cs="Arial"/>
                <w:sz w:val="20"/>
                <w:szCs w:val="20"/>
              </w:rPr>
              <w:t>IMPACTO AMBIENTAL</w:t>
            </w:r>
          </w:p>
        </w:tc>
      </w:tr>
      <w:tr w:rsidR="005E25BF" w:rsidRPr="005F0F4D" w:rsidTr="00B24CAD">
        <w:tc>
          <w:tcPr>
            <w:tcW w:w="0" w:type="auto"/>
          </w:tcPr>
          <w:p w:rsidR="005E25BF" w:rsidRPr="005F0F4D" w:rsidRDefault="005E25BF" w:rsidP="00B24CAD">
            <w:pPr>
              <w:rPr>
                <w:rFonts w:ascii="Arial" w:hAnsi="Arial" w:cs="Arial"/>
                <w:sz w:val="20"/>
                <w:szCs w:val="20"/>
              </w:rPr>
            </w:pPr>
            <w:r w:rsidRPr="005F0F4D">
              <w:rPr>
                <w:rFonts w:ascii="Arial" w:hAnsi="Arial" w:cs="Arial"/>
                <w:sz w:val="20"/>
                <w:szCs w:val="20"/>
              </w:rPr>
              <w:t>Limpieza de oficinas.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tc>
        <w:tc>
          <w:tcPr>
            <w:tcW w:w="0" w:type="auto"/>
          </w:tcPr>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Generación de desechos sólidos.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Descargas aguas desperdicio.</w:t>
            </w: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Operaciones de uso de químicos.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ind w:left="360"/>
              <w:rPr>
                <w:rFonts w:ascii="Arial" w:hAnsi="Arial" w:cs="Arial"/>
                <w:sz w:val="20"/>
                <w:szCs w:val="20"/>
              </w:rPr>
            </w:pPr>
          </w:p>
          <w:p w:rsidR="005E25BF" w:rsidRPr="005F0F4D" w:rsidRDefault="005E25BF" w:rsidP="00B24CAD">
            <w:pPr>
              <w:ind w:left="360"/>
              <w:rPr>
                <w:rFonts w:ascii="Arial" w:hAnsi="Arial" w:cs="Arial"/>
                <w:sz w:val="20"/>
                <w:szCs w:val="20"/>
              </w:rPr>
            </w:pPr>
          </w:p>
          <w:p w:rsidR="005E25BF" w:rsidRPr="005F0F4D" w:rsidRDefault="005E25BF" w:rsidP="00B24CAD">
            <w:pPr>
              <w:ind w:left="360"/>
              <w:rPr>
                <w:rFonts w:ascii="Arial" w:hAnsi="Arial" w:cs="Arial"/>
                <w:sz w:val="20"/>
                <w:szCs w:val="20"/>
              </w:rPr>
            </w:pPr>
          </w:p>
          <w:p w:rsidR="005E25BF" w:rsidRPr="005F0F4D" w:rsidRDefault="005E25BF" w:rsidP="00B24CAD">
            <w:pPr>
              <w:rPr>
                <w:rFonts w:ascii="Arial" w:hAnsi="Arial" w:cs="Arial"/>
                <w:sz w:val="20"/>
                <w:szCs w:val="20"/>
              </w:rPr>
            </w:pPr>
          </w:p>
        </w:tc>
        <w:tc>
          <w:tcPr>
            <w:tcW w:w="0" w:type="auto"/>
          </w:tcPr>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Impacto a desechos sólidos por envases de productos de limpieza, recolección de papeles, etc.</w:t>
            </w: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Impacto a la contaminación por aguas sucias.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Impacto a contaminación por uso de productos de limpieza que en su mayoría son a base de químicos.</w:t>
            </w:r>
          </w:p>
        </w:tc>
      </w:tr>
      <w:tr w:rsidR="005E25BF" w:rsidRPr="005F0F4D" w:rsidTr="00B24CAD">
        <w:tc>
          <w:tcPr>
            <w:tcW w:w="0" w:type="auto"/>
          </w:tcPr>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r w:rsidRPr="005F0F4D">
              <w:rPr>
                <w:rFonts w:ascii="Arial" w:hAnsi="Arial" w:cs="Arial"/>
                <w:sz w:val="20"/>
                <w:szCs w:val="20"/>
              </w:rPr>
              <w:t>Mantenimiento de los equipos y muebles de utilización en aulas y oficinas.</w:t>
            </w:r>
          </w:p>
        </w:tc>
        <w:tc>
          <w:tcPr>
            <w:tcW w:w="0" w:type="auto"/>
          </w:tcPr>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Generación de desechos sólidos.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Operaciones de uso de químicos.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Operaciones uso de energéticos.</w:t>
            </w:r>
          </w:p>
          <w:p w:rsidR="005E25BF" w:rsidRPr="005F0F4D" w:rsidRDefault="005E25BF" w:rsidP="00B24CAD">
            <w:pPr>
              <w:ind w:left="360"/>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Operaciones uso de energía.</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Obsolescencia de productos.</w:t>
            </w: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rPr>
                <w:rFonts w:ascii="Arial" w:hAnsi="Arial" w:cs="Arial"/>
                <w:sz w:val="20"/>
                <w:szCs w:val="20"/>
              </w:rPr>
            </w:pPr>
          </w:p>
          <w:p w:rsidR="005E25BF" w:rsidRPr="005F0F4D" w:rsidRDefault="005E25BF" w:rsidP="00B24CAD">
            <w:pPr>
              <w:ind w:left="360"/>
              <w:rPr>
                <w:rFonts w:ascii="Arial" w:hAnsi="Arial" w:cs="Arial"/>
                <w:sz w:val="20"/>
                <w:szCs w:val="20"/>
              </w:rPr>
            </w:pPr>
          </w:p>
        </w:tc>
        <w:tc>
          <w:tcPr>
            <w:tcW w:w="0" w:type="auto"/>
          </w:tcPr>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Impacto de generación de desechos sólidos provocados por los aparatos y/o partes de equipos o muebles inservibles, empaque o envases de productos de mantenimiento.</w:t>
            </w:r>
          </w:p>
          <w:p w:rsidR="005E25BF" w:rsidRPr="005F0F4D" w:rsidRDefault="005E25BF" w:rsidP="00B24CAD">
            <w:pPr>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Impactos a la contaminación por usos de químicos para el mantenimiento.</w:t>
            </w:r>
          </w:p>
          <w:p w:rsidR="005E25BF" w:rsidRPr="005F0F4D" w:rsidRDefault="005E25BF" w:rsidP="00B24CAD">
            <w:pPr>
              <w:ind w:left="360"/>
              <w:rPr>
                <w:rFonts w:ascii="Arial" w:hAnsi="Arial" w:cs="Arial"/>
                <w:sz w:val="20"/>
                <w:szCs w:val="20"/>
              </w:rPr>
            </w:pPr>
          </w:p>
          <w:p w:rsidR="005E25BF" w:rsidRPr="005F0F4D" w:rsidRDefault="005E25BF" w:rsidP="00B24CAD">
            <w:pPr>
              <w:numPr>
                <w:ilvl w:val="0"/>
                <w:numId w:val="95"/>
              </w:numPr>
              <w:rPr>
                <w:rFonts w:ascii="Arial" w:hAnsi="Arial" w:cs="Arial"/>
                <w:sz w:val="20"/>
                <w:szCs w:val="20"/>
              </w:rPr>
            </w:pPr>
            <w:r w:rsidRPr="005F0F4D">
              <w:rPr>
                <w:rFonts w:ascii="Arial" w:hAnsi="Arial" w:cs="Arial"/>
                <w:sz w:val="20"/>
                <w:szCs w:val="20"/>
              </w:rPr>
              <w:t>Impactos de recursos naturales por desgaste físico.</w:t>
            </w:r>
          </w:p>
          <w:p w:rsidR="005E25BF" w:rsidRPr="005F0F4D" w:rsidRDefault="005E25BF" w:rsidP="00B24CAD">
            <w:pPr>
              <w:rPr>
                <w:rFonts w:ascii="Arial" w:hAnsi="Arial" w:cs="Arial"/>
                <w:sz w:val="20"/>
                <w:szCs w:val="20"/>
              </w:rPr>
            </w:pPr>
          </w:p>
          <w:p w:rsidR="005E25BF" w:rsidRPr="005F0F4D" w:rsidRDefault="004E2BCD" w:rsidP="00B24CAD">
            <w:pPr>
              <w:numPr>
                <w:ilvl w:val="0"/>
                <w:numId w:val="95"/>
              </w:numPr>
              <w:rPr>
                <w:rFonts w:ascii="Arial" w:hAnsi="Arial" w:cs="Arial"/>
                <w:sz w:val="20"/>
                <w:szCs w:val="20"/>
              </w:rPr>
            </w:pPr>
            <w:r w:rsidRPr="004E2BCD">
              <w:rPr>
                <w:rFonts w:ascii="Arial" w:hAnsi="Arial" w:cs="Arial"/>
                <w:noProof/>
                <w:sz w:val="20"/>
                <w:szCs w:val="20"/>
                <w:lang w:val="es-EC" w:eastAsia="es-EC"/>
              </w:rPr>
              <w:pict>
                <v:shape id="Cuadro de texto 10" o:spid="_x0000_s1249" type="#_x0000_t202" style="position:absolute;left:0;text-align:left;margin-left:25.65pt;margin-top:-1328.9pt;width:36pt;height:18pt;z-index:251805696;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" stroked="f">
                  <v:shadow color="#cec8ba"/>
                  <v:textbox style="mso-next-textbox:#Cuadro de texto 10">
                    <w:txbxContent>
                      <w:p w:rsidR="00F7305E" w:rsidRDefault="00F7305E" w:rsidP="005E25BF">
                        <w:r>
                          <w:t>2.0</w:t>
                        </w:r>
                      </w:p>
                    </w:txbxContent>
                  </v:textbox>
                </v:shape>
              </w:pict>
            </w:r>
            <w:r w:rsidR="005E25BF" w:rsidRPr="005F0F4D">
              <w:rPr>
                <w:rFonts w:ascii="Arial" w:hAnsi="Arial" w:cs="Arial"/>
                <w:sz w:val="20"/>
                <w:szCs w:val="20"/>
              </w:rPr>
              <w:t>Impactos en recursos de energía con el uso de luz eléctrica, aire acondicionado, etc.</w:t>
            </w:r>
          </w:p>
          <w:p w:rsidR="005E25BF" w:rsidRPr="005F0F4D" w:rsidRDefault="005E25BF" w:rsidP="00B24CAD">
            <w:pPr>
              <w:rPr>
                <w:rFonts w:ascii="Arial" w:hAnsi="Arial" w:cs="Arial"/>
                <w:sz w:val="20"/>
                <w:szCs w:val="20"/>
              </w:rPr>
            </w:pPr>
          </w:p>
          <w:p w:rsidR="005E25BF" w:rsidRPr="005F0F4D" w:rsidRDefault="004E2BCD" w:rsidP="00B24CAD">
            <w:pPr>
              <w:numPr>
                <w:ilvl w:val="0"/>
                <w:numId w:val="95"/>
              </w:numPr>
              <w:rPr>
                <w:rFonts w:ascii="Arial" w:hAnsi="Arial" w:cs="Arial"/>
                <w:sz w:val="20"/>
                <w:szCs w:val="20"/>
              </w:rPr>
            </w:pPr>
            <w:r w:rsidRPr="004E2BCD">
              <w:rPr>
                <w:rFonts w:ascii="Arial" w:hAnsi="Arial" w:cs="Arial"/>
                <w:noProof/>
                <w:sz w:val="20"/>
                <w:szCs w:val="20"/>
                <w:lang w:val="es-EC" w:eastAsia="es-EC"/>
              </w:rPr>
              <w:pict>
                <v:shape id="Cuadro de texto 9" o:spid="_x0000_s1248" type="#_x0000_t202" style="position:absolute;left:0;text-align:left;margin-left:72.5pt;margin-top:-1294.55pt;width:153.75pt;height:18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" stroked="f">
                  <v:textbox style="mso-next-textbox:#Cuadro de texto 9">
                    <w:txbxContent>
                      <w:p w:rsidR="00F7305E" w:rsidRDefault="00F7305E" w:rsidP="005E25BF">
                        <w:r>
                          <w:t>PLANIFICACION</w:t>
                        </w:r>
                      </w:p>
                    </w:txbxContent>
                  </v:textbox>
                </v:shape>
              </w:pict>
            </w:r>
            <w:r w:rsidR="005E25BF" w:rsidRPr="005F0F4D">
              <w:rPr>
                <w:rFonts w:ascii="Arial" w:hAnsi="Arial" w:cs="Arial"/>
                <w:sz w:val="20"/>
                <w:szCs w:val="20"/>
              </w:rPr>
              <w:t>Impacto a contaminación provocados por los productos sin poder reutilizarse y son desechados por volverse obsoletos.</w:t>
            </w:r>
          </w:p>
          <w:p w:rsidR="005E25BF" w:rsidRPr="005F0F4D" w:rsidRDefault="005E25BF" w:rsidP="00B24CAD">
            <w:pPr>
              <w:ind w:left="360"/>
              <w:rPr>
                <w:rFonts w:ascii="Arial" w:hAnsi="Arial" w:cs="Arial"/>
                <w:sz w:val="20"/>
                <w:szCs w:val="20"/>
              </w:rPr>
            </w:pPr>
          </w:p>
        </w:tc>
      </w:tr>
    </w:tbl>
    <w:p w:rsidR="005F0F4D" w:rsidRDefault="005F0F4D"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F0F4D" w:rsidRDefault="005F0F4D"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F0F4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lastRenderedPageBreak/>
        <w:t>A continuación se muestra la Identificación de las Necesidades de Formación para el personal del Colegio Politécnico COPOL y los Programas de Formación Ambiental.</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r>
        <w:rPr>
          <w:rFonts w:ascii="Arial" w:hAnsi="Arial" w:cs="Arial"/>
          <w:b/>
          <w:sz w:val="24"/>
          <w:szCs w:val="24"/>
          <w:lang w:val="es-ES_tradnl"/>
        </w:rPr>
        <w:t>TABLA 13</w:t>
      </w:r>
    </w:p>
    <w:p w:rsidR="005E25BF" w:rsidRDefault="005E25BF"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r>
        <w:rPr>
          <w:rFonts w:ascii="Arial" w:hAnsi="Arial" w:cs="Arial"/>
          <w:b/>
          <w:sz w:val="24"/>
          <w:szCs w:val="24"/>
          <w:lang w:val="es-ES_tradnl"/>
        </w:rPr>
        <w:t>IDENTIFICACIÓN DE LAS NECESIDADES DE FORMACIÓN</w:t>
      </w:r>
    </w:p>
    <w:p w:rsidR="005F0F4D" w:rsidRDefault="005F0F4D"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tbl>
      <w:tblPr>
        <w:tblW w:w="9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1"/>
        <w:gridCol w:w="1541"/>
        <w:gridCol w:w="1080"/>
        <w:gridCol w:w="1000"/>
        <w:gridCol w:w="1040"/>
        <w:gridCol w:w="960"/>
        <w:gridCol w:w="960"/>
        <w:gridCol w:w="780"/>
      </w:tblGrid>
      <w:tr w:rsidR="005E25BF" w:rsidRPr="00170D1D" w:rsidTr="00B24CAD">
        <w:trPr>
          <w:cantSplit/>
          <w:trHeight w:val="2105"/>
        </w:trPr>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b/>
                <w:lang w:val="es-ES_tradnl"/>
              </w:rPr>
            </w:pPr>
          </w:p>
        </w:tc>
        <w:tc>
          <w:tcPr>
            <w:tcW w:w="1541" w:type="dxa"/>
            <w:textDirection w:val="btLr"/>
          </w:tcPr>
          <w:p w:rsidR="005E25BF" w:rsidRPr="005F0F4D" w:rsidRDefault="005E25BF" w:rsidP="00B24CAD">
            <w:pPr>
              <w:pStyle w:val="HTMLconformatoprevio"/>
              <w:tabs>
                <w:tab w:val="clear" w:pos="1832"/>
                <w:tab w:val="clear" w:pos="2748"/>
                <w:tab w:val="left" w:pos="1134"/>
                <w:tab w:val="left" w:pos="1701"/>
              </w:tabs>
              <w:ind w:left="113" w:right="113"/>
              <w:outlineLvl w:val="2"/>
              <w:rPr>
                <w:rFonts w:ascii="Arial" w:hAnsi="Arial" w:cs="Arial"/>
                <w:b/>
                <w:lang w:val="es-ES_tradnl"/>
              </w:rPr>
            </w:pPr>
          </w:p>
          <w:p w:rsidR="005E25BF" w:rsidRPr="005F0F4D" w:rsidRDefault="005E25BF" w:rsidP="00B24CAD">
            <w:pPr>
              <w:pStyle w:val="HTMLconformatoprevio"/>
              <w:tabs>
                <w:tab w:val="clear" w:pos="1832"/>
                <w:tab w:val="clear" w:pos="2748"/>
                <w:tab w:val="left" w:pos="1134"/>
                <w:tab w:val="left" w:pos="1701"/>
              </w:tabs>
              <w:ind w:left="113" w:right="113"/>
              <w:outlineLvl w:val="2"/>
              <w:rPr>
                <w:rFonts w:ascii="Arial" w:hAnsi="Arial" w:cs="Arial"/>
                <w:b/>
                <w:lang w:val="es-ES_tradnl"/>
              </w:rPr>
            </w:pPr>
            <w:r w:rsidRPr="005F0F4D">
              <w:rPr>
                <w:rFonts w:ascii="Arial" w:hAnsi="Arial" w:cs="Arial"/>
                <w:b/>
                <w:lang w:val="es-ES_tradnl"/>
              </w:rPr>
              <w:t>Departamento  Administrativo</w:t>
            </w:r>
          </w:p>
          <w:p w:rsidR="005E25BF" w:rsidRPr="005F0F4D" w:rsidRDefault="005E25BF" w:rsidP="00B24CAD">
            <w:pPr>
              <w:pStyle w:val="HTMLconformatoprevio"/>
              <w:tabs>
                <w:tab w:val="clear" w:pos="1832"/>
                <w:tab w:val="clear" w:pos="2748"/>
                <w:tab w:val="left" w:pos="1134"/>
                <w:tab w:val="left" w:pos="1701"/>
              </w:tabs>
              <w:ind w:left="113" w:right="113"/>
              <w:outlineLvl w:val="2"/>
              <w:rPr>
                <w:rFonts w:ascii="Arial" w:hAnsi="Arial" w:cs="Arial"/>
                <w:b/>
                <w:lang w:val="es-ES_tradnl"/>
              </w:rPr>
            </w:pPr>
          </w:p>
        </w:tc>
        <w:tc>
          <w:tcPr>
            <w:tcW w:w="1080" w:type="dxa"/>
            <w:textDirection w:val="btLr"/>
          </w:tcPr>
          <w:p w:rsidR="005E25BF" w:rsidRPr="005F0F4D" w:rsidRDefault="005E25BF" w:rsidP="00B24CAD">
            <w:pPr>
              <w:pStyle w:val="HTMLconformatoprevio"/>
              <w:tabs>
                <w:tab w:val="clear" w:pos="1832"/>
                <w:tab w:val="clear" w:pos="2748"/>
                <w:tab w:val="left" w:pos="1134"/>
                <w:tab w:val="left" w:pos="1701"/>
              </w:tabs>
              <w:ind w:left="113" w:right="113"/>
              <w:outlineLvl w:val="2"/>
              <w:rPr>
                <w:rFonts w:ascii="Arial" w:hAnsi="Arial" w:cs="Arial"/>
                <w:b/>
                <w:lang w:val="es-ES_tradnl"/>
              </w:rPr>
            </w:pPr>
            <w:r w:rsidRPr="005F0F4D">
              <w:rPr>
                <w:rFonts w:ascii="Arial" w:hAnsi="Arial" w:cs="Arial"/>
                <w:b/>
                <w:lang w:val="es-ES_tradnl"/>
              </w:rPr>
              <w:t>Área  de mantenimiento técnico</w:t>
            </w:r>
          </w:p>
        </w:tc>
        <w:tc>
          <w:tcPr>
            <w:tcW w:w="1000" w:type="dxa"/>
            <w:textDirection w:val="btLr"/>
          </w:tcPr>
          <w:p w:rsidR="005E25BF" w:rsidRPr="005F0F4D" w:rsidRDefault="005E25BF" w:rsidP="00B24CAD">
            <w:pPr>
              <w:pStyle w:val="HTMLconformatoprevio"/>
              <w:tabs>
                <w:tab w:val="clear" w:pos="1832"/>
                <w:tab w:val="clear" w:pos="2748"/>
                <w:tab w:val="left" w:pos="1134"/>
                <w:tab w:val="left" w:pos="1701"/>
              </w:tabs>
              <w:ind w:left="113" w:right="113"/>
              <w:outlineLvl w:val="2"/>
              <w:rPr>
                <w:rFonts w:ascii="Arial" w:hAnsi="Arial" w:cs="Arial"/>
                <w:b/>
                <w:lang w:val="es-ES_tradnl"/>
              </w:rPr>
            </w:pPr>
            <w:r w:rsidRPr="005F0F4D">
              <w:rPr>
                <w:rFonts w:ascii="Arial" w:hAnsi="Arial" w:cs="Arial"/>
                <w:b/>
                <w:lang w:val="es-ES_tradnl"/>
              </w:rPr>
              <w:t>Personal de laboratorios</w:t>
            </w:r>
          </w:p>
        </w:tc>
        <w:tc>
          <w:tcPr>
            <w:tcW w:w="1040" w:type="dxa"/>
            <w:textDirection w:val="btLr"/>
          </w:tcPr>
          <w:p w:rsidR="005E25BF" w:rsidRPr="005F0F4D" w:rsidRDefault="005E25BF" w:rsidP="00B24CAD">
            <w:pPr>
              <w:pStyle w:val="HTMLconformatoprevio"/>
              <w:tabs>
                <w:tab w:val="clear" w:pos="1832"/>
                <w:tab w:val="clear" w:pos="2748"/>
                <w:tab w:val="left" w:pos="1134"/>
                <w:tab w:val="left" w:pos="1701"/>
              </w:tabs>
              <w:ind w:left="113" w:right="113"/>
              <w:outlineLvl w:val="2"/>
              <w:rPr>
                <w:rFonts w:ascii="Arial" w:hAnsi="Arial" w:cs="Arial"/>
                <w:b/>
                <w:lang w:val="es-ES_tradnl"/>
              </w:rPr>
            </w:pPr>
            <w:r w:rsidRPr="005F0F4D">
              <w:rPr>
                <w:rFonts w:ascii="Arial" w:hAnsi="Arial" w:cs="Arial"/>
                <w:b/>
                <w:lang w:val="es-ES_tradnl"/>
              </w:rPr>
              <w:t>Personal de enseñanza</w:t>
            </w:r>
          </w:p>
        </w:tc>
        <w:tc>
          <w:tcPr>
            <w:tcW w:w="960" w:type="dxa"/>
            <w:textDirection w:val="btLr"/>
          </w:tcPr>
          <w:p w:rsidR="005E25BF" w:rsidRPr="005F0F4D" w:rsidRDefault="005E25BF" w:rsidP="00B24CAD">
            <w:pPr>
              <w:pStyle w:val="HTMLconformatoprevio"/>
              <w:tabs>
                <w:tab w:val="clear" w:pos="1832"/>
                <w:tab w:val="clear" w:pos="2748"/>
                <w:tab w:val="left" w:pos="1134"/>
                <w:tab w:val="left" w:pos="1701"/>
              </w:tabs>
              <w:ind w:left="113" w:right="113"/>
              <w:jc w:val="center"/>
              <w:outlineLvl w:val="2"/>
              <w:rPr>
                <w:rFonts w:ascii="Arial" w:hAnsi="Arial" w:cs="Arial"/>
                <w:b/>
                <w:lang w:val="es-ES_tradnl"/>
              </w:rPr>
            </w:pPr>
            <w:r w:rsidRPr="005F0F4D">
              <w:rPr>
                <w:rFonts w:ascii="Arial" w:hAnsi="Arial" w:cs="Arial"/>
                <w:b/>
                <w:lang w:val="es-ES_tradnl"/>
              </w:rPr>
              <w:t>Personal del Expreso</w:t>
            </w:r>
          </w:p>
        </w:tc>
        <w:tc>
          <w:tcPr>
            <w:tcW w:w="960" w:type="dxa"/>
            <w:textDirection w:val="btLr"/>
          </w:tcPr>
          <w:p w:rsidR="005E25BF" w:rsidRPr="005F0F4D" w:rsidRDefault="005E25BF" w:rsidP="00B24CAD">
            <w:pPr>
              <w:pStyle w:val="HTMLconformatoprevio"/>
              <w:tabs>
                <w:tab w:val="clear" w:pos="1832"/>
                <w:tab w:val="clear" w:pos="2748"/>
                <w:tab w:val="left" w:pos="1134"/>
                <w:tab w:val="left" w:pos="1701"/>
              </w:tabs>
              <w:ind w:left="113" w:right="113"/>
              <w:jc w:val="center"/>
              <w:outlineLvl w:val="2"/>
              <w:rPr>
                <w:rFonts w:ascii="Arial" w:hAnsi="Arial" w:cs="Arial"/>
                <w:b/>
                <w:lang w:val="es-ES_tradnl"/>
              </w:rPr>
            </w:pPr>
            <w:r w:rsidRPr="005F0F4D">
              <w:rPr>
                <w:rFonts w:ascii="Arial" w:hAnsi="Arial" w:cs="Arial"/>
                <w:b/>
                <w:lang w:val="es-ES_tradnl"/>
              </w:rPr>
              <w:t>Personal de limpieza</w:t>
            </w:r>
          </w:p>
        </w:tc>
        <w:tc>
          <w:tcPr>
            <w:tcW w:w="780" w:type="dxa"/>
            <w:shd w:val="clear" w:color="auto" w:fill="auto"/>
            <w:textDirection w:val="btLr"/>
          </w:tcPr>
          <w:p w:rsidR="005E25BF" w:rsidRPr="005F0F4D" w:rsidRDefault="005E25BF" w:rsidP="00B24CAD">
            <w:pPr>
              <w:ind w:left="113" w:right="113"/>
              <w:rPr>
                <w:rFonts w:ascii="Arial" w:hAnsi="Arial" w:cs="Arial"/>
                <w:b/>
                <w:sz w:val="20"/>
                <w:szCs w:val="20"/>
                <w:lang w:val="es-ES_tradnl"/>
              </w:rPr>
            </w:pPr>
            <w:r w:rsidRPr="005F0F4D">
              <w:rPr>
                <w:rFonts w:ascii="Arial" w:hAnsi="Arial" w:cs="Arial"/>
                <w:b/>
                <w:sz w:val="20"/>
                <w:szCs w:val="20"/>
                <w:lang w:val="es-ES_tradnl"/>
              </w:rPr>
              <w:t xml:space="preserve">Área de bar. </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both"/>
              <w:outlineLvl w:val="2"/>
              <w:rPr>
                <w:rFonts w:ascii="Arial" w:hAnsi="Arial" w:cs="Arial"/>
                <w:lang w:val="es-ES_tradnl"/>
              </w:rPr>
            </w:pPr>
            <w:r w:rsidRPr="005F0F4D">
              <w:rPr>
                <w:rFonts w:ascii="Arial" w:hAnsi="Arial" w:cs="Arial"/>
                <w:lang w:val="es-ES_tradnl"/>
              </w:rPr>
              <w:t>Ciencia Ambiental y desarrollo sustentable</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w:t>
            </w:r>
          </w:p>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Contaminación Ambiental</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Sistema de Gestión Ambiental ISO 14001</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b/>
                <w:sz w:val="20"/>
                <w:szCs w:val="20"/>
                <w:lang w:val="es-ES_tradnl"/>
              </w:rPr>
            </w:pPr>
          </w:p>
          <w:p w:rsidR="005E25BF" w:rsidRPr="005F0F4D" w:rsidRDefault="005E25BF" w:rsidP="00B24CAD">
            <w:pPr>
              <w:rPr>
                <w:rFonts w:ascii="Arial" w:hAnsi="Arial" w:cs="Arial"/>
                <w:b/>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Política Ambiental del Colegio Politécnico COPOL</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Objetivos y metas ambientales</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outlineLvl w:val="2"/>
              <w:rPr>
                <w:rFonts w:ascii="Arial" w:hAnsi="Arial" w:cs="Arial"/>
                <w:lang w:val="es-ES_tradnl"/>
              </w:rPr>
            </w:pPr>
            <w:r w:rsidRPr="005F0F4D">
              <w:rPr>
                <w:rFonts w:ascii="Arial" w:hAnsi="Arial" w:cs="Arial"/>
                <w:lang w:val="es-ES_tradnl"/>
              </w:rPr>
              <w:t xml:space="preserve">     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b/>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Aspectos e impactos ambientales significativos en la operación de la Institución</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Procedimientos del SGA</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Uso racional de recursos</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p>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w:t>
            </w:r>
          </w:p>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w:t>
            </w:r>
          </w:p>
        </w:tc>
      </w:tr>
      <w:tr w:rsidR="005E25BF" w:rsidRPr="00170D1D" w:rsidTr="00B24CAD">
        <w:tc>
          <w:tcPr>
            <w:tcW w:w="187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Reciclaje</w:t>
            </w:r>
          </w:p>
        </w:tc>
        <w:tc>
          <w:tcPr>
            <w:tcW w:w="1541"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8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0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104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960" w:type="dxa"/>
          </w:tcPr>
          <w:p w:rsidR="005E25BF" w:rsidRPr="005F0F4D" w:rsidRDefault="005E25BF" w:rsidP="00B24CAD">
            <w:pPr>
              <w:pStyle w:val="HTMLconformatoprevio"/>
              <w:tabs>
                <w:tab w:val="clear" w:pos="1832"/>
                <w:tab w:val="clear" w:pos="2748"/>
                <w:tab w:val="left" w:pos="1134"/>
                <w:tab w:val="left" w:pos="1701"/>
              </w:tabs>
              <w:jc w:val="center"/>
              <w:outlineLvl w:val="2"/>
              <w:rPr>
                <w:rFonts w:ascii="Arial" w:hAnsi="Arial" w:cs="Arial"/>
                <w:lang w:val="es-ES_tradnl"/>
              </w:rPr>
            </w:pPr>
            <w:r w:rsidRPr="005F0F4D">
              <w:rPr>
                <w:rFonts w:ascii="Arial" w:hAnsi="Arial" w:cs="Arial"/>
                <w:lang w:val="es-ES_tradnl"/>
              </w:rPr>
              <w:t>X</w:t>
            </w:r>
          </w:p>
        </w:tc>
        <w:tc>
          <w:tcPr>
            <w:tcW w:w="780" w:type="dxa"/>
            <w:shd w:val="clear" w:color="auto" w:fill="auto"/>
          </w:tcPr>
          <w:p w:rsidR="005E25BF" w:rsidRPr="005F0F4D" w:rsidRDefault="005E25BF" w:rsidP="00B24CAD">
            <w:pPr>
              <w:rPr>
                <w:rFonts w:ascii="Arial" w:hAnsi="Arial" w:cs="Arial"/>
                <w:sz w:val="20"/>
                <w:szCs w:val="20"/>
                <w:lang w:val="es-ES_tradnl"/>
              </w:rPr>
            </w:pPr>
            <w:r w:rsidRPr="005F0F4D">
              <w:rPr>
                <w:rFonts w:ascii="Arial" w:hAnsi="Arial" w:cs="Arial"/>
                <w:sz w:val="20"/>
                <w:szCs w:val="20"/>
                <w:lang w:val="es-ES_tradnl"/>
              </w:rPr>
              <w:t xml:space="preserve">   X </w:t>
            </w:r>
          </w:p>
        </w:tc>
      </w:tr>
    </w:tbl>
    <w:p w:rsidR="005E25BF" w:rsidRDefault="005E25BF"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p w:rsidR="0066200D" w:rsidRDefault="0066200D"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p w:rsidR="0066200D" w:rsidRDefault="0066200D"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p w:rsidR="0066200D" w:rsidRDefault="0066200D"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p w:rsidR="0066200D" w:rsidRDefault="0066200D"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p w:rsidR="0066200D" w:rsidRPr="00D40AAA" w:rsidRDefault="0066200D" w:rsidP="005E25BF">
      <w:pPr>
        <w:pStyle w:val="HTMLconformatoprevio"/>
        <w:tabs>
          <w:tab w:val="clear" w:pos="1832"/>
          <w:tab w:val="clear" w:pos="2748"/>
          <w:tab w:val="left" w:pos="1134"/>
          <w:tab w:val="left" w:pos="1701"/>
        </w:tabs>
        <w:ind w:left="1146"/>
        <w:jc w:val="center"/>
        <w:outlineLvl w:val="2"/>
        <w:rPr>
          <w:rFonts w:ascii="Arial" w:hAnsi="Arial" w:cs="Arial"/>
          <w:b/>
          <w:sz w:val="24"/>
          <w:szCs w:val="24"/>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1"/>
        <w:gridCol w:w="1541"/>
        <w:gridCol w:w="1080"/>
        <w:gridCol w:w="1000"/>
        <w:gridCol w:w="1040"/>
        <w:gridCol w:w="960"/>
        <w:gridCol w:w="960"/>
      </w:tblGrid>
      <w:tr w:rsidR="005E25BF" w:rsidRPr="00170D1D" w:rsidTr="00B24CAD">
        <w:trPr>
          <w:cantSplit/>
          <w:trHeight w:val="2105"/>
        </w:trPr>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b/>
                <w:sz w:val="24"/>
                <w:szCs w:val="24"/>
                <w:lang w:val="es-ES_tradnl"/>
              </w:rPr>
            </w:pPr>
          </w:p>
        </w:tc>
        <w:tc>
          <w:tcPr>
            <w:tcW w:w="1541" w:type="dxa"/>
            <w:textDirection w:val="btLr"/>
          </w:tcPr>
          <w:p w:rsidR="005E25BF" w:rsidRPr="00170D1D" w:rsidRDefault="005E25BF" w:rsidP="00B24CAD">
            <w:pPr>
              <w:pStyle w:val="HTMLconformatoprevio"/>
              <w:tabs>
                <w:tab w:val="clear" w:pos="1832"/>
                <w:tab w:val="clear" w:pos="2748"/>
                <w:tab w:val="left" w:pos="1134"/>
                <w:tab w:val="left" w:pos="1701"/>
              </w:tabs>
              <w:ind w:left="113" w:right="113"/>
              <w:outlineLvl w:val="2"/>
              <w:rPr>
                <w:rFonts w:ascii="Arial" w:hAnsi="Arial" w:cs="Arial"/>
                <w:b/>
                <w:sz w:val="24"/>
                <w:szCs w:val="24"/>
                <w:lang w:val="es-ES_tradnl"/>
              </w:rPr>
            </w:pPr>
          </w:p>
          <w:p w:rsidR="005E25BF" w:rsidRPr="00170D1D" w:rsidRDefault="005E25BF" w:rsidP="00B24CAD">
            <w:pPr>
              <w:pStyle w:val="HTMLconformatoprevio"/>
              <w:tabs>
                <w:tab w:val="clear" w:pos="1832"/>
                <w:tab w:val="clear" w:pos="2748"/>
                <w:tab w:val="left" w:pos="1134"/>
                <w:tab w:val="left" w:pos="1701"/>
              </w:tabs>
              <w:ind w:left="113" w:right="113"/>
              <w:outlineLvl w:val="2"/>
              <w:rPr>
                <w:rFonts w:ascii="Arial" w:hAnsi="Arial" w:cs="Arial"/>
                <w:b/>
                <w:sz w:val="24"/>
                <w:szCs w:val="24"/>
                <w:lang w:val="es-ES_tradnl"/>
              </w:rPr>
            </w:pPr>
            <w:r w:rsidRPr="00170D1D">
              <w:rPr>
                <w:rFonts w:ascii="Arial" w:hAnsi="Arial" w:cs="Arial"/>
                <w:b/>
                <w:sz w:val="24"/>
                <w:szCs w:val="24"/>
                <w:lang w:val="es-ES_tradnl"/>
              </w:rPr>
              <w:t>Departamento  Administrativo</w:t>
            </w:r>
          </w:p>
          <w:p w:rsidR="005E25BF" w:rsidRPr="00170D1D" w:rsidRDefault="005E25BF" w:rsidP="00B24CAD">
            <w:pPr>
              <w:pStyle w:val="HTMLconformatoprevio"/>
              <w:tabs>
                <w:tab w:val="clear" w:pos="1832"/>
                <w:tab w:val="clear" w:pos="2748"/>
                <w:tab w:val="left" w:pos="1134"/>
                <w:tab w:val="left" w:pos="1701"/>
              </w:tabs>
              <w:ind w:left="113" w:right="113"/>
              <w:outlineLvl w:val="2"/>
              <w:rPr>
                <w:rFonts w:ascii="Arial" w:hAnsi="Arial" w:cs="Arial"/>
                <w:b/>
                <w:sz w:val="24"/>
                <w:szCs w:val="24"/>
                <w:lang w:val="es-ES_tradnl"/>
              </w:rPr>
            </w:pPr>
          </w:p>
        </w:tc>
        <w:tc>
          <w:tcPr>
            <w:tcW w:w="1080" w:type="dxa"/>
            <w:textDirection w:val="btLr"/>
          </w:tcPr>
          <w:p w:rsidR="005E25BF" w:rsidRPr="00170D1D" w:rsidRDefault="005E25BF" w:rsidP="00B24CAD">
            <w:pPr>
              <w:pStyle w:val="HTMLconformatoprevio"/>
              <w:tabs>
                <w:tab w:val="clear" w:pos="1832"/>
                <w:tab w:val="clear" w:pos="2748"/>
                <w:tab w:val="left" w:pos="1134"/>
                <w:tab w:val="left" w:pos="1701"/>
              </w:tabs>
              <w:ind w:left="113" w:right="113"/>
              <w:outlineLvl w:val="2"/>
              <w:rPr>
                <w:rFonts w:ascii="Arial" w:hAnsi="Arial" w:cs="Arial"/>
                <w:b/>
                <w:sz w:val="24"/>
                <w:szCs w:val="24"/>
                <w:lang w:val="es-ES_tradnl"/>
              </w:rPr>
            </w:pPr>
            <w:r w:rsidRPr="00170D1D">
              <w:rPr>
                <w:rFonts w:ascii="Arial" w:hAnsi="Arial" w:cs="Arial"/>
                <w:b/>
                <w:sz w:val="24"/>
                <w:szCs w:val="24"/>
                <w:lang w:val="es-ES_tradnl"/>
              </w:rPr>
              <w:t>Área mantenimiento técnico</w:t>
            </w:r>
          </w:p>
        </w:tc>
        <w:tc>
          <w:tcPr>
            <w:tcW w:w="1000" w:type="dxa"/>
            <w:textDirection w:val="btLr"/>
          </w:tcPr>
          <w:p w:rsidR="005E25BF" w:rsidRPr="00170D1D" w:rsidRDefault="005E25BF" w:rsidP="00B24CAD">
            <w:pPr>
              <w:pStyle w:val="HTMLconformatoprevio"/>
              <w:tabs>
                <w:tab w:val="clear" w:pos="1832"/>
                <w:tab w:val="clear" w:pos="2748"/>
                <w:tab w:val="left" w:pos="1134"/>
                <w:tab w:val="left" w:pos="1701"/>
              </w:tabs>
              <w:ind w:left="113" w:right="113"/>
              <w:outlineLvl w:val="2"/>
              <w:rPr>
                <w:rFonts w:ascii="Arial" w:hAnsi="Arial" w:cs="Arial"/>
                <w:b/>
                <w:sz w:val="24"/>
                <w:szCs w:val="24"/>
                <w:lang w:val="es-ES_tradnl"/>
              </w:rPr>
            </w:pPr>
            <w:r w:rsidRPr="00170D1D">
              <w:rPr>
                <w:rFonts w:ascii="Arial" w:hAnsi="Arial" w:cs="Arial"/>
                <w:b/>
                <w:sz w:val="24"/>
                <w:szCs w:val="24"/>
                <w:lang w:val="es-ES_tradnl"/>
              </w:rPr>
              <w:t>Personal de laboratorios</w:t>
            </w:r>
          </w:p>
        </w:tc>
        <w:tc>
          <w:tcPr>
            <w:tcW w:w="1040" w:type="dxa"/>
            <w:textDirection w:val="btLr"/>
          </w:tcPr>
          <w:p w:rsidR="005E25BF" w:rsidRPr="00170D1D" w:rsidRDefault="005E25BF" w:rsidP="00B24CAD">
            <w:pPr>
              <w:pStyle w:val="HTMLconformatoprevio"/>
              <w:tabs>
                <w:tab w:val="clear" w:pos="1832"/>
                <w:tab w:val="clear" w:pos="2748"/>
                <w:tab w:val="left" w:pos="1134"/>
                <w:tab w:val="left" w:pos="1701"/>
              </w:tabs>
              <w:ind w:left="113" w:right="113"/>
              <w:outlineLvl w:val="2"/>
              <w:rPr>
                <w:rFonts w:ascii="Arial" w:hAnsi="Arial" w:cs="Arial"/>
                <w:b/>
                <w:sz w:val="24"/>
                <w:szCs w:val="24"/>
                <w:lang w:val="es-ES_tradnl"/>
              </w:rPr>
            </w:pPr>
            <w:r w:rsidRPr="00170D1D">
              <w:rPr>
                <w:rFonts w:ascii="Arial" w:hAnsi="Arial" w:cs="Arial"/>
                <w:b/>
                <w:sz w:val="24"/>
                <w:szCs w:val="24"/>
                <w:lang w:val="es-ES_tradnl"/>
              </w:rPr>
              <w:t>Personal de enseñanza</w:t>
            </w:r>
          </w:p>
        </w:tc>
        <w:tc>
          <w:tcPr>
            <w:tcW w:w="960" w:type="dxa"/>
            <w:textDirection w:val="btLr"/>
          </w:tcPr>
          <w:p w:rsidR="005E25BF" w:rsidRPr="00170D1D" w:rsidRDefault="005E25BF" w:rsidP="00B24CAD">
            <w:pPr>
              <w:pStyle w:val="HTMLconformatoprevio"/>
              <w:tabs>
                <w:tab w:val="clear" w:pos="1832"/>
                <w:tab w:val="clear" w:pos="2748"/>
                <w:tab w:val="left" w:pos="1134"/>
                <w:tab w:val="left" w:pos="1701"/>
              </w:tabs>
              <w:ind w:left="113" w:right="113"/>
              <w:jc w:val="center"/>
              <w:outlineLvl w:val="2"/>
              <w:rPr>
                <w:rFonts w:ascii="Arial" w:hAnsi="Arial" w:cs="Arial"/>
                <w:b/>
                <w:sz w:val="24"/>
                <w:szCs w:val="24"/>
                <w:lang w:val="es-ES_tradnl"/>
              </w:rPr>
            </w:pPr>
            <w:r w:rsidRPr="00170D1D">
              <w:rPr>
                <w:rFonts w:ascii="Arial" w:hAnsi="Arial" w:cs="Arial"/>
                <w:b/>
                <w:sz w:val="24"/>
                <w:szCs w:val="24"/>
                <w:lang w:val="es-ES_tradnl"/>
              </w:rPr>
              <w:t>Personal del Expreso</w:t>
            </w:r>
          </w:p>
        </w:tc>
        <w:tc>
          <w:tcPr>
            <w:tcW w:w="960" w:type="dxa"/>
            <w:textDirection w:val="btLr"/>
          </w:tcPr>
          <w:p w:rsidR="005E25BF" w:rsidRPr="00170D1D" w:rsidRDefault="005E25BF" w:rsidP="00B24CAD">
            <w:pPr>
              <w:pStyle w:val="HTMLconformatoprevio"/>
              <w:tabs>
                <w:tab w:val="clear" w:pos="1832"/>
                <w:tab w:val="clear" w:pos="2748"/>
                <w:tab w:val="left" w:pos="1134"/>
                <w:tab w:val="left" w:pos="1701"/>
              </w:tabs>
              <w:ind w:left="113" w:right="113"/>
              <w:jc w:val="center"/>
              <w:outlineLvl w:val="2"/>
              <w:rPr>
                <w:rFonts w:ascii="Arial" w:hAnsi="Arial" w:cs="Arial"/>
                <w:b/>
                <w:sz w:val="24"/>
                <w:szCs w:val="24"/>
                <w:lang w:val="es-ES_tradnl"/>
              </w:rPr>
            </w:pPr>
            <w:r w:rsidRPr="00170D1D">
              <w:rPr>
                <w:rFonts w:ascii="Arial" w:hAnsi="Arial" w:cs="Arial"/>
                <w:b/>
                <w:sz w:val="24"/>
                <w:szCs w:val="24"/>
                <w:lang w:val="es-ES_tradnl"/>
              </w:rPr>
              <w:t>Personal de limpieza</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Papel que desempeña cada departamento en el funcionamiento del SGA.</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Importancia de uso de equipos de primeros auxilios.</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Planes de contingencia</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Riesgos del trabajo en la Institución</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Accidentes de trabajo en la Institución</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Equipo de protección personal</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Normas de señales de seguridad</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r w:rsidR="005E25BF" w:rsidRPr="00170D1D" w:rsidTr="00B24CAD">
        <w:tc>
          <w:tcPr>
            <w:tcW w:w="187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Riesgos de incendios y explosión</w:t>
            </w:r>
          </w:p>
        </w:tc>
        <w:tc>
          <w:tcPr>
            <w:tcW w:w="1541"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8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0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104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tc>
        <w:tc>
          <w:tcPr>
            <w:tcW w:w="960" w:type="dxa"/>
          </w:tcPr>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p>
          <w:p w:rsidR="005E25BF" w:rsidRPr="00170D1D" w:rsidRDefault="005E25BF" w:rsidP="00B24CAD">
            <w:pPr>
              <w:pStyle w:val="HTMLconformatoprevio"/>
              <w:tabs>
                <w:tab w:val="clear" w:pos="1832"/>
                <w:tab w:val="clear" w:pos="2748"/>
                <w:tab w:val="left" w:pos="1134"/>
                <w:tab w:val="left" w:pos="1701"/>
              </w:tabs>
              <w:jc w:val="center"/>
              <w:outlineLvl w:val="2"/>
              <w:rPr>
                <w:rFonts w:ascii="Arial" w:hAnsi="Arial" w:cs="Arial"/>
                <w:sz w:val="24"/>
                <w:szCs w:val="24"/>
                <w:lang w:val="es-ES_tradnl"/>
              </w:rPr>
            </w:pPr>
            <w:r w:rsidRPr="00170D1D">
              <w:rPr>
                <w:rFonts w:ascii="Arial" w:hAnsi="Arial" w:cs="Arial"/>
                <w:sz w:val="24"/>
                <w:szCs w:val="24"/>
                <w:lang w:val="es-ES_tradnl"/>
              </w:rPr>
              <w:t>X</w:t>
            </w:r>
          </w:p>
        </w:tc>
      </w:tr>
    </w:tbl>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center"/>
        <w:outlineLvl w:val="2"/>
        <w:rPr>
          <w:rFonts w:ascii="Arial" w:hAnsi="Arial" w:cs="Arial"/>
          <w:sz w:val="24"/>
          <w:szCs w:val="24"/>
          <w:lang w:val="es-ES_tradnl"/>
        </w:rPr>
        <w:sectPr w:rsidR="005E25BF" w:rsidSect="00306449">
          <w:pgSz w:w="11906" w:h="16838"/>
          <w:pgMar w:top="2268" w:right="1361" w:bottom="2268" w:left="2268" w:header="720" w:footer="720" w:gutter="0"/>
          <w:cols w:space="720"/>
          <w:docGrid w:linePitch="360"/>
        </w:sectPr>
      </w:pPr>
    </w:p>
    <w:p w:rsidR="005E25BF" w:rsidRDefault="00290170" w:rsidP="005E25BF">
      <w:pPr>
        <w:pStyle w:val="HTMLconformatoprevio"/>
        <w:tabs>
          <w:tab w:val="clear" w:pos="1832"/>
          <w:tab w:val="clear" w:pos="2748"/>
          <w:tab w:val="left" w:pos="1134"/>
          <w:tab w:val="left" w:pos="1701"/>
        </w:tabs>
        <w:ind w:left="1146"/>
        <w:jc w:val="center"/>
        <w:outlineLvl w:val="2"/>
        <w:rPr>
          <w:rFonts w:ascii="Arial" w:hAnsi="Arial" w:cs="Arial"/>
          <w:sz w:val="24"/>
          <w:szCs w:val="24"/>
          <w:lang w:val="es-ES_tradnl"/>
        </w:rPr>
        <w:sectPr w:rsidR="005E25BF" w:rsidSect="00306449">
          <w:pgSz w:w="16838" w:h="11906" w:orient="landscape"/>
          <w:pgMar w:top="2275" w:right="2275" w:bottom="1368" w:left="2275" w:header="720" w:footer="720" w:gutter="0"/>
          <w:cols w:space="720"/>
          <w:docGrid w:linePitch="360"/>
        </w:sectPr>
      </w:pPr>
      <w:r>
        <w:rPr>
          <w:rFonts w:ascii="Arial" w:hAnsi="Arial" w:cs="Arial"/>
          <w:noProof/>
          <w:sz w:val="24"/>
          <w:szCs w:val="24"/>
        </w:rPr>
        <w:lastRenderedPageBreak/>
        <w:drawing>
          <wp:inline distT="0" distB="0" distL="0" distR="0">
            <wp:extent cx="7668895" cy="4494530"/>
            <wp:effectExtent l="19050" t="0" r="8255" b="0"/>
            <wp:docPr id="72" name="Imagen 4" descr="PÑAN DE FORM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PÑAN DE FORMACION"/>
                    <pic:cNvPicPr>
                      <a:picLocks noChangeAspect="1" noChangeArrowheads="1"/>
                    </pic:cNvPicPr>
                  </pic:nvPicPr>
                  <pic:blipFill>
                    <a:blip r:embed="rId24" cstate="print"/>
                    <a:srcRect/>
                    <a:stretch>
                      <a:fillRect/>
                    </a:stretch>
                  </pic:blipFill>
                  <pic:spPr bwMode="auto">
                    <a:xfrm>
                      <a:off x="0" y="0"/>
                      <a:ext cx="7668895" cy="4494530"/>
                    </a:xfrm>
                    <a:prstGeom prst="rect">
                      <a:avLst/>
                    </a:prstGeom>
                    <a:noFill/>
                    <a:ln w="9525">
                      <a:noFill/>
                      <a:miter lim="800000"/>
                      <a:headEnd/>
                      <a:tailEnd/>
                    </a:ln>
                  </pic:spPr>
                </pic:pic>
              </a:graphicData>
            </a:graphic>
          </wp:inline>
        </w:drawing>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tabs>
          <w:tab w:val="left" w:pos="1934"/>
        </w:tabs>
        <w:rPr>
          <w:lang w:val="es-ES_tradnl"/>
        </w:rPr>
      </w:pPr>
    </w:p>
    <w:tbl>
      <w:tblPr>
        <w:tblpPr w:leftFromText="141" w:rightFromText="141" w:vertAnchor="page" w:horzAnchor="margin" w:tblpY="2223"/>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190"/>
      </w:tblGrid>
      <w:tr w:rsidR="005E25BF" w:rsidTr="00B24CAD">
        <w:trPr>
          <w:trHeight w:val="520"/>
        </w:trPr>
        <w:tc>
          <w:tcPr>
            <w:tcW w:w="13190" w:type="dxa"/>
          </w:tcPr>
          <w:p w:rsidR="005E25BF" w:rsidRDefault="005E25BF" w:rsidP="00B24CAD">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6795"/>
              </w:tabs>
              <w:jc w:val="center"/>
              <w:outlineLvl w:val="2"/>
              <w:rPr>
                <w:rFonts w:ascii="Arial" w:hAnsi="Arial" w:cs="Arial"/>
                <w:sz w:val="16"/>
                <w:szCs w:val="16"/>
                <w:lang w:val="es-ES_tradnl"/>
              </w:rPr>
            </w:pPr>
          </w:p>
          <w:p w:rsidR="005E25BF" w:rsidRPr="007F4128" w:rsidRDefault="005E25BF" w:rsidP="00B24CAD">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6795"/>
              </w:tabs>
              <w:jc w:val="center"/>
              <w:outlineLvl w:val="2"/>
              <w:rPr>
                <w:rFonts w:ascii="Arial" w:hAnsi="Arial" w:cs="Arial"/>
                <w:sz w:val="16"/>
                <w:szCs w:val="16"/>
                <w:lang w:val="es-ES_tradnl"/>
              </w:rPr>
            </w:pPr>
            <w:r w:rsidRPr="007F4128">
              <w:rPr>
                <w:rFonts w:ascii="Arial" w:hAnsi="Arial" w:cs="Arial"/>
                <w:sz w:val="16"/>
                <w:szCs w:val="16"/>
                <w:lang w:val="es-ES_tradnl"/>
              </w:rPr>
              <w:t>TABLA 29</w:t>
            </w:r>
          </w:p>
          <w:p w:rsidR="005E25BF" w:rsidRPr="007F4128" w:rsidRDefault="005E25BF" w:rsidP="00B24CAD">
            <w:pPr>
              <w:pStyle w:val="HTMLconformatoprevio"/>
              <w:tabs>
                <w:tab w:val="left" w:pos="1134"/>
                <w:tab w:val="left" w:pos="1701"/>
              </w:tabs>
              <w:ind w:left="1623"/>
              <w:jc w:val="center"/>
              <w:outlineLvl w:val="2"/>
              <w:rPr>
                <w:rFonts w:ascii="Arial" w:hAnsi="Arial" w:cs="Arial"/>
                <w:sz w:val="18"/>
                <w:szCs w:val="18"/>
                <w:lang w:val="es-ES_tradnl"/>
              </w:rPr>
            </w:pPr>
            <w:r w:rsidRPr="007F4128">
              <w:rPr>
                <w:rFonts w:ascii="Arial" w:hAnsi="Arial" w:cs="Arial"/>
                <w:sz w:val="16"/>
                <w:szCs w:val="16"/>
                <w:lang w:val="es-ES_tradnl"/>
              </w:rPr>
              <w:t>PROGRAMA DE FORMACIÓN AMBIENTAL DEL COLEGIO POLITÉCNICO COPOL</w:t>
            </w:r>
          </w:p>
        </w:tc>
      </w:tr>
      <w:tr w:rsidR="005E25BF" w:rsidTr="00B24CAD">
        <w:trPr>
          <w:trHeight w:val="6937"/>
        </w:trPr>
        <w:tc>
          <w:tcPr>
            <w:tcW w:w="13190" w:type="dxa"/>
          </w:tcPr>
          <w:p w:rsidR="005E25BF" w:rsidRDefault="005E25BF" w:rsidP="00B24CAD">
            <w:pPr>
              <w:pStyle w:val="HTMLconformatoprevio"/>
              <w:tabs>
                <w:tab w:val="left" w:pos="1134"/>
                <w:tab w:val="left" w:pos="1701"/>
              </w:tabs>
              <w:ind w:left="770" w:hanging="480"/>
              <w:outlineLvl w:val="2"/>
              <w:rPr>
                <w:rFonts w:ascii="Arial" w:hAnsi="Arial" w:cs="Arial"/>
                <w:sz w:val="16"/>
                <w:szCs w:val="16"/>
                <w:lang w:val="es-ES_tradnl"/>
              </w:rPr>
            </w:pP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Ciencia Ambiental y Desarrollo Sustentable.</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Definición de Ambiente.</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Relaciones empresa y ambienta.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Breve historia del desarrollo industrial y protección ambiental.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Los recursos, la materia, y energía: conceptos típicos.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Desarrollo Sustentable.</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smartTag w:uri="urn:schemas-microsoft-com:office:smarttags" w:element="PersonName">
              <w:smartTagPr>
                <w:attr w:name="ProductID" w:val="La Contaminación"/>
              </w:smartTagPr>
              <w:r w:rsidRPr="00B51B70">
                <w:rPr>
                  <w:rFonts w:ascii="Arial" w:hAnsi="Arial" w:cs="Arial"/>
                  <w:b/>
                  <w:sz w:val="18"/>
                  <w:szCs w:val="18"/>
                  <w:lang w:val="es-ES_tradnl"/>
                </w:rPr>
                <w:t>La Contaminación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Definiciones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Consecuencias, riesgos y salud humana.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Tipos de contaminación: al aire, al agua y al suelo.</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Sistema de Gestión Ambiental (ISO 14001).</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Sistema de Gestión Ambiental: definiciones: definiciones, objetivos, contenido y beneficios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Que es ISO 14001.</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Principios del SGA ISO 14001.</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Política Ambiental.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Planificación del SGA.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Implantación y funcionamiento del SGA.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Comprobación y medidas correctivas.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Revisión por parte de la dirección.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Mejora continua.</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Política Ambiental del Colegio Politécnico COPOL – Objetivos y Metas Ambientales.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Contenido de la política ambiental.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Publicación de la política ambiental.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Revisión y actualización de la política ambiental.</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Aspectos e impactos ambientales significativos en el funcionamiento del Colegio Politécnico COPOL.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aspectos e impactos ambientales.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 xml:space="preserve">Diagramas de procesos, con entradas y salidas de la operación de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Metodología de identificación de aspectos e impactos ambientales significativos.</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Procedimientos del SGA.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Importancia del cumplimiento de los procedimientos del SGA.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Procedimientos y responsabilidades.</w:t>
            </w:r>
          </w:p>
          <w:p w:rsidR="005E25BF" w:rsidRPr="00B51B70" w:rsidRDefault="005E25BF" w:rsidP="00B24CAD">
            <w:pPr>
              <w:pStyle w:val="HTMLconformatoprevio"/>
              <w:tabs>
                <w:tab w:val="clear" w:pos="916"/>
                <w:tab w:val="left" w:pos="530"/>
                <w:tab w:val="left" w:pos="770"/>
                <w:tab w:val="left" w:pos="1701"/>
              </w:tabs>
              <w:ind w:left="2226"/>
              <w:outlineLvl w:val="2"/>
              <w:rPr>
                <w:rFonts w:ascii="Arial" w:hAnsi="Arial" w:cs="Arial"/>
                <w:sz w:val="18"/>
                <w:szCs w:val="18"/>
                <w:lang w:val="es-ES_tradnl"/>
              </w:rPr>
            </w:pPr>
          </w:p>
        </w:tc>
      </w:tr>
      <w:tr w:rsidR="005E25BF" w:rsidTr="00B24CAD">
        <w:trPr>
          <w:trHeight w:val="125"/>
        </w:trPr>
        <w:tc>
          <w:tcPr>
            <w:tcW w:w="13190" w:type="dxa"/>
          </w:tcPr>
          <w:p w:rsidR="005E25BF" w:rsidRDefault="005E25BF" w:rsidP="00B24CAD">
            <w:pPr>
              <w:pStyle w:val="HTMLconformatoprevio"/>
              <w:tabs>
                <w:tab w:val="left" w:pos="1134"/>
                <w:tab w:val="left" w:pos="1701"/>
              </w:tabs>
              <w:ind w:left="1623"/>
              <w:outlineLvl w:val="2"/>
              <w:rPr>
                <w:rFonts w:ascii="Arial" w:hAnsi="Arial" w:cs="Arial"/>
                <w:sz w:val="16"/>
                <w:szCs w:val="16"/>
                <w:lang w:val="es-ES_tradnl"/>
              </w:rPr>
            </w:pPr>
            <w:r>
              <w:rPr>
                <w:rFonts w:ascii="Arial" w:hAnsi="Arial" w:cs="Arial"/>
                <w:sz w:val="16"/>
                <w:szCs w:val="16"/>
                <w:lang w:val="es-ES_tradnl"/>
              </w:rPr>
              <w:t xml:space="preserve">                                                                               </w:t>
            </w:r>
          </w:p>
          <w:p w:rsidR="005E25BF" w:rsidRPr="001751AA" w:rsidRDefault="005E25BF" w:rsidP="00B24CAD">
            <w:pPr>
              <w:pStyle w:val="HTMLconformatoprevio"/>
              <w:tabs>
                <w:tab w:val="left" w:pos="1134"/>
                <w:tab w:val="left" w:pos="1701"/>
              </w:tabs>
              <w:ind w:left="1623"/>
              <w:outlineLvl w:val="2"/>
              <w:rPr>
                <w:rFonts w:ascii="Arial" w:hAnsi="Arial" w:cs="Arial"/>
                <w:sz w:val="16"/>
                <w:szCs w:val="16"/>
                <w:lang w:val="es-ES_tradnl"/>
              </w:rPr>
            </w:pPr>
            <w:r>
              <w:rPr>
                <w:rFonts w:ascii="Arial" w:hAnsi="Arial" w:cs="Arial"/>
                <w:sz w:val="16"/>
                <w:szCs w:val="16"/>
                <w:lang w:val="es-ES_tradnl"/>
              </w:rPr>
              <w:t xml:space="preserve">                                                                                      </w:t>
            </w:r>
            <w:r w:rsidRPr="001751AA">
              <w:rPr>
                <w:rFonts w:ascii="Arial" w:hAnsi="Arial" w:cs="Arial"/>
                <w:sz w:val="16"/>
                <w:szCs w:val="16"/>
                <w:lang w:val="es-ES_tradnl"/>
              </w:rPr>
              <w:t>Page 2</w:t>
            </w:r>
          </w:p>
          <w:p w:rsidR="005E25BF" w:rsidRDefault="005E25BF" w:rsidP="00B24CAD">
            <w:pPr>
              <w:pStyle w:val="HTMLconformatoprevio"/>
              <w:tabs>
                <w:tab w:val="left" w:pos="1134"/>
                <w:tab w:val="left" w:pos="1701"/>
              </w:tabs>
              <w:ind w:left="1623"/>
              <w:jc w:val="both"/>
              <w:outlineLvl w:val="2"/>
              <w:rPr>
                <w:rFonts w:ascii="Arial" w:hAnsi="Arial" w:cs="Arial"/>
                <w:sz w:val="24"/>
                <w:szCs w:val="24"/>
                <w:lang w:val="es-ES_tradnl"/>
              </w:rPr>
            </w:pPr>
          </w:p>
        </w:tc>
      </w:tr>
    </w:tbl>
    <w:p w:rsidR="005E25BF" w:rsidRDefault="005E25BF" w:rsidP="005E25BF">
      <w:pPr>
        <w:tabs>
          <w:tab w:val="left" w:pos="1934"/>
        </w:tabs>
        <w:rPr>
          <w:lang w:val="es-ES_tradnl"/>
        </w:rPr>
      </w:pPr>
    </w:p>
    <w:p w:rsidR="005E25BF" w:rsidRDefault="005E25BF" w:rsidP="005E25BF">
      <w:pPr>
        <w:rPr>
          <w:lang w:val="es-ES_tradnl"/>
        </w:rPr>
      </w:pPr>
    </w:p>
    <w:p w:rsidR="005E25BF" w:rsidRDefault="005E25BF" w:rsidP="005E25BF">
      <w:pPr>
        <w:rPr>
          <w:lang w:val="es-ES_tradnl"/>
        </w:rPr>
      </w:pPr>
    </w:p>
    <w:p w:rsidR="005E25BF" w:rsidRPr="00E25DCE" w:rsidRDefault="005E25BF" w:rsidP="005E25BF">
      <w:pPr>
        <w:rPr>
          <w:lang w:val="es-ES_tradnl"/>
        </w:rPr>
      </w:pPr>
    </w:p>
    <w:p w:rsidR="005E25BF" w:rsidRPr="00E25DCE" w:rsidRDefault="005E25BF" w:rsidP="005E25BF">
      <w:pPr>
        <w:rPr>
          <w:lang w:val="es-ES_tradnl"/>
        </w:rPr>
      </w:pPr>
    </w:p>
    <w:p w:rsidR="005E25BF" w:rsidRDefault="005E25BF" w:rsidP="005E25BF">
      <w:pPr>
        <w:tabs>
          <w:tab w:val="left" w:pos="1625"/>
        </w:tabs>
        <w:rPr>
          <w:lang w:val="es-ES_tradnl"/>
        </w:rPr>
      </w:pPr>
      <w:r>
        <w:rPr>
          <w:lang w:val="es-ES_tradnl"/>
        </w:rPr>
        <w:tab/>
      </w:r>
    </w:p>
    <w:tbl>
      <w:tblPr>
        <w:tblpPr w:leftFromText="141" w:rightFromText="141" w:vertAnchor="page" w:horzAnchor="margin" w:tblpXSpec="center" w:tblpY="1978"/>
        <w:tblW w:w="1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360"/>
      </w:tblGrid>
      <w:tr w:rsidR="005E25BF" w:rsidRPr="007F4128" w:rsidTr="00B24CAD">
        <w:trPr>
          <w:trHeight w:val="616"/>
        </w:trPr>
        <w:tc>
          <w:tcPr>
            <w:tcW w:w="12360" w:type="dxa"/>
          </w:tcPr>
          <w:p w:rsidR="005E25BF" w:rsidRDefault="005E25BF" w:rsidP="00B24CAD">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6795"/>
              </w:tabs>
              <w:jc w:val="center"/>
              <w:outlineLvl w:val="2"/>
              <w:rPr>
                <w:rFonts w:ascii="Arial" w:hAnsi="Arial" w:cs="Arial"/>
                <w:sz w:val="18"/>
                <w:szCs w:val="18"/>
                <w:lang w:val="es-ES_tradnl"/>
              </w:rPr>
            </w:pPr>
          </w:p>
          <w:p w:rsidR="005E25BF" w:rsidRDefault="005E25BF" w:rsidP="00B24CAD">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6795"/>
              </w:tabs>
              <w:jc w:val="center"/>
              <w:outlineLvl w:val="2"/>
              <w:rPr>
                <w:rFonts w:ascii="Arial" w:hAnsi="Arial" w:cs="Arial"/>
                <w:sz w:val="16"/>
                <w:szCs w:val="16"/>
                <w:lang w:val="es-ES_tradnl"/>
              </w:rPr>
            </w:pPr>
            <w:r>
              <w:rPr>
                <w:rFonts w:ascii="Arial" w:hAnsi="Arial" w:cs="Arial"/>
                <w:sz w:val="16"/>
                <w:szCs w:val="16"/>
                <w:lang w:val="es-ES_tradnl"/>
              </w:rPr>
              <w:t>TABLA 30</w:t>
            </w:r>
          </w:p>
          <w:p w:rsidR="005E25BF" w:rsidRPr="007F4128" w:rsidRDefault="005E25BF" w:rsidP="00B24CAD">
            <w:pPr>
              <w:pStyle w:val="HTMLconformatoprevio"/>
              <w:tabs>
                <w:tab w:val="left" w:pos="1134"/>
                <w:tab w:val="left" w:pos="1701"/>
              </w:tabs>
              <w:ind w:left="1623"/>
              <w:jc w:val="center"/>
              <w:outlineLvl w:val="2"/>
              <w:rPr>
                <w:rFonts w:ascii="Arial" w:hAnsi="Arial" w:cs="Arial"/>
                <w:sz w:val="18"/>
                <w:szCs w:val="18"/>
                <w:lang w:val="es-ES_tradnl"/>
              </w:rPr>
            </w:pPr>
            <w:r w:rsidRPr="007F4128">
              <w:rPr>
                <w:rFonts w:ascii="Arial" w:hAnsi="Arial" w:cs="Arial"/>
                <w:sz w:val="16"/>
                <w:szCs w:val="16"/>
                <w:lang w:val="es-ES_tradnl"/>
              </w:rPr>
              <w:t>PROGRAMA DE FORMACIÓN AMBIENTAL DEL COLEGIO POLITÉCNICO COPOL</w:t>
            </w:r>
          </w:p>
        </w:tc>
      </w:tr>
      <w:tr w:rsidR="005E25BF" w:rsidTr="00B24CAD">
        <w:trPr>
          <w:trHeight w:val="5886"/>
        </w:trPr>
        <w:tc>
          <w:tcPr>
            <w:tcW w:w="12360" w:type="dxa"/>
          </w:tcPr>
          <w:p w:rsidR="005E25BF" w:rsidRPr="00B51B70" w:rsidRDefault="005E25BF" w:rsidP="00B24CAD">
            <w:pPr>
              <w:pStyle w:val="HTMLconformatoprevio"/>
              <w:tabs>
                <w:tab w:val="left" w:pos="1134"/>
                <w:tab w:val="left" w:pos="1701"/>
              </w:tabs>
              <w:ind w:left="770" w:hanging="480"/>
              <w:outlineLvl w:val="2"/>
              <w:rPr>
                <w:rFonts w:ascii="Arial" w:hAnsi="Arial" w:cs="Arial"/>
                <w:sz w:val="18"/>
                <w:szCs w:val="18"/>
                <w:lang w:val="es-ES_tradnl"/>
              </w:rPr>
            </w:pP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Uso racional de recursos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tipos de recursos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 xml:space="preserve">Necesidad y formas de disminuir los desperdicios de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Formas de ahorro de energía eléctrica.</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Reciclaje</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reciclaje</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Importancia del reciclaje.</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Tipos de materiales reciclables.</w:t>
            </w:r>
          </w:p>
          <w:p w:rsidR="005E25BF"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Programa de reciclaje.</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Papel que desempeña cada departamento en el funcionamiento del SGA.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 xml:space="preserve">Aspectos e impactos relacionados a cada área de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Programas de gestión ambiental del Colegio Politécnico COPOL.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Estructura y responsabilidad para el funcionamiento del SGA.</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Importancia del uso de equipos de primeros auxilios.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 xml:space="preserve">Aspectos ambientales que impactan sobre la salud de todos los que integran a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Consecuencias de la falta de protección personal.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Uso correctos de los equipos de protección.</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Planes de contingencia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Plan de Contingencia.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 xml:space="preserve">Evaluación de riesgos de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Planes de contingencia.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Responsabilidades</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 xml:space="preserve">Riesgos de trabajo en </w:t>
            </w:r>
            <w:smartTag w:uri="urn:schemas-microsoft-com:office:smarttags" w:element="PersonName">
              <w:smartTagPr>
                <w:attr w:name="ProductID" w:val="la Institución."/>
              </w:smartTagPr>
              <w:r w:rsidRPr="00B51B70">
                <w:rPr>
                  <w:rFonts w:ascii="Arial" w:hAnsi="Arial" w:cs="Arial"/>
                  <w:b/>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Introducción.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Riesgos eléctricos.</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 xml:space="preserve">Accidentes de trabajo en </w:t>
            </w:r>
            <w:smartTag w:uri="urn:schemas-microsoft-com:office:smarttags" w:element="PersonName">
              <w:smartTagPr>
                <w:attr w:name="ProductID" w:val="la Institución"/>
              </w:smartTagPr>
              <w:r w:rsidRPr="00B51B70">
                <w:rPr>
                  <w:rFonts w:ascii="Arial" w:hAnsi="Arial" w:cs="Arial"/>
                  <w:b/>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accidentes.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lesiones.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Factores de los accidentes.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Costos de los accidentes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Planes en caso de accidentes.</w:t>
            </w:r>
          </w:p>
          <w:p w:rsidR="005E25BF" w:rsidRDefault="005E25BF" w:rsidP="00B24CAD">
            <w:pPr>
              <w:pStyle w:val="HTMLconformatoprevio"/>
              <w:tabs>
                <w:tab w:val="clear" w:pos="916"/>
                <w:tab w:val="left" w:pos="530"/>
                <w:tab w:val="left" w:pos="770"/>
                <w:tab w:val="left" w:pos="1701"/>
              </w:tabs>
              <w:ind w:left="2226"/>
              <w:outlineLvl w:val="2"/>
              <w:rPr>
                <w:rFonts w:ascii="Arial" w:hAnsi="Arial" w:cs="Arial"/>
                <w:sz w:val="24"/>
                <w:szCs w:val="24"/>
                <w:lang w:val="es-ES_tradnl"/>
              </w:rPr>
            </w:pPr>
          </w:p>
        </w:tc>
      </w:tr>
      <w:tr w:rsidR="005E25BF" w:rsidTr="00B24CAD">
        <w:trPr>
          <w:trHeight w:val="70"/>
        </w:trPr>
        <w:tc>
          <w:tcPr>
            <w:tcW w:w="12360" w:type="dxa"/>
          </w:tcPr>
          <w:p w:rsidR="005E25BF" w:rsidRDefault="005E25BF" w:rsidP="00B24CAD">
            <w:pPr>
              <w:pStyle w:val="HTMLconformatoprevio"/>
              <w:tabs>
                <w:tab w:val="left" w:pos="1134"/>
                <w:tab w:val="left" w:pos="1701"/>
              </w:tabs>
              <w:ind w:left="1623"/>
              <w:outlineLvl w:val="2"/>
              <w:rPr>
                <w:rFonts w:ascii="Arial" w:hAnsi="Arial" w:cs="Arial"/>
                <w:sz w:val="16"/>
                <w:szCs w:val="16"/>
                <w:lang w:val="es-ES_tradnl"/>
              </w:rPr>
            </w:pPr>
            <w:r>
              <w:rPr>
                <w:rFonts w:ascii="Arial" w:hAnsi="Arial" w:cs="Arial"/>
                <w:sz w:val="16"/>
                <w:szCs w:val="16"/>
                <w:lang w:val="es-ES_tradnl"/>
              </w:rPr>
              <w:t xml:space="preserve">                                                                                  </w:t>
            </w:r>
          </w:p>
          <w:p w:rsidR="005E25BF" w:rsidRPr="00337842" w:rsidRDefault="005E25BF" w:rsidP="00B24CAD">
            <w:pPr>
              <w:pStyle w:val="HTMLconformatoprevio"/>
              <w:tabs>
                <w:tab w:val="left" w:pos="1134"/>
                <w:tab w:val="left" w:pos="1701"/>
              </w:tabs>
              <w:ind w:left="1623"/>
              <w:outlineLvl w:val="2"/>
              <w:rPr>
                <w:rFonts w:ascii="Arial" w:hAnsi="Arial" w:cs="Arial"/>
                <w:sz w:val="16"/>
                <w:szCs w:val="16"/>
                <w:lang w:val="es-ES_tradnl"/>
              </w:rPr>
            </w:pPr>
            <w:r>
              <w:rPr>
                <w:rFonts w:ascii="Arial" w:hAnsi="Arial" w:cs="Arial"/>
                <w:sz w:val="16"/>
                <w:szCs w:val="16"/>
                <w:lang w:val="es-ES_tradnl"/>
              </w:rPr>
              <w:t xml:space="preserve">                                                                                               </w:t>
            </w:r>
            <w:r w:rsidRPr="00337842">
              <w:rPr>
                <w:rFonts w:ascii="Arial" w:hAnsi="Arial" w:cs="Arial"/>
                <w:sz w:val="16"/>
                <w:szCs w:val="16"/>
                <w:lang w:val="es-ES_tradnl"/>
              </w:rPr>
              <w:t>Page 3</w:t>
            </w:r>
          </w:p>
        </w:tc>
      </w:tr>
    </w:tbl>
    <w:p w:rsidR="005E25BF" w:rsidRDefault="005E25BF" w:rsidP="005E25BF">
      <w:pPr>
        <w:tabs>
          <w:tab w:val="left" w:pos="1625"/>
        </w:tabs>
        <w:rPr>
          <w:lang w:val="es-ES_tradnl"/>
        </w:rPr>
      </w:pPr>
    </w:p>
    <w:p w:rsidR="005E25BF" w:rsidRDefault="005E25BF" w:rsidP="005E25BF">
      <w:pPr>
        <w:rPr>
          <w:lang w:val="es-ES_tradnl"/>
        </w:rPr>
      </w:pPr>
    </w:p>
    <w:p w:rsidR="005E25BF" w:rsidRPr="00E25DCE" w:rsidRDefault="005E25BF" w:rsidP="005E25BF">
      <w:pPr>
        <w:rPr>
          <w:lang w:val="es-ES_tradnl"/>
        </w:rPr>
        <w:sectPr w:rsidR="005E25BF" w:rsidRPr="00E25DCE" w:rsidSect="00306449">
          <w:pgSz w:w="16838" w:h="11906" w:orient="landscape"/>
          <w:pgMar w:top="-432" w:right="1368" w:bottom="864" w:left="2275" w:header="720" w:footer="720" w:gutter="0"/>
          <w:cols w:space="720"/>
          <w:docGrid w:linePitch="360"/>
        </w:sect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tbl>
      <w:tblPr>
        <w:tblpPr w:leftFromText="141" w:rightFromText="141" w:vertAnchor="page" w:horzAnchor="margin" w:tblpXSpec="center" w:tblpY="1978"/>
        <w:tblW w:w="12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360"/>
      </w:tblGrid>
      <w:tr w:rsidR="005E25BF" w:rsidRPr="007F4128" w:rsidTr="00B24CAD">
        <w:trPr>
          <w:trHeight w:val="616"/>
        </w:trPr>
        <w:tc>
          <w:tcPr>
            <w:tcW w:w="12360" w:type="dxa"/>
          </w:tcPr>
          <w:p w:rsidR="005E25BF" w:rsidRDefault="005E25BF" w:rsidP="00B24CAD">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6795"/>
              </w:tabs>
              <w:jc w:val="center"/>
              <w:outlineLvl w:val="2"/>
              <w:rPr>
                <w:rFonts w:ascii="Arial" w:hAnsi="Arial" w:cs="Arial"/>
                <w:sz w:val="18"/>
                <w:szCs w:val="18"/>
                <w:lang w:val="es-ES_tradnl"/>
              </w:rPr>
            </w:pPr>
          </w:p>
          <w:p w:rsidR="005E25BF" w:rsidRDefault="005E25BF" w:rsidP="00B24CAD">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6795"/>
              </w:tabs>
              <w:jc w:val="center"/>
              <w:outlineLvl w:val="2"/>
              <w:rPr>
                <w:rFonts w:ascii="Arial" w:hAnsi="Arial" w:cs="Arial"/>
                <w:sz w:val="16"/>
                <w:szCs w:val="16"/>
                <w:lang w:val="es-ES_tradnl"/>
              </w:rPr>
            </w:pPr>
            <w:r>
              <w:rPr>
                <w:rFonts w:ascii="Arial" w:hAnsi="Arial" w:cs="Arial"/>
                <w:sz w:val="16"/>
                <w:szCs w:val="16"/>
                <w:lang w:val="es-ES_tradnl"/>
              </w:rPr>
              <w:t>TABLA 31</w:t>
            </w:r>
          </w:p>
          <w:p w:rsidR="005E25BF" w:rsidRPr="007F4128" w:rsidRDefault="005E25BF" w:rsidP="00B24CAD">
            <w:pPr>
              <w:pStyle w:val="HTMLconformatoprevio"/>
              <w:tabs>
                <w:tab w:val="left" w:pos="1134"/>
                <w:tab w:val="left" w:pos="1701"/>
              </w:tabs>
              <w:ind w:left="1623"/>
              <w:jc w:val="center"/>
              <w:outlineLvl w:val="2"/>
              <w:rPr>
                <w:rFonts w:ascii="Arial" w:hAnsi="Arial" w:cs="Arial"/>
                <w:sz w:val="18"/>
                <w:szCs w:val="18"/>
                <w:lang w:val="es-ES_tradnl"/>
              </w:rPr>
            </w:pPr>
            <w:r w:rsidRPr="007F4128">
              <w:rPr>
                <w:rFonts w:ascii="Arial" w:hAnsi="Arial" w:cs="Arial"/>
                <w:sz w:val="16"/>
                <w:szCs w:val="16"/>
                <w:lang w:val="es-ES_tradnl"/>
              </w:rPr>
              <w:t>PROGRAMA DE FORMACIÓN AMBIENTAL DEL COLEGIO POLITÉCNICO COPOL</w:t>
            </w:r>
          </w:p>
        </w:tc>
      </w:tr>
      <w:tr w:rsidR="005E25BF" w:rsidTr="00B24CAD">
        <w:trPr>
          <w:trHeight w:val="5886"/>
        </w:trPr>
        <w:tc>
          <w:tcPr>
            <w:tcW w:w="12360" w:type="dxa"/>
          </w:tcPr>
          <w:p w:rsidR="005E25BF" w:rsidRPr="00B51B70" w:rsidRDefault="005E25BF" w:rsidP="00B24CAD">
            <w:pPr>
              <w:pStyle w:val="HTMLconformatoprevio"/>
              <w:tabs>
                <w:tab w:val="left" w:pos="1134"/>
                <w:tab w:val="left" w:pos="1701"/>
              </w:tabs>
              <w:ind w:left="770" w:hanging="480"/>
              <w:outlineLvl w:val="2"/>
              <w:rPr>
                <w:rFonts w:ascii="Arial" w:hAnsi="Arial" w:cs="Arial"/>
                <w:sz w:val="18"/>
                <w:szCs w:val="18"/>
                <w:lang w:val="es-ES_tradnl"/>
              </w:rPr>
            </w:pP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Papel que desempeña cada departamento en el funcionamiento del SGA.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 xml:space="preserve">Aspectos e impactos relacionados a cada área de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Programas de gestión ambiental del Colegio Politécnico COPOL.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Estructura y responsabilidad para el funcionamiento del SGA.</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Importancia del uso de equipos de primeros auxilios.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 xml:space="preserve">Aspectos ambientales que impactan sobre la salud de todos los que integran a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Consecuencias de la falta de protección personal.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b/>
                <w:sz w:val="18"/>
                <w:szCs w:val="18"/>
                <w:lang w:val="es-ES_tradnl"/>
              </w:rPr>
            </w:pPr>
            <w:r w:rsidRPr="00B51B70">
              <w:rPr>
                <w:rFonts w:ascii="Arial" w:hAnsi="Arial" w:cs="Arial"/>
                <w:sz w:val="18"/>
                <w:szCs w:val="18"/>
                <w:lang w:val="es-ES_tradnl"/>
              </w:rPr>
              <w:t>Uso correctos de los equipos de protección.</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Planes de contingencia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Plan de Contingencia.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 xml:space="preserve">Evaluación de riesgos de </w:t>
            </w:r>
            <w:smartTag w:uri="urn:schemas-microsoft-com:office:smarttags" w:element="PersonName">
              <w:smartTagPr>
                <w:attr w:name="ProductID" w:val="la Institución."/>
              </w:smartTagPr>
              <w:r w:rsidRPr="00B51B70">
                <w:rPr>
                  <w:rFonts w:ascii="Arial" w:hAnsi="Arial" w:cs="Arial"/>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Planes de contingencia.</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Responsabilidades</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 xml:space="preserve">Riesgos de trabajo en </w:t>
            </w:r>
            <w:smartTag w:uri="urn:schemas-microsoft-com:office:smarttags" w:element="PersonName">
              <w:smartTagPr>
                <w:attr w:name="ProductID" w:val="la Institución."/>
              </w:smartTagPr>
              <w:r w:rsidRPr="00B51B70">
                <w:rPr>
                  <w:rFonts w:ascii="Arial" w:hAnsi="Arial" w:cs="Arial"/>
                  <w:b/>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Introducción.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Riesgos eléctricos.</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 xml:space="preserve">Accidentes de trabajo en </w:t>
            </w:r>
            <w:smartTag w:uri="urn:schemas-microsoft-com:office:smarttags" w:element="PersonName">
              <w:smartTagPr>
                <w:attr w:name="ProductID" w:val="la Institución"/>
              </w:smartTagPr>
              <w:r w:rsidRPr="00B51B70">
                <w:rPr>
                  <w:rFonts w:ascii="Arial" w:hAnsi="Arial" w:cs="Arial"/>
                  <w:b/>
                  <w:sz w:val="18"/>
                  <w:szCs w:val="18"/>
                  <w:lang w:val="es-ES_tradnl"/>
                </w:rPr>
                <w:t>la Institución</w:t>
              </w:r>
            </w:smartTag>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accidentes.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Definición de lesiones.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Factores de los accidentes.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Costos de los accidentes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Planes en caso de accidentes.</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Equipos de protección personal.</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Introducción.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Clasificación de los equipos de protección personal.</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Normas de señales de seguridad.</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Introducción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Símbolos de seguridad.</w:t>
            </w:r>
          </w:p>
          <w:p w:rsidR="005E25BF" w:rsidRPr="00B51B70" w:rsidRDefault="005E25BF" w:rsidP="00B24CAD">
            <w:pPr>
              <w:pStyle w:val="HTMLconformatoprevio"/>
              <w:numPr>
                <w:ilvl w:val="0"/>
                <w:numId w:val="96"/>
              </w:numPr>
              <w:tabs>
                <w:tab w:val="left" w:pos="530"/>
                <w:tab w:val="left" w:pos="1701"/>
              </w:tabs>
              <w:ind w:hanging="1936"/>
              <w:outlineLvl w:val="2"/>
              <w:rPr>
                <w:rFonts w:ascii="Arial" w:hAnsi="Arial" w:cs="Arial"/>
                <w:b/>
                <w:sz w:val="18"/>
                <w:szCs w:val="18"/>
                <w:lang w:val="es-ES_tradnl"/>
              </w:rPr>
            </w:pPr>
            <w:r w:rsidRPr="00B51B70">
              <w:rPr>
                <w:rFonts w:ascii="Arial" w:hAnsi="Arial" w:cs="Arial"/>
                <w:b/>
                <w:sz w:val="18"/>
                <w:szCs w:val="18"/>
                <w:lang w:val="es-ES_tradnl"/>
              </w:rPr>
              <w:t>Riesgo de incendio y explosión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Introducción.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Tipos de explosiones.</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Riesgos de explosión.</w:t>
            </w:r>
          </w:p>
          <w:p w:rsidR="005E25BF" w:rsidRPr="00B51B70" w:rsidRDefault="005E25BF" w:rsidP="00B24CAD">
            <w:pPr>
              <w:pStyle w:val="HTMLconformatoprevio"/>
              <w:numPr>
                <w:ilvl w:val="0"/>
                <w:numId w:val="97"/>
              </w:numPr>
              <w:tabs>
                <w:tab w:val="clear" w:pos="916"/>
                <w:tab w:val="left" w:pos="530"/>
                <w:tab w:val="left" w:pos="770"/>
                <w:tab w:val="left" w:pos="1701"/>
              </w:tabs>
              <w:ind w:hanging="1696"/>
              <w:outlineLvl w:val="2"/>
              <w:rPr>
                <w:rFonts w:ascii="Arial" w:hAnsi="Arial" w:cs="Arial"/>
                <w:sz w:val="18"/>
                <w:szCs w:val="18"/>
                <w:lang w:val="es-ES_tradnl"/>
              </w:rPr>
            </w:pPr>
            <w:r w:rsidRPr="00B51B70">
              <w:rPr>
                <w:rFonts w:ascii="Arial" w:hAnsi="Arial" w:cs="Arial"/>
                <w:sz w:val="18"/>
                <w:szCs w:val="18"/>
                <w:lang w:val="es-ES_tradnl"/>
              </w:rPr>
              <w:t>Medidas de seguridad para prevenir explosiones.</w:t>
            </w:r>
          </w:p>
          <w:p w:rsidR="005E25BF" w:rsidRDefault="005E25BF" w:rsidP="00B24CAD">
            <w:pPr>
              <w:pStyle w:val="HTMLconformatoprevio"/>
              <w:tabs>
                <w:tab w:val="left" w:pos="1134"/>
                <w:tab w:val="left" w:pos="1701"/>
              </w:tabs>
              <w:ind w:left="1623"/>
              <w:jc w:val="both"/>
              <w:outlineLvl w:val="2"/>
              <w:rPr>
                <w:rFonts w:ascii="Arial" w:hAnsi="Arial" w:cs="Arial"/>
                <w:sz w:val="24"/>
                <w:szCs w:val="24"/>
                <w:lang w:val="es-ES_tradnl"/>
              </w:rPr>
            </w:pPr>
          </w:p>
        </w:tc>
      </w:tr>
      <w:tr w:rsidR="005E25BF" w:rsidTr="00B24CAD">
        <w:trPr>
          <w:trHeight w:val="70"/>
        </w:trPr>
        <w:tc>
          <w:tcPr>
            <w:tcW w:w="12360" w:type="dxa"/>
          </w:tcPr>
          <w:p w:rsidR="005E25BF" w:rsidRDefault="005E25BF" w:rsidP="00B24CAD">
            <w:pPr>
              <w:pStyle w:val="HTMLconformatoprevio"/>
              <w:tabs>
                <w:tab w:val="left" w:pos="1134"/>
                <w:tab w:val="left" w:pos="1701"/>
              </w:tabs>
              <w:ind w:left="1623"/>
              <w:outlineLvl w:val="2"/>
              <w:rPr>
                <w:rFonts w:ascii="Arial" w:hAnsi="Arial" w:cs="Arial"/>
                <w:sz w:val="16"/>
                <w:szCs w:val="16"/>
                <w:lang w:val="es-ES_tradnl"/>
              </w:rPr>
            </w:pPr>
            <w:r>
              <w:rPr>
                <w:rFonts w:ascii="Arial" w:hAnsi="Arial" w:cs="Arial"/>
                <w:sz w:val="16"/>
                <w:szCs w:val="16"/>
                <w:lang w:val="es-ES_tradnl"/>
              </w:rPr>
              <w:t xml:space="preserve">                                                                                  </w:t>
            </w:r>
          </w:p>
          <w:p w:rsidR="005E25BF" w:rsidRPr="00337842" w:rsidRDefault="005E25BF" w:rsidP="00B24CAD">
            <w:pPr>
              <w:pStyle w:val="HTMLconformatoprevio"/>
              <w:tabs>
                <w:tab w:val="left" w:pos="1134"/>
                <w:tab w:val="left" w:pos="1701"/>
              </w:tabs>
              <w:ind w:left="1623"/>
              <w:outlineLvl w:val="2"/>
              <w:rPr>
                <w:rFonts w:ascii="Arial" w:hAnsi="Arial" w:cs="Arial"/>
                <w:sz w:val="16"/>
                <w:szCs w:val="16"/>
                <w:lang w:val="es-ES_tradnl"/>
              </w:rPr>
            </w:pPr>
            <w:r>
              <w:rPr>
                <w:rFonts w:ascii="Arial" w:hAnsi="Arial" w:cs="Arial"/>
                <w:sz w:val="16"/>
                <w:szCs w:val="16"/>
                <w:lang w:val="es-ES_tradnl"/>
              </w:rPr>
              <w:t xml:space="preserve">                                                                                               </w:t>
            </w:r>
            <w:r w:rsidRPr="00337842">
              <w:rPr>
                <w:rFonts w:ascii="Arial" w:hAnsi="Arial" w:cs="Arial"/>
                <w:sz w:val="16"/>
                <w:szCs w:val="16"/>
                <w:lang w:val="es-ES_tradnl"/>
              </w:rPr>
              <w:t xml:space="preserve">Page </w:t>
            </w:r>
            <w:r>
              <w:rPr>
                <w:rFonts w:ascii="Arial" w:hAnsi="Arial" w:cs="Arial"/>
                <w:sz w:val="16"/>
                <w:szCs w:val="16"/>
                <w:lang w:val="es-ES_tradnl"/>
              </w:rPr>
              <w:t>4</w:t>
            </w:r>
          </w:p>
        </w:tc>
      </w:tr>
    </w:tbl>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sectPr w:rsidR="005E25BF" w:rsidSect="00306449">
          <w:pgSz w:w="16838" w:h="11906" w:orient="landscape"/>
          <w:pgMar w:top="-432" w:right="1368" w:bottom="2275" w:left="2275" w:header="720" w:footer="720" w:gutter="0"/>
          <w:cols w:space="720"/>
          <w:docGrid w:linePitch="360"/>
        </w:sectPr>
      </w:pPr>
    </w:p>
    <w:p w:rsidR="005E25BF" w:rsidRDefault="005E25BF" w:rsidP="0066200D">
      <w:pPr>
        <w:spacing w:after="200" w:line="480" w:lineRule="auto"/>
        <w:ind w:left="1134"/>
        <w:jc w:val="both"/>
        <w:rPr>
          <w:rFonts w:ascii="Arial" w:hAnsi="Arial" w:cs="Arial"/>
          <w:lang w:val="es-ES_tradnl"/>
        </w:rPr>
      </w:pPr>
      <w:r>
        <w:rPr>
          <w:rFonts w:ascii="Arial" w:hAnsi="Arial" w:cs="Arial"/>
          <w:lang w:val="es-ES_tradnl"/>
        </w:rPr>
        <w:lastRenderedPageBreak/>
        <w:t xml:space="preserve">Los formadores serán elegidos por el administrador y el Gerente de Medio Ambiente según los criterios que se planteen en </w:t>
      </w:r>
      <w:smartTag w:uri="urn:schemas-microsoft-com:office:smarttags" w:element="PersonName">
        <w:smartTagPr>
          <w:attr w:name="ProductID" w:val="la Elección"/>
        </w:smartTagPr>
        <w:r>
          <w:rPr>
            <w:rFonts w:ascii="Arial" w:hAnsi="Arial" w:cs="Arial"/>
            <w:lang w:val="es-ES_tradnl"/>
          </w:rPr>
          <w:t>la Elección</w:t>
        </w:r>
      </w:smartTag>
      <w:r>
        <w:rPr>
          <w:rFonts w:ascii="Arial" w:hAnsi="Arial" w:cs="Arial"/>
          <w:lang w:val="es-ES_tradnl"/>
        </w:rPr>
        <w:t xml:space="preserve"> de Formadores.</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r w:rsidRPr="00651128">
        <w:rPr>
          <w:rFonts w:ascii="Arial" w:hAnsi="Arial" w:cs="Arial"/>
          <w:b/>
          <w:sz w:val="24"/>
          <w:szCs w:val="24"/>
          <w:lang w:val="es-ES_tradnl"/>
        </w:rPr>
        <w:t>Documentación base de la información a impartir:</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La documentación base es la siguiente:</w:t>
      </w:r>
    </w:p>
    <w:p w:rsidR="005E25BF" w:rsidRDefault="005E25BF" w:rsidP="0066200D">
      <w:pPr>
        <w:pStyle w:val="HTMLconformatoprevio"/>
        <w:numPr>
          <w:ilvl w:val="0"/>
          <w:numId w:val="98"/>
        </w:numPr>
        <w:tabs>
          <w:tab w:val="clear" w:pos="1832"/>
          <w:tab w:val="clear" w:pos="2748"/>
          <w:tab w:val="left" w:pos="1134"/>
          <w:tab w:val="left" w:pos="1701"/>
        </w:tabs>
        <w:spacing w:line="480" w:lineRule="auto"/>
        <w:jc w:val="both"/>
        <w:outlineLvl w:val="2"/>
        <w:rPr>
          <w:rFonts w:ascii="Arial" w:hAnsi="Arial" w:cs="Arial"/>
          <w:sz w:val="24"/>
          <w:szCs w:val="24"/>
          <w:lang w:val="es-ES_tradnl"/>
        </w:rPr>
      </w:pPr>
      <w:r>
        <w:rPr>
          <w:rFonts w:ascii="Arial" w:hAnsi="Arial" w:cs="Arial"/>
          <w:sz w:val="24"/>
          <w:szCs w:val="24"/>
          <w:lang w:val="es-ES_tradnl"/>
        </w:rPr>
        <w:t>Manual de Gestión Ambiental del Colegio Politécnico COPOL.</w:t>
      </w:r>
    </w:p>
    <w:p w:rsidR="005E25BF" w:rsidRDefault="005E25BF" w:rsidP="0066200D">
      <w:pPr>
        <w:pStyle w:val="HTMLconformatoprevio"/>
        <w:numPr>
          <w:ilvl w:val="0"/>
          <w:numId w:val="98"/>
        </w:numPr>
        <w:tabs>
          <w:tab w:val="clear" w:pos="1832"/>
          <w:tab w:val="clear" w:pos="2748"/>
          <w:tab w:val="left" w:pos="1134"/>
          <w:tab w:val="left" w:pos="1701"/>
        </w:tabs>
        <w:spacing w:line="480" w:lineRule="auto"/>
        <w:jc w:val="both"/>
        <w:outlineLvl w:val="2"/>
        <w:rPr>
          <w:rFonts w:ascii="Arial" w:hAnsi="Arial" w:cs="Arial"/>
          <w:sz w:val="24"/>
          <w:szCs w:val="24"/>
          <w:lang w:val="es-ES_tradnl"/>
        </w:rPr>
      </w:pPr>
      <w:r>
        <w:rPr>
          <w:rFonts w:ascii="Arial" w:hAnsi="Arial" w:cs="Arial"/>
          <w:sz w:val="24"/>
          <w:szCs w:val="24"/>
          <w:lang w:val="es-ES_tradnl"/>
        </w:rPr>
        <w:t>Norma ISO 14001.</w:t>
      </w:r>
    </w:p>
    <w:p w:rsidR="005E25BF" w:rsidRDefault="005E25BF" w:rsidP="0066200D">
      <w:pPr>
        <w:pStyle w:val="HTMLconformatoprevio"/>
        <w:numPr>
          <w:ilvl w:val="0"/>
          <w:numId w:val="98"/>
        </w:numPr>
        <w:tabs>
          <w:tab w:val="clear" w:pos="1832"/>
          <w:tab w:val="clear" w:pos="2748"/>
          <w:tab w:val="left" w:pos="1134"/>
          <w:tab w:val="left" w:pos="1701"/>
        </w:tabs>
        <w:spacing w:line="480" w:lineRule="auto"/>
        <w:jc w:val="both"/>
        <w:outlineLvl w:val="2"/>
        <w:rPr>
          <w:rFonts w:ascii="Arial" w:hAnsi="Arial" w:cs="Arial"/>
          <w:sz w:val="24"/>
          <w:szCs w:val="24"/>
          <w:lang w:val="es-ES_tradnl"/>
        </w:rPr>
      </w:pPr>
      <w:r>
        <w:rPr>
          <w:rFonts w:ascii="Arial" w:hAnsi="Arial" w:cs="Arial"/>
          <w:sz w:val="24"/>
          <w:szCs w:val="24"/>
          <w:lang w:val="es-ES_tradnl"/>
        </w:rPr>
        <w:t>Bibliografía.</w:t>
      </w:r>
    </w:p>
    <w:p w:rsidR="005E25BF"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r w:rsidRPr="004234A9">
        <w:rPr>
          <w:rFonts w:ascii="Arial" w:hAnsi="Arial" w:cs="Arial"/>
          <w:b/>
          <w:sz w:val="24"/>
          <w:szCs w:val="24"/>
          <w:lang w:val="es-ES_tradnl"/>
        </w:rPr>
        <w:t>Elección de formadores</w:t>
      </w:r>
      <w:r>
        <w:rPr>
          <w:rFonts w:ascii="Arial" w:hAnsi="Arial" w:cs="Arial"/>
          <w:b/>
          <w:sz w:val="24"/>
          <w:szCs w:val="24"/>
          <w:lang w:val="es-ES_tradnl"/>
        </w:rPr>
        <w:t>:</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Las personas encargadas de dar formación al personal serán elegidas de acuerdo a su formación y experiencia en cada tema que debe ser expuesto, que deberá ser mínima de 2 años.  Los formadores serán escogidos por el administrador y el Gerente de Medio Ambiente.</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840"/>
          <w:tab w:val="left" w:pos="1701"/>
        </w:tabs>
        <w:ind w:left="1146"/>
        <w:jc w:val="both"/>
        <w:outlineLvl w:val="2"/>
        <w:rPr>
          <w:rFonts w:ascii="Arial" w:hAnsi="Arial" w:cs="Arial"/>
          <w:b/>
          <w:sz w:val="24"/>
          <w:szCs w:val="24"/>
          <w:lang w:val="es-ES_tradnl"/>
        </w:rPr>
      </w:pPr>
      <w:r w:rsidRPr="008F14BE">
        <w:rPr>
          <w:rFonts w:ascii="Arial" w:hAnsi="Arial" w:cs="Arial"/>
          <w:b/>
          <w:sz w:val="24"/>
          <w:szCs w:val="24"/>
          <w:lang w:val="es-ES_tradnl"/>
        </w:rPr>
        <w:t>Sistema de evaluación de la formación por los receptores:</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 xml:space="preserve">Al final de cada curso se hará una encuesta a modo de evaluación, con dicha encuesta no solo los receptores serán </w:t>
      </w:r>
      <w:r>
        <w:rPr>
          <w:rFonts w:ascii="Arial" w:hAnsi="Arial" w:cs="Arial"/>
          <w:sz w:val="24"/>
          <w:szCs w:val="24"/>
          <w:lang w:val="es-ES_tradnl"/>
        </w:rPr>
        <w:lastRenderedPageBreak/>
        <w:t>evaluados, sino que también se tomará en cuenta el proceso de formación.</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r>
        <w:rPr>
          <w:rFonts w:ascii="Arial" w:hAnsi="Arial" w:cs="Arial"/>
          <w:sz w:val="24"/>
          <w:szCs w:val="24"/>
          <w:lang w:val="es-ES_tradnl"/>
        </w:rPr>
        <w:br/>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r w:rsidRPr="008F14BE">
        <w:rPr>
          <w:rFonts w:ascii="Arial" w:hAnsi="Arial" w:cs="Arial"/>
          <w:b/>
          <w:sz w:val="24"/>
          <w:szCs w:val="24"/>
          <w:lang w:val="es-ES_tradnl"/>
        </w:rPr>
        <w:t>Sistema de evaluación de la aptitud de los receptores de formación:</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sidRPr="00D060CC">
        <w:rPr>
          <w:rFonts w:ascii="Arial" w:hAnsi="Arial" w:cs="Arial"/>
          <w:sz w:val="24"/>
          <w:szCs w:val="24"/>
          <w:lang w:val="es-ES_tradnl"/>
        </w:rPr>
        <w:t>El</w:t>
      </w:r>
      <w:r>
        <w:rPr>
          <w:rFonts w:ascii="Arial" w:hAnsi="Arial" w:cs="Arial"/>
          <w:sz w:val="24"/>
          <w:szCs w:val="24"/>
          <w:lang w:val="es-ES_tradnl"/>
        </w:rPr>
        <w:t xml:space="preserve"> sistema de evaluación formación de receptores será a través de exámenes escritos, en los que se harán preguntas sencillas respecto a lo aprendido.  Es importante idear una manera para motivar a los receptores, ya que los incentivos son importantes a manera de desarrollo.  Además en las auditorías se dará importancia a la evaluación mediante entrevistas al personal escogido aleatoriamente sobre el conocimiento del SGA, etc.</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r w:rsidRPr="00D060CC">
        <w:rPr>
          <w:rFonts w:ascii="Arial" w:hAnsi="Arial" w:cs="Arial"/>
          <w:b/>
          <w:sz w:val="24"/>
          <w:szCs w:val="24"/>
          <w:lang w:val="es-ES_tradnl"/>
        </w:rPr>
        <w:t>Registros:</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 xml:space="preserve">Los registros de </w:t>
      </w:r>
      <w:smartTag w:uri="urn:schemas-microsoft-com:office:smarttags" w:element="PersonName">
        <w:smartTagPr>
          <w:attr w:name="ProductID" w:val="la Formación"/>
        </w:smartTagPr>
        <w:r>
          <w:rPr>
            <w:rFonts w:ascii="Arial" w:hAnsi="Arial" w:cs="Arial"/>
            <w:sz w:val="24"/>
            <w:szCs w:val="24"/>
            <w:lang w:val="es-ES_tradnl"/>
          </w:rPr>
          <w:t>la Formación</w:t>
        </w:r>
      </w:smartTag>
      <w:r>
        <w:rPr>
          <w:rFonts w:ascii="Arial" w:hAnsi="Arial" w:cs="Arial"/>
          <w:sz w:val="24"/>
          <w:szCs w:val="24"/>
          <w:lang w:val="es-ES_tradnl"/>
        </w:rPr>
        <w:t xml:space="preserve"> efectuada deberán ser mantenidos durante 5 años en los diferentes departamentos de la institución.  </w:t>
      </w: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Además de los formatos ya presentados, en el Apéndice E o se muestran otros formatos:</w:t>
      </w:r>
    </w:p>
    <w:p w:rsidR="005E25BF"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Formato # 7: Formato de Control de Asistencia de Programas de capacitación de Personal, Formato # 8: Plan de Lección de curso y Formato # 9: Histórico de Capacitación del Personal.</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66200D" w:rsidRPr="00D060CC" w:rsidRDefault="0066200D"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Pr="00DE0D2B" w:rsidRDefault="0066200D" w:rsidP="005E25BF">
      <w:pPr>
        <w:numPr>
          <w:ilvl w:val="1"/>
          <w:numId w:val="6"/>
        </w:numPr>
        <w:spacing w:after="200" w:line="276" w:lineRule="auto"/>
        <w:jc w:val="both"/>
        <w:rPr>
          <w:rFonts w:ascii="Arial" w:hAnsi="Arial" w:cs="Arial"/>
          <w:b/>
          <w:lang w:val="es-ES_tradnl"/>
        </w:rPr>
      </w:pPr>
      <w:r w:rsidRPr="00DE0D2B">
        <w:rPr>
          <w:rFonts w:ascii="Arial" w:hAnsi="Arial" w:cs="Arial"/>
          <w:b/>
          <w:lang w:val="es-ES_tradnl"/>
        </w:rPr>
        <w:lastRenderedPageBreak/>
        <w:t>C</w:t>
      </w:r>
      <w:r>
        <w:rPr>
          <w:rFonts w:ascii="Arial" w:hAnsi="Arial" w:cs="Arial"/>
          <w:b/>
          <w:lang w:val="es-ES_tradnl"/>
        </w:rPr>
        <w:t>OMUNICACIÓN</w:t>
      </w:r>
    </w:p>
    <w:p w:rsidR="005E25BF" w:rsidRPr="00087BE4" w:rsidRDefault="005E25BF" w:rsidP="0066200D">
      <w:pPr>
        <w:spacing w:after="200" w:line="480" w:lineRule="auto"/>
        <w:ind w:left="1146"/>
        <w:jc w:val="both"/>
        <w:rPr>
          <w:rFonts w:ascii="Arial" w:hAnsi="Arial" w:cs="Arial"/>
          <w:lang w:val="es-ES_tradnl"/>
        </w:rPr>
      </w:pPr>
      <w:r w:rsidRPr="00087BE4">
        <w:rPr>
          <w:rFonts w:ascii="Arial" w:hAnsi="Arial" w:cs="Arial"/>
          <w:lang w:val="es-ES_tradnl"/>
        </w:rPr>
        <w:t>Con respecto a los aspectos ambientales y al SGA, la institución establecerá y mantendrá al día los procedimientos necesarios para:</w:t>
      </w:r>
    </w:p>
    <w:p w:rsidR="005E25BF" w:rsidRPr="00087BE4" w:rsidRDefault="005E25BF" w:rsidP="0066200D">
      <w:pPr>
        <w:numPr>
          <w:ilvl w:val="0"/>
          <w:numId w:val="38"/>
        </w:numPr>
        <w:spacing w:after="200" w:line="480" w:lineRule="auto"/>
        <w:jc w:val="both"/>
        <w:rPr>
          <w:rFonts w:ascii="Arial" w:hAnsi="Arial" w:cs="Arial"/>
          <w:lang w:val="es-ES_tradnl"/>
        </w:rPr>
      </w:pPr>
      <w:r w:rsidRPr="00087BE4">
        <w:rPr>
          <w:rFonts w:ascii="Arial" w:hAnsi="Arial" w:cs="Arial"/>
          <w:lang w:val="es-ES_tradnl"/>
        </w:rPr>
        <w:t>Una buena comunicación interna entre los diferentes niveles y departamentos de la institución.</w:t>
      </w:r>
    </w:p>
    <w:p w:rsidR="005E25BF" w:rsidRPr="00087BE4" w:rsidRDefault="005E25BF" w:rsidP="0066200D">
      <w:pPr>
        <w:numPr>
          <w:ilvl w:val="0"/>
          <w:numId w:val="38"/>
        </w:numPr>
        <w:spacing w:after="200" w:line="480" w:lineRule="auto"/>
        <w:jc w:val="both"/>
        <w:rPr>
          <w:rFonts w:ascii="Arial" w:hAnsi="Arial" w:cs="Arial"/>
          <w:lang w:val="es-ES_tradnl"/>
        </w:rPr>
      </w:pPr>
      <w:r w:rsidRPr="00087BE4">
        <w:rPr>
          <w:rFonts w:ascii="Arial" w:hAnsi="Arial" w:cs="Arial"/>
          <w:lang w:val="es-ES_tradnl"/>
        </w:rPr>
        <w:t>Recibir, documentar y responder las comunicaciones pertinentes recibidas de otras partes interesadas ajenas a la institución.</w:t>
      </w:r>
    </w:p>
    <w:p w:rsidR="005E25BF" w:rsidRPr="00087BE4" w:rsidRDefault="005E25BF" w:rsidP="0066200D">
      <w:pPr>
        <w:numPr>
          <w:ilvl w:val="0"/>
          <w:numId w:val="38"/>
        </w:numPr>
        <w:spacing w:after="200" w:line="480" w:lineRule="auto"/>
        <w:jc w:val="both"/>
        <w:rPr>
          <w:rFonts w:ascii="Arial" w:hAnsi="Arial" w:cs="Arial"/>
          <w:lang w:val="es-ES_tradnl"/>
        </w:rPr>
      </w:pPr>
      <w:r w:rsidRPr="00087BE4">
        <w:rPr>
          <w:rFonts w:ascii="Arial" w:hAnsi="Arial" w:cs="Arial"/>
          <w:lang w:val="es-ES_tradnl"/>
        </w:rPr>
        <w:t>Estudiar los procesos que afecten a las comunicaciones externas relativas a los aspectos ambientales significativos y registrará su decisión.</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66200D"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r w:rsidRPr="00106470">
        <w:rPr>
          <w:rFonts w:ascii="Arial" w:hAnsi="Arial" w:cs="Arial"/>
          <w:b/>
          <w:sz w:val="24"/>
          <w:szCs w:val="24"/>
          <w:lang w:val="es-ES_tradnl"/>
        </w:rPr>
        <w:t>P</w:t>
      </w:r>
      <w:r>
        <w:rPr>
          <w:rFonts w:ascii="Arial" w:hAnsi="Arial" w:cs="Arial"/>
          <w:b/>
          <w:sz w:val="24"/>
          <w:szCs w:val="24"/>
          <w:lang w:val="es-ES_tradnl"/>
        </w:rPr>
        <w:t>ROCEDIMIENTO:</w:t>
      </w:r>
    </w:p>
    <w:p w:rsidR="005E25BF"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Pr="00106470" w:rsidRDefault="005E25BF" w:rsidP="0066200D">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Pr>
          <w:rFonts w:ascii="Arial" w:hAnsi="Arial" w:cs="Arial"/>
          <w:sz w:val="24"/>
          <w:szCs w:val="24"/>
          <w:lang w:val="es-ES_tradnl"/>
        </w:rPr>
        <w:t xml:space="preserve">Se pondrá en marcha un procedimiento para recibir, documentar y contestar las preguntas de las partes interesadas.  Las respuestas a la preocupación de las partes interesadas pueden incluir la información oportuna sobre los impactos ambientales asociados con el funcionamiento de la institución.  Estos procedimientos se aplicarán también a las relaciones con las autoridades públicas en </w:t>
      </w:r>
      <w:r>
        <w:rPr>
          <w:rFonts w:ascii="Arial" w:hAnsi="Arial" w:cs="Arial"/>
          <w:sz w:val="24"/>
          <w:szCs w:val="24"/>
          <w:lang w:val="es-ES_tradnl"/>
        </w:rPr>
        <w:lastRenderedPageBreak/>
        <w:t xml:space="preserve">cuanto a los temas de planificación de emergencias o de otro tipo que tengan relación con el ambiente.        </w:t>
      </w:r>
    </w:p>
    <w:p w:rsidR="005E25BF" w:rsidRPr="00106470" w:rsidRDefault="005E25BF" w:rsidP="005E25BF">
      <w:pPr>
        <w:pStyle w:val="HTMLconformatoprevio"/>
        <w:tabs>
          <w:tab w:val="clear" w:pos="1832"/>
          <w:tab w:val="clear" w:pos="2748"/>
          <w:tab w:val="left" w:pos="1134"/>
          <w:tab w:val="left" w:pos="1701"/>
        </w:tabs>
        <w:ind w:left="1146"/>
        <w:jc w:val="both"/>
        <w:outlineLvl w:val="2"/>
        <w:rPr>
          <w:rFonts w:ascii="Arial" w:hAnsi="Arial" w:cs="Arial"/>
          <w:b/>
          <w:sz w:val="24"/>
          <w:szCs w:val="24"/>
          <w:lang w:val="es-ES_tradnl"/>
        </w:rPr>
      </w:pPr>
    </w:p>
    <w:p w:rsidR="005E25BF" w:rsidRPr="001D601B" w:rsidRDefault="005E25BF" w:rsidP="005E25BF">
      <w:pPr>
        <w:pStyle w:val="HTMLconformatoprevio"/>
        <w:tabs>
          <w:tab w:val="clear" w:pos="1832"/>
          <w:tab w:val="clear" w:pos="2748"/>
          <w:tab w:val="left" w:pos="1134"/>
          <w:tab w:val="left" w:pos="1701"/>
        </w:tabs>
        <w:ind w:left="1146"/>
        <w:jc w:val="both"/>
        <w:outlineLvl w:val="2"/>
        <w:rPr>
          <w:rFonts w:ascii="Arial" w:hAnsi="Arial" w:cs="Arial"/>
          <w:sz w:val="24"/>
          <w:szCs w:val="24"/>
          <w:lang w:val="es-ES_tradnl"/>
        </w:rPr>
      </w:pPr>
    </w:p>
    <w:p w:rsidR="005E25BF" w:rsidRDefault="0066200D" w:rsidP="0066200D">
      <w:pPr>
        <w:spacing w:after="200" w:line="276" w:lineRule="auto"/>
        <w:ind w:left="993"/>
        <w:jc w:val="both"/>
        <w:rPr>
          <w:rFonts w:ascii="Arial" w:hAnsi="Arial" w:cs="Arial"/>
          <w:b/>
          <w:lang w:val="es-ES_tradnl"/>
        </w:rPr>
      </w:pPr>
      <w:r>
        <w:rPr>
          <w:rFonts w:ascii="Arial" w:hAnsi="Arial" w:cs="Arial"/>
          <w:b/>
          <w:lang w:val="es-ES_tradnl"/>
        </w:rPr>
        <w:t xml:space="preserve">5.3.1     </w:t>
      </w:r>
      <w:r w:rsidRPr="00501390">
        <w:rPr>
          <w:rFonts w:ascii="Arial" w:hAnsi="Arial" w:cs="Arial"/>
          <w:b/>
          <w:lang w:val="es-ES_tradnl"/>
        </w:rPr>
        <w:t>COMUNICACIÓN INTERNA</w:t>
      </w:r>
    </w:p>
    <w:p w:rsidR="005E25BF" w:rsidRDefault="005E25BF" w:rsidP="00262635">
      <w:pPr>
        <w:pStyle w:val="HTMLconformatoprevio"/>
        <w:tabs>
          <w:tab w:val="clear" w:pos="1832"/>
          <w:tab w:val="clear" w:pos="2748"/>
          <w:tab w:val="clear" w:pos="4580"/>
          <w:tab w:val="left" w:pos="1134"/>
          <w:tab w:val="left" w:pos="1701"/>
          <w:tab w:val="left" w:pos="1843"/>
          <w:tab w:val="left" w:pos="4320"/>
        </w:tabs>
        <w:spacing w:line="480" w:lineRule="auto"/>
        <w:ind w:left="1843"/>
        <w:jc w:val="both"/>
        <w:outlineLvl w:val="2"/>
        <w:rPr>
          <w:rFonts w:ascii="Arial" w:hAnsi="Arial" w:cs="Arial"/>
          <w:sz w:val="24"/>
          <w:szCs w:val="24"/>
          <w:lang w:val="es-ES_tradnl"/>
        </w:rPr>
      </w:pPr>
      <w:r>
        <w:rPr>
          <w:rFonts w:ascii="Arial" w:hAnsi="Arial" w:cs="Arial"/>
          <w:sz w:val="24"/>
          <w:szCs w:val="24"/>
          <w:lang w:val="es-ES_tradnl"/>
        </w:rPr>
        <w:t>La comunicación interna se realizará por medio de reuniones mensuales de la Administración General con los jefes de los departamentos, en las que se tratarán los temas relativos al funcionamiento del SGA y los logros conseguidos.  Esto puede incluir los resultados de monitoreo, auditorías y análisis gerenciales del SGA.  Este tipo de comunicación interna mejora la motivación, ayuda a solucionar problemas y eleva el nivel de concientización.</w:t>
      </w:r>
    </w:p>
    <w:p w:rsidR="005E25BF" w:rsidRDefault="005E25BF" w:rsidP="00262635">
      <w:pPr>
        <w:pStyle w:val="HTMLconformatoprevio"/>
        <w:tabs>
          <w:tab w:val="clear" w:pos="1832"/>
          <w:tab w:val="clear" w:pos="2748"/>
          <w:tab w:val="clear" w:pos="4580"/>
          <w:tab w:val="left" w:pos="1134"/>
          <w:tab w:val="left" w:pos="1701"/>
          <w:tab w:val="left" w:pos="1843"/>
          <w:tab w:val="left" w:pos="4320"/>
        </w:tabs>
        <w:spacing w:line="480" w:lineRule="auto"/>
        <w:ind w:left="1843"/>
        <w:jc w:val="both"/>
        <w:outlineLvl w:val="2"/>
        <w:rPr>
          <w:rFonts w:ascii="Arial" w:hAnsi="Arial" w:cs="Arial"/>
          <w:sz w:val="24"/>
          <w:szCs w:val="24"/>
          <w:lang w:val="es-ES_tradnl"/>
        </w:rPr>
      </w:pPr>
      <w:r>
        <w:rPr>
          <w:rFonts w:ascii="Arial" w:hAnsi="Arial" w:cs="Arial"/>
          <w:sz w:val="24"/>
          <w:szCs w:val="24"/>
          <w:lang w:val="es-ES_tradnl"/>
        </w:rPr>
        <w:t>Además se utilizarán las carteleras ubicadas en distintos puntos de las instalaciones para comunicar los avances de la implantación y cualquier información importante o novedad que se presente.</w:t>
      </w:r>
    </w:p>
    <w:p w:rsidR="005E25BF" w:rsidRDefault="005E25BF" w:rsidP="00262635">
      <w:pPr>
        <w:pStyle w:val="HTMLconformatoprevio"/>
        <w:tabs>
          <w:tab w:val="clear" w:pos="1832"/>
          <w:tab w:val="clear" w:pos="2748"/>
          <w:tab w:val="clear" w:pos="4580"/>
          <w:tab w:val="left" w:pos="1134"/>
          <w:tab w:val="left" w:pos="1701"/>
          <w:tab w:val="left" w:pos="1843"/>
          <w:tab w:val="left" w:pos="4320"/>
        </w:tabs>
        <w:spacing w:line="480" w:lineRule="auto"/>
        <w:ind w:left="1843"/>
        <w:jc w:val="both"/>
        <w:outlineLvl w:val="2"/>
        <w:rPr>
          <w:rFonts w:ascii="Arial" w:hAnsi="Arial" w:cs="Arial"/>
          <w:sz w:val="24"/>
          <w:szCs w:val="24"/>
          <w:lang w:val="es-ES_tradnl"/>
        </w:rPr>
      </w:pPr>
      <w:r>
        <w:rPr>
          <w:rFonts w:ascii="Arial" w:hAnsi="Arial" w:cs="Arial"/>
          <w:sz w:val="24"/>
          <w:szCs w:val="24"/>
          <w:lang w:val="es-ES_tradnl"/>
        </w:rPr>
        <w:t>El Departamento de Ambiente proporcionará trimestralmente a todos los departamentos, información sobre:</w:t>
      </w:r>
    </w:p>
    <w:p w:rsidR="005E25BF" w:rsidRDefault="005E25BF" w:rsidP="00262635">
      <w:pPr>
        <w:pStyle w:val="HTMLconformatoprevio"/>
        <w:numPr>
          <w:ilvl w:val="0"/>
          <w:numId w:val="39"/>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La política ambiental del Colegio Politécnico COPOL.</w:t>
      </w:r>
    </w:p>
    <w:p w:rsidR="005E25BF" w:rsidRDefault="005E25BF" w:rsidP="00262635">
      <w:pPr>
        <w:pStyle w:val="HTMLconformatoprevio"/>
        <w:numPr>
          <w:ilvl w:val="0"/>
          <w:numId w:val="39"/>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Los objetivos y metas ambientales.</w:t>
      </w:r>
    </w:p>
    <w:p w:rsidR="005E25BF" w:rsidRDefault="005E25BF" w:rsidP="00262635">
      <w:pPr>
        <w:pStyle w:val="HTMLconformatoprevio"/>
        <w:numPr>
          <w:ilvl w:val="0"/>
          <w:numId w:val="39"/>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lastRenderedPageBreak/>
        <w:t>Los problemas ambientales existentes.</w:t>
      </w:r>
    </w:p>
    <w:p w:rsidR="005E25BF" w:rsidRDefault="005E25BF" w:rsidP="00262635">
      <w:pPr>
        <w:pStyle w:val="HTMLconformatoprevio"/>
        <w:numPr>
          <w:ilvl w:val="0"/>
          <w:numId w:val="39"/>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La situación legal, comercial y tecnología del Colegio COPOL, en su relación con el ambiente.</w:t>
      </w:r>
    </w:p>
    <w:p w:rsidR="005E25BF" w:rsidRDefault="005E25BF" w:rsidP="00262635">
      <w:pPr>
        <w:pStyle w:val="HTMLconformatoprevio"/>
        <w:tabs>
          <w:tab w:val="clear" w:pos="1832"/>
          <w:tab w:val="clear" w:pos="2748"/>
          <w:tab w:val="clear" w:pos="4580"/>
          <w:tab w:val="left" w:pos="1134"/>
          <w:tab w:val="left" w:pos="1701"/>
          <w:tab w:val="left" w:pos="2160"/>
          <w:tab w:val="left" w:pos="4320"/>
        </w:tabs>
        <w:spacing w:line="480" w:lineRule="auto"/>
        <w:ind w:left="1843"/>
        <w:jc w:val="both"/>
        <w:outlineLvl w:val="2"/>
        <w:rPr>
          <w:rFonts w:ascii="Arial" w:hAnsi="Arial" w:cs="Arial"/>
          <w:sz w:val="24"/>
          <w:szCs w:val="24"/>
          <w:lang w:val="es-ES_tradnl"/>
        </w:rPr>
      </w:pPr>
      <w:r>
        <w:rPr>
          <w:rFonts w:ascii="Arial" w:hAnsi="Arial" w:cs="Arial"/>
          <w:sz w:val="24"/>
          <w:szCs w:val="24"/>
          <w:lang w:val="es-ES_tradnl"/>
        </w:rPr>
        <w:t xml:space="preserve">Además, y dado que forman parte de los objetivos y metas ambientales, se difundirán, como mínimo, los siguientes índices, tanto en valores absolutos como </w:t>
      </w:r>
      <w:r w:rsidRPr="00770C6A">
        <w:rPr>
          <w:rFonts w:ascii="Arial" w:hAnsi="Arial" w:cs="Arial"/>
          <w:sz w:val="24"/>
          <w:szCs w:val="24"/>
          <w:lang w:val="es-ES_tradnl"/>
        </w:rPr>
        <w:t>comparativamente con el trimestre anterior:</w:t>
      </w:r>
    </w:p>
    <w:p w:rsidR="005E25BF" w:rsidRDefault="005E25BF" w:rsidP="00262635">
      <w:pPr>
        <w:pStyle w:val="HTMLconformatoprevio"/>
        <w:numPr>
          <w:ilvl w:val="0"/>
          <w:numId w:val="40"/>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Energía eléctrica consumida.</w:t>
      </w:r>
    </w:p>
    <w:p w:rsidR="005E25BF" w:rsidRDefault="005E25BF" w:rsidP="00262635">
      <w:pPr>
        <w:pStyle w:val="HTMLconformatoprevio"/>
        <w:numPr>
          <w:ilvl w:val="0"/>
          <w:numId w:val="40"/>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Agua consumida.</w:t>
      </w:r>
    </w:p>
    <w:p w:rsidR="005E25BF" w:rsidRDefault="005E25BF" w:rsidP="00262635">
      <w:pPr>
        <w:pStyle w:val="HTMLconformatoprevio"/>
        <w:numPr>
          <w:ilvl w:val="0"/>
          <w:numId w:val="40"/>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Materiales consumidos.</w:t>
      </w:r>
    </w:p>
    <w:p w:rsidR="005E25BF" w:rsidRDefault="005E25BF" w:rsidP="00262635">
      <w:pPr>
        <w:pStyle w:val="HTMLconformatoprevio"/>
        <w:numPr>
          <w:ilvl w:val="0"/>
          <w:numId w:val="40"/>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Nuevas actividades e impactos ambientales producidos por los mismos.</w:t>
      </w:r>
    </w:p>
    <w:p w:rsidR="005E25BF" w:rsidRDefault="005E25BF" w:rsidP="00262635">
      <w:pPr>
        <w:pStyle w:val="HTMLconformatoprevio"/>
        <w:numPr>
          <w:ilvl w:val="0"/>
          <w:numId w:val="40"/>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Acciones tomadas o por tomar para corregir o mejorar los impactos negativos generados, plazos de realización y personal designado.</w:t>
      </w:r>
    </w:p>
    <w:p w:rsidR="005E25BF" w:rsidRDefault="005E25BF" w:rsidP="00262635">
      <w:pPr>
        <w:pStyle w:val="HTMLconformatoprevio"/>
        <w:numPr>
          <w:ilvl w:val="0"/>
          <w:numId w:val="40"/>
        </w:numPr>
        <w:tabs>
          <w:tab w:val="clear" w:pos="1832"/>
          <w:tab w:val="clear" w:pos="2748"/>
          <w:tab w:val="clear" w:pos="4580"/>
          <w:tab w:val="left" w:pos="1134"/>
          <w:tab w:val="left" w:pos="1701"/>
          <w:tab w:val="left" w:pos="2160"/>
          <w:tab w:val="left" w:pos="4320"/>
        </w:tabs>
        <w:spacing w:line="480" w:lineRule="auto"/>
        <w:jc w:val="both"/>
        <w:outlineLvl w:val="2"/>
        <w:rPr>
          <w:rFonts w:ascii="Arial" w:hAnsi="Arial" w:cs="Arial"/>
          <w:sz w:val="24"/>
          <w:szCs w:val="24"/>
          <w:lang w:val="es-ES_tradnl"/>
        </w:rPr>
      </w:pPr>
      <w:r>
        <w:rPr>
          <w:rFonts w:ascii="Arial" w:hAnsi="Arial" w:cs="Arial"/>
          <w:sz w:val="24"/>
          <w:szCs w:val="24"/>
          <w:lang w:val="es-ES_tradnl"/>
        </w:rPr>
        <w:t>Implantaciones de planes de emergencia o modificaciones.</w:t>
      </w:r>
    </w:p>
    <w:p w:rsidR="005E25BF" w:rsidRPr="001D601B"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1D601B">
        <w:rPr>
          <w:rFonts w:ascii="Arial" w:hAnsi="Arial" w:cs="Arial"/>
          <w:sz w:val="24"/>
          <w:szCs w:val="24"/>
          <w:lang w:val="es-ES_tradnl"/>
        </w:rPr>
        <w:t xml:space="preserve">Actualmente </w:t>
      </w:r>
      <w:r>
        <w:rPr>
          <w:rFonts w:ascii="Arial" w:hAnsi="Arial" w:cs="Arial"/>
          <w:sz w:val="24"/>
          <w:szCs w:val="24"/>
          <w:lang w:val="es-ES_tradnl"/>
        </w:rPr>
        <w:t>el Colegio</w:t>
      </w:r>
      <w:r w:rsidRPr="001D601B">
        <w:rPr>
          <w:rFonts w:ascii="Arial" w:hAnsi="Arial" w:cs="Arial"/>
          <w:sz w:val="24"/>
          <w:szCs w:val="24"/>
          <w:lang w:val="es-ES_tradnl"/>
        </w:rPr>
        <w:t xml:space="preserve"> no cuenta con los canales exped</w:t>
      </w:r>
      <w:r>
        <w:rPr>
          <w:rFonts w:ascii="Arial" w:hAnsi="Arial" w:cs="Arial"/>
          <w:sz w:val="24"/>
          <w:szCs w:val="24"/>
          <w:lang w:val="es-ES_tradnl"/>
        </w:rPr>
        <w:t>itos de comunicación, esto quedará</w:t>
      </w:r>
      <w:r w:rsidRPr="001D601B">
        <w:rPr>
          <w:rFonts w:ascii="Arial" w:hAnsi="Arial" w:cs="Arial"/>
          <w:sz w:val="24"/>
          <w:szCs w:val="24"/>
          <w:lang w:val="es-ES_tradnl"/>
        </w:rPr>
        <w:t xml:space="preserve"> de</w:t>
      </w:r>
      <w:r>
        <w:rPr>
          <w:rFonts w:ascii="Arial" w:hAnsi="Arial" w:cs="Arial"/>
          <w:sz w:val="24"/>
          <w:szCs w:val="24"/>
          <w:lang w:val="es-ES_tradnl"/>
        </w:rPr>
        <w:t xml:space="preserve"> </w:t>
      </w:r>
      <w:r w:rsidRPr="001D601B">
        <w:rPr>
          <w:rFonts w:ascii="Arial" w:hAnsi="Arial" w:cs="Arial"/>
          <w:sz w:val="24"/>
          <w:szCs w:val="24"/>
          <w:lang w:val="es-ES_tradnl"/>
        </w:rPr>
        <w:t>manifiesto en la pri</w:t>
      </w:r>
      <w:r>
        <w:rPr>
          <w:rFonts w:ascii="Arial" w:hAnsi="Arial" w:cs="Arial"/>
          <w:sz w:val="24"/>
          <w:szCs w:val="24"/>
          <w:lang w:val="es-ES_tradnl"/>
        </w:rPr>
        <w:t>mera capacitación que se realizará</w:t>
      </w:r>
      <w:r w:rsidRPr="001D601B">
        <w:rPr>
          <w:rFonts w:ascii="Arial" w:hAnsi="Arial" w:cs="Arial"/>
          <w:sz w:val="24"/>
          <w:szCs w:val="24"/>
          <w:lang w:val="es-ES_tradnl"/>
        </w:rPr>
        <w:t xml:space="preserve"> a los trabajadores. </w:t>
      </w:r>
    </w:p>
    <w:p w:rsidR="005E25BF"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1D601B">
        <w:rPr>
          <w:rFonts w:ascii="Arial" w:hAnsi="Arial" w:cs="Arial"/>
          <w:sz w:val="24"/>
          <w:szCs w:val="24"/>
          <w:lang w:val="es-ES_tradnl"/>
        </w:rPr>
        <w:t>En est</w:t>
      </w:r>
      <w:r>
        <w:rPr>
          <w:rFonts w:ascii="Arial" w:hAnsi="Arial" w:cs="Arial"/>
          <w:sz w:val="24"/>
          <w:szCs w:val="24"/>
          <w:lang w:val="es-ES_tradnl"/>
        </w:rPr>
        <w:t>a primera capacitación se aplicará</w:t>
      </w:r>
      <w:r w:rsidRPr="001D601B">
        <w:rPr>
          <w:rFonts w:ascii="Arial" w:hAnsi="Arial" w:cs="Arial"/>
          <w:sz w:val="24"/>
          <w:szCs w:val="24"/>
          <w:lang w:val="es-ES_tradnl"/>
        </w:rPr>
        <w:t xml:space="preserve"> una encuesta a los trabajadores de</w:t>
      </w:r>
      <w:r>
        <w:rPr>
          <w:rFonts w:ascii="Arial" w:hAnsi="Arial" w:cs="Arial"/>
          <w:sz w:val="24"/>
          <w:szCs w:val="24"/>
          <w:lang w:val="es-ES_tradnl"/>
        </w:rPr>
        <w:t>l Colegio</w:t>
      </w:r>
      <w:r w:rsidRPr="001D601B">
        <w:rPr>
          <w:rFonts w:ascii="Arial" w:hAnsi="Arial" w:cs="Arial"/>
          <w:sz w:val="24"/>
          <w:szCs w:val="24"/>
          <w:lang w:val="es-ES_tradnl"/>
        </w:rPr>
        <w:t>.</w:t>
      </w:r>
      <w:r>
        <w:rPr>
          <w:rFonts w:ascii="Arial" w:hAnsi="Arial" w:cs="Arial"/>
          <w:sz w:val="24"/>
          <w:szCs w:val="24"/>
          <w:lang w:val="es-ES_tradnl"/>
        </w:rPr>
        <w:t xml:space="preserve"> Que dará</w:t>
      </w:r>
      <w:r w:rsidRPr="001D601B">
        <w:rPr>
          <w:rFonts w:ascii="Arial" w:hAnsi="Arial" w:cs="Arial"/>
          <w:sz w:val="24"/>
          <w:szCs w:val="24"/>
          <w:lang w:val="es-ES_tradnl"/>
        </w:rPr>
        <w:t xml:space="preserve"> a conocer el grado de </w:t>
      </w:r>
      <w:r w:rsidRPr="001D601B">
        <w:rPr>
          <w:rFonts w:ascii="Arial" w:hAnsi="Arial" w:cs="Arial"/>
          <w:sz w:val="24"/>
          <w:szCs w:val="24"/>
          <w:lang w:val="es-ES_tradnl"/>
        </w:rPr>
        <w:lastRenderedPageBreak/>
        <w:t xml:space="preserve">comunicación e información existente dentro de </w:t>
      </w:r>
      <w:smartTag w:uri="urn:schemas-microsoft-com:office:smarttags" w:element="PersonName">
        <w:smartTagPr>
          <w:attr w:name="ProductID" w:val="la Institución."/>
        </w:smartTagPr>
        <w:r w:rsidRPr="001D601B">
          <w:rPr>
            <w:rFonts w:ascii="Arial" w:hAnsi="Arial" w:cs="Arial"/>
            <w:sz w:val="24"/>
            <w:szCs w:val="24"/>
            <w:lang w:val="es-ES_tradnl"/>
          </w:rPr>
          <w:t xml:space="preserve">la </w:t>
        </w:r>
        <w:r>
          <w:rPr>
            <w:rFonts w:ascii="Arial" w:hAnsi="Arial" w:cs="Arial"/>
            <w:sz w:val="24"/>
            <w:szCs w:val="24"/>
            <w:lang w:val="es-ES_tradnl"/>
          </w:rPr>
          <w:t>Institución</w:t>
        </w:r>
        <w:r w:rsidRPr="001D601B">
          <w:rPr>
            <w:rFonts w:ascii="Arial" w:hAnsi="Arial" w:cs="Arial"/>
            <w:sz w:val="24"/>
            <w:szCs w:val="24"/>
            <w:lang w:val="es-ES_tradnl"/>
          </w:rPr>
          <w:t>.</w:t>
        </w:r>
      </w:smartTag>
      <w:r w:rsidRPr="001D601B">
        <w:rPr>
          <w:rFonts w:ascii="Arial" w:hAnsi="Arial" w:cs="Arial"/>
          <w:sz w:val="24"/>
          <w:szCs w:val="24"/>
          <w:lang w:val="es-ES_tradnl"/>
        </w:rPr>
        <w:t xml:space="preserve"> </w:t>
      </w:r>
    </w:p>
    <w:p w:rsidR="005E25BF" w:rsidRDefault="005E25BF" w:rsidP="005E25BF">
      <w:pPr>
        <w:pStyle w:val="HTMLconformatoprevio"/>
        <w:tabs>
          <w:tab w:val="clear" w:pos="1832"/>
          <w:tab w:val="clear" w:pos="2748"/>
          <w:tab w:val="left" w:pos="1701"/>
        </w:tabs>
        <w:ind w:left="2127"/>
        <w:jc w:val="both"/>
        <w:outlineLvl w:val="2"/>
        <w:rPr>
          <w:rFonts w:ascii="Arial" w:hAnsi="Arial" w:cs="Arial"/>
          <w:sz w:val="24"/>
          <w:szCs w:val="24"/>
          <w:lang w:val="es-ES_tradnl"/>
        </w:rPr>
      </w:pPr>
    </w:p>
    <w:p w:rsidR="005E25BF" w:rsidRPr="0088611F" w:rsidRDefault="005E25BF" w:rsidP="005E25BF">
      <w:pPr>
        <w:pStyle w:val="HTMLconformatoprevio"/>
        <w:tabs>
          <w:tab w:val="clear" w:pos="1832"/>
          <w:tab w:val="clear" w:pos="2748"/>
          <w:tab w:val="left" w:pos="1701"/>
        </w:tabs>
        <w:ind w:left="2127"/>
        <w:jc w:val="both"/>
        <w:outlineLvl w:val="2"/>
        <w:rPr>
          <w:rFonts w:ascii="Arial" w:hAnsi="Arial" w:cs="Arial"/>
          <w:sz w:val="24"/>
          <w:szCs w:val="24"/>
          <w:lang w:val="es-ES_tradnl"/>
        </w:rPr>
      </w:pPr>
    </w:p>
    <w:p w:rsidR="005E25BF" w:rsidRPr="00087BE4" w:rsidRDefault="00262635" w:rsidP="0066200D">
      <w:pPr>
        <w:numPr>
          <w:ilvl w:val="2"/>
          <w:numId w:val="19"/>
        </w:numPr>
        <w:spacing w:after="200" w:line="276" w:lineRule="auto"/>
        <w:ind w:left="1843" w:hanging="850"/>
        <w:jc w:val="both"/>
        <w:rPr>
          <w:rFonts w:ascii="Arial" w:hAnsi="Arial" w:cs="Arial"/>
          <w:b/>
          <w:lang w:val="es-ES_tradnl"/>
        </w:rPr>
      </w:pPr>
      <w:r w:rsidRPr="00087BE4">
        <w:rPr>
          <w:rFonts w:ascii="Arial" w:hAnsi="Arial" w:cs="Arial"/>
          <w:b/>
          <w:lang w:val="es-ES_tradnl"/>
        </w:rPr>
        <w:t>COMUNICACIÓN EXTERNA</w:t>
      </w:r>
    </w:p>
    <w:p w:rsidR="005E25BF" w:rsidRPr="00087BE4"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087BE4">
        <w:rPr>
          <w:rFonts w:ascii="Arial" w:hAnsi="Arial" w:cs="Arial"/>
          <w:sz w:val="24"/>
          <w:szCs w:val="24"/>
          <w:lang w:val="es-ES_tradnl"/>
        </w:rPr>
        <w:t>La comunicación externa puede ser materia delicada y puede llevar a problemas de responsabilidades contra terceros.  La misma  apertura que resulta en el descubrimiento de problemas ambientales y en sus soluciones puede también crear datos que no todas las instituciones desean dar a conocer a entidades externas, más aún así, las comunicaciones pueden resultar en un diálogo útil con entidades interesadas, teniendo que incluir informaciones sobre impactos ambientales asociados con las operaciones de la institución en ciertos casos.</w:t>
      </w:r>
    </w:p>
    <w:p w:rsidR="005E25BF" w:rsidRPr="00087BE4"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087BE4">
        <w:rPr>
          <w:rFonts w:ascii="Arial" w:hAnsi="Arial" w:cs="Arial"/>
          <w:sz w:val="24"/>
          <w:szCs w:val="24"/>
          <w:lang w:val="es-ES_tradnl"/>
        </w:rPr>
        <w:t>El Departamento Ambiental proporcionará semestralmente después de cada una de las evaluaciones o auditorías información sobre:</w:t>
      </w:r>
    </w:p>
    <w:p w:rsidR="005E25BF" w:rsidRPr="00087BE4"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La Política Ambiental del Colegio Experimental Politécnico COPOL.</w:t>
      </w:r>
    </w:p>
    <w:p w:rsidR="005E25BF" w:rsidRPr="00087BE4"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Los Objetivos y Metas Ambientales.</w:t>
      </w:r>
    </w:p>
    <w:p w:rsidR="005E25BF"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Los posibles problemas ambientales que se presenten.</w:t>
      </w:r>
    </w:p>
    <w:p w:rsidR="005E25BF" w:rsidRPr="00087BE4"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087BE4">
        <w:rPr>
          <w:rFonts w:ascii="Arial" w:hAnsi="Arial" w:cs="Arial"/>
          <w:sz w:val="24"/>
          <w:szCs w:val="24"/>
          <w:lang w:val="es-ES_tradnl"/>
        </w:rPr>
        <w:lastRenderedPageBreak/>
        <w:t>Del mismo modo, como mínimo, se proporcionarán los siguientes datos, tanto en valores absolutos, como relativos al semestre anterior, de:</w:t>
      </w:r>
    </w:p>
    <w:p w:rsidR="005E25BF" w:rsidRPr="00087BE4"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Energía eléctrica consumida.</w:t>
      </w:r>
    </w:p>
    <w:p w:rsidR="005E25BF" w:rsidRPr="00087BE4"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Agua consumida.</w:t>
      </w:r>
    </w:p>
    <w:p w:rsidR="005E25BF" w:rsidRPr="00087BE4"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Acciones tomadas para corregir o mejorar los impactos negativos generados, plazos de realización y personal designado.</w:t>
      </w:r>
    </w:p>
    <w:p w:rsidR="005E25BF" w:rsidRPr="00087BE4" w:rsidRDefault="005E25BF" w:rsidP="00262635">
      <w:pPr>
        <w:pStyle w:val="HTMLconformatoprevio"/>
        <w:numPr>
          <w:ilvl w:val="0"/>
          <w:numId w:val="41"/>
        </w:numPr>
        <w:tabs>
          <w:tab w:val="clear" w:pos="1832"/>
          <w:tab w:val="clear" w:pos="2748"/>
          <w:tab w:val="left" w:pos="1701"/>
        </w:tabs>
        <w:spacing w:line="480" w:lineRule="auto"/>
        <w:jc w:val="both"/>
        <w:outlineLvl w:val="2"/>
        <w:rPr>
          <w:rFonts w:ascii="Arial" w:hAnsi="Arial" w:cs="Arial"/>
          <w:sz w:val="24"/>
          <w:szCs w:val="24"/>
          <w:lang w:val="es-ES_tradnl"/>
        </w:rPr>
      </w:pPr>
      <w:r w:rsidRPr="00087BE4">
        <w:rPr>
          <w:rFonts w:ascii="Arial" w:hAnsi="Arial" w:cs="Arial"/>
          <w:sz w:val="24"/>
          <w:szCs w:val="24"/>
          <w:lang w:val="es-ES_tradnl"/>
        </w:rPr>
        <w:t>Implantaciones de nuevos planes de emergencia o modificaciones de los mismos.</w:t>
      </w:r>
    </w:p>
    <w:p w:rsidR="005E25BF" w:rsidRPr="00087BE4"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087BE4">
        <w:rPr>
          <w:rFonts w:ascii="Arial" w:hAnsi="Arial" w:cs="Arial"/>
          <w:sz w:val="24"/>
          <w:szCs w:val="24"/>
          <w:lang w:val="es-ES_tradnl"/>
        </w:rPr>
        <w:t>La comunicación se hará por escrito, deberá ser objetiva, basada en hechos y datos, y los datos e índices serán basados en los registros del sistema.</w:t>
      </w:r>
    </w:p>
    <w:p w:rsidR="005E25BF" w:rsidRDefault="005E25BF" w:rsidP="005E25BF">
      <w:pPr>
        <w:pStyle w:val="HTMLconformatoprevio"/>
        <w:tabs>
          <w:tab w:val="clear" w:pos="1832"/>
          <w:tab w:val="clear" w:pos="2748"/>
          <w:tab w:val="left" w:pos="1701"/>
        </w:tabs>
        <w:ind w:left="2127"/>
        <w:jc w:val="both"/>
        <w:outlineLvl w:val="2"/>
        <w:rPr>
          <w:rFonts w:ascii="Arial" w:hAnsi="Arial" w:cs="Arial"/>
          <w:b/>
          <w:sz w:val="24"/>
          <w:szCs w:val="24"/>
          <w:lang w:val="es-ES_tradnl"/>
        </w:rPr>
      </w:pPr>
    </w:p>
    <w:p w:rsidR="00262635" w:rsidRPr="00087BE4" w:rsidRDefault="00262635" w:rsidP="005E25BF">
      <w:pPr>
        <w:pStyle w:val="HTMLconformatoprevio"/>
        <w:tabs>
          <w:tab w:val="clear" w:pos="1832"/>
          <w:tab w:val="clear" w:pos="2748"/>
          <w:tab w:val="left" w:pos="1701"/>
        </w:tabs>
        <w:ind w:left="2127"/>
        <w:jc w:val="both"/>
        <w:outlineLvl w:val="2"/>
        <w:rPr>
          <w:rFonts w:ascii="Arial" w:hAnsi="Arial" w:cs="Arial"/>
          <w:b/>
          <w:sz w:val="24"/>
          <w:szCs w:val="24"/>
          <w:lang w:val="es-ES_tradnl"/>
        </w:rPr>
      </w:pPr>
    </w:p>
    <w:p w:rsidR="005E25BF" w:rsidRPr="00087BE4" w:rsidRDefault="005E25BF" w:rsidP="00262635">
      <w:pPr>
        <w:pStyle w:val="HTMLconformatoprevio"/>
        <w:tabs>
          <w:tab w:val="clear" w:pos="1832"/>
          <w:tab w:val="clear" w:pos="2748"/>
          <w:tab w:val="left" w:pos="1701"/>
        </w:tabs>
        <w:ind w:left="1843"/>
        <w:jc w:val="both"/>
        <w:outlineLvl w:val="2"/>
        <w:rPr>
          <w:rFonts w:ascii="Arial" w:hAnsi="Arial" w:cs="Arial"/>
          <w:b/>
          <w:sz w:val="24"/>
          <w:szCs w:val="24"/>
          <w:lang w:val="es-ES_tradnl"/>
        </w:rPr>
      </w:pPr>
      <w:r w:rsidRPr="00087BE4">
        <w:rPr>
          <w:rFonts w:ascii="Arial" w:hAnsi="Arial" w:cs="Arial"/>
          <w:b/>
          <w:sz w:val="24"/>
          <w:szCs w:val="24"/>
          <w:lang w:val="es-ES_tradnl"/>
        </w:rPr>
        <w:t>Peticiones de información ambiental.</w:t>
      </w:r>
    </w:p>
    <w:p w:rsidR="005E25BF" w:rsidRPr="00087BE4" w:rsidRDefault="005E25BF" w:rsidP="005E25BF">
      <w:pPr>
        <w:pStyle w:val="HTMLconformatoprevio"/>
        <w:tabs>
          <w:tab w:val="clear" w:pos="1832"/>
          <w:tab w:val="clear" w:pos="2748"/>
          <w:tab w:val="left" w:pos="1701"/>
        </w:tabs>
        <w:ind w:left="2127"/>
        <w:jc w:val="both"/>
        <w:outlineLvl w:val="2"/>
        <w:rPr>
          <w:rFonts w:ascii="Arial" w:hAnsi="Arial" w:cs="Arial"/>
          <w:b/>
          <w:sz w:val="24"/>
          <w:szCs w:val="24"/>
          <w:lang w:val="es-ES_tradnl"/>
        </w:rPr>
      </w:pPr>
    </w:p>
    <w:p w:rsidR="005E25BF" w:rsidRPr="00087BE4"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087BE4">
        <w:rPr>
          <w:rFonts w:ascii="Arial" w:hAnsi="Arial" w:cs="Arial"/>
          <w:sz w:val="24"/>
          <w:szCs w:val="24"/>
          <w:lang w:val="es-ES_tradnl"/>
        </w:rPr>
        <w:t>Cualquier petición de información ambiental será atendida por el Departamento Ambiental.  Este departamento podrá remitir parcial o totalmente la información de comunicación externa o en su caso cualquier otra información relevante que se pudiera requerir a su criterio.  La información remitida deberá enviarse con carácter confidencial.</w:t>
      </w:r>
    </w:p>
    <w:p w:rsidR="005E25BF" w:rsidRPr="00087BE4" w:rsidRDefault="005E25BF" w:rsidP="00262635">
      <w:pPr>
        <w:pStyle w:val="HTMLconformatoprevio"/>
        <w:tabs>
          <w:tab w:val="clear" w:pos="1832"/>
          <w:tab w:val="clear" w:pos="2748"/>
          <w:tab w:val="left" w:pos="1701"/>
        </w:tabs>
        <w:spacing w:line="480" w:lineRule="auto"/>
        <w:ind w:left="2127"/>
        <w:jc w:val="both"/>
        <w:outlineLvl w:val="2"/>
        <w:rPr>
          <w:rFonts w:ascii="Arial" w:hAnsi="Arial" w:cs="Arial"/>
          <w:sz w:val="24"/>
          <w:szCs w:val="24"/>
          <w:lang w:val="es-ES_tradnl"/>
        </w:rPr>
      </w:pPr>
    </w:p>
    <w:p w:rsidR="005E25BF" w:rsidRPr="00087BE4"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6841BC">
        <w:rPr>
          <w:rFonts w:ascii="Arial" w:hAnsi="Arial" w:cs="Arial"/>
          <w:sz w:val="24"/>
          <w:szCs w:val="24"/>
          <w:lang w:val="es-ES_tradnl"/>
        </w:rPr>
        <w:lastRenderedPageBreak/>
        <w:t>En el Apéndice E: Formato de Comunicación Externa, Se muestra el Formato # 10:</w:t>
      </w:r>
    </w:p>
    <w:p w:rsidR="005E25BF" w:rsidRPr="003E51CA" w:rsidRDefault="005E25BF" w:rsidP="00262635">
      <w:pPr>
        <w:pStyle w:val="HTMLconformatoprevio"/>
        <w:tabs>
          <w:tab w:val="clear" w:pos="1832"/>
          <w:tab w:val="clear" w:pos="2748"/>
          <w:tab w:val="left" w:pos="1701"/>
        </w:tabs>
        <w:spacing w:line="480" w:lineRule="auto"/>
        <w:ind w:left="1843"/>
        <w:jc w:val="both"/>
        <w:outlineLvl w:val="2"/>
        <w:rPr>
          <w:rFonts w:ascii="Arial" w:hAnsi="Arial" w:cs="Arial"/>
          <w:sz w:val="24"/>
          <w:szCs w:val="24"/>
          <w:lang w:val="es-ES_tradnl"/>
        </w:rPr>
      </w:pPr>
      <w:r w:rsidRPr="00087BE4">
        <w:rPr>
          <w:rFonts w:ascii="Arial" w:hAnsi="Arial" w:cs="Arial"/>
          <w:sz w:val="24"/>
          <w:szCs w:val="24"/>
          <w:lang w:val="es-ES_tradnl"/>
        </w:rPr>
        <w:t>Comunicación Externa, usado para</w:t>
      </w:r>
      <w:r>
        <w:rPr>
          <w:rFonts w:ascii="Arial" w:hAnsi="Arial" w:cs="Arial"/>
          <w:sz w:val="24"/>
          <w:szCs w:val="24"/>
          <w:lang w:val="es-ES_tradnl"/>
        </w:rPr>
        <w:t xml:space="preserve"> el mantenimiento de esta infor</w:t>
      </w:r>
      <w:r w:rsidRPr="00087BE4">
        <w:rPr>
          <w:rFonts w:ascii="Arial" w:hAnsi="Arial" w:cs="Arial"/>
          <w:sz w:val="24"/>
          <w:szCs w:val="24"/>
          <w:lang w:val="es-ES_tradnl"/>
        </w:rPr>
        <w:t>mación.  De todas las condiciones realizadas, y de sus peticiones, el departamento de Ambiente y cada departamento mantendrán un registro de 5 años.</w:t>
      </w:r>
    </w:p>
    <w:p w:rsidR="005E25BF" w:rsidRDefault="005E25BF" w:rsidP="005E25BF">
      <w:pPr>
        <w:pStyle w:val="HTMLconformatoprevio"/>
        <w:tabs>
          <w:tab w:val="clear" w:pos="1832"/>
          <w:tab w:val="clear" w:pos="2748"/>
          <w:tab w:val="left" w:pos="1701"/>
        </w:tabs>
        <w:ind w:left="2127"/>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701"/>
        </w:tabs>
        <w:ind w:left="2127"/>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left" w:pos="1701"/>
        </w:tabs>
        <w:ind w:left="2550"/>
        <w:jc w:val="both"/>
        <w:outlineLvl w:val="2"/>
        <w:rPr>
          <w:rFonts w:ascii="Arial" w:hAnsi="Arial" w:cs="Arial"/>
          <w:sz w:val="24"/>
          <w:szCs w:val="24"/>
          <w:lang w:val="es-ES_tradnl"/>
        </w:rPr>
      </w:pPr>
    </w:p>
    <w:p w:rsidR="005E25BF" w:rsidRDefault="00262635" w:rsidP="005E25BF">
      <w:pPr>
        <w:numPr>
          <w:ilvl w:val="1"/>
          <w:numId w:val="6"/>
        </w:numPr>
        <w:spacing w:after="200" w:line="276" w:lineRule="auto"/>
        <w:jc w:val="both"/>
        <w:rPr>
          <w:rFonts w:ascii="Arial" w:hAnsi="Arial" w:cs="Arial"/>
          <w:b/>
          <w:lang w:val="es-ES_tradnl"/>
        </w:rPr>
      </w:pPr>
      <w:r w:rsidRPr="007B7C90">
        <w:rPr>
          <w:rFonts w:ascii="Arial" w:hAnsi="Arial" w:cs="Arial"/>
          <w:b/>
          <w:lang w:val="es-ES_tradnl"/>
        </w:rPr>
        <w:t>D</w:t>
      </w:r>
      <w:r>
        <w:rPr>
          <w:rFonts w:ascii="Arial" w:hAnsi="Arial" w:cs="Arial"/>
          <w:b/>
          <w:lang w:val="es-ES_tradnl"/>
        </w:rPr>
        <w:t>OCUMENTACIÓN</w:t>
      </w:r>
      <w:r w:rsidRPr="007B7C90">
        <w:rPr>
          <w:rFonts w:ascii="Arial" w:hAnsi="Arial" w:cs="Arial"/>
          <w:b/>
          <w:lang w:val="es-ES_tradnl"/>
        </w:rPr>
        <w:t xml:space="preserve"> </w:t>
      </w:r>
      <w:r>
        <w:rPr>
          <w:rFonts w:ascii="Arial" w:hAnsi="Arial" w:cs="Arial"/>
          <w:b/>
          <w:lang w:val="es-ES_tradnl"/>
        </w:rPr>
        <w:t>DEL SISTEMA DE GESTIÓN AMBIENTAL</w:t>
      </w:r>
    </w:p>
    <w:p w:rsidR="005E25BF" w:rsidRPr="00202AF4" w:rsidRDefault="005E25BF" w:rsidP="00262635">
      <w:pPr>
        <w:pStyle w:val="HTMLconformatoprevio"/>
        <w:tabs>
          <w:tab w:val="clear" w:pos="1832"/>
          <w:tab w:val="clear" w:pos="2748"/>
          <w:tab w:val="left" w:pos="1134"/>
          <w:tab w:val="left" w:pos="1701"/>
        </w:tabs>
        <w:spacing w:line="480" w:lineRule="auto"/>
        <w:ind w:left="1146"/>
        <w:jc w:val="both"/>
        <w:outlineLvl w:val="2"/>
        <w:rPr>
          <w:rFonts w:ascii="Arial" w:hAnsi="Arial" w:cs="Arial"/>
          <w:sz w:val="24"/>
          <w:szCs w:val="24"/>
          <w:lang w:val="es-ES_tradnl"/>
        </w:rPr>
      </w:pPr>
      <w:r w:rsidRPr="00202AF4">
        <w:rPr>
          <w:rFonts w:ascii="Arial" w:hAnsi="Arial" w:cs="Arial"/>
          <w:sz w:val="24"/>
          <w:szCs w:val="24"/>
          <w:lang w:val="es-ES_tradnl"/>
        </w:rPr>
        <w:t>La institución establecerá y mantendrá al día la información, ya sea en papel o en formato digital, para:</w:t>
      </w:r>
    </w:p>
    <w:p w:rsidR="005E25BF" w:rsidRPr="00202AF4" w:rsidRDefault="005E25BF" w:rsidP="00262635">
      <w:pPr>
        <w:pStyle w:val="HTMLconformatoprevio"/>
        <w:numPr>
          <w:ilvl w:val="0"/>
          <w:numId w:val="42"/>
        </w:numPr>
        <w:tabs>
          <w:tab w:val="clear" w:pos="1832"/>
          <w:tab w:val="clear" w:pos="2748"/>
          <w:tab w:val="left" w:pos="1134"/>
          <w:tab w:val="left" w:pos="1701"/>
        </w:tabs>
        <w:spacing w:line="480" w:lineRule="auto"/>
        <w:jc w:val="both"/>
        <w:outlineLvl w:val="2"/>
        <w:rPr>
          <w:rFonts w:ascii="Arial" w:hAnsi="Arial" w:cs="Arial"/>
          <w:sz w:val="24"/>
          <w:szCs w:val="24"/>
          <w:lang w:val="es-ES_tradnl"/>
        </w:rPr>
      </w:pPr>
      <w:r w:rsidRPr="00202AF4">
        <w:rPr>
          <w:rFonts w:ascii="Arial" w:hAnsi="Arial" w:cs="Arial"/>
          <w:sz w:val="24"/>
          <w:szCs w:val="24"/>
          <w:lang w:val="es-ES_tradnl"/>
        </w:rPr>
        <w:t>Describir los elementos básicos del SGA y su interrelación.</w:t>
      </w:r>
    </w:p>
    <w:p w:rsidR="005E25BF" w:rsidRPr="00202AF4" w:rsidRDefault="005E25BF" w:rsidP="00262635">
      <w:pPr>
        <w:pStyle w:val="HTMLconformatoprevio"/>
        <w:numPr>
          <w:ilvl w:val="0"/>
          <w:numId w:val="42"/>
        </w:numPr>
        <w:tabs>
          <w:tab w:val="clear" w:pos="1832"/>
          <w:tab w:val="clear" w:pos="2748"/>
          <w:tab w:val="left" w:pos="1134"/>
          <w:tab w:val="left" w:pos="1701"/>
        </w:tabs>
        <w:spacing w:line="480" w:lineRule="auto"/>
        <w:jc w:val="both"/>
        <w:outlineLvl w:val="2"/>
        <w:rPr>
          <w:rFonts w:ascii="Arial" w:hAnsi="Arial" w:cs="Arial"/>
          <w:sz w:val="24"/>
          <w:szCs w:val="24"/>
          <w:lang w:val="es-ES_tradnl"/>
        </w:rPr>
      </w:pPr>
      <w:r w:rsidRPr="00202AF4">
        <w:rPr>
          <w:rFonts w:ascii="Arial" w:hAnsi="Arial" w:cs="Arial"/>
          <w:sz w:val="24"/>
          <w:szCs w:val="24"/>
          <w:lang w:val="es-ES_tradnl"/>
        </w:rPr>
        <w:t xml:space="preserve">Orientar sobre la documentación </w:t>
      </w:r>
    </w:p>
    <w:p w:rsidR="005E25BF" w:rsidRDefault="005E25BF" w:rsidP="005E25BF">
      <w:pPr>
        <w:pStyle w:val="HTMLconformatoprevio"/>
        <w:tabs>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1134"/>
          <w:tab w:val="left" w:pos="2190"/>
        </w:tabs>
        <w:ind w:left="1146"/>
        <w:jc w:val="both"/>
        <w:outlineLvl w:val="2"/>
        <w:rPr>
          <w:rFonts w:ascii="Arial" w:hAnsi="Arial" w:cs="Arial"/>
          <w:sz w:val="24"/>
          <w:szCs w:val="24"/>
          <w:lang w:val="es-ES_tradnl"/>
        </w:rPr>
      </w:pPr>
    </w:p>
    <w:p w:rsidR="00262635" w:rsidRPr="007B7C90" w:rsidRDefault="00262635" w:rsidP="005E25BF">
      <w:pPr>
        <w:pStyle w:val="HTMLconformatoprevio"/>
        <w:tabs>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1134"/>
          <w:tab w:val="left" w:pos="2190"/>
        </w:tabs>
        <w:ind w:left="1146"/>
        <w:jc w:val="both"/>
        <w:outlineLvl w:val="2"/>
        <w:rPr>
          <w:rFonts w:ascii="Arial" w:hAnsi="Arial" w:cs="Arial"/>
          <w:sz w:val="24"/>
          <w:szCs w:val="24"/>
          <w:lang w:val="es-ES_tradnl"/>
        </w:rPr>
      </w:pPr>
    </w:p>
    <w:p w:rsidR="005E25BF" w:rsidRPr="00DE0D2B" w:rsidRDefault="00262635" w:rsidP="005E25BF">
      <w:pPr>
        <w:spacing w:after="200" w:line="276" w:lineRule="auto"/>
        <w:ind w:left="1146"/>
        <w:jc w:val="both"/>
        <w:rPr>
          <w:rFonts w:ascii="Arial" w:hAnsi="Arial" w:cs="Arial"/>
          <w:b/>
          <w:lang w:val="es-ES_tradnl"/>
        </w:rPr>
      </w:pPr>
      <w:r w:rsidRPr="00DE0D2B">
        <w:rPr>
          <w:rFonts w:ascii="Arial" w:hAnsi="Arial" w:cs="Arial"/>
          <w:b/>
          <w:lang w:val="es-ES_tradnl"/>
        </w:rPr>
        <w:t>P</w:t>
      </w:r>
      <w:r>
        <w:rPr>
          <w:rFonts w:ascii="Arial" w:hAnsi="Arial" w:cs="Arial"/>
          <w:b/>
          <w:lang w:val="es-ES_tradnl"/>
        </w:rPr>
        <w:t>ROCEDIMIENTO</w:t>
      </w:r>
      <w:r w:rsidRPr="00DE0D2B">
        <w:rPr>
          <w:rFonts w:ascii="Arial" w:hAnsi="Arial" w:cs="Arial"/>
          <w:b/>
          <w:lang w:val="es-ES_tradnl"/>
        </w:rPr>
        <w:t>:</w:t>
      </w:r>
    </w:p>
    <w:p w:rsidR="005E25BF" w:rsidRDefault="005E25BF" w:rsidP="00262635">
      <w:pPr>
        <w:spacing w:after="200" w:line="480" w:lineRule="auto"/>
        <w:ind w:left="1146"/>
        <w:jc w:val="both"/>
        <w:rPr>
          <w:rFonts w:ascii="Arial" w:hAnsi="Arial" w:cs="Arial"/>
          <w:lang w:val="es-ES_tradnl"/>
        </w:rPr>
      </w:pPr>
      <w:r>
        <w:rPr>
          <w:rFonts w:ascii="Arial" w:hAnsi="Arial" w:cs="Arial"/>
          <w:lang w:val="es-ES_tradnl"/>
        </w:rPr>
        <w:t>El Departamento de Ambiente identificará y definirá los elementos del sistema de gestión tales como información voluntaria, obligatoria y requerimientos de información del SGA.  Toda la documentación del SGA contendrá la fecha de emisión y la de revisión, identificación del número del documento o procedimiento, y plazo de validez de la documentación.</w:t>
      </w:r>
    </w:p>
    <w:p w:rsidR="005E25BF" w:rsidRDefault="005E25BF" w:rsidP="00262635">
      <w:pPr>
        <w:spacing w:after="200" w:line="480" w:lineRule="auto"/>
        <w:ind w:left="1146"/>
        <w:jc w:val="both"/>
        <w:rPr>
          <w:rFonts w:ascii="Arial" w:hAnsi="Arial" w:cs="Arial"/>
          <w:lang w:val="es-ES_tradnl"/>
        </w:rPr>
      </w:pPr>
      <w:r>
        <w:rPr>
          <w:rFonts w:ascii="Arial" w:hAnsi="Arial" w:cs="Arial"/>
          <w:lang w:val="es-ES_tradnl"/>
        </w:rPr>
        <w:t>La documentación del Sistema de Gestión garantizará que:</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lastRenderedPageBreak/>
        <w:t>La distribución se hará enviando la documentación con carta con acuse de recibo a cada destinatario.</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t>La documentación debe ser distribuida por igual a todos los jefes de departamento que a su vez deberán distribuir aquella que sea de aplicación a los encargados y operarios.</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t>La documentación se revisa una vez al año y se aprueba dicha revisión por el responsable de Medio Ambiente.</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t>Existe una versión actualizada de la documentación en cada uno de los departamentos y puntos donde se realizarán operarios o acciones indispensables para el funcionamiento del sistema de gestión ambiental.</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t>Toda la documentación obsoleta es retirada de todos los puntos de utilización de forma que se asegura que no es utilizada en ningún caso.</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t>En la carta de acuse se recibe de la documentación actualizada se hará constar la entrega y retirada de la obsoleta.</w:t>
      </w:r>
    </w:p>
    <w:p w:rsidR="005E25BF" w:rsidRDefault="005E25BF" w:rsidP="00262635">
      <w:pPr>
        <w:numPr>
          <w:ilvl w:val="0"/>
          <w:numId w:val="43"/>
        </w:numPr>
        <w:spacing w:after="200" w:line="480" w:lineRule="auto"/>
        <w:jc w:val="both"/>
        <w:rPr>
          <w:rFonts w:ascii="Arial" w:hAnsi="Arial" w:cs="Arial"/>
          <w:lang w:val="es-ES_tradnl"/>
        </w:rPr>
      </w:pPr>
      <w:r>
        <w:rPr>
          <w:rFonts w:ascii="Arial" w:hAnsi="Arial" w:cs="Arial"/>
          <w:lang w:val="es-ES_tradnl"/>
        </w:rPr>
        <w:t xml:space="preserve">Los documentos obsoletos que se archivan, por el departamento de Ambiente, como histórico del sistema o con fines legales están perfectamente identificados como </w:t>
      </w:r>
      <w:r>
        <w:rPr>
          <w:rFonts w:ascii="Arial" w:hAnsi="Arial" w:cs="Arial"/>
          <w:lang w:val="es-ES_tradnl"/>
        </w:rPr>
        <w:lastRenderedPageBreak/>
        <w:t xml:space="preserve">tales con un sello en que el que figura </w:t>
      </w:r>
      <w:r>
        <w:rPr>
          <w:rFonts w:ascii="Arial" w:hAnsi="Arial" w:cs="Arial"/>
          <w:sz w:val="20"/>
          <w:lang w:val="es-ES_tradnl"/>
        </w:rPr>
        <w:t>&lt;&lt;OBSOLETO – SOLO PARA ARCHIVO</w:t>
      </w:r>
      <w:r>
        <w:rPr>
          <w:rFonts w:ascii="Arial" w:hAnsi="Arial" w:cs="Arial"/>
          <w:lang w:val="es-ES_tradnl"/>
        </w:rPr>
        <w:t>&gt;&gt;.</w:t>
      </w:r>
    </w:p>
    <w:p w:rsidR="005E25BF" w:rsidRDefault="005E25BF" w:rsidP="005E25BF">
      <w:pPr>
        <w:spacing w:after="200" w:line="276" w:lineRule="auto"/>
        <w:ind w:left="1506"/>
        <w:jc w:val="both"/>
        <w:rPr>
          <w:rFonts w:ascii="Arial" w:hAnsi="Arial" w:cs="Arial"/>
          <w:lang w:val="es-ES_tradnl"/>
        </w:rPr>
      </w:pPr>
    </w:p>
    <w:p w:rsidR="005E25BF" w:rsidRPr="00202AF4" w:rsidRDefault="005E25BF" w:rsidP="005E25BF">
      <w:pPr>
        <w:spacing w:after="200" w:line="276" w:lineRule="auto"/>
        <w:ind w:left="1506"/>
        <w:jc w:val="both"/>
        <w:rPr>
          <w:rFonts w:ascii="Arial" w:hAnsi="Arial" w:cs="Arial"/>
          <w:b/>
          <w:lang w:val="es-ES_tradnl"/>
        </w:rPr>
      </w:pPr>
      <w:r w:rsidRPr="00202AF4">
        <w:rPr>
          <w:rFonts w:ascii="Arial" w:hAnsi="Arial" w:cs="Arial"/>
          <w:b/>
          <w:lang w:val="es-ES_tradnl"/>
        </w:rPr>
        <w:t>Listado de Documentos:</w:t>
      </w:r>
    </w:p>
    <w:p w:rsidR="005E25BF" w:rsidRPr="00202AF4" w:rsidRDefault="005E25BF" w:rsidP="00262635">
      <w:pPr>
        <w:numPr>
          <w:ilvl w:val="0"/>
          <w:numId w:val="44"/>
        </w:numPr>
        <w:spacing w:after="200" w:line="480" w:lineRule="auto"/>
        <w:jc w:val="both"/>
        <w:rPr>
          <w:rFonts w:ascii="Arial" w:hAnsi="Arial" w:cs="Arial"/>
          <w:lang w:val="es-ES_tradnl"/>
        </w:rPr>
      </w:pPr>
      <w:r w:rsidRPr="00202AF4">
        <w:rPr>
          <w:rFonts w:ascii="Arial" w:hAnsi="Arial" w:cs="Arial"/>
          <w:lang w:val="es-ES_tradnl"/>
        </w:rPr>
        <w:t>Encuestas realizadas.</w:t>
      </w:r>
    </w:p>
    <w:p w:rsidR="005E25BF" w:rsidRPr="00202AF4" w:rsidRDefault="005E25BF" w:rsidP="00262635">
      <w:pPr>
        <w:numPr>
          <w:ilvl w:val="0"/>
          <w:numId w:val="44"/>
        </w:numPr>
        <w:spacing w:after="200" w:line="480" w:lineRule="auto"/>
        <w:jc w:val="both"/>
        <w:rPr>
          <w:rFonts w:ascii="Arial" w:hAnsi="Arial" w:cs="Arial"/>
          <w:b/>
          <w:lang w:val="es-ES_tradnl"/>
        </w:rPr>
      </w:pPr>
      <w:r w:rsidRPr="00202AF4">
        <w:rPr>
          <w:rFonts w:ascii="Arial" w:hAnsi="Arial" w:cs="Arial"/>
          <w:lang w:val="es-ES_tradnl"/>
        </w:rPr>
        <w:t>Planos de la institución.</w:t>
      </w:r>
    </w:p>
    <w:p w:rsidR="005E25BF" w:rsidRPr="00202AF4" w:rsidRDefault="005E25BF" w:rsidP="00262635">
      <w:pPr>
        <w:numPr>
          <w:ilvl w:val="0"/>
          <w:numId w:val="44"/>
        </w:numPr>
        <w:spacing w:after="200" w:line="480" w:lineRule="auto"/>
        <w:jc w:val="both"/>
        <w:rPr>
          <w:rFonts w:ascii="Arial" w:hAnsi="Arial" w:cs="Arial"/>
          <w:b/>
          <w:lang w:val="es-ES_tradnl"/>
        </w:rPr>
      </w:pPr>
      <w:r w:rsidRPr="00202AF4">
        <w:rPr>
          <w:rFonts w:ascii="Arial" w:hAnsi="Arial" w:cs="Arial"/>
          <w:lang w:val="es-ES_tradnl"/>
        </w:rPr>
        <w:t>Planes de emergencia.</w:t>
      </w:r>
    </w:p>
    <w:p w:rsidR="005E25BF" w:rsidRPr="00202AF4" w:rsidRDefault="005E25BF" w:rsidP="00262635">
      <w:pPr>
        <w:numPr>
          <w:ilvl w:val="0"/>
          <w:numId w:val="44"/>
        </w:numPr>
        <w:spacing w:after="200" w:line="480" w:lineRule="auto"/>
        <w:jc w:val="both"/>
        <w:rPr>
          <w:rFonts w:ascii="Arial" w:hAnsi="Arial" w:cs="Arial"/>
          <w:b/>
          <w:lang w:val="es-ES_tradnl"/>
        </w:rPr>
      </w:pPr>
      <w:r w:rsidRPr="00202AF4">
        <w:rPr>
          <w:rFonts w:ascii="Arial" w:hAnsi="Arial" w:cs="Arial"/>
          <w:lang w:val="es-ES_tradnl"/>
        </w:rPr>
        <w:t>Informe de aspectos e impactos ambientales.</w:t>
      </w:r>
    </w:p>
    <w:p w:rsidR="005E25BF" w:rsidRPr="00202AF4" w:rsidRDefault="005E25BF" w:rsidP="00262635">
      <w:pPr>
        <w:numPr>
          <w:ilvl w:val="0"/>
          <w:numId w:val="44"/>
        </w:numPr>
        <w:spacing w:after="200" w:line="480" w:lineRule="auto"/>
        <w:jc w:val="both"/>
        <w:rPr>
          <w:rFonts w:ascii="Arial" w:hAnsi="Arial" w:cs="Arial"/>
          <w:b/>
          <w:lang w:val="es-ES_tradnl"/>
        </w:rPr>
      </w:pPr>
      <w:r w:rsidRPr="00202AF4">
        <w:rPr>
          <w:rFonts w:ascii="Arial" w:hAnsi="Arial" w:cs="Arial"/>
          <w:lang w:val="es-ES_tradnl"/>
        </w:rPr>
        <w:t>Informe de objetivos, metas y programas de gestión ambiental.</w:t>
      </w:r>
    </w:p>
    <w:p w:rsidR="005E25BF" w:rsidRPr="00202AF4" w:rsidRDefault="005E25BF" w:rsidP="00262635">
      <w:pPr>
        <w:numPr>
          <w:ilvl w:val="0"/>
          <w:numId w:val="44"/>
        </w:numPr>
        <w:spacing w:after="200" w:line="480" w:lineRule="auto"/>
        <w:jc w:val="both"/>
        <w:rPr>
          <w:rFonts w:ascii="Arial" w:hAnsi="Arial" w:cs="Arial"/>
          <w:b/>
          <w:lang w:val="es-ES_tradnl"/>
        </w:rPr>
      </w:pPr>
      <w:r w:rsidRPr="00202AF4">
        <w:rPr>
          <w:rFonts w:ascii="Arial" w:hAnsi="Arial" w:cs="Arial"/>
          <w:lang w:val="es-ES_tradnl"/>
        </w:rPr>
        <w:t>Expedientes de formación ambiental.</w:t>
      </w:r>
    </w:p>
    <w:p w:rsidR="005E25BF" w:rsidRPr="00202AF4" w:rsidRDefault="005E25BF" w:rsidP="00262635">
      <w:pPr>
        <w:numPr>
          <w:ilvl w:val="0"/>
          <w:numId w:val="44"/>
        </w:numPr>
        <w:spacing w:after="200" w:line="480" w:lineRule="auto"/>
        <w:jc w:val="both"/>
        <w:rPr>
          <w:rFonts w:ascii="Arial" w:hAnsi="Arial" w:cs="Arial"/>
          <w:b/>
          <w:lang w:val="es-ES_tradnl"/>
        </w:rPr>
      </w:pPr>
      <w:r w:rsidRPr="00202AF4">
        <w:rPr>
          <w:rFonts w:ascii="Arial" w:hAnsi="Arial" w:cs="Arial"/>
          <w:lang w:val="es-ES_tradnl"/>
        </w:rPr>
        <w:t>Comunicaciones Internas y Externas.</w:t>
      </w:r>
    </w:p>
    <w:p w:rsidR="005E25BF" w:rsidRDefault="005E25BF" w:rsidP="005E25BF">
      <w:pPr>
        <w:spacing w:after="200" w:line="276" w:lineRule="auto"/>
        <w:ind w:left="1866"/>
        <w:jc w:val="both"/>
        <w:rPr>
          <w:rFonts w:ascii="Arial" w:hAnsi="Arial" w:cs="Arial"/>
          <w:b/>
          <w:lang w:val="es-ES_tradnl"/>
        </w:rPr>
      </w:pPr>
    </w:p>
    <w:p w:rsidR="005E25BF" w:rsidRPr="00D90A5A" w:rsidRDefault="00D90A5A" w:rsidP="005E25BF">
      <w:pPr>
        <w:numPr>
          <w:ilvl w:val="1"/>
          <w:numId w:val="6"/>
        </w:numPr>
        <w:spacing w:after="200" w:line="276" w:lineRule="auto"/>
        <w:jc w:val="both"/>
        <w:rPr>
          <w:rFonts w:ascii="Arial" w:hAnsi="Arial" w:cs="Arial"/>
          <w:b/>
          <w:lang w:val="es-ES_tradnl"/>
        </w:rPr>
      </w:pPr>
      <w:r w:rsidRPr="00D90A5A">
        <w:rPr>
          <w:rFonts w:ascii="Arial" w:hAnsi="Arial" w:cs="Arial"/>
          <w:b/>
          <w:lang w:val="es-ES_tradnl"/>
        </w:rPr>
        <w:t>CONTROL DE DOCUMENTACIÓN</w:t>
      </w:r>
    </w:p>
    <w:p w:rsidR="005E25BF" w:rsidRPr="00202AF4" w:rsidRDefault="005E25BF" w:rsidP="00D90A5A">
      <w:pPr>
        <w:autoSpaceDE w:val="0"/>
        <w:autoSpaceDN w:val="0"/>
        <w:adjustRightInd w:val="0"/>
        <w:spacing w:line="480" w:lineRule="auto"/>
        <w:ind w:left="1134"/>
        <w:jc w:val="both"/>
        <w:rPr>
          <w:rFonts w:ascii="Arial" w:hAnsi="Arial" w:cs="Arial"/>
          <w:lang w:val="es-ES_tradnl"/>
        </w:rPr>
      </w:pPr>
      <w:r w:rsidRPr="00202AF4">
        <w:rPr>
          <w:rFonts w:ascii="Arial" w:hAnsi="Arial" w:cs="Arial"/>
          <w:lang w:val="es-ES_tradnl"/>
        </w:rPr>
        <w:t xml:space="preserve">La institución debe establecer y mantener al día procedimientos para controlar los documentos requeridos por </w:t>
      </w:r>
      <w:smartTag w:uri="urn:schemas-microsoft-com:office:smarttags" w:element="PersonName">
        <w:smartTagPr>
          <w:attr w:name="ProductID" w:val="la Norma"/>
        </w:smartTagPr>
        <w:r w:rsidRPr="00202AF4">
          <w:rPr>
            <w:rFonts w:ascii="Arial" w:hAnsi="Arial" w:cs="Arial"/>
            <w:lang w:val="es-ES_tradnl"/>
          </w:rPr>
          <w:t>la Norma</w:t>
        </w:r>
      </w:smartTag>
      <w:r w:rsidRPr="00202AF4">
        <w:rPr>
          <w:rFonts w:ascii="Arial" w:hAnsi="Arial" w:cs="Arial"/>
          <w:lang w:val="es-ES_tradnl"/>
        </w:rPr>
        <w:t xml:space="preserve"> y garantizar que:</w:t>
      </w:r>
    </w:p>
    <w:p w:rsidR="005E25BF" w:rsidRPr="00202AF4" w:rsidRDefault="005E25BF" w:rsidP="00D90A5A">
      <w:pPr>
        <w:numPr>
          <w:ilvl w:val="0"/>
          <w:numId w:val="45"/>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Pueden ser localizados.</w:t>
      </w:r>
    </w:p>
    <w:p w:rsidR="005E25BF" w:rsidRPr="00202AF4" w:rsidRDefault="005E25BF" w:rsidP="00D90A5A">
      <w:pPr>
        <w:numPr>
          <w:ilvl w:val="0"/>
          <w:numId w:val="45"/>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Son analizados periódicamente, revisados cuando sea necesario y aprobados por personal autorizado.</w:t>
      </w:r>
    </w:p>
    <w:p w:rsidR="005E25BF" w:rsidRPr="00202AF4" w:rsidRDefault="005E25BF" w:rsidP="00D90A5A">
      <w:pPr>
        <w:numPr>
          <w:ilvl w:val="0"/>
          <w:numId w:val="45"/>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lastRenderedPageBreak/>
        <w:t>Las versiones actualizadas de los documentos pertinentes están disponibles en todos los lugares en los que se desarrollan operaciones fundamentales.</w:t>
      </w:r>
    </w:p>
    <w:p w:rsidR="005E25BF" w:rsidRPr="00202AF4" w:rsidRDefault="005E25BF" w:rsidP="00D90A5A">
      <w:pPr>
        <w:numPr>
          <w:ilvl w:val="0"/>
          <w:numId w:val="45"/>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Los documentos obsoletos son retirados rápidamente de los puntos de uso para evitar que sean utilizados involuntariamente.</w:t>
      </w:r>
    </w:p>
    <w:p w:rsidR="005E25BF" w:rsidRPr="00202AF4" w:rsidRDefault="005E25BF" w:rsidP="00D90A5A">
      <w:pPr>
        <w:numPr>
          <w:ilvl w:val="0"/>
          <w:numId w:val="45"/>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Los documentos obsoletos que se guardan con fines legales o para conservar la información están debidamente identificados.</w:t>
      </w:r>
    </w:p>
    <w:p w:rsidR="005E25BF" w:rsidRDefault="005E25BF" w:rsidP="00D90A5A">
      <w:pPr>
        <w:autoSpaceDE w:val="0"/>
        <w:autoSpaceDN w:val="0"/>
        <w:adjustRightInd w:val="0"/>
        <w:spacing w:line="480" w:lineRule="auto"/>
        <w:ind w:left="1494"/>
        <w:jc w:val="both"/>
        <w:rPr>
          <w:rFonts w:ascii="Arial" w:hAnsi="Arial" w:cs="Arial"/>
          <w:lang w:val="es-ES_tradnl"/>
        </w:rPr>
      </w:pPr>
      <w:r w:rsidRPr="00202AF4">
        <w:rPr>
          <w:rFonts w:ascii="Arial" w:hAnsi="Arial" w:cs="Arial"/>
          <w:lang w:val="es-ES_tradnl"/>
        </w:rPr>
        <w:t>La documentación debe ser clara, legible; con las fechas de las revisiones, fácilmente identificables, archivada de manera ordenada y por un periodo de tiempo especificado.</w:t>
      </w:r>
    </w:p>
    <w:p w:rsidR="005E25BF" w:rsidRPr="00202AF4" w:rsidRDefault="005E25BF" w:rsidP="005E25BF">
      <w:pPr>
        <w:autoSpaceDE w:val="0"/>
        <w:autoSpaceDN w:val="0"/>
        <w:adjustRightInd w:val="0"/>
        <w:ind w:left="1494"/>
        <w:jc w:val="both"/>
        <w:rPr>
          <w:rFonts w:ascii="Arial" w:hAnsi="Arial" w:cs="Arial"/>
          <w:lang w:val="es-ES_tradnl"/>
        </w:rPr>
      </w:pPr>
    </w:p>
    <w:p w:rsidR="005E25BF" w:rsidRPr="00202AF4" w:rsidRDefault="005E25BF" w:rsidP="005E25BF">
      <w:pPr>
        <w:autoSpaceDE w:val="0"/>
        <w:autoSpaceDN w:val="0"/>
        <w:adjustRightInd w:val="0"/>
        <w:ind w:left="1494"/>
        <w:jc w:val="both"/>
        <w:rPr>
          <w:rFonts w:ascii="Arial" w:hAnsi="Arial" w:cs="Arial"/>
          <w:lang w:val="es-ES_tradnl"/>
        </w:rPr>
      </w:pPr>
    </w:p>
    <w:p w:rsidR="005E25BF" w:rsidRPr="00202AF4" w:rsidRDefault="005E25BF" w:rsidP="005E25BF">
      <w:pPr>
        <w:autoSpaceDE w:val="0"/>
        <w:autoSpaceDN w:val="0"/>
        <w:adjustRightInd w:val="0"/>
        <w:ind w:left="1494"/>
        <w:jc w:val="both"/>
        <w:rPr>
          <w:rFonts w:ascii="Arial" w:hAnsi="Arial" w:cs="Arial"/>
          <w:b/>
          <w:lang w:val="es-ES_tradnl"/>
        </w:rPr>
      </w:pPr>
      <w:r w:rsidRPr="00202AF4">
        <w:rPr>
          <w:rFonts w:ascii="Arial" w:hAnsi="Arial" w:cs="Arial"/>
          <w:b/>
          <w:lang w:val="es-ES_tradnl"/>
        </w:rPr>
        <w:t>Listado de registro:</w:t>
      </w:r>
    </w:p>
    <w:p w:rsidR="005E25BF" w:rsidRPr="00202AF4" w:rsidRDefault="005E25BF" w:rsidP="005E25BF">
      <w:pPr>
        <w:autoSpaceDE w:val="0"/>
        <w:autoSpaceDN w:val="0"/>
        <w:adjustRightInd w:val="0"/>
        <w:ind w:left="1494"/>
        <w:jc w:val="both"/>
        <w:rPr>
          <w:rFonts w:ascii="Arial" w:hAnsi="Arial" w:cs="Arial"/>
          <w:b/>
          <w:lang w:val="es-ES_tradnl"/>
        </w:rPr>
      </w:pPr>
    </w:p>
    <w:p w:rsidR="005E25BF" w:rsidRPr="00202AF4" w:rsidRDefault="005E25BF" w:rsidP="00D90A5A">
      <w:pPr>
        <w:autoSpaceDE w:val="0"/>
        <w:autoSpaceDN w:val="0"/>
        <w:adjustRightInd w:val="0"/>
        <w:spacing w:line="480" w:lineRule="auto"/>
        <w:ind w:left="1494"/>
        <w:jc w:val="both"/>
        <w:rPr>
          <w:rFonts w:ascii="Arial" w:hAnsi="Arial" w:cs="Arial"/>
          <w:lang w:val="es-ES_tradnl"/>
        </w:rPr>
      </w:pPr>
      <w:r w:rsidRPr="00202AF4">
        <w:rPr>
          <w:rFonts w:ascii="Arial" w:hAnsi="Arial" w:cs="Arial"/>
          <w:lang w:val="es-ES_tradnl"/>
        </w:rPr>
        <w:t>Los registros obligatorios para el sistema de gestión ambiental del Colegio Politécnico COPOL son:</w:t>
      </w:r>
    </w:p>
    <w:p w:rsidR="005E25BF" w:rsidRPr="00202AF4" w:rsidRDefault="005E25BF" w:rsidP="00D90A5A">
      <w:pPr>
        <w:autoSpaceDE w:val="0"/>
        <w:autoSpaceDN w:val="0"/>
        <w:adjustRightInd w:val="0"/>
        <w:spacing w:line="480" w:lineRule="auto"/>
        <w:ind w:left="1494"/>
        <w:jc w:val="both"/>
        <w:rPr>
          <w:rFonts w:ascii="Arial" w:hAnsi="Arial" w:cs="Arial"/>
          <w:lang w:val="es-ES_tradnl"/>
        </w:rPr>
      </w:pP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Registros de Aspectos e Impactos Ambientales.</w:t>
      </w: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Registro de Normativa y Legislación Aplicables.</w:t>
      </w: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Registro de Objetivos y Metas Ambientales y Programas de Gestión Ambiental y de su seguimiento.</w:t>
      </w: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Registros de Comunicación Internas y Externas.</w:t>
      </w: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lastRenderedPageBreak/>
        <w:t>Registro de Auditorías del sistema.</w:t>
      </w: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 xml:space="preserve">Registro de Revisiones del Sistema por </w:t>
      </w:r>
      <w:smartTag w:uri="urn:schemas-microsoft-com:office:smarttags" w:element="PersonName">
        <w:smartTagPr>
          <w:attr w:name="ProductID" w:val="la Dirección."/>
        </w:smartTagPr>
        <w:r w:rsidRPr="00202AF4">
          <w:rPr>
            <w:rFonts w:ascii="Arial" w:hAnsi="Arial" w:cs="Arial"/>
            <w:lang w:val="es-ES_tradnl"/>
          </w:rPr>
          <w:t>la Dirección.</w:t>
        </w:r>
      </w:smartTag>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Registro de Informes de No Conformidades, Acciones Correctoras y Preventivas.</w:t>
      </w:r>
    </w:p>
    <w:p w:rsidR="005E25BF" w:rsidRPr="00202AF4" w:rsidRDefault="005E25BF" w:rsidP="00D90A5A">
      <w:pPr>
        <w:numPr>
          <w:ilvl w:val="0"/>
          <w:numId w:val="46"/>
        </w:numPr>
        <w:autoSpaceDE w:val="0"/>
        <w:autoSpaceDN w:val="0"/>
        <w:adjustRightInd w:val="0"/>
        <w:spacing w:line="480" w:lineRule="auto"/>
        <w:jc w:val="both"/>
        <w:rPr>
          <w:rFonts w:ascii="Arial" w:hAnsi="Arial" w:cs="Arial"/>
          <w:lang w:val="es-ES_tradnl"/>
        </w:rPr>
      </w:pPr>
      <w:r w:rsidRPr="00202AF4">
        <w:rPr>
          <w:rFonts w:ascii="Arial" w:hAnsi="Arial" w:cs="Arial"/>
          <w:lang w:val="es-ES_tradnl"/>
        </w:rPr>
        <w:t>Registro de Índices, Análisis y Situación Ambiental Actual.</w:t>
      </w:r>
    </w:p>
    <w:p w:rsidR="005E25BF" w:rsidRPr="00202AF4" w:rsidRDefault="005E25BF" w:rsidP="005E25BF">
      <w:pPr>
        <w:autoSpaceDE w:val="0"/>
        <w:autoSpaceDN w:val="0"/>
        <w:adjustRightInd w:val="0"/>
        <w:jc w:val="both"/>
        <w:rPr>
          <w:rFonts w:ascii="Arial" w:hAnsi="Arial" w:cs="Arial"/>
          <w:lang w:val="es-ES_tradnl"/>
        </w:rPr>
      </w:pPr>
    </w:p>
    <w:p w:rsidR="005E25BF" w:rsidRPr="00202AF4" w:rsidRDefault="005E25BF" w:rsidP="005E25BF">
      <w:pPr>
        <w:autoSpaceDE w:val="0"/>
        <w:autoSpaceDN w:val="0"/>
        <w:adjustRightInd w:val="0"/>
        <w:jc w:val="both"/>
        <w:rPr>
          <w:rFonts w:ascii="Arial" w:hAnsi="Arial" w:cs="Arial"/>
          <w:lang w:val="es-ES_tradnl"/>
        </w:rPr>
      </w:pPr>
    </w:p>
    <w:p w:rsidR="005E25BF" w:rsidRPr="00202AF4" w:rsidRDefault="00D90A5A" w:rsidP="005E25BF">
      <w:pPr>
        <w:autoSpaceDE w:val="0"/>
        <w:autoSpaceDN w:val="0"/>
        <w:adjustRightInd w:val="0"/>
        <w:ind w:left="1920"/>
        <w:jc w:val="both"/>
        <w:rPr>
          <w:rFonts w:ascii="Arial" w:hAnsi="Arial" w:cs="Arial"/>
          <w:b/>
          <w:lang w:val="es-ES_tradnl"/>
        </w:rPr>
      </w:pPr>
      <w:r w:rsidRPr="00202AF4">
        <w:rPr>
          <w:rFonts w:ascii="Arial" w:hAnsi="Arial" w:cs="Arial"/>
          <w:b/>
          <w:lang w:val="es-ES_tradnl"/>
        </w:rPr>
        <w:t>P</w:t>
      </w:r>
      <w:r>
        <w:rPr>
          <w:rFonts w:ascii="Arial" w:hAnsi="Arial" w:cs="Arial"/>
          <w:b/>
          <w:lang w:val="es-ES_tradnl"/>
        </w:rPr>
        <w:t>ROCEDIMIENTO</w:t>
      </w:r>
      <w:r w:rsidRPr="00202AF4">
        <w:rPr>
          <w:rFonts w:ascii="Arial" w:hAnsi="Arial" w:cs="Arial"/>
          <w:b/>
          <w:lang w:val="es-ES_tradnl"/>
        </w:rPr>
        <w:t>:</w:t>
      </w:r>
    </w:p>
    <w:p w:rsidR="005E25BF" w:rsidRPr="00202AF4" w:rsidRDefault="005E25BF" w:rsidP="005E25BF">
      <w:pPr>
        <w:autoSpaceDE w:val="0"/>
        <w:autoSpaceDN w:val="0"/>
        <w:adjustRightInd w:val="0"/>
        <w:ind w:left="1920"/>
        <w:jc w:val="both"/>
        <w:rPr>
          <w:rFonts w:ascii="Arial" w:hAnsi="Arial" w:cs="Arial"/>
          <w:b/>
          <w:lang w:val="es-ES_tradnl"/>
        </w:rPr>
      </w:pPr>
    </w:p>
    <w:p w:rsidR="005E25BF" w:rsidRPr="00202AF4" w:rsidRDefault="005E25BF" w:rsidP="00D90A5A">
      <w:pPr>
        <w:autoSpaceDE w:val="0"/>
        <w:autoSpaceDN w:val="0"/>
        <w:adjustRightInd w:val="0"/>
        <w:spacing w:line="480" w:lineRule="auto"/>
        <w:ind w:left="1920"/>
        <w:jc w:val="both"/>
        <w:rPr>
          <w:rFonts w:ascii="Arial" w:hAnsi="Arial" w:cs="Arial"/>
          <w:lang w:val="es-ES_tradnl"/>
        </w:rPr>
      </w:pPr>
      <w:r w:rsidRPr="00202AF4">
        <w:rPr>
          <w:rFonts w:ascii="Arial" w:hAnsi="Arial" w:cs="Arial"/>
          <w:lang w:val="es-ES_tradnl"/>
        </w:rPr>
        <w:t>El Departamento del Ambiente debe preparar y revisar toda la documentación. La situación de la documentación se mantendrá de acuerdo al o a los formatos de los procedimientos del SGA.  También tiene la responsabilidad de aprobar la emisión de toda aquella documentación y sus modificaciones que afecte en algún modo al ambiente.</w:t>
      </w:r>
    </w:p>
    <w:p w:rsidR="005E25BF" w:rsidRPr="00202AF4" w:rsidRDefault="005E25BF" w:rsidP="00D90A5A">
      <w:pPr>
        <w:autoSpaceDE w:val="0"/>
        <w:autoSpaceDN w:val="0"/>
        <w:adjustRightInd w:val="0"/>
        <w:spacing w:line="480" w:lineRule="auto"/>
        <w:ind w:left="1920"/>
        <w:jc w:val="both"/>
        <w:rPr>
          <w:rFonts w:ascii="Arial" w:hAnsi="Arial" w:cs="Arial"/>
          <w:lang w:val="es-ES_tradnl"/>
        </w:rPr>
      </w:pPr>
    </w:p>
    <w:p w:rsidR="005E25BF" w:rsidRPr="00202AF4" w:rsidRDefault="005E25BF" w:rsidP="00D90A5A">
      <w:pPr>
        <w:autoSpaceDE w:val="0"/>
        <w:autoSpaceDN w:val="0"/>
        <w:adjustRightInd w:val="0"/>
        <w:spacing w:line="480" w:lineRule="auto"/>
        <w:ind w:left="1920"/>
        <w:jc w:val="both"/>
        <w:rPr>
          <w:rFonts w:ascii="Arial" w:hAnsi="Arial" w:cs="Arial"/>
          <w:lang w:val="es-ES_tradnl"/>
        </w:rPr>
      </w:pPr>
      <w:r w:rsidRPr="00202AF4">
        <w:rPr>
          <w:rFonts w:ascii="Arial" w:hAnsi="Arial" w:cs="Arial"/>
          <w:lang w:val="es-ES_tradnl"/>
        </w:rPr>
        <w:t>Se mantendrá un sistema de archivo de la documentación ambiental asegurando su accesibilidad, identificación, seguridad y manteniendo durante los periodos establecidos en las legislaciones aplicables.  Cuando no se especifique en los procedimientos, este periodo será de 5 años.</w:t>
      </w:r>
    </w:p>
    <w:p w:rsidR="005E25BF" w:rsidRDefault="005E25BF" w:rsidP="005E25BF">
      <w:pPr>
        <w:autoSpaceDE w:val="0"/>
        <w:autoSpaceDN w:val="0"/>
        <w:adjustRightInd w:val="0"/>
        <w:ind w:left="1920"/>
        <w:jc w:val="both"/>
        <w:rPr>
          <w:rFonts w:ascii="Arial" w:hAnsi="Arial" w:cs="Arial"/>
          <w:highlight w:val="yellow"/>
          <w:lang w:val="es-ES_tradnl"/>
        </w:rPr>
      </w:pPr>
    </w:p>
    <w:p w:rsidR="005E25BF" w:rsidRDefault="005E25BF" w:rsidP="005E25BF">
      <w:pPr>
        <w:autoSpaceDE w:val="0"/>
        <w:autoSpaceDN w:val="0"/>
        <w:adjustRightInd w:val="0"/>
        <w:ind w:left="1920"/>
        <w:jc w:val="both"/>
        <w:rPr>
          <w:rFonts w:ascii="Arial" w:hAnsi="Arial" w:cs="Arial"/>
          <w:highlight w:val="yellow"/>
          <w:lang w:val="es-ES_tradnl"/>
        </w:rPr>
      </w:pPr>
    </w:p>
    <w:p w:rsidR="00D90A5A" w:rsidRDefault="00D90A5A" w:rsidP="005E25BF">
      <w:pPr>
        <w:autoSpaceDE w:val="0"/>
        <w:autoSpaceDN w:val="0"/>
        <w:adjustRightInd w:val="0"/>
        <w:ind w:left="1920"/>
        <w:jc w:val="both"/>
        <w:rPr>
          <w:rFonts w:ascii="Arial" w:hAnsi="Arial" w:cs="Arial"/>
          <w:highlight w:val="yellow"/>
          <w:lang w:val="es-ES_tradnl"/>
        </w:rPr>
      </w:pPr>
    </w:p>
    <w:p w:rsidR="005E25BF" w:rsidRPr="005323C0" w:rsidRDefault="005E25BF" w:rsidP="005E25BF">
      <w:pPr>
        <w:autoSpaceDE w:val="0"/>
        <w:autoSpaceDN w:val="0"/>
        <w:adjustRightInd w:val="0"/>
        <w:ind w:left="1920"/>
        <w:jc w:val="both"/>
        <w:rPr>
          <w:rFonts w:ascii="Arial" w:hAnsi="Arial" w:cs="Arial"/>
          <w:highlight w:val="yellow"/>
          <w:lang w:val="es-ES_tradnl"/>
        </w:rPr>
      </w:pPr>
    </w:p>
    <w:p w:rsidR="005E25BF" w:rsidRPr="00304D19" w:rsidRDefault="00D90A5A" w:rsidP="005E25BF">
      <w:pPr>
        <w:numPr>
          <w:ilvl w:val="1"/>
          <w:numId w:val="6"/>
        </w:numPr>
        <w:spacing w:after="200" w:line="276" w:lineRule="auto"/>
        <w:jc w:val="both"/>
        <w:rPr>
          <w:rFonts w:ascii="Arial" w:hAnsi="Arial" w:cs="Arial"/>
          <w:b/>
          <w:lang w:val="es-ES_tradnl"/>
        </w:rPr>
      </w:pPr>
      <w:r w:rsidRPr="00304D19">
        <w:rPr>
          <w:rFonts w:ascii="Arial" w:hAnsi="Arial" w:cs="Arial"/>
          <w:b/>
          <w:lang w:val="es-ES_tradnl"/>
        </w:rPr>
        <w:lastRenderedPageBreak/>
        <w:t>CONTROL OPERACIONAL</w:t>
      </w:r>
    </w:p>
    <w:p w:rsidR="005E25BF" w:rsidRPr="00202AF4" w:rsidRDefault="005E25BF" w:rsidP="00D90A5A">
      <w:pPr>
        <w:autoSpaceDE w:val="0"/>
        <w:autoSpaceDN w:val="0"/>
        <w:adjustRightInd w:val="0"/>
        <w:spacing w:line="480" w:lineRule="auto"/>
        <w:ind w:left="1134"/>
        <w:jc w:val="both"/>
        <w:rPr>
          <w:rFonts w:ascii="Arial" w:hAnsi="Arial" w:cs="Arial"/>
        </w:rPr>
      </w:pPr>
      <w:r w:rsidRPr="00202AF4">
        <w:rPr>
          <w:rFonts w:ascii="Arial" w:hAnsi="Arial" w:cs="Arial"/>
        </w:rPr>
        <w:t>La institución determinará aquellas operaciones y actividades que tengan relación con los aspectos ambientales significativos, de acuerdo con su política establecida, sus metas y objetivos.</w:t>
      </w:r>
    </w:p>
    <w:p w:rsidR="005E25BF" w:rsidRPr="00202AF4" w:rsidRDefault="005E25BF" w:rsidP="00D90A5A">
      <w:pPr>
        <w:autoSpaceDE w:val="0"/>
        <w:autoSpaceDN w:val="0"/>
        <w:adjustRightInd w:val="0"/>
        <w:spacing w:line="480" w:lineRule="auto"/>
        <w:ind w:left="1134"/>
        <w:jc w:val="both"/>
        <w:rPr>
          <w:rFonts w:ascii="Arial" w:hAnsi="Arial" w:cs="Arial"/>
        </w:rPr>
      </w:pPr>
      <w:r w:rsidRPr="00202AF4">
        <w:rPr>
          <w:rFonts w:ascii="Arial" w:hAnsi="Arial" w:cs="Arial"/>
        </w:rPr>
        <w:t>La institución planificará y mantendrá estas actividades, para asegurar que se lleven a cabo según las condiciones especificadas:</w:t>
      </w:r>
    </w:p>
    <w:p w:rsidR="005E25BF" w:rsidRPr="00202AF4" w:rsidRDefault="005E25BF" w:rsidP="00D90A5A">
      <w:pPr>
        <w:numPr>
          <w:ilvl w:val="0"/>
          <w:numId w:val="47"/>
        </w:numPr>
        <w:autoSpaceDE w:val="0"/>
        <w:autoSpaceDN w:val="0"/>
        <w:adjustRightInd w:val="0"/>
        <w:spacing w:line="480" w:lineRule="auto"/>
        <w:jc w:val="both"/>
        <w:rPr>
          <w:rFonts w:ascii="Arial" w:hAnsi="Arial" w:cs="Arial"/>
        </w:rPr>
      </w:pPr>
      <w:r w:rsidRPr="00202AF4">
        <w:rPr>
          <w:rFonts w:ascii="Arial" w:hAnsi="Arial" w:cs="Arial"/>
        </w:rPr>
        <w:t>Estableciendo y manteniendo al día procedimientos que cubran las situaciones en las que su ausencia podría llevar derivaciones de la política, los objetivos y metas ambientales.</w:t>
      </w:r>
    </w:p>
    <w:p w:rsidR="005E25BF" w:rsidRPr="00202AF4" w:rsidRDefault="005E25BF" w:rsidP="00D90A5A">
      <w:pPr>
        <w:numPr>
          <w:ilvl w:val="0"/>
          <w:numId w:val="47"/>
        </w:numPr>
        <w:autoSpaceDE w:val="0"/>
        <w:autoSpaceDN w:val="0"/>
        <w:adjustRightInd w:val="0"/>
        <w:spacing w:line="480" w:lineRule="auto"/>
        <w:jc w:val="both"/>
        <w:rPr>
          <w:rFonts w:ascii="Arial" w:hAnsi="Arial" w:cs="Arial"/>
        </w:rPr>
      </w:pPr>
      <w:r w:rsidRPr="00202AF4">
        <w:rPr>
          <w:rFonts w:ascii="Arial" w:hAnsi="Arial" w:cs="Arial"/>
        </w:rPr>
        <w:t>Estableciendo y manteniendo al día procedimientos relativos a los aspectos ambientales significativos.</w:t>
      </w:r>
    </w:p>
    <w:p w:rsidR="005E25BF" w:rsidRDefault="005E25BF" w:rsidP="005E25BF">
      <w:pPr>
        <w:autoSpaceDE w:val="0"/>
        <w:autoSpaceDN w:val="0"/>
        <w:adjustRightInd w:val="0"/>
        <w:jc w:val="both"/>
        <w:rPr>
          <w:rFonts w:ascii="Arial" w:hAnsi="Arial" w:cs="Arial"/>
        </w:rPr>
      </w:pPr>
    </w:p>
    <w:p w:rsidR="005E25BF" w:rsidRPr="00202AF4" w:rsidRDefault="005E25BF" w:rsidP="005E25BF">
      <w:pPr>
        <w:autoSpaceDE w:val="0"/>
        <w:autoSpaceDN w:val="0"/>
        <w:adjustRightInd w:val="0"/>
        <w:jc w:val="both"/>
        <w:rPr>
          <w:rFonts w:ascii="Arial" w:hAnsi="Arial" w:cs="Arial"/>
        </w:rPr>
      </w:pPr>
    </w:p>
    <w:p w:rsidR="005E25BF" w:rsidRPr="00202AF4" w:rsidRDefault="005E25BF" w:rsidP="005E25BF">
      <w:pPr>
        <w:autoSpaceDE w:val="0"/>
        <w:autoSpaceDN w:val="0"/>
        <w:adjustRightInd w:val="0"/>
        <w:jc w:val="both"/>
        <w:rPr>
          <w:rFonts w:ascii="Arial" w:hAnsi="Arial" w:cs="Arial"/>
        </w:rPr>
      </w:pPr>
    </w:p>
    <w:p w:rsidR="005E25BF" w:rsidRPr="00202AF4" w:rsidRDefault="00D90A5A" w:rsidP="005E25BF">
      <w:pPr>
        <w:autoSpaceDE w:val="0"/>
        <w:autoSpaceDN w:val="0"/>
        <w:adjustRightInd w:val="0"/>
        <w:ind w:left="1440"/>
        <w:jc w:val="both"/>
        <w:rPr>
          <w:rFonts w:ascii="Arial" w:hAnsi="Arial" w:cs="Arial"/>
          <w:b/>
        </w:rPr>
      </w:pPr>
      <w:r w:rsidRPr="00202AF4">
        <w:rPr>
          <w:rFonts w:ascii="Arial" w:hAnsi="Arial" w:cs="Arial"/>
          <w:b/>
        </w:rPr>
        <w:t>P</w:t>
      </w:r>
      <w:r>
        <w:rPr>
          <w:rFonts w:ascii="Arial" w:hAnsi="Arial" w:cs="Arial"/>
          <w:b/>
        </w:rPr>
        <w:t>ROCEDIMIENTO</w:t>
      </w:r>
      <w:r w:rsidRPr="00202AF4">
        <w:rPr>
          <w:rFonts w:ascii="Arial" w:hAnsi="Arial" w:cs="Arial"/>
          <w:b/>
        </w:rPr>
        <w:t>:</w:t>
      </w:r>
    </w:p>
    <w:p w:rsidR="005E25BF" w:rsidRPr="00202AF4" w:rsidRDefault="005E25BF" w:rsidP="005E25BF">
      <w:pPr>
        <w:autoSpaceDE w:val="0"/>
        <w:autoSpaceDN w:val="0"/>
        <w:adjustRightInd w:val="0"/>
        <w:ind w:left="1440"/>
        <w:jc w:val="both"/>
        <w:rPr>
          <w:rFonts w:ascii="Arial" w:hAnsi="Arial" w:cs="Arial"/>
          <w:b/>
        </w:rPr>
      </w:pPr>
    </w:p>
    <w:p w:rsidR="005E25BF" w:rsidRPr="00202AF4" w:rsidRDefault="005E25BF" w:rsidP="00D90A5A">
      <w:pPr>
        <w:autoSpaceDE w:val="0"/>
        <w:autoSpaceDN w:val="0"/>
        <w:adjustRightInd w:val="0"/>
        <w:spacing w:line="480" w:lineRule="auto"/>
        <w:ind w:left="1440"/>
        <w:jc w:val="both"/>
        <w:rPr>
          <w:rFonts w:ascii="Arial" w:hAnsi="Arial" w:cs="Arial"/>
        </w:rPr>
      </w:pPr>
      <w:r w:rsidRPr="00202AF4">
        <w:rPr>
          <w:rFonts w:ascii="Arial" w:hAnsi="Arial" w:cs="Arial"/>
        </w:rPr>
        <w:t>Cada Departamento identificarán las actividades, productos y servicios tienen impactos ambientales de importancia y preparará procedimientos que luego pondrá en práctica para proteger el entorno y cumplir con la política.</w:t>
      </w:r>
    </w:p>
    <w:p w:rsidR="005E25BF" w:rsidRPr="00202AF4" w:rsidRDefault="005E25BF" w:rsidP="00D90A5A">
      <w:pPr>
        <w:autoSpaceDE w:val="0"/>
        <w:autoSpaceDN w:val="0"/>
        <w:adjustRightInd w:val="0"/>
        <w:spacing w:line="480" w:lineRule="auto"/>
        <w:ind w:left="1440"/>
        <w:jc w:val="both"/>
        <w:rPr>
          <w:rFonts w:ascii="Arial" w:hAnsi="Arial" w:cs="Arial"/>
        </w:rPr>
      </w:pPr>
      <w:r w:rsidRPr="00202AF4">
        <w:rPr>
          <w:rFonts w:ascii="Arial" w:hAnsi="Arial" w:cs="Arial"/>
        </w:rPr>
        <w:t xml:space="preserve">Además, prepararán y pondrán en marcha programas de gestión para prevenir y mitigar dichos impactos, todo esto </w:t>
      </w:r>
      <w:r w:rsidRPr="00202AF4">
        <w:rPr>
          <w:rFonts w:ascii="Arial" w:hAnsi="Arial" w:cs="Arial"/>
        </w:rPr>
        <w:lastRenderedPageBreak/>
        <w:t>encaminando a cumplir con la Política Ambiental de la institución.</w:t>
      </w:r>
    </w:p>
    <w:p w:rsidR="005E25BF" w:rsidRPr="00202AF4" w:rsidRDefault="005E25BF" w:rsidP="00D90A5A">
      <w:pPr>
        <w:numPr>
          <w:ilvl w:val="0"/>
          <w:numId w:val="48"/>
        </w:numPr>
        <w:autoSpaceDE w:val="0"/>
        <w:autoSpaceDN w:val="0"/>
        <w:adjustRightInd w:val="0"/>
        <w:spacing w:line="480" w:lineRule="auto"/>
        <w:jc w:val="both"/>
        <w:rPr>
          <w:rFonts w:ascii="Arial" w:hAnsi="Arial" w:cs="Arial"/>
        </w:rPr>
      </w:pPr>
      <w:r w:rsidRPr="00202AF4">
        <w:rPr>
          <w:rFonts w:ascii="Arial" w:hAnsi="Arial" w:cs="Arial"/>
        </w:rPr>
        <w:t>Para el control operacional se definirán procedimientos en los se especificará cómo controlar las actividades que tienen o pueden tener peso en los impactos ambientales o vayan en contra de la Política Ambiental de la institución.</w:t>
      </w:r>
    </w:p>
    <w:p w:rsidR="005E25BF" w:rsidRPr="00202AF4" w:rsidRDefault="005E25BF" w:rsidP="00D90A5A">
      <w:pPr>
        <w:numPr>
          <w:ilvl w:val="0"/>
          <w:numId w:val="48"/>
        </w:numPr>
        <w:autoSpaceDE w:val="0"/>
        <w:autoSpaceDN w:val="0"/>
        <w:adjustRightInd w:val="0"/>
        <w:spacing w:line="480" w:lineRule="auto"/>
        <w:jc w:val="both"/>
        <w:rPr>
          <w:rFonts w:ascii="Arial" w:hAnsi="Arial" w:cs="Arial"/>
        </w:rPr>
      </w:pPr>
      <w:r w:rsidRPr="00202AF4">
        <w:rPr>
          <w:rFonts w:ascii="Arial" w:hAnsi="Arial" w:cs="Arial"/>
        </w:rPr>
        <w:t>Los procedimientos de control operacional deben estar compuestos por métodos de control, personal responsable, periodicidad con que se aplica, y juicios de aceptación o rechazo.  Además, el tipo de registro que se debe llevar de estos controles y los resultados obtenidos deben ser incluidos, dónde se archivan, quién es el responsable de su seguridad y el periodo de tiempo que se mantendrán.  Si este periodo no se especifica, se archivarán por un máximo plazo de 4 años.</w:t>
      </w:r>
    </w:p>
    <w:p w:rsidR="005E25BF" w:rsidRDefault="005E25BF" w:rsidP="00D90A5A">
      <w:pPr>
        <w:numPr>
          <w:ilvl w:val="0"/>
          <w:numId w:val="48"/>
        </w:numPr>
        <w:autoSpaceDE w:val="0"/>
        <w:autoSpaceDN w:val="0"/>
        <w:adjustRightInd w:val="0"/>
        <w:spacing w:line="480" w:lineRule="auto"/>
        <w:jc w:val="both"/>
        <w:rPr>
          <w:rFonts w:ascii="Arial" w:hAnsi="Arial" w:cs="Arial"/>
        </w:rPr>
      </w:pPr>
      <w:r w:rsidRPr="00202AF4">
        <w:rPr>
          <w:rFonts w:ascii="Arial" w:hAnsi="Arial" w:cs="Arial"/>
        </w:rPr>
        <w:t>El encargado de aprobar y modificar estos procedimientos es el Departamento del Ambiente, sin embargo, todos los departamentos de la institución involucrados en el SGA se reunirán una vez al año para revisar, verificar y corregir dichos procedimientos.</w:t>
      </w:r>
    </w:p>
    <w:p w:rsidR="005E25BF" w:rsidRDefault="005E25BF" w:rsidP="005E25BF">
      <w:pPr>
        <w:autoSpaceDE w:val="0"/>
        <w:autoSpaceDN w:val="0"/>
        <w:adjustRightInd w:val="0"/>
        <w:jc w:val="both"/>
        <w:rPr>
          <w:rFonts w:ascii="Arial" w:hAnsi="Arial" w:cs="Arial"/>
        </w:rPr>
      </w:pPr>
    </w:p>
    <w:p w:rsidR="00D90A5A" w:rsidRDefault="00D90A5A" w:rsidP="005E25BF">
      <w:pPr>
        <w:autoSpaceDE w:val="0"/>
        <w:autoSpaceDN w:val="0"/>
        <w:adjustRightInd w:val="0"/>
        <w:jc w:val="both"/>
        <w:rPr>
          <w:rFonts w:ascii="Arial" w:hAnsi="Arial" w:cs="Arial"/>
        </w:rPr>
      </w:pPr>
    </w:p>
    <w:p w:rsidR="005E25BF" w:rsidRDefault="005E25BF" w:rsidP="005E25BF">
      <w:pPr>
        <w:autoSpaceDE w:val="0"/>
        <w:autoSpaceDN w:val="0"/>
        <w:adjustRightInd w:val="0"/>
        <w:ind w:left="1134"/>
        <w:jc w:val="both"/>
        <w:rPr>
          <w:rFonts w:ascii="Arial" w:hAnsi="Arial" w:cs="Arial"/>
          <w:b/>
        </w:rPr>
      </w:pPr>
      <w:r w:rsidRPr="00F43AD0">
        <w:rPr>
          <w:rFonts w:ascii="Arial" w:hAnsi="Arial" w:cs="Arial"/>
          <w:b/>
        </w:rPr>
        <w:lastRenderedPageBreak/>
        <w:t>Operaciones a controlar:</w:t>
      </w:r>
    </w:p>
    <w:p w:rsidR="005E25BF" w:rsidRDefault="005E25BF" w:rsidP="005E25BF">
      <w:pPr>
        <w:autoSpaceDE w:val="0"/>
        <w:autoSpaceDN w:val="0"/>
        <w:adjustRightInd w:val="0"/>
        <w:ind w:left="1134"/>
        <w:jc w:val="both"/>
        <w:rPr>
          <w:rFonts w:ascii="Arial" w:hAnsi="Arial" w:cs="Arial"/>
          <w:b/>
        </w:rPr>
      </w:pPr>
    </w:p>
    <w:p w:rsidR="005E25BF" w:rsidRDefault="005E25BF" w:rsidP="00D90A5A">
      <w:pPr>
        <w:autoSpaceDE w:val="0"/>
        <w:autoSpaceDN w:val="0"/>
        <w:adjustRightInd w:val="0"/>
        <w:spacing w:line="480" w:lineRule="auto"/>
        <w:ind w:left="1134"/>
        <w:jc w:val="both"/>
        <w:rPr>
          <w:rFonts w:ascii="Arial" w:hAnsi="Arial" w:cs="Arial"/>
        </w:rPr>
      </w:pPr>
      <w:r>
        <w:rPr>
          <w:rFonts w:ascii="Arial" w:hAnsi="Arial" w:cs="Arial"/>
        </w:rPr>
        <w:t>Las operaciones que deben ser incluidas en el control operacional son:</w:t>
      </w:r>
    </w:p>
    <w:p w:rsidR="005E25BF" w:rsidRDefault="005E25BF" w:rsidP="00D90A5A">
      <w:pPr>
        <w:numPr>
          <w:ilvl w:val="0"/>
          <w:numId w:val="99"/>
        </w:numPr>
        <w:autoSpaceDE w:val="0"/>
        <w:autoSpaceDN w:val="0"/>
        <w:adjustRightInd w:val="0"/>
        <w:spacing w:line="480" w:lineRule="auto"/>
        <w:jc w:val="both"/>
        <w:rPr>
          <w:rFonts w:ascii="Arial" w:hAnsi="Arial" w:cs="Arial"/>
        </w:rPr>
      </w:pPr>
      <w:r>
        <w:rPr>
          <w:rFonts w:ascii="Arial" w:hAnsi="Arial" w:cs="Arial"/>
        </w:rPr>
        <w:t>Gestión de Productos químicos.</w:t>
      </w:r>
    </w:p>
    <w:p w:rsidR="005E25BF" w:rsidRDefault="005E25BF" w:rsidP="00D90A5A">
      <w:pPr>
        <w:numPr>
          <w:ilvl w:val="0"/>
          <w:numId w:val="99"/>
        </w:numPr>
        <w:autoSpaceDE w:val="0"/>
        <w:autoSpaceDN w:val="0"/>
        <w:adjustRightInd w:val="0"/>
        <w:spacing w:line="480" w:lineRule="auto"/>
        <w:jc w:val="both"/>
        <w:rPr>
          <w:rFonts w:ascii="Arial" w:hAnsi="Arial" w:cs="Arial"/>
        </w:rPr>
      </w:pPr>
      <w:r>
        <w:rPr>
          <w:rFonts w:ascii="Arial" w:hAnsi="Arial" w:cs="Arial"/>
        </w:rPr>
        <w:t>Gestión de Residuos Sólidos.</w:t>
      </w:r>
    </w:p>
    <w:p w:rsidR="005E25BF" w:rsidRDefault="005E25BF" w:rsidP="00D90A5A">
      <w:pPr>
        <w:numPr>
          <w:ilvl w:val="0"/>
          <w:numId w:val="99"/>
        </w:numPr>
        <w:autoSpaceDE w:val="0"/>
        <w:autoSpaceDN w:val="0"/>
        <w:adjustRightInd w:val="0"/>
        <w:spacing w:line="480" w:lineRule="auto"/>
        <w:jc w:val="both"/>
        <w:rPr>
          <w:rFonts w:ascii="Arial" w:hAnsi="Arial" w:cs="Arial"/>
        </w:rPr>
      </w:pPr>
      <w:r>
        <w:rPr>
          <w:rFonts w:ascii="Arial" w:hAnsi="Arial" w:cs="Arial"/>
        </w:rPr>
        <w:t>Gestión de desechos peligrosos.</w:t>
      </w:r>
    </w:p>
    <w:p w:rsidR="005E25BF" w:rsidRDefault="005E25BF" w:rsidP="00D90A5A">
      <w:pPr>
        <w:numPr>
          <w:ilvl w:val="0"/>
          <w:numId w:val="99"/>
        </w:numPr>
        <w:autoSpaceDE w:val="0"/>
        <w:autoSpaceDN w:val="0"/>
        <w:adjustRightInd w:val="0"/>
        <w:spacing w:line="480" w:lineRule="auto"/>
        <w:jc w:val="both"/>
        <w:rPr>
          <w:rFonts w:ascii="Arial" w:hAnsi="Arial" w:cs="Arial"/>
        </w:rPr>
      </w:pPr>
      <w:r>
        <w:rPr>
          <w:rFonts w:ascii="Arial" w:hAnsi="Arial" w:cs="Arial"/>
        </w:rPr>
        <w:t>Control del ruido.</w:t>
      </w:r>
    </w:p>
    <w:p w:rsidR="005E25BF" w:rsidRDefault="005E25BF" w:rsidP="00D90A5A">
      <w:pPr>
        <w:numPr>
          <w:ilvl w:val="0"/>
          <w:numId w:val="99"/>
        </w:numPr>
        <w:autoSpaceDE w:val="0"/>
        <w:autoSpaceDN w:val="0"/>
        <w:adjustRightInd w:val="0"/>
        <w:spacing w:line="480" w:lineRule="auto"/>
        <w:jc w:val="both"/>
        <w:rPr>
          <w:rFonts w:ascii="Arial" w:hAnsi="Arial" w:cs="Arial"/>
        </w:rPr>
      </w:pPr>
      <w:r>
        <w:rPr>
          <w:rFonts w:ascii="Arial" w:hAnsi="Arial" w:cs="Arial"/>
        </w:rPr>
        <w:t>Recepción de materiales.</w:t>
      </w:r>
    </w:p>
    <w:p w:rsidR="005E25BF" w:rsidRDefault="005E25BF" w:rsidP="00D90A5A">
      <w:pPr>
        <w:numPr>
          <w:ilvl w:val="0"/>
          <w:numId w:val="99"/>
        </w:numPr>
        <w:autoSpaceDE w:val="0"/>
        <w:autoSpaceDN w:val="0"/>
        <w:adjustRightInd w:val="0"/>
        <w:spacing w:line="480" w:lineRule="auto"/>
        <w:jc w:val="both"/>
        <w:rPr>
          <w:rFonts w:ascii="Arial" w:hAnsi="Arial" w:cs="Arial"/>
        </w:rPr>
      </w:pPr>
      <w:r>
        <w:rPr>
          <w:rFonts w:ascii="Arial" w:hAnsi="Arial" w:cs="Arial"/>
        </w:rPr>
        <w:t>Almacenamiento, manipulación y entrega de los materiales.</w:t>
      </w:r>
    </w:p>
    <w:p w:rsidR="005E25BF" w:rsidRDefault="005E25BF" w:rsidP="005E25BF">
      <w:pPr>
        <w:autoSpaceDE w:val="0"/>
        <w:autoSpaceDN w:val="0"/>
        <w:adjustRightInd w:val="0"/>
        <w:ind w:left="1494"/>
        <w:jc w:val="both"/>
        <w:rPr>
          <w:rFonts w:ascii="Arial" w:hAnsi="Arial" w:cs="Arial"/>
        </w:rPr>
      </w:pPr>
    </w:p>
    <w:p w:rsidR="005E25BF" w:rsidRDefault="005E25BF" w:rsidP="005E25BF">
      <w:pPr>
        <w:autoSpaceDE w:val="0"/>
        <w:autoSpaceDN w:val="0"/>
        <w:adjustRightInd w:val="0"/>
        <w:ind w:left="1494"/>
        <w:jc w:val="both"/>
        <w:rPr>
          <w:rFonts w:ascii="Arial" w:hAnsi="Arial" w:cs="Arial"/>
        </w:rPr>
      </w:pPr>
    </w:p>
    <w:p w:rsidR="005E25BF" w:rsidRDefault="005E25BF" w:rsidP="005E25BF">
      <w:pPr>
        <w:autoSpaceDE w:val="0"/>
        <w:autoSpaceDN w:val="0"/>
        <w:adjustRightInd w:val="0"/>
        <w:ind w:left="1134"/>
        <w:jc w:val="both"/>
        <w:rPr>
          <w:rFonts w:ascii="Arial" w:hAnsi="Arial" w:cs="Arial"/>
          <w:b/>
        </w:rPr>
      </w:pPr>
      <w:r w:rsidRPr="00A53193">
        <w:rPr>
          <w:rFonts w:ascii="Arial" w:hAnsi="Arial" w:cs="Arial"/>
          <w:b/>
        </w:rPr>
        <w:t>Procedimientos de control:</w:t>
      </w:r>
    </w:p>
    <w:p w:rsidR="005E25BF" w:rsidRDefault="005E25BF" w:rsidP="005E25BF">
      <w:pPr>
        <w:autoSpaceDE w:val="0"/>
        <w:autoSpaceDN w:val="0"/>
        <w:adjustRightInd w:val="0"/>
        <w:ind w:left="1134"/>
        <w:jc w:val="both"/>
        <w:rPr>
          <w:rFonts w:ascii="Arial" w:hAnsi="Arial" w:cs="Arial"/>
          <w:b/>
        </w:rPr>
      </w:pPr>
    </w:p>
    <w:p w:rsidR="005E25BF" w:rsidRDefault="005E25BF" w:rsidP="00D90A5A">
      <w:pPr>
        <w:autoSpaceDE w:val="0"/>
        <w:autoSpaceDN w:val="0"/>
        <w:adjustRightInd w:val="0"/>
        <w:spacing w:line="480" w:lineRule="auto"/>
        <w:ind w:left="1134"/>
        <w:jc w:val="both"/>
        <w:rPr>
          <w:rFonts w:ascii="Arial" w:hAnsi="Arial" w:cs="Arial"/>
        </w:rPr>
      </w:pPr>
      <w:r>
        <w:rPr>
          <w:rFonts w:ascii="Arial" w:hAnsi="Arial" w:cs="Arial"/>
        </w:rPr>
        <w:t>Los procedimientos de control que se elaborarán deberán contener la siguiente información:</w:t>
      </w:r>
    </w:p>
    <w:p w:rsidR="005E25BF" w:rsidRDefault="005E25BF" w:rsidP="00D90A5A">
      <w:pPr>
        <w:numPr>
          <w:ilvl w:val="0"/>
          <w:numId w:val="100"/>
        </w:numPr>
        <w:autoSpaceDE w:val="0"/>
        <w:autoSpaceDN w:val="0"/>
        <w:adjustRightInd w:val="0"/>
        <w:spacing w:line="480" w:lineRule="auto"/>
        <w:jc w:val="both"/>
        <w:rPr>
          <w:rFonts w:ascii="Arial" w:hAnsi="Arial" w:cs="Arial"/>
        </w:rPr>
      </w:pPr>
      <w:r>
        <w:rPr>
          <w:rFonts w:ascii="Arial" w:hAnsi="Arial" w:cs="Arial"/>
        </w:rPr>
        <w:t>Descripción del proceso y subproceso que lo componen.</w:t>
      </w:r>
    </w:p>
    <w:p w:rsidR="005E25BF" w:rsidRDefault="005E25BF" w:rsidP="00D90A5A">
      <w:pPr>
        <w:numPr>
          <w:ilvl w:val="0"/>
          <w:numId w:val="100"/>
        </w:numPr>
        <w:autoSpaceDE w:val="0"/>
        <w:autoSpaceDN w:val="0"/>
        <w:adjustRightInd w:val="0"/>
        <w:spacing w:line="480" w:lineRule="auto"/>
        <w:jc w:val="both"/>
        <w:rPr>
          <w:rFonts w:ascii="Arial" w:hAnsi="Arial" w:cs="Arial"/>
        </w:rPr>
      </w:pPr>
      <w:r>
        <w:rPr>
          <w:rFonts w:ascii="Arial" w:hAnsi="Arial" w:cs="Arial"/>
        </w:rPr>
        <w:t>Descripción de las entradas y salidas: materiales, energía, emisiones de atmósfera, desechos sólidos, ruido y control de recepción y almacenamiento de materiales, registros relativos a esto.</w:t>
      </w:r>
    </w:p>
    <w:p w:rsidR="005E25BF" w:rsidRDefault="005E25BF" w:rsidP="00D90A5A">
      <w:pPr>
        <w:numPr>
          <w:ilvl w:val="0"/>
          <w:numId w:val="100"/>
        </w:numPr>
        <w:autoSpaceDE w:val="0"/>
        <w:autoSpaceDN w:val="0"/>
        <w:adjustRightInd w:val="0"/>
        <w:spacing w:line="480" w:lineRule="auto"/>
        <w:jc w:val="both"/>
        <w:rPr>
          <w:rFonts w:ascii="Arial" w:hAnsi="Arial" w:cs="Arial"/>
        </w:rPr>
      </w:pPr>
      <w:r>
        <w:rPr>
          <w:rFonts w:ascii="Arial" w:hAnsi="Arial" w:cs="Arial"/>
        </w:rPr>
        <w:t xml:space="preserve">Gestión de residuos, que debe incluir: separación de los residuos según su origen y clase; métodos de recolección, manipulación y almacenamiento; identificación y etiquetado </w:t>
      </w:r>
      <w:r>
        <w:rPr>
          <w:rFonts w:ascii="Arial" w:hAnsi="Arial" w:cs="Arial"/>
        </w:rPr>
        <w:lastRenderedPageBreak/>
        <w:t>de los residuos; documentación y condiciones de entrega de los residuos para su gestión externa, etc.</w:t>
      </w:r>
    </w:p>
    <w:p w:rsidR="005E25BF" w:rsidRDefault="005E25BF" w:rsidP="00D90A5A">
      <w:pPr>
        <w:numPr>
          <w:ilvl w:val="0"/>
          <w:numId w:val="100"/>
        </w:numPr>
        <w:autoSpaceDE w:val="0"/>
        <w:autoSpaceDN w:val="0"/>
        <w:adjustRightInd w:val="0"/>
        <w:spacing w:line="480" w:lineRule="auto"/>
        <w:jc w:val="both"/>
        <w:rPr>
          <w:rFonts w:ascii="Arial" w:hAnsi="Arial" w:cs="Arial"/>
        </w:rPr>
      </w:pPr>
      <w:r>
        <w:rPr>
          <w:rFonts w:ascii="Arial" w:hAnsi="Arial" w:cs="Arial"/>
        </w:rPr>
        <w:t>Métodos de manipulación, almacenamiento y entrega de materiales, que deben contener: formas de manipular, cargar y descargar, etc.; requerimientos para la seguridad del personal y ambiente, requerimientos para el almacenamiento adecuado de los productos, tiempo de almacenamiento y caducidad, y condiciones de seguridad; etc.</w:t>
      </w:r>
    </w:p>
    <w:p w:rsidR="005E25BF" w:rsidRDefault="005E25BF" w:rsidP="005E25BF">
      <w:pPr>
        <w:autoSpaceDE w:val="0"/>
        <w:autoSpaceDN w:val="0"/>
        <w:adjustRightInd w:val="0"/>
        <w:jc w:val="both"/>
        <w:rPr>
          <w:rFonts w:ascii="Arial" w:hAnsi="Arial" w:cs="Arial"/>
        </w:rPr>
      </w:pPr>
    </w:p>
    <w:p w:rsidR="00C43CBA" w:rsidRDefault="00C43CBA" w:rsidP="005E25BF">
      <w:pPr>
        <w:autoSpaceDE w:val="0"/>
        <w:autoSpaceDN w:val="0"/>
        <w:adjustRightInd w:val="0"/>
        <w:jc w:val="both"/>
        <w:rPr>
          <w:rFonts w:ascii="Arial" w:hAnsi="Arial" w:cs="Arial"/>
        </w:rPr>
      </w:pPr>
    </w:p>
    <w:p w:rsidR="005E25BF" w:rsidRDefault="005E25BF" w:rsidP="005E25BF">
      <w:pPr>
        <w:autoSpaceDE w:val="0"/>
        <w:autoSpaceDN w:val="0"/>
        <w:adjustRightInd w:val="0"/>
        <w:ind w:left="1134"/>
        <w:jc w:val="both"/>
        <w:rPr>
          <w:rFonts w:ascii="Arial" w:hAnsi="Arial" w:cs="Arial"/>
          <w:b/>
        </w:rPr>
      </w:pPr>
      <w:r w:rsidRPr="007F5E0E">
        <w:rPr>
          <w:rFonts w:ascii="Arial" w:hAnsi="Arial" w:cs="Arial"/>
          <w:b/>
        </w:rPr>
        <w:t>Sistema de control:</w:t>
      </w:r>
    </w:p>
    <w:p w:rsidR="005E25BF" w:rsidRPr="007F5E0E" w:rsidRDefault="005E25BF" w:rsidP="005E25BF">
      <w:pPr>
        <w:autoSpaceDE w:val="0"/>
        <w:autoSpaceDN w:val="0"/>
        <w:adjustRightInd w:val="0"/>
        <w:ind w:left="1134"/>
        <w:jc w:val="both"/>
        <w:rPr>
          <w:rFonts w:ascii="Arial" w:hAnsi="Arial" w:cs="Arial"/>
        </w:rPr>
      </w:pPr>
    </w:p>
    <w:p w:rsidR="005E25BF" w:rsidRDefault="005E25BF" w:rsidP="00C43CBA">
      <w:pPr>
        <w:autoSpaceDE w:val="0"/>
        <w:autoSpaceDN w:val="0"/>
        <w:adjustRightInd w:val="0"/>
        <w:spacing w:line="480" w:lineRule="auto"/>
        <w:ind w:left="1134"/>
        <w:jc w:val="both"/>
        <w:rPr>
          <w:rFonts w:ascii="Arial" w:hAnsi="Arial" w:cs="Arial"/>
        </w:rPr>
      </w:pPr>
      <w:r w:rsidRPr="007F5E0E">
        <w:rPr>
          <w:rFonts w:ascii="Arial" w:hAnsi="Arial" w:cs="Arial"/>
        </w:rPr>
        <w:t>Cada operación</w:t>
      </w:r>
      <w:r>
        <w:rPr>
          <w:rFonts w:ascii="Arial" w:hAnsi="Arial" w:cs="Arial"/>
        </w:rPr>
        <w:t xml:space="preserve"> debe estar descrita en un procedimiento que incluirá: registro que se deben llevar y personal a cargo del control, puntos críticos de control.</w:t>
      </w:r>
    </w:p>
    <w:p w:rsidR="005E25BF" w:rsidRDefault="005E25BF" w:rsidP="005E25BF">
      <w:pPr>
        <w:autoSpaceDE w:val="0"/>
        <w:autoSpaceDN w:val="0"/>
        <w:adjustRightInd w:val="0"/>
        <w:ind w:left="1134"/>
        <w:jc w:val="both"/>
        <w:rPr>
          <w:rFonts w:ascii="Arial" w:hAnsi="Arial" w:cs="Arial"/>
          <w:b/>
        </w:rPr>
      </w:pPr>
    </w:p>
    <w:p w:rsidR="00C43CBA" w:rsidRDefault="00C43CBA" w:rsidP="005E25BF">
      <w:pPr>
        <w:autoSpaceDE w:val="0"/>
        <w:autoSpaceDN w:val="0"/>
        <w:adjustRightInd w:val="0"/>
        <w:ind w:left="1134"/>
        <w:jc w:val="both"/>
        <w:rPr>
          <w:rFonts w:ascii="Arial" w:hAnsi="Arial" w:cs="Arial"/>
          <w:b/>
        </w:rPr>
      </w:pPr>
    </w:p>
    <w:p w:rsidR="005E25BF" w:rsidRDefault="005E25BF" w:rsidP="005E25BF">
      <w:pPr>
        <w:autoSpaceDE w:val="0"/>
        <w:autoSpaceDN w:val="0"/>
        <w:adjustRightInd w:val="0"/>
        <w:ind w:left="1134"/>
        <w:jc w:val="both"/>
        <w:rPr>
          <w:rFonts w:ascii="Arial" w:hAnsi="Arial" w:cs="Arial"/>
          <w:b/>
        </w:rPr>
      </w:pPr>
      <w:r w:rsidRPr="00D95882">
        <w:rPr>
          <w:rFonts w:ascii="Arial" w:hAnsi="Arial" w:cs="Arial"/>
          <w:b/>
        </w:rPr>
        <w:t>Criterios de control:</w:t>
      </w:r>
    </w:p>
    <w:p w:rsidR="005E25BF" w:rsidRDefault="005E25BF" w:rsidP="005E25BF">
      <w:pPr>
        <w:autoSpaceDE w:val="0"/>
        <w:autoSpaceDN w:val="0"/>
        <w:adjustRightInd w:val="0"/>
        <w:ind w:left="1134"/>
        <w:jc w:val="both"/>
        <w:rPr>
          <w:rFonts w:ascii="Arial" w:hAnsi="Arial" w:cs="Arial"/>
          <w:b/>
        </w:rPr>
      </w:pPr>
    </w:p>
    <w:p w:rsidR="005E25BF" w:rsidRDefault="005E25BF" w:rsidP="00C43CBA">
      <w:pPr>
        <w:autoSpaceDE w:val="0"/>
        <w:autoSpaceDN w:val="0"/>
        <w:adjustRightInd w:val="0"/>
        <w:spacing w:line="480" w:lineRule="auto"/>
        <w:ind w:left="1134"/>
        <w:jc w:val="both"/>
        <w:rPr>
          <w:rFonts w:ascii="Arial" w:hAnsi="Arial" w:cs="Arial"/>
        </w:rPr>
      </w:pPr>
      <w:r w:rsidRPr="00D95882">
        <w:rPr>
          <w:rFonts w:ascii="Arial" w:hAnsi="Arial" w:cs="Arial"/>
        </w:rPr>
        <w:t>Los procedimientos</w:t>
      </w:r>
      <w:r>
        <w:rPr>
          <w:rFonts w:ascii="Arial" w:hAnsi="Arial" w:cs="Arial"/>
        </w:rPr>
        <w:t xml:space="preserve"> deben incluir métodos de control que deben tomar como guía: </w:t>
      </w:r>
      <w:smartTag w:uri="urn:schemas-microsoft-com:office:smarttags" w:element="PersonName">
        <w:smartTagPr>
          <w:attr w:name="ProductID" w:val="la Política Ambiental"/>
        </w:smartTagPr>
        <w:r>
          <w:rPr>
            <w:rFonts w:ascii="Arial" w:hAnsi="Arial" w:cs="Arial"/>
          </w:rPr>
          <w:t>La Política Ambiental</w:t>
        </w:r>
      </w:smartTag>
      <w:r>
        <w:rPr>
          <w:rFonts w:ascii="Arial" w:hAnsi="Arial" w:cs="Arial"/>
        </w:rPr>
        <w:t>, los requisitos legales, los aspectos ambientales significativos y los objetivos y metas ambientales.</w:t>
      </w: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u w:val="single"/>
        </w:rPr>
      </w:pPr>
      <w:r w:rsidRPr="00381B6F">
        <w:rPr>
          <w:rFonts w:ascii="Arial" w:hAnsi="Arial" w:cs="Arial"/>
          <w:u w:val="single"/>
        </w:rPr>
        <w:t>Procedimientos de recepción y almacenamiento de materiales:</w:t>
      </w:r>
    </w:p>
    <w:p w:rsidR="005E25BF" w:rsidRDefault="005E25BF" w:rsidP="005E25BF">
      <w:pPr>
        <w:autoSpaceDE w:val="0"/>
        <w:autoSpaceDN w:val="0"/>
        <w:adjustRightInd w:val="0"/>
        <w:ind w:left="1134"/>
        <w:jc w:val="both"/>
        <w:rPr>
          <w:rFonts w:ascii="Arial" w:hAnsi="Arial" w:cs="Arial"/>
          <w:u w:val="single"/>
        </w:rPr>
      </w:pPr>
    </w:p>
    <w:p w:rsidR="005E25BF" w:rsidRDefault="005E25BF" w:rsidP="005E25BF">
      <w:pPr>
        <w:numPr>
          <w:ilvl w:val="0"/>
          <w:numId w:val="101"/>
        </w:numPr>
        <w:autoSpaceDE w:val="0"/>
        <w:autoSpaceDN w:val="0"/>
        <w:adjustRightInd w:val="0"/>
        <w:jc w:val="both"/>
        <w:rPr>
          <w:rFonts w:ascii="Arial" w:hAnsi="Arial" w:cs="Arial"/>
        </w:rPr>
      </w:pPr>
      <w:r>
        <w:rPr>
          <w:rFonts w:ascii="Arial" w:hAnsi="Arial" w:cs="Arial"/>
        </w:rPr>
        <w:t>Cumplimiento de los requerimientos de materiales.</w:t>
      </w:r>
    </w:p>
    <w:p w:rsidR="005E25BF" w:rsidRDefault="005E25BF" w:rsidP="005E25BF">
      <w:pPr>
        <w:numPr>
          <w:ilvl w:val="0"/>
          <w:numId w:val="101"/>
        </w:numPr>
        <w:autoSpaceDE w:val="0"/>
        <w:autoSpaceDN w:val="0"/>
        <w:adjustRightInd w:val="0"/>
        <w:jc w:val="both"/>
        <w:rPr>
          <w:rFonts w:ascii="Arial" w:hAnsi="Arial" w:cs="Arial"/>
        </w:rPr>
      </w:pPr>
      <w:r>
        <w:rPr>
          <w:rFonts w:ascii="Arial" w:hAnsi="Arial" w:cs="Arial"/>
        </w:rPr>
        <w:lastRenderedPageBreak/>
        <w:t>Control de envases.</w:t>
      </w:r>
    </w:p>
    <w:p w:rsidR="005E25BF" w:rsidRDefault="005E25BF" w:rsidP="005E25BF">
      <w:pPr>
        <w:autoSpaceDE w:val="0"/>
        <w:autoSpaceDN w:val="0"/>
        <w:adjustRightInd w:val="0"/>
        <w:jc w:val="both"/>
        <w:rPr>
          <w:rFonts w:ascii="Arial" w:hAnsi="Arial" w:cs="Arial"/>
        </w:rPr>
      </w:pPr>
    </w:p>
    <w:p w:rsidR="005E25BF" w:rsidRDefault="005E25BF" w:rsidP="005E25BF">
      <w:pPr>
        <w:autoSpaceDE w:val="0"/>
        <w:autoSpaceDN w:val="0"/>
        <w:adjustRightInd w:val="0"/>
        <w:jc w:val="both"/>
        <w:rPr>
          <w:rFonts w:ascii="Arial" w:hAnsi="Arial" w:cs="Arial"/>
        </w:rPr>
      </w:pPr>
    </w:p>
    <w:p w:rsidR="005E25BF" w:rsidRDefault="005E25BF" w:rsidP="005E25BF">
      <w:pPr>
        <w:autoSpaceDE w:val="0"/>
        <w:autoSpaceDN w:val="0"/>
        <w:adjustRightInd w:val="0"/>
        <w:jc w:val="both"/>
        <w:rPr>
          <w:rFonts w:ascii="Arial" w:hAnsi="Arial" w:cs="Arial"/>
        </w:rPr>
      </w:pPr>
    </w:p>
    <w:p w:rsidR="005E25BF" w:rsidRDefault="005E25BF" w:rsidP="005E25BF">
      <w:pPr>
        <w:autoSpaceDE w:val="0"/>
        <w:autoSpaceDN w:val="0"/>
        <w:adjustRightInd w:val="0"/>
        <w:ind w:left="1134"/>
        <w:jc w:val="both"/>
        <w:rPr>
          <w:rFonts w:ascii="Arial" w:hAnsi="Arial" w:cs="Arial"/>
          <w:u w:val="single"/>
        </w:rPr>
      </w:pPr>
      <w:r w:rsidRPr="002B2548">
        <w:rPr>
          <w:rFonts w:ascii="Arial" w:hAnsi="Arial" w:cs="Arial"/>
          <w:u w:val="single"/>
        </w:rPr>
        <w:t>Procedimientos de mantenimiento:</w:t>
      </w:r>
    </w:p>
    <w:p w:rsidR="005E25BF" w:rsidRDefault="005E25BF" w:rsidP="005E25BF">
      <w:pPr>
        <w:autoSpaceDE w:val="0"/>
        <w:autoSpaceDN w:val="0"/>
        <w:adjustRightInd w:val="0"/>
        <w:ind w:left="1134"/>
        <w:jc w:val="both"/>
        <w:rPr>
          <w:rFonts w:ascii="Arial" w:hAnsi="Arial" w:cs="Arial"/>
          <w:u w:val="single"/>
        </w:rPr>
      </w:pPr>
    </w:p>
    <w:p w:rsidR="005E25BF" w:rsidRPr="00C43CBA" w:rsidRDefault="005E25BF" w:rsidP="00C43CBA">
      <w:pPr>
        <w:numPr>
          <w:ilvl w:val="0"/>
          <w:numId w:val="102"/>
        </w:numPr>
        <w:autoSpaceDE w:val="0"/>
        <w:autoSpaceDN w:val="0"/>
        <w:adjustRightInd w:val="0"/>
        <w:spacing w:line="480" w:lineRule="auto"/>
        <w:jc w:val="both"/>
        <w:rPr>
          <w:rFonts w:ascii="Arial" w:hAnsi="Arial" w:cs="Arial"/>
        </w:rPr>
      </w:pPr>
      <w:r w:rsidRPr="00C43CBA">
        <w:rPr>
          <w:rFonts w:ascii="Arial" w:hAnsi="Arial" w:cs="Arial"/>
        </w:rPr>
        <w:t>Emisiones de gases.</w:t>
      </w:r>
    </w:p>
    <w:p w:rsidR="005E25BF" w:rsidRPr="00C43CBA" w:rsidRDefault="005E25BF" w:rsidP="00C43CBA">
      <w:pPr>
        <w:numPr>
          <w:ilvl w:val="0"/>
          <w:numId w:val="102"/>
        </w:numPr>
        <w:autoSpaceDE w:val="0"/>
        <w:autoSpaceDN w:val="0"/>
        <w:adjustRightInd w:val="0"/>
        <w:spacing w:line="480" w:lineRule="auto"/>
        <w:jc w:val="both"/>
        <w:rPr>
          <w:rFonts w:ascii="Arial" w:hAnsi="Arial" w:cs="Arial"/>
        </w:rPr>
      </w:pPr>
      <w:r w:rsidRPr="00C43CBA">
        <w:rPr>
          <w:rFonts w:ascii="Arial" w:hAnsi="Arial" w:cs="Arial"/>
        </w:rPr>
        <w:t>Niveles de ruido.</w:t>
      </w:r>
    </w:p>
    <w:p w:rsidR="005E25BF" w:rsidRDefault="005E25BF" w:rsidP="005E25BF">
      <w:pPr>
        <w:autoSpaceDE w:val="0"/>
        <w:autoSpaceDN w:val="0"/>
        <w:adjustRightInd w:val="0"/>
        <w:jc w:val="both"/>
        <w:rPr>
          <w:rFonts w:ascii="Arial" w:hAnsi="Arial" w:cs="Arial"/>
          <w:u w:val="single"/>
        </w:rPr>
      </w:pPr>
    </w:p>
    <w:p w:rsidR="005E25BF" w:rsidRDefault="005E25BF" w:rsidP="005E25BF">
      <w:pPr>
        <w:autoSpaceDE w:val="0"/>
        <w:autoSpaceDN w:val="0"/>
        <w:adjustRightInd w:val="0"/>
        <w:ind w:left="1134"/>
        <w:jc w:val="both"/>
        <w:rPr>
          <w:rFonts w:ascii="Arial" w:hAnsi="Arial" w:cs="Arial"/>
          <w:b/>
        </w:rPr>
      </w:pPr>
    </w:p>
    <w:p w:rsidR="005E25BF" w:rsidRDefault="005E25BF" w:rsidP="005E25BF">
      <w:pPr>
        <w:autoSpaceDE w:val="0"/>
        <w:autoSpaceDN w:val="0"/>
        <w:adjustRightInd w:val="0"/>
        <w:ind w:left="1134"/>
        <w:jc w:val="both"/>
        <w:rPr>
          <w:rFonts w:ascii="Arial" w:hAnsi="Arial" w:cs="Arial"/>
          <w:b/>
        </w:rPr>
      </w:pPr>
      <w:r w:rsidRPr="002B2548">
        <w:rPr>
          <w:rFonts w:ascii="Arial" w:hAnsi="Arial" w:cs="Arial"/>
          <w:b/>
        </w:rPr>
        <w:t>Realización de los controles:</w:t>
      </w:r>
    </w:p>
    <w:p w:rsidR="005E25BF" w:rsidRDefault="005E25BF" w:rsidP="005E25BF">
      <w:pPr>
        <w:autoSpaceDE w:val="0"/>
        <w:autoSpaceDN w:val="0"/>
        <w:adjustRightInd w:val="0"/>
        <w:ind w:left="1134"/>
        <w:jc w:val="both"/>
        <w:rPr>
          <w:rFonts w:ascii="Arial" w:hAnsi="Arial" w:cs="Arial"/>
          <w:b/>
        </w:rPr>
      </w:pPr>
    </w:p>
    <w:p w:rsidR="005E25BF" w:rsidRDefault="005E25BF" w:rsidP="00C43CBA">
      <w:pPr>
        <w:autoSpaceDE w:val="0"/>
        <w:autoSpaceDN w:val="0"/>
        <w:adjustRightInd w:val="0"/>
        <w:spacing w:line="480" w:lineRule="auto"/>
        <w:ind w:left="1134"/>
        <w:jc w:val="both"/>
        <w:rPr>
          <w:rFonts w:ascii="Arial" w:hAnsi="Arial" w:cs="Arial"/>
        </w:rPr>
      </w:pPr>
      <w:r w:rsidRPr="002B2548">
        <w:rPr>
          <w:rFonts w:ascii="Arial" w:hAnsi="Arial" w:cs="Arial"/>
        </w:rPr>
        <w:t xml:space="preserve">Los procedimientos </w:t>
      </w:r>
      <w:r>
        <w:rPr>
          <w:rFonts w:ascii="Arial" w:hAnsi="Arial" w:cs="Arial"/>
        </w:rPr>
        <w:t>deben especificar  cuándo y dónde se realizarán los controles operacionales.</w:t>
      </w: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b/>
        </w:rPr>
      </w:pPr>
      <w:r>
        <w:rPr>
          <w:rFonts w:ascii="Arial" w:hAnsi="Arial" w:cs="Arial"/>
          <w:b/>
        </w:rPr>
        <w:t>Como clasificar los desechos.</w:t>
      </w:r>
    </w:p>
    <w:p w:rsidR="005E25BF" w:rsidRDefault="005E25BF" w:rsidP="005E25BF">
      <w:pPr>
        <w:autoSpaceDE w:val="0"/>
        <w:autoSpaceDN w:val="0"/>
        <w:adjustRightInd w:val="0"/>
        <w:ind w:left="1134"/>
        <w:jc w:val="both"/>
        <w:rPr>
          <w:rFonts w:ascii="Arial" w:hAnsi="Arial" w:cs="Arial"/>
          <w:b/>
        </w:rPr>
      </w:pPr>
    </w:p>
    <w:p w:rsidR="005E25BF" w:rsidRPr="00473244" w:rsidRDefault="005E25BF" w:rsidP="00C43CBA">
      <w:pPr>
        <w:autoSpaceDE w:val="0"/>
        <w:autoSpaceDN w:val="0"/>
        <w:adjustRightInd w:val="0"/>
        <w:spacing w:line="480" w:lineRule="auto"/>
        <w:ind w:left="1134"/>
        <w:jc w:val="both"/>
        <w:rPr>
          <w:rFonts w:ascii="Arial" w:hAnsi="Arial" w:cs="Arial"/>
        </w:rPr>
      </w:pPr>
      <w:r w:rsidRPr="00473244">
        <w:rPr>
          <w:rFonts w:ascii="Arial" w:hAnsi="Arial" w:cs="Arial"/>
        </w:rPr>
        <w:t>Los desechos clasificados como generales o comunes que no necesitan un tratamiento posterior, son depositados en fundas plásticas de color negro, son trasladados hacia el área de desperdicios donde permanecen temporalmente hasta su disposición final a los recolectores de basura de la ciudad.</w:t>
      </w:r>
    </w:p>
    <w:p w:rsidR="005E25BF" w:rsidRPr="00473244" w:rsidRDefault="005E25BF" w:rsidP="00C43CBA">
      <w:pPr>
        <w:autoSpaceDE w:val="0"/>
        <w:autoSpaceDN w:val="0"/>
        <w:adjustRightInd w:val="0"/>
        <w:spacing w:line="480" w:lineRule="auto"/>
        <w:ind w:left="1134"/>
        <w:jc w:val="both"/>
        <w:rPr>
          <w:rFonts w:ascii="Arial" w:hAnsi="Arial" w:cs="Arial"/>
        </w:rPr>
      </w:pPr>
      <w:r w:rsidRPr="00473244">
        <w:rPr>
          <w:rFonts w:ascii="Arial" w:hAnsi="Arial" w:cs="Arial"/>
        </w:rPr>
        <w:t>Desechos reciclables, son evacuados hacia los centros de  almacenaje o entregados a los encargados de recolección de la ciudad.</w:t>
      </w:r>
    </w:p>
    <w:p w:rsidR="005E25BF" w:rsidRDefault="005E25BF" w:rsidP="00C43CBA">
      <w:pPr>
        <w:autoSpaceDE w:val="0"/>
        <w:autoSpaceDN w:val="0"/>
        <w:adjustRightInd w:val="0"/>
        <w:spacing w:line="480" w:lineRule="auto"/>
        <w:ind w:left="1134"/>
        <w:jc w:val="both"/>
        <w:rPr>
          <w:rFonts w:ascii="Arial" w:hAnsi="Arial" w:cs="Arial"/>
        </w:rPr>
      </w:pPr>
      <w:r w:rsidRPr="005B4F20">
        <w:rPr>
          <w:rFonts w:ascii="Arial" w:hAnsi="Arial" w:cs="Arial"/>
        </w:rPr>
        <w:t xml:space="preserve">Los desechos sólidos se clasifican en orgánicos e inorgánicos. Los orgánicos sirven para crear abono o humus y se deben depositar en una funda plástica color negro. Son considerados desechos </w:t>
      </w:r>
      <w:r w:rsidRPr="005B4F20">
        <w:rPr>
          <w:rFonts w:ascii="Arial" w:hAnsi="Arial" w:cs="Arial"/>
        </w:rPr>
        <w:lastRenderedPageBreak/>
        <w:t>orgánicos desperdicios de comida, pañales desechables, papel carbón, verduras, papel higiénico, carnes y residuos de barrido. Los desechos inorgánicos pueden ser reutilizables si no son mezclados con desechos orgánicos. Son desechos inorgánicos los cartones, metales, papeles en buen estado, tarrinas, plásticos, latas y botellas de plástico. Todos estos pueden volver a ser utilizados después de un tratamiento especial para dejarlos como nuevos.</w:t>
      </w:r>
    </w:p>
    <w:p w:rsidR="005E25BF" w:rsidRDefault="005E25BF" w:rsidP="00C43CBA">
      <w:pPr>
        <w:autoSpaceDE w:val="0"/>
        <w:autoSpaceDN w:val="0"/>
        <w:adjustRightInd w:val="0"/>
        <w:spacing w:line="480" w:lineRule="auto"/>
        <w:ind w:left="1134"/>
        <w:jc w:val="both"/>
        <w:rPr>
          <w:rFonts w:ascii="Arial" w:hAnsi="Arial" w:cs="Arial"/>
        </w:rPr>
      </w:pPr>
    </w:p>
    <w:p w:rsidR="005E25BF" w:rsidRDefault="005E25BF" w:rsidP="00C43CBA">
      <w:pPr>
        <w:autoSpaceDE w:val="0"/>
        <w:autoSpaceDN w:val="0"/>
        <w:adjustRightInd w:val="0"/>
        <w:spacing w:line="480" w:lineRule="auto"/>
        <w:ind w:left="1134"/>
        <w:jc w:val="both"/>
        <w:rPr>
          <w:rFonts w:ascii="Arial" w:hAnsi="Arial" w:cs="Arial"/>
        </w:rPr>
      </w:pPr>
      <w:r w:rsidRPr="00231417">
        <w:rPr>
          <w:rFonts w:ascii="Arial" w:hAnsi="Arial" w:cs="Arial"/>
        </w:rPr>
        <w:t>En fundas plásticas de color negro para los desechos inorgánicos y de color verde para los desechos orgánicos</w:t>
      </w:r>
      <w:r>
        <w:rPr>
          <w:rFonts w:ascii="Arial" w:hAnsi="Arial" w:cs="Arial"/>
        </w:rPr>
        <w:t>.</w:t>
      </w:r>
      <w:r w:rsidRPr="00231417">
        <w:rPr>
          <w:rFonts w:ascii="Arial" w:hAnsi="Arial" w:cs="Arial"/>
        </w:rPr>
        <w:t xml:space="preserve"> Las bolsas de plástico serán sustituidas por otras de materia biodegradable cuando la realidad tecnológica y económica lo permita. </w:t>
      </w:r>
      <w:r w:rsidRPr="005B4F20">
        <w:rPr>
          <w:rFonts w:ascii="Arial" w:hAnsi="Arial" w:cs="Arial"/>
        </w:rPr>
        <w:t>en blancas la</w:t>
      </w:r>
      <w:r>
        <w:rPr>
          <w:rFonts w:ascii="Arial" w:hAnsi="Arial" w:cs="Arial"/>
        </w:rPr>
        <w:t xml:space="preserve"> </w:t>
      </w:r>
      <w:r w:rsidRPr="005B4F20">
        <w:rPr>
          <w:rFonts w:ascii="Arial" w:hAnsi="Arial" w:cs="Arial"/>
        </w:rPr>
        <w:t>basura de papelería y en rojas, los restos contaminados con</w:t>
      </w:r>
      <w:r>
        <w:rPr>
          <w:rFonts w:ascii="Arial" w:hAnsi="Arial" w:cs="Arial"/>
        </w:rPr>
        <w:t xml:space="preserve"> </w:t>
      </w:r>
      <w:r w:rsidRPr="005B4F20">
        <w:rPr>
          <w:rFonts w:ascii="Arial" w:hAnsi="Arial" w:cs="Arial"/>
        </w:rPr>
        <w:t>destino a incineración.</w:t>
      </w:r>
    </w:p>
    <w:p w:rsidR="005E25BF" w:rsidRPr="005B4F20" w:rsidRDefault="005E25BF" w:rsidP="00C43CBA">
      <w:pPr>
        <w:autoSpaceDE w:val="0"/>
        <w:autoSpaceDN w:val="0"/>
        <w:adjustRightInd w:val="0"/>
        <w:spacing w:line="480" w:lineRule="auto"/>
        <w:ind w:left="1134"/>
        <w:jc w:val="both"/>
        <w:rPr>
          <w:rFonts w:ascii="Arial" w:hAnsi="Arial" w:cs="Arial"/>
        </w:rPr>
      </w:pPr>
      <w:r w:rsidRPr="005B4F20">
        <w:rPr>
          <w:rFonts w:ascii="Arial" w:hAnsi="Arial" w:cs="Arial"/>
        </w:rPr>
        <w:t>El material reciclable (como cartones o grandes cantidades de</w:t>
      </w:r>
      <w:r w:rsidRPr="005B4F20">
        <w:rPr>
          <w:rFonts w:ascii="Arial" w:hAnsi="Arial" w:cs="Arial"/>
        </w:rPr>
        <w:br/>
        <w:t>papel) se procesa independientemente.</w:t>
      </w:r>
    </w:p>
    <w:p w:rsidR="005E25BF" w:rsidRPr="005B4F20" w:rsidRDefault="005E25BF" w:rsidP="005E25BF">
      <w:pPr>
        <w:autoSpaceDE w:val="0"/>
        <w:autoSpaceDN w:val="0"/>
        <w:adjustRightInd w:val="0"/>
        <w:ind w:left="1134"/>
        <w:jc w:val="both"/>
        <w:rPr>
          <w:rFonts w:ascii="Arial" w:hAnsi="Arial" w:cs="Arial"/>
        </w:rPr>
      </w:pPr>
    </w:p>
    <w:p w:rsidR="005E25BF" w:rsidRPr="00E90DFA" w:rsidRDefault="005E25BF" w:rsidP="005E25BF">
      <w:pPr>
        <w:autoSpaceDE w:val="0"/>
        <w:autoSpaceDN w:val="0"/>
        <w:adjustRightInd w:val="0"/>
        <w:ind w:left="1134"/>
        <w:jc w:val="both"/>
        <w:rPr>
          <w:rFonts w:ascii="Arial" w:hAnsi="Arial" w:cs="Arial"/>
          <w:b/>
        </w:rPr>
      </w:pPr>
    </w:p>
    <w:p w:rsidR="005E25BF" w:rsidRDefault="005E25BF" w:rsidP="005E25BF">
      <w:pPr>
        <w:autoSpaceDE w:val="0"/>
        <w:autoSpaceDN w:val="0"/>
        <w:adjustRightInd w:val="0"/>
        <w:ind w:left="1134"/>
        <w:jc w:val="both"/>
        <w:rPr>
          <w:rFonts w:ascii="Arial" w:hAnsi="Arial" w:cs="Arial"/>
          <w:b/>
        </w:rPr>
      </w:pPr>
      <w:r w:rsidRPr="00FD41CC">
        <w:rPr>
          <w:rFonts w:ascii="Arial" w:hAnsi="Arial" w:cs="Arial"/>
          <w:b/>
        </w:rPr>
        <w:t>Recolección</w:t>
      </w:r>
    </w:p>
    <w:p w:rsidR="005E25BF" w:rsidRPr="00FD41CC" w:rsidRDefault="005E25BF" w:rsidP="005E25BF">
      <w:pPr>
        <w:autoSpaceDE w:val="0"/>
        <w:autoSpaceDN w:val="0"/>
        <w:adjustRightInd w:val="0"/>
        <w:ind w:left="1134"/>
        <w:jc w:val="both"/>
        <w:rPr>
          <w:rFonts w:ascii="Arial" w:hAnsi="Arial" w:cs="Arial"/>
          <w:b/>
        </w:rPr>
      </w:pPr>
    </w:p>
    <w:p w:rsidR="005E25BF" w:rsidRDefault="005E25BF" w:rsidP="00C43CBA">
      <w:pPr>
        <w:autoSpaceDE w:val="0"/>
        <w:autoSpaceDN w:val="0"/>
        <w:adjustRightInd w:val="0"/>
        <w:spacing w:line="480" w:lineRule="auto"/>
        <w:ind w:left="1134"/>
        <w:jc w:val="both"/>
        <w:rPr>
          <w:rFonts w:ascii="Arial" w:hAnsi="Arial" w:cs="Arial"/>
        </w:rPr>
      </w:pPr>
      <w:r>
        <w:rPr>
          <w:rFonts w:ascii="Arial" w:hAnsi="Arial" w:cs="Arial"/>
        </w:rPr>
        <w:t xml:space="preserve">La infraestructura destinada a la disposición de los residuos sólidos debe incluir basureros ligeros constituidos por estructuras móviles, preferentemente metálicas, dispuestas al interior de las </w:t>
      </w:r>
      <w:r>
        <w:rPr>
          <w:rFonts w:ascii="Arial" w:hAnsi="Arial" w:cs="Arial"/>
        </w:rPr>
        <w:lastRenderedPageBreak/>
        <w:t xml:space="preserve">diferentes instalaciones. Su capacidad debe ser de </w:t>
      </w:r>
      <w:smartTag w:uri="urn:schemas-microsoft-com:office:smarttags" w:element="metricconverter">
        <w:smartTagPr>
          <w:attr w:name="ProductID" w:val="0,25 m3"/>
        </w:smartTagPr>
        <w:r>
          <w:rPr>
            <w:rFonts w:ascii="Arial" w:hAnsi="Arial" w:cs="Arial"/>
          </w:rPr>
          <w:t>0,25 m</w:t>
        </w:r>
        <w:r w:rsidRPr="00FD41CC">
          <w:rPr>
            <w:rFonts w:ascii="Arial" w:hAnsi="Arial" w:cs="Arial"/>
          </w:rPr>
          <w:t>3</w:t>
        </w:r>
      </w:smartTag>
      <w:r>
        <w:rPr>
          <w:rFonts w:ascii="Arial" w:hAnsi="Arial" w:cs="Arial"/>
        </w:rPr>
        <w:t>, los cuales deben contar con colores distintivos:</w:t>
      </w:r>
    </w:p>
    <w:p w:rsidR="005E25BF" w:rsidRDefault="005E25BF" w:rsidP="00C43CBA">
      <w:pPr>
        <w:autoSpaceDE w:val="0"/>
        <w:autoSpaceDN w:val="0"/>
        <w:adjustRightInd w:val="0"/>
        <w:spacing w:line="480" w:lineRule="auto"/>
        <w:ind w:left="1170"/>
        <w:jc w:val="both"/>
        <w:rPr>
          <w:rFonts w:ascii="Arial" w:hAnsi="Arial" w:cs="Arial"/>
        </w:rPr>
      </w:pPr>
      <w:r>
        <w:rPr>
          <w:rFonts w:ascii="Arial" w:hAnsi="Arial" w:cs="Arial"/>
        </w:rPr>
        <w:t>· Verde para materia orgánica, incluyendo papel higiénico, servilletas y pañuelos de papel.</w:t>
      </w:r>
    </w:p>
    <w:p w:rsidR="005E25BF" w:rsidRDefault="005E25BF" w:rsidP="00C43CBA">
      <w:pPr>
        <w:autoSpaceDE w:val="0"/>
        <w:autoSpaceDN w:val="0"/>
        <w:adjustRightInd w:val="0"/>
        <w:spacing w:line="480" w:lineRule="auto"/>
        <w:ind w:left="1134"/>
        <w:jc w:val="both"/>
        <w:rPr>
          <w:rFonts w:ascii="Arial" w:hAnsi="Arial" w:cs="Arial"/>
        </w:rPr>
      </w:pPr>
      <w:r w:rsidRPr="00FD41CC">
        <w:rPr>
          <w:rFonts w:ascii="Arial" w:hAnsi="Arial" w:cs="Arial"/>
        </w:rPr>
        <w:t xml:space="preserve">·  </w:t>
      </w:r>
      <w:r>
        <w:rPr>
          <w:rFonts w:ascii="Arial" w:hAnsi="Arial" w:cs="Arial"/>
        </w:rPr>
        <w:t>Amarillo para papel y cartón no contaminado.</w:t>
      </w:r>
    </w:p>
    <w:p w:rsidR="005E25BF" w:rsidRDefault="005E25BF" w:rsidP="00C43CBA">
      <w:pPr>
        <w:autoSpaceDE w:val="0"/>
        <w:autoSpaceDN w:val="0"/>
        <w:adjustRightInd w:val="0"/>
        <w:spacing w:line="480" w:lineRule="auto"/>
        <w:ind w:left="1134"/>
        <w:jc w:val="both"/>
        <w:rPr>
          <w:rFonts w:ascii="Arial" w:hAnsi="Arial" w:cs="Arial"/>
        </w:rPr>
      </w:pPr>
      <w:r w:rsidRPr="00FD41CC">
        <w:rPr>
          <w:rFonts w:ascii="Arial" w:hAnsi="Arial" w:cs="Arial"/>
        </w:rPr>
        <w:t xml:space="preserve">·  </w:t>
      </w:r>
      <w:r>
        <w:rPr>
          <w:rFonts w:ascii="Arial" w:hAnsi="Arial" w:cs="Arial"/>
        </w:rPr>
        <w:t>Negro para los no biodegradables.</w:t>
      </w:r>
    </w:p>
    <w:p w:rsidR="005E25BF" w:rsidRDefault="005E25BF" w:rsidP="00C43CBA">
      <w:pPr>
        <w:autoSpaceDE w:val="0"/>
        <w:autoSpaceDN w:val="0"/>
        <w:adjustRightInd w:val="0"/>
        <w:spacing w:line="480" w:lineRule="auto"/>
        <w:ind w:left="1134"/>
        <w:jc w:val="both"/>
        <w:rPr>
          <w:rFonts w:ascii="Arial" w:hAnsi="Arial" w:cs="Arial"/>
        </w:rPr>
      </w:pPr>
      <w:r>
        <w:rPr>
          <w:rFonts w:ascii="Arial" w:hAnsi="Arial" w:cs="Arial"/>
        </w:rPr>
        <w:t>Adicionalmente se debe contar con un pequeño contenedor de color rojo para baterías y pilas descargadas, ubicado en las proximidades de oficinas, en un lugar accesible para todo el personal.</w:t>
      </w:r>
    </w:p>
    <w:p w:rsidR="005E25BF" w:rsidRDefault="005E25BF" w:rsidP="00C43CBA">
      <w:pPr>
        <w:autoSpaceDE w:val="0"/>
        <w:autoSpaceDN w:val="0"/>
        <w:adjustRightInd w:val="0"/>
        <w:spacing w:line="480" w:lineRule="auto"/>
        <w:ind w:left="1134"/>
        <w:jc w:val="both"/>
        <w:rPr>
          <w:rFonts w:ascii="Arial" w:hAnsi="Arial" w:cs="Arial"/>
        </w:rPr>
      </w:pPr>
      <w:r>
        <w:rPr>
          <w:rFonts w:ascii="Arial" w:hAnsi="Arial" w:cs="Arial"/>
        </w:rPr>
        <w:t xml:space="preserve">Los paños y otros materiales contaminados con combustibles, lubricantes, etc., se consideran residuos peligrosos y su manejo debe ajustarse a lo establecido en el TULAS (Texto Unificado de </w:t>
      </w:r>
      <w:smartTag w:uri="urn:schemas-microsoft-com:office:smarttags" w:element="PersonName">
        <w:smartTagPr>
          <w:attr w:name="ProductID" w:val="la Legislación Ambiental"/>
        </w:smartTagPr>
        <w:r>
          <w:rPr>
            <w:rFonts w:ascii="Arial" w:hAnsi="Arial" w:cs="Arial"/>
          </w:rPr>
          <w:t>la Legislación Ambiental</w:t>
        </w:r>
      </w:smartTag>
      <w:r>
        <w:rPr>
          <w:rFonts w:ascii="Arial" w:hAnsi="Arial" w:cs="Arial"/>
        </w:rPr>
        <w:t xml:space="preserve"> Secundaria). Para ello se deberá disponer de un contenedor especial, ubicado en el taller, para su recolección y posterior disposición final.</w:t>
      </w: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Pr="00304D19" w:rsidRDefault="00C43CBA" w:rsidP="005E25BF">
      <w:pPr>
        <w:numPr>
          <w:ilvl w:val="1"/>
          <w:numId w:val="6"/>
        </w:numPr>
        <w:spacing w:after="200" w:line="276" w:lineRule="auto"/>
        <w:jc w:val="both"/>
        <w:rPr>
          <w:rFonts w:ascii="Arial" w:hAnsi="Arial" w:cs="Arial"/>
          <w:b/>
          <w:lang w:val="es-ES_tradnl"/>
        </w:rPr>
      </w:pPr>
      <w:r w:rsidRPr="00304D19">
        <w:rPr>
          <w:rFonts w:ascii="Arial" w:hAnsi="Arial" w:cs="Arial"/>
          <w:b/>
          <w:lang w:val="es-ES_tradnl"/>
        </w:rPr>
        <w:t>P</w:t>
      </w:r>
      <w:r>
        <w:rPr>
          <w:rFonts w:ascii="Arial" w:hAnsi="Arial" w:cs="Arial"/>
          <w:b/>
          <w:lang w:val="es-ES_tradnl"/>
        </w:rPr>
        <w:t>LANES</w:t>
      </w:r>
      <w:r w:rsidRPr="00304D19">
        <w:rPr>
          <w:rFonts w:ascii="Arial" w:hAnsi="Arial" w:cs="Arial"/>
          <w:b/>
          <w:lang w:val="es-ES_tradnl"/>
        </w:rPr>
        <w:t xml:space="preserve"> </w:t>
      </w:r>
      <w:r>
        <w:rPr>
          <w:rFonts w:ascii="Arial" w:hAnsi="Arial" w:cs="Arial"/>
          <w:b/>
          <w:lang w:val="es-ES_tradnl"/>
        </w:rPr>
        <w:t>DE</w:t>
      </w:r>
      <w:r w:rsidRPr="00304D19">
        <w:rPr>
          <w:rFonts w:ascii="Arial" w:hAnsi="Arial" w:cs="Arial"/>
          <w:b/>
          <w:lang w:val="es-ES_tradnl"/>
        </w:rPr>
        <w:t xml:space="preserve"> E</w:t>
      </w:r>
      <w:r>
        <w:rPr>
          <w:rFonts w:ascii="Arial" w:hAnsi="Arial" w:cs="Arial"/>
          <w:b/>
          <w:lang w:val="es-ES_tradnl"/>
        </w:rPr>
        <w:t>MERGENCIA Y</w:t>
      </w:r>
      <w:r w:rsidRPr="00304D19">
        <w:rPr>
          <w:rFonts w:ascii="Arial" w:hAnsi="Arial" w:cs="Arial"/>
          <w:b/>
          <w:lang w:val="es-ES_tradnl"/>
        </w:rPr>
        <w:t xml:space="preserve"> C</w:t>
      </w:r>
      <w:r>
        <w:rPr>
          <w:rFonts w:ascii="Arial" w:hAnsi="Arial" w:cs="Arial"/>
          <w:b/>
          <w:lang w:val="es-ES_tradnl"/>
        </w:rPr>
        <w:t>APACIDAD</w:t>
      </w:r>
      <w:r w:rsidRPr="00304D19">
        <w:rPr>
          <w:rFonts w:ascii="Arial" w:hAnsi="Arial" w:cs="Arial"/>
          <w:b/>
          <w:lang w:val="es-ES_tradnl"/>
        </w:rPr>
        <w:t xml:space="preserve"> </w:t>
      </w:r>
      <w:r>
        <w:rPr>
          <w:rFonts w:ascii="Arial" w:hAnsi="Arial" w:cs="Arial"/>
          <w:b/>
          <w:lang w:val="es-ES_tradnl"/>
        </w:rPr>
        <w:t>DE</w:t>
      </w:r>
      <w:r w:rsidRPr="00304D19">
        <w:rPr>
          <w:rFonts w:ascii="Arial" w:hAnsi="Arial" w:cs="Arial"/>
          <w:b/>
          <w:lang w:val="es-ES_tradnl"/>
        </w:rPr>
        <w:t xml:space="preserve"> R</w:t>
      </w:r>
      <w:r>
        <w:rPr>
          <w:rFonts w:ascii="Arial" w:hAnsi="Arial" w:cs="Arial"/>
          <w:b/>
          <w:lang w:val="es-ES_tradnl"/>
        </w:rPr>
        <w:t>ESPUESTA</w:t>
      </w:r>
      <w:r w:rsidRPr="00304D19">
        <w:rPr>
          <w:rFonts w:ascii="Arial" w:hAnsi="Arial" w:cs="Arial"/>
          <w:b/>
          <w:lang w:val="es-ES_tradnl"/>
        </w:rPr>
        <w:t>.</w:t>
      </w:r>
    </w:p>
    <w:p w:rsidR="005E25BF" w:rsidRDefault="005E25BF" w:rsidP="000004EC">
      <w:pPr>
        <w:autoSpaceDE w:val="0"/>
        <w:autoSpaceDN w:val="0"/>
        <w:adjustRightInd w:val="0"/>
        <w:spacing w:line="480" w:lineRule="auto"/>
        <w:ind w:left="1134"/>
        <w:jc w:val="both"/>
        <w:rPr>
          <w:rFonts w:ascii="Arial" w:hAnsi="Arial" w:cs="Arial"/>
        </w:rPr>
      </w:pPr>
      <w:r>
        <w:rPr>
          <w:rFonts w:ascii="Arial" w:hAnsi="Arial" w:cs="Arial"/>
        </w:rPr>
        <w:t>La institución establecerá y mantendrá los procedimientos necesarios para identificar y poner remedio a accidentes potenciales y situaciones de emergencia y para prevenir y reducir los impactos ambientales que puedan estar asociados con ellos.</w:t>
      </w:r>
    </w:p>
    <w:p w:rsidR="005E25BF" w:rsidRDefault="005E25BF" w:rsidP="000004EC">
      <w:pPr>
        <w:autoSpaceDE w:val="0"/>
        <w:autoSpaceDN w:val="0"/>
        <w:adjustRightInd w:val="0"/>
        <w:spacing w:line="480" w:lineRule="auto"/>
        <w:ind w:left="1134"/>
        <w:jc w:val="both"/>
        <w:rPr>
          <w:rFonts w:ascii="Arial" w:hAnsi="Arial" w:cs="Arial"/>
        </w:rPr>
      </w:pPr>
      <w:r>
        <w:rPr>
          <w:rFonts w:ascii="Arial" w:hAnsi="Arial" w:cs="Arial"/>
        </w:rPr>
        <w:lastRenderedPageBreak/>
        <w:t>La institución revisará y examinará, cuando sea necesario, sus procedimientos de respuesta, en particular después de haber sucedido algún accidente o haberse dado una situación de emergencia.  Además, la institución también comprobará periódicamente dichos procedimientos cuando sea posible.</w:t>
      </w: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b/>
        </w:rPr>
      </w:pPr>
      <w:r w:rsidRPr="00E2607B">
        <w:rPr>
          <w:rFonts w:ascii="Arial" w:hAnsi="Arial" w:cs="Arial"/>
          <w:b/>
        </w:rPr>
        <w:t>Evaluación de Riesgos:</w:t>
      </w:r>
    </w:p>
    <w:p w:rsidR="005E25BF" w:rsidRDefault="005E25BF" w:rsidP="005E25BF">
      <w:pPr>
        <w:autoSpaceDE w:val="0"/>
        <w:autoSpaceDN w:val="0"/>
        <w:adjustRightInd w:val="0"/>
        <w:ind w:left="1134"/>
        <w:jc w:val="both"/>
        <w:rPr>
          <w:rFonts w:ascii="Arial" w:hAnsi="Arial" w:cs="Arial"/>
          <w:b/>
        </w:rPr>
      </w:pPr>
    </w:p>
    <w:p w:rsidR="005E25BF" w:rsidRPr="00E2607B" w:rsidRDefault="005E25BF" w:rsidP="00C43CBA">
      <w:pPr>
        <w:numPr>
          <w:ilvl w:val="0"/>
          <w:numId w:val="49"/>
        </w:numPr>
        <w:autoSpaceDE w:val="0"/>
        <w:autoSpaceDN w:val="0"/>
        <w:adjustRightInd w:val="0"/>
        <w:spacing w:line="480" w:lineRule="auto"/>
        <w:jc w:val="both"/>
        <w:rPr>
          <w:rFonts w:ascii="Arial" w:hAnsi="Arial" w:cs="Arial"/>
          <w:b/>
        </w:rPr>
      </w:pPr>
      <w:r>
        <w:rPr>
          <w:rFonts w:ascii="Arial" w:hAnsi="Arial" w:cs="Arial"/>
        </w:rPr>
        <w:t>Los planes de emergencia que se diseñarán y/o modificarán según la evaluación de riesgos que se ha hecho en la institución para la implementación del SGA y que se actualizará cada año.</w:t>
      </w:r>
    </w:p>
    <w:p w:rsidR="005E25BF" w:rsidRPr="00E2607B" w:rsidRDefault="005E25BF" w:rsidP="00C43CBA">
      <w:pPr>
        <w:numPr>
          <w:ilvl w:val="0"/>
          <w:numId w:val="49"/>
        </w:numPr>
        <w:autoSpaceDE w:val="0"/>
        <w:autoSpaceDN w:val="0"/>
        <w:adjustRightInd w:val="0"/>
        <w:spacing w:line="480" w:lineRule="auto"/>
        <w:jc w:val="both"/>
        <w:rPr>
          <w:rFonts w:ascii="Arial" w:hAnsi="Arial" w:cs="Arial"/>
          <w:b/>
        </w:rPr>
      </w:pPr>
      <w:r>
        <w:rPr>
          <w:rFonts w:ascii="Arial" w:hAnsi="Arial" w:cs="Arial"/>
        </w:rPr>
        <w:t>Los riesgos que se evalúan son tanto internos, como externos.</w:t>
      </w:r>
    </w:p>
    <w:p w:rsidR="005E25BF" w:rsidRPr="00E2607B" w:rsidRDefault="005E25BF" w:rsidP="00C43CBA">
      <w:pPr>
        <w:numPr>
          <w:ilvl w:val="0"/>
          <w:numId w:val="49"/>
        </w:numPr>
        <w:autoSpaceDE w:val="0"/>
        <w:autoSpaceDN w:val="0"/>
        <w:adjustRightInd w:val="0"/>
        <w:spacing w:line="480" w:lineRule="auto"/>
        <w:jc w:val="both"/>
        <w:rPr>
          <w:rFonts w:ascii="Arial" w:hAnsi="Arial" w:cs="Arial"/>
          <w:b/>
        </w:rPr>
      </w:pPr>
      <w:r>
        <w:rPr>
          <w:rFonts w:ascii="Arial" w:hAnsi="Arial" w:cs="Arial"/>
        </w:rPr>
        <w:t>Este procedimiento definirá cuáles son los riesgos asociados a las actividades que tienen impactos ambientales significativos o que puedan desestabilizar el control del SGA, ya sean realizadas por personal de la institución, como por personal que actúe bajo subcontratación.</w:t>
      </w:r>
    </w:p>
    <w:p w:rsidR="005E25BF" w:rsidRPr="00E2607B" w:rsidRDefault="005E25BF" w:rsidP="00C43CBA">
      <w:pPr>
        <w:numPr>
          <w:ilvl w:val="0"/>
          <w:numId w:val="49"/>
        </w:numPr>
        <w:autoSpaceDE w:val="0"/>
        <w:autoSpaceDN w:val="0"/>
        <w:adjustRightInd w:val="0"/>
        <w:spacing w:line="480" w:lineRule="auto"/>
        <w:jc w:val="both"/>
        <w:rPr>
          <w:rFonts w:ascii="Arial" w:hAnsi="Arial" w:cs="Arial"/>
          <w:b/>
        </w:rPr>
      </w:pPr>
      <w:r>
        <w:rPr>
          <w:rFonts w:ascii="Arial" w:hAnsi="Arial" w:cs="Arial"/>
        </w:rPr>
        <w:t xml:space="preserve">El procedimiento contendrá el formato de evaluación de riesgos, metodología y personal a cargo de su realización.  Además el procedimiento debe especificar quien archiva y </w:t>
      </w:r>
      <w:r>
        <w:rPr>
          <w:rFonts w:ascii="Arial" w:hAnsi="Arial" w:cs="Arial"/>
        </w:rPr>
        <w:lastRenderedPageBreak/>
        <w:t>custodia los registros de la evaluación.  Estos registros deberán archivarse durante al menos 5 años.</w:t>
      </w:r>
    </w:p>
    <w:p w:rsidR="005E25BF" w:rsidRDefault="005E25BF" w:rsidP="005E25BF">
      <w:pPr>
        <w:autoSpaceDE w:val="0"/>
        <w:autoSpaceDN w:val="0"/>
        <w:adjustRightInd w:val="0"/>
        <w:jc w:val="both"/>
        <w:rPr>
          <w:rFonts w:ascii="Arial" w:hAnsi="Arial" w:cs="Arial"/>
        </w:rPr>
      </w:pPr>
    </w:p>
    <w:p w:rsidR="00C43CBA" w:rsidRDefault="00C43CBA" w:rsidP="005E25BF">
      <w:pPr>
        <w:autoSpaceDE w:val="0"/>
        <w:autoSpaceDN w:val="0"/>
        <w:adjustRightInd w:val="0"/>
        <w:jc w:val="both"/>
        <w:rPr>
          <w:rFonts w:ascii="Arial" w:hAnsi="Arial" w:cs="Arial"/>
        </w:rPr>
      </w:pPr>
    </w:p>
    <w:p w:rsidR="005E25BF" w:rsidRDefault="005E25BF" w:rsidP="005E25BF">
      <w:pPr>
        <w:autoSpaceDE w:val="0"/>
        <w:autoSpaceDN w:val="0"/>
        <w:adjustRightInd w:val="0"/>
        <w:ind w:left="1134"/>
        <w:jc w:val="both"/>
        <w:rPr>
          <w:rFonts w:ascii="Arial" w:hAnsi="Arial" w:cs="Arial"/>
          <w:b/>
        </w:rPr>
      </w:pPr>
      <w:r w:rsidRPr="00E2607B">
        <w:rPr>
          <w:rFonts w:ascii="Arial" w:hAnsi="Arial" w:cs="Arial"/>
          <w:b/>
        </w:rPr>
        <w:t>Responsabilidad:</w:t>
      </w:r>
    </w:p>
    <w:p w:rsidR="005E25BF" w:rsidRDefault="005E25BF" w:rsidP="005E25BF">
      <w:pPr>
        <w:autoSpaceDE w:val="0"/>
        <w:autoSpaceDN w:val="0"/>
        <w:adjustRightInd w:val="0"/>
        <w:ind w:left="1134"/>
        <w:jc w:val="both"/>
        <w:rPr>
          <w:rFonts w:ascii="Arial" w:hAnsi="Arial" w:cs="Arial"/>
          <w:b/>
        </w:rPr>
      </w:pPr>
    </w:p>
    <w:p w:rsidR="005E25BF" w:rsidRDefault="005E25BF" w:rsidP="00C43CBA">
      <w:pPr>
        <w:autoSpaceDE w:val="0"/>
        <w:autoSpaceDN w:val="0"/>
        <w:adjustRightInd w:val="0"/>
        <w:spacing w:line="480" w:lineRule="auto"/>
        <w:ind w:left="1134"/>
        <w:jc w:val="both"/>
        <w:rPr>
          <w:rFonts w:ascii="Arial" w:hAnsi="Arial" w:cs="Arial"/>
        </w:rPr>
      </w:pPr>
      <w:r>
        <w:rPr>
          <w:rFonts w:ascii="Arial" w:hAnsi="Arial" w:cs="Arial"/>
        </w:rPr>
        <w:t xml:space="preserve">La responsabilidad de archivar y custodiar este documento la tiene el Gerente Ambiental.  La realización y actualización de </w:t>
      </w:r>
      <w:smartTag w:uri="urn:schemas-microsoft-com:office:smarttags" w:element="PersonName">
        <w:smartTagPr>
          <w:attr w:name="ProductID" w:val="la Evaluación"/>
        </w:smartTagPr>
        <w:r>
          <w:rPr>
            <w:rFonts w:ascii="Arial" w:hAnsi="Arial" w:cs="Arial"/>
          </w:rPr>
          <w:t>la Evaluación</w:t>
        </w:r>
      </w:smartTag>
      <w:r>
        <w:rPr>
          <w:rFonts w:ascii="Arial" w:hAnsi="Arial" w:cs="Arial"/>
        </w:rPr>
        <w:t xml:space="preserve"> de Riesgos la hará el Administrador en conjunto con el Gerente Ambiental.</w:t>
      </w:r>
    </w:p>
    <w:p w:rsidR="005E25BF" w:rsidRDefault="005E25BF" w:rsidP="005E25BF">
      <w:pPr>
        <w:autoSpaceDE w:val="0"/>
        <w:autoSpaceDN w:val="0"/>
        <w:adjustRightInd w:val="0"/>
        <w:ind w:left="1134"/>
        <w:jc w:val="both"/>
        <w:rPr>
          <w:rFonts w:ascii="Arial" w:hAnsi="Arial" w:cs="Arial"/>
          <w:b/>
        </w:rPr>
      </w:pPr>
    </w:p>
    <w:p w:rsidR="00C43CBA" w:rsidRDefault="00C43CBA" w:rsidP="005E25BF">
      <w:pPr>
        <w:autoSpaceDE w:val="0"/>
        <w:autoSpaceDN w:val="0"/>
        <w:adjustRightInd w:val="0"/>
        <w:ind w:left="1134"/>
        <w:jc w:val="both"/>
        <w:rPr>
          <w:rFonts w:ascii="Arial" w:hAnsi="Arial" w:cs="Arial"/>
          <w:b/>
        </w:rPr>
      </w:pPr>
    </w:p>
    <w:p w:rsidR="005E25BF" w:rsidRDefault="005E25BF" w:rsidP="005E25BF">
      <w:pPr>
        <w:autoSpaceDE w:val="0"/>
        <w:autoSpaceDN w:val="0"/>
        <w:adjustRightInd w:val="0"/>
        <w:ind w:left="1134"/>
        <w:jc w:val="both"/>
        <w:rPr>
          <w:rFonts w:ascii="Arial" w:hAnsi="Arial" w:cs="Arial"/>
          <w:b/>
        </w:rPr>
      </w:pPr>
      <w:r w:rsidRPr="00F725C6">
        <w:rPr>
          <w:rFonts w:ascii="Arial" w:hAnsi="Arial" w:cs="Arial"/>
          <w:b/>
        </w:rPr>
        <w:t>Plan de Contingencia y/o Emergencia:</w:t>
      </w:r>
    </w:p>
    <w:p w:rsidR="005E25BF" w:rsidRDefault="005E25BF" w:rsidP="005E25BF">
      <w:pPr>
        <w:autoSpaceDE w:val="0"/>
        <w:autoSpaceDN w:val="0"/>
        <w:adjustRightInd w:val="0"/>
        <w:ind w:left="1134"/>
        <w:jc w:val="both"/>
        <w:rPr>
          <w:rFonts w:ascii="Arial" w:hAnsi="Arial" w:cs="Arial"/>
          <w:b/>
        </w:rPr>
      </w:pPr>
    </w:p>
    <w:p w:rsidR="005E25BF" w:rsidRDefault="005E25BF" w:rsidP="00C43CBA">
      <w:pPr>
        <w:autoSpaceDE w:val="0"/>
        <w:autoSpaceDN w:val="0"/>
        <w:adjustRightInd w:val="0"/>
        <w:spacing w:line="480" w:lineRule="auto"/>
        <w:ind w:left="1134"/>
        <w:jc w:val="both"/>
        <w:rPr>
          <w:rFonts w:ascii="Arial" w:hAnsi="Arial" w:cs="Arial"/>
        </w:rPr>
      </w:pPr>
      <w:r>
        <w:rPr>
          <w:rFonts w:ascii="Arial" w:hAnsi="Arial" w:cs="Arial"/>
        </w:rPr>
        <w:t xml:space="preserve">Los planes de contingencia aseguran la continuidad de operación de </w:t>
      </w:r>
      <w:smartTag w:uri="urn:schemas-microsoft-com:office:smarttags" w:element="PersonName">
        <w:smartTagPr>
          <w:attr w:name="ProductID" w:val="la Institución"/>
        </w:smartTagPr>
        <w:r>
          <w:rPr>
            <w:rFonts w:ascii="Arial" w:hAnsi="Arial" w:cs="Arial"/>
          </w:rPr>
          <w:t>la Institución</w:t>
        </w:r>
      </w:smartTag>
      <w:r>
        <w:rPr>
          <w:rFonts w:ascii="Arial" w:hAnsi="Arial" w:cs="Arial"/>
        </w:rPr>
        <w:t xml:space="preserve"> en condiciones anormales como consecuencia de eventualidades y catástrofes casuales o provocadas.</w:t>
      </w:r>
    </w:p>
    <w:p w:rsidR="005E25BF" w:rsidRDefault="005E25BF" w:rsidP="00C43CBA">
      <w:pPr>
        <w:autoSpaceDE w:val="0"/>
        <w:autoSpaceDN w:val="0"/>
        <w:adjustRightInd w:val="0"/>
        <w:spacing w:line="480" w:lineRule="auto"/>
        <w:ind w:left="1134"/>
        <w:jc w:val="both"/>
        <w:rPr>
          <w:rFonts w:ascii="Arial" w:hAnsi="Arial" w:cs="Arial"/>
        </w:rPr>
      </w:pPr>
      <w:r>
        <w:rPr>
          <w:rFonts w:ascii="Arial" w:hAnsi="Arial" w:cs="Arial"/>
        </w:rPr>
        <w:t xml:space="preserve">Estos planes de emergencia son un complemento a la planificación y prevención en las operaciones de </w:t>
      </w:r>
      <w:smartTag w:uri="urn:schemas-microsoft-com:office:smarttags" w:element="PersonName">
        <w:smartTagPr>
          <w:attr w:name="ProductID" w:val="la Institución.  El"/>
        </w:smartTagPr>
        <w:r>
          <w:rPr>
            <w:rFonts w:ascii="Arial" w:hAnsi="Arial" w:cs="Arial"/>
          </w:rPr>
          <w:t>la Institución.  El</w:t>
        </w:r>
      </w:smartTag>
      <w:r>
        <w:rPr>
          <w:rFonts w:ascii="Arial" w:hAnsi="Arial" w:cs="Arial"/>
        </w:rPr>
        <w:t xml:space="preserve"> Plan deberá contener:</w:t>
      </w:r>
    </w:p>
    <w:p w:rsidR="005E25BF" w:rsidRDefault="005E25BF" w:rsidP="005E25BF">
      <w:pPr>
        <w:autoSpaceDE w:val="0"/>
        <w:autoSpaceDN w:val="0"/>
        <w:adjustRightInd w:val="0"/>
        <w:ind w:left="1134"/>
        <w:jc w:val="both"/>
        <w:rPr>
          <w:rFonts w:ascii="Arial" w:hAnsi="Arial" w:cs="Arial"/>
        </w:rPr>
      </w:pPr>
    </w:p>
    <w:p w:rsidR="005E25BF" w:rsidRDefault="005E25BF" w:rsidP="00C43CBA">
      <w:pPr>
        <w:numPr>
          <w:ilvl w:val="0"/>
          <w:numId w:val="50"/>
        </w:numPr>
        <w:autoSpaceDE w:val="0"/>
        <w:autoSpaceDN w:val="0"/>
        <w:adjustRightInd w:val="0"/>
        <w:spacing w:line="480" w:lineRule="auto"/>
        <w:jc w:val="both"/>
        <w:rPr>
          <w:rFonts w:ascii="Arial" w:hAnsi="Arial" w:cs="Arial"/>
        </w:rPr>
      </w:pPr>
      <w:r>
        <w:rPr>
          <w:rFonts w:ascii="Arial" w:hAnsi="Arial" w:cs="Arial"/>
        </w:rPr>
        <w:t>Posibles fallos en equipos principales.</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Personal a cargo de la toma de decisiones y de realizar las acciones necesarias.</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Maneras de evaluar la extensión del fallo.</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Formas de comunicación a los responsables.</w:t>
      </w:r>
    </w:p>
    <w:p w:rsidR="005E25BF" w:rsidRDefault="005E25BF" w:rsidP="005E25BF">
      <w:pPr>
        <w:autoSpaceDE w:val="0"/>
        <w:autoSpaceDN w:val="0"/>
        <w:adjustRightInd w:val="0"/>
        <w:jc w:val="both"/>
        <w:rPr>
          <w:rFonts w:ascii="Arial" w:hAnsi="Arial" w:cs="Arial"/>
        </w:rPr>
      </w:pPr>
    </w:p>
    <w:p w:rsidR="005E25BF" w:rsidRDefault="005E25BF" w:rsidP="00C43CBA">
      <w:pPr>
        <w:numPr>
          <w:ilvl w:val="0"/>
          <w:numId w:val="50"/>
        </w:numPr>
        <w:autoSpaceDE w:val="0"/>
        <w:autoSpaceDN w:val="0"/>
        <w:adjustRightInd w:val="0"/>
        <w:spacing w:line="480" w:lineRule="auto"/>
        <w:jc w:val="both"/>
        <w:rPr>
          <w:rFonts w:ascii="Arial" w:hAnsi="Arial" w:cs="Arial"/>
        </w:rPr>
      </w:pPr>
      <w:r>
        <w:rPr>
          <w:rFonts w:ascii="Arial" w:hAnsi="Arial" w:cs="Arial"/>
        </w:rPr>
        <w:lastRenderedPageBreak/>
        <w:t>Posibles fallos en instalaciones de servicios básicos.</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Personal a cargo de la toma de decisiones y de realizar las acciones necesarias.</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Maneras de evaluar la extensión del fallo.</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Formas de comunicación a los responsables.</w:t>
      </w:r>
    </w:p>
    <w:p w:rsidR="00C43CBA" w:rsidRDefault="00C43CBA" w:rsidP="00C43CBA">
      <w:pPr>
        <w:autoSpaceDE w:val="0"/>
        <w:autoSpaceDN w:val="0"/>
        <w:adjustRightInd w:val="0"/>
        <w:spacing w:line="480" w:lineRule="auto"/>
        <w:ind w:left="2574"/>
        <w:jc w:val="both"/>
        <w:rPr>
          <w:rFonts w:ascii="Arial" w:hAnsi="Arial" w:cs="Arial"/>
        </w:rPr>
      </w:pPr>
    </w:p>
    <w:p w:rsidR="005E25BF" w:rsidRDefault="005E25BF" w:rsidP="00C43CBA">
      <w:pPr>
        <w:numPr>
          <w:ilvl w:val="0"/>
          <w:numId w:val="50"/>
        </w:numPr>
        <w:autoSpaceDE w:val="0"/>
        <w:autoSpaceDN w:val="0"/>
        <w:adjustRightInd w:val="0"/>
        <w:spacing w:line="480" w:lineRule="auto"/>
        <w:jc w:val="both"/>
        <w:rPr>
          <w:rFonts w:ascii="Arial" w:hAnsi="Arial" w:cs="Arial"/>
        </w:rPr>
      </w:pPr>
      <w:r>
        <w:rPr>
          <w:rFonts w:ascii="Arial" w:hAnsi="Arial" w:cs="Arial"/>
        </w:rPr>
        <w:t>Planes de actuación que incluyan de forma documentada, completa, actualizada y escrita adecuadamente.</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Prioridad para la seguridad de las personas.</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Sistemas de contención del suceso.</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Uso de equipos de emergencia.</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Lista de chequeo de comprobación y de acciones críticas.</w:t>
      </w:r>
    </w:p>
    <w:p w:rsidR="00C43CBA" w:rsidRDefault="00C43CBA" w:rsidP="005E25BF">
      <w:pPr>
        <w:autoSpaceDE w:val="0"/>
        <w:autoSpaceDN w:val="0"/>
        <w:adjustRightInd w:val="0"/>
        <w:jc w:val="both"/>
        <w:rPr>
          <w:rFonts w:ascii="Arial" w:hAnsi="Arial" w:cs="Arial"/>
        </w:rPr>
      </w:pPr>
    </w:p>
    <w:p w:rsidR="00C43CBA" w:rsidRDefault="00C43CBA" w:rsidP="005E25BF">
      <w:pPr>
        <w:autoSpaceDE w:val="0"/>
        <w:autoSpaceDN w:val="0"/>
        <w:adjustRightInd w:val="0"/>
        <w:jc w:val="both"/>
        <w:rPr>
          <w:rFonts w:ascii="Arial" w:hAnsi="Arial" w:cs="Arial"/>
        </w:rPr>
      </w:pPr>
    </w:p>
    <w:p w:rsidR="005E25BF" w:rsidRDefault="005E25BF" w:rsidP="00C43CBA">
      <w:pPr>
        <w:numPr>
          <w:ilvl w:val="0"/>
          <w:numId w:val="50"/>
        </w:numPr>
        <w:autoSpaceDE w:val="0"/>
        <w:autoSpaceDN w:val="0"/>
        <w:adjustRightInd w:val="0"/>
        <w:spacing w:line="480" w:lineRule="auto"/>
        <w:jc w:val="both"/>
        <w:rPr>
          <w:rFonts w:ascii="Arial" w:hAnsi="Arial" w:cs="Arial"/>
        </w:rPr>
      </w:pPr>
      <w:r>
        <w:rPr>
          <w:rFonts w:ascii="Arial" w:hAnsi="Arial" w:cs="Arial"/>
        </w:rPr>
        <w:t>En dichos planes de actuación también deben constar:</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Lugares donde en forma visible se muestran teléfonos de: Bomberos, Policía, Defensa Civil, Cruz Roja, Hospitales y ambulancias, Compañías de Seguros, Compañías de energía eléctrica, agua potable y alcantarillado, proveedores de los equipos y materiales en uso, integrantes del comité de emergencias.</w:t>
      </w:r>
    </w:p>
    <w:p w:rsidR="00C43CBA" w:rsidRDefault="005E25BF" w:rsidP="00C43CBA">
      <w:pPr>
        <w:numPr>
          <w:ilvl w:val="0"/>
          <w:numId w:val="50"/>
        </w:numPr>
        <w:autoSpaceDE w:val="0"/>
        <w:autoSpaceDN w:val="0"/>
        <w:adjustRightInd w:val="0"/>
        <w:spacing w:line="480" w:lineRule="auto"/>
        <w:jc w:val="both"/>
        <w:rPr>
          <w:rFonts w:ascii="Arial" w:hAnsi="Arial" w:cs="Arial"/>
        </w:rPr>
      </w:pPr>
      <w:r>
        <w:rPr>
          <w:rFonts w:ascii="Arial" w:hAnsi="Arial" w:cs="Arial"/>
        </w:rPr>
        <w:lastRenderedPageBreak/>
        <w:t>Y por último se debe de incluir:</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Cadena de mando (niveles y acciones a realizar en cada nivel).</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Distribución de responsabilidades para cada acción.</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Distribución y recuento del personal.</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Procedimiento y alerta y notificaciones a realizar.</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Comunicaciones de seguridad y megafonía.</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Comprobaciones.</w:t>
      </w:r>
    </w:p>
    <w:p w:rsidR="005E25BF" w:rsidRDefault="005E25BF" w:rsidP="00C43CBA">
      <w:pPr>
        <w:numPr>
          <w:ilvl w:val="1"/>
          <w:numId w:val="50"/>
        </w:numPr>
        <w:autoSpaceDE w:val="0"/>
        <w:autoSpaceDN w:val="0"/>
        <w:adjustRightInd w:val="0"/>
        <w:spacing w:line="480" w:lineRule="auto"/>
        <w:jc w:val="both"/>
        <w:rPr>
          <w:rFonts w:ascii="Arial" w:hAnsi="Arial" w:cs="Arial"/>
        </w:rPr>
      </w:pPr>
      <w:r>
        <w:rPr>
          <w:rFonts w:ascii="Arial" w:hAnsi="Arial" w:cs="Arial"/>
        </w:rPr>
        <w:t>Restauración de situaciones.</w:t>
      </w:r>
    </w:p>
    <w:p w:rsidR="005E25BF" w:rsidRDefault="005E25BF"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5E25BF" w:rsidRDefault="005E25BF" w:rsidP="00BC34B0">
      <w:pPr>
        <w:numPr>
          <w:ilvl w:val="0"/>
          <w:numId w:val="50"/>
        </w:numPr>
        <w:autoSpaceDE w:val="0"/>
        <w:autoSpaceDN w:val="0"/>
        <w:adjustRightInd w:val="0"/>
        <w:spacing w:line="480" w:lineRule="auto"/>
        <w:jc w:val="both"/>
        <w:rPr>
          <w:rFonts w:ascii="Arial" w:hAnsi="Arial" w:cs="Arial"/>
        </w:rPr>
      </w:pPr>
      <w:r>
        <w:rPr>
          <w:rFonts w:ascii="Arial" w:hAnsi="Arial" w:cs="Arial"/>
        </w:rPr>
        <w:t>Procedimientos de evacuación que contengan:</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Responsables generales y departamentales.</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Salidas de emergencia.</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Acciones a tomar previas a la evacuación.</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Qué hacer, qué no hacer, qué llevar, puntos de encuentro, material auxiliar, listas y recuentos, órdenes de reincorporación o dispersión.</w:t>
      </w:r>
    </w:p>
    <w:p w:rsidR="005E25BF" w:rsidRDefault="005E25BF" w:rsidP="005E25BF">
      <w:pPr>
        <w:autoSpaceDE w:val="0"/>
        <w:autoSpaceDN w:val="0"/>
        <w:adjustRightInd w:val="0"/>
        <w:jc w:val="both"/>
        <w:rPr>
          <w:rFonts w:ascii="Arial" w:hAnsi="Arial" w:cs="Arial"/>
        </w:rPr>
      </w:pPr>
    </w:p>
    <w:p w:rsidR="00C43CBA" w:rsidRDefault="00C43CBA" w:rsidP="005E25BF">
      <w:pPr>
        <w:autoSpaceDE w:val="0"/>
        <w:autoSpaceDN w:val="0"/>
        <w:adjustRightInd w:val="0"/>
        <w:jc w:val="both"/>
        <w:rPr>
          <w:rFonts w:ascii="Arial" w:hAnsi="Arial" w:cs="Arial"/>
        </w:rPr>
      </w:pPr>
    </w:p>
    <w:p w:rsidR="005E25BF" w:rsidRDefault="005E25BF" w:rsidP="00BC34B0">
      <w:pPr>
        <w:numPr>
          <w:ilvl w:val="0"/>
          <w:numId w:val="50"/>
        </w:numPr>
        <w:autoSpaceDE w:val="0"/>
        <w:autoSpaceDN w:val="0"/>
        <w:adjustRightInd w:val="0"/>
        <w:spacing w:line="480" w:lineRule="auto"/>
        <w:jc w:val="both"/>
        <w:rPr>
          <w:rFonts w:ascii="Arial" w:hAnsi="Arial" w:cs="Arial"/>
        </w:rPr>
      </w:pPr>
      <w:r>
        <w:rPr>
          <w:rFonts w:ascii="Arial" w:hAnsi="Arial" w:cs="Arial"/>
        </w:rPr>
        <w:t>Planes de actuación que incluyan:</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Planes de formación.</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Sistemas de formación.</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Simulacros.</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lastRenderedPageBreak/>
        <w:t>Documentación y señalización.</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Lugares de la institución en las que deban encontrarse copias del plan de emergencia y responsable(s) de su mantenimiento y custodia.</w:t>
      </w:r>
    </w:p>
    <w:p w:rsidR="005E25BF" w:rsidRDefault="005E25BF" w:rsidP="00BC34B0">
      <w:pPr>
        <w:numPr>
          <w:ilvl w:val="1"/>
          <w:numId w:val="50"/>
        </w:numPr>
        <w:autoSpaceDE w:val="0"/>
        <w:autoSpaceDN w:val="0"/>
        <w:adjustRightInd w:val="0"/>
        <w:spacing w:line="480" w:lineRule="auto"/>
        <w:jc w:val="both"/>
        <w:rPr>
          <w:rFonts w:ascii="Arial" w:hAnsi="Arial" w:cs="Arial"/>
        </w:rPr>
      </w:pPr>
      <w:r>
        <w:rPr>
          <w:rFonts w:ascii="Arial" w:hAnsi="Arial" w:cs="Arial"/>
        </w:rPr>
        <w:t>Procedimientos y planes de entrenamiento periódico.</w:t>
      </w:r>
    </w:p>
    <w:p w:rsidR="005E25BF" w:rsidRDefault="005E25BF" w:rsidP="005E25BF">
      <w:pPr>
        <w:autoSpaceDE w:val="0"/>
        <w:autoSpaceDN w:val="0"/>
        <w:adjustRightInd w:val="0"/>
        <w:jc w:val="both"/>
        <w:rPr>
          <w:rFonts w:ascii="Arial" w:hAnsi="Arial" w:cs="Arial"/>
        </w:rPr>
      </w:pPr>
    </w:p>
    <w:p w:rsidR="005E25BF" w:rsidRDefault="005E25BF" w:rsidP="005E25BF">
      <w:pPr>
        <w:autoSpaceDE w:val="0"/>
        <w:autoSpaceDN w:val="0"/>
        <w:adjustRightInd w:val="0"/>
        <w:jc w:val="both"/>
        <w:rPr>
          <w:rFonts w:ascii="Arial" w:hAnsi="Arial" w:cs="Arial"/>
        </w:rPr>
      </w:pPr>
    </w:p>
    <w:p w:rsidR="005E25BF" w:rsidRPr="00BC34B0" w:rsidRDefault="005E25BF" w:rsidP="00BC34B0">
      <w:pPr>
        <w:autoSpaceDE w:val="0"/>
        <w:autoSpaceDN w:val="0"/>
        <w:adjustRightInd w:val="0"/>
        <w:ind w:left="1134"/>
        <w:jc w:val="both"/>
        <w:rPr>
          <w:rFonts w:ascii="Arial" w:hAnsi="Arial" w:cs="Arial"/>
          <w:u w:val="single"/>
        </w:rPr>
      </w:pPr>
      <w:r w:rsidRPr="00BC34B0">
        <w:rPr>
          <w:rFonts w:ascii="Arial" w:hAnsi="Arial" w:cs="Arial"/>
          <w:u w:val="single"/>
        </w:rPr>
        <w:t xml:space="preserve">Descripción de funciones del Coordinador de Emergencias </w:t>
      </w:r>
    </w:p>
    <w:p w:rsidR="005E25BF" w:rsidRDefault="005E25BF" w:rsidP="005E25BF">
      <w:pPr>
        <w:autoSpaceDE w:val="0"/>
        <w:autoSpaceDN w:val="0"/>
        <w:adjustRightInd w:val="0"/>
        <w:ind w:left="1560"/>
        <w:jc w:val="both"/>
        <w:rPr>
          <w:rFonts w:ascii="Arial" w:hAnsi="Arial" w:cs="Arial"/>
          <w:u w:val="single"/>
        </w:rPr>
      </w:pP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En la institución se contratará un Jefe de Brigada de Emergencias, que desempeñarán las funciones de Coordinador de Emergencias y liderará cada  acción que se deba emprender para evitar lesiones a terceros.</w:t>
      </w: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La Administración General del Colegio Politécnico COPOL  en conjunto con el Gerente Ambiental deberá designar a la persona que cumpla las funciones de Coordinador de Emergencias.  Él estará autorizado de poner los planes en marcha cuando lo considere conveniente y las circunstancias lo requieran.</w:t>
      </w: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Las funciones de Coordinador de Emergencias son:</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Administrar el Plan de Contingencias en general.</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Asegurarse que exista un Plan de Contingencia por escrito, ubicado en un lugar visible y de fácil ubicación.</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lastRenderedPageBreak/>
        <w:t>Garantizar la movilización del personal y equipos apropiados existentes en la institución para las acciones inmediatas.</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Evaluar las emergencias potenciales incluyendo aquellas que provengan de fuentes naturales como: terremotos, inundaciones, etc.</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Organizar simulacros periódicos en los que intervenga el personal de la institución.</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Revisar inventarios de materiales peligrosos y las hojas de datos de seguridad de los materiales para identificar los controles específicos apropiados en el lugar donde son almacenados.</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Determinar los tipos de equipos de emergencia requeridos basados en la evaluación del conocimiento de la emergencia potencial.</w:t>
      </w:r>
    </w:p>
    <w:p w:rsidR="005E25BF" w:rsidRDefault="005E25BF" w:rsidP="00BC34B0">
      <w:pPr>
        <w:numPr>
          <w:ilvl w:val="0"/>
          <w:numId w:val="51"/>
        </w:numPr>
        <w:autoSpaceDE w:val="0"/>
        <w:autoSpaceDN w:val="0"/>
        <w:adjustRightInd w:val="0"/>
        <w:spacing w:line="480" w:lineRule="auto"/>
        <w:jc w:val="both"/>
        <w:rPr>
          <w:rFonts w:ascii="Arial" w:hAnsi="Arial" w:cs="Arial"/>
        </w:rPr>
      </w:pPr>
      <w:r>
        <w:rPr>
          <w:rFonts w:ascii="Arial" w:hAnsi="Arial" w:cs="Arial"/>
        </w:rPr>
        <w:t>Mantener en buen estado y en números suficientes los extintores, según las normativas establecidas por el Cuerpo de Bomberos.</w:t>
      </w:r>
    </w:p>
    <w:p w:rsidR="005E25BF" w:rsidRDefault="005E25BF"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BC34B0" w:rsidRDefault="00BC34B0" w:rsidP="005E25BF">
      <w:pPr>
        <w:autoSpaceDE w:val="0"/>
        <w:autoSpaceDN w:val="0"/>
        <w:adjustRightInd w:val="0"/>
        <w:jc w:val="both"/>
        <w:rPr>
          <w:rFonts w:ascii="Arial" w:hAnsi="Arial" w:cs="Arial"/>
        </w:rPr>
      </w:pPr>
    </w:p>
    <w:p w:rsidR="005E25BF" w:rsidRDefault="005E25BF" w:rsidP="005E25BF">
      <w:pPr>
        <w:autoSpaceDE w:val="0"/>
        <w:autoSpaceDN w:val="0"/>
        <w:adjustRightInd w:val="0"/>
        <w:jc w:val="both"/>
        <w:rPr>
          <w:rFonts w:ascii="Arial" w:hAnsi="Arial" w:cs="Arial"/>
        </w:rPr>
      </w:pPr>
    </w:p>
    <w:p w:rsidR="005E25BF" w:rsidRPr="000004EC" w:rsidRDefault="005E25BF" w:rsidP="00BC34B0">
      <w:pPr>
        <w:autoSpaceDE w:val="0"/>
        <w:autoSpaceDN w:val="0"/>
        <w:adjustRightInd w:val="0"/>
        <w:ind w:left="1134"/>
        <w:jc w:val="both"/>
        <w:rPr>
          <w:rFonts w:ascii="Arial" w:hAnsi="Arial" w:cs="Arial"/>
          <w:u w:val="single"/>
        </w:rPr>
      </w:pPr>
      <w:r w:rsidRPr="000004EC">
        <w:rPr>
          <w:rFonts w:ascii="Arial" w:hAnsi="Arial" w:cs="Arial"/>
          <w:u w:val="single"/>
        </w:rPr>
        <w:lastRenderedPageBreak/>
        <w:t>Repuestas operacionales</w:t>
      </w:r>
    </w:p>
    <w:p w:rsidR="00BC34B0" w:rsidRPr="00995050" w:rsidRDefault="00BC34B0" w:rsidP="00BC34B0">
      <w:pPr>
        <w:autoSpaceDE w:val="0"/>
        <w:autoSpaceDN w:val="0"/>
        <w:adjustRightInd w:val="0"/>
        <w:ind w:left="1134"/>
        <w:jc w:val="both"/>
        <w:rPr>
          <w:rFonts w:ascii="Arial" w:hAnsi="Arial" w:cs="Arial"/>
          <w:b/>
          <w:u w:val="single"/>
        </w:rPr>
      </w:pP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Los accidentes deben ser controlados en el menor tiempo a fin de evitar los posibles daños a la institución, al personal que labora  y reducir posibles afectaciones al ambiente circundante.</w:t>
      </w: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La institución dispondrá de un sistema de alarma que implique la alerta de una emergencia.  Dependiendo de la gravedad, se tomará la decisión de evacuar la institución para precautelar la vida e integridad de las personas.</w:t>
      </w: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Todo el personal de la institución y visitantes están obligados a cumplir con los procedimientos establecidos para los casos de emergencia y acatar todas las disposiciones del Coordinador de Emergencias.</w:t>
      </w: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Pr="00BC34B0" w:rsidRDefault="005E25BF" w:rsidP="00BC34B0">
      <w:pPr>
        <w:autoSpaceDE w:val="0"/>
        <w:autoSpaceDN w:val="0"/>
        <w:adjustRightInd w:val="0"/>
        <w:ind w:left="1134"/>
        <w:jc w:val="both"/>
        <w:rPr>
          <w:rFonts w:ascii="Arial" w:hAnsi="Arial" w:cs="Arial"/>
          <w:u w:val="single"/>
        </w:rPr>
      </w:pPr>
      <w:r w:rsidRPr="00BC34B0">
        <w:rPr>
          <w:rFonts w:ascii="Arial" w:hAnsi="Arial" w:cs="Arial"/>
          <w:u w:val="single"/>
        </w:rPr>
        <w:t>Procedimientos en casos de emergencias:</w:t>
      </w:r>
    </w:p>
    <w:p w:rsidR="005E25BF" w:rsidRDefault="005E25BF" w:rsidP="005E25BF">
      <w:pPr>
        <w:autoSpaceDE w:val="0"/>
        <w:autoSpaceDN w:val="0"/>
        <w:adjustRightInd w:val="0"/>
        <w:ind w:left="1560"/>
        <w:jc w:val="both"/>
        <w:rPr>
          <w:rFonts w:ascii="Arial" w:hAnsi="Arial" w:cs="Arial"/>
          <w:u w:val="single"/>
        </w:rPr>
      </w:pP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Son necesarios para los actos que impliquen afectaciones al ambiente o a la propiedad, o potenciales peligrosos contra la integridad, tanto del personal de la institución, como de clientes, visitantes o habitantes de áreas aledañas.</w:t>
      </w: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both"/>
        <w:rPr>
          <w:rFonts w:ascii="Arial" w:hAnsi="Arial" w:cs="Arial"/>
        </w:rPr>
      </w:pPr>
    </w:p>
    <w:p w:rsidR="005E25BF" w:rsidRDefault="005E25BF" w:rsidP="005E25BF">
      <w:pPr>
        <w:autoSpaceDE w:val="0"/>
        <w:autoSpaceDN w:val="0"/>
        <w:adjustRightInd w:val="0"/>
        <w:ind w:left="1560"/>
        <w:jc w:val="center"/>
        <w:rPr>
          <w:rFonts w:ascii="Arial" w:hAnsi="Arial" w:cs="Arial"/>
          <w:b/>
        </w:rPr>
      </w:pPr>
    </w:p>
    <w:p w:rsidR="005E25BF" w:rsidRDefault="000004EC" w:rsidP="000004EC">
      <w:pPr>
        <w:autoSpaceDE w:val="0"/>
        <w:autoSpaceDN w:val="0"/>
        <w:adjustRightInd w:val="0"/>
        <w:ind w:left="1560"/>
        <w:rPr>
          <w:rFonts w:ascii="Arial" w:hAnsi="Arial" w:cs="Arial"/>
          <w:b/>
        </w:rPr>
      </w:pPr>
      <w:r>
        <w:rPr>
          <w:rFonts w:ascii="Arial" w:hAnsi="Arial" w:cs="Arial"/>
          <w:b/>
        </w:rPr>
        <w:t xml:space="preserve">                    FIGURA </w:t>
      </w:r>
      <w:r w:rsidR="005E25BF">
        <w:rPr>
          <w:rFonts w:ascii="Arial" w:hAnsi="Arial" w:cs="Arial"/>
          <w:b/>
        </w:rPr>
        <w:t>1.7</w:t>
      </w:r>
    </w:p>
    <w:p w:rsidR="005E25BF" w:rsidRPr="000B6CFC" w:rsidRDefault="005E25BF" w:rsidP="005E25BF">
      <w:pPr>
        <w:autoSpaceDE w:val="0"/>
        <w:autoSpaceDN w:val="0"/>
        <w:adjustRightInd w:val="0"/>
        <w:ind w:left="1560"/>
        <w:jc w:val="center"/>
        <w:rPr>
          <w:rFonts w:ascii="Arial" w:hAnsi="Arial" w:cs="Arial"/>
          <w:b/>
        </w:rPr>
      </w:pPr>
    </w:p>
    <w:p w:rsidR="005E25BF" w:rsidRDefault="005E25BF" w:rsidP="005E25BF">
      <w:pPr>
        <w:autoSpaceDE w:val="0"/>
        <w:autoSpaceDN w:val="0"/>
        <w:adjustRightInd w:val="0"/>
        <w:jc w:val="both"/>
        <w:rPr>
          <w:rFonts w:ascii="Arial" w:hAnsi="Arial" w:cs="Arial"/>
        </w:rPr>
      </w:pPr>
      <w:r>
        <w:object w:dxaOrig="9145" w:dyaOrig="15731">
          <v:shape id="_x0000_i1026" type="#_x0000_t75" style="width:404.45pt;height:508.6pt" o:ole="">
            <v:imagedata r:id="rId25" o:title=""/>
          </v:shape>
          <o:OLEObject Type="Embed" ProgID="Visio.Drawing.11" ShapeID="_x0000_i1026" DrawAspect="Content" ObjectID="_1344595120" r:id="rId26"/>
        </w:object>
      </w:r>
    </w:p>
    <w:p w:rsidR="005E25BF" w:rsidRDefault="005E25BF" w:rsidP="005E25BF">
      <w:pPr>
        <w:autoSpaceDE w:val="0"/>
        <w:autoSpaceDN w:val="0"/>
        <w:adjustRightInd w:val="0"/>
        <w:jc w:val="both"/>
        <w:rPr>
          <w:rFonts w:ascii="Arial" w:hAnsi="Arial" w:cs="Arial"/>
          <w:u w:val="single"/>
        </w:rPr>
      </w:pPr>
    </w:p>
    <w:p w:rsidR="005E25BF" w:rsidRDefault="005E25BF" w:rsidP="005E25BF">
      <w:pPr>
        <w:autoSpaceDE w:val="0"/>
        <w:autoSpaceDN w:val="0"/>
        <w:adjustRightInd w:val="0"/>
        <w:jc w:val="both"/>
        <w:rPr>
          <w:rFonts w:ascii="Arial" w:hAnsi="Arial" w:cs="Arial"/>
          <w:u w:val="single"/>
        </w:rPr>
      </w:pPr>
    </w:p>
    <w:p w:rsidR="005E25BF" w:rsidRDefault="005E25BF" w:rsidP="005E25BF">
      <w:pPr>
        <w:autoSpaceDE w:val="0"/>
        <w:autoSpaceDN w:val="0"/>
        <w:adjustRightInd w:val="0"/>
        <w:jc w:val="both"/>
        <w:rPr>
          <w:rFonts w:ascii="Arial" w:hAnsi="Arial" w:cs="Arial"/>
          <w:u w:val="single"/>
        </w:rPr>
      </w:pPr>
    </w:p>
    <w:p w:rsidR="005E25BF" w:rsidRDefault="005E25BF" w:rsidP="005E25BF">
      <w:pPr>
        <w:autoSpaceDE w:val="0"/>
        <w:autoSpaceDN w:val="0"/>
        <w:adjustRightInd w:val="0"/>
        <w:jc w:val="both"/>
        <w:rPr>
          <w:rFonts w:ascii="Arial" w:hAnsi="Arial" w:cs="Arial"/>
          <w:u w:val="single"/>
        </w:rPr>
      </w:pPr>
    </w:p>
    <w:p w:rsidR="005E25BF" w:rsidRDefault="005E25BF" w:rsidP="005E25BF">
      <w:pPr>
        <w:autoSpaceDE w:val="0"/>
        <w:autoSpaceDN w:val="0"/>
        <w:adjustRightInd w:val="0"/>
        <w:jc w:val="both"/>
        <w:rPr>
          <w:rFonts w:ascii="Arial" w:hAnsi="Arial" w:cs="Arial"/>
          <w:u w:val="single"/>
        </w:rPr>
      </w:pPr>
    </w:p>
    <w:p w:rsidR="005E25BF" w:rsidRPr="00BC34B0" w:rsidRDefault="005E25BF" w:rsidP="00BC34B0">
      <w:pPr>
        <w:autoSpaceDE w:val="0"/>
        <w:autoSpaceDN w:val="0"/>
        <w:adjustRightInd w:val="0"/>
        <w:ind w:left="1134"/>
        <w:jc w:val="both"/>
        <w:rPr>
          <w:rFonts w:ascii="Arial" w:hAnsi="Arial" w:cs="Arial"/>
          <w:u w:val="single"/>
        </w:rPr>
      </w:pPr>
      <w:r w:rsidRPr="00BC34B0">
        <w:rPr>
          <w:rFonts w:ascii="Arial" w:hAnsi="Arial" w:cs="Arial"/>
          <w:u w:val="single"/>
        </w:rPr>
        <w:t>Notificación de emergencias:</w:t>
      </w:r>
    </w:p>
    <w:p w:rsidR="005E25BF" w:rsidRDefault="005E25BF" w:rsidP="005E25BF">
      <w:pPr>
        <w:autoSpaceDE w:val="0"/>
        <w:autoSpaceDN w:val="0"/>
        <w:adjustRightInd w:val="0"/>
        <w:ind w:left="1560"/>
        <w:jc w:val="both"/>
        <w:rPr>
          <w:rFonts w:ascii="Arial" w:hAnsi="Arial" w:cs="Arial"/>
          <w:u w:val="single"/>
        </w:rPr>
      </w:pPr>
    </w:p>
    <w:p w:rsidR="005E25BF" w:rsidRDefault="005E25BF" w:rsidP="000004EC">
      <w:pPr>
        <w:autoSpaceDE w:val="0"/>
        <w:autoSpaceDN w:val="0"/>
        <w:adjustRightInd w:val="0"/>
        <w:spacing w:line="480" w:lineRule="auto"/>
        <w:ind w:left="1134"/>
        <w:jc w:val="both"/>
        <w:rPr>
          <w:rFonts w:ascii="Arial" w:hAnsi="Arial" w:cs="Arial"/>
        </w:rPr>
      </w:pPr>
      <w:r>
        <w:rPr>
          <w:rFonts w:ascii="Arial" w:hAnsi="Arial" w:cs="Arial"/>
        </w:rPr>
        <w:t>En el caso de emergencias, se debe procesar de la siguiente manera:</w:t>
      </w:r>
    </w:p>
    <w:p w:rsidR="005E25BF" w:rsidRDefault="005E25BF" w:rsidP="000004EC">
      <w:pPr>
        <w:numPr>
          <w:ilvl w:val="0"/>
          <w:numId w:val="52"/>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Activar la alarma de peligro o el plan verbal de alerta, según el tipo y magnitud de la emergencia.  La alarma tendrá dos tonos o formas que identifiquen la necesidad o no de evacuar el área.</w:t>
      </w:r>
    </w:p>
    <w:p w:rsidR="005E25BF" w:rsidRDefault="005E25BF" w:rsidP="000004EC">
      <w:pPr>
        <w:numPr>
          <w:ilvl w:val="0"/>
          <w:numId w:val="52"/>
        </w:numPr>
        <w:autoSpaceDE w:val="0"/>
        <w:autoSpaceDN w:val="0"/>
        <w:adjustRightInd w:val="0"/>
        <w:spacing w:line="480" w:lineRule="auto"/>
        <w:ind w:firstLine="414"/>
        <w:jc w:val="both"/>
        <w:rPr>
          <w:rFonts w:ascii="Arial" w:hAnsi="Arial" w:cs="Arial"/>
        </w:rPr>
      </w:pPr>
      <w:r>
        <w:rPr>
          <w:rFonts w:ascii="Arial" w:hAnsi="Arial" w:cs="Arial"/>
        </w:rPr>
        <w:t>Informar al Coordinador sobre la emergencia y su magnitud.</w:t>
      </w:r>
    </w:p>
    <w:p w:rsidR="005E25BF" w:rsidRDefault="005E25BF" w:rsidP="000004EC">
      <w:pPr>
        <w:numPr>
          <w:ilvl w:val="0"/>
          <w:numId w:val="52"/>
        </w:numPr>
        <w:autoSpaceDE w:val="0"/>
        <w:autoSpaceDN w:val="0"/>
        <w:adjustRightInd w:val="0"/>
        <w:spacing w:line="480" w:lineRule="auto"/>
        <w:ind w:firstLine="414"/>
        <w:jc w:val="both"/>
        <w:rPr>
          <w:rFonts w:ascii="Arial" w:hAnsi="Arial" w:cs="Arial"/>
        </w:rPr>
      </w:pPr>
      <w:r>
        <w:rPr>
          <w:rFonts w:ascii="Arial" w:hAnsi="Arial" w:cs="Arial"/>
        </w:rPr>
        <w:t>Las acciones siguientes dependerán del tipo de emergencia.</w:t>
      </w:r>
    </w:p>
    <w:p w:rsidR="005E25BF" w:rsidRDefault="005E25BF" w:rsidP="000004EC">
      <w:pPr>
        <w:autoSpaceDE w:val="0"/>
        <w:autoSpaceDN w:val="0"/>
        <w:adjustRightInd w:val="0"/>
        <w:spacing w:line="480" w:lineRule="auto"/>
        <w:ind w:left="1134"/>
        <w:jc w:val="both"/>
        <w:rPr>
          <w:rFonts w:ascii="Arial" w:hAnsi="Arial" w:cs="Arial"/>
        </w:rPr>
      </w:pPr>
      <w:r>
        <w:rPr>
          <w:rFonts w:ascii="Arial" w:hAnsi="Arial" w:cs="Arial"/>
        </w:rPr>
        <w:t>Cuando se produzca una situación de emergencias que a criterio del Departamento del Ambiente cause o pueda causar impactos ambientales negativos de significancia, se comunicará, además de los interesados ya citados, a los medios de comunicación y a las instituciones cuyos servicios serán necesarios para la superación de la emergencia.</w:t>
      </w:r>
    </w:p>
    <w:p w:rsidR="005E25BF" w:rsidRDefault="005E25BF" w:rsidP="005E25BF">
      <w:pPr>
        <w:autoSpaceDE w:val="0"/>
        <w:autoSpaceDN w:val="0"/>
        <w:adjustRightInd w:val="0"/>
        <w:ind w:left="360"/>
        <w:jc w:val="both"/>
        <w:rPr>
          <w:rFonts w:ascii="Arial" w:hAnsi="Arial" w:cs="Arial"/>
        </w:rPr>
      </w:pPr>
    </w:p>
    <w:p w:rsidR="005E25BF" w:rsidRDefault="005E25BF" w:rsidP="005E25BF">
      <w:pPr>
        <w:autoSpaceDE w:val="0"/>
        <w:autoSpaceDN w:val="0"/>
        <w:adjustRightInd w:val="0"/>
        <w:ind w:left="360"/>
        <w:jc w:val="both"/>
        <w:rPr>
          <w:rFonts w:ascii="Arial" w:hAnsi="Arial" w:cs="Arial"/>
        </w:rPr>
      </w:pPr>
    </w:p>
    <w:p w:rsidR="005E25BF" w:rsidRDefault="005E25BF" w:rsidP="005E25BF">
      <w:pPr>
        <w:autoSpaceDE w:val="0"/>
        <w:autoSpaceDN w:val="0"/>
        <w:adjustRightInd w:val="0"/>
        <w:ind w:left="360"/>
        <w:jc w:val="center"/>
        <w:rPr>
          <w:rFonts w:ascii="Arial" w:hAnsi="Arial" w:cs="Arial"/>
          <w:b/>
        </w:rPr>
      </w:pPr>
      <w:r w:rsidRPr="00D2289B">
        <w:rPr>
          <w:rFonts w:ascii="Arial" w:hAnsi="Arial" w:cs="Arial"/>
          <w:b/>
        </w:rPr>
        <w:t>TELÉFONOS DE EMERGENCIA</w:t>
      </w:r>
    </w:p>
    <w:p w:rsidR="005E25BF" w:rsidRDefault="005E25BF" w:rsidP="005E25BF">
      <w:pPr>
        <w:autoSpaceDE w:val="0"/>
        <w:autoSpaceDN w:val="0"/>
        <w:adjustRightInd w:val="0"/>
        <w:ind w:left="360"/>
        <w:jc w:val="center"/>
        <w:rPr>
          <w:rFonts w:ascii="Arial" w:hAnsi="Arial" w:cs="Arial"/>
          <w:b/>
        </w:rPr>
      </w:pP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4"/>
        <w:gridCol w:w="2998"/>
      </w:tblGrid>
      <w:tr w:rsidR="005E25BF" w:rsidRPr="00CD18A2" w:rsidTr="00BC34B0">
        <w:tc>
          <w:tcPr>
            <w:tcW w:w="3544" w:type="dxa"/>
          </w:tcPr>
          <w:p w:rsidR="005E25BF" w:rsidRPr="00CD18A2" w:rsidRDefault="005E25BF" w:rsidP="00B24CAD">
            <w:pPr>
              <w:autoSpaceDE w:val="0"/>
              <w:autoSpaceDN w:val="0"/>
              <w:adjustRightInd w:val="0"/>
              <w:jc w:val="center"/>
              <w:rPr>
                <w:rFonts w:ascii="Arial" w:hAnsi="Arial" w:cs="Arial"/>
                <w:b/>
              </w:rPr>
            </w:pPr>
            <w:r w:rsidRPr="00CD18A2">
              <w:rPr>
                <w:rFonts w:ascii="Arial" w:hAnsi="Arial" w:cs="Arial"/>
                <w:b/>
              </w:rPr>
              <w:t>INSTITUCIÒN</w:t>
            </w:r>
          </w:p>
        </w:tc>
        <w:tc>
          <w:tcPr>
            <w:tcW w:w="2998" w:type="dxa"/>
          </w:tcPr>
          <w:p w:rsidR="005E25BF" w:rsidRPr="00CD18A2" w:rsidRDefault="005E25BF" w:rsidP="00B24CAD">
            <w:pPr>
              <w:autoSpaceDE w:val="0"/>
              <w:autoSpaceDN w:val="0"/>
              <w:adjustRightInd w:val="0"/>
              <w:jc w:val="center"/>
              <w:rPr>
                <w:rFonts w:ascii="Arial" w:hAnsi="Arial" w:cs="Arial"/>
                <w:b/>
              </w:rPr>
            </w:pPr>
            <w:r w:rsidRPr="00CD18A2">
              <w:rPr>
                <w:rFonts w:ascii="Arial" w:hAnsi="Arial" w:cs="Arial"/>
                <w:b/>
              </w:rPr>
              <w:t>TELÈFONO</w:t>
            </w:r>
          </w:p>
        </w:tc>
      </w:tr>
      <w:tr w:rsidR="005E25BF" w:rsidRPr="00CD18A2" w:rsidTr="00BC34B0">
        <w:tc>
          <w:tcPr>
            <w:tcW w:w="3544" w:type="dxa"/>
          </w:tcPr>
          <w:p w:rsidR="005E25BF" w:rsidRPr="00CD18A2" w:rsidRDefault="005E25BF" w:rsidP="00B24CAD">
            <w:pPr>
              <w:autoSpaceDE w:val="0"/>
              <w:autoSpaceDN w:val="0"/>
              <w:adjustRightInd w:val="0"/>
              <w:jc w:val="both"/>
              <w:rPr>
                <w:rFonts w:ascii="Arial" w:hAnsi="Arial" w:cs="Arial"/>
              </w:rPr>
            </w:pPr>
            <w:r w:rsidRPr="00CD18A2">
              <w:rPr>
                <w:rFonts w:ascii="Arial" w:hAnsi="Arial" w:cs="Arial"/>
              </w:rPr>
              <w:t>POLICÌA NACIONAL</w:t>
            </w:r>
          </w:p>
        </w:tc>
        <w:tc>
          <w:tcPr>
            <w:tcW w:w="2998" w:type="dxa"/>
          </w:tcPr>
          <w:p w:rsidR="005E25BF" w:rsidRPr="00CD18A2" w:rsidRDefault="005E25BF" w:rsidP="00B24CAD">
            <w:pPr>
              <w:autoSpaceDE w:val="0"/>
              <w:autoSpaceDN w:val="0"/>
              <w:adjustRightInd w:val="0"/>
              <w:jc w:val="center"/>
              <w:rPr>
                <w:rFonts w:ascii="Arial" w:hAnsi="Arial" w:cs="Arial"/>
              </w:rPr>
            </w:pPr>
            <w:r w:rsidRPr="00CD18A2">
              <w:rPr>
                <w:rFonts w:ascii="Arial" w:hAnsi="Arial" w:cs="Arial"/>
              </w:rPr>
              <w:t>101</w:t>
            </w:r>
          </w:p>
        </w:tc>
      </w:tr>
      <w:tr w:rsidR="005E25BF" w:rsidRPr="00CD18A2" w:rsidTr="00BC34B0">
        <w:tc>
          <w:tcPr>
            <w:tcW w:w="3544" w:type="dxa"/>
          </w:tcPr>
          <w:p w:rsidR="005E25BF" w:rsidRPr="00CD18A2" w:rsidRDefault="005E25BF" w:rsidP="00B24CAD">
            <w:pPr>
              <w:autoSpaceDE w:val="0"/>
              <w:autoSpaceDN w:val="0"/>
              <w:adjustRightInd w:val="0"/>
              <w:jc w:val="both"/>
              <w:rPr>
                <w:rFonts w:ascii="Arial" w:hAnsi="Arial" w:cs="Arial"/>
              </w:rPr>
            </w:pPr>
            <w:r w:rsidRPr="00CD18A2">
              <w:rPr>
                <w:rFonts w:ascii="Arial" w:hAnsi="Arial" w:cs="Arial"/>
              </w:rPr>
              <w:t>CUERPO DE BOMBERO</w:t>
            </w:r>
          </w:p>
        </w:tc>
        <w:tc>
          <w:tcPr>
            <w:tcW w:w="2998" w:type="dxa"/>
          </w:tcPr>
          <w:p w:rsidR="005E25BF" w:rsidRPr="00CD18A2" w:rsidRDefault="005E25BF" w:rsidP="00B24CAD">
            <w:pPr>
              <w:autoSpaceDE w:val="0"/>
              <w:autoSpaceDN w:val="0"/>
              <w:adjustRightInd w:val="0"/>
              <w:jc w:val="center"/>
              <w:rPr>
                <w:rFonts w:ascii="Arial" w:hAnsi="Arial" w:cs="Arial"/>
              </w:rPr>
            </w:pPr>
            <w:r w:rsidRPr="00CD18A2">
              <w:rPr>
                <w:rFonts w:ascii="Arial" w:hAnsi="Arial" w:cs="Arial"/>
              </w:rPr>
              <w:t>102</w:t>
            </w:r>
          </w:p>
        </w:tc>
      </w:tr>
      <w:tr w:rsidR="005E25BF" w:rsidRPr="00CD18A2" w:rsidTr="00BC34B0">
        <w:tc>
          <w:tcPr>
            <w:tcW w:w="3544" w:type="dxa"/>
          </w:tcPr>
          <w:p w:rsidR="005E25BF" w:rsidRPr="00CD18A2" w:rsidRDefault="005E25BF" w:rsidP="00B24CAD">
            <w:pPr>
              <w:autoSpaceDE w:val="0"/>
              <w:autoSpaceDN w:val="0"/>
              <w:adjustRightInd w:val="0"/>
              <w:jc w:val="both"/>
              <w:rPr>
                <w:rFonts w:ascii="Arial" w:hAnsi="Arial" w:cs="Arial"/>
              </w:rPr>
            </w:pPr>
            <w:r w:rsidRPr="00CD18A2">
              <w:rPr>
                <w:rFonts w:ascii="Arial" w:hAnsi="Arial" w:cs="Arial"/>
              </w:rPr>
              <w:t>DEFENSA CIVIL</w:t>
            </w:r>
          </w:p>
        </w:tc>
        <w:tc>
          <w:tcPr>
            <w:tcW w:w="2998" w:type="dxa"/>
          </w:tcPr>
          <w:p w:rsidR="005E25BF" w:rsidRPr="00CD18A2" w:rsidRDefault="005E25BF" w:rsidP="00B24CAD">
            <w:pPr>
              <w:autoSpaceDE w:val="0"/>
              <w:autoSpaceDN w:val="0"/>
              <w:adjustRightInd w:val="0"/>
              <w:jc w:val="center"/>
              <w:rPr>
                <w:rFonts w:ascii="Arial" w:hAnsi="Arial" w:cs="Arial"/>
              </w:rPr>
            </w:pPr>
            <w:r w:rsidRPr="00CD18A2">
              <w:rPr>
                <w:rFonts w:ascii="Arial" w:hAnsi="Arial" w:cs="Arial"/>
              </w:rPr>
              <w:t>911</w:t>
            </w:r>
          </w:p>
        </w:tc>
      </w:tr>
      <w:tr w:rsidR="005E25BF" w:rsidRPr="00CD18A2" w:rsidTr="00BC34B0">
        <w:tc>
          <w:tcPr>
            <w:tcW w:w="3544" w:type="dxa"/>
          </w:tcPr>
          <w:p w:rsidR="005E25BF" w:rsidRPr="00CD18A2" w:rsidRDefault="005E25BF" w:rsidP="00B24CAD">
            <w:pPr>
              <w:autoSpaceDE w:val="0"/>
              <w:autoSpaceDN w:val="0"/>
              <w:adjustRightInd w:val="0"/>
              <w:jc w:val="both"/>
              <w:rPr>
                <w:rFonts w:ascii="Arial" w:hAnsi="Arial" w:cs="Arial"/>
              </w:rPr>
            </w:pPr>
            <w:r w:rsidRPr="00CD18A2">
              <w:rPr>
                <w:rFonts w:ascii="Arial" w:hAnsi="Arial" w:cs="Arial"/>
              </w:rPr>
              <w:t>CRUZ ROJA</w:t>
            </w:r>
          </w:p>
        </w:tc>
        <w:tc>
          <w:tcPr>
            <w:tcW w:w="2998" w:type="dxa"/>
          </w:tcPr>
          <w:p w:rsidR="005E25BF" w:rsidRPr="00CD18A2" w:rsidRDefault="005E25BF" w:rsidP="00B24CAD">
            <w:pPr>
              <w:autoSpaceDE w:val="0"/>
              <w:autoSpaceDN w:val="0"/>
              <w:adjustRightInd w:val="0"/>
              <w:jc w:val="center"/>
              <w:rPr>
                <w:rFonts w:ascii="Arial" w:hAnsi="Arial" w:cs="Arial"/>
              </w:rPr>
            </w:pPr>
            <w:r w:rsidRPr="00CD18A2">
              <w:rPr>
                <w:rFonts w:ascii="Arial" w:hAnsi="Arial" w:cs="Arial"/>
              </w:rPr>
              <w:t>131</w:t>
            </w:r>
          </w:p>
        </w:tc>
      </w:tr>
      <w:tr w:rsidR="005E25BF" w:rsidRPr="00CD18A2" w:rsidTr="00BC34B0">
        <w:tc>
          <w:tcPr>
            <w:tcW w:w="3544" w:type="dxa"/>
          </w:tcPr>
          <w:p w:rsidR="005E25BF" w:rsidRPr="00CD18A2" w:rsidRDefault="005E25BF" w:rsidP="00B24CAD">
            <w:pPr>
              <w:autoSpaceDE w:val="0"/>
              <w:autoSpaceDN w:val="0"/>
              <w:adjustRightInd w:val="0"/>
              <w:jc w:val="both"/>
              <w:rPr>
                <w:rFonts w:ascii="Arial" w:hAnsi="Arial" w:cs="Arial"/>
              </w:rPr>
            </w:pPr>
            <w:r w:rsidRPr="00CD18A2">
              <w:rPr>
                <w:rFonts w:ascii="Arial" w:hAnsi="Arial" w:cs="Arial"/>
              </w:rPr>
              <w:t>EMPRESA ELÈCTRICA</w:t>
            </w:r>
          </w:p>
        </w:tc>
        <w:tc>
          <w:tcPr>
            <w:tcW w:w="2998" w:type="dxa"/>
          </w:tcPr>
          <w:p w:rsidR="005E25BF" w:rsidRPr="00CD18A2" w:rsidRDefault="005E25BF" w:rsidP="00B24CAD">
            <w:pPr>
              <w:autoSpaceDE w:val="0"/>
              <w:autoSpaceDN w:val="0"/>
              <w:adjustRightInd w:val="0"/>
              <w:jc w:val="center"/>
              <w:rPr>
                <w:rFonts w:ascii="Arial" w:hAnsi="Arial" w:cs="Arial"/>
              </w:rPr>
            </w:pPr>
            <w:r w:rsidRPr="00CD18A2">
              <w:rPr>
                <w:rFonts w:ascii="Arial" w:hAnsi="Arial" w:cs="Arial"/>
              </w:rPr>
              <w:t>21412353</w:t>
            </w:r>
          </w:p>
        </w:tc>
      </w:tr>
    </w:tbl>
    <w:p w:rsidR="005E25BF" w:rsidRPr="00D2289B" w:rsidRDefault="005E25BF" w:rsidP="005E25BF">
      <w:pPr>
        <w:autoSpaceDE w:val="0"/>
        <w:autoSpaceDN w:val="0"/>
        <w:adjustRightInd w:val="0"/>
        <w:ind w:left="360"/>
        <w:jc w:val="center"/>
        <w:rPr>
          <w:rFonts w:ascii="Arial" w:hAnsi="Arial" w:cs="Arial"/>
          <w:b/>
        </w:rPr>
      </w:pPr>
    </w:p>
    <w:p w:rsidR="005E25BF" w:rsidRDefault="005E25BF" w:rsidP="005E25BF">
      <w:pPr>
        <w:autoSpaceDE w:val="0"/>
        <w:autoSpaceDN w:val="0"/>
        <w:adjustRightInd w:val="0"/>
        <w:ind w:left="360"/>
        <w:jc w:val="both"/>
        <w:rPr>
          <w:rFonts w:ascii="Arial" w:hAnsi="Arial" w:cs="Arial"/>
        </w:rPr>
      </w:pPr>
    </w:p>
    <w:p w:rsidR="000004EC" w:rsidRDefault="000004EC" w:rsidP="005E25BF">
      <w:pPr>
        <w:autoSpaceDE w:val="0"/>
        <w:autoSpaceDN w:val="0"/>
        <w:adjustRightInd w:val="0"/>
        <w:ind w:left="360"/>
        <w:jc w:val="both"/>
        <w:rPr>
          <w:rFonts w:ascii="Arial" w:hAnsi="Arial" w:cs="Arial"/>
        </w:rPr>
      </w:pPr>
    </w:p>
    <w:p w:rsidR="005E25BF" w:rsidRDefault="005E25BF" w:rsidP="005E25BF">
      <w:pPr>
        <w:autoSpaceDE w:val="0"/>
        <w:autoSpaceDN w:val="0"/>
        <w:adjustRightInd w:val="0"/>
        <w:ind w:left="360"/>
        <w:jc w:val="both"/>
        <w:rPr>
          <w:rFonts w:ascii="Arial" w:hAnsi="Arial" w:cs="Arial"/>
        </w:rPr>
      </w:pPr>
    </w:p>
    <w:p w:rsidR="005E25BF" w:rsidRPr="000004EC" w:rsidRDefault="005E25BF" w:rsidP="00BC34B0">
      <w:pPr>
        <w:autoSpaceDE w:val="0"/>
        <w:autoSpaceDN w:val="0"/>
        <w:adjustRightInd w:val="0"/>
        <w:ind w:left="1134"/>
        <w:jc w:val="both"/>
        <w:rPr>
          <w:rFonts w:ascii="Arial" w:hAnsi="Arial" w:cs="Arial"/>
          <w:u w:val="single"/>
        </w:rPr>
      </w:pPr>
      <w:r w:rsidRPr="000004EC">
        <w:rPr>
          <w:rFonts w:ascii="Arial" w:hAnsi="Arial" w:cs="Arial"/>
          <w:u w:val="single"/>
        </w:rPr>
        <w:lastRenderedPageBreak/>
        <w:t>Procedimiento en caso de terremoto</w:t>
      </w:r>
    </w:p>
    <w:p w:rsidR="005E25BF" w:rsidRDefault="005E25BF" w:rsidP="005E25BF">
      <w:pPr>
        <w:autoSpaceDE w:val="0"/>
        <w:autoSpaceDN w:val="0"/>
        <w:adjustRightInd w:val="0"/>
        <w:jc w:val="both"/>
        <w:rPr>
          <w:rFonts w:ascii="Arial" w:hAnsi="Arial" w:cs="Arial"/>
          <w:u w:val="single"/>
        </w:rPr>
      </w:pPr>
    </w:p>
    <w:p w:rsidR="005E25BF" w:rsidRDefault="005E25BF" w:rsidP="00BC34B0">
      <w:pPr>
        <w:autoSpaceDE w:val="0"/>
        <w:autoSpaceDN w:val="0"/>
        <w:adjustRightInd w:val="0"/>
        <w:spacing w:line="480" w:lineRule="auto"/>
        <w:ind w:left="1134"/>
        <w:jc w:val="both"/>
        <w:rPr>
          <w:rFonts w:ascii="Arial" w:hAnsi="Arial" w:cs="Arial"/>
        </w:rPr>
      </w:pPr>
      <w:r>
        <w:rPr>
          <w:rFonts w:ascii="Arial" w:hAnsi="Arial" w:cs="Arial"/>
        </w:rPr>
        <w:t>Los empleados y autoridades de la institución en caso de un terremoto deberán:</w:t>
      </w:r>
    </w:p>
    <w:p w:rsidR="005E25BF"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Conservar la calma e ir a un lugar seguro identificado con anterioridad que podrá ser un escritorio o mesa pesada bajo la cual podrán ubicarse y sujetarse para protegerse de los objetos que caigan.  Estos lugares deberán ser alejados de ventanas, bibliotecas, puertas de cristal y muebles altos y pesados.</w:t>
      </w:r>
    </w:p>
    <w:p w:rsidR="005E25BF"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Esperar hasta que todo el movimiento haya cesado.  Si alguien resultara atrapado, llamar o hacer ruido para recibir ayuda.  Si no lo está, calme a los demás compañeros que se encuentran en la institución.</w:t>
      </w:r>
    </w:p>
    <w:p w:rsidR="005E25BF"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Prestar atención a los estudiantes y personas con impedimentos.</w:t>
      </w:r>
    </w:p>
    <w:p w:rsidR="005E25BF"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Sintonizar el sistema de radiodifusión de emergencias para seguir instrucciones.</w:t>
      </w:r>
    </w:p>
    <w:p w:rsidR="005E25BF"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Cooperar con la defensa civil.</w:t>
      </w:r>
    </w:p>
    <w:p w:rsidR="005E25BF" w:rsidRPr="00DB52C3"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 xml:space="preserve">Resistir el impulso de correr, </w:t>
      </w:r>
      <w:r w:rsidRPr="00DB52C3">
        <w:rPr>
          <w:rFonts w:ascii="Arial" w:hAnsi="Arial" w:cs="Arial"/>
        </w:rPr>
        <w:t xml:space="preserve">el piso puede </w:t>
      </w:r>
      <w:r>
        <w:rPr>
          <w:rFonts w:ascii="Arial" w:hAnsi="Arial" w:cs="Arial"/>
        </w:rPr>
        <w:t xml:space="preserve">estar moviéndose violentamente.  </w:t>
      </w:r>
      <w:r w:rsidRPr="00DB52C3">
        <w:rPr>
          <w:rFonts w:ascii="Arial" w:hAnsi="Arial" w:cs="Arial"/>
        </w:rPr>
        <w:t>El correr pone a las personas en mayor riesgo de ser lesionados.</w:t>
      </w:r>
    </w:p>
    <w:p w:rsidR="005E25BF" w:rsidRDefault="005E25BF" w:rsidP="00BC34B0">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lastRenderedPageBreak/>
        <w:t>Recoger las piernas, siéntese rápidamente en el piso, y protéjase la parte de atrás del cuello y la cabeza lo que más pueda.</w:t>
      </w:r>
    </w:p>
    <w:p w:rsidR="005E25BF" w:rsidRDefault="005E25BF" w:rsidP="005E25BF">
      <w:pPr>
        <w:autoSpaceDE w:val="0"/>
        <w:autoSpaceDN w:val="0"/>
        <w:adjustRightInd w:val="0"/>
        <w:ind w:left="360"/>
        <w:jc w:val="both"/>
        <w:rPr>
          <w:rFonts w:ascii="Arial" w:hAnsi="Arial" w:cs="Arial"/>
        </w:rPr>
      </w:pPr>
    </w:p>
    <w:p w:rsidR="005E25BF" w:rsidRPr="00DB52C3" w:rsidRDefault="005E25BF" w:rsidP="005E25BF">
      <w:pPr>
        <w:autoSpaceDE w:val="0"/>
        <w:autoSpaceDN w:val="0"/>
        <w:adjustRightInd w:val="0"/>
        <w:ind w:left="360"/>
        <w:jc w:val="both"/>
        <w:rPr>
          <w:rFonts w:ascii="Arial" w:hAnsi="Arial" w:cs="Arial"/>
        </w:rPr>
      </w:pPr>
    </w:p>
    <w:p w:rsidR="005E25BF" w:rsidRPr="000004EC" w:rsidRDefault="005E25BF" w:rsidP="000004EC">
      <w:pPr>
        <w:autoSpaceDE w:val="0"/>
        <w:autoSpaceDN w:val="0"/>
        <w:adjustRightInd w:val="0"/>
        <w:ind w:left="1134"/>
        <w:jc w:val="both"/>
        <w:rPr>
          <w:rFonts w:ascii="Arial" w:hAnsi="Arial" w:cs="Arial"/>
          <w:u w:val="single"/>
        </w:rPr>
      </w:pPr>
      <w:r w:rsidRPr="000004EC">
        <w:rPr>
          <w:rFonts w:ascii="Arial" w:hAnsi="Arial" w:cs="Arial"/>
          <w:u w:val="single"/>
        </w:rPr>
        <w:t>Qué hacer Después de un Terremoto</w:t>
      </w:r>
    </w:p>
    <w:p w:rsidR="005E25BF" w:rsidRPr="00DB52C3" w:rsidRDefault="005E25BF" w:rsidP="005E25BF">
      <w:pPr>
        <w:autoSpaceDE w:val="0"/>
        <w:autoSpaceDN w:val="0"/>
        <w:adjustRightInd w:val="0"/>
        <w:ind w:left="360"/>
        <w:jc w:val="both"/>
        <w:rPr>
          <w:rFonts w:ascii="Arial" w:hAnsi="Arial" w:cs="Arial"/>
        </w:rPr>
      </w:pP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Evalúe sus alrededores, después movilícese cuidadosamente usando guantes y</w:t>
      </w:r>
      <w:r>
        <w:rPr>
          <w:rFonts w:ascii="Arial" w:hAnsi="Arial" w:cs="Arial"/>
        </w:rPr>
        <w:t xml:space="preserve"> z</w:t>
      </w:r>
      <w:r w:rsidRPr="00DB52C3">
        <w:rPr>
          <w:rFonts w:ascii="Arial" w:hAnsi="Arial" w:cs="Arial"/>
        </w:rPr>
        <w:t>apatos.</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Chequee por lesiones (usted incluido), y aplique primeros auxilios si es que es necesario.</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Chequee por fuegos y peligros de incendio, no use fósforos, encendedores, interruptores eléctricos, o cualquier otro medio de encendido, en caso de posibles fugas de gas. Apague líneas de gas, electricidad, o agua que hayan sido dañadas.</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Chequee por daños estructurales y trasládese a un lugar más seguro si es que es necesario. Esté preparado para remezones y remueva objetos peligrosos que pueden caer. Repita los chequeos de seguridad después de cada remezón.</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Chequee por personas que puedan haber quedado atrapadas.</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Reporte cualquier víctima en seria condición al 911.</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t>Ponga atención a alambres eléctricos caídos y tuberías de agua o alcantarillas rotas.</w:t>
      </w:r>
    </w:p>
    <w:p w:rsidR="005E25BF" w:rsidRPr="00DB52C3"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DB52C3">
        <w:rPr>
          <w:rFonts w:ascii="Arial" w:hAnsi="Arial" w:cs="Arial"/>
        </w:rPr>
        <w:lastRenderedPageBreak/>
        <w:t>No use el teléfono a menos que deba</w:t>
      </w:r>
      <w:r>
        <w:rPr>
          <w:rFonts w:ascii="Arial" w:hAnsi="Arial" w:cs="Arial"/>
        </w:rPr>
        <w:t xml:space="preserve"> hacer llamadas de emergencia </w:t>
      </w:r>
      <w:r w:rsidRPr="00DB52C3">
        <w:rPr>
          <w:rFonts w:ascii="Arial" w:hAnsi="Arial" w:cs="Arial"/>
        </w:rPr>
        <w:t xml:space="preserve">muchas </w:t>
      </w:r>
      <w:r>
        <w:rPr>
          <w:rFonts w:ascii="Arial" w:hAnsi="Arial" w:cs="Arial"/>
        </w:rPr>
        <w:t>l</w:t>
      </w:r>
      <w:r w:rsidRPr="00DB52C3">
        <w:rPr>
          <w:rFonts w:ascii="Arial" w:hAnsi="Arial" w:cs="Arial"/>
        </w:rPr>
        <w:t>lamadas congestionan el sistema telefónico.</w:t>
      </w:r>
    </w:p>
    <w:p w:rsidR="005E25BF" w:rsidRDefault="005E25BF" w:rsidP="005E25BF">
      <w:pPr>
        <w:autoSpaceDE w:val="0"/>
        <w:autoSpaceDN w:val="0"/>
        <w:adjustRightInd w:val="0"/>
        <w:ind w:left="360"/>
        <w:jc w:val="both"/>
        <w:rPr>
          <w:rFonts w:ascii="Arial" w:hAnsi="Arial" w:cs="Arial"/>
        </w:rPr>
      </w:pPr>
    </w:p>
    <w:p w:rsidR="005E25BF" w:rsidRPr="00AF01AC" w:rsidRDefault="005E25BF" w:rsidP="005E25BF">
      <w:pPr>
        <w:autoSpaceDE w:val="0"/>
        <w:autoSpaceDN w:val="0"/>
        <w:adjustRightInd w:val="0"/>
        <w:ind w:left="360"/>
        <w:jc w:val="both"/>
        <w:rPr>
          <w:rFonts w:ascii="Arial" w:hAnsi="Arial" w:cs="Arial"/>
        </w:rPr>
      </w:pPr>
    </w:p>
    <w:p w:rsidR="005E25BF" w:rsidRPr="000004EC" w:rsidRDefault="005E25BF" w:rsidP="000004EC">
      <w:pPr>
        <w:autoSpaceDE w:val="0"/>
        <w:autoSpaceDN w:val="0"/>
        <w:adjustRightInd w:val="0"/>
        <w:ind w:left="1134"/>
        <w:jc w:val="both"/>
        <w:rPr>
          <w:rFonts w:ascii="Arial" w:hAnsi="Arial" w:cs="Arial"/>
          <w:u w:val="single"/>
        </w:rPr>
      </w:pPr>
      <w:r w:rsidRPr="000004EC">
        <w:rPr>
          <w:rFonts w:ascii="Arial" w:hAnsi="Arial" w:cs="Arial"/>
          <w:u w:val="single"/>
        </w:rPr>
        <w:t>Procedimiento en caso de incendio o explosión:</w:t>
      </w:r>
    </w:p>
    <w:p w:rsidR="005E25BF" w:rsidRDefault="005E25BF" w:rsidP="005E25BF">
      <w:pPr>
        <w:autoSpaceDE w:val="0"/>
        <w:autoSpaceDN w:val="0"/>
        <w:adjustRightInd w:val="0"/>
        <w:jc w:val="both"/>
        <w:rPr>
          <w:rFonts w:ascii="Arial" w:hAnsi="Arial" w:cs="Arial"/>
          <w:u w:val="single"/>
        </w:rPr>
      </w:pPr>
    </w:p>
    <w:p w:rsidR="005E25BF" w:rsidRDefault="005E25BF" w:rsidP="000004EC">
      <w:pPr>
        <w:autoSpaceDE w:val="0"/>
        <w:autoSpaceDN w:val="0"/>
        <w:adjustRightInd w:val="0"/>
        <w:spacing w:line="480" w:lineRule="auto"/>
        <w:ind w:left="1134"/>
        <w:jc w:val="both"/>
        <w:rPr>
          <w:rFonts w:ascii="Arial" w:hAnsi="Arial" w:cs="Arial"/>
        </w:rPr>
      </w:pPr>
      <w:r>
        <w:rPr>
          <w:rFonts w:ascii="Arial" w:hAnsi="Arial" w:cs="Arial"/>
        </w:rPr>
        <w:t>La persona que descubra un incendio deberá determinar si se puede apagar con un extintor de incendios o no.  Si puede, deberá hacerlo de inmediato y luego notificar al Coordinador de Emergencia.  Si el incendio no puede ser apagado fácilmente, o si persiste, se notificará inmediatamente al Coordinador de Emergencias.</w:t>
      </w:r>
    </w:p>
    <w:p w:rsidR="005E25BF" w:rsidRDefault="005E25BF" w:rsidP="000004EC">
      <w:pPr>
        <w:autoSpaceDE w:val="0"/>
        <w:autoSpaceDN w:val="0"/>
        <w:adjustRightInd w:val="0"/>
        <w:spacing w:line="480" w:lineRule="auto"/>
        <w:ind w:left="1134"/>
        <w:jc w:val="both"/>
        <w:rPr>
          <w:rFonts w:ascii="Arial" w:hAnsi="Arial" w:cs="Arial"/>
        </w:rPr>
      </w:pPr>
      <w:r>
        <w:rPr>
          <w:rFonts w:ascii="Arial" w:hAnsi="Arial" w:cs="Arial"/>
        </w:rPr>
        <w:t>Al identificarse la condición de emergencia, el Coordinador de Emergencias iniciará el siguiente procedimiento:</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Hacer sonar la alarma o dar aviso a todo el personal (comunicación interna).</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Apagar y desconectar todos los equipos del área: luces, aparatos eléctricos, etc.</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Determinar si hay la posibilidad de fuego se pueda controlar con el equipo disponible (extintores de incendios).  Si no es así, el Coordinador de Emergencias notificará al personal o instituciones de emergencias externas (cuerpo de bomberos, cruz roja, etc.) y les definirá su participación.</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lastRenderedPageBreak/>
        <w:t>Dirigir al personal para controlar/extinguir el incendio hasta que llegue el personal del cuerpo de bomberos.</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Enfriar con agua para evitar su ruptura o afectación.  Si algún tanque con material combustible se ve expuesto al fuego.</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Sentir las partes superior e inferior de la puerta para ver si están calientes.  Si siente que la puerta está caliente no la abra.  Si la puerta está fría párese a un lado y ábrala lentamente.  Si ve fuego, cierre la puesta inmediatamente.</w:t>
      </w:r>
    </w:p>
    <w:p w:rsidR="005E25BF"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Gatear hasta que encuentre seguridad tratando en lo posible, de no respirar profundamente cubriéndose la boca y la nariz, si es que se encuentra atrapado en el humo.</w:t>
      </w:r>
    </w:p>
    <w:p w:rsidR="005E25BF" w:rsidRPr="000C715D" w:rsidRDefault="005E25BF" w:rsidP="000004EC">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Romper una ventana como último recurso.  Si el establecimiento se llena de humo, recuerde, que una vez que rompa la ventana, no podrá prevenir que el humo y gases entren a la habitación desde afuera.</w:t>
      </w:r>
    </w:p>
    <w:p w:rsidR="005E25BF" w:rsidRDefault="005E25BF" w:rsidP="005E25BF">
      <w:pPr>
        <w:autoSpaceDE w:val="0"/>
        <w:autoSpaceDN w:val="0"/>
        <w:adjustRightInd w:val="0"/>
        <w:ind w:left="360"/>
        <w:jc w:val="both"/>
        <w:rPr>
          <w:rFonts w:ascii="Arial" w:hAnsi="Arial" w:cs="Arial"/>
        </w:rPr>
      </w:pPr>
    </w:p>
    <w:p w:rsidR="005E25BF" w:rsidRDefault="005E25BF" w:rsidP="005E25BF">
      <w:pPr>
        <w:autoSpaceDE w:val="0"/>
        <w:autoSpaceDN w:val="0"/>
        <w:adjustRightInd w:val="0"/>
        <w:ind w:left="360"/>
        <w:jc w:val="both"/>
        <w:rPr>
          <w:rFonts w:ascii="Arial" w:hAnsi="Arial" w:cs="Arial"/>
        </w:rPr>
      </w:pPr>
    </w:p>
    <w:p w:rsidR="005E25BF" w:rsidRPr="0058506A" w:rsidRDefault="005E25BF" w:rsidP="0058506A">
      <w:pPr>
        <w:autoSpaceDE w:val="0"/>
        <w:autoSpaceDN w:val="0"/>
        <w:adjustRightInd w:val="0"/>
        <w:ind w:left="1134"/>
        <w:jc w:val="both"/>
        <w:rPr>
          <w:rFonts w:ascii="Arial" w:hAnsi="Arial" w:cs="Arial"/>
          <w:u w:val="single"/>
        </w:rPr>
      </w:pPr>
      <w:r w:rsidRPr="0058506A">
        <w:rPr>
          <w:rFonts w:ascii="Arial" w:hAnsi="Arial" w:cs="Arial"/>
          <w:u w:val="single"/>
        </w:rPr>
        <w:t>Plan en caso de inundaciones</w:t>
      </w:r>
    </w:p>
    <w:p w:rsidR="005E25BF" w:rsidRDefault="005E25BF" w:rsidP="005E25BF">
      <w:pPr>
        <w:autoSpaceDE w:val="0"/>
        <w:autoSpaceDN w:val="0"/>
        <w:adjustRightInd w:val="0"/>
        <w:ind w:left="360"/>
        <w:jc w:val="both"/>
        <w:rPr>
          <w:rFonts w:ascii="Arial" w:hAnsi="Arial" w:cs="Arial"/>
          <w:u w:val="single"/>
        </w:rPr>
      </w:pPr>
    </w:p>
    <w:p w:rsidR="005E25BF" w:rsidRDefault="005E25BF" w:rsidP="0058506A">
      <w:pPr>
        <w:autoSpaceDE w:val="0"/>
        <w:autoSpaceDN w:val="0"/>
        <w:adjustRightInd w:val="0"/>
        <w:spacing w:line="480" w:lineRule="auto"/>
        <w:ind w:left="1134"/>
        <w:jc w:val="both"/>
        <w:rPr>
          <w:rFonts w:ascii="Arial" w:hAnsi="Arial" w:cs="Arial"/>
        </w:rPr>
      </w:pPr>
      <w:r>
        <w:rPr>
          <w:rFonts w:ascii="Arial" w:hAnsi="Arial" w:cs="Arial"/>
        </w:rPr>
        <w:t>El personal del Colegio Politécnico COPOL en caso de una inundación deberá:</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Identificar rutas hacia los lugares más altos de la zona.</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lastRenderedPageBreak/>
        <w:t>Empacar documentos importantes en envases a prueba de agua, bolsas de plásticos y dentro de una mochila que le deje libres las manos.</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Utilizar salvavidas en caso de ser necesario.</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Mantener un radio de pilas encendido para recibir información e instrucciones de fuentes oficiales.</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Cerrar puertas y ventanas</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Guardar todos los objetos sueltos como botes de basura.</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Llevar a un lugar previsto el equipo y herramienta de trabajo.</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Limpiar los desagües, canales y barrer la calle limpiando bien todo.</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El personal no deberá acercarse a postes o cables de electricidad averiados.</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Evitar caminar por las zonas inundadas ya que podría resultar golpeado.</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En caso de encontrarse conduciendo ir por caminos no inundados.</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Cerrar las llaves del gas y agua.</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Mantenerse alejado de puertas y ventanas.</w:t>
      </w:r>
    </w:p>
    <w:p w:rsidR="0058506A" w:rsidRDefault="0058506A" w:rsidP="0058506A">
      <w:pPr>
        <w:autoSpaceDE w:val="0"/>
        <w:autoSpaceDN w:val="0"/>
        <w:adjustRightInd w:val="0"/>
        <w:spacing w:line="480" w:lineRule="auto"/>
        <w:jc w:val="both"/>
        <w:rPr>
          <w:rFonts w:ascii="Arial" w:hAnsi="Arial" w:cs="Arial"/>
        </w:rPr>
      </w:pPr>
    </w:p>
    <w:p w:rsidR="0058506A" w:rsidRDefault="0058506A" w:rsidP="0058506A">
      <w:pPr>
        <w:autoSpaceDE w:val="0"/>
        <w:autoSpaceDN w:val="0"/>
        <w:adjustRightInd w:val="0"/>
        <w:spacing w:line="480" w:lineRule="auto"/>
        <w:jc w:val="both"/>
        <w:rPr>
          <w:rFonts w:ascii="Arial" w:hAnsi="Arial" w:cs="Arial"/>
        </w:rPr>
      </w:pPr>
    </w:p>
    <w:p w:rsidR="0058506A" w:rsidRDefault="0058506A" w:rsidP="0058506A">
      <w:pPr>
        <w:autoSpaceDE w:val="0"/>
        <w:autoSpaceDN w:val="0"/>
        <w:adjustRightInd w:val="0"/>
        <w:spacing w:line="480" w:lineRule="auto"/>
        <w:jc w:val="both"/>
        <w:rPr>
          <w:rFonts w:ascii="Arial" w:hAnsi="Arial" w:cs="Arial"/>
        </w:rPr>
      </w:pPr>
    </w:p>
    <w:p w:rsidR="005E25BF" w:rsidRDefault="005E25BF" w:rsidP="0058506A">
      <w:pPr>
        <w:autoSpaceDE w:val="0"/>
        <w:autoSpaceDN w:val="0"/>
        <w:adjustRightInd w:val="0"/>
        <w:ind w:left="1134"/>
        <w:jc w:val="both"/>
        <w:rPr>
          <w:rFonts w:ascii="Arial" w:hAnsi="Arial" w:cs="Arial"/>
        </w:rPr>
      </w:pPr>
      <w:r>
        <w:rPr>
          <w:rFonts w:ascii="Arial" w:hAnsi="Arial" w:cs="Arial"/>
        </w:rPr>
        <w:lastRenderedPageBreak/>
        <w:t>Después de la inundación los empleados deberán:</w:t>
      </w:r>
    </w:p>
    <w:p w:rsidR="005E25BF" w:rsidRDefault="005E25BF" w:rsidP="005E25BF">
      <w:pPr>
        <w:autoSpaceDE w:val="0"/>
        <w:autoSpaceDN w:val="0"/>
        <w:adjustRightInd w:val="0"/>
        <w:ind w:left="360"/>
        <w:jc w:val="both"/>
        <w:rPr>
          <w:rFonts w:ascii="Arial" w:hAnsi="Arial" w:cs="Arial"/>
        </w:rPr>
      </w:pP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Revisar las instalaciones de la institución ante la posibilidad de que se derrumbe.</w:t>
      </w:r>
    </w:p>
    <w:p w:rsidR="005E25BF" w:rsidRDefault="005E25BF" w:rsidP="005850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Pr>
          <w:rFonts w:ascii="Arial" w:hAnsi="Arial" w:cs="Arial"/>
        </w:rPr>
        <w:t>No tomar agua ni alimentos que hayan estado en contacto directo con las aguas de inundación.</w:t>
      </w:r>
    </w:p>
    <w:p w:rsidR="005E25BF" w:rsidRDefault="005E25BF" w:rsidP="005E25BF">
      <w:pPr>
        <w:autoSpaceDE w:val="0"/>
        <w:autoSpaceDN w:val="0"/>
        <w:adjustRightInd w:val="0"/>
        <w:ind w:left="1080"/>
        <w:jc w:val="both"/>
        <w:rPr>
          <w:rFonts w:ascii="Arial" w:hAnsi="Arial" w:cs="Arial"/>
        </w:rPr>
      </w:pPr>
    </w:p>
    <w:p w:rsidR="00A55C6A" w:rsidRDefault="00A55C6A" w:rsidP="005E25BF">
      <w:pPr>
        <w:autoSpaceDE w:val="0"/>
        <w:autoSpaceDN w:val="0"/>
        <w:adjustRightInd w:val="0"/>
        <w:ind w:left="1080"/>
        <w:jc w:val="both"/>
        <w:rPr>
          <w:rFonts w:ascii="Arial" w:hAnsi="Arial" w:cs="Arial"/>
        </w:rPr>
      </w:pPr>
    </w:p>
    <w:p w:rsidR="005E25BF" w:rsidRDefault="005E25BF" w:rsidP="0058506A">
      <w:pPr>
        <w:autoSpaceDE w:val="0"/>
        <w:autoSpaceDN w:val="0"/>
        <w:adjustRightInd w:val="0"/>
        <w:ind w:left="1134"/>
        <w:jc w:val="both"/>
        <w:rPr>
          <w:rFonts w:ascii="Arial" w:hAnsi="Arial" w:cs="Arial"/>
          <w:u w:val="single"/>
        </w:rPr>
      </w:pPr>
      <w:r w:rsidRPr="0058506A">
        <w:rPr>
          <w:rFonts w:ascii="Arial" w:hAnsi="Arial" w:cs="Arial"/>
          <w:u w:val="single"/>
        </w:rPr>
        <w:t>Qué hacer si tiene que proporcionar los Primeros Auxilios</w:t>
      </w:r>
    </w:p>
    <w:p w:rsidR="00A55C6A" w:rsidRPr="0058506A" w:rsidRDefault="00A55C6A" w:rsidP="0058506A">
      <w:pPr>
        <w:autoSpaceDE w:val="0"/>
        <w:autoSpaceDN w:val="0"/>
        <w:adjustRightInd w:val="0"/>
        <w:ind w:left="1134"/>
        <w:jc w:val="both"/>
        <w:rPr>
          <w:rFonts w:ascii="Arial" w:hAnsi="Arial" w:cs="Arial"/>
          <w:u w:val="single"/>
        </w:rPr>
      </w:pP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Compórtese tranquilo y sereno; actuando con calma</w:t>
      </w:r>
      <w:r>
        <w:rPr>
          <w:rFonts w:ascii="Arial" w:hAnsi="Arial" w:cs="Arial"/>
        </w:rPr>
        <w:t>,</w:t>
      </w:r>
      <w:r w:rsidRPr="006E71AB">
        <w:rPr>
          <w:rFonts w:ascii="Arial" w:hAnsi="Arial" w:cs="Arial"/>
        </w:rPr>
        <w:t xml:space="preserve"> ordena</w:t>
      </w:r>
      <w:r>
        <w:rPr>
          <w:rFonts w:ascii="Arial" w:hAnsi="Arial" w:cs="Arial"/>
        </w:rPr>
        <w:t xml:space="preserve">dos </w:t>
      </w:r>
      <w:r w:rsidRPr="006E71AB">
        <w:rPr>
          <w:rFonts w:ascii="Arial" w:hAnsi="Arial" w:cs="Arial"/>
        </w:rPr>
        <w:t xml:space="preserve">mucho mejor nuestras ideas y actuaremos mejor.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Llamar a un médico o a una ambulancia; recuerda que debes llevar contigo los teléfonos de emergencia.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Aleje a los curiosos; además de viciar al ambiente con sus comentarios pueden inquietar más al lesionado.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Siempre deberá darle prioridad a las lesiones que pongan en peligro la vida. </w:t>
      </w:r>
    </w:p>
    <w:p w:rsidR="005E25BF" w:rsidRPr="006E71AB" w:rsidRDefault="005E25BF" w:rsidP="00A55C6A">
      <w:pPr>
        <w:numPr>
          <w:ilvl w:val="1"/>
          <w:numId w:val="57"/>
        </w:numPr>
        <w:tabs>
          <w:tab w:val="clear" w:pos="1440"/>
          <w:tab w:val="num" w:pos="1985"/>
        </w:tabs>
        <w:spacing w:before="100" w:beforeAutospacing="1" w:after="100" w:afterAutospacing="1" w:line="480" w:lineRule="auto"/>
        <w:ind w:left="1985"/>
        <w:jc w:val="both"/>
        <w:rPr>
          <w:rFonts w:ascii="Arial" w:hAnsi="Arial" w:cs="Arial"/>
        </w:rPr>
      </w:pPr>
      <w:r w:rsidRPr="006E71AB">
        <w:rPr>
          <w:rFonts w:ascii="Arial" w:hAnsi="Arial" w:cs="Arial"/>
        </w:rPr>
        <w:t xml:space="preserve">hemorragias, </w:t>
      </w:r>
    </w:p>
    <w:p w:rsidR="005E25BF" w:rsidRPr="006E71AB" w:rsidRDefault="005E25BF" w:rsidP="00A55C6A">
      <w:pPr>
        <w:numPr>
          <w:ilvl w:val="1"/>
          <w:numId w:val="57"/>
        </w:numPr>
        <w:tabs>
          <w:tab w:val="clear" w:pos="1440"/>
          <w:tab w:val="num" w:pos="1985"/>
        </w:tabs>
        <w:spacing w:before="100" w:beforeAutospacing="1" w:after="100" w:afterAutospacing="1" w:line="480" w:lineRule="auto"/>
        <w:ind w:left="1985"/>
        <w:jc w:val="both"/>
        <w:rPr>
          <w:rFonts w:ascii="Arial" w:hAnsi="Arial" w:cs="Arial"/>
        </w:rPr>
      </w:pPr>
      <w:r w:rsidRPr="006E71AB">
        <w:rPr>
          <w:rFonts w:ascii="Arial" w:hAnsi="Arial" w:cs="Arial"/>
        </w:rPr>
        <w:t xml:space="preserve">ausencia de pulso y/o respiración, </w:t>
      </w:r>
    </w:p>
    <w:p w:rsidR="005E25BF" w:rsidRPr="006E71AB" w:rsidRDefault="005E25BF" w:rsidP="00A55C6A">
      <w:pPr>
        <w:numPr>
          <w:ilvl w:val="1"/>
          <w:numId w:val="57"/>
        </w:numPr>
        <w:tabs>
          <w:tab w:val="clear" w:pos="1440"/>
          <w:tab w:val="num" w:pos="1985"/>
        </w:tabs>
        <w:spacing w:before="100" w:beforeAutospacing="1" w:after="100" w:afterAutospacing="1" w:line="480" w:lineRule="auto"/>
        <w:ind w:left="1985"/>
        <w:jc w:val="both"/>
        <w:rPr>
          <w:rFonts w:ascii="Arial" w:hAnsi="Arial" w:cs="Arial"/>
        </w:rPr>
      </w:pPr>
      <w:r w:rsidRPr="006E71AB">
        <w:rPr>
          <w:rFonts w:ascii="Arial" w:hAnsi="Arial" w:cs="Arial"/>
        </w:rPr>
        <w:t xml:space="preserve">envenenamiento y </w:t>
      </w:r>
    </w:p>
    <w:p w:rsidR="005E25BF" w:rsidRPr="006E71AB" w:rsidRDefault="005E25BF" w:rsidP="00A55C6A">
      <w:pPr>
        <w:numPr>
          <w:ilvl w:val="1"/>
          <w:numId w:val="57"/>
        </w:numPr>
        <w:tabs>
          <w:tab w:val="clear" w:pos="1440"/>
          <w:tab w:val="num" w:pos="1985"/>
        </w:tabs>
        <w:spacing w:before="100" w:beforeAutospacing="1" w:after="100" w:afterAutospacing="1" w:line="480" w:lineRule="auto"/>
        <w:ind w:left="1985"/>
        <w:jc w:val="both"/>
        <w:rPr>
          <w:rFonts w:ascii="Arial" w:hAnsi="Arial" w:cs="Arial"/>
        </w:rPr>
      </w:pPr>
      <w:r w:rsidRPr="006E71AB">
        <w:rPr>
          <w:rFonts w:ascii="Arial" w:hAnsi="Arial" w:cs="Arial"/>
        </w:rPr>
        <w:t xml:space="preserve">conmoción o shock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Examina al lesionado; revisa si tiene pulso, si respira y cómo lo hace, si el conducto respiratorio (nariz o boca) no está obstruido </w:t>
      </w:r>
      <w:r w:rsidRPr="006E71AB">
        <w:rPr>
          <w:rFonts w:ascii="Arial" w:hAnsi="Arial" w:cs="Arial"/>
        </w:rPr>
        <w:lastRenderedPageBreak/>
        <w:t xml:space="preserve">por secreciones, la lengua u objetos extraños; observa si sangra, si tienen movimientos convulsivos, entre otros. Si está consciente interrógalo sobre las molestias que pueda tener.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Coloque al paciente en posición cómoda; manténgalo abrigado, no le de café, ni alcohol, ni le permita que fume.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No levante a la persona a menos que sea estrictamente necesario o si se sospecha de alguna fractura.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No le ponga alcohol en ninguna parte del cuerpo;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No darle líquidos o en todo caso darle agua caliente.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Prevenga el shock.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Controle la hemorragia si la hay.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Mantenga la respiración del herido.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Evite el pánico.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Inspire confianza.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Mucho sentido común. </w:t>
      </w:r>
    </w:p>
    <w:p w:rsidR="005E25BF"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No haga más de lo que sea necesario, hasta que llegue la ayuda profesional. </w:t>
      </w:r>
    </w:p>
    <w:p w:rsidR="005E25BF" w:rsidRDefault="005E25BF" w:rsidP="005E25BF">
      <w:pPr>
        <w:pStyle w:val="Ttulo1"/>
        <w:jc w:val="both"/>
        <w:rPr>
          <w:rFonts w:ascii="Arial" w:hAnsi="Arial" w:cs="Arial"/>
          <w:sz w:val="24"/>
          <w:szCs w:val="24"/>
        </w:rPr>
      </w:pPr>
    </w:p>
    <w:p w:rsidR="005E25BF" w:rsidRDefault="005E25BF" w:rsidP="00A55C6A">
      <w:pPr>
        <w:autoSpaceDE w:val="0"/>
        <w:autoSpaceDN w:val="0"/>
        <w:adjustRightInd w:val="0"/>
        <w:ind w:left="1134"/>
        <w:jc w:val="both"/>
        <w:rPr>
          <w:rFonts w:ascii="Arial" w:hAnsi="Arial" w:cs="Arial"/>
          <w:u w:val="single"/>
        </w:rPr>
      </w:pPr>
      <w:r w:rsidRPr="00A55C6A">
        <w:rPr>
          <w:rFonts w:ascii="Arial" w:hAnsi="Arial" w:cs="Arial"/>
          <w:u w:val="single"/>
        </w:rPr>
        <w:t>Situaciones en las que  debe llamarse al médico</w:t>
      </w:r>
    </w:p>
    <w:p w:rsidR="00A55C6A" w:rsidRPr="00A55C6A" w:rsidRDefault="00A55C6A" w:rsidP="00A55C6A">
      <w:pPr>
        <w:autoSpaceDE w:val="0"/>
        <w:autoSpaceDN w:val="0"/>
        <w:adjustRightInd w:val="0"/>
        <w:ind w:left="1134"/>
        <w:jc w:val="both"/>
        <w:rPr>
          <w:rFonts w:ascii="Arial" w:hAnsi="Arial" w:cs="Arial"/>
          <w:u w:val="single"/>
        </w:rPr>
      </w:pP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Cuando la hemorragia es copiosa (ésta es una situación de emergencia).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lastRenderedPageBreak/>
        <w:t xml:space="preserve">Cuando la hemorragia es lenta pero dura más de </w:t>
      </w:r>
      <w:smartTag w:uri="urn:schemas-microsoft-com:office:smarttags" w:element="metricconverter">
        <w:smartTagPr>
          <w:attr w:name="ProductID" w:val="4 a"/>
        </w:smartTagPr>
        <w:r w:rsidRPr="006E71AB">
          <w:rPr>
            <w:rFonts w:ascii="Arial" w:hAnsi="Arial" w:cs="Arial"/>
          </w:rPr>
          <w:t>4 a</w:t>
        </w:r>
      </w:smartTag>
      <w:r w:rsidRPr="006E71AB">
        <w:rPr>
          <w:rFonts w:ascii="Arial" w:hAnsi="Arial" w:cs="Arial"/>
        </w:rPr>
        <w:t xml:space="preserve"> 10 minutos.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En el caso de cuerpo extraño en la herida que no se desprende fácilmente con el lavado.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la herida es  profunda.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la herida es ancha y larga y necesita ser suturada.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se han cortado tendones o nervios (particularmente heridas de la mano).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En caso de fracturas.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la herida es en la cara o partes fácilmente visibles donde se vería fea una cicatriz.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la herida es tal, que no puede limpiarse completamente. </w:t>
      </w:r>
    </w:p>
    <w:p w:rsidR="005E25BF" w:rsidRPr="006E71AB"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la herida ha sido contaminada con polvo, tierra, etc. </w:t>
      </w:r>
    </w:p>
    <w:p w:rsidR="005E25BF" w:rsidRDefault="005E25BF" w:rsidP="00A55C6A">
      <w:pPr>
        <w:numPr>
          <w:ilvl w:val="0"/>
          <w:numId w:val="53"/>
        </w:numPr>
        <w:tabs>
          <w:tab w:val="clear" w:pos="720"/>
          <w:tab w:val="num" w:pos="1418"/>
        </w:tabs>
        <w:autoSpaceDE w:val="0"/>
        <w:autoSpaceDN w:val="0"/>
        <w:adjustRightInd w:val="0"/>
        <w:spacing w:line="480" w:lineRule="auto"/>
        <w:ind w:left="1418" w:hanging="284"/>
        <w:jc w:val="both"/>
        <w:rPr>
          <w:rFonts w:ascii="Arial" w:hAnsi="Arial" w:cs="Arial"/>
        </w:rPr>
      </w:pPr>
      <w:r w:rsidRPr="006E71AB">
        <w:rPr>
          <w:rFonts w:ascii="Arial" w:hAnsi="Arial" w:cs="Arial"/>
        </w:rPr>
        <w:t xml:space="preserve">Si la herida es de mordedura (animal o humana). </w:t>
      </w:r>
    </w:p>
    <w:p w:rsidR="005E25BF" w:rsidRDefault="005E25BF" w:rsidP="005E25BF">
      <w:pPr>
        <w:pStyle w:val="Ttulo1"/>
        <w:jc w:val="both"/>
        <w:rPr>
          <w:rFonts w:ascii="Arial" w:hAnsi="Arial" w:cs="Arial"/>
          <w:sz w:val="24"/>
          <w:szCs w:val="24"/>
        </w:rPr>
      </w:pPr>
    </w:p>
    <w:p w:rsidR="005E25BF" w:rsidRPr="00995998" w:rsidRDefault="005E25BF" w:rsidP="00995998">
      <w:pPr>
        <w:autoSpaceDE w:val="0"/>
        <w:autoSpaceDN w:val="0"/>
        <w:adjustRightInd w:val="0"/>
        <w:ind w:left="1134"/>
        <w:jc w:val="both"/>
        <w:rPr>
          <w:rFonts w:ascii="Arial" w:hAnsi="Arial" w:cs="Arial"/>
          <w:u w:val="single"/>
        </w:rPr>
      </w:pPr>
      <w:r w:rsidRPr="00995998">
        <w:rPr>
          <w:rFonts w:ascii="Arial" w:hAnsi="Arial" w:cs="Arial"/>
          <w:u w:val="single"/>
        </w:rPr>
        <w:t>Para verificar que el lesionado respira</w:t>
      </w:r>
    </w:p>
    <w:p w:rsidR="005E25BF" w:rsidRPr="006E71AB" w:rsidRDefault="005E25BF" w:rsidP="00995998">
      <w:pPr>
        <w:numPr>
          <w:ilvl w:val="0"/>
          <w:numId w:val="59"/>
        </w:numPr>
        <w:tabs>
          <w:tab w:val="clear" w:pos="72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Acerque su oído a la nariz del lesionado, para oír y sentir el aliento. </w:t>
      </w:r>
    </w:p>
    <w:p w:rsidR="005E25BF" w:rsidRPr="006E71AB" w:rsidRDefault="005E25BF" w:rsidP="00995998">
      <w:pPr>
        <w:numPr>
          <w:ilvl w:val="0"/>
          <w:numId w:val="59"/>
        </w:numPr>
        <w:tabs>
          <w:tab w:val="clear" w:pos="72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Acerque el dorso de su mano a la nariz para sentir el aliento. </w:t>
      </w:r>
    </w:p>
    <w:p w:rsidR="005E25BF" w:rsidRPr="006E71AB" w:rsidRDefault="005E25BF" w:rsidP="00995998">
      <w:pPr>
        <w:numPr>
          <w:ilvl w:val="0"/>
          <w:numId w:val="59"/>
        </w:numPr>
        <w:tabs>
          <w:tab w:val="clear" w:pos="72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Si es posible, coloque su mano bajo el tórax para sentir el movimiento. </w:t>
      </w:r>
    </w:p>
    <w:p w:rsidR="005E25BF" w:rsidRPr="006E71AB" w:rsidRDefault="005E25BF" w:rsidP="00995998">
      <w:pPr>
        <w:numPr>
          <w:ilvl w:val="0"/>
          <w:numId w:val="59"/>
        </w:numPr>
        <w:tabs>
          <w:tab w:val="clear" w:pos="72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lastRenderedPageBreak/>
        <w:t xml:space="preserve">Coloque un espejo cerca de la fosa nasal, para ver si se empeña. </w:t>
      </w:r>
    </w:p>
    <w:p w:rsidR="005E25BF" w:rsidRPr="006E71AB" w:rsidRDefault="005E25BF" w:rsidP="00995998">
      <w:pPr>
        <w:numPr>
          <w:ilvl w:val="0"/>
          <w:numId w:val="59"/>
        </w:numPr>
        <w:tabs>
          <w:tab w:val="clear" w:pos="72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El número de respiraciones normales es de </w:t>
      </w:r>
      <w:smartTag w:uri="urn:schemas-microsoft-com:office:smarttags" w:element="metricconverter">
        <w:smartTagPr>
          <w:attr w:name="ProductID" w:val="15 a"/>
        </w:smartTagPr>
        <w:r w:rsidRPr="006E71AB">
          <w:rPr>
            <w:rFonts w:ascii="Arial" w:hAnsi="Arial" w:cs="Arial"/>
          </w:rPr>
          <w:t>15 a</w:t>
        </w:r>
      </w:smartTag>
      <w:r w:rsidRPr="006E71AB">
        <w:rPr>
          <w:rFonts w:ascii="Arial" w:hAnsi="Arial" w:cs="Arial"/>
        </w:rPr>
        <w:t xml:space="preserve"> 20 por minuto. </w:t>
      </w:r>
    </w:p>
    <w:p w:rsidR="00995998" w:rsidRDefault="00995998" w:rsidP="00995998">
      <w:pPr>
        <w:autoSpaceDE w:val="0"/>
        <w:autoSpaceDN w:val="0"/>
        <w:adjustRightInd w:val="0"/>
        <w:ind w:left="1134"/>
        <w:jc w:val="both"/>
        <w:rPr>
          <w:rFonts w:ascii="Arial" w:hAnsi="Arial" w:cs="Arial"/>
          <w:u w:val="single"/>
        </w:rPr>
      </w:pPr>
    </w:p>
    <w:p w:rsidR="005E25BF" w:rsidRPr="00995998" w:rsidRDefault="005E25BF" w:rsidP="00995998">
      <w:pPr>
        <w:autoSpaceDE w:val="0"/>
        <w:autoSpaceDN w:val="0"/>
        <w:adjustRightInd w:val="0"/>
        <w:ind w:left="1134"/>
        <w:jc w:val="both"/>
        <w:rPr>
          <w:rFonts w:ascii="Arial" w:hAnsi="Arial" w:cs="Arial"/>
          <w:u w:val="single"/>
        </w:rPr>
      </w:pPr>
      <w:r w:rsidRPr="00995998">
        <w:rPr>
          <w:rFonts w:ascii="Arial" w:hAnsi="Arial" w:cs="Arial"/>
          <w:u w:val="single"/>
        </w:rPr>
        <w:t>¿Cómo tomar el pulso?</w:t>
      </w:r>
    </w:p>
    <w:p w:rsidR="005E25BF" w:rsidRPr="006E71AB" w:rsidRDefault="005E25BF" w:rsidP="00995998">
      <w:pPr>
        <w:pStyle w:val="NormalWeb"/>
        <w:spacing w:line="480" w:lineRule="auto"/>
        <w:ind w:left="1134" w:right="1440"/>
        <w:jc w:val="both"/>
        <w:rPr>
          <w:rFonts w:ascii="Arial" w:hAnsi="Arial" w:cs="Arial"/>
        </w:rPr>
      </w:pPr>
      <w:r w:rsidRPr="006E71AB">
        <w:rPr>
          <w:rFonts w:ascii="Arial" w:hAnsi="Arial" w:cs="Arial"/>
        </w:rPr>
        <w:t xml:space="preserve">El pulso se determina en la arteria radial de la muñeca, situada a nivel de la flexura en la parte del dedo pulgar.  </w:t>
      </w:r>
    </w:p>
    <w:p w:rsidR="005E25BF" w:rsidRPr="006E71AB" w:rsidRDefault="005E25BF" w:rsidP="00995998">
      <w:pPr>
        <w:pStyle w:val="NormalWeb"/>
        <w:ind w:left="1134" w:right="1440"/>
        <w:jc w:val="both"/>
        <w:rPr>
          <w:rFonts w:ascii="Arial" w:hAnsi="Arial" w:cs="Arial"/>
        </w:rPr>
      </w:pPr>
      <w:r w:rsidRPr="006E71AB">
        <w:rPr>
          <w:rFonts w:ascii="Arial" w:hAnsi="Arial" w:cs="Arial"/>
          <w:b/>
          <w:bCs/>
        </w:rPr>
        <w:t>Los pasos a seguir serían:</w:t>
      </w:r>
    </w:p>
    <w:p w:rsidR="005E25BF" w:rsidRPr="006E71AB" w:rsidRDefault="005E25BF" w:rsidP="00995998">
      <w:pPr>
        <w:numPr>
          <w:ilvl w:val="0"/>
          <w:numId w:val="71"/>
        </w:numPr>
        <w:tabs>
          <w:tab w:val="clear" w:pos="720"/>
          <w:tab w:val="num" w:pos="-720"/>
        </w:tabs>
        <w:spacing w:line="480" w:lineRule="auto"/>
        <w:ind w:right="1440" w:firstLine="414"/>
        <w:jc w:val="both"/>
        <w:rPr>
          <w:rFonts w:ascii="Arial" w:hAnsi="Arial" w:cs="Arial"/>
        </w:rPr>
      </w:pPr>
      <w:r w:rsidRPr="006E71AB">
        <w:rPr>
          <w:rFonts w:ascii="Arial" w:hAnsi="Arial" w:cs="Arial"/>
        </w:rPr>
        <w:t xml:space="preserve">Pare el ejercicio. </w:t>
      </w:r>
    </w:p>
    <w:p w:rsidR="005E25BF" w:rsidRPr="006E71AB" w:rsidRDefault="005E25BF" w:rsidP="00995998">
      <w:pPr>
        <w:numPr>
          <w:ilvl w:val="0"/>
          <w:numId w:val="71"/>
        </w:numPr>
        <w:tabs>
          <w:tab w:val="clear" w:pos="720"/>
          <w:tab w:val="num" w:pos="-720"/>
        </w:tabs>
        <w:spacing w:line="480" w:lineRule="auto"/>
        <w:ind w:left="1418" w:right="1440" w:hanging="284"/>
        <w:jc w:val="both"/>
        <w:rPr>
          <w:rFonts w:ascii="Arial" w:hAnsi="Arial" w:cs="Arial"/>
        </w:rPr>
      </w:pPr>
      <w:r w:rsidRPr="006E71AB">
        <w:rPr>
          <w:rFonts w:ascii="Arial" w:hAnsi="Arial" w:cs="Arial"/>
        </w:rPr>
        <w:t xml:space="preserve">Con las yemas de índice y corazón, localice el área en la muñeca junto al tendón extensor del pulgar (en la parte exterior de la flexura de la muñeca). No apriete tanto que obstruya el flujo. </w:t>
      </w:r>
    </w:p>
    <w:p w:rsidR="005E25BF" w:rsidRPr="006E71AB" w:rsidRDefault="005E25BF" w:rsidP="00995998">
      <w:pPr>
        <w:numPr>
          <w:ilvl w:val="0"/>
          <w:numId w:val="71"/>
        </w:numPr>
        <w:tabs>
          <w:tab w:val="clear" w:pos="720"/>
          <w:tab w:val="num" w:pos="-720"/>
        </w:tabs>
        <w:spacing w:line="480" w:lineRule="auto"/>
        <w:ind w:left="1418" w:right="1440" w:hanging="284"/>
        <w:jc w:val="both"/>
        <w:rPr>
          <w:rFonts w:ascii="Arial" w:hAnsi="Arial" w:cs="Arial"/>
        </w:rPr>
      </w:pPr>
      <w:r w:rsidRPr="006E71AB">
        <w:rPr>
          <w:rFonts w:ascii="Arial" w:hAnsi="Arial" w:cs="Arial"/>
        </w:rPr>
        <w:t xml:space="preserve">Cuente las pulsaciones 15 segundos y multiplique por 4. </w:t>
      </w:r>
    </w:p>
    <w:p w:rsidR="005E25BF" w:rsidRPr="006E71AB" w:rsidRDefault="005E25BF" w:rsidP="005E25BF">
      <w:pPr>
        <w:jc w:val="both"/>
        <w:rPr>
          <w:rFonts w:ascii="Arial" w:hAnsi="Arial" w:cs="Arial"/>
        </w:rPr>
      </w:pPr>
    </w:p>
    <w:p w:rsidR="005E25BF" w:rsidRDefault="005E25BF" w:rsidP="005E25BF">
      <w:pPr>
        <w:pStyle w:val="Ttulo3"/>
        <w:jc w:val="both"/>
        <w:rPr>
          <w:rFonts w:ascii="Arial" w:hAnsi="Arial" w:cs="Arial"/>
          <w:color w:val="auto"/>
          <w:sz w:val="24"/>
          <w:szCs w:val="24"/>
        </w:rPr>
      </w:pPr>
    </w:p>
    <w:p w:rsidR="005E25BF" w:rsidRDefault="005E25BF" w:rsidP="005E25BF">
      <w:pPr>
        <w:rPr>
          <w:lang w:val="es-EC"/>
        </w:rPr>
      </w:pPr>
    </w:p>
    <w:p w:rsidR="00995998" w:rsidRDefault="00995998" w:rsidP="005E25BF">
      <w:pPr>
        <w:rPr>
          <w:lang w:val="es-EC"/>
        </w:rPr>
      </w:pPr>
    </w:p>
    <w:p w:rsidR="00995998" w:rsidRDefault="00995998" w:rsidP="005E25BF">
      <w:pPr>
        <w:rPr>
          <w:lang w:val="es-EC"/>
        </w:rPr>
      </w:pPr>
    </w:p>
    <w:p w:rsidR="00995998" w:rsidRDefault="00995998" w:rsidP="005E25BF">
      <w:pPr>
        <w:rPr>
          <w:lang w:val="es-EC"/>
        </w:rPr>
      </w:pPr>
    </w:p>
    <w:p w:rsidR="005E25BF" w:rsidRDefault="005E25BF" w:rsidP="005E25BF">
      <w:pPr>
        <w:rPr>
          <w:lang w:val="es-EC"/>
        </w:rPr>
      </w:pPr>
    </w:p>
    <w:p w:rsidR="005E25BF" w:rsidRPr="00D752C1" w:rsidRDefault="005E25BF" w:rsidP="005E25BF">
      <w:pPr>
        <w:rPr>
          <w:lang w:val="es-EC"/>
        </w:rPr>
      </w:pPr>
    </w:p>
    <w:p w:rsidR="005E25BF" w:rsidRPr="00FF0EFE" w:rsidRDefault="005E25BF" w:rsidP="003369A3">
      <w:pPr>
        <w:pStyle w:val="Ttulo3"/>
        <w:ind w:left="1134"/>
        <w:jc w:val="both"/>
        <w:rPr>
          <w:rFonts w:ascii="Arial" w:hAnsi="Arial" w:cs="Arial"/>
          <w:color w:val="auto"/>
          <w:sz w:val="32"/>
          <w:szCs w:val="32"/>
        </w:rPr>
      </w:pPr>
      <w:r w:rsidRPr="00FF0EFE">
        <w:rPr>
          <w:rFonts w:ascii="Arial" w:hAnsi="Arial" w:cs="Arial"/>
          <w:color w:val="auto"/>
          <w:sz w:val="32"/>
          <w:szCs w:val="32"/>
        </w:rPr>
        <w:lastRenderedPageBreak/>
        <w:t xml:space="preserve">COSAS QUE PUEDEN OCASIONAR UNA PARÁLISIS DE </w:t>
      </w:r>
      <w:smartTag w:uri="urn:schemas-microsoft-com:office:smarttags" w:element="PersonName">
        <w:smartTagPr>
          <w:attr w:name="ProductID" w:val="LA RESPIRACIÓN"/>
        </w:smartTagPr>
        <w:r w:rsidRPr="00FF0EFE">
          <w:rPr>
            <w:rFonts w:ascii="Arial" w:hAnsi="Arial" w:cs="Arial"/>
            <w:color w:val="auto"/>
            <w:sz w:val="32"/>
            <w:szCs w:val="32"/>
          </w:rPr>
          <w:t>LA RESPIRACIÓN</w:t>
        </w:r>
      </w:smartTag>
      <w:r w:rsidRPr="00FF0EFE">
        <w:rPr>
          <w:rFonts w:ascii="Arial" w:hAnsi="Arial" w:cs="Arial"/>
          <w:color w:val="auto"/>
          <w:sz w:val="32"/>
          <w:szCs w:val="32"/>
        </w:rPr>
        <w:t>:</w:t>
      </w:r>
    </w:p>
    <w:p w:rsidR="005E25BF" w:rsidRDefault="005E25BF" w:rsidP="005E25BF">
      <w:pPr>
        <w:jc w:val="both"/>
        <w:rPr>
          <w:rFonts w:ascii="Arial" w:hAnsi="Arial" w:cs="Arial"/>
        </w:rPr>
      </w:pPr>
    </w:p>
    <w:p w:rsidR="005E25BF" w:rsidRPr="006E71AB" w:rsidRDefault="005E25BF" w:rsidP="003369A3">
      <w:pPr>
        <w:pStyle w:val="Ttulo3"/>
        <w:ind w:left="1134"/>
        <w:jc w:val="both"/>
        <w:rPr>
          <w:rFonts w:ascii="Arial" w:hAnsi="Arial" w:cs="Arial"/>
          <w:color w:val="auto"/>
          <w:sz w:val="24"/>
          <w:szCs w:val="24"/>
        </w:rPr>
      </w:pPr>
      <w:r w:rsidRPr="006E71AB">
        <w:rPr>
          <w:rFonts w:ascii="Arial" w:hAnsi="Arial" w:cs="Arial"/>
          <w:color w:val="auto"/>
          <w:sz w:val="24"/>
          <w:szCs w:val="24"/>
        </w:rPr>
        <w:t>Gases venenosos en el aire o falta de oxígeno.</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 xml:space="preserve">Traslade a la víctima a un lugar con aire fresco. </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 xml:space="preserve">Comience respiración de boca a boca. </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 xml:space="preserve">Controle si es posible, la salida de gases venenosos. </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Mantenga a las otras personas lejos del área.</w:t>
      </w:r>
    </w:p>
    <w:p w:rsidR="005E25BF" w:rsidRPr="006E71AB" w:rsidRDefault="005E25BF" w:rsidP="003369A3">
      <w:pPr>
        <w:numPr>
          <w:ilvl w:val="0"/>
          <w:numId w:val="72"/>
        </w:numPr>
        <w:tabs>
          <w:tab w:val="clear" w:pos="108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No entre a un sitio cerrado para salvar a alguna persona que éste inconsciente, sin antes tener su propio equipo para administrarse el aire necesario para respirar.</w:t>
      </w:r>
    </w:p>
    <w:p w:rsidR="005E25BF" w:rsidRPr="006E71AB" w:rsidRDefault="005E25BF" w:rsidP="005E25BF">
      <w:pPr>
        <w:pStyle w:val="Ttulo3"/>
        <w:jc w:val="both"/>
        <w:rPr>
          <w:rFonts w:ascii="Arial" w:hAnsi="Arial" w:cs="Arial"/>
          <w:color w:val="auto"/>
          <w:sz w:val="24"/>
          <w:szCs w:val="24"/>
        </w:rPr>
      </w:pPr>
    </w:p>
    <w:p w:rsidR="005E25BF" w:rsidRPr="006E71AB" w:rsidRDefault="005E25BF" w:rsidP="003369A3">
      <w:pPr>
        <w:pStyle w:val="Ttulo3"/>
        <w:ind w:left="1134"/>
        <w:jc w:val="both"/>
        <w:rPr>
          <w:rFonts w:ascii="Arial" w:hAnsi="Arial" w:cs="Arial"/>
          <w:color w:val="auto"/>
          <w:sz w:val="24"/>
          <w:szCs w:val="24"/>
        </w:rPr>
      </w:pPr>
      <w:r w:rsidRPr="006E71AB">
        <w:rPr>
          <w:rFonts w:ascii="Arial" w:hAnsi="Arial" w:cs="Arial"/>
          <w:color w:val="auto"/>
          <w:sz w:val="24"/>
          <w:szCs w:val="24"/>
        </w:rPr>
        <w:t>Electrocutado (Choque eléctrico).</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 xml:space="preserve">No toque a la víctima mientras esté en contacto con la corriente. </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No trate de remover a la víctima que esté en contacto con alambres eléctricos en la calle, a no ser que usted haya tenido una preparación especial para ésta clase de emergencia.</w:t>
      </w:r>
    </w:p>
    <w:p w:rsidR="005E25BF" w:rsidRPr="006E71AB"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 xml:space="preserve">Llamé a la compañía eléctrica y ordene que discontinúe la corriente. Si usted sabe hacerlo, desconéctela usted mismo. </w:t>
      </w:r>
    </w:p>
    <w:p w:rsidR="005E25BF" w:rsidRDefault="005E25BF" w:rsidP="003369A3">
      <w:pPr>
        <w:numPr>
          <w:ilvl w:val="0"/>
          <w:numId w:val="72"/>
        </w:numPr>
        <w:spacing w:before="100" w:beforeAutospacing="1" w:after="100" w:afterAutospacing="1" w:line="480" w:lineRule="auto"/>
        <w:ind w:firstLine="54"/>
        <w:jc w:val="both"/>
        <w:rPr>
          <w:rFonts w:ascii="Arial" w:hAnsi="Arial" w:cs="Arial"/>
        </w:rPr>
      </w:pPr>
      <w:r w:rsidRPr="006E71AB">
        <w:rPr>
          <w:rFonts w:ascii="Arial" w:hAnsi="Arial" w:cs="Arial"/>
        </w:rPr>
        <w:t>Comience la respiración de boca-a-boca apenas la víctima ha sido desconectada de los alambres con corriente.</w:t>
      </w:r>
    </w:p>
    <w:p w:rsidR="003369A3" w:rsidRDefault="003369A3" w:rsidP="003369A3">
      <w:pPr>
        <w:spacing w:before="100" w:beforeAutospacing="1" w:after="100" w:afterAutospacing="1" w:line="480" w:lineRule="auto"/>
        <w:ind w:left="1134"/>
        <w:jc w:val="both"/>
        <w:rPr>
          <w:rFonts w:ascii="Arial" w:hAnsi="Arial" w:cs="Arial"/>
        </w:rPr>
      </w:pPr>
    </w:p>
    <w:p w:rsidR="005E25BF" w:rsidRPr="000C0143" w:rsidRDefault="005E25BF" w:rsidP="000C0143">
      <w:pPr>
        <w:pStyle w:val="Ttulo3"/>
        <w:ind w:left="1134"/>
        <w:jc w:val="both"/>
        <w:rPr>
          <w:rFonts w:ascii="Arial" w:hAnsi="Arial" w:cs="Arial"/>
          <w:color w:val="auto"/>
          <w:sz w:val="24"/>
          <w:szCs w:val="24"/>
        </w:rPr>
      </w:pPr>
      <w:r w:rsidRPr="000C0143">
        <w:rPr>
          <w:rFonts w:ascii="Arial" w:hAnsi="Arial" w:cs="Arial"/>
          <w:color w:val="auto"/>
          <w:sz w:val="24"/>
          <w:szCs w:val="24"/>
        </w:rPr>
        <w:lastRenderedPageBreak/>
        <w:t>Shock</w:t>
      </w:r>
    </w:p>
    <w:p w:rsidR="005E25BF" w:rsidRPr="006E71AB" w:rsidRDefault="005E25BF" w:rsidP="005E25BF">
      <w:pPr>
        <w:jc w:val="both"/>
        <w:rPr>
          <w:rFonts w:ascii="Arial" w:hAnsi="Arial" w:cs="Arial"/>
        </w:rPr>
      </w:pPr>
    </w:p>
    <w:p w:rsidR="005E25BF" w:rsidRPr="006E71AB" w:rsidRDefault="005E25BF" w:rsidP="000C0143">
      <w:pPr>
        <w:spacing w:line="480" w:lineRule="auto"/>
        <w:ind w:left="1134"/>
        <w:jc w:val="both"/>
        <w:rPr>
          <w:rFonts w:ascii="Arial" w:hAnsi="Arial" w:cs="Arial"/>
        </w:rPr>
      </w:pPr>
      <w:r w:rsidRPr="006E71AB">
        <w:rPr>
          <w:rFonts w:ascii="Arial" w:hAnsi="Arial" w:cs="Arial"/>
        </w:rPr>
        <w:t xml:space="preserve">El shock se presenta generalmente con heridas graves, o estados emocionales de depresión. Puede también presentarse después de una infección, dolor intenso, ataque cardíaco, postración por calor, envenenamiento por comidas o productos químicos, o quemaduras extensas. </w:t>
      </w:r>
    </w:p>
    <w:p w:rsidR="005E25BF" w:rsidRDefault="005E25BF" w:rsidP="005E25BF">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eastAsia="Times New Roman" w:hAnsi="Arial" w:cs="Arial"/>
          <w:sz w:val="24"/>
          <w:szCs w:val="24"/>
          <w:lang w:val="es-EC"/>
        </w:rPr>
      </w:pPr>
    </w:p>
    <w:p w:rsidR="005E25BF" w:rsidRPr="006E71AB" w:rsidRDefault="005E25BF" w:rsidP="005E25BF">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eastAsia="Times New Roman" w:hAnsi="Arial" w:cs="Arial"/>
          <w:sz w:val="24"/>
          <w:szCs w:val="24"/>
          <w:lang w:val="es-EC"/>
        </w:rPr>
      </w:pPr>
    </w:p>
    <w:p w:rsidR="005E25BF" w:rsidRPr="000C0143" w:rsidRDefault="005E25BF" w:rsidP="000C0143">
      <w:pPr>
        <w:pStyle w:val="Ttulo3"/>
        <w:ind w:left="1134"/>
        <w:jc w:val="both"/>
        <w:rPr>
          <w:rFonts w:ascii="Arial" w:hAnsi="Arial" w:cs="Arial"/>
          <w:color w:val="auto"/>
          <w:sz w:val="24"/>
          <w:szCs w:val="24"/>
        </w:rPr>
      </w:pPr>
      <w:r w:rsidRPr="000C0143">
        <w:rPr>
          <w:rFonts w:ascii="Arial" w:hAnsi="Arial" w:cs="Arial"/>
          <w:color w:val="auto"/>
          <w:sz w:val="24"/>
          <w:szCs w:val="24"/>
        </w:rPr>
        <w:t>Signos de shock</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Manos frías y húmedas con gotas de transpiración en la frente y palma de las manos.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Cara pálida.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Quejas de la víctima al sentir escalofríos, o aún temblores debido al frío.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Frecuentemente: náuseas o vómito. </w:t>
      </w:r>
    </w:p>
    <w:p w:rsidR="005E25BF"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Respiración muy superficial y rápida.</w:t>
      </w:r>
    </w:p>
    <w:p w:rsidR="000C0143" w:rsidRDefault="000C0143" w:rsidP="000C0143">
      <w:pPr>
        <w:pStyle w:val="Ttulo3"/>
        <w:ind w:left="1134"/>
        <w:jc w:val="both"/>
        <w:rPr>
          <w:rFonts w:ascii="Arial" w:hAnsi="Arial" w:cs="Arial"/>
          <w:color w:val="auto"/>
          <w:sz w:val="24"/>
          <w:szCs w:val="24"/>
        </w:rPr>
      </w:pPr>
    </w:p>
    <w:p w:rsidR="005E25BF" w:rsidRPr="000C0143" w:rsidRDefault="005E25BF" w:rsidP="000C0143">
      <w:pPr>
        <w:pStyle w:val="Ttulo3"/>
        <w:ind w:left="1134"/>
        <w:jc w:val="both"/>
        <w:rPr>
          <w:rFonts w:ascii="Arial" w:hAnsi="Arial" w:cs="Arial"/>
          <w:color w:val="auto"/>
          <w:sz w:val="24"/>
          <w:szCs w:val="24"/>
        </w:rPr>
      </w:pPr>
      <w:r w:rsidRPr="000C0143">
        <w:rPr>
          <w:rFonts w:ascii="Arial" w:hAnsi="Arial" w:cs="Arial"/>
          <w:color w:val="auto"/>
          <w:sz w:val="24"/>
          <w:szCs w:val="24"/>
        </w:rPr>
        <w:t>Salve la vida previniendo el shock</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Corrija la causa del shock (hemorragia).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mantenga a la víctima recostada.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Mantenga las vías respiratorias abiertas.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Si la víctima vomita, voltee la cabeza de la víctima hacia un lado. Esta posición facilita la salida del vómito o secreciones.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lastRenderedPageBreak/>
        <w:t xml:space="preserve">Eleve los pies de la víctima, si no hay fractura.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Mantenga la cabeza de la víctima más baja que los hombros.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Mantenga a la víctima abrigada si el clima es húmedo o frío.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Dele líquidos que tomar (té, café, agua, etc.), si la víctima puede pasarlos sin dificultad.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Aliente a la víctima.</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Nunca administre bebidas alcohólicas.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 xml:space="preserve">No administre líquidos a personas que estén inconscientes. </w:t>
      </w:r>
    </w:p>
    <w:p w:rsidR="005E25BF" w:rsidRPr="006E71AB" w:rsidRDefault="005E25BF" w:rsidP="000C0143">
      <w:pPr>
        <w:numPr>
          <w:ilvl w:val="1"/>
          <w:numId w:val="60"/>
        </w:numPr>
        <w:spacing w:before="100" w:beforeAutospacing="1" w:after="100" w:afterAutospacing="1" w:line="480" w:lineRule="auto"/>
        <w:jc w:val="both"/>
        <w:rPr>
          <w:rFonts w:ascii="Arial" w:hAnsi="Arial" w:cs="Arial"/>
        </w:rPr>
      </w:pPr>
      <w:r w:rsidRPr="006E71AB">
        <w:rPr>
          <w:rFonts w:ascii="Arial" w:hAnsi="Arial" w:cs="Arial"/>
        </w:rPr>
        <w:t>No administre fluidos a personas en que se sospecha una herida en el abdomen.</w:t>
      </w:r>
    </w:p>
    <w:p w:rsidR="005E25BF" w:rsidRDefault="005E25BF" w:rsidP="000C0143">
      <w:pPr>
        <w:pStyle w:val="Ttulo3"/>
        <w:ind w:left="1134"/>
        <w:jc w:val="both"/>
        <w:rPr>
          <w:rFonts w:ascii="Arial" w:hAnsi="Arial" w:cs="Arial"/>
          <w:color w:val="auto"/>
          <w:sz w:val="32"/>
          <w:szCs w:val="32"/>
        </w:rPr>
      </w:pPr>
      <w:r w:rsidRPr="000C0143">
        <w:rPr>
          <w:rFonts w:ascii="Arial" w:hAnsi="Arial" w:cs="Arial"/>
          <w:color w:val="auto"/>
          <w:sz w:val="32"/>
          <w:szCs w:val="32"/>
        </w:rPr>
        <w:t xml:space="preserve">Prevención del shock debe considerarse en cualquier herida o enfermedad que se explican en esta parte del manual. </w:t>
      </w:r>
    </w:p>
    <w:p w:rsidR="000C0143" w:rsidRPr="000C0143" w:rsidRDefault="000C0143" w:rsidP="000C0143">
      <w:pPr>
        <w:rPr>
          <w:lang w:val="es-EC"/>
        </w:rPr>
      </w:pPr>
    </w:p>
    <w:p w:rsidR="005E25BF" w:rsidRPr="006E71AB" w:rsidRDefault="005E25BF" w:rsidP="000C0143">
      <w:pPr>
        <w:pStyle w:val="Ttulo1"/>
        <w:ind w:left="1134"/>
        <w:jc w:val="both"/>
        <w:rPr>
          <w:rFonts w:ascii="Arial" w:hAnsi="Arial" w:cs="Arial"/>
          <w:sz w:val="24"/>
          <w:szCs w:val="24"/>
        </w:rPr>
      </w:pPr>
      <w:r w:rsidRPr="006E71AB">
        <w:rPr>
          <w:rFonts w:ascii="Arial" w:hAnsi="Arial" w:cs="Arial"/>
          <w:sz w:val="24"/>
          <w:szCs w:val="24"/>
        </w:rPr>
        <w:t>Heridas y Situaciones Especiales</w:t>
      </w:r>
    </w:p>
    <w:p w:rsidR="005E25BF" w:rsidRPr="006E71AB" w:rsidRDefault="005E25BF" w:rsidP="005E25BF">
      <w:pPr>
        <w:pStyle w:val="Ttulo3"/>
        <w:jc w:val="both"/>
        <w:rPr>
          <w:rFonts w:ascii="Arial" w:hAnsi="Arial" w:cs="Arial"/>
          <w:color w:val="auto"/>
          <w:sz w:val="24"/>
          <w:szCs w:val="24"/>
        </w:rPr>
      </w:pPr>
    </w:p>
    <w:p w:rsidR="005E25BF" w:rsidRDefault="005E25BF" w:rsidP="000C0143">
      <w:pPr>
        <w:pStyle w:val="Ttulo1"/>
        <w:ind w:left="1134"/>
        <w:jc w:val="both"/>
        <w:rPr>
          <w:rFonts w:ascii="Arial" w:hAnsi="Arial" w:cs="Arial"/>
          <w:sz w:val="24"/>
          <w:szCs w:val="24"/>
        </w:rPr>
      </w:pPr>
      <w:r w:rsidRPr="006E71AB">
        <w:rPr>
          <w:rFonts w:ascii="Arial" w:hAnsi="Arial" w:cs="Arial"/>
          <w:sz w:val="24"/>
          <w:szCs w:val="24"/>
        </w:rPr>
        <w:t>Heridas y Raspones</w:t>
      </w:r>
    </w:p>
    <w:p w:rsidR="000C0143" w:rsidRPr="000C0143" w:rsidRDefault="000C0143" w:rsidP="000C0143"/>
    <w:p w:rsidR="005E25BF" w:rsidRPr="006E71AB" w:rsidRDefault="005E25BF" w:rsidP="000C0143">
      <w:pPr>
        <w:spacing w:line="480" w:lineRule="auto"/>
        <w:ind w:left="1134"/>
        <w:jc w:val="both"/>
        <w:rPr>
          <w:rFonts w:ascii="Arial" w:hAnsi="Arial" w:cs="Arial"/>
        </w:rPr>
      </w:pPr>
      <w:r w:rsidRPr="006E71AB">
        <w:rPr>
          <w:rFonts w:ascii="Arial" w:hAnsi="Arial" w:cs="Arial"/>
        </w:rPr>
        <w:t xml:space="preserve">En el cuidado de pequeñas heridas en la casa, es importante evitar la infección. </w:t>
      </w:r>
    </w:p>
    <w:p w:rsidR="005E25BF" w:rsidRPr="006E71AB" w:rsidRDefault="005E25BF" w:rsidP="000C0143">
      <w:pPr>
        <w:numPr>
          <w:ilvl w:val="0"/>
          <w:numId w:val="74"/>
        </w:numPr>
        <w:tabs>
          <w:tab w:val="clear" w:pos="108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Nunca ponga su boca en contacto con una herida. En la boca hay muchas bacterias que pueden contaminar la herida. </w:t>
      </w:r>
    </w:p>
    <w:p w:rsidR="005E25BF" w:rsidRPr="006E71AB" w:rsidRDefault="005E25BF" w:rsidP="000C0143">
      <w:pPr>
        <w:numPr>
          <w:ilvl w:val="0"/>
          <w:numId w:val="74"/>
        </w:numPr>
        <w:tabs>
          <w:tab w:val="clear" w:pos="108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No permita que se usen pañuelos, trapos o dedos sucios en el tratamiento de una herida. </w:t>
      </w:r>
    </w:p>
    <w:p w:rsidR="005E25BF" w:rsidRPr="006E71AB" w:rsidRDefault="005E25BF" w:rsidP="000C0143">
      <w:pPr>
        <w:numPr>
          <w:ilvl w:val="0"/>
          <w:numId w:val="74"/>
        </w:numPr>
        <w:tabs>
          <w:tab w:val="clear" w:pos="108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lastRenderedPageBreak/>
        <w:t>No ponga antisépticos sobre la herida.</w:t>
      </w:r>
    </w:p>
    <w:p w:rsidR="005E25BF" w:rsidRPr="006E71AB" w:rsidRDefault="005E25BF" w:rsidP="000C0143">
      <w:pPr>
        <w:numPr>
          <w:ilvl w:val="0"/>
          <w:numId w:val="74"/>
        </w:numPr>
        <w:tabs>
          <w:tab w:val="clear" w:pos="108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Lave inmediatamente la herida y áreas cercanas con agua y jabón. </w:t>
      </w:r>
    </w:p>
    <w:p w:rsidR="005E25BF" w:rsidRDefault="005E25BF" w:rsidP="000C0143">
      <w:pPr>
        <w:numPr>
          <w:ilvl w:val="0"/>
          <w:numId w:val="74"/>
        </w:numPr>
        <w:tabs>
          <w:tab w:val="clear" w:pos="1080"/>
          <w:tab w:val="num" w:pos="1418"/>
        </w:tabs>
        <w:spacing w:before="100" w:beforeAutospacing="1" w:after="100" w:afterAutospacing="1" w:line="480" w:lineRule="auto"/>
        <w:ind w:left="1418" w:hanging="284"/>
        <w:jc w:val="both"/>
        <w:rPr>
          <w:rFonts w:ascii="Arial" w:hAnsi="Arial" w:cs="Arial"/>
        </w:rPr>
      </w:pPr>
      <w:r w:rsidRPr="006E71AB">
        <w:rPr>
          <w:rFonts w:ascii="Arial" w:hAnsi="Arial" w:cs="Arial"/>
        </w:rPr>
        <w:t xml:space="preserve">Sostenga firmemente sobre la herida un apósito esterilizado - hasta que deje de sangrar. Luego ponga un apósito nuevo y aplique un vendaje suave. </w:t>
      </w:r>
    </w:p>
    <w:p w:rsidR="000C0143" w:rsidRDefault="000C0143" w:rsidP="005E25BF">
      <w:pPr>
        <w:pStyle w:val="Ttulo1"/>
        <w:jc w:val="both"/>
        <w:rPr>
          <w:rFonts w:ascii="Arial" w:hAnsi="Arial" w:cs="Arial"/>
          <w:sz w:val="24"/>
          <w:szCs w:val="24"/>
        </w:rPr>
      </w:pPr>
    </w:p>
    <w:p w:rsidR="005E25BF" w:rsidRPr="006E71AB" w:rsidRDefault="005E25BF" w:rsidP="001C2F2D">
      <w:pPr>
        <w:pStyle w:val="Ttulo1"/>
        <w:ind w:left="1134"/>
        <w:jc w:val="both"/>
        <w:rPr>
          <w:rFonts w:ascii="Arial" w:hAnsi="Arial" w:cs="Arial"/>
          <w:sz w:val="24"/>
          <w:szCs w:val="24"/>
        </w:rPr>
      </w:pPr>
      <w:r>
        <w:rPr>
          <w:rFonts w:ascii="Arial" w:hAnsi="Arial" w:cs="Arial"/>
          <w:sz w:val="24"/>
          <w:szCs w:val="24"/>
        </w:rPr>
        <w:t>Pé</w:t>
      </w:r>
      <w:r w:rsidRPr="006E71AB">
        <w:rPr>
          <w:rFonts w:ascii="Arial" w:hAnsi="Arial" w:cs="Arial"/>
          <w:sz w:val="24"/>
          <w:szCs w:val="24"/>
        </w:rPr>
        <w:t>rdida del Sentido (Desmayo)</w:t>
      </w:r>
    </w:p>
    <w:p w:rsidR="005E25BF" w:rsidRPr="001C2F2D" w:rsidRDefault="005E25BF" w:rsidP="001C2F2D">
      <w:pPr>
        <w:pStyle w:val="Ttulo1"/>
        <w:spacing w:line="480" w:lineRule="auto"/>
        <w:ind w:left="1134"/>
        <w:jc w:val="both"/>
        <w:rPr>
          <w:rFonts w:ascii="Arial" w:hAnsi="Arial" w:cs="Arial"/>
          <w:b w:val="0"/>
          <w:sz w:val="24"/>
          <w:szCs w:val="24"/>
        </w:rPr>
      </w:pPr>
      <w:r w:rsidRPr="001C2F2D">
        <w:rPr>
          <w:rFonts w:ascii="Arial" w:hAnsi="Arial" w:cs="Arial"/>
          <w:b w:val="0"/>
          <w:sz w:val="24"/>
          <w:szCs w:val="24"/>
        </w:rPr>
        <w:t xml:space="preserve">Cualquier persona que se encuentre en un estado de inconsciencia puede tener traumatismo craneal. Sobre todo, si tiene olor a alcohol.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mueva a la víctima hasta que llegue ayuda profesional. Muévalo solo en caso absolutamente necesario.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No administre nada por la boca.</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Busque tarjetas o medallas de identificación alrededor del cuello o brazos de la víctima que puede sugerir la causa del estado de inconsciencia.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Llamé al médico.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Mantenga a la víctima acostada y protéjala contra el frío y la humedad. </w:t>
      </w:r>
    </w:p>
    <w:p w:rsidR="005E25BF" w:rsidRPr="006E71AB" w:rsidRDefault="005E25BF" w:rsidP="005E25BF">
      <w:pPr>
        <w:jc w:val="both"/>
        <w:rPr>
          <w:rFonts w:ascii="Arial" w:hAnsi="Arial" w:cs="Arial"/>
        </w:rPr>
      </w:pPr>
    </w:p>
    <w:p w:rsidR="005E25BF" w:rsidRPr="006E71AB" w:rsidRDefault="005E25BF" w:rsidP="001C2F2D">
      <w:pPr>
        <w:pStyle w:val="Ttulo1"/>
        <w:ind w:left="1134"/>
        <w:jc w:val="both"/>
        <w:rPr>
          <w:rFonts w:ascii="Arial" w:hAnsi="Arial" w:cs="Arial"/>
          <w:sz w:val="24"/>
          <w:szCs w:val="24"/>
        </w:rPr>
      </w:pPr>
      <w:r w:rsidRPr="006E71AB">
        <w:rPr>
          <w:rFonts w:ascii="Arial" w:hAnsi="Arial" w:cs="Arial"/>
          <w:sz w:val="24"/>
          <w:szCs w:val="24"/>
        </w:rPr>
        <w:lastRenderedPageBreak/>
        <w:t>Ataques Epilépticos</w:t>
      </w:r>
    </w:p>
    <w:p w:rsidR="005E25BF" w:rsidRPr="001C2F2D" w:rsidRDefault="005E25BF" w:rsidP="001C2F2D">
      <w:pPr>
        <w:pStyle w:val="Ttulo1"/>
        <w:spacing w:line="480" w:lineRule="auto"/>
        <w:ind w:left="1134"/>
        <w:jc w:val="both"/>
        <w:rPr>
          <w:rFonts w:ascii="Arial" w:hAnsi="Arial" w:cs="Arial"/>
          <w:b w:val="0"/>
          <w:sz w:val="24"/>
          <w:szCs w:val="24"/>
        </w:rPr>
      </w:pPr>
      <w:r w:rsidRPr="001C2F2D">
        <w:rPr>
          <w:rFonts w:ascii="Arial" w:hAnsi="Arial" w:cs="Arial"/>
          <w:b w:val="0"/>
          <w:sz w:val="24"/>
          <w:szCs w:val="24"/>
        </w:rPr>
        <w:t xml:space="preserve">Los ataques epilépticos no son una emergencia médica. Las convulsiones generalmente son de corta duración - unos cuantos minutos. Si los ataques duran más de quince minutos, llamé al médico.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trate de sostener a la víctima durante las convulsiones.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le golpee la cara.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salpique agua sobre la cara del paciente.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No ponga su dedo o un objeto fuerte entre los dientes del afectado.</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Retire los objetos que puedan lastimar al paciente. </w:t>
      </w:r>
    </w:p>
    <w:p w:rsidR="005E25BF" w:rsidRPr="006E71AB" w:rsidRDefault="005E25BF" w:rsidP="001C2F2D">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Cuando haya pasado el ataque, traslade al paciente a un lugar confortable y déjelo dormir si desea.</w:t>
      </w:r>
    </w:p>
    <w:p w:rsidR="005E25BF" w:rsidRDefault="005E25BF" w:rsidP="005E25BF">
      <w:pPr>
        <w:pStyle w:val="Ttulo1"/>
        <w:jc w:val="both"/>
        <w:rPr>
          <w:rFonts w:ascii="Arial" w:hAnsi="Arial" w:cs="Arial"/>
        </w:rPr>
      </w:pPr>
    </w:p>
    <w:p w:rsidR="005E25BF" w:rsidRPr="00FC4AD5" w:rsidRDefault="005E25BF" w:rsidP="00FC4AD5">
      <w:pPr>
        <w:pStyle w:val="Ttulo3"/>
        <w:ind w:left="1134"/>
        <w:jc w:val="both"/>
        <w:rPr>
          <w:rFonts w:ascii="Arial" w:hAnsi="Arial" w:cs="Arial"/>
          <w:color w:val="auto"/>
          <w:sz w:val="32"/>
          <w:szCs w:val="32"/>
        </w:rPr>
      </w:pPr>
      <w:r w:rsidRPr="00FC4AD5">
        <w:rPr>
          <w:rFonts w:ascii="Arial" w:hAnsi="Arial" w:cs="Arial"/>
          <w:color w:val="auto"/>
          <w:sz w:val="32"/>
          <w:szCs w:val="32"/>
        </w:rPr>
        <w:t>ENVENENAMIENTO</w:t>
      </w:r>
    </w:p>
    <w:p w:rsidR="005E25BF" w:rsidRPr="006E71AB" w:rsidRDefault="005E25BF" w:rsidP="005E25BF">
      <w:pPr>
        <w:jc w:val="both"/>
        <w:rPr>
          <w:rFonts w:ascii="Arial" w:hAnsi="Arial" w:cs="Arial"/>
        </w:rPr>
      </w:pPr>
    </w:p>
    <w:p w:rsidR="005E25BF" w:rsidRDefault="005E25BF" w:rsidP="00FC4AD5">
      <w:pPr>
        <w:pStyle w:val="Ttulo1"/>
        <w:ind w:left="1134"/>
        <w:jc w:val="both"/>
        <w:rPr>
          <w:rFonts w:ascii="Arial" w:hAnsi="Arial" w:cs="Arial"/>
          <w:sz w:val="24"/>
          <w:szCs w:val="24"/>
        </w:rPr>
      </w:pPr>
      <w:r>
        <w:rPr>
          <w:rFonts w:ascii="Arial" w:hAnsi="Arial" w:cs="Arial"/>
          <w:sz w:val="24"/>
          <w:szCs w:val="24"/>
        </w:rPr>
        <w:t>Có</w:t>
      </w:r>
      <w:r w:rsidRPr="006E71AB">
        <w:rPr>
          <w:rFonts w:ascii="Arial" w:hAnsi="Arial" w:cs="Arial"/>
          <w:sz w:val="24"/>
          <w:szCs w:val="24"/>
        </w:rPr>
        <w:t xml:space="preserve">mo se puede sospechar de un envenenamiento </w:t>
      </w:r>
    </w:p>
    <w:p w:rsidR="00FC4AD5" w:rsidRPr="00FC4AD5" w:rsidRDefault="00FC4AD5" w:rsidP="00FC4AD5"/>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Por la decoloración de los labios y boca.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Dolor y sensación de quemadura en la garganta.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Cuando se encuentran pomos de drogas, venenos o químicos abiertos, dejados en presencia de niños.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lastRenderedPageBreak/>
        <w:t xml:space="preserve">Huellas en la boca de haber comido hojas y frutos silvestres, etc. </w:t>
      </w:r>
    </w:p>
    <w:p w:rsidR="005E25BF"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Inconsciencia, confusión o inicio súbito de enfermedad, al tener venenos al alcance. </w:t>
      </w:r>
    </w:p>
    <w:p w:rsidR="00FC4AD5" w:rsidRPr="006E71AB" w:rsidRDefault="00FC4AD5" w:rsidP="00FC4AD5">
      <w:pPr>
        <w:spacing w:line="480" w:lineRule="auto"/>
        <w:ind w:left="1418"/>
        <w:jc w:val="both"/>
        <w:rPr>
          <w:rFonts w:ascii="Arial" w:hAnsi="Arial" w:cs="Arial"/>
        </w:rPr>
      </w:pPr>
    </w:p>
    <w:p w:rsidR="005E25BF" w:rsidRDefault="005E25BF" w:rsidP="00FC4AD5">
      <w:pPr>
        <w:pStyle w:val="Ttulo3"/>
        <w:ind w:left="1134"/>
        <w:jc w:val="both"/>
        <w:rPr>
          <w:rFonts w:ascii="Arial" w:hAnsi="Arial" w:cs="Arial"/>
          <w:color w:val="auto"/>
          <w:sz w:val="24"/>
          <w:szCs w:val="24"/>
        </w:rPr>
      </w:pPr>
      <w:r w:rsidRPr="006E71AB">
        <w:rPr>
          <w:rFonts w:ascii="Arial" w:hAnsi="Arial" w:cs="Arial"/>
          <w:color w:val="auto"/>
          <w:sz w:val="24"/>
          <w:szCs w:val="24"/>
        </w:rPr>
        <w:t>Lo que debe hacerse mientras espere comunicarse con el médico:</w:t>
      </w:r>
    </w:p>
    <w:p w:rsidR="00FC4AD5" w:rsidRPr="00FC4AD5" w:rsidRDefault="00FC4AD5" w:rsidP="00FC4AD5">
      <w:pPr>
        <w:rPr>
          <w:lang w:val="es-EC"/>
        </w:rPr>
      </w:pP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Es esencial actuar con rapidez. Actúe antes que el cuerpo absorba el veneno. Si es posible, una persona debe iniciar el tratamiento mientras que la otra debe llamar al médico o la ambulancia.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Guarde y entregue al médico el pomo o caja con su etiqueta y lo poco que haya quedado del veneno, en caso de que el veneno sea desconocido. </w:t>
      </w:r>
    </w:p>
    <w:p w:rsidR="005E25BF"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las primeras medidas a tomar dependen de la naturaleza del veneno. </w:t>
      </w:r>
    </w:p>
    <w:p w:rsidR="00FC4AD5" w:rsidRPr="006E71AB" w:rsidRDefault="00FC4AD5" w:rsidP="00FC4AD5">
      <w:pPr>
        <w:spacing w:line="480" w:lineRule="auto"/>
        <w:ind w:left="1418"/>
        <w:jc w:val="both"/>
        <w:rPr>
          <w:rFonts w:ascii="Arial" w:hAnsi="Arial" w:cs="Arial"/>
        </w:rPr>
      </w:pPr>
    </w:p>
    <w:p w:rsidR="005E25BF" w:rsidRDefault="005E25BF" w:rsidP="00FC4AD5">
      <w:pPr>
        <w:pStyle w:val="Ttulo3"/>
        <w:ind w:left="1134"/>
        <w:jc w:val="both"/>
        <w:rPr>
          <w:rFonts w:ascii="Arial" w:hAnsi="Arial" w:cs="Arial"/>
          <w:color w:val="auto"/>
          <w:sz w:val="24"/>
          <w:szCs w:val="24"/>
        </w:rPr>
      </w:pPr>
      <w:r>
        <w:rPr>
          <w:rFonts w:ascii="Arial" w:hAnsi="Arial" w:cs="Arial"/>
          <w:color w:val="auto"/>
          <w:sz w:val="24"/>
          <w:szCs w:val="24"/>
        </w:rPr>
        <w:t>Cómo P</w:t>
      </w:r>
      <w:r w:rsidRPr="006E71AB">
        <w:rPr>
          <w:rFonts w:ascii="Arial" w:hAnsi="Arial" w:cs="Arial"/>
          <w:color w:val="auto"/>
          <w:sz w:val="24"/>
          <w:szCs w:val="24"/>
        </w:rPr>
        <w:t>revenir un E</w:t>
      </w:r>
      <w:r>
        <w:rPr>
          <w:rFonts w:ascii="Arial" w:hAnsi="Arial" w:cs="Arial"/>
          <w:color w:val="auto"/>
          <w:sz w:val="24"/>
          <w:szCs w:val="24"/>
        </w:rPr>
        <w:t>nvenenamiento</w:t>
      </w:r>
      <w:r w:rsidRPr="006E71AB">
        <w:rPr>
          <w:rFonts w:ascii="Arial" w:hAnsi="Arial" w:cs="Arial"/>
          <w:color w:val="auto"/>
          <w:sz w:val="24"/>
          <w:szCs w:val="24"/>
        </w:rPr>
        <w:t>:</w:t>
      </w:r>
    </w:p>
    <w:p w:rsidR="00FC4AD5" w:rsidRPr="00FC4AD5" w:rsidRDefault="00FC4AD5" w:rsidP="00FC4AD5">
      <w:pPr>
        <w:rPr>
          <w:lang w:val="es-EC"/>
        </w:rPr>
      </w:pP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Mantenga todas las drogas, substancias venenosas y químicas que se usen para la casa, lejos del alcance de los niños.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deje medicinas al alcance de los niños.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guarde productos que no son para comer en el mismo sitio donde se guardan los alimentos.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lastRenderedPageBreak/>
        <w:t xml:space="preserve">Nunca diga a los niños que la medicina que les está dando son caramelos.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Nunca dé o tome medicinas en la oscuridad.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Lea la etiqueta antes de usar un producto químico.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guarde en su casa remedios o productos químicos sin etiquetas de identificación.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Nunca vuelva a usar pomos o botellas que han contenido substancias químicas. </w:t>
      </w:r>
    </w:p>
    <w:p w:rsidR="005E25BF" w:rsidRPr="006E71AB"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transfiera substancias venenosas o pomos a botellas sin identificarlos con una etiqueta. </w:t>
      </w:r>
    </w:p>
    <w:p w:rsidR="005E25BF" w:rsidRDefault="005E25BF" w:rsidP="00FC4AD5">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Ponga siempre una etiqueta de lo que es la sustancia venenosa si es que no la tiene.</w:t>
      </w:r>
    </w:p>
    <w:p w:rsidR="00E56F60" w:rsidRPr="006E71AB" w:rsidRDefault="00E56F60" w:rsidP="00E56F60">
      <w:pPr>
        <w:spacing w:line="480" w:lineRule="auto"/>
        <w:ind w:left="1418"/>
        <w:jc w:val="both"/>
        <w:rPr>
          <w:rFonts w:ascii="Arial" w:hAnsi="Arial" w:cs="Arial"/>
        </w:rPr>
      </w:pPr>
    </w:p>
    <w:p w:rsidR="005E25BF" w:rsidRDefault="005E25BF" w:rsidP="00E56F60">
      <w:pPr>
        <w:pStyle w:val="Ttulo3"/>
        <w:ind w:left="1134"/>
        <w:jc w:val="both"/>
        <w:rPr>
          <w:rFonts w:ascii="Arial" w:hAnsi="Arial" w:cs="Arial"/>
          <w:color w:val="auto"/>
          <w:sz w:val="24"/>
          <w:szCs w:val="24"/>
        </w:rPr>
      </w:pPr>
      <w:r w:rsidRPr="006E71AB">
        <w:rPr>
          <w:rFonts w:ascii="Arial" w:hAnsi="Arial" w:cs="Arial"/>
          <w:color w:val="auto"/>
          <w:sz w:val="24"/>
          <w:szCs w:val="24"/>
        </w:rPr>
        <w:t>Contaminación de la piel (Quemadura Química).</w:t>
      </w:r>
    </w:p>
    <w:p w:rsidR="00E56F60" w:rsidRPr="00E56F60" w:rsidRDefault="00E56F60" w:rsidP="00E56F60">
      <w:pPr>
        <w:rPr>
          <w:lang w:val="es-EC"/>
        </w:rPr>
      </w:pPr>
    </w:p>
    <w:p w:rsidR="005E25BF" w:rsidRPr="006E71AB" w:rsidRDefault="005E25BF" w:rsidP="00E56F60">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Ponga la piel en contacto con agua corriente (ducha o manguera) en abundancia. </w:t>
      </w:r>
    </w:p>
    <w:p w:rsidR="005E25BF" w:rsidRPr="006E71AB" w:rsidRDefault="005E25BF" w:rsidP="00E56F60">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Lave el área afectada con agua corriente mientras esté quitando la ropa. </w:t>
      </w:r>
    </w:p>
    <w:p w:rsidR="005E25BF" w:rsidRPr="006E71AB" w:rsidRDefault="005E25BF" w:rsidP="00E56F60">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Lave la piel de la parte afectada con bastante agua corriente. La velocidad del agua es sumamente importante en reducir la extensión de la lesión. Mientras más agua se use, es mejor el resultado.</w:t>
      </w:r>
    </w:p>
    <w:p w:rsidR="005E25BF" w:rsidRPr="006E71AB" w:rsidRDefault="005E25BF" w:rsidP="004F3D0C">
      <w:pPr>
        <w:pStyle w:val="Ttulo3"/>
        <w:ind w:left="1134"/>
        <w:jc w:val="both"/>
        <w:rPr>
          <w:rFonts w:ascii="Arial" w:hAnsi="Arial" w:cs="Arial"/>
          <w:color w:val="auto"/>
          <w:sz w:val="24"/>
          <w:szCs w:val="24"/>
        </w:rPr>
      </w:pPr>
      <w:r w:rsidRPr="006E71AB">
        <w:rPr>
          <w:rFonts w:ascii="Arial" w:hAnsi="Arial" w:cs="Arial"/>
          <w:color w:val="auto"/>
          <w:sz w:val="24"/>
          <w:szCs w:val="24"/>
        </w:rPr>
        <w:lastRenderedPageBreak/>
        <w:t>Contaminación de los ojos (Químicos o cuerpo extraño).</w:t>
      </w:r>
    </w:p>
    <w:p w:rsidR="005E25BF" w:rsidRPr="006E71AB" w:rsidRDefault="005E25BF" w:rsidP="004F3D0C">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Mantenga los párpados abiertos e inmediatamente lave el ojo con una corriente moderada de agua. </w:t>
      </w:r>
    </w:p>
    <w:p w:rsidR="005E25BF" w:rsidRPr="006E71AB" w:rsidRDefault="005E25BF" w:rsidP="004F3D0C">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La demora de algunos segundos en comenzar el lavado puede agravar la extensión de la lesión. </w:t>
      </w:r>
    </w:p>
    <w:p w:rsidR="005E25BF" w:rsidRPr="006E71AB" w:rsidRDefault="005E25BF" w:rsidP="004F3D0C">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Continúe lavando el ojo cuando menos por 15 minutos y lleve a la víctima al doctor.</w:t>
      </w:r>
    </w:p>
    <w:p w:rsidR="005E25BF" w:rsidRPr="006E71AB" w:rsidRDefault="005E25BF" w:rsidP="004F3D0C">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No use ácido bórico o pomadas o cualquier otro químico. Ellos pueden aumentar la gravedad de la herida.</w:t>
      </w:r>
    </w:p>
    <w:p w:rsidR="004F3D0C" w:rsidRDefault="004F3D0C" w:rsidP="005E25BF">
      <w:pPr>
        <w:pStyle w:val="Ttulo1"/>
        <w:jc w:val="both"/>
        <w:rPr>
          <w:rFonts w:ascii="Arial" w:hAnsi="Arial" w:cs="Arial"/>
          <w:sz w:val="24"/>
          <w:szCs w:val="24"/>
        </w:rPr>
      </w:pPr>
    </w:p>
    <w:p w:rsidR="005E25BF" w:rsidRDefault="005E25BF" w:rsidP="004F3D0C">
      <w:pPr>
        <w:pStyle w:val="Ttulo3"/>
        <w:ind w:left="1134"/>
        <w:jc w:val="both"/>
        <w:rPr>
          <w:rFonts w:ascii="Arial" w:hAnsi="Arial" w:cs="Arial"/>
          <w:color w:val="auto"/>
          <w:sz w:val="24"/>
          <w:szCs w:val="24"/>
        </w:rPr>
      </w:pPr>
      <w:r w:rsidRPr="004F3D0C">
        <w:rPr>
          <w:rFonts w:ascii="Arial" w:hAnsi="Arial" w:cs="Arial"/>
          <w:color w:val="auto"/>
          <w:sz w:val="24"/>
          <w:szCs w:val="24"/>
        </w:rPr>
        <w:t>Quemaduras</w:t>
      </w:r>
    </w:p>
    <w:p w:rsidR="004F3D0C" w:rsidRPr="004F3D0C" w:rsidRDefault="004F3D0C" w:rsidP="004F3D0C">
      <w:pPr>
        <w:rPr>
          <w:lang w:val="es-EC"/>
        </w:rPr>
      </w:pPr>
      <w:r>
        <w:rPr>
          <w:lang w:val="es-EC"/>
        </w:rPr>
        <w:t xml:space="preserve"> </w:t>
      </w:r>
    </w:p>
    <w:p w:rsidR="004F3D0C" w:rsidRDefault="004F3D0C" w:rsidP="004F3D0C">
      <w:pPr>
        <w:spacing w:line="480" w:lineRule="auto"/>
        <w:ind w:left="1134" w:hanging="1134"/>
        <w:jc w:val="both"/>
        <w:rPr>
          <w:rFonts w:ascii="Arial" w:hAnsi="Arial" w:cs="Arial"/>
        </w:rPr>
      </w:pPr>
      <w:r>
        <w:rPr>
          <w:rFonts w:ascii="Arial" w:hAnsi="Arial" w:cs="Arial"/>
        </w:rPr>
        <w:t xml:space="preserve">                  </w:t>
      </w:r>
      <w:r w:rsidR="005E25BF" w:rsidRPr="006E71AB">
        <w:rPr>
          <w:rFonts w:ascii="Arial" w:hAnsi="Arial" w:cs="Arial"/>
        </w:rPr>
        <w:t xml:space="preserve">Contacto con sustancias químicas, puede resultar en quemadura química. Quemaduras termales son las producidas por el exceso de calor. </w:t>
      </w:r>
    </w:p>
    <w:p w:rsidR="005E25BF" w:rsidRPr="006E71AB" w:rsidRDefault="004F3D0C" w:rsidP="004F3D0C">
      <w:pPr>
        <w:spacing w:line="480" w:lineRule="auto"/>
        <w:ind w:left="1134" w:hanging="1134"/>
        <w:jc w:val="both"/>
        <w:rPr>
          <w:rFonts w:ascii="Arial" w:hAnsi="Arial" w:cs="Arial"/>
        </w:rPr>
      </w:pPr>
      <w:r>
        <w:rPr>
          <w:rFonts w:ascii="Arial" w:hAnsi="Arial" w:cs="Arial"/>
        </w:rPr>
        <w:t xml:space="preserve">                  </w:t>
      </w:r>
      <w:r w:rsidR="005E25BF" w:rsidRPr="006E71AB">
        <w:rPr>
          <w:rFonts w:ascii="Arial" w:hAnsi="Arial" w:cs="Arial"/>
        </w:rPr>
        <w:t xml:space="preserve">Cualquier quemadura inclusive la quemadura por el sol, puede complicarse por shock y el paciente debe ser tratado por shock. </w:t>
      </w:r>
    </w:p>
    <w:p w:rsidR="005E25BF" w:rsidRPr="006E71AB" w:rsidRDefault="005E25BF" w:rsidP="004F3D0C">
      <w:pPr>
        <w:pStyle w:val="NormalWeb"/>
        <w:spacing w:before="0" w:beforeAutospacing="0" w:after="0" w:afterAutospacing="0" w:line="480" w:lineRule="auto"/>
        <w:ind w:left="1134"/>
        <w:jc w:val="both"/>
        <w:rPr>
          <w:rFonts w:ascii="Arial" w:hAnsi="Arial" w:cs="Arial"/>
        </w:rPr>
      </w:pPr>
      <w:r w:rsidRPr="006E71AB">
        <w:rPr>
          <w:rFonts w:ascii="Arial" w:hAnsi="Arial" w:cs="Arial"/>
          <w:bCs/>
        </w:rPr>
        <w:t>Prevenga el shock... Prevenga la contaminación...controle el dolor... Estos son los objetivos de los primeros auxilios en caso de quemaduras.</w:t>
      </w:r>
      <w:r w:rsidRPr="006E71AB">
        <w:rPr>
          <w:rFonts w:ascii="Arial" w:hAnsi="Arial" w:cs="Arial"/>
        </w:rPr>
        <w:t xml:space="preserve"> </w:t>
      </w:r>
    </w:p>
    <w:p w:rsidR="005E25BF" w:rsidRPr="006E71AB" w:rsidRDefault="005E25BF" w:rsidP="004F3D0C">
      <w:pPr>
        <w:pStyle w:val="NormalWeb"/>
        <w:spacing w:before="0" w:beforeAutospacing="0" w:after="0" w:afterAutospacing="0" w:line="480" w:lineRule="auto"/>
        <w:ind w:left="1134"/>
        <w:jc w:val="both"/>
        <w:rPr>
          <w:rFonts w:ascii="Arial" w:hAnsi="Arial" w:cs="Arial"/>
        </w:rPr>
      </w:pPr>
      <w:r w:rsidRPr="006E71AB">
        <w:rPr>
          <w:rFonts w:ascii="Arial" w:hAnsi="Arial" w:cs="Arial"/>
        </w:rPr>
        <w:t xml:space="preserve">Una persona con shock por quemadura puede morir a no ser que, reciba ayuda INMEDIATAMENTE. </w:t>
      </w:r>
    </w:p>
    <w:p w:rsidR="005E25BF" w:rsidRPr="006E71AB" w:rsidRDefault="005E25BF" w:rsidP="004F3D0C">
      <w:pPr>
        <w:pStyle w:val="NormalWeb"/>
        <w:spacing w:before="0" w:beforeAutospacing="0" w:after="0" w:afterAutospacing="0" w:line="480" w:lineRule="auto"/>
        <w:ind w:left="1134"/>
        <w:jc w:val="both"/>
        <w:rPr>
          <w:rFonts w:ascii="Arial" w:hAnsi="Arial" w:cs="Arial"/>
        </w:rPr>
      </w:pPr>
      <w:r w:rsidRPr="006E71AB">
        <w:rPr>
          <w:rFonts w:ascii="Arial" w:hAnsi="Arial" w:cs="Arial"/>
        </w:rPr>
        <w:lastRenderedPageBreak/>
        <w:br/>
        <w:t xml:space="preserve">En caso de shock por quemaduras, el suero de la sangre es enviado a las áreas quemadas, y debido a la pérdida de estos líquidos a veces no hay suficiente volumen de sangre para mantener el corazón y el cerebro con cantidad de sangre suficiente, para que funcionen normalmente. </w:t>
      </w:r>
    </w:p>
    <w:p w:rsidR="005E25BF" w:rsidRPr="006E71AB" w:rsidRDefault="005E25BF" w:rsidP="005E25BF">
      <w:pPr>
        <w:pStyle w:val="Ttulo3"/>
        <w:jc w:val="both"/>
        <w:rPr>
          <w:rFonts w:ascii="Arial" w:hAnsi="Arial" w:cs="Arial"/>
          <w:color w:val="auto"/>
          <w:sz w:val="24"/>
          <w:szCs w:val="24"/>
        </w:rPr>
      </w:pPr>
    </w:p>
    <w:p w:rsidR="005E25BF" w:rsidRDefault="005E25BF" w:rsidP="005E25BF">
      <w:pPr>
        <w:pStyle w:val="Ttulo3"/>
        <w:jc w:val="both"/>
        <w:rPr>
          <w:rFonts w:ascii="Arial" w:hAnsi="Arial" w:cs="Arial"/>
          <w:color w:val="auto"/>
          <w:sz w:val="24"/>
          <w:szCs w:val="24"/>
        </w:rPr>
      </w:pPr>
    </w:p>
    <w:p w:rsidR="005E25BF" w:rsidRDefault="005E25BF" w:rsidP="004F3D0C">
      <w:pPr>
        <w:pStyle w:val="Ttulo3"/>
        <w:ind w:left="1134"/>
        <w:jc w:val="both"/>
        <w:rPr>
          <w:rFonts w:ascii="Arial" w:hAnsi="Arial" w:cs="Arial"/>
          <w:color w:val="auto"/>
          <w:sz w:val="24"/>
          <w:szCs w:val="24"/>
        </w:rPr>
      </w:pPr>
      <w:r w:rsidRPr="006E71AB">
        <w:rPr>
          <w:rFonts w:ascii="Arial" w:hAnsi="Arial" w:cs="Arial"/>
          <w:color w:val="auto"/>
          <w:sz w:val="24"/>
          <w:szCs w:val="24"/>
        </w:rPr>
        <w:t>Quemaduras extensas por calor</w:t>
      </w:r>
    </w:p>
    <w:p w:rsidR="004F3D0C" w:rsidRPr="004F3D0C" w:rsidRDefault="004F3D0C" w:rsidP="004F3D0C">
      <w:pPr>
        <w:rPr>
          <w:lang w:val="es-EC"/>
        </w:rPr>
      </w:pPr>
    </w:p>
    <w:p w:rsidR="005E25BF" w:rsidRPr="006E71AB"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Cubra la superficie quemada con una sábana o cualquier tela lo más limpia posible, aplicando hielo o compresas frías a la parte afectada. </w:t>
      </w:r>
    </w:p>
    <w:p w:rsidR="005E25BF" w:rsidRPr="006E71AB"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Mantenga a la víctima en posición acostada. </w:t>
      </w:r>
    </w:p>
    <w:p w:rsidR="005E25BF" w:rsidRPr="006E71AB"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Llame al médico. </w:t>
      </w:r>
    </w:p>
    <w:p w:rsidR="005E25BF" w:rsidRPr="006E71AB"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Haga que el paciente mantenga su cabeza a un nivel más bajo que los hombros. </w:t>
      </w:r>
    </w:p>
    <w:p w:rsidR="005E25BF" w:rsidRPr="006E71AB"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Mantenga elevadas las piernas del paciente. </w:t>
      </w:r>
    </w:p>
    <w:p w:rsidR="005E25BF" w:rsidRPr="006E71AB"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Si la víctima está consciente, dele líquidos para tomar - nunca alcohol. </w:t>
      </w:r>
    </w:p>
    <w:p w:rsidR="005E25BF" w:rsidRDefault="005E25BF" w:rsidP="004F3D0C">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Traslade inmediatamente al paciente en una ambulancia al hospital.</w:t>
      </w:r>
    </w:p>
    <w:p w:rsidR="004F3D0C" w:rsidRPr="006E71AB" w:rsidRDefault="004F3D0C" w:rsidP="004F3D0C">
      <w:pPr>
        <w:spacing w:line="480" w:lineRule="auto"/>
        <w:ind w:left="1418"/>
        <w:jc w:val="both"/>
        <w:rPr>
          <w:rFonts w:ascii="Arial" w:hAnsi="Arial" w:cs="Arial"/>
        </w:rPr>
      </w:pPr>
    </w:p>
    <w:p w:rsidR="00EE4823" w:rsidRDefault="00EE4823" w:rsidP="00EE4823">
      <w:pPr>
        <w:pStyle w:val="Ttulo3"/>
        <w:ind w:left="1134"/>
        <w:jc w:val="both"/>
        <w:rPr>
          <w:rFonts w:ascii="Arial" w:hAnsi="Arial" w:cs="Arial"/>
          <w:color w:val="auto"/>
          <w:sz w:val="24"/>
          <w:szCs w:val="24"/>
        </w:rPr>
      </w:pPr>
    </w:p>
    <w:p w:rsidR="005E25BF" w:rsidRDefault="005E25BF" w:rsidP="00EE4823">
      <w:pPr>
        <w:pStyle w:val="Ttulo3"/>
        <w:ind w:left="1134"/>
        <w:jc w:val="both"/>
        <w:rPr>
          <w:rFonts w:ascii="Arial" w:hAnsi="Arial" w:cs="Arial"/>
          <w:color w:val="auto"/>
          <w:sz w:val="24"/>
          <w:szCs w:val="24"/>
        </w:rPr>
      </w:pPr>
      <w:r w:rsidRPr="006E71AB">
        <w:rPr>
          <w:rFonts w:ascii="Arial" w:hAnsi="Arial" w:cs="Arial"/>
          <w:color w:val="auto"/>
          <w:sz w:val="24"/>
          <w:szCs w:val="24"/>
        </w:rPr>
        <w:t>Quemaduras pequeñas por calor</w:t>
      </w:r>
    </w:p>
    <w:p w:rsidR="00EE4823" w:rsidRPr="00EE4823" w:rsidRDefault="00EE4823" w:rsidP="00EE4823">
      <w:pPr>
        <w:rPr>
          <w:lang w:val="es-EC"/>
        </w:rPr>
      </w:pP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Aplique hielo o compresas heladas sobre la parte afectada.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No trate de reventar las ampollas.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Puede sumergir la parte quemada dentro de un recipiente con agua fría con hielo</w:t>
      </w:r>
    </w:p>
    <w:p w:rsidR="00EE4823" w:rsidRDefault="00EE4823" w:rsidP="00EE4823">
      <w:pPr>
        <w:pStyle w:val="NormalWeb"/>
        <w:spacing w:before="0" w:beforeAutospacing="0" w:after="0" w:afterAutospacing="0"/>
        <w:ind w:left="1134"/>
        <w:jc w:val="both"/>
        <w:rPr>
          <w:rFonts w:ascii="Arial" w:hAnsi="Arial" w:cs="Arial"/>
          <w:b/>
          <w:bCs/>
          <w:sz w:val="32"/>
          <w:szCs w:val="32"/>
        </w:rPr>
      </w:pPr>
    </w:p>
    <w:p w:rsidR="005E25BF" w:rsidRPr="00FF0EFE" w:rsidRDefault="005E25BF" w:rsidP="00EE4823">
      <w:pPr>
        <w:pStyle w:val="NormalWeb"/>
        <w:spacing w:before="0" w:beforeAutospacing="0" w:after="0" w:afterAutospacing="0"/>
        <w:ind w:left="1134"/>
        <w:jc w:val="both"/>
        <w:rPr>
          <w:rFonts w:ascii="Arial" w:hAnsi="Arial" w:cs="Arial"/>
          <w:b/>
          <w:bCs/>
          <w:sz w:val="32"/>
          <w:szCs w:val="32"/>
        </w:rPr>
      </w:pPr>
      <w:r w:rsidRPr="00FF0EFE">
        <w:rPr>
          <w:rFonts w:ascii="Arial" w:hAnsi="Arial" w:cs="Arial"/>
          <w:b/>
          <w:bCs/>
          <w:sz w:val="32"/>
          <w:szCs w:val="32"/>
        </w:rPr>
        <w:t>T</w:t>
      </w:r>
      <w:r>
        <w:rPr>
          <w:rFonts w:ascii="Arial" w:hAnsi="Arial" w:cs="Arial"/>
          <w:b/>
          <w:bCs/>
          <w:sz w:val="32"/>
          <w:szCs w:val="32"/>
        </w:rPr>
        <w:t>ODAS</w:t>
      </w:r>
      <w:r w:rsidRPr="00FF0EFE">
        <w:rPr>
          <w:rFonts w:ascii="Arial" w:hAnsi="Arial" w:cs="Arial"/>
          <w:b/>
          <w:bCs/>
          <w:sz w:val="32"/>
          <w:szCs w:val="32"/>
        </w:rPr>
        <w:t xml:space="preserve"> </w:t>
      </w:r>
      <w:r>
        <w:rPr>
          <w:rFonts w:ascii="Arial" w:hAnsi="Arial" w:cs="Arial"/>
          <w:b/>
          <w:bCs/>
          <w:sz w:val="32"/>
          <w:szCs w:val="32"/>
        </w:rPr>
        <w:t>LAS QUEMADURAS</w:t>
      </w:r>
      <w:r w:rsidRPr="00FF0EFE">
        <w:rPr>
          <w:rFonts w:ascii="Arial" w:hAnsi="Arial" w:cs="Arial"/>
          <w:b/>
          <w:bCs/>
          <w:sz w:val="32"/>
          <w:szCs w:val="32"/>
        </w:rPr>
        <w:t>, excepto las muy pequeñas, deben ser examinadas por un médico o enfermera.</w:t>
      </w:r>
    </w:p>
    <w:p w:rsidR="005E25BF" w:rsidRDefault="005E25BF" w:rsidP="005E25BF">
      <w:pPr>
        <w:pStyle w:val="Ttulo3"/>
        <w:jc w:val="both"/>
        <w:rPr>
          <w:rFonts w:ascii="Arial" w:hAnsi="Arial" w:cs="Arial"/>
          <w:color w:val="auto"/>
          <w:sz w:val="24"/>
          <w:szCs w:val="24"/>
        </w:rPr>
      </w:pPr>
    </w:p>
    <w:p w:rsidR="005E25BF" w:rsidRPr="00FF0EFE" w:rsidRDefault="005E25BF" w:rsidP="005E25BF">
      <w:pPr>
        <w:rPr>
          <w:lang w:val="es-EC"/>
        </w:rPr>
      </w:pPr>
    </w:p>
    <w:p w:rsidR="005E25BF" w:rsidRPr="006E71AB" w:rsidRDefault="005E25BF" w:rsidP="00EE4823">
      <w:pPr>
        <w:pStyle w:val="Ttulo3"/>
        <w:ind w:left="1134"/>
        <w:jc w:val="both"/>
        <w:rPr>
          <w:rFonts w:ascii="Arial" w:hAnsi="Arial" w:cs="Arial"/>
          <w:color w:val="auto"/>
          <w:sz w:val="24"/>
          <w:szCs w:val="24"/>
        </w:rPr>
      </w:pPr>
      <w:r w:rsidRPr="006E71AB">
        <w:rPr>
          <w:rFonts w:ascii="Arial" w:hAnsi="Arial" w:cs="Arial"/>
          <w:color w:val="auto"/>
          <w:sz w:val="24"/>
          <w:szCs w:val="24"/>
        </w:rPr>
        <w:t>Quemaduras Químicas</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Lave inmediatamente con agua corriente la superficie quemada. Deje que corra bastante agua. </w:t>
      </w:r>
    </w:p>
    <w:p w:rsidR="005E25BF" w:rsidRPr="00EE4823" w:rsidRDefault="005E25BF" w:rsidP="00EE4823">
      <w:pPr>
        <w:numPr>
          <w:ilvl w:val="1"/>
          <w:numId w:val="65"/>
        </w:numPr>
        <w:spacing w:before="100" w:beforeAutospacing="1" w:after="100" w:afterAutospacing="1" w:line="480" w:lineRule="auto"/>
        <w:jc w:val="both"/>
        <w:rPr>
          <w:rFonts w:ascii="Arial" w:hAnsi="Arial" w:cs="Arial"/>
        </w:rPr>
      </w:pPr>
      <w:r w:rsidRPr="00EE4823">
        <w:rPr>
          <w:rFonts w:ascii="Arial" w:hAnsi="Arial" w:cs="Arial"/>
        </w:rPr>
        <w:t xml:space="preserve">Aplique hielo o compresa helada.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Aplique la corriente de agua sobre el área quemada mientras remueve la ropa.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Cualquier material que se ponga sobre la herida debe estar sumamente limpio.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Si la quemadura es extensa, mantenga a la víctima acostada y que la cabeza esté más baja que los hombros. (levante ligeramente las piernas si es posible).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Si el paciente está consciente y puede pasar líquidos, debe tomar bebidas sin alcohol.</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lastRenderedPageBreak/>
        <w:t xml:space="preserve">Todas las quemaduras, excepto las muy pequeñas, deben ser vistas por el médico.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Quemaduras por substancias químicas en áreas especiales pueden necesitar un tratamiento especial.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El personal que trabaja en tales áreas debe conocer éste tratamiento.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No ponga grasas, aceites, bicarbonato de soda u otras substancias sobre las quemaduras.</w:t>
      </w:r>
    </w:p>
    <w:p w:rsidR="005E25BF" w:rsidRDefault="005E25BF" w:rsidP="005E25BF">
      <w:pPr>
        <w:pStyle w:val="Ttulo2"/>
        <w:jc w:val="both"/>
        <w:rPr>
          <w:rFonts w:ascii="Arial" w:hAnsi="Arial" w:cs="Arial"/>
          <w:i w:val="0"/>
          <w:sz w:val="32"/>
          <w:szCs w:val="32"/>
        </w:rPr>
      </w:pPr>
    </w:p>
    <w:p w:rsidR="005E25BF" w:rsidRPr="00855F32" w:rsidRDefault="005E25BF" w:rsidP="00EE4823">
      <w:pPr>
        <w:pStyle w:val="Ttulo2"/>
        <w:ind w:left="1134"/>
        <w:jc w:val="both"/>
        <w:rPr>
          <w:rFonts w:ascii="Arial" w:hAnsi="Arial" w:cs="Arial"/>
          <w:i w:val="0"/>
          <w:sz w:val="32"/>
          <w:szCs w:val="32"/>
        </w:rPr>
      </w:pPr>
      <w:r w:rsidRPr="00855F32">
        <w:rPr>
          <w:rFonts w:ascii="Arial" w:hAnsi="Arial" w:cs="Arial"/>
          <w:i w:val="0"/>
          <w:sz w:val="32"/>
          <w:szCs w:val="32"/>
        </w:rPr>
        <w:t>I</w:t>
      </w:r>
      <w:r>
        <w:rPr>
          <w:rFonts w:ascii="Arial" w:hAnsi="Arial" w:cs="Arial"/>
          <w:i w:val="0"/>
          <w:sz w:val="32"/>
          <w:szCs w:val="32"/>
        </w:rPr>
        <w:t>NSOLACIÓN</w:t>
      </w:r>
      <w:r w:rsidRPr="00855F32">
        <w:rPr>
          <w:rFonts w:ascii="Arial" w:hAnsi="Arial" w:cs="Arial"/>
          <w:i w:val="0"/>
          <w:sz w:val="32"/>
          <w:szCs w:val="32"/>
        </w:rPr>
        <w:t>:</w:t>
      </w:r>
    </w:p>
    <w:p w:rsidR="005E25BF" w:rsidRDefault="005E25BF" w:rsidP="005E25BF">
      <w:pPr>
        <w:pStyle w:val="Ttulo3"/>
        <w:jc w:val="both"/>
        <w:rPr>
          <w:rFonts w:ascii="Arial" w:hAnsi="Arial" w:cs="Arial"/>
          <w:color w:val="auto"/>
          <w:sz w:val="24"/>
          <w:szCs w:val="24"/>
        </w:rPr>
      </w:pPr>
    </w:p>
    <w:p w:rsidR="005E25BF" w:rsidRPr="00FF0EFE" w:rsidRDefault="004E2BCD" w:rsidP="00EE4823">
      <w:pPr>
        <w:pStyle w:val="Ttulo3"/>
        <w:ind w:left="1134"/>
        <w:jc w:val="both"/>
        <w:rPr>
          <w:rFonts w:ascii="Arial" w:hAnsi="Arial" w:cs="Arial"/>
          <w:color w:val="auto"/>
          <w:sz w:val="24"/>
          <w:szCs w:val="24"/>
        </w:rPr>
      </w:pPr>
      <w:r w:rsidRPr="004E2BCD">
        <w:rPr>
          <w:rFonts w:ascii="Arial" w:hAnsi="Arial" w:cs="Arial"/>
          <w:noProof/>
          <w:color w:val="auto"/>
          <w:sz w:val="24"/>
          <w:szCs w:val="24"/>
          <w:lang w:eastAsia="es-EC"/>
        </w:rPr>
        <w:pict>
          <v:shape id="Cuadro de texto 8" o:spid="_x0000_s1245" type="#_x0000_t202" style="position:absolute;left:0;text-align:left;margin-left:198pt;margin-top:10.75pt;width:36pt;height:9.35pt;z-index:251801600;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" stroked="f">
            <v:shadow color="#cec8ba"/>
            <v:textbox>
              <w:txbxContent>
                <w:p w:rsidR="00F7305E" w:rsidRDefault="00F7305E" w:rsidP="005E25BF">
                  <w:r>
                    <w:rPr>
                      <w:noProof/>
                    </w:rPr>
                    <w:drawing>
                      <wp:inline distT="0" distB="0" distL="0" distR="0">
                        <wp:extent cx="233045" cy="8890"/>
                        <wp:effectExtent l="0" t="0" r="0" b="0"/>
                        <wp:docPr id="76"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
                                <pic:cNvPicPr>
                                  <a:picLocks noChangeAspect="1" noChangeArrowheads="1"/>
                                </pic:cNvPicPr>
                              </pic:nvPicPr>
                              <pic:blipFill>
                                <a:blip r:embed="rId27"/>
                                <a:srcRect/>
                                <a:stretch>
                                  <a:fillRect/>
                                </a:stretch>
                              </pic:blipFill>
                              <pic:spPr bwMode="auto">
                                <a:xfrm>
                                  <a:off x="0" y="0"/>
                                  <a:ext cx="233045" cy="8890"/>
                                </a:xfrm>
                                <a:prstGeom prst="rect">
                                  <a:avLst/>
                                </a:prstGeom>
                                <a:noFill/>
                                <a:ln w="9525">
                                  <a:noFill/>
                                  <a:miter lim="800000"/>
                                  <a:headEnd/>
                                  <a:tailEnd/>
                                </a:ln>
                              </pic:spPr>
                            </pic:pic>
                          </a:graphicData>
                        </a:graphic>
                      </wp:inline>
                    </w:drawing>
                  </w:r>
                </w:p>
              </w:txbxContent>
            </v:textbox>
          </v:shape>
        </w:pict>
      </w:r>
      <w:r w:rsidR="005E25BF" w:rsidRPr="00FF0EFE">
        <w:rPr>
          <w:rFonts w:ascii="Arial" w:hAnsi="Arial" w:cs="Arial"/>
          <w:color w:val="auto"/>
          <w:sz w:val="24"/>
          <w:szCs w:val="24"/>
        </w:rPr>
        <w:t>Síntomas:</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Piel roja y caliente.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Pulso rápido y fuerte.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Paciente generalmente inconsciente.</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Llame al médico.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Enfríe el cuerpo usando compresas frías.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Si el paciente está completamente consciente y puede tomar líquidos, dele un poco de agua con sal (</w:t>
      </w:r>
      <w:smartTag w:uri="urn:schemas-microsoft-com:office:smarttags" w:element="metricconverter">
        <w:smartTagPr>
          <w:attr w:name="ProductID" w:val="5 gramos"/>
        </w:smartTagPr>
        <w:r w:rsidRPr="006E71AB">
          <w:rPr>
            <w:rFonts w:ascii="Arial" w:hAnsi="Arial" w:cs="Arial"/>
          </w:rPr>
          <w:t>5 gramos</w:t>
        </w:r>
      </w:smartTag>
      <w:r w:rsidRPr="006E71AB">
        <w:rPr>
          <w:rFonts w:ascii="Arial" w:hAnsi="Arial" w:cs="Arial"/>
        </w:rPr>
        <w:t xml:space="preserve"> de sal en </w:t>
      </w:r>
      <w:smartTag w:uri="urn:schemas-microsoft-com:office:smarttags" w:element="metricconverter">
        <w:smartTagPr>
          <w:attr w:name="ProductID" w:val="1 litro"/>
        </w:smartTagPr>
        <w:r w:rsidRPr="006E71AB">
          <w:rPr>
            <w:rFonts w:ascii="Arial" w:hAnsi="Arial" w:cs="Arial"/>
          </w:rPr>
          <w:t>1 litro</w:t>
        </w:r>
      </w:smartTag>
      <w:r w:rsidRPr="006E71AB">
        <w:rPr>
          <w:rFonts w:ascii="Arial" w:hAnsi="Arial" w:cs="Arial"/>
        </w:rPr>
        <w:t xml:space="preserve"> de agua).</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No dé alcohol en ninguna forma al paciente.</w:t>
      </w:r>
    </w:p>
    <w:p w:rsidR="005E25BF" w:rsidRPr="00855F32" w:rsidRDefault="005E25BF" w:rsidP="00EE4823">
      <w:pPr>
        <w:pStyle w:val="Ttulo1"/>
        <w:ind w:left="1134"/>
        <w:jc w:val="both"/>
        <w:rPr>
          <w:rFonts w:ascii="Arial" w:hAnsi="Arial" w:cs="Arial"/>
        </w:rPr>
      </w:pPr>
      <w:r>
        <w:rPr>
          <w:rFonts w:ascii="Arial" w:hAnsi="Arial" w:cs="Arial"/>
        </w:rPr>
        <w:lastRenderedPageBreak/>
        <w:t>REACCIONES ALÉRGICAS</w:t>
      </w:r>
    </w:p>
    <w:p w:rsidR="005E25BF" w:rsidRDefault="005E25BF" w:rsidP="005E25BF">
      <w:pPr>
        <w:pStyle w:val="Ttulo3"/>
        <w:jc w:val="both"/>
        <w:rPr>
          <w:rFonts w:ascii="Arial" w:hAnsi="Arial" w:cs="Arial"/>
          <w:color w:val="auto"/>
          <w:sz w:val="24"/>
          <w:szCs w:val="24"/>
        </w:rPr>
      </w:pPr>
    </w:p>
    <w:p w:rsidR="005E25BF" w:rsidRDefault="005E25BF" w:rsidP="00EE4823">
      <w:pPr>
        <w:pStyle w:val="Ttulo3"/>
        <w:ind w:left="1134"/>
        <w:jc w:val="both"/>
        <w:rPr>
          <w:rFonts w:ascii="Arial" w:hAnsi="Arial" w:cs="Arial"/>
          <w:color w:val="auto"/>
          <w:sz w:val="24"/>
          <w:szCs w:val="24"/>
        </w:rPr>
      </w:pPr>
      <w:r w:rsidRPr="006E71AB">
        <w:rPr>
          <w:rFonts w:ascii="Arial" w:hAnsi="Arial" w:cs="Arial"/>
          <w:color w:val="auto"/>
          <w:sz w:val="24"/>
          <w:szCs w:val="24"/>
        </w:rPr>
        <w:t>Reacciones a picaduras y mordeduras de insectos.</w:t>
      </w:r>
    </w:p>
    <w:p w:rsidR="005E25BF" w:rsidRPr="00855F32" w:rsidRDefault="005E25BF" w:rsidP="005E25BF">
      <w:pPr>
        <w:rPr>
          <w:lang w:val="es-EC"/>
        </w:rPr>
      </w:pPr>
    </w:p>
    <w:p w:rsidR="005E25BF" w:rsidRDefault="005E25BF" w:rsidP="00EE4823">
      <w:pPr>
        <w:spacing w:line="480" w:lineRule="auto"/>
        <w:ind w:left="1134"/>
        <w:jc w:val="both"/>
        <w:rPr>
          <w:rFonts w:ascii="Arial" w:hAnsi="Arial" w:cs="Arial"/>
        </w:rPr>
      </w:pPr>
      <w:r w:rsidRPr="006E71AB">
        <w:rPr>
          <w:rFonts w:ascii="Arial" w:hAnsi="Arial" w:cs="Arial"/>
        </w:rPr>
        <w:t xml:space="preserve">Personas que han experimentado reacciones severas localizadas o generalizadas por picadura de insectos, </w:t>
      </w:r>
      <w:r>
        <w:rPr>
          <w:rFonts w:ascii="Arial" w:hAnsi="Arial" w:cs="Arial"/>
        </w:rPr>
        <w:t xml:space="preserve">deben recibir tratamientos de </w:t>
      </w:r>
      <w:r w:rsidRPr="006E71AB">
        <w:rPr>
          <w:rFonts w:ascii="Arial" w:hAnsi="Arial" w:cs="Arial"/>
        </w:rPr>
        <w:t xml:space="preserve">sensibilización por un médico. El aguijón de un insecto puede poner en peligro la vida de una persona sensibilizada. </w:t>
      </w:r>
    </w:p>
    <w:p w:rsidR="00EE4823" w:rsidRPr="006E71AB" w:rsidRDefault="00EE4823" w:rsidP="00EE4823">
      <w:pPr>
        <w:spacing w:line="480" w:lineRule="auto"/>
        <w:ind w:left="1134"/>
        <w:jc w:val="both"/>
        <w:rPr>
          <w:rFonts w:ascii="Arial" w:hAnsi="Arial" w:cs="Arial"/>
        </w:rPr>
      </w:pPr>
    </w:p>
    <w:p w:rsidR="005E25BF" w:rsidRDefault="005E25BF" w:rsidP="00EE4823">
      <w:pPr>
        <w:pStyle w:val="Ttulo4"/>
        <w:ind w:left="1134"/>
        <w:rPr>
          <w:rFonts w:ascii="Arial" w:hAnsi="Arial" w:cs="Arial"/>
          <w:sz w:val="24"/>
          <w:szCs w:val="24"/>
        </w:rPr>
      </w:pPr>
      <w:r w:rsidRPr="00B43F16">
        <w:rPr>
          <w:rFonts w:ascii="Arial" w:hAnsi="Arial" w:cs="Arial"/>
          <w:sz w:val="24"/>
          <w:szCs w:val="24"/>
        </w:rPr>
        <w:t>Cosas que deben hacerse a una persona sensibilizada:</w:t>
      </w:r>
    </w:p>
    <w:p w:rsidR="00EE4823" w:rsidRPr="00EE4823" w:rsidRDefault="00EE4823" w:rsidP="00EE4823"/>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Aplique un vendaje constrictivo en la pierna o brazo del paciente por encima de la picadura.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Use una pinza gruesa y ancha de tela y envuélvala alrededor y por encima de la picadura.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Haga un nudo simple y coloque encima del nudo un pedazo de palo o rama, haga un nudo completo nuevamente por encima y luego dele vueltas para ajustar así el vendaje.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Esté seguro de sentir el pulso por debajo del torniquete y además el paciente no debe sentir sensación de pulsación en el lugar del vendaje.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Ponga una bolsa con hielo o trapos con agua fría sobre la picadura.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lastRenderedPageBreak/>
        <w:t xml:space="preserve">Saque con una pinza los pedazos de lanceta del insecto en el sitio de la picadura.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Consiga atención profesional apenas pueda.</w:t>
      </w:r>
    </w:p>
    <w:p w:rsidR="005E25BF" w:rsidRDefault="005E25BF" w:rsidP="005E25BF">
      <w:pPr>
        <w:pStyle w:val="Ttulo3"/>
        <w:jc w:val="both"/>
        <w:rPr>
          <w:rFonts w:ascii="Arial" w:hAnsi="Arial" w:cs="Arial"/>
          <w:color w:val="auto"/>
          <w:sz w:val="24"/>
          <w:szCs w:val="24"/>
        </w:rPr>
      </w:pPr>
    </w:p>
    <w:p w:rsidR="00EE4823" w:rsidRPr="00EE4823" w:rsidRDefault="00EE4823" w:rsidP="00EE4823">
      <w:pPr>
        <w:rPr>
          <w:lang w:val="es-EC"/>
        </w:rPr>
      </w:pPr>
    </w:p>
    <w:p w:rsidR="005E25BF" w:rsidRPr="00855F32" w:rsidRDefault="005E25BF" w:rsidP="00EE4823">
      <w:pPr>
        <w:pStyle w:val="Ttulo3"/>
        <w:ind w:left="1134"/>
        <w:jc w:val="both"/>
        <w:rPr>
          <w:rFonts w:ascii="Arial" w:hAnsi="Arial" w:cs="Arial"/>
          <w:color w:val="auto"/>
          <w:sz w:val="32"/>
          <w:szCs w:val="32"/>
        </w:rPr>
      </w:pPr>
      <w:r w:rsidRPr="00855F32">
        <w:rPr>
          <w:rFonts w:ascii="Arial" w:hAnsi="Arial" w:cs="Arial"/>
          <w:color w:val="auto"/>
          <w:sz w:val="32"/>
          <w:szCs w:val="32"/>
        </w:rPr>
        <w:t>R</w:t>
      </w:r>
      <w:r>
        <w:rPr>
          <w:rFonts w:ascii="Arial" w:hAnsi="Arial" w:cs="Arial"/>
          <w:color w:val="auto"/>
          <w:sz w:val="32"/>
          <w:szCs w:val="32"/>
        </w:rPr>
        <w:t>EACCIONES</w:t>
      </w:r>
      <w:r w:rsidRPr="00855F32">
        <w:rPr>
          <w:rFonts w:ascii="Arial" w:hAnsi="Arial" w:cs="Arial"/>
          <w:color w:val="auto"/>
          <w:sz w:val="32"/>
          <w:szCs w:val="32"/>
        </w:rPr>
        <w:t xml:space="preserve"> </w:t>
      </w:r>
      <w:r>
        <w:rPr>
          <w:rFonts w:ascii="Arial" w:hAnsi="Arial" w:cs="Arial"/>
          <w:color w:val="auto"/>
          <w:sz w:val="32"/>
          <w:szCs w:val="32"/>
        </w:rPr>
        <w:t>GENERALIZADAS</w:t>
      </w:r>
      <w:r w:rsidRPr="00855F32">
        <w:rPr>
          <w:rFonts w:ascii="Arial" w:hAnsi="Arial" w:cs="Arial"/>
          <w:color w:val="auto"/>
          <w:sz w:val="32"/>
          <w:szCs w:val="32"/>
        </w:rPr>
        <w:t xml:space="preserve"> </w:t>
      </w:r>
      <w:r>
        <w:rPr>
          <w:rFonts w:ascii="Arial" w:hAnsi="Arial" w:cs="Arial"/>
          <w:color w:val="auto"/>
          <w:sz w:val="32"/>
          <w:szCs w:val="32"/>
        </w:rPr>
        <w:t>DEBIDO</w:t>
      </w:r>
      <w:r w:rsidRPr="00855F32">
        <w:rPr>
          <w:rFonts w:ascii="Arial" w:hAnsi="Arial" w:cs="Arial"/>
          <w:color w:val="auto"/>
          <w:sz w:val="32"/>
          <w:szCs w:val="32"/>
        </w:rPr>
        <w:t xml:space="preserve"> </w:t>
      </w:r>
      <w:r>
        <w:rPr>
          <w:rFonts w:ascii="Arial" w:hAnsi="Arial" w:cs="Arial"/>
          <w:color w:val="auto"/>
          <w:sz w:val="32"/>
          <w:szCs w:val="32"/>
        </w:rPr>
        <w:t>A</w:t>
      </w:r>
      <w:r w:rsidRPr="00855F32">
        <w:rPr>
          <w:rFonts w:ascii="Arial" w:hAnsi="Arial" w:cs="Arial"/>
          <w:color w:val="auto"/>
          <w:sz w:val="32"/>
          <w:szCs w:val="32"/>
        </w:rPr>
        <w:t xml:space="preserve"> A</w:t>
      </w:r>
      <w:r>
        <w:rPr>
          <w:rFonts w:ascii="Arial" w:hAnsi="Arial" w:cs="Arial"/>
          <w:color w:val="auto"/>
          <w:sz w:val="32"/>
          <w:szCs w:val="32"/>
        </w:rPr>
        <w:t>LERGIA ALIMENTICIA</w:t>
      </w:r>
    </w:p>
    <w:p w:rsidR="005E25BF" w:rsidRPr="00B43F16" w:rsidRDefault="005E25BF" w:rsidP="00EE4823">
      <w:pPr>
        <w:pStyle w:val="Ttulo4"/>
        <w:ind w:left="1134"/>
        <w:rPr>
          <w:rFonts w:ascii="Arial" w:hAnsi="Arial" w:cs="Arial"/>
          <w:sz w:val="24"/>
          <w:szCs w:val="24"/>
        </w:rPr>
      </w:pPr>
      <w:r w:rsidRPr="00B43F16">
        <w:rPr>
          <w:rFonts w:ascii="Arial" w:hAnsi="Arial" w:cs="Arial"/>
          <w:sz w:val="24"/>
          <w:szCs w:val="24"/>
        </w:rPr>
        <w:t>Síntomas:</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Dificultad en la respiración.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Posiblemente ronchas o hinchazón de la piel.</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Llame al médico.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 xml:space="preserve">Mantenga al paciente tranquilo y en posición confortable. </w:t>
      </w:r>
    </w:p>
    <w:p w:rsidR="005E25BF" w:rsidRPr="006E71AB" w:rsidRDefault="005E25BF" w:rsidP="00EE4823">
      <w:pPr>
        <w:numPr>
          <w:ilvl w:val="1"/>
          <w:numId w:val="65"/>
        </w:numPr>
        <w:spacing w:before="100" w:beforeAutospacing="1" w:after="100" w:afterAutospacing="1" w:line="480" w:lineRule="auto"/>
        <w:jc w:val="both"/>
        <w:rPr>
          <w:rFonts w:ascii="Arial" w:hAnsi="Arial" w:cs="Arial"/>
        </w:rPr>
      </w:pPr>
      <w:r w:rsidRPr="006E71AB">
        <w:rPr>
          <w:rFonts w:ascii="Arial" w:hAnsi="Arial" w:cs="Arial"/>
        </w:rPr>
        <w:t>Provoque el vómito.</w:t>
      </w:r>
    </w:p>
    <w:p w:rsidR="005E25BF" w:rsidRDefault="005E25BF" w:rsidP="005E25BF">
      <w:pPr>
        <w:pStyle w:val="Ttulo1"/>
        <w:jc w:val="both"/>
        <w:rPr>
          <w:rFonts w:ascii="Arial" w:hAnsi="Arial" w:cs="Arial"/>
          <w:sz w:val="24"/>
          <w:szCs w:val="24"/>
        </w:rPr>
      </w:pPr>
    </w:p>
    <w:p w:rsidR="005E25BF" w:rsidRDefault="005E25BF" w:rsidP="00EE4823">
      <w:pPr>
        <w:pStyle w:val="Ttulo1"/>
        <w:ind w:left="1134"/>
        <w:jc w:val="both"/>
        <w:rPr>
          <w:rFonts w:ascii="Arial" w:hAnsi="Arial" w:cs="Arial"/>
          <w:sz w:val="24"/>
          <w:szCs w:val="24"/>
        </w:rPr>
      </w:pPr>
      <w:r w:rsidRPr="006E71AB">
        <w:rPr>
          <w:rFonts w:ascii="Arial" w:hAnsi="Arial" w:cs="Arial"/>
          <w:sz w:val="24"/>
          <w:szCs w:val="24"/>
        </w:rPr>
        <w:t>Historia de Enfermedad o Herida</w:t>
      </w:r>
    </w:p>
    <w:p w:rsidR="00EE4823" w:rsidRPr="00EE4823" w:rsidRDefault="00EE4823" w:rsidP="00EE4823"/>
    <w:p w:rsidR="005E25BF" w:rsidRPr="006E71AB" w:rsidRDefault="005E25BF" w:rsidP="00EE4823">
      <w:pPr>
        <w:spacing w:after="240" w:line="480" w:lineRule="auto"/>
        <w:ind w:left="1134"/>
        <w:jc w:val="both"/>
        <w:rPr>
          <w:rFonts w:ascii="Arial" w:hAnsi="Arial" w:cs="Arial"/>
        </w:rPr>
      </w:pPr>
      <w:r w:rsidRPr="006E71AB">
        <w:rPr>
          <w:rFonts w:ascii="Arial" w:hAnsi="Arial" w:cs="Arial"/>
        </w:rPr>
        <w:t xml:space="preserve">Después que se han tomado las primeras medidas y si el tiempo lo permite, la persona que ha prestado los primeros auxilios debe tomar la siguiente información: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Identificación de la víctima.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Identificar a las personas que la víctima quiera que sean informadas (incluyendo el sacerdote).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 xml:space="preserve">Infórmese de cómo se produjo la herida o enfermedad.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lastRenderedPageBreak/>
        <w:t xml:space="preserve">Cualquier medida especial que se ha tomado (respiración de boca-a-boca, administración de líquidos, aplicación de torniquete, etc.) </w:t>
      </w:r>
    </w:p>
    <w:p w:rsidR="005E25BF" w:rsidRPr="006E71AB" w:rsidRDefault="005E25BF" w:rsidP="00EE4823">
      <w:pPr>
        <w:numPr>
          <w:ilvl w:val="0"/>
          <w:numId w:val="66"/>
        </w:numPr>
        <w:tabs>
          <w:tab w:val="clear" w:pos="720"/>
          <w:tab w:val="num" w:pos="1418"/>
        </w:tabs>
        <w:spacing w:line="480" w:lineRule="auto"/>
        <w:ind w:left="1418" w:hanging="284"/>
        <w:jc w:val="both"/>
        <w:rPr>
          <w:rFonts w:ascii="Arial" w:hAnsi="Arial" w:cs="Arial"/>
        </w:rPr>
      </w:pPr>
      <w:r w:rsidRPr="006E71AB">
        <w:rPr>
          <w:rFonts w:ascii="Arial" w:hAnsi="Arial" w:cs="Arial"/>
        </w:rPr>
        <w:t>Cualquier enfermedad o malestar anterior a la enfermedad o accidente.</w:t>
      </w:r>
    </w:p>
    <w:p w:rsidR="005E25BF" w:rsidRDefault="005E25BF" w:rsidP="005E25BF">
      <w:pPr>
        <w:jc w:val="both"/>
        <w:rPr>
          <w:rFonts w:ascii="Arial" w:hAnsi="Arial" w:cs="Arial"/>
          <w:b/>
          <w:bCs/>
        </w:rPr>
      </w:pPr>
    </w:p>
    <w:p w:rsidR="005E25BF" w:rsidRPr="006E71AB" w:rsidRDefault="005E25BF" w:rsidP="00947AB7">
      <w:pPr>
        <w:ind w:left="1134"/>
        <w:jc w:val="both"/>
        <w:rPr>
          <w:rFonts w:ascii="Arial" w:hAnsi="Arial" w:cs="Arial"/>
          <w:b/>
          <w:bCs/>
        </w:rPr>
      </w:pPr>
      <w:r w:rsidRPr="006E71AB">
        <w:rPr>
          <w:rFonts w:ascii="Arial" w:hAnsi="Arial" w:cs="Arial"/>
          <w:b/>
          <w:bCs/>
        </w:rPr>
        <w:t>A</w:t>
      </w:r>
      <w:r>
        <w:rPr>
          <w:rFonts w:ascii="Arial" w:hAnsi="Arial" w:cs="Arial"/>
          <w:b/>
          <w:bCs/>
        </w:rPr>
        <w:t>notaciones</w:t>
      </w:r>
      <w:r w:rsidRPr="006E71AB">
        <w:rPr>
          <w:rFonts w:ascii="Arial" w:hAnsi="Arial" w:cs="Arial"/>
          <w:b/>
          <w:bCs/>
        </w:rPr>
        <w:t>:</w:t>
      </w:r>
    </w:p>
    <w:p w:rsidR="005E25BF" w:rsidRPr="006E71AB" w:rsidRDefault="005E25BF" w:rsidP="00947AB7">
      <w:pPr>
        <w:ind w:left="1134"/>
        <w:jc w:val="both"/>
        <w:rPr>
          <w:rFonts w:ascii="Arial" w:hAnsi="Arial" w:cs="Arial"/>
          <w:b/>
          <w:bCs/>
        </w:rPr>
      </w:pPr>
      <w:r w:rsidRPr="006E71AB">
        <w:rPr>
          <w:rFonts w:ascii="Arial" w:hAnsi="Arial" w:cs="Arial"/>
          <w:b/>
          <w:bCs/>
        </w:rPr>
        <w:t>______________________________</w:t>
      </w:r>
      <w:r w:rsidR="00947AB7">
        <w:rPr>
          <w:rFonts w:ascii="Arial" w:hAnsi="Arial" w:cs="Arial"/>
          <w:b/>
          <w:bCs/>
        </w:rPr>
        <w:t>__________________</w:t>
      </w:r>
      <w:r w:rsidRPr="006E71AB">
        <w:rPr>
          <w:rFonts w:ascii="Arial" w:hAnsi="Arial" w:cs="Arial"/>
          <w:b/>
          <w:bCs/>
        </w:rPr>
        <w:t>_______</w:t>
      </w:r>
      <w:r>
        <w:rPr>
          <w:rFonts w:ascii="Arial" w:hAnsi="Arial" w:cs="Arial"/>
          <w:b/>
          <w:bCs/>
        </w:rPr>
        <w:t>_______________________________________________________</w:t>
      </w:r>
      <w:r w:rsidR="00947AB7">
        <w:rPr>
          <w:rFonts w:ascii="Arial" w:hAnsi="Arial" w:cs="Arial"/>
          <w:b/>
          <w:bCs/>
        </w:rPr>
        <w:t>________________________________________________</w:t>
      </w:r>
      <w:r w:rsidRPr="006E71AB">
        <w:rPr>
          <w:rFonts w:ascii="Arial" w:hAnsi="Arial" w:cs="Arial"/>
          <w:b/>
          <w:bCs/>
        </w:rPr>
        <w:t xml:space="preserve"> </w:t>
      </w:r>
    </w:p>
    <w:p w:rsidR="005E25BF" w:rsidRPr="006E71AB" w:rsidRDefault="005E25BF" w:rsidP="00947AB7">
      <w:pPr>
        <w:pStyle w:val="NormalWeb"/>
        <w:spacing w:before="0" w:beforeAutospacing="0" w:after="0" w:afterAutospacing="0"/>
        <w:ind w:left="1134"/>
        <w:jc w:val="both"/>
        <w:rPr>
          <w:rFonts w:ascii="Arial" w:hAnsi="Arial" w:cs="Arial"/>
          <w:b/>
          <w:bCs/>
        </w:rPr>
      </w:pPr>
      <w:r w:rsidRPr="006E71AB">
        <w:rPr>
          <w:rFonts w:ascii="Arial" w:hAnsi="Arial" w:cs="Arial"/>
          <w:b/>
          <w:bCs/>
        </w:rPr>
        <w:t>______________________________________</w:t>
      </w:r>
      <w:r>
        <w:rPr>
          <w:rFonts w:ascii="Arial" w:hAnsi="Arial" w:cs="Arial"/>
          <w:b/>
          <w:bCs/>
        </w:rPr>
        <w:t>______________________________________________________________________________________</w:t>
      </w:r>
      <w:r w:rsidR="00947AB7">
        <w:rPr>
          <w:rFonts w:ascii="Arial" w:hAnsi="Arial" w:cs="Arial"/>
          <w:b/>
          <w:bCs/>
        </w:rPr>
        <w:t>__________________________________</w:t>
      </w:r>
    </w:p>
    <w:p w:rsidR="005E25BF" w:rsidRPr="006E71AB" w:rsidRDefault="005E25BF" w:rsidP="00947AB7">
      <w:pPr>
        <w:pStyle w:val="NormalWeb"/>
        <w:spacing w:before="0" w:beforeAutospacing="0" w:after="0" w:afterAutospacing="0"/>
        <w:ind w:left="1134"/>
        <w:jc w:val="both"/>
        <w:rPr>
          <w:rFonts w:ascii="Arial" w:hAnsi="Arial" w:cs="Arial"/>
          <w:b/>
          <w:bCs/>
        </w:rPr>
      </w:pPr>
      <w:r w:rsidRPr="006E71AB">
        <w:rPr>
          <w:rFonts w:ascii="Arial" w:hAnsi="Arial" w:cs="Arial"/>
          <w:b/>
          <w:bCs/>
        </w:rPr>
        <w:t>______________________________________</w:t>
      </w:r>
      <w:r>
        <w:rPr>
          <w:rFonts w:ascii="Arial" w:hAnsi="Arial" w:cs="Arial"/>
          <w:b/>
          <w:bCs/>
        </w:rPr>
        <w:t>______________________________________________________________________________________</w:t>
      </w:r>
      <w:r w:rsidR="00947AB7">
        <w:rPr>
          <w:rFonts w:ascii="Arial" w:hAnsi="Arial" w:cs="Arial"/>
          <w:b/>
          <w:bCs/>
        </w:rPr>
        <w:t>__________________________________</w:t>
      </w:r>
    </w:p>
    <w:p w:rsidR="005E25BF" w:rsidRDefault="005E25BF" w:rsidP="005E25BF">
      <w:pPr>
        <w:autoSpaceDE w:val="0"/>
        <w:autoSpaceDN w:val="0"/>
        <w:adjustRightInd w:val="0"/>
        <w:ind w:left="426"/>
        <w:jc w:val="both"/>
        <w:rPr>
          <w:rFonts w:ascii="Arial" w:hAnsi="Arial" w:cs="Arial"/>
          <w:u w:val="single"/>
        </w:rPr>
      </w:pPr>
    </w:p>
    <w:p w:rsidR="005E25BF" w:rsidRPr="006376C6" w:rsidRDefault="005E25BF" w:rsidP="005E25BF">
      <w:pPr>
        <w:autoSpaceDE w:val="0"/>
        <w:autoSpaceDN w:val="0"/>
        <w:adjustRightInd w:val="0"/>
        <w:ind w:left="426"/>
        <w:jc w:val="both"/>
        <w:rPr>
          <w:rFonts w:ascii="Arial" w:hAnsi="Arial" w:cs="Arial"/>
          <w:u w:val="single"/>
        </w:rPr>
      </w:pPr>
    </w:p>
    <w:p w:rsidR="005E25BF" w:rsidRDefault="005E25BF" w:rsidP="005E25BF">
      <w:pPr>
        <w:autoSpaceDE w:val="0"/>
        <w:autoSpaceDN w:val="0"/>
        <w:adjustRightInd w:val="0"/>
        <w:jc w:val="both"/>
        <w:rPr>
          <w:rFonts w:ascii="Arial" w:hAnsi="Arial" w:cs="Arial"/>
          <w:u w:val="single"/>
        </w:rPr>
      </w:pPr>
    </w:p>
    <w:p w:rsidR="005E25BF" w:rsidRDefault="005E25BF" w:rsidP="005E25BF">
      <w:pPr>
        <w:autoSpaceDE w:val="0"/>
        <w:autoSpaceDN w:val="0"/>
        <w:adjustRightInd w:val="0"/>
        <w:jc w:val="both"/>
        <w:rPr>
          <w:rFonts w:ascii="Arial" w:hAnsi="Arial" w:cs="Arial"/>
          <w:u w:val="single"/>
        </w:rPr>
      </w:pPr>
    </w:p>
    <w:p w:rsidR="005E25BF" w:rsidRDefault="005E25BF" w:rsidP="00947AB7">
      <w:pPr>
        <w:autoSpaceDE w:val="0"/>
        <w:autoSpaceDN w:val="0"/>
        <w:adjustRightInd w:val="0"/>
        <w:ind w:left="1134"/>
        <w:jc w:val="both"/>
        <w:rPr>
          <w:rFonts w:ascii="Arial" w:hAnsi="Arial" w:cs="Arial"/>
          <w:u w:val="single"/>
        </w:rPr>
      </w:pPr>
      <w:r w:rsidRPr="00B74D68">
        <w:rPr>
          <w:rFonts w:ascii="Arial" w:hAnsi="Arial" w:cs="Arial"/>
          <w:u w:val="single"/>
        </w:rPr>
        <w:t>Recursos necesarios para enfrentar contingencias y su mantenimiento:</w:t>
      </w:r>
    </w:p>
    <w:p w:rsidR="005E25BF" w:rsidRDefault="005E25BF" w:rsidP="005E25BF">
      <w:pPr>
        <w:autoSpaceDE w:val="0"/>
        <w:autoSpaceDN w:val="0"/>
        <w:adjustRightInd w:val="0"/>
        <w:jc w:val="both"/>
        <w:rPr>
          <w:rFonts w:ascii="Arial" w:hAnsi="Arial" w:cs="Arial"/>
          <w:u w:val="single"/>
        </w:rPr>
      </w:pPr>
    </w:p>
    <w:p w:rsidR="005E25BF" w:rsidRDefault="005E25BF" w:rsidP="00947AB7">
      <w:pPr>
        <w:autoSpaceDE w:val="0"/>
        <w:autoSpaceDN w:val="0"/>
        <w:adjustRightInd w:val="0"/>
        <w:spacing w:line="480" w:lineRule="auto"/>
        <w:ind w:left="1134"/>
        <w:jc w:val="both"/>
        <w:rPr>
          <w:rFonts w:ascii="Arial" w:hAnsi="Arial" w:cs="Arial"/>
        </w:rPr>
      </w:pPr>
      <w:r>
        <w:rPr>
          <w:rFonts w:ascii="Arial" w:hAnsi="Arial" w:cs="Arial"/>
        </w:rPr>
        <w:t>Se requiere personal debidamente capacitado y suficiente cantidad de recursos materiales.  Los recursos materiales con que cuenta la institución para afrontar catástrofes ambientales:</w:t>
      </w:r>
    </w:p>
    <w:p w:rsidR="005E25BF" w:rsidRDefault="005E25BF" w:rsidP="00947AB7">
      <w:pPr>
        <w:numPr>
          <w:ilvl w:val="0"/>
          <w:numId w:val="78"/>
        </w:numPr>
        <w:autoSpaceDE w:val="0"/>
        <w:autoSpaceDN w:val="0"/>
        <w:adjustRightInd w:val="0"/>
        <w:spacing w:line="480" w:lineRule="auto"/>
        <w:ind w:firstLine="414"/>
        <w:jc w:val="both"/>
        <w:rPr>
          <w:rFonts w:ascii="Arial" w:hAnsi="Arial" w:cs="Arial"/>
        </w:rPr>
      </w:pPr>
      <w:r>
        <w:rPr>
          <w:rFonts w:ascii="Arial" w:hAnsi="Arial" w:cs="Arial"/>
        </w:rPr>
        <w:t>Sistema de alarma.</w:t>
      </w:r>
    </w:p>
    <w:p w:rsidR="005E25BF" w:rsidRDefault="005E25BF" w:rsidP="00947AB7">
      <w:pPr>
        <w:numPr>
          <w:ilvl w:val="0"/>
          <w:numId w:val="78"/>
        </w:numPr>
        <w:autoSpaceDE w:val="0"/>
        <w:autoSpaceDN w:val="0"/>
        <w:adjustRightInd w:val="0"/>
        <w:spacing w:line="480" w:lineRule="auto"/>
        <w:ind w:firstLine="414"/>
        <w:jc w:val="both"/>
        <w:rPr>
          <w:rFonts w:ascii="Arial" w:hAnsi="Arial" w:cs="Arial"/>
        </w:rPr>
      </w:pPr>
      <w:r>
        <w:rPr>
          <w:rFonts w:ascii="Arial" w:hAnsi="Arial" w:cs="Arial"/>
        </w:rPr>
        <w:t>Botiquín de primeros auxilios.</w:t>
      </w:r>
    </w:p>
    <w:p w:rsidR="005E25BF" w:rsidRDefault="005E25BF" w:rsidP="00947AB7">
      <w:pPr>
        <w:numPr>
          <w:ilvl w:val="0"/>
          <w:numId w:val="78"/>
        </w:numPr>
        <w:autoSpaceDE w:val="0"/>
        <w:autoSpaceDN w:val="0"/>
        <w:adjustRightInd w:val="0"/>
        <w:spacing w:line="480" w:lineRule="auto"/>
        <w:ind w:firstLine="414"/>
        <w:jc w:val="both"/>
        <w:rPr>
          <w:rFonts w:ascii="Arial" w:hAnsi="Arial" w:cs="Arial"/>
        </w:rPr>
      </w:pPr>
      <w:r>
        <w:rPr>
          <w:rFonts w:ascii="Arial" w:hAnsi="Arial" w:cs="Arial"/>
        </w:rPr>
        <w:t>Letreros de señalización.</w:t>
      </w:r>
    </w:p>
    <w:p w:rsidR="005E25BF" w:rsidRDefault="005E25BF" w:rsidP="00947AB7">
      <w:pPr>
        <w:numPr>
          <w:ilvl w:val="0"/>
          <w:numId w:val="78"/>
        </w:numPr>
        <w:autoSpaceDE w:val="0"/>
        <w:autoSpaceDN w:val="0"/>
        <w:adjustRightInd w:val="0"/>
        <w:spacing w:line="480" w:lineRule="auto"/>
        <w:ind w:firstLine="414"/>
        <w:jc w:val="both"/>
        <w:rPr>
          <w:rFonts w:ascii="Arial" w:hAnsi="Arial" w:cs="Arial"/>
        </w:rPr>
      </w:pPr>
      <w:r>
        <w:rPr>
          <w:rFonts w:ascii="Arial" w:hAnsi="Arial" w:cs="Arial"/>
        </w:rPr>
        <w:t>Extintores.</w:t>
      </w:r>
    </w:p>
    <w:p w:rsidR="005E25BF" w:rsidRDefault="005E25BF" w:rsidP="00947AB7">
      <w:pPr>
        <w:autoSpaceDE w:val="0"/>
        <w:autoSpaceDN w:val="0"/>
        <w:adjustRightInd w:val="0"/>
        <w:spacing w:line="480" w:lineRule="auto"/>
        <w:ind w:left="1134"/>
        <w:jc w:val="both"/>
        <w:rPr>
          <w:rFonts w:ascii="Arial" w:hAnsi="Arial" w:cs="Arial"/>
        </w:rPr>
      </w:pPr>
      <w:r>
        <w:rPr>
          <w:rFonts w:ascii="Arial" w:hAnsi="Arial" w:cs="Arial"/>
        </w:rPr>
        <w:lastRenderedPageBreak/>
        <w:t>Estos equipos e implementos de seguridad deben ser mantenidos de la siguiente manera:</w:t>
      </w:r>
    </w:p>
    <w:p w:rsidR="005E25BF" w:rsidRDefault="005E25BF" w:rsidP="00947AB7">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Los extintores deben ser revisados mensualmente, para verificar su buen estado y vigencia.  Cada fecha de recarga está establecida y en esta los extintores serán recargados.</w:t>
      </w:r>
    </w:p>
    <w:p w:rsidR="005E25BF" w:rsidRPr="00B74D68" w:rsidRDefault="005E25BF" w:rsidP="00947AB7">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El botiquín de primeros auxilios debe ser revisado cada mes y previsto de material nuevo cuando sea necesario.</w:t>
      </w:r>
    </w:p>
    <w:p w:rsidR="005E25BF" w:rsidRDefault="005E25BF" w:rsidP="005E25BF">
      <w:pPr>
        <w:autoSpaceDE w:val="0"/>
        <w:autoSpaceDN w:val="0"/>
        <w:adjustRightInd w:val="0"/>
        <w:jc w:val="both"/>
        <w:rPr>
          <w:rFonts w:ascii="Arial" w:hAnsi="Arial" w:cs="Arial"/>
          <w:u w:val="single"/>
        </w:rPr>
      </w:pPr>
    </w:p>
    <w:p w:rsidR="005E25BF" w:rsidRDefault="005E25BF" w:rsidP="00947AB7">
      <w:pPr>
        <w:pStyle w:val="Ttulo1"/>
        <w:ind w:left="1134"/>
        <w:jc w:val="both"/>
        <w:rPr>
          <w:rFonts w:ascii="Bookman Old Style" w:hAnsi="Bookman Old Style"/>
          <w:sz w:val="22"/>
        </w:rPr>
      </w:pPr>
      <w:r w:rsidRPr="0091511B">
        <w:rPr>
          <w:rFonts w:ascii="Bookman Old Style" w:hAnsi="Bookman Old Style"/>
          <w:sz w:val="22"/>
        </w:rPr>
        <w:t>Artículos de Primeros Auxilios</w:t>
      </w:r>
    </w:p>
    <w:p w:rsidR="00947AB7" w:rsidRPr="00947AB7" w:rsidRDefault="00947AB7" w:rsidP="00947AB7"/>
    <w:p w:rsidR="005E25BF" w:rsidRPr="00B74D68" w:rsidRDefault="00947AB7" w:rsidP="00947AB7">
      <w:pPr>
        <w:autoSpaceDE w:val="0"/>
        <w:autoSpaceDN w:val="0"/>
        <w:adjustRightInd w:val="0"/>
        <w:spacing w:line="480" w:lineRule="auto"/>
        <w:ind w:left="1134" w:hanging="1134"/>
        <w:jc w:val="both"/>
        <w:rPr>
          <w:rFonts w:ascii="Arial" w:hAnsi="Arial" w:cs="Arial"/>
        </w:rPr>
      </w:pPr>
      <w:r>
        <w:rPr>
          <w:rFonts w:ascii="Arial" w:hAnsi="Arial" w:cs="Arial"/>
        </w:rPr>
        <w:t xml:space="preserve">                 </w:t>
      </w:r>
      <w:r w:rsidR="005E25BF" w:rsidRPr="00B74D68">
        <w:rPr>
          <w:rFonts w:ascii="Arial" w:hAnsi="Arial" w:cs="Arial"/>
        </w:rPr>
        <w:t>Los artículos que se describen en esta lista pueden ser envueltos en plástico para protegerlos contra la humedad y guardarse en una caja o maleta. Las cantidades que se especifican son suficientes para 3 ó 4 personas. Esta maleta debe guardarse en un sitio fácil de encontrar y llevarla consigo en cualquier viaje que haga la familia, tu tropa, con tus amigos, etc.</w:t>
      </w:r>
    </w:p>
    <w:p w:rsidR="005E25BF" w:rsidRPr="00B74D68" w:rsidRDefault="005E25BF" w:rsidP="00947AB7">
      <w:pPr>
        <w:autoSpaceDE w:val="0"/>
        <w:autoSpaceDN w:val="0"/>
        <w:adjustRightInd w:val="0"/>
        <w:spacing w:line="480" w:lineRule="auto"/>
        <w:ind w:left="1134"/>
        <w:jc w:val="both"/>
        <w:rPr>
          <w:rFonts w:ascii="Arial" w:hAnsi="Arial" w:cs="Arial"/>
        </w:rPr>
      </w:pPr>
      <w:r w:rsidRPr="00B74D68">
        <w:rPr>
          <w:rFonts w:ascii="Arial" w:hAnsi="Arial" w:cs="Arial"/>
        </w:rPr>
        <w:t>Es una buena idea para los viajes llevar varias latas con agua y papeles en periódicos. En cualquier situación de emergencia sirven para cubrir el suelo y ponerlos alrededor de la víctima lo que puede evitar contaminación de las heridas.</w:t>
      </w:r>
    </w:p>
    <w:p w:rsidR="005E25BF" w:rsidRDefault="005E25BF" w:rsidP="005E25BF">
      <w:pPr>
        <w:pStyle w:val="NormalWeb"/>
        <w:spacing w:before="0" w:beforeAutospacing="0" w:after="0" w:afterAutospacing="0"/>
        <w:jc w:val="both"/>
        <w:rPr>
          <w:rFonts w:ascii="Arial" w:hAnsi="Arial" w:cs="Arial"/>
        </w:rPr>
      </w:pPr>
    </w:p>
    <w:p w:rsidR="005E25BF" w:rsidRDefault="005E25BF" w:rsidP="005E25BF">
      <w:pPr>
        <w:jc w:val="center"/>
        <w:rPr>
          <w:rFonts w:ascii="Arial" w:hAnsi="Arial" w:cs="Arial"/>
          <w:b/>
          <w:bCs/>
          <w:sz w:val="18"/>
          <w:szCs w:val="18"/>
        </w:rPr>
        <w:sectPr w:rsidR="005E25BF" w:rsidSect="00306449">
          <w:pgSz w:w="11906" w:h="16838"/>
          <w:pgMar w:top="2268" w:right="1361" w:bottom="2268" w:left="2268" w:header="720" w:footer="720" w:gutter="0"/>
          <w:cols w:space="720"/>
          <w:docGrid w:linePitch="360"/>
        </w:sectPr>
      </w:pPr>
    </w:p>
    <w:tbl>
      <w:tblPr>
        <w:tblW w:w="5234" w:type="pct"/>
        <w:jc w:val="center"/>
        <w:tblCellSpacing w:w="15" w:type="dxa"/>
        <w:tblInd w:w="-404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888"/>
        <w:gridCol w:w="2180"/>
        <w:gridCol w:w="3885"/>
      </w:tblGrid>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center"/>
              <w:rPr>
                <w:rFonts w:ascii="Arial" w:eastAsia="Arial Unicode MS" w:hAnsi="Arial" w:cs="Arial"/>
                <w:b/>
                <w:bCs/>
                <w:sz w:val="18"/>
                <w:szCs w:val="18"/>
              </w:rPr>
            </w:pPr>
            <w:r w:rsidRPr="00855F32">
              <w:rPr>
                <w:rFonts w:ascii="Arial" w:hAnsi="Arial" w:cs="Arial"/>
                <w:b/>
                <w:bCs/>
                <w:sz w:val="18"/>
                <w:szCs w:val="18"/>
              </w:rPr>
              <w:lastRenderedPageBreak/>
              <w:br/>
              <w:t>ARTICULOS DE PRIMEROS AUXILIOS</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center"/>
              <w:rPr>
                <w:rFonts w:ascii="Arial" w:eastAsia="Arial Unicode MS" w:hAnsi="Arial" w:cs="Arial"/>
                <w:b/>
                <w:bCs/>
                <w:sz w:val="18"/>
                <w:szCs w:val="18"/>
              </w:rPr>
            </w:pPr>
            <w:r w:rsidRPr="00855F32">
              <w:rPr>
                <w:rFonts w:ascii="Arial" w:hAnsi="Arial" w:cs="Arial"/>
                <w:b/>
                <w:bCs/>
                <w:sz w:val="18"/>
                <w:szCs w:val="18"/>
              </w:rPr>
              <w:br/>
              <w:t>CANTIDAD</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center"/>
              <w:rPr>
                <w:rFonts w:ascii="Arial" w:eastAsia="Arial Unicode MS" w:hAnsi="Arial" w:cs="Arial"/>
                <w:b/>
                <w:bCs/>
                <w:sz w:val="18"/>
                <w:szCs w:val="18"/>
              </w:rPr>
            </w:pPr>
            <w:r w:rsidRPr="00855F32">
              <w:rPr>
                <w:rFonts w:ascii="Arial" w:hAnsi="Arial" w:cs="Arial"/>
                <w:b/>
                <w:bCs/>
                <w:sz w:val="18"/>
                <w:szCs w:val="18"/>
              </w:rPr>
              <w:br/>
              <w:t>USO</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br/>
              <w:t xml:space="preserve">1.- Gasas esterilizadas en sobres cerrados 5 x </w:t>
            </w:r>
            <w:smartTag w:uri="urn:schemas-microsoft-com:office:smarttags" w:element="metricconverter">
              <w:smartTagPr>
                <w:attr w:name="ProductID" w:val="5 cm"/>
              </w:smartTagPr>
              <w:r w:rsidRPr="00855F32">
                <w:rPr>
                  <w:rFonts w:ascii="Arial" w:hAnsi="Arial" w:cs="Arial"/>
                  <w:bCs/>
                  <w:sz w:val="18"/>
                  <w:szCs w:val="18"/>
                </w:rPr>
                <w:t>5 cm</w:t>
              </w:r>
            </w:smartTag>
            <w:r w:rsidRPr="00855F32">
              <w:rPr>
                <w:rFonts w:ascii="Arial" w:hAnsi="Arial" w:cs="Arial"/>
                <w:bCs/>
                <w:sz w:val="18"/>
                <w:szCs w:val="18"/>
              </w:rPr>
              <w:t>. para heridas pequeñas.</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br/>
              <w:t>Caja de 12.</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br/>
              <w:t>Para heridas abiertas o apósitos secos para quemaduras. Estos deben estar en paquetes esterilizados. No trate de fabricarlos usted mismo.</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t>2</w:t>
            </w:r>
            <w:r w:rsidRPr="00855F32">
              <w:rPr>
                <w:rFonts w:ascii="Arial" w:hAnsi="Arial" w:cs="Arial"/>
                <w:bCs/>
                <w:sz w:val="18"/>
                <w:szCs w:val="18"/>
              </w:rPr>
              <w:t xml:space="preserve">.- Gasas esterilizadas en sobres cerrados 10 x </w:t>
            </w:r>
            <w:smartTag w:uri="urn:schemas-microsoft-com:office:smarttags" w:element="metricconverter">
              <w:smartTagPr>
                <w:attr w:name="ProductID" w:val="10 cm"/>
              </w:smartTagPr>
              <w:r w:rsidRPr="00855F32">
                <w:rPr>
                  <w:rFonts w:ascii="Arial" w:hAnsi="Arial" w:cs="Arial"/>
                  <w:bCs/>
                  <w:sz w:val="18"/>
                  <w:szCs w:val="18"/>
                </w:rPr>
                <w:t>10 cm</w:t>
              </w:r>
            </w:smartTag>
            <w:r w:rsidRPr="00855F32">
              <w:rPr>
                <w:rFonts w:ascii="Arial" w:hAnsi="Arial" w:cs="Arial"/>
                <w:bCs/>
                <w:sz w:val="18"/>
                <w:szCs w:val="18"/>
              </w:rPr>
              <w:t>. para heridas largas y como apósito para tratar de parar el sangrado.</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Caja de 12.</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4E2BCD" w:rsidP="00B24CAD">
            <w:pPr>
              <w:jc w:val="both"/>
              <w:rPr>
                <w:rFonts w:ascii="Arial" w:eastAsia="Arial Unicode MS" w:hAnsi="Arial" w:cs="Arial"/>
                <w:bCs/>
                <w:sz w:val="18"/>
                <w:szCs w:val="18"/>
              </w:rPr>
            </w:pPr>
            <w:r w:rsidRPr="004E2BCD">
              <w:rPr>
                <w:rFonts w:ascii="Arial" w:eastAsia="Arial Unicode MS" w:hAnsi="Arial" w:cs="Arial"/>
                <w:b/>
                <w:bCs/>
                <w:noProof/>
                <w:sz w:val="18"/>
                <w:szCs w:val="18"/>
                <w:lang w:val="es-EC" w:eastAsia="es-EC"/>
              </w:rPr>
              <w:pict>
                <v:shape id="Cuadro de texto 7" o:spid="_x0000_s1246" type="#_x0000_t202" style="position:absolute;left:0;text-align:left;margin-left:7.35pt;margin-top:-645.25pt;width:57.5pt;height:18pt;z-index:251802624;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" stroked="f">
                  <v:shadow color="#cec8ba"/>
                  <v:textbox>
                    <w:txbxContent>
                      <w:p w:rsidR="00F7305E" w:rsidRDefault="00F7305E" w:rsidP="005E25BF">
                        <w:r>
                          <w:t>3.0</w:t>
                        </w:r>
                      </w:p>
                    </w:txbxContent>
                  </v:textbox>
                </v:shape>
              </w:pic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 xml:space="preserve">3.- Rollo de vendas de 2.5 x </w:t>
            </w:r>
            <w:smartTag w:uri="urn:schemas-microsoft-com:office:smarttags" w:element="metricconverter">
              <w:smartTagPr>
                <w:attr w:name="ProductID" w:val="5 cm"/>
              </w:smartTagPr>
              <w:r w:rsidRPr="00855F32">
                <w:rPr>
                  <w:rFonts w:ascii="Arial" w:hAnsi="Arial" w:cs="Arial"/>
                  <w:bCs/>
                  <w:sz w:val="18"/>
                  <w:szCs w:val="18"/>
                </w:rPr>
                <w:t>5 cm</w:t>
              </w:r>
            </w:smartTag>
            <w:r w:rsidRPr="00855F32">
              <w:rPr>
                <w:rFonts w:ascii="Arial" w:hAnsi="Arial" w:cs="Arial"/>
                <w:bCs/>
                <w:sz w:val="18"/>
                <w:szCs w:val="18"/>
              </w:rPr>
              <w:t>.</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2</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Para vendaje de los dedos.</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 xml:space="preserve">4.- Rollos vendas de 5 x </w:t>
            </w:r>
            <w:smartTag w:uri="urn:schemas-microsoft-com:office:smarttags" w:element="metricconverter">
              <w:smartTagPr>
                <w:attr w:name="ProductID" w:val="5 cm"/>
              </w:smartTagPr>
              <w:r w:rsidRPr="00855F32">
                <w:rPr>
                  <w:rFonts w:ascii="Arial" w:hAnsi="Arial" w:cs="Arial"/>
                  <w:bCs/>
                  <w:sz w:val="18"/>
                  <w:szCs w:val="18"/>
                </w:rPr>
                <w:t>5 cm</w:t>
              </w:r>
            </w:smartTag>
            <w:r w:rsidRPr="00855F32">
              <w:rPr>
                <w:rFonts w:ascii="Arial" w:hAnsi="Arial" w:cs="Arial"/>
                <w:bCs/>
                <w:sz w:val="18"/>
                <w:szCs w:val="18"/>
              </w:rPr>
              <w:t>.</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2</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Para mantener el apósito sobre la herida.</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t>5</w:t>
            </w:r>
            <w:r w:rsidRPr="00855F32">
              <w:rPr>
                <w:rFonts w:ascii="Arial" w:hAnsi="Arial" w:cs="Arial"/>
                <w:bCs/>
                <w:sz w:val="18"/>
                <w:szCs w:val="18"/>
              </w:rPr>
              <w:t>.- Toallas de baño, largas.</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2</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br/>
              <w:t>6</w:t>
            </w:r>
            <w:r w:rsidRPr="00855F32">
              <w:rPr>
                <w:rFonts w:ascii="Arial" w:hAnsi="Arial" w:cs="Arial"/>
                <w:bCs/>
                <w:sz w:val="18"/>
                <w:szCs w:val="18"/>
              </w:rPr>
              <w:t>.- Toallas de baño, pequeñas.</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br/>
              <w:t>2</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Para vendajes o apósitos. Las toallas usadas o sábanas son las mejores. Córtelas en dimensiones necesarias para cubrir las heridas. Las toallas pueden usarse como vendajes para quemaduras y se pueden mantener firmes con un vendaje triangular. Las toallas y sábanas deben lavarse, guardarse y envolverse con papel grueso. Si no se usan, lávense las toallas nuevamente cada 3 meses.</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t>7</w:t>
            </w:r>
            <w:r w:rsidRPr="00855F32">
              <w:rPr>
                <w:rFonts w:ascii="Arial" w:hAnsi="Arial" w:cs="Arial"/>
                <w:bCs/>
                <w:sz w:val="18"/>
                <w:szCs w:val="18"/>
              </w:rPr>
              <w:t xml:space="preserve">.- Vendaje triangular 94 x </w:t>
            </w:r>
            <w:smartTag w:uri="urn:schemas-microsoft-com:office:smarttags" w:element="metricconverter">
              <w:smartTagPr>
                <w:attr w:name="ProductID" w:val="94 cm"/>
              </w:smartTagPr>
              <w:r w:rsidRPr="00855F32">
                <w:rPr>
                  <w:rFonts w:ascii="Arial" w:hAnsi="Arial" w:cs="Arial"/>
                  <w:bCs/>
                  <w:sz w:val="18"/>
                  <w:szCs w:val="18"/>
                </w:rPr>
                <w:t>94 cm</w:t>
              </w:r>
            </w:smartTag>
            <w:r w:rsidRPr="00855F32">
              <w:rPr>
                <w:rFonts w:ascii="Arial" w:hAnsi="Arial" w:cs="Arial"/>
                <w:bCs/>
                <w:sz w:val="18"/>
                <w:szCs w:val="18"/>
              </w:rPr>
              <w:t>. cortadas en cuadrado o dobladas diagonalmente con dos seguros.</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4</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Para un cabestrillo; como cubierta o como vendaje.</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t>8</w:t>
            </w:r>
            <w:r w:rsidRPr="00855F32">
              <w:rPr>
                <w:rFonts w:ascii="Arial" w:hAnsi="Arial" w:cs="Arial"/>
                <w:bCs/>
                <w:sz w:val="18"/>
                <w:szCs w:val="18"/>
              </w:rPr>
              <w:t>.- Jabón.</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1 pastilla</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Para la limpieza de heridas, cortes, araños. Antisépticos no son necesarios.</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t>9</w:t>
            </w:r>
            <w:r w:rsidRPr="00855F32">
              <w:rPr>
                <w:rFonts w:ascii="Arial" w:hAnsi="Arial" w:cs="Arial"/>
                <w:bCs/>
                <w:sz w:val="18"/>
                <w:szCs w:val="18"/>
              </w:rPr>
              <w:t>.- Tabletas de sal.</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br/>
              <w:t>Paquete pequeño.</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 xml:space="preserve">En shock, disuelva 1 cucharadita de sal, 1/2 cucharadita de bicarbonato de soda en un litro de agua (5 gr. de sal, 2 gr. de bicarbonato, y </w:t>
            </w:r>
            <w:smartTag w:uri="urn:schemas-microsoft-com:office:smarttags" w:element="metricconverter">
              <w:smartTagPr>
                <w:attr w:name="ProductID" w:val="1 litro"/>
              </w:smartTagPr>
              <w:r w:rsidRPr="00855F32">
                <w:rPr>
                  <w:rFonts w:ascii="Arial" w:hAnsi="Arial" w:cs="Arial"/>
                  <w:bCs/>
                  <w:sz w:val="18"/>
                  <w:szCs w:val="18"/>
                </w:rPr>
                <w:t>1 litro</w:t>
              </w:r>
            </w:smartTag>
            <w:r w:rsidRPr="00855F32">
              <w:rPr>
                <w:rFonts w:ascii="Arial" w:hAnsi="Arial" w:cs="Arial"/>
                <w:bCs/>
                <w:sz w:val="18"/>
                <w:szCs w:val="18"/>
              </w:rPr>
              <w:t xml:space="preserve"> de agua).</w:t>
            </w:r>
          </w:p>
        </w:tc>
      </w:tr>
      <w:tr w:rsidR="005E25BF" w:rsidRPr="00855F32" w:rsidTr="00B24CAD">
        <w:trPr>
          <w:tblCellSpacing w:w="15" w:type="dxa"/>
          <w:jc w:val="center"/>
        </w:trPr>
        <w:tc>
          <w:tcPr>
            <w:tcW w:w="2811"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Pr>
                <w:rFonts w:ascii="Arial" w:hAnsi="Arial" w:cs="Arial"/>
                <w:bCs/>
                <w:sz w:val="18"/>
                <w:szCs w:val="18"/>
              </w:rPr>
              <w:t>10</w:t>
            </w:r>
            <w:r w:rsidRPr="00855F32">
              <w:rPr>
                <w:rFonts w:ascii="Arial" w:hAnsi="Arial" w:cs="Arial"/>
                <w:bCs/>
                <w:sz w:val="18"/>
                <w:szCs w:val="18"/>
              </w:rPr>
              <w:t>.- Linterna</w:t>
            </w:r>
          </w:p>
        </w:tc>
        <w:tc>
          <w:tcPr>
            <w:tcW w:w="77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r w:rsidRPr="00855F32">
              <w:rPr>
                <w:rFonts w:ascii="Arial" w:hAnsi="Arial" w:cs="Arial"/>
                <w:bCs/>
                <w:sz w:val="18"/>
                <w:szCs w:val="18"/>
              </w:rPr>
              <w:t>1</w:t>
            </w:r>
          </w:p>
        </w:tc>
        <w:tc>
          <w:tcPr>
            <w:tcW w:w="1376"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B24CAD">
            <w:pPr>
              <w:jc w:val="both"/>
              <w:rPr>
                <w:rFonts w:ascii="Arial" w:eastAsia="Arial Unicode MS" w:hAnsi="Arial" w:cs="Arial"/>
                <w:bCs/>
                <w:sz w:val="18"/>
                <w:szCs w:val="18"/>
              </w:rPr>
            </w:pPr>
          </w:p>
        </w:tc>
      </w:tr>
    </w:tbl>
    <w:p w:rsidR="005E25BF" w:rsidRDefault="005E25BF" w:rsidP="005E25BF">
      <w:pPr>
        <w:autoSpaceDE w:val="0"/>
        <w:autoSpaceDN w:val="0"/>
        <w:adjustRightInd w:val="0"/>
        <w:jc w:val="both"/>
        <w:rPr>
          <w:rFonts w:ascii="Arial" w:hAnsi="Arial" w:cs="Arial"/>
          <w:b/>
        </w:rPr>
        <w:sectPr w:rsidR="005E25BF" w:rsidSect="00306449">
          <w:pgSz w:w="16838" w:h="11906" w:orient="landscape"/>
          <w:pgMar w:top="2268" w:right="1361" w:bottom="2268" w:left="2268" w:header="720" w:footer="720" w:gutter="0"/>
          <w:cols w:space="720"/>
          <w:docGrid w:linePitch="360"/>
        </w:sectPr>
      </w:pPr>
    </w:p>
    <w:tbl>
      <w:tblPr>
        <w:tblpPr w:leftFromText="141" w:rightFromText="141" w:horzAnchor="page" w:tblpX="3471" w:tblpY="1317"/>
        <w:tblW w:w="4172"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2263"/>
        <w:gridCol w:w="159"/>
        <w:gridCol w:w="1717"/>
        <w:gridCol w:w="2867"/>
      </w:tblGrid>
      <w:tr w:rsidR="005E25BF" w:rsidRPr="00855F32" w:rsidTr="00A426AF">
        <w:trPr>
          <w:tblCellSpacing w:w="15" w:type="dxa"/>
        </w:trPr>
        <w:tc>
          <w:tcPr>
            <w:tcW w:w="1682"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center"/>
              <w:rPr>
                <w:rFonts w:ascii="Arial" w:eastAsia="Arial Unicode MS" w:hAnsi="Arial" w:cs="Arial"/>
                <w:b/>
                <w:bCs/>
                <w:sz w:val="18"/>
                <w:szCs w:val="18"/>
              </w:rPr>
            </w:pPr>
            <w:r w:rsidRPr="00855F32">
              <w:rPr>
                <w:rFonts w:ascii="Arial" w:hAnsi="Arial" w:cs="Arial"/>
                <w:b/>
                <w:bCs/>
                <w:sz w:val="18"/>
                <w:szCs w:val="18"/>
              </w:rPr>
              <w:lastRenderedPageBreak/>
              <w:br/>
              <w:t>ARTICULOS DE PRIMEROS AUXILIOS</w:t>
            </w:r>
          </w:p>
        </w:tc>
        <w:tc>
          <w:tcPr>
            <w:tcW w:w="1209"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center"/>
              <w:rPr>
                <w:rFonts w:ascii="Arial" w:eastAsia="Arial Unicode MS" w:hAnsi="Arial" w:cs="Arial"/>
                <w:b/>
                <w:bCs/>
                <w:sz w:val="18"/>
                <w:szCs w:val="18"/>
              </w:rPr>
            </w:pPr>
            <w:r w:rsidRPr="00855F32">
              <w:rPr>
                <w:rFonts w:ascii="Arial" w:hAnsi="Arial" w:cs="Arial"/>
                <w:b/>
                <w:bCs/>
                <w:sz w:val="18"/>
                <w:szCs w:val="18"/>
              </w:rPr>
              <w:br/>
              <w:t>CANTIDAD</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center"/>
              <w:rPr>
                <w:rFonts w:ascii="Arial" w:eastAsia="Arial Unicode MS" w:hAnsi="Arial" w:cs="Arial"/>
                <w:b/>
                <w:bCs/>
                <w:sz w:val="18"/>
                <w:szCs w:val="18"/>
              </w:rPr>
            </w:pPr>
            <w:r w:rsidRPr="00855F32">
              <w:rPr>
                <w:rFonts w:ascii="Arial" w:hAnsi="Arial" w:cs="Arial"/>
                <w:b/>
                <w:bCs/>
                <w:sz w:val="18"/>
                <w:szCs w:val="18"/>
              </w:rPr>
              <w:br/>
              <w:t>USO</w:t>
            </w:r>
          </w:p>
        </w:tc>
      </w:tr>
      <w:tr w:rsidR="005E25BF" w:rsidRPr="00855F32" w:rsidTr="00A426AF">
        <w:trPr>
          <w:tblCellSpacing w:w="15" w:type="dxa"/>
        </w:trPr>
        <w:tc>
          <w:tcPr>
            <w:tcW w:w="159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Pr>
                <w:rFonts w:ascii="Arial" w:hAnsi="Arial" w:cs="Arial"/>
                <w:bCs/>
                <w:sz w:val="18"/>
                <w:szCs w:val="18"/>
              </w:rPr>
              <w:br/>
              <w:t>11</w:t>
            </w:r>
            <w:r w:rsidRPr="00855F32">
              <w:rPr>
                <w:rFonts w:ascii="Arial" w:hAnsi="Arial" w:cs="Arial"/>
                <w:bCs/>
                <w:sz w:val="18"/>
                <w:szCs w:val="18"/>
              </w:rPr>
              <w:t>.- Tijeras con puntas redondas.</w:t>
            </w:r>
          </w:p>
        </w:tc>
        <w:tc>
          <w:tcPr>
            <w:tcW w:w="1301"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1</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Para cortar vendajes o ropa que cubre la herida.</w:t>
            </w:r>
          </w:p>
        </w:tc>
      </w:tr>
      <w:tr w:rsidR="005E25BF" w:rsidRPr="00855F32" w:rsidTr="00A426AF">
        <w:trPr>
          <w:tblCellSpacing w:w="15" w:type="dxa"/>
        </w:trPr>
        <w:tc>
          <w:tcPr>
            <w:tcW w:w="159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Pr>
                <w:rFonts w:ascii="Arial" w:hAnsi="Arial" w:cs="Arial"/>
                <w:bCs/>
                <w:sz w:val="18"/>
                <w:szCs w:val="18"/>
              </w:rPr>
              <w:br/>
              <w:t>12</w:t>
            </w:r>
            <w:r w:rsidRPr="00855F32">
              <w:rPr>
                <w:rFonts w:ascii="Arial" w:hAnsi="Arial" w:cs="Arial"/>
                <w:bCs/>
                <w:sz w:val="18"/>
                <w:szCs w:val="18"/>
              </w:rPr>
              <w:t>.- Pinzas.</w:t>
            </w:r>
          </w:p>
        </w:tc>
        <w:tc>
          <w:tcPr>
            <w:tcW w:w="1301"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1</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Para remover el aguijón dejado por picadura del insecto (avispas).</w:t>
            </w:r>
          </w:p>
        </w:tc>
      </w:tr>
      <w:tr w:rsidR="005E25BF" w:rsidRPr="00855F32" w:rsidTr="00A426AF">
        <w:trPr>
          <w:tblCellSpacing w:w="15" w:type="dxa"/>
        </w:trPr>
        <w:tc>
          <w:tcPr>
            <w:tcW w:w="159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Pr>
                <w:rFonts w:ascii="Arial" w:hAnsi="Arial" w:cs="Arial"/>
                <w:bCs/>
                <w:sz w:val="18"/>
                <w:szCs w:val="18"/>
              </w:rPr>
              <w:br/>
              <w:t>13</w:t>
            </w:r>
            <w:r w:rsidRPr="00855F32">
              <w:rPr>
                <w:rFonts w:ascii="Arial" w:hAnsi="Arial" w:cs="Arial"/>
                <w:bCs/>
                <w:sz w:val="18"/>
                <w:szCs w:val="18"/>
              </w:rPr>
              <w:t xml:space="preserve">.- Tablas de </w:t>
            </w:r>
            <w:smartTag w:uri="urn:schemas-microsoft-com:office:smarttags" w:element="metricconverter">
              <w:smartTagPr>
                <w:attr w:name="ProductID" w:val="5 mm"/>
              </w:smartTagPr>
              <w:r w:rsidRPr="00855F32">
                <w:rPr>
                  <w:rFonts w:ascii="Arial" w:hAnsi="Arial" w:cs="Arial"/>
                  <w:bCs/>
                  <w:sz w:val="18"/>
                  <w:szCs w:val="18"/>
                </w:rPr>
                <w:t>5 mm</w:t>
              </w:r>
            </w:smartTag>
            <w:r w:rsidRPr="00855F32">
              <w:rPr>
                <w:rFonts w:ascii="Arial" w:hAnsi="Arial" w:cs="Arial"/>
                <w:bCs/>
                <w:sz w:val="18"/>
                <w:szCs w:val="18"/>
              </w:rPr>
              <w:t xml:space="preserve"> de grueso por </w:t>
            </w:r>
            <w:smartTag w:uri="urn:schemas-microsoft-com:office:smarttags" w:element="metricconverter">
              <w:smartTagPr>
                <w:attr w:name="ProductID" w:val="9 cm"/>
              </w:smartTagPr>
              <w:r w:rsidRPr="00855F32">
                <w:rPr>
                  <w:rFonts w:ascii="Arial" w:hAnsi="Arial" w:cs="Arial"/>
                  <w:bCs/>
                  <w:sz w:val="18"/>
                  <w:szCs w:val="18"/>
                </w:rPr>
                <w:t>9 cm</w:t>
              </w:r>
            </w:smartTag>
            <w:r w:rsidRPr="00855F32">
              <w:rPr>
                <w:rFonts w:ascii="Arial" w:hAnsi="Arial" w:cs="Arial"/>
                <w:bCs/>
                <w:sz w:val="18"/>
                <w:szCs w:val="18"/>
              </w:rPr>
              <w:t xml:space="preserve">. de ancho y de </w:t>
            </w:r>
            <w:smartTag w:uri="urn:schemas-microsoft-com:office:smarttags" w:element="metricconverter">
              <w:smartTagPr>
                <w:attr w:name="ProductID" w:val="30 a"/>
              </w:smartTagPr>
              <w:r w:rsidRPr="00855F32">
                <w:rPr>
                  <w:rFonts w:ascii="Arial" w:hAnsi="Arial" w:cs="Arial"/>
                  <w:bCs/>
                  <w:sz w:val="18"/>
                  <w:szCs w:val="18"/>
                </w:rPr>
                <w:t>30 a</w:t>
              </w:r>
            </w:smartTag>
            <w:r w:rsidRPr="00855F32">
              <w:rPr>
                <w:rFonts w:ascii="Arial" w:hAnsi="Arial" w:cs="Arial"/>
                <w:bCs/>
                <w:sz w:val="18"/>
                <w:szCs w:val="18"/>
              </w:rPr>
              <w:t xml:space="preserve"> </w:t>
            </w:r>
            <w:smartTag w:uri="urn:schemas-microsoft-com:office:smarttags" w:element="metricconverter">
              <w:smartTagPr>
                <w:attr w:name="ProductID" w:val="38 cm"/>
              </w:smartTagPr>
              <w:r w:rsidRPr="00855F32">
                <w:rPr>
                  <w:rFonts w:ascii="Arial" w:hAnsi="Arial" w:cs="Arial"/>
                  <w:bCs/>
                  <w:sz w:val="18"/>
                  <w:szCs w:val="18"/>
                </w:rPr>
                <w:t>38 cm</w:t>
              </w:r>
            </w:smartTag>
            <w:r w:rsidRPr="00855F32">
              <w:rPr>
                <w:rFonts w:ascii="Arial" w:hAnsi="Arial" w:cs="Arial"/>
                <w:bCs/>
                <w:sz w:val="18"/>
                <w:szCs w:val="18"/>
              </w:rPr>
              <w:t>. de largo.</w:t>
            </w:r>
          </w:p>
        </w:tc>
        <w:tc>
          <w:tcPr>
            <w:tcW w:w="1301"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12</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Para entablillado de la pierna o brazo fracturado.</w:t>
            </w:r>
          </w:p>
        </w:tc>
      </w:tr>
      <w:tr w:rsidR="005E25BF" w:rsidRPr="00855F32" w:rsidTr="00A426AF">
        <w:trPr>
          <w:tblCellSpacing w:w="15" w:type="dxa"/>
        </w:trPr>
        <w:tc>
          <w:tcPr>
            <w:tcW w:w="159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Pr>
                <w:rFonts w:ascii="Arial" w:hAnsi="Arial" w:cs="Arial"/>
                <w:bCs/>
                <w:sz w:val="18"/>
                <w:szCs w:val="18"/>
              </w:rPr>
              <w:br/>
              <w:t>14</w:t>
            </w:r>
            <w:r w:rsidRPr="00855F32">
              <w:rPr>
                <w:rFonts w:ascii="Arial" w:hAnsi="Arial" w:cs="Arial"/>
                <w:bCs/>
                <w:sz w:val="18"/>
                <w:szCs w:val="18"/>
              </w:rPr>
              <w:t xml:space="preserve">.- Pequeñas tablillas de madera de 5 x </w:t>
            </w:r>
            <w:smartTag w:uri="urn:schemas-microsoft-com:office:smarttags" w:element="metricconverter">
              <w:smartTagPr>
                <w:attr w:name="ProductID" w:val="10 cm"/>
              </w:smartTagPr>
              <w:r w:rsidRPr="00855F32">
                <w:rPr>
                  <w:rFonts w:ascii="Arial" w:hAnsi="Arial" w:cs="Arial"/>
                  <w:bCs/>
                  <w:sz w:val="18"/>
                  <w:szCs w:val="18"/>
                </w:rPr>
                <w:t>10 cm</w:t>
              </w:r>
            </w:smartTag>
            <w:r w:rsidRPr="00855F32">
              <w:rPr>
                <w:rFonts w:ascii="Arial" w:hAnsi="Arial" w:cs="Arial"/>
                <w:bCs/>
                <w:sz w:val="18"/>
                <w:szCs w:val="18"/>
              </w:rPr>
              <w:t>.</w:t>
            </w:r>
          </w:p>
        </w:tc>
        <w:tc>
          <w:tcPr>
            <w:tcW w:w="1301"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12</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Para entablillar dedos fracturados o mezclar soluciones.</w:t>
            </w:r>
          </w:p>
        </w:tc>
      </w:tr>
      <w:tr w:rsidR="005E25BF" w:rsidRPr="00855F32" w:rsidTr="00A426AF">
        <w:trPr>
          <w:tblCellSpacing w:w="15" w:type="dxa"/>
        </w:trPr>
        <w:tc>
          <w:tcPr>
            <w:tcW w:w="1590"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Pr>
                <w:rFonts w:ascii="Arial" w:hAnsi="Arial" w:cs="Arial"/>
                <w:bCs/>
                <w:sz w:val="18"/>
                <w:szCs w:val="18"/>
              </w:rPr>
              <w:br/>
              <w:t>15</w:t>
            </w:r>
            <w:r w:rsidRPr="00855F32">
              <w:rPr>
                <w:rFonts w:ascii="Arial" w:hAnsi="Arial" w:cs="Arial"/>
                <w:bCs/>
                <w:sz w:val="18"/>
                <w:szCs w:val="18"/>
              </w:rPr>
              <w:t xml:space="preserve">.- Torniquete. Pieza de tela ancha, </w:t>
            </w:r>
            <w:smartTag w:uri="urn:schemas-microsoft-com:office:smarttags" w:element="metricconverter">
              <w:smartTagPr>
                <w:attr w:name="ProductID" w:val="50 cm"/>
              </w:smartTagPr>
              <w:r w:rsidRPr="00855F32">
                <w:rPr>
                  <w:rFonts w:ascii="Arial" w:hAnsi="Arial" w:cs="Arial"/>
                  <w:bCs/>
                  <w:sz w:val="18"/>
                  <w:szCs w:val="18"/>
                </w:rPr>
                <w:t>50 cm</w:t>
              </w:r>
            </w:smartTag>
            <w:r w:rsidRPr="00855F32">
              <w:rPr>
                <w:rFonts w:ascii="Arial" w:hAnsi="Arial" w:cs="Arial"/>
                <w:bCs/>
                <w:sz w:val="18"/>
                <w:szCs w:val="18"/>
              </w:rPr>
              <w:t>. de largo.</w:t>
            </w:r>
          </w:p>
        </w:tc>
        <w:tc>
          <w:tcPr>
            <w:tcW w:w="1301"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1</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Para uso en sangrado severo cuando no se puede controlar con otras medicinas.</w:t>
            </w:r>
          </w:p>
        </w:tc>
      </w:tr>
      <w:tr w:rsidR="005E25BF" w:rsidRPr="00855F32" w:rsidTr="00A426AF">
        <w:trPr>
          <w:tblCellSpacing w:w="15" w:type="dxa"/>
        </w:trPr>
        <w:tc>
          <w:tcPr>
            <w:tcW w:w="1590" w:type="pct"/>
            <w:tcBorders>
              <w:top w:val="outset" w:sz="6" w:space="0" w:color="auto"/>
              <w:left w:val="outset" w:sz="6" w:space="0" w:color="auto"/>
              <w:bottom w:val="outset" w:sz="6" w:space="0" w:color="auto"/>
              <w:right w:val="outset" w:sz="6" w:space="0" w:color="auto"/>
            </w:tcBorders>
            <w:vAlign w:val="center"/>
          </w:tcPr>
          <w:p w:rsidR="005E25BF" w:rsidRPr="00D85F23" w:rsidRDefault="005E25BF" w:rsidP="00A426AF">
            <w:pPr>
              <w:jc w:val="both"/>
              <w:rPr>
                <w:rFonts w:ascii="Arial" w:eastAsia="Arial Unicode MS" w:hAnsi="Arial" w:cs="Arial"/>
                <w:bCs/>
                <w:sz w:val="18"/>
                <w:szCs w:val="18"/>
                <w:lang w:val="pt-BR"/>
              </w:rPr>
            </w:pPr>
            <w:r w:rsidRPr="00F149E4">
              <w:rPr>
                <w:rFonts w:ascii="Arial" w:hAnsi="Arial" w:cs="Arial"/>
                <w:bCs/>
                <w:sz w:val="18"/>
                <w:szCs w:val="18"/>
                <w:lang w:val="pt-BR"/>
              </w:rPr>
              <w:br/>
            </w:r>
            <w:r w:rsidRPr="00D85F23">
              <w:rPr>
                <w:rFonts w:ascii="Arial" w:hAnsi="Arial" w:cs="Arial"/>
                <w:bCs/>
                <w:sz w:val="18"/>
                <w:szCs w:val="18"/>
                <w:lang w:val="pt-BR"/>
              </w:rPr>
              <w:t>16.- Pedazo de palo o rama.</w:t>
            </w:r>
          </w:p>
        </w:tc>
        <w:tc>
          <w:tcPr>
            <w:tcW w:w="1301" w:type="pct"/>
            <w:gridSpan w:val="2"/>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D85F23">
              <w:rPr>
                <w:rFonts w:ascii="Arial" w:hAnsi="Arial" w:cs="Arial"/>
                <w:bCs/>
                <w:sz w:val="18"/>
                <w:szCs w:val="18"/>
                <w:lang w:val="pt-BR"/>
              </w:rPr>
              <w:br/>
            </w:r>
            <w:r w:rsidRPr="00855F32">
              <w:rPr>
                <w:rFonts w:ascii="Arial" w:hAnsi="Arial" w:cs="Arial"/>
                <w:bCs/>
                <w:sz w:val="18"/>
                <w:szCs w:val="18"/>
              </w:rPr>
              <w:t>1</w:t>
            </w:r>
          </w:p>
        </w:tc>
        <w:tc>
          <w:tcPr>
            <w:tcW w:w="2023" w:type="pct"/>
            <w:tcBorders>
              <w:top w:val="outset" w:sz="6" w:space="0" w:color="auto"/>
              <w:left w:val="outset" w:sz="6" w:space="0" w:color="auto"/>
              <w:bottom w:val="outset" w:sz="6" w:space="0" w:color="auto"/>
              <w:right w:val="outset" w:sz="6" w:space="0" w:color="auto"/>
            </w:tcBorders>
            <w:vAlign w:val="center"/>
          </w:tcPr>
          <w:p w:rsidR="005E25BF" w:rsidRPr="00855F32" w:rsidRDefault="005E25BF" w:rsidP="00A426AF">
            <w:pPr>
              <w:jc w:val="both"/>
              <w:rPr>
                <w:rFonts w:ascii="Arial" w:eastAsia="Arial Unicode MS" w:hAnsi="Arial" w:cs="Arial"/>
                <w:bCs/>
                <w:sz w:val="18"/>
                <w:szCs w:val="18"/>
              </w:rPr>
            </w:pPr>
            <w:r w:rsidRPr="00855F32">
              <w:rPr>
                <w:rFonts w:ascii="Arial" w:hAnsi="Arial" w:cs="Arial"/>
                <w:bCs/>
                <w:sz w:val="18"/>
                <w:szCs w:val="18"/>
              </w:rPr>
              <w:br/>
              <w:t>Para formar el torniquete</w:t>
            </w:r>
          </w:p>
        </w:tc>
      </w:tr>
    </w:tbl>
    <w:p w:rsidR="005E25BF" w:rsidRDefault="005E25BF" w:rsidP="005E25BF">
      <w:pPr>
        <w:autoSpaceDE w:val="0"/>
        <w:autoSpaceDN w:val="0"/>
        <w:adjustRightInd w:val="0"/>
        <w:jc w:val="both"/>
        <w:rPr>
          <w:rFonts w:ascii="Arial" w:hAnsi="Arial" w:cs="Arial"/>
          <w:b/>
        </w:rPr>
      </w:pPr>
    </w:p>
    <w:p w:rsidR="005E25BF" w:rsidRDefault="005E25BF" w:rsidP="005E25BF">
      <w:pPr>
        <w:autoSpaceDE w:val="0"/>
        <w:autoSpaceDN w:val="0"/>
        <w:adjustRightInd w:val="0"/>
        <w:jc w:val="both"/>
        <w:rPr>
          <w:rFonts w:ascii="Arial" w:hAnsi="Arial" w:cs="Arial"/>
          <w:b/>
        </w:rPr>
      </w:pPr>
    </w:p>
    <w:p w:rsidR="005E25BF" w:rsidRDefault="005E25BF" w:rsidP="005E25BF">
      <w:pPr>
        <w:autoSpaceDE w:val="0"/>
        <w:autoSpaceDN w:val="0"/>
        <w:adjustRightInd w:val="0"/>
        <w:jc w:val="both"/>
        <w:rPr>
          <w:rFonts w:ascii="Arial" w:hAnsi="Arial" w:cs="Arial"/>
          <w:b/>
        </w:rPr>
      </w:pPr>
    </w:p>
    <w:p w:rsidR="005E25BF" w:rsidRDefault="005E25B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A426AF" w:rsidRDefault="00A426AF" w:rsidP="005E25BF">
      <w:pPr>
        <w:autoSpaceDE w:val="0"/>
        <w:autoSpaceDN w:val="0"/>
        <w:adjustRightInd w:val="0"/>
        <w:jc w:val="both"/>
        <w:rPr>
          <w:rFonts w:ascii="Arial" w:hAnsi="Arial" w:cs="Arial"/>
          <w:b/>
        </w:rPr>
      </w:pPr>
    </w:p>
    <w:p w:rsidR="005E25BF" w:rsidRDefault="005E25BF" w:rsidP="005E25BF">
      <w:pPr>
        <w:autoSpaceDE w:val="0"/>
        <w:autoSpaceDN w:val="0"/>
        <w:adjustRightInd w:val="0"/>
        <w:jc w:val="both"/>
        <w:rPr>
          <w:rFonts w:ascii="Arial" w:hAnsi="Arial" w:cs="Arial"/>
          <w:b/>
        </w:rPr>
      </w:pPr>
    </w:p>
    <w:p w:rsidR="005E25BF" w:rsidRDefault="005E25BF" w:rsidP="00A426AF">
      <w:pPr>
        <w:autoSpaceDE w:val="0"/>
        <w:autoSpaceDN w:val="0"/>
        <w:adjustRightInd w:val="0"/>
        <w:ind w:left="1134"/>
        <w:jc w:val="both"/>
        <w:rPr>
          <w:rFonts w:ascii="Arial" w:hAnsi="Arial" w:cs="Arial"/>
          <w:b/>
        </w:rPr>
      </w:pPr>
      <w:r>
        <w:rPr>
          <w:rFonts w:ascii="Arial" w:hAnsi="Arial" w:cs="Arial"/>
          <w:b/>
        </w:rPr>
        <w:t>Fuente:ww.hospitalmontesinal.org/pdfs/Articulo%20de%20Primeros%20Auxilios.pdf</w:t>
      </w:r>
    </w:p>
    <w:p w:rsidR="005E25BF" w:rsidRDefault="005E25BF" w:rsidP="005E25BF">
      <w:pPr>
        <w:autoSpaceDE w:val="0"/>
        <w:autoSpaceDN w:val="0"/>
        <w:adjustRightInd w:val="0"/>
        <w:jc w:val="both"/>
        <w:rPr>
          <w:rFonts w:ascii="Arial" w:hAnsi="Arial" w:cs="Arial"/>
          <w:b/>
        </w:rPr>
      </w:pPr>
    </w:p>
    <w:p w:rsidR="005E25BF" w:rsidRDefault="005E25BF" w:rsidP="005E25BF">
      <w:pPr>
        <w:autoSpaceDE w:val="0"/>
        <w:autoSpaceDN w:val="0"/>
        <w:adjustRightInd w:val="0"/>
        <w:jc w:val="both"/>
        <w:rPr>
          <w:rFonts w:ascii="Arial" w:hAnsi="Arial" w:cs="Arial"/>
          <w:b/>
        </w:rPr>
      </w:pPr>
    </w:p>
    <w:p w:rsidR="005E25BF" w:rsidRDefault="005E25BF" w:rsidP="005E25BF">
      <w:pPr>
        <w:autoSpaceDE w:val="0"/>
        <w:autoSpaceDN w:val="0"/>
        <w:adjustRightInd w:val="0"/>
        <w:jc w:val="both"/>
        <w:rPr>
          <w:rFonts w:ascii="Arial" w:hAnsi="Arial" w:cs="Arial"/>
          <w:b/>
        </w:rPr>
      </w:pPr>
    </w:p>
    <w:p w:rsidR="005E25BF" w:rsidRDefault="005E25BF" w:rsidP="00A426AF">
      <w:pPr>
        <w:autoSpaceDE w:val="0"/>
        <w:autoSpaceDN w:val="0"/>
        <w:adjustRightInd w:val="0"/>
        <w:ind w:left="1134"/>
        <w:jc w:val="both"/>
        <w:rPr>
          <w:rFonts w:ascii="Arial" w:hAnsi="Arial" w:cs="Arial"/>
          <w:b/>
        </w:rPr>
      </w:pPr>
      <w:r w:rsidRPr="002C0FBA">
        <w:rPr>
          <w:rFonts w:ascii="Arial" w:hAnsi="Arial" w:cs="Arial"/>
          <w:b/>
        </w:rPr>
        <w:t>Registros</w:t>
      </w:r>
      <w:r>
        <w:rPr>
          <w:rFonts w:ascii="Arial" w:hAnsi="Arial" w:cs="Arial"/>
          <w:b/>
        </w:rPr>
        <w:t>:</w:t>
      </w:r>
    </w:p>
    <w:p w:rsidR="005E25BF" w:rsidRDefault="005E25BF" w:rsidP="005E25BF">
      <w:pPr>
        <w:autoSpaceDE w:val="0"/>
        <w:autoSpaceDN w:val="0"/>
        <w:adjustRightInd w:val="0"/>
        <w:jc w:val="both"/>
        <w:rPr>
          <w:rFonts w:ascii="Arial" w:hAnsi="Arial" w:cs="Arial"/>
          <w:b/>
        </w:rPr>
      </w:pPr>
    </w:p>
    <w:p w:rsidR="005E25BF" w:rsidRDefault="005E25BF" w:rsidP="00A426AF">
      <w:pPr>
        <w:autoSpaceDE w:val="0"/>
        <w:autoSpaceDN w:val="0"/>
        <w:adjustRightInd w:val="0"/>
        <w:ind w:left="1134"/>
        <w:jc w:val="both"/>
        <w:rPr>
          <w:rFonts w:ascii="Arial" w:hAnsi="Arial" w:cs="Arial"/>
        </w:rPr>
      </w:pPr>
      <w:r>
        <w:rPr>
          <w:rFonts w:ascii="Arial" w:hAnsi="Arial" w:cs="Arial"/>
        </w:rPr>
        <w:t>Los registros deberán tener:</w:t>
      </w:r>
    </w:p>
    <w:p w:rsidR="005E25BF" w:rsidRDefault="005E25BF" w:rsidP="005E25BF">
      <w:pPr>
        <w:autoSpaceDE w:val="0"/>
        <w:autoSpaceDN w:val="0"/>
        <w:adjustRightInd w:val="0"/>
        <w:jc w:val="both"/>
        <w:rPr>
          <w:rFonts w:ascii="Arial" w:hAnsi="Arial" w:cs="Arial"/>
        </w:rPr>
      </w:pP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Datos generales: Lugar, fecha, hora, y cualquier  otra información de interés.</w:t>
      </w: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Descripción del accidente/incidente.</w:t>
      </w: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Departamento o áreas afectadas.</w:t>
      </w: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Aspectos ambientales implicados.</w:t>
      </w: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lastRenderedPageBreak/>
        <w:t>Posibles causas del accidente/incidente.</w:t>
      </w: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Funcionamiento de las medidas preventivas.</w:t>
      </w:r>
    </w:p>
    <w:p w:rsidR="005E25BF" w:rsidRDefault="005E25BF" w:rsidP="00A426AF">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Comunicaciones y notificaciones realizadas.</w:t>
      </w:r>
    </w:p>
    <w:p w:rsidR="005E25BF" w:rsidRDefault="005E25BF" w:rsidP="00DB5C89">
      <w:pPr>
        <w:numPr>
          <w:ilvl w:val="0"/>
          <w:numId w:val="66"/>
        </w:numPr>
        <w:tabs>
          <w:tab w:val="clear" w:pos="720"/>
          <w:tab w:val="num" w:pos="1418"/>
        </w:tabs>
        <w:spacing w:line="480" w:lineRule="auto"/>
        <w:ind w:left="1418" w:hanging="284"/>
        <w:jc w:val="both"/>
        <w:rPr>
          <w:rFonts w:ascii="Arial" w:hAnsi="Arial" w:cs="Arial"/>
        </w:rPr>
      </w:pPr>
      <w:r>
        <w:rPr>
          <w:rFonts w:ascii="Arial" w:hAnsi="Arial" w:cs="Arial"/>
        </w:rPr>
        <w:t>Aspectos legales involucrados y cumplimiento o incumplimiento de los mismos.</w:t>
      </w:r>
    </w:p>
    <w:p w:rsidR="005E25BF" w:rsidRDefault="005E25BF" w:rsidP="00DB5C89">
      <w:pPr>
        <w:autoSpaceDE w:val="0"/>
        <w:autoSpaceDN w:val="0"/>
        <w:adjustRightInd w:val="0"/>
        <w:spacing w:line="480" w:lineRule="auto"/>
        <w:ind w:left="1134"/>
        <w:jc w:val="both"/>
        <w:rPr>
          <w:rFonts w:ascii="Arial" w:hAnsi="Arial" w:cs="Arial"/>
        </w:rPr>
      </w:pPr>
      <w:r>
        <w:rPr>
          <w:rFonts w:ascii="Arial" w:hAnsi="Arial" w:cs="Arial"/>
        </w:rPr>
        <w:t>Los planes de emergencia deben revisarse periódicamente, en especial luego de realizarse simulacros y después de emergencia reales.</w:t>
      </w:r>
    </w:p>
    <w:p w:rsidR="005E25BF" w:rsidRDefault="005E25BF" w:rsidP="005E25BF">
      <w:pPr>
        <w:autoSpaceDE w:val="0"/>
        <w:autoSpaceDN w:val="0"/>
        <w:adjustRightInd w:val="0"/>
        <w:jc w:val="both"/>
        <w:rPr>
          <w:rFonts w:ascii="Arial" w:hAnsi="Arial" w:cs="Arial"/>
        </w:rPr>
      </w:pPr>
    </w:p>
    <w:p w:rsidR="005E25BF" w:rsidRPr="002C0FBA" w:rsidRDefault="005E25BF" w:rsidP="005E25BF">
      <w:pPr>
        <w:autoSpaceDE w:val="0"/>
        <w:autoSpaceDN w:val="0"/>
        <w:adjustRightInd w:val="0"/>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DB5C89" w:rsidRDefault="00DB5C89"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Default="005E25BF" w:rsidP="005E25BF">
      <w:pPr>
        <w:autoSpaceDE w:val="0"/>
        <w:autoSpaceDN w:val="0"/>
        <w:adjustRightInd w:val="0"/>
        <w:ind w:left="1134"/>
        <w:jc w:val="both"/>
        <w:rPr>
          <w:rFonts w:ascii="Arial" w:hAnsi="Arial" w:cs="Arial"/>
        </w:rPr>
      </w:pPr>
    </w:p>
    <w:p w:rsidR="005E25BF" w:rsidRPr="0002015D" w:rsidRDefault="005E25BF" w:rsidP="005E25BF">
      <w:pPr>
        <w:spacing w:after="200" w:line="276" w:lineRule="auto"/>
        <w:ind w:left="1146"/>
        <w:jc w:val="center"/>
        <w:rPr>
          <w:rFonts w:ascii="Arial" w:hAnsi="Arial" w:cs="Arial"/>
          <w:b/>
          <w:sz w:val="48"/>
          <w:szCs w:val="48"/>
          <w:lang w:val="es-ES_tradnl"/>
        </w:rPr>
      </w:pPr>
      <w:r w:rsidRPr="0002015D">
        <w:rPr>
          <w:rFonts w:ascii="Arial" w:hAnsi="Arial" w:cs="Arial"/>
          <w:b/>
          <w:sz w:val="48"/>
          <w:szCs w:val="48"/>
          <w:lang w:val="es-ES_tradnl"/>
        </w:rPr>
        <w:t>CAPITULO 6</w:t>
      </w:r>
    </w:p>
    <w:p w:rsidR="005E25BF" w:rsidRDefault="005E25BF" w:rsidP="005E25BF">
      <w:pPr>
        <w:autoSpaceDE w:val="0"/>
        <w:autoSpaceDN w:val="0"/>
        <w:adjustRightInd w:val="0"/>
        <w:ind w:left="1134"/>
        <w:jc w:val="both"/>
        <w:rPr>
          <w:rFonts w:ascii="Arial" w:hAnsi="Arial" w:cs="Arial"/>
        </w:rPr>
      </w:pPr>
    </w:p>
    <w:p w:rsidR="005E25BF" w:rsidRPr="006B1080" w:rsidRDefault="005E25BF" w:rsidP="005E25BF">
      <w:pPr>
        <w:autoSpaceDE w:val="0"/>
        <w:autoSpaceDN w:val="0"/>
        <w:adjustRightInd w:val="0"/>
        <w:ind w:left="1134"/>
        <w:jc w:val="both"/>
        <w:rPr>
          <w:rFonts w:ascii="Arial" w:hAnsi="Arial" w:cs="Arial"/>
        </w:rPr>
      </w:pPr>
    </w:p>
    <w:p w:rsidR="005E25BF" w:rsidRDefault="005E25BF" w:rsidP="005E25BF">
      <w:pPr>
        <w:numPr>
          <w:ilvl w:val="0"/>
          <w:numId w:val="6"/>
        </w:numPr>
        <w:spacing w:after="200" w:line="276" w:lineRule="auto"/>
        <w:jc w:val="both"/>
        <w:rPr>
          <w:rFonts w:ascii="Arial" w:hAnsi="Arial" w:cs="Arial"/>
          <w:b/>
          <w:sz w:val="32"/>
          <w:szCs w:val="32"/>
          <w:lang w:val="es-ES_tradnl"/>
        </w:rPr>
      </w:pPr>
      <w:r>
        <w:rPr>
          <w:rFonts w:ascii="Arial" w:hAnsi="Arial" w:cs="Arial"/>
          <w:b/>
          <w:sz w:val="32"/>
          <w:szCs w:val="32"/>
          <w:lang w:val="es-ES_tradnl"/>
        </w:rPr>
        <w:t>COMPROBACIÓN Y ACCIÓN CORRECTIVA</w:t>
      </w:r>
    </w:p>
    <w:p w:rsidR="005E25BF" w:rsidRDefault="005E25BF" w:rsidP="005E25BF">
      <w:pPr>
        <w:numPr>
          <w:ilvl w:val="1"/>
          <w:numId w:val="6"/>
        </w:numPr>
        <w:spacing w:after="200" w:line="276" w:lineRule="auto"/>
        <w:ind w:left="851" w:hanging="425"/>
        <w:jc w:val="both"/>
        <w:rPr>
          <w:rFonts w:ascii="Arial" w:hAnsi="Arial" w:cs="Arial"/>
          <w:b/>
        </w:rPr>
      </w:pPr>
      <w:r w:rsidRPr="007427D4">
        <w:rPr>
          <w:rFonts w:ascii="Arial" w:hAnsi="Arial" w:cs="Arial"/>
          <w:b/>
        </w:rPr>
        <w:t>C</w:t>
      </w:r>
      <w:r>
        <w:rPr>
          <w:rFonts w:ascii="Arial" w:hAnsi="Arial" w:cs="Arial"/>
          <w:b/>
        </w:rPr>
        <w:t>omprobación</w:t>
      </w:r>
      <w:r w:rsidRPr="007427D4">
        <w:rPr>
          <w:rFonts w:ascii="Arial" w:hAnsi="Arial" w:cs="Arial"/>
          <w:b/>
        </w:rPr>
        <w:t xml:space="preserve"> </w:t>
      </w:r>
      <w:r>
        <w:rPr>
          <w:rFonts w:ascii="Arial" w:hAnsi="Arial" w:cs="Arial"/>
          <w:b/>
        </w:rPr>
        <w:t>y Acción Correctiva</w:t>
      </w:r>
    </w:p>
    <w:p w:rsidR="005E25BF" w:rsidRDefault="005E25BF" w:rsidP="00DB5C89">
      <w:pPr>
        <w:spacing w:after="200" w:line="480" w:lineRule="auto"/>
        <w:ind w:left="851"/>
        <w:jc w:val="both"/>
        <w:rPr>
          <w:rFonts w:ascii="Arial" w:hAnsi="Arial" w:cs="Arial"/>
        </w:rPr>
      </w:pPr>
      <w:r>
        <w:rPr>
          <w:rFonts w:ascii="Arial" w:hAnsi="Arial" w:cs="Arial"/>
        </w:rPr>
        <w:t>Un Sistema de Gestión Ambiental debe comprobarse y controlarse para asegurarse de que está funcionando y en su caso corregirlo y mejorarlo correctamente.  Está dividido en 4 áreas cuyo objetivo es describir como la institución debe afrontar dentro de un SGA. Se debe tomar en cuenta estos siguientes factores:</w:t>
      </w:r>
    </w:p>
    <w:p w:rsidR="005E25BF" w:rsidRDefault="005E25BF" w:rsidP="00DB5C89">
      <w:pPr>
        <w:numPr>
          <w:ilvl w:val="0"/>
          <w:numId w:val="22"/>
        </w:numPr>
        <w:spacing w:after="200" w:line="480" w:lineRule="auto"/>
        <w:jc w:val="both"/>
        <w:rPr>
          <w:rFonts w:ascii="Arial" w:hAnsi="Arial" w:cs="Arial"/>
        </w:rPr>
      </w:pPr>
      <w:r>
        <w:rPr>
          <w:rFonts w:ascii="Arial" w:hAnsi="Arial" w:cs="Arial"/>
        </w:rPr>
        <w:t xml:space="preserve"> Seguimiento y medición</w:t>
      </w:r>
    </w:p>
    <w:p w:rsidR="005E25BF" w:rsidRDefault="005E25BF" w:rsidP="00DB5C89">
      <w:pPr>
        <w:numPr>
          <w:ilvl w:val="0"/>
          <w:numId w:val="22"/>
        </w:numPr>
        <w:spacing w:after="200" w:line="480" w:lineRule="auto"/>
        <w:jc w:val="both"/>
        <w:rPr>
          <w:rFonts w:ascii="Arial" w:hAnsi="Arial" w:cs="Arial"/>
        </w:rPr>
      </w:pPr>
      <w:r>
        <w:rPr>
          <w:rFonts w:ascii="Arial" w:hAnsi="Arial" w:cs="Arial"/>
        </w:rPr>
        <w:t xml:space="preserve"> No conformidad y Acción Correctiva y Preventiva.</w:t>
      </w:r>
    </w:p>
    <w:p w:rsidR="005E25BF" w:rsidRDefault="005E25BF" w:rsidP="00DB5C89">
      <w:pPr>
        <w:numPr>
          <w:ilvl w:val="0"/>
          <w:numId w:val="22"/>
        </w:numPr>
        <w:spacing w:after="200" w:line="480" w:lineRule="auto"/>
        <w:jc w:val="both"/>
        <w:rPr>
          <w:rFonts w:ascii="Arial" w:hAnsi="Arial" w:cs="Arial"/>
        </w:rPr>
      </w:pPr>
      <w:r>
        <w:rPr>
          <w:rFonts w:ascii="Arial" w:hAnsi="Arial" w:cs="Arial"/>
        </w:rPr>
        <w:t xml:space="preserve"> Registros.</w:t>
      </w:r>
    </w:p>
    <w:p w:rsidR="005E25BF" w:rsidRDefault="005E25BF" w:rsidP="00DB5C89">
      <w:pPr>
        <w:numPr>
          <w:ilvl w:val="0"/>
          <w:numId w:val="22"/>
        </w:numPr>
        <w:spacing w:after="200" w:line="480" w:lineRule="auto"/>
        <w:jc w:val="both"/>
        <w:rPr>
          <w:rFonts w:ascii="Arial" w:hAnsi="Arial" w:cs="Arial"/>
        </w:rPr>
      </w:pPr>
      <w:r>
        <w:rPr>
          <w:rFonts w:ascii="Arial" w:hAnsi="Arial" w:cs="Arial"/>
        </w:rPr>
        <w:t xml:space="preserve"> Auditoría del Sistema de Gestión Ambiental.</w:t>
      </w:r>
    </w:p>
    <w:p w:rsidR="005E25BF" w:rsidRDefault="005E25BF" w:rsidP="005E25BF">
      <w:pPr>
        <w:spacing w:after="200" w:line="276" w:lineRule="auto"/>
        <w:ind w:left="1211"/>
        <w:jc w:val="both"/>
        <w:rPr>
          <w:rFonts w:ascii="Arial" w:hAnsi="Arial" w:cs="Arial"/>
        </w:rPr>
      </w:pPr>
    </w:p>
    <w:p w:rsidR="005E25BF" w:rsidRPr="00D83D39" w:rsidRDefault="005E25BF" w:rsidP="005E25BF">
      <w:pPr>
        <w:tabs>
          <w:tab w:val="left" w:pos="426"/>
          <w:tab w:val="left" w:pos="851"/>
          <w:tab w:val="left" w:pos="1985"/>
        </w:tabs>
        <w:spacing w:after="200" w:line="276" w:lineRule="auto"/>
        <w:ind w:left="1276"/>
        <w:jc w:val="both"/>
        <w:rPr>
          <w:rFonts w:ascii="Arial" w:hAnsi="Arial" w:cs="Arial"/>
          <w:b/>
        </w:rPr>
      </w:pPr>
      <w:r>
        <w:rPr>
          <w:rFonts w:ascii="Arial" w:hAnsi="Arial" w:cs="Arial"/>
          <w:b/>
        </w:rPr>
        <w:t>6.1.1.</w:t>
      </w:r>
      <w:r w:rsidRPr="00D83D39">
        <w:rPr>
          <w:rFonts w:ascii="Arial" w:hAnsi="Arial" w:cs="Arial"/>
          <w:b/>
        </w:rPr>
        <w:t xml:space="preserve"> </w:t>
      </w:r>
      <w:r w:rsidR="00DB5C89" w:rsidRPr="00D83D39">
        <w:rPr>
          <w:rFonts w:ascii="Arial" w:hAnsi="Arial" w:cs="Arial"/>
          <w:b/>
        </w:rPr>
        <w:t>S</w:t>
      </w:r>
      <w:r w:rsidR="00DB5C89">
        <w:rPr>
          <w:rFonts w:ascii="Arial" w:hAnsi="Arial" w:cs="Arial"/>
          <w:b/>
        </w:rPr>
        <w:t>EGUIMIENTO Y MEDICIÓN</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 xml:space="preserve">La institución establecerá y mantendrá al día procedimientos documentados para controlar y medir regularmente, las características clave de sus operaciones </w:t>
      </w:r>
      <w:r w:rsidRPr="0028706A">
        <w:rPr>
          <w:rFonts w:ascii="Arial" w:hAnsi="Arial" w:cs="Arial"/>
          <w:sz w:val="24"/>
          <w:szCs w:val="24"/>
        </w:rPr>
        <w:lastRenderedPageBreak/>
        <w:t>y actividades que puedan tener un impacto significativo al ambiente.</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Se incluirá el registro de la información del seguimiento del funcionamiento de los controles operativos apropiados y la conformidad con los objetivos y metas ambientales de la institución.</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El equipo de inspección y control estará calibrado y mantenido en óptimas condiciones de funcionamiento, además se llevará un registro de este proceso.</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Se establecerá y mantendrá debidamente documentado el procedimiento necesario para realizar una evaluación periódica para comprobar que se cumplen las legislaciones y reglamentaciones ambientales.</w:t>
      </w:r>
    </w:p>
    <w:p w:rsidR="005E25BF"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28706A" w:rsidRDefault="00DB5C89" w:rsidP="005E25BF">
      <w:pPr>
        <w:pStyle w:val="HTMLconformatoprevio"/>
        <w:tabs>
          <w:tab w:val="clear" w:pos="1832"/>
          <w:tab w:val="clear" w:pos="2748"/>
          <w:tab w:val="left" w:pos="1701"/>
        </w:tabs>
        <w:ind w:left="1985"/>
        <w:jc w:val="both"/>
        <w:outlineLvl w:val="2"/>
        <w:rPr>
          <w:rFonts w:ascii="Arial" w:hAnsi="Arial" w:cs="Arial"/>
          <w:b/>
          <w:sz w:val="24"/>
          <w:szCs w:val="24"/>
        </w:rPr>
      </w:pPr>
      <w:r w:rsidRPr="0028706A">
        <w:rPr>
          <w:rFonts w:ascii="Arial" w:hAnsi="Arial" w:cs="Arial"/>
          <w:b/>
          <w:sz w:val="24"/>
          <w:szCs w:val="24"/>
        </w:rPr>
        <w:t>P</w:t>
      </w:r>
      <w:r>
        <w:rPr>
          <w:rFonts w:ascii="Arial" w:hAnsi="Arial" w:cs="Arial"/>
          <w:b/>
          <w:sz w:val="24"/>
          <w:szCs w:val="24"/>
        </w:rPr>
        <w:t>ROCEDIMIENTO</w:t>
      </w:r>
      <w:r w:rsidRPr="0028706A">
        <w:rPr>
          <w:rFonts w:ascii="Arial" w:hAnsi="Arial" w:cs="Arial"/>
          <w:b/>
          <w:sz w:val="24"/>
          <w:szCs w:val="24"/>
        </w:rPr>
        <w:t>:</w:t>
      </w:r>
    </w:p>
    <w:p w:rsidR="005E25BF" w:rsidRPr="0028706A"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El departamento encargado del Medio Ambiente identificará cuales son los aspectos ambientales más importantes.</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 xml:space="preserve">El procedimiento debe ser establecido para el monitoreo y seguimiento de los aspectos ambientales significativos y sus impactos sobre el ambiente deberán contemplar el cumplimiento de los objetivos y metas ambientales y de la </w:t>
      </w:r>
      <w:r w:rsidRPr="0028706A">
        <w:rPr>
          <w:rFonts w:ascii="Arial" w:hAnsi="Arial" w:cs="Arial"/>
          <w:sz w:val="24"/>
          <w:szCs w:val="24"/>
        </w:rPr>
        <w:lastRenderedPageBreak/>
        <w:t>legislación ambiental aplicable, y además se pondrán en práctica procedimientos para realizar el seguimiento y medición de los mismos, que deben incluir:</w:t>
      </w:r>
    </w:p>
    <w:p w:rsidR="005E25BF" w:rsidRPr="0028706A" w:rsidRDefault="005E25BF" w:rsidP="00DB5C89">
      <w:pPr>
        <w:pStyle w:val="HTMLconformatoprevio"/>
        <w:numPr>
          <w:ilvl w:val="0"/>
          <w:numId w:val="81"/>
        </w:numPr>
        <w:tabs>
          <w:tab w:val="clear" w:pos="1832"/>
          <w:tab w:val="clear" w:pos="2748"/>
          <w:tab w:val="clear" w:pos="3664"/>
          <w:tab w:val="clear" w:pos="4580"/>
          <w:tab w:val="clear" w:pos="5496"/>
          <w:tab w:val="left" w:pos="1701"/>
          <w:tab w:val="left" w:pos="2835"/>
        </w:tabs>
        <w:spacing w:line="480" w:lineRule="auto"/>
        <w:jc w:val="both"/>
        <w:outlineLvl w:val="2"/>
        <w:rPr>
          <w:rFonts w:ascii="Arial" w:hAnsi="Arial" w:cs="Arial"/>
          <w:sz w:val="24"/>
          <w:szCs w:val="24"/>
        </w:rPr>
      </w:pPr>
      <w:r w:rsidRPr="0028706A">
        <w:rPr>
          <w:rFonts w:ascii="Arial" w:hAnsi="Arial" w:cs="Arial"/>
          <w:sz w:val="24"/>
          <w:szCs w:val="24"/>
        </w:rPr>
        <w:t>Los métodos que serán usados para realizar las mediciones y el equipo responsable de su realización, la frecuencia con que se realizarán cada una de las mediciones y criterios de aceptación/rechazo para su seguimiento.</w:t>
      </w:r>
    </w:p>
    <w:p w:rsidR="005E25BF" w:rsidRPr="0028706A" w:rsidRDefault="005E25BF" w:rsidP="00DB5C89">
      <w:pPr>
        <w:pStyle w:val="HTMLconformatoprevio"/>
        <w:numPr>
          <w:ilvl w:val="0"/>
          <w:numId w:val="81"/>
        </w:numPr>
        <w:tabs>
          <w:tab w:val="clear" w:pos="1832"/>
          <w:tab w:val="clear" w:pos="2748"/>
          <w:tab w:val="clear" w:pos="3664"/>
          <w:tab w:val="clear" w:pos="4580"/>
          <w:tab w:val="clear" w:pos="5496"/>
          <w:tab w:val="left" w:pos="1701"/>
          <w:tab w:val="left" w:pos="2835"/>
        </w:tabs>
        <w:spacing w:line="480" w:lineRule="auto"/>
        <w:jc w:val="both"/>
        <w:outlineLvl w:val="2"/>
        <w:rPr>
          <w:rFonts w:ascii="Arial" w:hAnsi="Arial" w:cs="Arial"/>
          <w:sz w:val="24"/>
          <w:szCs w:val="24"/>
        </w:rPr>
      </w:pPr>
      <w:r w:rsidRPr="0028706A">
        <w:rPr>
          <w:rFonts w:ascii="Arial" w:hAnsi="Arial" w:cs="Arial"/>
          <w:sz w:val="24"/>
          <w:szCs w:val="24"/>
        </w:rPr>
        <w:t xml:space="preserve">Las variables a monitorear que se necesitan para conocer el estado del SGA frente a </w:t>
      </w:r>
      <w:smartTag w:uri="urn:schemas-microsoft-com:office:smarttags" w:element="PersonName">
        <w:smartTagPr>
          <w:attr w:name="ProductID" w:val="la Política Ambiental"/>
        </w:smartTagPr>
        <w:r w:rsidRPr="0028706A">
          <w:rPr>
            <w:rFonts w:ascii="Arial" w:hAnsi="Arial" w:cs="Arial"/>
            <w:sz w:val="24"/>
            <w:szCs w:val="24"/>
          </w:rPr>
          <w:t>la Política Ambiental</w:t>
        </w:r>
      </w:smartTag>
      <w:r w:rsidRPr="0028706A">
        <w:rPr>
          <w:rFonts w:ascii="Arial" w:hAnsi="Arial" w:cs="Arial"/>
          <w:sz w:val="24"/>
          <w:szCs w:val="24"/>
        </w:rPr>
        <w:t>, los objetivos y metas ambientales:</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Los gerentes del Departamento de Administración, Secretaría y de Medio Ambiente harán las mediciones para luego realizar sus análisis y tomar las medidas correctivas o preventivas según sea el caso.</w:t>
      </w:r>
    </w:p>
    <w:p w:rsidR="005E25BF" w:rsidRPr="0028706A"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En caso de que se hagan mediciones deberán contener lo siguiente:</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t>Método de toma de muestras y de análisis o medida.</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t>Equipos necesarios para efectuar las medidas o los análisis.</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lastRenderedPageBreak/>
        <w:t>Parámetros exactos a medir y exactitud de las medidas.</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t>Valores aceptables para los diferentes parámetros a medir.</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t>Registro de los datos y sus formatos.</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t>Personal encargado de la realización de la toma de muestras y de análisis o medida y mantenimiento de los registros.</w:t>
      </w:r>
    </w:p>
    <w:p w:rsidR="005E25BF" w:rsidRPr="0028706A" w:rsidRDefault="005E25BF" w:rsidP="00DB5C89">
      <w:pPr>
        <w:pStyle w:val="HTMLconformatoprevio"/>
        <w:numPr>
          <w:ilvl w:val="0"/>
          <w:numId w:val="82"/>
        </w:numPr>
        <w:tabs>
          <w:tab w:val="clear" w:pos="1832"/>
          <w:tab w:val="clear" w:pos="2748"/>
          <w:tab w:val="clear" w:pos="3664"/>
          <w:tab w:val="left" w:pos="1701"/>
          <w:tab w:val="left" w:pos="2694"/>
        </w:tabs>
        <w:spacing w:line="480" w:lineRule="auto"/>
        <w:jc w:val="both"/>
        <w:outlineLvl w:val="2"/>
        <w:rPr>
          <w:rFonts w:ascii="Arial" w:hAnsi="Arial" w:cs="Arial"/>
          <w:sz w:val="24"/>
          <w:szCs w:val="24"/>
        </w:rPr>
      </w:pPr>
      <w:r w:rsidRPr="0028706A">
        <w:rPr>
          <w:rFonts w:ascii="Arial" w:hAnsi="Arial" w:cs="Arial"/>
          <w:sz w:val="24"/>
          <w:szCs w:val="24"/>
        </w:rPr>
        <w:t>Utilización de registros para actividades de seguimiento.</w:t>
      </w:r>
    </w:p>
    <w:p w:rsidR="005E25BF" w:rsidRPr="0028706A" w:rsidRDefault="005E25BF" w:rsidP="005E25BF">
      <w:pPr>
        <w:pStyle w:val="HTMLconformatoprevio"/>
        <w:tabs>
          <w:tab w:val="clear" w:pos="1832"/>
          <w:tab w:val="clear" w:pos="2748"/>
          <w:tab w:val="clear" w:pos="3664"/>
          <w:tab w:val="left" w:pos="1701"/>
          <w:tab w:val="left" w:pos="2694"/>
        </w:tabs>
        <w:jc w:val="both"/>
        <w:outlineLvl w:val="2"/>
        <w:rPr>
          <w:rFonts w:ascii="Arial" w:hAnsi="Arial" w:cs="Arial"/>
          <w:sz w:val="24"/>
          <w:szCs w:val="24"/>
        </w:rPr>
      </w:pPr>
    </w:p>
    <w:p w:rsidR="00DB5C89" w:rsidRDefault="00DB5C89"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28706A"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r w:rsidRPr="0028706A">
        <w:rPr>
          <w:rFonts w:ascii="Arial" w:hAnsi="Arial" w:cs="Arial"/>
          <w:b/>
          <w:sz w:val="24"/>
          <w:szCs w:val="24"/>
        </w:rPr>
        <w:t>Registros:</w:t>
      </w:r>
    </w:p>
    <w:p w:rsidR="005E25BF" w:rsidRPr="0028706A"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3B521E" w:rsidRDefault="005E25BF" w:rsidP="00DB5C89">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28706A">
        <w:rPr>
          <w:rFonts w:ascii="Arial" w:hAnsi="Arial" w:cs="Arial"/>
          <w:sz w:val="24"/>
          <w:szCs w:val="24"/>
        </w:rPr>
        <w:t>Todas las mediciones que se realicen serán mantenidas  en buen estado por el Gerente Ambiental durante un periodo de 5 años para su consulta y para el análisis y seguimiento del SGA</w:t>
      </w:r>
      <w:r w:rsidRPr="00E974FF">
        <w:rPr>
          <w:rFonts w:ascii="Arial" w:hAnsi="Arial" w:cs="Arial"/>
          <w:sz w:val="24"/>
          <w:szCs w:val="24"/>
        </w:rPr>
        <w:t>.</w:t>
      </w:r>
    </w:p>
    <w:p w:rsidR="005E25BF" w:rsidRDefault="005E25BF" w:rsidP="005E25BF">
      <w:pPr>
        <w:pStyle w:val="HTMLconformatoprevio"/>
        <w:tabs>
          <w:tab w:val="clear" w:pos="1832"/>
          <w:tab w:val="clear" w:pos="2748"/>
          <w:tab w:val="clear" w:pos="3664"/>
          <w:tab w:val="clear" w:pos="4580"/>
          <w:tab w:val="clear" w:pos="5496"/>
          <w:tab w:val="left" w:pos="1701"/>
          <w:tab w:val="left" w:pos="2835"/>
        </w:tabs>
        <w:ind w:left="2345"/>
        <w:jc w:val="both"/>
        <w:outlineLvl w:val="2"/>
        <w:rPr>
          <w:rFonts w:ascii="Arial" w:hAnsi="Arial" w:cs="Arial"/>
          <w:sz w:val="24"/>
          <w:szCs w:val="24"/>
        </w:rPr>
      </w:pPr>
    </w:p>
    <w:p w:rsidR="005E25BF" w:rsidRPr="00DD0C75" w:rsidRDefault="005E25BF" w:rsidP="005E25BF">
      <w:pPr>
        <w:pStyle w:val="HTMLconformatoprevio"/>
        <w:tabs>
          <w:tab w:val="clear" w:pos="1832"/>
          <w:tab w:val="clear" w:pos="2748"/>
          <w:tab w:val="left" w:pos="1701"/>
        </w:tabs>
        <w:ind w:left="2694"/>
        <w:jc w:val="both"/>
        <w:outlineLvl w:val="2"/>
        <w:rPr>
          <w:rFonts w:ascii="Arial" w:hAnsi="Arial" w:cs="Arial"/>
          <w:sz w:val="24"/>
          <w:szCs w:val="24"/>
        </w:rPr>
      </w:pPr>
    </w:p>
    <w:p w:rsidR="005E25BF" w:rsidRDefault="005E25BF" w:rsidP="005E25BF">
      <w:pPr>
        <w:spacing w:after="200" w:line="276" w:lineRule="auto"/>
        <w:ind w:left="1985" w:hanging="709"/>
        <w:jc w:val="both"/>
        <w:rPr>
          <w:rFonts w:ascii="Arial" w:hAnsi="Arial" w:cs="Arial"/>
          <w:b/>
        </w:rPr>
      </w:pPr>
      <w:r>
        <w:rPr>
          <w:rFonts w:ascii="Arial" w:hAnsi="Arial" w:cs="Arial"/>
          <w:b/>
        </w:rPr>
        <w:t>6.1.2.  NO CONFORMIDAD, ACCIÓN CORRECTIVA Y ACCIÓN PREVENTIVA.</w:t>
      </w:r>
    </w:p>
    <w:p w:rsidR="005E25BF"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FB45F9">
        <w:rPr>
          <w:rFonts w:ascii="Arial" w:hAnsi="Arial" w:cs="Arial"/>
          <w:sz w:val="24"/>
          <w:szCs w:val="24"/>
        </w:rPr>
        <w:t>Se establecerá y mantendrá</w:t>
      </w:r>
      <w:r>
        <w:rPr>
          <w:rFonts w:ascii="Arial" w:hAnsi="Arial" w:cs="Arial"/>
          <w:sz w:val="24"/>
          <w:szCs w:val="24"/>
        </w:rPr>
        <w:t xml:space="preserve"> al día los procedimientos adecuados para determinar la responsabilidad y la autoridad para controlar e investigar las no conformidades del SGA, tomando las medidas necesarias para reducir </w:t>
      </w:r>
      <w:r>
        <w:rPr>
          <w:rFonts w:ascii="Arial" w:hAnsi="Arial" w:cs="Arial"/>
          <w:sz w:val="24"/>
          <w:szCs w:val="24"/>
        </w:rPr>
        <w:lastRenderedPageBreak/>
        <w:t>cualquier impacto causado, iniciando y completando las acciones correctoras y preventivas necesarias.</w:t>
      </w:r>
    </w:p>
    <w:p w:rsidR="005E25BF"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Pr>
          <w:rFonts w:ascii="Arial" w:hAnsi="Arial" w:cs="Arial"/>
          <w:sz w:val="24"/>
          <w:szCs w:val="24"/>
        </w:rPr>
        <w:t>Cualquier acción correctora o preventiva tomada para eliminar las causas de no conformidades, reales o potenciales, serán las apropiadas a la magnitud del problema y proporcionales al impacto ambiental detectado.</w:t>
      </w:r>
    </w:p>
    <w:p w:rsidR="005E25BF"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Pr>
          <w:rFonts w:ascii="Arial" w:hAnsi="Arial" w:cs="Arial"/>
          <w:sz w:val="24"/>
          <w:szCs w:val="24"/>
        </w:rPr>
        <w:t>La institución implantará y registrará en los correspondientes procedimientos documentales cualquier cambio que resulte de las acciones correctoras y preventivas que se hayan tomado.</w:t>
      </w:r>
    </w:p>
    <w:p w:rsidR="005E25BF"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C64961" w:rsidP="005E25BF">
      <w:pPr>
        <w:pStyle w:val="HTMLconformatoprevio"/>
        <w:tabs>
          <w:tab w:val="clear" w:pos="1832"/>
          <w:tab w:val="clear" w:pos="2748"/>
          <w:tab w:val="left" w:pos="1701"/>
        </w:tabs>
        <w:ind w:left="1985"/>
        <w:jc w:val="both"/>
        <w:outlineLvl w:val="2"/>
        <w:rPr>
          <w:rFonts w:ascii="Arial" w:hAnsi="Arial" w:cs="Arial"/>
          <w:b/>
          <w:sz w:val="24"/>
          <w:szCs w:val="24"/>
        </w:rPr>
      </w:pPr>
      <w:r w:rsidRPr="004928C9">
        <w:rPr>
          <w:rFonts w:ascii="Arial" w:hAnsi="Arial" w:cs="Arial"/>
          <w:b/>
          <w:sz w:val="24"/>
          <w:szCs w:val="24"/>
        </w:rPr>
        <w:t>P</w:t>
      </w:r>
      <w:r>
        <w:rPr>
          <w:rFonts w:ascii="Arial" w:hAnsi="Arial" w:cs="Arial"/>
          <w:b/>
          <w:sz w:val="24"/>
          <w:szCs w:val="24"/>
        </w:rPr>
        <w:t>ROCEDIMIENTO</w:t>
      </w:r>
      <w:r w:rsidRPr="004928C9">
        <w:rPr>
          <w:rFonts w:ascii="Arial" w:hAnsi="Arial" w:cs="Arial"/>
          <w:b/>
          <w:sz w:val="24"/>
          <w:szCs w:val="24"/>
        </w:rPr>
        <w:t>:</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r w:rsidRPr="004928C9">
        <w:rPr>
          <w:rFonts w:ascii="Arial" w:hAnsi="Arial" w:cs="Arial"/>
          <w:b/>
          <w:sz w:val="24"/>
          <w:szCs w:val="24"/>
        </w:rPr>
        <w:t>Establecimiento de las acciones correctoras:</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Son las medidas que se ponen en marcha para que el SGA funcione de acuerdo a lo planificado o en los procedimientos en los que ha aparecido una no conformidad.  El establecimiento de una acción correctora es consecuencia de la detección de anomalías o defectos, que pueden ser no conformidades reales o potenciales, del SGA, durante:</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p>
    <w:p w:rsidR="005E25BF" w:rsidRPr="004928C9" w:rsidRDefault="005E25BF" w:rsidP="00C64961">
      <w:pPr>
        <w:numPr>
          <w:ilvl w:val="0"/>
          <w:numId w:val="80"/>
        </w:numPr>
        <w:autoSpaceDE w:val="0"/>
        <w:autoSpaceDN w:val="0"/>
        <w:adjustRightInd w:val="0"/>
        <w:spacing w:line="480" w:lineRule="auto"/>
        <w:ind w:left="2835" w:hanging="425"/>
        <w:jc w:val="both"/>
        <w:rPr>
          <w:rFonts w:ascii="Arial" w:hAnsi="Arial" w:cs="Arial"/>
        </w:rPr>
      </w:pPr>
      <w:r w:rsidRPr="004928C9">
        <w:rPr>
          <w:rFonts w:ascii="Arial" w:hAnsi="Arial" w:cs="Arial"/>
        </w:rPr>
        <w:lastRenderedPageBreak/>
        <w:t>El análisis de cumplimiento de los objetivos y metas ambientales.</w:t>
      </w:r>
    </w:p>
    <w:p w:rsidR="005E25BF" w:rsidRPr="004928C9" w:rsidRDefault="005E25BF" w:rsidP="00C64961">
      <w:pPr>
        <w:numPr>
          <w:ilvl w:val="0"/>
          <w:numId w:val="80"/>
        </w:numPr>
        <w:autoSpaceDE w:val="0"/>
        <w:autoSpaceDN w:val="0"/>
        <w:adjustRightInd w:val="0"/>
        <w:spacing w:line="480" w:lineRule="auto"/>
        <w:ind w:left="2835" w:hanging="425"/>
        <w:jc w:val="both"/>
        <w:rPr>
          <w:rFonts w:ascii="Arial" w:hAnsi="Arial" w:cs="Arial"/>
        </w:rPr>
      </w:pPr>
      <w:r w:rsidRPr="004928C9">
        <w:rPr>
          <w:rFonts w:ascii="Arial" w:hAnsi="Arial" w:cs="Arial"/>
        </w:rPr>
        <w:t>Auditorías del SGA.</w:t>
      </w:r>
    </w:p>
    <w:p w:rsidR="005E25BF" w:rsidRPr="004928C9" w:rsidRDefault="005E25BF" w:rsidP="00C64961">
      <w:pPr>
        <w:numPr>
          <w:ilvl w:val="0"/>
          <w:numId w:val="80"/>
        </w:numPr>
        <w:autoSpaceDE w:val="0"/>
        <w:autoSpaceDN w:val="0"/>
        <w:adjustRightInd w:val="0"/>
        <w:spacing w:line="480" w:lineRule="auto"/>
        <w:ind w:left="2835" w:hanging="425"/>
        <w:jc w:val="both"/>
        <w:rPr>
          <w:rFonts w:ascii="Arial" w:hAnsi="Arial" w:cs="Arial"/>
        </w:rPr>
      </w:pPr>
      <w:r w:rsidRPr="004928C9">
        <w:rPr>
          <w:rFonts w:ascii="Arial" w:hAnsi="Arial" w:cs="Arial"/>
        </w:rPr>
        <w:t>El seguimiento de control operacional.</w:t>
      </w:r>
    </w:p>
    <w:p w:rsidR="005E25BF" w:rsidRPr="004928C9" w:rsidRDefault="005E25BF" w:rsidP="00C64961">
      <w:pPr>
        <w:numPr>
          <w:ilvl w:val="0"/>
          <w:numId w:val="80"/>
        </w:numPr>
        <w:autoSpaceDE w:val="0"/>
        <w:autoSpaceDN w:val="0"/>
        <w:adjustRightInd w:val="0"/>
        <w:spacing w:line="480" w:lineRule="auto"/>
        <w:ind w:left="2835" w:hanging="425"/>
        <w:jc w:val="both"/>
        <w:rPr>
          <w:rFonts w:ascii="Arial" w:hAnsi="Arial" w:cs="Arial"/>
        </w:rPr>
      </w:pPr>
      <w:r w:rsidRPr="004928C9">
        <w:rPr>
          <w:rFonts w:ascii="Arial" w:hAnsi="Arial" w:cs="Arial"/>
        </w:rPr>
        <w:t>El seguimiento de las mediciones del SGA.</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También se puede necesitar acciones correctoras, luego de encontrar anomalías tales como:</w:t>
      </w:r>
    </w:p>
    <w:p w:rsidR="005E25BF" w:rsidRPr="004928C9" w:rsidRDefault="005E25BF" w:rsidP="00C64961">
      <w:pPr>
        <w:numPr>
          <w:ilvl w:val="0"/>
          <w:numId w:val="80"/>
        </w:numPr>
        <w:autoSpaceDE w:val="0"/>
        <w:autoSpaceDN w:val="0"/>
        <w:adjustRightInd w:val="0"/>
        <w:spacing w:line="480" w:lineRule="auto"/>
        <w:ind w:left="2835" w:hanging="425"/>
        <w:jc w:val="both"/>
        <w:rPr>
          <w:rFonts w:ascii="Arial" w:hAnsi="Arial" w:cs="Arial"/>
        </w:rPr>
      </w:pPr>
      <w:r w:rsidRPr="004928C9">
        <w:rPr>
          <w:rFonts w:ascii="Arial" w:hAnsi="Arial" w:cs="Arial"/>
        </w:rPr>
        <w:t>Defectos identificados en los procesos de fabricación que afecten al SGA.</w:t>
      </w:r>
    </w:p>
    <w:p w:rsidR="005E25BF" w:rsidRPr="004928C9" w:rsidRDefault="005E25BF" w:rsidP="00C64961">
      <w:pPr>
        <w:numPr>
          <w:ilvl w:val="0"/>
          <w:numId w:val="80"/>
        </w:numPr>
        <w:autoSpaceDE w:val="0"/>
        <w:autoSpaceDN w:val="0"/>
        <w:adjustRightInd w:val="0"/>
        <w:spacing w:line="480" w:lineRule="auto"/>
        <w:ind w:left="2835" w:hanging="425"/>
        <w:jc w:val="both"/>
        <w:rPr>
          <w:rFonts w:ascii="Arial" w:hAnsi="Arial" w:cs="Arial"/>
        </w:rPr>
      </w:pPr>
      <w:r w:rsidRPr="004928C9">
        <w:rPr>
          <w:rFonts w:ascii="Arial" w:hAnsi="Arial" w:cs="Arial"/>
        </w:rPr>
        <w:t>Quejas internas o externas recibidas.</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El Departamento Ambiental junto a los departamentos involucrados a la anomalía que se presente, analizarán las No Conformidades y toda la información existente sobre el tema, además en cualquiera de estos casos se emitirá un Informe de No Conformidad y se determinará la conveniencia de la implantación y realización de una acción correctora por haberse encontrado una deficiencia en la aplicación de un procedimiento o proceso o en la ejecución de una determinada actividad.</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C64961" w:rsidRDefault="00C64961"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C64961" w:rsidRDefault="00C64961"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C64961" w:rsidRDefault="00C64961"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C64961" w:rsidRDefault="00C64961"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r w:rsidRPr="004928C9">
        <w:rPr>
          <w:rFonts w:ascii="Arial" w:hAnsi="Arial" w:cs="Arial"/>
          <w:b/>
          <w:sz w:val="24"/>
          <w:szCs w:val="24"/>
        </w:rPr>
        <w:lastRenderedPageBreak/>
        <w:t>Origen de las acciones preventivas:</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La necesidad del establecimiento de una acción preventiva es el resultado de la detección de anomalías o defectos del SGA repetitivos o de importancia que hacen que el sistema opere fuera de control en puntos críticos o de forma frecuente.  Para determinar la implantación de una acción Preventiva de partirá de los informes de no conformidades, de los registros ambientales, de los informes legales o normativas requeridos.</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El objeto de la acción preventiva será en todos los casos la definición y puesta en práctica de los métodos necesarios para evitar la aparición de no conformidades.  Para ello el Departamento Ambiental con el asesoramiento de los departamentos implicados, analizará los Informes de No Conformidades, los Registros Ambientales, los informes legales o normativos y toda la información al respecto existente será proporcionada por el Departamento Ambiental.</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r w:rsidRPr="004928C9">
        <w:rPr>
          <w:rFonts w:ascii="Arial" w:hAnsi="Arial" w:cs="Arial"/>
          <w:b/>
          <w:sz w:val="24"/>
          <w:szCs w:val="24"/>
        </w:rPr>
        <w:t>Establecimiento de acciones correctivas y/ o preventivas</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 xml:space="preserve">Una vez que se haya decidido que la aparición real o posible de la no conformidad a de dar lugar a unas </w:t>
      </w:r>
      <w:r w:rsidRPr="004928C9">
        <w:rPr>
          <w:rFonts w:ascii="Arial" w:hAnsi="Arial" w:cs="Arial"/>
          <w:sz w:val="24"/>
          <w:szCs w:val="24"/>
        </w:rPr>
        <w:lastRenderedPageBreak/>
        <w:t>acciones correctoras y/o preventivas, el Departamento Ambiental acordará con el resto de los departamentos involucrados las medidas y métodos a adoptar, así como las fechas en que éstas han de ser cumplidas.</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Todos los datos relativos a las acciones establecidas se reflejarán en el informe de acciones correctoras y/o preventivas en el cual se describirá la no conformidad, las causas, las acciones, las fechas de implantación y las firmas de las personas que han intervenido.</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Se reserva en este informe un espacio en el cual se indicará la comprobación por parte del Departamento Ambiental de la implantación de la acción preventiva, la firma del responsable de este departamento y la fecha en que se ha llevado a cabo.</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r>
        <w:rPr>
          <w:rFonts w:ascii="Arial" w:hAnsi="Arial" w:cs="Arial"/>
          <w:b/>
          <w:sz w:val="24"/>
          <w:szCs w:val="24"/>
        </w:rPr>
        <w:t>S</w:t>
      </w:r>
      <w:r w:rsidRPr="004928C9">
        <w:rPr>
          <w:rFonts w:ascii="Arial" w:hAnsi="Arial" w:cs="Arial"/>
          <w:b/>
          <w:sz w:val="24"/>
          <w:szCs w:val="24"/>
        </w:rPr>
        <w:t>eguimiento y control de acciones correctivas/preventivas.</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Se establecerá un sistema por el cual el departamento responsable de la implantación de la acción deberá enviar informes periódicos al Departamento Ambiental acerca de la efectividad de la misma.  La frecuencia con la que el informe es entregado depende del tipo de acción que se ejecuta.</w:t>
      </w: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p>
    <w:p w:rsidR="005E25BF" w:rsidRPr="004928C9"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4928C9">
        <w:rPr>
          <w:rFonts w:ascii="Arial" w:hAnsi="Arial" w:cs="Arial"/>
          <w:sz w:val="24"/>
          <w:szCs w:val="24"/>
        </w:rPr>
        <w:t>El Departamento Ambiental efectuará un seguimiento mediante un procedimiento que se asegure un control de los periodos de implantación de las mismas, del estado de dicha implantación y de los resultados obtenidos en la aplicación de las acciones preventivas.</w:t>
      </w:r>
    </w:p>
    <w:p w:rsidR="005E25BF"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C64961" w:rsidRDefault="00C64961"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r w:rsidRPr="004928C9">
        <w:rPr>
          <w:rFonts w:ascii="Arial" w:hAnsi="Arial" w:cs="Arial"/>
          <w:b/>
          <w:sz w:val="24"/>
          <w:szCs w:val="24"/>
        </w:rPr>
        <w:t>Registro y archivo:</w:t>
      </w:r>
    </w:p>
    <w:p w:rsidR="005E25BF" w:rsidRPr="004928C9" w:rsidRDefault="005E25BF" w:rsidP="005E25BF">
      <w:pPr>
        <w:pStyle w:val="HTMLconformatoprevio"/>
        <w:tabs>
          <w:tab w:val="clear" w:pos="1832"/>
          <w:tab w:val="clear" w:pos="2748"/>
          <w:tab w:val="left" w:pos="1701"/>
        </w:tabs>
        <w:ind w:left="1985"/>
        <w:jc w:val="both"/>
        <w:outlineLvl w:val="2"/>
        <w:rPr>
          <w:rFonts w:ascii="Arial" w:hAnsi="Arial" w:cs="Arial"/>
          <w:b/>
          <w:sz w:val="24"/>
          <w:szCs w:val="24"/>
        </w:rPr>
      </w:pPr>
    </w:p>
    <w:p w:rsidR="005E25BF" w:rsidRDefault="005E25BF" w:rsidP="00C64961">
      <w:pPr>
        <w:pStyle w:val="HTMLconformatoprevio"/>
        <w:tabs>
          <w:tab w:val="clear" w:pos="1832"/>
          <w:tab w:val="clear" w:pos="2748"/>
          <w:tab w:val="left" w:pos="1701"/>
        </w:tabs>
        <w:spacing w:line="480" w:lineRule="auto"/>
        <w:ind w:left="1985"/>
        <w:jc w:val="both"/>
        <w:outlineLvl w:val="2"/>
        <w:rPr>
          <w:rFonts w:ascii="Arial" w:hAnsi="Arial" w:cs="Arial"/>
          <w:sz w:val="24"/>
          <w:szCs w:val="24"/>
        </w:rPr>
      </w:pPr>
      <w:r w:rsidRPr="00E974FF">
        <w:rPr>
          <w:rFonts w:ascii="Arial" w:hAnsi="Arial" w:cs="Arial"/>
          <w:sz w:val="24"/>
          <w:szCs w:val="24"/>
        </w:rPr>
        <w:t>El Departamento Ambiental deberá mantener el registro de las acciones correctivas y preventivas que han sido puestas en marcha.  El formato para este archivo se entra en el apéndice E: Formato # 11.  Este registro se mantendrá durante 5 años.</w:t>
      </w:r>
    </w:p>
    <w:p w:rsidR="005E25BF"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1985"/>
        <w:jc w:val="both"/>
        <w:outlineLvl w:val="2"/>
        <w:rPr>
          <w:rFonts w:ascii="Arial" w:hAnsi="Arial" w:cs="Arial"/>
          <w:sz w:val="24"/>
          <w:szCs w:val="24"/>
        </w:rPr>
      </w:pPr>
    </w:p>
    <w:p w:rsidR="005E25BF" w:rsidRPr="004928C9" w:rsidRDefault="005E25BF" w:rsidP="005E25BF">
      <w:pPr>
        <w:spacing w:after="200" w:line="276" w:lineRule="auto"/>
        <w:ind w:left="1985" w:hanging="709"/>
        <w:jc w:val="both"/>
        <w:rPr>
          <w:rFonts w:ascii="Arial" w:hAnsi="Arial" w:cs="Arial"/>
          <w:b/>
        </w:rPr>
      </w:pPr>
      <w:r>
        <w:rPr>
          <w:rFonts w:ascii="Arial" w:hAnsi="Arial" w:cs="Arial"/>
          <w:b/>
        </w:rPr>
        <w:t>6.1.3</w:t>
      </w:r>
      <w:r w:rsidRPr="004928C9">
        <w:rPr>
          <w:rFonts w:ascii="Arial" w:hAnsi="Arial" w:cs="Arial"/>
          <w:b/>
        </w:rPr>
        <w:t>.    REGISTROS</w:t>
      </w:r>
    </w:p>
    <w:p w:rsidR="005E25BF" w:rsidRPr="004928C9"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r w:rsidRPr="004928C9">
        <w:rPr>
          <w:rFonts w:ascii="Arial" w:hAnsi="Arial" w:cs="Arial"/>
          <w:sz w:val="24"/>
          <w:szCs w:val="24"/>
        </w:rPr>
        <w:t>La institución establecerá y mantendrá los procedimientos necesarios para la identificación, conservación y eliminación de los registros ambientales.  Entre estos registros se incluirán los relativos a la formación y los resultados de las auditorías y revisiones.</w:t>
      </w:r>
    </w:p>
    <w:p w:rsidR="005E25BF" w:rsidRPr="004928C9"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p>
    <w:p w:rsidR="005E25BF" w:rsidRPr="004928C9"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r w:rsidRPr="004928C9">
        <w:rPr>
          <w:rFonts w:ascii="Arial" w:hAnsi="Arial" w:cs="Arial"/>
          <w:sz w:val="24"/>
          <w:szCs w:val="24"/>
        </w:rPr>
        <w:lastRenderedPageBreak/>
        <w:t>Los registros ambientales serán legibles, se podrán identificar y podrán ser relacionados con la actividad, producto o servicio con el que estén involucrados.  Estos registros serán almacenados y conservados de forma que puedan ser recuperados rápidamente y estén protegidos contra cualquier daño, deterioro o pérdida.  Se deberá establecer y registrar el tiempo que tienen que ser conservados.</w:t>
      </w:r>
    </w:p>
    <w:p w:rsidR="005E25BF" w:rsidRDefault="005E25BF" w:rsidP="005E25BF">
      <w:pPr>
        <w:pStyle w:val="HTMLconformatoprevio"/>
        <w:tabs>
          <w:tab w:val="clear" w:pos="1832"/>
          <w:tab w:val="clear" w:pos="2748"/>
          <w:tab w:val="left" w:pos="1701"/>
        </w:tabs>
        <w:ind w:left="2127"/>
        <w:jc w:val="both"/>
        <w:outlineLvl w:val="2"/>
        <w:rPr>
          <w:rFonts w:ascii="Arial" w:hAnsi="Arial" w:cs="Arial"/>
          <w:sz w:val="24"/>
          <w:szCs w:val="24"/>
        </w:rPr>
      </w:pP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sz w:val="24"/>
          <w:szCs w:val="24"/>
        </w:rPr>
      </w:pPr>
    </w:p>
    <w:p w:rsidR="005E25BF" w:rsidRPr="004928C9" w:rsidRDefault="00C64961" w:rsidP="005E25BF">
      <w:pPr>
        <w:pStyle w:val="HTMLconformatoprevio"/>
        <w:tabs>
          <w:tab w:val="clear" w:pos="1832"/>
          <w:tab w:val="clear" w:pos="2748"/>
          <w:tab w:val="left" w:pos="1701"/>
        </w:tabs>
        <w:ind w:left="2127"/>
        <w:jc w:val="both"/>
        <w:outlineLvl w:val="2"/>
        <w:rPr>
          <w:rFonts w:ascii="Arial" w:hAnsi="Arial" w:cs="Arial"/>
          <w:b/>
          <w:sz w:val="24"/>
          <w:szCs w:val="24"/>
        </w:rPr>
      </w:pPr>
      <w:r w:rsidRPr="004928C9">
        <w:rPr>
          <w:rFonts w:ascii="Arial" w:hAnsi="Arial" w:cs="Arial"/>
          <w:b/>
          <w:sz w:val="24"/>
          <w:szCs w:val="24"/>
        </w:rPr>
        <w:t>P</w:t>
      </w:r>
      <w:r>
        <w:rPr>
          <w:rFonts w:ascii="Arial" w:hAnsi="Arial" w:cs="Arial"/>
          <w:b/>
          <w:sz w:val="24"/>
          <w:szCs w:val="24"/>
        </w:rPr>
        <w:t>ROCEDIMIENTO</w:t>
      </w:r>
      <w:r w:rsidRPr="004928C9">
        <w:rPr>
          <w:rFonts w:ascii="Arial" w:hAnsi="Arial" w:cs="Arial"/>
          <w:b/>
          <w:sz w:val="24"/>
          <w:szCs w:val="24"/>
        </w:rPr>
        <w:t>:</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r w:rsidRPr="004928C9">
        <w:rPr>
          <w:rFonts w:ascii="Arial" w:hAnsi="Arial" w:cs="Arial"/>
          <w:b/>
          <w:sz w:val="24"/>
          <w:szCs w:val="24"/>
        </w:rPr>
        <w:t>Documentos a conservar:</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p>
    <w:p w:rsidR="005E25BF" w:rsidRPr="004928C9"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r w:rsidRPr="004928C9">
        <w:rPr>
          <w:rFonts w:ascii="Arial" w:hAnsi="Arial" w:cs="Arial"/>
          <w:sz w:val="24"/>
          <w:szCs w:val="24"/>
        </w:rPr>
        <w:t>Se conservará todos los documentos que son utilizados en el SGA y que incluyan información que sirva para demostrar que dicho sistema opera conforme a lo establecido.  Aquellos documentos que son generales de definición del Sistema, se conservarán en la última actualización del sistema.  Y los documentos que son específicos de controles del sistema y del establecimiento o cumplimiento de los Objetivos y Metas, se conservarán con posibilidad de establecer, en su caso, relación inequívoca entre estos documentos y los efluentes o residuos que amparan.</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r w:rsidRPr="004928C9">
        <w:rPr>
          <w:rFonts w:ascii="Arial" w:hAnsi="Arial" w:cs="Arial"/>
          <w:b/>
          <w:sz w:val="24"/>
          <w:szCs w:val="24"/>
        </w:rPr>
        <w:lastRenderedPageBreak/>
        <w:t>Tipo y medios de archivo:</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p>
    <w:p w:rsidR="005E25BF" w:rsidRPr="004928C9"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r w:rsidRPr="004928C9">
        <w:rPr>
          <w:rFonts w:ascii="Arial" w:hAnsi="Arial" w:cs="Arial"/>
          <w:sz w:val="24"/>
          <w:szCs w:val="24"/>
        </w:rPr>
        <w:t>Salvo autorización expresa del Departamento Ambiental, sólo se archivarán documentos originales.  Los medios de archivo deberán garantizar la conservación sin deterioro de los documentos así como su disponibilidad, por lo tanto se conservarán tanto en papel como en archivo electrónico, custodiados por el Gerente del Departamento Ambiental.</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sz w:val="24"/>
          <w:szCs w:val="24"/>
        </w:rPr>
      </w:pPr>
    </w:p>
    <w:p w:rsidR="005E25BF"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r w:rsidRPr="004928C9">
        <w:rPr>
          <w:rFonts w:ascii="Arial" w:hAnsi="Arial" w:cs="Arial"/>
          <w:b/>
          <w:sz w:val="24"/>
          <w:szCs w:val="24"/>
        </w:rPr>
        <w:t>Destrucción de documentación:</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p>
    <w:p w:rsidR="005E25BF" w:rsidRPr="004928C9"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r w:rsidRPr="004928C9">
        <w:rPr>
          <w:rFonts w:ascii="Arial" w:hAnsi="Arial" w:cs="Arial"/>
          <w:sz w:val="24"/>
          <w:szCs w:val="24"/>
        </w:rPr>
        <w:t>No podrá destruirse ningún documento sin permiso del Jefe del Departamento Ambiental, quién deberá tener en cuenta los requisitos del Colegio Politécnico COPOL y si son aplicables, los requisitos legales.</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sz w:val="24"/>
          <w:szCs w:val="24"/>
        </w:rPr>
      </w:pP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sz w:val="24"/>
          <w:szCs w:val="24"/>
        </w:rPr>
      </w:pP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r w:rsidRPr="004928C9">
        <w:rPr>
          <w:rFonts w:ascii="Arial" w:hAnsi="Arial" w:cs="Arial"/>
          <w:b/>
          <w:sz w:val="24"/>
          <w:szCs w:val="24"/>
        </w:rPr>
        <w:t>Periodos mínimos de conservación:</w:t>
      </w:r>
    </w:p>
    <w:p w:rsidR="005E25BF" w:rsidRPr="004928C9" w:rsidRDefault="005E25BF" w:rsidP="005E25BF">
      <w:pPr>
        <w:pStyle w:val="HTMLconformatoprevio"/>
        <w:tabs>
          <w:tab w:val="clear" w:pos="1832"/>
          <w:tab w:val="clear" w:pos="2748"/>
          <w:tab w:val="left" w:pos="1701"/>
        </w:tabs>
        <w:ind w:left="2127"/>
        <w:jc w:val="both"/>
        <w:outlineLvl w:val="2"/>
        <w:rPr>
          <w:rFonts w:ascii="Arial" w:hAnsi="Arial" w:cs="Arial"/>
          <w:b/>
          <w:sz w:val="24"/>
          <w:szCs w:val="24"/>
        </w:rPr>
      </w:pPr>
    </w:p>
    <w:p w:rsidR="005E25BF"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rPr>
      </w:pPr>
      <w:r w:rsidRPr="004928C9">
        <w:rPr>
          <w:rFonts w:ascii="Arial" w:hAnsi="Arial" w:cs="Arial"/>
          <w:sz w:val="24"/>
          <w:szCs w:val="24"/>
        </w:rPr>
        <w:t xml:space="preserve">La documentación del SGA, tanto general como específica, deberá ser mantenida por un periodo mínimo de 5 años desde la emisión del documento.  Los formatos de algunos de los registros que se utilizarán para el </w:t>
      </w:r>
      <w:r w:rsidRPr="00E974FF">
        <w:rPr>
          <w:rFonts w:ascii="Arial" w:hAnsi="Arial" w:cs="Arial"/>
          <w:sz w:val="24"/>
          <w:szCs w:val="24"/>
        </w:rPr>
        <w:t>SGA del Colegio Politécnico COPOL se muestran en el Apéndice E.</w:t>
      </w:r>
    </w:p>
    <w:p w:rsidR="005E25BF" w:rsidRPr="003F504F" w:rsidRDefault="005E25BF" w:rsidP="005E25BF">
      <w:pPr>
        <w:pStyle w:val="HTMLconformatoprevio"/>
        <w:tabs>
          <w:tab w:val="clear" w:pos="1832"/>
          <w:tab w:val="clear" w:pos="2748"/>
          <w:tab w:val="left" w:pos="1701"/>
        </w:tabs>
        <w:ind w:left="1276"/>
        <w:jc w:val="both"/>
        <w:outlineLvl w:val="2"/>
        <w:rPr>
          <w:rFonts w:ascii="Arial" w:hAnsi="Arial" w:cs="Arial"/>
          <w:b/>
          <w:sz w:val="24"/>
          <w:szCs w:val="24"/>
          <w:lang w:val="es-ES_tradnl"/>
        </w:rPr>
      </w:pPr>
      <w:r w:rsidRPr="003F504F">
        <w:rPr>
          <w:rFonts w:ascii="Arial" w:hAnsi="Arial" w:cs="Arial"/>
          <w:b/>
          <w:sz w:val="24"/>
          <w:szCs w:val="24"/>
          <w:lang w:val="es-ES_tradnl"/>
        </w:rPr>
        <w:lastRenderedPageBreak/>
        <w:t>6.1.4.   AUDITORÍA DEL SISTEMA DE GESTIÓN AMBIENTAL</w:t>
      </w:r>
    </w:p>
    <w:p w:rsidR="005E25BF" w:rsidRPr="003F504F" w:rsidRDefault="005E25BF" w:rsidP="005E25BF">
      <w:pPr>
        <w:pStyle w:val="HTMLconformatoprevio"/>
        <w:tabs>
          <w:tab w:val="clear" w:pos="1832"/>
          <w:tab w:val="clear" w:pos="2748"/>
          <w:tab w:val="left" w:pos="1701"/>
        </w:tabs>
        <w:ind w:left="1276"/>
        <w:jc w:val="both"/>
        <w:outlineLvl w:val="2"/>
        <w:rPr>
          <w:rFonts w:ascii="Arial" w:hAnsi="Arial" w:cs="Arial"/>
          <w:b/>
          <w:sz w:val="24"/>
          <w:szCs w:val="24"/>
          <w:lang w:val="es-ES_tradnl"/>
        </w:rPr>
      </w:pPr>
    </w:p>
    <w:p w:rsidR="005E25BF" w:rsidRPr="003F504F" w:rsidRDefault="005E25BF" w:rsidP="00C64961">
      <w:pPr>
        <w:pStyle w:val="HTMLconformatoprevio"/>
        <w:tabs>
          <w:tab w:val="clear" w:pos="1832"/>
          <w:tab w:val="clear" w:pos="2748"/>
          <w:tab w:val="left" w:pos="1701"/>
        </w:tabs>
        <w:spacing w:line="480" w:lineRule="auto"/>
        <w:ind w:left="2127"/>
        <w:jc w:val="both"/>
        <w:outlineLvl w:val="2"/>
        <w:rPr>
          <w:rFonts w:ascii="Arial" w:hAnsi="Arial" w:cs="Arial"/>
          <w:sz w:val="24"/>
          <w:szCs w:val="24"/>
          <w:lang w:val="es-ES_tradnl"/>
        </w:rPr>
      </w:pPr>
      <w:r w:rsidRPr="003F504F">
        <w:rPr>
          <w:rFonts w:ascii="Arial" w:hAnsi="Arial" w:cs="Arial"/>
          <w:sz w:val="24"/>
          <w:szCs w:val="24"/>
          <w:lang w:val="es-ES_tradnl"/>
        </w:rPr>
        <w:t>Se establecerán y mantendrá los programas y procedimientos para la realización de auditorías periódicas del SGA, con el objeto de:</w:t>
      </w:r>
    </w:p>
    <w:p w:rsidR="005E25BF" w:rsidRPr="003F504F" w:rsidRDefault="005E25BF" w:rsidP="00C64961">
      <w:pPr>
        <w:pStyle w:val="HTMLconformatoprevio"/>
        <w:numPr>
          <w:ilvl w:val="0"/>
          <w:numId w:val="83"/>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Determinar si el SGA:</w:t>
      </w:r>
    </w:p>
    <w:p w:rsidR="005E25BF" w:rsidRPr="003F504F" w:rsidRDefault="005E25BF" w:rsidP="00C64961">
      <w:pPr>
        <w:pStyle w:val="HTMLconformatoprevio"/>
        <w:numPr>
          <w:ilvl w:val="0"/>
          <w:numId w:val="84"/>
        </w:numPr>
        <w:tabs>
          <w:tab w:val="clear" w:pos="1832"/>
          <w:tab w:val="clear" w:pos="2748"/>
          <w:tab w:val="clear" w:pos="3664"/>
          <w:tab w:val="clear" w:pos="4580"/>
          <w:tab w:val="left" w:pos="1701"/>
          <w:tab w:val="left" w:pos="3119"/>
          <w:tab w:val="left" w:pos="3828"/>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 xml:space="preserve">Cumple con los planes para la gestión ambiental, incluyendo los requisitos exigidos por </w:t>
      </w:r>
      <w:smartTag w:uri="urn:schemas-microsoft-com:office:smarttags" w:element="PersonName">
        <w:smartTagPr>
          <w:attr w:name="ProductID" w:val="la Norma ISO"/>
        </w:smartTagPr>
        <w:r w:rsidRPr="003F504F">
          <w:rPr>
            <w:rFonts w:ascii="Arial" w:hAnsi="Arial" w:cs="Arial"/>
            <w:sz w:val="24"/>
            <w:szCs w:val="24"/>
            <w:lang w:val="es-ES_tradnl"/>
          </w:rPr>
          <w:t>la Norma ISO</w:t>
        </w:r>
      </w:smartTag>
      <w:r w:rsidRPr="003F504F">
        <w:rPr>
          <w:rFonts w:ascii="Arial" w:hAnsi="Arial" w:cs="Arial"/>
          <w:sz w:val="24"/>
          <w:szCs w:val="24"/>
          <w:lang w:val="es-ES_tradnl"/>
        </w:rPr>
        <w:t xml:space="preserve"> 14001, y</w:t>
      </w:r>
    </w:p>
    <w:p w:rsidR="005E25BF" w:rsidRPr="003F504F" w:rsidRDefault="005E25BF" w:rsidP="00C64961">
      <w:pPr>
        <w:pStyle w:val="HTMLconformatoprevio"/>
        <w:numPr>
          <w:ilvl w:val="0"/>
          <w:numId w:val="84"/>
        </w:numPr>
        <w:tabs>
          <w:tab w:val="clear" w:pos="1832"/>
          <w:tab w:val="clear" w:pos="2748"/>
          <w:tab w:val="clear" w:pos="3664"/>
          <w:tab w:val="clear" w:pos="4580"/>
          <w:tab w:val="left" w:pos="1701"/>
          <w:tab w:val="left" w:pos="3119"/>
          <w:tab w:val="left" w:pos="3828"/>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Se ha implantado y se continúa realizando.</w:t>
      </w:r>
    </w:p>
    <w:p w:rsidR="005E25BF" w:rsidRPr="003F504F" w:rsidRDefault="005E25BF" w:rsidP="00C64961">
      <w:pPr>
        <w:pStyle w:val="HTMLconformatoprevio"/>
        <w:numPr>
          <w:ilvl w:val="0"/>
          <w:numId w:val="83"/>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 xml:space="preserve">Suministrar información de los resultados de las auditorías a </w:t>
      </w:r>
      <w:smartTag w:uri="urn:schemas-microsoft-com:office:smarttags" w:element="PersonName">
        <w:smartTagPr>
          <w:attr w:name="ProductID" w:val="la Dirección"/>
        </w:smartTagPr>
        <w:r w:rsidRPr="003F504F">
          <w:rPr>
            <w:rFonts w:ascii="Arial" w:hAnsi="Arial" w:cs="Arial"/>
            <w:sz w:val="24"/>
            <w:szCs w:val="24"/>
            <w:lang w:val="es-ES_tradnl"/>
          </w:rPr>
          <w:t>la Dirección</w:t>
        </w:r>
      </w:smartTag>
      <w:r w:rsidRPr="003F504F">
        <w:rPr>
          <w:rFonts w:ascii="Arial" w:hAnsi="Arial" w:cs="Arial"/>
          <w:sz w:val="24"/>
          <w:szCs w:val="24"/>
          <w:lang w:val="es-ES_tradnl"/>
        </w:rPr>
        <w:t xml:space="preserve"> de la institución.</w:t>
      </w:r>
    </w:p>
    <w:p w:rsidR="005E25BF" w:rsidRPr="003F504F" w:rsidRDefault="005E25BF" w:rsidP="00C64961">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El programa de auditoría de la institución, incluida su planificación, estará basado en la importancia que sobre el medio ambiente ejerza la actividad en cuestión así como el resultado de auditorías anteriores.  Para que sean completos, los procedimientos abarcarán el alcance de la auditoría, su frecuencia y metodología, así como las responsabilidades y requisitos para dirigir las auditorías e informar de los resultados.</w:t>
      </w:r>
    </w:p>
    <w:p w:rsidR="005E25B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C64961" w:rsidRDefault="00C64961"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C64961" w:rsidRDefault="00C64961"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r>
        <w:rPr>
          <w:rFonts w:ascii="Arial" w:hAnsi="Arial" w:cs="Arial"/>
          <w:b/>
          <w:sz w:val="32"/>
          <w:szCs w:val="32"/>
          <w:lang w:val="es-ES_tradnl"/>
        </w:rPr>
        <w:lastRenderedPageBreak/>
        <w:t>PROCEDIMIENTO</w:t>
      </w:r>
      <w:r w:rsidRPr="003F504F">
        <w:rPr>
          <w:rFonts w:ascii="Arial" w:hAnsi="Arial" w:cs="Arial"/>
          <w:b/>
          <w:sz w:val="24"/>
          <w:szCs w:val="24"/>
          <w:lang w:val="es-ES_tradnl"/>
        </w:rPr>
        <w:t>:</w:t>
      </w: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r w:rsidRPr="003F504F">
        <w:rPr>
          <w:rFonts w:ascii="Arial" w:hAnsi="Arial" w:cs="Arial"/>
          <w:b/>
          <w:sz w:val="24"/>
          <w:szCs w:val="24"/>
          <w:lang w:val="es-ES_tradnl"/>
        </w:rPr>
        <w:t>Procedimiento operativo:</w:t>
      </w: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p>
    <w:p w:rsidR="005E25BF" w:rsidRPr="003F504F" w:rsidRDefault="005E25BF" w:rsidP="00C64961">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El</w:t>
      </w:r>
      <w:r w:rsidRPr="003F504F">
        <w:rPr>
          <w:rFonts w:ascii="Arial" w:hAnsi="Arial" w:cs="Arial"/>
          <w:b/>
          <w:sz w:val="24"/>
          <w:szCs w:val="24"/>
          <w:lang w:val="es-ES_tradnl"/>
        </w:rPr>
        <w:t xml:space="preserve"> </w:t>
      </w:r>
      <w:r w:rsidRPr="003F504F">
        <w:rPr>
          <w:rFonts w:ascii="Arial" w:hAnsi="Arial" w:cs="Arial"/>
          <w:sz w:val="24"/>
          <w:szCs w:val="24"/>
          <w:lang w:val="es-ES_tradnl"/>
        </w:rPr>
        <w:t>Departamento Ambiental será el encargado de planificar y efectuar:</w:t>
      </w:r>
    </w:p>
    <w:p w:rsidR="005E25BF" w:rsidRPr="003F504F" w:rsidRDefault="005E25BF" w:rsidP="00C64961">
      <w:pPr>
        <w:pStyle w:val="HTMLconformatoprevio"/>
        <w:numPr>
          <w:ilvl w:val="0"/>
          <w:numId w:val="85"/>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El plan de auditorías anual.</w:t>
      </w:r>
    </w:p>
    <w:p w:rsidR="005E25BF" w:rsidRPr="003F504F" w:rsidRDefault="005E25BF" w:rsidP="00C64961">
      <w:pPr>
        <w:pStyle w:val="HTMLconformatoprevio"/>
        <w:numPr>
          <w:ilvl w:val="0"/>
          <w:numId w:val="85"/>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Las actividades y asuntos objeto de auditorías.</w:t>
      </w:r>
    </w:p>
    <w:p w:rsidR="005E25BF" w:rsidRPr="003F504F" w:rsidRDefault="005E25BF" w:rsidP="00C64961">
      <w:pPr>
        <w:pStyle w:val="HTMLconformatoprevio"/>
        <w:numPr>
          <w:ilvl w:val="0"/>
          <w:numId w:val="85"/>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Las listas de evaluación de los puntos a comprobar, su mantenimiento y revisiones.</w:t>
      </w:r>
    </w:p>
    <w:p w:rsidR="005E25BF" w:rsidRPr="003F504F" w:rsidRDefault="005E25BF" w:rsidP="00C64961">
      <w:pPr>
        <w:pStyle w:val="HTMLconformatoprevio"/>
        <w:numPr>
          <w:ilvl w:val="0"/>
          <w:numId w:val="85"/>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Establecer, en conjunto con el departamento de la institución que se va a auditar, el equipo auditor y fechas de ejecución, así como las personas a contactar.</w:t>
      </w:r>
    </w:p>
    <w:p w:rsidR="005E25BF" w:rsidRPr="003F504F" w:rsidRDefault="005E25BF" w:rsidP="00C64961">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El equipo auditor podrá estar compuesto por personal interno o externo de la institución que tenga amplio conocimiento del SGA y de la Norma ISO 14001.  El Auditor o Auditores deberán tener cursos de formación en la norma ISO 14001 de por lo menos 40 horas y al Auditor Jefe deberá tener experiencia de al menos 1 año en este tipo de auditorías.</w:t>
      </w:r>
    </w:p>
    <w:p w:rsidR="005E25B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B15CAB" w:rsidRPr="003F504F" w:rsidRDefault="00B15CAB"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B15CAB" w:rsidRDefault="00B15CAB"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B15CAB" w:rsidRDefault="00B15CAB"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B15CAB" w:rsidRDefault="00B15CAB"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B15CAB" w:rsidRDefault="00B15CAB"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r w:rsidRPr="003F504F">
        <w:rPr>
          <w:rFonts w:ascii="Arial" w:hAnsi="Arial" w:cs="Arial"/>
          <w:sz w:val="24"/>
          <w:szCs w:val="24"/>
          <w:lang w:val="es-ES_tradnl"/>
        </w:rPr>
        <w:lastRenderedPageBreak/>
        <w:t>La Dirección de la institución deberá:</w:t>
      </w: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Pr="003F504F" w:rsidRDefault="005E25BF" w:rsidP="00B15CAB">
      <w:pPr>
        <w:pStyle w:val="HTMLconformatoprevio"/>
        <w:numPr>
          <w:ilvl w:val="0"/>
          <w:numId w:val="86"/>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Analizar la implantación de las medidas correctoras propuestas y su cronograma de ejecución.  Así mismo, deberá mostrar conformidad con las medidas correctoras por medio de su firma, o, en su caso, pedir una investigación por parte de los Departamentos involucrados.</w:t>
      </w:r>
    </w:p>
    <w:p w:rsidR="005E25BF" w:rsidRPr="003F504F" w:rsidRDefault="005E25BF" w:rsidP="00B15CAB">
      <w:pPr>
        <w:pStyle w:val="HTMLconformatoprevio"/>
        <w:numPr>
          <w:ilvl w:val="0"/>
          <w:numId w:val="86"/>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El Departamento Ambiental será el que controle que medidas correctoras se lleven a cabo dentro de los plazos planificados.</w:t>
      </w:r>
    </w:p>
    <w:p w:rsidR="005E25BF" w:rsidRDefault="005E25BF" w:rsidP="005E25BF">
      <w:pPr>
        <w:pStyle w:val="HTMLconformatoprevio"/>
        <w:tabs>
          <w:tab w:val="clear" w:pos="1832"/>
          <w:tab w:val="clear" w:pos="2748"/>
          <w:tab w:val="clear" w:pos="3664"/>
          <w:tab w:val="left" w:pos="1701"/>
          <w:tab w:val="left" w:pos="3119"/>
        </w:tabs>
        <w:jc w:val="both"/>
        <w:outlineLvl w:val="2"/>
        <w:rPr>
          <w:rFonts w:ascii="Arial" w:hAnsi="Arial" w:cs="Arial"/>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jc w:val="both"/>
        <w:outlineLvl w:val="2"/>
        <w:rPr>
          <w:rFonts w:ascii="Arial" w:hAnsi="Arial" w:cs="Arial"/>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r w:rsidRPr="003F504F">
        <w:rPr>
          <w:rFonts w:ascii="Arial" w:hAnsi="Arial" w:cs="Arial"/>
          <w:b/>
          <w:sz w:val="24"/>
          <w:szCs w:val="24"/>
          <w:lang w:val="es-ES_tradnl"/>
        </w:rPr>
        <w:t xml:space="preserve">Desarrollo de </w:t>
      </w:r>
      <w:smartTag w:uri="urn:schemas-microsoft-com:office:smarttags" w:element="PersonName">
        <w:smartTagPr>
          <w:attr w:name="ProductID" w:val="la Auditoría"/>
        </w:smartTagPr>
        <w:r w:rsidRPr="003F504F">
          <w:rPr>
            <w:rFonts w:ascii="Arial" w:hAnsi="Arial" w:cs="Arial"/>
            <w:b/>
            <w:sz w:val="24"/>
            <w:szCs w:val="24"/>
            <w:lang w:val="es-ES_tradnl"/>
          </w:rPr>
          <w:t>la Auditoría</w:t>
        </w:r>
      </w:smartTag>
      <w:r w:rsidRPr="003F504F">
        <w:rPr>
          <w:rFonts w:ascii="Arial" w:hAnsi="Arial" w:cs="Arial"/>
          <w:b/>
          <w:sz w:val="24"/>
          <w:szCs w:val="24"/>
          <w:lang w:val="es-ES_tradnl"/>
        </w:rPr>
        <w:t>:</w:t>
      </w: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Las Auditorías Ambientales del Colegio Politécnico COPOL seguirán los siguientes pasos:</w:t>
      </w:r>
    </w:p>
    <w:p w:rsidR="005E25BF" w:rsidRPr="003F504F" w:rsidRDefault="005E25BF" w:rsidP="00B15CAB">
      <w:pPr>
        <w:pStyle w:val="HTMLconformatoprevio"/>
        <w:numPr>
          <w:ilvl w:val="0"/>
          <w:numId w:val="87"/>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Reunión inicial</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3119"/>
        <w:jc w:val="both"/>
        <w:outlineLvl w:val="2"/>
        <w:rPr>
          <w:rFonts w:ascii="Arial" w:hAnsi="Arial" w:cs="Arial"/>
          <w:sz w:val="24"/>
          <w:szCs w:val="24"/>
          <w:lang w:val="es-ES_tradnl"/>
        </w:rPr>
      </w:pPr>
      <w:r w:rsidRPr="003F504F">
        <w:rPr>
          <w:rFonts w:ascii="Arial" w:hAnsi="Arial" w:cs="Arial"/>
          <w:sz w:val="24"/>
          <w:szCs w:val="24"/>
          <w:lang w:val="es-ES_tradnl"/>
        </w:rPr>
        <w:t>En esta reunión se discutirá entre las partes, equipo auditor y área auditada, el Plan de la Auditoría, que incluye personas que van a participar en ella, principales hitos a cumplir, metodología de la realización y el cronograma de realización.</w:t>
      </w:r>
    </w:p>
    <w:p w:rsidR="005E25BF" w:rsidRPr="003F504F" w:rsidRDefault="005E25BF" w:rsidP="00B15CAB">
      <w:pPr>
        <w:pStyle w:val="HTMLconformatoprevio"/>
        <w:numPr>
          <w:ilvl w:val="0"/>
          <w:numId w:val="87"/>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lastRenderedPageBreak/>
        <w:t>Auditoría de campo</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3119"/>
        <w:jc w:val="both"/>
        <w:outlineLvl w:val="2"/>
        <w:rPr>
          <w:rFonts w:ascii="Arial" w:hAnsi="Arial" w:cs="Arial"/>
          <w:sz w:val="24"/>
          <w:szCs w:val="24"/>
          <w:lang w:val="es-ES_tradnl"/>
        </w:rPr>
      </w:pPr>
      <w:r w:rsidRPr="003F504F">
        <w:rPr>
          <w:rFonts w:ascii="Arial" w:hAnsi="Arial" w:cs="Arial"/>
          <w:sz w:val="24"/>
          <w:szCs w:val="24"/>
          <w:lang w:val="es-ES_tradnl"/>
        </w:rPr>
        <w:t>Es la realización física de la auditoría donde se recogen las evidencias del estado del sistema, del área y del cumplimiento del sistema.</w:t>
      </w:r>
    </w:p>
    <w:p w:rsidR="005E25BF" w:rsidRPr="003F504F" w:rsidRDefault="005E25BF" w:rsidP="00B15CAB">
      <w:pPr>
        <w:pStyle w:val="HTMLconformatoprevio"/>
        <w:numPr>
          <w:ilvl w:val="0"/>
          <w:numId w:val="87"/>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Documentación de la auditoría</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3119"/>
        <w:jc w:val="both"/>
        <w:outlineLvl w:val="2"/>
        <w:rPr>
          <w:rFonts w:ascii="Arial" w:hAnsi="Arial" w:cs="Arial"/>
          <w:sz w:val="24"/>
          <w:szCs w:val="24"/>
          <w:lang w:val="es-ES_tradnl"/>
        </w:rPr>
      </w:pPr>
      <w:r w:rsidRPr="003F504F">
        <w:rPr>
          <w:rFonts w:ascii="Arial" w:hAnsi="Arial" w:cs="Arial"/>
          <w:sz w:val="24"/>
          <w:szCs w:val="24"/>
          <w:lang w:val="es-ES_tradnl"/>
        </w:rPr>
        <w:t>El equipo auditor documenta todas las observaciones realizadas en forma de no conformidades y discrepancias mediante los Informes de No Conformidades y la realización de un informe de la auditoría.</w:t>
      </w:r>
    </w:p>
    <w:p w:rsidR="005E25BF" w:rsidRDefault="005E25BF" w:rsidP="00B15CAB">
      <w:pPr>
        <w:pStyle w:val="HTMLconformatoprevio"/>
        <w:numPr>
          <w:ilvl w:val="0"/>
          <w:numId w:val="87"/>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Reunión final</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3119"/>
        <w:jc w:val="both"/>
        <w:outlineLvl w:val="2"/>
        <w:rPr>
          <w:rFonts w:ascii="Arial" w:hAnsi="Arial" w:cs="Arial"/>
          <w:sz w:val="24"/>
          <w:szCs w:val="24"/>
          <w:lang w:val="es-ES_tradnl"/>
        </w:rPr>
      </w:pPr>
      <w:r w:rsidRPr="003F504F">
        <w:rPr>
          <w:rFonts w:ascii="Arial" w:hAnsi="Arial" w:cs="Arial"/>
          <w:sz w:val="24"/>
          <w:szCs w:val="24"/>
          <w:lang w:val="es-ES_tradnl"/>
        </w:rPr>
        <w:t>En esta reunión el equipo auditor presenta al área auditada y/o a la dirección de la institución los resultados obtenidos.</w:t>
      </w:r>
    </w:p>
    <w:p w:rsidR="005E25BF" w:rsidRPr="003F504F" w:rsidRDefault="005E25BF" w:rsidP="00B15CAB">
      <w:pPr>
        <w:pStyle w:val="HTMLconformatoprevio"/>
        <w:numPr>
          <w:ilvl w:val="0"/>
          <w:numId w:val="87"/>
        </w:numPr>
        <w:tabs>
          <w:tab w:val="clear" w:pos="1832"/>
          <w:tab w:val="clear" w:pos="2748"/>
          <w:tab w:val="clear" w:pos="3664"/>
          <w:tab w:val="left" w:pos="1701"/>
          <w:tab w:val="left" w:pos="3119"/>
        </w:tabs>
        <w:spacing w:line="480" w:lineRule="auto"/>
        <w:jc w:val="both"/>
        <w:outlineLvl w:val="2"/>
        <w:rPr>
          <w:rFonts w:ascii="Arial" w:hAnsi="Arial" w:cs="Arial"/>
          <w:sz w:val="24"/>
          <w:szCs w:val="24"/>
          <w:lang w:val="es-ES_tradnl"/>
        </w:rPr>
      </w:pPr>
      <w:r w:rsidRPr="003F504F">
        <w:rPr>
          <w:rFonts w:ascii="Arial" w:hAnsi="Arial" w:cs="Arial"/>
          <w:sz w:val="24"/>
          <w:szCs w:val="24"/>
          <w:lang w:val="es-ES_tradnl"/>
        </w:rPr>
        <w:t xml:space="preserve">Conclusión y cierre de auditoría </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El auditor jefe del equipo de la auditoría califica como definitivo el informe del resultado de las auditorías con las discrepancias y no conformidades observadas, en formato Informe de No Conformidad.</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 xml:space="preserve">Se entrega el informe a la Administración General y a los Departamentos implicados y todas aquellas </w:t>
      </w:r>
      <w:r w:rsidRPr="003F504F">
        <w:rPr>
          <w:rFonts w:ascii="Arial" w:hAnsi="Arial" w:cs="Arial"/>
          <w:sz w:val="24"/>
          <w:szCs w:val="24"/>
          <w:lang w:val="es-ES_tradnl"/>
        </w:rPr>
        <w:lastRenderedPageBreak/>
        <w:t>personas o departamentos que figuren en el plan de la auditoría.</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Los Departamentos auditados establecerán las propuestas de acciones correctoras a tomar, con su fecha de complementación, para corregir las discrepancias observadas en el formato de Informe de Acciones Correctoras.</w:t>
      </w:r>
    </w:p>
    <w:p w:rsidR="005E25BF" w:rsidRPr="003F504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Las propuestas de las acciones correctoras se entregan al Departamento Ambiental en la institución, que efectuará su seguimiento de acuerdo a lo descrito en el capítulo 6.1.2. : “No conformidad, acción correctora y acción</w:t>
      </w:r>
      <w:r>
        <w:rPr>
          <w:rFonts w:ascii="Arial" w:hAnsi="Arial" w:cs="Arial"/>
          <w:sz w:val="24"/>
          <w:szCs w:val="24"/>
          <w:lang w:val="es-ES_tradnl"/>
        </w:rPr>
        <w:t xml:space="preserve"> preventiva”.  En la figura 1.14</w:t>
      </w:r>
      <w:r w:rsidRPr="003F504F">
        <w:rPr>
          <w:rFonts w:ascii="Arial" w:hAnsi="Arial" w:cs="Arial"/>
          <w:sz w:val="24"/>
          <w:szCs w:val="24"/>
          <w:lang w:val="es-ES_tradnl"/>
        </w:rPr>
        <w:t xml:space="preserve"> se muestra un esquema del desarrollo de las auditorías.</w:t>
      </w:r>
    </w:p>
    <w:p w:rsidR="005E25B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r w:rsidRPr="003F504F">
        <w:rPr>
          <w:rFonts w:ascii="Arial" w:hAnsi="Arial" w:cs="Arial"/>
          <w:b/>
          <w:sz w:val="24"/>
          <w:szCs w:val="24"/>
          <w:lang w:val="es-ES_tradnl"/>
        </w:rPr>
        <w:t>Registros:</w:t>
      </w:r>
    </w:p>
    <w:p w:rsidR="005E25BF" w:rsidRPr="003F504F"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b/>
          <w:sz w:val="24"/>
          <w:szCs w:val="24"/>
          <w:lang w:val="es-ES_tradnl"/>
        </w:rPr>
      </w:pPr>
    </w:p>
    <w:p w:rsidR="005E25B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r w:rsidRPr="003F504F">
        <w:rPr>
          <w:rFonts w:ascii="Arial" w:hAnsi="Arial" w:cs="Arial"/>
          <w:sz w:val="24"/>
          <w:szCs w:val="24"/>
          <w:lang w:val="es-ES_tradnl"/>
        </w:rPr>
        <w:t>El Departamento Ambiental en la institución llevará un registro de los resultados de las auditorías realizadas y un historial de las acciones correctoras producto de estas auditorías.</w:t>
      </w:r>
    </w:p>
    <w:p w:rsidR="005E25BF" w:rsidRDefault="005E25BF" w:rsidP="00B15CAB">
      <w:pPr>
        <w:pStyle w:val="HTMLconformatoprevio"/>
        <w:tabs>
          <w:tab w:val="clear" w:pos="1832"/>
          <w:tab w:val="clear" w:pos="2748"/>
          <w:tab w:val="clear" w:pos="3664"/>
          <w:tab w:val="left" w:pos="1701"/>
          <w:tab w:val="left" w:pos="3119"/>
        </w:tabs>
        <w:spacing w:line="480" w:lineRule="auto"/>
        <w:ind w:left="2487"/>
        <w:jc w:val="both"/>
        <w:outlineLvl w:val="2"/>
        <w:rPr>
          <w:rFonts w:ascii="Arial" w:hAnsi="Arial" w:cs="Arial"/>
          <w:sz w:val="24"/>
          <w:szCs w:val="24"/>
          <w:lang w:val="es-ES_tradnl"/>
        </w:rPr>
      </w:pPr>
    </w:p>
    <w:p w:rsidR="005E25BF" w:rsidRPr="00D56919" w:rsidRDefault="005E25BF" w:rsidP="005E25BF">
      <w:pPr>
        <w:pStyle w:val="HTMLconformatoprevio"/>
        <w:tabs>
          <w:tab w:val="clear" w:pos="1832"/>
          <w:tab w:val="clear" w:pos="2748"/>
          <w:tab w:val="clear" w:pos="3664"/>
          <w:tab w:val="left" w:pos="1701"/>
          <w:tab w:val="left" w:pos="3119"/>
        </w:tabs>
        <w:ind w:left="2487"/>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clear" w:pos="3664"/>
          <w:tab w:val="left" w:pos="1701"/>
          <w:tab w:val="left" w:pos="3119"/>
        </w:tabs>
        <w:ind w:left="2847"/>
        <w:jc w:val="both"/>
        <w:outlineLvl w:val="2"/>
        <w:rPr>
          <w:rFonts w:ascii="Arial" w:hAnsi="Arial" w:cs="Arial"/>
          <w:sz w:val="24"/>
          <w:szCs w:val="24"/>
          <w:lang w:val="es-ES_tradnl"/>
        </w:rPr>
        <w:sectPr w:rsidR="005E25BF" w:rsidSect="00306449">
          <w:pgSz w:w="11906" w:h="16838"/>
          <w:pgMar w:top="2268" w:right="1361" w:bottom="2268" w:left="2268" w:header="720" w:footer="720" w:gutter="0"/>
          <w:cols w:space="720"/>
          <w:docGrid w:linePitch="360"/>
        </w:sectPr>
      </w:pPr>
    </w:p>
    <w:p w:rsidR="005E25BF" w:rsidRPr="000C5228" w:rsidRDefault="005E25BF" w:rsidP="005E25BF">
      <w:pPr>
        <w:pStyle w:val="HTMLconformatoprevio"/>
        <w:tabs>
          <w:tab w:val="clear" w:pos="1832"/>
          <w:tab w:val="clear" w:pos="2748"/>
          <w:tab w:val="clear" w:pos="3664"/>
          <w:tab w:val="left" w:pos="1701"/>
          <w:tab w:val="left" w:pos="3119"/>
        </w:tabs>
        <w:ind w:left="2847"/>
        <w:jc w:val="center"/>
        <w:outlineLvl w:val="2"/>
        <w:rPr>
          <w:rFonts w:ascii="Arial" w:hAnsi="Arial" w:cs="Arial"/>
          <w:b/>
          <w:sz w:val="24"/>
          <w:szCs w:val="24"/>
          <w:lang w:val="es-ES_tradnl"/>
        </w:rPr>
      </w:pPr>
      <w:r w:rsidRPr="000C5228">
        <w:rPr>
          <w:rFonts w:ascii="Arial" w:hAnsi="Arial" w:cs="Arial"/>
          <w:b/>
          <w:sz w:val="24"/>
          <w:szCs w:val="24"/>
          <w:lang w:val="es-ES_tradnl"/>
        </w:rPr>
        <w:lastRenderedPageBreak/>
        <w:t xml:space="preserve">FIGURA </w:t>
      </w:r>
      <w:r>
        <w:rPr>
          <w:rFonts w:ascii="Arial" w:hAnsi="Arial" w:cs="Arial"/>
          <w:b/>
          <w:sz w:val="24"/>
          <w:szCs w:val="24"/>
          <w:lang w:val="es-ES_tradnl"/>
        </w:rPr>
        <w:t>1.14</w:t>
      </w:r>
    </w:p>
    <w:p w:rsidR="005E25BF" w:rsidRPr="000C5228" w:rsidRDefault="005E25BF" w:rsidP="005E25BF">
      <w:pPr>
        <w:pStyle w:val="HTMLconformatoprevio"/>
        <w:tabs>
          <w:tab w:val="clear" w:pos="1832"/>
          <w:tab w:val="clear" w:pos="2748"/>
          <w:tab w:val="clear" w:pos="3664"/>
          <w:tab w:val="left" w:pos="1701"/>
          <w:tab w:val="left" w:pos="3119"/>
        </w:tabs>
        <w:ind w:left="2847"/>
        <w:jc w:val="center"/>
        <w:outlineLvl w:val="2"/>
        <w:rPr>
          <w:rFonts w:ascii="Arial" w:hAnsi="Arial" w:cs="Arial"/>
          <w:b/>
          <w:sz w:val="24"/>
          <w:szCs w:val="24"/>
          <w:lang w:val="es-ES_tradnl"/>
        </w:rPr>
      </w:pPr>
      <w:r w:rsidRPr="000C5228">
        <w:rPr>
          <w:rFonts w:ascii="Arial" w:hAnsi="Arial" w:cs="Arial"/>
          <w:b/>
          <w:sz w:val="24"/>
          <w:szCs w:val="24"/>
          <w:lang w:val="es-ES_tradnl"/>
        </w:rPr>
        <w:t>PROCESOS DE AUDITORÍA</w:t>
      </w:r>
    </w:p>
    <w:p w:rsidR="005E25BF" w:rsidRDefault="005E25BF" w:rsidP="005E25BF">
      <w:pPr>
        <w:pStyle w:val="HTMLconformatoprevio"/>
        <w:tabs>
          <w:tab w:val="clear" w:pos="1832"/>
          <w:tab w:val="clear" w:pos="2748"/>
          <w:tab w:val="clear" w:pos="3664"/>
          <w:tab w:val="left" w:pos="1701"/>
          <w:tab w:val="left" w:pos="3119"/>
        </w:tabs>
        <w:ind w:left="1134"/>
        <w:jc w:val="both"/>
        <w:outlineLvl w:val="2"/>
      </w:pPr>
    </w:p>
    <w:p w:rsidR="005E25BF" w:rsidRDefault="005E25BF" w:rsidP="005E25BF">
      <w:pPr>
        <w:pStyle w:val="HTMLconformatoprevio"/>
        <w:tabs>
          <w:tab w:val="clear" w:pos="1832"/>
          <w:tab w:val="clear" w:pos="2748"/>
          <w:tab w:val="clear" w:pos="3664"/>
          <w:tab w:val="left" w:pos="1701"/>
          <w:tab w:val="left" w:pos="3119"/>
        </w:tabs>
        <w:ind w:left="1134"/>
        <w:jc w:val="both"/>
        <w:outlineLvl w:val="2"/>
      </w:pPr>
    </w:p>
    <w:p w:rsidR="005E25BF" w:rsidRDefault="00290170" w:rsidP="005E25BF">
      <w:pPr>
        <w:pStyle w:val="HTMLconformatoprevio"/>
        <w:tabs>
          <w:tab w:val="clear" w:pos="1832"/>
          <w:tab w:val="clear" w:pos="2748"/>
          <w:tab w:val="clear" w:pos="3664"/>
          <w:tab w:val="left" w:pos="1701"/>
          <w:tab w:val="left" w:pos="3119"/>
        </w:tabs>
        <w:ind w:left="1134"/>
        <w:jc w:val="both"/>
        <w:outlineLvl w:val="2"/>
        <w:rPr>
          <w:rFonts w:ascii="Arial" w:hAnsi="Arial" w:cs="Arial"/>
          <w:sz w:val="24"/>
          <w:szCs w:val="24"/>
          <w:lang w:val="es-ES_tradnl"/>
        </w:rPr>
      </w:pPr>
      <w:r>
        <w:rPr>
          <w:noProof/>
        </w:rPr>
        <w:drawing>
          <wp:inline distT="0" distB="0" distL="0" distR="0">
            <wp:extent cx="7254875" cy="3036570"/>
            <wp:effectExtent l="19050" t="0" r="3175" b="0"/>
            <wp:docPr id="71" name="Imagen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untitled"/>
                    <pic:cNvPicPr>
                      <a:picLocks noChangeAspect="1" noChangeArrowheads="1"/>
                    </pic:cNvPicPr>
                  </pic:nvPicPr>
                  <pic:blipFill>
                    <a:blip r:embed="rId28" cstate="print"/>
                    <a:srcRect/>
                    <a:stretch>
                      <a:fillRect/>
                    </a:stretch>
                  </pic:blipFill>
                  <pic:spPr bwMode="auto">
                    <a:xfrm>
                      <a:off x="0" y="0"/>
                      <a:ext cx="7254875" cy="3036570"/>
                    </a:xfrm>
                    <a:prstGeom prst="rect">
                      <a:avLst/>
                    </a:prstGeom>
                    <a:noFill/>
                    <a:ln w="9525">
                      <a:noFill/>
                      <a:miter lim="800000"/>
                      <a:headEnd/>
                      <a:tailEnd/>
                    </a:ln>
                  </pic:spPr>
                </pic:pic>
              </a:graphicData>
            </a:graphic>
          </wp:inline>
        </w:drawing>
      </w:r>
    </w:p>
    <w:p w:rsidR="005E25BF" w:rsidRPr="00C14851" w:rsidRDefault="005E25BF" w:rsidP="005E25BF">
      <w:pPr>
        <w:rPr>
          <w:lang w:val="es-ES_tradnl"/>
        </w:rPr>
      </w:pPr>
    </w:p>
    <w:p w:rsidR="005E25BF" w:rsidRDefault="005E25BF" w:rsidP="005E25BF">
      <w:pPr>
        <w:rPr>
          <w:lang w:val="es-ES_tradnl"/>
        </w:rPr>
      </w:pPr>
    </w:p>
    <w:p w:rsidR="005E25BF" w:rsidRPr="00C14851" w:rsidRDefault="005E25BF" w:rsidP="005E25BF">
      <w:pPr>
        <w:rPr>
          <w:lang w:val="es-ES_tradnl"/>
        </w:rPr>
      </w:pPr>
    </w:p>
    <w:p w:rsidR="005E25BF" w:rsidRPr="00C14851" w:rsidRDefault="005E25BF" w:rsidP="005E25BF">
      <w:pPr>
        <w:tabs>
          <w:tab w:val="left" w:pos="3441"/>
        </w:tabs>
        <w:rPr>
          <w:b/>
          <w:lang w:val="es-ES_tradnl"/>
        </w:rPr>
      </w:pPr>
      <w:r>
        <w:rPr>
          <w:lang w:val="es-ES_tradnl"/>
        </w:rPr>
        <w:tab/>
      </w:r>
      <w:r w:rsidRPr="00C14851">
        <w:rPr>
          <w:b/>
          <w:lang w:val="es-ES_tradnl"/>
        </w:rPr>
        <w:t>Fuente: ISO 14001 EMS Manual de SGA por Hewitt, Roberts &amp; Gary</w:t>
      </w:r>
    </w:p>
    <w:p w:rsidR="005E25BF" w:rsidRPr="00C14851" w:rsidRDefault="005E25BF" w:rsidP="005E25BF">
      <w:pPr>
        <w:rPr>
          <w:lang w:val="es-ES_tradnl"/>
        </w:rPr>
        <w:sectPr w:rsidR="005E25BF" w:rsidRPr="00C14851" w:rsidSect="00306449">
          <w:pgSz w:w="16838" w:h="11906" w:orient="landscape"/>
          <w:pgMar w:top="2268" w:right="1361" w:bottom="2268" w:left="2268" w:header="720" w:footer="720" w:gutter="0"/>
          <w:cols w:space="720"/>
          <w:docGrid w:linePitch="360"/>
        </w:sectPr>
      </w:pPr>
    </w:p>
    <w:p w:rsidR="005E25BF" w:rsidRDefault="005E25BF" w:rsidP="005E25BF">
      <w:pPr>
        <w:pStyle w:val="HTMLconformatoprevio"/>
        <w:tabs>
          <w:tab w:val="clear" w:pos="1832"/>
          <w:tab w:val="clear" w:pos="2748"/>
          <w:tab w:val="clear" w:pos="3664"/>
          <w:tab w:val="left" w:pos="1701"/>
          <w:tab w:val="left" w:pos="3119"/>
        </w:tabs>
        <w:ind w:left="2847"/>
        <w:jc w:val="both"/>
        <w:outlineLvl w:val="2"/>
        <w:rPr>
          <w:rFonts w:ascii="Arial" w:hAnsi="Arial" w:cs="Arial"/>
          <w:sz w:val="24"/>
          <w:szCs w:val="24"/>
          <w:lang w:val="es-ES_tradnl"/>
        </w:rPr>
      </w:pPr>
    </w:p>
    <w:p w:rsidR="005E25BF" w:rsidRDefault="005E25BF" w:rsidP="005E25BF">
      <w:pPr>
        <w:pStyle w:val="HTMLconformatoprevio"/>
        <w:tabs>
          <w:tab w:val="clear" w:pos="1832"/>
          <w:tab w:val="clear" w:pos="2748"/>
          <w:tab w:val="clear" w:pos="3664"/>
          <w:tab w:val="left" w:pos="1701"/>
          <w:tab w:val="left" w:pos="3119"/>
        </w:tabs>
        <w:ind w:left="2847"/>
        <w:jc w:val="both"/>
        <w:outlineLvl w:val="2"/>
        <w:rPr>
          <w:rFonts w:ascii="Arial" w:hAnsi="Arial" w:cs="Arial"/>
          <w:sz w:val="24"/>
          <w:szCs w:val="24"/>
          <w:lang w:val="es-ES_tradnl"/>
        </w:rPr>
      </w:pPr>
    </w:p>
    <w:p w:rsidR="005E25BF" w:rsidRDefault="005E25BF" w:rsidP="005E25BF">
      <w:pPr>
        <w:spacing w:after="200" w:line="276" w:lineRule="auto"/>
        <w:rPr>
          <w:rFonts w:ascii="Arial" w:hAnsi="Arial" w:cs="Arial"/>
          <w:b/>
          <w:lang w:val="es-ES_tradnl"/>
        </w:rPr>
      </w:pPr>
    </w:p>
    <w:p w:rsidR="005E25BF" w:rsidRDefault="005E25BF" w:rsidP="005E25BF">
      <w:pPr>
        <w:spacing w:after="200" w:line="276" w:lineRule="auto"/>
        <w:rPr>
          <w:rFonts w:ascii="Arial" w:hAnsi="Arial" w:cs="Arial"/>
          <w:b/>
          <w:lang w:val="es-ES_tradnl"/>
        </w:rPr>
      </w:pPr>
    </w:p>
    <w:p w:rsidR="005E25BF" w:rsidRDefault="005E25BF" w:rsidP="005E25BF">
      <w:pPr>
        <w:spacing w:after="200" w:line="276" w:lineRule="auto"/>
        <w:ind w:left="1146"/>
        <w:jc w:val="center"/>
        <w:rPr>
          <w:rFonts w:ascii="Arial" w:hAnsi="Arial" w:cs="Arial"/>
          <w:b/>
          <w:sz w:val="44"/>
          <w:szCs w:val="44"/>
          <w:lang w:val="es-ES_tradnl"/>
        </w:rPr>
      </w:pPr>
      <w:r w:rsidRPr="00E91ACA">
        <w:rPr>
          <w:rFonts w:ascii="Arial" w:hAnsi="Arial" w:cs="Arial"/>
          <w:b/>
          <w:sz w:val="44"/>
          <w:szCs w:val="44"/>
          <w:lang w:val="es-ES_tradnl"/>
        </w:rPr>
        <w:t>CAPÍTULO 7</w:t>
      </w:r>
    </w:p>
    <w:p w:rsidR="005E25BF" w:rsidRPr="00E91ACA" w:rsidRDefault="005E25BF" w:rsidP="005E25BF">
      <w:pPr>
        <w:spacing w:after="200" w:line="276" w:lineRule="auto"/>
        <w:ind w:left="1146"/>
        <w:jc w:val="center"/>
        <w:rPr>
          <w:rFonts w:ascii="Arial" w:hAnsi="Arial" w:cs="Arial"/>
          <w:b/>
          <w:sz w:val="44"/>
          <w:szCs w:val="44"/>
          <w:lang w:val="es-ES_tradnl"/>
        </w:rPr>
      </w:pPr>
    </w:p>
    <w:p w:rsidR="005E25BF" w:rsidRPr="003F504F" w:rsidRDefault="005E25BF" w:rsidP="005E25BF">
      <w:pPr>
        <w:numPr>
          <w:ilvl w:val="0"/>
          <w:numId w:val="6"/>
        </w:numPr>
        <w:tabs>
          <w:tab w:val="left" w:pos="426"/>
        </w:tabs>
        <w:spacing w:after="200" w:line="276" w:lineRule="auto"/>
        <w:jc w:val="both"/>
        <w:rPr>
          <w:rFonts w:ascii="Arial" w:hAnsi="Arial" w:cs="Arial"/>
          <w:b/>
          <w:sz w:val="32"/>
          <w:szCs w:val="32"/>
        </w:rPr>
      </w:pPr>
      <w:r w:rsidRPr="003F504F">
        <w:rPr>
          <w:rFonts w:ascii="Arial" w:hAnsi="Arial" w:cs="Arial"/>
          <w:b/>
          <w:sz w:val="32"/>
          <w:szCs w:val="32"/>
        </w:rPr>
        <w:t xml:space="preserve">REVISIÓN POR </w:t>
      </w:r>
      <w:smartTag w:uri="urn:schemas-microsoft-com:office:smarttags" w:element="PersonName">
        <w:smartTagPr>
          <w:attr w:name="ProductID" w:val="la Dirección"/>
        </w:smartTagPr>
        <w:r w:rsidRPr="003F504F">
          <w:rPr>
            <w:rFonts w:ascii="Arial" w:hAnsi="Arial" w:cs="Arial"/>
            <w:b/>
            <w:sz w:val="32"/>
            <w:szCs w:val="32"/>
          </w:rPr>
          <w:t>LA DIRECCIÓN</w:t>
        </w:r>
      </w:smartTag>
    </w:p>
    <w:p w:rsidR="005E25BF" w:rsidRPr="003F504F" w:rsidRDefault="005E25BF" w:rsidP="00FF2154">
      <w:pPr>
        <w:spacing w:after="200" w:line="480" w:lineRule="auto"/>
        <w:ind w:left="426"/>
        <w:jc w:val="both"/>
        <w:rPr>
          <w:rFonts w:ascii="Arial" w:hAnsi="Arial" w:cs="Arial"/>
        </w:rPr>
      </w:pPr>
      <w:r w:rsidRPr="003F504F">
        <w:rPr>
          <w:rFonts w:ascii="Arial" w:hAnsi="Arial" w:cs="Arial"/>
        </w:rPr>
        <w:t>Un SGA debe revisarse para actualizarlo, eliminando lo que sobra dentro del mismo, porque no se utiliza o porque ha dejado de ser aplicable o para añadir partes que faltan y que son precisas para su funcionamiento.</w:t>
      </w:r>
    </w:p>
    <w:p w:rsidR="005E25BF" w:rsidRPr="003F504F" w:rsidRDefault="005E25BF" w:rsidP="00FF2154">
      <w:pPr>
        <w:spacing w:after="200" w:line="480" w:lineRule="auto"/>
        <w:ind w:left="426"/>
        <w:jc w:val="both"/>
        <w:rPr>
          <w:rFonts w:ascii="Arial" w:hAnsi="Arial" w:cs="Arial"/>
        </w:rPr>
      </w:pPr>
      <w:smartTag w:uri="urn:schemas-microsoft-com:office:smarttags" w:element="PersonName">
        <w:smartTagPr>
          <w:attr w:name="ProductID" w:val="la Administración General"/>
        </w:smartTagPr>
        <w:r w:rsidRPr="003F504F">
          <w:rPr>
            <w:rFonts w:ascii="Arial" w:hAnsi="Arial" w:cs="Arial"/>
          </w:rPr>
          <w:t>La Administración General</w:t>
        </w:r>
      </w:smartTag>
      <w:r w:rsidRPr="003F504F">
        <w:rPr>
          <w:rFonts w:ascii="Arial" w:hAnsi="Arial" w:cs="Arial"/>
        </w:rPr>
        <w:t xml:space="preserve"> de la institución, revisará el programa de gestión ambiental a intervalos previamente determinados, para garantizar que sigue siendo conveniente, idóneo y efectivo.  El proceso mediante el cual se revisa la gestión garantizará la información necesaria para permitir a </w:t>
      </w:r>
      <w:smartTag w:uri="urn:schemas-microsoft-com:office:smarttags" w:element="PersonName">
        <w:smartTagPr>
          <w:attr w:name="ProductID" w:val="la Administración"/>
        </w:smartTagPr>
        <w:r w:rsidRPr="003F504F">
          <w:rPr>
            <w:rFonts w:ascii="Arial" w:hAnsi="Arial" w:cs="Arial"/>
          </w:rPr>
          <w:t>la Administración</w:t>
        </w:r>
      </w:smartTag>
      <w:r w:rsidRPr="003F504F">
        <w:rPr>
          <w:rFonts w:ascii="Arial" w:hAnsi="Arial" w:cs="Arial"/>
        </w:rPr>
        <w:t xml:space="preserve"> llevar a cabo esta evaluación.  Esta revisión deberá documentarse.</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t>Esta revisión deberá suponer la posibilidad de efectuar cambios en la política, objetivos o cualquier otro elemento del sistema de gestión ambiental, según los resultados obtenidos por la auditoría del SGA, por circunstancias cambiantes o para satisfacer el compromiso de mejora continua.</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lastRenderedPageBreak/>
        <w:t>Para mantener el mejoramiento continuo, la adecuación y la eficacia del SGA, y con ellos su desempeño, la dirección de la institución debe revisar y evaluar el SGA según intervalos definidos.  El alcance de la revisión será global, aunque no todos los elementos de un SGA necesitar ser revisados simultáneamente y el proceso de revisión puede requerir un cierto tiempo.</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t>La revisión de la política, los objetivos y procedimientos debe ser realizada por el nivel de gestión que ellos definan.  Las revisiones deben incluir:</w:t>
      </w:r>
    </w:p>
    <w:p w:rsidR="005E25BF" w:rsidRPr="003F504F" w:rsidRDefault="005E25BF" w:rsidP="00FF2154">
      <w:pPr>
        <w:numPr>
          <w:ilvl w:val="0"/>
          <w:numId w:val="88"/>
        </w:numPr>
        <w:spacing w:after="200" w:line="480" w:lineRule="auto"/>
        <w:jc w:val="both"/>
        <w:rPr>
          <w:rFonts w:ascii="Arial" w:hAnsi="Arial" w:cs="Arial"/>
        </w:rPr>
      </w:pPr>
      <w:r w:rsidRPr="003F504F">
        <w:rPr>
          <w:rFonts w:ascii="Arial" w:hAnsi="Arial" w:cs="Arial"/>
        </w:rPr>
        <w:t>Los resultados de las auditorías.</w:t>
      </w:r>
    </w:p>
    <w:p w:rsidR="005E25BF" w:rsidRPr="003F504F" w:rsidRDefault="005E25BF" w:rsidP="00FF2154">
      <w:pPr>
        <w:numPr>
          <w:ilvl w:val="0"/>
          <w:numId w:val="88"/>
        </w:numPr>
        <w:spacing w:after="200" w:line="480" w:lineRule="auto"/>
        <w:jc w:val="both"/>
        <w:rPr>
          <w:rFonts w:ascii="Arial" w:hAnsi="Arial" w:cs="Arial"/>
        </w:rPr>
      </w:pPr>
      <w:r w:rsidRPr="003F504F">
        <w:rPr>
          <w:rFonts w:ascii="Arial" w:hAnsi="Arial" w:cs="Arial"/>
        </w:rPr>
        <w:t>La extensión en que se han cumplido los objetivos y las metas.</w:t>
      </w:r>
    </w:p>
    <w:p w:rsidR="005E25BF" w:rsidRPr="003F504F" w:rsidRDefault="005E25BF" w:rsidP="00FF2154">
      <w:pPr>
        <w:numPr>
          <w:ilvl w:val="0"/>
          <w:numId w:val="88"/>
        </w:numPr>
        <w:spacing w:after="200" w:line="480" w:lineRule="auto"/>
        <w:jc w:val="both"/>
        <w:rPr>
          <w:rFonts w:ascii="Arial" w:hAnsi="Arial" w:cs="Arial"/>
        </w:rPr>
      </w:pPr>
      <w:r w:rsidRPr="003F504F">
        <w:rPr>
          <w:rFonts w:ascii="Arial" w:hAnsi="Arial" w:cs="Arial"/>
        </w:rPr>
        <w:t>La adecuación continua del SGA en relación con cambios en las condiciones y la información.</w:t>
      </w:r>
    </w:p>
    <w:p w:rsidR="005E25BF" w:rsidRPr="003F504F" w:rsidRDefault="005E25BF" w:rsidP="005E25BF">
      <w:pPr>
        <w:spacing w:after="200" w:line="276" w:lineRule="auto"/>
        <w:jc w:val="both"/>
        <w:rPr>
          <w:rFonts w:ascii="Arial" w:hAnsi="Arial" w:cs="Arial"/>
        </w:rPr>
      </w:pPr>
    </w:p>
    <w:p w:rsidR="005E25BF" w:rsidRPr="003F504F" w:rsidRDefault="00FF2154" w:rsidP="005E25BF">
      <w:pPr>
        <w:spacing w:after="200" w:line="276" w:lineRule="auto"/>
        <w:ind w:left="426"/>
        <w:jc w:val="both"/>
        <w:rPr>
          <w:rFonts w:ascii="Arial" w:hAnsi="Arial" w:cs="Arial"/>
          <w:b/>
        </w:rPr>
      </w:pPr>
      <w:r w:rsidRPr="003F504F">
        <w:rPr>
          <w:rFonts w:ascii="Arial" w:hAnsi="Arial" w:cs="Arial"/>
          <w:b/>
        </w:rPr>
        <w:t>P</w:t>
      </w:r>
      <w:r>
        <w:rPr>
          <w:rFonts w:ascii="Arial" w:hAnsi="Arial" w:cs="Arial"/>
          <w:b/>
        </w:rPr>
        <w:t>ROCEDIMIENTO</w:t>
      </w:r>
      <w:r w:rsidRPr="003F504F">
        <w:rPr>
          <w:rFonts w:ascii="Arial" w:hAnsi="Arial" w:cs="Arial"/>
          <w:b/>
        </w:rPr>
        <w:t>:</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t>La revisión del SGA del Colegio Politécnico COPOL se establecerá con una periodicidad de dos años o antes si existen cambios en la legislación, normativa aplicable, cambios en la política o la organización de la institución o resultados de las revisiones anteriores que así lo aconsejen,</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lastRenderedPageBreak/>
        <w:t xml:space="preserve">La revisión del SGA será llevada a cabo por </w:t>
      </w:r>
      <w:smartTag w:uri="urn:schemas-microsoft-com:office:smarttags" w:element="PersonName">
        <w:smartTagPr>
          <w:attr w:name="ProductID" w:val="la Administración"/>
        </w:smartTagPr>
        <w:r w:rsidRPr="003F504F">
          <w:rPr>
            <w:rFonts w:ascii="Arial" w:hAnsi="Arial" w:cs="Arial"/>
          </w:rPr>
          <w:t>la Administración</w:t>
        </w:r>
      </w:smartTag>
      <w:r w:rsidRPr="003F504F">
        <w:rPr>
          <w:rFonts w:ascii="Arial" w:hAnsi="Arial" w:cs="Arial"/>
        </w:rPr>
        <w:t xml:space="preserve"> del Colegio Politécnico COPOL ayudándose de equipos de auditoría externos e internos.  Para ello la revisión se basará en la siguiente información:</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Resultados de auditoría y acciones correctoras.</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Nivel de cumplimiento de objetivos y metas ambientales.</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Cambios en el entorno del negocio que puedan traer modificaciones de la política, objetivos y metas ambientales.</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Nuevas leyes y reglamentos ambientales aplicables, o modificación de las ya existentes.</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Nuevas políticas empresariales o corporativas, o modificación de las ya existentes.</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Incumplimiento y no conformidades del SGA, o incidentes ocurridos.</w:t>
      </w:r>
    </w:p>
    <w:p w:rsidR="005E25BF" w:rsidRPr="003F504F" w:rsidRDefault="005E25BF" w:rsidP="00FF2154">
      <w:pPr>
        <w:numPr>
          <w:ilvl w:val="0"/>
          <w:numId w:val="89"/>
        </w:numPr>
        <w:spacing w:after="200" w:line="480" w:lineRule="auto"/>
        <w:jc w:val="both"/>
        <w:rPr>
          <w:rFonts w:ascii="Arial" w:hAnsi="Arial" w:cs="Arial"/>
        </w:rPr>
      </w:pPr>
      <w:r w:rsidRPr="003F504F">
        <w:rPr>
          <w:rFonts w:ascii="Arial" w:hAnsi="Arial" w:cs="Arial"/>
        </w:rPr>
        <w:t>Resultados del seguimiento y mediciones del SGA.</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t xml:space="preserve">Los resultados de las revisiones del SGA serán registrados en un acta firmada por </w:t>
      </w:r>
      <w:smartTag w:uri="urn:schemas-microsoft-com:office:smarttags" w:element="PersonName">
        <w:smartTagPr>
          <w:attr w:name="ProductID" w:val="la Administración General"/>
        </w:smartTagPr>
        <w:r w:rsidRPr="003F504F">
          <w:rPr>
            <w:rFonts w:ascii="Arial" w:hAnsi="Arial" w:cs="Arial"/>
          </w:rPr>
          <w:t>la Administración General</w:t>
        </w:r>
      </w:smartTag>
      <w:r w:rsidRPr="003F504F">
        <w:rPr>
          <w:rFonts w:ascii="Arial" w:hAnsi="Arial" w:cs="Arial"/>
        </w:rPr>
        <w:t xml:space="preserve"> de la institución y por el Gerente Ambiental.</w:t>
      </w:r>
    </w:p>
    <w:p w:rsidR="005E25BF" w:rsidRPr="003F504F" w:rsidRDefault="005E25BF" w:rsidP="00FF2154">
      <w:pPr>
        <w:spacing w:after="200" w:line="480" w:lineRule="auto"/>
        <w:ind w:left="426"/>
        <w:jc w:val="both"/>
        <w:rPr>
          <w:rFonts w:ascii="Arial" w:hAnsi="Arial" w:cs="Arial"/>
        </w:rPr>
      </w:pPr>
      <w:r w:rsidRPr="003F504F">
        <w:rPr>
          <w:rFonts w:ascii="Arial" w:hAnsi="Arial" w:cs="Arial"/>
        </w:rPr>
        <w:t xml:space="preserve">Una vez revisado el SGA por </w:t>
      </w:r>
      <w:smartTag w:uri="urn:schemas-microsoft-com:office:smarttags" w:element="PersonName">
        <w:smartTagPr>
          <w:attr w:name="ProductID" w:val="la Administración"/>
        </w:smartTagPr>
        <w:r w:rsidRPr="003F504F">
          <w:rPr>
            <w:rFonts w:ascii="Arial" w:hAnsi="Arial" w:cs="Arial"/>
          </w:rPr>
          <w:t>la Administración</w:t>
        </w:r>
      </w:smartTag>
      <w:r w:rsidRPr="003F504F">
        <w:rPr>
          <w:rFonts w:ascii="Arial" w:hAnsi="Arial" w:cs="Arial"/>
        </w:rPr>
        <w:t xml:space="preserve">, su información será distribuida por el Departamento Ambiental a todos los departamentos de </w:t>
      </w:r>
      <w:r w:rsidRPr="003F504F">
        <w:rPr>
          <w:rFonts w:ascii="Arial" w:hAnsi="Arial" w:cs="Arial"/>
        </w:rPr>
        <w:lastRenderedPageBreak/>
        <w:t>la institución, y a las entidades y al organismo que tengan una copia controlada del mismo.  Se retirará simultáneamente la documentación obsoleta del SGA y la destruirá, salvo una copia que servirá para el archivo histórico del SGA.</w:t>
      </w:r>
    </w:p>
    <w:p w:rsidR="00FF2154" w:rsidRDefault="00FF2154" w:rsidP="005E25BF">
      <w:pPr>
        <w:spacing w:after="200" w:line="276" w:lineRule="auto"/>
        <w:ind w:left="426"/>
        <w:jc w:val="both"/>
        <w:rPr>
          <w:rFonts w:ascii="Arial" w:hAnsi="Arial" w:cs="Arial"/>
          <w:b/>
        </w:rPr>
      </w:pPr>
    </w:p>
    <w:p w:rsidR="005E25BF" w:rsidRPr="003F504F" w:rsidRDefault="005E25BF" w:rsidP="005E25BF">
      <w:pPr>
        <w:spacing w:after="200" w:line="276" w:lineRule="auto"/>
        <w:ind w:left="426"/>
        <w:jc w:val="both"/>
        <w:rPr>
          <w:rFonts w:ascii="Arial" w:hAnsi="Arial" w:cs="Arial"/>
          <w:b/>
        </w:rPr>
      </w:pPr>
      <w:r w:rsidRPr="003F504F">
        <w:rPr>
          <w:rFonts w:ascii="Arial" w:hAnsi="Arial" w:cs="Arial"/>
          <w:b/>
        </w:rPr>
        <w:t>Registro:</w:t>
      </w:r>
    </w:p>
    <w:p w:rsidR="005E25BF" w:rsidRDefault="005E25BF" w:rsidP="00FF2154">
      <w:pPr>
        <w:spacing w:after="200" w:line="480" w:lineRule="auto"/>
        <w:ind w:left="426"/>
        <w:jc w:val="both"/>
        <w:rPr>
          <w:rFonts w:ascii="Arial" w:hAnsi="Arial" w:cs="Arial"/>
        </w:rPr>
      </w:pPr>
      <w:r w:rsidRPr="003F504F">
        <w:rPr>
          <w:rFonts w:ascii="Arial" w:hAnsi="Arial" w:cs="Arial"/>
        </w:rPr>
        <w:t>Las actas de revisión del SGA servirán como registros, y serán mantenidos durante un periodo de 5 años.</w:t>
      </w:r>
    </w:p>
    <w:p w:rsidR="005E25BF" w:rsidRPr="00DD6453" w:rsidRDefault="005E25BF" w:rsidP="005E25BF">
      <w:pPr>
        <w:spacing w:after="200" w:line="276" w:lineRule="auto"/>
        <w:ind w:left="426"/>
        <w:jc w:val="both"/>
        <w:rPr>
          <w:rFonts w:ascii="Arial" w:hAnsi="Arial" w:cs="Arial"/>
        </w:rPr>
      </w:pPr>
    </w:p>
    <w:p w:rsidR="005E25BF" w:rsidRDefault="005E25BF" w:rsidP="005E25BF">
      <w:pPr>
        <w:spacing w:after="200" w:line="276" w:lineRule="auto"/>
        <w:ind w:left="426"/>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Default="005E25BF" w:rsidP="005E25BF">
      <w:pPr>
        <w:spacing w:after="200" w:line="276" w:lineRule="auto"/>
        <w:jc w:val="both"/>
        <w:rPr>
          <w:rFonts w:ascii="Arial" w:hAnsi="Arial" w:cs="Arial"/>
        </w:rPr>
      </w:pPr>
    </w:p>
    <w:p w:rsidR="005E25BF" w:rsidRPr="001E5A57" w:rsidRDefault="005E25BF" w:rsidP="005E25BF">
      <w:pPr>
        <w:spacing w:after="200" w:line="276" w:lineRule="auto"/>
        <w:jc w:val="both"/>
        <w:rPr>
          <w:rFonts w:ascii="Arial" w:hAnsi="Arial" w:cs="Arial"/>
        </w:rPr>
      </w:pPr>
    </w:p>
    <w:p w:rsidR="005E25BF" w:rsidRDefault="005E25BF" w:rsidP="005E25BF">
      <w:pPr>
        <w:spacing w:after="200" w:line="276" w:lineRule="auto"/>
        <w:ind w:left="1146"/>
        <w:jc w:val="center"/>
        <w:rPr>
          <w:rFonts w:ascii="Arial" w:hAnsi="Arial" w:cs="Arial"/>
          <w:b/>
          <w:sz w:val="44"/>
          <w:szCs w:val="44"/>
          <w:lang w:val="es-ES_tradnl"/>
        </w:rPr>
      </w:pPr>
      <w:r w:rsidRPr="00E37762">
        <w:rPr>
          <w:rFonts w:ascii="Arial" w:hAnsi="Arial" w:cs="Arial"/>
          <w:b/>
          <w:sz w:val="44"/>
          <w:szCs w:val="44"/>
          <w:lang w:val="es-ES_tradnl"/>
        </w:rPr>
        <w:t>CAPÍTULO 8</w:t>
      </w:r>
    </w:p>
    <w:p w:rsidR="005E25BF" w:rsidRPr="00E37762" w:rsidRDefault="005E25BF" w:rsidP="005E25BF">
      <w:pPr>
        <w:spacing w:after="200" w:line="276" w:lineRule="auto"/>
        <w:ind w:left="1146"/>
        <w:jc w:val="center"/>
        <w:rPr>
          <w:rFonts w:ascii="Arial" w:hAnsi="Arial" w:cs="Arial"/>
          <w:b/>
          <w:sz w:val="44"/>
          <w:szCs w:val="44"/>
          <w:lang w:val="es-ES_tradnl"/>
        </w:rPr>
      </w:pPr>
    </w:p>
    <w:p w:rsidR="005E25BF" w:rsidRDefault="005E25BF" w:rsidP="005E25BF">
      <w:pPr>
        <w:numPr>
          <w:ilvl w:val="0"/>
          <w:numId w:val="6"/>
        </w:numPr>
        <w:tabs>
          <w:tab w:val="left" w:pos="426"/>
        </w:tabs>
        <w:spacing w:after="200" w:line="276" w:lineRule="auto"/>
        <w:jc w:val="both"/>
        <w:rPr>
          <w:rFonts w:ascii="Arial" w:hAnsi="Arial" w:cs="Arial"/>
          <w:b/>
          <w:sz w:val="32"/>
          <w:szCs w:val="32"/>
        </w:rPr>
      </w:pPr>
      <w:r w:rsidRPr="00E37762">
        <w:rPr>
          <w:rFonts w:ascii="Arial" w:hAnsi="Arial" w:cs="Arial"/>
          <w:b/>
          <w:sz w:val="32"/>
          <w:szCs w:val="32"/>
        </w:rPr>
        <w:t>CONCLUSIONES Y RECOMENDACIONES</w:t>
      </w:r>
    </w:p>
    <w:p w:rsidR="005E25BF" w:rsidRDefault="005E25BF" w:rsidP="005E25BF">
      <w:pPr>
        <w:tabs>
          <w:tab w:val="left" w:pos="426"/>
        </w:tabs>
        <w:spacing w:after="200" w:line="276" w:lineRule="auto"/>
        <w:ind w:left="480"/>
        <w:jc w:val="both"/>
        <w:rPr>
          <w:rFonts w:ascii="Arial" w:hAnsi="Arial" w:cs="Arial"/>
          <w:b/>
        </w:rPr>
      </w:pPr>
      <w:r>
        <w:rPr>
          <w:rFonts w:ascii="Arial" w:hAnsi="Arial" w:cs="Arial"/>
          <w:b/>
        </w:rPr>
        <w:t>CONCLUSIONES</w:t>
      </w:r>
    </w:p>
    <w:p w:rsidR="005E25BF" w:rsidRPr="00E37762" w:rsidRDefault="005E25BF" w:rsidP="00FF2154">
      <w:pPr>
        <w:numPr>
          <w:ilvl w:val="0"/>
          <w:numId w:val="87"/>
        </w:numPr>
        <w:tabs>
          <w:tab w:val="clear" w:pos="3207"/>
        </w:tabs>
        <w:spacing w:after="200" w:line="480" w:lineRule="auto"/>
        <w:ind w:left="720" w:hanging="240"/>
        <w:jc w:val="both"/>
        <w:rPr>
          <w:rFonts w:ascii="Arial" w:hAnsi="Arial" w:cs="Arial"/>
        </w:rPr>
      </w:pPr>
      <w:r w:rsidRPr="00E37762">
        <w:rPr>
          <w:rFonts w:ascii="Arial" w:hAnsi="Arial" w:cs="Arial"/>
        </w:rPr>
        <w:t xml:space="preserve">Se puede concluir que este proyecto se puede implementar en </w:t>
      </w:r>
      <w:r>
        <w:rPr>
          <w:rFonts w:ascii="Arial" w:hAnsi="Arial" w:cs="Arial"/>
        </w:rPr>
        <w:t>el Colegio Politécnico COPOL, en forma eficiente porque está</w:t>
      </w:r>
      <w:r w:rsidRPr="00E37762">
        <w:rPr>
          <w:rFonts w:ascii="Arial" w:hAnsi="Arial" w:cs="Arial"/>
        </w:rPr>
        <w:t xml:space="preserve"> totalmente diseñado y desarrollado de acuerdo a los</w:t>
      </w:r>
      <w:r>
        <w:rPr>
          <w:rFonts w:ascii="Arial" w:hAnsi="Arial" w:cs="Arial"/>
        </w:rPr>
        <w:t xml:space="preserve"> requisitos de la norma ISO 14001:2004</w:t>
      </w:r>
      <w:r w:rsidRPr="00E37762">
        <w:rPr>
          <w:rFonts w:ascii="Arial" w:hAnsi="Arial" w:cs="Arial"/>
        </w:rPr>
        <w:t xml:space="preserve">. Y se ve un gran interés de la </w:t>
      </w:r>
      <w:r>
        <w:rPr>
          <w:rFonts w:ascii="Arial" w:hAnsi="Arial" w:cs="Arial"/>
        </w:rPr>
        <w:t>institución</w:t>
      </w:r>
      <w:r w:rsidRPr="00E37762">
        <w:rPr>
          <w:rFonts w:ascii="Arial" w:hAnsi="Arial" w:cs="Arial"/>
        </w:rPr>
        <w:t xml:space="preserve"> por llevarlo a</w:t>
      </w:r>
      <w:r>
        <w:rPr>
          <w:rFonts w:ascii="Arial" w:hAnsi="Arial" w:cs="Arial"/>
        </w:rPr>
        <w:t xml:space="preserve"> </w:t>
      </w:r>
      <w:r w:rsidRPr="00E37762">
        <w:rPr>
          <w:rFonts w:ascii="Arial" w:hAnsi="Arial" w:cs="Arial"/>
        </w:rPr>
        <w:t>cabo, comprometiéndose con:</w:t>
      </w:r>
    </w:p>
    <w:p w:rsidR="005E25BF" w:rsidRDefault="005E25BF" w:rsidP="00FF2154">
      <w:pPr>
        <w:numPr>
          <w:ilvl w:val="1"/>
          <w:numId w:val="23"/>
        </w:numPr>
        <w:spacing w:after="200" w:line="480" w:lineRule="auto"/>
        <w:jc w:val="both"/>
        <w:rPr>
          <w:rFonts w:ascii="Arial" w:hAnsi="Arial" w:cs="Arial"/>
        </w:rPr>
      </w:pPr>
      <w:r w:rsidRPr="00E37762">
        <w:rPr>
          <w:rFonts w:ascii="Arial" w:hAnsi="Arial" w:cs="Arial"/>
        </w:rPr>
        <w:t>La adquisición de nuevas tecnologías</w:t>
      </w:r>
      <w:r>
        <w:rPr>
          <w:rFonts w:ascii="Arial" w:hAnsi="Arial" w:cs="Arial"/>
        </w:rPr>
        <w:t>.</w:t>
      </w:r>
    </w:p>
    <w:p w:rsidR="005E25BF" w:rsidRPr="00B61C24" w:rsidRDefault="005E25BF" w:rsidP="00FF2154">
      <w:pPr>
        <w:numPr>
          <w:ilvl w:val="1"/>
          <w:numId w:val="23"/>
        </w:numPr>
        <w:spacing w:after="200" w:line="480" w:lineRule="auto"/>
        <w:jc w:val="both"/>
        <w:rPr>
          <w:rFonts w:ascii="Arial" w:hAnsi="Arial" w:cs="Arial"/>
        </w:rPr>
      </w:pPr>
      <w:r w:rsidRPr="00B61C24">
        <w:rPr>
          <w:rFonts w:ascii="Arial" w:hAnsi="Arial" w:cs="Arial"/>
        </w:rPr>
        <w:t>La reestructuración de la administración</w:t>
      </w:r>
      <w:r>
        <w:rPr>
          <w:rFonts w:ascii="Arial" w:hAnsi="Arial" w:cs="Arial"/>
        </w:rPr>
        <w:t>.</w:t>
      </w:r>
    </w:p>
    <w:p w:rsidR="005E25BF" w:rsidRPr="00B61C24" w:rsidRDefault="005E25BF" w:rsidP="00FF2154">
      <w:pPr>
        <w:numPr>
          <w:ilvl w:val="1"/>
          <w:numId w:val="23"/>
        </w:numPr>
        <w:spacing w:after="200" w:line="480" w:lineRule="auto"/>
        <w:jc w:val="both"/>
        <w:rPr>
          <w:rFonts w:ascii="Arial" w:hAnsi="Arial" w:cs="Arial"/>
        </w:rPr>
      </w:pPr>
      <w:r w:rsidRPr="00B61C24">
        <w:rPr>
          <w:rFonts w:ascii="Arial" w:hAnsi="Arial" w:cs="Arial"/>
        </w:rPr>
        <w:t xml:space="preserve">La creación de un Departamento de </w:t>
      </w:r>
      <w:r>
        <w:rPr>
          <w:rFonts w:ascii="Arial" w:hAnsi="Arial" w:cs="Arial"/>
        </w:rPr>
        <w:t>A</w:t>
      </w:r>
      <w:r w:rsidRPr="00B61C24">
        <w:rPr>
          <w:rFonts w:ascii="Arial" w:hAnsi="Arial" w:cs="Arial"/>
        </w:rPr>
        <w:t xml:space="preserve">mbiente dentro de </w:t>
      </w:r>
      <w:smartTag w:uri="urn:schemas-microsoft-com:office:smarttags" w:element="PersonName">
        <w:smartTagPr>
          <w:attr w:name="ProductID" w:val="la Institución Educativa."/>
        </w:smartTagPr>
        <w:r w:rsidRPr="00B61C24">
          <w:rPr>
            <w:rFonts w:ascii="Arial" w:hAnsi="Arial" w:cs="Arial"/>
          </w:rPr>
          <w:t xml:space="preserve">la </w:t>
        </w:r>
        <w:r>
          <w:rPr>
            <w:rFonts w:ascii="Arial" w:hAnsi="Arial" w:cs="Arial"/>
          </w:rPr>
          <w:t>Institución Educativa.</w:t>
        </w:r>
      </w:smartTag>
    </w:p>
    <w:p w:rsidR="005E25BF" w:rsidRDefault="005E25BF" w:rsidP="00FF2154">
      <w:pPr>
        <w:numPr>
          <w:ilvl w:val="1"/>
          <w:numId w:val="23"/>
        </w:numPr>
        <w:spacing w:after="200" w:line="480" w:lineRule="auto"/>
        <w:jc w:val="both"/>
        <w:rPr>
          <w:rFonts w:ascii="Arial" w:hAnsi="Arial" w:cs="Arial"/>
        </w:rPr>
      </w:pPr>
      <w:r w:rsidRPr="00B61C24">
        <w:rPr>
          <w:rFonts w:ascii="Arial" w:hAnsi="Arial" w:cs="Arial"/>
        </w:rPr>
        <w:t>La toma de conciencia de los impactos ambientales por parte de todos sus</w:t>
      </w:r>
      <w:r>
        <w:rPr>
          <w:rFonts w:ascii="Arial" w:hAnsi="Arial" w:cs="Arial"/>
        </w:rPr>
        <w:t xml:space="preserve"> </w:t>
      </w:r>
      <w:r w:rsidRPr="00B61C24">
        <w:rPr>
          <w:rFonts w:ascii="Arial" w:hAnsi="Arial" w:cs="Arial"/>
        </w:rPr>
        <w:t>trabajadores.</w:t>
      </w:r>
    </w:p>
    <w:p w:rsidR="005E25BF" w:rsidRDefault="005E25BF" w:rsidP="00FF2154">
      <w:pPr>
        <w:numPr>
          <w:ilvl w:val="0"/>
          <w:numId w:val="87"/>
        </w:numPr>
        <w:tabs>
          <w:tab w:val="clear" w:pos="3207"/>
        </w:tabs>
        <w:spacing w:after="200" w:line="480" w:lineRule="auto"/>
        <w:ind w:left="720" w:hanging="240"/>
        <w:jc w:val="both"/>
        <w:rPr>
          <w:rFonts w:ascii="Arial" w:hAnsi="Arial" w:cs="Arial"/>
        </w:rPr>
      </w:pPr>
      <w:r>
        <w:rPr>
          <w:rFonts w:ascii="Arial" w:hAnsi="Arial" w:cs="Arial"/>
        </w:rPr>
        <w:lastRenderedPageBreak/>
        <w:t>Los aspectos de seguridad laboral deben ser implementados en toda la institución educativa, sobre todo lo concerniente a vigilancia ambiental de los puestos de trabajo, la entrega y uso de elementos de protección personal, capacitación de la persona y además debe estar por escrito.</w:t>
      </w:r>
    </w:p>
    <w:p w:rsidR="005E25BF" w:rsidRDefault="005E25BF" w:rsidP="00FF2154">
      <w:pPr>
        <w:numPr>
          <w:ilvl w:val="0"/>
          <w:numId w:val="87"/>
        </w:numPr>
        <w:tabs>
          <w:tab w:val="clear" w:pos="3207"/>
        </w:tabs>
        <w:spacing w:after="200" w:line="480" w:lineRule="auto"/>
        <w:ind w:left="720" w:hanging="240"/>
        <w:jc w:val="both"/>
        <w:rPr>
          <w:rFonts w:ascii="Arial" w:hAnsi="Arial" w:cs="Arial"/>
        </w:rPr>
      </w:pPr>
      <w:r>
        <w:rPr>
          <w:rFonts w:ascii="Arial" w:hAnsi="Arial" w:cs="Arial"/>
        </w:rPr>
        <w:t xml:space="preserve">El Manual de Sistema de Gestión Ambiental desarrollado para el Colegio Politécnico COPOL permitirá controlar sus actividades para eliminar, disminuir sus impactos sobre el ambiente. </w:t>
      </w:r>
    </w:p>
    <w:p w:rsidR="005E25BF" w:rsidRDefault="005E25BF" w:rsidP="00FF2154">
      <w:pPr>
        <w:numPr>
          <w:ilvl w:val="0"/>
          <w:numId w:val="87"/>
        </w:numPr>
        <w:tabs>
          <w:tab w:val="clear" w:pos="3207"/>
        </w:tabs>
        <w:spacing w:after="200" w:line="480" w:lineRule="auto"/>
        <w:ind w:left="720" w:hanging="240"/>
        <w:jc w:val="both"/>
        <w:rPr>
          <w:rFonts w:ascii="Arial" w:hAnsi="Arial" w:cs="Arial"/>
        </w:rPr>
      </w:pPr>
      <w:r>
        <w:rPr>
          <w:rFonts w:ascii="Arial" w:hAnsi="Arial" w:cs="Arial"/>
        </w:rPr>
        <w:t>Se ha cumplido con todos los requerimientos de la norma ISO 14001.</w:t>
      </w:r>
    </w:p>
    <w:p w:rsidR="005E25BF" w:rsidRDefault="005E25BF" w:rsidP="00FF2154">
      <w:pPr>
        <w:numPr>
          <w:ilvl w:val="0"/>
          <w:numId w:val="87"/>
        </w:numPr>
        <w:tabs>
          <w:tab w:val="clear" w:pos="3207"/>
        </w:tabs>
        <w:spacing w:after="200" w:line="480" w:lineRule="auto"/>
        <w:ind w:left="720" w:hanging="240"/>
        <w:jc w:val="both"/>
        <w:rPr>
          <w:rFonts w:ascii="Arial" w:hAnsi="Arial" w:cs="Arial"/>
        </w:rPr>
      </w:pPr>
      <w:smartTag w:uri="urn:schemas-microsoft-com:office:smarttags" w:element="PersonName">
        <w:smartTagPr>
          <w:attr w:name="ProductID" w:val="La Política"/>
        </w:smartTagPr>
        <w:r>
          <w:rPr>
            <w:rFonts w:ascii="Arial" w:hAnsi="Arial" w:cs="Arial"/>
          </w:rPr>
          <w:t>La Política</w:t>
        </w:r>
      </w:smartTag>
      <w:r>
        <w:rPr>
          <w:rFonts w:ascii="Arial" w:hAnsi="Arial" w:cs="Arial"/>
        </w:rPr>
        <w:t xml:space="preserve"> ambiental del Colegio Politécnico COPOL, redactada en esta tesis, es la base del SGA de </w:t>
      </w:r>
      <w:smartTag w:uri="urn:schemas-microsoft-com:office:smarttags" w:element="PersonName">
        <w:smartTagPr>
          <w:attr w:name="ProductID" w:val="la Institución"/>
        </w:smartTagPr>
        <w:r>
          <w:rPr>
            <w:rFonts w:ascii="Arial" w:hAnsi="Arial" w:cs="Arial"/>
          </w:rPr>
          <w:t>la Institución</w:t>
        </w:r>
      </w:smartTag>
      <w:r>
        <w:rPr>
          <w:rFonts w:ascii="Arial" w:hAnsi="Arial" w:cs="Arial"/>
        </w:rPr>
        <w:t xml:space="preserve"> educativa, ya que en ella queda plasmado el compromiso  del Rector de la institución con el control y la prevención de la contaminación.</w:t>
      </w:r>
    </w:p>
    <w:p w:rsidR="005E25BF" w:rsidRPr="00B61C24" w:rsidRDefault="005E25BF" w:rsidP="00FF2154">
      <w:pPr>
        <w:numPr>
          <w:ilvl w:val="0"/>
          <w:numId w:val="87"/>
        </w:numPr>
        <w:tabs>
          <w:tab w:val="clear" w:pos="3207"/>
        </w:tabs>
        <w:spacing w:after="200" w:line="480" w:lineRule="auto"/>
        <w:ind w:left="720" w:hanging="240"/>
        <w:jc w:val="both"/>
        <w:rPr>
          <w:rFonts w:ascii="Arial" w:hAnsi="Arial" w:cs="Arial"/>
        </w:rPr>
      </w:pPr>
      <w:r w:rsidRPr="00B61C24">
        <w:rPr>
          <w:rFonts w:ascii="Arial" w:hAnsi="Arial" w:cs="Arial"/>
        </w:rPr>
        <w:t xml:space="preserve">Sin la ayuda y los compromisos de </w:t>
      </w:r>
      <w:smartTag w:uri="urn:schemas-microsoft-com:office:smarttags" w:element="PersonName">
        <w:smartTagPr>
          <w:attr w:name="ProductID" w:val="la Dirección"/>
        </w:smartTagPr>
        <w:r w:rsidRPr="00B61C24">
          <w:rPr>
            <w:rFonts w:ascii="Arial" w:hAnsi="Arial" w:cs="Arial"/>
          </w:rPr>
          <w:t>la Dirección</w:t>
        </w:r>
      </w:smartTag>
      <w:r w:rsidRPr="00B61C24">
        <w:rPr>
          <w:rFonts w:ascii="Arial" w:hAnsi="Arial" w:cs="Arial"/>
        </w:rPr>
        <w:t xml:space="preserve"> y el personal de</w:t>
      </w:r>
      <w:r>
        <w:rPr>
          <w:rFonts w:ascii="Arial" w:hAnsi="Arial" w:cs="Arial"/>
        </w:rPr>
        <w:t>l Colegio Politécnico COPOL</w:t>
      </w:r>
      <w:r w:rsidRPr="00B61C24">
        <w:rPr>
          <w:rFonts w:ascii="Arial" w:hAnsi="Arial" w:cs="Arial"/>
        </w:rPr>
        <w:t>., esta</w:t>
      </w:r>
      <w:r>
        <w:rPr>
          <w:rFonts w:ascii="Arial" w:hAnsi="Arial" w:cs="Arial"/>
        </w:rPr>
        <w:t xml:space="preserve"> </w:t>
      </w:r>
      <w:r w:rsidRPr="00B61C24">
        <w:rPr>
          <w:rFonts w:ascii="Arial" w:hAnsi="Arial" w:cs="Arial"/>
        </w:rPr>
        <w:t>herramienta no hubiese podido ser implementada. Todo el personal se comprometió desde</w:t>
      </w:r>
      <w:r>
        <w:rPr>
          <w:rFonts w:ascii="Arial" w:hAnsi="Arial" w:cs="Arial"/>
        </w:rPr>
        <w:t xml:space="preserve"> </w:t>
      </w:r>
      <w:r w:rsidRPr="00B61C24">
        <w:rPr>
          <w:rFonts w:ascii="Arial" w:hAnsi="Arial" w:cs="Arial"/>
        </w:rPr>
        <w:t>un comienzo con este sistema, con estas nuevas ideas de gestión, con sus conceptos,</w:t>
      </w:r>
      <w:r>
        <w:rPr>
          <w:rFonts w:ascii="Arial" w:hAnsi="Arial" w:cs="Arial"/>
        </w:rPr>
        <w:t xml:space="preserve"> </w:t>
      </w:r>
      <w:r w:rsidRPr="00B61C24">
        <w:rPr>
          <w:rFonts w:ascii="Arial" w:hAnsi="Arial" w:cs="Arial"/>
        </w:rPr>
        <w:t>reglas y capacitaciones. Se dispuso de tiempo y dedicación para hablar muchas veces de</w:t>
      </w:r>
      <w:r>
        <w:rPr>
          <w:rFonts w:ascii="Arial" w:hAnsi="Arial" w:cs="Arial"/>
        </w:rPr>
        <w:t xml:space="preserve"> </w:t>
      </w:r>
      <w:r w:rsidRPr="00B61C24">
        <w:rPr>
          <w:rFonts w:ascii="Arial" w:hAnsi="Arial" w:cs="Arial"/>
        </w:rPr>
        <w:t>temas difíciles de entender pero que con el tiempo se fueron familiarizando y entendiendo</w:t>
      </w:r>
      <w:r>
        <w:rPr>
          <w:rFonts w:ascii="Arial" w:hAnsi="Arial" w:cs="Arial"/>
        </w:rPr>
        <w:t xml:space="preserve"> </w:t>
      </w:r>
      <w:r w:rsidRPr="00B61C24">
        <w:rPr>
          <w:rFonts w:ascii="Arial" w:hAnsi="Arial" w:cs="Arial"/>
        </w:rPr>
        <w:t>mejor</w:t>
      </w:r>
      <w:r>
        <w:rPr>
          <w:rFonts w:ascii="Arial" w:hAnsi="Arial" w:cs="Arial"/>
        </w:rPr>
        <w:t xml:space="preserve"> estos temas ambientales</w:t>
      </w:r>
      <w:r w:rsidRPr="00B61C24">
        <w:rPr>
          <w:rFonts w:ascii="Arial" w:hAnsi="Arial" w:cs="Arial"/>
        </w:rPr>
        <w:t>.</w:t>
      </w:r>
    </w:p>
    <w:p w:rsidR="005E25BF" w:rsidRDefault="005E25BF" w:rsidP="005E25BF">
      <w:pPr>
        <w:tabs>
          <w:tab w:val="left" w:pos="426"/>
        </w:tabs>
        <w:spacing w:after="200" w:line="276" w:lineRule="auto"/>
        <w:ind w:left="480"/>
        <w:jc w:val="both"/>
        <w:rPr>
          <w:rFonts w:ascii="Arial" w:hAnsi="Arial" w:cs="Arial"/>
          <w:b/>
        </w:rPr>
      </w:pPr>
      <w:r w:rsidRPr="0061048B">
        <w:rPr>
          <w:rFonts w:ascii="Arial" w:hAnsi="Arial" w:cs="Arial"/>
          <w:b/>
        </w:rPr>
        <w:lastRenderedPageBreak/>
        <w:t>RECOMENDACIONES</w:t>
      </w:r>
    </w:p>
    <w:p w:rsidR="005E25BF" w:rsidRDefault="005E25BF" w:rsidP="00FF2154">
      <w:pPr>
        <w:numPr>
          <w:ilvl w:val="0"/>
          <w:numId w:val="87"/>
        </w:numPr>
        <w:tabs>
          <w:tab w:val="clear" w:pos="3207"/>
        </w:tabs>
        <w:spacing w:after="200" w:line="480" w:lineRule="auto"/>
        <w:ind w:left="720" w:hanging="240"/>
        <w:jc w:val="both"/>
        <w:rPr>
          <w:rFonts w:ascii="Arial" w:hAnsi="Arial" w:cs="Arial"/>
        </w:rPr>
      </w:pPr>
      <w:r w:rsidRPr="007B2C91">
        <w:rPr>
          <w:rFonts w:ascii="Arial" w:hAnsi="Arial" w:cs="Arial"/>
        </w:rPr>
        <w:t>Se recomienda tener presente la revisión del manual del SGA mediante auditorías que permitan identificar elementos que pueden ser mejorados.</w:t>
      </w:r>
    </w:p>
    <w:p w:rsidR="005E25BF" w:rsidRPr="007B2C91" w:rsidRDefault="005E25BF" w:rsidP="00FF2154">
      <w:pPr>
        <w:numPr>
          <w:ilvl w:val="0"/>
          <w:numId w:val="87"/>
        </w:numPr>
        <w:tabs>
          <w:tab w:val="clear" w:pos="3207"/>
        </w:tabs>
        <w:spacing w:after="200" w:line="480" w:lineRule="auto"/>
        <w:ind w:left="720" w:hanging="240"/>
        <w:jc w:val="both"/>
        <w:rPr>
          <w:rFonts w:ascii="Arial" w:hAnsi="Arial" w:cs="Arial"/>
        </w:rPr>
      </w:pPr>
      <w:r>
        <w:rPr>
          <w:rFonts w:ascii="Arial" w:hAnsi="Arial" w:cs="Arial"/>
        </w:rPr>
        <w:t>Es necesario que los programas de gestión ambiental se cumplan en los plazos establecidos, ya que de ello depende el logro de estos objetivos y metas ambientales propuestas en esta tesis.</w:t>
      </w:r>
    </w:p>
    <w:p w:rsidR="005E25BF" w:rsidRPr="00B61C24" w:rsidRDefault="005E25BF" w:rsidP="00FF2154">
      <w:pPr>
        <w:numPr>
          <w:ilvl w:val="0"/>
          <w:numId w:val="87"/>
        </w:numPr>
        <w:tabs>
          <w:tab w:val="clear" w:pos="3207"/>
        </w:tabs>
        <w:spacing w:after="200" w:line="480" w:lineRule="auto"/>
        <w:ind w:left="720" w:hanging="240"/>
        <w:jc w:val="both"/>
        <w:rPr>
          <w:rFonts w:ascii="Arial" w:hAnsi="Arial" w:cs="Arial"/>
        </w:rPr>
      </w:pPr>
      <w:r>
        <w:rPr>
          <w:rFonts w:ascii="Arial" w:hAnsi="Arial" w:cs="Arial"/>
        </w:rPr>
        <w:t>Crear</w:t>
      </w:r>
      <w:r w:rsidRPr="00B61C24">
        <w:rPr>
          <w:rFonts w:ascii="Arial" w:hAnsi="Arial" w:cs="Arial"/>
        </w:rPr>
        <w:t xml:space="preserve"> una interrelación entre empleados,</w:t>
      </w:r>
      <w:r>
        <w:rPr>
          <w:rFonts w:ascii="Arial" w:hAnsi="Arial" w:cs="Arial"/>
        </w:rPr>
        <w:t xml:space="preserve"> </w:t>
      </w:r>
      <w:r w:rsidRPr="00B61C24">
        <w:rPr>
          <w:rFonts w:ascii="Arial" w:hAnsi="Arial" w:cs="Arial"/>
        </w:rPr>
        <w:t>clientes proveedores, comunidad, legisladores etc. Y la conservación toda la</w:t>
      </w:r>
      <w:r>
        <w:rPr>
          <w:rFonts w:ascii="Arial" w:hAnsi="Arial" w:cs="Arial"/>
        </w:rPr>
        <w:t xml:space="preserve"> </w:t>
      </w:r>
      <w:r w:rsidRPr="00B61C24">
        <w:rPr>
          <w:rFonts w:ascii="Arial" w:hAnsi="Arial" w:cs="Arial"/>
        </w:rPr>
        <w:t>documentación en un único sistema que facilite las gestiones, la toma de decisiones y</w:t>
      </w:r>
      <w:r>
        <w:rPr>
          <w:rFonts w:ascii="Arial" w:hAnsi="Arial" w:cs="Arial"/>
        </w:rPr>
        <w:t xml:space="preserve"> </w:t>
      </w:r>
      <w:r w:rsidRPr="00B61C24">
        <w:rPr>
          <w:rFonts w:ascii="Arial" w:hAnsi="Arial" w:cs="Arial"/>
        </w:rPr>
        <w:t xml:space="preserve">operaciones dentro de </w:t>
      </w:r>
      <w:smartTag w:uri="urn:schemas-microsoft-com:office:smarttags" w:element="PersonName">
        <w:smartTagPr>
          <w:attr w:name="ProductID" w:val="la Institución Educativa."/>
        </w:smartTagPr>
        <w:r w:rsidRPr="00B61C24">
          <w:rPr>
            <w:rFonts w:ascii="Arial" w:hAnsi="Arial" w:cs="Arial"/>
          </w:rPr>
          <w:t xml:space="preserve">la </w:t>
        </w:r>
        <w:r>
          <w:rPr>
            <w:rFonts w:ascii="Arial" w:hAnsi="Arial" w:cs="Arial"/>
          </w:rPr>
          <w:t>Institución Educativa</w:t>
        </w:r>
        <w:r w:rsidRPr="00B61C24">
          <w:rPr>
            <w:rFonts w:ascii="Arial" w:hAnsi="Arial" w:cs="Arial"/>
          </w:rPr>
          <w:t>.</w:t>
        </w:r>
      </w:smartTag>
    </w:p>
    <w:p w:rsidR="005E25BF" w:rsidRPr="00B61C24" w:rsidRDefault="005E25BF" w:rsidP="00FF2154">
      <w:pPr>
        <w:numPr>
          <w:ilvl w:val="0"/>
          <w:numId w:val="87"/>
        </w:numPr>
        <w:tabs>
          <w:tab w:val="clear" w:pos="3207"/>
        </w:tabs>
        <w:spacing w:after="200" w:line="480" w:lineRule="auto"/>
        <w:ind w:left="720" w:hanging="240"/>
        <w:jc w:val="both"/>
        <w:rPr>
          <w:rFonts w:ascii="Arial" w:hAnsi="Arial" w:cs="Arial"/>
        </w:rPr>
      </w:pPr>
      <w:r w:rsidRPr="00B61C24">
        <w:rPr>
          <w:rFonts w:ascii="Arial" w:hAnsi="Arial" w:cs="Arial"/>
        </w:rPr>
        <w:t xml:space="preserve">Hacer un SGA y luego implementarlo en una </w:t>
      </w:r>
      <w:r>
        <w:rPr>
          <w:rFonts w:ascii="Arial" w:hAnsi="Arial" w:cs="Arial"/>
        </w:rPr>
        <w:t>institución</w:t>
      </w:r>
      <w:r w:rsidRPr="00B61C24">
        <w:rPr>
          <w:rFonts w:ascii="Arial" w:hAnsi="Arial" w:cs="Arial"/>
        </w:rPr>
        <w:t xml:space="preserve"> no es una tarea sencilla, requiere de</w:t>
      </w:r>
      <w:r>
        <w:rPr>
          <w:rFonts w:ascii="Arial" w:hAnsi="Arial" w:cs="Arial"/>
        </w:rPr>
        <w:t xml:space="preserve"> </w:t>
      </w:r>
      <w:r w:rsidRPr="00B61C24">
        <w:rPr>
          <w:rFonts w:ascii="Arial" w:hAnsi="Arial" w:cs="Arial"/>
        </w:rPr>
        <w:t xml:space="preserve">mucho compromiso y dedicación. Lo importante es que este trabajo </w:t>
      </w:r>
      <w:r>
        <w:rPr>
          <w:rFonts w:ascii="Arial" w:hAnsi="Arial" w:cs="Arial"/>
        </w:rPr>
        <w:t>será</w:t>
      </w:r>
      <w:r w:rsidRPr="00B61C24">
        <w:rPr>
          <w:rFonts w:ascii="Arial" w:hAnsi="Arial" w:cs="Arial"/>
        </w:rPr>
        <w:t xml:space="preserve"> un aporte para</w:t>
      </w:r>
      <w:r>
        <w:rPr>
          <w:rFonts w:ascii="Arial" w:hAnsi="Arial" w:cs="Arial"/>
        </w:rPr>
        <w:t xml:space="preserve"> </w:t>
      </w:r>
      <w:r w:rsidRPr="00B61C24">
        <w:rPr>
          <w:rFonts w:ascii="Arial" w:hAnsi="Arial" w:cs="Arial"/>
        </w:rPr>
        <w:t xml:space="preserve">la </w:t>
      </w:r>
      <w:r>
        <w:rPr>
          <w:rFonts w:ascii="Arial" w:hAnsi="Arial" w:cs="Arial"/>
        </w:rPr>
        <w:t>institución</w:t>
      </w:r>
      <w:r w:rsidRPr="00B61C24">
        <w:rPr>
          <w:rFonts w:ascii="Arial" w:hAnsi="Arial" w:cs="Arial"/>
        </w:rPr>
        <w:t xml:space="preserve">, ya que </w:t>
      </w:r>
      <w:r>
        <w:rPr>
          <w:rFonts w:ascii="Arial" w:hAnsi="Arial" w:cs="Arial"/>
        </w:rPr>
        <w:t>permitirá</w:t>
      </w:r>
      <w:r w:rsidRPr="00B61C24">
        <w:rPr>
          <w:rFonts w:ascii="Arial" w:hAnsi="Arial" w:cs="Arial"/>
        </w:rPr>
        <w:t xml:space="preserve"> que la gestión que antiguamente se realizaba en </w:t>
      </w:r>
      <w:r>
        <w:rPr>
          <w:rFonts w:ascii="Arial" w:hAnsi="Arial" w:cs="Arial"/>
        </w:rPr>
        <w:t xml:space="preserve">el Colegio Politécnico COPOL </w:t>
      </w:r>
      <w:r w:rsidRPr="00B61C24">
        <w:rPr>
          <w:rFonts w:ascii="Arial" w:hAnsi="Arial" w:cs="Arial"/>
        </w:rPr>
        <w:t xml:space="preserve"> </w:t>
      </w:r>
      <w:r>
        <w:rPr>
          <w:rFonts w:ascii="Arial" w:hAnsi="Arial" w:cs="Arial"/>
        </w:rPr>
        <w:t>sea</w:t>
      </w:r>
      <w:r w:rsidRPr="00B61C24">
        <w:rPr>
          <w:rFonts w:ascii="Arial" w:hAnsi="Arial" w:cs="Arial"/>
        </w:rPr>
        <w:t xml:space="preserve"> modificada y mejorada.</w:t>
      </w:r>
    </w:p>
    <w:p w:rsidR="005E25BF" w:rsidRPr="007B2C91" w:rsidRDefault="005E25BF" w:rsidP="00FF2154">
      <w:pPr>
        <w:numPr>
          <w:ilvl w:val="0"/>
          <w:numId w:val="87"/>
        </w:numPr>
        <w:tabs>
          <w:tab w:val="clear" w:pos="3207"/>
        </w:tabs>
        <w:spacing w:after="200" w:line="480" w:lineRule="auto"/>
        <w:ind w:left="720" w:hanging="240"/>
        <w:jc w:val="both"/>
        <w:rPr>
          <w:rFonts w:ascii="Arial" w:hAnsi="Arial" w:cs="Arial"/>
        </w:rPr>
      </w:pPr>
      <w:r w:rsidRPr="007B2C91">
        <w:rPr>
          <w:rFonts w:ascii="Arial" w:hAnsi="Arial" w:cs="Arial"/>
        </w:rPr>
        <w:t xml:space="preserve"> Medidas de mejoramiento en las Operaciones de </w:t>
      </w:r>
      <w:smartTag w:uri="urn:schemas-microsoft-com:office:smarttags" w:element="PersonName">
        <w:smartTagPr>
          <w:attr w:name="ProductID" w:val="la Institución"/>
        </w:smartTagPr>
        <w:r w:rsidRPr="007B2C91">
          <w:rPr>
            <w:rFonts w:ascii="Arial" w:hAnsi="Arial" w:cs="Arial"/>
          </w:rPr>
          <w:t>la Institución</w:t>
        </w:r>
      </w:smartTag>
    </w:p>
    <w:p w:rsidR="005E25BF" w:rsidRPr="00BB0E30" w:rsidRDefault="005E25BF" w:rsidP="00FF2154">
      <w:pPr>
        <w:numPr>
          <w:ilvl w:val="1"/>
          <w:numId w:val="87"/>
        </w:numPr>
        <w:tabs>
          <w:tab w:val="clear" w:pos="3927"/>
        </w:tabs>
        <w:spacing w:after="200" w:line="480" w:lineRule="auto"/>
        <w:ind w:left="1843" w:hanging="709"/>
        <w:jc w:val="both"/>
        <w:rPr>
          <w:rFonts w:ascii="Arial" w:hAnsi="Arial" w:cs="Arial"/>
        </w:rPr>
      </w:pPr>
      <w:r w:rsidRPr="00BB0E30">
        <w:rPr>
          <w:rFonts w:ascii="Arial" w:hAnsi="Arial" w:cs="Arial"/>
        </w:rPr>
        <w:t>Olores:</w:t>
      </w:r>
    </w:p>
    <w:p w:rsidR="005E25BF" w:rsidRPr="00BB0E30" w:rsidRDefault="005E25BF" w:rsidP="00FF2154">
      <w:pPr>
        <w:spacing w:after="200" w:line="480" w:lineRule="auto"/>
        <w:jc w:val="both"/>
        <w:rPr>
          <w:rFonts w:ascii="Arial" w:hAnsi="Arial" w:cs="Arial"/>
        </w:rPr>
      </w:pPr>
      <w:r>
        <w:rPr>
          <w:rFonts w:ascii="Arial" w:hAnsi="Arial" w:cs="Arial"/>
        </w:rPr>
        <w:t xml:space="preserve">                Utilizar </w:t>
      </w:r>
      <w:r w:rsidRPr="00B61C24">
        <w:rPr>
          <w:rFonts w:ascii="Arial" w:hAnsi="Arial" w:cs="Arial"/>
        </w:rPr>
        <w:t>pantallas vegetales (árboles, arbustos)</w:t>
      </w:r>
    </w:p>
    <w:p w:rsidR="005E25BF" w:rsidRPr="00B61C24" w:rsidRDefault="005E25BF" w:rsidP="00FF2154">
      <w:pPr>
        <w:numPr>
          <w:ilvl w:val="1"/>
          <w:numId w:val="87"/>
        </w:numPr>
        <w:tabs>
          <w:tab w:val="clear" w:pos="3927"/>
        </w:tabs>
        <w:spacing w:after="200" w:line="480" w:lineRule="auto"/>
        <w:ind w:left="1843" w:hanging="709"/>
        <w:jc w:val="both"/>
        <w:rPr>
          <w:rFonts w:ascii="Arial" w:hAnsi="Arial" w:cs="Arial"/>
        </w:rPr>
      </w:pPr>
      <w:r w:rsidRPr="00BB0E30">
        <w:rPr>
          <w:rFonts w:ascii="Arial" w:hAnsi="Arial" w:cs="Arial"/>
        </w:rPr>
        <w:t>Ruidos</w:t>
      </w:r>
      <w:r w:rsidRPr="00B61C24">
        <w:rPr>
          <w:rFonts w:ascii="Arial" w:hAnsi="Arial" w:cs="Arial"/>
        </w:rPr>
        <w:t>:</w:t>
      </w:r>
    </w:p>
    <w:p w:rsidR="005E25BF" w:rsidRPr="00B61C24" w:rsidRDefault="005E25BF" w:rsidP="00FF2154">
      <w:pPr>
        <w:numPr>
          <w:ilvl w:val="1"/>
          <w:numId w:val="23"/>
        </w:numPr>
        <w:spacing w:after="200" w:line="480" w:lineRule="auto"/>
        <w:jc w:val="both"/>
        <w:rPr>
          <w:rFonts w:ascii="Arial" w:hAnsi="Arial" w:cs="Arial"/>
        </w:rPr>
      </w:pPr>
      <w:r>
        <w:rPr>
          <w:rFonts w:ascii="Arial" w:hAnsi="Arial" w:cs="Arial"/>
        </w:rPr>
        <w:lastRenderedPageBreak/>
        <w:t>Utilizar</w:t>
      </w:r>
      <w:r w:rsidRPr="00B61C24">
        <w:rPr>
          <w:rFonts w:ascii="Arial" w:hAnsi="Arial" w:cs="Arial"/>
        </w:rPr>
        <w:t xml:space="preserve"> de pantallas vegetales (árboles, arbustos)</w:t>
      </w:r>
    </w:p>
    <w:p w:rsidR="005E25BF" w:rsidRDefault="005E25BF" w:rsidP="00FF2154">
      <w:pPr>
        <w:numPr>
          <w:ilvl w:val="1"/>
          <w:numId w:val="23"/>
        </w:numPr>
        <w:spacing w:after="200" w:line="480" w:lineRule="auto"/>
        <w:jc w:val="both"/>
        <w:rPr>
          <w:rFonts w:ascii="Arial" w:hAnsi="Arial" w:cs="Arial"/>
        </w:rPr>
      </w:pPr>
      <w:r w:rsidRPr="00B61C24">
        <w:rPr>
          <w:rFonts w:ascii="Arial" w:hAnsi="Arial" w:cs="Arial"/>
        </w:rPr>
        <w:t xml:space="preserve"> Utilizar equipos de baja emisión de ruidos</w:t>
      </w:r>
    </w:p>
    <w:p w:rsidR="005E25BF" w:rsidRPr="00BB0E30" w:rsidRDefault="005E25BF" w:rsidP="00FF2154">
      <w:pPr>
        <w:numPr>
          <w:ilvl w:val="1"/>
          <w:numId w:val="87"/>
        </w:numPr>
        <w:tabs>
          <w:tab w:val="clear" w:pos="3927"/>
        </w:tabs>
        <w:spacing w:after="200" w:line="480" w:lineRule="auto"/>
        <w:ind w:left="1843" w:hanging="709"/>
        <w:jc w:val="both"/>
        <w:rPr>
          <w:rFonts w:ascii="Arial" w:hAnsi="Arial" w:cs="Arial"/>
        </w:rPr>
      </w:pPr>
      <w:r w:rsidRPr="00BB0E30">
        <w:rPr>
          <w:rFonts w:ascii="Arial" w:hAnsi="Arial" w:cs="Arial"/>
        </w:rPr>
        <w:t>Diseminación de materiales:</w:t>
      </w:r>
    </w:p>
    <w:p w:rsidR="005E25BF" w:rsidRDefault="005E25BF" w:rsidP="00FF2154">
      <w:pPr>
        <w:spacing w:after="200" w:line="480" w:lineRule="auto"/>
        <w:ind w:left="1080"/>
        <w:jc w:val="both"/>
        <w:rPr>
          <w:rFonts w:ascii="Arial" w:hAnsi="Arial" w:cs="Arial"/>
        </w:rPr>
      </w:pPr>
      <w:r w:rsidRPr="00B61C24">
        <w:rPr>
          <w:rFonts w:ascii="Arial" w:hAnsi="Arial" w:cs="Arial"/>
        </w:rPr>
        <w:t>Configurar barreras para evitar que el viento incida sobre el frente de trabajo</w:t>
      </w:r>
    </w:p>
    <w:p w:rsidR="005E25BF" w:rsidRPr="00BB0E30" w:rsidRDefault="005E25BF" w:rsidP="00FF2154">
      <w:pPr>
        <w:numPr>
          <w:ilvl w:val="1"/>
          <w:numId w:val="87"/>
        </w:numPr>
        <w:tabs>
          <w:tab w:val="clear" w:pos="3927"/>
        </w:tabs>
        <w:spacing w:after="200" w:line="480" w:lineRule="auto"/>
        <w:ind w:left="1843" w:hanging="709"/>
        <w:jc w:val="both"/>
        <w:rPr>
          <w:rFonts w:ascii="Arial" w:hAnsi="Arial" w:cs="Arial"/>
        </w:rPr>
      </w:pPr>
      <w:r w:rsidRPr="00BB0E30">
        <w:rPr>
          <w:rFonts w:ascii="Arial" w:hAnsi="Arial" w:cs="Arial"/>
        </w:rPr>
        <w:t>Control de plagas:</w:t>
      </w:r>
    </w:p>
    <w:p w:rsidR="005E25BF" w:rsidRDefault="005E25BF" w:rsidP="00FF2154">
      <w:pPr>
        <w:spacing w:after="200" w:line="480" w:lineRule="auto"/>
        <w:ind w:left="1080"/>
        <w:jc w:val="both"/>
        <w:rPr>
          <w:rFonts w:ascii="Arial" w:hAnsi="Arial" w:cs="Arial"/>
        </w:rPr>
      </w:pPr>
      <w:r w:rsidRPr="00B61C24">
        <w:rPr>
          <w:rFonts w:ascii="Arial" w:hAnsi="Arial" w:cs="Arial"/>
        </w:rPr>
        <w:t>Realizar fumigaciones y desratizaciones como minino, cada 6 meses. Los elementos</w:t>
      </w:r>
      <w:r>
        <w:rPr>
          <w:rFonts w:ascii="Arial" w:hAnsi="Arial" w:cs="Arial"/>
        </w:rPr>
        <w:t xml:space="preserve"> </w:t>
      </w:r>
      <w:r w:rsidRPr="00B61C24">
        <w:rPr>
          <w:rFonts w:ascii="Arial" w:hAnsi="Arial" w:cs="Arial"/>
        </w:rPr>
        <w:t>químicos que se empleen en esta actividad, deben estar acordes con la legislación.</w:t>
      </w:r>
    </w:p>
    <w:p w:rsidR="005E25BF" w:rsidRPr="00AF69AD" w:rsidRDefault="005E25BF" w:rsidP="00FF2154">
      <w:pPr>
        <w:numPr>
          <w:ilvl w:val="1"/>
          <w:numId w:val="87"/>
        </w:numPr>
        <w:tabs>
          <w:tab w:val="clear" w:pos="3927"/>
        </w:tabs>
        <w:spacing w:after="200" w:line="480" w:lineRule="auto"/>
        <w:ind w:left="1843" w:hanging="709"/>
        <w:jc w:val="both"/>
        <w:rPr>
          <w:rFonts w:ascii="Arial" w:hAnsi="Arial" w:cs="Arial"/>
        </w:rPr>
      </w:pPr>
      <w:r w:rsidRPr="00AF69AD">
        <w:rPr>
          <w:rFonts w:ascii="Arial" w:hAnsi="Arial" w:cs="Arial"/>
        </w:rPr>
        <w:t>Incremento movimiento vehicular:</w:t>
      </w:r>
    </w:p>
    <w:p w:rsidR="005E25BF" w:rsidRDefault="005E25BF" w:rsidP="00FF2154">
      <w:pPr>
        <w:spacing w:after="200" w:line="480" w:lineRule="auto"/>
        <w:ind w:left="1080"/>
        <w:jc w:val="both"/>
        <w:rPr>
          <w:rFonts w:ascii="Arial" w:hAnsi="Arial" w:cs="Arial"/>
        </w:rPr>
      </w:pPr>
      <w:r>
        <w:rPr>
          <w:rFonts w:ascii="Arial" w:hAnsi="Arial" w:cs="Arial"/>
        </w:rPr>
        <w:t xml:space="preserve"> </w:t>
      </w:r>
      <w:r w:rsidRPr="00B61C24">
        <w:rPr>
          <w:rFonts w:ascii="Arial" w:hAnsi="Arial" w:cs="Arial"/>
        </w:rPr>
        <w:t xml:space="preserve">En caso de vehículos </w:t>
      </w:r>
      <w:r>
        <w:rPr>
          <w:rFonts w:ascii="Arial" w:hAnsi="Arial" w:cs="Arial"/>
        </w:rPr>
        <w:t>escolares</w:t>
      </w:r>
      <w:r w:rsidRPr="00B61C24">
        <w:rPr>
          <w:rFonts w:ascii="Arial" w:hAnsi="Arial" w:cs="Arial"/>
        </w:rPr>
        <w:t xml:space="preserve"> tratar que estos lleguen en</w:t>
      </w:r>
      <w:r>
        <w:rPr>
          <w:rFonts w:ascii="Arial" w:hAnsi="Arial" w:cs="Arial"/>
        </w:rPr>
        <w:t xml:space="preserve"> </w:t>
      </w:r>
      <w:r w:rsidRPr="00B61C24">
        <w:rPr>
          <w:rFonts w:ascii="Arial" w:hAnsi="Arial" w:cs="Arial"/>
        </w:rPr>
        <w:t>forma secuencial.</w:t>
      </w:r>
    </w:p>
    <w:p w:rsidR="005E25BF" w:rsidRPr="00C9523A" w:rsidRDefault="005E25BF" w:rsidP="00FF2154">
      <w:pPr>
        <w:numPr>
          <w:ilvl w:val="0"/>
          <w:numId w:val="87"/>
        </w:numPr>
        <w:tabs>
          <w:tab w:val="clear" w:pos="3207"/>
        </w:tabs>
        <w:spacing w:after="200" w:line="480" w:lineRule="auto"/>
        <w:ind w:left="720" w:hanging="240"/>
        <w:jc w:val="both"/>
        <w:rPr>
          <w:rFonts w:ascii="Arial" w:hAnsi="Arial" w:cs="Arial"/>
        </w:rPr>
      </w:pPr>
      <w:r w:rsidRPr="00C9523A">
        <w:rPr>
          <w:rFonts w:ascii="Arial" w:hAnsi="Arial" w:cs="Arial"/>
        </w:rPr>
        <w:t>El Colegio no tiene Certificación ISO 9001:2000, sin embargo, se recomienda que en el caso de obtener la certificación ISO 14001:2004 junto con el Sistema de Seguridad y Salud Ocupacional ISO 18000, tenga presente la posibilidad de implementar un Sistema Integrado lo que sin duda ayudará en la optimización de los procesos productivos y la consecuente reducción del consumo de materiales y la producción de desperdicios.</w:t>
      </w:r>
    </w:p>
    <w:p w:rsidR="00702B0D" w:rsidRDefault="00702B0D" w:rsidP="00702B0D">
      <w:pPr>
        <w:spacing w:after="200" w:line="276" w:lineRule="auto"/>
        <w:ind w:left="1080"/>
        <w:jc w:val="both"/>
        <w:rPr>
          <w:rFonts w:ascii="Arial" w:hAnsi="Arial" w:cs="Arial"/>
        </w:rPr>
      </w:pPr>
    </w:p>
    <w:p w:rsidR="00FD28A5" w:rsidRDefault="00FD28A5">
      <w:pPr>
        <w:rPr>
          <w:lang w:val="es-ES_tradnl"/>
        </w:rPr>
        <w:sectPr w:rsidR="00FD28A5" w:rsidSect="00306449">
          <w:pgSz w:w="11906" w:h="16838"/>
          <w:pgMar w:top="2268" w:right="1361" w:bottom="2268" w:left="2268" w:header="720" w:footer="720" w:gutter="0"/>
          <w:cols w:space="720"/>
          <w:docGrid w:linePitch="360"/>
        </w:sectPr>
      </w:pPr>
    </w:p>
    <w:p w:rsidR="00702B0D" w:rsidRDefault="00702B0D" w:rsidP="00702B0D">
      <w:pPr>
        <w:spacing w:after="200" w:line="276" w:lineRule="auto"/>
        <w:ind w:left="720"/>
        <w:jc w:val="center"/>
        <w:rPr>
          <w:rFonts w:ascii="Arial" w:hAnsi="Arial" w:cs="Arial"/>
          <w:b/>
          <w:sz w:val="48"/>
          <w:szCs w:val="48"/>
          <w:lang w:val="es-ES_tradnl"/>
        </w:rPr>
      </w:pPr>
    </w:p>
    <w:p w:rsidR="00FD28A5" w:rsidRDefault="00FD28A5" w:rsidP="00702B0D">
      <w:pPr>
        <w:spacing w:after="200" w:line="276" w:lineRule="auto"/>
        <w:ind w:left="720"/>
        <w:jc w:val="center"/>
        <w:rPr>
          <w:rFonts w:ascii="Arial" w:hAnsi="Arial" w:cs="Arial"/>
          <w:b/>
          <w:sz w:val="48"/>
          <w:szCs w:val="48"/>
          <w:lang w:val="es-ES_tradnl"/>
        </w:rPr>
      </w:pPr>
    </w:p>
    <w:p w:rsidR="00FD28A5" w:rsidRDefault="00FD28A5" w:rsidP="00702B0D">
      <w:pPr>
        <w:spacing w:after="200" w:line="276" w:lineRule="auto"/>
        <w:ind w:left="720"/>
        <w:jc w:val="center"/>
        <w:rPr>
          <w:rFonts w:ascii="Arial" w:hAnsi="Arial" w:cs="Arial"/>
          <w:b/>
          <w:sz w:val="48"/>
          <w:szCs w:val="48"/>
          <w:lang w:val="es-ES_tradnl"/>
        </w:rPr>
      </w:pPr>
    </w:p>
    <w:p w:rsidR="00FD28A5" w:rsidRDefault="00FD28A5" w:rsidP="00702B0D">
      <w:pPr>
        <w:spacing w:after="200" w:line="276" w:lineRule="auto"/>
        <w:ind w:left="720"/>
        <w:jc w:val="center"/>
        <w:rPr>
          <w:rFonts w:ascii="Arial" w:hAnsi="Arial" w:cs="Arial"/>
          <w:b/>
          <w:sz w:val="48"/>
          <w:szCs w:val="48"/>
          <w:lang w:val="es-ES_tradnl"/>
        </w:rPr>
      </w:pPr>
    </w:p>
    <w:p w:rsidR="00702B0D" w:rsidRDefault="00702B0D" w:rsidP="00702B0D">
      <w:pPr>
        <w:spacing w:after="200" w:line="276" w:lineRule="auto"/>
        <w:ind w:left="720"/>
        <w:jc w:val="center"/>
        <w:rPr>
          <w:rFonts w:ascii="Arial" w:hAnsi="Arial" w:cs="Arial"/>
          <w:b/>
          <w:sz w:val="48"/>
          <w:szCs w:val="48"/>
          <w:lang w:val="es-ES_tradnl"/>
        </w:rPr>
      </w:pPr>
    </w:p>
    <w:p w:rsidR="00702B0D" w:rsidRPr="00AF69AD" w:rsidRDefault="00702B0D" w:rsidP="00702B0D">
      <w:pPr>
        <w:spacing w:after="200" w:line="276" w:lineRule="auto"/>
        <w:ind w:left="720"/>
        <w:jc w:val="center"/>
        <w:rPr>
          <w:rFonts w:ascii="Arial" w:hAnsi="Arial" w:cs="Arial"/>
          <w:b/>
          <w:sz w:val="48"/>
          <w:szCs w:val="48"/>
          <w:lang w:val="es-ES_tradnl"/>
        </w:rPr>
      </w:pPr>
      <w:r w:rsidRPr="00AF69AD">
        <w:rPr>
          <w:rFonts w:ascii="Arial" w:hAnsi="Arial" w:cs="Arial"/>
          <w:b/>
          <w:sz w:val="48"/>
          <w:szCs w:val="48"/>
          <w:lang w:val="es-ES_tradnl"/>
        </w:rPr>
        <w:t>APÉNDICES</w:t>
      </w:r>
    </w:p>
    <w:p w:rsidR="00702B0D" w:rsidRDefault="00702B0D" w:rsidP="00702B0D">
      <w:pPr>
        <w:spacing w:after="200" w:line="276" w:lineRule="auto"/>
        <w:ind w:left="720"/>
        <w:jc w:val="both"/>
        <w:rPr>
          <w:rFonts w:ascii="Arial" w:hAnsi="Arial" w:cs="Arial"/>
          <w:lang w:val="es-ES_tradnl"/>
        </w:rPr>
      </w:pPr>
    </w:p>
    <w:p w:rsidR="00702B0D" w:rsidRDefault="00702B0D" w:rsidP="00702B0D">
      <w:pPr>
        <w:spacing w:after="200" w:line="276" w:lineRule="auto"/>
        <w:ind w:left="720"/>
        <w:jc w:val="both"/>
        <w:rPr>
          <w:rFonts w:ascii="Arial" w:hAnsi="Arial" w:cs="Arial"/>
          <w:lang w:val="es-ES_tradnl"/>
        </w:rPr>
      </w:pPr>
      <w:r>
        <w:rPr>
          <w:rFonts w:ascii="Arial" w:hAnsi="Arial" w:cs="Arial"/>
          <w:lang w:val="es-ES_tradnl"/>
        </w:rPr>
        <w:t xml:space="preserve"> </w:t>
      </w: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jc w:val="both"/>
        <w:rPr>
          <w:rFonts w:ascii="Arial" w:hAnsi="Arial" w:cs="Arial"/>
          <w:lang w:val="es-ES_tradnl"/>
        </w:rPr>
      </w:pPr>
    </w:p>
    <w:p w:rsidR="00702B0D" w:rsidRPr="00B366E1" w:rsidRDefault="00702B0D" w:rsidP="00702B0D">
      <w:pPr>
        <w:spacing w:after="200" w:line="276" w:lineRule="auto"/>
        <w:jc w:val="both"/>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Pr="00AF69AD" w:rsidRDefault="00702B0D" w:rsidP="00702B0D">
      <w:pPr>
        <w:spacing w:after="200" w:line="276" w:lineRule="auto"/>
        <w:ind w:left="426"/>
        <w:jc w:val="center"/>
        <w:rPr>
          <w:rFonts w:ascii="Arial" w:hAnsi="Arial" w:cs="Arial"/>
          <w:b/>
          <w:u w:val="single"/>
          <w:lang w:val="es-ES_tradnl"/>
        </w:rPr>
      </w:pPr>
      <w:r>
        <w:rPr>
          <w:rFonts w:ascii="Arial" w:hAnsi="Arial" w:cs="Arial"/>
          <w:b/>
          <w:u w:val="single"/>
          <w:lang w:val="es-ES_tradnl"/>
        </w:rPr>
        <w:t>APÉNDICE B</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INFORMACIONES SOBRE EL CONSUMO DE AGUA.</w:t>
      </w: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rPr>
          <w:rFonts w:ascii="Arial" w:hAnsi="Arial" w:cs="Arial"/>
          <w:b/>
          <w:lang w:val="es-ES_tradnl"/>
        </w:rPr>
      </w:pPr>
      <w:r>
        <w:rPr>
          <w:rFonts w:ascii="Arial" w:hAnsi="Arial" w:cs="Arial"/>
          <w:b/>
          <w:lang w:val="es-ES_tradnl"/>
        </w:rPr>
        <w:t>TABLA B1       CONSUMO Y FUENTES DE ABASTECIMIENTO</w:t>
      </w:r>
    </w:p>
    <w:p w:rsidR="00702B0D" w:rsidRDefault="00702B0D" w:rsidP="00702B0D">
      <w:pPr>
        <w:jc w:val="center"/>
        <w:rPr>
          <w:rFonts w:ascii="Arial" w:hAnsi="Arial" w:cs="Arial"/>
          <w:b/>
        </w:rPr>
      </w:pPr>
      <w:r w:rsidRPr="006F3E12">
        <w:rPr>
          <w:rFonts w:ascii="Arial" w:hAnsi="Arial" w:cs="Arial"/>
          <w:b/>
        </w:rPr>
        <w:t>CONSUMO DE AGUA - AÑO: 2008-2009</w:t>
      </w: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jc w:val="center"/>
        <w:rPr>
          <w:rFonts w:ascii="Arial" w:hAnsi="Arial" w:cs="Arial"/>
          <w:b/>
        </w:rPr>
      </w:pPr>
    </w:p>
    <w:p w:rsidR="00702B0D" w:rsidRDefault="00702B0D" w:rsidP="00702B0D">
      <w:pPr>
        <w:spacing w:after="200" w:line="276" w:lineRule="auto"/>
        <w:ind w:left="426"/>
        <w:rPr>
          <w:rFonts w:ascii="Arial" w:hAnsi="Arial" w:cs="Arial"/>
          <w:b/>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83"/>
        <w:gridCol w:w="1896"/>
        <w:gridCol w:w="2099"/>
        <w:gridCol w:w="2115"/>
      </w:tblGrid>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b/>
                <w:sz w:val="16"/>
                <w:szCs w:val="16"/>
              </w:rPr>
            </w:pPr>
            <w:r w:rsidRPr="002F1062">
              <w:rPr>
                <w:rFonts w:asciiTheme="minorHAnsi" w:eastAsiaTheme="minorHAnsi" w:hAnsiTheme="minorHAnsi" w:cstheme="minorBidi"/>
                <w:b/>
                <w:sz w:val="16"/>
                <w:szCs w:val="16"/>
              </w:rPr>
              <w:t>CONSUMO DE AGUA POTABLE</w:t>
            </w:r>
          </w:p>
        </w:tc>
        <w:tc>
          <w:tcPr>
            <w:tcW w:w="2122" w:type="dxa"/>
          </w:tcPr>
          <w:p w:rsidR="00702B0D" w:rsidRPr="002F1062" w:rsidRDefault="00702B0D" w:rsidP="00306449">
            <w:pPr>
              <w:jc w:val="center"/>
              <w:rPr>
                <w:rFonts w:asciiTheme="minorHAnsi" w:eastAsiaTheme="minorHAnsi" w:hAnsiTheme="minorHAnsi" w:cstheme="minorBidi"/>
                <w:b/>
                <w:sz w:val="16"/>
                <w:szCs w:val="16"/>
              </w:rPr>
            </w:pPr>
          </w:p>
          <w:p w:rsidR="00702B0D" w:rsidRPr="002F1062" w:rsidRDefault="00702B0D" w:rsidP="00306449">
            <w:pPr>
              <w:jc w:val="center"/>
              <w:rPr>
                <w:rFonts w:asciiTheme="minorHAnsi" w:eastAsiaTheme="minorHAnsi" w:hAnsiTheme="minorHAnsi" w:cstheme="minorBidi"/>
                <w:b/>
                <w:sz w:val="16"/>
                <w:szCs w:val="16"/>
              </w:rPr>
            </w:pPr>
            <w:r w:rsidRPr="002F1062">
              <w:rPr>
                <w:rFonts w:asciiTheme="minorHAnsi" w:eastAsiaTheme="minorHAnsi" w:hAnsiTheme="minorHAnsi" w:cstheme="minorBidi"/>
                <w:b/>
                <w:sz w:val="16"/>
                <w:szCs w:val="16"/>
              </w:rPr>
              <w:t>LECTURA</w:t>
            </w:r>
          </w:p>
        </w:tc>
        <w:tc>
          <w:tcPr>
            <w:tcW w:w="2375" w:type="dxa"/>
          </w:tcPr>
          <w:p w:rsidR="00702B0D" w:rsidRPr="002F1062" w:rsidRDefault="00702B0D" w:rsidP="00306449">
            <w:pPr>
              <w:jc w:val="center"/>
              <w:rPr>
                <w:rFonts w:asciiTheme="minorHAnsi" w:eastAsiaTheme="minorHAnsi" w:hAnsiTheme="minorHAnsi" w:cstheme="minorBidi"/>
                <w:b/>
                <w:sz w:val="16"/>
                <w:szCs w:val="16"/>
              </w:rPr>
            </w:pPr>
          </w:p>
        </w:tc>
        <w:tc>
          <w:tcPr>
            <w:tcW w:w="2375" w:type="dxa"/>
          </w:tcPr>
          <w:p w:rsidR="00702B0D" w:rsidRPr="002F1062" w:rsidRDefault="00702B0D" w:rsidP="00306449">
            <w:pPr>
              <w:jc w:val="center"/>
              <w:rPr>
                <w:rFonts w:asciiTheme="minorHAnsi" w:eastAsiaTheme="minorHAnsi" w:hAnsiTheme="minorHAnsi" w:cstheme="minorBidi"/>
                <w:b/>
                <w:sz w:val="16"/>
                <w:szCs w:val="16"/>
              </w:rPr>
            </w:pPr>
          </w:p>
          <w:p w:rsidR="00702B0D" w:rsidRPr="002F1062" w:rsidRDefault="00702B0D" w:rsidP="00306449">
            <w:pPr>
              <w:jc w:val="center"/>
              <w:rPr>
                <w:rFonts w:asciiTheme="minorHAnsi" w:eastAsiaTheme="minorHAnsi" w:hAnsiTheme="minorHAnsi" w:cstheme="minorBidi"/>
                <w:b/>
                <w:sz w:val="16"/>
                <w:szCs w:val="16"/>
              </w:rPr>
            </w:pPr>
            <w:r w:rsidRPr="002F1062">
              <w:rPr>
                <w:rFonts w:asciiTheme="minorHAnsi" w:eastAsiaTheme="minorHAnsi" w:hAnsiTheme="minorHAnsi" w:cstheme="minorBidi"/>
                <w:b/>
                <w:sz w:val="16"/>
                <w:szCs w:val="16"/>
              </w:rPr>
              <w:t>CONSUMO</w:t>
            </w: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27/NOV/08</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27/DIC/08</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Metros Cúbicos</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31,366.00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31,995.00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629.00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1,542.00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1,578.00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36.00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864.00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888.00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24.00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27/DIC/08</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27/EN/09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31,995.00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32,328.00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333.00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1,578.00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1,611.00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33.00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888.00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895.00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7.00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27/ENE/09</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27/FEB/09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32,328.00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32,546.00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218.00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1,611.00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1,658.00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47.00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895.00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27/FEB/09</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30/MAR/09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32,546.00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32,781.00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235.00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1,658.00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1,691.00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33.00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897.00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30/MAR/09</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29/ABR/09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32,781.00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33,606.00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825.00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1,691.00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1,694.00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897.00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926.00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29.00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30/ABR/09</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29/MAY/09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33,606.00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34,504.00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898.00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1,694.00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1,703.00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9.00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926.00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927.00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30/MAY/09</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29/JUN/09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34,504.00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35,555.00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1,051.00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1,703.00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1,714.00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11.00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927.00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1,043.00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116.00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r>
      <w:tr w:rsidR="00702B0D" w:rsidRPr="002F1062" w:rsidTr="00306449">
        <w:tc>
          <w:tcPr>
            <w:tcW w:w="2628"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CONCESIONARIOS</w:t>
            </w:r>
          </w:p>
        </w:tc>
        <w:tc>
          <w:tcPr>
            <w:tcW w:w="2122"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ANTERIOR</w:t>
            </w:r>
          </w:p>
          <w:p w:rsidR="00702B0D" w:rsidRPr="002F1062" w:rsidRDefault="00702B0D" w:rsidP="00306449">
            <w:pPr>
              <w:jc w:val="center"/>
              <w:rPr>
                <w:rFonts w:asciiTheme="minorHAnsi" w:eastAsiaTheme="minorHAnsi" w:hAnsiTheme="minorHAnsi" w:cstheme="minorBidi"/>
                <w:sz w:val="16"/>
                <w:szCs w:val="16"/>
              </w:rPr>
            </w:pPr>
            <w:r>
              <w:rPr>
                <w:rFonts w:asciiTheme="minorHAnsi" w:eastAsiaTheme="minorHAnsi" w:hAnsiTheme="minorHAnsi" w:cstheme="minorBidi"/>
                <w:sz w:val="16"/>
                <w:szCs w:val="16"/>
              </w:rPr>
              <w:t>29</w:t>
            </w:r>
            <w:r w:rsidRPr="002F1062">
              <w:rPr>
                <w:rFonts w:asciiTheme="minorHAnsi" w:eastAsiaTheme="minorHAnsi" w:hAnsiTheme="minorHAnsi" w:cstheme="minorBidi"/>
                <w:sz w:val="16"/>
                <w:szCs w:val="16"/>
              </w:rPr>
              <w:t>/</w:t>
            </w:r>
            <w:r>
              <w:rPr>
                <w:rFonts w:asciiTheme="minorHAnsi" w:eastAsiaTheme="minorHAnsi" w:hAnsiTheme="minorHAnsi" w:cstheme="minorBidi"/>
                <w:sz w:val="16"/>
                <w:szCs w:val="16"/>
              </w:rPr>
              <w:t>JUN</w:t>
            </w:r>
            <w:r w:rsidRPr="002F1062">
              <w:rPr>
                <w:rFonts w:asciiTheme="minorHAnsi" w:eastAsiaTheme="minorHAnsi" w:hAnsiTheme="minorHAnsi" w:cstheme="minorBidi"/>
                <w:sz w:val="16"/>
                <w:szCs w:val="16"/>
              </w:rPr>
              <w:t>/09</w:t>
            </w:r>
          </w:p>
        </w:tc>
        <w:tc>
          <w:tcPr>
            <w:tcW w:w="2375" w:type="dxa"/>
          </w:tcPr>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ACTUAL</w:t>
            </w:r>
          </w:p>
          <w:p w:rsidR="00702B0D" w:rsidRPr="002F1062" w:rsidRDefault="00702B0D" w:rsidP="00306449">
            <w:pPr>
              <w:jc w:val="center"/>
              <w:rPr>
                <w:rFonts w:asciiTheme="minorHAnsi" w:eastAsiaTheme="minorHAnsi" w:hAnsiTheme="minorHAnsi" w:cstheme="minorBidi"/>
                <w:sz w:val="16"/>
                <w:szCs w:val="16"/>
              </w:rPr>
            </w:pPr>
            <w:r>
              <w:rPr>
                <w:rFonts w:asciiTheme="minorHAnsi" w:eastAsiaTheme="minorHAnsi" w:hAnsiTheme="minorHAnsi" w:cstheme="minorBidi"/>
                <w:sz w:val="16"/>
                <w:szCs w:val="16"/>
              </w:rPr>
              <w:t>27/JUL</w:t>
            </w:r>
            <w:r w:rsidRPr="002F1062">
              <w:rPr>
                <w:rFonts w:asciiTheme="minorHAnsi" w:eastAsiaTheme="minorHAnsi" w:hAnsiTheme="minorHAnsi" w:cstheme="minorBidi"/>
                <w:sz w:val="16"/>
                <w:szCs w:val="16"/>
              </w:rPr>
              <w:t>/09</w:t>
            </w:r>
          </w:p>
        </w:tc>
        <w:tc>
          <w:tcPr>
            <w:tcW w:w="2375" w:type="dxa"/>
          </w:tcPr>
          <w:p w:rsidR="00702B0D" w:rsidRPr="002F1062" w:rsidRDefault="00702B0D" w:rsidP="00306449">
            <w:pPr>
              <w:jc w:val="center"/>
              <w:rPr>
                <w:rFonts w:asciiTheme="minorHAnsi" w:eastAsiaTheme="minorHAnsi" w:hAnsiTheme="minorHAnsi" w:cstheme="minorBidi"/>
                <w:sz w:val="16"/>
                <w:szCs w:val="16"/>
              </w:rPr>
            </w:pPr>
          </w:p>
          <w:p w:rsidR="00702B0D" w:rsidRPr="002F1062" w:rsidRDefault="00702B0D" w:rsidP="00306449">
            <w:pPr>
              <w:jc w:val="cente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DIFERENCIAL</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35,555.00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Pr>
                <w:rFonts w:asciiTheme="minorHAnsi" w:eastAsiaTheme="minorHAnsi" w:hAnsiTheme="minorHAnsi" w:cstheme="minorBidi"/>
                <w:sz w:val="16"/>
                <w:szCs w:val="16"/>
              </w:rPr>
              <w:t>36,203</w:t>
            </w:r>
            <w:r w:rsidRPr="002F1062">
              <w:rPr>
                <w:rFonts w:asciiTheme="minorHAnsi" w:eastAsiaTheme="minorHAnsi" w:hAnsiTheme="minorHAnsi" w:cstheme="minorBidi"/>
                <w:sz w:val="16"/>
                <w:szCs w:val="16"/>
              </w:rPr>
              <w:t>.00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Pr>
                <w:rFonts w:asciiTheme="minorHAnsi" w:eastAsiaTheme="minorHAnsi" w:hAnsiTheme="minorHAnsi" w:cstheme="minorBidi"/>
                <w:sz w:val="16"/>
                <w:szCs w:val="16"/>
              </w:rPr>
              <w:t>648</w:t>
            </w:r>
            <w:r w:rsidRPr="002F1062">
              <w:rPr>
                <w:rFonts w:asciiTheme="minorHAnsi" w:eastAsiaTheme="minorHAnsi" w:hAnsiTheme="minorHAnsi" w:cstheme="minorBidi"/>
                <w:sz w:val="16"/>
                <w:szCs w:val="16"/>
              </w:rPr>
              <w:t>.00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BAR_COPOL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1,714.00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Pr>
                <w:rFonts w:asciiTheme="minorHAnsi" w:eastAsiaTheme="minorHAnsi" w:hAnsiTheme="minorHAnsi" w:cstheme="minorBidi"/>
                <w:sz w:val="16"/>
                <w:szCs w:val="16"/>
              </w:rPr>
              <w:t>1,722</w:t>
            </w:r>
            <w:r w:rsidRPr="002F1062">
              <w:rPr>
                <w:rFonts w:asciiTheme="minorHAnsi" w:eastAsiaTheme="minorHAnsi" w:hAnsiTheme="minorHAnsi" w:cstheme="minorBidi"/>
                <w:sz w:val="16"/>
                <w:szCs w:val="16"/>
              </w:rPr>
              <w:t>.00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Pr>
                <w:rFonts w:asciiTheme="minorHAnsi" w:eastAsiaTheme="minorHAnsi" w:hAnsiTheme="minorHAnsi" w:cstheme="minorBidi"/>
                <w:sz w:val="16"/>
                <w:szCs w:val="16"/>
              </w:rPr>
              <w:t>8</w:t>
            </w:r>
            <w:r w:rsidRPr="002F1062">
              <w:rPr>
                <w:rFonts w:asciiTheme="minorHAnsi" w:eastAsiaTheme="minorHAnsi" w:hAnsiTheme="minorHAnsi" w:cstheme="minorBidi"/>
                <w:sz w:val="16"/>
                <w:szCs w:val="16"/>
              </w:rPr>
              <w:t>.00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 xml:space="preserve">ÁREAS VERDES DEL COPOL </w:t>
            </w:r>
          </w:p>
        </w:tc>
        <w:tc>
          <w:tcPr>
            <w:tcW w:w="2122"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400.00</w:t>
            </w:r>
          </w:p>
        </w:tc>
      </w:tr>
      <w:tr w:rsidR="00702B0D" w:rsidRPr="002F1062" w:rsidTr="00306449">
        <w:tc>
          <w:tcPr>
            <w:tcW w:w="2628" w:type="dxa"/>
          </w:tcPr>
          <w:p w:rsidR="00702B0D" w:rsidRPr="002F1062" w:rsidRDefault="00702B0D" w:rsidP="00306449">
            <w:pPr>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ÁREA VERDE DEL COPOL</w:t>
            </w:r>
          </w:p>
        </w:tc>
        <w:tc>
          <w:tcPr>
            <w:tcW w:w="2122"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1,043.00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Pr>
                <w:rFonts w:asciiTheme="minorHAnsi" w:eastAsiaTheme="minorHAnsi" w:hAnsiTheme="minorHAnsi" w:cstheme="minorBidi"/>
                <w:sz w:val="16"/>
                <w:szCs w:val="16"/>
              </w:rPr>
              <w:t>1,058</w:t>
            </w:r>
            <w:r w:rsidRPr="002F1062">
              <w:rPr>
                <w:rFonts w:asciiTheme="minorHAnsi" w:eastAsiaTheme="minorHAnsi" w:hAnsiTheme="minorHAnsi" w:cstheme="minorBidi"/>
                <w:sz w:val="16"/>
                <w:szCs w:val="16"/>
              </w:rPr>
              <w:t>.00</w:t>
            </w:r>
          </w:p>
        </w:tc>
        <w:tc>
          <w:tcPr>
            <w:tcW w:w="2375" w:type="dxa"/>
          </w:tcPr>
          <w:p w:rsidR="00702B0D" w:rsidRPr="002F1062" w:rsidRDefault="00702B0D" w:rsidP="00306449">
            <w:pPr>
              <w:jc w:val="right"/>
              <w:rPr>
                <w:rFonts w:asciiTheme="minorHAnsi" w:eastAsiaTheme="minorHAnsi" w:hAnsiTheme="minorHAnsi" w:cstheme="minorBidi"/>
                <w:sz w:val="16"/>
                <w:szCs w:val="16"/>
              </w:rPr>
            </w:pPr>
            <w:r w:rsidRPr="002F1062">
              <w:rPr>
                <w:rFonts w:asciiTheme="minorHAnsi" w:eastAsiaTheme="minorHAnsi" w:hAnsiTheme="minorHAnsi" w:cstheme="minorBidi"/>
                <w:sz w:val="16"/>
                <w:szCs w:val="16"/>
              </w:rPr>
              <w:t>1</w:t>
            </w:r>
            <w:r>
              <w:rPr>
                <w:rFonts w:asciiTheme="minorHAnsi" w:eastAsiaTheme="minorHAnsi" w:hAnsiTheme="minorHAnsi" w:cstheme="minorBidi"/>
                <w:sz w:val="16"/>
                <w:szCs w:val="16"/>
              </w:rPr>
              <w:t>5</w:t>
            </w:r>
            <w:r w:rsidRPr="002F1062">
              <w:rPr>
                <w:rFonts w:asciiTheme="minorHAnsi" w:eastAsiaTheme="minorHAnsi" w:hAnsiTheme="minorHAnsi" w:cstheme="minorBidi"/>
                <w:sz w:val="16"/>
                <w:szCs w:val="16"/>
              </w:rPr>
              <w:t>.00</w:t>
            </w:r>
          </w:p>
        </w:tc>
      </w:tr>
    </w:tbl>
    <w:p w:rsidR="00702B0D" w:rsidRPr="00AF69AD" w:rsidRDefault="00702B0D" w:rsidP="00702B0D">
      <w:pPr>
        <w:spacing w:after="200" w:line="276" w:lineRule="auto"/>
        <w:ind w:left="426"/>
        <w:jc w:val="center"/>
        <w:rPr>
          <w:rFonts w:ascii="Arial" w:hAnsi="Arial" w:cs="Arial"/>
          <w:b/>
          <w:u w:val="single"/>
          <w:lang w:val="es-ES_tradnl"/>
        </w:rPr>
      </w:pPr>
      <w:r w:rsidRPr="00AF69AD">
        <w:rPr>
          <w:rFonts w:ascii="Arial" w:hAnsi="Arial" w:cs="Arial"/>
          <w:b/>
          <w:u w:val="single"/>
          <w:lang w:val="es-ES_tradnl"/>
        </w:rPr>
        <w:lastRenderedPageBreak/>
        <w:t>APÉNDICE D</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INFORMACIÓN SOBRE USO DE ENERGÍA</w:t>
      </w: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rPr>
          <w:rFonts w:ascii="Arial" w:hAnsi="Arial" w:cs="Arial"/>
          <w:lang w:val="es-ES_tradnl"/>
        </w:rPr>
      </w:pPr>
      <w:r>
        <w:rPr>
          <w:rFonts w:ascii="Arial" w:hAnsi="Arial" w:cs="Arial"/>
          <w:b/>
          <w:lang w:val="es-ES_tradnl"/>
        </w:rPr>
        <w:t xml:space="preserve">TABLA D1       </w:t>
      </w:r>
      <w:r>
        <w:rPr>
          <w:rFonts w:ascii="Arial" w:hAnsi="Arial" w:cs="Arial"/>
          <w:lang w:val="es-ES_tradnl"/>
        </w:rPr>
        <w:t>CONSUMO DE ENERGÍA ELÉCTRICA POR MES</w:t>
      </w:r>
    </w:p>
    <w:p w:rsidR="00702B0D" w:rsidRPr="006F3E12" w:rsidRDefault="00702B0D" w:rsidP="00702B0D">
      <w:pPr>
        <w:jc w:val="center"/>
        <w:rPr>
          <w:rFonts w:ascii="Arial" w:hAnsi="Arial" w:cs="Arial"/>
          <w:b/>
        </w:rPr>
      </w:pPr>
      <w:r w:rsidRPr="006F3E12">
        <w:rPr>
          <w:rFonts w:ascii="Arial" w:hAnsi="Arial" w:cs="Arial"/>
          <w:b/>
        </w:rPr>
        <w:t xml:space="preserve">CONSUMO DE ENERGÍA ELÉCTRICA EN EL COPOL </w:t>
      </w:r>
    </w:p>
    <w:p w:rsidR="00702B0D" w:rsidRDefault="00702B0D" w:rsidP="00702B0D">
      <w:pPr>
        <w:jc w:val="center"/>
        <w:rPr>
          <w:rFonts w:ascii="Arial" w:hAnsi="Arial" w:cs="Arial"/>
          <w:b/>
        </w:rPr>
      </w:pPr>
      <w:r w:rsidRPr="006F3E12">
        <w:rPr>
          <w:rFonts w:ascii="Arial" w:hAnsi="Arial" w:cs="Arial"/>
          <w:b/>
        </w:rPr>
        <w:t>AÑO: 2008-2009</w:t>
      </w:r>
    </w:p>
    <w:p w:rsidR="00702B0D" w:rsidRPr="006F3E12" w:rsidRDefault="00702B0D" w:rsidP="00702B0D">
      <w:pPr>
        <w:jc w:val="center"/>
        <w:rPr>
          <w:rFonts w:ascii="Arial" w:hAnsi="Arial" w:cs="Arial"/>
          <w:b/>
        </w:rPr>
      </w:pPr>
    </w:p>
    <w:p w:rsidR="00702B0D" w:rsidRDefault="00702B0D" w:rsidP="00702B0D">
      <w:pPr>
        <w:spacing w:after="200" w:line="276" w:lineRule="auto"/>
        <w:ind w:left="426"/>
        <w:rPr>
          <w:rFonts w:ascii="Arial" w:hAnsi="Arial" w:cs="Arial"/>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06"/>
        <w:gridCol w:w="1286"/>
        <w:gridCol w:w="1247"/>
        <w:gridCol w:w="1539"/>
        <w:gridCol w:w="1054"/>
        <w:gridCol w:w="1261"/>
      </w:tblGrid>
      <w:tr w:rsidR="00702B0D" w:rsidRPr="00EA5607" w:rsidTr="00306449">
        <w:tc>
          <w:tcPr>
            <w:tcW w:w="2628" w:type="dxa"/>
          </w:tcPr>
          <w:p w:rsidR="00702B0D" w:rsidRPr="00EA5607" w:rsidRDefault="00702B0D" w:rsidP="00306449">
            <w:pPr>
              <w:jc w:val="center"/>
              <w:rPr>
                <w:rFonts w:ascii="Arial" w:hAnsi="Arial" w:cs="Arial"/>
                <w:b/>
                <w:sz w:val="20"/>
                <w:szCs w:val="20"/>
              </w:rPr>
            </w:pPr>
            <w:r w:rsidRPr="00EA5607">
              <w:rPr>
                <w:rFonts w:ascii="Arial" w:hAnsi="Arial" w:cs="Arial"/>
                <w:b/>
                <w:sz w:val="20"/>
                <w:szCs w:val="20"/>
              </w:rPr>
              <w:t>CONSUMO DE ENERGÍA ELÉCTRICA</w:t>
            </w:r>
          </w:p>
        </w:tc>
        <w:tc>
          <w:tcPr>
            <w:tcW w:w="1620" w:type="dxa"/>
          </w:tcPr>
          <w:p w:rsidR="00702B0D" w:rsidRPr="00EA5607" w:rsidRDefault="00702B0D" w:rsidP="00306449">
            <w:pPr>
              <w:jc w:val="center"/>
              <w:rPr>
                <w:rFonts w:ascii="Arial" w:hAnsi="Arial" w:cs="Arial"/>
                <w:b/>
                <w:sz w:val="20"/>
                <w:szCs w:val="20"/>
              </w:rPr>
            </w:pPr>
          </w:p>
          <w:p w:rsidR="00702B0D" w:rsidRPr="00EA5607" w:rsidRDefault="00702B0D" w:rsidP="00306449">
            <w:pPr>
              <w:jc w:val="center"/>
              <w:rPr>
                <w:rFonts w:ascii="Arial" w:hAnsi="Arial" w:cs="Arial"/>
                <w:b/>
                <w:sz w:val="20"/>
                <w:szCs w:val="20"/>
              </w:rPr>
            </w:pPr>
            <w:r w:rsidRPr="00EA5607">
              <w:rPr>
                <w:rFonts w:ascii="Arial" w:hAnsi="Arial" w:cs="Arial"/>
                <w:b/>
                <w:sz w:val="20"/>
                <w:szCs w:val="20"/>
              </w:rPr>
              <w:t>LECTURA</w:t>
            </w:r>
          </w:p>
        </w:tc>
        <w:tc>
          <w:tcPr>
            <w:tcW w:w="5252" w:type="dxa"/>
            <w:gridSpan w:val="4"/>
            <w:tcBorders>
              <w:top w:val="nil"/>
              <w:right w:val="nil"/>
            </w:tcBorders>
          </w:tcPr>
          <w:p w:rsidR="00702B0D" w:rsidRPr="00EA5607" w:rsidRDefault="00702B0D" w:rsidP="00306449">
            <w:pPr>
              <w:jc w:val="center"/>
              <w:rPr>
                <w:rFonts w:ascii="Arial" w:hAnsi="Arial" w:cs="Arial"/>
                <w:b/>
                <w:sz w:val="20"/>
                <w:szCs w:val="20"/>
              </w:rPr>
            </w:pPr>
          </w:p>
          <w:p w:rsidR="00702B0D" w:rsidRPr="00EA5607" w:rsidRDefault="00702B0D" w:rsidP="00306449">
            <w:pPr>
              <w:jc w:val="center"/>
              <w:rPr>
                <w:rFonts w:ascii="Arial" w:hAnsi="Arial" w:cs="Arial"/>
                <w:b/>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27/NOV/08</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27/DIC/08</w:t>
            </w:r>
          </w:p>
        </w:tc>
        <w:tc>
          <w:tcPr>
            <w:tcW w:w="1347" w:type="dxa"/>
            <w:tcBorders>
              <w:left w:val="single" w:sz="4" w:space="0" w:color="auto"/>
            </w:tcBorders>
          </w:tcPr>
          <w:p w:rsidR="00702B0D" w:rsidRPr="00EA5607" w:rsidRDefault="00702B0D" w:rsidP="00306449">
            <w:pP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12,479.00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12,597.00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118.00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9440.00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27/DIC/08</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27/ENE/09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12,597.00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12,698.00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92.00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7360.00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27/ENE/09</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27/FEB/09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12,698.00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12,779.00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90.00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7200.00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27/FEB/09</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30/MAR/09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12,779.00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12,864.00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85.00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6800.00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30/MAR/09</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29/ABR/09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12,864.00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12,985.00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121.00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9680.00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30/ABR/09</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28/MAY/09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12,985.00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13,122.00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137.00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10960.00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30/MAY/09</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29/JUN/09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13,122.00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13,268.00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146.00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11608.00</w:t>
            </w:r>
          </w:p>
        </w:tc>
      </w:tr>
      <w:tr w:rsidR="00702B0D" w:rsidRPr="00EA5607" w:rsidTr="00306449">
        <w:tc>
          <w:tcPr>
            <w:tcW w:w="2628" w:type="dxa"/>
          </w:tcPr>
          <w:p w:rsidR="00702B0D" w:rsidRPr="00EA5607" w:rsidRDefault="00702B0D" w:rsidP="00306449">
            <w:pPr>
              <w:rPr>
                <w:rFonts w:ascii="Arial" w:hAnsi="Arial" w:cs="Arial"/>
                <w:sz w:val="20"/>
                <w:szCs w:val="20"/>
              </w:rPr>
            </w:pPr>
          </w:p>
        </w:tc>
        <w:tc>
          <w:tcPr>
            <w:tcW w:w="1620" w:type="dxa"/>
          </w:tcPr>
          <w:p w:rsidR="00702B0D" w:rsidRPr="00EA5607" w:rsidRDefault="00702B0D" w:rsidP="00306449">
            <w:pPr>
              <w:jc w:val="right"/>
              <w:rPr>
                <w:rFonts w:ascii="Arial" w:hAnsi="Arial" w:cs="Arial"/>
                <w:sz w:val="20"/>
                <w:szCs w:val="20"/>
              </w:rPr>
            </w:pP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p>
        </w:tc>
      </w:tr>
      <w:tr w:rsidR="00702B0D" w:rsidRPr="00EA5607" w:rsidTr="00306449">
        <w:tc>
          <w:tcPr>
            <w:tcW w:w="2628" w:type="dxa"/>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CONCESIONARIOS</w:t>
            </w:r>
          </w:p>
        </w:tc>
        <w:tc>
          <w:tcPr>
            <w:tcW w:w="1620" w:type="dxa"/>
          </w:tcPr>
          <w:p w:rsidR="00702B0D" w:rsidRPr="00EA5607" w:rsidRDefault="00702B0D" w:rsidP="00306449">
            <w:pPr>
              <w:jc w:val="center"/>
              <w:rPr>
                <w:rFonts w:ascii="Arial" w:hAnsi="Arial" w:cs="Arial"/>
                <w:sz w:val="20"/>
                <w:szCs w:val="20"/>
              </w:rPr>
            </w:pPr>
            <w:r w:rsidRPr="00EA5607">
              <w:rPr>
                <w:rFonts w:ascii="Arial" w:hAnsi="Arial" w:cs="Arial"/>
                <w:sz w:val="20"/>
                <w:szCs w:val="20"/>
              </w:rPr>
              <w:t>ANTERIOR</w:t>
            </w:r>
          </w:p>
          <w:p w:rsidR="00702B0D" w:rsidRPr="00EA5607" w:rsidRDefault="00702B0D" w:rsidP="00306449">
            <w:pPr>
              <w:jc w:val="center"/>
              <w:rPr>
                <w:rFonts w:ascii="Arial" w:hAnsi="Arial" w:cs="Arial"/>
                <w:sz w:val="20"/>
                <w:szCs w:val="20"/>
              </w:rPr>
            </w:pPr>
            <w:r w:rsidRPr="00EA5607">
              <w:rPr>
                <w:rFonts w:ascii="Arial" w:hAnsi="Arial" w:cs="Arial"/>
                <w:sz w:val="20"/>
                <w:szCs w:val="20"/>
              </w:rPr>
              <w:t>29/JUN/09</w:t>
            </w:r>
          </w:p>
        </w:tc>
        <w:tc>
          <w:tcPr>
            <w:tcW w:w="1530" w:type="dxa"/>
            <w:tcBorders>
              <w:righ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ACTUAL</w:t>
            </w:r>
          </w:p>
          <w:p w:rsidR="00702B0D" w:rsidRPr="00EA5607" w:rsidRDefault="00702B0D" w:rsidP="00306449">
            <w:pPr>
              <w:jc w:val="center"/>
              <w:rPr>
                <w:rFonts w:ascii="Arial" w:hAnsi="Arial" w:cs="Arial"/>
                <w:sz w:val="20"/>
                <w:szCs w:val="20"/>
              </w:rPr>
            </w:pPr>
            <w:r w:rsidRPr="00EA5607">
              <w:rPr>
                <w:rFonts w:ascii="Arial" w:hAnsi="Arial" w:cs="Arial"/>
                <w:sz w:val="20"/>
                <w:szCs w:val="20"/>
              </w:rPr>
              <w:t>27/FEB/09</w:t>
            </w:r>
          </w:p>
        </w:tc>
        <w:tc>
          <w:tcPr>
            <w:tcW w:w="1347" w:type="dxa"/>
            <w:tcBorders>
              <w:lef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DIFERENCIAL</w:t>
            </w:r>
          </w:p>
        </w:tc>
        <w:tc>
          <w:tcPr>
            <w:tcW w:w="1197" w:type="dxa"/>
            <w:tcBorders>
              <w:right w:val="single" w:sz="4" w:space="0" w:color="auto"/>
            </w:tcBorders>
          </w:tcPr>
          <w:p w:rsidR="00702B0D" w:rsidRPr="00EA5607" w:rsidRDefault="00702B0D" w:rsidP="00306449">
            <w:pPr>
              <w:jc w:val="center"/>
              <w:rPr>
                <w:rFonts w:ascii="Arial" w:hAnsi="Arial" w:cs="Arial"/>
                <w:sz w:val="20"/>
                <w:szCs w:val="20"/>
              </w:rPr>
            </w:pPr>
          </w:p>
          <w:p w:rsidR="00702B0D" w:rsidRPr="00EA5607" w:rsidRDefault="00702B0D" w:rsidP="00306449">
            <w:pPr>
              <w:jc w:val="center"/>
              <w:rPr>
                <w:rFonts w:ascii="Arial" w:hAnsi="Arial" w:cs="Arial"/>
                <w:sz w:val="20"/>
                <w:szCs w:val="20"/>
              </w:rPr>
            </w:pPr>
            <w:r w:rsidRPr="00EA5607">
              <w:rPr>
                <w:rFonts w:ascii="Arial" w:hAnsi="Arial" w:cs="Arial"/>
                <w:sz w:val="20"/>
                <w:szCs w:val="20"/>
              </w:rPr>
              <w:t>FACTOR</w:t>
            </w:r>
          </w:p>
        </w:tc>
        <w:tc>
          <w:tcPr>
            <w:tcW w:w="1178" w:type="dxa"/>
            <w:tcBorders>
              <w:left w:val="single" w:sz="4" w:space="0" w:color="auto"/>
            </w:tcBorders>
          </w:tcPr>
          <w:p w:rsidR="00702B0D" w:rsidRPr="00EA5607" w:rsidRDefault="00702B0D" w:rsidP="00306449">
            <w:pPr>
              <w:jc w:val="center"/>
              <w:rPr>
                <w:rFonts w:ascii="Arial" w:hAnsi="Arial" w:cs="Arial"/>
                <w:sz w:val="20"/>
                <w:szCs w:val="20"/>
              </w:rPr>
            </w:pPr>
            <w:r w:rsidRPr="00EA5607">
              <w:rPr>
                <w:rFonts w:ascii="Arial" w:hAnsi="Arial" w:cs="Arial"/>
                <w:sz w:val="20"/>
                <w:szCs w:val="20"/>
              </w:rPr>
              <w:t>CONSUMO KW-H</w:t>
            </w:r>
          </w:p>
        </w:tc>
      </w:tr>
      <w:tr w:rsidR="00702B0D" w:rsidRPr="00EA5607" w:rsidTr="00306449">
        <w:tc>
          <w:tcPr>
            <w:tcW w:w="2628" w:type="dxa"/>
          </w:tcPr>
          <w:p w:rsidR="00702B0D" w:rsidRPr="00EA5607" w:rsidRDefault="00702B0D" w:rsidP="00306449">
            <w:pPr>
              <w:rPr>
                <w:rFonts w:ascii="Arial" w:hAnsi="Arial" w:cs="Arial"/>
                <w:sz w:val="20"/>
                <w:szCs w:val="20"/>
              </w:rPr>
            </w:pPr>
            <w:r w:rsidRPr="00EA5607">
              <w:rPr>
                <w:rFonts w:ascii="Arial" w:hAnsi="Arial" w:cs="Arial"/>
                <w:sz w:val="20"/>
                <w:szCs w:val="20"/>
              </w:rPr>
              <w:t>COPOL</w:t>
            </w:r>
          </w:p>
        </w:tc>
        <w:tc>
          <w:tcPr>
            <w:tcW w:w="1620" w:type="dxa"/>
          </w:tcPr>
          <w:p w:rsidR="00702B0D" w:rsidRPr="00EA5607" w:rsidRDefault="00702B0D" w:rsidP="00306449">
            <w:pPr>
              <w:jc w:val="right"/>
              <w:rPr>
                <w:rFonts w:ascii="Arial" w:hAnsi="Arial" w:cs="Arial"/>
                <w:sz w:val="20"/>
                <w:szCs w:val="20"/>
              </w:rPr>
            </w:pPr>
            <w:r w:rsidRPr="00EA5607">
              <w:rPr>
                <w:rFonts w:ascii="Arial" w:hAnsi="Arial" w:cs="Arial"/>
                <w:sz w:val="20"/>
                <w:szCs w:val="20"/>
              </w:rPr>
              <w:t>13,268.00</w:t>
            </w:r>
          </w:p>
        </w:tc>
        <w:tc>
          <w:tcPr>
            <w:tcW w:w="1530"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13,404.00</w:t>
            </w:r>
          </w:p>
        </w:tc>
        <w:tc>
          <w:tcPr>
            <w:tcW w:w="1347"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136.00</w:t>
            </w:r>
          </w:p>
        </w:tc>
        <w:tc>
          <w:tcPr>
            <w:tcW w:w="1197" w:type="dxa"/>
            <w:tcBorders>
              <w:righ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80</w:t>
            </w:r>
          </w:p>
        </w:tc>
        <w:tc>
          <w:tcPr>
            <w:tcW w:w="1178" w:type="dxa"/>
            <w:tcBorders>
              <w:left w:val="single" w:sz="4" w:space="0" w:color="auto"/>
            </w:tcBorders>
          </w:tcPr>
          <w:p w:rsidR="00702B0D" w:rsidRPr="00EA5607" w:rsidRDefault="00702B0D" w:rsidP="00306449">
            <w:pPr>
              <w:jc w:val="right"/>
              <w:rPr>
                <w:rFonts w:ascii="Arial" w:hAnsi="Arial" w:cs="Arial"/>
                <w:sz w:val="20"/>
                <w:szCs w:val="20"/>
              </w:rPr>
            </w:pPr>
            <w:r w:rsidRPr="00EA5607">
              <w:rPr>
                <w:rFonts w:ascii="Arial" w:hAnsi="Arial" w:cs="Arial"/>
                <w:sz w:val="20"/>
                <w:szCs w:val="20"/>
              </w:rPr>
              <w:t>10880.00</w:t>
            </w:r>
          </w:p>
        </w:tc>
      </w:tr>
    </w:tbl>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Pr="00AF69AD" w:rsidRDefault="00702B0D" w:rsidP="00702B0D">
      <w:pPr>
        <w:spacing w:after="200" w:line="276" w:lineRule="auto"/>
        <w:ind w:left="426"/>
        <w:jc w:val="center"/>
        <w:rPr>
          <w:rFonts w:ascii="Arial" w:hAnsi="Arial" w:cs="Arial"/>
          <w:b/>
          <w:u w:val="single"/>
          <w:lang w:val="es-ES_tradnl"/>
        </w:rPr>
      </w:pPr>
    </w:p>
    <w:p w:rsidR="00702B0D" w:rsidRPr="00AF69AD" w:rsidRDefault="00702B0D" w:rsidP="00702B0D">
      <w:pPr>
        <w:spacing w:after="200" w:line="276" w:lineRule="auto"/>
        <w:ind w:left="426"/>
        <w:jc w:val="center"/>
        <w:rPr>
          <w:rFonts w:ascii="Arial" w:hAnsi="Arial" w:cs="Arial"/>
          <w:b/>
          <w:u w:val="single"/>
          <w:lang w:val="es-ES_tradnl"/>
        </w:rPr>
      </w:pPr>
      <w:r w:rsidRPr="00AF69AD">
        <w:rPr>
          <w:rFonts w:ascii="Arial" w:hAnsi="Arial" w:cs="Arial"/>
          <w:b/>
          <w:u w:val="single"/>
          <w:lang w:val="es-ES_tradnl"/>
        </w:rPr>
        <w:t>APÉNDICE E</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EVALUACIÓN DE ASPECTOS AMBIENTALES</w:t>
      </w: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ectPr w:rsidR="00702B0D" w:rsidSect="00306449">
          <w:headerReference w:type="default" r:id="rId29"/>
          <w:footerReference w:type="default" r:id="rId30"/>
          <w:pgSz w:w="11906" w:h="16838"/>
          <w:pgMar w:top="2268" w:right="1361" w:bottom="2268" w:left="2268" w:header="720" w:footer="720" w:gutter="0"/>
          <w:cols w:space="720"/>
          <w:docGrid w:linePitch="360"/>
        </w:sectPr>
      </w:pPr>
    </w:p>
    <w:tbl>
      <w:tblPr>
        <w:tblpPr w:leftFromText="141" w:rightFromText="141" w:vertAnchor="text" w:horzAnchor="margin" w:tblpY="740"/>
        <w:tblW w:w="13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160"/>
      </w:tblGrid>
      <w:tr w:rsidR="00702B0D" w:rsidTr="00306449">
        <w:tc>
          <w:tcPr>
            <w:tcW w:w="2088" w:type="dxa"/>
          </w:tcPr>
          <w:p w:rsidR="00702B0D" w:rsidRPr="00170D1D" w:rsidRDefault="00702B0D" w:rsidP="00306449">
            <w:pPr>
              <w:rPr>
                <w:b/>
              </w:rPr>
            </w:pPr>
          </w:p>
          <w:p w:rsidR="00702B0D" w:rsidRPr="00170D1D" w:rsidRDefault="00702B0D" w:rsidP="00306449">
            <w:pPr>
              <w:rPr>
                <w:b/>
              </w:rPr>
            </w:pPr>
            <w:r w:rsidRPr="00170D1D">
              <w:rPr>
                <w:b/>
              </w:rPr>
              <w:t>PROCESO</w:t>
            </w:r>
          </w:p>
        </w:tc>
        <w:tc>
          <w:tcPr>
            <w:tcW w:w="2520" w:type="dxa"/>
          </w:tcPr>
          <w:p w:rsidR="00702B0D" w:rsidRPr="00170D1D" w:rsidRDefault="00702B0D" w:rsidP="00306449">
            <w:pPr>
              <w:jc w:val="center"/>
              <w:rPr>
                <w:b/>
              </w:rPr>
            </w:pPr>
            <w:r w:rsidRPr="00170D1D">
              <w:rPr>
                <w:b/>
              </w:rPr>
              <w:t>ASPECTO AMBIENTAL</w:t>
            </w:r>
          </w:p>
        </w:tc>
        <w:tc>
          <w:tcPr>
            <w:tcW w:w="3600" w:type="dxa"/>
          </w:tcPr>
          <w:p w:rsidR="00702B0D" w:rsidRPr="00170D1D" w:rsidRDefault="00702B0D" w:rsidP="00306449">
            <w:pPr>
              <w:jc w:val="center"/>
              <w:rPr>
                <w:b/>
              </w:rPr>
            </w:pPr>
          </w:p>
          <w:p w:rsidR="00702B0D" w:rsidRPr="00170D1D" w:rsidRDefault="00702B0D" w:rsidP="00306449">
            <w:pPr>
              <w:jc w:val="center"/>
              <w:rPr>
                <w:b/>
              </w:rPr>
            </w:pPr>
            <w:r w:rsidRPr="00170D1D">
              <w:rPr>
                <w:b/>
              </w:rPr>
              <w:t>IMPACTO AMBIENTAL</w:t>
            </w:r>
          </w:p>
        </w:tc>
        <w:tc>
          <w:tcPr>
            <w:tcW w:w="540" w:type="dxa"/>
          </w:tcPr>
          <w:p w:rsidR="00702B0D" w:rsidRPr="00170D1D" w:rsidRDefault="00702B0D" w:rsidP="00306449">
            <w:pPr>
              <w:jc w:val="center"/>
              <w:rPr>
                <w:b/>
              </w:rPr>
            </w:pPr>
          </w:p>
          <w:p w:rsidR="00702B0D" w:rsidRPr="00170D1D" w:rsidRDefault="00702B0D" w:rsidP="00306449">
            <w:pPr>
              <w:jc w:val="center"/>
              <w:rPr>
                <w:b/>
              </w:rPr>
            </w:pPr>
            <w:r w:rsidRPr="00170D1D">
              <w:rPr>
                <w:b/>
              </w:rPr>
              <w:t>L</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R</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F</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IA</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P</w:t>
            </w:r>
          </w:p>
        </w:tc>
        <w:tc>
          <w:tcPr>
            <w:tcW w:w="2160" w:type="dxa"/>
          </w:tcPr>
          <w:p w:rsidR="00702B0D" w:rsidRPr="00170D1D" w:rsidRDefault="00702B0D" w:rsidP="00306449">
            <w:pPr>
              <w:jc w:val="center"/>
              <w:rPr>
                <w:b/>
              </w:rPr>
            </w:pPr>
            <w:r w:rsidRPr="00170D1D">
              <w:rPr>
                <w:b/>
              </w:rPr>
              <w:t>SIGNIFICATIVO</w:t>
            </w:r>
          </w:p>
        </w:tc>
      </w:tr>
      <w:tr w:rsidR="00702B0D" w:rsidTr="00306449">
        <w:trPr>
          <w:trHeight w:val="330"/>
        </w:trPr>
        <w:tc>
          <w:tcPr>
            <w:tcW w:w="2088" w:type="dxa"/>
            <w:vMerge w:val="restart"/>
          </w:tcPr>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r w:rsidRPr="00170D1D">
              <w:rPr>
                <w:rFonts w:ascii="Arial" w:hAnsi="Arial" w:cs="Arial"/>
                <w:sz w:val="18"/>
                <w:szCs w:val="18"/>
              </w:rPr>
              <w:t>Reuniones con el Personal Docente y atención a Padres de familia.</w:t>
            </w:r>
          </w:p>
          <w:p w:rsidR="00702B0D" w:rsidRDefault="00702B0D" w:rsidP="00306449"/>
        </w:tc>
        <w:tc>
          <w:tcPr>
            <w:tcW w:w="2520" w:type="dxa"/>
          </w:tcPr>
          <w:p w:rsidR="00702B0D" w:rsidRDefault="00702B0D" w:rsidP="00306449">
            <w:pPr>
              <w:jc w:val="both"/>
            </w:pPr>
            <w:r w:rsidRPr="00170D1D">
              <w:rPr>
                <w:rFonts w:ascii="Arial" w:hAnsi="Arial" w:cs="Arial"/>
                <w:sz w:val="18"/>
                <w:szCs w:val="18"/>
              </w:rPr>
              <w:t>Uso de energía Eléctrica.</w:t>
            </w: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Agotamiento del Recurso Hidráulico.</w:t>
            </w:r>
          </w:p>
          <w:p w:rsidR="00702B0D" w:rsidRDefault="00702B0D" w:rsidP="00306449">
            <w:pPr>
              <w:jc w:val="both"/>
            </w:pPr>
          </w:p>
        </w:tc>
        <w:tc>
          <w:tcPr>
            <w:tcW w:w="540" w:type="dxa"/>
          </w:tcPr>
          <w:p w:rsidR="00702B0D" w:rsidRDefault="00702B0D" w:rsidP="00306449">
            <w:pPr>
              <w:jc w:val="center"/>
            </w:pPr>
            <w:r>
              <w:t>0</w:t>
            </w:r>
          </w:p>
        </w:tc>
        <w:tc>
          <w:tcPr>
            <w:tcW w:w="720" w:type="dxa"/>
          </w:tcPr>
          <w:p w:rsidR="00702B0D" w:rsidRDefault="00702B0D" w:rsidP="00306449">
            <w:pPr>
              <w:jc w:val="center"/>
            </w:pPr>
            <w:r>
              <w:t>1</w:t>
            </w:r>
          </w:p>
        </w:tc>
        <w:tc>
          <w:tcPr>
            <w:tcW w:w="720" w:type="dxa"/>
          </w:tcPr>
          <w:p w:rsidR="00702B0D" w:rsidRDefault="00702B0D" w:rsidP="00306449">
            <w:pPr>
              <w:jc w:val="center"/>
            </w:pPr>
            <w:r>
              <w:t>3</w:t>
            </w:r>
          </w:p>
        </w:tc>
        <w:tc>
          <w:tcPr>
            <w:tcW w:w="720" w:type="dxa"/>
          </w:tcPr>
          <w:p w:rsidR="00702B0D" w:rsidRDefault="00702B0D" w:rsidP="00306449">
            <w:pPr>
              <w:jc w:val="center"/>
            </w:pPr>
            <w:r>
              <w:t>5</w:t>
            </w:r>
          </w:p>
        </w:tc>
        <w:tc>
          <w:tcPr>
            <w:tcW w:w="720" w:type="dxa"/>
          </w:tcPr>
          <w:p w:rsidR="00702B0D" w:rsidRDefault="00702B0D" w:rsidP="00306449">
            <w:pPr>
              <w:jc w:val="center"/>
            </w:pPr>
            <w:r>
              <w:t>3</w:t>
            </w:r>
          </w:p>
        </w:tc>
        <w:tc>
          <w:tcPr>
            <w:tcW w:w="2160" w:type="dxa"/>
          </w:tcPr>
          <w:p w:rsidR="00702B0D" w:rsidRDefault="00702B0D" w:rsidP="00306449">
            <w:pPr>
              <w:jc w:val="center"/>
            </w:pPr>
            <w:r>
              <w:t>SI</w:t>
            </w:r>
          </w:p>
        </w:tc>
      </w:tr>
      <w:tr w:rsidR="00702B0D" w:rsidTr="00306449">
        <w:trPr>
          <w:trHeight w:val="375"/>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Vertido de aguas Residuales.</w:t>
            </w: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Bioacumulación</w:t>
            </w:r>
          </w:p>
          <w:p w:rsidR="00702B0D" w:rsidRPr="00170D1D" w:rsidRDefault="00702B0D" w:rsidP="00306449">
            <w:pPr>
              <w:jc w:val="both"/>
              <w:rPr>
                <w:rFonts w:ascii="Arial" w:hAnsi="Arial" w:cs="Arial"/>
                <w:sz w:val="18"/>
                <w:szCs w:val="18"/>
              </w:rPr>
            </w:pPr>
          </w:p>
        </w:tc>
        <w:tc>
          <w:tcPr>
            <w:tcW w:w="540" w:type="dxa"/>
          </w:tcPr>
          <w:p w:rsidR="00702B0D" w:rsidRDefault="00702B0D" w:rsidP="00306449">
            <w:pPr>
              <w:jc w:val="center"/>
            </w:pPr>
            <w:r>
              <w:t>0</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3</w:t>
            </w:r>
          </w:p>
        </w:tc>
        <w:tc>
          <w:tcPr>
            <w:tcW w:w="720" w:type="dxa"/>
          </w:tcPr>
          <w:p w:rsidR="00702B0D" w:rsidRDefault="00702B0D" w:rsidP="00306449">
            <w:pPr>
              <w:jc w:val="center"/>
            </w:pPr>
            <w:r>
              <w:t>1</w:t>
            </w:r>
          </w:p>
        </w:tc>
        <w:tc>
          <w:tcPr>
            <w:tcW w:w="2160" w:type="dxa"/>
          </w:tcPr>
          <w:p w:rsidR="00702B0D" w:rsidRDefault="00702B0D" w:rsidP="00306449">
            <w:pPr>
              <w:jc w:val="center"/>
            </w:pPr>
            <w:r>
              <w:t>SI</w:t>
            </w:r>
          </w:p>
        </w:tc>
      </w:tr>
      <w:tr w:rsidR="00702B0D" w:rsidTr="00306449">
        <w:trPr>
          <w:trHeight w:val="135"/>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Generación de Papel.</w:t>
            </w:r>
          </w:p>
          <w:p w:rsidR="00702B0D" w:rsidRPr="00170D1D" w:rsidRDefault="00702B0D" w:rsidP="00306449">
            <w:pPr>
              <w:jc w:val="both"/>
              <w:rPr>
                <w:rFonts w:ascii="Arial" w:hAnsi="Arial" w:cs="Arial"/>
                <w:sz w:val="18"/>
                <w:szCs w:val="18"/>
              </w:rPr>
            </w:pP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Contaminación de Tierra</w:t>
            </w:r>
          </w:p>
        </w:tc>
        <w:tc>
          <w:tcPr>
            <w:tcW w:w="540" w:type="dxa"/>
          </w:tcPr>
          <w:p w:rsidR="00702B0D" w:rsidRDefault="00702B0D" w:rsidP="00306449">
            <w:pPr>
              <w:jc w:val="center"/>
            </w:pPr>
            <w:r>
              <w:t>0</w:t>
            </w:r>
          </w:p>
        </w:tc>
        <w:tc>
          <w:tcPr>
            <w:tcW w:w="720" w:type="dxa"/>
          </w:tcPr>
          <w:p w:rsidR="00702B0D" w:rsidRDefault="00702B0D" w:rsidP="00306449">
            <w:pPr>
              <w:jc w:val="center"/>
            </w:pPr>
            <w:r>
              <w:t>1</w:t>
            </w:r>
          </w:p>
        </w:tc>
        <w:tc>
          <w:tcPr>
            <w:tcW w:w="720" w:type="dxa"/>
          </w:tcPr>
          <w:p w:rsidR="00702B0D" w:rsidRDefault="00702B0D" w:rsidP="00306449">
            <w:pPr>
              <w:jc w:val="center"/>
            </w:pPr>
            <w:r>
              <w:t>3</w:t>
            </w:r>
          </w:p>
        </w:tc>
        <w:tc>
          <w:tcPr>
            <w:tcW w:w="720" w:type="dxa"/>
          </w:tcPr>
          <w:p w:rsidR="00702B0D" w:rsidRDefault="00702B0D" w:rsidP="00306449">
            <w:pPr>
              <w:jc w:val="center"/>
            </w:pPr>
            <w:r>
              <w:t>3</w:t>
            </w:r>
          </w:p>
        </w:tc>
        <w:tc>
          <w:tcPr>
            <w:tcW w:w="720" w:type="dxa"/>
          </w:tcPr>
          <w:p w:rsidR="00702B0D" w:rsidRDefault="00702B0D" w:rsidP="00306449">
            <w:pPr>
              <w:jc w:val="center"/>
            </w:pPr>
            <w:r>
              <w:t>3</w:t>
            </w:r>
          </w:p>
        </w:tc>
        <w:tc>
          <w:tcPr>
            <w:tcW w:w="2160" w:type="dxa"/>
          </w:tcPr>
          <w:p w:rsidR="00702B0D" w:rsidRDefault="00702B0D" w:rsidP="00306449">
            <w:pPr>
              <w:jc w:val="center"/>
            </w:pPr>
            <w:r>
              <w:t>SI</w:t>
            </w:r>
          </w:p>
        </w:tc>
      </w:tr>
      <w:tr w:rsidR="00702B0D" w:rsidTr="00306449">
        <w:trPr>
          <w:trHeight w:val="700"/>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Generación de  Residuos Sólidos Reciclables.</w:t>
            </w: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Contaminación de Tierra</w:t>
            </w:r>
          </w:p>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p>
        </w:tc>
        <w:tc>
          <w:tcPr>
            <w:tcW w:w="540" w:type="dxa"/>
          </w:tcPr>
          <w:p w:rsidR="00702B0D" w:rsidRDefault="00702B0D" w:rsidP="00306449">
            <w:pPr>
              <w:jc w:val="center"/>
            </w:pPr>
            <w:r>
              <w:t>0</w:t>
            </w:r>
          </w:p>
        </w:tc>
        <w:tc>
          <w:tcPr>
            <w:tcW w:w="720" w:type="dxa"/>
          </w:tcPr>
          <w:p w:rsidR="00702B0D" w:rsidRDefault="00702B0D" w:rsidP="00306449">
            <w:pPr>
              <w:jc w:val="center"/>
            </w:pPr>
            <w:r>
              <w:t>3</w:t>
            </w:r>
          </w:p>
        </w:tc>
        <w:tc>
          <w:tcPr>
            <w:tcW w:w="720" w:type="dxa"/>
          </w:tcPr>
          <w:p w:rsidR="00702B0D" w:rsidRDefault="00702B0D" w:rsidP="00306449">
            <w:pPr>
              <w:jc w:val="center"/>
            </w:pPr>
            <w:r>
              <w:t>3</w:t>
            </w:r>
          </w:p>
        </w:tc>
        <w:tc>
          <w:tcPr>
            <w:tcW w:w="720" w:type="dxa"/>
          </w:tcPr>
          <w:p w:rsidR="00702B0D" w:rsidRDefault="00702B0D" w:rsidP="00306449">
            <w:pPr>
              <w:jc w:val="center"/>
            </w:pPr>
            <w:r>
              <w:t>5</w:t>
            </w:r>
          </w:p>
        </w:tc>
        <w:tc>
          <w:tcPr>
            <w:tcW w:w="720" w:type="dxa"/>
          </w:tcPr>
          <w:p w:rsidR="00702B0D" w:rsidRDefault="00702B0D" w:rsidP="00306449">
            <w:pPr>
              <w:jc w:val="center"/>
            </w:pPr>
            <w:r>
              <w:t>1</w:t>
            </w:r>
          </w:p>
        </w:tc>
        <w:tc>
          <w:tcPr>
            <w:tcW w:w="2160" w:type="dxa"/>
          </w:tcPr>
          <w:p w:rsidR="00702B0D" w:rsidRDefault="00702B0D" w:rsidP="00306449">
            <w:pPr>
              <w:jc w:val="center"/>
            </w:pPr>
            <w:r>
              <w:t>SI</w:t>
            </w:r>
          </w:p>
        </w:tc>
      </w:tr>
      <w:tr w:rsidR="00702B0D" w:rsidTr="00306449">
        <w:trPr>
          <w:trHeight w:val="480"/>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Generación de Ruido</w:t>
            </w: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Contaminación del Ambiente</w:t>
            </w:r>
          </w:p>
        </w:tc>
        <w:tc>
          <w:tcPr>
            <w:tcW w:w="540" w:type="dxa"/>
          </w:tcPr>
          <w:p w:rsidR="00702B0D" w:rsidRDefault="00702B0D" w:rsidP="00306449">
            <w:pPr>
              <w:jc w:val="center"/>
            </w:pPr>
            <w:r>
              <w:t>0</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2160" w:type="dxa"/>
          </w:tcPr>
          <w:p w:rsidR="00702B0D" w:rsidRDefault="00702B0D" w:rsidP="00306449">
            <w:pPr>
              <w:jc w:val="center"/>
            </w:pPr>
            <w:r>
              <w:t>NO</w:t>
            </w:r>
          </w:p>
        </w:tc>
      </w:tr>
      <w:tr w:rsidR="00702B0D" w:rsidTr="00306449">
        <w:trPr>
          <w:trHeight w:val="315"/>
        </w:trPr>
        <w:tc>
          <w:tcPr>
            <w:tcW w:w="2088" w:type="dxa"/>
            <w:vMerge w:val="restart"/>
          </w:tcPr>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r w:rsidRPr="00170D1D">
              <w:rPr>
                <w:rFonts w:ascii="Arial" w:hAnsi="Arial" w:cs="Arial"/>
                <w:sz w:val="18"/>
                <w:szCs w:val="18"/>
              </w:rPr>
              <w:t>Realización de documentos para el plantel.</w:t>
            </w:r>
          </w:p>
          <w:p w:rsidR="00702B0D" w:rsidRDefault="00702B0D" w:rsidP="00306449"/>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Uso de energía Eléctrica</w:t>
            </w:r>
          </w:p>
          <w:p w:rsidR="00702B0D" w:rsidRDefault="00702B0D" w:rsidP="00306449"/>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Agotamiento del Recurso Hidráulico</w:t>
            </w:r>
          </w:p>
          <w:p w:rsidR="00702B0D" w:rsidRDefault="00702B0D" w:rsidP="00306449"/>
        </w:tc>
        <w:tc>
          <w:tcPr>
            <w:tcW w:w="540" w:type="dxa"/>
          </w:tcPr>
          <w:p w:rsidR="00702B0D" w:rsidRDefault="00702B0D" w:rsidP="00306449">
            <w:pPr>
              <w:jc w:val="center"/>
            </w:pPr>
            <w:r>
              <w:t>0</w:t>
            </w:r>
          </w:p>
        </w:tc>
        <w:tc>
          <w:tcPr>
            <w:tcW w:w="720" w:type="dxa"/>
          </w:tcPr>
          <w:p w:rsidR="00702B0D" w:rsidRDefault="00702B0D" w:rsidP="00306449">
            <w:pPr>
              <w:jc w:val="center"/>
            </w:pPr>
            <w:r>
              <w:t>5</w:t>
            </w:r>
          </w:p>
        </w:tc>
        <w:tc>
          <w:tcPr>
            <w:tcW w:w="720" w:type="dxa"/>
          </w:tcPr>
          <w:p w:rsidR="00702B0D" w:rsidRDefault="00702B0D" w:rsidP="00306449">
            <w:pPr>
              <w:jc w:val="center"/>
            </w:pPr>
            <w:r>
              <w:t>5</w:t>
            </w:r>
          </w:p>
        </w:tc>
        <w:tc>
          <w:tcPr>
            <w:tcW w:w="720" w:type="dxa"/>
          </w:tcPr>
          <w:p w:rsidR="00702B0D" w:rsidRDefault="00702B0D" w:rsidP="00306449">
            <w:pPr>
              <w:jc w:val="center"/>
            </w:pPr>
            <w:r>
              <w:t>5</w:t>
            </w:r>
          </w:p>
        </w:tc>
        <w:tc>
          <w:tcPr>
            <w:tcW w:w="720" w:type="dxa"/>
          </w:tcPr>
          <w:p w:rsidR="00702B0D" w:rsidRDefault="00702B0D" w:rsidP="00306449">
            <w:pPr>
              <w:jc w:val="center"/>
            </w:pPr>
            <w:r>
              <w:t>1</w:t>
            </w:r>
          </w:p>
        </w:tc>
        <w:tc>
          <w:tcPr>
            <w:tcW w:w="2160" w:type="dxa"/>
          </w:tcPr>
          <w:p w:rsidR="00702B0D" w:rsidRPr="00170D1D" w:rsidRDefault="00702B0D" w:rsidP="00306449">
            <w:pPr>
              <w:jc w:val="center"/>
              <w:rPr>
                <w:vertAlign w:val="superscript"/>
              </w:rPr>
            </w:pPr>
            <w:r>
              <w:t>SI</w:t>
            </w:r>
          </w:p>
        </w:tc>
      </w:tr>
      <w:tr w:rsidR="00702B0D" w:rsidTr="00306449">
        <w:trPr>
          <w:trHeight w:val="360"/>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Generación de Papel</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Bioacumulación</w:t>
            </w: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r>
              <w:t>3</w:t>
            </w:r>
          </w:p>
        </w:tc>
        <w:tc>
          <w:tcPr>
            <w:tcW w:w="720" w:type="dxa"/>
          </w:tcPr>
          <w:p w:rsidR="00702B0D" w:rsidRDefault="00702B0D" w:rsidP="00306449">
            <w:pPr>
              <w:jc w:val="center"/>
            </w:pPr>
            <w:r>
              <w:t>5</w:t>
            </w:r>
          </w:p>
        </w:tc>
        <w:tc>
          <w:tcPr>
            <w:tcW w:w="720" w:type="dxa"/>
          </w:tcPr>
          <w:p w:rsidR="00702B0D" w:rsidRDefault="00702B0D" w:rsidP="00306449">
            <w:pPr>
              <w:jc w:val="center"/>
            </w:pPr>
            <w:r>
              <w:t>5</w:t>
            </w:r>
          </w:p>
        </w:tc>
        <w:tc>
          <w:tcPr>
            <w:tcW w:w="720" w:type="dxa"/>
          </w:tcPr>
          <w:p w:rsidR="00702B0D" w:rsidRDefault="00702B0D" w:rsidP="00306449">
            <w:pPr>
              <w:jc w:val="center"/>
            </w:pPr>
            <w:r>
              <w:t>5</w:t>
            </w:r>
          </w:p>
        </w:tc>
        <w:tc>
          <w:tcPr>
            <w:tcW w:w="720" w:type="dxa"/>
          </w:tcPr>
          <w:p w:rsidR="00702B0D" w:rsidRDefault="00702B0D" w:rsidP="00306449">
            <w:pPr>
              <w:jc w:val="center"/>
            </w:pPr>
            <w:r>
              <w:t>1</w:t>
            </w:r>
          </w:p>
        </w:tc>
        <w:tc>
          <w:tcPr>
            <w:tcW w:w="2160" w:type="dxa"/>
          </w:tcPr>
          <w:p w:rsidR="00702B0D" w:rsidRDefault="00702B0D" w:rsidP="00306449">
            <w:pPr>
              <w:jc w:val="center"/>
            </w:pPr>
            <w:r>
              <w:t>SI</w:t>
            </w:r>
          </w:p>
        </w:tc>
      </w:tr>
      <w:tr w:rsidR="00702B0D" w:rsidTr="00306449">
        <w:trPr>
          <w:trHeight w:val="465"/>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Generación de Residuos Sólidos Reciclables</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Contaminación de Tierra</w:t>
            </w:r>
          </w:p>
          <w:p w:rsidR="00702B0D" w:rsidRPr="00170D1D" w:rsidRDefault="00702B0D" w:rsidP="00306449">
            <w:pPr>
              <w:jc w:val="both"/>
              <w:rPr>
                <w:rFonts w:ascii="Arial" w:hAnsi="Arial" w:cs="Arial"/>
                <w:sz w:val="18"/>
                <w:szCs w:val="18"/>
                <w:vertAlign w:val="superscript"/>
              </w:rPr>
            </w:pP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r>
              <w:t>0</w:t>
            </w:r>
          </w:p>
        </w:tc>
        <w:tc>
          <w:tcPr>
            <w:tcW w:w="720" w:type="dxa"/>
          </w:tcPr>
          <w:p w:rsidR="00702B0D" w:rsidRDefault="00702B0D" w:rsidP="00306449">
            <w:pPr>
              <w:jc w:val="center"/>
            </w:pPr>
            <w:r>
              <w:t>3</w:t>
            </w:r>
          </w:p>
        </w:tc>
        <w:tc>
          <w:tcPr>
            <w:tcW w:w="720" w:type="dxa"/>
          </w:tcPr>
          <w:p w:rsidR="00702B0D" w:rsidRDefault="00702B0D" w:rsidP="00306449">
            <w:pPr>
              <w:jc w:val="center"/>
            </w:pPr>
            <w:r>
              <w:t>3</w:t>
            </w:r>
          </w:p>
        </w:tc>
        <w:tc>
          <w:tcPr>
            <w:tcW w:w="720" w:type="dxa"/>
          </w:tcPr>
          <w:p w:rsidR="00702B0D" w:rsidRDefault="00702B0D" w:rsidP="00306449">
            <w:pPr>
              <w:jc w:val="center"/>
            </w:pPr>
            <w:r>
              <w:t>5</w:t>
            </w:r>
          </w:p>
        </w:tc>
        <w:tc>
          <w:tcPr>
            <w:tcW w:w="720" w:type="dxa"/>
          </w:tcPr>
          <w:p w:rsidR="00702B0D" w:rsidRDefault="00702B0D" w:rsidP="00306449">
            <w:pPr>
              <w:jc w:val="center"/>
            </w:pPr>
            <w:r>
              <w:t>5</w:t>
            </w:r>
          </w:p>
        </w:tc>
        <w:tc>
          <w:tcPr>
            <w:tcW w:w="2160" w:type="dxa"/>
          </w:tcPr>
          <w:p w:rsidR="00702B0D" w:rsidRDefault="00702B0D" w:rsidP="00306449">
            <w:pPr>
              <w:jc w:val="center"/>
            </w:pPr>
            <w:r>
              <w:t>SI</w:t>
            </w:r>
          </w:p>
        </w:tc>
      </w:tr>
      <w:tr w:rsidR="00702B0D" w:rsidTr="00306449">
        <w:trPr>
          <w:trHeight w:val="480"/>
        </w:trPr>
        <w:tc>
          <w:tcPr>
            <w:tcW w:w="2088" w:type="dxa"/>
            <w:vMerge/>
          </w:tcPr>
          <w:p w:rsidR="00702B0D" w:rsidRPr="00170D1D" w:rsidRDefault="00702B0D" w:rsidP="00306449">
            <w:pPr>
              <w:jc w:val="both"/>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Ruido</w:t>
            </w: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Contaminación del Ambiente</w:t>
            </w:r>
          </w:p>
        </w:tc>
        <w:tc>
          <w:tcPr>
            <w:tcW w:w="540" w:type="dxa"/>
          </w:tcPr>
          <w:p w:rsidR="00702B0D" w:rsidRDefault="00702B0D" w:rsidP="00306449">
            <w:pPr>
              <w:jc w:val="center"/>
            </w:pPr>
            <w:r>
              <w:t>0</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2160" w:type="dxa"/>
          </w:tcPr>
          <w:p w:rsidR="00702B0D" w:rsidRDefault="00702B0D" w:rsidP="00306449">
            <w:pPr>
              <w:jc w:val="center"/>
            </w:pPr>
            <w:r>
              <w:t>NO</w:t>
            </w:r>
          </w:p>
        </w:tc>
      </w:tr>
      <w:tr w:rsidR="00702B0D" w:rsidTr="00306449">
        <w:trPr>
          <w:trHeight w:val="255"/>
        </w:trPr>
        <w:tc>
          <w:tcPr>
            <w:tcW w:w="2088" w:type="dxa"/>
            <w:vMerge w:val="restart"/>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sz w:val="18"/>
                <w:szCs w:val="18"/>
              </w:rPr>
            </w:pPr>
            <w:r w:rsidRPr="00170D1D">
              <w:rPr>
                <w:rFonts w:ascii="Arial" w:hAnsi="Arial" w:cs="Arial"/>
                <w:sz w:val="18"/>
                <w:szCs w:val="18"/>
              </w:rPr>
              <w:t>Enseñanza</w:t>
            </w:r>
          </w:p>
        </w:tc>
        <w:tc>
          <w:tcPr>
            <w:tcW w:w="2520" w:type="dxa"/>
          </w:tcPr>
          <w:p w:rsidR="00702B0D" w:rsidRPr="00170D1D" w:rsidRDefault="00702B0D" w:rsidP="00306449">
            <w:pPr>
              <w:jc w:val="both"/>
              <w:rPr>
                <w:rFonts w:ascii="Arial" w:hAnsi="Arial" w:cs="Arial"/>
                <w:sz w:val="18"/>
                <w:szCs w:val="18"/>
              </w:rPr>
            </w:pPr>
            <w:r w:rsidRPr="00170D1D">
              <w:rPr>
                <w:rFonts w:ascii="Arial" w:hAnsi="Arial" w:cs="Arial"/>
                <w:sz w:val="18"/>
                <w:szCs w:val="18"/>
              </w:rPr>
              <w:t>Uso de energía Eléctrica</w:t>
            </w:r>
          </w:p>
          <w:p w:rsidR="00702B0D" w:rsidRPr="00170D1D" w:rsidRDefault="00702B0D" w:rsidP="00306449">
            <w:pPr>
              <w:jc w:val="both"/>
              <w:rPr>
                <w:sz w:val="18"/>
                <w:szCs w:val="18"/>
              </w:rPr>
            </w:pPr>
          </w:p>
        </w:tc>
        <w:tc>
          <w:tcPr>
            <w:tcW w:w="3600" w:type="dxa"/>
          </w:tcPr>
          <w:p w:rsidR="00702B0D" w:rsidRDefault="00702B0D" w:rsidP="00306449">
            <w:pPr>
              <w:jc w:val="both"/>
            </w:pPr>
            <w:r w:rsidRPr="00170D1D">
              <w:rPr>
                <w:rFonts w:ascii="Arial" w:hAnsi="Arial" w:cs="Arial"/>
                <w:sz w:val="18"/>
                <w:szCs w:val="18"/>
              </w:rPr>
              <w:t>Agotamiento del Recurso Hidráulico</w:t>
            </w:r>
          </w:p>
        </w:tc>
        <w:tc>
          <w:tcPr>
            <w:tcW w:w="540" w:type="dxa"/>
          </w:tcPr>
          <w:p w:rsidR="00702B0D" w:rsidRDefault="00702B0D" w:rsidP="00306449">
            <w:pPr>
              <w:jc w:val="center"/>
            </w:pPr>
            <w:r>
              <w:t>0</w:t>
            </w:r>
          </w:p>
        </w:tc>
        <w:tc>
          <w:tcPr>
            <w:tcW w:w="720" w:type="dxa"/>
          </w:tcPr>
          <w:p w:rsidR="00702B0D" w:rsidRDefault="00702B0D" w:rsidP="00306449">
            <w:pPr>
              <w:jc w:val="center"/>
            </w:pPr>
            <w:r>
              <w:t>3</w:t>
            </w:r>
          </w:p>
        </w:tc>
        <w:tc>
          <w:tcPr>
            <w:tcW w:w="720" w:type="dxa"/>
          </w:tcPr>
          <w:p w:rsidR="00702B0D" w:rsidRDefault="00702B0D" w:rsidP="00306449">
            <w:pPr>
              <w:jc w:val="center"/>
            </w:pPr>
            <w:r>
              <w:t>3</w:t>
            </w:r>
          </w:p>
        </w:tc>
        <w:tc>
          <w:tcPr>
            <w:tcW w:w="720" w:type="dxa"/>
          </w:tcPr>
          <w:p w:rsidR="00702B0D" w:rsidRDefault="00702B0D" w:rsidP="00306449">
            <w:pPr>
              <w:jc w:val="center"/>
            </w:pPr>
            <w:r>
              <w:t>3</w:t>
            </w:r>
          </w:p>
        </w:tc>
        <w:tc>
          <w:tcPr>
            <w:tcW w:w="720" w:type="dxa"/>
          </w:tcPr>
          <w:p w:rsidR="00702B0D" w:rsidRDefault="00702B0D" w:rsidP="00306449">
            <w:pPr>
              <w:jc w:val="center"/>
            </w:pPr>
            <w:r>
              <w:t>1</w:t>
            </w:r>
          </w:p>
        </w:tc>
        <w:tc>
          <w:tcPr>
            <w:tcW w:w="2160" w:type="dxa"/>
          </w:tcPr>
          <w:p w:rsidR="00702B0D" w:rsidRDefault="00702B0D" w:rsidP="00306449">
            <w:pPr>
              <w:jc w:val="center"/>
            </w:pPr>
            <w:r>
              <w:t>SI</w:t>
            </w:r>
          </w:p>
        </w:tc>
      </w:tr>
      <w:tr w:rsidR="00702B0D" w:rsidTr="00306449">
        <w:trPr>
          <w:trHeight w:val="67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r w:rsidRPr="00170D1D">
              <w:rPr>
                <w:rFonts w:ascii="Arial" w:hAnsi="Arial" w:cs="Arial"/>
                <w:sz w:val="18"/>
                <w:szCs w:val="18"/>
              </w:rPr>
              <w:t>Generación de Residuos Sólidos Reciclables</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jc w:val="both"/>
              <w:rPr>
                <w:rFonts w:ascii="Arial" w:hAnsi="Arial" w:cs="Arial"/>
                <w:sz w:val="18"/>
                <w:szCs w:val="18"/>
              </w:rPr>
            </w:pPr>
          </w:p>
          <w:p w:rsidR="00702B0D" w:rsidRPr="00170D1D" w:rsidRDefault="00702B0D" w:rsidP="00306449">
            <w:pPr>
              <w:jc w:val="both"/>
              <w:rPr>
                <w:rFonts w:ascii="Arial" w:hAnsi="Arial" w:cs="Arial"/>
                <w:sz w:val="18"/>
                <w:szCs w:val="18"/>
              </w:rPr>
            </w:pPr>
            <w:r w:rsidRPr="00170D1D">
              <w:rPr>
                <w:rFonts w:ascii="Arial" w:hAnsi="Arial" w:cs="Arial"/>
                <w:sz w:val="18"/>
                <w:szCs w:val="18"/>
              </w:rPr>
              <w:t>Contaminación de Tierra</w:t>
            </w:r>
          </w:p>
          <w:p w:rsidR="00702B0D" w:rsidRPr="00170D1D" w:rsidRDefault="00702B0D" w:rsidP="00306449">
            <w:pPr>
              <w:jc w:val="both"/>
              <w:rPr>
                <w:rFonts w:ascii="Arial" w:hAnsi="Arial" w:cs="Arial"/>
                <w:sz w:val="18"/>
                <w:szCs w:val="18"/>
              </w:rPr>
            </w:pP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34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Ruido</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Contaminación del Ambiente</w:t>
            </w:r>
          </w:p>
        </w:tc>
        <w:tc>
          <w:tcPr>
            <w:tcW w:w="540" w:type="dxa"/>
          </w:tcPr>
          <w:p w:rsidR="00702B0D" w:rsidRDefault="00702B0D" w:rsidP="00306449">
            <w:pPr>
              <w:jc w:val="center"/>
            </w:pPr>
            <w:r>
              <w:t>0</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720" w:type="dxa"/>
          </w:tcPr>
          <w:p w:rsidR="00702B0D" w:rsidRDefault="00702B0D" w:rsidP="00306449">
            <w:pPr>
              <w:jc w:val="center"/>
            </w:pPr>
            <w:r>
              <w:t>1</w:t>
            </w:r>
          </w:p>
        </w:tc>
        <w:tc>
          <w:tcPr>
            <w:tcW w:w="2160" w:type="dxa"/>
          </w:tcPr>
          <w:p w:rsidR="00702B0D" w:rsidRDefault="00702B0D" w:rsidP="00306449">
            <w:pPr>
              <w:jc w:val="center"/>
            </w:pPr>
            <w:r>
              <w:t>NO</w:t>
            </w:r>
          </w:p>
        </w:tc>
      </w:tr>
    </w:tbl>
    <w:p w:rsidR="00702B0D" w:rsidRDefault="00702B0D" w:rsidP="00702B0D"/>
    <w:p w:rsidR="00702B0D" w:rsidRDefault="00702B0D" w:rsidP="00702B0D"/>
    <w:p w:rsidR="00702B0D" w:rsidRDefault="00702B0D" w:rsidP="00702B0D"/>
    <w:tbl>
      <w:tblPr>
        <w:tblpPr w:leftFromText="141" w:rightFromText="141" w:vertAnchor="text" w:horzAnchor="page" w:tblpX="2053"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160"/>
      </w:tblGrid>
      <w:tr w:rsidR="00702B0D" w:rsidTr="00306449">
        <w:tc>
          <w:tcPr>
            <w:tcW w:w="2088" w:type="dxa"/>
          </w:tcPr>
          <w:p w:rsidR="00702B0D" w:rsidRPr="00170D1D" w:rsidRDefault="00702B0D" w:rsidP="00306449">
            <w:pPr>
              <w:rPr>
                <w:b/>
              </w:rPr>
            </w:pPr>
          </w:p>
          <w:p w:rsidR="00702B0D" w:rsidRPr="00170D1D" w:rsidRDefault="00702B0D" w:rsidP="00306449">
            <w:pPr>
              <w:rPr>
                <w:b/>
              </w:rPr>
            </w:pPr>
            <w:r w:rsidRPr="00170D1D">
              <w:rPr>
                <w:b/>
              </w:rPr>
              <w:t>PROCESO</w:t>
            </w:r>
          </w:p>
        </w:tc>
        <w:tc>
          <w:tcPr>
            <w:tcW w:w="2520" w:type="dxa"/>
          </w:tcPr>
          <w:p w:rsidR="00702B0D" w:rsidRPr="00170D1D" w:rsidRDefault="00702B0D" w:rsidP="00306449">
            <w:pPr>
              <w:jc w:val="center"/>
              <w:rPr>
                <w:b/>
              </w:rPr>
            </w:pPr>
            <w:r w:rsidRPr="00170D1D">
              <w:rPr>
                <w:b/>
              </w:rPr>
              <w:t>ASPECTO AMBIENTAL</w:t>
            </w:r>
          </w:p>
        </w:tc>
        <w:tc>
          <w:tcPr>
            <w:tcW w:w="3600" w:type="dxa"/>
          </w:tcPr>
          <w:p w:rsidR="00702B0D" w:rsidRPr="00170D1D" w:rsidRDefault="00702B0D" w:rsidP="00306449">
            <w:pPr>
              <w:jc w:val="center"/>
              <w:rPr>
                <w:b/>
              </w:rPr>
            </w:pPr>
          </w:p>
          <w:p w:rsidR="00702B0D" w:rsidRPr="00170D1D" w:rsidRDefault="00702B0D" w:rsidP="00306449">
            <w:pPr>
              <w:jc w:val="center"/>
              <w:rPr>
                <w:b/>
              </w:rPr>
            </w:pPr>
            <w:r w:rsidRPr="00170D1D">
              <w:rPr>
                <w:b/>
              </w:rPr>
              <w:t>IMPACTO AMBIENTAL</w:t>
            </w:r>
          </w:p>
        </w:tc>
        <w:tc>
          <w:tcPr>
            <w:tcW w:w="540" w:type="dxa"/>
          </w:tcPr>
          <w:p w:rsidR="00702B0D" w:rsidRPr="00170D1D" w:rsidRDefault="00702B0D" w:rsidP="00306449">
            <w:pPr>
              <w:jc w:val="center"/>
              <w:rPr>
                <w:b/>
              </w:rPr>
            </w:pPr>
          </w:p>
          <w:p w:rsidR="00702B0D" w:rsidRPr="00170D1D" w:rsidRDefault="00702B0D" w:rsidP="00306449">
            <w:pPr>
              <w:jc w:val="center"/>
              <w:rPr>
                <w:b/>
              </w:rPr>
            </w:pPr>
            <w:r w:rsidRPr="00170D1D">
              <w:rPr>
                <w:b/>
              </w:rPr>
              <w:t>L</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R</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F</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IA</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P</w:t>
            </w:r>
          </w:p>
        </w:tc>
        <w:tc>
          <w:tcPr>
            <w:tcW w:w="2160" w:type="dxa"/>
          </w:tcPr>
          <w:p w:rsidR="00702B0D" w:rsidRPr="00170D1D" w:rsidRDefault="00702B0D" w:rsidP="00306449">
            <w:pPr>
              <w:jc w:val="center"/>
              <w:rPr>
                <w:b/>
              </w:rPr>
            </w:pPr>
            <w:r w:rsidRPr="00170D1D">
              <w:rPr>
                <w:b/>
              </w:rPr>
              <w:t>SIGNIFICATIVO</w:t>
            </w:r>
          </w:p>
        </w:tc>
      </w:tr>
      <w:tr w:rsidR="00702B0D" w:rsidTr="00306449">
        <w:trPr>
          <w:trHeight w:val="555"/>
        </w:trPr>
        <w:tc>
          <w:tcPr>
            <w:tcW w:w="2088" w:type="dxa"/>
            <w:vMerge w:val="restart"/>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jc w:val="both"/>
              <w:rPr>
                <w:sz w:val="18"/>
                <w:szCs w:val="18"/>
              </w:rPr>
            </w:pPr>
            <w:r w:rsidRPr="00170D1D">
              <w:rPr>
                <w:rFonts w:ascii="Arial" w:hAnsi="Arial" w:cs="Arial"/>
                <w:sz w:val="18"/>
                <w:szCs w:val="18"/>
              </w:rPr>
              <w:t>Charlas de psicología a profesores, alumnos y padres.</w:t>
            </w: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desechos.</w:t>
            </w:r>
          </w:p>
          <w:p w:rsidR="00702B0D" w:rsidRPr="00170D1D" w:rsidRDefault="00702B0D" w:rsidP="00306449">
            <w:pPr>
              <w:ind w:left="360"/>
              <w:rPr>
                <w:rFonts w:ascii="Arial" w:hAnsi="Arial" w:cs="Arial"/>
                <w:sz w:val="18"/>
                <w:szCs w:val="18"/>
              </w:rPr>
            </w:pPr>
          </w:p>
          <w:p w:rsidR="00702B0D" w:rsidRPr="00170D1D" w:rsidRDefault="00702B0D" w:rsidP="00306449">
            <w:pPr>
              <w:rPr>
                <w:sz w:val="18"/>
                <w:szCs w:val="18"/>
              </w:rPr>
            </w:pPr>
          </w:p>
        </w:tc>
        <w:tc>
          <w:tcPr>
            <w:tcW w:w="3600" w:type="dxa"/>
          </w:tcPr>
          <w:p w:rsidR="00702B0D" w:rsidRDefault="00702B0D" w:rsidP="00306449">
            <w:r w:rsidRPr="00170D1D">
              <w:rPr>
                <w:rFonts w:ascii="Arial" w:hAnsi="Arial" w:cs="Arial"/>
                <w:sz w:val="18"/>
                <w:szCs w:val="18"/>
              </w:rPr>
              <w:t>Impactos en la generación de desechos sólidos con hojas volante, artículos desechables, etc.</w:t>
            </w: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NO</w:t>
            </w:r>
          </w:p>
        </w:tc>
      </w:tr>
      <w:tr w:rsidR="00702B0D" w:rsidTr="00306449">
        <w:trPr>
          <w:trHeight w:val="88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de uso de energía.</w:t>
            </w: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Impactos en recursos de energía con el uso de luz eléctrica, aire acondicionado, etc.</w:t>
            </w: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750"/>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de uso de recursos naturales.</w:t>
            </w: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 xml:space="preserve">Impacto al medio ambiente con la provocación de emisiones de ruido. </w:t>
            </w: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540"/>
        </w:trPr>
        <w:tc>
          <w:tcPr>
            <w:tcW w:w="2088" w:type="dxa"/>
            <w:vMerge w:val="restart"/>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jc w:val="both"/>
              <w:rPr>
                <w:sz w:val="18"/>
                <w:szCs w:val="18"/>
              </w:rPr>
            </w:pPr>
            <w:r w:rsidRPr="00170D1D">
              <w:rPr>
                <w:rFonts w:ascii="Arial" w:hAnsi="Arial" w:cs="Arial"/>
                <w:sz w:val="18"/>
                <w:szCs w:val="18"/>
              </w:rPr>
              <w:t>Consultas médicas al alumnado.</w:t>
            </w: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desechos.</w:t>
            </w:r>
          </w:p>
          <w:p w:rsidR="00702B0D" w:rsidRPr="00170D1D" w:rsidRDefault="00702B0D" w:rsidP="00306449">
            <w:pPr>
              <w:rPr>
                <w:rFonts w:ascii="Arial" w:hAnsi="Arial" w:cs="Arial"/>
                <w:sz w:val="18"/>
                <w:szCs w:val="18"/>
              </w:rPr>
            </w:pPr>
          </w:p>
          <w:p w:rsidR="00702B0D" w:rsidRDefault="00702B0D" w:rsidP="00306449"/>
        </w:tc>
        <w:tc>
          <w:tcPr>
            <w:tcW w:w="3600" w:type="dxa"/>
          </w:tcPr>
          <w:p w:rsidR="00702B0D" w:rsidRDefault="00702B0D" w:rsidP="00306449">
            <w:r w:rsidRPr="00170D1D">
              <w:rPr>
                <w:rFonts w:ascii="Arial" w:hAnsi="Arial" w:cs="Arial"/>
                <w:sz w:val="18"/>
                <w:szCs w:val="18"/>
              </w:rPr>
              <w:t>Impactos en la generación de desechos sólidos con hojas de recetas médicas, artículos desechables, etc.</w:t>
            </w: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97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Operaciones de uso de energía.</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Impactos en recursos de energía con el uso de luz eléctrica, aire acondicionado, etc.</w:t>
            </w:r>
          </w:p>
        </w:tc>
        <w:tc>
          <w:tcPr>
            <w:tcW w:w="540" w:type="dxa"/>
          </w:tcPr>
          <w:p w:rsidR="00702B0D" w:rsidRDefault="00702B0D" w:rsidP="00306449">
            <w:pPr>
              <w:jc w:val="center"/>
            </w:pPr>
          </w:p>
          <w:p w:rsidR="00702B0D" w:rsidRPr="00BF6359"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5</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825"/>
        </w:trPr>
        <w:tc>
          <w:tcPr>
            <w:tcW w:w="2088" w:type="dxa"/>
            <w:vMerge w:val="restart"/>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jc w:val="both"/>
              <w:rPr>
                <w:sz w:val="18"/>
                <w:szCs w:val="18"/>
              </w:rPr>
            </w:pPr>
            <w:r w:rsidRPr="00170D1D">
              <w:rPr>
                <w:rFonts w:ascii="Arial" w:hAnsi="Arial" w:cs="Arial"/>
                <w:sz w:val="18"/>
                <w:szCs w:val="18"/>
              </w:rPr>
              <w:t>Emisión de recibos y facturas de pago o cobro.</w:t>
            </w: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desechos sólidos.</w:t>
            </w:r>
          </w:p>
          <w:p w:rsidR="00702B0D" w:rsidRPr="00170D1D" w:rsidRDefault="00702B0D" w:rsidP="00306449">
            <w:pPr>
              <w:ind w:firstLine="708"/>
              <w:rPr>
                <w:rFonts w:ascii="Arial" w:hAnsi="Arial" w:cs="Arial"/>
                <w:sz w:val="18"/>
                <w:szCs w:val="18"/>
              </w:rPr>
            </w:pPr>
          </w:p>
          <w:p w:rsidR="00702B0D" w:rsidRDefault="00702B0D" w:rsidP="00306449"/>
        </w:tc>
        <w:tc>
          <w:tcPr>
            <w:tcW w:w="3600" w:type="dxa"/>
          </w:tcPr>
          <w:p w:rsidR="00702B0D" w:rsidRPr="00170D1D" w:rsidRDefault="00702B0D" w:rsidP="00306449">
            <w:pPr>
              <w:rPr>
                <w:sz w:val="18"/>
                <w:szCs w:val="18"/>
              </w:rPr>
            </w:pPr>
            <w:r w:rsidRPr="00170D1D">
              <w:rPr>
                <w:rFonts w:ascii="Arial" w:hAnsi="Arial" w:cs="Arial"/>
                <w:sz w:val="18"/>
                <w:szCs w:val="18"/>
              </w:rPr>
              <w:t>Impactos en la generación de desechos sólidos con papeles de recibo, tonners de impresora, desechos de materiales de oficina, etc.</w:t>
            </w:r>
          </w:p>
        </w:tc>
        <w:tc>
          <w:tcPr>
            <w:tcW w:w="54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r>
              <w:t>5</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1170"/>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de uso de energía.</w:t>
            </w: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Impactos en recursos de energía con el uso de luz eléctrica, aire acondicionado, uso de computadoras, sumadoras, máquinas de escribir, equipos de oficina, etc.</w:t>
            </w:r>
          </w:p>
        </w:tc>
        <w:tc>
          <w:tcPr>
            <w:tcW w:w="540" w:type="dxa"/>
          </w:tcPr>
          <w:p w:rsidR="00702B0D" w:rsidRDefault="00702B0D" w:rsidP="00306449">
            <w:pPr>
              <w:jc w:val="center"/>
            </w:pPr>
          </w:p>
          <w:p w:rsidR="00702B0D" w:rsidRPr="00FF7F9E" w:rsidRDefault="00702B0D" w:rsidP="00306449">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88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Operaciones de recursos naturales.</w:t>
            </w:r>
          </w:p>
        </w:tc>
        <w:tc>
          <w:tcPr>
            <w:tcW w:w="360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Impacto al medio ambiente con la provocación de emisiones de ruido.</w:t>
            </w: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NO</w:t>
            </w:r>
          </w:p>
          <w:p w:rsidR="00702B0D" w:rsidRDefault="00702B0D" w:rsidP="00306449">
            <w:pPr>
              <w:jc w:val="center"/>
            </w:pPr>
          </w:p>
        </w:tc>
      </w:tr>
    </w:tbl>
    <w:p w:rsidR="00702B0D" w:rsidRDefault="00702B0D" w:rsidP="00702B0D"/>
    <w:p w:rsidR="00702B0D" w:rsidRDefault="00702B0D" w:rsidP="00702B0D"/>
    <w:tbl>
      <w:tblPr>
        <w:tblpPr w:leftFromText="141" w:rightFromText="141" w:vertAnchor="text" w:horzAnchor="margin" w:tblpY="1095"/>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520"/>
      </w:tblGrid>
      <w:tr w:rsidR="00702B0D" w:rsidRPr="00F67F98" w:rsidTr="00306449">
        <w:tc>
          <w:tcPr>
            <w:tcW w:w="2088" w:type="dxa"/>
          </w:tcPr>
          <w:p w:rsidR="00702B0D" w:rsidRPr="00F67F98" w:rsidRDefault="00702B0D" w:rsidP="00306449">
            <w:pPr>
              <w:rPr>
                <w:rFonts w:ascii="Arial" w:hAnsi="Arial" w:cs="Arial"/>
                <w:b/>
              </w:rPr>
            </w:pPr>
          </w:p>
          <w:p w:rsidR="00702B0D" w:rsidRPr="00F67F98" w:rsidRDefault="00702B0D" w:rsidP="00306449">
            <w:pPr>
              <w:rPr>
                <w:rFonts w:ascii="Arial" w:hAnsi="Arial" w:cs="Arial"/>
                <w:b/>
              </w:rPr>
            </w:pPr>
            <w:r w:rsidRPr="00F67F98">
              <w:rPr>
                <w:rFonts w:ascii="Arial" w:hAnsi="Arial" w:cs="Arial"/>
                <w:b/>
              </w:rPr>
              <w:t>PROCESO</w:t>
            </w:r>
          </w:p>
        </w:tc>
        <w:tc>
          <w:tcPr>
            <w:tcW w:w="2520" w:type="dxa"/>
          </w:tcPr>
          <w:p w:rsidR="00702B0D" w:rsidRPr="00F67F98" w:rsidRDefault="00702B0D" w:rsidP="00306449">
            <w:pPr>
              <w:jc w:val="center"/>
              <w:rPr>
                <w:rFonts w:ascii="Arial" w:hAnsi="Arial" w:cs="Arial"/>
                <w:b/>
              </w:rPr>
            </w:pPr>
            <w:r w:rsidRPr="00F67F98">
              <w:rPr>
                <w:rFonts w:ascii="Arial" w:hAnsi="Arial" w:cs="Arial"/>
                <w:b/>
              </w:rPr>
              <w:t>ASPECTO AMBIENTAL</w:t>
            </w:r>
          </w:p>
        </w:tc>
        <w:tc>
          <w:tcPr>
            <w:tcW w:w="360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IMPACTO AMBIENTAL</w:t>
            </w:r>
          </w:p>
        </w:tc>
        <w:tc>
          <w:tcPr>
            <w:tcW w:w="54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L</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R</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F</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IA</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P</w:t>
            </w:r>
          </w:p>
        </w:tc>
        <w:tc>
          <w:tcPr>
            <w:tcW w:w="2520" w:type="dxa"/>
          </w:tcPr>
          <w:p w:rsidR="00702B0D" w:rsidRPr="00F67F98" w:rsidRDefault="00702B0D" w:rsidP="00306449">
            <w:pPr>
              <w:jc w:val="center"/>
              <w:rPr>
                <w:rFonts w:ascii="Arial" w:hAnsi="Arial" w:cs="Arial"/>
                <w:b/>
              </w:rPr>
            </w:pPr>
            <w:r w:rsidRPr="00F67F98">
              <w:rPr>
                <w:rFonts w:ascii="Arial" w:hAnsi="Arial" w:cs="Arial"/>
                <w:b/>
              </w:rPr>
              <w:t>SIGNIFICATIVO</w:t>
            </w:r>
          </w:p>
        </w:tc>
      </w:tr>
      <w:tr w:rsidR="00702B0D" w:rsidRPr="00F67F98" w:rsidTr="00306449">
        <w:trPr>
          <w:trHeight w:val="1020"/>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Cobro de matrículas.</w:t>
            </w: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Generación de desechos sólidos.</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Impactos en la generación de desechos sólidos con papeles de recibo, tonners de impresora, desechos de materiales de oficina, etc.</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p w:rsidR="00702B0D" w:rsidRPr="00F67F98" w:rsidRDefault="00702B0D" w:rsidP="00306449">
            <w:pPr>
              <w:jc w:val="center"/>
              <w:rPr>
                <w:rFonts w:ascii="Arial" w:hAnsi="Arial" w:cs="Arial"/>
              </w:rPr>
            </w:pP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5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1065"/>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de uso de energía</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Impactos en recursos de energía con el uso de luz eléctrica, aire acondicionado, uso de computadoras, sumadoras, equipos de oficina, etc.</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tabs>
                <w:tab w:val="center" w:pos="252"/>
              </w:tabs>
              <w:rPr>
                <w:rFonts w:ascii="Arial" w:hAnsi="Arial" w:cs="Arial"/>
              </w:rPr>
            </w:pPr>
            <w:r w:rsidRPr="00F67F98">
              <w:rPr>
                <w:rFonts w:ascii="Arial" w:hAnsi="Arial" w:cs="Arial"/>
              </w:rPr>
              <w:tab/>
            </w:r>
          </w:p>
          <w:p w:rsidR="00702B0D" w:rsidRPr="00F67F98" w:rsidRDefault="00702B0D" w:rsidP="00306449">
            <w:pPr>
              <w:tabs>
                <w:tab w:val="center" w:pos="252"/>
              </w:tabs>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520" w:type="dxa"/>
          </w:tcPr>
          <w:p w:rsidR="00702B0D" w:rsidRPr="00F67F98" w:rsidRDefault="00702B0D" w:rsidP="00306449">
            <w:pPr>
              <w:jc w:val="center"/>
              <w:rPr>
                <w:rFonts w:ascii="Arial" w:hAnsi="Arial" w:cs="Arial"/>
              </w:rPr>
            </w:pPr>
          </w:p>
          <w:p w:rsidR="00702B0D" w:rsidRPr="00F67F98" w:rsidRDefault="00702B0D" w:rsidP="00306449">
            <w:pPr>
              <w:ind w:firstLine="708"/>
              <w:rPr>
                <w:rFonts w:ascii="Arial" w:hAnsi="Arial" w:cs="Arial"/>
              </w:rPr>
            </w:pPr>
            <w:r>
              <w:rPr>
                <w:rFonts w:ascii="Arial" w:hAnsi="Arial" w:cs="Arial"/>
              </w:rPr>
              <w:t xml:space="preserve">     SI</w:t>
            </w:r>
          </w:p>
        </w:tc>
      </w:tr>
      <w:tr w:rsidR="00702B0D" w:rsidRPr="00F67F98" w:rsidTr="00306449">
        <w:trPr>
          <w:trHeight w:val="78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Operaciones de recursos naturales</w:t>
            </w: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al medio ambiente con la provocación de emisiones de ruido.</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5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960"/>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Cobro a los estudiantes por el uso del expreso</w:t>
            </w: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Generación de desechos sólidos.</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Impactos en la generación de desechos sólidos con papeles de recibo, tonners de impresora, desechos de materiales de oficina, etc.</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tabs>
                <w:tab w:val="center" w:pos="252"/>
              </w:tabs>
              <w:rPr>
                <w:rFonts w:ascii="Arial" w:hAnsi="Arial" w:cs="Arial"/>
              </w:rPr>
            </w:pPr>
            <w:r w:rsidRPr="00F67F98">
              <w:rPr>
                <w:rFonts w:ascii="Arial" w:hAnsi="Arial" w:cs="Arial"/>
              </w:rPr>
              <w:tab/>
            </w:r>
          </w:p>
          <w:p w:rsidR="00702B0D" w:rsidRPr="00F67F98" w:rsidRDefault="00702B0D" w:rsidP="00306449">
            <w:pPr>
              <w:tabs>
                <w:tab w:val="center" w:pos="252"/>
              </w:tabs>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5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99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de uso de energía</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Impactos en recursos de energía con el uso de luz eléctrica, aire acondicionado, uso de computadoras, sumadoras.</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5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72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de recursos naturales</w:t>
            </w: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al medio ambiente con la provocación de emisiones de ruido.</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5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bl>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tbl>
      <w:tblPr>
        <w:tblpPr w:leftFromText="141" w:rightFromText="141" w:vertAnchor="text" w:horzAnchor="margin" w:tblpY="146"/>
        <w:tblW w:w="13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160"/>
      </w:tblGrid>
      <w:tr w:rsidR="00702B0D" w:rsidTr="00306449">
        <w:tc>
          <w:tcPr>
            <w:tcW w:w="2088" w:type="dxa"/>
          </w:tcPr>
          <w:p w:rsidR="00702B0D" w:rsidRPr="00170D1D" w:rsidRDefault="00702B0D" w:rsidP="00306449">
            <w:pPr>
              <w:rPr>
                <w:b/>
              </w:rPr>
            </w:pPr>
          </w:p>
          <w:p w:rsidR="00702B0D" w:rsidRPr="00170D1D" w:rsidRDefault="00702B0D" w:rsidP="00306449">
            <w:pPr>
              <w:rPr>
                <w:b/>
              </w:rPr>
            </w:pPr>
            <w:r w:rsidRPr="00170D1D">
              <w:rPr>
                <w:b/>
              </w:rPr>
              <w:t>PROCESO</w:t>
            </w:r>
          </w:p>
        </w:tc>
        <w:tc>
          <w:tcPr>
            <w:tcW w:w="2520" w:type="dxa"/>
          </w:tcPr>
          <w:p w:rsidR="00702B0D" w:rsidRPr="00170D1D" w:rsidRDefault="00702B0D" w:rsidP="00306449">
            <w:pPr>
              <w:jc w:val="center"/>
              <w:rPr>
                <w:b/>
              </w:rPr>
            </w:pPr>
            <w:r w:rsidRPr="00170D1D">
              <w:rPr>
                <w:b/>
              </w:rPr>
              <w:t>ASPECTO AMBIENTAL</w:t>
            </w:r>
          </w:p>
        </w:tc>
        <w:tc>
          <w:tcPr>
            <w:tcW w:w="3600" w:type="dxa"/>
          </w:tcPr>
          <w:p w:rsidR="00702B0D" w:rsidRPr="00170D1D" w:rsidRDefault="00702B0D" w:rsidP="00306449">
            <w:pPr>
              <w:jc w:val="center"/>
              <w:rPr>
                <w:b/>
              </w:rPr>
            </w:pPr>
          </w:p>
          <w:p w:rsidR="00702B0D" w:rsidRPr="00170D1D" w:rsidRDefault="00702B0D" w:rsidP="00306449">
            <w:pPr>
              <w:jc w:val="center"/>
              <w:rPr>
                <w:b/>
              </w:rPr>
            </w:pPr>
            <w:r w:rsidRPr="00170D1D">
              <w:rPr>
                <w:b/>
              </w:rPr>
              <w:t>IMPACTO AMBIENTAL</w:t>
            </w:r>
          </w:p>
        </w:tc>
        <w:tc>
          <w:tcPr>
            <w:tcW w:w="540" w:type="dxa"/>
          </w:tcPr>
          <w:p w:rsidR="00702B0D" w:rsidRPr="00170D1D" w:rsidRDefault="00702B0D" w:rsidP="00306449">
            <w:pPr>
              <w:jc w:val="center"/>
              <w:rPr>
                <w:b/>
              </w:rPr>
            </w:pPr>
          </w:p>
          <w:p w:rsidR="00702B0D" w:rsidRPr="00170D1D" w:rsidRDefault="00702B0D" w:rsidP="00306449">
            <w:pPr>
              <w:jc w:val="center"/>
              <w:rPr>
                <w:b/>
              </w:rPr>
            </w:pPr>
            <w:r w:rsidRPr="00170D1D">
              <w:rPr>
                <w:b/>
              </w:rPr>
              <w:t>L</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R</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F</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IA</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P</w:t>
            </w:r>
          </w:p>
        </w:tc>
        <w:tc>
          <w:tcPr>
            <w:tcW w:w="2160" w:type="dxa"/>
          </w:tcPr>
          <w:p w:rsidR="00702B0D" w:rsidRPr="00170D1D" w:rsidRDefault="00702B0D" w:rsidP="00306449">
            <w:pPr>
              <w:jc w:val="center"/>
              <w:rPr>
                <w:b/>
              </w:rPr>
            </w:pPr>
            <w:r w:rsidRPr="00170D1D">
              <w:rPr>
                <w:b/>
              </w:rPr>
              <w:t>SIGNIFICATIVO</w:t>
            </w:r>
          </w:p>
        </w:tc>
      </w:tr>
      <w:tr w:rsidR="00702B0D" w:rsidTr="00306449">
        <w:trPr>
          <w:trHeight w:val="660"/>
        </w:trPr>
        <w:tc>
          <w:tcPr>
            <w:tcW w:w="2088" w:type="dxa"/>
            <w:vMerge w:val="restart"/>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Limpieza de aulas.</w:t>
            </w:r>
          </w:p>
          <w:p w:rsidR="00702B0D" w:rsidRPr="00170D1D" w:rsidRDefault="00702B0D" w:rsidP="00306449">
            <w:pPr>
              <w:rPr>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desechos sólidos.</w:t>
            </w:r>
          </w:p>
          <w:p w:rsidR="00702B0D" w:rsidRDefault="00702B0D" w:rsidP="00306449"/>
        </w:tc>
        <w:tc>
          <w:tcPr>
            <w:tcW w:w="3600" w:type="dxa"/>
          </w:tcPr>
          <w:p w:rsidR="00702B0D" w:rsidRPr="00170D1D" w:rsidRDefault="00702B0D" w:rsidP="00306449">
            <w:pPr>
              <w:rPr>
                <w:sz w:val="18"/>
                <w:szCs w:val="18"/>
              </w:rPr>
            </w:pPr>
            <w:r w:rsidRPr="00170D1D">
              <w:rPr>
                <w:rFonts w:ascii="Arial" w:hAnsi="Arial" w:cs="Arial"/>
                <w:sz w:val="18"/>
                <w:szCs w:val="18"/>
              </w:rPr>
              <w:t>Impacto a desechos sólidos por envases de productos de limpieza, recolección de papeles, etc.</w:t>
            </w: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67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Descargas aguas desperdicio.</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Impacto de recursos del agua por contaminación al ambiente.</w:t>
            </w: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NO</w:t>
            </w:r>
          </w:p>
        </w:tc>
      </w:tr>
      <w:tr w:rsidR="00702B0D" w:rsidTr="00306449">
        <w:trPr>
          <w:trHeight w:val="735"/>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de uso de químicos.</w:t>
            </w: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Impacto a desechos sólidos por envases de productos de limpieza, recolección de papeles, etc.</w:t>
            </w:r>
          </w:p>
          <w:p w:rsidR="00702B0D" w:rsidRPr="00170D1D" w:rsidRDefault="00702B0D" w:rsidP="00306449">
            <w:pPr>
              <w:rPr>
                <w:rFonts w:ascii="Arial" w:hAnsi="Arial" w:cs="Arial"/>
                <w:sz w:val="18"/>
                <w:szCs w:val="18"/>
              </w:rPr>
            </w:pP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r>
              <w:t>5</w:t>
            </w:r>
          </w:p>
        </w:tc>
        <w:tc>
          <w:tcPr>
            <w:tcW w:w="2160" w:type="dxa"/>
          </w:tcPr>
          <w:p w:rsidR="00702B0D" w:rsidRDefault="00702B0D" w:rsidP="00306449">
            <w:pPr>
              <w:jc w:val="center"/>
            </w:pPr>
          </w:p>
          <w:p w:rsidR="00702B0D" w:rsidRDefault="00702B0D" w:rsidP="00306449">
            <w:pPr>
              <w:jc w:val="center"/>
            </w:pPr>
            <w:r>
              <w:t>SI</w:t>
            </w:r>
          </w:p>
        </w:tc>
      </w:tr>
      <w:tr w:rsidR="00702B0D" w:rsidTr="00306449">
        <w:trPr>
          <w:trHeight w:val="840"/>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Operaciones de uso de agua.</w:t>
            </w:r>
          </w:p>
        </w:tc>
        <w:tc>
          <w:tcPr>
            <w:tcW w:w="360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Impacto a la contaminación por aguas sucias.</w:t>
            </w:r>
          </w:p>
        </w:tc>
        <w:tc>
          <w:tcPr>
            <w:tcW w:w="540" w:type="dxa"/>
          </w:tcPr>
          <w:p w:rsidR="00702B0D" w:rsidRDefault="00702B0D" w:rsidP="00306449">
            <w:pPr>
              <w:jc w:val="center"/>
            </w:pPr>
          </w:p>
          <w:p w:rsidR="00702B0D" w:rsidRDefault="00702B0D" w:rsidP="00306449">
            <w:pPr>
              <w:jc w:val="center"/>
            </w:pPr>
            <w:r>
              <w:t>0</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r>
              <w:t>NO</w:t>
            </w:r>
          </w:p>
        </w:tc>
      </w:tr>
      <w:tr w:rsidR="00702B0D" w:rsidTr="00306449">
        <w:trPr>
          <w:trHeight w:val="540"/>
        </w:trPr>
        <w:tc>
          <w:tcPr>
            <w:tcW w:w="2088" w:type="dxa"/>
            <w:vMerge w:val="restart"/>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Limpieza de oficinas.</w:t>
            </w:r>
          </w:p>
          <w:p w:rsidR="00702B0D" w:rsidRPr="00170D1D" w:rsidRDefault="00702B0D" w:rsidP="00306449">
            <w:pPr>
              <w:rPr>
                <w:rFonts w:ascii="Arial" w:hAnsi="Arial" w:cs="Arial"/>
                <w:sz w:val="18"/>
                <w:szCs w:val="18"/>
              </w:rPr>
            </w:pPr>
          </w:p>
          <w:p w:rsidR="00702B0D" w:rsidRPr="00170D1D" w:rsidRDefault="00702B0D" w:rsidP="00306449">
            <w:pPr>
              <w:rPr>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Generación de desechos sólidos.</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sz w:val="18"/>
                <w:szCs w:val="18"/>
              </w:rPr>
            </w:pPr>
            <w:r w:rsidRPr="00170D1D">
              <w:rPr>
                <w:rFonts w:ascii="Arial" w:hAnsi="Arial" w:cs="Arial"/>
                <w:sz w:val="18"/>
                <w:szCs w:val="18"/>
              </w:rPr>
              <w:t>Impacto a desechos sólidos por envases de productos de limpieza, recolección de papeles, etc.</w:t>
            </w:r>
          </w:p>
        </w:tc>
        <w:tc>
          <w:tcPr>
            <w:tcW w:w="540" w:type="dxa"/>
          </w:tcPr>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Pr="00990863" w:rsidRDefault="00702B0D" w:rsidP="00306449">
            <w:pPr>
              <w:jc w:val="center"/>
            </w:pPr>
          </w:p>
          <w:p w:rsidR="00702B0D" w:rsidRPr="00990863" w:rsidRDefault="00702B0D" w:rsidP="00306449">
            <w:pPr>
              <w:jc w:val="center"/>
            </w:pPr>
            <w:r w:rsidRPr="00990863">
              <w:t>3</w:t>
            </w:r>
          </w:p>
        </w:tc>
        <w:tc>
          <w:tcPr>
            <w:tcW w:w="720" w:type="dxa"/>
          </w:tcPr>
          <w:p w:rsidR="00702B0D" w:rsidRPr="00990863" w:rsidRDefault="00702B0D" w:rsidP="00306449">
            <w:pPr>
              <w:jc w:val="center"/>
            </w:pPr>
          </w:p>
          <w:p w:rsidR="00702B0D" w:rsidRPr="00990863" w:rsidRDefault="00702B0D" w:rsidP="00306449">
            <w:pPr>
              <w:jc w:val="center"/>
            </w:pPr>
            <w:r w:rsidRPr="00990863">
              <w:t>5</w:t>
            </w:r>
          </w:p>
        </w:tc>
        <w:tc>
          <w:tcPr>
            <w:tcW w:w="720" w:type="dxa"/>
          </w:tcPr>
          <w:p w:rsidR="00702B0D" w:rsidRPr="00990863" w:rsidRDefault="00702B0D" w:rsidP="00306449">
            <w:pPr>
              <w:jc w:val="center"/>
            </w:pPr>
          </w:p>
          <w:p w:rsidR="00702B0D" w:rsidRPr="00990863" w:rsidRDefault="00702B0D" w:rsidP="00306449">
            <w:pPr>
              <w:jc w:val="center"/>
            </w:pPr>
            <w:r w:rsidRPr="00990863">
              <w:t>3</w:t>
            </w:r>
          </w:p>
        </w:tc>
        <w:tc>
          <w:tcPr>
            <w:tcW w:w="720" w:type="dxa"/>
          </w:tcPr>
          <w:p w:rsidR="00702B0D" w:rsidRPr="00990863" w:rsidRDefault="00702B0D" w:rsidP="00306449">
            <w:pPr>
              <w:jc w:val="center"/>
            </w:pPr>
          </w:p>
          <w:p w:rsidR="00702B0D" w:rsidRPr="00990863" w:rsidRDefault="00702B0D" w:rsidP="00306449">
            <w:pPr>
              <w:jc w:val="center"/>
            </w:pPr>
            <w:r w:rsidRPr="00990863">
              <w:t>3</w:t>
            </w:r>
          </w:p>
        </w:tc>
        <w:tc>
          <w:tcPr>
            <w:tcW w:w="2160" w:type="dxa"/>
          </w:tcPr>
          <w:p w:rsidR="00702B0D" w:rsidRPr="00990863" w:rsidRDefault="00702B0D" w:rsidP="00306449">
            <w:pPr>
              <w:jc w:val="center"/>
            </w:pPr>
          </w:p>
          <w:p w:rsidR="00702B0D" w:rsidRPr="00990863" w:rsidRDefault="00702B0D" w:rsidP="00306449">
            <w:pPr>
              <w:jc w:val="center"/>
            </w:pPr>
            <w:r w:rsidRPr="00990863">
              <w:t>SI</w:t>
            </w:r>
          </w:p>
        </w:tc>
      </w:tr>
      <w:tr w:rsidR="00702B0D" w:rsidTr="00306449">
        <w:trPr>
          <w:trHeight w:val="630"/>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Descargas aguas desperdicio.</w:t>
            </w:r>
          </w:p>
        </w:tc>
        <w:tc>
          <w:tcPr>
            <w:tcW w:w="360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Impacto a la contaminación por aguas sucias.</w:t>
            </w:r>
          </w:p>
        </w:tc>
        <w:tc>
          <w:tcPr>
            <w:tcW w:w="540" w:type="dxa"/>
          </w:tcPr>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Pr="00990863" w:rsidRDefault="00702B0D" w:rsidP="00306449">
            <w:pPr>
              <w:jc w:val="center"/>
            </w:pPr>
          </w:p>
          <w:p w:rsidR="00702B0D" w:rsidRPr="00990863" w:rsidRDefault="00702B0D" w:rsidP="00306449">
            <w:pPr>
              <w:jc w:val="center"/>
            </w:pPr>
            <w:r w:rsidRPr="00990863">
              <w:t>1</w:t>
            </w:r>
          </w:p>
        </w:tc>
        <w:tc>
          <w:tcPr>
            <w:tcW w:w="720" w:type="dxa"/>
          </w:tcPr>
          <w:p w:rsidR="00702B0D" w:rsidRPr="00990863" w:rsidRDefault="00702B0D" w:rsidP="00306449">
            <w:pPr>
              <w:jc w:val="center"/>
            </w:pPr>
          </w:p>
          <w:p w:rsidR="00702B0D" w:rsidRPr="00990863" w:rsidRDefault="00702B0D" w:rsidP="00306449">
            <w:pPr>
              <w:jc w:val="center"/>
            </w:pPr>
            <w:r w:rsidRPr="00990863">
              <w:t>1</w:t>
            </w:r>
          </w:p>
        </w:tc>
        <w:tc>
          <w:tcPr>
            <w:tcW w:w="720" w:type="dxa"/>
          </w:tcPr>
          <w:p w:rsidR="00702B0D" w:rsidRPr="00990863" w:rsidRDefault="00702B0D" w:rsidP="00306449">
            <w:pPr>
              <w:jc w:val="center"/>
            </w:pPr>
          </w:p>
          <w:p w:rsidR="00702B0D" w:rsidRPr="00990863" w:rsidRDefault="00702B0D" w:rsidP="00306449">
            <w:pPr>
              <w:jc w:val="center"/>
            </w:pPr>
            <w:r w:rsidRPr="00990863">
              <w:t>1</w:t>
            </w:r>
          </w:p>
        </w:tc>
        <w:tc>
          <w:tcPr>
            <w:tcW w:w="720" w:type="dxa"/>
          </w:tcPr>
          <w:p w:rsidR="00702B0D" w:rsidRPr="00990863" w:rsidRDefault="00702B0D" w:rsidP="00306449">
            <w:pPr>
              <w:jc w:val="center"/>
            </w:pPr>
          </w:p>
          <w:p w:rsidR="00702B0D" w:rsidRPr="00990863" w:rsidRDefault="00702B0D" w:rsidP="00306449">
            <w:pPr>
              <w:jc w:val="center"/>
            </w:pPr>
            <w:r w:rsidRPr="00990863">
              <w:t>1</w:t>
            </w:r>
          </w:p>
        </w:tc>
        <w:tc>
          <w:tcPr>
            <w:tcW w:w="2160" w:type="dxa"/>
          </w:tcPr>
          <w:p w:rsidR="00702B0D" w:rsidRPr="00990863" w:rsidRDefault="00702B0D" w:rsidP="00306449">
            <w:pPr>
              <w:jc w:val="center"/>
            </w:pPr>
          </w:p>
          <w:p w:rsidR="00702B0D" w:rsidRPr="00990863" w:rsidRDefault="00702B0D" w:rsidP="00306449">
            <w:pPr>
              <w:jc w:val="center"/>
            </w:pPr>
            <w:r w:rsidRPr="00990863">
              <w:t>NO</w:t>
            </w:r>
          </w:p>
        </w:tc>
      </w:tr>
      <w:tr w:rsidR="00702B0D" w:rsidTr="00306449">
        <w:trPr>
          <w:trHeight w:val="810"/>
        </w:trPr>
        <w:tc>
          <w:tcPr>
            <w:tcW w:w="2088" w:type="dxa"/>
            <w:vMerge/>
          </w:tcPr>
          <w:p w:rsidR="00702B0D" w:rsidRPr="00170D1D" w:rsidRDefault="00702B0D" w:rsidP="00306449">
            <w:pP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Operaciones de uso de químicos.</w:t>
            </w:r>
          </w:p>
        </w:tc>
        <w:tc>
          <w:tcPr>
            <w:tcW w:w="360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Impacto a contaminación por uso de productos de limpieza que en su mayoría son a base de químicos.</w:t>
            </w:r>
          </w:p>
        </w:tc>
        <w:tc>
          <w:tcPr>
            <w:tcW w:w="540" w:type="dxa"/>
          </w:tcPr>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Pr="00990863" w:rsidRDefault="00702B0D" w:rsidP="00306449">
            <w:pPr>
              <w:jc w:val="center"/>
            </w:pPr>
          </w:p>
          <w:p w:rsidR="00702B0D" w:rsidRPr="00990863" w:rsidRDefault="00702B0D" w:rsidP="00306449">
            <w:pPr>
              <w:jc w:val="center"/>
            </w:pPr>
            <w:r w:rsidRPr="00990863">
              <w:t>3</w:t>
            </w:r>
          </w:p>
        </w:tc>
        <w:tc>
          <w:tcPr>
            <w:tcW w:w="720" w:type="dxa"/>
          </w:tcPr>
          <w:p w:rsidR="00702B0D" w:rsidRPr="00990863" w:rsidRDefault="00702B0D" w:rsidP="00306449">
            <w:pPr>
              <w:jc w:val="center"/>
            </w:pPr>
          </w:p>
          <w:p w:rsidR="00702B0D" w:rsidRPr="00990863" w:rsidRDefault="00702B0D" w:rsidP="00306449">
            <w:pPr>
              <w:jc w:val="center"/>
            </w:pPr>
            <w:r w:rsidRPr="00990863">
              <w:t>3</w:t>
            </w:r>
          </w:p>
        </w:tc>
        <w:tc>
          <w:tcPr>
            <w:tcW w:w="720" w:type="dxa"/>
          </w:tcPr>
          <w:p w:rsidR="00702B0D" w:rsidRPr="00990863" w:rsidRDefault="00702B0D" w:rsidP="00306449">
            <w:pPr>
              <w:jc w:val="center"/>
            </w:pPr>
          </w:p>
          <w:p w:rsidR="00702B0D" w:rsidRPr="00990863" w:rsidRDefault="00702B0D" w:rsidP="00306449">
            <w:pPr>
              <w:jc w:val="center"/>
            </w:pPr>
            <w:r w:rsidRPr="00990863">
              <w:t>3</w:t>
            </w:r>
          </w:p>
        </w:tc>
        <w:tc>
          <w:tcPr>
            <w:tcW w:w="720" w:type="dxa"/>
          </w:tcPr>
          <w:p w:rsidR="00702B0D" w:rsidRPr="00990863" w:rsidRDefault="00702B0D" w:rsidP="00306449">
            <w:pPr>
              <w:jc w:val="center"/>
            </w:pPr>
          </w:p>
          <w:p w:rsidR="00702B0D" w:rsidRPr="00990863" w:rsidRDefault="00702B0D" w:rsidP="00306449">
            <w:pPr>
              <w:jc w:val="center"/>
            </w:pPr>
            <w:r w:rsidRPr="00990863">
              <w:t>5</w:t>
            </w:r>
          </w:p>
        </w:tc>
        <w:tc>
          <w:tcPr>
            <w:tcW w:w="2160" w:type="dxa"/>
          </w:tcPr>
          <w:p w:rsidR="00702B0D" w:rsidRPr="00990863" w:rsidRDefault="00702B0D" w:rsidP="00306449">
            <w:pPr>
              <w:jc w:val="center"/>
            </w:pPr>
          </w:p>
          <w:p w:rsidR="00702B0D" w:rsidRPr="00990863" w:rsidRDefault="00702B0D" w:rsidP="00306449">
            <w:pPr>
              <w:jc w:val="center"/>
            </w:pPr>
            <w:r w:rsidRPr="00990863">
              <w:t>SI</w:t>
            </w:r>
          </w:p>
        </w:tc>
      </w:tr>
    </w:tbl>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tbl>
      <w:tblPr>
        <w:tblpPr w:leftFromText="141" w:rightFromText="141" w:vertAnchor="text" w:horzAnchor="margin" w:tblpY="50"/>
        <w:tblW w:w="14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400"/>
      </w:tblGrid>
      <w:tr w:rsidR="00702B0D" w:rsidRPr="00F67F98" w:rsidTr="00306449">
        <w:tc>
          <w:tcPr>
            <w:tcW w:w="2088" w:type="dxa"/>
          </w:tcPr>
          <w:p w:rsidR="00702B0D" w:rsidRPr="00F67F98" w:rsidRDefault="00702B0D" w:rsidP="00306449">
            <w:pPr>
              <w:rPr>
                <w:rFonts w:ascii="Arial" w:hAnsi="Arial" w:cs="Arial"/>
                <w:b/>
              </w:rPr>
            </w:pPr>
          </w:p>
          <w:p w:rsidR="00702B0D" w:rsidRPr="00F67F98" w:rsidRDefault="00702B0D" w:rsidP="00306449">
            <w:pPr>
              <w:rPr>
                <w:rFonts w:ascii="Arial" w:hAnsi="Arial" w:cs="Arial"/>
                <w:b/>
              </w:rPr>
            </w:pPr>
            <w:r w:rsidRPr="00F67F98">
              <w:rPr>
                <w:rFonts w:ascii="Arial" w:hAnsi="Arial" w:cs="Arial"/>
                <w:b/>
              </w:rPr>
              <w:t>PROCESO</w:t>
            </w:r>
          </w:p>
        </w:tc>
        <w:tc>
          <w:tcPr>
            <w:tcW w:w="2520" w:type="dxa"/>
          </w:tcPr>
          <w:p w:rsidR="00702B0D" w:rsidRPr="00F67F98" w:rsidRDefault="00702B0D" w:rsidP="00306449">
            <w:pPr>
              <w:jc w:val="center"/>
              <w:rPr>
                <w:rFonts w:ascii="Arial" w:hAnsi="Arial" w:cs="Arial"/>
                <w:b/>
              </w:rPr>
            </w:pPr>
            <w:r w:rsidRPr="00F67F98">
              <w:rPr>
                <w:rFonts w:ascii="Arial" w:hAnsi="Arial" w:cs="Arial"/>
                <w:b/>
              </w:rPr>
              <w:t>ASPECTO AMBIENTAL</w:t>
            </w:r>
          </w:p>
        </w:tc>
        <w:tc>
          <w:tcPr>
            <w:tcW w:w="360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IMPACTO AMBIENTAL</w:t>
            </w:r>
          </w:p>
        </w:tc>
        <w:tc>
          <w:tcPr>
            <w:tcW w:w="54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L</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R</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F</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IA</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P</w:t>
            </w:r>
          </w:p>
        </w:tc>
        <w:tc>
          <w:tcPr>
            <w:tcW w:w="2400" w:type="dxa"/>
          </w:tcPr>
          <w:p w:rsidR="00702B0D" w:rsidRPr="00F67F98" w:rsidRDefault="00702B0D" w:rsidP="00306449">
            <w:pPr>
              <w:jc w:val="center"/>
              <w:rPr>
                <w:rFonts w:ascii="Arial" w:hAnsi="Arial" w:cs="Arial"/>
                <w:b/>
              </w:rPr>
            </w:pPr>
            <w:r w:rsidRPr="00F67F98">
              <w:rPr>
                <w:rFonts w:ascii="Arial" w:hAnsi="Arial" w:cs="Arial"/>
                <w:b/>
              </w:rPr>
              <w:t>SIGNIFICATIVO</w:t>
            </w:r>
          </w:p>
        </w:tc>
      </w:tr>
      <w:tr w:rsidR="00702B0D" w:rsidRPr="00F67F98" w:rsidTr="00306449">
        <w:trPr>
          <w:trHeight w:val="660"/>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20"/>
                <w:szCs w:val="20"/>
              </w:rPr>
            </w:pPr>
            <w:r w:rsidRPr="00F67F98">
              <w:rPr>
                <w:rFonts w:ascii="Arial" w:hAnsi="Arial" w:cs="Arial"/>
                <w:sz w:val="20"/>
                <w:szCs w:val="20"/>
              </w:rPr>
              <w:t>Control de asistencia a los estudiantes.</w:t>
            </w:r>
          </w:p>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Generación de desechos sólidos.</w:t>
            </w:r>
          </w:p>
          <w:p w:rsidR="00702B0D" w:rsidRPr="00F67F98" w:rsidRDefault="00702B0D" w:rsidP="00306449">
            <w:pPr>
              <w:rPr>
                <w:rFonts w:ascii="Arial" w:hAnsi="Arial" w:cs="Arial"/>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por la recolección de papeles, materiales de oficina, etc.</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675"/>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Generación de ruido</w:t>
            </w: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Contaminación al ambiente</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545"/>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Mantenimiento de laboratorio de química</w:t>
            </w: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de uso de químicos.</w:t>
            </w: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Impactos a la contaminación por usos de químicos.</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55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uso de energía.</w:t>
            </w:r>
          </w:p>
          <w:p w:rsidR="00702B0D" w:rsidRPr="00F67F98" w:rsidRDefault="00702B0D" w:rsidP="00306449">
            <w:pPr>
              <w:rPr>
                <w:rFonts w:ascii="Arial" w:hAnsi="Arial" w:cs="Arial"/>
                <w:sz w:val="18"/>
                <w:szCs w:val="18"/>
              </w:rPr>
            </w:pPr>
          </w:p>
        </w:tc>
        <w:tc>
          <w:tcPr>
            <w:tcW w:w="3600" w:type="dxa"/>
          </w:tcPr>
          <w:p w:rsidR="00702B0D" w:rsidRPr="00F67F98" w:rsidRDefault="004E2BCD" w:rsidP="00306449">
            <w:pPr>
              <w:rPr>
                <w:rFonts w:ascii="Arial" w:hAnsi="Arial" w:cs="Arial"/>
                <w:sz w:val="18"/>
                <w:szCs w:val="18"/>
              </w:rPr>
            </w:pPr>
            <w:r w:rsidRPr="004E2BCD">
              <w:rPr>
                <w:rFonts w:ascii="Arial" w:hAnsi="Arial" w:cs="Arial"/>
                <w:noProof/>
                <w:sz w:val="18"/>
                <w:szCs w:val="18"/>
                <w:lang w:val="es-EC" w:eastAsia="es-EC"/>
              </w:rPr>
              <w:pict>
                <v:shape id="Cuadro de texto 171" o:spid="_x0000_s1047" type="#_x0000_t202" style="position:absolute;margin-left:25.65pt;margin-top:-1328.9pt;width:36pt;height:18pt;z-index:251791360;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" stroked="f">
                  <v:shadow color="#cec8ba"/>
                  <v:textbox>
                    <w:txbxContent>
                      <w:p w:rsidR="00F7305E" w:rsidRDefault="00F7305E" w:rsidP="00702B0D">
                        <w:r>
                          <w:t>2.0</w:t>
                        </w:r>
                      </w:p>
                    </w:txbxContent>
                  </v:textbox>
                </v:shape>
              </w:pict>
            </w:r>
            <w:r w:rsidR="00702B0D" w:rsidRPr="00F67F98">
              <w:rPr>
                <w:rFonts w:ascii="Arial" w:hAnsi="Arial" w:cs="Arial"/>
                <w:sz w:val="18"/>
                <w:szCs w:val="18"/>
              </w:rPr>
              <w:t>Impactos en recursos de energía con el uso de luz eléctrica, aire acondicionado, etc.</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550"/>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Limpieza en el bar de comida y bebidas.</w:t>
            </w:r>
          </w:p>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Generación de desechos sólidos.</w:t>
            </w:r>
          </w:p>
          <w:p w:rsidR="00702B0D" w:rsidRPr="00F67F98" w:rsidRDefault="00702B0D" w:rsidP="00306449">
            <w:pPr>
              <w:rPr>
                <w:rFonts w:ascii="Arial" w:hAnsi="Arial" w:cs="Arial"/>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a desechos sólidos por envases de productos de limpieza, recolección de papeles, recolección de comida chatarra.</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5</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5</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5</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5</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55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Descargas aguas desperdicio.</w:t>
            </w: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de recursos del agua por contaminación al ambiente.</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55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de uso de químicos.</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a desechos sólidos por envases de productos de limpieza, recolección de papeles, etc.</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5</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5</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55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Operaciones de uso de agua.</w:t>
            </w: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a la contaminación por aguas sucias.</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40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bl>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Default="00702B0D" w:rsidP="00702B0D"/>
    <w:tbl>
      <w:tblPr>
        <w:tblpPr w:leftFromText="141" w:rightFromText="141" w:vertAnchor="text" w:horzAnchor="margin" w:tblpY="50"/>
        <w:tblW w:w="14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640"/>
      </w:tblGrid>
      <w:tr w:rsidR="00702B0D" w:rsidRPr="00F67F98" w:rsidTr="00306449">
        <w:tc>
          <w:tcPr>
            <w:tcW w:w="2088" w:type="dxa"/>
          </w:tcPr>
          <w:p w:rsidR="00702B0D" w:rsidRPr="00F67F98" w:rsidRDefault="00702B0D" w:rsidP="00306449">
            <w:pPr>
              <w:rPr>
                <w:rFonts w:ascii="Arial" w:hAnsi="Arial" w:cs="Arial"/>
                <w:b/>
              </w:rPr>
            </w:pPr>
          </w:p>
          <w:p w:rsidR="00702B0D" w:rsidRPr="00F67F98" w:rsidRDefault="00702B0D" w:rsidP="00306449">
            <w:pPr>
              <w:rPr>
                <w:rFonts w:ascii="Arial" w:hAnsi="Arial" w:cs="Arial"/>
                <w:b/>
              </w:rPr>
            </w:pPr>
            <w:r w:rsidRPr="00F67F98">
              <w:rPr>
                <w:rFonts w:ascii="Arial" w:hAnsi="Arial" w:cs="Arial"/>
                <w:b/>
              </w:rPr>
              <w:t>PROCESO</w:t>
            </w:r>
          </w:p>
        </w:tc>
        <w:tc>
          <w:tcPr>
            <w:tcW w:w="2520" w:type="dxa"/>
          </w:tcPr>
          <w:p w:rsidR="00702B0D" w:rsidRPr="00F67F98" w:rsidRDefault="00702B0D" w:rsidP="00306449">
            <w:pPr>
              <w:jc w:val="center"/>
              <w:rPr>
                <w:rFonts w:ascii="Arial" w:hAnsi="Arial" w:cs="Arial"/>
                <w:b/>
              </w:rPr>
            </w:pPr>
            <w:r w:rsidRPr="00F67F98">
              <w:rPr>
                <w:rFonts w:ascii="Arial" w:hAnsi="Arial" w:cs="Arial"/>
                <w:b/>
              </w:rPr>
              <w:t>ASPECTO AMBIENTAL</w:t>
            </w:r>
          </w:p>
        </w:tc>
        <w:tc>
          <w:tcPr>
            <w:tcW w:w="360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IMPACTO AMBIENTAL</w:t>
            </w:r>
          </w:p>
        </w:tc>
        <w:tc>
          <w:tcPr>
            <w:tcW w:w="54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L</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R</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F</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IA</w:t>
            </w:r>
          </w:p>
        </w:tc>
        <w:tc>
          <w:tcPr>
            <w:tcW w:w="720" w:type="dxa"/>
          </w:tcPr>
          <w:p w:rsidR="00702B0D" w:rsidRPr="00F67F98" w:rsidRDefault="00702B0D" w:rsidP="00306449">
            <w:pPr>
              <w:jc w:val="center"/>
              <w:rPr>
                <w:rFonts w:ascii="Arial" w:hAnsi="Arial" w:cs="Arial"/>
                <w:b/>
              </w:rPr>
            </w:pPr>
          </w:p>
          <w:p w:rsidR="00702B0D" w:rsidRPr="00F67F98" w:rsidRDefault="00702B0D" w:rsidP="00306449">
            <w:pPr>
              <w:jc w:val="center"/>
              <w:rPr>
                <w:rFonts w:ascii="Arial" w:hAnsi="Arial" w:cs="Arial"/>
                <w:b/>
              </w:rPr>
            </w:pPr>
            <w:r w:rsidRPr="00F67F98">
              <w:rPr>
                <w:rFonts w:ascii="Arial" w:hAnsi="Arial" w:cs="Arial"/>
                <w:b/>
              </w:rPr>
              <w:t>P</w:t>
            </w:r>
          </w:p>
        </w:tc>
        <w:tc>
          <w:tcPr>
            <w:tcW w:w="2640" w:type="dxa"/>
          </w:tcPr>
          <w:p w:rsidR="00702B0D" w:rsidRPr="00F67F98" w:rsidRDefault="00702B0D" w:rsidP="00306449">
            <w:pPr>
              <w:jc w:val="center"/>
              <w:rPr>
                <w:rFonts w:ascii="Arial" w:hAnsi="Arial" w:cs="Arial"/>
                <w:b/>
              </w:rPr>
            </w:pPr>
            <w:r w:rsidRPr="00F67F98">
              <w:rPr>
                <w:rFonts w:ascii="Arial" w:hAnsi="Arial" w:cs="Arial"/>
                <w:b/>
              </w:rPr>
              <w:t>SIGNIFICATIVO</w:t>
            </w:r>
          </w:p>
        </w:tc>
      </w:tr>
      <w:tr w:rsidR="00702B0D" w:rsidRPr="00F67F98" w:rsidTr="00306449">
        <w:trPr>
          <w:trHeight w:val="660"/>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Limpieza de las canchas de básquet.</w:t>
            </w:r>
          </w:p>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Generación de desechos sólidos.</w:t>
            </w:r>
          </w:p>
          <w:p w:rsidR="00702B0D" w:rsidRPr="00F67F98" w:rsidRDefault="00702B0D" w:rsidP="00306449">
            <w:pPr>
              <w:rPr>
                <w:rFonts w:ascii="Arial" w:hAnsi="Arial" w:cs="Arial"/>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a desechos sólidos por envases de productos de limpieza, recolección de papeles, etc.</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675"/>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Descargas aguas desperdicio.</w:t>
            </w: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de recursos del agua por contaminación al ambiente.</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735"/>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Operaciones de uso de químicos.</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a desechos sólidos por envases de productos de limpieza, recolección de papeles, etc.</w:t>
            </w:r>
          </w:p>
          <w:p w:rsidR="00702B0D" w:rsidRPr="00F67F98" w:rsidRDefault="00702B0D" w:rsidP="00306449">
            <w:pPr>
              <w:rPr>
                <w:rFonts w:ascii="Arial" w:hAnsi="Arial" w:cs="Arial"/>
                <w:sz w:val="18"/>
                <w:szCs w:val="18"/>
              </w:rPr>
            </w:pP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r w:rsidR="00702B0D" w:rsidRPr="00F67F98" w:rsidTr="00306449">
        <w:trPr>
          <w:trHeight w:val="84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Operaciones de uso de agua.</w:t>
            </w: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a la contaminación por aguas sucias.</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540"/>
        </w:trPr>
        <w:tc>
          <w:tcPr>
            <w:tcW w:w="2088" w:type="dxa"/>
            <w:vMerge w:val="restart"/>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Limpieza de los baños.</w:t>
            </w:r>
          </w:p>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r w:rsidRPr="00F67F98">
              <w:rPr>
                <w:rFonts w:ascii="Arial" w:hAnsi="Arial" w:cs="Arial"/>
                <w:sz w:val="18"/>
                <w:szCs w:val="18"/>
              </w:rPr>
              <w:t>Generación de desechos sólidos.</w:t>
            </w:r>
          </w:p>
          <w:p w:rsidR="00702B0D" w:rsidRPr="00F67F98" w:rsidRDefault="00702B0D" w:rsidP="00306449">
            <w:pPr>
              <w:rPr>
                <w:rFonts w:ascii="Arial" w:hAnsi="Arial" w:cs="Arial"/>
                <w:sz w:val="18"/>
                <w:szCs w:val="18"/>
              </w:rPr>
            </w:pPr>
          </w:p>
        </w:tc>
        <w:tc>
          <w:tcPr>
            <w:tcW w:w="3600" w:type="dxa"/>
          </w:tcPr>
          <w:p w:rsidR="00702B0D" w:rsidRPr="00F67F98" w:rsidRDefault="00702B0D" w:rsidP="00306449">
            <w:pPr>
              <w:rPr>
                <w:rFonts w:ascii="Arial" w:hAnsi="Arial" w:cs="Arial"/>
                <w:sz w:val="18"/>
                <w:szCs w:val="18"/>
              </w:rPr>
            </w:pPr>
            <w:r w:rsidRPr="00F67F98">
              <w:rPr>
                <w:rFonts w:ascii="Arial" w:hAnsi="Arial" w:cs="Arial"/>
                <w:sz w:val="18"/>
                <w:szCs w:val="18"/>
              </w:rPr>
              <w:t>Impacto a desechos sólidos por envases de productos de limpieza, recolección de papeles, etc.</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63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Descargas aguas desperdicio.</w:t>
            </w: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a la contaminación por aguas sucias.</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1</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NO</w:t>
            </w:r>
          </w:p>
        </w:tc>
      </w:tr>
      <w:tr w:rsidR="00702B0D" w:rsidRPr="00F67F98" w:rsidTr="00306449">
        <w:trPr>
          <w:trHeight w:val="810"/>
        </w:trPr>
        <w:tc>
          <w:tcPr>
            <w:tcW w:w="2088" w:type="dxa"/>
            <w:vMerge/>
          </w:tcPr>
          <w:p w:rsidR="00702B0D" w:rsidRPr="00F67F98" w:rsidRDefault="00702B0D" w:rsidP="00306449">
            <w:pPr>
              <w:rPr>
                <w:rFonts w:ascii="Arial" w:hAnsi="Arial" w:cs="Arial"/>
                <w:sz w:val="18"/>
                <w:szCs w:val="18"/>
              </w:rPr>
            </w:pPr>
          </w:p>
        </w:tc>
        <w:tc>
          <w:tcPr>
            <w:tcW w:w="252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Operaciones de uso de químicos.</w:t>
            </w:r>
          </w:p>
        </w:tc>
        <w:tc>
          <w:tcPr>
            <w:tcW w:w="3600" w:type="dxa"/>
          </w:tcPr>
          <w:p w:rsidR="00702B0D" w:rsidRPr="00F67F98" w:rsidRDefault="00702B0D" w:rsidP="00306449">
            <w:pPr>
              <w:rPr>
                <w:rFonts w:ascii="Arial" w:hAnsi="Arial" w:cs="Arial"/>
                <w:sz w:val="18"/>
                <w:szCs w:val="18"/>
              </w:rPr>
            </w:pPr>
          </w:p>
          <w:p w:rsidR="00702B0D" w:rsidRPr="00F67F98" w:rsidRDefault="00702B0D" w:rsidP="00306449">
            <w:pPr>
              <w:rPr>
                <w:rFonts w:ascii="Arial" w:hAnsi="Arial" w:cs="Arial"/>
                <w:sz w:val="18"/>
                <w:szCs w:val="18"/>
              </w:rPr>
            </w:pPr>
            <w:r w:rsidRPr="00F67F98">
              <w:rPr>
                <w:rFonts w:ascii="Arial" w:hAnsi="Arial" w:cs="Arial"/>
                <w:sz w:val="18"/>
                <w:szCs w:val="18"/>
              </w:rPr>
              <w:t>Impacto a contaminación por uso de productos de limpieza que en su mayoría son a base de químicos.</w:t>
            </w:r>
          </w:p>
        </w:tc>
        <w:tc>
          <w:tcPr>
            <w:tcW w:w="5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0</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72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3</w:t>
            </w:r>
          </w:p>
        </w:tc>
        <w:tc>
          <w:tcPr>
            <w:tcW w:w="2640" w:type="dxa"/>
          </w:tcPr>
          <w:p w:rsidR="00702B0D" w:rsidRPr="00F67F98" w:rsidRDefault="00702B0D" w:rsidP="00306449">
            <w:pPr>
              <w:jc w:val="center"/>
              <w:rPr>
                <w:rFonts w:ascii="Arial" w:hAnsi="Arial" w:cs="Arial"/>
              </w:rPr>
            </w:pPr>
          </w:p>
          <w:p w:rsidR="00702B0D" w:rsidRPr="00F67F98" w:rsidRDefault="00702B0D" w:rsidP="00306449">
            <w:pPr>
              <w:jc w:val="center"/>
              <w:rPr>
                <w:rFonts w:ascii="Arial" w:hAnsi="Arial" w:cs="Arial"/>
              </w:rPr>
            </w:pPr>
            <w:r w:rsidRPr="00F67F98">
              <w:rPr>
                <w:rFonts w:ascii="Arial" w:hAnsi="Arial" w:cs="Arial"/>
              </w:rPr>
              <w:t>SI</w:t>
            </w:r>
          </w:p>
        </w:tc>
      </w:tr>
    </w:tbl>
    <w:p w:rsidR="00702B0D" w:rsidRDefault="00702B0D" w:rsidP="00702B0D"/>
    <w:p w:rsidR="00702B0D" w:rsidRDefault="00702B0D" w:rsidP="00702B0D"/>
    <w:p w:rsidR="00702B0D" w:rsidRDefault="00702B0D" w:rsidP="00702B0D"/>
    <w:tbl>
      <w:tblPr>
        <w:tblpPr w:leftFromText="141" w:rightFromText="141" w:vertAnchor="text" w:horzAnchor="margin" w:tblpY="-10"/>
        <w:tblW w:w="13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520"/>
        <w:gridCol w:w="3600"/>
        <w:gridCol w:w="540"/>
        <w:gridCol w:w="720"/>
        <w:gridCol w:w="720"/>
        <w:gridCol w:w="720"/>
        <w:gridCol w:w="720"/>
        <w:gridCol w:w="2160"/>
      </w:tblGrid>
      <w:tr w:rsidR="00702B0D" w:rsidTr="00306449">
        <w:tc>
          <w:tcPr>
            <w:tcW w:w="2088" w:type="dxa"/>
          </w:tcPr>
          <w:p w:rsidR="00702B0D" w:rsidRPr="00170D1D" w:rsidRDefault="00702B0D" w:rsidP="00306449">
            <w:pPr>
              <w:rPr>
                <w:b/>
              </w:rPr>
            </w:pPr>
          </w:p>
          <w:p w:rsidR="00702B0D" w:rsidRPr="00170D1D" w:rsidRDefault="00702B0D" w:rsidP="00306449">
            <w:pPr>
              <w:rPr>
                <w:b/>
              </w:rPr>
            </w:pPr>
            <w:r w:rsidRPr="00170D1D">
              <w:rPr>
                <w:b/>
              </w:rPr>
              <w:t>PROCESO</w:t>
            </w:r>
          </w:p>
        </w:tc>
        <w:tc>
          <w:tcPr>
            <w:tcW w:w="2520" w:type="dxa"/>
          </w:tcPr>
          <w:p w:rsidR="00702B0D" w:rsidRPr="00170D1D" w:rsidRDefault="00702B0D" w:rsidP="00306449">
            <w:pPr>
              <w:jc w:val="center"/>
              <w:rPr>
                <w:b/>
              </w:rPr>
            </w:pPr>
            <w:r w:rsidRPr="00170D1D">
              <w:rPr>
                <w:b/>
              </w:rPr>
              <w:t>ASPECTO AMBIENTAL</w:t>
            </w:r>
          </w:p>
        </w:tc>
        <w:tc>
          <w:tcPr>
            <w:tcW w:w="3600" w:type="dxa"/>
          </w:tcPr>
          <w:p w:rsidR="00702B0D" w:rsidRPr="00170D1D" w:rsidRDefault="00702B0D" w:rsidP="00306449">
            <w:pPr>
              <w:jc w:val="center"/>
              <w:rPr>
                <w:b/>
              </w:rPr>
            </w:pPr>
          </w:p>
          <w:p w:rsidR="00702B0D" w:rsidRPr="00170D1D" w:rsidRDefault="00702B0D" w:rsidP="00306449">
            <w:pPr>
              <w:jc w:val="center"/>
              <w:rPr>
                <w:b/>
              </w:rPr>
            </w:pPr>
            <w:r w:rsidRPr="00170D1D">
              <w:rPr>
                <w:b/>
              </w:rPr>
              <w:t>IMPACTO AMBIENTAL</w:t>
            </w:r>
          </w:p>
        </w:tc>
        <w:tc>
          <w:tcPr>
            <w:tcW w:w="540" w:type="dxa"/>
          </w:tcPr>
          <w:p w:rsidR="00702B0D" w:rsidRPr="00170D1D" w:rsidRDefault="00702B0D" w:rsidP="00306449">
            <w:pPr>
              <w:jc w:val="center"/>
              <w:rPr>
                <w:b/>
              </w:rPr>
            </w:pPr>
          </w:p>
          <w:p w:rsidR="00702B0D" w:rsidRPr="00170D1D" w:rsidRDefault="00702B0D" w:rsidP="00306449">
            <w:pPr>
              <w:jc w:val="center"/>
              <w:rPr>
                <w:b/>
              </w:rPr>
            </w:pPr>
            <w:r w:rsidRPr="00170D1D">
              <w:rPr>
                <w:b/>
              </w:rPr>
              <w:t>L</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R</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F</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IA</w:t>
            </w:r>
          </w:p>
        </w:tc>
        <w:tc>
          <w:tcPr>
            <w:tcW w:w="720" w:type="dxa"/>
          </w:tcPr>
          <w:p w:rsidR="00702B0D" w:rsidRPr="00170D1D" w:rsidRDefault="00702B0D" w:rsidP="00306449">
            <w:pPr>
              <w:jc w:val="center"/>
              <w:rPr>
                <w:b/>
              </w:rPr>
            </w:pPr>
          </w:p>
          <w:p w:rsidR="00702B0D" w:rsidRPr="00170D1D" w:rsidRDefault="00702B0D" w:rsidP="00306449">
            <w:pPr>
              <w:jc w:val="center"/>
              <w:rPr>
                <w:b/>
              </w:rPr>
            </w:pPr>
            <w:r w:rsidRPr="00170D1D">
              <w:rPr>
                <w:b/>
              </w:rPr>
              <w:t>P</w:t>
            </w:r>
          </w:p>
        </w:tc>
        <w:tc>
          <w:tcPr>
            <w:tcW w:w="2160" w:type="dxa"/>
          </w:tcPr>
          <w:p w:rsidR="00702B0D" w:rsidRPr="00170D1D" w:rsidRDefault="00702B0D" w:rsidP="00306449">
            <w:pPr>
              <w:jc w:val="center"/>
              <w:rPr>
                <w:b/>
              </w:rPr>
            </w:pPr>
            <w:r w:rsidRPr="00170D1D">
              <w:rPr>
                <w:b/>
              </w:rPr>
              <w:t>SIGNIFICATIVO</w:t>
            </w:r>
          </w:p>
        </w:tc>
      </w:tr>
      <w:tr w:rsidR="00702B0D" w:rsidRPr="00170D1D" w:rsidTr="00306449">
        <w:trPr>
          <w:trHeight w:val="1125"/>
        </w:trPr>
        <w:tc>
          <w:tcPr>
            <w:tcW w:w="2088" w:type="dxa"/>
            <w:vMerge w:val="restart"/>
          </w:tcPr>
          <w:p w:rsidR="00702B0D" w:rsidRPr="00170D1D" w:rsidRDefault="00702B0D" w:rsidP="00306449">
            <w:pPr>
              <w:jc w:val="center"/>
              <w:rPr>
                <w:rFonts w:ascii="Arial" w:hAnsi="Arial" w:cs="Arial"/>
                <w:sz w:val="18"/>
                <w:szCs w:val="18"/>
              </w:rPr>
            </w:pPr>
          </w:p>
          <w:p w:rsidR="00702B0D" w:rsidRPr="00170D1D" w:rsidRDefault="00702B0D" w:rsidP="00306449">
            <w:pPr>
              <w:jc w:val="center"/>
              <w:rPr>
                <w:rFonts w:ascii="Arial" w:hAnsi="Arial" w:cs="Arial"/>
                <w:sz w:val="18"/>
                <w:szCs w:val="18"/>
              </w:rPr>
            </w:pPr>
          </w:p>
          <w:p w:rsidR="00702B0D" w:rsidRPr="00170D1D" w:rsidRDefault="00702B0D" w:rsidP="00306449">
            <w:pPr>
              <w:jc w:val="center"/>
              <w:rPr>
                <w:rFonts w:ascii="Arial" w:hAnsi="Arial" w:cs="Arial"/>
                <w:sz w:val="18"/>
                <w:szCs w:val="18"/>
              </w:rPr>
            </w:pPr>
          </w:p>
          <w:p w:rsidR="00702B0D" w:rsidRPr="00170D1D" w:rsidRDefault="00702B0D" w:rsidP="00306449">
            <w:pPr>
              <w:jc w:val="center"/>
              <w:rPr>
                <w:rFonts w:ascii="Arial" w:hAnsi="Arial" w:cs="Arial"/>
                <w:sz w:val="18"/>
                <w:szCs w:val="18"/>
              </w:rPr>
            </w:pPr>
          </w:p>
          <w:p w:rsidR="00702B0D" w:rsidRPr="00170D1D" w:rsidRDefault="00702B0D" w:rsidP="00306449">
            <w:pPr>
              <w:jc w:val="center"/>
              <w:rPr>
                <w:rFonts w:ascii="Arial" w:hAnsi="Arial" w:cs="Arial"/>
                <w:sz w:val="18"/>
                <w:szCs w:val="18"/>
              </w:rPr>
            </w:pPr>
          </w:p>
          <w:p w:rsidR="00702B0D" w:rsidRPr="00170D1D" w:rsidRDefault="00702B0D" w:rsidP="00306449">
            <w:pPr>
              <w:jc w:val="center"/>
              <w:rPr>
                <w:rFonts w:ascii="Arial" w:hAnsi="Arial" w:cs="Arial"/>
                <w:sz w:val="18"/>
                <w:szCs w:val="18"/>
              </w:rPr>
            </w:pPr>
          </w:p>
          <w:p w:rsidR="00702B0D" w:rsidRPr="00170D1D" w:rsidRDefault="00702B0D" w:rsidP="00306449">
            <w:pPr>
              <w:jc w:val="center"/>
              <w:rPr>
                <w:rFonts w:ascii="Arial" w:hAnsi="Arial" w:cs="Arial"/>
                <w:sz w:val="18"/>
                <w:szCs w:val="18"/>
              </w:rPr>
            </w:pPr>
          </w:p>
          <w:p w:rsidR="00702B0D" w:rsidRPr="00170D1D" w:rsidRDefault="00702B0D" w:rsidP="00306449">
            <w:pPr>
              <w:jc w:val="both"/>
              <w:rPr>
                <w:sz w:val="18"/>
                <w:szCs w:val="18"/>
              </w:rPr>
            </w:pPr>
            <w:r w:rsidRPr="00170D1D">
              <w:rPr>
                <w:rFonts w:ascii="Arial" w:hAnsi="Arial" w:cs="Arial"/>
                <w:sz w:val="18"/>
                <w:szCs w:val="18"/>
              </w:rPr>
              <w:t>Mantenimiento de los equipos y muebles de utilización en aulas y oficinas.</w:t>
            </w:r>
          </w:p>
        </w:tc>
        <w:tc>
          <w:tcPr>
            <w:tcW w:w="2520" w:type="dxa"/>
          </w:tcPr>
          <w:p w:rsidR="00702B0D" w:rsidRPr="00170D1D" w:rsidRDefault="00702B0D" w:rsidP="00306449">
            <w:pPr>
              <w:tabs>
                <w:tab w:val="left" w:pos="1947"/>
              </w:tabs>
              <w:rPr>
                <w:rFonts w:ascii="Arial" w:hAnsi="Arial" w:cs="Arial"/>
                <w:sz w:val="18"/>
                <w:szCs w:val="18"/>
              </w:rPr>
            </w:pPr>
            <w:r w:rsidRPr="00170D1D">
              <w:rPr>
                <w:rFonts w:ascii="Arial" w:hAnsi="Arial" w:cs="Arial"/>
                <w:sz w:val="18"/>
                <w:szCs w:val="18"/>
              </w:rPr>
              <w:t>Generación de desechos sólidos.</w:t>
            </w: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rPr>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Impacto de generación de desechos sólidos provocados por los aparatos y/o partes de equipos o muebles inservibles, empaque o envases de productos de mantenimiento.</w:t>
            </w:r>
          </w:p>
          <w:p w:rsidR="00702B0D" w:rsidRPr="00170D1D" w:rsidRDefault="00702B0D" w:rsidP="00306449">
            <w:pPr>
              <w:rPr>
                <w:sz w:val="18"/>
                <w:szCs w:val="18"/>
              </w:rPr>
            </w:pPr>
          </w:p>
        </w:tc>
        <w:tc>
          <w:tcPr>
            <w:tcW w:w="540" w:type="dxa"/>
          </w:tcPr>
          <w:p w:rsidR="00702B0D" w:rsidRPr="00990863" w:rsidRDefault="00702B0D" w:rsidP="00306449">
            <w:pPr>
              <w:jc w:val="center"/>
            </w:pPr>
          </w:p>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5</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5</w:t>
            </w:r>
          </w:p>
        </w:tc>
        <w:tc>
          <w:tcPr>
            <w:tcW w:w="216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SI</w:t>
            </w:r>
          </w:p>
        </w:tc>
      </w:tr>
      <w:tr w:rsidR="00702B0D" w:rsidRPr="00170D1D" w:rsidTr="00306449">
        <w:trPr>
          <w:trHeight w:val="600"/>
        </w:trPr>
        <w:tc>
          <w:tcPr>
            <w:tcW w:w="2088" w:type="dxa"/>
            <w:vMerge/>
          </w:tcPr>
          <w:p w:rsidR="00702B0D" w:rsidRPr="00170D1D" w:rsidRDefault="00702B0D" w:rsidP="00306449">
            <w:pPr>
              <w:jc w:val="cente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de uso de químicos.</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Impactos a la contaminación por usos de químicos para el mantenimiento.</w:t>
            </w:r>
          </w:p>
          <w:p w:rsidR="00702B0D" w:rsidRPr="00170D1D" w:rsidRDefault="00702B0D" w:rsidP="00306449">
            <w:pPr>
              <w:rPr>
                <w:rFonts w:ascii="Arial" w:hAnsi="Arial" w:cs="Arial"/>
                <w:sz w:val="18"/>
                <w:szCs w:val="18"/>
              </w:rPr>
            </w:pPr>
          </w:p>
        </w:tc>
        <w:tc>
          <w:tcPr>
            <w:tcW w:w="540" w:type="dxa"/>
          </w:tcPr>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Default="00702B0D" w:rsidP="00306449">
            <w:pPr>
              <w:jc w:val="center"/>
            </w:pPr>
          </w:p>
          <w:p w:rsidR="00702B0D" w:rsidRPr="00990863" w:rsidRDefault="00702B0D" w:rsidP="00306449">
            <w:pPr>
              <w:jc w:val="center"/>
            </w:pPr>
            <w:r>
              <w:t>5</w:t>
            </w:r>
          </w:p>
        </w:tc>
        <w:tc>
          <w:tcPr>
            <w:tcW w:w="720" w:type="dxa"/>
          </w:tcPr>
          <w:p w:rsidR="00702B0D" w:rsidRDefault="00702B0D" w:rsidP="00306449">
            <w:pPr>
              <w:jc w:val="center"/>
            </w:pPr>
          </w:p>
          <w:p w:rsidR="00702B0D" w:rsidRPr="00990863" w:rsidRDefault="00702B0D" w:rsidP="00306449">
            <w:pPr>
              <w:jc w:val="center"/>
            </w:pPr>
            <w:r>
              <w:t>5</w:t>
            </w:r>
          </w:p>
        </w:tc>
        <w:tc>
          <w:tcPr>
            <w:tcW w:w="720" w:type="dxa"/>
          </w:tcPr>
          <w:p w:rsidR="00702B0D" w:rsidRDefault="00702B0D" w:rsidP="00306449">
            <w:pPr>
              <w:jc w:val="center"/>
            </w:pPr>
          </w:p>
          <w:p w:rsidR="00702B0D" w:rsidRPr="00990863" w:rsidRDefault="00702B0D" w:rsidP="00306449">
            <w:pPr>
              <w:jc w:val="center"/>
            </w:pPr>
            <w:r>
              <w:t>5</w:t>
            </w:r>
          </w:p>
        </w:tc>
        <w:tc>
          <w:tcPr>
            <w:tcW w:w="720" w:type="dxa"/>
          </w:tcPr>
          <w:p w:rsidR="00702B0D" w:rsidRDefault="00702B0D" w:rsidP="00306449">
            <w:pPr>
              <w:jc w:val="center"/>
            </w:pPr>
          </w:p>
          <w:p w:rsidR="00702B0D" w:rsidRPr="00990863" w:rsidRDefault="00702B0D" w:rsidP="00306449">
            <w:pPr>
              <w:jc w:val="center"/>
            </w:pPr>
            <w:r>
              <w:t>5</w:t>
            </w:r>
          </w:p>
        </w:tc>
        <w:tc>
          <w:tcPr>
            <w:tcW w:w="2160" w:type="dxa"/>
          </w:tcPr>
          <w:p w:rsidR="00702B0D" w:rsidRDefault="00702B0D" w:rsidP="00306449">
            <w:pPr>
              <w:jc w:val="center"/>
            </w:pPr>
          </w:p>
          <w:p w:rsidR="00702B0D" w:rsidRPr="00990863" w:rsidRDefault="00702B0D" w:rsidP="00306449">
            <w:pPr>
              <w:jc w:val="center"/>
            </w:pPr>
            <w:r>
              <w:t>SI</w:t>
            </w:r>
          </w:p>
        </w:tc>
      </w:tr>
      <w:tr w:rsidR="00702B0D" w:rsidRPr="00170D1D" w:rsidTr="00306449">
        <w:trPr>
          <w:trHeight w:val="510"/>
        </w:trPr>
        <w:tc>
          <w:tcPr>
            <w:tcW w:w="2088" w:type="dxa"/>
            <w:vMerge/>
          </w:tcPr>
          <w:p w:rsidR="00702B0D" w:rsidRPr="00170D1D" w:rsidRDefault="00702B0D" w:rsidP="00306449">
            <w:pPr>
              <w:jc w:val="cente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uso de energéticos.</w:t>
            </w: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r w:rsidRPr="00170D1D">
              <w:rPr>
                <w:rFonts w:ascii="Arial" w:hAnsi="Arial" w:cs="Arial"/>
                <w:sz w:val="18"/>
                <w:szCs w:val="18"/>
              </w:rPr>
              <w:t>Impactos de recursos naturales por desgaste físico.</w:t>
            </w:r>
          </w:p>
          <w:p w:rsidR="00702B0D" w:rsidRPr="00170D1D" w:rsidRDefault="00702B0D" w:rsidP="00306449">
            <w:pPr>
              <w:rPr>
                <w:rFonts w:ascii="Arial" w:hAnsi="Arial" w:cs="Arial"/>
                <w:sz w:val="18"/>
                <w:szCs w:val="18"/>
              </w:rPr>
            </w:pPr>
          </w:p>
        </w:tc>
        <w:tc>
          <w:tcPr>
            <w:tcW w:w="540" w:type="dxa"/>
          </w:tcPr>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Pr="00990863" w:rsidRDefault="00702B0D" w:rsidP="00306449">
            <w:pPr>
              <w:jc w:val="center"/>
            </w:pPr>
            <w:r>
              <w:t>5</w:t>
            </w:r>
          </w:p>
        </w:tc>
        <w:tc>
          <w:tcPr>
            <w:tcW w:w="2160" w:type="dxa"/>
          </w:tcPr>
          <w:p w:rsidR="00702B0D" w:rsidRDefault="00702B0D" w:rsidP="00306449">
            <w:pPr>
              <w:jc w:val="center"/>
            </w:pPr>
          </w:p>
          <w:p w:rsidR="00702B0D" w:rsidRPr="00990863" w:rsidRDefault="00702B0D" w:rsidP="00306449">
            <w:pPr>
              <w:jc w:val="center"/>
            </w:pPr>
            <w:r>
              <w:t>SI</w:t>
            </w:r>
          </w:p>
        </w:tc>
      </w:tr>
      <w:tr w:rsidR="00702B0D" w:rsidRPr="00170D1D" w:rsidTr="00306449">
        <w:trPr>
          <w:trHeight w:val="585"/>
        </w:trPr>
        <w:tc>
          <w:tcPr>
            <w:tcW w:w="2088" w:type="dxa"/>
            <w:vMerge/>
          </w:tcPr>
          <w:p w:rsidR="00702B0D" w:rsidRPr="00170D1D" w:rsidRDefault="00702B0D" w:rsidP="00306449">
            <w:pPr>
              <w:jc w:val="cente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r w:rsidRPr="00170D1D">
              <w:rPr>
                <w:rFonts w:ascii="Arial" w:hAnsi="Arial" w:cs="Arial"/>
                <w:sz w:val="18"/>
                <w:szCs w:val="18"/>
              </w:rPr>
              <w:t>Operaciones uso de energía.</w:t>
            </w:r>
          </w:p>
          <w:p w:rsidR="00702B0D" w:rsidRPr="00170D1D" w:rsidRDefault="00702B0D" w:rsidP="00306449">
            <w:pPr>
              <w:rPr>
                <w:rFonts w:ascii="Arial" w:hAnsi="Arial" w:cs="Arial"/>
                <w:sz w:val="18"/>
                <w:szCs w:val="18"/>
              </w:rPr>
            </w:pPr>
          </w:p>
        </w:tc>
        <w:tc>
          <w:tcPr>
            <w:tcW w:w="3600" w:type="dxa"/>
          </w:tcPr>
          <w:p w:rsidR="00702B0D" w:rsidRPr="00170D1D" w:rsidRDefault="004E2BCD" w:rsidP="00306449">
            <w:pPr>
              <w:rPr>
                <w:rFonts w:ascii="Arial" w:hAnsi="Arial" w:cs="Arial"/>
                <w:sz w:val="18"/>
                <w:szCs w:val="18"/>
              </w:rPr>
            </w:pPr>
            <w:r w:rsidRPr="004E2BCD">
              <w:rPr>
                <w:rFonts w:ascii="Arial" w:hAnsi="Arial" w:cs="Arial"/>
                <w:noProof/>
                <w:sz w:val="18"/>
                <w:szCs w:val="18"/>
                <w:lang w:val="es-EC" w:eastAsia="es-EC"/>
              </w:rPr>
              <w:pict>
                <v:shape id="Cuadro de texto 170" o:spid="_x0000_s1048" type="#_x0000_t202" style="position:absolute;margin-left:25.65pt;margin-top:-1328.9pt;width:36pt;height:18pt;z-index:251792384;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" stroked="f">
                  <v:shadow color="#cec8ba"/>
                  <v:textbox>
                    <w:txbxContent>
                      <w:p w:rsidR="00F7305E" w:rsidRDefault="00F7305E" w:rsidP="00702B0D">
                        <w:r>
                          <w:t>2.0</w:t>
                        </w:r>
                      </w:p>
                    </w:txbxContent>
                  </v:textbox>
                </v:shape>
              </w:pict>
            </w:r>
            <w:r w:rsidR="00702B0D" w:rsidRPr="00170D1D">
              <w:rPr>
                <w:rFonts w:ascii="Arial" w:hAnsi="Arial" w:cs="Arial"/>
                <w:sz w:val="18"/>
                <w:szCs w:val="18"/>
              </w:rPr>
              <w:t>Impactos en recursos de energía con el uso de luz eléctrica, aire acondicionado, etc.</w:t>
            </w:r>
          </w:p>
        </w:tc>
        <w:tc>
          <w:tcPr>
            <w:tcW w:w="540" w:type="dxa"/>
          </w:tcPr>
          <w:p w:rsidR="00702B0D" w:rsidRPr="00990863" w:rsidRDefault="00702B0D" w:rsidP="00306449">
            <w:pPr>
              <w:jc w:val="center"/>
            </w:pPr>
          </w:p>
          <w:p w:rsidR="00702B0D" w:rsidRPr="00990863" w:rsidRDefault="00702B0D" w:rsidP="00306449">
            <w:pPr>
              <w:jc w:val="center"/>
            </w:pPr>
            <w:r w:rsidRPr="00990863">
              <w:t>0</w:t>
            </w:r>
          </w:p>
        </w:tc>
        <w:tc>
          <w:tcPr>
            <w:tcW w:w="720" w:type="dxa"/>
          </w:tcPr>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Pr="001A1D98" w:rsidRDefault="00702B0D" w:rsidP="00306449">
            <w:pPr>
              <w:jc w:val="center"/>
            </w:pPr>
            <w:r>
              <w:t>3</w:t>
            </w:r>
          </w:p>
        </w:tc>
        <w:tc>
          <w:tcPr>
            <w:tcW w:w="2160" w:type="dxa"/>
          </w:tcPr>
          <w:p w:rsidR="00702B0D" w:rsidRDefault="00702B0D" w:rsidP="00306449">
            <w:pPr>
              <w:jc w:val="center"/>
            </w:pPr>
          </w:p>
          <w:p w:rsidR="00702B0D" w:rsidRPr="00990863" w:rsidRDefault="00702B0D" w:rsidP="00306449">
            <w:pPr>
              <w:jc w:val="center"/>
            </w:pPr>
            <w:r>
              <w:t>SI</w:t>
            </w:r>
          </w:p>
        </w:tc>
      </w:tr>
      <w:tr w:rsidR="00702B0D" w:rsidRPr="00170D1D" w:rsidTr="00306449">
        <w:trPr>
          <w:trHeight w:val="1275"/>
        </w:trPr>
        <w:tc>
          <w:tcPr>
            <w:tcW w:w="2088" w:type="dxa"/>
            <w:vMerge/>
          </w:tcPr>
          <w:p w:rsidR="00702B0D" w:rsidRPr="00170D1D" w:rsidRDefault="00702B0D" w:rsidP="00306449">
            <w:pPr>
              <w:jc w:val="center"/>
              <w:rPr>
                <w:rFonts w:ascii="Arial" w:hAnsi="Arial" w:cs="Arial"/>
                <w:sz w:val="18"/>
                <w:szCs w:val="18"/>
              </w:rPr>
            </w:pPr>
          </w:p>
        </w:tc>
        <w:tc>
          <w:tcPr>
            <w:tcW w:w="2520" w:type="dxa"/>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r w:rsidRPr="00170D1D">
              <w:rPr>
                <w:rFonts w:ascii="Arial" w:hAnsi="Arial" w:cs="Arial"/>
                <w:sz w:val="18"/>
                <w:szCs w:val="18"/>
              </w:rPr>
              <w:t>Obsolescencia de productos.</w:t>
            </w:r>
          </w:p>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tc>
        <w:tc>
          <w:tcPr>
            <w:tcW w:w="3600" w:type="dxa"/>
          </w:tcPr>
          <w:p w:rsidR="00702B0D" w:rsidRPr="00170D1D" w:rsidRDefault="00702B0D" w:rsidP="00306449">
            <w:pPr>
              <w:rPr>
                <w:rFonts w:ascii="Arial" w:hAnsi="Arial" w:cs="Arial"/>
                <w:sz w:val="18"/>
                <w:szCs w:val="18"/>
              </w:rPr>
            </w:pPr>
          </w:p>
          <w:p w:rsidR="00702B0D" w:rsidRPr="00170D1D" w:rsidRDefault="004E2BCD" w:rsidP="00306449">
            <w:pPr>
              <w:rPr>
                <w:rFonts w:ascii="Arial" w:hAnsi="Arial" w:cs="Arial"/>
                <w:sz w:val="18"/>
                <w:szCs w:val="18"/>
              </w:rPr>
            </w:pPr>
            <w:r w:rsidRPr="004E2BCD">
              <w:rPr>
                <w:rFonts w:ascii="Arial" w:hAnsi="Arial" w:cs="Arial"/>
                <w:noProof/>
                <w:sz w:val="18"/>
                <w:szCs w:val="18"/>
                <w:lang w:val="es-EC" w:eastAsia="es-EC"/>
              </w:rPr>
              <w:pict>
                <v:shape id="Cuadro de texto 169" o:spid="_x0000_s1049" type="#_x0000_t202" style="position:absolute;margin-left:72.5pt;margin-top:-1294.55pt;width:153.75pt;height:18pt;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" stroked="f">
                  <v:textbox>
                    <w:txbxContent>
                      <w:p w:rsidR="00F7305E" w:rsidRDefault="00F7305E" w:rsidP="00702B0D">
                        <w:r>
                          <w:t>PLANIFICACION</w:t>
                        </w:r>
                      </w:p>
                    </w:txbxContent>
                  </v:textbox>
                </v:shape>
              </w:pict>
            </w:r>
            <w:r w:rsidR="00702B0D" w:rsidRPr="00170D1D">
              <w:rPr>
                <w:rFonts w:ascii="Arial" w:hAnsi="Arial" w:cs="Arial"/>
                <w:sz w:val="18"/>
                <w:szCs w:val="18"/>
              </w:rPr>
              <w:t>Impacto a contaminación provocados por los productos sin poder reutilizarse y son desechados por volverse obsoletos.</w:t>
            </w:r>
          </w:p>
        </w:tc>
        <w:tc>
          <w:tcPr>
            <w:tcW w:w="540" w:type="dxa"/>
          </w:tcPr>
          <w:p w:rsidR="00702B0D" w:rsidRPr="00990863" w:rsidRDefault="00702B0D" w:rsidP="00306449">
            <w:pPr>
              <w:tabs>
                <w:tab w:val="center" w:pos="162"/>
              </w:tabs>
            </w:pPr>
            <w:r w:rsidRPr="00990863">
              <w:tab/>
            </w:r>
          </w:p>
          <w:p w:rsidR="00702B0D" w:rsidRPr="00990863" w:rsidRDefault="00702B0D" w:rsidP="00306449">
            <w:pPr>
              <w:tabs>
                <w:tab w:val="center" w:pos="162"/>
              </w:tabs>
            </w:pPr>
          </w:p>
          <w:p w:rsidR="00702B0D" w:rsidRPr="00990863" w:rsidRDefault="00702B0D" w:rsidP="00306449">
            <w:pPr>
              <w:tabs>
                <w:tab w:val="center" w:pos="162"/>
              </w:tabs>
              <w:jc w:val="center"/>
            </w:pPr>
            <w:r w:rsidRPr="00990863">
              <w:t>0</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1</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3</w:t>
            </w:r>
          </w:p>
        </w:tc>
        <w:tc>
          <w:tcPr>
            <w:tcW w:w="72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1</w:t>
            </w:r>
          </w:p>
        </w:tc>
        <w:tc>
          <w:tcPr>
            <w:tcW w:w="2160" w:type="dxa"/>
          </w:tcPr>
          <w:p w:rsidR="00702B0D" w:rsidRDefault="00702B0D" w:rsidP="00306449">
            <w:pPr>
              <w:jc w:val="center"/>
            </w:pPr>
          </w:p>
          <w:p w:rsidR="00702B0D" w:rsidRDefault="00702B0D" w:rsidP="00306449">
            <w:pPr>
              <w:jc w:val="center"/>
            </w:pPr>
          </w:p>
          <w:p w:rsidR="00702B0D" w:rsidRPr="00990863" w:rsidRDefault="00702B0D" w:rsidP="00306449">
            <w:pPr>
              <w:jc w:val="center"/>
            </w:pPr>
            <w:r>
              <w:t>SI</w:t>
            </w:r>
          </w:p>
        </w:tc>
      </w:tr>
      <w:tr w:rsidR="00702B0D" w:rsidRPr="00170D1D" w:rsidTr="00306449">
        <w:trPr>
          <w:trHeight w:val="1275"/>
        </w:trPr>
        <w:tc>
          <w:tcPr>
            <w:tcW w:w="13788" w:type="dxa"/>
            <w:gridSpan w:val="9"/>
          </w:tcPr>
          <w:p w:rsidR="00702B0D" w:rsidRPr="00170D1D" w:rsidRDefault="00702B0D" w:rsidP="00306449">
            <w:pPr>
              <w:rPr>
                <w:rFonts w:ascii="Arial" w:hAnsi="Arial" w:cs="Arial"/>
                <w:sz w:val="18"/>
                <w:szCs w:val="18"/>
              </w:rPr>
            </w:pPr>
          </w:p>
          <w:p w:rsidR="00702B0D" w:rsidRPr="00170D1D" w:rsidRDefault="00702B0D" w:rsidP="00306449">
            <w:pPr>
              <w:rPr>
                <w:rFonts w:ascii="Arial" w:hAnsi="Arial" w:cs="Arial"/>
                <w:sz w:val="18"/>
                <w:szCs w:val="18"/>
              </w:rPr>
            </w:pPr>
          </w:p>
          <w:p w:rsidR="00702B0D" w:rsidRPr="00170D1D" w:rsidRDefault="00702B0D" w:rsidP="00306449">
            <w:pPr>
              <w:jc w:val="center"/>
              <w:rPr>
                <w:rFonts w:ascii="Arial" w:hAnsi="Arial" w:cs="Arial"/>
                <w:b/>
                <w:sz w:val="18"/>
                <w:szCs w:val="18"/>
              </w:rPr>
            </w:pPr>
            <w:r w:rsidRPr="00170D1D">
              <w:rPr>
                <w:rFonts w:ascii="Arial" w:hAnsi="Arial" w:cs="Arial"/>
                <w:b/>
                <w:sz w:val="18"/>
                <w:szCs w:val="18"/>
              </w:rPr>
              <w:t>Firmas de Responsabilidades</w:t>
            </w:r>
          </w:p>
          <w:p w:rsidR="00702B0D" w:rsidRPr="00170D1D" w:rsidRDefault="00702B0D" w:rsidP="00306449">
            <w:pPr>
              <w:jc w:val="center"/>
              <w:rPr>
                <w:rFonts w:ascii="Arial" w:hAnsi="Arial" w:cs="Arial"/>
                <w:sz w:val="18"/>
                <w:szCs w:val="18"/>
              </w:rPr>
            </w:pPr>
          </w:p>
          <w:p w:rsidR="00702B0D" w:rsidRPr="00170D1D" w:rsidRDefault="00702B0D" w:rsidP="00306449">
            <w:pPr>
              <w:jc w:val="both"/>
              <w:rPr>
                <w:rFonts w:ascii="Arial" w:hAnsi="Arial" w:cs="Arial"/>
                <w:sz w:val="18"/>
                <w:szCs w:val="18"/>
              </w:rPr>
            </w:pPr>
            <w:r w:rsidRPr="00170D1D">
              <w:rPr>
                <w:rFonts w:ascii="Arial" w:hAnsi="Arial" w:cs="Arial"/>
                <w:sz w:val="18"/>
                <w:szCs w:val="18"/>
              </w:rPr>
              <w:t xml:space="preserve">                                                                                       _______________                                            ______________</w:t>
            </w:r>
          </w:p>
          <w:p w:rsidR="00702B0D" w:rsidRPr="00170D1D" w:rsidRDefault="00702B0D" w:rsidP="00306449">
            <w:pPr>
              <w:rPr>
                <w:rFonts w:ascii="Arial" w:hAnsi="Arial" w:cs="Arial"/>
                <w:sz w:val="18"/>
                <w:szCs w:val="18"/>
              </w:rPr>
            </w:pPr>
            <w:r w:rsidRPr="00170D1D">
              <w:rPr>
                <w:rFonts w:ascii="Arial" w:hAnsi="Arial" w:cs="Arial"/>
                <w:sz w:val="18"/>
                <w:szCs w:val="18"/>
              </w:rPr>
              <w:t xml:space="preserve">                                                                                          Revisado por:                                                   Elaborado por</w:t>
            </w:r>
          </w:p>
          <w:p w:rsidR="00702B0D" w:rsidRPr="00170D1D" w:rsidRDefault="00702B0D" w:rsidP="00306449">
            <w:pPr>
              <w:jc w:val="center"/>
              <w:rPr>
                <w:rFonts w:ascii="Arial" w:hAnsi="Arial" w:cs="Arial"/>
                <w:sz w:val="18"/>
                <w:szCs w:val="18"/>
              </w:rPr>
            </w:pPr>
          </w:p>
          <w:p w:rsidR="00702B0D" w:rsidRPr="00990863" w:rsidRDefault="00702B0D" w:rsidP="00306449">
            <w:pPr>
              <w:tabs>
                <w:tab w:val="left" w:pos="4530"/>
              </w:tabs>
            </w:pPr>
            <w:r>
              <w:tab/>
              <w:t>___/___/_____                                   _____/___/____</w:t>
            </w:r>
          </w:p>
        </w:tc>
      </w:tr>
    </w:tbl>
    <w:p w:rsidR="00702B0D" w:rsidRDefault="00702B0D" w:rsidP="00702B0D"/>
    <w:p w:rsidR="00702B0D" w:rsidRDefault="00702B0D" w:rsidP="00702B0D"/>
    <w:p w:rsidR="00702B0D" w:rsidRDefault="00702B0D" w:rsidP="00702B0D"/>
    <w:p w:rsidR="00702B0D" w:rsidRDefault="00702B0D" w:rsidP="00702B0D"/>
    <w:p w:rsidR="00702B0D" w:rsidRDefault="00702B0D" w:rsidP="00702B0D"/>
    <w:p w:rsidR="00702B0D" w:rsidRPr="00EA5607" w:rsidRDefault="00702B0D" w:rsidP="00702B0D"/>
    <w:p w:rsidR="00702B0D" w:rsidRPr="00EA5607" w:rsidRDefault="00702B0D" w:rsidP="00702B0D"/>
    <w:p w:rsidR="00702B0D" w:rsidRPr="00EA5607" w:rsidRDefault="00702B0D" w:rsidP="00702B0D"/>
    <w:p w:rsidR="00702B0D" w:rsidRPr="00EA5607" w:rsidRDefault="00702B0D" w:rsidP="00702B0D">
      <w:pPr>
        <w:sectPr w:rsidR="00702B0D" w:rsidRPr="00EA5607" w:rsidSect="00306449">
          <w:pgSz w:w="16838" w:h="11906" w:orient="landscape"/>
          <w:pgMar w:top="1361" w:right="2268" w:bottom="2268" w:left="2268" w:header="720" w:footer="720" w:gutter="0"/>
          <w:cols w:space="720"/>
          <w:docGrid w:linePitch="360"/>
        </w:sect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Default="00702B0D" w:rsidP="00702B0D">
      <w:pPr>
        <w:spacing w:after="200" w:line="276" w:lineRule="auto"/>
        <w:ind w:left="426"/>
        <w:jc w:val="center"/>
        <w:rPr>
          <w:rFonts w:ascii="Arial" w:hAnsi="Arial" w:cs="Arial"/>
          <w:b/>
          <w:u w:val="single"/>
          <w:lang w:val="es-ES_tradnl"/>
        </w:rPr>
      </w:pPr>
    </w:p>
    <w:p w:rsidR="00702B0D" w:rsidRPr="00F67F98" w:rsidRDefault="00702B0D" w:rsidP="00702B0D">
      <w:pPr>
        <w:spacing w:after="200" w:line="276" w:lineRule="auto"/>
        <w:ind w:left="426"/>
        <w:jc w:val="center"/>
        <w:rPr>
          <w:rFonts w:ascii="Arial" w:hAnsi="Arial" w:cs="Arial"/>
          <w:b/>
          <w:u w:val="single"/>
          <w:lang w:val="es-ES_tradnl"/>
        </w:rPr>
      </w:pPr>
      <w:r w:rsidRPr="00F67F98">
        <w:rPr>
          <w:rFonts w:ascii="Arial" w:hAnsi="Arial" w:cs="Arial"/>
          <w:b/>
          <w:u w:val="single"/>
          <w:lang w:val="es-ES_tradnl"/>
        </w:rPr>
        <w:t>APÈNDICE K</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PROGRAMA DE GESTIÓN AMBIENTAL</w:t>
      </w:r>
    </w:p>
    <w:p w:rsidR="00702B0D" w:rsidRDefault="00702B0D" w:rsidP="00702B0D">
      <w:pPr>
        <w:spacing w:after="200" w:line="276" w:lineRule="auto"/>
        <w:ind w:left="426"/>
        <w:jc w:val="center"/>
        <w:rPr>
          <w:rFonts w:ascii="Arial" w:hAnsi="Arial" w:cs="Arial"/>
          <w:b/>
          <w:lang w:val="es-ES_tradnl"/>
        </w:rPr>
        <w:sectPr w:rsidR="00702B0D" w:rsidSect="00306449">
          <w:pgSz w:w="11906" w:h="16838"/>
          <w:pgMar w:top="2268" w:right="1361" w:bottom="2268" w:left="2268" w:header="720" w:footer="720" w:gutter="0"/>
          <w:cols w:space="720"/>
          <w:docGrid w:linePitch="360"/>
        </w:sect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p>
    <w:p w:rsidR="00702B0D" w:rsidRPr="00FA56CA" w:rsidRDefault="00702B0D" w:rsidP="00702B0D">
      <w:pPr>
        <w:jc w:val="both"/>
        <w:rPr>
          <w:rFonts w:ascii="Bookman Old Style" w:hAnsi="Bookman Old Style"/>
          <w:b/>
          <w:bCs/>
          <w:sz w:val="22"/>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702B0D" w:rsidP="00306449">
            <w:pPr>
              <w:jc w:val="both"/>
              <w:rPr>
                <w:rFonts w:ascii="Arial" w:hAnsi="Arial" w:cs="Arial"/>
                <w:sz w:val="20"/>
                <w:szCs w:val="20"/>
              </w:rPr>
            </w:pPr>
            <w:r w:rsidRPr="006A0919">
              <w:rPr>
                <w:rFonts w:ascii="Arial" w:hAnsi="Arial" w:cs="Arial"/>
                <w:b/>
                <w:sz w:val="20"/>
                <w:szCs w:val="20"/>
              </w:rPr>
              <w:t>Nombre de la institución</w:t>
            </w:r>
            <w:r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PPA01</w:t>
            </w:r>
          </w:p>
          <w:p w:rsidR="00702B0D" w:rsidRPr="006A0919" w:rsidRDefault="00702B0D" w:rsidP="00306449">
            <w:pPr>
              <w:jc w:val="both"/>
              <w:rPr>
                <w:rFonts w:ascii="Arial" w:hAnsi="Arial" w:cs="Arial"/>
                <w:sz w:val="20"/>
                <w:szCs w:val="20"/>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1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sz w:val="20"/>
                <w:szCs w:val="20"/>
              </w:rPr>
            </w:pPr>
          </w:p>
        </w:tc>
      </w:tr>
      <w:tr w:rsidR="00702B0D" w:rsidRPr="006A0919" w:rsidTr="00306449">
        <w:tc>
          <w:tcPr>
            <w:tcW w:w="3240" w:type="dxa"/>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OBJETIVO DEL PROGRAMA</w:t>
            </w:r>
          </w:p>
          <w:p w:rsidR="00702B0D" w:rsidRPr="006A0919" w:rsidRDefault="00702B0D" w:rsidP="00306449">
            <w:pPr>
              <w:jc w:val="both"/>
              <w:rPr>
                <w:rFonts w:ascii="Arial" w:hAnsi="Arial" w:cs="Arial"/>
                <w:b/>
                <w:sz w:val="20"/>
                <w:szCs w:val="20"/>
              </w:rPr>
            </w:pP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sidRPr="006A0919">
              <w:rPr>
                <w:rFonts w:ascii="Arial" w:hAnsi="Arial" w:cs="Arial"/>
                <w:sz w:val="20"/>
                <w:szCs w:val="20"/>
              </w:rPr>
              <w:t>Dar Capacitación al personal docente sobre el Sistema de Gestión Ambiental</w:t>
            </w:r>
          </w:p>
          <w:p w:rsidR="00702B0D" w:rsidRPr="006A0919" w:rsidRDefault="00702B0D" w:rsidP="00306449">
            <w:pPr>
              <w:jc w:val="both"/>
              <w:rPr>
                <w:rFonts w:ascii="Arial" w:hAnsi="Arial" w:cs="Arial"/>
                <w:sz w:val="20"/>
                <w:szCs w:val="20"/>
              </w:rPr>
            </w:pPr>
          </w:p>
        </w:tc>
      </w:tr>
      <w:tr w:rsidR="00702B0D" w:rsidRPr="006A0919" w:rsidTr="00306449">
        <w:tc>
          <w:tcPr>
            <w:tcW w:w="3240" w:type="dxa"/>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DESCRIPCIÒN DEL PROGRAMA</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702B0D">
            <w:pPr>
              <w:numPr>
                <w:ilvl w:val="0"/>
                <w:numId w:val="103"/>
              </w:numPr>
              <w:jc w:val="both"/>
              <w:rPr>
                <w:rFonts w:ascii="Arial" w:hAnsi="Arial" w:cs="Arial"/>
                <w:sz w:val="20"/>
                <w:szCs w:val="20"/>
              </w:rPr>
            </w:pPr>
            <w:r w:rsidRPr="006A0919">
              <w:rPr>
                <w:rFonts w:ascii="Arial" w:hAnsi="Arial" w:cs="Arial"/>
                <w:sz w:val="20"/>
                <w:szCs w:val="20"/>
              </w:rPr>
              <w:t>Una charla donde se explique el proceso del sistema Ambiental a aplicarse.</w:t>
            </w:r>
          </w:p>
          <w:p w:rsidR="00702B0D" w:rsidRPr="006A0919" w:rsidRDefault="00702B0D" w:rsidP="00702B0D">
            <w:pPr>
              <w:numPr>
                <w:ilvl w:val="0"/>
                <w:numId w:val="103"/>
              </w:numPr>
              <w:jc w:val="both"/>
              <w:rPr>
                <w:rFonts w:ascii="Arial" w:hAnsi="Arial" w:cs="Arial"/>
                <w:sz w:val="20"/>
                <w:szCs w:val="20"/>
              </w:rPr>
            </w:pPr>
            <w:r w:rsidRPr="006A0919">
              <w:rPr>
                <w:rFonts w:ascii="Arial" w:hAnsi="Arial" w:cs="Arial"/>
                <w:sz w:val="20"/>
                <w:szCs w:val="20"/>
              </w:rPr>
              <w:t>Reciclar papeles, cartón, pilas, latas, etc.</w:t>
            </w:r>
          </w:p>
          <w:p w:rsidR="00702B0D" w:rsidRPr="006A0919" w:rsidRDefault="00702B0D" w:rsidP="00702B0D">
            <w:pPr>
              <w:numPr>
                <w:ilvl w:val="0"/>
                <w:numId w:val="103"/>
              </w:numPr>
              <w:jc w:val="both"/>
              <w:rPr>
                <w:rFonts w:ascii="Arial" w:hAnsi="Arial" w:cs="Arial"/>
                <w:sz w:val="20"/>
                <w:szCs w:val="20"/>
              </w:rPr>
            </w:pPr>
            <w:r w:rsidRPr="006A0919">
              <w:rPr>
                <w:rFonts w:ascii="Arial" w:hAnsi="Arial" w:cs="Arial"/>
                <w:sz w:val="20"/>
                <w:szCs w:val="20"/>
              </w:rPr>
              <w:t>Aplicar la normativa de etiquetado y almacenaje, e informarnos de las características de los productos que utilizamos.</w:t>
            </w:r>
          </w:p>
        </w:tc>
      </w:tr>
      <w:tr w:rsidR="00702B0D" w:rsidRPr="006A0919" w:rsidTr="00306449">
        <w:tc>
          <w:tcPr>
            <w:tcW w:w="3240" w:type="dxa"/>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RECURSOS</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sidRPr="006A0919">
              <w:rPr>
                <w:rFonts w:ascii="Arial" w:hAnsi="Arial" w:cs="Arial"/>
                <w:sz w:val="20"/>
                <w:szCs w:val="20"/>
              </w:rPr>
              <w:t>Dirección General</w:t>
            </w:r>
          </w:p>
          <w:p w:rsidR="00702B0D" w:rsidRPr="006A0919" w:rsidRDefault="00702B0D" w:rsidP="00306449">
            <w:pPr>
              <w:jc w:val="both"/>
              <w:rPr>
                <w:rFonts w:ascii="Arial" w:hAnsi="Arial" w:cs="Arial"/>
                <w:sz w:val="20"/>
                <w:szCs w:val="20"/>
              </w:rPr>
            </w:pPr>
            <w:r w:rsidRPr="006A0919">
              <w:rPr>
                <w:rFonts w:ascii="Arial" w:hAnsi="Arial" w:cs="Arial"/>
                <w:sz w:val="20"/>
                <w:szCs w:val="20"/>
              </w:rPr>
              <w:t>Aulas</w:t>
            </w:r>
          </w:p>
          <w:p w:rsidR="00702B0D" w:rsidRPr="006A0919" w:rsidRDefault="00702B0D" w:rsidP="00306449">
            <w:pPr>
              <w:jc w:val="both"/>
              <w:rPr>
                <w:rFonts w:ascii="Arial" w:hAnsi="Arial" w:cs="Arial"/>
                <w:sz w:val="20"/>
                <w:szCs w:val="20"/>
              </w:rPr>
            </w:pPr>
            <w:r w:rsidRPr="006A0919">
              <w:rPr>
                <w:rFonts w:ascii="Arial" w:hAnsi="Arial" w:cs="Arial"/>
                <w:sz w:val="20"/>
                <w:szCs w:val="20"/>
              </w:rPr>
              <w:t xml:space="preserve">Material </w:t>
            </w:r>
          </w:p>
          <w:p w:rsidR="00702B0D" w:rsidRPr="006A0919" w:rsidRDefault="00702B0D" w:rsidP="00306449">
            <w:pPr>
              <w:jc w:val="both"/>
              <w:rPr>
                <w:rFonts w:ascii="Arial" w:hAnsi="Arial" w:cs="Arial"/>
                <w:sz w:val="20"/>
                <w:szCs w:val="20"/>
              </w:rPr>
            </w:pPr>
          </w:p>
        </w:tc>
      </w:tr>
      <w:tr w:rsidR="00702B0D" w:rsidRPr="006A0919" w:rsidTr="00306449">
        <w:tc>
          <w:tcPr>
            <w:tcW w:w="3240" w:type="dxa"/>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Pr>
                <w:rFonts w:ascii="Arial" w:hAnsi="Arial" w:cs="Arial"/>
                <w:b/>
                <w:sz w:val="20"/>
                <w:szCs w:val="20"/>
              </w:rPr>
              <w:t>FECHA DE CONCLUSIÓ</w:t>
            </w:r>
            <w:r w:rsidRPr="006A0919">
              <w:rPr>
                <w:rFonts w:ascii="Arial" w:hAnsi="Arial" w:cs="Arial"/>
                <w:b/>
                <w:sz w:val="20"/>
                <w:szCs w:val="20"/>
              </w:rPr>
              <w:t>N</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Pr>
                <w:rFonts w:ascii="Arial" w:hAnsi="Arial" w:cs="Arial"/>
                <w:sz w:val="20"/>
                <w:szCs w:val="20"/>
              </w:rPr>
              <w:t>Octubre 0</w:t>
            </w:r>
            <w:r w:rsidRPr="006A0919">
              <w:rPr>
                <w:rFonts w:ascii="Arial" w:hAnsi="Arial" w:cs="Arial"/>
                <w:sz w:val="20"/>
                <w:szCs w:val="20"/>
              </w:rPr>
              <w:t>1 del 2009</w:t>
            </w:r>
          </w:p>
        </w:tc>
      </w:tr>
      <w:tr w:rsidR="00702B0D" w:rsidRPr="006A0919" w:rsidTr="00306449">
        <w:tc>
          <w:tcPr>
            <w:tcW w:w="3240" w:type="dxa"/>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OBJETIVOS DEL PROGRAMA:</w:t>
            </w:r>
          </w:p>
          <w:p w:rsidR="00702B0D" w:rsidRPr="006A0919" w:rsidRDefault="00702B0D" w:rsidP="00702B0D">
            <w:pPr>
              <w:numPr>
                <w:ilvl w:val="0"/>
                <w:numId w:val="104"/>
              </w:numPr>
              <w:jc w:val="both"/>
              <w:rPr>
                <w:rFonts w:ascii="Arial" w:hAnsi="Arial" w:cs="Arial"/>
                <w:sz w:val="20"/>
                <w:szCs w:val="20"/>
              </w:rPr>
            </w:pPr>
            <w:r w:rsidRPr="006A0919">
              <w:rPr>
                <w:rFonts w:ascii="Arial" w:hAnsi="Arial" w:cs="Arial"/>
                <w:sz w:val="20"/>
                <w:szCs w:val="20"/>
              </w:rPr>
              <w:t>Disminución de los desechos sólidos</w:t>
            </w:r>
          </w:p>
          <w:p w:rsidR="00702B0D" w:rsidRPr="006A0919" w:rsidRDefault="00702B0D" w:rsidP="00702B0D">
            <w:pPr>
              <w:numPr>
                <w:ilvl w:val="0"/>
                <w:numId w:val="104"/>
              </w:numPr>
              <w:jc w:val="both"/>
              <w:rPr>
                <w:rFonts w:ascii="Arial" w:hAnsi="Arial" w:cs="Arial"/>
                <w:sz w:val="20"/>
                <w:szCs w:val="20"/>
              </w:rPr>
            </w:pPr>
            <w:r w:rsidRPr="006A0919">
              <w:rPr>
                <w:rFonts w:ascii="Arial" w:hAnsi="Arial" w:cs="Arial"/>
                <w:sz w:val="20"/>
                <w:szCs w:val="20"/>
              </w:rPr>
              <w:t>Reducción de los desechos en áreas administrativas</w:t>
            </w:r>
          </w:p>
          <w:p w:rsidR="00702B0D" w:rsidRPr="006A0919" w:rsidRDefault="00702B0D" w:rsidP="00702B0D">
            <w:pPr>
              <w:numPr>
                <w:ilvl w:val="0"/>
                <w:numId w:val="104"/>
              </w:numPr>
              <w:jc w:val="both"/>
              <w:rPr>
                <w:rFonts w:ascii="Arial" w:hAnsi="Arial" w:cs="Arial"/>
                <w:sz w:val="20"/>
                <w:szCs w:val="20"/>
              </w:rPr>
            </w:pPr>
            <w:r w:rsidRPr="006A0919">
              <w:rPr>
                <w:rFonts w:ascii="Arial" w:hAnsi="Arial" w:cs="Arial"/>
                <w:sz w:val="20"/>
                <w:szCs w:val="20"/>
              </w:rPr>
              <w:t>Reducción de los desechos  ocasionados en el patio.</w:t>
            </w: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Persona responsable y fechas de límites:</w:t>
            </w:r>
          </w:p>
          <w:p w:rsidR="00702B0D" w:rsidRPr="006A0919" w:rsidRDefault="00702B0D" w:rsidP="00702B0D">
            <w:pPr>
              <w:numPr>
                <w:ilvl w:val="0"/>
                <w:numId w:val="105"/>
              </w:numPr>
              <w:jc w:val="both"/>
              <w:rPr>
                <w:rFonts w:ascii="Arial" w:hAnsi="Arial" w:cs="Arial"/>
                <w:b/>
                <w:sz w:val="20"/>
                <w:szCs w:val="20"/>
              </w:rPr>
            </w:pPr>
            <w:r>
              <w:rPr>
                <w:rFonts w:ascii="Arial" w:hAnsi="Arial" w:cs="Arial"/>
                <w:sz w:val="20"/>
                <w:szCs w:val="20"/>
              </w:rPr>
              <w:t>____________________</w:t>
            </w:r>
            <w:r w:rsidRPr="006A0919">
              <w:rPr>
                <w:rFonts w:ascii="Arial" w:hAnsi="Arial" w:cs="Arial"/>
                <w:sz w:val="20"/>
                <w:szCs w:val="20"/>
              </w:rPr>
              <w:t xml:space="preserve">, </w:t>
            </w:r>
            <w:r>
              <w:rPr>
                <w:rFonts w:ascii="Arial" w:hAnsi="Arial" w:cs="Arial"/>
                <w:sz w:val="20"/>
                <w:szCs w:val="20"/>
              </w:rPr>
              <w:t>01/10</w:t>
            </w:r>
            <w:r w:rsidRPr="006A0919">
              <w:rPr>
                <w:rFonts w:ascii="Arial" w:hAnsi="Arial" w:cs="Arial"/>
                <w:sz w:val="20"/>
                <w:szCs w:val="20"/>
              </w:rPr>
              <w:t>/09</w:t>
            </w:r>
          </w:p>
          <w:p w:rsidR="00702B0D" w:rsidRPr="006A0919" w:rsidRDefault="00702B0D" w:rsidP="00702B0D">
            <w:pPr>
              <w:numPr>
                <w:ilvl w:val="0"/>
                <w:numId w:val="105"/>
              </w:numPr>
              <w:jc w:val="both"/>
              <w:rPr>
                <w:rFonts w:ascii="Arial" w:hAnsi="Arial" w:cs="Arial"/>
                <w:b/>
                <w:sz w:val="20"/>
                <w:szCs w:val="20"/>
              </w:rPr>
            </w:pPr>
            <w:r>
              <w:rPr>
                <w:rFonts w:ascii="Arial" w:hAnsi="Arial" w:cs="Arial"/>
                <w:sz w:val="20"/>
                <w:szCs w:val="20"/>
              </w:rPr>
              <w:t>____________________, 01/10</w:t>
            </w:r>
            <w:r w:rsidRPr="006A0919">
              <w:rPr>
                <w:rFonts w:ascii="Arial" w:hAnsi="Arial" w:cs="Arial"/>
                <w:sz w:val="20"/>
                <w:szCs w:val="20"/>
              </w:rPr>
              <w:t>/09</w:t>
            </w:r>
          </w:p>
          <w:p w:rsidR="00702B0D" w:rsidRPr="006A0919" w:rsidRDefault="00702B0D" w:rsidP="00702B0D">
            <w:pPr>
              <w:numPr>
                <w:ilvl w:val="0"/>
                <w:numId w:val="105"/>
              </w:numPr>
              <w:jc w:val="both"/>
              <w:rPr>
                <w:rFonts w:ascii="Arial" w:hAnsi="Arial" w:cs="Arial"/>
                <w:b/>
                <w:sz w:val="20"/>
                <w:szCs w:val="20"/>
              </w:rPr>
            </w:pPr>
            <w:r>
              <w:rPr>
                <w:rFonts w:ascii="Arial" w:hAnsi="Arial" w:cs="Arial"/>
                <w:sz w:val="20"/>
                <w:szCs w:val="20"/>
              </w:rPr>
              <w:t>____________________, 01/10</w:t>
            </w:r>
            <w:r w:rsidRPr="006A0919">
              <w:rPr>
                <w:rFonts w:ascii="Arial" w:hAnsi="Arial" w:cs="Arial"/>
                <w:sz w:val="20"/>
                <w:szCs w:val="20"/>
              </w:rPr>
              <w:t>/09</w:t>
            </w:r>
          </w:p>
          <w:p w:rsidR="00702B0D" w:rsidRPr="006A0919" w:rsidRDefault="00702B0D" w:rsidP="00306449">
            <w:pPr>
              <w:ind w:left="360"/>
              <w:jc w:val="both"/>
              <w:rPr>
                <w:rFonts w:ascii="Arial" w:hAnsi="Arial" w:cs="Arial"/>
                <w:b/>
                <w:sz w:val="20"/>
                <w:szCs w:val="20"/>
              </w:rPr>
            </w:pPr>
          </w:p>
          <w:p w:rsidR="00702B0D" w:rsidRPr="006A0919" w:rsidRDefault="00702B0D" w:rsidP="00306449">
            <w:pPr>
              <w:jc w:val="both"/>
              <w:rPr>
                <w:rFonts w:ascii="Arial" w:hAnsi="Arial" w:cs="Arial"/>
                <w:sz w:val="20"/>
                <w:szCs w:val="20"/>
              </w:rPr>
            </w:pPr>
          </w:p>
        </w:tc>
      </w:tr>
      <w:tr w:rsidR="00702B0D" w:rsidRPr="006A0919" w:rsidTr="00306449">
        <w:tc>
          <w:tcPr>
            <w:tcW w:w="3240" w:type="dxa"/>
            <w:tcBorders>
              <w:bottom w:val="single" w:sz="4" w:space="0" w:color="auto"/>
            </w:tcBorders>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PROCEDIMIENTO DE EVALUACIÓN</w:t>
            </w:r>
          </w:p>
        </w:tc>
        <w:tc>
          <w:tcPr>
            <w:tcW w:w="5760" w:type="dxa"/>
            <w:gridSpan w:val="2"/>
            <w:tcBorders>
              <w:bottom w:val="single" w:sz="4" w:space="0" w:color="auto"/>
            </w:tcBorders>
          </w:tcPr>
          <w:p w:rsidR="00702B0D" w:rsidRPr="006A0919" w:rsidRDefault="00702B0D" w:rsidP="00306449">
            <w:pPr>
              <w:jc w:val="both"/>
              <w:rPr>
                <w:rFonts w:ascii="Arial" w:hAnsi="Arial" w:cs="Arial"/>
                <w:sz w:val="20"/>
                <w:szCs w:val="20"/>
              </w:rPr>
            </w:pPr>
            <w:r>
              <w:rPr>
                <w:rFonts w:ascii="Arial" w:hAnsi="Arial" w:cs="Arial"/>
                <w:sz w:val="20"/>
                <w:szCs w:val="20"/>
              </w:rPr>
              <w:t>____________</w:t>
            </w:r>
            <w:r w:rsidRPr="006A0919">
              <w:rPr>
                <w:rFonts w:ascii="Arial" w:hAnsi="Arial" w:cs="Arial"/>
                <w:sz w:val="20"/>
                <w:szCs w:val="20"/>
              </w:rPr>
              <w:t xml:space="preserve"> evaluará regularmente todas las metas trimestralmente.  El incumplimiento del programa se corregirá con todo el personal afectado que ha de ser notificado.</w:t>
            </w:r>
          </w:p>
        </w:tc>
      </w:tr>
    </w:tbl>
    <w:p w:rsidR="00702B0D" w:rsidRDefault="00702B0D" w:rsidP="00702B0D">
      <w:pPr>
        <w:pStyle w:val="NormalWeb"/>
        <w:jc w:val="both"/>
        <w:rPr>
          <w:rFonts w:ascii="Bookman Old Style" w:hAnsi="Bookman Old Style"/>
          <w:sz w:val="22"/>
          <w:lang w:val="es-EC"/>
        </w:rPr>
      </w:pPr>
    </w:p>
    <w:p w:rsidR="00702B0D" w:rsidRDefault="00702B0D" w:rsidP="00702B0D">
      <w:pPr>
        <w:pStyle w:val="NormalWeb"/>
        <w:jc w:val="both"/>
        <w:rPr>
          <w:rFonts w:ascii="Bookman Old Style" w:hAnsi="Bookman Old Style"/>
          <w:sz w:val="22"/>
          <w:lang w:val="es-EC"/>
        </w:rPr>
      </w:pPr>
    </w:p>
    <w:p w:rsidR="00702B0D" w:rsidRDefault="00702B0D" w:rsidP="00702B0D">
      <w:pPr>
        <w:pStyle w:val="NormalWeb"/>
        <w:jc w:val="both"/>
        <w:rPr>
          <w:rFonts w:ascii="Bookman Old Style" w:hAnsi="Bookman Old Style"/>
          <w:sz w:val="22"/>
          <w:lang w:val="es-EC"/>
        </w:rPr>
      </w:pPr>
    </w:p>
    <w:p w:rsidR="00702B0D" w:rsidRDefault="00702B0D" w:rsidP="00702B0D">
      <w:pPr>
        <w:pStyle w:val="NormalWeb"/>
        <w:jc w:val="both"/>
        <w:rPr>
          <w:rFonts w:ascii="Bookman Old Style" w:hAnsi="Bookman Old Style"/>
          <w:sz w:val="22"/>
          <w:lang w:val="es-EC"/>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702B0D" w:rsidP="00306449">
            <w:pPr>
              <w:jc w:val="both"/>
              <w:rPr>
                <w:rFonts w:ascii="Arial" w:hAnsi="Arial" w:cs="Arial"/>
                <w:sz w:val="20"/>
                <w:szCs w:val="20"/>
              </w:rPr>
            </w:pPr>
            <w:r w:rsidRPr="006A0919">
              <w:rPr>
                <w:rFonts w:ascii="Arial" w:hAnsi="Arial" w:cs="Arial"/>
                <w:b/>
                <w:sz w:val="20"/>
                <w:szCs w:val="20"/>
              </w:rPr>
              <w:t>Nombre de la institución</w:t>
            </w:r>
            <w:r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PPA01</w:t>
            </w:r>
          </w:p>
          <w:p w:rsidR="00702B0D" w:rsidRPr="006A0919" w:rsidRDefault="00702B0D" w:rsidP="00306449">
            <w:pPr>
              <w:jc w:val="both"/>
              <w:rPr>
                <w:rFonts w:ascii="Arial" w:hAnsi="Arial" w:cs="Arial"/>
                <w:sz w:val="20"/>
                <w:szCs w:val="20"/>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2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OBJETIVO DEL PROGRAMA</w:t>
            </w: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 xml:space="preserve">Minimizar el Desperdicio de uso de agua </w:t>
            </w: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DESCRIPCIÓN DEL PROGRAMA</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702B0D">
            <w:pPr>
              <w:numPr>
                <w:ilvl w:val="0"/>
                <w:numId w:val="107"/>
              </w:numPr>
              <w:jc w:val="both"/>
              <w:rPr>
                <w:rFonts w:ascii="Arial" w:hAnsi="Arial" w:cs="Arial"/>
              </w:rPr>
            </w:pPr>
            <w:r w:rsidRPr="006A0919">
              <w:rPr>
                <w:rFonts w:ascii="Arial" w:hAnsi="Arial" w:cs="Arial"/>
              </w:rPr>
              <w:t>Mantener las llaves bien cerradas al momento de realizar otras actividades.</w:t>
            </w:r>
          </w:p>
          <w:p w:rsidR="00702B0D" w:rsidRPr="006A0919" w:rsidRDefault="00702B0D" w:rsidP="00702B0D">
            <w:pPr>
              <w:numPr>
                <w:ilvl w:val="0"/>
                <w:numId w:val="107"/>
              </w:numPr>
              <w:jc w:val="both"/>
              <w:rPr>
                <w:rFonts w:ascii="Arial" w:hAnsi="Arial" w:cs="Arial"/>
              </w:rPr>
            </w:pPr>
            <w:r w:rsidRPr="006A0919">
              <w:rPr>
                <w:rFonts w:ascii="Arial" w:hAnsi="Arial" w:cs="Arial"/>
              </w:rPr>
              <w:t>Verificar que no haya fugas de agua.</w:t>
            </w:r>
          </w:p>
          <w:p w:rsidR="00702B0D" w:rsidRPr="006A0919" w:rsidRDefault="00702B0D" w:rsidP="00702B0D">
            <w:pPr>
              <w:numPr>
                <w:ilvl w:val="0"/>
                <w:numId w:val="106"/>
              </w:numPr>
              <w:jc w:val="both"/>
              <w:rPr>
                <w:rFonts w:ascii="Arial" w:hAnsi="Arial" w:cs="Arial"/>
              </w:rPr>
            </w:pPr>
            <w:r w:rsidRPr="006A0919">
              <w:rPr>
                <w:rFonts w:ascii="Arial" w:hAnsi="Arial" w:cs="Arial"/>
              </w:rPr>
              <w:t>Usar el agua en operaciones estrictamente necesarias, esto podrá darse a través de la ayuda de los profesores.</w:t>
            </w:r>
          </w:p>
          <w:p w:rsidR="00702B0D" w:rsidRPr="006A0919" w:rsidRDefault="00702B0D" w:rsidP="00306449">
            <w:pPr>
              <w:ind w:left="180"/>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RECURSOS</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El cuerpo Operativo Actual</w:t>
            </w: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FECHA DE CONCLUSIÓN</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Pr>
                <w:rFonts w:ascii="Arial" w:hAnsi="Arial" w:cs="Arial"/>
              </w:rPr>
              <w:t>Septiembre 04</w:t>
            </w:r>
            <w:r w:rsidRPr="006A0919">
              <w:rPr>
                <w:rFonts w:ascii="Arial" w:hAnsi="Arial" w:cs="Arial"/>
              </w:rPr>
              <w:t xml:space="preserve"> del 2009</w:t>
            </w:r>
          </w:p>
        </w:tc>
      </w:tr>
      <w:tr w:rsidR="00702B0D" w:rsidRPr="006A0919" w:rsidTr="00306449">
        <w:tc>
          <w:tcPr>
            <w:tcW w:w="3240" w:type="dxa"/>
          </w:tcPr>
          <w:p w:rsidR="00702B0D" w:rsidRPr="006A0919" w:rsidRDefault="00702B0D" w:rsidP="00306449">
            <w:pPr>
              <w:jc w:val="both"/>
              <w:rPr>
                <w:rFonts w:ascii="Arial" w:hAnsi="Arial" w:cs="Arial"/>
                <w:b/>
              </w:rPr>
            </w:pPr>
            <w:r w:rsidRPr="006A0919">
              <w:rPr>
                <w:rFonts w:ascii="Arial" w:hAnsi="Arial" w:cs="Arial"/>
                <w:b/>
              </w:rPr>
              <w:t>OBJETIVOS DEL PROGRAMA:</w:t>
            </w:r>
          </w:p>
          <w:p w:rsidR="00702B0D" w:rsidRPr="006A0919" w:rsidRDefault="00702B0D" w:rsidP="00702B0D">
            <w:pPr>
              <w:numPr>
                <w:ilvl w:val="0"/>
                <w:numId w:val="108"/>
              </w:numPr>
              <w:jc w:val="both"/>
              <w:rPr>
                <w:rFonts w:ascii="Arial" w:hAnsi="Arial" w:cs="Arial"/>
              </w:rPr>
            </w:pPr>
            <w:r w:rsidRPr="006A0919">
              <w:rPr>
                <w:rFonts w:ascii="Arial" w:hAnsi="Arial" w:cs="Arial"/>
              </w:rPr>
              <w:t>Reducción del desperdicio en el uso del agua.</w:t>
            </w: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b/>
              </w:rPr>
            </w:pPr>
            <w:r w:rsidRPr="006A0919">
              <w:rPr>
                <w:rFonts w:ascii="Arial" w:hAnsi="Arial" w:cs="Arial"/>
                <w:b/>
              </w:rPr>
              <w:t>Persona responsable y fechas de límites:</w:t>
            </w:r>
          </w:p>
          <w:p w:rsidR="00702B0D" w:rsidRPr="006A0919" w:rsidRDefault="00702B0D" w:rsidP="00702B0D">
            <w:pPr>
              <w:numPr>
                <w:ilvl w:val="0"/>
                <w:numId w:val="109"/>
              </w:numPr>
              <w:jc w:val="both"/>
              <w:rPr>
                <w:rFonts w:ascii="Arial" w:hAnsi="Arial" w:cs="Arial"/>
                <w:b/>
              </w:rPr>
            </w:pPr>
            <w:r>
              <w:rPr>
                <w:rFonts w:ascii="Arial" w:hAnsi="Arial" w:cs="Arial"/>
              </w:rPr>
              <w:t>_____________________, 04/09</w:t>
            </w:r>
            <w:r w:rsidRPr="006A0919">
              <w:rPr>
                <w:rFonts w:ascii="Arial" w:hAnsi="Arial" w:cs="Arial"/>
              </w:rPr>
              <w:t>/09</w:t>
            </w:r>
          </w:p>
          <w:p w:rsidR="00702B0D" w:rsidRPr="006A0919" w:rsidRDefault="00702B0D" w:rsidP="00306449">
            <w:pPr>
              <w:ind w:left="360"/>
              <w:jc w:val="both"/>
              <w:rPr>
                <w:rFonts w:ascii="Arial" w:hAnsi="Arial" w:cs="Arial"/>
                <w:b/>
              </w:rPr>
            </w:pPr>
          </w:p>
          <w:p w:rsidR="00702B0D" w:rsidRPr="006A0919" w:rsidRDefault="00702B0D" w:rsidP="00306449">
            <w:pPr>
              <w:jc w:val="both"/>
              <w:rPr>
                <w:rFonts w:ascii="Arial" w:hAnsi="Arial" w:cs="Arial"/>
              </w:rPr>
            </w:pPr>
          </w:p>
        </w:tc>
      </w:tr>
      <w:tr w:rsidR="00702B0D" w:rsidRPr="006A0919" w:rsidTr="00306449">
        <w:tc>
          <w:tcPr>
            <w:tcW w:w="3240" w:type="dxa"/>
            <w:tcBorders>
              <w:bottom w:val="single" w:sz="4" w:space="0" w:color="auto"/>
            </w:tcBorders>
          </w:tcPr>
          <w:p w:rsidR="00702B0D" w:rsidRPr="006A0919" w:rsidRDefault="00702B0D" w:rsidP="00306449">
            <w:pPr>
              <w:jc w:val="both"/>
              <w:rPr>
                <w:rFonts w:ascii="Arial" w:hAnsi="Arial" w:cs="Arial"/>
                <w:b/>
              </w:rPr>
            </w:pPr>
            <w:r w:rsidRPr="006A0919">
              <w:rPr>
                <w:rFonts w:ascii="Arial" w:hAnsi="Arial" w:cs="Arial"/>
                <w:b/>
              </w:rPr>
              <w:t>PROCEDIMIENTO DE EVALUACIÓN</w:t>
            </w:r>
          </w:p>
        </w:tc>
        <w:tc>
          <w:tcPr>
            <w:tcW w:w="5760" w:type="dxa"/>
            <w:gridSpan w:val="2"/>
            <w:tcBorders>
              <w:bottom w:val="single" w:sz="4" w:space="0" w:color="auto"/>
            </w:tcBorders>
          </w:tcPr>
          <w:p w:rsidR="00702B0D" w:rsidRPr="006A0919" w:rsidRDefault="00702B0D" w:rsidP="00306449">
            <w:pPr>
              <w:jc w:val="both"/>
              <w:rPr>
                <w:rFonts w:ascii="Arial" w:hAnsi="Arial" w:cs="Arial"/>
              </w:rPr>
            </w:pPr>
            <w:r>
              <w:rPr>
                <w:rFonts w:ascii="Arial" w:hAnsi="Arial" w:cs="Arial"/>
              </w:rPr>
              <w:t>____________</w:t>
            </w:r>
            <w:r w:rsidRPr="006A0919">
              <w:rPr>
                <w:rFonts w:ascii="Arial" w:hAnsi="Arial" w:cs="Arial"/>
              </w:rPr>
              <w:t xml:space="preserve"> evaluará regularmente todas las metas trimestralmente.  El incumplimiento del programa se corregirá con todo el personal afectado que ha de ser notificado.</w:t>
            </w:r>
          </w:p>
        </w:tc>
      </w:tr>
    </w:tbl>
    <w:p w:rsidR="00702B0D" w:rsidRDefault="00702B0D" w:rsidP="00702B0D">
      <w:pPr>
        <w:pStyle w:val="NormalWeb"/>
        <w:jc w:val="both"/>
        <w:rPr>
          <w:rFonts w:ascii="Bookman Old Style" w:hAnsi="Bookman Old Style"/>
          <w:sz w:val="22"/>
          <w:lang w:val="es-EC"/>
        </w:rPr>
      </w:pPr>
    </w:p>
    <w:p w:rsidR="00702B0D" w:rsidRDefault="00702B0D" w:rsidP="00702B0D">
      <w:pPr>
        <w:pStyle w:val="NormalWeb"/>
        <w:jc w:val="both"/>
        <w:rPr>
          <w:rFonts w:ascii="Bookman Old Style" w:hAnsi="Bookman Old Style"/>
          <w:sz w:val="22"/>
          <w:lang w:val="es-EC"/>
        </w:rPr>
      </w:pPr>
    </w:p>
    <w:tbl>
      <w:tblPr>
        <w:tblpPr w:leftFromText="141" w:rightFromText="141" w:vertAnchor="page" w:horzAnchor="margin" w:tblpY="3218"/>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702B0D" w:rsidP="00306449">
            <w:pPr>
              <w:jc w:val="both"/>
              <w:rPr>
                <w:rFonts w:ascii="Arial" w:hAnsi="Arial" w:cs="Arial"/>
                <w:sz w:val="20"/>
                <w:szCs w:val="20"/>
              </w:rPr>
            </w:pPr>
            <w:r w:rsidRPr="006A0919">
              <w:rPr>
                <w:rFonts w:ascii="Arial" w:hAnsi="Arial" w:cs="Arial"/>
                <w:b/>
                <w:sz w:val="20"/>
                <w:szCs w:val="20"/>
              </w:rPr>
              <w:lastRenderedPageBreak/>
              <w:t>Nombre de la institución</w:t>
            </w:r>
            <w:r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PPA03</w:t>
            </w:r>
          </w:p>
          <w:p w:rsidR="00702B0D" w:rsidRPr="006A0919" w:rsidRDefault="00702B0D" w:rsidP="00306449">
            <w:pPr>
              <w:jc w:val="both"/>
              <w:rPr>
                <w:rFonts w:ascii="Arial" w:hAnsi="Arial" w:cs="Arial"/>
                <w:sz w:val="20"/>
                <w:szCs w:val="20"/>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3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OBJETIVO DEL PROGRAMA</w:t>
            </w: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Desarrollar programas integrales con motivos ambientales con la ayuda de los padres de familia.</w:t>
            </w:r>
          </w:p>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DESCRIPCIÓN DEL PROGRAMA</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ind w:left="360"/>
              <w:jc w:val="both"/>
              <w:rPr>
                <w:rFonts w:ascii="Arial" w:hAnsi="Arial" w:cs="Arial"/>
              </w:rPr>
            </w:pPr>
          </w:p>
          <w:p w:rsidR="00702B0D" w:rsidRPr="006A0919" w:rsidRDefault="00702B0D" w:rsidP="00702B0D">
            <w:pPr>
              <w:numPr>
                <w:ilvl w:val="0"/>
                <w:numId w:val="110"/>
              </w:numPr>
              <w:jc w:val="both"/>
              <w:rPr>
                <w:rFonts w:ascii="Arial" w:hAnsi="Arial" w:cs="Arial"/>
              </w:rPr>
            </w:pPr>
            <w:r w:rsidRPr="006A0919">
              <w:rPr>
                <w:rFonts w:ascii="Arial" w:hAnsi="Arial" w:cs="Arial"/>
              </w:rPr>
              <w:t>Crear una vez cada semana teatros o recitales ambientalist</w:t>
            </w:r>
            <w:r>
              <w:rPr>
                <w:rFonts w:ascii="Arial" w:hAnsi="Arial" w:cs="Arial"/>
              </w:rPr>
              <w:t>as en la que participen todos los</w:t>
            </w:r>
            <w:r w:rsidRPr="006A0919">
              <w:rPr>
                <w:rFonts w:ascii="Arial" w:hAnsi="Arial" w:cs="Arial"/>
              </w:rPr>
              <w:t xml:space="preserve"> estudiantes.</w:t>
            </w:r>
          </w:p>
          <w:p w:rsidR="00702B0D" w:rsidRPr="006A0919" w:rsidRDefault="00702B0D" w:rsidP="00702B0D">
            <w:pPr>
              <w:numPr>
                <w:ilvl w:val="0"/>
                <w:numId w:val="110"/>
              </w:numPr>
              <w:jc w:val="both"/>
              <w:rPr>
                <w:rFonts w:ascii="Arial" w:hAnsi="Arial" w:cs="Arial"/>
              </w:rPr>
            </w:pPr>
            <w:r w:rsidRPr="006A0919">
              <w:rPr>
                <w:rFonts w:ascii="Arial" w:hAnsi="Arial" w:cs="Arial"/>
              </w:rPr>
              <w:t xml:space="preserve">Realizar mingas de limpieza dentro del colegio con la ayuda de padres de familia y si es posible en las afueras del mismo. </w:t>
            </w: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RECURSOS</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Fundas de basuras</w:t>
            </w:r>
          </w:p>
          <w:p w:rsidR="00702B0D" w:rsidRPr="006A0919" w:rsidRDefault="00702B0D" w:rsidP="00306449">
            <w:pPr>
              <w:jc w:val="both"/>
              <w:rPr>
                <w:rFonts w:ascii="Arial" w:hAnsi="Arial" w:cs="Arial"/>
              </w:rPr>
            </w:pPr>
            <w:r w:rsidRPr="006A0919">
              <w:rPr>
                <w:rFonts w:ascii="Arial" w:hAnsi="Arial" w:cs="Arial"/>
              </w:rPr>
              <w:t>Escobas, recogedores de basura</w:t>
            </w:r>
          </w:p>
          <w:p w:rsidR="00702B0D" w:rsidRPr="006A0919" w:rsidRDefault="00702B0D" w:rsidP="00306449">
            <w:pPr>
              <w:jc w:val="both"/>
              <w:rPr>
                <w:rFonts w:ascii="Arial" w:hAnsi="Arial" w:cs="Arial"/>
              </w:rPr>
            </w:pPr>
            <w:r w:rsidRPr="006A0919">
              <w:rPr>
                <w:rFonts w:ascii="Arial" w:hAnsi="Arial" w:cs="Arial"/>
              </w:rPr>
              <w:t>Esponjas, trapeadores</w:t>
            </w: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FECHA DE CONCLUSIÓN</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Pr>
                <w:rFonts w:ascii="Arial" w:hAnsi="Arial" w:cs="Arial"/>
              </w:rPr>
              <w:t>Septiembre 04</w:t>
            </w:r>
            <w:r w:rsidRPr="006A0919">
              <w:rPr>
                <w:rFonts w:ascii="Arial" w:hAnsi="Arial" w:cs="Arial"/>
              </w:rPr>
              <w:t xml:space="preserve"> del 2009</w:t>
            </w:r>
          </w:p>
        </w:tc>
      </w:tr>
      <w:tr w:rsidR="00702B0D" w:rsidRPr="006A0919" w:rsidTr="00306449">
        <w:tc>
          <w:tcPr>
            <w:tcW w:w="3240" w:type="dxa"/>
          </w:tcPr>
          <w:p w:rsidR="00702B0D" w:rsidRPr="006A0919" w:rsidRDefault="00702B0D" w:rsidP="00306449">
            <w:pPr>
              <w:jc w:val="both"/>
              <w:rPr>
                <w:rFonts w:ascii="Arial" w:hAnsi="Arial" w:cs="Arial"/>
                <w:b/>
              </w:rPr>
            </w:pPr>
            <w:r w:rsidRPr="006A0919">
              <w:rPr>
                <w:rFonts w:ascii="Arial" w:hAnsi="Arial" w:cs="Arial"/>
                <w:b/>
              </w:rPr>
              <w:t>OBJETIVOS DEL PROGRAMA:</w:t>
            </w:r>
          </w:p>
          <w:p w:rsidR="00702B0D" w:rsidRPr="006A0919" w:rsidRDefault="00702B0D" w:rsidP="00702B0D">
            <w:pPr>
              <w:numPr>
                <w:ilvl w:val="0"/>
                <w:numId w:val="116"/>
              </w:numPr>
              <w:jc w:val="both"/>
              <w:rPr>
                <w:rFonts w:ascii="Arial" w:hAnsi="Arial" w:cs="Arial"/>
              </w:rPr>
            </w:pPr>
            <w:r w:rsidRPr="006A0919">
              <w:rPr>
                <w:rFonts w:ascii="Arial" w:hAnsi="Arial" w:cs="Arial"/>
              </w:rPr>
              <w:t>Disminución de los desechos afuera del colegio</w:t>
            </w: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b/>
              </w:rPr>
            </w:pPr>
            <w:r w:rsidRPr="006A0919">
              <w:rPr>
                <w:rFonts w:ascii="Arial" w:hAnsi="Arial" w:cs="Arial"/>
                <w:b/>
              </w:rPr>
              <w:t>Persona responsable y fechas de límites:</w:t>
            </w:r>
          </w:p>
          <w:p w:rsidR="00702B0D" w:rsidRPr="006A0919" w:rsidRDefault="00702B0D" w:rsidP="00306449">
            <w:pPr>
              <w:jc w:val="both"/>
              <w:rPr>
                <w:rFonts w:ascii="Arial" w:hAnsi="Arial" w:cs="Arial"/>
                <w:b/>
              </w:rPr>
            </w:pPr>
            <w:r>
              <w:rPr>
                <w:rFonts w:ascii="Arial" w:hAnsi="Arial" w:cs="Arial"/>
              </w:rPr>
              <w:t>1.  _______________________, 04/09</w:t>
            </w:r>
            <w:r w:rsidRPr="006A0919">
              <w:rPr>
                <w:rFonts w:ascii="Arial" w:hAnsi="Arial" w:cs="Arial"/>
              </w:rPr>
              <w:t>/09</w:t>
            </w:r>
          </w:p>
          <w:p w:rsidR="00702B0D" w:rsidRPr="006A0919" w:rsidRDefault="00702B0D" w:rsidP="00306449">
            <w:pPr>
              <w:ind w:left="360"/>
              <w:jc w:val="both"/>
              <w:rPr>
                <w:rFonts w:ascii="Arial" w:hAnsi="Arial" w:cs="Arial"/>
                <w:b/>
              </w:rPr>
            </w:pPr>
          </w:p>
          <w:p w:rsidR="00702B0D" w:rsidRPr="006A0919" w:rsidRDefault="00702B0D" w:rsidP="00306449">
            <w:pPr>
              <w:jc w:val="both"/>
              <w:rPr>
                <w:rFonts w:ascii="Arial" w:hAnsi="Arial" w:cs="Arial"/>
              </w:rPr>
            </w:pPr>
          </w:p>
        </w:tc>
      </w:tr>
      <w:tr w:rsidR="00702B0D" w:rsidRPr="006A0919" w:rsidTr="00306449">
        <w:tc>
          <w:tcPr>
            <w:tcW w:w="3240" w:type="dxa"/>
            <w:tcBorders>
              <w:bottom w:val="single" w:sz="4" w:space="0" w:color="auto"/>
            </w:tcBorders>
          </w:tcPr>
          <w:p w:rsidR="00702B0D" w:rsidRPr="006A0919" w:rsidRDefault="00702B0D" w:rsidP="00306449">
            <w:pPr>
              <w:jc w:val="both"/>
              <w:rPr>
                <w:rFonts w:ascii="Arial" w:hAnsi="Arial" w:cs="Arial"/>
                <w:b/>
              </w:rPr>
            </w:pPr>
            <w:r w:rsidRPr="006A0919">
              <w:rPr>
                <w:rFonts w:ascii="Arial" w:hAnsi="Arial" w:cs="Arial"/>
                <w:b/>
              </w:rPr>
              <w:t>PROCEDIMIENTO DE EVALUACIÓN</w:t>
            </w:r>
          </w:p>
        </w:tc>
        <w:tc>
          <w:tcPr>
            <w:tcW w:w="5760" w:type="dxa"/>
            <w:gridSpan w:val="2"/>
            <w:tcBorders>
              <w:bottom w:val="single" w:sz="4" w:space="0" w:color="auto"/>
            </w:tcBorders>
          </w:tcPr>
          <w:p w:rsidR="00702B0D" w:rsidRPr="006A0919" w:rsidRDefault="00702B0D" w:rsidP="00306449">
            <w:pPr>
              <w:jc w:val="both"/>
              <w:rPr>
                <w:rFonts w:ascii="Arial" w:hAnsi="Arial" w:cs="Arial"/>
              </w:rPr>
            </w:pPr>
            <w:r>
              <w:rPr>
                <w:rFonts w:ascii="Arial" w:hAnsi="Arial" w:cs="Arial"/>
              </w:rPr>
              <w:t>_________</w:t>
            </w:r>
            <w:r w:rsidRPr="006A0919">
              <w:rPr>
                <w:rFonts w:ascii="Arial" w:hAnsi="Arial" w:cs="Arial"/>
              </w:rPr>
              <w:t xml:space="preserve"> evaluará regularmente todas las metas trimestralmente.  El incumplimiento del programa se corregirá con todo el personal afectado que ha de ser notificado.</w:t>
            </w:r>
          </w:p>
        </w:tc>
      </w:tr>
    </w:tbl>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702B0D" w:rsidP="00306449">
            <w:pPr>
              <w:jc w:val="both"/>
              <w:rPr>
                <w:rFonts w:ascii="Arial" w:hAnsi="Arial" w:cs="Arial"/>
                <w:sz w:val="20"/>
                <w:szCs w:val="20"/>
              </w:rPr>
            </w:pPr>
            <w:r w:rsidRPr="006A0919">
              <w:rPr>
                <w:rFonts w:ascii="Arial" w:hAnsi="Arial" w:cs="Arial"/>
                <w:b/>
                <w:sz w:val="20"/>
                <w:szCs w:val="20"/>
              </w:rPr>
              <w:t>Nombre de la institución</w:t>
            </w:r>
            <w:r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PPA04</w:t>
            </w:r>
          </w:p>
          <w:p w:rsidR="00702B0D" w:rsidRPr="006A0919" w:rsidRDefault="00702B0D" w:rsidP="00306449">
            <w:pPr>
              <w:jc w:val="both"/>
              <w:rPr>
                <w:rFonts w:ascii="Arial" w:hAnsi="Arial" w:cs="Arial"/>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4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OBJETIVO DEL PROGRAMA</w:t>
            </w: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Preservación de áreas verdes cercanas al colegio.</w:t>
            </w: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DESCRIPCIÓN DEL PROGRAMA</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702B0D">
            <w:pPr>
              <w:numPr>
                <w:ilvl w:val="0"/>
                <w:numId w:val="112"/>
              </w:numPr>
              <w:jc w:val="both"/>
              <w:rPr>
                <w:rFonts w:ascii="Arial" w:hAnsi="Arial" w:cs="Arial"/>
              </w:rPr>
            </w:pPr>
            <w:r w:rsidRPr="006A0919">
              <w:rPr>
                <w:rFonts w:ascii="Arial" w:hAnsi="Arial" w:cs="Arial"/>
              </w:rPr>
              <w:t>Dividir en grupos de estudiantes para recoger tres veces por semana la basura depositada en los tachos y fuera de él.</w:t>
            </w:r>
          </w:p>
          <w:p w:rsidR="00702B0D" w:rsidRPr="006A0919" w:rsidRDefault="00702B0D" w:rsidP="00702B0D">
            <w:pPr>
              <w:numPr>
                <w:ilvl w:val="0"/>
                <w:numId w:val="112"/>
              </w:numPr>
              <w:jc w:val="both"/>
              <w:rPr>
                <w:rFonts w:ascii="Arial" w:hAnsi="Arial" w:cs="Arial"/>
              </w:rPr>
            </w:pPr>
            <w:r w:rsidRPr="006A0919">
              <w:rPr>
                <w:rFonts w:ascii="Arial" w:hAnsi="Arial" w:cs="Arial"/>
              </w:rPr>
              <w:t>Designar dentro de cada grado grupos encargados del cuidado de las plantas que existen en él.</w:t>
            </w: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RECURSOS</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Fundas de basuras</w:t>
            </w:r>
          </w:p>
          <w:p w:rsidR="00702B0D" w:rsidRPr="006A0919" w:rsidRDefault="00702B0D" w:rsidP="00306449">
            <w:pPr>
              <w:jc w:val="both"/>
              <w:rPr>
                <w:rFonts w:ascii="Arial" w:hAnsi="Arial" w:cs="Arial"/>
              </w:rPr>
            </w:pPr>
            <w:r w:rsidRPr="006A0919">
              <w:rPr>
                <w:rFonts w:ascii="Arial" w:hAnsi="Arial" w:cs="Arial"/>
              </w:rPr>
              <w:t>Escobas</w:t>
            </w:r>
          </w:p>
          <w:p w:rsidR="00702B0D" w:rsidRPr="006A0919" w:rsidRDefault="00702B0D" w:rsidP="00306449">
            <w:pPr>
              <w:jc w:val="both"/>
              <w:rPr>
                <w:rFonts w:ascii="Arial" w:hAnsi="Arial" w:cs="Arial"/>
              </w:rPr>
            </w:pPr>
            <w:r w:rsidRPr="006A0919">
              <w:rPr>
                <w:rFonts w:ascii="Arial" w:hAnsi="Arial" w:cs="Arial"/>
              </w:rPr>
              <w:t>Recogedores de basura</w:t>
            </w:r>
          </w:p>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FECHA DE CONCLUSIÓN</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Pr>
                <w:rFonts w:ascii="Arial" w:hAnsi="Arial" w:cs="Arial"/>
              </w:rPr>
              <w:t>Septiembre 04</w:t>
            </w:r>
            <w:r w:rsidRPr="006A0919">
              <w:rPr>
                <w:rFonts w:ascii="Arial" w:hAnsi="Arial" w:cs="Arial"/>
              </w:rPr>
              <w:t xml:space="preserve"> del 2009</w:t>
            </w:r>
          </w:p>
        </w:tc>
      </w:tr>
      <w:tr w:rsidR="00702B0D" w:rsidRPr="006A0919" w:rsidTr="00306449">
        <w:tc>
          <w:tcPr>
            <w:tcW w:w="3240" w:type="dxa"/>
            <w:tcBorders>
              <w:bottom w:val="single" w:sz="4" w:space="0" w:color="auto"/>
            </w:tcBorders>
          </w:tcPr>
          <w:p w:rsidR="00702B0D" w:rsidRPr="006A0919" w:rsidRDefault="00702B0D" w:rsidP="00306449">
            <w:pPr>
              <w:jc w:val="both"/>
              <w:rPr>
                <w:rFonts w:ascii="Arial" w:hAnsi="Arial" w:cs="Arial"/>
                <w:b/>
              </w:rPr>
            </w:pPr>
            <w:r w:rsidRPr="006A0919">
              <w:rPr>
                <w:rFonts w:ascii="Arial" w:hAnsi="Arial" w:cs="Arial"/>
                <w:b/>
              </w:rPr>
              <w:t>OBJETIVOS DEL PROGRAMA:</w:t>
            </w:r>
          </w:p>
          <w:p w:rsidR="00702B0D" w:rsidRPr="006A0919" w:rsidRDefault="00702B0D" w:rsidP="00702B0D">
            <w:pPr>
              <w:numPr>
                <w:ilvl w:val="0"/>
                <w:numId w:val="117"/>
              </w:numPr>
              <w:jc w:val="both"/>
              <w:rPr>
                <w:rFonts w:ascii="Arial" w:hAnsi="Arial" w:cs="Arial"/>
              </w:rPr>
            </w:pPr>
            <w:r w:rsidRPr="006A0919">
              <w:rPr>
                <w:rFonts w:ascii="Arial" w:hAnsi="Arial" w:cs="Arial"/>
              </w:rPr>
              <w:t>Disminución de los desechos que están a los alrededores del colegio.</w:t>
            </w:r>
          </w:p>
        </w:tc>
        <w:tc>
          <w:tcPr>
            <w:tcW w:w="5760" w:type="dxa"/>
            <w:gridSpan w:val="2"/>
            <w:tcBorders>
              <w:bottom w:val="single" w:sz="4" w:space="0" w:color="auto"/>
            </w:tcBorders>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b/>
              </w:rPr>
            </w:pPr>
            <w:r w:rsidRPr="006A0919">
              <w:rPr>
                <w:rFonts w:ascii="Arial" w:hAnsi="Arial" w:cs="Arial"/>
                <w:b/>
              </w:rPr>
              <w:t>Persona responsable y fechas de límites:</w:t>
            </w:r>
          </w:p>
          <w:p w:rsidR="00702B0D" w:rsidRPr="00556453" w:rsidRDefault="00702B0D" w:rsidP="00702B0D">
            <w:pPr>
              <w:numPr>
                <w:ilvl w:val="1"/>
                <w:numId w:val="107"/>
              </w:numPr>
              <w:jc w:val="both"/>
              <w:rPr>
                <w:rFonts w:ascii="Arial" w:hAnsi="Arial" w:cs="Arial"/>
                <w:b/>
              </w:rPr>
            </w:pPr>
            <w:r w:rsidRPr="00556453">
              <w:rPr>
                <w:rFonts w:ascii="Arial" w:hAnsi="Arial" w:cs="Arial"/>
              </w:rPr>
              <w:t>________________, 04/09/09</w:t>
            </w:r>
          </w:p>
          <w:p w:rsidR="00702B0D" w:rsidRPr="006A0919" w:rsidRDefault="00702B0D" w:rsidP="00306449">
            <w:pPr>
              <w:ind w:left="360"/>
              <w:jc w:val="both"/>
              <w:rPr>
                <w:rFonts w:ascii="Arial" w:hAnsi="Arial" w:cs="Arial"/>
                <w:b/>
              </w:rPr>
            </w:pPr>
          </w:p>
          <w:p w:rsidR="00702B0D" w:rsidRPr="006A0919" w:rsidRDefault="00702B0D" w:rsidP="00306449">
            <w:pPr>
              <w:jc w:val="both"/>
              <w:rPr>
                <w:rFonts w:ascii="Arial" w:hAnsi="Arial" w:cs="Arial"/>
              </w:rPr>
            </w:pPr>
          </w:p>
        </w:tc>
      </w:tr>
      <w:tr w:rsidR="00702B0D" w:rsidRPr="006A0919" w:rsidTr="00306449">
        <w:tc>
          <w:tcPr>
            <w:tcW w:w="3240" w:type="dxa"/>
            <w:tcBorders>
              <w:bottom w:val="single" w:sz="4" w:space="0" w:color="auto"/>
            </w:tcBorders>
          </w:tcPr>
          <w:p w:rsidR="00702B0D" w:rsidRPr="006A0919" w:rsidRDefault="00702B0D" w:rsidP="00306449">
            <w:pPr>
              <w:jc w:val="both"/>
              <w:rPr>
                <w:rFonts w:ascii="Arial" w:hAnsi="Arial" w:cs="Arial"/>
                <w:b/>
              </w:rPr>
            </w:pPr>
            <w:r w:rsidRPr="006A0919">
              <w:rPr>
                <w:rFonts w:ascii="Arial" w:hAnsi="Arial" w:cs="Arial"/>
                <w:b/>
              </w:rPr>
              <w:t>PROCEDIMIENTO DE EVALUACIÓN</w:t>
            </w:r>
          </w:p>
        </w:tc>
        <w:tc>
          <w:tcPr>
            <w:tcW w:w="5760" w:type="dxa"/>
            <w:gridSpan w:val="2"/>
            <w:tcBorders>
              <w:bottom w:val="single" w:sz="4" w:space="0" w:color="auto"/>
            </w:tcBorders>
          </w:tcPr>
          <w:p w:rsidR="00702B0D" w:rsidRPr="006A0919" w:rsidRDefault="00702B0D" w:rsidP="00306449">
            <w:pPr>
              <w:jc w:val="both"/>
              <w:rPr>
                <w:rFonts w:ascii="Arial" w:hAnsi="Arial" w:cs="Arial"/>
              </w:rPr>
            </w:pPr>
            <w:r>
              <w:rPr>
                <w:rFonts w:ascii="Arial" w:hAnsi="Arial" w:cs="Arial"/>
              </w:rPr>
              <w:t>_________</w:t>
            </w:r>
            <w:r w:rsidRPr="006A0919">
              <w:rPr>
                <w:rFonts w:ascii="Arial" w:hAnsi="Arial" w:cs="Arial"/>
              </w:rPr>
              <w:t xml:space="preserve"> evaluará regularmente todas las metas trimestralmente.  El incumplimiento del programa se corregirá con todo el personal afectado que ha de ser notificado.</w:t>
            </w:r>
          </w:p>
        </w:tc>
      </w:tr>
    </w:tbl>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p w:rsidR="00702B0D" w:rsidRDefault="00702B0D" w:rsidP="00702B0D">
      <w:pPr>
        <w:jc w:val="both"/>
        <w:rPr>
          <w:rFonts w:ascii="Bookman Old Style" w:hAnsi="Bookman Old Style"/>
          <w:b/>
          <w:bCs/>
          <w:sz w:val="22"/>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702B0D" w:rsidP="00306449">
            <w:pPr>
              <w:jc w:val="both"/>
              <w:rPr>
                <w:rFonts w:ascii="Arial" w:hAnsi="Arial" w:cs="Arial"/>
                <w:sz w:val="20"/>
                <w:szCs w:val="20"/>
              </w:rPr>
            </w:pPr>
            <w:r w:rsidRPr="006A0919">
              <w:rPr>
                <w:rFonts w:ascii="Arial" w:hAnsi="Arial" w:cs="Arial"/>
                <w:b/>
                <w:sz w:val="20"/>
                <w:szCs w:val="20"/>
              </w:rPr>
              <w:t>Nombre de la institución</w:t>
            </w:r>
            <w:r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PPA05</w:t>
            </w:r>
          </w:p>
          <w:p w:rsidR="00702B0D" w:rsidRPr="006A0919" w:rsidRDefault="00702B0D" w:rsidP="00306449">
            <w:pPr>
              <w:jc w:val="both"/>
              <w:rPr>
                <w:rFonts w:ascii="Arial" w:hAnsi="Arial" w:cs="Arial"/>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5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OBJETIVO DEL PROGRAMA</w:t>
            </w: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Mejorar el uso del sanitario</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DESCRIPCIÓN DEL PROGRAMA</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702B0D">
            <w:pPr>
              <w:numPr>
                <w:ilvl w:val="0"/>
                <w:numId w:val="111"/>
              </w:numPr>
              <w:jc w:val="both"/>
              <w:rPr>
                <w:rFonts w:ascii="Arial" w:hAnsi="Arial" w:cs="Arial"/>
              </w:rPr>
            </w:pPr>
            <w:r w:rsidRPr="006A0919">
              <w:rPr>
                <w:rFonts w:ascii="Arial" w:hAnsi="Arial" w:cs="Arial"/>
              </w:rPr>
              <w:t>Utilizar sanitarios de bajo consumo que emplean seis litros y disponen de un dispositivo de retención de vaciado.</w:t>
            </w:r>
          </w:p>
          <w:p w:rsidR="00702B0D" w:rsidRPr="006A0919" w:rsidRDefault="00702B0D" w:rsidP="00702B0D">
            <w:pPr>
              <w:numPr>
                <w:ilvl w:val="0"/>
                <w:numId w:val="111"/>
              </w:numPr>
              <w:jc w:val="both"/>
              <w:rPr>
                <w:rFonts w:ascii="Arial" w:hAnsi="Arial" w:cs="Arial"/>
              </w:rPr>
            </w:pPr>
            <w:r w:rsidRPr="006A0919">
              <w:rPr>
                <w:rFonts w:ascii="Arial" w:hAnsi="Arial" w:cs="Arial"/>
              </w:rPr>
              <w:t>Utilizar productos de limpieza que favorezcan al ambiente y evitar los malos olores.</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RECURSOS</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El cuerpo Operativo Actual</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FECHA DE CONCLUSIÓN</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Pr>
                <w:rFonts w:ascii="Arial" w:hAnsi="Arial" w:cs="Arial"/>
              </w:rPr>
              <w:t>Enero 15 del 2010</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r w:rsidRPr="006A0919">
              <w:rPr>
                <w:rFonts w:ascii="Arial" w:hAnsi="Arial" w:cs="Arial"/>
                <w:b/>
              </w:rPr>
              <w:t>OBJETIVOS DEL PROGRAMA:</w:t>
            </w:r>
          </w:p>
          <w:p w:rsidR="00702B0D" w:rsidRPr="006A0919" w:rsidRDefault="00702B0D" w:rsidP="00702B0D">
            <w:pPr>
              <w:numPr>
                <w:ilvl w:val="0"/>
                <w:numId w:val="118"/>
              </w:numPr>
              <w:jc w:val="both"/>
              <w:rPr>
                <w:rFonts w:ascii="Arial" w:hAnsi="Arial" w:cs="Arial"/>
              </w:rPr>
            </w:pPr>
            <w:r w:rsidRPr="006A0919">
              <w:rPr>
                <w:rFonts w:ascii="Arial" w:hAnsi="Arial" w:cs="Arial"/>
              </w:rPr>
              <w:t>Reducción de los desperdicios que se desechan</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b/>
              </w:rPr>
            </w:pPr>
            <w:r w:rsidRPr="006A0919">
              <w:rPr>
                <w:rFonts w:ascii="Arial" w:hAnsi="Arial" w:cs="Arial"/>
                <w:b/>
              </w:rPr>
              <w:t>Persona responsable y fechas de límites:</w:t>
            </w:r>
          </w:p>
          <w:p w:rsidR="00702B0D" w:rsidRPr="006A0919" w:rsidRDefault="00702B0D" w:rsidP="00702B0D">
            <w:pPr>
              <w:numPr>
                <w:ilvl w:val="0"/>
                <w:numId w:val="119"/>
              </w:numPr>
              <w:jc w:val="both"/>
              <w:rPr>
                <w:rFonts w:ascii="Arial" w:hAnsi="Arial" w:cs="Arial"/>
                <w:b/>
              </w:rPr>
            </w:pPr>
            <w:r>
              <w:rPr>
                <w:rFonts w:ascii="Arial" w:hAnsi="Arial" w:cs="Arial"/>
              </w:rPr>
              <w:t>_____________________, 15/01/10</w:t>
            </w:r>
          </w:p>
          <w:p w:rsidR="00702B0D" w:rsidRPr="006A0919" w:rsidRDefault="00702B0D" w:rsidP="00306449">
            <w:pPr>
              <w:ind w:left="360"/>
              <w:jc w:val="both"/>
              <w:rPr>
                <w:rFonts w:ascii="Arial" w:hAnsi="Arial" w:cs="Arial"/>
                <w:b/>
              </w:rPr>
            </w:pPr>
          </w:p>
          <w:p w:rsidR="00702B0D" w:rsidRPr="006A0919" w:rsidRDefault="00702B0D" w:rsidP="00306449">
            <w:pPr>
              <w:jc w:val="both"/>
              <w:rPr>
                <w:rFonts w:ascii="Arial" w:hAnsi="Arial" w:cs="Arial"/>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r w:rsidRPr="006A0919">
              <w:rPr>
                <w:rFonts w:ascii="Arial" w:hAnsi="Arial" w:cs="Arial"/>
                <w:b/>
              </w:rPr>
              <w:t>PROCEDIMIENTO DE EVALUACIÓN</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r>
              <w:rPr>
                <w:rFonts w:ascii="Arial" w:hAnsi="Arial" w:cs="Arial"/>
              </w:rPr>
              <w:t xml:space="preserve">_______ </w:t>
            </w:r>
            <w:r w:rsidRPr="006A0919">
              <w:rPr>
                <w:rFonts w:ascii="Arial" w:hAnsi="Arial" w:cs="Arial"/>
              </w:rPr>
              <w:t>evaluará regularmente todas las metas trimestralmente.  El incumplimiento del programa se corregirá con todo el personal afectado que ha de ser notificado.</w:t>
            </w:r>
          </w:p>
        </w:tc>
      </w:tr>
    </w:tbl>
    <w:p w:rsidR="00702B0D" w:rsidRDefault="00702B0D" w:rsidP="00702B0D">
      <w:pPr>
        <w:pStyle w:val="NormalWeb"/>
        <w:tabs>
          <w:tab w:val="num" w:pos="720"/>
        </w:tabs>
        <w:ind w:left="360"/>
        <w:jc w:val="both"/>
        <w:rPr>
          <w:rFonts w:ascii="Bookman Old Style" w:hAnsi="Bookman Old Style"/>
          <w:sz w:val="22"/>
          <w:lang w:val="es-EC"/>
        </w:rPr>
      </w:pPr>
    </w:p>
    <w:p w:rsidR="00702B0D" w:rsidRDefault="00702B0D" w:rsidP="00702B0D">
      <w:pPr>
        <w:pStyle w:val="NormalWeb"/>
        <w:jc w:val="both"/>
        <w:rPr>
          <w:rFonts w:ascii="Bookman Old Style" w:hAnsi="Bookman Old Style"/>
          <w:sz w:val="22"/>
          <w:lang w:val="es-EC"/>
        </w:rPr>
      </w:pPr>
    </w:p>
    <w:p w:rsidR="00702B0D" w:rsidRPr="00D459BD" w:rsidRDefault="00702B0D" w:rsidP="00702B0D">
      <w:pPr>
        <w:pStyle w:val="NormalWeb"/>
        <w:jc w:val="both"/>
        <w:rPr>
          <w:rFonts w:ascii="Bookman Old Style" w:hAnsi="Bookman Old Style"/>
          <w:sz w:val="22"/>
          <w:lang w:val="es-EC"/>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4E2BCD" w:rsidP="00306449">
            <w:pPr>
              <w:jc w:val="both"/>
              <w:rPr>
                <w:rFonts w:ascii="Arial" w:hAnsi="Arial" w:cs="Arial"/>
                <w:sz w:val="20"/>
                <w:szCs w:val="20"/>
              </w:rPr>
            </w:pPr>
            <w:r w:rsidRPr="004E2BCD">
              <w:rPr>
                <w:rFonts w:ascii="Arial" w:hAnsi="Arial" w:cs="Arial"/>
                <w:b/>
                <w:noProof/>
                <w:lang w:val="es-EC" w:eastAsia="es-EC"/>
              </w:rPr>
              <w:pict>
                <v:shape id="Cuadro de texto 168" o:spid="_x0000_s1050" type="#_x0000_t202" style="position:absolute;left:0;text-align:left;margin-left:-65.5pt;margin-top:-718.65pt;width:54pt;height:18pt;z-index:251788288;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" stroked="f">
                  <v:shadow color="#cec8ba"/>
                  <v:textbox>
                    <w:txbxContent>
                      <w:p w:rsidR="00F7305E" w:rsidRDefault="00F7305E" w:rsidP="00702B0D">
                        <w:r>
                          <w:t>2.3</w:t>
                        </w:r>
                      </w:p>
                    </w:txbxContent>
                  </v:textbox>
                </v:shape>
              </w:pict>
            </w:r>
            <w:r w:rsidR="00702B0D" w:rsidRPr="006A0919">
              <w:rPr>
                <w:rFonts w:ascii="Arial" w:hAnsi="Arial" w:cs="Arial"/>
                <w:b/>
                <w:sz w:val="20"/>
                <w:szCs w:val="20"/>
              </w:rPr>
              <w:t>Nombre de la institución</w:t>
            </w:r>
            <w:r w:rsidR="00702B0D"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PPA06</w:t>
            </w:r>
          </w:p>
          <w:p w:rsidR="00702B0D" w:rsidRPr="006A0919" w:rsidRDefault="00702B0D" w:rsidP="00306449">
            <w:pPr>
              <w:jc w:val="both"/>
              <w:rPr>
                <w:rFonts w:ascii="Arial" w:hAnsi="Arial" w:cs="Arial"/>
                <w:sz w:val="20"/>
                <w:szCs w:val="20"/>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6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sz w:val="20"/>
                <w:szCs w:val="20"/>
              </w:rPr>
            </w:pPr>
          </w:p>
        </w:tc>
      </w:tr>
      <w:tr w:rsidR="00702B0D" w:rsidRPr="006A0919" w:rsidTr="00306449">
        <w:tc>
          <w:tcPr>
            <w:tcW w:w="3240" w:type="dxa"/>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OBJETIVO DEL PROGRAMA</w:t>
            </w:r>
          </w:p>
          <w:p w:rsidR="00702B0D" w:rsidRPr="006A0919" w:rsidRDefault="00702B0D" w:rsidP="00306449">
            <w:pPr>
              <w:jc w:val="both"/>
              <w:rPr>
                <w:rFonts w:ascii="Arial" w:hAnsi="Arial" w:cs="Arial"/>
                <w:b/>
                <w:sz w:val="20"/>
                <w:szCs w:val="20"/>
              </w:rPr>
            </w:pP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sidRPr="006A0919">
              <w:rPr>
                <w:rFonts w:ascii="Arial" w:hAnsi="Arial" w:cs="Arial"/>
                <w:sz w:val="20"/>
                <w:szCs w:val="20"/>
              </w:rPr>
              <w:t>Incentivar a los miembros de la institución y a los estudiantes al ahorro de energía.</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DESCRIPCIÓN DEL PROGRAMA</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p>
          <w:p w:rsidR="00702B0D" w:rsidRPr="006A0919" w:rsidRDefault="00702B0D" w:rsidP="00702B0D">
            <w:pPr>
              <w:numPr>
                <w:ilvl w:val="0"/>
                <w:numId w:val="115"/>
              </w:numPr>
              <w:jc w:val="both"/>
              <w:rPr>
                <w:rFonts w:ascii="Arial" w:hAnsi="Arial" w:cs="Arial"/>
                <w:sz w:val="20"/>
                <w:szCs w:val="20"/>
              </w:rPr>
            </w:pPr>
            <w:r w:rsidRPr="006A0919">
              <w:rPr>
                <w:rFonts w:ascii="Arial" w:hAnsi="Arial" w:cs="Arial"/>
                <w:sz w:val="20"/>
                <w:szCs w:val="20"/>
              </w:rPr>
              <w:t>Sustituir el alumbrado incandescente por lámparas de sodio o tubos fluorescentes.</w:t>
            </w:r>
          </w:p>
          <w:p w:rsidR="00702B0D" w:rsidRPr="006A0919" w:rsidRDefault="00702B0D" w:rsidP="00702B0D">
            <w:pPr>
              <w:numPr>
                <w:ilvl w:val="0"/>
                <w:numId w:val="115"/>
              </w:numPr>
              <w:jc w:val="both"/>
              <w:rPr>
                <w:rFonts w:ascii="Arial" w:hAnsi="Arial" w:cs="Arial"/>
                <w:sz w:val="20"/>
                <w:szCs w:val="20"/>
              </w:rPr>
            </w:pPr>
            <w:r w:rsidRPr="006A0919">
              <w:rPr>
                <w:rFonts w:ascii="Arial" w:hAnsi="Arial" w:cs="Arial"/>
                <w:sz w:val="20"/>
                <w:szCs w:val="20"/>
              </w:rPr>
              <w:t>Utilizar bombillas de bajo consumo.</w:t>
            </w:r>
          </w:p>
          <w:p w:rsidR="00702B0D" w:rsidRPr="006A0919" w:rsidRDefault="00702B0D" w:rsidP="00702B0D">
            <w:pPr>
              <w:numPr>
                <w:ilvl w:val="0"/>
                <w:numId w:val="115"/>
              </w:numPr>
              <w:jc w:val="both"/>
              <w:rPr>
                <w:rFonts w:ascii="Arial" w:hAnsi="Arial" w:cs="Arial"/>
                <w:sz w:val="20"/>
                <w:szCs w:val="20"/>
              </w:rPr>
            </w:pPr>
            <w:r w:rsidRPr="006A0919">
              <w:rPr>
                <w:rFonts w:ascii="Arial" w:hAnsi="Arial" w:cs="Arial"/>
                <w:sz w:val="20"/>
                <w:szCs w:val="20"/>
              </w:rPr>
              <w:t>Asegurarse de que los niveles de iluminación son adecuados y no existe un exceso de luz en zonas poco visitadas o donde su incidencia no es importante.</w:t>
            </w:r>
          </w:p>
          <w:p w:rsidR="00702B0D" w:rsidRPr="006A0919" w:rsidRDefault="00702B0D" w:rsidP="00702B0D">
            <w:pPr>
              <w:numPr>
                <w:ilvl w:val="0"/>
                <w:numId w:val="115"/>
              </w:numPr>
              <w:jc w:val="both"/>
              <w:rPr>
                <w:rFonts w:ascii="Arial" w:hAnsi="Arial" w:cs="Arial"/>
                <w:sz w:val="20"/>
                <w:szCs w:val="20"/>
              </w:rPr>
            </w:pPr>
            <w:r w:rsidRPr="006A0919">
              <w:rPr>
                <w:rFonts w:ascii="Arial" w:hAnsi="Arial" w:cs="Arial"/>
                <w:sz w:val="20"/>
                <w:szCs w:val="20"/>
              </w:rPr>
              <w:t>Mantener limpias las bombillas, tubos fluorescentes y luminarias, empleando lámparas y apliques traslúcidos en lugar de opacos.</w:t>
            </w:r>
          </w:p>
          <w:p w:rsidR="00702B0D" w:rsidRPr="006A0919" w:rsidRDefault="00702B0D" w:rsidP="00702B0D">
            <w:pPr>
              <w:numPr>
                <w:ilvl w:val="0"/>
                <w:numId w:val="115"/>
              </w:numPr>
              <w:jc w:val="both"/>
              <w:rPr>
                <w:rFonts w:ascii="Arial" w:hAnsi="Arial" w:cs="Arial"/>
                <w:sz w:val="20"/>
                <w:szCs w:val="20"/>
              </w:rPr>
            </w:pPr>
            <w:r w:rsidRPr="006A0919">
              <w:rPr>
                <w:rFonts w:ascii="Arial" w:hAnsi="Arial" w:cs="Arial"/>
                <w:sz w:val="20"/>
                <w:szCs w:val="20"/>
              </w:rPr>
              <w:t>Instalar interruptores temporizados que aseguran la desconexión de la iluminación tras un tiempo.</w:t>
            </w:r>
          </w:p>
          <w:p w:rsidR="00702B0D" w:rsidRPr="006A0919" w:rsidRDefault="00702B0D" w:rsidP="00702B0D">
            <w:pPr>
              <w:numPr>
                <w:ilvl w:val="0"/>
                <w:numId w:val="115"/>
              </w:numPr>
              <w:jc w:val="both"/>
              <w:rPr>
                <w:rFonts w:ascii="Arial" w:hAnsi="Arial" w:cs="Arial"/>
                <w:sz w:val="20"/>
                <w:szCs w:val="20"/>
              </w:rPr>
            </w:pPr>
            <w:r w:rsidRPr="006A0919">
              <w:rPr>
                <w:rFonts w:ascii="Arial" w:hAnsi="Arial" w:cs="Arial"/>
                <w:sz w:val="20"/>
                <w:szCs w:val="20"/>
              </w:rPr>
              <w:t>Instalar las cámaras de refrigeración y congelación lejos de fuentes de calor, seleccionando adecuadamente la temperatura necesaria para la conservación de los productos.</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RECURSOS</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sidRPr="006A0919">
              <w:rPr>
                <w:rFonts w:ascii="Arial" w:hAnsi="Arial" w:cs="Arial"/>
                <w:sz w:val="20"/>
                <w:szCs w:val="20"/>
              </w:rPr>
              <w:t>El cuerpo Operativo Actual</w:t>
            </w:r>
          </w:p>
          <w:p w:rsidR="00702B0D" w:rsidRPr="006A0919" w:rsidRDefault="00702B0D" w:rsidP="00306449">
            <w:pPr>
              <w:jc w:val="both"/>
              <w:rPr>
                <w:rFonts w:ascii="Arial" w:hAnsi="Arial" w:cs="Arial"/>
                <w:sz w:val="20"/>
                <w:szCs w:val="20"/>
              </w:rPr>
            </w:pPr>
            <w:r w:rsidRPr="006A0919">
              <w:rPr>
                <w:rFonts w:ascii="Arial" w:hAnsi="Arial" w:cs="Arial"/>
                <w:sz w:val="20"/>
                <w:szCs w:val="20"/>
              </w:rPr>
              <w:t>Una inversión para comprar los productos mencionados en el programa</w:t>
            </w:r>
          </w:p>
          <w:p w:rsidR="00702B0D" w:rsidRPr="006A0919" w:rsidRDefault="00702B0D" w:rsidP="00306449">
            <w:pPr>
              <w:jc w:val="both"/>
              <w:rPr>
                <w:rFonts w:ascii="Arial" w:hAnsi="Arial" w:cs="Arial"/>
                <w:sz w:val="20"/>
                <w:szCs w:val="20"/>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FECHA DE CONCLUSIÓN</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Pr>
                <w:rFonts w:ascii="Arial" w:hAnsi="Arial" w:cs="Arial"/>
                <w:sz w:val="20"/>
                <w:szCs w:val="20"/>
              </w:rPr>
              <w:t>Septiembre 17</w:t>
            </w:r>
            <w:r w:rsidRPr="006A0919">
              <w:rPr>
                <w:rFonts w:ascii="Arial" w:hAnsi="Arial" w:cs="Arial"/>
                <w:sz w:val="20"/>
                <w:szCs w:val="20"/>
              </w:rPr>
              <w:t xml:space="preserve"> del 2009</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OBJETIVOS DEL PROGRAMA:</w:t>
            </w:r>
          </w:p>
          <w:p w:rsidR="00702B0D" w:rsidRPr="006A0919" w:rsidRDefault="00702B0D" w:rsidP="00702B0D">
            <w:pPr>
              <w:numPr>
                <w:ilvl w:val="0"/>
                <w:numId w:val="120"/>
              </w:numPr>
              <w:jc w:val="both"/>
              <w:rPr>
                <w:rFonts w:ascii="Arial" w:hAnsi="Arial" w:cs="Arial"/>
                <w:sz w:val="20"/>
                <w:szCs w:val="20"/>
              </w:rPr>
            </w:pPr>
            <w:r w:rsidRPr="006A0919">
              <w:rPr>
                <w:rFonts w:ascii="Arial" w:hAnsi="Arial" w:cs="Arial"/>
                <w:sz w:val="20"/>
                <w:szCs w:val="20"/>
              </w:rPr>
              <w:t>Reducción del uso de energía eléctrica</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Persona responsable y fechas de límites:</w:t>
            </w:r>
          </w:p>
          <w:p w:rsidR="00702B0D" w:rsidRPr="006A0919" w:rsidRDefault="00702B0D" w:rsidP="00702B0D">
            <w:pPr>
              <w:numPr>
                <w:ilvl w:val="0"/>
                <w:numId w:val="121"/>
              </w:numPr>
              <w:jc w:val="both"/>
              <w:rPr>
                <w:rFonts w:ascii="Arial" w:hAnsi="Arial" w:cs="Arial"/>
                <w:b/>
                <w:sz w:val="20"/>
                <w:szCs w:val="20"/>
              </w:rPr>
            </w:pPr>
            <w:r>
              <w:rPr>
                <w:rFonts w:ascii="Arial" w:hAnsi="Arial" w:cs="Arial"/>
                <w:sz w:val="20"/>
                <w:szCs w:val="20"/>
              </w:rPr>
              <w:t>____________________, 17/09</w:t>
            </w:r>
            <w:r w:rsidRPr="006A0919">
              <w:rPr>
                <w:rFonts w:ascii="Arial" w:hAnsi="Arial" w:cs="Arial"/>
                <w:sz w:val="20"/>
                <w:szCs w:val="20"/>
              </w:rPr>
              <w:t>/09</w:t>
            </w:r>
          </w:p>
          <w:p w:rsidR="00702B0D" w:rsidRPr="006A0919" w:rsidRDefault="00702B0D" w:rsidP="00306449">
            <w:pPr>
              <w:ind w:left="360"/>
              <w:jc w:val="both"/>
              <w:rPr>
                <w:rFonts w:ascii="Arial" w:hAnsi="Arial" w:cs="Arial"/>
                <w:b/>
                <w:sz w:val="20"/>
                <w:szCs w:val="20"/>
              </w:rPr>
            </w:pPr>
          </w:p>
          <w:p w:rsidR="00702B0D" w:rsidRPr="006A0919" w:rsidRDefault="00702B0D" w:rsidP="00306449">
            <w:pPr>
              <w:jc w:val="both"/>
              <w:rPr>
                <w:rFonts w:ascii="Arial" w:hAnsi="Arial" w:cs="Arial"/>
                <w:sz w:val="20"/>
                <w:szCs w:val="20"/>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PROCEDIMIENTO DE EVALUACIÓN</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r>
              <w:rPr>
                <w:rFonts w:ascii="Arial" w:hAnsi="Arial" w:cs="Arial"/>
                <w:sz w:val="20"/>
                <w:szCs w:val="20"/>
              </w:rPr>
              <w:t xml:space="preserve">_________ </w:t>
            </w:r>
            <w:r w:rsidRPr="006A0919">
              <w:rPr>
                <w:rFonts w:ascii="Arial" w:hAnsi="Arial" w:cs="Arial"/>
                <w:sz w:val="20"/>
                <w:szCs w:val="20"/>
              </w:rPr>
              <w:t>evaluará regularmente todas las metas trimestralmente.  El incumplimiento del programa se corregirá con todo el personal afectado que ha de ser notificado.</w:t>
            </w:r>
          </w:p>
        </w:tc>
      </w:tr>
    </w:tbl>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4E2BCD" w:rsidP="00306449">
            <w:pPr>
              <w:jc w:val="both"/>
              <w:rPr>
                <w:rFonts w:ascii="Arial" w:hAnsi="Arial" w:cs="Arial"/>
                <w:sz w:val="20"/>
                <w:szCs w:val="20"/>
              </w:rPr>
            </w:pPr>
            <w:r w:rsidRPr="004E2BCD">
              <w:rPr>
                <w:rFonts w:ascii="Arial" w:hAnsi="Arial" w:cs="Arial"/>
                <w:noProof/>
                <w:lang w:val="es-EC" w:eastAsia="es-EC"/>
              </w:rPr>
              <w:pict>
                <v:shape id="Cuadro de texto 167" o:spid="_x0000_s1051" type="#_x0000_t202" style="position:absolute;left:0;text-align:left;margin-left:-53.5pt;margin-top:-706.65pt;width:54pt;height:18pt;z-index:251790336;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" stroked="f">
                  <v:shadow color="#cec8ba"/>
                  <v:textbox>
                    <w:txbxContent>
                      <w:p w:rsidR="00F7305E" w:rsidRDefault="00F7305E" w:rsidP="00702B0D">
                        <w:r>
                          <w:t>2.3</w:t>
                        </w:r>
                      </w:p>
                    </w:txbxContent>
                  </v:textbox>
                </v:shape>
              </w:pict>
            </w:r>
            <w:r w:rsidRPr="004E2BCD">
              <w:rPr>
                <w:rFonts w:ascii="Arial" w:hAnsi="Arial" w:cs="Arial"/>
                <w:b/>
                <w:noProof/>
                <w:lang w:val="es-EC" w:eastAsia="es-EC"/>
              </w:rPr>
              <w:pict>
                <v:shape id="Cuadro de texto 166" o:spid="_x0000_s1052" type="#_x0000_t202" style="position:absolute;left:0;text-align:left;margin-left:-65.5pt;margin-top:-718.65pt;width:54pt;height:18pt;z-index:251789312;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" stroked="f">
                  <v:shadow color="#cec8ba"/>
                  <v:textbox>
                    <w:txbxContent>
                      <w:p w:rsidR="00F7305E" w:rsidRDefault="00F7305E" w:rsidP="00702B0D">
                        <w:r>
                          <w:t>2.3</w:t>
                        </w:r>
                      </w:p>
                    </w:txbxContent>
                  </v:textbox>
                </v:shape>
              </w:pict>
            </w:r>
            <w:r w:rsidR="00702B0D" w:rsidRPr="006A0919">
              <w:rPr>
                <w:rFonts w:ascii="Arial" w:hAnsi="Arial" w:cs="Arial"/>
                <w:b/>
                <w:sz w:val="20"/>
                <w:szCs w:val="20"/>
              </w:rPr>
              <w:t>Nombre de la institución</w:t>
            </w:r>
            <w:r w:rsidR="00702B0D"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PPA07</w:t>
            </w:r>
          </w:p>
          <w:p w:rsidR="00702B0D" w:rsidRPr="006A0919" w:rsidRDefault="00702B0D" w:rsidP="00306449">
            <w:pPr>
              <w:jc w:val="both"/>
              <w:rPr>
                <w:rFonts w:ascii="Arial" w:hAnsi="Arial" w:cs="Arial"/>
                <w:sz w:val="20"/>
                <w:szCs w:val="20"/>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7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sz w:val="20"/>
                <w:szCs w:val="20"/>
              </w:rPr>
            </w:pPr>
          </w:p>
        </w:tc>
      </w:tr>
      <w:tr w:rsidR="00702B0D" w:rsidRPr="006A0919" w:rsidTr="00306449">
        <w:tc>
          <w:tcPr>
            <w:tcW w:w="3240" w:type="dxa"/>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OBJETIVO DEL PROGRAMA</w:t>
            </w:r>
          </w:p>
          <w:p w:rsidR="00702B0D" w:rsidRPr="006A0919" w:rsidRDefault="00702B0D" w:rsidP="00306449">
            <w:pPr>
              <w:jc w:val="both"/>
              <w:rPr>
                <w:rFonts w:ascii="Arial" w:hAnsi="Arial" w:cs="Arial"/>
                <w:b/>
                <w:sz w:val="20"/>
                <w:szCs w:val="20"/>
              </w:rPr>
            </w:pPr>
          </w:p>
        </w:tc>
        <w:tc>
          <w:tcPr>
            <w:tcW w:w="5760" w:type="dxa"/>
            <w:gridSpan w:val="2"/>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sidRPr="006A0919">
              <w:rPr>
                <w:rFonts w:ascii="Arial" w:hAnsi="Arial" w:cs="Arial"/>
                <w:sz w:val="20"/>
                <w:szCs w:val="20"/>
              </w:rPr>
              <w:t>Incentivar a los empleados a que realicen la limpieza de una forma más sana a favor de un ambiente de buena calidad.</w:t>
            </w:r>
          </w:p>
        </w:tc>
      </w:tr>
      <w:tr w:rsidR="00702B0D" w:rsidRPr="006A0919" w:rsidTr="00306449">
        <w:trPr>
          <w:trHeight w:val="1114"/>
        </w:trPr>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DESCRIPCIÓN DEL PROGRAMA</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p>
          <w:p w:rsidR="00702B0D" w:rsidRPr="006A0919" w:rsidRDefault="00702B0D" w:rsidP="00702B0D">
            <w:pPr>
              <w:numPr>
                <w:ilvl w:val="0"/>
                <w:numId w:val="114"/>
              </w:numPr>
              <w:jc w:val="both"/>
              <w:rPr>
                <w:rFonts w:ascii="Arial" w:hAnsi="Arial" w:cs="Arial"/>
                <w:sz w:val="20"/>
                <w:szCs w:val="20"/>
              </w:rPr>
            </w:pPr>
            <w:r w:rsidRPr="006A0919">
              <w:rPr>
                <w:rFonts w:ascii="Arial" w:hAnsi="Arial" w:cs="Arial"/>
                <w:sz w:val="20"/>
                <w:szCs w:val="20"/>
              </w:rPr>
              <w:t>Utilizar productos de limpieza que no sean agresivos con el ambiente y detergentes sin fosfato y cloro.</w:t>
            </w:r>
          </w:p>
          <w:p w:rsidR="00702B0D" w:rsidRPr="006A0919" w:rsidRDefault="00702B0D" w:rsidP="00702B0D">
            <w:pPr>
              <w:numPr>
                <w:ilvl w:val="0"/>
                <w:numId w:val="114"/>
              </w:numPr>
              <w:jc w:val="both"/>
              <w:rPr>
                <w:rFonts w:ascii="Arial" w:hAnsi="Arial" w:cs="Arial"/>
                <w:sz w:val="20"/>
                <w:szCs w:val="20"/>
              </w:rPr>
            </w:pPr>
            <w:r w:rsidRPr="006A0919">
              <w:rPr>
                <w:rFonts w:ascii="Arial" w:hAnsi="Arial" w:cs="Arial"/>
                <w:sz w:val="20"/>
                <w:szCs w:val="20"/>
              </w:rPr>
              <w:t>Utilizar sistemas de separación de residuos que faciliten su posterior recuperación y reciclado.</w:t>
            </w:r>
          </w:p>
          <w:p w:rsidR="00702B0D" w:rsidRPr="006A0919" w:rsidRDefault="00702B0D" w:rsidP="00702B0D">
            <w:pPr>
              <w:numPr>
                <w:ilvl w:val="0"/>
                <w:numId w:val="114"/>
              </w:numPr>
              <w:jc w:val="both"/>
              <w:rPr>
                <w:rFonts w:ascii="Arial" w:hAnsi="Arial" w:cs="Arial"/>
                <w:sz w:val="20"/>
                <w:szCs w:val="20"/>
              </w:rPr>
            </w:pPr>
            <w:r w:rsidRPr="006A0919">
              <w:rPr>
                <w:rFonts w:ascii="Arial" w:hAnsi="Arial" w:cs="Arial"/>
                <w:sz w:val="20"/>
                <w:szCs w:val="20"/>
              </w:rPr>
              <w:t>Realizar un adecuado mantenimiento del sistema de climatización y los equipos de refrigeración, revisando regularmente los sistemas de aire acondicionado y cámaras frigoríficas (líquido refrigerante, sistema de aislamiento, filtros de aire acondicionado).</w:t>
            </w:r>
          </w:p>
          <w:p w:rsidR="00702B0D" w:rsidRPr="006A0919" w:rsidRDefault="00702B0D" w:rsidP="00306449">
            <w:pPr>
              <w:jc w:val="both"/>
              <w:rPr>
                <w:rFonts w:ascii="Arial" w:hAnsi="Arial" w:cs="Arial"/>
                <w:sz w:val="20"/>
                <w:szCs w:val="20"/>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RECURSOS</w:t>
            </w:r>
          </w:p>
          <w:p w:rsidR="00702B0D" w:rsidRPr="006A0919"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sidRPr="006A0919">
              <w:rPr>
                <w:rFonts w:ascii="Arial" w:hAnsi="Arial" w:cs="Arial"/>
                <w:sz w:val="20"/>
                <w:szCs w:val="20"/>
              </w:rPr>
              <w:t>El cuerpo Operativo Actual</w:t>
            </w:r>
          </w:p>
          <w:p w:rsidR="00702B0D" w:rsidRPr="006A0919" w:rsidRDefault="00702B0D" w:rsidP="00306449">
            <w:pPr>
              <w:jc w:val="both"/>
              <w:rPr>
                <w:rFonts w:ascii="Arial" w:hAnsi="Arial" w:cs="Arial"/>
                <w:sz w:val="20"/>
                <w:szCs w:val="20"/>
              </w:rPr>
            </w:pPr>
            <w:r w:rsidRPr="006A0919">
              <w:rPr>
                <w:rFonts w:ascii="Arial" w:hAnsi="Arial" w:cs="Arial"/>
                <w:sz w:val="20"/>
                <w:szCs w:val="20"/>
              </w:rPr>
              <w:t>Una inversión para comprar los productos mencionados en el programa</w:t>
            </w:r>
          </w:p>
          <w:p w:rsidR="00702B0D" w:rsidRPr="006A0919" w:rsidRDefault="00702B0D" w:rsidP="00306449">
            <w:pPr>
              <w:jc w:val="both"/>
              <w:rPr>
                <w:rFonts w:ascii="Arial" w:hAnsi="Arial" w:cs="Arial"/>
                <w:sz w:val="20"/>
                <w:szCs w:val="20"/>
              </w:rPr>
            </w:pPr>
          </w:p>
        </w:tc>
      </w:tr>
      <w:tr w:rsidR="00702B0D" w:rsidRPr="006A0919" w:rsidTr="00306449">
        <w:trPr>
          <w:trHeight w:val="1045"/>
        </w:trPr>
        <w:tc>
          <w:tcPr>
            <w:tcW w:w="3240" w:type="dxa"/>
            <w:tcBorders>
              <w:top w:val="single" w:sz="4" w:space="0" w:color="auto"/>
              <w:left w:val="single" w:sz="4" w:space="0" w:color="auto"/>
              <w:bottom w:val="single" w:sz="4" w:space="0" w:color="auto"/>
              <w:right w:val="single" w:sz="4" w:space="0" w:color="auto"/>
            </w:tcBorders>
          </w:tcPr>
          <w:p w:rsidR="00702B0D" w:rsidRDefault="00702B0D" w:rsidP="00306449">
            <w:pPr>
              <w:jc w:val="both"/>
              <w:rPr>
                <w:rFonts w:ascii="Arial" w:hAnsi="Arial" w:cs="Arial"/>
                <w:b/>
                <w:sz w:val="20"/>
                <w:szCs w:val="20"/>
              </w:rPr>
            </w:pPr>
          </w:p>
          <w:p w:rsidR="00702B0D" w:rsidRPr="006A0919" w:rsidRDefault="00702B0D" w:rsidP="00306449">
            <w:pPr>
              <w:jc w:val="both"/>
              <w:rPr>
                <w:rFonts w:ascii="Arial" w:hAnsi="Arial" w:cs="Arial"/>
                <w:b/>
                <w:sz w:val="20"/>
                <w:szCs w:val="20"/>
              </w:rPr>
            </w:pPr>
            <w:r w:rsidRPr="006A0919">
              <w:rPr>
                <w:rFonts w:ascii="Arial" w:hAnsi="Arial" w:cs="Arial"/>
                <w:b/>
                <w:sz w:val="20"/>
                <w:szCs w:val="20"/>
              </w:rPr>
              <w:t>FECHA DE CONCLUSIÓN</w:t>
            </w:r>
          </w:p>
          <w:p w:rsidR="00702B0D" w:rsidRPr="006A0919" w:rsidRDefault="00702B0D" w:rsidP="00306449">
            <w:pPr>
              <w:jc w:val="both"/>
              <w:rPr>
                <w:rFonts w:ascii="Arial" w:hAnsi="Arial" w:cs="Arial"/>
                <w:b/>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Default="00702B0D" w:rsidP="00306449">
            <w:pPr>
              <w:jc w:val="both"/>
              <w:rPr>
                <w:rFonts w:ascii="Arial" w:hAnsi="Arial" w:cs="Arial"/>
                <w:sz w:val="20"/>
                <w:szCs w:val="20"/>
              </w:rPr>
            </w:pPr>
          </w:p>
          <w:p w:rsidR="00702B0D" w:rsidRPr="006A0919" w:rsidRDefault="00702B0D" w:rsidP="00306449">
            <w:pPr>
              <w:jc w:val="both"/>
              <w:rPr>
                <w:rFonts w:ascii="Arial" w:hAnsi="Arial" w:cs="Arial"/>
                <w:sz w:val="20"/>
                <w:szCs w:val="20"/>
              </w:rPr>
            </w:pPr>
            <w:r>
              <w:rPr>
                <w:rFonts w:ascii="Arial" w:hAnsi="Arial" w:cs="Arial"/>
                <w:sz w:val="20"/>
                <w:szCs w:val="20"/>
              </w:rPr>
              <w:t>Enero 15 del 2010</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OBJETIVOS DEL PROGRAMA:</w:t>
            </w:r>
          </w:p>
          <w:p w:rsidR="00702B0D" w:rsidRPr="006A0919" w:rsidRDefault="00702B0D" w:rsidP="00702B0D">
            <w:pPr>
              <w:numPr>
                <w:ilvl w:val="0"/>
                <w:numId w:val="122"/>
              </w:numPr>
              <w:jc w:val="both"/>
              <w:rPr>
                <w:rFonts w:ascii="Arial" w:hAnsi="Arial" w:cs="Arial"/>
                <w:sz w:val="20"/>
                <w:szCs w:val="20"/>
              </w:rPr>
            </w:pPr>
            <w:r w:rsidRPr="006A0919">
              <w:rPr>
                <w:rFonts w:ascii="Arial" w:hAnsi="Arial" w:cs="Arial"/>
                <w:sz w:val="20"/>
                <w:szCs w:val="20"/>
              </w:rPr>
              <w:t>Mitigación de la contaminación</w:t>
            </w:r>
          </w:p>
          <w:p w:rsidR="00702B0D" w:rsidRPr="006A0919" w:rsidRDefault="00702B0D" w:rsidP="00306449">
            <w:pPr>
              <w:ind w:left="360"/>
              <w:jc w:val="both"/>
              <w:rPr>
                <w:rFonts w:ascii="Arial" w:hAnsi="Arial" w:cs="Arial"/>
                <w:sz w:val="20"/>
                <w:szCs w:val="20"/>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Persona responsable y fechas de límites:</w:t>
            </w:r>
          </w:p>
          <w:p w:rsidR="00702B0D" w:rsidRPr="006A0919" w:rsidRDefault="00702B0D" w:rsidP="00702B0D">
            <w:pPr>
              <w:numPr>
                <w:ilvl w:val="0"/>
                <w:numId w:val="123"/>
              </w:numPr>
              <w:jc w:val="both"/>
              <w:rPr>
                <w:rFonts w:ascii="Arial" w:hAnsi="Arial" w:cs="Arial"/>
                <w:b/>
                <w:sz w:val="20"/>
                <w:szCs w:val="20"/>
              </w:rPr>
            </w:pPr>
            <w:r>
              <w:rPr>
                <w:rFonts w:ascii="Arial" w:hAnsi="Arial" w:cs="Arial"/>
                <w:sz w:val="20"/>
                <w:szCs w:val="20"/>
              </w:rPr>
              <w:t>____________________, 15/01/10</w:t>
            </w:r>
          </w:p>
          <w:p w:rsidR="00702B0D" w:rsidRPr="006A0919" w:rsidRDefault="00702B0D" w:rsidP="00306449">
            <w:pPr>
              <w:ind w:left="360"/>
              <w:jc w:val="both"/>
              <w:rPr>
                <w:rFonts w:ascii="Arial" w:hAnsi="Arial" w:cs="Arial"/>
                <w:b/>
                <w:sz w:val="20"/>
                <w:szCs w:val="20"/>
              </w:rPr>
            </w:pPr>
          </w:p>
          <w:p w:rsidR="00702B0D" w:rsidRPr="006A0919" w:rsidRDefault="00702B0D" w:rsidP="00306449">
            <w:pPr>
              <w:jc w:val="both"/>
              <w:rPr>
                <w:rFonts w:ascii="Arial" w:hAnsi="Arial" w:cs="Arial"/>
                <w:sz w:val="20"/>
                <w:szCs w:val="20"/>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sz w:val="20"/>
                <w:szCs w:val="20"/>
              </w:rPr>
            </w:pPr>
            <w:r w:rsidRPr="006A0919">
              <w:rPr>
                <w:rFonts w:ascii="Arial" w:hAnsi="Arial" w:cs="Arial"/>
                <w:b/>
                <w:sz w:val="20"/>
                <w:szCs w:val="20"/>
              </w:rPr>
              <w:t>PROCEDIMIENTO DE EVALUACIÓN</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sz w:val="20"/>
                <w:szCs w:val="20"/>
              </w:rPr>
            </w:pPr>
            <w:r>
              <w:rPr>
                <w:rFonts w:ascii="Arial" w:hAnsi="Arial" w:cs="Arial"/>
                <w:sz w:val="20"/>
                <w:szCs w:val="20"/>
              </w:rPr>
              <w:t>__________</w:t>
            </w:r>
            <w:r w:rsidRPr="006A0919">
              <w:rPr>
                <w:rFonts w:ascii="Arial" w:hAnsi="Arial" w:cs="Arial"/>
                <w:sz w:val="20"/>
                <w:szCs w:val="20"/>
              </w:rPr>
              <w:t xml:space="preserve"> evaluará regularmente todas las metas trimestralmente.  El incumplimiento del programa se corregirá con todo el personal afectado que ha de ser notificado.</w:t>
            </w:r>
          </w:p>
        </w:tc>
      </w:tr>
    </w:tbl>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p w:rsidR="00702B0D" w:rsidRDefault="00702B0D" w:rsidP="00702B0D">
      <w:pPr>
        <w:jc w:val="both"/>
        <w:rPr>
          <w:rFonts w:ascii="Bookman Old Style" w:hAnsi="Bookman Old Style"/>
          <w:b/>
          <w:sz w:val="22"/>
        </w:rPr>
      </w:pPr>
    </w:p>
    <w:tbl>
      <w:tblPr>
        <w:tblW w:w="900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40"/>
        <w:gridCol w:w="1440"/>
        <w:gridCol w:w="4320"/>
      </w:tblGrid>
      <w:tr w:rsidR="00702B0D" w:rsidRPr="006A0919" w:rsidTr="00306449">
        <w:trPr>
          <w:trHeight w:val="705"/>
        </w:trPr>
        <w:tc>
          <w:tcPr>
            <w:tcW w:w="9000" w:type="dxa"/>
            <w:gridSpan w:val="3"/>
          </w:tcPr>
          <w:p w:rsidR="00702B0D" w:rsidRPr="006A0919" w:rsidRDefault="00702B0D" w:rsidP="00306449">
            <w:pPr>
              <w:jc w:val="both"/>
              <w:rPr>
                <w:rFonts w:ascii="Arial" w:hAnsi="Arial" w:cs="Arial"/>
                <w:sz w:val="20"/>
                <w:szCs w:val="20"/>
              </w:rPr>
            </w:pPr>
            <w:r w:rsidRPr="006A0919">
              <w:rPr>
                <w:rFonts w:ascii="Arial" w:hAnsi="Arial" w:cs="Arial"/>
                <w:b/>
                <w:sz w:val="20"/>
                <w:szCs w:val="20"/>
              </w:rPr>
              <w:t>Nombre de la institución</w:t>
            </w:r>
            <w:r w:rsidRPr="006A0919">
              <w:rPr>
                <w:rFonts w:ascii="Arial" w:hAnsi="Arial" w:cs="Arial"/>
                <w:sz w:val="20"/>
                <w:szCs w:val="20"/>
              </w:rPr>
              <w:t>: Colegio Politécnico COPOL</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Actualizado por: </w:t>
            </w:r>
            <w:r w:rsidRPr="006A0919">
              <w:rPr>
                <w:rFonts w:ascii="Arial" w:hAnsi="Arial" w:cs="Arial"/>
                <w:sz w:val="20"/>
                <w:szCs w:val="20"/>
              </w:rPr>
              <w:t>María López</w:t>
            </w:r>
          </w:p>
          <w:p w:rsidR="00702B0D" w:rsidRPr="006A0919" w:rsidRDefault="00702B0D" w:rsidP="00306449">
            <w:pPr>
              <w:jc w:val="both"/>
              <w:rPr>
                <w:rFonts w:ascii="Arial" w:hAnsi="Arial" w:cs="Arial"/>
                <w:sz w:val="20"/>
                <w:szCs w:val="20"/>
              </w:rPr>
            </w:pPr>
            <w:r w:rsidRPr="006A0919">
              <w:rPr>
                <w:rFonts w:ascii="Arial" w:hAnsi="Arial" w:cs="Arial"/>
                <w:b/>
                <w:sz w:val="20"/>
                <w:szCs w:val="20"/>
              </w:rPr>
              <w:t xml:space="preserve">Aprobado por:     </w:t>
            </w:r>
            <w:r w:rsidRPr="006A0919">
              <w:rPr>
                <w:rFonts w:ascii="Arial" w:hAnsi="Arial" w:cs="Arial"/>
                <w:sz w:val="20"/>
                <w:szCs w:val="20"/>
              </w:rPr>
              <w:t>Máster Mario Luces</w:t>
            </w:r>
          </w:p>
          <w:p w:rsidR="00702B0D" w:rsidRPr="006A0919" w:rsidRDefault="00702B0D" w:rsidP="00306449">
            <w:pPr>
              <w:jc w:val="both"/>
              <w:rPr>
                <w:rFonts w:ascii="Arial" w:hAnsi="Arial" w:cs="Arial"/>
                <w:sz w:val="20"/>
                <w:szCs w:val="20"/>
              </w:rPr>
            </w:pPr>
            <w:r w:rsidRPr="006A0919">
              <w:rPr>
                <w:rFonts w:ascii="Arial" w:hAnsi="Arial" w:cs="Arial"/>
                <w:b/>
                <w:sz w:val="20"/>
                <w:szCs w:val="20"/>
              </w:rPr>
              <w:t>Versión del documento</w:t>
            </w:r>
            <w:r w:rsidRPr="006A0919">
              <w:rPr>
                <w:rFonts w:ascii="Arial" w:hAnsi="Arial" w:cs="Arial"/>
                <w:sz w:val="20"/>
                <w:szCs w:val="20"/>
              </w:rPr>
              <w:t>: PPA08</w:t>
            </w:r>
          </w:p>
          <w:p w:rsidR="00702B0D" w:rsidRPr="006A0919" w:rsidRDefault="00702B0D" w:rsidP="00306449">
            <w:pPr>
              <w:jc w:val="both"/>
              <w:rPr>
                <w:rFonts w:ascii="Arial" w:hAnsi="Arial" w:cs="Arial"/>
              </w:rPr>
            </w:pPr>
            <w:r w:rsidRPr="006A0919">
              <w:rPr>
                <w:rFonts w:ascii="Arial" w:hAnsi="Arial" w:cs="Arial"/>
                <w:b/>
                <w:sz w:val="20"/>
                <w:szCs w:val="20"/>
              </w:rPr>
              <w:t>Fecha de expedición:</w:t>
            </w:r>
            <w:r w:rsidRPr="006A0919">
              <w:rPr>
                <w:rFonts w:ascii="Arial" w:hAnsi="Arial" w:cs="Arial"/>
                <w:sz w:val="20"/>
                <w:szCs w:val="20"/>
              </w:rPr>
              <w:t xml:space="preserve"> 25/06/09                                                                 </w:t>
            </w:r>
            <w:r w:rsidRPr="006A0919">
              <w:rPr>
                <w:rFonts w:ascii="Arial" w:hAnsi="Arial" w:cs="Arial"/>
                <w:b/>
                <w:sz w:val="20"/>
                <w:szCs w:val="20"/>
              </w:rPr>
              <w:t>Página 8 de 8</w:t>
            </w:r>
          </w:p>
        </w:tc>
      </w:tr>
      <w:tr w:rsidR="00702B0D" w:rsidRPr="006A0919" w:rsidTr="00306449">
        <w:trPr>
          <w:trHeight w:val="305"/>
        </w:trPr>
        <w:tc>
          <w:tcPr>
            <w:tcW w:w="4680" w:type="dxa"/>
            <w:gridSpan w:val="2"/>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sz w:val="20"/>
                <w:szCs w:val="20"/>
              </w:rPr>
            </w:pPr>
            <w:r w:rsidRPr="006A0919">
              <w:rPr>
                <w:rFonts w:ascii="Arial" w:hAnsi="Arial" w:cs="Arial"/>
                <w:b/>
                <w:sz w:val="20"/>
                <w:szCs w:val="20"/>
              </w:rPr>
              <w:t>Otros implicados</w:t>
            </w:r>
            <w:r w:rsidRPr="006A0919">
              <w:rPr>
                <w:rFonts w:ascii="Arial" w:hAnsi="Arial" w:cs="Arial"/>
                <w:sz w:val="20"/>
                <w:szCs w:val="20"/>
              </w:rPr>
              <w:t>: Sr. Marcelo Segura</w:t>
            </w:r>
          </w:p>
        </w:tc>
        <w:tc>
          <w:tcPr>
            <w:tcW w:w="4320" w:type="dxa"/>
          </w:tcPr>
          <w:p w:rsidR="00702B0D" w:rsidRPr="006A0919" w:rsidRDefault="00702B0D" w:rsidP="00306449">
            <w:pPr>
              <w:jc w:val="both"/>
              <w:rPr>
                <w:rFonts w:ascii="Arial" w:hAnsi="Arial" w:cs="Arial"/>
              </w:rPr>
            </w:pPr>
          </w:p>
        </w:tc>
      </w:tr>
      <w:tr w:rsidR="00702B0D" w:rsidRPr="006A0919" w:rsidTr="00306449">
        <w:tc>
          <w:tcPr>
            <w:tcW w:w="3240" w:type="dxa"/>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OBJETIVO DEL PROGRAMA</w:t>
            </w:r>
          </w:p>
          <w:p w:rsidR="00702B0D" w:rsidRPr="006A0919" w:rsidRDefault="00702B0D" w:rsidP="00306449">
            <w:pPr>
              <w:jc w:val="both"/>
              <w:rPr>
                <w:rFonts w:ascii="Arial" w:hAnsi="Arial" w:cs="Arial"/>
                <w:b/>
              </w:rPr>
            </w:pPr>
          </w:p>
        </w:tc>
        <w:tc>
          <w:tcPr>
            <w:tcW w:w="5760" w:type="dxa"/>
            <w:gridSpan w:val="2"/>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Incentivar a los encargados de los expresos a un proceso de gestión ambiental en sus actividades y poder reducir los impactos ambientales.</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DESCRIPCIÓN DEL PROGRAMA</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702B0D">
            <w:pPr>
              <w:numPr>
                <w:ilvl w:val="0"/>
                <w:numId w:val="113"/>
              </w:numPr>
              <w:jc w:val="both"/>
              <w:rPr>
                <w:rFonts w:ascii="Arial" w:hAnsi="Arial" w:cs="Arial"/>
              </w:rPr>
            </w:pPr>
            <w:r w:rsidRPr="006A0919">
              <w:rPr>
                <w:rFonts w:ascii="Arial" w:hAnsi="Arial" w:cs="Arial"/>
              </w:rPr>
              <w:t>Utilizar el vehículo sólo cuando sea absolutamente imprescindible.</w:t>
            </w:r>
            <w:r w:rsidRPr="006A0919">
              <w:rPr>
                <w:rFonts w:ascii="Arial" w:hAnsi="Arial" w:cs="Arial"/>
                <w:color w:val="000000"/>
              </w:rPr>
              <w:t xml:space="preserve"> </w:t>
            </w:r>
          </w:p>
          <w:p w:rsidR="00702B0D" w:rsidRPr="006A0919" w:rsidRDefault="00702B0D" w:rsidP="00702B0D">
            <w:pPr>
              <w:numPr>
                <w:ilvl w:val="0"/>
                <w:numId w:val="113"/>
              </w:numPr>
              <w:jc w:val="both"/>
              <w:rPr>
                <w:rFonts w:ascii="Arial" w:hAnsi="Arial" w:cs="Arial"/>
              </w:rPr>
            </w:pPr>
            <w:r w:rsidRPr="006A0919">
              <w:rPr>
                <w:rFonts w:ascii="Arial" w:hAnsi="Arial" w:cs="Arial"/>
              </w:rPr>
              <w:t>Mantener la presión correcta de los neumáticos.</w:t>
            </w:r>
          </w:p>
          <w:p w:rsidR="00702B0D" w:rsidRPr="006A0919" w:rsidRDefault="00702B0D" w:rsidP="00702B0D">
            <w:pPr>
              <w:numPr>
                <w:ilvl w:val="0"/>
                <w:numId w:val="113"/>
              </w:numPr>
              <w:jc w:val="both"/>
              <w:rPr>
                <w:rFonts w:ascii="Arial" w:hAnsi="Arial" w:cs="Arial"/>
              </w:rPr>
            </w:pPr>
            <w:r w:rsidRPr="006A0919">
              <w:rPr>
                <w:rFonts w:ascii="Arial" w:hAnsi="Arial" w:cs="Arial"/>
              </w:rPr>
              <w:t>Dar mantenimiento a los vehículos.</w:t>
            </w:r>
          </w:p>
          <w:p w:rsidR="00702B0D" w:rsidRPr="006A0919" w:rsidRDefault="00702B0D" w:rsidP="00702B0D">
            <w:pPr>
              <w:numPr>
                <w:ilvl w:val="0"/>
                <w:numId w:val="113"/>
              </w:numPr>
              <w:jc w:val="both"/>
              <w:rPr>
                <w:rFonts w:ascii="Arial" w:hAnsi="Arial" w:cs="Arial"/>
              </w:rPr>
            </w:pPr>
            <w:r w:rsidRPr="006A0919">
              <w:rPr>
                <w:rFonts w:ascii="Arial" w:hAnsi="Arial" w:cs="Arial"/>
              </w:rPr>
              <w:t xml:space="preserve">mantener el volumen adecuado </w:t>
            </w:r>
            <w:r>
              <w:rPr>
                <w:rFonts w:ascii="Arial" w:hAnsi="Arial" w:cs="Arial"/>
              </w:rPr>
              <w:t>de la música cuando viaje con lo</w:t>
            </w:r>
            <w:r w:rsidRPr="006A0919">
              <w:rPr>
                <w:rFonts w:ascii="Arial" w:hAnsi="Arial" w:cs="Arial"/>
              </w:rPr>
              <w:t>s estudiantes.</w:t>
            </w:r>
          </w:p>
        </w:tc>
      </w:tr>
      <w:tr w:rsidR="00702B0D" w:rsidRPr="006A0919" w:rsidTr="00306449">
        <w:trPr>
          <w:trHeight w:val="1045"/>
        </w:trPr>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RECURSOS</w:t>
            </w:r>
          </w:p>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sidRPr="006A0919">
              <w:rPr>
                <w:rFonts w:ascii="Arial" w:hAnsi="Arial" w:cs="Arial"/>
              </w:rPr>
              <w:t>El cuerpo Operativo Actual</w:t>
            </w:r>
          </w:p>
          <w:p w:rsidR="00702B0D" w:rsidRPr="006A0919" w:rsidRDefault="00702B0D" w:rsidP="00306449">
            <w:pPr>
              <w:jc w:val="both"/>
              <w:rPr>
                <w:rFonts w:ascii="Arial" w:hAnsi="Arial" w:cs="Arial"/>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p>
          <w:p w:rsidR="00702B0D" w:rsidRPr="006A0919" w:rsidRDefault="00702B0D" w:rsidP="00306449">
            <w:pPr>
              <w:jc w:val="both"/>
              <w:rPr>
                <w:rFonts w:ascii="Arial" w:hAnsi="Arial" w:cs="Arial"/>
                <w:b/>
              </w:rPr>
            </w:pPr>
            <w:r w:rsidRPr="006A0919">
              <w:rPr>
                <w:rFonts w:ascii="Arial" w:hAnsi="Arial" w:cs="Arial"/>
                <w:b/>
              </w:rPr>
              <w:t>FECHA DE CONCLUSIÓN</w:t>
            </w:r>
          </w:p>
          <w:p w:rsidR="00702B0D" w:rsidRPr="006A0919" w:rsidRDefault="00702B0D" w:rsidP="00306449">
            <w:pPr>
              <w:jc w:val="both"/>
              <w:rPr>
                <w:rFonts w:ascii="Arial" w:hAnsi="Arial" w:cs="Arial"/>
                <w:b/>
              </w:rPr>
            </w:pP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p>
          <w:p w:rsidR="00702B0D" w:rsidRPr="006A0919" w:rsidRDefault="00702B0D" w:rsidP="00306449">
            <w:pPr>
              <w:jc w:val="both"/>
              <w:rPr>
                <w:rFonts w:ascii="Arial" w:hAnsi="Arial" w:cs="Arial"/>
              </w:rPr>
            </w:pPr>
            <w:r>
              <w:rPr>
                <w:rFonts w:ascii="Arial" w:hAnsi="Arial" w:cs="Arial"/>
              </w:rPr>
              <w:t>Enero 15 del 2010</w:t>
            </w: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r w:rsidRPr="006A0919">
              <w:rPr>
                <w:rFonts w:ascii="Arial" w:hAnsi="Arial" w:cs="Arial"/>
                <w:b/>
              </w:rPr>
              <w:t>OBJETIVOS DEL PROGRAMA:</w:t>
            </w:r>
          </w:p>
          <w:p w:rsidR="00702B0D" w:rsidRPr="006A0919" w:rsidRDefault="00702B0D" w:rsidP="00702B0D">
            <w:pPr>
              <w:numPr>
                <w:ilvl w:val="0"/>
                <w:numId w:val="124"/>
              </w:numPr>
              <w:jc w:val="both"/>
              <w:rPr>
                <w:rFonts w:ascii="Arial" w:hAnsi="Arial" w:cs="Arial"/>
              </w:rPr>
            </w:pPr>
            <w:r w:rsidRPr="006A0919">
              <w:rPr>
                <w:rFonts w:ascii="Arial" w:hAnsi="Arial" w:cs="Arial"/>
              </w:rPr>
              <w:t>Reducción del uso de combustible.</w:t>
            </w:r>
          </w:p>
          <w:p w:rsidR="00702B0D" w:rsidRPr="006A0919" w:rsidRDefault="00702B0D" w:rsidP="00702B0D">
            <w:pPr>
              <w:numPr>
                <w:ilvl w:val="0"/>
                <w:numId w:val="124"/>
              </w:numPr>
              <w:jc w:val="both"/>
              <w:rPr>
                <w:rFonts w:ascii="Arial" w:hAnsi="Arial" w:cs="Arial"/>
              </w:rPr>
            </w:pPr>
            <w:r w:rsidRPr="006A0919">
              <w:rPr>
                <w:rFonts w:ascii="Arial" w:hAnsi="Arial" w:cs="Arial"/>
              </w:rPr>
              <w:t>Reducción del ruido</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r w:rsidRPr="006A0919">
              <w:rPr>
                <w:rFonts w:ascii="Arial" w:hAnsi="Arial" w:cs="Arial"/>
                <w:b/>
              </w:rPr>
              <w:t>Persona responsable y fechas de límites:</w:t>
            </w:r>
          </w:p>
          <w:p w:rsidR="00702B0D" w:rsidRPr="006A0919" w:rsidRDefault="00702B0D" w:rsidP="00702B0D">
            <w:pPr>
              <w:numPr>
                <w:ilvl w:val="0"/>
                <w:numId w:val="125"/>
              </w:numPr>
              <w:jc w:val="both"/>
              <w:rPr>
                <w:rFonts w:ascii="Arial" w:hAnsi="Arial" w:cs="Arial"/>
                <w:b/>
              </w:rPr>
            </w:pPr>
            <w:r>
              <w:rPr>
                <w:rFonts w:ascii="Arial" w:hAnsi="Arial" w:cs="Arial"/>
              </w:rPr>
              <w:t>_____________________, 15/01/10</w:t>
            </w:r>
          </w:p>
          <w:p w:rsidR="00702B0D" w:rsidRPr="006A0919" w:rsidRDefault="00702B0D" w:rsidP="00306449">
            <w:pPr>
              <w:ind w:left="360"/>
              <w:jc w:val="both"/>
              <w:rPr>
                <w:rFonts w:ascii="Arial" w:hAnsi="Arial" w:cs="Arial"/>
                <w:b/>
              </w:rPr>
            </w:pPr>
          </w:p>
          <w:p w:rsidR="00702B0D" w:rsidRPr="006A0919" w:rsidRDefault="00702B0D" w:rsidP="00306449">
            <w:pPr>
              <w:jc w:val="both"/>
              <w:rPr>
                <w:rFonts w:ascii="Arial" w:hAnsi="Arial" w:cs="Arial"/>
              </w:rPr>
            </w:pPr>
          </w:p>
        </w:tc>
      </w:tr>
      <w:tr w:rsidR="00702B0D" w:rsidRPr="006A0919" w:rsidTr="00306449">
        <w:tc>
          <w:tcPr>
            <w:tcW w:w="3240" w:type="dxa"/>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b/>
              </w:rPr>
            </w:pPr>
            <w:r w:rsidRPr="006A0919">
              <w:rPr>
                <w:rFonts w:ascii="Arial" w:hAnsi="Arial" w:cs="Arial"/>
                <w:b/>
              </w:rPr>
              <w:t>PROCEDIMIENTO DE EVALUACIÓN</w:t>
            </w:r>
          </w:p>
        </w:tc>
        <w:tc>
          <w:tcPr>
            <w:tcW w:w="5760" w:type="dxa"/>
            <w:gridSpan w:val="2"/>
            <w:tcBorders>
              <w:top w:val="single" w:sz="4" w:space="0" w:color="auto"/>
              <w:left w:val="single" w:sz="4" w:space="0" w:color="auto"/>
              <w:bottom w:val="single" w:sz="4" w:space="0" w:color="auto"/>
              <w:right w:val="single" w:sz="4" w:space="0" w:color="auto"/>
            </w:tcBorders>
          </w:tcPr>
          <w:p w:rsidR="00702B0D" w:rsidRPr="006A0919" w:rsidRDefault="00702B0D" w:rsidP="00306449">
            <w:pPr>
              <w:jc w:val="both"/>
              <w:rPr>
                <w:rFonts w:ascii="Arial" w:hAnsi="Arial" w:cs="Arial"/>
              </w:rPr>
            </w:pPr>
            <w:r>
              <w:rPr>
                <w:rFonts w:ascii="Arial" w:hAnsi="Arial" w:cs="Arial"/>
              </w:rPr>
              <w:t>_________</w:t>
            </w:r>
            <w:r w:rsidRPr="006A0919">
              <w:rPr>
                <w:rFonts w:ascii="Arial" w:hAnsi="Arial" w:cs="Arial"/>
              </w:rPr>
              <w:t xml:space="preserve"> evaluará regularmente todas las metas trimestralmente.  El incumplimiento del programa se corregirá con todo el personal afectado que ha de ser notificado.</w:t>
            </w:r>
          </w:p>
        </w:tc>
      </w:tr>
    </w:tbl>
    <w:p w:rsidR="00702B0D" w:rsidRDefault="00702B0D" w:rsidP="00702B0D">
      <w:pPr>
        <w:sectPr w:rsidR="00702B0D" w:rsidSect="00306449">
          <w:pgSz w:w="11906" w:h="16838"/>
          <w:pgMar w:top="2268" w:right="1361" w:bottom="2268" w:left="2268" w:header="720" w:footer="720" w:gutter="0"/>
          <w:cols w:space="720"/>
          <w:docGrid w:linePitch="360"/>
        </w:sectPr>
      </w:pPr>
    </w:p>
    <w:p w:rsidR="00702B0D" w:rsidRDefault="00702B0D" w:rsidP="00702B0D">
      <w:pPr>
        <w:spacing w:after="200" w:line="276" w:lineRule="auto"/>
        <w:ind w:left="426"/>
        <w:jc w:val="center"/>
        <w:rPr>
          <w:rFonts w:ascii="Arial" w:hAnsi="Arial" w:cs="Arial"/>
          <w:b/>
          <w:u w:val="single"/>
          <w:lang w:val="es-ES_tradnl"/>
        </w:rPr>
      </w:pPr>
      <w:r>
        <w:rPr>
          <w:rFonts w:ascii="Arial" w:hAnsi="Arial" w:cs="Arial"/>
          <w:b/>
          <w:u w:val="single"/>
          <w:lang w:val="es-ES_tradnl"/>
        </w:rPr>
        <w:lastRenderedPageBreak/>
        <w:t>APÉNDICE E</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FORMATOS DE REGISTROS</w:t>
      </w:r>
    </w:p>
    <w:p w:rsidR="00702B0D" w:rsidRDefault="00702B0D" w:rsidP="00702B0D">
      <w:pPr>
        <w:spacing w:after="200" w:line="276" w:lineRule="auto"/>
        <w:ind w:left="426"/>
        <w:jc w:val="center"/>
        <w:rPr>
          <w:rFonts w:ascii="Arial" w:hAnsi="Arial" w:cs="Arial"/>
          <w:b/>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1:    </w:t>
      </w:r>
      <w:r w:rsidR="00702B0D" w:rsidRPr="00355027">
        <w:rPr>
          <w:rFonts w:ascii="Arial" w:hAnsi="Arial" w:cs="Arial"/>
          <w:lang w:val="es-ES_tradnl"/>
        </w:rPr>
        <w:t>Situación de documentos.</w:t>
      </w:r>
    </w:p>
    <w:p w:rsidR="00702B0D" w:rsidRDefault="00702B0D" w:rsidP="00702B0D">
      <w:pPr>
        <w:rPr>
          <w:rFonts w:ascii="Arial" w:hAnsi="Arial" w:cs="Arial"/>
          <w:lang w:val="es-ES_tradnl"/>
        </w:rPr>
      </w:pPr>
    </w:p>
    <w:p w:rsidR="00702B0D" w:rsidRDefault="00702B0D" w:rsidP="00702B0D">
      <w:pPr>
        <w:rPr>
          <w:rFonts w:ascii="Arial" w:hAnsi="Arial" w:cs="Arial"/>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2:    </w:t>
      </w:r>
      <w:r w:rsidR="00702B0D">
        <w:rPr>
          <w:rFonts w:ascii="Arial" w:hAnsi="Arial" w:cs="Arial"/>
          <w:lang w:val="es-ES_tradnl"/>
        </w:rPr>
        <w:t>Parte de mantenimiento y conservación de documentos.</w:t>
      </w:r>
    </w:p>
    <w:p w:rsidR="00702B0D" w:rsidRDefault="00702B0D" w:rsidP="00702B0D">
      <w:pPr>
        <w:rPr>
          <w:rFonts w:ascii="Arial" w:hAnsi="Arial" w:cs="Arial"/>
          <w:lang w:val="es-ES_tradnl"/>
        </w:rPr>
      </w:pPr>
    </w:p>
    <w:p w:rsidR="00702B0D" w:rsidRDefault="00702B0D" w:rsidP="00702B0D">
      <w:pPr>
        <w:rPr>
          <w:rFonts w:ascii="Arial" w:hAnsi="Arial" w:cs="Arial"/>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3:    </w:t>
      </w:r>
      <w:r w:rsidR="00702B0D">
        <w:rPr>
          <w:rFonts w:ascii="Arial" w:hAnsi="Arial" w:cs="Arial"/>
          <w:lang w:val="es-ES_tradnl"/>
        </w:rPr>
        <w:t>Relación de proveedores aprobados</w:t>
      </w:r>
      <w:r w:rsidR="00702B0D" w:rsidRPr="00355027">
        <w:rPr>
          <w:rFonts w:ascii="Arial" w:hAnsi="Arial" w:cs="Arial"/>
          <w:lang w:val="es-ES_tradnl"/>
        </w:rPr>
        <w:t>.</w:t>
      </w:r>
    </w:p>
    <w:p w:rsidR="00702B0D" w:rsidRDefault="00702B0D" w:rsidP="00702B0D">
      <w:pPr>
        <w:rPr>
          <w:rFonts w:ascii="Arial" w:hAnsi="Arial" w:cs="Arial"/>
          <w:lang w:val="es-ES_tradnl"/>
        </w:rPr>
      </w:pPr>
    </w:p>
    <w:p w:rsidR="00702B0D" w:rsidRDefault="00702B0D" w:rsidP="00702B0D">
      <w:pPr>
        <w:rPr>
          <w:rFonts w:ascii="Arial" w:hAnsi="Arial" w:cs="Arial"/>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4:    </w:t>
      </w:r>
      <w:r w:rsidR="00702B0D">
        <w:rPr>
          <w:rFonts w:ascii="Arial" w:hAnsi="Arial" w:cs="Arial"/>
          <w:lang w:val="es-ES_tradnl"/>
        </w:rPr>
        <w:t>Relación de gestores aprobados</w:t>
      </w:r>
      <w:r w:rsidR="00702B0D" w:rsidRPr="00355027">
        <w:rPr>
          <w:rFonts w:ascii="Arial" w:hAnsi="Arial" w:cs="Arial"/>
          <w:lang w:val="es-ES_tradnl"/>
        </w:rPr>
        <w:t>.</w:t>
      </w:r>
    </w:p>
    <w:p w:rsidR="00702B0D" w:rsidRDefault="00702B0D" w:rsidP="00702B0D">
      <w:pPr>
        <w:rPr>
          <w:rFonts w:ascii="Arial" w:hAnsi="Arial" w:cs="Arial"/>
          <w:lang w:val="es-ES_tradnl"/>
        </w:rPr>
      </w:pPr>
    </w:p>
    <w:p w:rsidR="00702B0D" w:rsidRPr="00F26EF9" w:rsidRDefault="00702B0D" w:rsidP="00702B0D">
      <w:pPr>
        <w:rPr>
          <w:rFonts w:ascii="Arial" w:hAnsi="Arial" w:cs="Arial"/>
          <w:b/>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5:    </w:t>
      </w:r>
      <w:r w:rsidR="00702B0D">
        <w:rPr>
          <w:rFonts w:ascii="Arial" w:hAnsi="Arial" w:cs="Arial"/>
          <w:lang w:val="es-ES_tradnl"/>
        </w:rPr>
        <w:t>Hoja de control de recepción</w:t>
      </w:r>
      <w:r w:rsidR="00702B0D" w:rsidRPr="00355027">
        <w:rPr>
          <w:rFonts w:ascii="Arial" w:hAnsi="Arial" w:cs="Arial"/>
          <w:lang w:val="es-ES_tradnl"/>
        </w:rPr>
        <w:t>.</w:t>
      </w:r>
    </w:p>
    <w:p w:rsidR="00702B0D" w:rsidRPr="00F26EF9" w:rsidRDefault="00702B0D" w:rsidP="00702B0D">
      <w:pPr>
        <w:rPr>
          <w:rFonts w:ascii="Arial" w:hAnsi="Arial" w:cs="Arial"/>
          <w:b/>
          <w:lang w:val="es-ES_tradnl"/>
        </w:rPr>
      </w:pPr>
    </w:p>
    <w:p w:rsidR="00702B0D" w:rsidRPr="00F26EF9" w:rsidRDefault="00702B0D" w:rsidP="00702B0D">
      <w:pPr>
        <w:rPr>
          <w:rFonts w:ascii="Arial" w:hAnsi="Arial" w:cs="Arial"/>
          <w:b/>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6:    </w:t>
      </w:r>
      <w:r w:rsidR="00702B0D">
        <w:rPr>
          <w:rFonts w:ascii="Arial" w:hAnsi="Arial" w:cs="Arial"/>
          <w:lang w:val="es-ES_tradnl"/>
        </w:rPr>
        <w:t>Propuesta del pedido</w:t>
      </w:r>
      <w:r w:rsidR="00702B0D" w:rsidRPr="00355027">
        <w:rPr>
          <w:rFonts w:ascii="Arial" w:hAnsi="Arial" w:cs="Arial"/>
          <w:lang w:val="es-ES_tradnl"/>
        </w:rPr>
        <w:t>.</w:t>
      </w:r>
    </w:p>
    <w:p w:rsidR="00702B0D" w:rsidRPr="00F26EF9" w:rsidRDefault="00702B0D" w:rsidP="00702B0D">
      <w:pPr>
        <w:rPr>
          <w:rFonts w:ascii="Arial" w:hAnsi="Arial" w:cs="Arial"/>
          <w:b/>
          <w:lang w:val="es-ES_tradnl"/>
        </w:rPr>
      </w:pPr>
    </w:p>
    <w:p w:rsidR="00702B0D" w:rsidRPr="00F26EF9" w:rsidRDefault="00702B0D" w:rsidP="00702B0D">
      <w:pPr>
        <w:rPr>
          <w:rFonts w:ascii="Arial" w:hAnsi="Arial" w:cs="Arial"/>
          <w:b/>
          <w:lang w:val="es-ES_tradnl"/>
        </w:rPr>
      </w:pPr>
    </w:p>
    <w:p w:rsidR="00702B0D" w:rsidRDefault="004E2BCD" w:rsidP="00702B0D">
      <w:pPr>
        <w:ind w:left="1985" w:hanging="1985"/>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7:    </w:t>
      </w:r>
      <w:r w:rsidR="00702B0D">
        <w:rPr>
          <w:rFonts w:ascii="Arial" w:hAnsi="Arial" w:cs="Arial"/>
          <w:lang w:val="es-ES_tradnl"/>
        </w:rPr>
        <w:t>Formato de control de asistencia de programas de capacitación del personal</w:t>
      </w:r>
    </w:p>
    <w:p w:rsidR="00702B0D" w:rsidRDefault="00702B0D" w:rsidP="00702B0D">
      <w:pPr>
        <w:ind w:left="1985" w:hanging="1985"/>
        <w:rPr>
          <w:rFonts w:ascii="Arial" w:hAnsi="Arial" w:cs="Arial"/>
          <w:b/>
          <w:lang w:val="es-ES_tradnl"/>
        </w:rPr>
      </w:pPr>
    </w:p>
    <w:p w:rsidR="00702B0D" w:rsidRPr="00F26EF9" w:rsidRDefault="00702B0D" w:rsidP="00702B0D">
      <w:pPr>
        <w:ind w:left="1985" w:hanging="1985"/>
        <w:rPr>
          <w:rFonts w:ascii="Arial" w:hAnsi="Arial" w:cs="Arial"/>
          <w:b/>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8:    </w:t>
      </w:r>
      <w:r w:rsidR="00702B0D">
        <w:rPr>
          <w:rFonts w:ascii="Arial" w:hAnsi="Arial" w:cs="Arial"/>
          <w:lang w:val="es-ES_tradnl"/>
        </w:rPr>
        <w:t>Plan de lección de curso.</w:t>
      </w:r>
    </w:p>
    <w:p w:rsidR="00702B0D" w:rsidRDefault="00702B0D" w:rsidP="00702B0D">
      <w:pPr>
        <w:rPr>
          <w:rFonts w:ascii="Arial" w:hAnsi="Arial" w:cs="Arial"/>
          <w:lang w:val="es-ES_tradnl"/>
        </w:rPr>
      </w:pPr>
    </w:p>
    <w:p w:rsidR="00702B0D" w:rsidRDefault="00702B0D" w:rsidP="00702B0D">
      <w:pPr>
        <w:rPr>
          <w:rFonts w:ascii="Arial" w:hAnsi="Arial" w:cs="Arial"/>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9:    </w:t>
      </w:r>
      <w:r w:rsidR="00702B0D">
        <w:rPr>
          <w:rFonts w:ascii="Arial" w:hAnsi="Arial" w:cs="Arial"/>
          <w:lang w:val="es-ES_tradnl"/>
        </w:rPr>
        <w:t>Histórico de capacitación</w:t>
      </w:r>
      <w:r w:rsidR="00702B0D" w:rsidRPr="00355027">
        <w:rPr>
          <w:rFonts w:ascii="Arial" w:hAnsi="Arial" w:cs="Arial"/>
          <w:lang w:val="es-ES_tradnl"/>
        </w:rPr>
        <w:t>.</w:t>
      </w:r>
    </w:p>
    <w:p w:rsidR="00702B0D" w:rsidRDefault="00702B0D" w:rsidP="00702B0D">
      <w:pPr>
        <w:rPr>
          <w:rFonts w:ascii="Arial" w:hAnsi="Arial" w:cs="Arial"/>
          <w:lang w:val="es-ES_tradnl"/>
        </w:rPr>
      </w:pPr>
    </w:p>
    <w:p w:rsidR="00702B0D" w:rsidRDefault="00702B0D" w:rsidP="00702B0D">
      <w:pPr>
        <w:rPr>
          <w:rFonts w:ascii="Arial" w:hAnsi="Arial" w:cs="Arial"/>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10:    </w:t>
      </w:r>
      <w:r w:rsidR="00702B0D">
        <w:rPr>
          <w:rFonts w:ascii="Arial" w:hAnsi="Arial" w:cs="Arial"/>
          <w:lang w:val="es-ES_tradnl"/>
        </w:rPr>
        <w:t>Comunicación externa</w:t>
      </w:r>
      <w:r w:rsidR="00702B0D" w:rsidRPr="00355027">
        <w:rPr>
          <w:rFonts w:ascii="Arial" w:hAnsi="Arial" w:cs="Arial"/>
          <w:lang w:val="es-ES_tradnl"/>
        </w:rPr>
        <w:t>.</w:t>
      </w:r>
    </w:p>
    <w:p w:rsidR="00702B0D" w:rsidRDefault="00702B0D" w:rsidP="00702B0D">
      <w:pPr>
        <w:rPr>
          <w:rFonts w:ascii="Arial" w:hAnsi="Arial" w:cs="Arial"/>
          <w:lang w:val="es-ES_tradnl"/>
        </w:rPr>
      </w:pPr>
    </w:p>
    <w:p w:rsidR="00702B0D" w:rsidRPr="00F26EF9" w:rsidRDefault="00702B0D" w:rsidP="00702B0D">
      <w:pPr>
        <w:rPr>
          <w:rFonts w:ascii="Arial" w:hAnsi="Arial" w:cs="Arial"/>
          <w:b/>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11:    </w:t>
      </w:r>
      <w:r w:rsidR="00702B0D">
        <w:rPr>
          <w:rFonts w:ascii="Arial" w:hAnsi="Arial" w:cs="Arial"/>
          <w:lang w:val="es-ES_tradnl"/>
        </w:rPr>
        <w:t>Informe de acción correctiva y preventiva</w:t>
      </w:r>
      <w:r w:rsidR="00702B0D" w:rsidRPr="00355027">
        <w:rPr>
          <w:rFonts w:ascii="Arial" w:hAnsi="Arial" w:cs="Arial"/>
          <w:lang w:val="es-ES_tradnl"/>
        </w:rPr>
        <w:t>.</w:t>
      </w:r>
    </w:p>
    <w:p w:rsidR="00702B0D" w:rsidRDefault="00702B0D" w:rsidP="00702B0D">
      <w:pPr>
        <w:rPr>
          <w:rFonts w:ascii="Arial" w:hAnsi="Arial" w:cs="Arial"/>
          <w:lang w:val="es-ES_tradnl"/>
        </w:rPr>
      </w:pPr>
    </w:p>
    <w:p w:rsidR="00702B0D" w:rsidRPr="00F26EF9" w:rsidRDefault="00702B0D" w:rsidP="00702B0D">
      <w:pPr>
        <w:rPr>
          <w:rFonts w:ascii="Arial" w:hAnsi="Arial" w:cs="Arial"/>
          <w:b/>
          <w:lang w:val="es-ES_tradnl"/>
        </w:rPr>
      </w:pPr>
    </w:p>
    <w:p w:rsidR="00702B0D" w:rsidRDefault="004E2BCD" w:rsidP="00702B0D">
      <w:pPr>
        <w:rPr>
          <w:rFonts w:ascii="Arial" w:hAnsi="Arial" w:cs="Arial"/>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12:    </w:t>
      </w:r>
      <w:r w:rsidR="00702B0D">
        <w:rPr>
          <w:rFonts w:ascii="Arial" w:hAnsi="Arial" w:cs="Arial"/>
          <w:lang w:val="es-ES_tradnl"/>
        </w:rPr>
        <w:t>Ficha de calibración (anverso)</w:t>
      </w:r>
      <w:r w:rsidR="00702B0D" w:rsidRPr="00355027">
        <w:rPr>
          <w:rFonts w:ascii="Arial" w:hAnsi="Arial" w:cs="Arial"/>
          <w:lang w:val="es-ES_tradnl"/>
        </w:rPr>
        <w:t>.</w:t>
      </w:r>
    </w:p>
    <w:p w:rsidR="00702B0D" w:rsidRDefault="00702B0D" w:rsidP="00702B0D">
      <w:pPr>
        <w:rPr>
          <w:rFonts w:ascii="Arial" w:hAnsi="Arial" w:cs="Arial"/>
          <w:lang w:val="es-ES_tradnl"/>
        </w:rPr>
      </w:pPr>
    </w:p>
    <w:p w:rsidR="00702B0D" w:rsidRDefault="00702B0D" w:rsidP="00702B0D">
      <w:pPr>
        <w:rPr>
          <w:rFonts w:ascii="Arial" w:hAnsi="Arial" w:cs="Arial"/>
          <w:lang w:val="es-ES_tradnl"/>
        </w:rPr>
      </w:pPr>
    </w:p>
    <w:p w:rsidR="00702B0D" w:rsidRPr="00F26EF9" w:rsidRDefault="004E2BCD" w:rsidP="00702B0D">
      <w:pPr>
        <w:rPr>
          <w:rFonts w:ascii="Arial" w:hAnsi="Arial" w:cs="Arial"/>
          <w:b/>
          <w:lang w:val="es-ES_tradnl"/>
        </w:rPr>
      </w:pPr>
      <w:r>
        <w:rPr>
          <w:rFonts w:ascii="Arial" w:hAnsi="Arial" w:cs="Arial"/>
          <w:b/>
          <w:lang w:val="es-ES_tradnl"/>
        </w:rPr>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13:    </w:t>
      </w:r>
      <w:r w:rsidR="00702B0D">
        <w:rPr>
          <w:rFonts w:ascii="Arial" w:hAnsi="Arial" w:cs="Arial"/>
          <w:lang w:val="es-ES_tradnl"/>
        </w:rPr>
        <w:t>Ficha de calibración (reverso)</w:t>
      </w:r>
      <w:r w:rsidR="00702B0D" w:rsidRPr="00355027">
        <w:rPr>
          <w:rFonts w:ascii="Arial" w:hAnsi="Arial" w:cs="Arial"/>
          <w:lang w:val="es-ES_tradnl"/>
        </w:rPr>
        <w:t>.</w:t>
      </w:r>
    </w:p>
    <w:p w:rsidR="00702B0D" w:rsidRDefault="004E2BCD" w:rsidP="00702B0D">
      <w:pPr>
        <w:jc w:val="center"/>
        <w:rPr>
          <w:rFonts w:ascii="Arial" w:hAnsi="Arial" w:cs="Arial"/>
          <w:b/>
          <w:lang w:val="es-ES_tradnl"/>
        </w:rPr>
      </w:pPr>
      <w:r>
        <w:rPr>
          <w:rFonts w:ascii="Arial" w:hAnsi="Arial" w:cs="Arial"/>
          <w:b/>
          <w:lang w:val="es-ES_tradnl"/>
        </w:rPr>
        <w:lastRenderedPageBreak/>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 xml:space="preserve">FORMATO #  1  </w:t>
      </w:r>
    </w:p>
    <w:p w:rsidR="00702B0D" w:rsidRDefault="00702B0D" w:rsidP="00702B0D">
      <w:pPr>
        <w:jc w:val="center"/>
        <w:rPr>
          <w:rFonts w:ascii="Arial" w:hAnsi="Arial" w:cs="Arial"/>
          <w:b/>
          <w:lang w:val="es-ES_tradnl"/>
        </w:rPr>
      </w:pPr>
      <w:r>
        <w:rPr>
          <w:rFonts w:ascii="Arial" w:hAnsi="Arial" w:cs="Arial"/>
          <w:b/>
          <w:lang w:val="es-ES_tradnl"/>
        </w:rPr>
        <w:t>SITUACIÓN DE DOCUMENTOS</w:t>
      </w:r>
    </w:p>
    <w:p w:rsidR="00702B0D" w:rsidRDefault="00702B0D" w:rsidP="00702B0D">
      <w:pPr>
        <w:jc w:val="center"/>
        <w:rPr>
          <w:rFonts w:ascii="Arial" w:hAnsi="Arial" w:cs="Arial"/>
          <w:b/>
          <w:lang w:val="es-ES_tradnl"/>
        </w:rPr>
      </w:pPr>
    </w:p>
    <w:p w:rsidR="00702B0D" w:rsidRDefault="00702B0D" w:rsidP="00702B0D">
      <w:pPr>
        <w:jc w:val="center"/>
        <w:rPr>
          <w:rFonts w:ascii="Arial" w:hAnsi="Arial" w:cs="Arial"/>
          <w:b/>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7"/>
        <w:gridCol w:w="1107"/>
        <w:gridCol w:w="1297"/>
        <w:gridCol w:w="1162"/>
        <w:gridCol w:w="1870"/>
        <w:gridCol w:w="1670"/>
      </w:tblGrid>
      <w:tr w:rsidR="00702B0D" w:rsidRPr="00FF04F2" w:rsidTr="00306449">
        <w:tc>
          <w:tcPr>
            <w:tcW w:w="1242" w:type="dxa"/>
          </w:tcPr>
          <w:p w:rsidR="00702B0D" w:rsidRPr="00FF04F2" w:rsidRDefault="00290170" w:rsidP="00306449">
            <w:pPr>
              <w:jc w:val="center"/>
              <w:rPr>
                <w:rFonts w:ascii="Arial" w:hAnsi="Arial" w:cs="Arial"/>
                <w:b/>
                <w:lang w:val="es-ES_tradnl"/>
              </w:rPr>
            </w:pPr>
            <w:r>
              <w:rPr>
                <w:rFonts w:ascii="Bookman Old Style" w:hAnsi="Bookman Old Style"/>
                <w:noProof/>
                <w:sz w:val="36"/>
                <w:szCs w:val="36"/>
              </w:rPr>
              <w:drawing>
                <wp:inline distT="0" distB="0" distL="0" distR="0">
                  <wp:extent cx="724535" cy="1121410"/>
                  <wp:effectExtent l="19050" t="0" r="0" b="0"/>
                  <wp:docPr id="70" name="Imagen 126"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descr="COPOLISO"/>
                          <pic:cNvPicPr>
                            <a:picLocks noChangeAspect="1" noChangeArrowheads="1"/>
                          </pic:cNvPicPr>
                        </pic:nvPicPr>
                        <pic:blipFill>
                          <a:blip r:embed="rId31" cstate="print"/>
                          <a:srcRect/>
                          <a:stretch>
                            <a:fillRect/>
                          </a:stretch>
                        </pic:blipFill>
                        <pic:spPr bwMode="auto">
                          <a:xfrm>
                            <a:off x="0" y="0"/>
                            <a:ext cx="724535" cy="1121410"/>
                          </a:xfrm>
                          <a:prstGeom prst="rect">
                            <a:avLst/>
                          </a:prstGeom>
                          <a:noFill/>
                          <a:ln w="9525">
                            <a:noFill/>
                            <a:miter lim="800000"/>
                            <a:headEnd/>
                            <a:tailEnd/>
                          </a:ln>
                        </pic:spPr>
                      </pic:pic>
                    </a:graphicData>
                  </a:graphic>
                </wp:inline>
              </w:drawing>
            </w:r>
          </w:p>
        </w:tc>
        <w:tc>
          <w:tcPr>
            <w:tcW w:w="4392" w:type="dxa"/>
            <w:gridSpan w:val="3"/>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sz w:val="28"/>
                <w:szCs w:val="28"/>
                <w:lang w:val="es-ES_tradnl"/>
              </w:rPr>
            </w:pPr>
            <w:r w:rsidRPr="00FF04F2">
              <w:rPr>
                <w:rFonts w:ascii="Arial" w:hAnsi="Arial" w:cs="Arial"/>
                <w:b/>
                <w:sz w:val="28"/>
                <w:szCs w:val="28"/>
                <w:lang w:val="es-ES_tradnl"/>
              </w:rPr>
              <w:t>SITUACIÓN DE DOCUMENTOS</w:t>
            </w:r>
          </w:p>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p>
        </w:tc>
        <w:tc>
          <w:tcPr>
            <w:tcW w:w="2818" w:type="dxa"/>
            <w:gridSpan w:val="2"/>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Ref.:</w:t>
            </w:r>
          </w:p>
        </w:tc>
      </w:tr>
      <w:tr w:rsidR="00702B0D" w:rsidRPr="00FF04F2" w:rsidTr="00306449">
        <w:tc>
          <w:tcPr>
            <w:tcW w:w="1242" w:type="dxa"/>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Ref.</w:t>
            </w:r>
          </w:p>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Emisor</w:t>
            </w:r>
          </w:p>
          <w:p w:rsidR="00702B0D" w:rsidRPr="00FF04F2" w:rsidRDefault="00702B0D" w:rsidP="00306449">
            <w:pPr>
              <w:jc w:val="center"/>
              <w:rPr>
                <w:rFonts w:ascii="Arial" w:hAnsi="Arial" w:cs="Arial"/>
                <w:b/>
                <w:lang w:val="es-ES_tradnl"/>
              </w:rPr>
            </w:pPr>
            <w:r w:rsidRPr="00FF04F2">
              <w:rPr>
                <w:rFonts w:ascii="Arial" w:hAnsi="Arial" w:cs="Arial"/>
                <w:b/>
                <w:lang w:val="es-ES_tradnl"/>
              </w:rPr>
              <w:t>Fecha</w:t>
            </w:r>
          </w:p>
        </w:tc>
        <w:tc>
          <w:tcPr>
            <w:tcW w:w="1515" w:type="dxa"/>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Revisión</w:t>
            </w:r>
          </w:p>
          <w:p w:rsidR="00702B0D" w:rsidRPr="00FF04F2" w:rsidRDefault="00702B0D" w:rsidP="00306449">
            <w:pPr>
              <w:jc w:val="center"/>
              <w:rPr>
                <w:rFonts w:ascii="Arial" w:hAnsi="Arial" w:cs="Arial"/>
                <w:b/>
                <w:lang w:val="es-ES_tradnl"/>
              </w:rPr>
            </w:pPr>
            <w:r w:rsidRPr="00FF04F2">
              <w:rPr>
                <w:rFonts w:ascii="Arial" w:hAnsi="Arial" w:cs="Arial"/>
                <w:b/>
                <w:lang w:val="es-ES_tradnl"/>
              </w:rPr>
              <w:t>Fecha</w:t>
            </w:r>
          </w:p>
        </w:tc>
        <w:tc>
          <w:tcPr>
            <w:tcW w:w="1557" w:type="dxa"/>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Estado</w:t>
            </w:r>
          </w:p>
        </w:tc>
        <w:tc>
          <w:tcPr>
            <w:tcW w:w="1245" w:type="dxa"/>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Denominación</w:t>
            </w:r>
          </w:p>
        </w:tc>
        <w:tc>
          <w:tcPr>
            <w:tcW w:w="1573" w:type="dxa"/>
          </w:tcPr>
          <w:p w:rsidR="00702B0D" w:rsidRPr="00FF04F2" w:rsidRDefault="00702B0D" w:rsidP="00306449">
            <w:pPr>
              <w:jc w:val="center"/>
              <w:rPr>
                <w:rFonts w:ascii="Arial" w:hAnsi="Arial" w:cs="Arial"/>
                <w:b/>
                <w:lang w:val="es-ES_tradnl"/>
              </w:rPr>
            </w:pPr>
          </w:p>
          <w:p w:rsidR="00702B0D" w:rsidRPr="00FF04F2" w:rsidRDefault="00702B0D" w:rsidP="00306449">
            <w:pPr>
              <w:jc w:val="center"/>
              <w:rPr>
                <w:rFonts w:ascii="Arial" w:hAnsi="Arial" w:cs="Arial"/>
                <w:b/>
                <w:lang w:val="es-ES_tradnl"/>
              </w:rPr>
            </w:pPr>
            <w:r w:rsidRPr="00FF04F2">
              <w:rPr>
                <w:rFonts w:ascii="Arial" w:hAnsi="Arial" w:cs="Arial"/>
                <w:b/>
                <w:lang w:val="es-ES_tradnl"/>
              </w:rPr>
              <w:t>Observación</w:t>
            </w: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r w:rsidR="00702B0D" w:rsidRPr="00FF04F2" w:rsidTr="00306449">
        <w:tc>
          <w:tcPr>
            <w:tcW w:w="1242" w:type="dxa"/>
          </w:tcPr>
          <w:p w:rsidR="00702B0D" w:rsidRPr="00FF04F2" w:rsidRDefault="00702B0D" w:rsidP="00306449">
            <w:pPr>
              <w:jc w:val="center"/>
              <w:rPr>
                <w:rFonts w:ascii="Arial" w:hAnsi="Arial" w:cs="Arial"/>
                <w:b/>
                <w:lang w:val="es-ES_tradnl"/>
              </w:rPr>
            </w:pPr>
          </w:p>
        </w:tc>
        <w:tc>
          <w:tcPr>
            <w:tcW w:w="1320" w:type="dxa"/>
          </w:tcPr>
          <w:p w:rsidR="00702B0D" w:rsidRPr="00FF04F2" w:rsidRDefault="00702B0D" w:rsidP="00306449">
            <w:pPr>
              <w:jc w:val="center"/>
              <w:rPr>
                <w:rFonts w:ascii="Arial" w:hAnsi="Arial" w:cs="Arial"/>
                <w:b/>
                <w:lang w:val="es-ES_tradnl"/>
              </w:rPr>
            </w:pPr>
          </w:p>
        </w:tc>
        <w:tc>
          <w:tcPr>
            <w:tcW w:w="1515" w:type="dxa"/>
          </w:tcPr>
          <w:p w:rsidR="00702B0D" w:rsidRPr="00FF04F2" w:rsidRDefault="00702B0D" w:rsidP="00306449">
            <w:pPr>
              <w:jc w:val="center"/>
              <w:rPr>
                <w:rFonts w:ascii="Arial" w:hAnsi="Arial" w:cs="Arial"/>
                <w:b/>
                <w:lang w:val="es-ES_tradnl"/>
              </w:rPr>
            </w:pPr>
          </w:p>
        </w:tc>
        <w:tc>
          <w:tcPr>
            <w:tcW w:w="1557" w:type="dxa"/>
          </w:tcPr>
          <w:p w:rsidR="00702B0D" w:rsidRPr="00FF04F2" w:rsidRDefault="00702B0D" w:rsidP="00306449">
            <w:pPr>
              <w:jc w:val="center"/>
              <w:rPr>
                <w:rFonts w:ascii="Arial" w:hAnsi="Arial" w:cs="Arial"/>
                <w:b/>
                <w:lang w:val="es-ES_tradnl"/>
              </w:rPr>
            </w:pPr>
          </w:p>
        </w:tc>
        <w:tc>
          <w:tcPr>
            <w:tcW w:w="1245" w:type="dxa"/>
          </w:tcPr>
          <w:p w:rsidR="00702B0D" w:rsidRPr="00FF04F2" w:rsidRDefault="00702B0D" w:rsidP="00306449">
            <w:pPr>
              <w:jc w:val="center"/>
              <w:rPr>
                <w:rFonts w:ascii="Arial" w:hAnsi="Arial" w:cs="Arial"/>
                <w:b/>
                <w:lang w:val="es-ES_tradnl"/>
              </w:rPr>
            </w:pPr>
          </w:p>
        </w:tc>
        <w:tc>
          <w:tcPr>
            <w:tcW w:w="1573" w:type="dxa"/>
          </w:tcPr>
          <w:p w:rsidR="00702B0D" w:rsidRPr="00FF04F2" w:rsidRDefault="00702B0D" w:rsidP="00306449">
            <w:pPr>
              <w:jc w:val="center"/>
              <w:rPr>
                <w:rFonts w:ascii="Arial" w:hAnsi="Arial" w:cs="Arial"/>
                <w:b/>
                <w:lang w:val="es-ES_tradnl"/>
              </w:rPr>
            </w:pPr>
          </w:p>
        </w:tc>
      </w:tr>
    </w:tbl>
    <w:p w:rsidR="00702B0D" w:rsidRPr="00DE767B" w:rsidRDefault="00702B0D" w:rsidP="00702B0D">
      <w:pPr>
        <w:jc w:val="center"/>
        <w:rPr>
          <w:rFonts w:ascii="Arial" w:hAnsi="Arial" w:cs="Arial"/>
          <w:b/>
          <w:lang w:val="es-ES_tradnl"/>
        </w:rPr>
      </w:pPr>
    </w:p>
    <w:p w:rsidR="00702B0D" w:rsidRDefault="00702B0D" w:rsidP="00702B0D">
      <w:pPr>
        <w:rPr>
          <w:rFonts w:ascii="Arial" w:hAnsi="Arial" w:cs="Arial"/>
          <w:b/>
          <w:lang w:val="es-ES_tradnl"/>
        </w:rPr>
      </w:pPr>
    </w:p>
    <w:p w:rsidR="00702B0D" w:rsidRPr="00AE0B58" w:rsidRDefault="004E2BCD" w:rsidP="00702B0D">
      <w:pPr>
        <w:jc w:val="center"/>
        <w:rPr>
          <w:rFonts w:ascii="Arial" w:hAnsi="Arial" w:cs="Arial"/>
          <w:b/>
          <w:lang w:val="es-ES_tradnl"/>
        </w:rPr>
      </w:pPr>
      <w:r w:rsidRPr="00AE0B58">
        <w:rPr>
          <w:rFonts w:ascii="Arial" w:hAnsi="Arial" w:cs="Arial"/>
          <w:b/>
          <w:lang w:val="es-ES_tradnl"/>
        </w:rPr>
        <w:lastRenderedPageBreak/>
        <w:fldChar w:fldCharType="begin"/>
      </w:r>
      <w:r w:rsidR="00702B0D" w:rsidRPr="00AE0B58">
        <w:rPr>
          <w:b/>
        </w:rPr>
        <w:instrText xml:space="preserve"> XE "FORMATO # 1::Situación de documentos." </w:instrText>
      </w:r>
      <w:r w:rsidRPr="00AE0B58">
        <w:rPr>
          <w:rFonts w:ascii="Arial" w:hAnsi="Arial" w:cs="Arial"/>
          <w:b/>
          <w:lang w:val="es-ES_tradnl"/>
        </w:rPr>
        <w:fldChar w:fldCharType="end"/>
      </w:r>
      <w:r w:rsidR="00702B0D" w:rsidRPr="00AE0B58">
        <w:rPr>
          <w:rFonts w:ascii="Arial" w:hAnsi="Arial" w:cs="Arial"/>
          <w:b/>
          <w:lang w:val="es-ES_tradnl"/>
        </w:rPr>
        <w:t xml:space="preserve">FORMATO #  2:    </w:t>
      </w:r>
    </w:p>
    <w:p w:rsidR="00702B0D" w:rsidRDefault="00702B0D" w:rsidP="00702B0D">
      <w:pPr>
        <w:jc w:val="center"/>
        <w:rPr>
          <w:rFonts w:ascii="Arial" w:hAnsi="Arial" w:cs="Arial"/>
          <w:b/>
          <w:lang w:val="es-ES_tradnl"/>
        </w:rPr>
      </w:pPr>
      <w:r w:rsidRPr="00AE0B58">
        <w:rPr>
          <w:rFonts w:ascii="Arial" w:hAnsi="Arial" w:cs="Arial"/>
          <w:b/>
          <w:lang w:val="es-ES_tradnl"/>
        </w:rPr>
        <w:t>PARTE DE MANTENIMIENTO Y CONSERVACIÓN DE DOCUMENTOS.</w:t>
      </w:r>
    </w:p>
    <w:p w:rsidR="00702B0D" w:rsidRPr="00AE0B58" w:rsidRDefault="00702B0D" w:rsidP="00702B0D">
      <w:pPr>
        <w:jc w:val="center"/>
        <w:rPr>
          <w:rFonts w:ascii="Arial" w:hAnsi="Arial" w:cs="Arial"/>
          <w:b/>
          <w:lang w:val="es-ES_tradn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4"/>
        <w:gridCol w:w="2978"/>
        <w:gridCol w:w="1559"/>
        <w:gridCol w:w="1701"/>
      </w:tblGrid>
      <w:tr w:rsidR="00702B0D" w:rsidRPr="002314D0" w:rsidTr="00306449">
        <w:tc>
          <w:tcPr>
            <w:tcW w:w="3084" w:type="dxa"/>
          </w:tcPr>
          <w:p w:rsidR="00702B0D" w:rsidRPr="002314D0" w:rsidRDefault="00290170" w:rsidP="00306449">
            <w:pPr>
              <w:jc w:val="center"/>
              <w:rPr>
                <w:rFonts w:ascii="Arial" w:hAnsi="Arial" w:cs="Arial"/>
                <w:b/>
                <w:sz w:val="20"/>
                <w:szCs w:val="20"/>
                <w:lang w:val="es-ES_tradnl"/>
              </w:rPr>
            </w:pPr>
            <w:r>
              <w:rPr>
                <w:rFonts w:ascii="Bookman Old Style" w:hAnsi="Bookman Old Style"/>
                <w:noProof/>
                <w:sz w:val="20"/>
                <w:szCs w:val="20"/>
              </w:rPr>
              <w:drawing>
                <wp:inline distT="0" distB="0" distL="0" distR="0">
                  <wp:extent cx="1845945" cy="897255"/>
                  <wp:effectExtent l="19050" t="0" r="1905" b="0"/>
                  <wp:docPr id="69" name="Imagen 127"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descr="COPOLISO"/>
                          <pic:cNvPicPr>
                            <a:picLocks noChangeAspect="1" noChangeArrowheads="1"/>
                          </pic:cNvPicPr>
                        </pic:nvPicPr>
                        <pic:blipFill>
                          <a:blip r:embed="rId32" cstate="print"/>
                          <a:srcRect/>
                          <a:stretch>
                            <a:fillRect/>
                          </a:stretch>
                        </pic:blipFill>
                        <pic:spPr bwMode="auto">
                          <a:xfrm>
                            <a:off x="0" y="0"/>
                            <a:ext cx="1845945" cy="897255"/>
                          </a:xfrm>
                          <a:prstGeom prst="rect">
                            <a:avLst/>
                          </a:prstGeom>
                          <a:noFill/>
                          <a:ln w="9525">
                            <a:noFill/>
                            <a:miter lim="800000"/>
                            <a:headEnd/>
                            <a:tailEnd/>
                          </a:ln>
                        </pic:spPr>
                      </pic:pic>
                    </a:graphicData>
                  </a:graphic>
                </wp:inline>
              </w:drawing>
            </w:r>
          </w:p>
        </w:tc>
        <w:tc>
          <w:tcPr>
            <w:tcW w:w="4537" w:type="dxa"/>
            <w:gridSpan w:val="2"/>
          </w:tcPr>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PARTE DE MANTENIMIENTO Y CONSERVACIÓN DE DOCUMENTOS</w:t>
            </w:r>
          </w:p>
        </w:tc>
        <w:tc>
          <w:tcPr>
            <w:tcW w:w="1701" w:type="dxa"/>
          </w:tcPr>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SECCIÓN</w:t>
            </w:r>
          </w:p>
        </w:tc>
      </w:tr>
      <w:tr w:rsidR="00702B0D" w:rsidRPr="002314D0" w:rsidTr="00306449">
        <w:tc>
          <w:tcPr>
            <w:tcW w:w="3084"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CÓDIGO DEL DEFECTO</w:t>
            </w:r>
          </w:p>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DESCRIPCIÓN DEL DEFECTO</w:t>
            </w:r>
          </w:p>
        </w:tc>
        <w:tc>
          <w:tcPr>
            <w:tcW w:w="3260" w:type="dxa"/>
            <w:gridSpan w:val="2"/>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N</w:t>
            </w:r>
            <w:r w:rsidRPr="002314D0">
              <w:rPr>
                <w:rFonts w:ascii="Arial" w:hAnsi="Arial" w:cs="Arial"/>
                <w:b/>
                <w:sz w:val="20"/>
                <w:szCs w:val="20"/>
                <w:vertAlign w:val="superscript"/>
                <w:lang w:val="es-ES_tradnl"/>
              </w:rPr>
              <w:t xml:space="preserve">a </w:t>
            </w:r>
            <w:r w:rsidRPr="002314D0">
              <w:rPr>
                <w:rFonts w:ascii="Arial" w:hAnsi="Arial" w:cs="Arial"/>
                <w:b/>
                <w:sz w:val="20"/>
                <w:szCs w:val="20"/>
                <w:lang w:val="es-ES_tradnl"/>
              </w:rPr>
              <w:t>HOJA DE ACCIÓN CORRECTORA REALIZADA</w:t>
            </w:r>
          </w:p>
          <w:p w:rsidR="00702B0D" w:rsidRPr="002314D0" w:rsidRDefault="00702B0D" w:rsidP="00306449">
            <w:pPr>
              <w:jc w:val="center"/>
              <w:rPr>
                <w:rFonts w:ascii="Arial" w:hAnsi="Arial" w:cs="Arial"/>
                <w:b/>
                <w:sz w:val="20"/>
                <w:szCs w:val="20"/>
                <w:lang w:val="es-ES_tradnl"/>
              </w:rPr>
            </w:pPr>
          </w:p>
        </w:tc>
      </w:tr>
      <w:tr w:rsidR="00702B0D" w:rsidRPr="002314D0" w:rsidTr="00306449">
        <w:trPr>
          <w:trHeight w:val="321"/>
        </w:trPr>
        <w:tc>
          <w:tcPr>
            <w:tcW w:w="3084" w:type="dxa"/>
            <w:vMerge w:val="restart"/>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rPr>
          <w:trHeight w:val="70"/>
        </w:trPr>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rPr>
          <w:trHeight w:val="331"/>
        </w:trPr>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rPr>
          <w:trHeight w:val="335"/>
        </w:trPr>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 de efectividad:</w:t>
            </w:r>
          </w:p>
        </w:tc>
      </w:tr>
      <w:tr w:rsidR="00702B0D" w:rsidRPr="002314D0" w:rsidTr="00306449">
        <w:tc>
          <w:tcPr>
            <w:tcW w:w="3084" w:type="dxa"/>
            <w:vMerge w:val="restart"/>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 de efectividad:</w:t>
            </w:r>
          </w:p>
        </w:tc>
      </w:tr>
      <w:tr w:rsidR="00702B0D" w:rsidRPr="002314D0" w:rsidTr="00306449">
        <w:tc>
          <w:tcPr>
            <w:tcW w:w="3084" w:type="dxa"/>
            <w:vMerge w:val="restart"/>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vMerge/>
          </w:tcPr>
          <w:p w:rsidR="00702B0D" w:rsidRPr="002314D0" w:rsidRDefault="00702B0D" w:rsidP="00306449">
            <w:pPr>
              <w:jc w:val="center"/>
              <w:rPr>
                <w:rFonts w:ascii="Arial" w:hAnsi="Arial" w:cs="Arial"/>
                <w:b/>
                <w:sz w:val="20"/>
                <w:szCs w:val="20"/>
                <w:lang w:val="es-ES_tradnl"/>
              </w:rPr>
            </w:pPr>
          </w:p>
        </w:tc>
        <w:tc>
          <w:tcPr>
            <w:tcW w:w="297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3260" w:type="dxa"/>
            <w:gridSpan w:val="2"/>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3084" w:type="dxa"/>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INSPECTOR:</w:t>
            </w:r>
          </w:p>
          <w:p w:rsidR="00702B0D" w:rsidRPr="002314D0" w:rsidRDefault="00702B0D" w:rsidP="00306449">
            <w:pPr>
              <w:rPr>
                <w:rFonts w:ascii="Arial" w:hAnsi="Arial" w:cs="Arial"/>
                <w:sz w:val="20"/>
                <w:szCs w:val="20"/>
                <w:lang w:val="es-ES_tradnl"/>
              </w:rPr>
            </w:pPr>
          </w:p>
          <w:p w:rsidR="00702B0D" w:rsidRPr="002314D0" w:rsidRDefault="00702B0D" w:rsidP="00306449">
            <w:pPr>
              <w:rPr>
                <w:rFonts w:ascii="Arial" w:hAnsi="Arial" w:cs="Arial"/>
                <w:sz w:val="20"/>
                <w:szCs w:val="20"/>
                <w:lang w:val="es-ES_tradnl"/>
              </w:rPr>
            </w:pPr>
          </w:p>
          <w:p w:rsidR="00702B0D" w:rsidRPr="002314D0" w:rsidRDefault="00702B0D" w:rsidP="00306449">
            <w:pPr>
              <w:rPr>
                <w:rFonts w:ascii="Arial" w:hAnsi="Arial" w:cs="Arial"/>
                <w:sz w:val="20"/>
                <w:szCs w:val="20"/>
                <w:lang w:val="es-ES_tradnl"/>
              </w:rPr>
            </w:pPr>
          </w:p>
          <w:p w:rsidR="00702B0D" w:rsidRPr="002314D0" w:rsidRDefault="00702B0D" w:rsidP="00306449">
            <w:pPr>
              <w:rPr>
                <w:rFonts w:ascii="Arial" w:hAnsi="Arial" w:cs="Arial"/>
                <w:sz w:val="20"/>
                <w:szCs w:val="20"/>
                <w:lang w:val="es-ES_tradnl"/>
              </w:rPr>
            </w:pPr>
            <w:r w:rsidRPr="002314D0">
              <w:rPr>
                <w:rFonts w:ascii="Arial" w:hAnsi="Arial" w:cs="Arial"/>
                <w:b/>
                <w:sz w:val="20"/>
                <w:szCs w:val="20"/>
                <w:lang w:val="es-ES_tradnl"/>
              </w:rPr>
              <w:t>FECHA</w:t>
            </w:r>
            <w:r w:rsidRPr="002314D0">
              <w:rPr>
                <w:rFonts w:ascii="Arial" w:hAnsi="Arial" w:cs="Arial"/>
                <w:sz w:val="20"/>
                <w:szCs w:val="20"/>
                <w:lang w:val="es-ES_tradnl"/>
              </w:rPr>
              <w:t>:</w:t>
            </w:r>
          </w:p>
        </w:tc>
        <w:tc>
          <w:tcPr>
            <w:tcW w:w="2978" w:type="dxa"/>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SUPERVISOR DE</w:t>
            </w: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CALIDAD:</w:t>
            </w: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w:t>
            </w:r>
            <w:r w:rsidRPr="002314D0">
              <w:rPr>
                <w:rFonts w:ascii="Arial" w:hAnsi="Arial" w:cs="Arial"/>
                <w:sz w:val="20"/>
                <w:szCs w:val="20"/>
                <w:lang w:val="es-ES_tradnl"/>
              </w:rPr>
              <w:t>:</w:t>
            </w:r>
          </w:p>
        </w:tc>
        <w:tc>
          <w:tcPr>
            <w:tcW w:w="3260" w:type="dxa"/>
            <w:gridSpan w:val="2"/>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RESPONSABLE A.C:</w:t>
            </w: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w:t>
            </w:r>
          </w:p>
        </w:tc>
      </w:tr>
      <w:tr w:rsidR="00702B0D" w:rsidRPr="002314D0" w:rsidTr="00306449">
        <w:tc>
          <w:tcPr>
            <w:tcW w:w="9322" w:type="dxa"/>
            <w:gridSpan w:val="4"/>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CUMPLIMIENTO ACCIÓN CORRECTORA</w:t>
            </w:r>
          </w:p>
        </w:tc>
      </w:tr>
      <w:tr w:rsidR="00702B0D" w:rsidRPr="002314D0" w:rsidTr="00306449">
        <w:tc>
          <w:tcPr>
            <w:tcW w:w="3084" w:type="dxa"/>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RESPONSABLE:</w:t>
            </w: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w:t>
            </w:r>
          </w:p>
        </w:tc>
        <w:tc>
          <w:tcPr>
            <w:tcW w:w="2978" w:type="dxa"/>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CONFORME CALIDAD:</w:t>
            </w: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w:t>
            </w:r>
          </w:p>
        </w:tc>
        <w:tc>
          <w:tcPr>
            <w:tcW w:w="3260" w:type="dxa"/>
            <w:gridSpan w:val="2"/>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OBSERVACIONES:</w:t>
            </w:r>
          </w:p>
        </w:tc>
      </w:tr>
    </w:tbl>
    <w:p w:rsidR="00702B0D" w:rsidRDefault="00702B0D" w:rsidP="00702B0D">
      <w:pPr>
        <w:spacing w:after="200" w:line="276" w:lineRule="auto"/>
        <w:ind w:left="426"/>
        <w:rPr>
          <w:rFonts w:ascii="Arial" w:hAnsi="Arial" w:cs="Arial"/>
          <w:lang w:val="es-ES_tradnl"/>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lastRenderedPageBreak/>
        <w:t xml:space="preserve">FORMATO #  3:   </w:t>
      </w:r>
    </w:p>
    <w:p w:rsidR="00702B0D" w:rsidRDefault="00702B0D" w:rsidP="00702B0D">
      <w:pPr>
        <w:spacing w:after="200" w:line="276" w:lineRule="auto"/>
        <w:ind w:left="426"/>
        <w:jc w:val="center"/>
        <w:rPr>
          <w:rFonts w:ascii="Arial" w:hAnsi="Arial" w:cs="Arial"/>
          <w:b/>
          <w:lang w:val="es-ES_tradnl"/>
        </w:rPr>
      </w:pPr>
      <w:r w:rsidRPr="00286E30">
        <w:rPr>
          <w:rFonts w:ascii="Arial" w:hAnsi="Arial" w:cs="Arial"/>
          <w:b/>
          <w:lang w:val="es-ES_tradnl"/>
        </w:rPr>
        <w:t>RELACIÓN DE PROVEEDORES APROBADOS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1701"/>
        <w:gridCol w:w="1704"/>
        <w:gridCol w:w="1701"/>
        <w:gridCol w:w="1559"/>
      </w:tblGrid>
      <w:tr w:rsidR="00702B0D" w:rsidRPr="002314D0" w:rsidTr="00306449">
        <w:tc>
          <w:tcPr>
            <w:tcW w:w="1668" w:type="dxa"/>
          </w:tcPr>
          <w:p w:rsidR="00702B0D" w:rsidRPr="002314D0" w:rsidRDefault="00290170" w:rsidP="00306449">
            <w:pPr>
              <w:jc w:val="center"/>
              <w:rPr>
                <w:rFonts w:ascii="Arial" w:hAnsi="Arial" w:cs="Arial"/>
                <w:b/>
                <w:sz w:val="20"/>
                <w:szCs w:val="20"/>
                <w:lang w:val="es-ES_tradnl"/>
              </w:rPr>
            </w:pPr>
            <w:r>
              <w:rPr>
                <w:rFonts w:ascii="Bookman Old Style" w:hAnsi="Bookman Old Style"/>
                <w:noProof/>
                <w:sz w:val="20"/>
                <w:szCs w:val="20"/>
              </w:rPr>
              <w:drawing>
                <wp:inline distT="0" distB="0" distL="0" distR="0">
                  <wp:extent cx="1000760" cy="1181735"/>
                  <wp:effectExtent l="19050" t="0" r="8890" b="0"/>
                  <wp:docPr id="68" name="Imagen 128"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descr="COPOLISO"/>
                          <pic:cNvPicPr>
                            <a:picLocks noChangeAspect="1" noChangeArrowheads="1"/>
                          </pic:cNvPicPr>
                        </pic:nvPicPr>
                        <pic:blipFill>
                          <a:blip r:embed="rId32" cstate="print"/>
                          <a:srcRect/>
                          <a:stretch>
                            <a:fillRect/>
                          </a:stretch>
                        </pic:blipFill>
                        <pic:spPr bwMode="auto">
                          <a:xfrm>
                            <a:off x="0" y="0"/>
                            <a:ext cx="1000760" cy="1181735"/>
                          </a:xfrm>
                          <a:prstGeom prst="rect">
                            <a:avLst/>
                          </a:prstGeom>
                          <a:noFill/>
                          <a:ln w="9525">
                            <a:noFill/>
                            <a:miter lim="800000"/>
                            <a:headEnd/>
                            <a:tailEnd/>
                          </a:ln>
                        </pic:spPr>
                      </pic:pic>
                    </a:graphicData>
                  </a:graphic>
                </wp:inline>
              </w:drawing>
            </w:r>
          </w:p>
        </w:tc>
        <w:tc>
          <w:tcPr>
            <w:tcW w:w="3405" w:type="dxa"/>
            <w:gridSpan w:val="2"/>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RELACIÓN DE</w:t>
            </w: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PROVEEDORES</w:t>
            </w: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APROBADOS</w:t>
            </w:r>
          </w:p>
          <w:p w:rsidR="00702B0D" w:rsidRPr="002314D0" w:rsidRDefault="00702B0D" w:rsidP="00306449">
            <w:pPr>
              <w:rPr>
                <w:rFonts w:ascii="Arial" w:hAnsi="Arial" w:cs="Arial"/>
                <w:b/>
                <w:sz w:val="20"/>
                <w:szCs w:val="20"/>
                <w:lang w:val="es-ES_tradnl"/>
              </w:rPr>
            </w:pPr>
          </w:p>
        </w:tc>
        <w:tc>
          <w:tcPr>
            <w:tcW w:w="3257" w:type="dxa"/>
            <w:gridSpan w:val="2"/>
          </w:tcPr>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 DE REVISIÓN:</w:t>
            </w: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EMPRESA</w:t>
            </w: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DIRECCIÓN</w:t>
            </w: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PRODUCTO</w:t>
            </w:r>
          </w:p>
        </w:tc>
        <w:tc>
          <w:tcPr>
            <w:tcW w:w="1701" w:type="dxa"/>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 xml:space="preserve">SISTEMA </w:t>
            </w:r>
          </w:p>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AMBIENTAL</w:t>
            </w:r>
          </w:p>
        </w:tc>
        <w:tc>
          <w:tcPr>
            <w:tcW w:w="1559"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FECHA</w:t>
            </w: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701" w:type="dxa"/>
          </w:tcPr>
          <w:p w:rsidR="00702B0D" w:rsidRPr="002314D0" w:rsidRDefault="00702B0D" w:rsidP="00306449">
            <w:pPr>
              <w:jc w:val="center"/>
              <w:rPr>
                <w:rFonts w:ascii="Arial" w:hAnsi="Arial" w:cs="Arial"/>
                <w:b/>
                <w:sz w:val="20"/>
                <w:szCs w:val="20"/>
                <w:lang w:val="es-ES_tradnl"/>
              </w:rPr>
            </w:pPr>
          </w:p>
        </w:tc>
        <w:tc>
          <w:tcPr>
            <w:tcW w:w="1559" w:type="dxa"/>
          </w:tcPr>
          <w:p w:rsidR="00702B0D" w:rsidRPr="002314D0" w:rsidRDefault="00702B0D" w:rsidP="00306449">
            <w:pPr>
              <w:jc w:val="center"/>
              <w:rPr>
                <w:rFonts w:ascii="Arial" w:hAnsi="Arial" w:cs="Arial"/>
                <w:b/>
                <w:sz w:val="20"/>
                <w:szCs w:val="20"/>
                <w:lang w:val="es-ES_tradnl"/>
              </w:rPr>
            </w:pPr>
          </w:p>
        </w:tc>
      </w:tr>
    </w:tbl>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 xml:space="preserve">FORMATO #  4:   </w:t>
      </w:r>
    </w:p>
    <w:p w:rsidR="00702B0D" w:rsidRDefault="00702B0D" w:rsidP="00702B0D">
      <w:pPr>
        <w:spacing w:after="200" w:line="276" w:lineRule="auto"/>
        <w:ind w:left="426"/>
        <w:jc w:val="center"/>
        <w:rPr>
          <w:rFonts w:ascii="Arial" w:hAnsi="Arial" w:cs="Arial"/>
          <w:b/>
          <w:lang w:val="es-ES_tradnl"/>
        </w:rPr>
      </w:pPr>
      <w:r w:rsidRPr="00286E30">
        <w:rPr>
          <w:rFonts w:ascii="Arial" w:hAnsi="Arial" w:cs="Arial"/>
          <w:b/>
          <w:lang w:val="es-ES_tradnl"/>
        </w:rPr>
        <w:t xml:space="preserve">RELACIÓN DE </w:t>
      </w:r>
      <w:r>
        <w:rPr>
          <w:rFonts w:ascii="Arial" w:hAnsi="Arial" w:cs="Arial"/>
          <w:b/>
          <w:lang w:val="es-ES_tradnl"/>
        </w:rPr>
        <w:t>GESTORES</w:t>
      </w:r>
      <w:r w:rsidRPr="00286E30">
        <w:rPr>
          <w:rFonts w:ascii="Arial" w:hAnsi="Arial" w:cs="Arial"/>
          <w:b/>
          <w:lang w:val="es-ES_tradnl"/>
        </w:rPr>
        <w:t xml:space="preserve"> APROBADOS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1701"/>
        <w:gridCol w:w="2409"/>
        <w:gridCol w:w="2268"/>
      </w:tblGrid>
      <w:tr w:rsidR="00702B0D" w:rsidRPr="002314D0" w:rsidTr="00306449">
        <w:tc>
          <w:tcPr>
            <w:tcW w:w="1668" w:type="dxa"/>
          </w:tcPr>
          <w:p w:rsidR="00702B0D" w:rsidRPr="002314D0" w:rsidRDefault="00290170" w:rsidP="00306449">
            <w:pPr>
              <w:jc w:val="center"/>
              <w:rPr>
                <w:rFonts w:ascii="Arial" w:hAnsi="Arial" w:cs="Arial"/>
                <w:b/>
                <w:sz w:val="18"/>
                <w:szCs w:val="18"/>
                <w:lang w:val="es-ES_tradnl"/>
              </w:rPr>
            </w:pPr>
            <w:r>
              <w:rPr>
                <w:rFonts w:ascii="Bookman Old Style" w:hAnsi="Bookman Old Style"/>
                <w:noProof/>
                <w:sz w:val="18"/>
                <w:szCs w:val="18"/>
              </w:rPr>
              <w:drawing>
                <wp:inline distT="0" distB="0" distL="0" distR="0">
                  <wp:extent cx="983615" cy="897255"/>
                  <wp:effectExtent l="19050" t="0" r="6985" b="0"/>
                  <wp:docPr id="67" name="Imagen 129"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descr="COPOLISO"/>
                          <pic:cNvPicPr>
                            <a:picLocks noChangeAspect="1" noChangeArrowheads="1"/>
                          </pic:cNvPicPr>
                        </pic:nvPicPr>
                        <pic:blipFill>
                          <a:blip r:embed="rId33" cstate="print"/>
                          <a:srcRect/>
                          <a:stretch>
                            <a:fillRect/>
                          </a:stretch>
                        </pic:blipFill>
                        <pic:spPr bwMode="auto">
                          <a:xfrm>
                            <a:off x="0" y="0"/>
                            <a:ext cx="983615" cy="897255"/>
                          </a:xfrm>
                          <a:prstGeom prst="rect">
                            <a:avLst/>
                          </a:prstGeom>
                          <a:noFill/>
                          <a:ln w="9525">
                            <a:noFill/>
                            <a:miter lim="800000"/>
                            <a:headEnd/>
                            <a:tailEnd/>
                          </a:ln>
                        </pic:spPr>
                      </pic:pic>
                    </a:graphicData>
                  </a:graphic>
                </wp:inline>
              </w:drawing>
            </w:r>
          </w:p>
        </w:tc>
        <w:tc>
          <w:tcPr>
            <w:tcW w:w="4110" w:type="dxa"/>
            <w:gridSpan w:val="2"/>
            <w:shd w:val="clear" w:color="auto" w:fill="auto"/>
          </w:tcPr>
          <w:p w:rsidR="00702B0D" w:rsidRPr="002314D0" w:rsidRDefault="00702B0D" w:rsidP="00306449">
            <w:pPr>
              <w:rPr>
                <w:rFonts w:ascii="Arial" w:hAnsi="Arial" w:cs="Arial"/>
                <w:b/>
                <w:sz w:val="18"/>
                <w:szCs w:val="18"/>
                <w:lang w:val="es-ES_tradnl"/>
              </w:rPr>
            </w:pPr>
            <w:r w:rsidRPr="002314D0">
              <w:rPr>
                <w:rFonts w:ascii="Arial" w:hAnsi="Arial" w:cs="Arial"/>
                <w:b/>
                <w:sz w:val="18"/>
                <w:szCs w:val="18"/>
                <w:lang w:val="es-ES_tradnl"/>
              </w:rPr>
              <w:t xml:space="preserve">                        </w:t>
            </w:r>
          </w:p>
          <w:p w:rsidR="00702B0D" w:rsidRPr="002314D0" w:rsidRDefault="00702B0D" w:rsidP="00306449">
            <w:pPr>
              <w:jc w:val="center"/>
              <w:rPr>
                <w:rFonts w:ascii="Arial" w:hAnsi="Arial" w:cs="Arial"/>
                <w:b/>
                <w:sz w:val="18"/>
                <w:szCs w:val="18"/>
                <w:lang w:val="es-ES_tradnl"/>
              </w:rPr>
            </w:pPr>
            <w:r w:rsidRPr="002314D0">
              <w:rPr>
                <w:rFonts w:ascii="Arial" w:hAnsi="Arial" w:cs="Arial"/>
                <w:b/>
                <w:sz w:val="18"/>
                <w:szCs w:val="18"/>
                <w:lang w:val="es-ES_tradnl"/>
              </w:rPr>
              <w:t xml:space="preserve">RELACIÓN DE GESTORES </w:t>
            </w:r>
          </w:p>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r w:rsidRPr="002314D0">
              <w:rPr>
                <w:rFonts w:ascii="Arial" w:hAnsi="Arial" w:cs="Arial"/>
                <w:b/>
                <w:sz w:val="18"/>
                <w:szCs w:val="18"/>
                <w:lang w:val="es-ES_tradnl"/>
              </w:rPr>
              <w:t>APROBADOS</w:t>
            </w:r>
          </w:p>
        </w:tc>
        <w:tc>
          <w:tcPr>
            <w:tcW w:w="2268" w:type="dxa"/>
            <w:shd w:val="clear" w:color="auto" w:fill="auto"/>
          </w:tcPr>
          <w:p w:rsidR="00702B0D" w:rsidRPr="002314D0" w:rsidRDefault="00702B0D" w:rsidP="00306449">
            <w:pPr>
              <w:rPr>
                <w:rFonts w:ascii="Arial" w:hAnsi="Arial" w:cs="Arial"/>
                <w:b/>
                <w:sz w:val="18"/>
                <w:szCs w:val="18"/>
                <w:lang w:val="es-ES_tradnl"/>
              </w:rPr>
            </w:pPr>
          </w:p>
          <w:p w:rsidR="00702B0D" w:rsidRPr="002314D0" w:rsidRDefault="00702B0D" w:rsidP="00306449">
            <w:pPr>
              <w:rPr>
                <w:rFonts w:ascii="Arial" w:hAnsi="Arial" w:cs="Arial"/>
                <w:b/>
                <w:sz w:val="18"/>
                <w:szCs w:val="18"/>
                <w:lang w:val="es-ES_tradnl"/>
              </w:rPr>
            </w:pPr>
            <w:r w:rsidRPr="002314D0">
              <w:rPr>
                <w:rFonts w:ascii="Arial" w:hAnsi="Arial" w:cs="Arial"/>
                <w:b/>
                <w:sz w:val="18"/>
                <w:szCs w:val="18"/>
                <w:lang w:val="es-ES_tradnl"/>
              </w:rPr>
              <w:t>FECHA DE REVISIÓN:</w:t>
            </w: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r w:rsidRPr="002314D0">
              <w:rPr>
                <w:rFonts w:ascii="Arial" w:hAnsi="Arial" w:cs="Arial"/>
                <w:b/>
                <w:sz w:val="18"/>
                <w:szCs w:val="18"/>
                <w:lang w:val="es-ES_tradnl"/>
              </w:rPr>
              <w:t>EMPRESA</w:t>
            </w:r>
          </w:p>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r w:rsidRPr="002314D0">
              <w:rPr>
                <w:rFonts w:ascii="Arial" w:hAnsi="Arial" w:cs="Arial"/>
                <w:b/>
                <w:sz w:val="18"/>
                <w:szCs w:val="18"/>
                <w:lang w:val="es-ES_tradnl"/>
              </w:rPr>
              <w:t>DIRECCIÓN</w:t>
            </w: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r w:rsidRPr="002314D0">
              <w:rPr>
                <w:rFonts w:ascii="Arial" w:hAnsi="Arial" w:cs="Arial"/>
                <w:b/>
                <w:sz w:val="18"/>
                <w:szCs w:val="18"/>
                <w:lang w:val="es-ES_tradnl"/>
              </w:rPr>
              <w:t>PRODUCTO</w:t>
            </w:r>
          </w:p>
        </w:tc>
        <w:tc>
          <w:tcPr>
            <w:tcW w:w="2268"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r w:rsidRPr="002314D0">
              <w:rPr>
                <w:rFonts w:ascii="Arial" w:hAnsi="Arial" w:cs="Arial"/>
                <w:b/>
                <w:sz w:val="18"/>
                <w:szCs w:val="18"/>
                <w:lang w:val="es-ES_tradnl"/>
              </w:rPr>
              <w:t>FECHA</w:t>
            </w: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18"/>
                <w:szCs w:val="18"/>
                <w:lang w:val="es-ES_tradnl"/>
              </w:rPr>
            </w:pPr>
          </w:p>
          <w:p w:rsidR="00702B0D" w:rsidRPr="002314D0" w:rsidRDefault="00702B0D" w:rsidP="00306449">
            <w:pPr>
              <w:jc w:val="center"/>
              <w:rPr>
                <w:rFonts w:ascii="Arial" w:hAnsi="Arial" w:cs="Arial"/>
                <w:b/>
                <w:sz w:val="18"/>
                <w:szCs w:val="18"/>
                <w:lang w:val="es-ES_tradnl"/>
              </w:rPr>
            </w:pPr>
          </w:p>
        </w:tc>
        <w:tc>
          <w:tcPr>
            <w:tcW w:w="1701" w:type="dxa"/>
          </w:tcPr>
          <w:p w:rsidR="00702B0D" w:rsidRPr="002314D0" w:rsidRDefault="00702B0D" w:rsidP="00306449">
            <w:pPr>
              <w:jc w:val="center"/>
              <w:rPr>
                <w:rFonts w:ascii="Arial" w:hAnsi="Arial" w:cs="Arial"/>
                <w:b/>
                <w:sz w:val="18"/>
                <w:szCs w:val="18"/>
                <w:lang w:val="es-ES_tradnl"/>
              </w:rPr>
            </w:pPr>
          </w:p>
        </w:tc>
        <w:tc>
          <w:tcPr>
            <w:tcW w:w="2409" w:type="dxa"/>
          </w:tcPr>
          <w:p w:rsidR="00702B0D" w:rsidRPr="002314D0" w:rsidRDefault="00702B0D" w:rsidP="00306449">
            <w:pPr>
              <w:jc w:val="center"/>
              <w:rPr>
                <w:rFonts w:ascii="Arial" w:hAnsi="Arial" w:cs="Arial"/>
                <w:b/>
                <w:sz w:val="18"/>
                <w:szCs w:val="18"/>
                <w:lang w:val="es-ES_tradnl"/>
              </w:rPr>
            </w:pPr>
          </w:p>
        </w:tc>
        <w:tc>
          <w:tcPr>
            <w:tcW w:w="2268" w:type="dxa"/>
          </w:tcPr>
          <w:p w:rsidR="00702B0D" w:rsidRPr="002314D0" w:rsidRDefault="00702B0D" w:rsidP="00306449">
            <w:pPr>
              <w:jc w:val="center"/>
              <w:rPr>
                <w:rFonts w:ascii="Arial" w:hAnsi="Arial" w:cs="Arial"/>
                <w:b/>
                <w:sz w:val="18"/>
                <w:szCs w:val="18"/>
                <w:lang w:val="es-ES_tradnl"/>
              </w:rPr>
            </w:pPr>
          </w:p>
        </w:tc>
      </w:tr>
    </w:tbl>
    <w:p w:rsidR="00702B0D" w:rsidRPr="00286E30" w:rsidRDefault="00702B0D" w:rsidP="00702B0D">
      <w:pPr>
        <w:spacing w:after="200" w:line="276" w:lineRule="auto"/>
        <w:ind w:left="426"/>
        <w:jc w:val="center"/>
        <w:rPr>
          <w:rFonts w:ascii="Arial" w:hAnsi="Arial" w:cs="Arial"/>
          <w:b/>
          <w:lang w:val="es-ES_tradnl"/>
        </w:rPr>
      </w:pPr>
    </w:p>
    <w:p w:rsidR="00702B0D" w:rsidRPr="00426339" w:rsidRDefault="00702B0D" w:rsidP="00702B0D">
      <w:pPr>
        <w:jc w:val="center"/>
        <w:rPr>
          <w:rFonts w:ascii="Arial" w:hAnsi="Arial" w:cs="Arial"/>
          <w:b/>
          <w:sz w:val="32"/>
          <w:szCs w:val="32"/>
          <w:u w:val="single"/>
          <w:lang w:val="es-EC"/>
        </w:rPr>
        <w:sectPr w:rsidR="00702B0D" w:rsidRPr="00426339" w:rsidSect="00306449">
          <w:pgSz w:w="11906" w:h="16838"/>
          <w:pgMar w:top="2268" w:right="1361" w:bottom="2268" w:left="2268" w:header="720" w:footer="720" w:gutter="0"/>
          <w:cols w:space="720"/>
          <w:docGrid w:linePitch="360"/>
        </w:sect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lastRenderedPageBreak/>
        <w:t xml:space="preserve">FORMATO #  5: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HOJA DE CONTROL DE RECEPCIÓN</w:t>
      </w:r>
    </w:p>
    <w:tbl>
      <w:tblPr>
        <w:tblpPr w:leftFromText="141" w:rightFromText="141" w:vertAnchor="text" w:tblpY="1"/>
        <w:tblOverlap w:val="never"/>
        <w:tblW w:w="8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1320"/>
        <w:gridCol w:w="1440"/>
        <w:gridCol w:w="1560"/>
        <w:gridCol w:w="960"/>
        <w:gridCol w:w="2040"/>
      </w:tblGrid>
      <w:tr w:rsidR="00702B0D" w:rsidRPr="002314D0" w:rsidTr="00306449">
        <w:tc>
          <w:tcPr>
            <w:tcW w:w="2988" w:type="dxa"/>
            <w:gridSpan w:val="2"/>
          </w:tcPr>
          <w:p w:rsidR="00702B0D" w:rsidRPr="002314D0" w:rsidRDefault="00290170" w:rsidP="00306449">
            <w:pPr>
              <w:jc w:val="center"/>
              <w:rPr>
                <w:rFonts w:ascii="Arial" w:hAnsi="Arial" w:cs="Arial"/>
                <w:b/>
                <w:sz w:val="20"/>
                <w:szCs w:val="20"/>
                <w:lang w:val="es-ES_tradnl"/>
              </w:rPr>
            </w:pPr>
            <w:r>
              <w:rPr>
                <w:rFonts w:ascii="Bookman Old Style" w:hAnsi="Bookman Old Style"/>
                <w:noProof/>
                <w:sz w:val="20"/>
                <w:szCs w:val="20"/>
              </w:rPr>
              <w:drawing>
                <wp:inline distT="0" distB="0" distL="0" distR="0">
                  <wp:extent cx="1837690" cy="1207770"/>
                  <wp:effectExtent l="19050" t="0" r="0" b="0"/>
                  <wp:docPr id="66" name="Imagen 130"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descr="COPOLISO"/>
                          <pic:cNvPicPr>
                            <a:picLocks noChangeAspect="1" noChangeArrowheads="1"/>
                          </pic:cNvPicPr>
                        </pic:nvPicPr>
                        <pic:blipFill>
                          <a:blip r:embed="rId32" cstate="print"/>
                          <a:srcRect/>
                          <a:stretch>
                            <a:fillRect/>
                          </a:stretch>
                        </pic:blipFill>
                        <pic:spPr bwMode="auto">
                          <a:xfrm>
                            <a:off x="0" y="0"/>
                            <a:ext cx="1837690" cy="1207770"/>
                          </a:xfrm>
                          <a:prstGeom prst="rect">
                            <a:avLst/>
                          </a:prstGeom>
                          <a:noFill/>
                          <a:ln w="9525">
                            <a:noFill/>
                            <a:miter lim="800000"/>
                            <a:headEnd/>
                            <a:tailEnd/>
                          </a:ln>
                        </pic:spPr>
                      </pic:pic>
                    </a:graphicData>
                  </a:graphic>
                </wp:inline>
              </w:drawing>
            </w:r>
          </w:p>
        </w:tc>
        <w:tc>
          <w:tcPr>
            <w:tcW w:w="3000" w:type="dxa"/>
            <w:gridSpan w:val="2"/>
            <w:shd w:val="clear" w:color="auto" w:fill="auto"/>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 xml:space="preserve">                        </w:t>
            </w:r>
          </w:p>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RELACIÓN DE CONTROL DE RECEPCIÓN</w:t>
            </w:r>
          </w:p>
        </w:tc>
        <w:tc>
          <w:tcPr>
            <w:tcW w:w="3000" w:type="dxa"/>
            <w:gridSpan w:val="2"/>
            <w:shd w:val="clear" w:color="auto" w:fill="auto"/>
          </w:tcPr>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PROVEEDOR:</w:t>
            </w: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REFERENCIA:</w:t>
            </w:r>
          </w:p>
          <w:p w:rsidR="00702B0D" w:rsidRPr="002314D0" w:rsidRDefault="00702B0D" w:rsidP="00306449">
            <w:pPr>
              <w:rPr>
                <w:rFonts w:ascii="Arial" w:hAnsi="Arial" w:cs="Arial"/>
                <w:b/>
                <w:sz w:val="20"/>
                <w:szCs w:val="20"/>
                <w:lang w:val="es-ES_tradnl"/>
              </w:rPr>
            </w:pPr>
          </w:p>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DENOMINACIÓN:</w:t>
            </w:r>
          </w:p>
          <w:p w:rsidR="00702B0D" w:rsidRPr="002314D0" w:rsidRDefault="00702B0D" w:rsidP="00306449">
            <w:pP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CANTIDAD RECIBIDA</w:t>
            </w:r>
          </w:p>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TAMAÑO MUESTRA</w:t>
            </w:r>
          </w:p>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CANTIDAD ACEPTADA</w:t>
            </w:r>
          </w:p>
        </w:tc>
        <w:tc>
          <w:tcPr>
            <w:tcW w:w="1560" w:type="dxa"/>
          </w:tcPr>
          <w:p w:rsidR="00702B0D" w:rsidRPr="002314D0" w:rsidRDefault="00702B0D" w:rsidP="00306449">
            <w:pPr>
              <w:jc w:val="center"/>
              <w:rPr>
                <w:rFonts w:ascii="Arial" w:hAnsi="Arial" w:cs="Arial"/>
                <w:b/>
                <w:sz w:val="20"/>
                <w:szCs w:val="20"/>
                <w:lang w:val="es-ES_tradnl"/>
              </w:rPr>
            </w:pPr>
            <w:r w:rsidRPr="002314D0">
              <w:rPr>
                <w:rFonts w:ascii="Arial" w:hAnsi="Arial" w:cs="Arial"/>
                <w:b/>
                <w:sz w:val="20"/>
                <w:szCs w:val="20"/>
                <w:lang w:val="es-ES_tradnl"/>
              </w:rPr>
              <w:t>CANTIDAD RECHAZADA</w:t>
            </w: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FECHA</w:t>
            </w:r>
          </w:p>
        </w:tc>
        <w:tc>
          <w:tcPr>
            <w:tcW w:w="2040" w:type="dxa"/>
          </w:tcPr>
          <w:p w:rsidR="00702B0D" w:rsidRPr="002314D0" w:rsidRDefault="00702B0D" w:rsidP="00306449">
            <w:pPr>
              <w:rPr>
                <w:rFonts w:ascii="Arial" w:hAnsi="Arial" w:cs="Arial"/>
                <w:b/>
                <w:sz w:val="20"/>
                <w:szCs w:val="20"/>
                <w:lang w:val="es-ES_tradnl"/>
              </w:rPr>
            </w:pPr>
            <w:r w:rsidRPr="002314D0">
              <w:rPr>
                <w:rFonts w:ascii="Arial" w:hAnsi="Arial" w:cs="Arial"/>
                <w:b/>
                <w:sz w:val="20"/>
                <w:szCs w:val="20"/>
                <w:lang w:val="es-ES_tradnl"/>
              </w:rPr>
              <w:t>OBSERVACIONES</w:t>
            </w: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r w:rsidR="00702B0D" w:rsidRPr="002314D0" w:rsidTr="00306449">
        <w:tc>
          <w:tcPr>
            <w:tcW w:w="1668"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320" w:type="dxa"/>
          </w:tcPr>
          <w:p w:rsidR="00702B0D" w:rsidRPr="002314D0" w:rsidRDefault="00702B0D" w:rsidP="00306449">
            <w:pPr>
              <w:jc w:val="center"/>
              <w:rPr>
                <w:rFonts w:ascii="Arial" w:hAnsi="Arial" w:cs="Arial"/>
                <w:b/>
                <w:sz w:val="20"/>
                <w:szCs w:val="20"/>
                <w:lang w:val="es-ES_tradnl"/>
              </w:rPr>
            </w:pPr>
          </w:p>
          <w:p w:rsidR="00702B0D" w:rsidRPr="002314D0" w:rsidRDefault="00702B0D" w:rsidP="00306449">
            <w:pPr>
              <w:jc w:val="center"/>
              <w:rPr>
                <w:rFonts w:ascii="Arial" w:hAnsi="Arial" w:cs="Arial"/>
                <w:b/>
                <w:sz w:val="20"/>
                <w:szCs w:val="20"/>
                <w:lang w:val="es-ES_tradnl"/>
              </w:rPr>
            </w:pPr>
          </w:p>
        </w:tc>
        <w:tc>
          <w:tcPr>
            <w:tcW w:w="1440" w:type="dxa"/>
          </w:tcPr>
          <w:p w:rsidR="00702B0D" w:rsidRPr="002314D0" w:rsidRDefault="00702B0D" w:rsidP="00306449">
            <w:pPr>
              <w:jc w:val="center"/>
              <w:rPr>
                <w:rFonts w:ascii="Arial" w:hAnsi="Arial" w:cs="Arial"/>
                <w:b/>
                <w:sz w:val="20"/>
                <w:szCs w:val="20"/>
                <w:lang w:val="es-ES_tradnl"/>
              </w:rPr>
            </w:pPr>
          </w:p>
        </w:tc>
        <w:tc>
          <w:tcPr>
            <w:tcW w:w="1560" w:type="dxa"/>
          </w:tcPr>
          <w:p w:rsidR="00702B0D" w:rsidRPr="002314D0" w:rsidRDefault="00702B0D" w:rsidP="00306449">
            <w:pPr>
              <w:jc w:val="center"/>
              <w:rPr>
                <w:rFonts w:ascii="Arial" w:hAnsi="Arial" w:cs="Arial"/>
                <w:b/>
                <w:sz w:val="20"/>
                <w:szCs w:val="20"/>
                <w:lang w:val="es-ES_tradnl"/>
              </w:rPr>
            </w:pPr>
          </w:p>
        </w:tc>
        <w:tc>
          <w:tcPr>
            <w:tcW w:w="960" w:type="dxa"/>
          </w:tcPr>
          <w:p w:rsidR="00702B0D" w:rsidRPr="002314D0" w:rsidRDefault="00702B0D" w:rsidP="00306449">
            <w:pPr>
              <w:jc w:val="center"/>
              <w:rPr>
                <w:rFonts w:ascii="Arial" w:hAnsi="Arial" w:cs="Arial"/>
                <w:b/>
                <w:sz w:val="20"/>
                <w:szCs w:val="20"/>
                <w:lang w:val="es-ES_tradnl"/>
              </w:rPr>
            </w:pPr>
          </w:p>
        </w:tc>
        <w:tc>
          <w:tcPr>
            <w:tcW w:w="2040" w:type="dxa"/>
          </w:tcPr>
          <w:p w:rsidR="00702B0D" w:rsidRPr="002314D0" w:rsidRDefault="00702B0D" w:rsidP="00306449">
            <w:pPr>
              <w:jc w:val="center"/>
              <w:rPr>
                <w:rFonts w:ascii="Arial" w:hAnsi="Arial" w:cs="Arial"/>
                <w:b/>
                <w:sz w:val="20"/>
                <w:szCs w:val="20"/>
                <w:lang w:val="es-ES_tradnl"/>
              </w:rPr>
            </w:pPr>
          </w:p>
        </w:tc>
      </w:tr>
    </w:tbl>
    <w:p w:rsidR="00702B0D" w:rsidRDefault="00702B0D" w:rsidP="00702B0D">
      <w:pPr>
        <w:jc w:val="center"/>
        <w:rPr>
          <w:rFonts w:ascii="Arial" w:hAnsi="Arial" w:cs="Arial"/>
          <w:b/>
          <w:lang w:val="es-EC"/>
        </w:rPr>
      </w:pPr>
    </w:p>
    <w:p w:rsidR="00702B0D" w:rsidRDefault="00702B0D" w:rsidP="00702B0D">
      <w:pPr>
        <w:jc w:val="center"/>
        <w:rPr>
          <w:rFonts w:ascii="Arial" w:hAnsi="Arial" w:cs="Arial"/>
          <w:b/>
          <w:lang w:val="es-EC"/>
        </w:rPr>
      </w:pPr>
    </w:p>
    <w:p w:rsidR="00702B0D" w:rsidRDefault="00702B0D" w:rsidP="00702B0D">
      <w:pPr>
        <w:jc w:val="center"/>
        <w:rPr>
          <w:rFonts w:ascii="Arial" w:hAnsi="Arial" w:cs="Arial"/>
          <w:b/>
          <w:lang w:val="es-EC"/>
        </w:rPr>
      </w:pPr>
    </w:p>
    <w:p w:rsidR="00702B0D" w:rsidRDefault="00702B0D" w:rsidP="00702B0D">
      <w:pPr>
        <w:jc w:val="center"/>
        <w:rPr>
          <w:rFonts w:ascii="Arial" w:hAnsi="Arial" w:cs="Arial"/>
          <w:b/>
          <w:lang w:val="es-EC"/>
        </w:rPr>
      </w:pPr>
    </w:p>
    <w:p w:rsidR="00702B0D" w:rsidRDefault="004E2BCD" w:rsidP="00702B0D">
      <w:pPr>
        <w:jc w:val="center"/>
        <w:rPr>
          <w:rFonts w:ascii="Arial" w:hAnsi="Arial" w:cs="Arial"/>
          <w:b/>
          <w:lang w:val="es-ES_tradnl"/>
        </w:rPr>
      </w:pPr>
      <w:r>
        <w:rPr>
          <w:rFonts w:ascii="Arial" w:hAnsi="Arial" w:cs="Arial"/>
          <w:b/>
          <w:lang w:val="es-ES_tradnl"/>
        </w:rPr>
        <w:lastRenderedPageBreak/>
        <w:fldChar w:fldCharType="begin"/>
      </w:r>
      <w:r w:rsidR="00702B0D">
        <w:instrText xml:space="preserve"> XE "</w:instrText>
      </w:r>
      <w:r w:rsidR="00702B0D" w:rsidRPr="008B481F">
        <w:instrText>FORMATO # 1::Situación de documentos.</w:instrText>
      </w:r>
      <w:r w:rsidR="00702B0D">
        <w:instrText xml:space="preserve">" </w:instrText>
      </w:r>
      <w:r>
        <w:rPr>
          <w:rFonts w:ascii="Arial" w:hAnsi="Arial" w:cs="Arial"/>
          <w:b/>
          <w:lang w:val="es-ES_tradnl"/>
        </w:rPr>
        <w:fldChar w:fldCharType="end"/>
      </w:r>
      <w:r w:rsidR="00702B0D">
        <w:rPr>
          <w:rFonts w:ascii="Arial" w:hAnsi="Arial" w:cs="Arial"/>
          <w:b/>
          <w:lang w:val="es-ES_tradnl"/>
        </w:rPr>
        <w:t>FORMATO #  6</w:t>
      </w:r>
    </w:p>
    <w:p w:rsidR="00702B0D" w:rsidRDefault="00702B0D" w:rsidP="00702B0D">
      <w:pPr>
        <w:jc w:val="center"/>
        <w:rPr>
          <w:rFonts w:ascii="Arial" w:hAnsi="Arial" w:cs="Arial"/>
          <w:b/>
          <w:lang w:val="es-ES_tradnl"/>
        </w:rPr>
      </w:pPr>
      <w:r>
        <w:rPr>
          <w:rFonts w:ascii="Arial" w:hAnsi="Arial" w:cs="Arial"/>
          <w:b/>
          <w:lang w:val="es-ES_tradnl"/>
        </w:rPr>
        <w:t>PROPUESTA DE PEDIDO</w:t>
      </w:r>
    </w:p>
    <w:p w:rsidR="00702B0D" w:rsidRDefault="00702B0D" w:rsidP="00702B0D">
      <w:pPr>
        <w:jc w:val="center"/>
        <w:rPr>
          <w:rFonts w:ascii="Arial" w:hAnsi="Arial" w:cs="Arial"/>
          <w:b/>
          <w:lang w:val="es-ES_tradnl"/>
        </w:rPr>
      </w:pPr>
    </w:p>
    <w:p w:rsidR="00702B0D" w:rsidRDefault="00702B0D" w:rsidP="00702B0D">
      <w:pPr>
        <w:jc w:val="center"/>
        <w:rPr>
          <w:rFonts w:ascii="Arial" w:hAnsi="Arial" w:cs="Arial"/>
          <w:b/>
          <w:lang w:val="es-ES_tradnl"/>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1592"/>
        <w:gridCol w:w="1443"/>
        <w:gridCol w:w="1242"/>
        <w:gridCol w:w="1372"/>
        <w:gridCol w:w="1972"/>
      </w:tblGrid>
      <w:tr w:rsidR="00702B0D" w:rsidRPr="001104C0" w:rsidTr="00306449">
        <w:trPr>
          <w:trHeight w:val="1364"/>
        </w:trPr>
        <w:tc>
          <w:tcPr>
            <w:tcW w:w="2860" w:type="dxa"/>
            <w:gridSpan w:val="2"/>
          </w:tcPr>
          <w:p w:rsidR="00702B0D" w:rsidRPr="001104C0" w:rsidRDefault="00290170" w:rsidP="00306449">
            <w:pPr>
              <w:jc w:val="center"/>
              <w:rPr>
                <w:rFonts w:ascii="Arial" w:hAnsi="Arial" w:cs="Arial"/>
                <w:b/>
                <w:sz w:val="20"/>
                <w:szCs w:val="20"/>
                <w:lang w:val="es-ES_tradnl"/>
              </w:rPr>
            </w:pPr>
            <w:r>
              <w:rPr>
                <w:rFonts w:ascii="Bookman Old Style" w:hAnsi="Bookman Old Style"/>
                <w:noProof/>
                <w:sz w:val="20"/>
                <w:szCs w:val="20"/>
              </w:rPr>
              <w:drawing>
                <wp:inline distT="0" distB="0" distL="0" distR="0">
                  <wp:extent cx="1664970" cy="897255"/>
                  <wp:effectExtent l="19050" t="0" r="0" b="0"/>
                  <wp:docPr id="65" name="Imagen 131"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descr="COPOLISO"/>
                          <pic:cNvPicPr>
                            <a:picLocks noChangeAspect="1" noChangeArrowheads="1"/>
                          </pic:cNvPicPr>
                        </pic:nvPicPr>
                        <pic:blipFill>
                          <a:blip r:embed="rId32" cstate="print"/>
                          <a:srcRect/>
                          <a:stretch>
                            <a:fillRect/>
                          </a:stretch>
                        </pic:blipFill>
                        <pic:spPr bwMode="auto">
                          <a:xfrm>
                            <a:off x="0" y="0"/>
                            <a:ext cx="1664970" cy="897255"/>
                          </a:xfrm>
                          <a:prstGeom prst="rect">
                            <a:avLst/>
                          </a:prstGeom>
                          <a:noFill/>
                          <a:ln w="9525">
                            <a:noFill/>
                            <a:miter lim="800000"/>
                            <a:headEnd/>
                            <a:tailEnd/>
                          </a:ln>
                        </pic:spPr>
                      </pic:pic>
                    </a:graphicData>
                  </a:graphic>
                </wp:inline>
              </w:drawing>
            </w:r>
          </w:p>
        </w:tc>
        <w:tc>
          <w:tcPr>
            <w:tcW w:w="6037" w:type="dxa"/>
            <w:gridSpan w:val="4"/>
            <w:shd w:val="clear" w:color="auto" w:fill="auto"/>
          </w:tcPr>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PROPUESTA DE PEDIDO</w:t>
            </w:r>
          </w:p>
        </w:tc>
      </w:tr>
      <w:tr w:rsidR="00702B0D" w:rsidRPr="001104C0" w:rsidTr="00306449">
        <w:trPr>
          <w:trHeight w:val="943"/>
        </w:trPr>
        <w:tc>
          <w:tcPr>
            <w:tcW w:w="2860" w:type="dxa"/>
            <w:gridSpan w:val="2"/>
            <w:vMerge w:val="restart"/>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Ref.</w:t>
            </w:r>
          </w:p>
          <w:p w:rsidR="00702B0D" w:rsidRPr="001104C0" w:rsidRDefault="00702B0D" w:rsidP="00306449">
            <w:pPr>
              <w:jc w:val="center"/>
              <w:rPr>
                <w:rFonts w:ascii="Arial" w:hAnsi="Arial" w:cs="Arial"/>
                <w:b/>
                <w:sz w:val="20"/>
                <w:szCs w:val="20"/>
                <w:lang w:val="es-ES_tradnl"/>
              </w:rPr>
            </w:pPr>
          </w:p>
        </w:tc>
        <w:tc>
          <w:tcPr>
            <w:tcW w:w="2687" w:type="dxa"/>
            <w:gridSpan w:val="2"/>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Edición:</w:t>
            </w:r>
          </w:p>
          <w:p w:rsidR="00702B0D" w:rsidRPr="001104C0" w:rsidRDefault="00702B0D" w:rsidP="00306449">
            <w:pPr>
              <w:jc w:val="center"/>
              <w:rPr>
                <w:rFonts w:ascii="Arial" w:hAnsi="Arial" w:cs="Arial"/>
                <w:b/>
                <w:sz w:val="20"/>
                <w:szCs w:val="20"/>
                <w:lang w:val="es-ES_tradnl"/>
              </w:rPr>
            </w:pPr>
          </w:p>
        </w:tc>
        <w:tc>
          <w:tcPr>
            <w:tcW w:w="3350" w:type="dxa"/>
            <w:gridSpan w:val="2"/>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Fecha:</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653"/>
        </w:trPr>
        <w:tc>
          <w:tcPr>
            <w:tcW w:w="2860" w:type="dxa"/>
            <w:gridSpan w:val="2"/>
            <w:vMerge/>
          </w:tcPr>
          <w:p w:rsidR="00702B0D" w:rsidRPr="001104C0" w:rsidRDefault="00702B0D" w:rsidP="00306449">
            <w:pPr>
              <w:jc w:val="center"/>
              <w:rPr>
                <w:rFonts w:ascii="Arial" w:hAnsi="Arial" w:cs="Arial"/>
                <w:b/>
                <w:sz w:val="20"/>
                <w:szCs w:val="20"/>
                <w:lang w:val="es-ES_tradnl"/>
              </w:rPr>
            </w:pPr>
          </w:p>
        </w:tc>
        <w:tc>
          <w:tcPr>
            <w:tcW w:w="2687" w:type="dxa"/>
            <w:gridSpan w:val="2"/>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Fecha pedido:</w:t>
            </w:r>
          </w:p>
        </w:tc>
        <w:tc>
          <w:tcPr>
            <w:tcW w:w="3350" w:type="dxa"/>
            <w:gridSpan w:val="2"/>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PROVEEDOR:</w:t>
            </w:r>
          </w:p>
        </w:tc>
      </w:tr>
      <w:tr w:rsidR="00702B0D" w:rsidRPr="001104C0" w:rsidTr="00306449">
        <w:trPr>
          <w:trHeight w:val="537"/>
        </w:trPr>
        <w:tc>
          <w:tcPr>
            <w:tcW w:w="127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Artículo</w:t>
            </w: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Descripción</w:t>
            </w:r>
          </w:p>
        </w:tc>
        <w:tc>
          <w:tcPr>
            <w:tcW w:w="1444" w:type="dxa"/>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Referencia</w:t>
            </w: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proveedor</w:t>
            </w:r>
          </w:p>
        </w:tc>
        <w:tc>
          <w:tcPr>
            <w:tcW w:w="1243"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Cantidad</w:t>
            </w:r>
          </w:p>
        </w:tc>
        <w:tc>
          <w:tcPr>
            <w:tcW w:w="1375" w:type="dxa"/>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Precio</w:t>
            </w: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Unitario</w:t>
            </w:r>
          </w:p>
        </w:tc>
        <w:tc>
          <w:tcPr>
            <w:tcW w:w="1975" w:type="dxa"/>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Precio</w:t>
            </w: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Total</w:t>
            </w:r>
          </w:p>
        </w:tc>
      </w:tr>
      <w:tr w:rsidR="00702B0D" w:rsidRPr="001104C0" w:rsidTr="00306449">
        <w:trPr>
          <w:trHeight w:val="537"/>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23"/>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37"/>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23"/>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37"/>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23"/>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37"/>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23"/>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523"/>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276"/>
        </w:trPr>
        <w:tc>
          <w:tcPr>
            <w:tcW w:w="1270" w:type="dxa"/>
          </w:tcPr>
          <w:p w:rsidR="00702B0D" w:rsidRPr="001104C0" w:rsidRDefault="00702B0D" w:rsidP="00306449">
            <w:pPr>
              <w:jc w:val="center"/>
              <w:rPr>
                <w:rFonts w:ascii="Arial" w:hAnsi="Arial" w:cs="Arial"/>
                <w:b/>
                <w:sz w:val="20"/>
                <w:szCs w:val="20"/>
                <w:lang w:val="es-ES_tradnl"/>
              </w:rPr>
            </w:pPr>
          </w:p>
        </w:tc>
        <w:tc>
          <w:tcPr>
            <w:tcW w:w="1590" w:type="dxa"/>
          </w:tcPr>
          <w:p w:rsidR="00702B0D" w:rsidRPr="001104C0" w:rsidRDefault="00702B0D" w:rsidP="00306449">
            <w:pPr>
              <w:jc w:val="center"/>
              <w:rPr>
                <w:rFonts w:ascii="Arial" w:hAnsi="Arial" w:cs="Arial"/>
                <w:b/>
                <w:sz w:val="20"/>
                <w:szCs w:val="20"/>
                <w:lang w:val="es-ES_tradnl"/>
              </w:rPr>
            </w:pPr>
          </w:p>
        </w:tc>
        <w:tc>
          <w:tcPr>
            <w:tcW w:w="1444" w:type="dxa"/>
          </w:tcPr>
          <w:p w:rsidR="00702B0D" w:rsidRPr="001104C0" w:rsidRDefault="00702B0D" w:rsidP="00306449">
            <w:pPr>
              <w:jc w:val="center"/>
              <w:rPr>
                <w:rFonts w:ascii="Arial" w:hAnsi="Arial" w:cs="Arial"/>
                <w:b/>
                <w:sz w:val="20"/>
                <w:szCs w:val="20"/>
                <w:lang w:val="es-ES_tradnl"/>
              </w:rPr>
            </w:pPr>
          </w:p>
        </w:tc>
        <w:tc>
          <w:tcPr>
            <w:tcW w:w="1243" w:type="dxa"/>
          </w:tcPr>
          <w:p w:rsidR="00702B0D" w:rsidRPr="001104C0" w:rsidRDefault="00702B0D" w:rsidP="00306449">
            <w:pPr>
              <w:jc w:val="center"/>
              <w:rPr>
                <w:rFonts w:ascii="Arial" w:hAnsi="Arial" w:cs="Arial"/>
                <w:b/>
                <w:sz w:val="20"/>
                <w:szCs w:val="20"/>
                <w:lang w:val="es-ES_tradnl"/>
              </w:rPr>
            </w:pPr>
          </w:p>
        </w:tc>
        <w:tc>
          <w:tcPr>
            <w:tcW w:w="1375" w:type="dxa"/>
          </w:tcPr>
          <w:p w:rsidR="00702B0D" w:rsidRPr="001104C0" w:rsidRDefault="00702B0D" w:rsidP="00306449">
            <w:pPr>
              <w:jc w:val="center"/>
              <w:rPr>
                <w:rFonts w:ascii="Arial" w:hAnsi="Arial" w:cs="Arial"/>
                <w:b/>
                <w:sz w:val="20"/>
                <w:szCs w:val="20"/>
                <w:lang w:val="es-ES_tradnl"/>
              </w:rPr>
            </w:pP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261"/>
        </w:trPr>
        <w:tc>
          <w:tcPr>
            <w:tcW w:w="6922" w:type="dxa"/>
            <w:gridSpan w:val="5"/>
          </w:tcPr>
          <w:p w:rsidR="00702B0D" w:rsidRPr="001104C0" w:rsidRDefault="00702B0D" w:rsidP="00306449">
            <w:pPr>
              <w:jc w:val="right"/>
              <w:rPr>
                <w:rFonts w:ascii="Arial" w:hAnsi="Arial" w:cs="Arial"/>
                <w:b/>
                <w:sz w:val="20"/>
                <w:szCs w:val="20"/>
                <w:lang w:val="es-ES_tradnl"/>
              </w:rPr>
            </w:pPr>
            <w:r w:rsidRPr="001104C0">
              <w:rPr>
                <w:rFonts w:ascii="Arial" w:hAnsi="Arial" w:cs="Arial"/>
                <w:b/>
                <w:sz w:val="20"/>
                <w:szCs w:val="20"/>
                <w:lang w:val="es-ES_tradnl"/>
              </w:rPr>
              <w:t>TOTAL DE PEDIDO</w:t>
            </w:r>
          </w:p>
        </w:tc>
        <w:tc>
          <w:tcPr>
            <w:tcW w:w="1975" w:type="dxa"/>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1114"/>
        </w:trPr>
        <w:tc>
          <w:tcPr>
            <w:tcW w:w="8897" w:type="dxa"/>
            <w:gridSpan w:val="6"/>
            <w:tcBorders>
              <w:right w:val="single" w:sz="4" w:space="0" w:color="auto"/>
            </w:tcBorders>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INSTRUCCIONES PARTICULARES:</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261"/>
        </w:trPr>
        <w:tc>
          <w:tcPr>
            <w:tcW w:w="1270" w:type="dxa"/>
            <w:vMerge w:val="restart"/>
            <w:tcBorders>
              <w:top w:val="single" w:sz="4" w:space="0" w:color="auto"/>
              <w:right w:val="nil"/>
            </w:tcBorders>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FIRMA DE BODEGA</w:t>
            </w:r>
          </w:p>
        </w:tc>
        <w:tc>
          <w:tcPr>
            <w:tcW w:w="1590" w:type="dxa"/>
            <w:vMerge w:val="restart"/>
            <w:tcBorders>
              <w:top w:val="single" w:sz="4" w:space="0" w:color="auto"/>
              <w:left w:val="nil"/>
              <w:bottom w:val="nil"/>
              <w:right w:val="nil"/>
            </w:tcBorders>
          </w:tcPr>
          <w:p w:rsidR="00702B0D" w:rsidRPr="001104C0" w:rsidRDefault="00702B0D" w:rsidP="00306449">
            <w:pPr>
              <w:jc w:val="both"/>
              <w:rPr>
                <w:rFonts w:ascii="Arial" w:hAnsi="Arial" w:cs="Arial"/>
                <w:b/>
                <w:sz w:val="20"/>
                <w:szCs w:val="20"/>
                <w:lang w:val="es-ES_tradnl"/>
              </w:rPr>
            </w:pPr>
          </w:p>
        </w:tc>
        <w:tc>
          <w:tcPr>
            <w:tcW w:w="4062" w:type="dxa"/>
            <w:gridSpan w:val="3"/>
            <w:tcBorders>
              <w:top w:val="single" w:sz="4" w:space="0" w:color="auto"/>
              <w:left w:val="nil"/>
              <w:bottom w:val="nil"/>
              <w:right w:val="nil"/>
            </w:tcBorders>
          </w:tcPr>
          <w:p w:rsidR="00702B0D" w:rsidRPr="001104C0" w:rsidRDefault="00702B0D" w:rsidP="00306449">
            <w:pPr>
              <w:jc w:val="both"/>
              <w:rPr>
                <w:rFonts w:ascii="Arial" w:hAnsi="Arial" w:cs="Arial"/>
                <w:b/>
                <w:sz w:val="20"/>
                <w:szCs w:val="20"/>
                <w:lang w:val="es-ES_tradnl"/>
              </w:rPr>
            </w:pPr>
            <w:r w:rsidRPr="001104C0">
              <w:rPr>
                <w:rFonts w:ascii="Arial" w:hAnsi="Arial" w:cs="Arial"/>
                <w:b/>
                <w:sz w:val="20"/>
                <w:szCs w:val="20"/>
                <w:lang w:val="es-ES_tradnl"/>
              </w:rPr>
              <w:t xml:space="preserve">            FIRMA COMPRADOR</w:t>
            </w:r>
          </w:p>
        </w:tc>
        <w:tc>
          <w:tcPr>
            <w:tcW w:w="1975" w:type="dxa"/>
            <w:vMerge w:val="restart"/>
            <w:tcBorders>
              <w:left w:val="nil"/>
              <w:right w:val="single" w:sz="4" w:space="0" w:color="auto"/>
            </w:tcBorders>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AUTORIZADO JEFE DE COMPRAS</w:t>
            </w:r>
          </w:p>
        </w:tc>
      </w:tr>
      <w:tr w:rsidR="00702B0D" w:rsidRPr="001104C0" w:rsidTr="00306449">
        <w:trPr>
          <w:trHeight w:val="139"/>
        </w:trPr>
        <w:tc>
          <w:tcPr>
            <w:tcW w:w="1270" w:type="dxa"/>
            <w:vMerge/>
            <w:tcBorders>
              <w:right w:val="nil"/>
            </w:tcBorders>
          </w:tcPr>
          <w:p w:rsidR="00702B0D" w:rsidRPr="001104C0" w:rsidRDefault="00702B0D" w:rsidP="00306449">
            <w:pPr>
              <w:jc w:val="center"/>
              <w:rPr>
                <w:rFonts w:ascii="Arial" w:hAnsi="Arial" w:cs="Arial"/>
                <w:b/>
                <w:sz w:val="20"/>
                <w:szCs w:val="20"/>
                <w:lang w:val="es-ES_tradnl"/>
              </w:rPr>
            </w:pPr>
          </w:p>
        </w:tc>
        <w:tc>
          <w:tcPr>
            <w:tcW w:w="1590" w:type="dxa"/>
            <w:vMerge/>
            <w:tcBorders>
              <w:top w:val="nil"/>
              <w:left w:val="nil"/>
              <w:bottom w:val="nil"/>
              <w:right w:val="nil"/>
            </w:tcBorders>
          </w:tcPr>
          <w:p w:rsidR="00702B0D" w:rsidRPr="001104C0" w:rsidRDefault="00702B0D" w:rsidP="00306449">
            <w:pPr>
              <w:jc w:val="center"/>
              <w:rPr>
                <w:rFonts w:ascii="Arial" w:hAnsi="Arial" w:cs="Arial"/>
                <w:b/>
                <w:sz w:val="20"/>
                <w:szCs w:val="20"/>
                <w:lang w:val="es-ES_tradnl"/>
              </w:rPr>
            </w:pPr>
          </w:p>
        </w:tc>
        <w:tc>
          <w:tcPr>
            <w:tcW w:w="1444" w:type="dxa"/>
            <w:tcBorders>
              <w:top w:val="nil"/>
              <w:left w:val="nil"/>
              <w:bottom w:val="nil"/>
              <w:right w:val="nil"/>
            </w:tcBorders>
          </w:tcPr>
          <w:p w:rsidR="00702B0D" w:rsidRPr="001104C0" w:rsidRDefault="00702B0D" w:rsidP="00306449">
            <w:pPr>
              <w:jc w:val="center"/>
              <w:rPr>
                <w:rFonts w:ascii="Arial" w:hAnsi="Arial" w:cs="Arial"/>
                <w:b/>
                <w:sz w:val="20"/>
                <w:szCs w:val="20"/>
                <w:lang w:val="es-ES_tradnl"/>
              </w:rPr>
            </w:pPr>
          </w:p>
        </w:tc>
        <w:tc>
          <w:tcPr>
            <w:tcW w:w="2618" w:type="dxa"/>
            <w:gridSpan w:val="2"/>
            <w:vMerge w:val="restart"/>
            <w:tcBorders>
              <w:top w:val="nil"/>
              <w:left w:val="nil"/>
              <w:right w:val="nil"/>
            </w:tcBorders>
          </w:tcPr>
          <w:p w:rsidR="00702B0D" w:rsidRPr="001104C0" w:rsidRDefault="00702B0D" w:rsidP="00306449">
            <w:pPr>
              <w:jc w:val="center"/>
              <w:rPr>
                <w:rFonts w:ascii="Arial" w:hAnsi="Arial" w:cs="Arial"/>
                <w:b/>
                <w:sz w:val="20"/>
                <w:szCs w:val="20"/>
                <w:lang w:val="es-ES_tradnl"/>
              </w:rPr>
            </w:pPr>
          </w:p>
        </w:tc>
        <w:tc>
          <w:tcPr>
            <w:tcW w:w="1975" w:type="dxa"/>
            <w:vMerge/>
            <w:tcBorders>
              <w:left w:val="nil"/>
              <w:right w:val="single" w:sz="4" w:space="0" w:color="auto"/>
            </w:tcBorders>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139"/>
        </w:trPr>
        <w:tc>
          <w:tcPr>
            <w:tcW w:w="1270" w:type="dxa"/>
            <w:vMerge/>
            <w:tcBorders>
              <w:bottom w:val="nil"/>
              <w:right w:val="nil"/>
            </w:tcBorders>
          </w:tcPr>
          <w:p w:rsidR="00702B0D" w:rsidRPr="001104C0" w:rsidRDefault="00702B0D" w:rsidP="00306449">
            <w:pPr>
              <w:jc w:val="center"/>
              <w:rPr>
                <w:rFonts w:ascii="Arial" w:hAnsi="Arial" w:cs="Arial"/>
                <w:b/>
                <w:sz w:val="20"/>
                <w:szCs w:val="20"/>
                <w:lang w:val="es-ES_tradnl"/>
              </w:rPr>
            </w:pPr>
          </w:p>
        </w:tc>
        <w:tc>
          <w:tcPr>
            <w:tcW w:w="3034" w:type="dxa"/>
            <w:gridSpan w:val="2"/>
            <w:tcBorders>
              <w:top w:val="nil"/>
              <w:left w:val="nil"/>
              <w:bottom w:val="nil"/>
              <w:right w:val="nil"/>
            </w:tcBorders>
          </w:tcPr>
          <w:p w:rsidR="00702B0D" w:rsidRPr="001104C0" w:rsidRDefault="00702B0D" w:rsidP="00306449">
            <w:pPr>
              <w:jc w:val="center"/>
              <w:rPr>
                <w:rFonts w:ascii="Arial" w:hAnsi="Arial" w:cs="Arial"/>
                <w:b/>
                <w:sz w:val="20"/>
                <w:szCs w:val="20"/>
                <w:lang w:val="es-ES_tradnl"/>
              </w:rPr>
            </w:pPr>
          </w:p>
        </w:tc>
        <w:tc>
          <w:tcPr>
            <w:tcW w:w="2618" w:type="dxa"/>
            <w:gridSpan w:val="2"/>
            <w:vMerge/>
            <w:tcBorders>
              <w:top w:val="nil"/>
              <w:left w:val="nil"/>
              <w:right w:val="nil"/>
            </w:tcBorders>
          </w:tcPr>
          <w:p w:rsidR="00702B0D" w:rsidRPr="001104C0" w:rsidRDefault="00702B0D" w:rsidP="00306449">
            <w:pPr>
              <w:jc w:val="center"/>
              <w:rPr>
                <w:rFonts w:ascii="Arial" w:hAnsi="Arial" w:cs="Arial"/>
                <w:b/>
                <w:sz w:val="20"/>
                <w:szCs w:val="20"/>
                <w:lang w:val="es-ES_tradnl"/>
              </w:rPr>
            </w:pPr>
          </w:p>
        </w:tc>
        <w:tc>
          <w:tcPr>
            <w:tcW w:w="1975" w:type="dxa"/>
            <w:vMerge/>
            <w:tcBorders>
              <w:left w:val="nil"/>
              <w:right w:val="single" w:sz="4" w:space="0" w:color="auto"/>
            </w:tcBorders>
          </w:tcPr>
          <w:p w:rsidR="00702B0D" w:rsidRPr="001104C0" w:rsidRDefault="00702B0D" w:rsidP="00306449">
            <w:pPr>
              <w:jc w:val="center"/>
              <w:rPr>
                <w:rFonts w:ascii="Arial" w:hAnsi="Arial" w:cs="Arial"/>
                <w:b/>
                <w:sz w:val="20"/>
                <w:szCs w:val="20"/>
                <w:lang w:val="es-ES_tradnl"/>
              </w:rPr>
            </w:pPr>
          </w:p>
        </w:tc>
      </w:tr>
      <w:tr w:rsidR="00702B0D" w:rsidRPr="001104C0" w:rsidTr="00306449">
        <w:trPr>
          <w:trHeight w:val="261"/>
        </w:trPr>
        <w:tc>
          <w:tcPr>
            <w:tcW w:w="4304" w:type="dxa"/>
            <w:gridSpan w:val="3"/>
            <w:tcBorders>
              <w:top w:val="nil"/>
              <w:bottom w:val="single" w:sz="4" w:space="0" w:color="auto"/>
              <w:right w:val="nil"/>
            </w:tcBorders>
          </w:tcPr>
          <w:p w:rsidR="00702B0D" w:rsidRPr="001104C0" w:rsidRDefault="00702B0D" w:rsidP="00306449">
            <w:pPr>
              <w:tabs>
                <w:tab w:val="left" w:pos="3135"/>
              </w:tabs>
              <w:rPr>
                <w:rFonts w:ascii="Arial" w:hAnsi="Arial" w:cs="Arial"/>
                <w:b/>
                <w:sz w:val="20"/>
                <w:szCs w:val="20"/>
                <w:lang w:val="es-ES_tradnl"/>
              </w:rPr>
            </w:pPr>
          </w:p>
        </w:tc>
        <w:tc>
          <w:tcPr>
            <w:tcW w:w="2618" w:type="dxa"/>
            <w:gridSpan w:val="2"/>
            <w:vMerge/>
            <w:tcBorders>
              <w:top w:val="nil"/>
              <w:left w:val="nil"/>
              <w:bottom w:val="single" w:sz="4" w:space="0" w:color="auto"/>
              <w:right w:val="nil"/>
            </w:tcBorders>
          </w:tcPr>
          <w:p w:rsidR="00702B0D" w:rsidRPr="001104C0" w:rsidRDefault="00702B0D" w:rsidP="00306449">
            <w:pPr>
              <w:jc w:val="center"/>
              <w:rPr>
                <w:rFonts w:ascii="Arial" w:hAnsi="Arial" w:cs="Arial"/>
                <w:b/>
                <w:sz w:val="20"/>
                <w:szCs w:val="20"/>
                <w:lang w:val="es-ES_tradnl"/>
              </w:rPr>
            </w:pPr>
          </w:p>
        </w:tc>
        <w:tc>
          <w:tcPr>
            <w:tcW w:w="1975" w:type="dxa"/>
            <w:vMerge/>
            <w:tcBorders>
              <w:left w:val="nil"/>
              <w:bottom w:val="single" w:sz="4" w:space="0" w:color="auto"/>
              <w:right w:val="single" w:sz="4" w:space="0" w:color="auto"/>
            </w:tcBorders>
          </w:tcPr>
          <w:p w:rsidR="00702B0D" w:rsidRPr="001104C0" w:rsidRDefault="00702B0D" w:rsidP="00306449">
            <w:pPr>
              <w:jc w:val="center"/>
              <w:rPr>
                <w:rFonts w:ascii="Arial" w:hAnsi="Arial" w:cs="Arial"/>
                <w:b/>
                <w:sz w:val="20"/>
                <w:szCs w:val="20"/>
                <w:lang w:val="es-ES_tradnl"/>
              </w:rPr>
            </w:pPr>
          </w:p>
        </w:tc>
      </w:tr>
    </w:tbl>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lastRenderedPageBreak/>
        <w:t xml:space="preserve">FORMATO #  7: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FORMATO DE CONTROL DE ASISTENCIA DE PROGRAMAS DE CAPACITACIÓN DE PERSONAL</w:t>
      </w:r>
    </w:p>
    <w:tbl>
      <w:tblPr>
        <w:tblpPr w:leftFromText="141" w:rightFromText="141" w:vertAnchor="text" w:tblpY="1"/>
        <w:tblOverlap w:val="neve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094"/>
        <w:gridCol w:w="457"/>
        <w:gridCol w:w="1463"/>
        <w:gridCol w:w="1440"/>
        <w:gridCol w:w="499"/>
        <w:gridCol w:w="1061"/>
        <w:gridCol w:w="1800"/>
      </w:tblGrid>
      <w:tr w:rsidR="00702B0D" w:rsidRPr="001104C0" w:rsidTr="00306449">
        <w:tc>
          <w:tcPr>
            <w:tcW w:w="3085" w:type="dxa"/>
            <w:gridSpan w:val="3"/>
          </w:tcPr>
          <w:p w:rsidR="00702B0D" w:rsidRPr="001104C0" w:rsidRDefault="00290170" w:rsidP="00306449">
            <w:pPr>
              <w:jc w:val="center"/>
              <w:rPr>
                <w:rFonts w:ascii="Arial" w:hAnsi="Arial" w:cs="Arial"/>
                <w:b/>
                <w:sz w:val="20"/>
                <w:szCs w:val="20"/>
                <w:lang w:val="es-ES_tradnl"/>
              </w:rPr>
            </w:pPr>
            <w:r>
              <w:rPr>
                <w:noProof/>
                <w:sz w:val="20"/>
                <w:szCs w:val="20"/>
              </w:rPr>
              <w:drawing>
                <wp:anchor distT="0" distB="0" distL="114300" distR="114300" simplePos="0" relativeHeight="251783168" behindDoc="0" locked="0" layoutInCell="1" allowOverlap="1">
                  <wp:simplePos x="0" y="0"/>
                  <wp:positionH relativeFrom="margin">
                    <wp:posOffset>-5715</wp:posOffset>
                  </wp:positionH>
                  <wp:positionV relativeFrom="margin">
                    <wp:posOffset>73660</wp:posOffset>
                  </wp:positionV>
                  <wp:extent cx="1739265" cy="1002665"/>
                  <wp:effectExtent l="19050" t="0" r="0" b="0"/>
                  <wp:wrapSquare wrapText="bothSides"/>
                  <wp:docPr id="345" name="Imagen 2"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OPOLISO"/>
                          <pic:cNvPicPr>
                            <a:picLocks noChangeAspect="1" noChangeArrowheads="1"/>
                          </pic:cNvPicPr>
                        </pic:nvPicPr>
                        <pic:blipFill>
                          <a:blip r:embed="rId32" cstate="print"/>
                          <a:srcRect/>
                          <a:stretch>
                            <a:fillRect/>
                          </a:stretch>
                        </pic:blipFill>
                        <pic:spPr bwMode="auto">
                          <a:xfrm>
                            <a:off x="0" y="0"/>
                            <a:ext cx="1739265" cy="1002665"/>
                          </a:xfrm>
                          <a:prstGeom prst="rect">
                            <a:avLst/>
                          </a:prstGeom>
                          <a:noFill/>
                          <a:ln w="9525">
                            <a:noFill/>
                            <a:miter lim="800000"/>
                            <a:headEnd/>
                            <a:tailEnd/>
                          </a:ln>
                        </pic:spPr>
                      </pic:pic>
                    </a:graphicData>
                  </a:graphic>
                </wp:anchor>
              </w:drawing>
            </w:r>
          </w:p>
        </w:tc>
        <w:tc>
          <w:tcPr>
            <w:tcW w:w="3402" w:type="dxa"/>
            <w:gridSpan w:val="3"/>
            <w:shd w:val="clear" w:color="auto" w:fill="auto"/>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 xml:space="preserve">                        </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CONTROL DE ASISTENCIA</w:t>
            </w:r>
          </w:p>
        </w:tc>
        <w:tc>
          <w:tcPr>
            <w:tcW w:w="2861" w:type="dxa"/>
            <w:gridSpan w:val="2"/>
            <w:shd w:val="clear" w:color="auto" w:fill="auto"/>
          </w:tcPr>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Pág.</w:t>
            </w:r>
          </w:p>
          <w:p w:rsidR="00702B0D" w:rsidRPr="001104C0" w:rsidRDefault="00702B0D" w:rsidP="00306449">
            <w:pPr>
              <w:rPr>
                <w:rFonts w:ascii="Arial" w:hAnsi="Arial" w:cs="Arial"/>
                <w:b/>
                <w:sz w:val="20"/>
                <w:szCs w:val="20"/>
                <w:lang w:val="es-ES_tradnl"/>
              </w:rPr>
            </w:pPr>
          </w:p>
        </w:tc>
      </w:tr>
      <w:tr w:rsidR="00702B0D" w:rsidRPr="001104C0" w:rsidTr="00306449">
        <w:tc>
          <w:tcPr>
            <w:tcW w:w="9348" w:type="dxa"/>
            <w:gridSpan w:val="8"/>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Nombre del curso:</w:t>
            </w:r>
          </w:p>
        </w:tc>
      </w:tr>
      <w:tr w:rsidR="00702B0D" w:rsidRPr="001104C0" w:rsidTr="00306449">
        <w:trPr>
          <w:trHeight w:val="142"/>
        </w:trPr>
        <w:tc>
          <w:tcPr>
            <w:tcW w:w="9348" w:type="dxa"/>
            <w:gridSpan w:val="8"/>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Formador:</w:t>
            </w:r>
          </w:p>
        </w:tc>
      </w:tr>
      <w:tr w:rsidR="00702B0D" w:rsidRPr="001104C0" w:rsidTr="00306449">
        <w:trPr>
          <w:trHeight w:val="260"/>
        </w:trPr>
        <w:tc>
          <w:tcPr>
            <w:tcW w:w="3085" w:type="dxa"/>
            <w:gridSpan w:val="3"/>
          </w:tcPr>
          <w:p w:rsidR="00702B0D" w:rsidRPr="001104C0" w:rsidRDefault="00702B0D" w:rsidP="00306449">
            <w:pPr>
              <w:tabs>
                <w:tab w:val="left" w:pos="420"/>
              </w:tabs>
              <w:rPr>
                <w:rFonts w:ascii="Arial" w:hAnsi="Arial" w:cs="Arial"/>
                <w:b/>
                <w:sz w:val="20"/>
                <w:szCs w:val="20"/>
                <w:lang w:val="es-ES_tradnl"/>
              </w:rPr>
            </w:pPr>
          </w:p>
          <w:p w:rsidR="00702B0D" w:rsidRPr="001104C0" w:rsidRDefault="00702B0D" w:rsidP="00306449">
            <w:pPr>
              <w:tabs>
                <w:tab w:val="left" w:pos="420"/>
              </w:tabs>
              <w:rPr>
                <w:rFonts w:ascii="Arial" w:hAnsi="Arial" w:cs="Arial"/>
                <w:b/>
                <w:sz w:val="20"/>
                <w:szCs w:val="20"/>
                <w:lang w:val="es-ES_tradnl"/>
              </w:rPr>
            </w:pPr>
            <w:r w:rsidRPr="001104C0">
              <w:rPr>
                <w:rFonts w:ascii="Arial" w:hAnsi="Arial" w:cs="Arial"/>
                <w:b/>
                <w:sz w:val="20"/>
                <w:szCs w:val="20"/>
                <w:lang w:val="es-ES_tradnl"/>
              </w:rPr>
              <w:t>Fecha inicio:</w:t>
            </w:r>
          </w:p>
        </w:tc>
        <w:tc>
          <w:tcPr>
            <w:tcW w:w="3402" w:type="dxa"/>
            <w:gridSpan w:val="3"/>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Fecha final:</w:t>
            </w:r>
          </w:p>
        </w:tc>
        <w:tc>
          <w:tcPr>
            <w:tcW w:w="2861" w:type="dxa"/>
            <w:gridSpan w:val="2"/>
          </w:tcPr>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Duración:</w:t>
            </w:r>
          </w:p>
        </w:tc>
      </w:tr>
      <w:tr w:rsidR="00702B0D" w:rsidRPr="001104C0" w:rsidTr="00306449">
        <w:tc>
          <w:tcPr>
            <w:tcW w:w="9348" w:type="dxa"/>
            <w:gridSpan w:val="8"/>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N</w:t>
            </w:r>
            <w:r w:rsidRPr="001104C0">
              <w:rPr>
                <w:rFonts w:ascii="Arial" w:hAnsi="Arial" w:cs="Arial"/>
                <w:b/>
                <w:sz w:val="20"/>
                <w:szCs w:val="20"/>
                <w:vertAlign w:val="superscript"/>
                <w:lang w:val="es-ES_tradnl"/>
              </w:rPr>
              <w:t>o</w:t>
            </w:r>
          </w:p>
        </w:tc>
        <w:tc>
          <w:tcPr>
            <w:tcW w:w="2094"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Nombre asistente</w:t>
            </w: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Departamento</w:t>
            </w: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Firma</w:t>
            </w:r>
          </w:p>
        </w:tc>
        <w:tc>
          <w:tcPr>
            <w:tcW w:w="156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Evaluación</w:t>
            </w:r>
          </w:p>
        </w:tc>
        <w:tc>
          <w:tcPr>
            <w:tcW w:w="180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Observación</w:t>
            </w: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09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80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9348" w:type="dxa"/>
            <w:gridSpan w:val="8"/>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Observaciones:</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r>
      <w:tr w:rsidR="00702B0D" w:rsidRPr="001104C0" w:rsidTr="00306449">
        <w:tc>
          <w:tcPr>
            <w:tcW w:w="9348" w:type="dxa"/>
            <w:gridSpan w:val="8"/>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Firma Formador</w:t>
            </w:r>
          </w:p>
        </w:tc>
      </w:tr>
    </w:tbl>
    <w:p w:rsidR="00702B0D" w:rsidRDefault="00702B0D" w:rsidP="00702B0D">
      <w:pPr>
        <w:jc w:val="center"/>
        <w:rPr>
          <w:rFonts w:ascii="Arial" w:hAnsi="Arial" w:cs="Arial"/>
          <w:b/>
          <w:lang w:val="es-EC"/>
        </w:rPr>
      </w:pPr>
    </w:p>
    <w:p w:rsidR="00702B0D" w:rsidRDefault="00702B0D" w:rsidP="00702B0D">
      <w:pPr>
        <w:jc w:val="center"/>
        <w:rPr>
          <w:rFonts w:ascii="Arial" w:hAnsi="Arial" w:cs="Arial"/>
          <w:b/>
          <w:lang w:val="es-EC"/>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lastRenderedPageBreak/>
        <w:t xml:space="preserve">FORMATO #  8: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PLAN DE LECCIÓN DE CURSO</w:t>
      </w:r>
    </w:p>
    <w:p w:rsidR="00702B0D" w:rsidRDefault="00702B0D" w:rsidP="00702B0D">
      <w:pPr>
        <w:spacing w:after="200" w:line="276" w:lineRule="auto"/>
        <w:ind w:left="426"/>
        <w:jc w:val="center"/>
        <w:rPr>
          <w:rFonts w:ascii="Arial" w:hAnsi="Arial" w:cs="Arial"/>
          <w:b/>
          <w:lang w:val="es-ES_tradnl"/>
        </w:rPr>
      </w:pPr>
    </w:p>
    <w:tbl>
      <w:tblPr>
        <w:tblpPr w:leftFromText="141" w:rightFromText="141" w:vertAnchor="text" w:tblpY="1"/>
        <w:tblOverlap w:val="neve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48"/>
        <w:gridCol w:w="336"/>
        <w:gridCol w:w="1224"/>
        <w:gridCol w:w="1440"/>
        <w:gridCol w:w="739"/>
        <w:gridCol w:w="941"/>
        <w:gridCol w:w="1920"/>
      </w:tblGrid>
      <w:tr w:rsidR="00702B0D" w:rsidRPr="001104C0" w:rsidTr="00306449">
        <w:tc>
          <w:tcPr>
            <w:tcW w:w="3084" w:type="dxa"/>
            <w:gridSpan w:val="2"/>
          </w:tcPr>
          <w:p w:rsidR="00702B0D" w:rsidRPr="001104C0" w:rsidRDefault="00290170" w:rsidP="00306449">
            <w:pPr>
              <w:jc w:val="center"/>
              <w:rPr>
                <w:rFonts w:ascii="Arial" w:hAnsi="Arial" w:cs="Arial"/>
                <w:b/>
                <w:sz w:val="20"/>
                <w:szCs w:val="20"/>
                <w:lang w:val="es-ES_tradnl"/>
              </w:rPr>
            </w:pPr>
            <w:r>
              <w:rPr>
                <w:noProof/>
                <w:sz w:val="20"/>
                <w:szCs w:val="20"/>
              </w:rPr>
              <w:drawing>
                <wp:anchor distT="0" distB="0" distL="114300" distR="114300" simplePos="0" relativeHeight="251784192" behindDoc="0" locked="0" layoutInCell="1" allowOverlap="1">
                  <wp:simplePos x="0" y="0"/>
                  <wp:positionH relativeFrom="margin">
                    <wp:posOffset>-5715</wp:posOffset>
                  </wp:positionH>
                  <wp:positionV relativeFrom="margin">
                    <wp:posOffset>73660</wp:posOffset>
                  </wp:positionV>
                  <wp:extent cx="1739265" cy="1002665"/>
                  <wp:effectExtent l="19050" t="0" r="0" b="0"/>
                  <wp:wrapSquare wrapText="bothSides"/>
                  <wp:docPr id="344" name="Imagen 3"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OPOLISO"/>
                          <pic:cNvPicPr>
                            <a:picLocks noChangeAspect="1" noChangeArrowheads="1"/>
                          </pic:cNvPicPr>
                        </pic:nvPicPr>
                        <pic:blipFill>
                          <a:blip r:embed="rId32" cstate="print"/>
                          <a:srcRect/>
                          <a:stretch>
                            <a:fillRect/>
                          </a:stretch>
                        </pic:blipFill>
                        <pic:spPr bwMode="auto">
                          <a:xfrm>
                            <a:off x="0" y="0"/>
                            <a:ext cx="1739265" cy="1002665"/>
                          </a:xfrm>
                          <a:prstGeom prst="rect">
                            <a:avLst/>
                          </a:prstGeom>
                          <a:noFill/>
                          <a:ln w="9525">
                            <a:noFill/>
                            <a:miter lim="800000"/>
                            <a:headEnd/>
                            <a:tailEnd/>
                          </a:ln>
                        </pic:spPr>
                      </pic:pic>
                    </a:graphicData>
                  </a:graphic>
                </wp:anchor>
              </w:drawing>
            </w:r>
          </w:p>
        </w:tc>
        <w:tc>
          <w:tcPr>
            <w:tcW w:w="3403" w:type="dxa"/>
            <w:gridSpan w:val="3"/>
            <w:shd w:val="clear" w:color="auto" w:fill="auto"/>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 xml:space="preserve">                        </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PLAN DE CURSO</w:t>
            </w:r>
          </w:p>
        </w:tc>
        <w:tc>
          <w:tcPr>
            <w:tcW w:w="2861" w:type="dxa"/>
            <w:gridSpan w:val="2"/>
            <w:shd w:val="clear" w:color="auto" w:fill="auto"/>
          </w:tcPr>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Pág.</w:t>
            </w:r>
          </w:p>
          <w:p w:rsidR="00702B0D" w:rsidRPr="001104C0" w:rsidRDefault="00702B0D" w:rsidP="00306449">
            <w:pPr>
              <w:rPr>
                <w:rFonts w:ascii="Arial" w:hAnsi="Arial" w:cs="Arial"/>
                <w:b/>
                <w:sz w:val="20"/>
                <w:szCs w:val="20"/>
                <w:lang w:val="es-ES_tradnl"/>
              </w:rPr>
            </w:pPr>
          </w:p>
        </w:tc>
      </w:tr>
      <w:tr w:rsidR="00702B0D" w:rsidRPr="001104C0" w:rsidTr="00306449">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Nombre del curso:</w:t>
            </w:r>
          </w:p>
        </w:tc>
      </w:tr>
      <w:tr w:rsidR="00702B0D" w:rsidRPr="001104C0" w:rsidTr="00306449">
        <w:trPr>
          <w:trHeight w:val="142"/>
        </w:trPr>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Formador:</w:t>
            </w:r>
          </w:p>
        </w:tc>
      </w:tr>
      <w:tr w:rsidR="00702B0D" w:rsidRPr="001104C0" w:rsidTr="00306449">
        <w:trPr>
          <w:trHeight w:val="260"/>
        </w:trPr>
        <w:tc>
          <w:tcPr>
            <w:tcW w:w="9348" w:type="dxa"/>
            <w:gridSpan w:val="7"/>
          </w:tcPr>
          <w:p w:rsidR="00702B0D" w:rsidRPr="001104C0" w:rsidRDefault="00702B0D" w:rsidP="00306449">
            <w:pPr>
              <w:tabs>
                <w:tab w:val="left" w:pos="420"/>
              </w:tabs>
              <w:rPr>
                <w:rFonts w:ascii="Arial" w:hAnsi="Arial" w:cs="Arial"/>
                <w:b/>
                <w:sz w:val="20"/>
                <w:szCs w:val="20"/>
                <w:lang w:val="es-ES_tradnl"/>
              </w:rPr>
            </w:pPr>
            <w:r w:rsidRPr="001104C0">
              <w:rPr>
                <w:rFonts w:ascii="Arial" w:hAnsi="Arial" w:cs="Arial"/>
                <w:b/>
                <w:sz w:val="20"/>
                <w:szCs w:val="20"/>
                <w:lang w:val="es-ES_tradnl"/>
              </w:rPr>
              <w:t>Fecha:</w:t>
            </w:r>
          </w:p>
        </w:tc>
      </w:tr>
      <w:tr w:rsidR="00702B0D" w:rsidRPr="001104C0" w:rsidTr="00306449">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Objetivo del curso:</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r>
      <w:tr w:rsidR="00702B0D" w:rsidRPr="001104C0" w:rsidTr="00306449">
        <w:tc>
          <w:tcPr>
            <w:tcW w:w="9348" w:type="dxa"/>
            <w:gridSpan w:val="7"/>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GUÍA DEL DORMADOR</w:t>
            </w:r>
          </w:p>
        </w:tc>
      </w:tr>
      <w:tr w:rsidR="00702B0D" w:rsidRPr="001104C0" w:rsidTr="00306449">
        <w:trPr>
          <w:trHeight w:val="390"/>
        </w:trPr>
        <w:tc>
          <w:tcPr>
            <w:tcW w:w="2748" w:type="dxa"/>
            <w:vMerge w:val="restart"/>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Objetivo Específico</w:t>
            </w:r>
          </w:p>
        </w:tc>
        <w:tc>
          <w:tcPr>
            <w:tcW w:w="1560" w:type="dxa"/>
            <w:gridSpan w:val="2"/>
            <w:vMerge w:val="restart"/>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Contenido</w:t>
            </w:r>
          </w:p>
        </w:tc>
        <w:tc>
          <w:tcPr>
            <w:tcW w:w="3120" w:type="dxa"/>
            <w:gridSpan w:val="3"/>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Tiempo</w:t>
            </w:r>
          </w:p>
          <w:p w:rsidR="00702B0D" w:rsidRPr="001104C0" w:rsidRDefault="00702B0D" w:rsidP="00306449">
            <w:pPr>
              <w:jc w:val="center"/>
              <w:rPr>
                <w:rFonts w:ascii="Arial" w:hAnsi="Arial" w:cs="Arial"/>
                <w:b/>
                <w:sz w:val="20"/>
                <w:szCs w:val="20"/>
                <w:lang w:val="es-ES_tradnl"/>
              </w:rPr>
            </w:pPr>
          </w:p>
        </w:tc>
        <w:tc>
          <w:tcPr>
            <w:tcW w:w="1920" w:type="dxa"/>
            <w:vMerge w:val="restart"/>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Actividades</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planificadas</w:t>
            </w:r>
          </w:p>
        </w:tc>
      </w:tr>
      <w:tr w:rsidR="00702B0D" w:rsidRPr="001104C0" w:rsidTr="00306449">
        <w:trPr>
          <w:trHeight w:val="435"/>
        </w:trPr>
        <w:tc>
          <w:tcPr>
            <w:tcW w:w="2748" w:type="dxa"/>
            <w:vMerge/>
          </w:tcPr>
          <w:p w:rsidR="00702B0D" w:rsidRPr="001104C0" w:rsidRDefault="00702B0D" w:rsidP="00306449">
            <w:pPr>
              <w:jc w:val="center"/>
              <w:rPr>
                <w:rFonts w:ascii="Arial" w:hAnsi="Arial" w:cs="Arial"/>
                <w:b/>
                <w:sz w:val="20"/>
                <w:szCs w:val="20"/>
                <w:lang w:val="es-ES_tradnl"/>
              </w:rPr>
            </w:pPr>
          </w:p>
        </w:tc>
        <w:tc>
          <w:tcPr>
            <w:tcW w:w="1560" w:type="dxa"/>
            <w:gridSpan w:val="2"/>
            <w:vMerge/>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Parcial</w:t>
            </w:r>
          </w:p>
        </w:tc>
        <w:tc>
          <w:tcPr>
            <w:tcW w:w="1680" w:type="dxa"/>
            <w:gridSpan w:val="2"/>
          </w:tcPr>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Acumulado</w:t>
            </w:r>
          </w:p>
        </w:tc>
        <w:tc>
          <w:tcPr>
            <w:tcW w:w="1920" w:type="dxa"/>
            <w:vMerge/>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2748"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c>
          <w:tcPr>
            <w:tcW w:w="192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2748"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c>
          <w:tcPr>
            <w:tcW w:w="192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2748"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c>
          <w:tcPr>
            <w:tcW w:w="192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2748" w:type="dxa"/>
          </w:tcPr>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c>
          <w:tcPr>
            <w:tcW w:w="192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2748" w:type="dxa"/>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Evaluación de aprendizaje:</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560" w:type="dxa"/>
            <w:gridSpan w:val="2"/>
          </w:tcPr>
          <w:p w:rsidR="00702B0D" w:rsidRPr="001104C0" w:rsidRDefault="00702B0D" w:rsidP="00306449">
            <w:pPr>
              <w:jc w:val="center"/>
              <w:rPr>
                <w:rFonts w:ascii="Arial" w:hAnsi="Arial" w:cs="Arial"/>
                <w:b/>
                <w:sz w:val="20"/>
                <w:szCs w:val="20"/>
                <w:lang w:val="es-ES_tradnl"/>
              </w:rPr>
            </w:pPr>
          </w:p>
        </w:tc>
        <w:tc>
          <w:tcPr>
            <w:tcW w:w="144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c>
          <w:tcPr>
            <w:tcW w:w="1920" w:type="dxa"/>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Indicador de eficacia del programa de formación:</w:t>
            </w:r>
          </w:p>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tc>
      </w:tr>
      <w:tr w:rsidR="00702B0D" w:rsidRPr="001104C0" w:rsidTr="00306449">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Material para el participante:</w:t>
            </w:r>
          </w:p>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tc>
      </w:tr>
      <w:tr w:rsidR="00702B0D" w:rsidRPr="001104C0" w:rsidTr="00306449">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Equipos requeridos:</w:t>
            </w:r>
          </w:p>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tc>
      </w:tr>
      <w:tr w:rsidR="00702B0D" w:rsidRPr="001104C0" w:rsidTr="00306449">
        <w:tc>
          <w:tcPr>
            <w:tcW w:w="9348" w:type="dxa"/>
            <w:gridSpan w:val="7"/>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Otros requisitos:</w:t>
            </w:r>
          </w:p>
        </w:tc>
      </w:tr>
      <w:tr w:rsidR="00702B0D" w:rsidRPr="001104C0" w:rsidTr="00306449">
        <w:trPr>
          <w:trHeight w:val="383"/>
        </w:trPr>
        <w:tc>
          <w:tcPr>
            <w:tcW w:w="9348" w:type="dxa"/>
            <w:gridSpan w:val="7"/>
            <w:tcBorders>
              <w:bottom w:val="single" w:sz="4" w:space="0" w:color="auto"/>
            </w:tcBorders>
          </w:tcPr>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Firma Formador</w:t>
            </w:r>
          </w:p>
        </w:tc>
      </w:tr>
    </w:tbl>
    <w:p w:rsidR="00702B0D" w:rsidRDefault="00702B0D" w:rsidP="00702B0D">
      <w:pPr>
        <w:jc w:val="center"/>
        <w:rPr>
          <w:rFonts w:ascii="Arial" w:hAnsi="Arial" w:cs="Arial"/>
          <w:b/>
          <w:lang w:val="es-EC"/>
        </w:r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 xml:space="preserve">FORMATO #  9: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HISTÓRICO DE CAPACITACIÓN DE PERSONAL</w:t>
      </w:r>
    </w:p>
    <w:tbl>
      <w:tblPr>
        <w:tblpPr w:leftFromText="141" w:rightFromText="141" w:vertAnchor="text" w:tblpY="1"/>
        <w:tblOverlap w:val="neve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334"/>
        <w:gridCol w:w="217"/>
        <w:gridCol w:w="1703"/>
        <w:gridCol w:w="1200"/>
        <w:gridCol w:w="1680"/>
        <w:gridCol w:w="520"/>
        <w:gridCol w:w="1160"/>
      </w:tblGrid>
      <w:tr w:rsidR="00702B0D" w:rsidRPr="001104C0" w:rsidTr="00306449">
        <w:tc>
          <w:tcPr>
            <w:tcW w:w="3085" w:type="dxa"/>
            <w:gridSpan w:val="3"/>
          </w:tcPr>
          <w:p w:rsidR="00702B0D" w:rsidRPr="001104C0" w:rsidRDefault="00290170" w:rsidP="00306449">
            <w:pPr>
              <w:jc w:val="center"/>
              <w:rPr>
                <w:rFonts w:ascii="Arial" w:hAnsi="Arial" w:cs="Arial"/>
                <w:b/>
                <w:sz w:val="20"/>
                <w:szCs w:val="20"/>
                <w:lang w:val="es-ES_tradnl"/>
              </w:rPr>
            </w:pPr>
            <w:r>
              <w:rPr>
                <w:noProof/>
                <w:sz w:val="20"/>
                <w:szCs w:val="20"/>
              </w:rPr>
              <w:drawing>
                <wp:anchor distT="0" distB="0" distL="114300" distR="114300" simplePos="0" relativeHeight="251785216" behindDoc="0" locked="0" layoutInCell="1" allowOverlap="1">
                  <wp:simplePos x="0" y="0"/>
                  <wp:positionH relativeFrom="margin">
                    <wp:posOffset>-5715</wp:posOffset>
                  </wp:positionH>
                  <wp:positionV relativeFrom="margin">
                    <wp:posOffset>73660</wp:posOffset>
                  </wp:positionV>
                  <wp:extent cx="1739265" cy="1002665"/>
                  <wp:effectExtent l="19050" t="0" r="0" b="0"/>
                  <wp:wrapSquare wrapText="bothSides"/>
                  <wp:docPr id="343" name="Imagen 4"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OPOLISO"/>
                          <pic:cNvPicPr>
                            <a:picLocks noChangeAspect="1" noChangeArrowheads="1"/>
                          </pic:cNvPicPr>
                        </pic:nvPicPr>
                        <pic:blipFill>
                          <a:blip r:embed="rId32" cstate="print"/>
                          <a:srcRect/>
                          <a:stretch>
                            <a:fillRect/>
                          </a:stretch>
                        </pic:blipFill>
                        <pic:spPr bwMode="auto">
                          <a:xfrm>
                            <a:off x="0" y="0"/>
                            <a:ext cx="1739265" cy="1002665"/>
                          </a:xfrm>
                          <a:prstGeom prst="rect">
                            <a:avLst/>
                          </a:prstGeom>
                          <a:noFill/>
                          <a:ln w="9525">
                            <a:noFill/>
                            <a:miter lim="800000"/>
                            <a:headEnd/>
                            <a:tailEnd/>
                          </a:ln>
                        </pic:spPr>
                      </pic:pic>
                    </a:graphicData>
                  </a:graphic>
                </wp:anchor>
              </w:drawing>
            </w:r>
          </w:p>
        </w:tc>
        <w:tc>
          <w:tcPr>
            <w:tcW w:w="5103" w:type="dxa"/>
            <w:gridSpan w:val="4"/>
            <w:shd w:val="clear" w:color="auto" w:fill="auto"/>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 xml:space="preserve">                        </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HISTÓRICO DE CAPACITACIÓN DEL PERSONAL</w:t>
            </w:r>
          </w:p>
        </w:tc>
        <w:tc>
          <w:tcPr>
            <w:tcW w:w="1160" w:type="dxa"/>
            <w:shd w:val="clear" w:color="auto" w:fill="auto"/>
          </w:tcPr>
          <w:p w:rsidR="00702B0D" w:rsidRPr="001104C0" w:rsidRDefault="00702B0D" w:rsidP="00306449">
            <w:pPr>
              <w:rPr>
                <w:rFonts w:ascii="Arial" w:hAnsi="Arial" w:cs="Arial"/>
                <w:b/>
                <w:sz w:val="20"/>
                <w:szCs w:val="20"/>
                <w:lang w:val="es-ES_tradnl"/>
              </w:rPr>
            </w:pPr>
          </w:p>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Pág.</w:t>
            </w:r>
          </w:p>
          <w:p w:rsidR="00702B0D" w:rsidRPr="001104C0" w:rsidRDefault="00702B0D" w:rsidP="00306449">
            <w:pPr>
              <w:rPr>
                <w:rFonts w:ascii="Arial" w:hAnsi="Arial" w:cs="Arial"/>
                <w:b/>
                <w:sz w:val="20"/>
                <w:szCs w:val="20"/>
                <w:lang w:val="es-ES_tradnl"/>
              </w:rPr>
            </w:pPr>
          </w:p>
        </w:tc>
      </w:tr>
      <w:tr w:rsidR="00702B0D" w:rsidRPr="001104C0" w:rsidTr="00306449">
        <w:tc>
          <w:tcPr>
            <w:tcW w:w="9348" w:type="dxa"/>
            <w:gridSpan w:val="8"/>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Coordinador de Capacitación de Personal:</w:t>
            </w:r>
          </w:p>
        </w:tc>
      </w:tr>
      <w:tr w:rsidR="00702B0D" w:rsidRPr="001104C0" w:rsidTr="00306449">
        <w:trPr>
          <w:trHeight w:val="142"/>
        </w:trPr>
        <w:tc>
          <w:tcPr>
            <w:tcW w:w="9348" w:type="dxa"/>
            <w:gridSpan w:val="8"/>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Año:</w:t>
            </w: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N</w:t>
            </w:r>
            <w:r w:rsidRPr="001104C0">
              <w:rPr>
                <w:rFonts w:ascii="Arial" w:hAnsi="Arial" w:cs="Arial"/>
                <w:b/>
                <w:sz w:val="20"/>
                <w:szCs w:val="20"/>
                <w:vertAlign w:val="superscript"/>
                <w:lang w:val="es-ES_tradnl"/>
              </w:rPr>
              <w:t>o</w:t>
            </w:r>
          </w:p>
        </w:tc>
        <w:tc>
          <w:tcPr>
            <w:tcW w:w="2334"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Nombre asistente</w:t>
            </w: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Departamento</w:t>
            </w:r>
          </w:p>
        </w:tc>
        <w:tc>
          <w:tcPr>
            <w:tcW w:w="120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Firma</w:t>
            </w:r>
          </w:p>
        </w:tc>
        <w:tc>
          <w:tcPr>
            <w:tcW w:w="168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Evaluación</w:t>
            </w:r>
          </w:p>
        </w:tc>
        <w:tc>
          <w:tcPr>
            <w:tcW w:w="168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Observación</w:t>
            </w: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534" w:type="dxa"/>
          </w:tcPr>
          <w:p w:rsidR="00702B0D" w:rsidRPr="001104C0" w:rsidRDefault="00702B0D" w:rsidP="00306449">
            <w:pPr>
              <w:jc w:val="center"/>
              <w:rPr>
                <w:rFonts w:ascii="Arial" w:hAnsi="Arial" w:cs="Arial"/>
                <w:b/>
                <w:sz w:val="20"/>
                <w:szCs w:val="20"/>
                <w:lang w:val="es-ES_tradnl"/>
              </w:rPr>
            </w:pPr>
          </w:p>
        </w:tc>
        <w:tc>
          <w:tcPr>
            <w:tcW w:w="2334" w:type="dxa"/>
          </w:tcPr>
          <w:p w:rsidR="00702B0D" w:rsidRPr="001104C0" w:rsidRDefault="00702B0D" w:rsidP="00306449">
            <w:pPr>
              <w:jc w:val="center"/>
              <w:rPr>
                <w:rFonts w:ascii="Arial" w:hAnsi="Arial" w:cs="Arial"/>
                <w:b/>
                <w:sz w:val="20"/>
                <w:szCs w:val="20"/>
                <w:lang w:val="es-ES_tradnl"/>
              </w:rPr>
            </w:pPr>
          </w:p>
        </w:tc>
        <w:tc>
          <w:tcPr>
            <w:tcW w:w="1920" w:type="dxa"/>
            <w:gridSpan w:val="2"/>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c>
          <w:tcPr>
            <w:tcW w:w="1200" w:type="dxa"/>
          </w:tcPr>
          <w:p w:rsidR="00702B0D" w:rsidRPr="001104C0" w:rsidRDefault="00702B0D" w:rsidP="00306449">
            <w:pPr>
              <w:jc w:val="center"/>
              <w:rPr>
                <w:rFonts w:ascii="Arial" w:hAnsi="Arial" w:cs="Arial"/>
                <w:b/>
                <w:sz w:val="20"/>
                <w:szCs w:val="20"/>
                <w:lang w:val="es-ES_tradnl"/>
              </w:rPr>
            </w:pPr>
          </w:p>
        </w:tc>
        <w:tc>
          <w:tcPr>
            <w:tcW w:w="1680" w:type="dxa"/>
          </w:tcPr>
          <w:p w:rsidR="00702B0D" w:rsidRPr="001104C0" w:rsidRDefault="00702B0D" w:rsidP="00306449">
            <w:pPr>
              <w:jc w:val="center"/>
              <w:rPr>
                <w:rFonts w:ascii="Arial" w:hAnsi="Arial" w:cs="Arial"/>
                <w:b/>
                <w:sz w:val="20"/>
                <w:szCs w:val="20"/>
                <w:lang w:val="es-ES_tradnl"/>
              </w:rPr>
            </w:pPr>
          </w:p>
        </w:tc>
        <w:tc>
          <w:tcPr>
            <w:tcW w:w="1680" w:type="dxa"/>
            <w:gridSpan w:val="2"/>
          </w:tcPr>
          <w:p w:rsidR="00702B0D" w:rsidRPr="001104C0" w:rsidRDefault="00702B0D" w:rsidP="00306449">
            <w:pPr>
              <w:jc w:val="center"/>
              <w:rPr>
                <w:rFonts w:ascii="Arial" w:hAnsi="Arial" w:cs="Arial"/>
                <w:b/>
                <w:sz w:val="20"/>
                <w:szCs w:val="20"/>
                <w:lang w:val="es-ES_tradnl"/>
              </w:rPr>
            </w:pPr>
          </w:p>
        </w:tc>
      </w:tr>
      <w:tr w:rsidR="00702B0D" w:rsidRPr="001104C0" w:rsidTr="00306449">
        <w:tc>
          <w:tcPr>
            <w:tcW w:w="9348" w:type="dxa"/>
            <w:gridSpan w:val="8"/>
          </w:tcPr>
          <w:p w:rsidR="00702B0D" w:rsidRPr="001104C0" w:rsidRDefault="00702B0D" w:rsidP="00306449">
            <w:pPr>
              <w:rPr>
                <w:rFonts w:ascii="Arial" w:hAnsi="Arial" w:cs="Arial"/>
                <w:b/>
                <w:sz w:val="20"/>
                <w:szCs w:val="20"/>
                <w:lang w:val="es-ES_tradnl"/>
              </w:rPr>
            </w:pPr>
            <w:r w:rsidRPr="001104C0">
              <w:rPr>
                <w:rFonts w:ascii="Arial" w:hAnsi="Arial" w:cs="Arial"/>
                <w:b/>
                <w:sz w:val="20"/>
                <w:szCs w:val="20"/>
                <w:lang w:val="es-ES_tradnl"/>
              </w:rPr>
              <w:t>Observaciones:</w:t>
            </w: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tc>
      </w:tr>
      <w:tr w:rsidR="00702B0D" w:rsidRPr="001104C0" w:rsidTr="00306449">
        <w:tc>
          <w:tcPr>
            <w:tcW w:w="9348" w:type="dxa"/>
            <w:gridSpan w:val="8"/>
          </w:tcPr>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p>
          <w:p w:rsidR="00702B0D" w:rsidRPr="001104C0" w:rsidRDefault="00702B0D" w:rsidP="00306449">
            <w:pPr>
              <w:jc w:val="center"/>
              <w:rPr>
                <w:rFonts w:ascii="Arial" w:hAnsi="Arial" w:cs="Arial"/>
                <w:b/>
                <w:sz w:val="20"/>
                <w:szCs w:val="20"/>
                <w:lang w:val="es-ES_tradnl"/>
              </w:rPr>
            </w:pPr>
            <w:r w:rsidRPr="001104C0">
              <w:rPr>
                <w:rFonts w:ascii="Arial" w:hAnsi="Arial" w:cs="Arial"/>
                <w:b/>
                <w:sz w:val="20"/>
                <w:szCs w:val="20"/>
                <w:lang w:val="es-ES_tradnl"/>
              </w:rPr>
              <w:t>Firma del Gerente de Medio Ambiente</w:t>
            </w:r>
          </w:p>
        </w:tc>
      </w:tr>
    </w:tbl>
    <w:p w:rsidR="00702B0D" w:rsidRDefault="00702B0D" w:rsidP="00702B0D">
      <w:pPr>
        <w:jc w:val="center"/>
        <w:rPr>
          <w:rFonts w:ascii="Arial" w:hAnsi="Arial" w:cs="Arial"/>
          <w:b/>
          <w:lang w:val="es-EC"/>
        </w:rPr>
      </w:pPr>
    </w:p>
    <w:p w:rsidR="00702B0D" w:rsidRDefault="00702B0D" w:rsidP="00702B0D">
      <w:pPr>
        <w:jc w:val="center"/>
        <w:rPr>
          <w:rFonts w:ascii="Arial" w:hAnsi="Arial" w:cs="Arial"/>
          <w:b/>
          <w:lang w:val="es-EC"/>
        </w:rPr>
      </w:pPr>
    </w:p>
    <w:p w:rsidR="00702B0D" w:rsidRDefault="00702B0D" w:rsidP="00702B0D">
      <w:pPr>
        <w:jc w:val="center"/>
        <w:rPr>
          <w:rFonts w:ascii="Arial" w:hAnsi="Arial" w:cs="Arial"/>
          <w:b/>
          <w:lang w:val="es-EC"/>
        </w:rPr>
      </w:pPr>
    </w:p>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 xml:space="preserve">FORMATO #  10: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COMUNICACIÓN EXTERNA</w:t>
      </w:r>
    </w:p>
    <w:p w:rsidR="00702B0D" w:rsidRDefault="00702B0D" w:rsidP="00702B0D">
      <w:pPr>
        <w:spacing w:after="200" w:line="276" w:lineRule="auto"/>
        <w:ind w:left="426"/>
        <w:jc w:val="center"/>
        <w:rPr>
          <w:rFonts w:ascii="Arial" w:hAnsi="Arial" w:cs="Arial"/>
          <w:b/>
          <w:lang w:val="es-ES_tradnl"/>
        </w:rPr>
      </w:pPr>
    </w:p>
    <w:tbl>
      <w:tblPr>
        <w:tblpPr w:leftFromText="141" w:rightFromText="141" w:vertAnchor="text" w:tblpY="1"/>
        <w:tblOverlap w:val="neve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254"/>
        <w:gridCol w:w="1200"/>
        <w:gridCol w:w="97"/>
        <w:gridCol w:w="1343"/>
        <w:gridCol w:w="1320"/>
        <w:gridCol w:w="1200"/>
        <w:gridCol w:w="531"/>
        <w:gridCol w:w="549"/>
        <w:gridCol w:w="1320"/>
      </w:tblGrid>
      <w:tr w:rsidR="00702B0D" w:rsidRPr="00895020" w:rsidTr="00306449">
        <w:tc>
          <w:tcPr>
            <w:tcW w:w="3085" w:type="dxa"/>
            <w:gridSpan w:val="4"/>
          </w:tcPr>
          <w:p w:rsidR="00702B0D" w:rsidRPr="00895020" w:rsidRDefault="00290170" w:rsidP="00306449">
            <w:pPr>
              <w:jc w:val="center"/>
              <w:rPr>
                <w:rFonts w:ascii="Arial" w:hAnsi="Arial" w:cs="Arial"/>
                <w:b/>
                <w:sz w:val="20"/>
                <w:szCs w:val="20"/>
                <w:lang w:val="es-ES_tradnl"/>
              </w:rPr>
            </w:pPr>
            <w:r>
              <w:rPr>
                <w:noProof/>
                <w:sz w:val="20"/>
                <w:szCs w:val="20"/>
              </w:rPr>
              <w:drawing>
                <wp:anchor distT="0" distB="0" distL="114300" distR="114300" simplePos="0" relativeHeight="251786240" behindDoc="0" locked="0" layoutInCell="1" allowOverlap="1">
                  <wp:simplePos x="0" y="0"/>
                  <wp:positionH relativeFrom="margin">
                    <wp:posOffset>-5715</wp:posOffset>
                  </wp:positionH>
                  <wp:positionV relativeFrom="margin">
                    <wp:posOffset>73660</wp:posOffset>
                  </wp:positionV>
                  <wp:extent cx="1739265" cy="1002665"/>
                  <wp:effectExtent l="19050" t="0" r="0" b="0"/>
                  <wp:wrapSquare wrapText="bothSides"/>
                  <wp:docPr id="342" name="Imagen 5"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OPOLISO"/>
                          <pic:cNvPicPr>
                            <a:picLocks noChangeAspect="1" noChangeArrowheads="1"/>
                          </pic:cNvPicPr>
                        </pic:nvPicPr>
                        <pic:blipFill>
                          <a:blip r:embed="rId32" cstate="print"/>
                          <a:srcRect/>
                          <a:stretch>
                            <a:fillRect/>
                          </a:stretch>
                        </pic:blipFill>
                        <pic:spPr bwMode="auto">
                          <a:xfrm>
                            <a:off x="0" y="0"/>
                            <a:ext cx="1739265" cy="1002665"/>
                          </a:xfrm>
                          <a:prstGeom prst="rect">
                            <a:avLst/>
                          </a:prstGeom>
                          <a:noFill/>
                          <a:ln w="9525">
                            <a:noFill/>
                            <a:miter lim="800000"/>
                            <a:headEnd/>
                            <a:tailEnd/>
                          </a:ln>
                        </pic:spPr>
                      </pic:pic>
                    </a:graphicData>
                  </a:graphic>
                </wp:anchor>
              </w:drawing>
            </w:r>
          </w:p>
        </w:tc>
        <w:tc>
          <w:tcPr>
            <w:tcW w:w="4394" w:type="dxa"/>
            <w:gridSpan w:val="4"/>
            <w:shd w:val="clear" w:color="auto" w:fill="auto"/>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 xml:space="preserve">                        </w:t>
            </w: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COMUNICACIONES EXTERNAS</w:t>
            </w:r>
          </w:p>
        </w:tc>
        <w:tc>
          <w:tcPr>
            <w:tcW w:w="1869" w:type="dxa"/>
            <w:gridSpan w:val="2"/>
            <w:shd w:val="clear" w:color="auto" w:fill="auto"/>
          </w:tcPr>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Hoja N</w:t>
            </w:r>
            <w:r w:rsidRPr="00895020">
              <w:rPr>
                <w:rFonts w:ascii="Arial" w:hAnsi="Arial" w:cs="Arial"/>
                <w:b/>
                <w:sz w:val="20"/>
                <w:szCs w:val="20"/>
                <w:vertAlign w:val="superscript"/>
                <w:lang w:val="es-ES_tradnl"/>
              </w:rPr>
              <w:t>o</w:t>
            </w:r>
            <w:r w:rsidRPr="00895020">
              <w:rPr>
                <w:rFonts w:ascii="Arial" w:hAnsi="Arial" w:cs="Arial"/>
                <w:b/>
                <w:sz w:val="20"/>
                <w:szCs w:val="20"/>
                <w:lang w:val="es-ES_tradnl"/>
              </w:rPr>
              <w:t>___de___</w:t>
            </w:r>
          </w:p>
          <w:p w:rsidR="00702B0D" w:rsidRPr="00895020" w:rsidRDefault="00702B0D" w:rsidP="00306449">
            <w:pPr>
              <w:rPr>
                <w:rFonts w:ascii="Arial" w:hAnsi="Arial" w:cs="Arial"/>
                <w:b/>
                <w:sz w:val="20"/>
                <w:szCs w:val="20"/>
                <w:lang w:val="es-ES_tradnl"/>
              </w:rPr>
            </w:pPr>
          </w:p>
        </w:tc>
      </w:tr>
      <w:tr w:rsidR="00702B0D" w:rsidRPr="00895020" w:rsidTr="00306449">
        <w:trPr>
          <w:trHeight w:val="562"/>
        </w:trPr>
        <w:tc>
          <w:tcPr>
            <w:tcW w:w="9348" w:type="dxa"/>
            <w:gridSpan w:val="10"/>
            <w:tcBorders>
              <w:bottom w:val="single" w:sz="4" w:space="0" w:color="auto"/>
            </w:tcBorders>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Coordinador de Capacitación de Personal:</w:t>
            </w:r>
          </w:p>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Año:</w:t>
            </w: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N</w:t>
            </w:r>
            <w:r w:rsidRPr="00895020">
              <w:rPr>
                <w:rFonts w:ascii="Arial" w:hAnsi="Arial" w:cs="Arial"/>
                <w:b/>
                <w:sz w:val="20"/>
                <w:szCs w:val="20"/>
                <w:vertAlign w:val="superscript"/>
                <w:lang w:val="es-ES_tradnl"/>
              </w:rPr>
              <w:t>o</w:t>
            </w:r>
          </w:p>
        </w:tc>
        <w:tc>
          <w:tcPr>
            <w:tcW w:w="1254"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Fecha</w:t>
            </w: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Nombre</w:t>
            </w:r>
          </w:p>
        </w:tc>
        <w:tc>
          <w:tcPr>
            <w:tcW w:w="1440" w:type="dxa"/>
            <w:gridSpan w:val="2"/>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Institución</w:t>
            </w:r>
          </w:p>
        </w:tc>
        <w:tc>
          <w:tcPr>
            <w:tcW w:w="132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Teléfono</w:t>
            </w: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Ciudad/País</w:t>
            </w:r>
          </w:p>
        </w:tc>
        <w:tc>
          <w:tcPr>
            <w:tcW w:w="1080" w:type="dxa"/>
            <w:gridSpan w:val="2"/>
          </w:tcPr>
          <w:p w:rsidR="00702B0D" w:rsidRPr="00895020" w:rsidRDefault="00702B0D" w:rsidP="00306449">
            <w:pP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Asunto</w:t>
            </w:r>
          </w:p>
        </w:tc>
        <w:tc>
          <w:tcPr>
            <w:tcW w:w="132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Decisión</w:t>
            </w: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r w:rsidR="00702B0D" w:rsidRPr="00895020" w:rsidTr="00306449">
        <w:tc>
          <w:tcPr>
            <w:tcW w:w="534" w:type="dxa"/>
          </w:tcPr>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1254"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44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c>
          <w:tcPr>
            <w:tcW w:w="1200" w:type="dxa"/>
          </w:tcPr>
          <w:p w:rsidR="00702B0D" w:rsidRPr="00895020" w:rsidRDefault="00702B0D" w:rsidP="00306449">
            <w:pPr>
              <w:jc w:val="center"/>
              <w:rPr>
                <w:rFonts w:ascii="Arial" w:hAnsi="Arial" w:cs="Arial"/>
                <w:b/>
                <w:sz w:val="20"/>
                <w:szCs w:val="20"/>
                <w:lang w:val="es-ES_tradnl"/>
              </w:rPr>
            </w:pPr>
          </w:p>
        </w:tc>
        <w:tc>
          <w:tcPr>
            <w:tcW w:w="1080" w:type="dxa"/>
            <w:gridSpan w:val="2"/>
          </w:tcPr>
          <w:p w:rsidR="00702B0D" w:rsidRPr="00895020" w:rsidRDefault="00702B0D" w:rsidP="00306449">
            <w:pPr>
              <w:jc w:val="center"/>
              <w:rPr>
                <w:rFonts w:ascii="Arial" w:hAnsi="Arial" w:cs="Arial"/>
                <w:b/>
                <w:sz w:val="20"/>
                <w:szCs w:val="20"/>
                <w:lang w:val="es-ES_tradnl"/>
              </w:rPr>
            </w:pPr>
          </w:p>
        </w:tc>
        <w:tc>
          <w:tcPr>
            <w:tcW w:w="1320" w:type="dxa"/>
          </w:tcPr>
          <w:p w:rsidR="00702B0D" w:rsidRPr="00895020" w:rsidRDefault="00702B0D" w:rsidP="00306449">
            <w:pPr>
              <w:jc w:val="center"/>
              <w:rPr>
                <w:rFonts w:ascii="Arial" w:hAnsi="Arial" w:cs="Arial"/>
                <w:b/>
                <w:sz w:val="20"/>
                <w:szCs w:val="20"/>
                <w:lang w:val="es-ES_tradnl"/>
              </w:rPr>
            </w:pPr>
          </w:p>
        </w:tc>
      </w:tr>
    </w:tbl>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lastRenderedPageBreak/>
        <w:t xml:space="preserve">FORMATO #  11: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INFORME DE ACCIÓN CORRECTIVA/ PREVENTIVA</w:t>
      </w:r>
    </w:p>
    <w:tbl>
      <w:tblPr>
        <w:tblpPr w:leftFromText="141" w:rightFromText="141" w:vertAnchor="text" w:tblpY="1"/>
        <w:tblOverlap w:val="neve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1843"/>
        <w:gridCol w:w="2551"/>
        <w:gridCol w:w="1989"/>
      </w:tblGrid>
      <w:tr w:rsidR="00702B0D" w:rsidRPr="00895020" w:rsidTr="00306449">
        <w:trPr>
          <w:trHeight w:val="1265"/>
        </w:trPr>
        <w:tc>
          <w:tcPr>
            <w:tcW w:w="3085" w:type="dxa"/>
          </w:tcPr>
          <w:p w:rsidR="00702B0D" w:rsidRPr="00895020" w:rsidRDefault="00290170" w:rsidP="00306449">
            <w:pPr>
              <w:jc w:val="center"/>
              <w:rPr>
                <w:rFonts w:ascii="Arial" w:hAnsi="Arial" w:cs="Arial"/>
                <w:b/>
                <w:sz w:val="18"/>
                <w:szCs w:val="18"/>
                <w:lang w:val="es-ES_tradnl"/>
              </w:rPr>
            </w:pPr>
            <w:r>
              <w:rPr>
                <w:noProof/>
                <w:sz w:val="18"/>
                <w:szCs w:val="18"/>
              </w:rPr>
              <w:drawing>
                <wp:anchor distT="0" distB="0" distL="114300" distR="114300" simplePos="0" relativeHeight="251787264" behindDoc="0" locked="0" layoutInCell="1" allowOverlap="1">
                  <wp:simplePos x="0" y="0"/>
                  <wp:positionH relativeFrom="margin">
                    <wp:posOffset>-5715</wp:posOffset>
                  </wp:positionH>
                  <wp:positionV relativeFrom="margin">
                    <wp:posOffset>73660</wp:posOffset>
                  </wp:positionV>
                  <wp:extent cx="1739265" cy="681355"/>
                  <wp:effectExtent l="19050" t="0" r="0" b="0"/>
                  <wp:wrapSquare wrapText="bothSides"/>
                  <wp:docPr id="341" name="Imagen 6"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OPOLISO"/>
                          <pic:cNvPicPr>
                            <a:picLocks noChangeAspect="1" noChangeArrowheads="1"/>
                          </pic:cNvPicPr>
                        </pic:nvPicPr>
                        <pic:blipFill>
                          <a:blip r:embed="rId34" cstate="print"/>
                          <a:srcRect/>
                          <a:stretch>
                            <a:fillRect/>
                          </a:stretch>
                        </pic:blipFill>
                        <pic:spPr bwMode="auto">
                          <a:xfrm>
                            <a:off x="0" y="0"/>
                            <a:ext cx="1739265" cy="681355"/>
                          </a:xfrm>
                          <a:prstGeom prst="rect">
                            <a:avLst/>
                          </a:prstGeom>
                          <a:noFill/>
                          <a:ln w="9525">
                            <a:noFill/>
                            <a:miter lim="800000"/>
                            <a:headEnd/>
                            <a:tailEnd/>
                          </a:ln>
                        </pic:spPr>
                      </pic:pic>
                    </a:graphicData>
                  </a:graphic>
                </wp:anchor>
              </w:drawing>
            </w:r>
          </w:p>
        </w:tc>
        <w:tc>
          <w:tcPr>
            <w:tcW w:w="4394" w:type="dxa"/>
            <w:gridSpan w:val="2"/>
            <w:shd w:val="clear" w:color="auto" w:fill="auto"/>
          </w:tcPr>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 xml:space="preserve">                        </w:t>
            </w:r>
          </w:p>
          <w:p w:rsidR="00702B0D" w:rsidRPr="00895020" w:rsidRDefault="00702B0D" w:rsidP="00306449">
            <w:pPr>
              <w:spacing w:after="200" w:line="276" w:lineRule="auto"/>
              <w:ind w:left="426"/>
              <w:jc w:val="center"/>
              <w:rPr>
                <w:rFonts w:ascii="Arial" w:hAnsi="Arial" w:cs="Arial"/>
                <w:b/>
                <w:sz w:val="18"/>
                <w:szCs w:val="18"/>
                <w:lang w:val="es-ES_tradnl"/>
              </w:rPr>
            </w:pPr>
            <w:r w:rsidRPr="00895020">
              <w:rPr>
                <w:rFonts w:ascii="Arial" w:hAnsi="Arial" w:cs="Arial"/>
                <w:b/>
                <w:sz w:val="18"/>
                <w:szCs w:val="18"/>
                <w:lang w:val="es-ES_tradnl"/>
              </w:rPr>
              <w:t>INFORME DE ACCIÓN CORRECTIVA/ PREVENTIVA</w:t>
            </w:r>
          </w:p>
          <w:p w:rsidR="00702B0D" w:rsidRPr="00895020" w:rsidRDefault="00702B0D" w:rsidP="00306449">
            <w:pPr>
              <w:jc w:val="center"/>
              <w:rPr>
                <w:rFonts w:ascii="Arial" w:hAnsi="Arial" w:cs="Arial"/>
                <w:b/>
                <w:sz w:val="18"/>
                <w:szCs w:val="18"/>
                <w:lang w:val="es-ES_tradnl"/>
              </w:rPr>
            </w:pPr>
          </w:p>
        </w:tc>
        <w:tc>
          <w:tcPr>
            <w:tcW w:w="1989" w:type="dxa"/>
            <w:shd w:val="clear" w:color="auto" w:fill="auto"/>
          </w:tcPr>
          <w:p w:rsidR="00702B0D" w:rsidRPr="00895020" w:rsidRDefault="00702B0D" w:rsidP="00306449">
            <w:pP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N</w:t>
            </w:r>
            <w:r w:rsidRPr="00895020">
              <w:rPr>
                <w:rFonts w:ascii="Arial" w:hAnsi="Arial" w:cs="Arial"/>
                <w:b/>
                <w:sz w:val="18"/>
                <w:szCs w:val="18"/>
                <w:vertAlign w:val="superscript"/>
                <w:lang w:val="es-ES_tradnl"/>
              </w:rPr>
              <w:t>o</w:t>
            </w:r>
            <w:r w:rsidRPr="00895020">
              <w:rPr>
                <w:rFonts w:ascii="Arial" w:hAnsi="Arial" w:cs="Arial"/>
                <w:b/>
                <w:sz w:val="18"/>
                <w:szCs w:val="18"/>
                <w:lang w:val="es-ES_tradnl"/>
              </w:rPr>
              <w:t>___</w:t>
            </w:r>
          </w:p>
          <w:p w:rsidR="00702B0D" w:rsidRPr="00895020" w:rsidRDefault="00702B0D" w:rsidP="00306449">
            <w:pPr>
              <w:rPr>
                <w:rFonts w:ascii="Arial" w:hAnsi="Arial" w:cs="Arial"/>
                <w:b/>
                <w:sz w:val="18"/>
                <w:szCs w:val="18"/>
                <w:lang w:val="es-ES_tradnl"/>
              </w:rPr>
            </w:pPr>
          </w:p>
        </w:tc>
      </w:tr>
      <w:tr w:rsidR="00702B0D" w:rsidRPr="00895020" w:rsidTr="00306449">
        <w:trPr>
          <w:trHeight w:val="562"/>
        </w:trPr>
        <w:tc>
          <w:tcPr>
            <w:tcW w:w="4928" w:type="dxa"/>
            <w:gridSpan w:val="2"/>
            <w:tcBorders>
              <w:bottom w:val="single" w:sz="4" w:space="0" w:color="auto"/>
            </w:tcBorders>
          </w:tcPr>
          <w:p w:rsidR="00702B0D" w:rsidRPr="00895020" w:rsidRDefault="00702B0D" w:rsidP="00306449">
            <w:pPr>
              <w:jc w:val="center"/>
              <w:rPr>
                <w:rFonts w:ascii="Arial" w:hAnsi="Arial" w:cs="Arial"/>
                <w:b/>
                <w:sz w:val="18"/>
                <w:szCs w:val="18"/>
                <w:lang w:val="es-ES_tradnl"/>
              </w:rPr>
            </w:pPr>
            <w:r w:rsidRPr="00895020">
              <w:rPr>
                <w:rFonts w:ascii="Arial" w:hAnsi="Arial" w:cs="Arial"/>
                <w:b/>
                <w:sz w:val="18"/>
                <w:szCs w:val="18"/>
                <w:lang w:val="es-ES_tradnl"/>
              </w:rPr>
              <w:t>ACCIÓN CORRECTIVA</w:t>
            </w: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Origen:</w:t>
            </w:r>
          </w:p>
          <w:tbl>
            <w:tblPr>
              <w:tblW w:w="4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80"/>
              <w:gridCol w:w="283"/>
              <w:gridCol w:w="2132"/>
              <w:gridCol w:w="283"/>
            </w:tblGrid>
            <w:tr w:rsidR="00702B0D" w:rsidRPr="00895020" w:rsidTr="00306449">
              <w:trPr>
                <w:trHeight w:val="600"/>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Auditoría interna/externa</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No cumplimiento legal</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570"/>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No conformidad producto</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Eventos no deseados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465"/>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No conformidad proceso</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No cumplimiento de documentos del SGA</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570"/>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Reclamos</w:t>
                  </w:r>
                </w:p>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clientes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Monitoreo fuera</w:t>
                  </w:r>
                </w:p>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De parámetros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586"/>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Reclamo partes</w:t>
                  </w:r>
                </w:p>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interesadas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415" w:type="dxa"/>
                  <w:gridSpan w:val="2"/>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bl>
          <w:p w:rsidR="00702B0D" w:rsidRPr="00895020" w:rsidRDefault="00702B0D" w:rsidP="00306449">
            <w:pPr>
              <w:rPr>
                <w:rFonts w:ascii="Arial" w:hAnsi="Arial" w:cs="Arial"/>
                <w:b/>
                <w:sz w:val="18"/>
                <w:szCs w:val="18"/>
                <w:lang w:val="es-ES_tradnl"/>
              </w:rPr>
            </w:pPr>
          </w:p>
        </w:tc>
        <w:tc>
          <w:tcPr>
            <w:tcW w:w="4540" w:type="dxa"/>
            <w:gridSpan w:val="2"/>
            <w:tcBorders>
              <w:bottom w:val="single" w:sz="4" w:space="0" w:color="auto"/>
            </w:tcBorders>
          </w:tcPr>
          <w:p w:rsidR="00702B0D" w:rsidRPr="00895020" w:rsidRDefault="00702B0D" w:rsidP="00306449">
            <w:pPr>
              <w:jc w:val="center"/>
              <w:rPr>
                <w:rFonts w:ascii="Arial" w:hAnsi="Arial" w:cs="Arial"/>
                <w:b/>
                <w:sz w:val="18"/>
                <w:szCs w:val="18"/>
                <w:lang w:val="es-ES_tradnl"/>
              </w:rPr>
            </w:pPr>
            <w:r w:rsidRPr="00895020">
              <w:rPr>
                <w:rFonts w:ascii="Arial" w:hAnsi="Arial" w:cs="Arial"/>
                <w:b/>
                <w:sz w:val="18"/>
                <w:szCs w:val="18"/>
                <w:lang w:val="es-ES_tradnl"/>
              </w:rPr>
              <w:t>ACCIÓN PREVENTIVA</w:t>
            </w: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Origen:</w:t>
            </w:r>
          </w:p>
          <w:tbl>
            <w:tblPr>
              <w:tblW w:w="4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80"/>
              <w:gridCol w:w="283"/>
              <w:gridCol w:w="2132"/>
              <w:gridCol w:w="283"/>
            </w:tblGrid>
            <w:tr w:rsidR="00702B0D" w:rsidRPr="00895020" w:rsidTr="00306449">
              <w:trPr>
                <w:trHeight w:val="600"/>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Auditoría interna/externa</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Eval. desempeño</w:t>
                  </w:r>
                </w:p>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Ambiental</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570"/>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Análisis de reclamo</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Medidas de mantenimiento</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465"/>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Ejecución de acción correctiva</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132"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Sugerencias partes interesadas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570"/>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Encuestas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415" w:type="dxa"/>
                  <w:gridSpan w:val="2"/>
                  <w:vMerge w:val="restart"/>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r>
            <w:tr w:rsidR="00702B0D" w:rsidRPr="00895020" w:rsidTr="00306449">
              <w:trPr>
                <w:trHeight w:val="883"/>
              </w:trPr>
              <w:tc>
                <w:tcPr>
                  <w:tcW w:w="1980" w:type="dxa"/>
                </w:tcPr>
                <w:p w:rsidR="00702B0D" w:rsidRPr="00895020" w:rsidRDefault="00702B0D" w:rsidP="00BC6EF9">
                  <w:pPr>
                    <w:framePr w:hSpace="141" w:wrap="around" w:vAnchor="text" w:hAnchor="text" w:y="1"/>
                    <w:suppressOverlap/>
                    <w:rPr>
                      <w:rFonts w:ascii="Arial" w:hAnsi="Arial" w:cs="Arial"/>
                      <w:b/>
                      <w:sz w:val="18"/>
                      <w:szCs w:val="18"/>
                      <w:lang w:val="es-ES_tradnl"/>
                    </w:rPr>
                  </w:pPr>
                  <w:r w:rsidRPr="00895020">
                    <w:rPr>
                      <w:rFonts w:ascii="Arial" w:hAnsi="Arial" w:cs="Arial"/>
                      <w:b/>
                      <w:sz w:val="18"/>
                      <w:szCs w:val="18"/>
                      <w:lang w:val="es-ES_tradnl"/>
                    </w:rPr>
                    <w:t>Análisis de riesgos</w:t>
                  </w:r>
                </w:p>
              </w:tc>
              <w:tc>
                <w:tcPr>
                  <w:tcW w:w="283" w:type="dxa"/>
                </w:tcPr>
                <w:p w:rsidR="00702B0D" w:rsidRPr="00895020" w:rsidRDefault="00702B0D" w:rsidP="00BC6EF9">
                  <w:pPr>
                    <w:framePr w:hSpace="141" w:wrap="around" w:vAnchor="text" w:hAnchor="text" w:y="1"/>
                    <w:suppressOverlap/>
                    <w:rPr>
                      <w:rFonts w:ascii="Arial" w:hAnsi="Arial" w:cs="Arial"/>
                      <w:b/>
                      <w:sz w:val="18"/>
                      <w:szCs w:val="18"/>
                      <w:lang w:val="es-ES_tradnl"/>
                    </w:rPr>
                  </w:pPr>
                </w:p>
                <w:p w:rsidR="00702B0D" w:rsidRPr="00895020" w:rsidRDefault="00702B0D" w:rsidP="00BC6EF9">
                  <w:pPr>
                    <w:framePr w:hSpace="141" w:wrap="around" w:vAnchor="text" w:hAnchor="text" w:y="1"/>
                    <w:suppressOverlap/>
                    <w:rPr>
                      <w:rFonts w:ascii="Arial" w:hAnsi="Arial" w:cs="Arial"/>
                      <w:b/>
                      <w:sz w:val="18"/>
                      <w:szCs w:val="18"/>
                      <w:lang w:val="es-ES_tradnl"/>
                    </w:rPr>
                  </w:pPr>
                </w:p>
              </w:tc>
              <w:tc>
                <w:tcPr>
                  <w:tcW w:w="2415" w:type="dxa"/>
                  <w:gridSpan w:val="2"/>
                  <w:vMerge/>
                </w:tcPr>
                <w:p w:rsidR="00702B0D" w:rsidRPr="00895020" w:rsidRDefault="00702B0D" w:rsidP="00BC6EF9">
                  <w:pPr>
                    <w:framePr w:hSpace="141" w:wrap="around" w:vAnchor="text" w:hAnchor="text" w:y="1"/>
                    <w:suppressOverlap/>
                    <w:rPr>
                      <w:rFonts w:ascii="Arial" w:hAnsi="Arial" w:cs="Arial"/>
                      <w:b/>
                      <w:sz w:val="18"/>
                      <w:szCs w:val="18"/>
                      <w:lang w:val="es-ES_tradnl"/>
                    </w:rPr>
                  </w:pPr>
                </w:p>
              </w:tc>
            </w:tr>
          </w:tbl>
          <w:p w:rsidR="00702B0D" w:rsidRPr="00895020" w:rsidRDefault="00702B0D" w:rsidP="00306449">
            <w:pPr>
              <w:rPr>
                <w:rFonts w:ascii="Arial" w:hAnsi="Arial" w:cs="Arial"/>
                <w:b/>
                <w:sz w:val="18"/>
                <w:szCs w:val="18"/>
                <w:lang w:val="es-ES_tradnl"/>
              </w:rPr>
            </w:pPr>
          </w:p>
        </w:tc>
      </w:tr>
      <w:tr w:rsidR="00702B0D" w:rsidRPr="00895020" w:rsidTr="00306449">
        <w:trPr>
          <w:trHeight w:val="828"/>
        </w:trPr>
        <w:tc>
          <w:tcPr>
            <w:tcW w:w="9468" w:type="dxa"/>
            <w:gridSpan w:val="4"/>
          </w:tcPr>
          <w:p w:rsidR="00702B0D" w:rsidRPr="00895020" w:rsidRDefault="00702B0D" w:rsidP="00702B0D">
            <w:pPr>
              <w:numPr>
                <w:ilvl w:val="0"/>
                <w:numId w:val="24"/>
              </w:numPr>
              <w:ind w:left="426" w:hanging="426"/>
              <w:rPr>
                <w:rFonts w:ascii="Arial" w:hAnsi="Arial" w:cs="Arial"/>
                <w:b/>
                <w:sz w:val="18"/>
                <w:szCs w:val="18"/>
                <w:lang w:val="es-ES_tradnl"/>
              </w:rPr>
            </w:pPr>
            <w:r w:rsidRPr="00895020">
              <w:rPr>
                <w:rFonts w:ascii="Arial" w:hAnsi="Arial" w:cs="Arial"/>
                <w:b/>
                <w:sz w:val="18"/>
                <w:szCs w:val="18"/>
                <w:lang w:val="es-ES_tradnl"/>
              </w:rPr>
              <w:t xml:space="preserve">Definición de </w:t>
            </w:r>
            <w:smartTag w:uri="urn:schemas-microsoft-com:office:smarttags" w:element="PersonName">
              <w:smartTagPr>
                <w:attr w:name="ProductID" w:val="la No"/>
              </w:smartTagPr>
              <w:r w:rsidRPr="00895020">
                <w:rPr>
                  <w:rFonts w:ascii="Arial" w:hAnsi="Arial" w:cs="Arial"/>
                  <w:b/>
                  <w:sz w:val="18"/>
                  <w:szCs w:val="18"/>
                  <w:lang w:val="es-ES_tradnl"/>
                </w:rPr>
                <w:t>la No</w:t>
              </w:r>
            </w:smartTag>
            <w:r w:rsidRPr="00895020">
              <w:rPr>
                <w:rFonts w:ascii="Arial" w:hAnsi="Arial" w:cs="Arial"/>
                <w:b/>
                <w:sz w:val="18"/>
                <w:szCs w:val="18"/>
                <w:lang w:val="es-ES_tradnl"/>
              </w:rPr>
              <w:t xml:space="preserve"> conformidad y/o potencial de ocurrencia</w:t>
            </w:r>
          </w:p>
          <w:p w:rsidR="00702B0D" w:rsidRPr="00895020" w:rsidRDefault="00702B0D" w:rsidP="00306449">
            <w:pPr>
              <w:ind w:left="426"/>
              <w:rPr>
                <w:rFonts w:ascii="Arial" w:hAnsi="Arial" w:cs="Arial"/>
                <w:b/>
                <w:sz w:val="18"/>
                <w:szCs w:val="18"/>
                <w:lang w:val="es-ES_tradnl"/>
              </w:rPr>
            </w:pPr>
            <w:r w:rsidRPr="00895020">
              <w:rPr>
                <w:rFonts w:ascii="Arial" w:hAnsi="Arial" w:cs="Arial"/>
                <w:b/>
                <w:sz w:val="18"/>
                <w:szCs w:val="18"/>
                <w:lang w:val="es-ES_tradnl"/>
              </w:rPr>
              <w:t>Mayor_____ Menor_____ Cláusula del SGA_____</w:t>
            </w: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tabs>
                <w:tab w:val="left" w:pos="7815"/>
              </w:tabs>
              <w:rPr>
                <w:rFonts w:ascii="Arial" w:hAnsi="Arial" w:cs="Arial"/>
                <w:b/>
                <w:sz w:val="18"/>
                <w:szCs w:val="18"/>
                <w:lang w:val="es-ES_tradnl"/>
              </w:rPr>
            </w:pPr>
            <w:r w:rsidRPr="00895020">
              <w:rPr>
                <w:rFonts w:ascii="Arial" w:hAnsi="Arial" w:cs="Arial"/>
                <w:b/>
                <w:sz w:val="18"/>
                <w:szCs w:val="18"/>
                <w:lang w:val="es-ES_tradnl"/>
              </w:rPr>
              <w:t xml:space="preserve">                                  Firma                                                            Fecha</w:t>
            </w:r>
          </w:p>
        </w:tc>
      </w:tr>
      <w:tr w:rsidR="00702B0D" w:rsidRPr="00895020" w:rsidTr="00306449">
        <w:trPr>
          <w:trHeight w:val="828"/>
        </w:trPr>
        <w:tc>
          <w:tcPr>
            <w:tcW w:w="9468" w:type="dxa"/>
            <w:gridSpan w:val="4"/>
            <w:tcBorders>
              <w:right w:val="single" w:sz="4" w:space="0" w:color="auto"/>
            </w:tcBorders>
          </w:tcPr>
          <w:p w:rsidR="00702B0D" w:rsidRPr="00895020" w:rsidRDefault="00702B0D" w:rsidP="00702B0D">
            <w:pPr>
              <w:numPr>
                <w:ilvl w:val="0"/>
                <w:numId w:val="24"/>
              </w:numPr>
              <w:ind w:left="426" w:hanging="426"/>
              <w:rPr>
                <w:rFonts w:ascii="Arial" w:hAnsi="Arial" w:cs="Arial"/>
                <w:b/>
                <w:sz w:val="18"/>
                <w:szCs w:val="18"/>
                <w:lang w:val="es-ES_tradnl"/>
              </w:rPr>
            </w:pPr>
            <w:r w:rsidRPr="00895020">
              <w:rPr>
                <w:rFonts w:ascii="Arial" w:hAnsi="Arial" w:cs="Arial"/>
                <w:b/>
                <w:sz w:val="18"/>
                <w:szCs w:val="18"/>
                <w:lang w:val="es-ES_tradnl"/>
              </w:rPr>
              <w:t>Análisis de las causas</w:t>
            </w: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 xml:space="preserve">                                  Firma                                                            Fecha</w:t>
            </w:r>
          </w:p>
        </w:tc>
      </w:tr>
      <w:tr w:rsidR="00702B0D" w:rsidRPr="00895020" w:rsidTr="00306449">
        <w:trPr>
          <w:trHeight w:val="828"/>
        </w:trPr>
        <w:tc>
          <w:tcPr>
            <w:tcW w:w="9468" w:type="dxa"/>
            <w:gridSpan w:val="4"/>
            <w:tcBorders>
              <w:right w:val="single" w:sz="4" w:space="0" w:color="auto"/>
            </w:tcBorders>
          </w:tcPr>
          <w:p w:rsidR="00702B0D" w:rsidRPr="00895020" w:rsidRDefault="00702B0D" w:rsidP="00702B0D">
            <w:pPr>
              <w:numPr>
                <w:ilvl w:val="0"/>
                <w:numId w:val="24"/>
              </w:numPr>
              <w:ind w:left="426" w:hanging="426"/>
              <w:rPr>
                <w:rFonts w:ascii="Arial" w:hAnsi="Arial" w:cs="Arial"/>
                <w:b/>
                <w:sz w:val="18"/>
                <w:szCs w:val="18"/>
                <w:lang w:val="es-ES_tradnl"/>
              </w:rPr>
            </w:pPr>
            <w:r w:rsidRPr="00895020">
              <w:rPr>
                <w:rFonts w:ascii="Arial" w:hAnsi="Arial" w:cs="Arial"/>
                <w:b/>
                <w:sz w:val="18"/>
                <w:szCs w:val="18"/>
                <w:lang w:val="es-ES_tradnl"/>
              </w:rPr>
              <w:t>Propuesta de acción</w:t>
            </w: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 xml:space="preserve">                                   Firma                     Fecha/finalización esperada: </w:t>
            </w:r>
          </w:p>
        </w:tc>
      </w:tr>
      <w:tr w:rsidR="00702B0D" w:rsidRPr="00895020" w:rsidTr="00306449">
        <w:trPr>
          <w:trHeight w:val="828"/>
        </w:trPr>
        <w:tc>
          <w:tcPr>
            <w:tcW w:w="9468" w:type="dxa"/>
            <w:gridSpan w:val="4"/>
          </w:tcPr>
          <w:p w:rsidR="00702B0D" w:rsidRPr="00895020" w:rsidRDefault="00702B0D" w:rsidP="00702B0D">
            <w:pPr>
              <w:numPr>
                <w:ilvl w:val="0"/>
                <w:numId w:val="24"/>
              </w:numPr>
              <w:ind w:left="426" w:hanging="426"/>
              <w:rPr>
                <w:rFonts w:ascii="Arial" w:hAnsi="Arial" w:cs="Arial"/>
                <w:b/>
                <w:sz w:val="18"/>
                <w:szCs w:val="18"/>
                <w:lang w:val="es-ES_tradnl"/>
              </w:rPr>
            </w:pPr>
            <w:r w:rsidRPr="00895020">
              <w:rPr>
                <w:rFonts w:ascii="Arial" w:hAnsi="Arial" w:cs="Arial"/>
                <w:b/>
                <w:sz w:val="18"/>
                <w:szCs w:val="18"/>
                <w:lang w:val="es-ES_tradnl"/>
              </w:rPr>
              <w:t>Verificación de implementación de acción propuesta</w:t>
            </w:r>
          </w:p>
          <w:p w:rsidR="00702B0D" w:rsidRPr="00895020" w:rsidRDefault="00702B0D" w:rsidP="00306449">
            <w:pPr>
              <w:ind w:left="426"/>
              <w:rPr>
                <w:rFonts w:ascii="Arial" w:hAnsi="Arial" w:cs="Arial"/>
                <w:b/>
                <w:sz w:val="18"/>
                <w:szCs w:val="18"/>
                <w:lang w:val="es-ES_tradnl"/>
              </w:rPr>
            </w:pPr>
            <w:r w:rsidRPr="00895020">
              <w:rPr>
                <w:rFonts w:ascii="Arial" w:hAnsi="Arial" w:cs="Arial"/>
                <w:b/>
                <w:sz w:val="18"/>
                <w:szCs w:val="18"/>
                <w:lang w:val="es-ES_tradnl"/>
              </w:rPr>
              <w:t>Cumple_____ No cumple_____</w:t>
            </w: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 xml:space="preserve">                                    Firma                                                            Fecha</w:t>
            </w:r>
          </w:p>
        </w:tc>
      </w:tr>
      <w:tr w:rsidR="00702B0D" w:rsidRPr="00895020" w:rsidTr="00306449">
        <w:trPr>
          <w:trHeight w:val="828"/>
        </w:trPr>
        <w:tc>
          <w:tcPr>
            <w:tcW w:w="9468" w:type="dxa"/>
            <w:gridSpan w:val="4"/>
          </w:tcPr>
          <w:p w:rsidR="00702B0D" w:rsidRPr="00895020" w:rsidRDefault="00702B0D" w:rsidP="00702B0D">
            <w:pPr>
              <w:numPr>
                <w:ilvl w:val="0"/>
                <w:numId w:val="24"/>
              </w:numPr>
              <w:ind w:left="426" w:hanging="426"/>
              <w:rPr>
                <w:rFonts w:ascii="Arial" w:hAnsi="Arial" w:cs="Arial"/>
                <w:b/>
                <w:sz w:val="18"/>
                <w:szCs w:val="18"/>
                <w:lang w:val="es-ES_tradnl"/>
              </w:rPr>
            </w:pPr>
            <w:r w:rsidRPr="00895020">
              <w:rPr>
                <w:rFonts w:ascii="Arial" w:hAnsi="Arial" w:cs="Arial"/>
                <w:b/>
                <w:sz w:val="18"/>
                <w:szCs w:val="18"/>
                <w:lang w:val="es-ES_tradnl"/>
              </w:rPr>
              <w:t>Eficacia de la acción</w:t>
            </w:r>
          </w:p>
          <w:p w:rsidR="00702B0D" w:rsidRPr="00895020" w:rsidRDefault="00702B0D" w:rsidP="00306449">
            <w:pPr>
              <w:ind w:left="426"/>
              <w:rPr>
                <w:rFonts w:ascii="Arial" w:hAnsi="Arial" w:cs="Arial"/>
                <w:b/>
                <w:sz w:val="18"/>
                <w:szCs w:val="18"/>
                <w:lang w:val="es-ES_tradnl"/>
              </w:rPr>
            </w:pPr>
            <w:r w:rsidRPr="00895020">
              <w:rPr>
                <w:rFonts w:ascii="Arial" w:hAnsi="Arial" w:cs="Arial"/>
                <w:b/>
                <w:sz w:val="18"/>
                <w:szCs w:val="18"/>
                <w:lang w:val="es-ES_tradnl"/>
              </w:rPr>
              <w:t xml:space="preserve">Eficaz_____ </w:t>
            </w: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 xml:space="preserve">                                    Firma                                                            Fecha</w:t>
            </w:r>
          </w:p>
        </w:tc>
      </w:tr>
      <w:tr w:rsidR="00702B0D" w:rsidRPr="00895020" w:rsidTr="00306449">
        <w:trPr>
          <w:trHeight w:val="828"/>
        </w:trPr>
        <w:tc>
          <w:tcPr>
            <w:tcW w:w="9468" w:type="dxa"/>
            <w:gridSpan w:val="4"/>
            <w:tcBorders>
              <w:bottom w:val="single" w:sz="4" w:space="0" w:color="auto"/>
            </w:tcBorders>
          </w:tcPr>
          <w:p w:rsidR="00702B0D" w:rsidRPr="00895020" w:rsidRDefault="00702B0D" w:rsidP="00702B0D">
            <w:pPr>
              <w:numPr>
                <w:ilvl w:val="0"/>
                <w:numId w:val="24"/>
              </w:numPr>
              <w:ind w:left="426" w:hanging="426"/>
              <w:rPr>
                <w:rFonts w:ascii="Arial" w:hAnsi="Arial" w:cs="Arial"/>
                <w:b/>
                <w:sz w:val="18"/>
                <w:szCs w:val="18"/>
                <w:lang w:val="es-ES_tradnl"/>
              </w:rPr>
            </w:pPr>
            <w:r w:rsidRPr="00895020">
              <w:rPr>
                <w:rFonts w:ascii="Arial" w:hAnsi="Arial" w:cs="Arial"/>
                <w:b/>
                <w:sz w:val="18"/>
                <w:szCs w:val="18"/>
                <w:lang w:val="es-ES_tradnl"/>
              </w:rPr>
              <w:t>Cierre de acción correctiva</w:t>
            </w: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jc w:val="center"/>
              <w:rPr>
                <w:rFonts w:ascii="Arial" w:hAnsi="Arial" w:cs="Arial"/>
                <w:b/>
                <w:sz w:val="18"/>
                <w:szCs w:val="18"/>
                <w:lang w:val="es-ES_tradnl"/>
              </w:rPr>
            </w:pPr>
          </w:p>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 xml:space="preserve">                                    Firma                                                            Fecha</w:t>
            </w:r>
          </w:p>
        </w:tc>
      </w:tr>
      <w:tr w:rsidR="00702B0D" w:rsidRPr="00895020" w:rsidTr="00306449">
        <w:tc>
          <w:tcPr>
            <w:tcW w:w="9468" w:type="dxa"/>
            <w:gridSpan w:val="4"/>
            <w:tcBorders>
              <w:top w:val="single" w:sz="4" w:space="0" w:color="auto"/>
            </w:tcBorders>
          </w:tcPr>
          <w:p w:rsidR="00702B0D" w:rsidRPr="00895020" w:rsidRDefault="00702B0D" w:rsidP="00306449">
            <w:pPr>
              <w:rPr>
                <w:rFonts w:ascii="Arial" w:hAnsi="Arial" w:cs="Arial"/>
                <w:b/>
                <w:sz w:val="18"/>
                <w:szCs w:val="18"/>
                <w:lang w:val="es-ES_tradnl"/>
              </w:rPr>
            </w:pPr>
            <w:r w:rsidRPr="00895020">
              <w:rPr>
                <w:rFonts w:ascii="Arial" w:hAnsi="Arial" w:cs="Arial"/>
                <w:b/>
                <w:sz w:val="18"/>
                <w:szCs w:val="18"/>
                <w:lang w:val="es-ES_tradnl"/>
              </w:rPr>
              <w:t>NOTA: Si la no conformidad se repite se abrirá un nuevo IAC</w:t>
            </w:r>
          </w:p>
        </w:tc>
      </w:tr>
    </w:tbl>
    <w:p w:rsidR="00702B0D" w:rsidRDefault="00702B0D" w:rsidP="00702B0D">
      <w:pPr>
        <w:jc w:val="center"/>
        <w:rPr>
          <w:rFonts w:ascii="Arial" w:hAnsi="Arial" w:cs="Arial"/>
          <w:b/>
          <w:lang w:val="es-EC"/>
        </w:r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 xml:space="preserve">FORMATO #  12: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FICHA DE CALIBRACIÓN (ANVERSO)</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1701"/>
        <w:gridCol w:w="2976"/>
        <w:gridCol w:w="2977"/>
      </w:tblGrid>
      <w:tr w:rsidR="00702B0D" w:rsidRPr="00895020" w:rsidTr="00306449">
        <w:tc>
          <w:tcPr>
            <w:tcW w:w="1668" w:type="dxa"/>
          </w:tcPr>
          <w:p w:rsidR="00702B0D" w:rsidRPr="00895020" w:rsidRDefault="00290170" w:rsidP="00306449">
            <w:pPr>
              <w:jc w:val="center"/>
              <w:rPr>
                <w:rFonts w:ascii="Arial" w:hAnsi="Arial" w:cs="Arial"/>
                <w:b/>
                <w:sz w:val="20"/>
                <w:szCs w:val="20"/>
                <w:lang w:val="es-ES_tradnl"/>
              </w:rPr>
            </w:pPr>
            <w:r>
              <w:rPr>
                <w:rFonts w:ascii="Bookman Old Style" w:hAnsi="Bookman Old Style"/>
                <w:noProof/>
                <w:sz w:val="20"/>
                <w:szCs w:val="20"/>
              </w:rPr>
              <w:drawing>
                <wp:inline distT="0" distB="0" distL="0" distR="0">
                  <wp:extent cx="983615" cy="897255"/>
                  <wp:effectExtent l="19050" t="0" r="6985" b="0"/>
                  <wp:docPr id="64" name="Imagen 137" descr="COPOL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descr="COPOLISO"/>
                          <pic:cNvPicPr>
                            <a:picLocks noChangeAspect="1" noChangeArrowheads="1"/>
                          </pic:cNvPicPr>
                        </pic:nvPicPr>
                        <pic:blipFill>
                          <a:blip r:embed="rId33" cstate="print"/>
                          <a:srcRect/>
                          <a:stretch>
                            <a:fillRect/>
                          </a:stretch>
                        </pic:blipFill>
                        <pic:spPr bwMode="auto">
                          <a:xfrm>
                            <a:off x="0" y="0"/>
                            <a:ext cx="983615" cy="897255"/>
                          </a:xfrm>
                          <a:prstGeom prst="rect">
                            <a:avLst/>
                          </a:prstGeom>
                          <a:noFill/>
                          <a:ln w="9525">
                            <a:noFill/>
                            <a:miter lim="800000"/>
                            <a:headEnd/>
                            <a:tailEnd/>
                          </a:ln>
                        </pic:spPr>
                      </pic:pic>
                    </a:graphicData>
                  </a:graphic>
                </wp:inline>
              </w:drawing>
            </w:r>
          </w:p>
        </w:tc>
        <w:tc>
          <w:tcPr>
            <w:tcW w:w="4677" w:type="dxa"/>
            <w:gridSpan w:val="2"/>
            <w:shd w:val="clear" w:color="auto" w:fill="auto"/>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 xml:space="preserve">                        </w:t>
            </w:r>
          </w:p>
          <w:p w:rsidR="00702B0D" w:rsidRPr="00895020" w:rsidRDefault="00702B0D" w:rsidP="00306449">
            <w:pPr>
              <w:jc w:val="center"/>
              <w:rPr>
                <w:rFonts w:ascii="Arial" w:hAnsi="Arial" w:cs="Arial"/>
                <w:b/>
                <w:sz w:val="20"/>
                <w:szCs w:val="20"/>
                <w:lang w:val="es-ES_tradnl"/>
              </w:rPr>
            </w:pPr>
            <w:r w:rsidRPr="00895020">
              <w:rPr>
                <w:rFonts w:ascii="Arial" w:hAnsi="Arial" w:cs="Arial"/>
                <w:b/>
                <w:sz w:val="20"/>
                <w:szCs w:val="20"/>
                <w:lang w:val="es-ES_tradnl"/>
              </w:rPr>
              <w:t>FICHA DE CALIBRACIÓN</w:t>
            </w:r>
          </w:p>
        </w:tc>
        <w:tc>
          <w:tcPr>
            <w:tcW w:w="2977" w:type="dxa"/>
            <w:shd w:val="clear" w:color="auto" w:fill="auto"/>
          </w:tcPr>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N</w:t>
            </w:r>
            <w:r w:rsidRPr="00895020">
              <w:rPr>
                <w:rFonts w:ascii="Arial" w:hAnsi="Arial" w:cs="Arial"/>
                <w:b/>
                <w:sz w:val="20"/>
                <w:szCs w:val="20"/>
                <w:vertAlign w:val="superscript"/>
                <w:lang w:val="es-ES_tradnl"/>
              </w:rPr>
              <w:t>o</w:t>
            </w:r>
          </w:p>
        </w:tc>
      </w:tr>
      <w:tr w:rsidR="00702B0D" w:rsidRPr="00895020" w:rsidTr="00306449">
        <w:tc>
          <w:tcPr>
            <w:tcW w:w="3369" w:type="dxa"/>
            <w:gridSpan w:val="2"/>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DENOMINACIÓN:</w:t>
            </w: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tc>
        <w:tc>
          <w:tcPr>
            <w:tcW w:w="2976"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FAMILIA:</w:t>
            </w:r>
          </w:p>
        </w:tc>
        <w:tc>
          <w:tcPr>
            <w:tcW w:w="2977"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CÓDIGO IDENTIFICACIÓN:</w:t>
            </w:r>
          </w:p>
        </w:tc>
      </w:tr>
      <w:tr w:rsidR="00702B0D" w:rsidRPr="00895020" w:rsidTr="00306449">
        <w:trPr>
          <w:trHeight w:val="1114"/>
        </w:trPr>
        <w:tc>
          <w:tcPr>
            <w:tcW w:w="3369" w:type="dxa"/>
            <w:gridSpan w:val="2"/>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MARCA/FABRICANTE:</w:t>
            </w:r>
          </w:p>
        </w:tc>
        <w:tc>
          <w:tcPr>
            <w:tcW w:w="2976"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MODELO/TIPO:</w:t>
            </w: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2977"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N</w:t>
            </w:r>
            <w:r w:rsidRPr="00895020">
              <w:rPr>
                <w:rFonts w:ascii="Arial" w:hAnsi="Arial" w:cs="Arial"/>
                <w:b/>
                <w:sz w:val="20"/>
                <w:szCs w:val="20"/>
                <w:vertAlign w:val="superscript"/>
                <w:lang w:val="es-ES_tradnl"/>
              </w:rPr>
              <w:t>o</w:t>
            </w:r>
            <w:r w:rsidRPr="00895020">
              <w:rPr>
                <w:rFonts w:ascii="Arial" w:hAnsi="Arial" w:cs="Arial"/>
                <w:b/>
                <w:sz w:val="20"/>
                <w:szCs w:val="20"/>
                <w:lang w:val="es-ES_tradnl"/>
              </w:rPr>
              <w:t xml:space="preserve"> SERIE:</w:t>
            </w: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tc>
      </w:tr>
      <w:tr w:rsidR="00702B0D" w:rsidRPr="00895020" w:rsidTr="00306449">
        <w:trPr>
          <w:trHeight w:val="1114"/>
        </w:trPr>
        <w:tc>
          <w:tcPr>
            <w:tcW w:w="3369" w:type="dxa"/>
            <w:gridSpan w:val="2"/>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CAMPO DE MEDIDA:</w:t>
            </w: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tc>
        <w:tc>
          <w:tcPr>
            <w:tcW w:w="2976"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DIVISIÓN DE ESCALA:</w:t>
            </w: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2977" w:type="dxa"/>
            <w:vMerge w:val="restart"/>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FECHA RECEPCIÓN:</w:t>
            </w:r>
          </w:p>
        </w:tc>
      </w:tr>
      <w:tr w:rsidR="00702B0D" w:rsidRPr="00895020" w:rsidTr="00306449">
        <w:trPr>
          <w:trHeight w:val="1390"/>
        </w:trPr>
        <w:tc>
          <w:tcPr>
            <w:tcW w:w="3369" w:type="dxa"/>
            <w:gridSpan w:val="2"/>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FECHA ENTRADA EN SERVICIO:</w:t>
            </w:r>
          </w:p>
          <w:p w:rsidR="00702B0D" w:rsidRPr="00895020" w:rsidRDefault="00702B0D" w:rsidP="00306449">
            <w:pPr>
              <w:jc w:val="center"/>
              <w:rPr>
                <w:rFonts w:ascii="Arial" w:hAnsi="Arial" w:cs="Arial"/>
                <w:b/>
                <w:sz w:val="20"/>
                <w:szCs w:val="20"/>
                <w:lang w:val="es-ES_tradnl"/>
              </w:rPr>
            </w:pPr>
          </w:p>
        </w:tc>
        <w:tc>
          <w:tcPr>
            <w:tcW w:w="2976"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N</w:t>
            </w:r>
            <w:r w:rsidRPr="00895020">
              <w:rPr>
                <w:rFonts w:ascii="Arial" w:hAnsi="Arial" w:cs="Arial"/>
                <w:b/>
                <w:sz w:val="20"/>
                <w:szCs w:val="20"/>
                <w:vertAlign w:val="superscript"/>
                <w:lang w:val="es-ES_tradnl"/>
              </w:rPr>
              <w:t>o</w:t>
            </w:r>
            <w:r w:rsidRPr="00895020">
              <w:rPr>
                <w:rFonts w:ascii="Arial" w:hAnsi="Arial" w:cs="Arial"/>
                <w:b/>
                <w:sz w:val="20"/>
                <w:szCs w:val="20"/>
                <w:lang w:val="es-ES_tradnl"/>
              </w:rPr>
              <w:t xml:space="preserve"> CERTIFICADO TIPO:</w:t>
            </w: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tc>
        <w:tc>
          <w:tcPr>
            <w:tcW w:w="2977" w:type="dxa"/>
            <w:vMerge/>
          </w:tcPr>
          <w:p w:rsidR="00702B0D" w:rsidRPr="00895020" w:rsidRDefault="00702B0D" w:rsidP="00306449">
            <w:pPr>
              <w:jc w:val="center"/>
              <w:rPr>
                <w:rFonts w:ascii="Arial" w:hAnsi="Arial" w:cs="Arial"/>
                <w:b/>
                <w:sz w:val="20"/>
                <w:szCs w:val="20"/>
                <w:lang w:val="es-ES_tradnl"/>
              </w:rPr>
            </w:pPr>
          </w:p>
        </w:tc>
      </w:tr>
      <w:tr w:rsidR="00702B0D" w:rsidRPr="00895020" w:rsidTr="00306449">
        <w:trPr>
          <w:trHeight w:val="1390"/>
        </w:trPr>
        <w:tc>
          <w:tcPr>
            <w:tcW w:w="3369" w:type="dxa"/>
            <w:gridSpan w:val="2"/>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CONDICIONES DE USO:</w:t>
            </w:r>
          </w:p>
          <w:p w:rsidR="00702B0D" w:rsidRPr="00895020" w:rsidRDefault="00702B0D" w:rsidP="00306449">
            <w:pPr>
              <w:rPr>
                <w:rFonts w:ascii="Arial" w:hAnsi="Arial" w:cs="Arial"/>
                <w:b/>
                <w:sz w:val="20"/>
                <w:szCs w:val="20"/>
                <w:lang w:val="es-ES_tradnl"/>
              </w:rPr>
            </w:pPr>
          </w:p>
        </w:tc>
        <w:tc>
          <w:tcPr>
            <w:tcW w:w="2976"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CONDICIONES DE CALIBRACIÓN:</w:t>
            </w: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tc>
        <w:tc>
          <w:tcPr>
            <w:tcW w:w="2977" w:type="dxa"/>
            <w:vMerge/>
          </w:tcPr>
          <w:p w:rsidR="00702B0D" w:rsidRPr="00895020" w:rsidRDefault="00702B0D" w:rsidP="00306449">
            <w:pPr>
              <w:jc w:val="center"/>
              <w:rPr>
                <w:rFonts w:ascii="Arial" w:hAnsi="Arial" w:cs="Arial"/>
                <w:b/>
                <w:sz w:val="20"/>
                <w:szCs w:val="20"/>
                <w:lang w:val="es-ES_tradnl"/>
              </w:rPr>
            </w:pPr>
          </w:p>
        </w:tc>
      </w:tr>
      <w:tr w:rsidR="00702B0D" w:rsidRPr="00895020" w:rsidTr="00306449">
        <w:trPr>
          <w:trHeight w:val="1104"/>
        </w:trPr>
        <w:tc>
          <w:tcPr>
            <w:tcW w:w="3369" w:type="dxa"/>
            <w:gridSpan w:val="2"/>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PROCEDIMIENTO DE MANTENIMIENTO:</w:t>
            </w: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p w:rsidR="00702B0D" w:rsidRPr="00895020" w:rsidRDefault="00702B0D" w:rsidP="00306449">
            <w:pPr>
              <w:jc w:val="center"/>
              <w:rPr>
                <w:rFonts w:ascii="Arial" w:hAnsi="Arial" w:cs="Arial"/>
                <w:b/>
                <w:sz w:val="20"/>
                <w:szCs w:val="20"/>
                <w:lang w:val="es-ES_tradnl"/>
              </w:rPr>
            </w:pPr>
          </w:p>
        </w:tc>
        <w:tc>
          <w:tcPr>
            <w:tcW w:w="2976"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PROCEDIMIENTO DE CALIBRACIÓN:</w:t>
            </w:r>
          </w:p>
        </w:tc>
        <w:tc>
          <w:tcPr>
            <w:tcW w:w="2977" w:type="dxa"/>
          </w:tcPr>
          <w:p w:rsidR="00702B0D" w:rsidRPr="00895020" w:rsidRDefault="00702B0D" w:rsidP="00306449">
            <w:pPr>
              <w:rPr>
                <w:rFonts w:ascii="Arial" w:hAnsi="Arial" w:cs="Arial"/>
                <w:b/>
                <w:sz w:val="20"/>
                <w:szCs w:val="20"/>
                <w:lang w:val="es-ES_tradnl"/>
              </w:rPr>
            </w:pPr>
            <w:r w:rsidRPr="00895020">
              <w:rPr>
                <w:rFonts w:ascii="Arial" w:hAnsi="Arial" w:cs="Arial"/>
                <w:b/>
                <w:sz w:val="20"/>
                <w:szCs w:val="20"/>
                <w:lang w:val="es-ES_tradnl"/>
              </w:rPr>
              <w:t>ORGANISMO EXTERIOR DE CALIBRACIÓN:</w:t>
            </w: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p w:rsidR="00702B0D" w:rsidRPr="00895020" w:rsidRDefault="00702B0D" w:rsidP="00306449">
            <w:pPr>
              <w:rPr>
                <w:rFonts w:ascii="Arial" w:hAnsi="Arial" w:cs="Arial"/>
                <w:b/>
                <w:sz w:val="20"/>
                <w:szCs w:val="20"/>
                <w:lang w:val="es-ES_tradnl"/>
              </w:rPr>
            </w:pPr>
          </w:p>
        </w:tc>
      </w:tr>
    </w:tbl>
    <w:p w:rsidR="00702B0D" w:rsidRDefault="00702B0D" w:rsidP="00702B0D">
      <w:pPr>
        <w:spacing w:after="200" w:line="276" w:lineRule="auto"/>
        <w:ind w:left="426"/>
        <w:jc w:val="center"/>
        <w:rPr>
          <w:rFonts w:ascii="Arial" w:hAnsi="Arial" w:cs="Arial"/>
          <w:b/>
          <w:lang w:val="es-ES_tradnl"/>
        </w:rPr>
      </w:pPr>
    </w:p>
    <w:p w:rsidR="00702B0D" w:rsidRDefault="00702B0D" w:rsidP="00702B0D">
      <w:pPr>
        <w:spacing w:after="200" w:line="276" w:lineRule="auto"/>
        <w:ind w:left="426"/>
        <w:jc w:val="center"/>
        <w:rPr>
          <w:rFonts w:ascii="Arial" w:hAnsi="Arial" w:cs="Arial"/>
          <w:b/>
          <w:lang w:val="es-ES_tradnl"/>
        </w:rPr>
        <w:sectPr w:rsidR="00702B0D" w:rsidSect="00306449">
          <w:pgSz w:w="11906" w:h="16838"/>
          <w:pgMar w:top="2268" w:right="1361" w:bottom="2268" w:left="2268" w:header="720" w:footer="720" w:gutter="0"/>
          <w:cols w:space="720"/>
          <w:docGrid w:linePitch="360"/>
        </w:sectPr>
      </w:pP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lastRenderedPageBreak/>
        <w:t xml:space="preserve">FORMATO #  13:   </w:t>
      </w:r>
    </w:p>
    <w:p w:rsidR="00702B0D" w:rsidRDefault="00702B0D" w:rsidP="00702B0D">
      <w:pPr>
        <w:spacing w:after="200" w:line="276" w:lineRule="auto"/>
        <w:ind w:left="426"/>
        <w:jc w:val="center"/>
        <w:rPr>
          <w:rFonts w:ascii="Arial" w:hAnsi="Arial" w:cs="Arial"/>
          <w:b/>
          <w:lang w:val="es-ES_tradnl"/>
        </w:rPr>
      </w:pPr>
      <w:r>
        <w:rPr>
          <w:rFonts w:ascii="Arial" w:hAnsi="Arial" w:cs="Arial"/>
          <w:b/>
          <w:lang w:val="es-ES_tradnl"/>
        </w:rPr>
        <w:t>FICHA DE CALIBRACIÓN (REVERSO)</w:t>
      </w:r>
    </w:p>
    <w:p w:rsidR="00702B0D" w:rsidRDefault="00702B0D" w:rsidP="00702B0D">
      <w:pPr>
        <w:rPr>
          <w:rFonts w:ascii="Arial" w:hAnsi="Arial" w:cs="Arial"/>
          <w:b/>
          <w:sz w:val="18"/>
          <w:szCs w:val="18"/>
          <w:lang w:val="es-ES_tradnl"/>
        </w:rPr>
      </w:pPr>
    </w:p>
    <w:tbl>
      <w:tblPr>
        <w:tblW w:w="13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88"/>
        <w:gridCol w:w="840"/>
        <w:gridCol w:w="720"/>
        <w:gridCol w:w="720"/>
        <w:gridCol w:w="840"/>
        <w:gridCol w:w="720"/>
        <w:gridCol w:w="840"/>
        <w:gridCol w:w="960"/>
        <w:gridCol w:w="840"/>
        <w:gridCol w:w="960"/>
        <w:gridCol w:w="840"/>
        <w:gridCol w:w="840"/>
        <w:gridCol w:w="840"/>
        <w:gridCol w:w="720"/>
        <w:gridCol w:w="863"/>
      </w:tblGrid>
      <w:tr w:rsidR="00702B0D" w:rsidRPr="00FF04F2" w:rsidTr="00306449">
        <w:trPr>
          <w:trHeight w:val="606"/>
        </w:trPr>
        <w:tc>
          <w:tcPr>
            <w:tcW w:w="1788" w:type="dxa"/>
          </w:tcPr>
          <w:p w:rsidR="00702B0D" w:rsidRPr="00CE0CE7" w:rsidRDefault="00702B0D" w:rsidP="00306449">
            <w:pPr>
              <w:rPr>
                <w:rFonts w:ascii="Arial" w:hAnsi="Arial" w:cs="Arial"/>
                <w:b/>
                <w:sz w:val="18"/>
                <w:szCs w:val="18"/>
                <w:lang w:val="es-ES_tradnl"/>
              </w:rPr>
            </w:pPr>
            <w:r w:rsidRPr="00CE0CE7">
              <w:rPr>
                <w:rFonts w:ascii="Arial" w:hAnsi="Arial" w:cs="Arial"/>
                <w:b/>
                <w:sz w:val="18"/>
                <w:szCs w:val="18"/>
                <w:lang w:val="es-ES_tradnl"/>
              </w:rPr>
              <w:t>Intervalo calibración</w:t>
            </w: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720" w:type="dxa"/>
            <w:shd w:val="clear" w:color="auto" w:fill="auto"/>
          </w:tcPr>
          <w:p w:rsidR="00702B0D" w:rsidRDefault="00702B0D" w:rsidP="00306449">
            <w:pPr>
              <w:ind w:left="920"/>
              <w:rPr>
                <w:rFonts w:ascii="Arial" w:hAnsi="Arial" w:cs="Arial"/>
                <w:b/>
                <w:lang w:val="es-ES_tradnl"/>
              </w:rPr>
            </w:pPr>
          </w:p>
          <w:p w:rsidR="00702B0D" w:rsidRPr="00917712" w:rsidRDefault="00702B0D" w:rsidP="00306449">
            <w:pPr>
              <w:rPr>
                <w:rFonts w:ascii="Arial" w:hAnsi="Arial" w:cs="Arial"/>
                <w:b/>
                <w:lang w:val="es-ES_tradnl"/>
              </w:rPr>
            </w:pPr>
          </w:p>
        </w:tc>
        <w:tc>
          <w:tcPr>
            <w:tcW w:w="720" w:type="dxa"/>
            <w:shd w:val="clear" w:color="auto" w:fill="auto"/>
          </w:tcPr>
          <w:p w:rsidR="00702B0D" w:rsidRPr="00FF04F2" w:rsidRDefault="00702B0D" w:rsidP="00306449">
            <w:pPr>
              <w:ind w:left="350"/>
              <w:rPr>
                <w:rFonts w:ascii="Arial" w:hAnsi="Arial" w:cs="Arial"/>
                <w:b/>
                <w:lang w:val="es-ES_tradnl"/>
              </w:rPr>
            </w:pPr>
          </w:p>
          <w:p w:rsidR="00702B0D" w:rsidRPr="00917712" w:rsidRDefault="00702B0D" w:rsidP="00306449">
            <w:pPr>
              <w:rPr>
                <w:rFonts w:ascii="Arial" w:hAnsi="Arial" w:cs="Arial"/>
                <w:b/>
                <w:lang w:val="es-ES_tradnl"/>
              </w:rPr>
            </w:pP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72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96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96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84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720"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c>
          <w:tcPr>
            <w:tcW w:w="863" w:type="dxa"/>
            <w:shd w:val="clear" w:color="auto" w:fill="auto"/>
          </w:tcPr>
          <w:p w:rsidR="00702B0D" w:rsidRDefault="00702B0D" w:rsidP="00306449">
            <w:pPr>
              <w:rPr>
                <w:rFonts w:ascii="Arial" w:hAnsi="Arial" w:cs="Arial"/>
                <w:b/>
                <w:lang w:val="es-ES_tradnl"/>
              </w:rPr>
            </w:pPr>
          </w:p>
          <w:p w:rsidR="00702B0D" w:rsidRPr="00917712" w:rsidRDefault="00702B0D" w:rsidP="00306449">
            <w:pPr>
              <w:rPr>
                <w:rFonts w:ascii="Arial" w:hAnsi="Arial" w:cs="Arial"/>
                <w:b/>
                <w:lang w:val="es-ES_tradnl"/>
              </w:rPr>
            </w:pPr>
          </w:p>
        </w:tc>
      </w:tr>
      <w:tr w:rsidR="00702B0D" w:rsidRPr="00FF04F2" w:rsidTr="00306449">
        <w:trPr>
          <w:trHeight w:val="709"/>
        </w:trPr>
        <w:tc>
          <w:tcPr>
            <w:tcW w:w="1788" w:type="dxa"/>
          </w:tcPr>
          <w:p w:rsidR="00702B0D" w:rsidRPr="00CE0CE7" w:rsidRDefault="00702B0D" w:rsidP="00306449">
            <w:pPr>
              <w:rPr>
                <w:rFonts w:ascii="Arial" w:hAnsi="Arial" w:cs="Arial"/>
                <w:b/>
                <w:sz w:val="18"/>
                <w:szCs w:val="18"/>
                <w:lang w:val="es-ES_tradnl"/>
              </w:rPr>
            </w:pPr>
          </w:p>
          <w:p w:rsidR="00702B0D" w:rsidRDefault="00702B0D" w:rsidP="00306449">
            <w:pPr>
              <w:rPr>
                <w:rFonts w:ascii="Arial" w:hAnsi="Arial" w:cs="Arial"/>
                <w:b/>
                <w:sz w:val="18"/>
                <w:szCs w:val="18"/>
                <w:lang w:val="es-ES_tradnl"/>
              </w:rPr>
            </w:pPr>
          </w:p>
          <w:p w:rsidR="00702B0D" w:rsidRPr="00CE0CE7" w:rsidRDefault="00702B0D" w:rsidP="00306449">
            <w:pPr>
              <w:rPr>
                <w:rFonts w:ascii="Arial" w:hAnsi="Arial" w:cs="Arial"/>
                <w:b/>
                <w:sz w:val="18"/>
                <w:szCs w:val="18"/>
                <w:lang w:val="es-ES_tradnl"/>
              </w:rPr>
            </w:pPr>
            <w:r w:rsidRPr="00CE0CE7">
              <w:rPr>
                <w:rFonts w:ascii="Arial" w:hAnsi="Arial" w:cs="Arial"/>
                <w:b/>
                <w:sz w:val="18"/>
                <w:szCs w:val="18"/>
                <w:lang w:val="es-ES_tradnl"/>
              </w:rPr>
              <w:t>FECHA</w:t>
            </w:r>
          </w:p>
          <w:p w:rsidR="00702B0D" w:rsidRPr="00CE0CE7" w:rsidRDefault="00702B0D" w:rsidP="00306449">
            <w:pPr>
              <w:rPr>
                <w:rFonts w:ascii="Arial" w:hAnsi="Arial" w:cs="Arial"/>
                <w:b/>
                <w:sz w:val="18"/>
                <w:szCs w:val="18"/>
                <w:lang w:val="es-ES_tradnl"/>
              </w:rPr>
            </w:pPr>
          </w:p>
        </w:tc>
        <w:tc>
          <w:tcPr>
            <w:tcW w:w="1560" w:type="dxa"/>
            <w:gridSpan w:val="2"/>
          </w:tcPr>
          <w:p w:rsidR="00702B0D"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r w:rsidRPr="00CE0CE7">
              <w:rPr>
                <w:rFonts w:ascii="Arial" w:hAnsi="Arial" w:cs="Arial"/>
                <w:b/>
                <w:sz w:val="18"/>
                <w:szCs w:val="18"/>
                <w:lang w:val="es-ES_tradnl"/>
              </w:rPr>
              <w:t>NATURALEZA DE LA CALIBRACIÓN</w:t>
            </w:r>
          </w:p>
        </w:tc>
        <w:tc>
          <w:tcPr>
            <w:tcW w:w="1560" w:type="dxa"/>
            <w:gridSpan w:val="2"/>
          </w:tcPr>
          <w:p w:rsidR="00702B0D" w:rsidRPr="00CE0CE7" w:rsidRDefault="00702B0D" w:rsidP="00306449">
            <w:pPr>
              <w:jc w:val="center"/>
              <w:rPr>
                <w:rFonts w:ascii="Arial" w:hAnsi="Arial" w:cs="Arial"/>
                <w:b/>
                <w:sz w:val="18"/>
                <w:szCs w:val="18"/>
                <w:lang w:val="es-ES_tradnl"/>
              </w:rPr>
            </w:pPr>
          </w:p>
          <w:p w:rsidR="00702B0D"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r w:rsidRPr="00CE0CE7">
              <w:rPr>
                <w:rFonts w:ascii="Arial" w:hAnsi="Arial" w:cs="Arial"/>
                <w:b/>
                <w:sz w:val="18"/>
                <w:szCs w:val="18"/>
                <w:lang w:val="es-ES_tradnl"/>
              </w:rPr>
              <w:t>INCERTI-DUMBRE</w:t>
            </w:r>
          </w:p>
          <w:p w:rsidR="00702B0D" w:rsidRPr="00CE0CE7" w:rsidRDefault="00702B0D" w:rsidP="00306449">
            <w:pPr>
              <w:rPr>
                <w:rFonts w:ascii="Arial" w:hAnsi="Arial" w:cs="Arial"/>
                <w:b/>
                <w:sz w:val="18"/>
                <w:szCs w:val="18"/>
                <w:lang w:val="es-ES_tradnl"/>
              </w:rPr>
            </w:pPr>
          </w:p>
        </w:tc>
        <w:tc>
          <w:tcPr>
            <w:tcW w:w="1560" w:type="dxa"/>
            <w:gridSpan w:val="2"/>
          </w:tcPr>
          <w:p w:rsidR="00702B0D"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r w:rsidRPr="00CE0CE7">
              <w:rPr>
                <w:rFonts w:ascii="Arial" w:hAnsi="Arial" w:cs="Arial"/>
                <w:b/>
                <w:sz w:val="18"/>
                <w:szCs w:val="18"/>
                <w:lang w:val="es-ES_tradnl"/>
              </w:rPr>
              <w:t>N</w:t>
            </w:r>
            <w:r w:rsidRPr="00CE0CE7">
              <w:rPr>
                <w:rFonts w:ascii="Arial" w:hAnsi="Arial" w:cs="Arial"/>
                <w:b/>
                <w:sz w:val="18"/>
                <w:szCs w:val="18"/>
                <w:vertAlign w:val="superscript"/>
                <w:lang w:val="es-ES_tradnl"/>
              </w:rPr>
              <w:t>o</w:t>
            </w:r>
          </w:p>
          <w:p w:rsidR="00702B0D" w:rsidRPr="00CE0CE7" w:rsidRDefault="00702B0D" w:rsidP="00306449">
            <w:pPr>
              <w:jc w:val="center"/>
              <w:rPr>
                <w:rFonts w:ascii="Arial" w:hAnsi="Arial" w:cs="Arial"/>
                <w:b/>
                <w:sz w:val="18"/>
                <w:szCs w:val="18"/>
                <w:lang w:val="es-ES_tradnl"/>
              </w:rPr>
            </w:pPr>
            <w:r w:rsidRPr="00CE0CE7">
              <w:rPr>
                <w:rFonts w:ascii="Arial" w:hAnsi="Arial" w:cs="Arial"/>
                <w:b/>
                <w:sz w:val="18"/>
                <w:szCs w:val="18"/>
                <w:lang w:val="es-ES_tradnl"/>
              </w:rPr>
              <w:t>CERTIFI-CADO</w:t>
            </w:r>
          </w:p>
        </w:tc>
        <w:tc>
          <w:tcPr>
            <w:tcW w:w="1800" w:type="dxa"/>
            <w:gridSpan w:val="2"/>
          </w:tcPr>
          <w:p w:rsidR="00702B0D"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r w:rsidRPr="00CE0CE7">
              <w:rPr>
                <w:rFonts w:ascii="Arial" w:hAnsi="Arial" w:cs="Arial"/>
                <w:b/>
                <w:sz w:val="18"/>
                <w:szCs w:val="18"/>
                <w:lang w:val="es-ES_tradnl"/>
              </w:rPr>
              <w:t>LÍMITE DE EMPLEO</w:t>
            </w:r>
          </w:p>
          <w:p w:rsidR="00702B0D" w:rsidRPr="00CE0CE7" w:rsidRDefault="00702B0D" w:rsidP="00306449">
            <w:pPr>
              <w:jc w:val="center"/>
              <w:rPr>
                <w:rFonts w:ascii="Arial" w:hAnsi="Arial" w:cs="Arial"/>
                <w:b/>
                <w:sz w:val="18"/>
                <w:szCs w:val="18"/>
                <w:lang w:val="es-ES_tradnl"/>
              </w:rPr>
            </w:pPr>
          </w:p>
        </w:tc>
        <w:tc>
          <w:tcPr>
            <w:tcW w:w="1800" w:type="dxa"/>
            <w:gridSpan w:val="2"/>
          </w:tcPr>
          <w:p w:rsidR="00702B0D" w:rsidRPr="00CE0CE7" w:rsidRDefault="00702B0D" w:rsidP="00306449">
            <w:pPr>
              <w:jc w:val="center"/>
              <w:rPr>
                <w:rFonts w:ascii="Arial" w:hAnsi="Arial" w:cs="Arial"/>
                <w:b/>
                <w:sz w:val="18"/>
                <w:szCs w:val="18"/>
                <w:lang w:val="es-ES_tradnl"/>
              </w:rPr>
            </w:pPr>
          </w:p>
          <w:p w:rsidR="00702B0D" w:rsidRPr="00CE0CE7" w:rsidRDefault="00702B0D" w:rsidP="00306449">
            <w:pPr>
              <w:rPr>
                <w:rFonts w:ascii="Arial" w:hAnsi="Arial" w:cs="Arial"/>
                <w:b/>
                <w:sz w:val="18"/>
                <w:szCs w:val="18"/>
                <w:lang w:val="es-ES_tradnl"/>
              </w:rPr>
            </w:pPr>
            <w:r w:rsidRPr="00CE0CE7">
              <w:rPr>
                <w:rFonts w:ascii="Arial" w:hAnsi="Arial" w:cs="Arial"/>
                <w:b/>
                <w:sz w:val="18"/>
                <w:szCs w:val="18"/>
                <w:lang w:val="es-ES_tradnl"/>
              </w:rPr>
              <w:t>UBICACIÓN DEL ECM</w:t>
            </w:r>
          </w:p>
          <w:p w:rsidR="00702B0D" w:rsidRPr="00CE0CE7"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p>
        </w:tc>
        <w:tc>
          <w:tcPr>
            <w:tcW w:w="1680" w:type="dxa"/>
            <w:gridSpan w:val="2"/>
          </w:tcPr>
          <w:p w:rsidR="00702B0D"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r w:rsidRPr="00CE0CE7">
              <w:rPr>
                <w:rFonts w:ascii="Arial" w:hAnsi="Arial" w:cs="Arial"/>
                <w:b/>
                <w:sz w:val="18"/>
                <w:szCs w:val="18"/>
                <w:lang w:val="es-ES_tradnl"/>
              </w:rPr>
              <w:t>VISADO DE CONTROL</w:t>
            </w:r>
          </w:p>
          <w:p w:rsidR="00702B0D" w:rsidRPr="00CE0CE7" w:rsidRDefault="00702B0D" w:rsidP="00306449">
            <w:pPr>
              <w:jc w:val="center"/>
              <w:rPr>
                <w:rFonts w:ascii="Arial" w:hAnsi="Arial" w:cs="Arial"/>
                <w:b/>
                <w:sz w:val="18"/>
                <w:szCs w:val="18"/>
                <w:lang w:val="es-ES_tradnl"/>
              </w:rPr>
            </w:pPr>
          </w:p>
        </w:tc>
        <w:tc>
          <w:tcPr>
            <w:tcW w:w="1583" w:type="dxa"/>
            <w:gridSpan w:val="2"/>
          </w:tcPr>
          <w:p w:rsidR="00702B0D" w:rsidRPr="00CE0CE7" w:rsidRDefault="00702B0D" w:rsidP="00306449">
            <w:pPr>
              <w:jc w:val="center"/>
              <w:rPr>
                <w:rFonts w:ascii="Arial" w:hAnsi="Arial" w:cs="Arial"/>
                <w:b/>
                <w:sz w:val="18"/>
                <w:szCs w:val="18"/>
                <w:lang w:val="es-ES_tradnl"/>
              </w:rPr>
            </w:pPr>
          </w:p>
          <w:p w:rsidR="00702B0D" w:rsidRDefault="00702B0D" w:rsidP="00306449">
            <w:pPr>
              <w:jc w:val="center"/>
              <w:rPr>
                <w:rFonts w:ascii="Arial" w:hAnsi="Arial" w:cs="Arial"/>
                <w:b/>
                <w:sz w:val="18"/>
                <w:szCs w:val="18"/>
                <w:lang w:val="es-ES_tradnl"/>
              </w:rPr>
            </w:pPr>
          </w:p>
          <w:p w:rsidR="00702B0D" w:rsidRPr="00CE0CE7" w:rsidRDefault="00702B0D" w:rsidP="00306449">
            <w:pPr>
              <w:jc w:val="center"/>
              <w:rPr>
                <w:rFonts w:ascii="Arial" w:hAnsi="Arial" w:cs="Arial"/>
                <w:b/>
                <w:sz w:val="18"/>
                <w:szCs w:val="18"/>
                <w:lang w:val="es-ES_tradnl"/>
              </w:rPr>
            </w:pPr>
            <w:r>
              <w:rPr>
                <w:rFonts w:ascii="Arial" w:hAnsi="Arial" w:cs="Arial"/>
                <w:b/>
                <w:sz w:val="18"/>
                <w:szCs w:val="18"/>
                <w:lang w:val="es-ES_tradnl"/>
              </w:rPr>
              <w:t>GRUPO</w:t>
            </w:r>
          </w:p>
        </w:tc>
      </w:tr>
      <w:tr w:rsidR="00702B0D" w:rsidRPr="00FF04F2" w:rsidTr="00306449">
        <w:trPr>
          <w:trHeight w:val="4095"/>
        </w:trPr>
        <w:tc>
          <w:tcPr>
            <w:tcW w:w="1788" w:type="dxa"/>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560" w:type="dxa"/>
            <w:gridSpan w:val="2"/>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560" w:type="dxa"/>
            <w:gridSpan w:val="2"/>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560" w:type="dxa"/>
            <w:gridSpan w:val="2"/>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800" w:type="dxa"/>
            <w:gridSpan w:val="2"/>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800" w:type="dxa"/>
            <w:gridSpan w:val="2"/>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680" w:type="dxa"/>
            <w:gridSpan w:val="2"/>
          </w:tcPr>
          <w:p w:rsidR="00702B0D" w:rsidRPr="00CE0CE7"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c>
          <w:tcPr>
            <w:tcW w:w="1583" w:type="dxa"/>
            <w:gridSpan w:val="2"/>
          </w:tcPr>
          <w:p w:rsidR="00702B0D" w:rsidRPr="00CE0CE7"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Default="00702B0D" w:rsidP="00306449">
            <w:pPr>
              <w:rPr>
                <w:rFonts w:ascii="Arial" w:hAnsi="Arial" w:cs="Arial"/>
                <w:b/>
                <w:sz w:val="20"/>
                <w:szCs w:val="20"/>
                <w:lang w:val="es-ES_tradnl"/>
              </w:rPr>
            </w:pPr>
          </w:p>
          <w:p w:rsidR="00702B0D" w:rsidRPr="00CE0CE7" w:rsidRDefault="00702B0D" w:rsidP="00306449">
            <w:pPr>
              <w:rPr>
                <w:rFonts w:ascii="Arial" w:hAnsi="Arial" w:cs="Arial"/>
                <w:b/>
                <w:sz w:val="20"/>
                <w:szCs w:val="20"/>
                <w:lang w:val="es-ES_tradnl"/>
              </w:rPr>
            </w:pPr>
          </w:p>
        </w:tc>
      </w:tr>
    </w:tbl>
    <w:p w:rsidR="00702B0D" w:rsidRDefault="00702B0D" w:rsidP="00702B0D">
      <w:pPr>
        <w:rPr>
          <w:rFonts w:ascii="Arial" w:hAnsi="Arial" w:cs="Arial"/>
          <w:b/>
          <w:sz w:val="18"/>
          <w:szCs w:val="18"/>
          <w:lang w:val="es-ES_tradnl"/>
        </w:rPr>
        <w:sectPr w:rsidR="00702B0D" w:rsidSect="00306449">
          <w:pgSz w:w="16838" w:h="11906" w:orient="landscape"/>
          <w:pgMar w:top="1361" w:right="2268" w:bottom="2268" w:left="2268" w:header="720" w:footer="720" w:gutter="0"/>
          <w:cols w:space="720"/>
          <w:docGrid w:linePitch="360"/>
        </w:sect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4E2BCD" w:rsidP="00702B0D">
      <w:pPr>
        <w:rPr>
          <w:rFonts w:ascii="Arial" w:hAnsi="Arial" w:cs="Arial"/>
          <w:lang w:val="es-EC"/>
        </w:rPr>
      </w:pPr>
      <w:r w:rsidRPr="004E2BCD">
        <w:rPr>
          <w:rFonts w:ascii="Bookman Old Style" w:hAnsi="Bookman Old Style"/>
          <w:sz w:val="20"/>
          <w:szCs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395.25pt;height:94.2pt" fillcolor="#369" stroked="f">
            <v:shadow on="t" color="#b2b2b2" opacity="52429f" offset="3pt"/>
            <v:textpath style="font-family:&quot;Bookman Old Style&quot;;v-text-kern:t" trim="t" fitpath="t" string="MATERIAL ACREDITATIVO&#10;"/>
          </v:shape>
        </w:pict>
      </w: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Default="004E2BCD" w:rsidP="00702B0D">
      <w:r w:rsidRPr="004E2BCD">
        <w:rPr>
          <w:b/>
        </w:rPr>
        <w:lastRenderedPageBreak/>
        <w:pict>
          <v:shape id="_x0000_i1028" type="#_x0000_t136" style="width:416.7pt;height:60.5pt">
            <v:shadow on="t" opacity="52429f"/>
            <v:textpath style="font-family:&quot;Arial&quot;;font-size:24pt;font-style:italic;v-text-kern:t" trim="t" fitpath="t" string="ASPECTOS AMBIENTALES SIGNIFICATIVOS"/>
          </v:shape>
        </w:pict>
      </w:r>
    </w:p>
    <w:p w:rsidR="00702B0D" w:rsidRDefault="00702B0D" w:rsidP="00702B0D"/>
    <w:p w:rsidR="00702B0D" w:rsidRDefault="00702B0D" w:rsidP="00702B0D">
      <w:pPr>
        <w:tabs>
          <w:tab w:val="left" w:pos="1775"/>
        </w:tabs>
        <w:jc w:val="both"/>
      </w:pPr>
      <w:r>
        <w:tab/>
      </w:r>
    </w:p>
    <w:p w:rsidR="00702B0D" w:rsidRDefault="00702B0D" w:rsidP="00702B0D">
      <w:pPr>
        <w:tabs>
          <w:tab w:val="left" w:pos="1775"/>
        </w:tabs>
        <w:jc w:val="both"/>
      </w:pPr>
    </w:p>
    <w:p w:rsidR="00702B0D" w:rsidRPr="000D47F8" w:rsidRDefault="00702B0D" w:rsidP="00702B0D">
      <w:pPr>
        <w:tabs>
          <w:tab w:val="left" w:pos="1775"/>
        </w:tabs>
        <w:jc w:val="both"/>
        <w:rPr>
          <w:rFonts w:ascii="Arial" w:hAnsi="Arial" w:cs="Arial"/>
          <w:b/>
        </w:rPr>
      </w:pPr>
      <w:r w:rsidRPr="000D47F8">
        <w:rPr>
          <w:rFonts w:ascii="Arial" w:hAnsi="Arial" w:cs="Arial"/>
          <w:b/>
        </w:rPr>
        <w:t>NOMBRE DE LAS PERSONAS ENCARGADAS DE LAS DIFERENTES ÁREAS DEL COLEGIO POLITÈCNICO COPOL.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18"/>
        <w:gridCol w:w="4275"/>
      </w:tblGrid>
      <w:tr w:rsidR="00702B0D" w:rsidRPr="000D47F8" w:rsidTr="00306449">
        <w:tc>
          <w:tcPr>
            <w:tcW w:w="4322" w:type="dxa"/>
          </w:tcPr>
          <w:p w:rsidR="00702B0D" w:rsidRPr="000D47F8" w:rsidRDefault="00702B0D" w:rsidP="00306449">
            <w:pPr>
              <w:tabs>
                <w:tab w:val="left" w:pos="1775"/>
              </w:tabs>
              <w:jc w:val="center"/>
              <w:rPr>
                <w:rFonts w:ascii="Arial" w:hAnsi="Arial" w:cs="Arial"/>
                <w:b/>
              </w:rPr>
            </w:pPr>
            <w:r w:rsidRPr="000D47F8">
              <w:rPr>
                <w:rFonts w:ascii="Arial" w:hAnsi="Arial" w:cs="Arial"/>
                <w:b/>
              </w:rPr>
              <w:t>AÈREAS</w:t>
            </w:r>
          </w:p>
        </w:tc>
        <w:tc>
          <w:tcPr>
            <w:tcW w:w="4322" w:type="dxa"/>
          </w:tcPr>
          <w:p w:rsidR="00702B0D" w:rsidRPr="000D47F8" w:rsidRDefault="00702B0D" w:rsidP="00306449">
            <w:pPr>
              <w:tabs>
                <w:tab w:val="left" w:pos="1775"/>
              </w:tabs>
              <w:jc w:val="center"/>
              <w:rPr>
                <w:rFonts w:ascii="Arial" w:hAnsi="Arial" w:cs="Arial"/>
                <w:b/>
              </w:rPr>
            </w:pPr>
            <w:r w:rsidRPr="000D47F8">
              <w:rPr>
                <w:rFonts w:ascii="Arial" w:hAnsi="Arial" w:cs="Arial"/>
                <w:b/>
              </w:rPr>
              <w:t>ENCARGADO/ENCARGADA</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RECTOR DEL COLEGIO</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Máster Mario Luces</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SECRETARIA GENERAL</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Abogada Miriam Ruiloba</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COLECTURÍA</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Ing. Yaneth Zambrano</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ADMINISTRACIÓN</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Sr. Marcelo Segura</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DEPORTE</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Lcda. Cecilia Díaz</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DOBE (DPTO. DE ORIENTACIÓN Y BIENESTAR ESTUDIANTIL)</w:t>
            </w:r>
          </w:p>
        </w:tc>
        <w:tc>
          <w:tcPr>
            <w:tcW w:w="4322" w:type="dxa"/>
          </w:tcPr>
          <w:p w:rsidR="00702B0D" w:rsidRPr="000D47F8" w:rsidRDefault="00702B0D" w:rsidP="00306449">
            <w:pPr>
              <w:tabs>
                <w:tab w:val="left" w:pos="1775"/>
              </w:tabs>
              <w:jc w:val="both"/>
              <w:rPr>
                <w:rFonts w:ascii="Arial" w:hAnsi="Arial" w:cs="Arial"/>
                <w:b/>
              </w:rPr>
            </w:pPr>
          </w:p>
          <w:p w:rsidR="00702B0D" w:rsidRPr="000D47F8" w:rsidRDefault="00702B0D" w:rsidP="00306449">
            <w:pPr>
              <w:tabs>
                <w:tab w:val="left" w:pos="1775"/>
              </w:tabs>
              <w:jc w:val="both"/>
              <w:rPr>
                <w:rFonts w:ascii="Arial" w:hAnsi="Arial" w:cs="Arial"/>
              </w:rPr>
            </w:pPr>
            <w:r w:rsidRPr="000D47F8">
              <w:rPr>
                <w:rFonts w:ascii="Arial" w:hAnsi="Arial" w:cs="Arial"/>
              </w:rPr>
              <w:t>Psicóloga Patricia Cueva</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MANTENIMIENTO BIOLOGÍA, QUÍMICA</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Dr. Gabriel Salem</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p>
          <w:p w:rsidR="00702B0D" w:rsidRPr="000D47F8" w:rsidRDefault="00702B0D" w:rsidP="00306449">
            <w:pPr>
              <w:tabs>
                <w:tab w:val="left" w:pos="1775"/>
              </w:tabs>
              <w:jc w:val="both"/>
              <w:rPr>
                <w:rFonts w:ascii="Arial" w:hAnsi="Arial" w:cs="Arial"/>
              </w:rPr>
            </w:pPr>
            <w:r w:rsidRPr="000D47F8">
              <w:rPr>
                <w:rFonts w:ascii="Arial" w:hAnsi="Arial" w:cs="Arial"/>
              </w:rPr>
              <w:t>LIMPIEZA</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Son 9 personas: Supervisor Víctor Quintero</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BARES</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Sra. Ian Moncayo</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AREA INGLES</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Coordinadora: Máster Olga González</w:t>
            </w:r>
          </w:p>
        </w:tc>
      </w:tr>
      <w:tr w:rsidR="00702B0D" w:rsidRPr="000D47F8" w:rsidTr="00306449">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GIMNASIO</w:t>
            </w:r>
          </w:p>
        </w:tc>
        <w:tc>
          <w:tcPr>
            <w:tcW w:w="4322" w:type="dxa"/>
          </w:tcPr>
          <w:p w:rsidR="00702B0D" w:rsidRPr="000D47F8" w:rsidRDefault="00702B0D" w:rsidP="00306449">
            <w:pPr>
              <w:tabs>
                <w:tab w:val="left" w:pos="1775"/>
              </w:tabs>
              <w:jc w:val="both"/>
              <w:rPr>
                <w:rFonts w:ascii="Arial" w:hAnsi="Arial" w:cs="Arial"/>
              </w:rPr>
            </w:pPr>
            <w:r w:rsidRPr="000D47F8">
              <w:rPr>
                <w:rFonts w:ascii="Arial" w:hAnsi="Arial" w:cs="Arial"/>
              </w:rPr>
              <w:t>Lcda. Cecilia Díaz</w:t>
            </w:r>
          </w:p>
        </w:tc>
      </w:tr>
    </w:tbl>
    <w:p w:rsidR="00702B0D" w:rsidRDefault="00702B0D" w:rsidP="00702B0D">
      <w:pPr>
        <w:tabs>
          <w:tab w:val="left" w:pos="1775"/>
        </w:tabs>
        <w:jc w:val="both"/>
        <w:rPr>
          <w:rFonts w:ascii="Arial" w:hAnsi="Arial" w:cs="Arial"/>
          <w:b/>
        </w:rPr>
      </w:pPr>
    </w:p>
    <w:p w:rsidR="00702B0D" w:rsidRPr="000D47F8" w:rsidRDefault="00702B0D" w:rsidP="00702B0D">
      <w:pPr>
        <w:tabs>
          <w:tab w:val="left" w:pos="1775"/>
        </w:tabs>
        <w:jc w:val="both"/>
        <w:rPr>
          <w:rFonts w:ascii="Arial" w:hAnsi="Arial" w:cs="Arial"/>
          <w:b/>
        </w:rPr>
      </w:pPr>
    </w:p>
    <w:p w:rsidR="00702B0D" w:rsidRPr="000D47F8" w:rsidRDefault="00702B0D" w:rsidP="00702B0D">
      <w:pPr>
        <w:tabs>
          <w:tab w:val="left" w:pos="1775"/>
        </w:tabs>
        <w:jc w:val="both"/>
        <w:rPr>
          <w:rFonts w:ascii="Arial" w:hAnsi="Arial" w:cs="Arial"/>
          <w:b/>
        </w:rPr>
      </w:pPr>
    </w:p>
    <w:p w:rsidR="00702B0D" w:rsidRPr="000D47F8" w:rsidRDefault="00702B0D" w:rsidP="00702B0D">
      <w:pPr>
        <w:tabs>
          <w:tab w:val="left" w:pos="1775"/>
        </w:tabs>
        <w:jc w:val="both"/>
        <w:rPr>
          <w:rFonts w:ascii="Arial" w:hAnsi="Arial" w:cs="Arial"/>
          <w:b/>
        </w:rPr>
      </w:pPr>
      <w:r w:rsidRPr="000D47F8">
        <w:rPr>
          <w:rFonts w:ascii="Arial" w:hAnsi="Arial" w:cs="Arial"/>
          <w:b/>
        </w:rPr>
        <w:t xml:space="preserve">DESCRIPCIÓN ACERCA DE </w:t>
      </w:r>
      <w:smartTag w:uri="urn:schemas-microsoft-com:office:smarttags" w:element="PersonName">
        <w:smartTagPr>
          <w:attr w:name="ProductID" w:val="LA INSTITUCIￓN A"/>
        </w:smartTagPr>
        <w:r w:rsidRPr="000D47F8">
          <w:rPr>
            <w:rFonts w:ascii="Arial" w:hAnsi="Arial" w:cs="Arial"/>
            <w:b/>
          </w:rPr>
          <w:t>LA INSTITUCIÓN A</w:t>
        </w:r>
      </w:smartTag>
      <w:r w:rsidRPr="000D47F8">
        <w:rPr>
          <w:rFonts w:ascii="Arial" w:hAnsi="Arial" w:cs="Arial"/>
          <w:b/>
        </w:rPr>
        <w:t xml:space="preserve"> SER APLICADO EL SGA (SISTEMA DE GESTIÓN AMBIENTAL)</w:t>
      </w:r>
    </w:p>
    <w:p w:rsidR="00702B0D" w:rsidRPr="000D47F8" w:rsidRDefault="00702B0D" w:rsidP="00702B0D">
      <w:pPr>
        <w:tabs>
          <w:tab w:val="left" w:pos="1775"/>
        </w:tabs>
        <w:jc w:val="both"/>
        <w:rPr>
          <w:rFonts w:ascii="Arial" w:hAnsi="Arial" w:cs="Arial"/>
          <w:b/>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 xml:space="preserve">¿Donde está ubicada </w:t>
      </w:r>
      <w:smartTag w:uri="urn:schemas-microsoft-com:office:smarttags" w:element="PersonName">
        <w:smartTagPr>
          <w:attr w:name="ProductID" w:val="la Instituci￳n"/>
        </w:smartTagPr>
        <w:r w:rsidRPr="000D47F8">
          <w:rPr>
            <w:rFonts w:ascii="Arial" w:hAnsi="Arial" w:cs="Arial"/>
            <w:b/>
          </w:rPr>
          <w:t>la Institución</w:t>
        </w:r>
      </w:smartTag>
      <w:r w:rsidRPr="000D47F8">
        <w:rPr>
          <w:rFonts w:ascii="Arial" w:hAnsi="Arial" w:cs="Arial"/>
          <w:b/>
        </w:rPr>
        <w:t>?</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 xml:space="preserve">Dentro de </w:t>
      </w:r>
      <w:smartTag w:uri="urn:schemas-microsoft-com:office:smarttags" w:element="PersonName">
        <w:smartTagPr>
          <w:attr w:name="ProductID" w:val="la ESCUELA SUPERIOR"/>
        </w:smartTagPr>
        <w:r w:rsidRPr="000D47F8">
          <w:rPr>
            <w:rFonts w:ascii="Arial" w:hAnsi="Arial" w:cs="Arial"/>
            <w:u w:val="single"/>
          </w:rPr>
          <w:t>la Escuela Superior</w:t>
        </w:r>
      </w:smartTag>
      <w:r w:rsidRPr="000D47F8">
        <w:rPr>
          <w:rFonts w:ascii="Arial" w:hAnsi="Arial" w:cs="Arial"/>
          <w:u w:val="single"/>
        </w:rPr>
        <w:t xml:space="preserve"> Politécnica del Litoral en el Campus Gustavo Galindo.</w:t>
      </w:r>
    </w:p>
    <w:p w:rsidR="00702B0D" w:rsidRDefault="00702B0D" w:rsidP="00702B0D">
      <w:pPr>
        <w:tabs>
          <w:tab w:val="left" w:pos="851"/>
        </w:tabs>
        <w:ind w:left="720"/>
        <w:jc w:val="both"/>
        <w:rPr>
          <w:rFonts w:ascii="Arial" w:hAnsi="Arial" w:cs="Arial"/>
          <w:b/>
        </w:rPr>
      </w:pPr>
    </w:p>
    <w:p w:rsidR="00702B0D" w:rsidRPr="000D47F8" w:rsidRDefault="00702B0D" w:rsidP="00702B0D">
      <w:pPr>
        <w:tabs>
          <w:tab w:val="left" w:pos="851"/>
        </w:tabs>
        <w:ind w:left="720"/>
        <w:jc w:val="both"/>
        <w:rPr>
          <w:rFonts w:ascii="Arial" w:hAnsi="Arial" w:cs="Arial"/>
          <w:b/>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 xml:space="preserve">Cuántos pisos tiene </w:t>
      </w:r>
      <w:smartTag w:uri="urn:schemas-microsoft-com:office:smarttags" w:element="PersonName">
        <w:smartTagPr>
          <w:attr w:name="ProductID" w:val="la Instituci￳n"/>
        </w:smartTagPr>
        <w:r w:rsidRPr="000D47F8">
          <w:rPr>
            <w:rFonts w:ascii="Arial" w:hAnsi="Arial" w:cs="Arial"/>
            <w:b/>
          </w:rPr>
          <w:t>la Institución</w:t>
        </w:r>
      </w:smartTag>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3 pisos donde se encuentran aulas de clases y al frente del edificio donde se dan las clases, se encuentran el edificio de la administración general y también tiene canchas de básquet y un bar de comida.</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lastRenderedPageBreak/>
        <w:t>Nombre de las áreas que posee el Colegio</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Rectorado, Administración, Colecturía, Secretaría, Deporte, DOBE, Enfermerías, Bar, etc.</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 xml:space="preserve">Qué otras Industrias o Instituciones se encuentran cercanas a </w:t>
      </w:r>
      <w:smartTag w:uri="urn:schemas-microsoft-com:office:smarttags" w:element="PersonName">
        <w:smartTagPr>
          <w:attr w:name="ProductID" w:val="la Instituci￳n"/>
        </w:smartTagPr>
        <w:r w:rsidRPr="000D47F8">
          <w:rPr>
            <w:rFonts w:ascii="Arial" w:hAnsi="Arial" w:cs="Arial"/>
            <w:b/>
          </w:rPr>
          <w:t>la Institución</w:t>
        </w:r>
      </w:smartTag>
    </w:p>
    <w:p w:rsidR="00702B0D" w:rsidRDefault="00702B0D" w:rsidP="00702B0D">
      <w:pPr>
        <w:tabs>
          <w:tab w:val="left" w:pos="851"/>
        </w:tabs>
        <w:ind w:left="720"/>
        <w:jc w:val="both"/>
        <w:rPr>
          <w:rFonts w:ascii="Arial" w:hAnsi="Arial" w:cs="Arial"/>
          <w:u w:val="single"/>
        </w:rPr>
      </w:pPr>
      <w:r w:rsidRPr="000D47F8">
        <w:rPr>
          <w:rFonts w:ascii="Arial" w:hAnsi="Arial" w:cs="Arial"/>
          <w:u w:val="single"/>
        </w:rPr>
        <w:t>Centro de Capacitación Petrolera de Guayaquil----------------------------------------</w:t>
      </w:r>
    </w:p>
    <w:p w:rsidR="00702B0D" w:rsidRDefault="00702B0D" w:rsidP="00702B0D">
      <w:pPr>
        <w:tabs>
          <w:tab w:val="left" w:pos="851"/>
        </w:tabs>
        <w:ind w:left="720"/>
        <w:jc w:val="both"/>
        <w:rPr>
          <w:rFonts w:ascii="Arial" w:hAnsi="Arial" w:cs="Arial"/>
          <w:u w:val="single"/>
        </w:rPr>
      </w:pPr>
    </w:p>
    <w:p w:rsidR="00702B0D"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1775"/>
        </w:tabs>
        <w:jc w:val="center"/>
        <w:rPr>
          <w:rFonts w:ascii="Arial" w:hAnsi="Arial" w:cs="Arial"/>
          <w:b/>
        </w:rPr>
      </w:pPr>
      <w:r w:rsidRPr="000D47F8">
        <w:rPr>
          <w:rFonts w:ascii="Arial" w:hAnsi="Arial" w:cs="Arial"/>
          <w:b/>
        </w:rPr>
        <w:t>IDENTIFICACIÓN DE ASPECTOS AMBIENTALES</w:t>
      </w:r>
    </w:p>
    <w:p w:rsidR="00702B0D" w:rsidRPr="000D47F8" w:rsidRDefault="00702B0D" w:rsidP="00702B0D">
      <w:pPr>
        <w:tabs>
          <w:tab w:val="left" w:pos="1775"/>
        </w:tabs>
        <w:jc w:val="center"/>
        <w:rPr>
          <w:rFonts w:ascii="Arial" w:hAnsi="Arial" w:cs="Arial"/>
          <w:b/>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Como se encuentran los baños de las diferentes áreas.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Al ingresar se observa que las personas que ingresan en los baños mantienen los grifos en buen estado y existe ahorro en el agua y no dejan que gotee por gusto.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Como se encuentran los equipos informáticos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Existen pero una que otra computadora que a veces salen y la mantienen prendida sin utilizarla pero en la mayoría tiene ahorro de energía y se los mantiene apagados cuando ya no se los utiliza.</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Como está la presencia del ruido</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Solo se escucha un sonido de alarma cuando hay cambio de horarios o en los recreos.</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Como se encuentran las áreas en cuantos desechos sólidos, líquidos, etc.</w:t>
      </w:r>
    </w:p>
    <w:p w:rsidR="00702B0D" w:rsidRDefault="00702B0D" w:rsidP="00702B0D">
      <w:pPr>
        <w:tabs>
          <w:tab w:val="left" w:pos="851"/>
        </w:tabs>
        <w:ind w:left="720"/>
        <w:jc w:val="both"/>
        <w:rPr>
          <w:rFonts w:ascii="Arial" w:hAnsi="Arial" w:cs="Arial"/>
          <w:u w:val="single"/>
        </w:rPr>
      </w:pPr>
      <w:r w:rsidRPr="000D47F8">
        <w:rPr>
          <w:rFonts w:ascii="Arial" w:hAnsi="Arial" w:cs="Arial"/>
          <w:u w:val="single"/>
        </w:rPr>
        <w:t xml:space="preserve">Al ingresar al área de deporte se encontraron los papeles en desorden, y en las otras áreas como el Departamento técnico papeles en desorden también, aunque ellos dicen que era porque el personal de limpieza no viene siempre a realizar su labor y comentamos esto con el administrador y me dijo que es porque el personal de limpieza tiene su horario de hacer su limpieza en cada sitio y no se abastece solo para un departamento, en el área de bar, en donde se tienen las bebidas o cosas que tienen que mantenerse en refrigeración esta en mal estado, con oxido, y en las paredes donde se encuentran los </w:t>
      </w:r>
    </w:p>
    <w:p w:rsidR="00702B0D" w:rsidRDefault="00702B0D" w:rsidP="00702B0D">
      <w:pPr>
        <w:tabs>
          <w:tab w:val="left" w:pos="851"/>
        </w:tabs>
        <w:ind w:left="720"/>
        <w:jc w:val="both"/>
        <w:rPr>
          <w:rFonts w:ascii="Arial" w:hAnsi="Arial" w:cs="Arial"/>
          <w:u w:val="single"/>
        </w:rPr>
      </w:pPr>
    </w:p>
    <w:p w:rsidR="00702B0D"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cables no están sellados, y el techo tampoco está en muy buen estado y solo hay comida chatarra para los estudiantes.</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Como se manipulan los productos peligrosos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En el laboratorio de física y química todo esta en buen estado, existen etiquetas a todos los envases de laboratorio, existen avisos de precaución los estudiantes se encuentran con la ropa adecuada en sus prácticas, los materiales de limpieza no son tóxicos son agradables al ambiente.</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Revisar si existe botiquín</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Existe en todas las áreas y aunque el administrador me comento que en los expresos eso no era necesario, también se los han colocados.</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Que productos de limpieza se utilizan</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Desinfectantes</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Excesivo arrojo de desperdicios al patio del Colegio</w:t>
      </w:r>
    </w:p>
    <w:tbl>
      <w:tblPr>
        <w:tblpPr w:leftFromText="141" w:rightFromText="141" w:vertAnchor="text" w:tblpX="136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87"/>
      </w:tblGrid>
      <w:tr w:rsidR="00702B0D" w:rsidRPr="000D47F8" w:rsidTr="00306449">
        <w:trPr>
          <w:trHeight w:val="402"/>
        </w:trPr>
        <w:tc>
          <w:tcPr>
            <w:tcW w:w="687" w:type="dxa"/>
          </w:tcPr>
          <w:p w:rsidR="00702B0D" w:rsidRPr="000D47F8" w:rsidRDefault="00702B0D" w:rsidP="00306449">
            <w:pPr>
              <w:tabs>
                <w:tab w:val="left" w:pos="851"/>
              </w:tabs>
              <w:jc w:val="both"/>
              <w:rPr>
                <w:rFonts w:ascii="Arial" w:hAnsi="Arial" w:cs="Arial"/>
                <w:b/>
              </w:rPr>
            </w:pPr>
          </w:p>
        </w:tc>
      </w:tr>
    </w:tbl>
    <w:p w:rsidR="00702B0D" w:rsidRPr="000D47F8" w:rsidRDefault="00702B0D" w:rsidP="00702B0D">
      <w:pPr>
        <w:tabs>
          <w:tab w:val="left" w:pos="851"/>
        </w:tabs>
        <w:ind w:left="720"/>
        <w:jc w:val="both"/>
        <w:rPr>
          <w:rFonts w:ascii="Arial" w:hAnsi="Arial" w:cs="Arial"/>
        </w:rPr>
      </w:pPr>
      <w:r>
        <w:rPr>
          <w:rFonts w:ascii="Arial" w:hAnsi="Arial" w:cs="Arial"/>
        </w:rPr>
        <w:t xml:space="preserve">    </w:t>
      </w:r>
      <w:r w:rsidRPr="000D47F8">
        <w:rPr>
          <w:rFonts w:ascii="Arial" w:hAnsi="Arial" w:cs="Arial"/>
        </w:rPr>
        <w:t>SI</w:t>
      </w:r>
    </w:p>
    <w:p w:rsidR="00702B0D" w:rsidRPr="000D47F8" w:rsidRDefault="00702B0D" w:rsidP="00702B0D">
      <w:pPr>
        <w:tabs>
          <w:tab w:val="left" w:pos="851"/>
        </w:tabs>
        <w:ind w:left="720"/>
        <w:jc w:val="both"/>
        <w:rPr>
          <w:rFonts w:ascii="Arial" w:hAnsi="Arial" w:cs="Arial"/>
        </w:rPr>
      </w:pPr>
      <w:r w:rsidRPr="000D47F8">
        <w:rPr>
          <w:rFonts w:ascii="Arial" w:hAnsi="Arial" w:cs="Arial"/>
        </w:rPr>
        <w:t xml:space="preserve"> </w:t>
      </w:r>
    </w:p>
    <w:p w:rsidR="00702B0D" w:rsidRPr="000D47F8" w:rsidRDefault="00702B0D" w:rsidP="00702B0D">
      <w:pPr>
        <w:tabs>
          <w:tab w:val="left" w:pos="851"/>
        </w:tabs>
        <w:ind w:left="720"/>
        <w:jc w:val="both"/>
        <w:rPr>
          <w:rFonts w:ascii="Arial" w:hAnsi="Arial" w:cs="Arial"/>
        </w:rPr>
      </w:pPr>
    </w:p>
    <w:p w:rsidR="00702B0D" w:rsidRPr="000D47F8" w:rsidRDefault="00702B0D" w:rsidP="00702B0D">
      <w:pPr>
        <w:tabs>
          <w:tab w:val="left" w:pos="851"/>
        </w:tabs>
        <w:ind w:left="720"/>
        <w:jc w:val="both"/>
        <w:rPr>
          <w:rFonts w:ascii="Arial" w:hAnsi="Arial" w:cs="Arial"/>
        </w:rPr>
      </w:pPr>
      <w:r w:rsidRPr="000D47F8">
        <w:rPr>
          <w:rFonts w:ascii="Arial" w:hAnsi="Arial" w:cs="Arial"/>
        </w:rPr>
        <w:t xml:space="preserve">    </w:t>
      </w:r>
    </w:p>
    <w:p w:rsidR="00702B0D" w:rsidRPr="000D47F8" w:rsidRDefault="00702B0D" w:rsidP="00702B0D">
      <w:pPr>
        <w:tabs>
          <w:tab w:val="left" w:pos="851"/>
        </w:tabs>
        <w:ind w:left="720"/>
        <w:jc w:val="both"/>
        <w:rPr>
          <w:rFonts w:ascii="Arial" w:hAnsi="Arial" w:cs="Arial"/>
        </w:rPr>
      </w:pPr>
      <w:r w:rsidRPr="000D47F8">
        <w:rPr>
          <w:rFonts w:ascii="Arial" w:hAnsi="Arial" w:cs="Arial"/>
        </w:rPr>
        <w:t xml:space="preserve">           </w:t>
      </w:r>
    </w:p>
    <w:tbl>
      <w:tblPr>
        <w:tblpPr w:leftFromText="141" w:rightFromText="141" w:vertAnchor="text" w:horzAnchor="page" w:tblpX="3756" w:tblpY="-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03"/>
      </w:tblGrid>
      <w:tr w:rsidR="00702B0D" w:rsidRPr="000D47F8" w:rsidTr="00306449">
        <w:trPr>
          <w:trHeight w:val="704"/>
        </w:trPr>
        <w:tc>
          <w:tcPr>
            <w:tcW w:w="703" w:type="dxa"/>
          </w:tcPr>
          <w:p w:rsidR="00702B0D" w:rsidRPr="000D47F8" w:rsidRDefault="00702B0D" w:rsidP="00306449">
            <w:pPr>
              <w:tabs>
                <w:tab w:val="left" w:pos="851"/>
              </w:tabs>
              <w:jc w:val="both"/>
              <w:rPr>
                <w:rFonts w:ascii="Arial" w:hAnsi="Arial" w:cs="Arial"/>
              </w:rPr>
            </w:pPr>
          </w:p>
          <w:p w:rsidR="00702B0D" w:rsidRPr="000D47F8" w:rsidRDefault="00702B0D" w:rsidP="00306449">
            <w:pPr>
              <w:tabs>
                <w:tab w:val="left" w:pos="851"/>
              </w:tabs>
              <w:jc w:val="center"/>
              <w:rPr>
                <w:rFonts w:ascii="Arial" w:hAnsi="Arial" w:cs="Arial"/>
                <w:b/>
              </w:rPr>
            </w:pPr>
            <w:r w:rsidRPr="000D47F8">
              <w:rPr>
                <w:rFonts w:ascii="Arial" w:hAnsi="Arial" w:cs="Arial"/>
                <w:b/>
              </w:rPr>
              <w:t>X</w:t>
            </w:r>
          </w:p>
        </w:tc>
      </w:tr>
    </w:tbl>
    <w:p w:rsidR="00702B0D" w:rsidRPr="000D47F8" w:rsidRDefault="00702B0D" w:rsidP="00702B0D">
      <w:pPr>
        <w:tabs>
          <w:tab w:val="left" w:pos="851"/>
        </w:tabs>
        <w:ind w:left="720"/>
        <w:jc w:val="both"/>
        <w:rPr>
          <w:rFonts w:ascii="Arial" w:hAnsi="Arial" w:cs="Arial"/>
          <w:b/>
        </w:rPr>
      </w:pPr>
      <w:r>
        <w:rPr>
          <w:rFonts w:ascii="Arial" w:hAnsi="Arial" w:cs="Arial"/>
        </w:rPr>
        <w:t xml:space="preserve">   </w:t>
      </w:r>
      <w:r w:rsidRPr="000D47F8">
        <w:rPr>
          <w:rFonts w:ascii="Arial" w:hAnsi="Arial" w:cs="Arial"/>
        </w:rPr>
        <w:t>NO</w:t>
      </w:r>
    </w:p>
    <w:p w:rsidR="00702B0D" w:rsidRPr="000D47F8" w:rsidRDefault="00702B0D" w:rsidP="00702B0D">
      <w:pPr>
        <w:tabs>
          <w:tab w:val="left" w:pos="851"/>
        </w:tabs>
        <w:ind w:left="720"/>
        <w:jc w:val="both"/>
        <w:rPr>
          <w:rFonts w:ascii="Arial" w:hAnsi="Arial" w:cs="Arial"/>
          <w:b/>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jc w:val="both"/>
        <w:rPr>
          <w:rFonts w:ascii="Arial" w:hAnsi="Arial" w:cs="Arial"/>
          <w:b/>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Escasas áreas verdes</w:t>
      </w:r>
    </w:p>
    <w:tbl>
      <w:tblPr>
        <w:tblpPr w:leftFromText="141" w:rightFromText="141" w:vertAnchor="text" w:tblpX="136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87"/>
      </w:tblGrid>
      <w:tr w:rsidR="00702B0D" w:rsidRPr="000D47F8" w:rsidTr="00306449">
        <w:trPr>
          <w:trHeight w:val="402"/>
        </w:trPr>
        <w:tc>
          <w:tcPr>
            <w:tcW w:w="687" w:type="dxa"/>
          </w:tcPr>
          <w:p w:rsidR="00702B0D" w:rsidRPr="000D47F8" w:rsidRDefault="00702B0D" w:rsidP="00306449">
            <w:pPr>
              <w:tabs>
                <w:tab w:val="left" w:pos="851"/>
              </w:tabs>
              <w:jc w:val="both"/>
              <w:rPr>
                <w:rFonts w:ascii="Arial" w:hAnsi="Arial" w:cs="Arial"/>
                <w:b/>
              </w:rPr>
            </w:pPr>
          </w:p>
        </w:tc>
      </w:tr>
    </w:tbl>
    <w:p w:rsidR="00702B0D" w:rsidRPr="000D47F8" w:rsidRDefault="00702B0D" w:rsidP="00702B0D">
      <w:pPr>
        <w:tabs>
          <w:tab w:val="left" w:pos="851"/>
        </w:tabs>
        <w:ind w:left="720"/>
        <w:jc w:val="both"/>
        <w:rPr>
          <w:rFonts w:ascii="Arial" w:hAnsi="Arial" w:cs="Arial"/>
        </w:rPr>
      </w:pPr>
      <w:r>
        <w:rPr>
          <w:rFonts w:ascii="Arial" w:hAnsi="Arial" w:cs="Arial"/>
        </w:rPr>
        <w:t xml:space="preserve">    </w:t>
      </w:r>
      <w:r w:rsidRPr="000D47F8">
        <w:rPr>
          <w:rFonts w:ascii="Arial" w:hAnsi="Arial" w:cs="Arial"/>
        </w:rPr>
        <w:t>SI</w:t>
      </w:r>
    </w:p>
    <w:tbl>
      <w:tblPr>
        <w:tblpPr w:leftFromText="141" w:rightFromText="141" w:vertAnchor="text" w:horzAnchor="page" w:tblpX="3621" w:tblpY="6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03"/>
      </w:tblGrid>
      <w:tr w:rsidR="00702B0D" w:rsidRPr="000D47F8" w:rsidTr="00306449">
        <w:trPr>
          <w:trHeight w:val="704"/>
        </w:trPr>
        <w:tc>
          <w:tcPr>
            <w:tcW w:w="703" w:type="dxa"/>
          </w:tcPr>
          <w:p w:rsidR="00702B0D" w:rsidRPr="000D47F8" w:rsidRDefault="00702B0D" w:rsidP="00306449">
            <w:pPr>
              <w:tabs>
                <w:tab w:val="left" w:pos="851"/>
              </w:tabs>
              <w:jc w:val="both"/>
              <w:rPr>
                <w:rFonts w:ascii="Arial" w:hAnsi="Arial" w:cs="Arial"/>
              </w:rPr>
            </w:pPr>
          </w:p>
          <w:p w:rsidR="00702B0D" w:rsidRPr="000D47F8" w:rsidRDefault="00702B0D" w:rsidP="00306449">
            <w:pPr>
              <w:tabs>
                <w:tab w:val="left" w:pos="851"/>
              </w:tabs>
              <w:jc w:val="center"/>
              <w:rPr>
                <w:rFonts w:ascii="Arial" w:hAnsi="Arial" w:cs="Arial"/>
                <w:b/>
              </w:rPr>
            </w:pPr>
            <w:r w:rsidRPr="000D47F8">
              <w:rPr>
                <w:rFonts w:ascii="Arial" w:hAnsi="Arial" w:cs="Arial"/>
                <w:b/>
              </w:rPr>
              <w:t>X</w:t>
            </w:r>
          </w:p>
        </w:tc>
      </w:tr>
    </w:tbl>
    <w:p w:rsidR="00702B0D" w:rsidRPr="000D47F8" w:rsidRDefault="00702B0D" w:rsidP="00702B0D">
      <w:pPr>
        <w:tabs>
          <w:tab w:val="left" w:pos="851"/>
        </w:tabs>
        <w:ind w:left="360"/>
        <w:jc w:val="both"/>
        <w:rPr>
          <w:rFonts w:ascii="Arial" w:hAnsi="Arial" w:cs="Arial"/>
          <w:b/>
        </w:rPr>
      </w:pPr>
    </w:p>
    <w:p w:rsidR="00702B0D" w:rsidRDefault="00702B0D" w:rsidP="00702B0D">
      <w:pPr>
        <w:tabs>
          <w:tab w:val="left" w:pos="851"/>
        </w:tabs>
        <w:ind w:left="360"/>
        <w:jc w:val="both"/>
        <w:rPr>
          <w:rFonts w:ascii="Arial" w:hAnsi="Arial" w:cs="Arial"/>
          <w:b/>
        </w:rPr>
      </w:pPr>
    </w:p>
    <w:p w:rsidR="00702B0D" w:rsidRPr="000D47F8" w:rsidRDefault="00702B0D" w:rsidP="00702B0D">
      <w:pPr>
        <w:tabs>
          <w:tab w:val="left" w:pos="851"/>
        </w:tabs>
        <w:ind w:left="360"/>
        <w:jc w:val="both"/>
        <w:rPr>
          <w:rFonts w:ascii="Arial" w:hAnsi="Arial" w:cs="Arial"/>
          <w:b/>
        </w:rPr>
      </w:pPr>
    </w:p>
    <w:p w:rsidR="00702B0D" w:rsidRPr="000D47F8" w:rsidRDefault="00702B0D" w:rsidP="00702B0D">
      <w:pPr>
        <w:tabs>
          <w:tab w:val="left" w:pos="851"/>
        </w:tabs>
        <w:ind w:left="720"/>
        <w:jc w:val="both"/>
        <w:rPr>
          <w:rFonts w:ascii="Arial" w:hAnsi="Arial" w:cs="Arial"/>
          <w:b/>
        </w:rPr>
      </w:pPr>
      <w:r>
        <w:rPr>
          <w:rFonts w:ascii="Arial" w:hAnsi="Arial" w:cs="Arial"/>
        </w:rPr>
        <w:t xml:space="preserve"> </w:t>
      </w:r>
      <w:r w:rsidRPr="000D47F8">
        <w:rPr>
          <w:rFonts w:ascii="Arial" w:hAnsi="Arial" w:cs="Arial"/>
        </w:rPr>
        <w:t>NO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Default="00702B0D" w:rsidP="00702B0D">
      <w:pPr>
        <w:tabs>
          <w:tab w:val="left" w:pos="851"/>
        </w:tabs>
        <w:spacing w:after="200" w:line="276" w:lineRule="auto"/>
        <w:ind w:left="720"/>
        <w:jc w:val="both"/>
        <w:rPr>
          <w:rFonts w:ascii="Arial" w:hAnsi="Arial" w:cs="Arial"/>
          <w:b/>
        </w:rPr>
      </w:pPr>
    </w:p>
    <w:p w:rsidR="00702B0D" w:rsidRDefault="00702B0D" w:rsidP="00702B0D">
      <w:pPr>
        <w:tabs>
          <w:tab w:val="left" w:pos="851"/>
        </w:tabs>
        <w:spacing w:after="200" w:line="276" w:lineRule="auto"/>
        <w:ind w:left="720"/>
        <w:jc w:val="both"/>
        <w:rPr>
          <w:rFonts w:ascii="Arial" w:hAnsi="Arial" w:cs="Arial"/>
          <w:b/>
        </w:rPr>
      </w:pPr>
    </w:p>
    <w:p w:rsidR="00702B0D" w:rsidRDefault="00702B0D" w:rsidP="00702B0D">
      <w:pPr>
        <w:tabs>
          <w:tab w:val="left" w:pos="851"/>
        </w:tabs>
        <w:spacing w:after="200" w:line="276" w:lineRule="auto"/>
        <w:ind w:left="720"/>
        <w:jc w:val="both"/>
        <w:rPr>
          <w:rFonts w:ascii="Arial" w:hAnsi="Arial" w:cs="Arial"/>
          <w:b/>
        </w:rPr>
      </w:pPr>
    </w:p>
    <w:p w:rsidR="00702B0D" w:rsidRDefault="00702B0D" w:rsidP="00702B0D">
      <w:pPr>
        <w:tabs>
          <w:tab w:val="left" w:pos="851"/>
        </w:tabs>
        <w:spacing w:after="200" w:line="276" w:lineRule="auto"/>
        <w:ind w:left="720"/>
        <w:jc w:val="both"/>
        <w:rPr>
          <w:rFonts w:ascii="Arial" w:hAnsi="Arial" w:cs="Arial"/>
          <w:b/>
        </w:rPr>
      </w:pPr>
    </w:p>
    <w:p w:rsidR="00702B0D" w:rsidRPr="000D47F8" w:rsidRDefault="00702B0D" w:rsidP="00702B0D">
      <w:pPr>
        <w:tabs>
          <w:tab w:val="left" w:pos="851"/>
        </w:tabs>
        <w:spacing w:after="200" w:line="276" w:lineRule="auto"/>
        <w:ind w:left="720"/>
        <w:jc w:val="both"/>
        <w:rPr>
          <w:rFonts w:ascii="Arial" w:hAnsi="Arial" w:cs="Arial"/>
          <w:b/>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Exceso de producción de residuos sólidos en las aulas del colegio</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Existe residuos como papeles, desperdicios al hacer uso de sus materiales pero no en exceso</w:t>
      </w:r>
    </w:p>
    <w:p w:rsidR="00702B0D" w:rsidRPr="000D47F8" w:rsidRDefault="00702B0D" w:rsidP="00702B0D">
      <w:pPr>
        <w:tabs>
          <w:tab w:val="left" w:pos="1775"/>
        </w:tabs>
        <w:jc w:val="center"/>
        <w:rPr>
          <w:rFonts w:ascii="Arial" w:hAnsi="Arial" w:cs="Arial"/>
          <w:b/>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Excesivo desperdicio de agua</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No, el personal en general y los estudiantes son cautelosos en dejar que la llave no gotee, solo se utiliza mas el agua en el aseo de todas las áreas del colegio.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Inadecuado uso de las áreas verdes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No, ya que consta de muchas áreas verdes dentro del colegio.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Excesivo ruido de carros, expresos cerca de la puerta central del colegio</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No, porque los expresos se los encuentra un poco distanciados de las áreas del colegio.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Excesiva generación de</w:t>
      </w:r>
      <w:r w:rsidR="006C6A07">
        <w:rPr>
          <w:rFonts w:ascii="Arial" w:hAnsi="Arial" w:cs="Arial"/>
          <w:b/>
        </w:rPr>
        <w:t xml:space="preserve"> basura en los salones de clase</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No.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Presencia de malos olores en los baños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No hay presencia en algunos de los baños de los estudiantes y del área administrativa solo en el área de deporte en los baños de hombres si se presenció mal olor.</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numPr>
          <w:ilvl w:val="0"/>
          <w:numId w:val="133"/>
        </w:numPr>
        <w:tabs>
          <w:tab w:val="left" w:pos="851"/>
        </w:tabs>
        <w:spacing w:after="200" w:line="276" w:lineRule="auto"/>
        <w:jc w:val="both"/>
        <w:rPr>
          <w:rFonts w:ascii="Arial" w:hAnsi="Arial" w:cs="Arial"/>
          <w:b/>
        </w:rPr>
      </w:pPr>
      <w:r w:rsidRPr="000D47F8">
        <w:rPr>
          <w:rFonts w:ascii="Arial" w:hAnsi="Arial" w:cs="Arial"/>
          <w:b/>
        </w:rPr>
        <w:t>Malos hábitos de limpieza de los estudiantes para el uso de los servicios higiénicos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Solo se observó que en uno de los baños había papel higiénico encima de los lavaderos.</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center"/>
        <w:rPr>
          <w:rFonts w:ascii="Arial" w:hAnsi="Arial" w:cs="Arial"/>
          <w:b/>
        </w:rPr>
      </w:pPr>
      <w:r w:rsidRPr="000D47F8">
        <w:rPr>
          <w:rFonts w:ascii="Arial" w:hAnsi="Arial" w:cs="Arial"/>
          <w:b/>
        </w:rPr>
        <w:lastRenderedPageBreak/>
        <w:t>DESCRIBA COMO SE ENCUENTRAN ESTOS ASPECTOS</w:t>
      </w:r>
    </w:p>
    <w:p w:rsidR="00702B0D" w:rsidRPr="000D47F8" w:rsidRDefault="00702B0D" w:rsidP="00702B0D">
      <w:pPr>
        <w:tabs>
          <w:tab w:val="left" w:pos="851"/>
        </w:tabs>
        <w:ind w:left="720"/>
        <w:jc w:val="center"/>
        <w:rPr>
          <w:rFonts w:ascii="Arial" w:hAnsi="Arial" w:cs="Arial"/>
          <w:b/>
        </w:rPr>
      </w:pPr>
    </w:p>
    <w:p w:rsidR="00702B0D" w:rsidRDefault="00702B0D" w:rsidP="00702B0D">
      <w:pPr>
        <w:tabs>
          <w:tab w:val="left" w:pos="851"/>
        </w:tabs>
        <w:ind w:left="720"/>
        <w:jc w:val="both"/>
        <w:rPr>
          <w:rFonts w:ascii="Arial" w:hAnsi="Arial" w:cs="Arial"/>
          <w:b/>
        </w:rPr>
      </w:pPr>
      <w:r w:rsidRPr="000D47F8">
        <w:rPr>
          <w:rFonts w:ascii="Arial" w:hAnsi="Arial" w:cs="Arial"/>
          <w:b/>
        </w:rPr>
        <w:t>Emisiones atmosféricas (contaminación atmosférica)</w:t>
      </w:r>
    </w:p>
    <w:p w:rsidR="00702B0D" w:rsidRPr="000D47F8" w:rsidRDefault="00702B0D" w:rsidP="00702B0D">
      <w:pPr>
        <w:tabs>
          <w:tab w:val="left" w:pos="851"/>
        </w:tabs>
        <w:ind w:left="720"/>
        <w:jc w:val="both"/>
        <w:rPr>
          <w:rFonts w:ascii="Arial" w:hAnsi="Arial" w:cs="Arial"/>
          <w:b/>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Emisión de olores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En el área de deporte en el baño de hombre existen malos olores mientras que en el baño de mujeres si está todo en orden.</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Ruido en vibraciones en vehículos e instalaciones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Solo en condiciones normales.</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Gestión de residuos</w:t>
      </w:r>
    </w:p>
    <w:p w:rsidR="00702B0D" w:rsidRPr="000D47F8" w:rsidRDefault="006C6A07" w:rsidP="00702B0D">
      <w:pPr>
        <w:tabs>
          <w:tab w:val="left" w:pos="851"/>
        </w:tabs>
        <w:ind w:left="720"/>
        <w:jc w:val="both"/>
        <w:rPr>
          <w:rFonts w:ascii="Arial" w:hAnsi="Arial" w:cs="Arial"/>
          <w:b/>
        </w:rPr>
      </w:pPr>
      <w:r>
        <w:rPr>
          <w:rFonts w:ascii="Arial" w:hAnsi="Arial" w:cs="Arial"/>
          <w:b/>
        </w:rPr>
        <w:t>Disolventes, pinturas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No he observado nada de eso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Papel y cartón</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En la mayoría de las áreas se los encuentra aunque en mayor intensidad en el área técnica.</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Contaminación del suelo</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Agua</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Existe ahorro del agua</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Consumo de recursos naturales</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Energía eléctrica</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Si existe ahorro de energía eléctrica</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Papel y cartón</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Controlado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Productos de limpieza y otros productos químicos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Solo desinfectantes</w:t>
      </w:r>
    </w:p>
    <w:p w:rsidR="00702B0D" w:rsidRDefault="00702B0D" w:rsidP="00702B0D">
      <w:pPr>
        <w:rPr>
          <w:rFonts w:ascii="Arial" w:hAnsi="Arial" w:cs="Arial"/>
          <w:lang w:val="es-EC"/>
        </w:rPr>
      </w:pPr>
    </w:p>
    <w:p w:rsidR="00702B0D" w:rsidRDefault="00702B0D" w:rsidP="00702B0D">
      <w:pPr>
        <w:rPr>
          <w:rFonts w:ascii="Arial" w:hAnsi="Arial" w:cs="Arial"/>
          <w:lang w:val="es-EC"/>
        </w:rPr>
      </w:pPr>
    </w:p>
    <w:p w:rsidR="00702B0D" w:rsidRPr="000D47F8" w:rsidRDefault="00702B0D" w:rsidP="00702B0D">
      <w:pPr>
        <w:tabs>
          <w:tab w:val="left" w:pos="851"/>
        </w:tabs>
        <w:ind w:left="720"/>
        <w:jc w:val="both"/>
        <w:rPr>
          <w:rFonts w:ascii="Arial" w:hAnsi="Arial" w:cs="Arial"/>
          <w:b/>
          <w:u w:val="single"/>
        </w:rPr>
      </w:pPr>
      <w:r w:rsidRPr="000D47F8">
        <w:rPr>
          <w:rFonts w:ascii="Arial" w:hAnsi="Arial" w:cs="Arial"/>
          <w:b/>
          <w:u w:val="single"/>
        </w:rPr>
        <w:t>Entradas:</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Con</w:t>
      </w:r>
      <w:r w:rsidR="006C6A07">
        <w:rPr>
          <w:rFonts w:ascii="Arial" w:hAnsi="Arial" w:cs="Arial"/>
          <w:b/>
        </w:rPr>
        <w:t>sumo de agua en aseos, limpieza</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Dentro de lo normal, utilizan el agua en los baños pero existe el control de ello.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Consumo de energía eléctrica para ilumina</w:t>
      </w:r>
      <w:r w:rsidR="006C6A07">
        <w:rPr>
          <w:rFonts w:ascii="Arial" w:hAnsi="Arial" w:cs="Arial"/>
          <w:b/>
        </w:rPr>
        <w:t>ción, funcionamiento de equipos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Solo se lo utiliza en el momento adecuado, si existe ahorro de energía eléctrica.</w:t>
      </w:r>
    </w:p>
    <w:p w:rsidR="00702B0D"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lastRenderedPageBreak/>
        <w:t>Consumo de productos alimenticios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En el bar solo se prepara comida chatarra, existe tres personas que trabajan en el bar y no utilizan los gorros y guantes, y el lugar no esta en muy buenas condiciones.</w:t>
      </w:r>
    </w:p>
    <w:p w:rsidR="00702B0D" w:rsidRPr="000D47F8" w:rsidRDefault="00702B0D" w:rsidP="00702B0D">
      <w:pPr>
        <w:tabs>
          <w:tab w:val="left" w:pos="851"/>
        </w:tabs>
        <w:ind w:left="720"/>
        <w:jc w:val="both"/>
        <w:rPr>
          <w:rFonts w:ascii="Arial" w:hAnsi="Arial" w:cs="Arial"/>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Almacenaje y consumo de productos de limpieza</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Utilizan desinfectantes</w:t>
      </w:r>
    </w:p>
    <w:p w:rsidR="00702B0D" w:rsidRPr="000D47F8" w:rsidRDefault="00702B0D" w:rsidP="00702B0D">
      <w:pPr>
        <w:tabs>
          <w:tab w:val="left" w:pos="851"/>
        </w:tabs>
        <w:ind w:left="720"/>
        <w:jc w:val="both"/>
        <w:rPr>
          <w:rFonts w:ascii="Arial" w:hAnsi="Arial" w:cs="Arial"/>
        </w:rPr>
      </w:pPr>
    </w:p>
    <w:p w:rsidR="00702B0D" w:rsidRPr="000D47F8" w:rsidRDefault="00702B0D" w:rsidP="00702B0D">
      <w:pPr>
        <w:tabs>
          <w:tab w:val="left" w:pos="851"/>
        </w:tabs>
        <w:ind w:left="720"/>
        <w:jc w:val="both"/>
        <w:rPr>
          <w:rFonts w:ascii="Arial" w:hAnsi="Arial" w:cs="Arial"/>
          <w:b/>
        </w:rPr>
      </w:pPr>
      <w:r w:rsidRPr="000D47F8">
        <w:rPr>
          <w:rFonts w:ascii="Arial" w:hAnsi="Arial" w:cs="Arial"/>
          <w:b/>
        </w:rPr>
        <w:t>Mobiliario y equipo</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Todo se lo utiliza en el momento de prácticas solo se observó una máquina (computadora) que la tenían prendida y nadie la estaba utilizando.</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u w:val="single"/>
        </w:rPr>
      </w:pPr>
      <w:r w:rsidRPr="000D47F8">
        <w:rPr>
          <w:rFonts w:ascii="Arial" w:hAnsi="Arial" w:cs="Arial"/>
          <w:b/>
          <w:u w:val="single"/>
        </w:rPr>
        <w:t>INVENTARIO DE EQUIPOS</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Impresoras, fotocopiadoras, radio cd</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Apagadas cuando no se las necesita</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lang w:val="fr-FR"/>
        </w:rPr>
      </w:pPr>
      <w:r w:rsidRPr="000D47F8">
        <w:rPr>
          <w:rFonts w:ascii="Arial" w:hAnsi="Arial" w:cs="Arial"/>
          <w:b/>
          <w:lang w:val="fr-FR"/>
        </w:rPr>
        <w:t>Sala de profesores</w:t>
      </w:r>
      <w:r>
        <w:rPr>
          <w:rFonts w:ascii="Arial" w:hAnsi="Arial" w:cs="Arial"/>
          <w:b/>
          <w:lang w:val="fr-FR"/>
        </w:rPr>
        <w:t>,</w:t>
      </w:r>
      <w:r w:rsidRPr="000D47F8">
        <w:rPr>
          <w:rFonts w:ascii="Arial" w:hAnsi="Arial" w:cs="Arial"/>
          <w:b/>
          <w:lang w:val="fr-FR"/>
        </w:rPr>
        <w:t xml:space="preserve"> Radio cd, radio cassette, tv, proyector, pizarra</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Todo en su respectivo orden, radio apagado en el momento que no se lo utiliza, los televisores de igual manera están apagados cuando no se los utiliza.</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Neveras</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Dentro de lo normal</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u w:val="single"/>
        </w:rPr>
      </w:pPr>
      <w:r w:rsidRPr="000D47F8">
        <w:rPr>
          <w:rFonts w:ascii="Arial" w:hAnsi="Arial" w:cs="Arial"/>
          <w:b/>
          <w:u w:val="single"/>
        </w:rPr>
        <w:t>PRÁCTICAS DE GESTIÓN AMBIENTAL</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A nivel de aula se recoge selectivamente el papel</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Los estudiantes mantienen todo en orden y lo depositan en el respectivo tacho de basura.</w:t>
      </w:r>
    </w:p>
    <w:p w:rsidR="00702B0D" w:rsidRPr="000D47F8" w:rsidRDefault="00702B0D" w:rsidP="00702B0D">
      <w:pPr>
        <w:tabs>
          <w:tab w:val="left" w:pos="851"/>
        </w:tabs>
        <w:ind w:left="720"/>
        <w:jc w:val="both"/>
        <w:rPr>
          <w:rFonts w:ascii="Arial" w:hAnsi="Arial" w:cs="Arial"/>
          <w:u w:val="single"/>
        </w:rPr>
      </w:pPr>
    </w:p>
    <w:p w:rsidR="00702B0D" w:rsidRPr="000D47F8" w:rsidRDefault="00702B0D" w:rsidP="00702B0D">
      <w:pPr>
        <w:tabs>
          <w:tab w:val="left" w:pos="851"/>
        </w:tabs>
        <w:ind w:left="720"/>
        <w:jc w:val="both"/>
        <w:rPr>
          <w:rFonts w:ascii="Arial" w:hAnsi="Arial" w:cs="Arial"/>
          <w:b/>
          <w:u w:val="single"/>
        </w:rPr>
      </w:pPr>
      <w:r w:rsidRPr="000D47F8">
        <w:rPr>
          <w:rFonts w:ascii="Arial" w:hAnsi="Arial" w:cs="Arial"/>
          <w:b/>
          <w:u w:val="single"/>
        </w:rPr>
        <w:t>Historial de la institución</w:t>
      </w:r>
    </w:p>
    <w:p w:rsidR="00702B0D" w:rsidRPr="000D47F8" w:rsidRDefault="00702B0D" w:rsidP="00702B0D">
      <w:pPr>
        <w:tabs>
          <w:tab w:val="left" w:pos="851"/>
        </w:tabs>
        <w:ind w:left="720"/>
        <w:jc w:val="both"/>
        <w:rPr>
          <w:rFonts w:ascii="Arial" w:hAnsi="Arial" w:cs="Arial"/>
          <w:b/>
        </w:rPr>
      </w:pPr>
      <w:r w:rsidRPr="000D47F8">
        <w:rPr>
          <w:rFonts w:ascii="Arial" w:hAnsi="Arial" w:cs="Arial"/>
          <w:b/>
        </w:rPr>
        <w:t>Nota: ha tenido accidentes o incidentes en los últimos años, que medidas correctivas tienen.</w:t>
      </w:r>
    </w:p>
    <w:p w:rsidR="00702B0D" w:rsidRPr="000D47F8" w:rsidRDefault="00702B0D" w:rsidP="00702B0D">
      <w:pPr>
        <w:tabs>
          <w:tab w:val="left" w:pos="851"/>
        </w:tabs>
        <w:ind w:left="720"/>
        <w:jc w:val="both"/>
        <w:rPr>
          <w:rFonts w:ascii="Arial" w:hAnsi="Arial" w:cs="Arial"/>
          <w:u w:val="single"/>
        </w:rPr>
      </w:pPr>
      <w:r w:rsidRPr="000D47F8">
        <w:rPr>
          <w:rFonts w:ascii="Arial" w:hAnsi="Arial" w:cs="Arial"/>
          <w:u w:val="single"/>
        </w:rPr>
        <w:t>El administrador comentó que no ha habido accidentes dentro del Colegio y que si tienen medidas de precaución como colocar los extintores, tener botiquín entre otras cosas pero no lo tienen por escrito como un reglamento de seguridad y salud.</w:t>
      </w:r>
    </w:p>
    <w:p w:rsidR="00702B0D" w:rsidRPr="000D47F8" w:rsidRDefault="00702B0D" w:rsidP="00702B0D">
      <w:pPr>
        <w:rPr>
          <w:rFonts w:ascii="Arial" w:hAnsi="Arial" w:cs="Arial"/>
        </w:rPr>
      </w:pPr>
    </w:p>
    <w:p w:rsidR="00702B0D" w:rsidRPr="00325E71" w:rsidRDefault="00702B0D" w:rsidP="00702B0D">
      <w:pPr>
        <w:rPr>
          <w:rFonts w:ascii="Arial" w:hAnsi="Arial" w:cs="Arial"/>
          <w:lang w:val="es-EC"/>
        </w:rPr>
      </w:pPr>
    </w:p>
    <w:p w:rsidR="00702B0D" w:rsidRPr="00325E71" w:rsidRDefault="00702B0D" w:rsidP="00702B0D">
      <w:pPr>
        <w:rPr>
          <w:rFonts w:ascii="Arial" w:hAnsi="Arial" w:cs="Arial"/>
          <w:lang w:val="es-EC"/>
        </w:rPr>
      </w:pPr>
    </w:p>
    <w:p w:rsidR="00702B0D" w:rsidRPr="00325E71" w:rsidRDefault="00702B0D" w:rsidP="00702B0D">
      <w:pPr>
        <w:rPr>
          <w:rFonts w:ascii="Arial" w:hAnsi="Arial" w:cs="Arial"/>
          <w:lang w:val="es-EC"/>
        </w:rPr>
      </w:pPr>
    </w:p>
    <w:p w:rsidR="00702B0D" w:rsidRDefault="00702B0D" w:rsidP="00702B0D">
      <w:pPr>
        <w:tabs>
          <w:tab w:val="left" w:pos="3405"/>
        </w:tabs>
        <w:rPr>
          <w:rFonts w:ascii="Arial" w:hAnsi="Arial" w:cs="Arial"/>
          <w:lang w:val="es-EC"/>
        </w:rPr>
      </w:pPr>
      <w:r>
        <w:rPr>
          <w:rFonts w:ascii="Arial" w:hAnsi="Arial" w:cs="Arial"/>
          <w:lang w:val="es-EC"/>
        </w:rPr>
        <w:tab/>
      </w: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4E2BCD" w:rsidP="00702B0D">
      <w:pPr>
        <w:tabs>
          <w:tab w:val="left" w:pos="3405"/>
        </w:tabs>
        <w:jc w:val="center"/>
        <w:rPr>
          <w:rFonts w:ascii="Arial" w:hAnsi="Arial" w:cs="Arial"/>
          <w:lang w:val="es-EC"/>
        </w:rPr>
      </w:pPr>
      <w:r w:rsidRPr="004E2BCD">
        <w:rPr>
          <w:rFonts w:ascii="Bookman Old Style" w:hAnsi="Bookman Old Style" w:cs="Arial"/>
          <w:sz w:val="20"/>
          <w:szCs w:val="20"/>
        </w:rPr>
        <w:pict>
          <v:shape id="_x0000_i1029" type="#_x0000_t136" style="width:306.4pt;height:55.9pt" fillcolor="#369" stroked="f">
            <v:shadow on="t" color="#b2b2b2" opacity="52429f" offset="3pt"/>
            <v:textpath style="font-family:&quot;Bookman Old Style&quot;;v-text-kern:t" trim="t" fitpath="t" string="FOTOS DEL SITIO DE OPERACIONES"/>
          </v:shape>
        </w:pict>
      </w: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3405"/>
        </w:tabs>
        <w:rPr>
          <w:rFonts w:ascii="Arial" w:hAnsi="Arial" w:cs="Arial"/>
          <w:lang w:val="es-EC"/>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b/>
          <w:noProof/>
        </w:rPr>
        <w:lastRenderedPageBreak/>
        <w:drawing>
          <wp:anchor distT="0" distB="0" distL="114300" distR="114300" simplePos="0" relativeHeight="251795456" behindDoc="0" locked="0" layoutInCell="1" allowOverlap="1">
            <wp:simplePos x="0" y="0"/>
            <wp:positionH relativeFrom="column">
              <wp:posOffset>3124200</wp:posOffset>
            </wp:positionH>
            <wp:positionV relativeFrom="paragraph">
              <wp:posOffset>641985</wp:posOffset>
            </wp:positionV>
            <wp:extent cx="2590800" cy="2857500"/>
            <wp:effectExtent l="19050" t="0" r="0" b="0"/>
            <wp:wrapSquare wrapText="bothSides"/>
            <wp:docPr id="340" name="Imagen 18" descr="IMG_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IMG_1040"/>
                    <pic:cNvPicPr>
                      <a:picLocks noChangeAspect="1" noChangeArrowheads="1"/>
                    </pic:cNvPicPr>
                  </pic:nvPicPr>
                  <pic:blipFill>
                    <a:blip r:embed="rId35" cstate="print"/>
                    <a:srcRect/>
                    <a:stretch>
                      <a:fillRect/>
                    </a:stretch>
                  </pic:blipFill>
                  <pic:spPr bwMode="auto">
                    <a:xfrm>
                      <a:off x="0" y="0"/>
                      <a:ext cx="2590800" cy="2857500"/>
                    </a:xfrm>
                    <a:prstGeom prst="rect">
                      <a:avLst/>
                    </a:prstGeom>
                    <a:noFill/>
                    <a:ln w="9525">
                      <a:noFill/>
                      <a:miter lim="800000"/>
                      <a:headEnd/>
                      <a:tailEnd/>
                    </a:ln>
                  </pic:spPr>
                </pic:pic>
              </a:graphicData>
            </a:graphic>
          </wp:anchor>
        </w:drawing>
      </w:r>
      <w:r>
        <w:rPr>
          <w:b/>
          <w:noProof/>
        </w:rPr>
        <w:drawing>
          <wp:anchor distT="0" distB="0" distL="114300" distR="114300" simplePos="0" relativeHeight="251794432" behindDoc="0" locked="0" layoutInCell="1" allowOverlap="1">
            <wp:simplePos x="0" y="0"/>
            <wp:positionH relativeFrom="column">
              <wp:posOffset>-152400</wp:posOffset>
            </wp:positionH>
            <wp:positionV relativeFrom="paragraph">
              <wp:posOffset>641985</wp:posOffset>
            </wp:positionV>
            <wp:extent cx="3124200" cy="2843530"/>
            <wp:effectExtent l="19050" t="0" r="0" b="0"/>
            <wp:wrapSquare wrapText="bothSides"/>
            <wp:docPr id="339" name="Imagen 17" descr="IMG_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G_1038"/>
                    <pic:cNvPicPr>
                      <a:picLocks noChangeAspect="1" noChangeArrowheads="1"/>
                    </pic:cNvPicPr>
                  </pic:nvPicPr>
                  <pic:blipFill>
                    <a:blip r:embed="rId36" cstate="print"/>
                    <a:srcRect/>
                    <a:stretch>
                      <a:fillRect/>
                    </a:stretch>
                  </pic:blipFill>
                  <pic:spPr bwMode="auto">
                    <a:xfrm>
                      <a:off x="0" y="0"/>
                      <a:ext cx="3124200" cy="2843530"/>
                    </a:xfrm>
                    <a:prstGeom prst="rect">
                      <a:avLst/>
                    </a:prstGeom>
                    <a:noFill/>
                    <a:ln w="9525">
                      <a:noFill/>
                      <a:miter lim="800000"/>
                      <a:headEnd/>
                      <a:tailEnd/>
                    </a:ln>
                  </pic:spPr>
                </pic:pic>
              </a:graphicData>
            </a:graphic>
          </wp:anchor>
        </w:drawing>
      </w:r>
      <w:r w:rsidR="00702B0D">
        <w:rPr>
          <w:rFonts w:ascii="Bookman Old Style" w:hAnsi="Bookman Old Style"/>
          <w:b/>
          <w:sz w:val="20"/>
          <w:szCs w:val="20"/>
        </w:rPr>
        <w:t>LABORATORIO DE BIOLOGÍA</w:t>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r w:rsidR="00702B0D">
        <w:rPr>
          <w:rFonts w:ascii="Bookman Old Style" w:hAnsi="Bookman Old Style"/>
          <w:b/>
          <w:sz w:val="20"/>
          <w:szCs w:val="20"/>
        </w:rPr>
        <w:tab/>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anchor distT="0" distB="0" distL="114300" distR="114300" simplePos="0" relativeHeight="251796480" behindDoc="0" locked="0" layoutInCell="1" allowOverlap="1">
            <wp:simplePos x="0" y="0"/>
            <wp:positionH relativeFrom="column">
              <wp:posOffset>-287655</wp:posOffset>
            </wp:positionH>
            <wp:positionV relativeFrom="paragraph">
              <wp:posOffset>73025</wp:posOffset>
            </wp:positionV>
            <wp:extent cx="5867400" cy="2286000"/>
            <wp:effectExtent l="19050" t="0" r="0" b="0"/>
            <wp:wrapSquare wrapText="bothSides"/>
            <wp:docPr id="338" name="Imagen 19" descr="IMG_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G_1050"/>
                    <pic:cNvPicPr>
                      <a:picLocks noChangeAspect="1" noChangeArrowheads="1"/>
                    </pic:cNvPicPr>
                  </pic:nvPicPr>
                  <pic:blipFill>
                    <a:blip r:embed="rId37" cstate="print"/>
                    <a:srcRect/>
                    <a:stretch>
                      <a:fillRect/>
                    </a:stretch>
                  </pic:blipFill>
                  <pic:spPr bwMode="auto">
                    <a:xfrm>
                      <a:off x="0" y="0"/>
                      <a:ext cx="5867400" cy="2286000"/>
                    </a:xfrm>
                    <a:prstGeom prst="rect">
                      <a:avLst/>
                    </a:prstGeom>
                    <a:noFill/>
                    <a:ln w="9525">
                      <a:noFill/>
                      <a:miter lim="800000"/>
                      <a:headEnd/>
                      <a:tailEnd/>
                    </a:ln>
                  </pic:spPr>
                </pic:pic>
              </a:graphicData>
            </a:graphic>
          </wp:anchor>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noProof/>
        </w:rPr>
        <w:drawing>
          <wp:inline distT="0" distB="0" distL="0" distR="0">
            <wp:extent cx="2639695" cy="1682115"/>
            <wp:effectExtent l="19050" t="0" r="8255" b="0"/>
            <wp:docPr id="63" name="Imagen 4" descr="IMG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G_1200"/>
                    <pic:cNvPicPr>
                      <a:picLocks noChangeAspect="1" noChangeArrowheads="1"/>
                    </pic:cNvPicPr>
                  </pic:nvPicPr>
                  <pic:blipFill>
                    <a:blip r:embed="rId38" cstate="print"/>
                    <a:srcRect/>
                    <a:stretch>
                      <a:fillRect/>
                    </a:stretch>
                  </pic:blipFill>
                  <pic:spPr bwMode="auto">
                    <a:xfrm>
                      <a:off x="0" y="0"/>
                      <a:ext cx="2639695" cy="1682115"/>
                    </a:xfrm>
                    <a:prstGeom prst="rect">
                      <a:avLst/>
                    </a:prstGeom>
                    <a:noFill/>
                    <a:ln w="9525">
                      <a:noFill/>
                      <a:miter lim="800000"/>
                      <a:headEnd/>
                      <a:tailEnd/>
                    </a:ln>
                  </pic:spPr>
                </pic:pic>
              </a:graphicData>
            </a:graphic>
          </wp:inline>
        </w:drawing>
      </w:r>
      <w:r>
        <w:rPr>
          <w:noProof/>
        </w:rPr>
        <w:drawing>
          <wp:inline distT="0" distB="0" distL="0" distR="0">
            <wp:extent cx="2519045" cy="1673225"/>
            <wp:effectExtent l="19050" t="0" r="0" b="0"/>
            <wp:docPr id="62" name="Imagen 5" descr="IMG_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G_1187"/>
                    <pic:cNvPicPr>
                      <a:picLocks noChangeAspect="1" noChangeArrowheads="1"/>
                    </pic:cNvPicPr>
                  </pic:nvPicPr>
                  <pic:blipFill>
                    <a:blip r:embed="rId39" cstate="print"/>
                    <a:srcRect/>
                    <a:stretch>
                      <a:fillRect/>
                    </a:stretch>
                  </pic:blipFill>
                  <pic:spPr bwMode="auto">
                    <a:xfrm>
                      <a:off x="0" y="0"/>
                      <a:ext cx="2519045" cy="1673225"/>
                    </a:xfrm>
                    <a:prstGeom prst="rect">
                      <a:avLst/>
                    </a:prstGeom>
                    <a:noFill/>
                    <a:ln w="9525">
                      <a:noFill/>
                      <a:miter lim="800000"/>
                      <a:headEnd/>
                      <a:tailEnd/>
                    </a:ln>
                  </pic:spPr>
                </pic:pic>
              </a:graphicData>
            </a:graphic>
          </wp:inline>
        </w:drawing>
      </w:r>
      <w:r w:rsidR="00702B0D">
        <w:rPr>
          <w:rFonts w:ascii="Bookman Old Style" w:hAnsi="Bookman Old Style"/>
          <w:b/>
          <w:sz w:val="20"/>
          <w:szCs w:val="20"/>
        </w:rPr>
        <w:tab/>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ab/>
      </w:r>
      <w:r>
        <w:rPr>
          <w:rFonts w:ascii="Bookman Old Style" w:hAnsi="Bookman Old Style"/>
          <w:b/>
          <w:sz w:val="20"/>
          <w:szCs w:val="20"/>
        </w:rPr>
        <w:tab/>
      </w:r>
      <w:r>
        <w:rPr>
          <w:rFonts w:ascii="Bookman Old Style" w:hAnsi="Bookman Old Style"/>
          <w:b/>
          <w:sz w:val="20"/>
          <w:szCs w:val="20"/>
        </w:rPr>
        <w:tab/>
      </w: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BAR DE COPOL</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noProof/>
        </w:rPr>
        <w:drawing>
          <wp:inline distT="0" distB="0" distL="0" distR="0">
            <wp:extent cx="2519045" cy="2173605"/>
            <wp:effectExtent l="19050" t="0" r="0" b="0"/>
            <wp:docPr id="61" name="Imagen 6" descr="IMG_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G_1155"/>
                    <pic:cNvPicPr>
                      <a:picLocks noChangeAspect="1" noChangeArrowheads="1"/>
                    </pic:cNvPicPr>
                  </pic:nvPicPr>
                  <pic:blipFill>
                    <a:blip r:embed="rId40" cstate="print"/>
                    <a:srcRect/>
                    <a:stretch>
                      <a:fillRect/>
                    </a:stretch>
                  </pic:blipFill>
                  <pic:spPr bwMode="auto">
                    <a:xfrm>
                      <a:off x="0" y="0"/>
                      <a:ext cx="2519045" cy="2173605"/>
                    </a:xfrm>
                    <a:prstGeom prst="rect">
                      <a:avLst/>
                    </a:prstGeom>
                    <a:noFill/>
                    <a:ln w="9525">
                      <a:noFill/>
                      <a:miter lim="800000"/>
                      <a:headEnd/>
                      <a:tailEnd/>
                    </a:ln>
                  </pic:spPr>
                </pic:pic>
              </a:graphicData>
            </a:graphic>
          </wp:inline>
        </w:drawing>
      </w:r>
      <w:r>
        <w:rPr>
          <w:noProof/>
        </w:rPr>
        <w:drawing>
          <wp:inline distT="0" distB="0" distL="0" distR="0">
            <wp:extent cx="2639695" cy="2165350"/>
            <wp:effectExtent l="19050" t="0" r="8255" b="0"/>
            <wp:docPr id="60" name="Imagen 7" descr="IMG_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G_1154"/>
                    <pic:cNvPicPr>
                      <a:picLocks noChangeAspect="1" noChangeArrowheads="1"/>
                    </pic:cNvPicPr>
                  </pic:nvPicPr>
                  <pic:blipFill>
                    <a:blip r:embed="rId41" cstate="print"/>
                    <a:srcRect/>
                    <a:stretch>
                      <a:fillRect/>
                    </a:stretch>
                  </pic:blipFill>
                  <pic:spPr bwMode="auto">
                    <a:xfrm>
                      <a:off x="0" y="0"/>
                      <a:ext cx="2639695" cy="216535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noProof/>
        </w:rPr>
        <w:drawing>
          <wp:inline distT="0" distB="0" distL="0" distR="0">
            <wp:extent cx="2630805" cy="2743200"/>
            <wp:effectExtent l="19050" t="0" r="0" b="0"/>
            <wp:docPr id="59" name="Imagen 8" descr="IMG_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MG_1157"/>
                    <pic:cNvPicPr>
                      <a:picLocks noChangeAspect="1" noChangeArrowheads="1"/>
                    </pic:cNvPicPr>
                  </pic:nvPicPr>
                  <pic:blipFill>
                    <a:blip r:embed="rId42" cstate="print"/>
                    <a:srcRect/>
                    <a:stretch>
                      <a:fillRect/>
                    </a:stretch>
                  </pic:blipFill>
                  <pic:spPr bwMode="auto">
                    <a:xfrm>
                      <a:off x="0" y="0"/>
                      <a:ext cx="2630805" cy="2743200"/>
                    </a:xfrm>
                    <a:prstGeom prst="rect">
                      <a:avLst/>
                    </a:prstGeom>
                    <a:noFill/>
                    <a:ln w="9525">
                      <a:noFill/>
                      <a:miter lim="800000"/>
                      <a:headEnd/>
                      <a:tailEnd/>
                    </a:ln>
                  </pic:spPr>
                </pic:pic>
              </a:graphicData>
            </a:graphic>
          </wp:inline>
        </w:drawing>
      </w:r>
      <w:r>
        <w:rPr>
          <w:noProof/>
        </w:rPr>
        <w:drawing>
          <wp:inline distT="0" distB="0" distL="0" distR="0">
            <wp:extent cx="2562225" cy="2743200"/>
            <wp:effectExtent l="19050" t="0" r="9525" b="0"/>
            <wp:docPr id="58" name="Imagen 9" descr="IMG_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G_1156"/>
                    <pic:cNvPicPr>
                      <a:picLocks noChangeAspect="1" noChangeArrowheads="1"/>
                    </pic:cNvPicPr>
                  </pic:nvPicPr>
                  <pic:blipFill>
                    <a:blip r:embed="rId43" cstate="print"/>
                    <a:srcRect/>
                    <a:stretch>
                      <a:fillRect/>
                    </a:stretch>
                  </pic:blipFill>
                  <pic:spPr bwMode="auto">
                    <a:xfrm>
                      <a:off x="0" y="0"/>
                      <a:ext cx="2562225" cy="274320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noProof/>
        </w:rPr>
        <w:drawing>
          <wp:inline distT="0" distB="0" distL="0" distR="0">
            <wp:extent cx="2579370" cy="2613660"/>
            <wp:effectExtent l="19050" t="0" r="0" b="0"/>
            <wp:docPr id="57" name="Imagen 10" descr="IMG_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MG_1159"/>
                    <pic:cNvPicPr>
                      <a:picLocks noChangeAspect="1" noChangeArrowheads="1"/>
                    </pic:cNvPicPr>
                  </pic:nvPicPr>
                  <pic:blipFill>
                    <a:blip r:embed="rId44" cstate="print"/>
                    <a:srcRect/>
                    <a:stretch>
                      <a:fillRect/>
                    </a:stretch>
                  </pic:blipFill>
                  <pic:spPr bwMode="auto">
                    <a:xfrm>
                      <a:off x="0" y="0"/>
                      <a:ext cx="2579370" cy="2613660"/>
                    </a:xfrm>
                    <a:prstGeom prst="rect">
                      <a:avLst/>
                    </a:prstGeom>
                    <a:noFill/>
                    <a:ln w="9525">
                      <a:noFill/>
                      <a:miter lim="800000"/>
                      <a:headEnd/>
                      <a:tailEnd/>
                    </a:ln>
                  </pic:spPr>
                </pic:pic>
              </a:graphicData>
            </a:graphic>
          </wp:inline>
        </w:drawing>
      </w:r>
      <w:r>
        <w:rPr>
          <w:noProof/>
        </w:rPr>
        <w:drawing>
          <wp:inline distT="0" distB="0" distL="0" distR="0">
            <wp:extent cx="2579370" cy="2639695"/>
            <wp:effectExtent l="19050" t="0" r="0" b="0"/>
            <wp:docPr id="56" name="Imagen 11" descr="IMG_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G_1158"/>
                    <pic:cNvPicPr>
                      <a:picLocks noChangeAspect="1" noChangeArrowheads="1"/>
                    </pic:cNvPicPr>
                  </pic:nvPicPr>
                  <pic:blipFill>
                    <a:blip r:embed="rId45" cstate="print"/>
                    <a:srcRect/>
                    <a:stretch>
                      <a:fillRect/>
                    </a:stretch>
                  </pic:blipFill>
                  <pic:spPr bwMode="auto">
                    <a:xfrm>
                      <a:off x="0" y="0"/>
                      <a:ext cx="2579370" cy="2639695"/>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noProof/>
        </w:rPr>
        <w:drawing>
          <wp:inline distT="0" distB="0" distL="0" distR="0">
            <wp:extent cx="2605405" cy="2268855"/>
            <wp:effectExtent l="19050" t="0" r="4445" b="0"/>
            <wp:docPr id="55" name="Imagen 12" descr="IMG_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IMG_1162"/>
                    <pic:cNvPicPr>
                      <a:picLocks noChangeAspect="1" noChangeArrowheads="1"/>
                    </pic:cNvPicPr>
                  </pic:nvPicPr>
                  <pic:blipFill>
                    <a:blip r:embed="rId46" cstate="print"/>
                    <a:srcRect/>
                    <a:stretch>
                      <a:fillRect/>
                    </a:stretch>
                  </pic:blipFill>
                  <pic:spPr bwMode="auto">
                    <a:xfrm>
                      <a:off x="0" y="0"/>
                      <a:ext cx="2605405" cy="2268855"/>
                    </a:xfrm>
                    <a:prstGeom prst="rect">
                      <a:avLst/>
                    </a:prstGeom>
                    <a:noFill/>
                    <a:ln w="9525">
                      <a:noFill/>
                      <a:miter lim="800000"/>
                      <a:headEnd/>
                      <a:tailEnd/>
                    </a:ln>
                  </pic:spPr>
                </pic:pic>
              </a:graphicData>
            </a:graphic>
          </wp:inline>
        </w:drawing>
      </w:r>
      <w:r>
        <w:rPr>
          <w:noProof/>
        </w:rPr>
        <w:drawing>
          <wp:inline distT="0" distB="0" distL="0" distR="0">
            <wp:extent cx="2536190" cy="2251710"/>
            <wp:effectExtent l="19050" t="0" r="0" b="0"/>
            <wp:docPr id="54" name="Imagen 13" descr="IMG_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IMG_1160"/>
                    <pic:cNvPicPr>
                      <a:picLocks noChangeAspect="1" noChangeArrowheads="1"/>
                    </pic:cNvPicPr>
                  </pic:nvPicPr>
                  <pic:blipFill>
                    <a:blip r:embed="rId47" cstate="print"/>
                    <a:srcRect/>
                    <a:stretch>
                      <a:fillRect/>
                    </a:stretch>
                  </pic:blipFill>
                  <pic:spPr bwMode="auto">
                    <a:xfrm>
                      <a:off x="0" y="0"/>
                      <a:ext cx="2536190" cy="225171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anchor distT="0" distB="0" distL="114300" distR="114300" simplePos="0" relativeHeight="251798528" behindDoc="0" locked="0" layoutInCell="1" allowOverlap="1">
            <wp:simplePos x="0" y="0"/>
            <wp:positionH relativeFrom="column">
              <wp:posOffset>2665095</wp:posOffset>
            </wp:positionH>
            <wp:positionV relativeFrom="paragraph">
              <wp:posOffset>145415</wp:posOffset>
            </wp:positionV>
            <wp:extent cx="2743200" cy="2028825"/>
            <wp:effectExtent l="19050" t="0" r="0" b="0"/>
            <wp:wrapSquare wrapText="bothSides"/>
            <wp:docPr id="337" name="Imagen 21" descr="IMG_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IMG_1163"/>
                    <pic:cNvPicPr>
                      <a:picLocks noChangeAspect="1" noChangeArrowheads="1"/>
                    </pic:cNvPicPr>
                  </pic:nvPicPr>
                  <pic:blipFill>
                    <a:blip r:embed="rId48" cstate="print"/>
                    <a:srcRect/>
                    <a:stretch>
                      <a:fillRect/>
                    </a:stretch>
                  </pic:blipFill>
                  <pic:spPr bwMode="auto">
                    <a:xfrm>
                      <a:off x="0" y="0"/>
                      <a:ext cx="2743200" cy="2028825"/>
                    </a:xfrm>
                    <a:prstGeom prst="rect">
                      <a:avLst/>
                    </a:prstGeom>
                    <a:noFill/>
                    <a:ln w="9525">
                      <a:noFill/>
                      <a:miter lim="800000"/>
                      <a:headEnd/>
                      <a:tailEnd/>
                    </a:ln>
                  </pic:spPr>
                </pic:pic>
              </a:graphicData>
            </a:graphic>
          </wp:anchor>
        </w:drawing>
      </w:r>
      <w:r>
        <w:rPr>
          <w:rFonts w:ascii="Bookman Old Style" w:hAnsi="Bookman Old Style"/>
          <w:b/>
          <w:noProof/>
          <w:sz w:val="20"/>
          <w:szCs w:val="20"/>
        </w:rPr>
        <w:drawing>
          <wp:anchor distT="0" distB="0" distL="114300" distR="114300" simplePos="0" relativeHeight="251797504" behindDoc="0" locked="0" layoutInCell="1" allowOverlap="1">
            <wp:simplePos x="0" y="0"/>
            <wp:positionH relativeFrom="column">
              <wp:posOffset>0</wp:posOffset>
            </wp:positionH>
            <wp:positionV relativeFrom="paragraph">
              <wp:posOffset>149860</wp:posOffset>
            </wp:positionV>
            <wp:extent cx="2667000" cy="2031365"/>
            <wp:effectExtent l="19050" t="0" r="0" b="0"/>
            <wp:wrapSquare wrapText="bothSides"/>
            <wp:docPr id="336" name="Imagen 20" descr="IMG_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IMG_1164"/>
                    <pic:cNvPicPr>
                      <a:picLocks noChangeAspect="1" noChangeArrowheads="1"/>
                    </pic:cNvPicPr>
                  </pic:nvPicPr>
                  <pic:blipFill>
                    <a:blip r:embed="rId49" cstate="print"/>
                    <a:srcRect/>
                    <a:stretch>
                      <a:fillRect/>
                    </a:stretch>
                  </pic:blipFill>
                  <pic:spPr bwMode="auto">
                    <a:xfrm>
                      <a:off x="0" y="0"/>
                      <a:ext cx="2667000" cy="2031365"/>
                    </a:xfrm>
                    <a:prstGeom prst="rect">
                      <a:avLst/>
                    </a:prstGeom>
                    <a:noFill/>
                    <a:ln w="9525">
                      <a:noFill/>
                      <a:miter lim="800000"/>
                      <a:headEnd/>
                      <a:tailEnd/>
                    </a:ln>
                  </pic:spPr>
                </pic:pic>
              </a:graphicData>
            </a:graphic>
          </wp:anchor>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BAÑOS COPOL</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854835" cy="1898015"/>
            <wp:effectExtent l="19050" t="0" r="0" b="0"/>
            <wp:docPr id="53" name="Imagen 153" descr="IMG_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descr="IMG_1055"/>
                    <pic:cNvPicPr>
                      <a:picLocks noChangeAspect="1" noChangeArrowheads="1"/>
                    </pic:cNvPicPr>
                  </pic:nvPicPr>
                  <pic:blipFill>
                    <a:blip r:embed="rId50" cstate="print">
                      <a:lum bright="20000"/>
                    </a:blip>
                    <a:srcRect/>
                    <a:stretch>
                      <a:fillRect/>
                    </a:stretch>
                  </pic:blipFill>
                  <pic:spPr bwMode="auto">
                    <a:xfrm>
                      <a:off x="0" y="0"/>
                      <a:ext cx="1854835" cy="189801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578610" cy="1906270"/>
            <wp:effectExtent l="19050" t="0" r="2540" b="0"/>
            <wp:docPr id="52" name="Imagen 154" descr="IMG_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descr="IMG_1145"/>
                    <pic:cNvPicPr>
                      <a:picLocks noChangeAspect="1" noChangeArrowheads="1"/>
                    </pic:cNvPicPr>
                  </pic:nvPicPr>
                  <pic:blipFill>
                    <a:blip r:embed="rId51" cstate="print">
                      <a:lum bright="20000"/>
                    </a:blip>
                    <a:srcRect/>
                    <a:stretch>
                      <a:fillRect/>
                    </a:stretch>
                  </pic:blipFill>
                  <pic:spPr bwMode="auto">
                    <a:xfrm>
                      <a:off x="0" y="0"/>
                      <a:ext cx="1578610" cy="190627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621790" cy="1906270"/>
            <wp:effectExtent l="19050" t="0" r="0" b="0"/>
            <wp:docPr id="51" name="Imagen 155" descr="IMG_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descr="IMG_1146"/>
                    <pic:cNvPicPr>
                      <a:picLocks noChangeAspect="1" noChangeArrowheads="1"/>
                    </pic:cNvPicPr>
                  </pic:nvPicPr>
                  <pic:blipFill>
                    <a:blip r:embed="rId52" cstate="print">
                      <a:lum bright="20000"/>
                    </a:blip>
                    <a:srcRect/>
                    <a:stretch>
                      <a:fillRect/>
                    </a:stretch>
                  </pic:blipFill>
                  <pic:spPr bwMode="auto">
                    <a:xfrm>
                      <a:off x="0" y="0"/>
                      <a:ext cx="1621790" cy="190627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906270" cy="1604645"/>
            <wp:effectExtent l="19050" t="0" r="0" b="0"/>
            <wp:docPr id="50" name="Imagen 156" descr="IMG_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descr="IMG_1148"/>
                    <pic:cNvPicPr>
                      <a:picLocks noChangeAspect="1" noChangeArrowheads="1"/>
                    </pic:cNvPicPr>
                  </pic:nvPicPr>
                  <pic:blipFill>
                    <a:blip r:embed="rId53" cstate="print"/>
                    <a:srcRect/>
                    <a:stretch>
                      <a:fillRect/>
                    </a:stretch>
                  </pic:blipFill>
                  <pic:spPr bwMode="auto">
                    <a:xfrm>
                      <a:off x="0" y="0"/>
                      <a:ext cx="1906270" cy="160464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34185" cy="1604645"/>
            <wp:effectExtent l="19050" t="0" r="0" b="0"/>
            <wp:docPr id="49" name="Imagen 157" descr="IMG_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 descr="IMG_1186"/>
                    <pic:cNvPicPr>
                      <a:picLocks noChangeAspect="1" noChangeArrowheads="1"/>
                    </pic:cNvPicPr>
                  </pic:nvPicPr>
                  <pic:blipFill>
                    <a:blip r:embed="rId54" cstate="print">
                      <a:lum bright="20000"/>
                    </a:blip>
                    <a:srcRect/>
                    <a:stretch>
                      <a:fillRect/>
                    </a:stretch>
                  </pic:blipFill>
                  <pic:spPr bwMode="auto">
                    <a:xfrm>
                      <a:off x="0" y="0"/>
                      <a:ext cx="1734185" cy="160464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492250" cy="1604645"/>
            <wp:effectExtent l="19050" t="0" r="0" b="0"/>
            <wp:docPr id="48" name="Imagen 158" descr="IMG_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descr="IMG_1189"/>
                    <pic:cNvPicPr>
                      <a:picLocks noChangeAspect="1" noChangeArrowheads="1"/>
                    </pic:cNvPicPr>
                  </pic:nvPicPr>
                  <pic:blipFill>
                    <a:blip r:embed="rId55" cstate="print">
                      <a:lum bright="20000"/>
                    </a:blip>
                    <a:srcRect/>
                    <a:stretch>
                      <a:fillRect/>
                    </a:stretch>
                  </pic:blipFill>
                  <pic:spPr bwMode="auto">
                    <a:xfrm>
                      <a:off x="0" y="0"/>
                      <a:ext cx="1492250" cy="1604645"/>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2639695" cy="1638935"/>
            <wp:effectExtent l="19050" t="0" r="8255" b="0"/>
            <wp:docPr id="47" name="Imagen 159" descr="IMG_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 descr="IMG_1194"/>
                    <pic:cNvPicPr>
                      <a:picLocks noChangeAspect="1" noChangeArrowheads="1"/>
                    </pic:cNvPicPr>
                  </pic:nvPicPr>
                  <pic:blipFill>
                    <a:blip r:embed="rId56" cstate="print">
                      <a:lum bright="20000"/>
                    </a:blip>
                    <a:srcRect/>
                    <a:stretch>
                      <a:fillRect/>
                    </a:stretch>
                  </pic:blipFill>
                  <pic:spPr bwMode="auto">
                    <a:xfrm>
                      <a:off x="0" y="0"/>
                      <a:ext cx="2639695" cy="163893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2536190" cy="1638935"/>
            <wp:effectExtent l="19050" t="0" r="0" b="0"/>
            <wp:docPr id="46" name="Imagen 160" descr="IMG_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 descr="IMG_1192"/>
                    <pic:cNvPicPr>
                      <a:picLocks noChangeAspect="1" noChangeArrowheads="1"/>
                    </pic:cNvPicPr>
                  </pic:nvPicPr>
                  <pic:blipFill>
                    <a:blip r:embed="rId57" cstate="print">
                      <a:lum bright="20000"/>
                    </a:blip>
                    <a:srcRect/>
                    <a:stretch>
                      <a:fillRect/>
                    </a:stretch>
                  </pic:blipFill>
                  <pic:spPr bwMode="auto">
                    <a:xfrm>
                      <a:off x="0" y="0"/>
                      <a:ext cx="2536190" cy="1638935"/>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lastRenderedPageBreak/>
        <w:t>ADMINISTRACIÓN Y SECRETARÍA GENERAL</w:t>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647825" cy="1647825"/>
            <wp:effectExtent l="19050" t="0" r="9525" b="0"/>
            <wp:docPr id="45" name="Imagen 161" descr="IMG_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1" descr="IMG_1130"/>
                    <pic:cNvPicPr>
                      <a:picLocks noChangeAspect="1" noChangeArrowheads="1"/>
                    </pic:cNvPicPr>
                  </pic:nvPicPr>
                  <pic:blipFill>
                    <a:blip r:embed="rId58" cstate="print">
                      <a:lum bright="20000"/>
                    </a:blip>
                    <a:srcRect/>
                    <a:stretch>
                      <a:fillRect/>
                    </a:stretch>
                  </pic:blipFill>
                  <pic:spPr bwMode="auto">
                    <a:xfrm>
                      <a:off x="0" y="0"/>
                      <a:ext cx="1647825" cy="164782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34185" cy="1647825"/>
            <wp:effectExtent l="19050" t="0" r="0" b="0"/>
            <wp:docPr id="44" name="Imagen 162" descr="IMG_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2" descr="IMG_1131"/>
                    <pic:cNvPicPr>
                      <a:picLocks noChangeAspect="1" noChangeArrowheads="1"/>
                    </pic:cNvPicPr>
                  </pic:nvPicPr>
                  <pic:blipFill>
                    <a:blip r:embed="rId59" cstate="print">
                      <a:lum bright="20000"/>
                    </a:blip>
                    <a:srcRect/>
                    <a:stretch>
                      <a:fillRect/>
                    </a:stretch>
                  </pic:blipFill>
                  <pic:spPr bwMode="auto">
                    <a:xfrm>
                      <a:off x="0" y="0"/>
                      <a:ext cx="1734185" cy="164782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673225" cy="1647825"/>
            <wp:effectExtent l="19050" t="0" r="3175" b="0"/>
            <wp:docPr id="43" name="Imagen 163" descr="IMG_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descr="IMG_1132"/>
                    <pic:cNvPicPr>
                      <a:picLocks noChangeAspect="1" noChangeArrowheads="1"/>
                    </pic:cNvPicPr>
                  </pic:nvPicPr>
                  <pic:blipFill>
                    <a:blip r:embed="rId60" cstate="print">
                      <a:lum bright="20000"/>
                    </a:blip>
                    <a:srcRect/>
                    <a:stretch>
                      <a:fillRect/>
                    </a:stretch>
                  </pic:blipFill>
                  <pic:spPr bwMode="auto">
                    <a:xfrm>
                      <a:off x="0" y="0"/>
                      <a:ext cx="1673225" cy="1647825"/>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2406650" cy="2406650"/>
            <wp:effectExtent l="19050" t="0" r="0" b="0"/>
            <wp:docPr id="42" name="Imagen 164" descr="IMG_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4" descr="IMG_1136"/>
                    <pic:cNvPicPr>
                      <a:picLocks noChangeAspect="1" noChangeArrowheads="1"/>
                    </pic:cNvPicPr>
                  </pic:nvPicPr>
                  <pic:blipFill>
                    <a:blip r:embed="rId61" cstate="print">
                      <a:lum bright="20000"/>
                    </a:blip>
                    <a:srcRect/>
                    <a:stretch>
                      <a:fillRect/>
                    </a:stretch>
                  </pic:blipFill>
                  <pic:spPr bwMode="auto">
                    <a:xfrm>
                      <a:off x="0" y="0"/>
                      <a:ext cx="2406650" cy="240665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2630805" cy="2406650"/>
            <wp:effectExtent l="19050" t="0" r="0" b="0"/>
            <wp:docPr id="41" name="Imagen 165" descr="IMG_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 descr="IMG_1141"/>
                    <pic:cNvPicPr>
                      <a:picLocks noChangeAspect="1" noChangeArrowheads="1"/>
                    </pic:cNvPicPr>
                  </pic:nvPicPr>
                  <pic:blipFill>
                    <a:blip r:embed="rId62" cstate="print">
                      <a:lum bright="20000"/>
                    </a:blip>
                    <a:srcRect/>
                    <a:stretch>
                      <a:fillRect/>
                    </a:stretch>
                  </pic:blipFill>
                  <pic:spPr bwMode="auto">
                    <a:xfrm>
                      <a:off x="0" y="0"/>
                      <a:ext cx="2630805" cy="240665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Pr="00014239" w:rsidRDefault="00702B0D" w:rsidP="00702B0D"/>
    <w:p w:rsidR="00702B0D" w:rsidRDefault="00702B0D" w:rsidP="00702B0D">
      <w:pPr>
        <w:tabs>
          <w:tab w:val="left" w:pos="5650"/>
        </w:tabs>
        <w:rPr>
          <w:rFonts w:ascii="Arial" w:hAnsi="Arial" w:cs="Arial"/>
          <w:b/>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2449830" cy="1958340"/>
            <wp:effectExtent l="19050" t="0" r="7620" b="0"/>
            <wp:docPr id="40" name="Imagen 1122" descr="IMG_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2" descr="IMG_1140"/>
                    <pic:cNvPicPr>
                      <a:picLocks noChangeAspect="1" noChangeArrowheads="1"/>
                    </pic:cNvPicPr>
                  </pic:nvPicPr>
                  <pic:blipFill>
                    <a:blip r:embed="rId63" cstate="print">
                      <a:lum bright="20000"/>
                    </a:blip>
                    <a:srcRect/>
                    <a:stretch>
                      <a:fillRect/>
                    </a:stretch>
                  </pic:blipFill>
                  <pic:spPr bwMode="auto">
                    <a:xfrm>
                      <a:off x="0" y="0"/>
                      <a:ext cx="2449830" cy="195834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2562225" cy="1958340"/>
            <wp:effectExtent l="19050" t="0" r="9525" b="0"/>
            <wp:docPr id="39" name="Imagen 1123" descr="IMG_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3" descr="IMG_1142"/>
                    <pic:cNvPicPr>
                      <a:picLocks noChangeAspect="1" noChangeArrowheads="1"/>
                    </pic:cNvPicPr>
                  </pic:nvPicPr>
                  <pic:blipFill>
                    <a:blip r:embed="rId64" cstate="print">
                      <a:lum bright="20000"/>
                    </a:blip>
                    <a:srcRect/>
                    <a:stretch>
                      <a:fillRect/>
                    </a:stretch>
                  </pic:blipFill>
                  <pic:spPr bwMode="auto">
                    <a:xfrm>
                      <a:off x="0" y="0"/>
                      <a:ext cx="2562225" cy="195834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2553335" cy="1612900"/>
            <wp:effectExtent l="19050" t="0" r="0" b="0"/>
            <wp:docPr id="38" name="Imagen 1130" descr="IMG_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0" descr="IMG_1143"/>
                    <pic:cNvPicPr>
                      <a:picLocks noChangeAspect="1" noChangeArrowheads="1"/>
                    </pic:cNvPicPr>
                  </pic:nvPicPr>
                  <pic:blipFill>
                    <a:blip r:embed="rId65" cstate="print">
                      <a:lum bright="20000"/>
                    </a:blip>
                    <a:srcRect/>
                    <a:stretch>
                      <a:fillRect/>
                    </a:stretch>
                  </pic:blipFill>
                  <pic:spPr bwMode="auto">
                    <a:xfrm>
                      <a:off x="0" y="0"/>
                      <a:ext cx="2553335" cy="161290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2553335" cy="1612900"/>
            <wp:effectExtent l="19050" t="0" r="0" b="0"/>
            <wp:docPr id="37" name="Imagen 1131" descr="IMG_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1" descr="IMG_1133"/>
                    <pic:cNvPicPr>
                      <a:picLocks noChangeAspect="1" noChangeArrowheads="1"/>
                    </pic:cNvPicPr>
                  </pic:nvPicPr>
                  <pic:blipFill>
                    <a:blip r:embed="rId66" cstate="print">
                      <a:lum bright="20000"/>
                    </a:blip>
                    <a:srcRect/>
                    <a:stretch>
                      <a:fillRect/>
                    </a:stretch>
                  </pic:blipFill>
                  <pic:spPr bwMode="auto">
                    <a:xfrm>
                      <a:off x="0" y="0"/>
                      <a:ext cx="2553335" cy="161290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RECTORADO</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552575" cy="1621790"/>
            <wp:effectExtent l="19050" t="0" r="9525" b="0"/>
            <wp:docPr id="36" name="Imagen 1132" descr="IMG_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2" descr="IMG_1144"/>
                    <pic:cNvPicPr>
                      <a:picLocks noChangeAspect="1" noChangeArrowheads="1"/>
                    </pic:cNvPicPr>
                  </pic:nvPicPr>
                  <pic:blipFill>
                    <a:blip r:embed="rId67" cstate="print">
                      <a:lum bright="20000"/>
                    </a:blip>
                    <a:srcRect/>
                    <a:stretch>
                      <a:fillRect/>
                    </a:stretch>
                  </pic:blipFill>
                  <pic:spPr bwMode="auto">
                    <a:xfrm>
                      <a:off x="0" y="0"/>
                      <a:ext cx="1552575" cy="162179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42440" cy="1621790"/>
            <wp:effectExtent l="19050" t="0" r="0" b="0"/>
            <wp:docPr id="35" name="Imagen 1133" descr="IMG_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3" descr="IMG_1147"/>
                    <pic:cNvPicPr>
                      <a:picLocks noChangeAspect="1" noChangeArrowheads="1"/>
                    </pic:cNvPicPr>
                  </pic:nvPicPr>
                  <pic:blipFill>
                    <a:blip r:embed="rId68" cstate="print">
                      <a:lum bright="20000"/>
                    </a:blip>
                    <a:srcRect/>
                    <a:stretch>
                      <a:fillRect/>
                    </a:stretch>
                  </pic:blipFill>
                  <pic:spPr bwMode="auto">
                    <a:xfrm>
                      <a:off x="0" y="0"/>
                      <a:ext cx="1742440" cy="162179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59585" cy="1621790"/>
            <wp:effectExtent l="19050" t="0" r="0" b="0"/>
            <wp:docPr id="34" name="Imagen 1134" descr="IMG_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4" descr="IMG_1149"/>
                    <pic:cNvPicPr>
                      <a:picLocks noChangeAspect="1" noChangeArrowheads="1"/>
                    </pic:cNvPicPr>
                  </pic:nvPicPr>
                  <pic:blipFill>
                    <a:blip r:embed="rId69" cstate="print">
                      <a:lum bright="20000"/>
                    </a:blip>
                    <a:srcRect/>
                    <a:stretch>
                      <a:fillRect/>
                    </a:stretch>
                  </pic:blipFill>
                  <pic:spPr bwMode="auto">
                    <a:xfrm>
                      <a:off x="0" y="0"/>
                      <a:ext cx="1759585" cy="162179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LABORATORIO DE QUÍMICA</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294130" cy="1492250"/>
            <wp:effectExtent l="19050" t="0" r="1270" b="0"/>
            <wp:docPr id="33" name="Imagen 1135" descr="IMG_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5" descr="IMG_1166"/>
                    <pic:cNvPicPr>
                      <a:picLocks noChangeAspect="1" noChangeArrowheads="1"/>
                    </pic:cNvPicPr>
                  </pic:nvPicPr>
                  <pic:blipFill>
                    <a:blip r:embed="rId70" cstate="print">
                      <a:lum bright="20000"/>
                    </a:blip>
                    <a:srcRect/>
                    <a:stretch>
                      <a:fillRect/>
                    </a:stretch>
                  </pic:blipFill>
                  <pic:spPr bwMode="auto">
                    <a:xfrm>
                      <a:off x="0" y="0"/>
                      <a:ext cx="1294130" cy="149225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276985" cy="1492250"/>
            <wp:effectExtent l="19050" t="0" r="0" b="0"/>
            <wp:docPr id="32" name="Imagen 1136" descr="IMG_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6" descr="IMG_1167"/>
                    <pic:cNvPicPr>
                      <a:picLocks noChangeAspect="1" noChangeArrowheads="1"/>
                    </pic:cNvPicPr>
                  </pic:nvPicPr>
                  <pic:blipFill>
                    <a:blip r:embed="rId71" cstate="print">
                      <a:lum bright="20000"/>
                    </a:blip>
                    <a:srcRect/>
                    <a:stretch>
                      <a:fillRect/>
                    </a:stretch>
                  </pic:blipFill>
                  <pic:spPr bwMode="auto">
                    <a:xfrm>
                      <a:off x="0" y="0"/>
                      <a:ext cx="1276985" cy="149225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233805" cy="1492250"/>
            <wp:effectExtent l="19050" t="0" r="4445" b="0"/>
            <wp:docPr id="31" name="Imagen 1137" descr="IMG_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7" descr="IMG_1168"/>
                    <pic:cNvPicPr>
                      <a:picLocks noChangeAspect="1" noChangeArrowheads="1"/>
                    </pic:cNvPicPr>
                  </pic:nvPicPr>
                  <pic:blipFill>
                    <a:blip r:embed="rId72" cstate="print">
                      <a:lum bright="20000"/>
                    </a:blip>
                    <a:srcRect/>
                    <a:stretch>
                      <a:fillRect/>
                    </a:stretch>
                  </pic:blipFill>
                  <pic:spPr bwMode="auto">
                    <a:xfrm>
                      <a:off x="0" y="0"/>
                      <a:ext cx="1233805" cy="149225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294130" cy="1492250"/>
            <wp:effectExtent l="19050" t="0" r="1270" b="0"/>
            <wp:docPr id="30" name="Imagen 1138" descr="IMG_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8" descr="IMG_1169"/>
                    <pic:cNvPicPr>
                      <a:picLocks noChangeAspect="1" noChangeArrowheads="1"/>
                    </pic:cNvPicPr>
                  </pic:nvPicPr>
                  <pic:blipFill>
                    <a:blip r:embed="rId73" cstate="print">
                      <a:lum bright="20000"/>
                    </a:blip>
                    <a:srcRect/>
                    <a:stretch>
                      <a:fillRect/>
                    </a:stretch>
                  </pic:blipFill>
                  <pic:spPr bwMode="auto">
                    <a:xfrm>
                      <a:off x="0" y="0"/>
                      <a:ext cx="1294130" cy="149225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lastRenderedPageBreak/>
        <w:t>BODEGA</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2863850" cy="1638935"/>
            <wp:effectExtent l="19050" t="0" r="0" b="0"/>
            <wp:docPr id="29" name="Imagen 1139" descr="IMG_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9" descr="IMG_1170"/>
                    <pic:cNvPicPr>
                      <a:picLocks noChangeAspect="1" noChangeArrowheads="1"/>
                    </pic:cNvPicPr>
                  </pic:nvPicPr>
                  <pic:blipFill>
                    <a:blip r:embed="rId74" cstate="print">
                      <a:lum bright="20000"/>
                    </a:blip>
                    <a:srcRect/>
                    <a:stretch>
                      <a:fillRect/>
                    </a:stretch>
                  </pic:blipFill>
                  <pic:spPr bwMode="auto">
                    <a:xfrm>
                      <a:off x="0" y="0"/>
                      <a:ext cx="2863850" cy="163893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2320290" cy="1638935"/>
            <wp:effectExtent l="19050" t="0" r="3810" b="0"/>
            <wp:docPr id="28" name="Imagen 1140" descr="IMG_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0" descr="IMG_1171"/>
                    <pic:cNvPicPr>
                      <a:picLocks noChangeAspect="1" noChangeArrowheads="1"/>
                    </pic:cNvPicPr>
                  </pic:nvPicPr>
                  <pic:blipFill>
                    <a:blip r:embed="rId75" cstate="print">
                      <a:lum bright="20000"/>
                    </a:blip>
                    <a:srcRect/>
                    <a:stretch>
                      <a:fillRect/>
                    </a:stretch>
                  </pic:blipFill>
                  <pic:spPr bwMode="auto">
                    <a:xfrm>
                      <a:off x="0" y="0"/>
                      <a:ext cx="2320290" cy="1638935"/>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SALA DE PROFESORES</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2622550" cy="2346325"/>
            <wp:effectExtent l="19050" t="0" r="6350" b="0"/>
            <wp:docPr id="27" name="Imagen 1141" descr="IMG_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1" descr="IMG_1172"/>
                    <pic:cNvPicPr>
                      <a:picLocks noChangeAspect="1" noChangeArrowheads="1"/>
                    </pic:cNvPicPr>
                  </pic:nvPicPr>
                  <pic:blipFill>
                    <a:blip r:embed="rId76" cstate="print">
                      <a:lum bright="20000"/>
                    </a:blip>
                    <a:srcRect/>
                    <a:stretch>
                      <a:fillRect/>
                    </a:stretch>
                  </pic:blipFill>
                  <pic:spPr bwMode="auto">
                    <a:xfrm>
                      <a:off x="0" y="0"/>
                      <a:ext cx="2622550" cy="234632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2570480" cy="2338070"/>
            <wp:effectExtent l="19050" t="0" r="1270" b="0"/>
            <wp:docPr id="26" name="Imagen 1142" descr="IMG_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2" descr="IMG_1173"/>
                    <pic:cNvPicPr>
                      <a:picLocks noChangeAspect="1" noChangeArrowheads="1"/>
                    </pic:cNvPicPr>
                  </pic:nvPicPr>
                  <pic:blipFill>
                    <a:blip r:embed="rId77" cstate="print">
                      <a:lum bright="20000"/>
                    </a:blip>
                    <a:srcRect/>
                    <a:stretch>
                      <a:fillRect/>
                    </a:stretch>
                  </pic:blipFill>
                  <pic:spPr bwMode="auto">
                    <a:xfrm>
                      <a:off x="0" y="0"/>
                      <a:ext cx="2570480" cy="233807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r>
        <w:rPr>
          <w:rFonts w:ascii="Bookman Old Style" w:hAnsi="Bookman Old Style"/>
          <w:b/>
          <w:sz w:val="20"/>
          <w:szCs w:val="20"/>
        </w:rPr>
        <w:t>DEPARTAMENTO TÉCNICO</w:t>
      </w: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656080" cy="1518285"/>
            <wp:effectExtent l="19050" t="0" r="1270" b="0"/>
            <wp:docPr id="25" name="Imagen 1143" descr="IMG_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3" descr="IMG_1174"/>
                    <pic:cNvPicPr>
                      <a:picLocks noChangeAspect="1" noChangeArrowheads="1"/>
                    </pic:cNvPicPr>
                  </pic:nvPicPr>
                  <pic:blipFill>
                    <a:blip r:embed="rId78" cstate="print">
                      <a:lum bright="20000"/>
                    </a:blip>
                    <a:srcRect/>
                    <a:stretch>
                      <a:fillRect/>
                    </a:stretch>
                  </pic:blipFill>
                  <pic:spPr bwMode="auto">
                    <a:xfrm>
                      <a:off x="0" y="0"/>
                      <a:ext cx="1656080" cy="151828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76730" cy="1518285"/>
            <wp:effectExtent l="19050" t="0" r="0" b="0"/>
            <wp:docPr id="24" name="Imagen 1144" descr="IMG_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4" descr="IMG_1175"/>
                    <pic:cNvPicPr>
                      <a:picLocks noChangeAspect="1" noChangeArrowheads="1"/>
                    </pic:cNvPicPr>
                  </pic:nvPicPr>
                  <pic:blipFill>
                    <a:blip r:embed="rId79" cstate="print">
                      <a:lum bright="20000"/>
                    </a:blip>
                    <a:srcRect/>
                    <a:stretch>
                      <a:fillRect/>
                    </a:stretch>
                  </pic:blipFill>
                  <pic:spPr bwMode="auto">
                    <a:xfrm>
                      <a:off x="0" y="0"/>
                      <a:ext cx="1776730" cy="1518285"/>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34185" cy="1518285"/>
            <wp:effectExtent l="19050" t="0" r="0" b="0"/>
            <wp:docPr id="23" name="Imagen 1145" descr="IMG_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5" descr="IMG_1176"/>
                    <pic:cNvPicPr>
                      <a:picLocks noChangeAspect="1" noChangeArrowheads="1"/>
                    </pic:cNvPicPr>
                  </pic:nvPicPr>
                  <pic:blipFill>
                    <a:blip r:embed="rId80" cstate="print">
                      <a:lum bright="20000"/>
                    </a:blip>
                    <a:srcRect/>
                    <a:stretch>
                      <a:fillRect/>
                    </a:stretch>
                  </pic:blipFill>
                  <pic:spPr bwMode="auto">
                    <a:xfrm>
                      <a:off x="0" y="0"/>
                      <a:ext cx="1734185" cy="1518285"/>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656080" cy="1794510"/>
            <wp:effectExtent l="19050" t="0" r="1270" b="0"/>
            <wp:docPr id="22" name="Imagen 1146" descr="IMG_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6" descr="IMG_1177"/>
                    <pic:cNvPicPr>
                      <a:picLocks noChangeAspect="1" noChangeArrowheads="1"/>
                    </pic:cNvPicPr>
                  </pic:nvPicPr>
                  <pic:blipFill>
                    <a:blip r:embed="rId81" cstate="print">
                      <a:lum bright="20000"/>
                    </a:blip>
                    <a:srcRect/>
                    <a:stretch>
                      <a:fillRect/>
                    </a:stretch>
                  </pic:blipFill>
                  <pic:spPr bwMode="auto">
                    <a:xfrm>
                      <a:off x="0" y="0"/>
                      <a:ext cx="1656080" cy="179451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25295" cy="1794510"/>
            <wp:effectExtent l="19050" t="0" r="8255" b="0"/>
            <wp:docPr id="21" name="Imagen 1147" descr="IMG_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7" descr="IMG_1178"/>
                    <pic:cNvPicPr>
                      <a:picLocks noChangeAspect="1" noChangeArrowheads="1"/>
                    </pic:cNvPicPr>
                  </pic:nvPicPr>
                  <pic:blipFill>
                    <a:blip r:embed="rId82" cstate="print">
                      <a:lum bright="20000"/>
                    </a:blip>
                    <a:srcRect/>
                    <a:stretch>
                      <a:fillRect/>
                    </a:stretch>
                  </pic:blipFill>
                  <pic:spPr bwMode="auto">
                    <a:xfrm>
                      <a:off x="0" y="0"/>
                      <a:ext cx="1725295" cy="179451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673225" cy="1794510"/>
            <wp:effectExtent l="19050" t="0" r="3175" b="0"/>
            <wp:docPr id="20" name="Imagen 1148" descr="IMG_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8" descr="IMG_1179"/>
                    <pic:cNvPicPr>
                      <a:picLocks noChangeAspect="1" noChangeArrowheads="1"/>
                    </pic:cNvPicPr>
                  </pic:nvPicPr>
                  <pic:blipFill>
                    <a:blip r:embed="rId83" cstate="print">
                      <a:lum bright="20000"/>
                    </a:blip>
                    <a:srcRect/>
                    <a:stretch>
                      <a:fillRect/>
                    </a:stretch>
                  </pic:blipFill>
                  <pic:spPr bwMode="auto">
                    <a:xfrm>
                      <a:off x="0" y="0"/>
                      <a:ext cx="1673225" cy="179451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Bookman Old Style" w:hAnsi="Bookman Old Style"/>
          <w:b/>
          <w:sz w:val="20"/>
          <w:szCs w:val="20"/>
        </w:rPr>
      </w:pPr>
    </w:p>
    <w:p w:rsidR="00702B0D" w:rsidRDefault="00290170" w:rsidP="00702B0D">
      <w:pPr>
        <w:tabs>
          <w:tab w:val="left" w:pos="5650"/>
        </w:tabs>
        <w:rPr>
          <w:rFonts w:ascii="Bookman Old Style" w:hAnsi="Bookman Old Style"/>
          <w:b/>
          <w:sz w:val="20"/>
          <w:szCs w:val="20"/>
        </w:rPr>
      </w:pPr>
      <w:r>
        <w:rPr>
          <w:rFonts w:ascii="Bookman Old Style" w:hAnsi="Bookman Old Style"/>
          <w:b/>
          <w:noProof/>
          <w:sz w:val="20"/>
          <w:szCs w:val="20"/>
        </w:rPr>
        <w:drawing>
          <wp:inline distT="0" distB="0" distL="0" distR="0">
            <wp:extent cx="1811655" cy="2199640"/>
            <wp:effectExtent l="19050" t="0" r="0" b="0"/>
            <wp:docPr id="19" name="Imagen 1149" descr="IMG_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9" descr="IMG_1180"/>
                    <pic:cNvPicPr>
                      <a:picLocks noChangeAspect="1" noChangeArrowheads="1"/>
                    </pic:cNvPicPr>
                  </pic:nvPicPr>
                  <pic:blipFill>
                    <a:blip r:embed="rId84" cstate="print">
                      <a:lum bright="20000"/>
                    </a:blip>
                    <a:srcRect/>
                    <a:stretch>
                      <a:fillRect/>
                    </a:stretch>
                  </pic:blipFill>
                  <pic:spPr bwMode="auto">
                    <a:xfrm>
                      <a:off x="0" y="0"/>
                      <a:ext cx="1811655" cy="219964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708150" cy="2199640"/>
            <wp:effectExtent l="19050" t="0" r="6350" b="0"/>
            <wp:docPr id="18" name="Imagen 1150" descr="IMG_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0" descr="IMG_1182"/>
                    <pic:cNvPicPr>
                      <a:picLocks noChangeAspect="1" noChangeArrowheads="1"/>
                    </pic:cNvPicPr>
                  </pic:nvPicPr>
                  <pic:blipFill>
                    <a:blip r:embed="rId85" cstate="print">
                      <a:lum bright="20000"/>
                    </a:blip>
                    <a:srcRect/>
                    <a:stretch>
                      <a:fillRect/>
                    </a:stretch>
                  </pic:blipFill>
                  <pic:spPr bwMode="auto">
                    <a:xfrm>
                      <a:off x="0" y="0"/>
                      <a:ext cx="1708150" cy="2199640"/>
                    </a:xfrm>
                    <a:prstGeom prst="rect">
                      <a:avLst/>
                    </a:prstGeom>
                    <a:noFill/>
                    <a:ln w="9525">
                      <a:noFill/>
                      <a:miter lim="800000"/>
                      <a:headEnd/>
                      <a:tailEnd/>
                    </a:ln>
                  </pic:spPr>
                </pic:pic>
              </a:graphicData>
            </a:graphic>
          </wp:inline>
        </w:drawing>
      </w:r>
      <w:r>
        <w:rPr>
          <w:rFonts w:ascii="Bookman Old Style" w:hAnsi="Bookman Old Style"/>
          <w:b/>
          <w:noProof/>
          <w:sz w:val="20"/>
          <w:szCs w:val="20"/>
        </w:rPr>
        <w:drawing>
          <wp:inline distT="0" distB="0" distL="0" distR="0">
            <wp:extent cx="1638935" cy="2199640"/>
            <wp:effectExtent l="19050" t="0" r="0" b="0"/>
            <wp:docPr id="17" name="Imagen 1151" descr="IMG_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1" descr="IMG_1183"/>
                    <pic:cNvPicPr>
                      <a:picLocks noChangeAspect="1" noChangeArrowheads="1"/>
                    </pic:cNvPicPr>
                  </pic:nvPicPr>
                  <pic:blipFill>
                    <a:blip r:embed="rId86" cstate="print">
                      <a:lum bright="20000"/>
                    </a:blip>
                    <a:srcRect/>
                    <a:stretch>
                      <a:fillRect/>
                    </a:stretch>
                  </pic:blipFill>
                  <pic:spPr bwMode="auto">
                    <a:xfrm>
                      <a:off x="0" y="0"/>
                      <a:ext cx="1638935" cy="2199640"/>
                    </a:xfrm>
                    <a:prstGeom prst="rect">
                      <a:avLst/>
                    </a:prstGeom>
                    <a:noFill/>
                    <a:ln w="9525">
                      <a:noFill/>
                      <a:miter lim="800000"/>
                      <a:headEnd/>
                      <a:tailEnd/>
                    </a:ln>
                  </pic:spPr>
                </pic:pic>
              </a:graphicData>
            </a:graphic>
          </wp:inline>
        </w:drawing>
      </w:r>
    </w:p>
    <w:p w:rsidR="00702B0D" w:rsidRDefault="00702B0D" w:rsidP="00702B0D">
      <w:pPr>
        <w:tabs>
          <w:tab w:val="left" w:pos="5650"/>
        </w:tabs>
        <w:rPr>
          <w:rFonts w:ascii="Bookman Old Style" w:hAnsi="Bookman Old Style"/>
          <w:b/>
          <w:sz w:val="20"/>
          <w:szCs w:val="20"/>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r>
        <w:rPr>
          <w:rFonts w:ascii="Arial" w:hAnsi="Arial" w:cs="Arial"/>
          <w:b/>
        </w:rPr>
        <w:t>PLANOS DE LAS INSTALACIONES DEL COLEGIO PARTICULAR POLITÉCNICO COPOL</w:t>
      </w: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702B0D" w:rsidRDefault="00702B0D"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sectPr w:rsidR="00596D67" w:rsidSect="005D644C">
          <w:pgSz w:w="11906" w:h="16838"/>
          <w:pgMar w:top="2268" w:right="1361" w:bottom="2268" w:left="2268" w:header="709" w:footer="709" w:gutter="0"/>
          <w:cols w:space="708"/>
          <w:docGrid w:linePitch="360"/>
        </w:sectPr>
      </w:pPr>
    </w:p>
    <w:p w:rsidR="00596D67" w:rsidRDefault="00596D67" w:rsidP="00702B0D">
      <w:pPr>
        <w:tabs>
          <w:tab w:val="left" w:pos="5650"/>
        </w:tabs>
        <w:rPr>
          <w:rFonts w:ascii="Arial" w:hAnsi="Arial" w:cs="Arial"/>
          <w:b/>
        </w:rPr>
        <w:sectPr w:rsidR="00596D67" w:rsidSect="00596D67">
          <w:pgSz w:w="16838" w:h="11906" w:orient="landscape"/>
          <w:pgMar w:top="2268" w:right="2268" w:bottom="1361" w:left="2268" w:header="709" w:footer="709" w:gutter="0"/>
          <w:cols w:space="708"/>
          <w:docGrid w:linePitch="360"/>
        </w:sectPr>
      </w:pPr>
      <w:r>
        <w:rPr>
          <w:rFonts w:ascii="Arial" w:hAnsi="Arial" w:cs="Arial"/>
          <w:b/>
          <w:noProof/>
        </w:rPr>
        <w:lastRenderedPageBreak/>
        <w:drawing>
          <wp:inline distT="0" distB="0" distL="0" distR="0">
            <wp:extent cx="8327282" cy="4426085"/>
            <wp:effectExtent l="19050" t="0" r="0" b="0"/>
            <wp:docPr id="1" name="0 Imagen" descr="Dibuj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bujo.bmp"/>
                    <pic:cNvPicPr/>
                  </pic:nvPicPr>
                  <pic:blipFill>
                    <a:blip r:embed="rId87" cstate="print"/>
                    <a:stretch>
                      <a:fillRect/>
                    </a:stretch>
                  </pic:blipFill>
                  <pic:spPr>
                    <a:xfrm>
                      <a:off x="0" y="0"/>
                      <a:ext cx="8352861" cy="4439681"/>
                    </a:xfrm>
                    <a:prstGeom prst="rect">
                      <a:avLst/>
                    </a:prstGeom>
                  </pic:spPr>
                </pic:pic>
              </a:graphicData>
            </a:graphic>
          </wp:inline>
        </w:drawing>
      </w: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6F20D8" w:rsidRDefault="006F20D8" w:rsidP="00702B0D">
      <w:pPr>
        <w:tabs>
          <w:tab w:val="left" w:pos="5650"/>
        </w:tabs>
        <w:rPr>
          <w:rFonts w:ascii="Arial" w:hAnsi="Arial" w:cs="Arial"/>
          <w:b/>
        </w:rPr>
        <w:sectPr w:rsidR="006F20D8" w:rsidSect="006F20D8">
          <w:pgSz w:w="16838" w:h="11906" w:orient="landscape"/>
          <w:pgMar w:top="2275" w:right="2275" w:bottom="1368" w:left="2275" w:header="706" w:footer="706" w:gutter="0"/>
          <w:cols w:space="708"/>
          <w:docGrid w:linePitch="360"/>
        </w:sectPr>
      </w:pPr>
      <w:r>
        <w:rPr>
          <w:rFonts w:ascii="Arial" w:hAnsi="Arial" w:cs="Arial"/>
          <w:b/>
          <w:noProof/>
        </w:rPr>
        <w:drawing>
          <wp:inline distT="0" distB="0" distL="0" distR="0">
            <wp:extent cx="8327282" cy="4717915"/>
            <wp:effectExtent l="19050" t="0" r="0" b="0"/>
            <wp:docPr id="3" name="2 Imagen"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88" cstate="print">
                      <a:lum bright="-10000"/>
                    </a:blip>
                    <a:stretch>
                      <a:fillRect/>
                    </a:stretch>
                  </pic:blipFill>
                  <pic:spPr>
                    <a:xfrm>
                      <a:off x="0" y="0"/>
                      <a:ext cx="8334351" cy="4721920"/>
                    </a:xfrm>
                    <a:prstGeom prst="rect">
                      <a:avLst/>
                    </a:prstGeom>
                  </pic:spPr>
                </pic:pic>
              </a:graphicData>
            </a:graphic>
          </wp:inline>
        </w:drawing>
      </w:r>
    </w:p>
    <w:p w:rsidR="00596D67" w:rsidRDefault="00596D67" w:rsidP="00702B0D">
      <w:pPr>
        <w:tabs>
          <w:tab w:val="left" w:pos="5650"/>
        </w:tabs>
        <w:rPr>
          <w:rFonts w:ascii="Arial" w:hAnsi="Arial" w:cs="Arial"/>
          <w:b/>
        </w:rPr>
      </w:pPr>
    </w:p>
    <w:p w:rsidR="00596D67" w:rsidRDefault="00596D67" w:rsidP="00702B0D">
      <w:pPr>
        <w:tabs>
          <w:tab w:val="left" w:pos="5650"/>
        </w:tabs>
        <w:rPr>
          <w:rFonts w:ascii="Arial" w:hAnsi="Arial" w:cs="Arial"/>
          <w:b/>
        </w:rPr>
      </w:pPr>
    </w:p>
    <w:p w:rsidR="00D2547A" w:rsidRDefault="00D2547A" w:rsidP="00702B0D">
      <w:pPr>
        <w:tabs>
          <w:tab w:val="left" w:pos="5650"/>
        </w:tabs>
        <w:rPr>
          <w:rFonts w:ascii="Arial" w:hAnsi="Arial" w:cs="Arial"/>
          <w:b/>
        </w:rPr>
        <w:sectPr w:rsidR="00D2547A" w:rsidSect="00D2547A">
          <w:pgSz w:w="16838" w:h="11906" w:orient="landscape"/>
          <w:pgMar w:top="2275" w:right="2275" w:bottom="1368" w:left="2275" w:header="706" w:footer="706" w:gutter="0"/>
          <w:cols w:space="708"/>
          <w:docGrid w:linePitch="360"/>
        </w:sectPr>
      </w:pPr>
      <w:r>
        <w:rPr>
          <w:rFonts w:ascii="Arial" w:hAnsi="Arial" w:cs="Arial"/>
          <w:b/>
          <w:noProof/>
        </w:rPr>
        <w:drawing>
          <wp:inline distT="0" distB="0" distL="0" distR="0">
            <wp:extent cx="7870082" cy="4844374"/>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lum bright="-10000"/>
                    </a:blip>
                    <a:srcRect/>
                    <a:stretch>
                      <a:fillRect/>
                    </a:stretch>
                  </pic:blipFill>
                  <pic:spPr bwMode="auto">
                    <a:xfrm>
                      <a:off x="0" y="0"/>
                      <a:ext cx="7876767" cy="4848489"/>
                    </a:xfrm>
                    <a:prstGeom prst="rect">
                      <a:avLst/>
                    </a:prstGeom>
                    <a:noFill/>
                    <a:ln w="9525">
                      <a:noFill/>
                      <a:miter lim="800000"/>
                      <a:headEnd/>
                      <a:tailEnd/>
                    </a:ln>
                  </pic:spPr>
                </pic:pic>
              </a:graphicData>
            </a:graphic>
          </wp:inline>
        </w:drawing>
      </w:r>
    </w:p>
    <w:p w:rsidR="00596D67" w:rsidRDefault="00596D67" w:rsidP="00702B0D">
      <w:pPr>
        <w:tabs>
          <w:tab w:val="left" w:pos="5650"/>
        </w:tabs>
        <w:rPr>
          <w:rFonts w:ascii="Arial" w:hAnsi="Arial" w:cs="Arial"/>
          <w:b/>
        </w:rPr>
      </w:pPr>
    </w:p>
    <w:p w:rsidR="00D2547A" w:rsidRDefault="00D2547A" w:rsidP="00702B0D">
      <w:pPr>
        <w:tabs>
          <w:tab w:val="left" w:pos="5650"/>
        </w:tabs>
        <w:rPr>
          <w:rFonts w:ascii="Arial" w:hAnsi="Arial" w:cs="Arial"/>
          <w:b/>
        </w:rPr>
        <w:sectPr w:rsidR="00D2547A" w:rsidSect="00D2547A">
          <w:pgSz w:w="16838" w:h="11906" w:orient="landscape"/>
          <w:pgMar w:top="2275" w:right="2275" w:bottom="1368" w:left="2275" w:header="706" w:footer="706" w:gutter="0"/>
          <w:cols w:space="708"/>
          <w:docGrid w:linePitch="360"/>
        </w:sectPr>
      </w:pPr>
      <w:r>
        <w:rPr>
          <w:rFonts w:ascii="Arial" w:hAnsi="Arial" w:cs="Arial"/>
          <w:b/>
          <w:noProof/>
        </w:rPr>
        <w:drawing>
          <wp:inline distT="0" distB="0" distL="0" distR="0">
            <wp:extent cx="8463469" cy="4562272"/>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a:stretch>
                      <a:fillRect/>
                    </a:stretch>
                  </pic:blipFill>
                  <pic:spPr bwMode="auto">
                    <a:xfrm>
                      <a:off x="0" y="0"/>
                      <a:ext cx="8470658" cy="4566147"/>
                    </a:xfrm>
                    <a:prstGeom prst="rect">
                      <a:avLst/>
                    </a:prstGeom>
                    <a:noFill/>
                    <a:ln w="9525">
                      <a:noFill/>
                      <a:miter lim="800000"/>
                      <a:headEnd/>
                      <a:tailEnd/>
                    </a:ln>
                  </pic:spPr>
                </pic:pic>
              </a:graphicData>
            </a:graphic>
          </wp:inline>
        </w:drawing>
      </w:r>
    </w:p>
    <w:p w:rsidR="00596D67" w:rsidRDefault="00596D67" w:rsidP="00702B0D">
      <w:pPr>
        <w:tabs>
          <w:tab w:val="left" w:pos="5650"/>
        </w:tabs>
        <w:rPr>
          <w:rFonts w:ascii="Arial" w:hAnsi="Arial" w:cs="Arial"/>
          <w:b/>
        </w:rPr>
      </w:pPr>
    </w:p>
    <w:p w:rsidR="00D2547A" w:rsidRDefault="00D2547A" w:rsidP="00702B0D">
      <w:pPr>
        <w:tabs>
          <w:tab w:val="left" w:pos="5650"/>
        </w:tabs>
        <w:rPr>
          <w:rFonts w:ascii="Arial" w:hAnsi="Arial" w:cs="Arial"/>
          <w:b/>
        </w:rPr>
      </w:pPr>
    </w:p>
    <w:p w:rsidR="00D2547A" w:rsidRDefault="00D2547A" w:rsidP="00702B0D">
      <w:pPr>
        <w:tabs>
          <w:tab w:val="left" w:pos="5650"/>
        </w:tabs>
        <w:rPr>
          <w:rFonts w:ascii="Arial" w:hAnsi="Arial" w:cs="Arial"/>
          <w:b/>
        </w:rPr>
      </w:pPr>
    </w:p>
    <w:p w:rsidR="00D2547A" w:rsidRDefault="00D2547A" w:rsidP="00702B0D">
      <w:pPr>
        <w:tabs>
          <w:tab w:val="left" w:pos="5650"/>
        </w:tabs>
        <w:rPr>
          <w:rFonts w:ascii="Arial" w:hAnsi="Arial" w:cs="Arial"/>
          <w:b/>
        </w:rPr>
      </w:pPr>
    </w:p>
    <w:p w:rsidR="00D2547A" w:rsidRDefault="00D2547A" w:rsidP="00702B0D">
      <w:pPr>
        <w:tabs>
          <w:tab w:val="left" w:pos="5650"/>
        </w:tabs>
        <w:rPr>
          <w:rFonts w:ascii="Arial" w:hAnsi="Arial" w:cs="Arial"/>
          <w:b/>
        </w:rPr>
      </w:pPr>
    </w:p>
    <w:p w:rsidR="00D2547A" w:rsidRDefault="00D2547A" w:rsidP="00702B0D">
      <w:pPr>
        <w:tabs>
          <w:tab w:val="left" w:pos="5650"/>
        </w:tabs>
        <w:rPr>
          <w:rFonts w:ascii="Arial" w:hAnsi="Arial" w:cs="Arial"/>
          <w:b/>
        </w:rPr>
      </w:pPr>
    </w:p>
    <w:p w:rsidR="00702B0D" w:rsidRPr="000D47F8" w:rsidRDefault="00702B0D" w:rsidP="00702B0D">
      <w:pPr>
        <w:tabs>
          <w:tab w:val="left" w:pos="5650"/>
        </w:tabs>
        <w:rPr>
          <w:rFonts w:ascii="Arial" w:hAnsi="Arial" w:cs="Arial"/>
          <w:b/>
        </w:rPr>
      </w:pPr>
      <w:r w:rsidRPr="000D47F8">
        <w:rPr>
          <w:rFonts w:ascii="Arial" w:hAnsi="Arial" w:cs="Arial"/>
          <w:b/>
        </w:rPr>
        <w:t>INVENTARIO DE EQUIPOS DE COMPUTACIÓN DE COPOL</w:t>
      </w:r>
    </w:p>
    <w:p w:rsidR="00702B0D" w:rsidRPr="000D47F8" w:rsidRDefault="00702B0D" w:rsidP="00702B0D">
      <w:pPr>
        <w:tabs>
          <w:tab w:val="left" w:pos="5650"/>
        </w:tabs>
        <w:rPr>
          <w:rFonts w:ascii="Arial" w:hAnsi="Arial" w:cs="Arial"/>
          <w:b/>
        </w:rPr>
      </w:pPr>
    </w:p>
    <w:p w:rsidR="00702B0D" w:rsidRPr="000D47F8" w:rsidRDefault="00702B0D" w:rsidP="00702B0D">
      <w:pPr>
        <w:tabs>
          <w:tab w:val="left" w:pos="5650"/>
        </w:tabs>
        <w:rPr>
          <w:rFonts w:ascii="Arial" w:hAnsi="Arial" w:cs="Arial"/>
          <w:b/>
        </w:rPr>
      </w:pPr>
    </w:p>
    <w:p w:rsidR="00702B0D" w:rsidRPr="000D47F8" w:rsidRDefault="00702B0D" w:rsidP="00702B0D">
      <w:pPr>
        <w:pStyle w:val="Default"/>
        <w:rPr>
          <w:rFonts w:ascii="Arial" w:hAnsi="Arial" w:cs="Arial"/>
          <w:b/>
          <w:bCs/>
        </w:rPr>
      </w:pPr>
      <w:r w:rsidRPr="000D47F8">
        <w:rPr>
          <w:rFonts w:ascii="Arial" w:hAnsi="Arial" w:cs="Arial"/>
          <w:b/>
          <w:bCs/>
        </w:rPr>
        <w:t xml:space="preserve">SECRETARIA GENERAL 3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D946GZTS Video/Sonido/Red-Gigabit </w:t>
      </w:r>
    </w:p>
    <w:p w:rsidR="00702B0D" w:rsidRPr="000D47F8" w:rsidRDefault="00702B0D" w:rsidP="00702B0D">
      <w:pPr>
        <w:pStyle w:val="Default"/>
        <w:rPr>
          <w:rFonts w:ascii="Arial" w:hAnsi="Arial" w:cs="Arial"/>
        </w:rPr>
      </w:pPr>
      <w:r w:rsidRPr="000D47F8">
        <w:rPr>
          <w:rFonts w:ascii="Arial" w:hAnsi="Arial" w:cs="Arial"/>
        </w:rPr>
        <w:t xml:space="preserve"> Procesador INTEL Core 2 Duo 2.66 GHZ </w:t>
      </w:r>
    </w:p>
    <w:p w:rsidR="00702B0D" w:rsidRPr="000D47F8" w:rsidRDefault="00702B0D" w:rsidP="00702B0D">
      <w:pPr>
        <w:pStyle w:val="Default"/>
        <w:rPr>
          <w:rFonts w:ascii="Arial" w:hAnsi="Arial" w:cs="Arial"/>
        </w:rPr>
      </w:pPr>
      <w:r w:rsidRPr="000D47F8">
        <w:rPr>
          <w:rFonts w:ascii="Arial" w:hAnsi="Arial" w:cs="Arial"/>
        </w:rPr>
        <w:t xml:space="preserve"> Memoria de 1GB DDR2 667/800 MHZ </w:t>
      </w:r>
    </w:p>
    <w:p w:rsidR="00702B0D" w:rsidRPr="000D47F8" w:rsidRDefault="00702B0D" w:rsidP="00702B0D">
      <w:pPr>
        <w:pStyle w:val="Default"/>
        <w:rPr>
          <w:rFonts w:ascii="Arial" w:hAnsi="Arial" w:cs="Arial"/>
        </w:rPr>
      </w:pPr>
      <w:r w:rsidRPr="000D47F8">
        <w:rPr>
          <w:rFonts w:ascii="Arial" w:hAnsi="Arial" w:cs="Arial"/>
        </w:rPr>
        <w:t xml:space="preserve"> Disco Duro de 160GB Sata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DVD-RW Writter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Monitor de </w:t>
      </w:r>
      <w:smartTag w:uri="urn:schemas-microsoft-com:office:smarttags" w:element="metricconverter">
        <w:smartTagPr>
          <w:attr w:name="ProductID" w:val="14”"/>
        </w:smartTagPr>
        <w:r w:rsidRPr="00513437">
          <w:rPr>
            <w:rFonts w:ascii="Arial" w:hAnsi="Arial" w:cs="Arial"/>
            <w:lang w:val="es-EC"/>
          </w:rPr>
          <w:t>14”</w:t>
        </w:r>
      </w:smartTag>
      <w:r w:rsidRPr="00513437">
        <w:rPr>
          <w:rFonts w:ascii="Arial" w:hAnsi="Arial" w:cs="Arial"/>
          <w:lang w:val="es-EC"/>
        </w:rPr>
        <w:t xml:space="preserve">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DG31PR Video/Sonido/Red-Gigabit </w:t>
      </w:r>
    </w:p>
    <w:p w:rsidR="00702B0D" w:rsidRPr="000D47F8" w:rsidRDefault="00702B0D" w:rsidP="00702B0D">
      <w:pPr>
        <w:pStyle w:val="Default"/>
        <w:rPr>
          <w:rFonts w:ascii="Arial" w:hAnsi="Arial" w:cs="Arial"/>
        </w:rPr>
      </w:pPr>
      <w:r w:rsidRPr="000D47F8">
        <w:rPr>
          <w:rFonts w:ascii="Arial" w:hAnsi="Arial" w:cs="Arial"/>
        </w:rPr>
        <w:t xml:space="preserve"> Procesador INTEL Core 2 Duo 2.66 GHZ </w:t>
      </w:r>
    </w:p>
    <w:p w:rsidR="00702B0D" w:rsidRPr="000D47F8" w:rsidRDefault="00702B0D" w:rsidP="00702B0D">
      <w:pPr>
        <w:pStyle w:val="Default"/>
        <w:rPr>
          <w:rFonts w:ascii="Arial" w:hAnsi="Arial" w:cs="Arial"/>
        </w:rPr>
      </w:pPr>
      <w:r w:rsidRPr="000D47F8">
        <w:rPr>
          <w:rFonts w:ascii="Arial" w:hAnsi="Arial" w:cs="Arial"/>
        </w:rPr>
        <w:t xml:space="preserve"> Memoria de 1GB DDR2 667/800 MHZ </w:t>
      </w:r>
    </w:p>
    <w:p w:rsidR="00702B0D" w:rsidRPr="000D47F8" w:rsidRDefault="00702B0D" w:rsidP="00702B0D">
      <w:pPr>
        <w:pStyle w:val="Default"/>
        <w:rPr>
          <w:rFonts w:ascii="Arial" w:hAnsi="Arial" w:cs="Arial"/>
        </w:rPr>
      </w:pPr>
      <w:r w:rsidRPr="000D47F8">
        <w:rPr>
          <w:rFonts w:ascii="Arial" w:hAnsi="Arial" w:cs="Arial"/>
        </w:rPr>
        <w:t xml:space="preserve"> Disco Duro de 160GB Sata </w:t>
      </w:r>
    </w:p>
    <w:p w:rsidR="00702B0D" w:rsidRPr="002D4B6C" w:rsidRDefault="00702B0D" w:rsidP="00702B0D">
      <w:pPr>
        <w:pStyle w:val="Default"/>
        <w:rPr>
          <w:rFonts w:ascii="Arial" w:hAnsi="Arial" w:cs="Arial"/>
          <w:lang w:val="en-US"/>
        </w:rPr>
      </w:pPr>
      <w:r w:rsidRPr="000D47F8">
        <w:rPr>
          <w:rFonts w:ascii="Arial" w:hAnsi="Arial" w:cs="Arial"/>
        </w:rPr>
        <w:t></w:t>
      </w:r>
      <w:r w:rsidRPr="002D4B6C">
        <w:rPr>
          <w:rFonts w:ascii="Arial" w:hAnsi="Arial" w:cs="Arial"/>
          <w:lang w:val="en-US"/>
        </w:rPr>
        <w:t xml:space="preserve"> DVD-RW Writter </w:t>
      </w:r>
    </w:p>
    <w:p w:rsidR="00702B0D" w:rsidRPr="000D47F8" w:rsidRDefault="00702B0D" w:rsidP="00702B0D">
      <w:pPr>
        <w:pStyle w:val="Default"/>
        <w:rPr>
          <w:rFonts w:ascii="Arial" w:hAnsi="Arial" w:cs="Arial"/>
          <w:lang w:val="en-US"/>
        </w:rPr>
      </w:pPr>
      <w:r w:rsidRPr="000D47F8">
        <w:rPr>
          <w:rFonts w:ascii="Arial" w:hAnsi="Arial" w:cs="Arial"/>
        </w:rPr>
        <w:t></w:t>
      </w:r>
      <w:r w:rsidRPr="000D47F8">
        <w:rPr>
          <w:rFonts w:ascii="Arial" w:hAnsi="Arial" w:cs="Arial"/>
          <w:lang w:val="en-US"/>
        </w:rPr>
        <w:t xml:space="preserve"> Monitor de </w:t>
      </w:r>
      <w:smartTag w:uri="urn:schemas-microsoft-com:office:smarttags" w:element="metricconverter">
        <w:smartTagPr>
          <w:attr w:name="ProductID" w:val="14”"/>
        </w:smartTagPr>
        <w:r w:rsidRPr="000D47F8">
          <w:rPr>
            <w:rFonts w:ascii="Arial" w:hAnsi="Arial" w:cs="Arial"/>
            <w:lang w:val="en-US"/>
          </w:rPr>
          <w:t>14”</w:t>
        </w:r>
      </w:smartTag>
      <w:r w:rsidRPr="000D47F8">
        <w:rPr>
          <w:rFonts w:ascii="Arial" w:hAnsi="Arial" w:cs="Arial"/>
          <w:lang w:val="en-US"/>
        </w:rPr>
        <w:t xml:space="preserve">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D848PM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2.8 GHZ </w:t>
      </w:r>
    </w:p>
    <w:p w:rsidR="00702B0D" w:rsidRPr="000D47F8" w:rsidRDefault="00702B0D" w:rsidP="00702B0D">
      <w:pPr>
        <w:pStyle w:val="Default"/>
        <w:rPr>
          <w:rFonts w:ascii="Arial" w:hAnsi="Arial" w:cs="Arial"/>
        </w:rPr>
      </w:pPr>
      <w:r w:rsidRPr="000D47F8">
        <w:rPr>
          <w:rFonts w:ascii="Arial" w:hAnsi="Arial" w:cs="Arial"/>
        </w:rPr>
        <w:t xml:space="preserve"> Memoria de 512MB DDR1 333 MHZ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r w:rsidRPr="000D47F8">
        <w:rPr>
          <w:rFonts w:ascii="Arial" w:hAnsi="Arial" w:cs="Arial"/>
          <w:b/>
          <w:bCs/>
        </w:rPr>
        <w:t xml:space="preserve">FINANCIERO 2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BIOSTAR U8668 Video/Sonido/Red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Procesador P4 1.7 GHZ </w:t>
      </w: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LCD </w:t>
      </w:r>
    </w:p>
    <w:p w:rsidR="00702B0D" w:rsidRPr="000D47F8" w:rsidRDefault="00702B0D" w:rsidP="00702B0D">
      <w:pPr>
        <w:pStyle w:val="Default"/>
        <w:rPr>
          <w:rFonts w:ascii="Arial" w:hAnsi="Arial" w:cs="Arial"/>
        </w:rPr>
      </w:pPr>
      <w:r w:rsidRPr="000D47F8">
        <w:rPr>
          <w:rFonts w:ascii="Arial" w:hAnsi="Arial" w:cs="Arial"/>
        </w:rPr>
        <w:t xml:space="preserve"> CD-RW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1 computador con las siguientes características</w:t>
      </w:r>
    </w:p>
    <w:p w:rsidR="00702B0D" w:rsidRPr="000D47F8" w:rsidRDefault="00702B0D" w:rsidP="00702B0D">
      <w:pPr>
        <w:pStyle w:val="Default"/>
        <w:rPr>
          <w:rFonts w:ascii="Arial" w:hAnsi="Arial" w:cs="Arial"/>
          <w:b/>
        </w:rPr>
      </w:pPr>
    </w:p>
    <w:p w:rsidR="00702B0D" w:rsidRPr="000D47F8" w:rsidRDefault="00702B0D" w:rsidP="00702B0D">
      <w:pPr>
        <w:pStyle w:val="Default"/>
        <w:rPr>
          <w:rFonts w:ascii="Arial" w:hAnsi="Arial" w:cs="Arial"/>
        </w:rPr>
      </w:pPr>
      <w:r w:rsidRPr="000D47F8">
        <w:rPr>
          <w:rFonts w:ascii="Arial" w:hAnsi="Arial" w:cs="Arial"/>
        </w:rPr>
        <w:t xml:space="preserve">Mainboard INTEL D815 Video/Sonido/Red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Procesador INTEL P3 866 MHZ </w:t>
      </w: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20GB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LCD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b/>
        </w:rPr>
      </w:pPr>
      <w:r w:rsidRPr="000D47F8">
        <w:rPr>
          <w:rFonts w:ascii="Arial" w:hAnsi="Arial" w:cs="Arial"/>
        </w:rPr>
        <w:t> Mouse.</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COORDINACION ACADEMICA 2 PC’S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D810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P3 866 MHZ </w:t>
      </w: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20GB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D810 Video/Sonido/Red </w:t>
      </w:r>
    </w:p>
    <w:p w:rsidR="00702B0D" w:rsidRDefault="00702B0D" w:rsidP="00702B0D">
      <w:pPr>
        <w:pStyle w:val="Default"/>
        <w:rPr>
          <w:rFonts w:ascii="Arial" w:hAnsi="Arial" w:cs="Arial"/>
        </w:rPr>
      </w:pPr>
      <w:r w:rsidRPr="000D47F8">
        <w:rPr>
          <w:rFonts w:ascii="Arial" w:hAnsi="Arial" w:cs="Arial"/>
        </w:rPr>
        <w:t xml:space="preserve"> Procesador INTEL P3 866 MHZ </w:t>
      </w:r>
    </w:p>
    <w:p w:rsidR="00D2547A" w:rsidRDefault="00D2547A" w:rsidP="00702B0D">
      <w:pPr>
        <w:pStyle w:val="Default"/>
        <w:rPr>
          <w:rFonts w:ascii="Arial" w:hAnsi="Arial" w:cs="Arial"/>
        </w:rPr>
      </w:pPr>
    </w:p>
    <w:p w:rsidR="00D2547A" w:rsidRDefault="00D2547A" w:rsidP="00702B0D">
      <w:pPr>
        <w:pStyle w:val="Default"/>
        <w:rPr>
          <w:rFonts w:ascii="Arial" w:hAnsi="Arial" w:cs="Arial"/>
        </w:rPr>
      </w:pPr>
    </w:p>
    <w:p w:rsidR="00D2547A" w:rsidRPr="000D47F8" w:rsidRDefault="00D2547A"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20GB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b/>
          <w:bCs/>
        </w:rPr>
      </w:pPr>
      <w:r w:rsidRPr="000D47F8">
        <w:rPr>
          <w:rFonts w:ascii="Arial" w:hAnsi="Arial" w:cs="Arial"/>
          <w:b/>
          <w:bCs/>
        </w:rPr>
        <w:t xml:space="preserve">INFORMATICA 2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1.8 GHZ </w:t>
      </w:r>
    </w:p>
    <w:p w:rsidR="00702B0D" w:rsidRPr="000D47F8" w:rsidRDefault="00702B0D" w:rsidP="00702B0D">
      <w:pPr>
        <w:pStyle w:val="Default"/>
        <w:rPr>
          <w:rFonts w:ascii="Arial" w:hAnsi="Arial" w:cs="Arial"/>
        </w:rPr>
      </w:pPr>
      <w:r w:rsidRPr="000D47F8">
        <w:rPr>
          <w:rFonts w:ascii="Arial" w:hAnsi="Arial" w:cs="Arial"/>
        </w:rPr>
        <w:t xml:space="preserve"> Memoria de 1.5 GB DDR1 333MHZ </w:t>
      </w:r>
    </w:p>
    <w:p w:rsidR="00702B0D" w:rsidRPr="000D47F8" w:rsidRDefault="00702B0D" w:rsidP="00702B0D">
      <w:pPr>
        <w:pStyle w:val="Default"/>
        <w:rPr>
          <w:rFonts w:ascii="Arial" w:hAnsi="Arial" w:cs="Arial"/>
        </w:rPr>
      </w:pPr>
      <w:r w:rsidRPr="000D47F8">
        <w:rPr>
          <w:rFonts w:ascii="Arial" w:hAnsi="Arial" w:cs="Arial"/>
        </w:rPr>
        <w:t xml:space="preserve"> Disco Duro de 160GB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LCD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Default="00702B0D" w:rsidP="00702B0D">
      <w:pPr>
        <w:pStyle w:val="Default"/>
        <w:rPr>
          <w:rFonts w:ascii="Arial" w:hAnsi="Arial" w:cs="Arial"/>
        </w:rPr>
      </w:pPr>
      <w:r w:rsidRPr="000D47F8">
        <w:rPr>
          <w:rFonts w:ascii="Arial" w:hAnsi="Arial" w:cs="Arial"/>
        </w:rPr>
        <w:t xml:space="preserve"> Mouse. </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D865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2.8 GHZ </w:t>
      </w:r>
    </w:p>
    <w:p w:rsidR="00702B0D" w:rsidRPr="000D47F8" w:rsidRDefault="00702B0D" w:rsidP="00702B0D">
      <w:pPr>
        <w:pStyle w:val="Default"/>
        <w:rPr>
          <w:rFonts w:ascii="Arial" w:hAnsi="Arial" w:cs="Arial"/>
        </w:rPr>
      </w:pPr>
      <w:r w:rsidRPr="000D47F8">
        <w:rPr>
          <w:rFonts w:ascii="Arial" w:hAnsi="Arial" w:cs="Arial"/>
        </w:rPr>
        <w:t xml:space="preserve"> Memoria de 256 MB DDR1 333MHZ </w:t>
      </w:r>
    </w:p>
    <w:p w:rsidR="00702B0D" w:rsidRPr="000D47F8" w:rsidRDefault="00702B0D" w:rsidP="00702B0D">
      <w:pPr>
        <w:pStyle w:val="Default"/>
        <w:rPr>
          <w:rFonts w:ascii="Arial" w:hAnsi="Arial" w:cs="Arial"/>
        </w:rPr>
      </w:pPr>
      <w:r w:rsidRPr="000D47F8">
        <w:rPr>
          <w:rFonts w:ascii="Arial" w:hAnsi="Arial" w:cs="Arial"/>
        </w:rPr>
        <w:t xml:space="preserve"> Disco Duro de 160GB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D85F23" w:rsidRDefault="00702B0D" w:rsidP="00702B0D">
      <w:pPr>
        <w:pStyle w:val="Default"/>
        <w:rPr>
          <w:rFonts w:ascii="Arial" w:hAnsi="Arial" w:cs="Arial"/>
          <w:lang w:val="pt-BR"/>
        </w:rPr>
      </w:pPr>
      <w:r w:rsidRPr="00D85F23">
        <w:rPr>
          <w:rFonts w:ascii="Arial" w:hAnsi="Arial" w:cs="Arial"/>
          <w:b/>
          <w:bCs/>
          <w:lang w:val="pt-BR"/>
        </w:rPr>
        <w:t xml:space="preserve">DEPARTAMENTO TECNICO 2 PC’S </w:t>
      </w: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Mainboard BIOSTARP4M900-M7 Sonido/Video/Red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Procesador Intel Dual 2 Core 2.13 Ghz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1GB de memoria RAM DDRII 533Mhz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Disco Duro de 160 Gb de 5400 rpm SATA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Teclado Multimedia PS/2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Mouse Óptico PS/2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DVD-Write </w:t>
      </w: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r w:rsidRPr="00D85F23">
        <w:rPr>
          <w:rFonts w:ascii="Arial" w:hAnsi="Arial" w:cs="Arial"/>
          <w:b/>
          <w:bCs/>
          <w:lang w:val="pt-BR"/>
        </w:rPr>
        <w:t xml:space="preserve">CAS 1 PC </w:t>
      </w:r>
    </w:p>
    <w:p w:rsidR="00702B0D" w:rsidRPr="00D85F23" w:rsidRDefault="00702B0D" w:rsidP="00702B0D">
      <w:pPr>
        <w:pStyle w:val="Default"/>
        <w:rPr>
          <w:rFonts w:ascii="Arial" w:hAnsi="Arial" w:cs="Arial"/>
          <w:b/>
          <w:lang w:val="pt-BR"/>
        </w:rPr>
      </w:pPr>
      <w:r w:rsidRPr="00D85F23">
        <w:rPr>
          <w:rFonts w:ascii="Arial" w:hAnsi="Arial" w:cs="Arial"/>
          <w:b/>
          <w:lang w:val="pt-BR"/>
        </w:rPr>
        <w:t xml:space="preserve">1 computador con las siguientes características </w:t>
      </w:r>
    </w:p>
    <w:p w:rsidR="00702B0D" w:rsidRPr="00D85F23" w:rsidRDefault="00702B0D" w:rsidP="00702B0D">
      <w:pPr>
        <w:pStyle w:val="Default"/>
        <w:rPr>
          <w:rFonts w:ascii="Arial" w:hAnsi="Arial" w:cs="Arial"/>
          <w:lang w:val="pt-BR"/>
        </w:rPr>
      </w:pPr>
    </w:p>
    <w:p w:rsidR="00702B0D" w:rsidRPr="000D47F8" w:rsidRDefault="00702B0D" w:rsidP="00702B0D">
      <w:pPr>
        <w:pStyle w:val="Default"/>
        <w:rPr>
          <w:rFonts w:ascii="Arial" w:hAnsi="Arial" w:cs="Arial"/>
        </w:rPr>
      </w:pPr>
      <w:r w:rsidRPr="000D47F8">
        <w:rPr>
          <w:rFonts w:ascii="Arial" w:hAnsi="Arial" w:cs="Arial"/>
        </w:rPr>
        <w:t xml:space="preserve"> Mainboard BIOSTAR P4M900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CORE DUO 1.8 GHZ </w:t>
      </w:r>
    </w:p>
    <w:p w:rsidR="00702B0D" w:rsidRPr="000D47F8" w:rsidRDefault="00702B0D" w:rsidP="00702B0D">
      <w:pPr>
        <w:pStyle w:val="Default"/>
        <w:rPr>
          <w:rFonts w:ascii="Arial" w:hAnsi="Arial" w:cs="Arial"/>
        </w:rPr>
      </w:pPr>
      <w:r w:rsidRPr="000D47F8">
        <w:rPr>
          <w:rFonts w:ascii="Arial" w:hAnsi="Arial" w:cs="Arial"/>
        </w:rPr>
        <w:t xml:space="preserve"> Memoria de 512 MB DDR2 5333MHZ </w:t>
      </w:r>
    </w:p>
    <w:p w:rsidR="00702B0D" w:rsidRPr="000D47F8" w:rsidRDefault="00702B0D" w:rsidP="00702B0D">
      <w:pPr>
        <w:pStyle w:val="Default"/>
        <w:rPr>
          <w:rFonts w:ascii="Arial" w:hAnsi="Arial" w:cs="Arial"/>
        </w:rPr>
      </w:pPr>
      <w:r w:rsidRPr="000D47F8">
        <w:rPr>
          <w:rFonts w:ascii="Arial" w:hAnsi="Arial" w:cs="Arial"/>
        </w:rPr>
        <w:t xml:space="preserve"> Disco Duro de 80GB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5”"/>
        </w:smartTagPr>
        <w:r w:rsidRPr="000D47F8">
          <w:rPr>
            <w:rFonts w:ascii="Arial" w:hAnsi="Arial" w:cs="Arial"/>
          </w:rPr>
          <w:t>15”</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r w:rsidRPr="000D47F8">
        <w:rPr>
          <w:rFonts w:ascii="Arial" w:hAnsi="Arial" w:cs="Arial"/>
          <w:b/>
          <w:bCs/>
        </w:rPr>
        <w:t xml:space="preserve">ARTE 1 PC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D815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P3 733 MHZ </w:t>
      </w:r>
    </w:p>
    <w:p w:rsidR="00702B0D" w:rsidRPr="000D47F8" w:rsidRDefault="00702B0D" w:rsidP="00702B0D">
      <w:pPr>
        <w:pStyle w:val="Default"/>
        <w:rPr>
          <w:rFonts w:ascii="Arial" w:hAnsi="Arial" w:cs="Arial"/>
        </w:rPr>
      </w:pPr>
      <w:r w:rsidRPr="000D47F8">
        <w:rPr>
          <w:rFonts w:ascii="Arial" w:hAnsi="Arial" w:cs="Arial"/>
        </w:rPr>
        <w:t xml:space="preserve"> Memoria de 256 MB PC133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5”"/>
        </w:smartTagPr>
        <w:r w:rsidRPr="000D47F8">
          <w:rPr>
            <w:rFonts w:ascii="Arial" w:hAnsi="Arial" w:cs="Arial"/>
          </w:rPr>
          <w:t>15”</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r w:rsidRPr="000D47F8">
        <w:rPr>
          <w:rFonts w:ascii="Arial" w:hAnsi="Arial" w:cs="Arial"/>
          <w:b/>
          <w:bCs/>
        </w:rPr>
        <w:t xml:space="preserve">PERIODISMO 1PC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MAC G5 CON 512 MB DE RAM, DISCO DE 160GB TECLADO, MOUSE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LCD </w:t>
      </w:r>
    </w:p>
    <w:p w:rsidR="00702B0D" w:rsidRPr="000D47F8" w:rsidRDefault="00702B0D" w:rsidP="00702B0D">
      <w:pPr>
        <w:rPr>
          <w:rFonts w:ascii="Arial" w:hAnsi="Arial" w:cs="Arial"/>
        </w:rPr>
      </w:pPr>
    </w:p>
    <w:p w:rsidR="00702B0D" w:rsidRPr="000D47F8" w:rsidRDefault="00702B0D" w:rsidP="00702B0D">
      <w:pPr>
        <w:rPr>
          <w:rFonts w:ascii="Arial" w:hAnsi="Arial" w:cs="Arial"/>
        </w:rPr>
      </w:pPr>
    </w:p>
    <w:p w:rsidR="00702B0D" w:rsidRPr="000D47F8" w:rsidRDefault="00702B0D" w:rsidP="00702B0D">
      <w:pPr>
        <w:rPr>
          <w:rFonts w:ascii="Arial" w:hAnsi="Arial" w:cs="Arial"/>
          <w:b/>
        </w:rPr>
      </w:pPr>
      <w:r w:rsidRPr="000D47F8">
        <w:rPr>
          <w:rFonts w:ascii="Arial" w:hAnsi="Arial" w:cs="Arial"/>
          <w:b/>
        </w:rPr>
        <w:t>DIRECTOR COPEI 1 PC</w:t>
      </w:r>
    </w:p>
    <w:p w:rsidR="00702B0D" w:rsidRPr="000D47F8" w:rsidRDefault="00702B0D" w:rsidP="00702B0D">
      <w:pPr>
        <w:rPr>
          <w:rFonts w:ascii="Arial" w:hAnsi="Arial" w:cs="Arial"/>
          <w:b/>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D865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2.0 GHZ </w:t>
      </w:r>
    </w:p>
    <w:p w:rsidR="00702B0D" w:rsidRPr="000D47F8" w:rsidRDefault="00702B0D" w:rsidP="00702B0D">
      <w:pPr>
        <w:pStyle w:val="Default"/>
        <w:rPr>
          <w:rFonts w:ascii="Arial" w:hAnsi="Arial" w:cs="Arial"/>
        </w:rPr>
      </w:pPr>
      <w:r w:rsidRPr="000D47F8">
        <w:rPr>
          <w:rFonts w:ascii="Arial" w:hAnsi="Arial" w:cs="Arial"/>
        </w:rPr>
        <w:t xml:space="preserve"> Memoria de 512 MB DDR1 333MHZ </w:t>
      </w:r>
    </w:p>
    <w:p w:rsidR="00702B0D" w:rsidRPr="000D47F8" w:rsidRDefault="00702B0D" w:rsidP="00702B0D">
      <w:pPr>
        <w:pStyle w:val="Default"/>
        <w:rPr>
          <w:rFonts w:ascii="Arial" w:hAnsi="Arial" w:cs="Arial"/>
        </w:rPr>
      </w:pPr>
      <w:r w:rsidRPr="000D47F8">
        <w:rPr>
          <w:rFonts w:ascii="Arial" w:hAnsi="Arial" w:cs="Arial"/>
        </w:rPr>
        <w:t xml:space="preserve"> Disco Duro de 80GB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LCD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lastRenderedPageBreak/>
        <w:t xml:space="preserve"> Mouse </w:t>
      </w:r>
    </w:p>
    <w:p w:rsidR="00702B0D" w:rsidRPr="000D47F8" w:rsidRDefault="00702B0D" w:rsidP="00702B0D">
      <w:pPr>
        <w:rPr>
          <w:rFonts w:ascii="Arial" w:hAnsi="Arial" w:cs="Arial"/>
          <w:b/>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ASISTENTE DIRECTOR COPEI 1 PC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D865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3.0 GHZ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Memoria de 256 MB DDR1 333MHZ </w:t>
      </w:r>
    </w:p>
    <w:p w:rsidR="00702B0D" w:rsidRPr="000D47F8" w:rsidRDefault="00702B0D" w:rsidP="00702B0D">
      <w:pPr>
        <w:pStyle w:val="Default"/>
        <w:rPr>
          <w:rFonts w:ascii="Arial" w:hAnsi="Arial" w:cs="Arial"/>
        </w:rPr>
      </w:pPr>
      <w:r w:rsidRPr="000D47F8">
        <w:rPr>
          <w:rFonts w:ascii="Arial" w:hAnsi="Arial" w:cs="Arial"/>
        </w:rPr>
        <w:t xml:space="preserve"> Disco Duro de 80GB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5”"/>
        </w:smartTagPr>
        <w:r w:rsidRPr="000D47F8">
          <w:rPr>
            <w:rFonts w:ascii="Arial" w:hAnsi="Arial" w:cs="Arial"/>
          </w:rPr>
          <w:t>15”</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r w:rsidRPr="000D47F8">
        <w:rPr>
          <w:rFonts w:ascii="Arial" w:hAnsi="Arial" w:cs="Arial"/>
          <w:b/>
          <w:bCs/>
        </w:rPr>
        <w:t xml:space="preserve">COORDINACION INGLES 2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D810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P3 866 MHZ </w:t>
      </w: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20GB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D810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P3 866 MHZ </w:t>
      </w: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20GB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Default="00702B0D" w:rsidP="00702B0D">
      <w:pPr>
        <w:pStyle w:val="Default"/>
        <w:rPr>
          <w:rFonts w:ascii="Arial" w:hAnsi="Arial" w:cs="Arial"/>
        </w:rPr>
      </w:pPr>
      <w:r w:rsidRPr="000D47F8">
        <w:rPr>
          <w:rFonts w:ascii="Arial" w:hAnsi="Arial" w:cs="Arial"/>
        </w:rPr>
        <w:t xml:space="preserve"> Mouse. </w:t>
      </w:r>
    </w:p>
    <w:p w:rsidR="00702B0D" w:rsidRDefault="00702B0D" w:rsidP="00702B0D">
      <w:pPr>
        <w:pStyle w:val="Default"/>
        <w:rPr>
          <w:rFonts w:ascii="Arial" w:hAnsi="Arial" w:cs="Arial"/>
        </w:rPr>
      </w:pP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RELACIONES PÚBLICAS 2 PC’S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850MP 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1.7 GHZ </w:t>
      </w:r>
    </w:p>
    <w:p w:rsidR="00702B0D" w:rsidRPr="000D47F8" w:rsidRDefault="00702B0D" w:rsidP="00702B0D">
      <w:pPr>
        <w:pStyle w:val="Default"/>
        <w:rPr>
          <w:rFonts w:ascii="Arial" w:hAnsi="Arial" w:cs="Arial"/>
        </w:rPr>
      </w:pPr>
      <w:r w:rsidRPr="000D47F8">
        <w:rPr>
          <w:rFonts w:ascii="Arial" w:hAnsi="Arial" w:cs="Arial"/>
        </w:rPr>
        <w:t xml:space="preserve"> Memoria de 256MB RIMM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MAC G5 CON 1.5 GB DE RAM, DISCO DE 160GB TECLADO, MOUSE MONITOR DE </w:t>
      </w:r>
      <w:smartTag w:uri="urn:schemas-microsoft-com:office:smarttags" w:element="metricconverter">
        <w:smartTagPr>
          <w:attr w:name="ProductID" w:val="20”"/>
        </w:smartTagPr>
        <w:r w:rsidRPr="000D47F8">
          <w:rPr>
            <w:rFonts w:ascii="Arial" w:hAnsi="Arial" w:cs="Arial"/>
          </w:rPr>
          <w:t>20”</w:t>
        </w:r>
      </w:smartTag>
      <w:r w:rsidRPr="000D47F8">
        <w:rPr>
          <w:rFonts w:ascii="Arial" w:hAnsi="Arial" w:cs="Arial"/>
        </w:rPr>
        <w:t xml:space="preserve"> LCD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DEPARTAMENTO MEDICO 1 PC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BIOSTAR U8668D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CELERON 1.7 GHZ </w:t>
      </w:r>
    </w:p>
    <w:p w:rsidR="00702B0D" w:rsidRPr="000D47F8" w:rsidRDefault="00702B0D" w:rsidP="00702B0D">
      <w:pPr>
        <w:pStyle w:val="Default"/>
        <w:rPr>
          <w:rFonts w:ascii="Arial" w:hAnsi="Arial" w:cs="Arial"/>
        </w:rPr>
      </w:pPr>
      <w:r w:rsidRPr="000D47F8">
        <w:rPr>
          <w:rFonts w:ascii="Arial" w:hAnsi="Arial" w:cs="Arial"/>
        </w:rPr>
        <w:t xml:space="preserve"> Memoria de 256 MB PC133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LABORATORIO BIOLOGIA 1 PC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BIOSTAR U8668D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2.8 GHZ </w:t>
      </w:r>
    </w:p>
    <w:p w:rsidR="00702B0D" w:rsidRPr="000D47F8" w:rsidRDefault="00702B0D" w:rsidP="00702B0D">
      <w:pPr>
        <w:pStyle w:val="Default"/>
        <w:rPr>
          <w:rFonts w:ascii="Arial" w:hAnsi="Arial" w:cs="Arial"/>
        </w:rPr>
      </w:pPr>
      <w:r w:rsidRPr="000D47F8">
        <w:rPr>
          <w:rFonts w:ascii="Arial" w:hAnsi="Arial" w:cs="Arial"/>
        </w:rPr>
        <w:t xml:space="preserve"> Memoria de 256 MB PC133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DOBE 1 PC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Default="00702B0D" w:rsidP="00702B0D">
      <w:pPr>
        <w:pStyle w:val="Default"/>
        <w:rPr>
          <w:rFonts w:ascii="Arial" w:hAnsi="Arial" w:cs="Arial"/>
        </w:rPr>
      </w:pPr>
      <w:r w:rsidRPr="000D47F8">
        <w:rPr>
          <w:rFonts w:ascii="Arial" w:hAnsi="Arial" w:cs="Arial"/>
        </w:rPr>
        <w:t xml:space="preserve"> Mainboard BIOSTAR U8668D Video/Sonido/Red </w:t>
      </w:r>
    </w:p>
    <w:p w:rsidR="00D2547A" w:rsidRDefault="00D2547A" w:rsidP="00702B0D">
      <w:pPr>
        <w:pStyle w:val="Default"/>
        <w:rPr>
          <w:rFonts w:ascii="Arial" w:hAnsi="Arial" w:cs="Arial"/>
        </w:rPr>
      </w:pPr>
    </w:p>
    <w:p w:rsidR="00D2547A" w:rsidRPr="000D47F8" w:rsidRDefault="00D2547A"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Procesador INTEL P4 2.8 GHZ </w:t>
      </w:r>
    </w:p>
    <w:p w:rsidR="00702B0D" w:rsidRPr="000D47F8" w:rsidRDefault="00702B0D" w:rsidP="00702B0D">
      <w:pPr>
        <w:pStyle w:val="Default"/>
        <w:rPr>
          <w:rFonts w:ascii="Arial" w:hAnsi="Arial" w:cs="Arial"/>
        </w:rPr>
      </w:pPr>
      <w:r w:rsidRPr="000D47F8">
        <w:rPr>
          <w:rFonts w:ascii="Arial" w:hAnsi="Arial" w:cs="Arial"/>
        </w:rPr>
        <w:t xml:space="preserve"> Memoria de 256 MB PC133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Default="00702B0D" w:rsidP="00702B0D">
      <w:pPr>
        <w:pStyle w:val="Default"/>
        <w:rPr>
          <w:rFonts w:ascii="Arial" w:hAnsi="Arial" w:cs="Arial"/>
        </w:rPr>
      </w:pPr>
      <w:r w:rsidRPr="000D47F8">
        <w:rPr>
          <w:rFonts w:ascii="Arial" w:hAnsi="Arial" w:cs="Arial"/>
        </w:rPr>
        <w:t> Mouse</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b/>
          <w:bCs/>
        </w:rPr>
        <w:t xml:space="preserve">INSPECCION 1 PC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2.8 GHZ </w:t>
      </w:r>
    </w:p>
    <w:p w:rsidR="00702B0D" w:rsidRPr="000D47F8" w:rsidRDefault="00702B0D" w:rsidP="00702B0D">
      <w:pPr>
        <w:pStyle w:val="Default"/>
        <w:rPr>
          <w:rFonts w:ascii="Arial" w:hAnsi="Arial" w:cs="Arial"/>
        </w:rPr>
      </w:pPr>
      <w:r w:rsidRPr="000D47F8">
        <w:rPr>
          <w:rFonts w:ascii="Arial" w:hAnsi="Arial" w:cs="Arial"/>
        </w:rPr>
        <w:t xml:space="preserve"> Memoria de 256 MB DDR1 333MHZ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EDUCACION FISICA 1 PC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D850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2.4 GHZ </w:t>
      </w:r>
    </w:p>
    <w:p w:rsidR="00702B0D" w:rsidRPr="000D47F8" w:rsidRDefault="00702B0D" w:rsidP="00702B0D">
      <w:pPr>
        <w:pStyle w:val="Default"/>
        <w:rPr>
          <w:rFonts w:ascii="Arial" w:hAnsi="Arial" w:cs="Arial"/>
        </w:rPr>
      </w:pPr>
      <w:r w:rsidRPr="000D47F8">
        <w:rPr>
          <w:rFonts w:ascii="Arial" w:hAnsi="Arial" w:cs="Arial"/>
        </w:rPr>
        <w:t xml:space="preserve"> Memoria de 256 MB DDR1 333MHZ </w:t>
      </w:r>
    </w:p>
    <w:p w:rsidR="00702B0D" w:rsidRPr="000D47F8" w:rsidRDefault="00702B0D" w:rsidP="00702B0D">
      <w:pPr>
        <w:pStyle w:val="Default"/>
        <w:rPr>
          <w:rFonts w:ascii="Arial" w:hAnsi="Arial" w:cs="Arial"/>
        </w:rPr>
      </w:pPr>
      <w:r w:rsidRPr="000D47F8">
        <w:rPr>
          <w:rFonts w:ascii="Arial" w:hAnsi="Arial" w:cs="Arial"/>
        </w:rPr>
        <w:t xml:space="preserve"> Disco Duro de 80GB IDE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7”"/>
        </w:smartTagPr>
        <w:r w:rsidRPr="000D47F8">
          <w:rPr>
            <w:rFonts w:ascii="Arial" w:hAnsi="Arial" w:cs="Arial"/>
          </w:rPr>
          <w:t>17”</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DVD-RW </w:t>
      </w:r>
    </w:p>
    <w:p w:rsidR="00702B0D" w:rsidRPr="000D47F8" w:rsidRDefault="00702B0D" w:rsidP="00702B0D">
      <w:pPr>
        <w:pStyle w:val="Default"/>
        <w:rPr>
          <w:rFonts w:ascii="Arial" w:hAnsi="Arial" w:cs="Arial"/>
        </w:rPr>
      </w:pPr>
      <w:r w:rsidRPr="000D47F8">
        <w:rPr>
          <w:rFonts w:ascii="Arial" w:hAnsi="Arial" w:cs="Arial"/>
        </w:rPr>
        <w:t xml:space="preserve"> CD-RW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CEPRIPOL 1 PC </w:t>
      </w:r>
    </w:p>
    <w:p w:rsidR="00702B0D" w:rsidRDefault="00702B0D" w:rsidP="00702B0D">
      <w:pPr>
        <w:pStyle w:val="Default"/>
        <w:rPr>
          <w:rFonts w:ascii="Arial" w:hAnsi="Arial" w:cs="Arial"/>
        </w:rPr>
      </w:pPr>
      <w:r w:rsidRPr="000D47F8">
        <w:rPr>
          <w:rFonts w:ascii="Arial" w:hAnsi="Arial" w:cs="Arial"/>
        </w:rPr>
        <w:t xml:space="preserve">1 computador portátil INTEL CORE DUO DE 1.8 GHZ, 1GB DE MEMORIA RAM, DISCO DE 120 GB, WLAN, ETHERNET 10/100 MBPS7 PANTALLA DE </w:t>
      </w:r>
      <w:smartTag w:uri="urn:schemas-microsoft-com:office:smarttags" w:element="metricconverter">
        <w:smartTagPr>
          <w:attr w:name="ProductID" w:val="15.4”"/>
        </w:smartTagPr>
        <w:r w:rsidRPr="000D47F8">
          <w:rPr>
            <w:rFonts w:ascii="Arial" w:hAnsi="Arial" w:cs="Arial"/>
          </w:rPr>
          <w:t>15.4”</w:t>
        </w:r>
      </w:smartTag>
      <w:r w:rsidRPr="000D47F8">
        <w:rPr>
          <w:rFonts w:ascii="Arial" w:hAnsi="Arial" w:cs="Arial"/>
        </w:rPr>
        <w:t xml:space="preserve">, DVD+/-RW. </w:t>
      </w:r>
    </w:p>
    <w:p w:rsidR="00702B0D"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rPr>
          <w:rFonts w:ascii="Arial" w:hAnsi="Arial" w:cs="Arial"/>
          <w:b/>
        </w:rPr>
      </w:pPr>
      <w:r w:rsidRPr="000D47F8">
        <w:rPr>
          <w:rFonts w:ascii="Arial" w:hAnsi="Arial" w:cs="Arial"/>
          <w:b/>
        </w:rPr>
        <w:lastRenderedPageBreak/>
        <w:t>CONTABILIDAD 5 PC’S</w:t>
      </w:r>
    </w:p>
    <w:p w:rsidR="00702B0D" w:rsidRPr="000D47F8" w:rsidRDefault="00702B0D" w:rsidP="00702B0D">
      <w:pPr>
        <w:rPr>
          <w:rFonts w:ascii="Arial" w:hAnsi="Arial" w:cs="Arial"/>
          <w:b/>
        </w:rPr>
      </w:pPr>
    </w:p>
    <w:p w:rsidR="00702B0D" w:rsidRPr="000D47F8" w:rsidRDefault="00702B0D" w:rsidP="00702B0D">
      <w:pPr>
        <w:pStyle w:val="Default"/>
        <w:rPr>
          <w:rFonts w:ascii="Arial" w:hAnsi="Arial" w:cs="Arial"/>
          <w:b/>
        </w:rPr>
      </w:pPr>
      <w:r w:rsidRPr="000D47F8">
        <w:rPr>
          <w:rFonts w:ascii="Arial" w:hAnsi="Arial" w:cs="Arial"/>
          <w:b/>
        </w:rPr>
        <w:t xml:space="preserve">3 computadores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D945GZTS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Core 2 Duo 2.6 GHZ </w:t>
      </w:r>
    </w:p>
    <w:p w:rsidR="00702B0D" w:rsidRPr="000D47F8" w:rsidRDefault="00702B0D" w:rsidP="00702B0D">
      <w:pPr>
        <w:pStyle w:val="Default"/>
        <w:rPr>
          <w:rFonts w:ascii="Arial" w:hAnsi="Arial" w:cs="Arial"/>
        </w:rPr>
      </w:pPr>
      <w:r w:rsidRPr="000D47F8">
        <w:rPr>
          <w:rFonts w:ascii="Arial" w:hAnsi="Arial" w:cs="Arial"/>
        </w:rPr>
        <w:t xml:space="preserve"> Memoria de 1GB DDR2 533MHZ </w:t>
      </w:r>
    </w:p>
    <w:p w:rsidR="00702B0D" w:rsidRPr="000D47F8" w:rsidRDefault="00702B0D" w:rsidP="00702B0D">
      <w:pPr>
        <w:pStyle w:val="Default"/>
        <w:rPr>
          <w:rFonts w:ascii="Arial" w:hAnsi="Arial" w:cs="Arial"/>
        </w:rPr>
      </w:pPr>
      <w:r w:rsidRPr="000D47F8">
        <w:rPr>
          <w:rFonts w:ascii="Arial" w:hAnsi="Arial" w:cs="Arial"/>
        </w:rPr>
        <w:t xml:space="preserve"> Disco Duro de 160GB </w:t>
      </w:r>
    </w:p>
    <w:p w:rsidR="00702B0D" w:rsidRPr="000D47F8" w:rsidRDefault="00702B0D" w:rsidP="00702B0D">
      <w:pPr>
        <w:pStyle w:val="Default"/>
        <w:rPr>
          <w:rFonts w:ascii="Arial" w:hAnsi="Arial" w:cs="Arial"/>
        </w:rPr>
      </w:pPr>
      <w:r w:rsidRPr="000D47F8">
        <w:rPr>
          <w:rFonts w:ascii="Arial" w:hAnsi="Arial" w:cs="Arial"/>
        </w:rPr>
        <w:t xml:space="preserve"> DVD Wirtter LG </w:t>
      </w:r>
    </w:p>
    <w:p w:rsidR="00702B0D" w:rsidRDefault="00702B0D" w:rsidP="00702B0D">
      <w:pPr>
        <w:pStyle w:val="Default"/>
        <w:rPr>
          <w:rFonts w:ascii="Arial" w:hAnsi="Arial" w:cs="Arial"/>
        </w:rPr>
      </w:pPr>
      <w:r w:rsidRPr="000D47F8">
        <w:rPr>
          <w:rFonts w:ascii="Arial" w:hAnsi="Arial" w:cs="Arial"/>
        </w:rPr>
        <w:t xml:space="preserve"> Disquetera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D845GLVA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1.5 GHZ </w:t>
      </w:r>
    </w:p>
    <w:p w:rsidR="00702B0D" w:rsidRPr="000D47F8" w:rsidRDefault="00702B0D" w:rsidP="00702B0D">
      <w:pPr>
        <w:pStyle w:val="Default"/>
        <w:rPr>
          <w:rFonts w:ascii="Arial" w:hAnsi="Arial" w:cs="Arial"/>
        </w:rPr>
      </w:pPr>
      <w:r w:rsidRPr="000D47F8">
        <w:rPr>
          <w:rFonts w:ascii="Arial" w:hAnsi="Arial" w:cs="Arial"/>
        </w:rPr>
        <w:t xml:space="preserve"> Memoria de 768MB PC133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CD Wirtter SAMSUNG </w:t>
      </w:r>
    </w:p>
    <w:p w:rsidR="00702B0D" w:rsidRPr="000D47F8" w:rsidRDefault="00702B0D" w:rsidP="00702B0D">
      <w:pPr>
        <w:pStyle w:val="Default"/>
        <w:rPr>
          <w:rFonts w:ascii="Arial" w:hAnsi="Arial" w:cs="Arial"/>
        </w:rPr>
      </w:pPr>
      <w:r w:rsidRPr="000D47F8">
        <w:rPr>
          <w:rFonts w:ascii="Arial" w:hAnsi="Arial" w:cs="Arial"/>
        </w:rPr>
        <w:t xml:space="preserve"> Disquetera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D45GLAD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P3 2.6 GHZ </w:t>
      </w:r>
    </w:p>
    <w:p w:rsidR="00702B0D" w:rsidRPr="000D47F8" w:rsidRDefault="00702B0D" w:rsidP="00702B0D">
      <w:pPr>
        <w:pStyle w:val="Default"/>
        <w:rPr>
          <w:rFonts w:ascii="Arial" w:hAnsi="Arial" w:cs="Arial"/>
        </w:rPr>
      </w:pPr>
      <w:r w:rsidRPr="000D47F8">
        <w:rPr>
          <w:rFonts w:ascii="Arial" w:hAnsi="Arial" w:cs="Arial"/>
        </w:rPr>
        <w:t xml:space="preserve"> Memoria de 512 MB PC133 </w:t>
      </w:r>
    </w:p>
    <w:p w:rsidR="00702B0D" w:rsidRPr="000D47F8" w:rsidRDefault="00702B0D" w:rsidP="00702B0D">
      <w:pPr>
        <w:pStyle w:val="Default"/>
        <w:rPr>
          <w:rFonts w:ascii="Arial" w:hAnsi="Arial" w:cs="Arial"/>
        </w:rPr>
      </w:pPr>
      <w:r w:rsidRPr="000D47F8">
        <w:rPr>
          <w:rFonts w:ascii="Arial" w:hAnsi="Arial" w:cs="Arial"/>
        </w:rPr>
        <w:t xml:space="preserve"> Disco Duro de 40 GB IDE </w:t>
      </w:r>
    </w:p>
    <w:p w:rsidR="00702B0D" w:rsidRPr="000D47F8" w:rsidRDefault="00702B0D" w:rsidP="00702B0D">
      <w:pPr>
        <w:pStyle w:val="Default"/>
        <w:rPr>
          <w:rFonts w:ascii="Arial" w:hAnsi="Arial" w:cs="Arial"/>
        </w:rPr>
      </w:pPr>
      <w:r w:rsidRPr="000D47F8">
        <w:rPr>
          <w:rFonts w:ascii="Arial" w:hAnsi="Arial" w:cs="Arial"/>
        </w:rPr>
        <w:t xml:space="preserve"> CD Wirtter SAMSUNG </w:t>
      </w:r>
    </w:p>
    <w:p w:rsidR="00702B0D" w:rsidRPr="000D47F8" w:rsidRDefault="00702B0D" w:rsidP="00702B0D">
      <w:pPr>
        <w:pStyle w:val="Default"/>
        <w:rPr>
          <w:rFonts w:ascii="Arial" w:hAnsi="Arial" w:cs="Arial"/>
        </w:rPr>
      </w:pPr>
      <w:r w:rsidRPr="000D47F8">
        <w:rPr>
          <w:rFonts w:ascii="Arial" w:hAnsi="Arial" w:cs="Arial"/>
        </w:rPr>
        <w:t xml:space="preserve"> Disquetera </w:t>
      </w:r>
    </w:p>
    <w:p w:rsidR="00702B0D" w:rsidRDefault="00702B0D" w:rsidP="00702B0D">
      <w:pPr>
        <w:rPr>
          <w:rFonts w:ascii="Arial" w:hAnsi="Arial" w:cs="Arial"/>
          <w:b/>
        </w:rPr>
      </w:pPr>
    </w:p>
    <w:p w:rsidR="00702B0D" w:rsidRPr="000D47F8" w:rsidRDefault="00702B0D" w:rsidP="00702B0D">
      <w:pPr>
        <w:rPr>
          <w:rFonts w:ascii="Arial" w:hAnsi="Arial" w:cs="Arial"/>
          <w:b/>
        </w:rPr>
      </w:pPr>
    </w:p>
    <w:p w:rsidR="00702B0D" w:rsidRPr="000D47F8" w:rsidRDefault="00702B0D" w:rsidP="00702B0D">
      <w:pPr>
        <w:pStyle w:val="Default"/>
        <w:rPr>
          <w:rFonts w:ascii="Arial" w:hAnsi="Arial" w:cs="Arial"/>
        </w:rPr>
      </w:pPr>
      <w:r w:rsidRPr="000D47F8">
        <w:rPr>
          <w:rFonts w:ascii="Arial" w:hAnsi="Arial" w:cs="Arial"/>
          <w:b/>
          <w:bCs/>
        </w:rPr>
        <w:t xml:space="preserve">RECTORADO 6 PC’S </w:t>
      </w:r>
    </w:p>
    <w:p w:rsidR="00702B0D" w:rsidRPr="000D47F8" w:rsidRDefault="00702B0D" w:rsidP="00702B0D">
      <w:pPr>
        <w:pStyle w:val="Default"/>
        <w:rPr>
          <w:rFonts w:ascii="Arial" w:hAnsi="Arial" w:cs="Arial"/>
        </w:rPr>
      </w:pPr>
      <w:r w:rsidRPr="000D47F8">
        <w:rPr>
          <w:rFonts w:ascii="Arial" w:hAnsi="Arial" w:cs="Arial"/>
        </w:rPr>
        <w:t xml:space="preserve">2 computadores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DG31PR Video/Sonido/Red-Gigabit </w:t>
      </w:r>
    </w:p>
    <w:p w:rsidR="00702B0D" w:rsidRPr="000D47F8" w:rsidRDefault="00702B0D" w:rsidP="00702B0D">
      <w:pPr>
        <w:pStyle w:val="Default"/>
        <w:rPr>
          <w:rFonts w:ascii="Arial" w:hAnsi="Arial" w:cs="Arial"/>
        </w:rPr>
      </w:pPr>
      <w:r w:rsidRPr="000D47F8">
        <w:rPr>
          <w:rFonts w:ascii="Arial" w:hAnsi="Arial" w:cs="Arial"/>
        </w:rPr>
        <w:t xml:space="preserve"> Procesador INTEL Core 2 Duo 2.66 GHZ </w:t>
      </w:r>
    </w:p>
    <w:p w:rsidR="00702B0D" w:rsidRPr="000D47F8" w:rsidRDefault="00702B0D" w:rsidP="00702B0D">
      <w:pPr>
        <w:pStyle w:val="Default"/>
        <w:rPr>
          <w:rFonts w:ascii="Arial" w:hAnsi="Arial" w:cs="Arial"/>
        </w:rPr>
      </w:pPr>
      <w:r w:rsidRPr="000D47F8">
        <w:rPr>
          <w:rFonts w:ascii="Arial" w:hAnsi="Arial" w:cs="Arial"/>
        </w:rPr>
        <w:t xml:space="preserve"> Memoria de 1GB DDR2 667/800 MHZ </w:t>
      </w:r>
    </w:p>
    <w:p w:rsidR="00702B0D" w:rsidRPr="000D47F8" w:rsidRDefault="00702B0D" w:rsidP="00702B0D">
      <w:pPr>
        <w:pStyle w:val="Default"/>
        <w:rPr>
          <w:rFonts w:ascii="Arial" w:hAnsi="Arial" w:cs="Arial"/>
        </w:rPr>
      </w:pPr>
      <w:r w:rsidRPr="000D47F8">
        <w:rPr>
          <w:rFonts w:ascii="Arial" w:hAnsi="Arial" w:cs="Arial"/>
        </w:rPr>
        <w:t xml:space="preserve"> Disco Duro de 160GB Sata </w:t>
      </w:r>
    </w:p>
    <w:p w:rsidR="00702B0D" w:rsidRPr="000D47F8" w:rsidRDefault="00702B0D" w:rsidP="00702B0D">
      <w:pPr>
        <w:pStyle w:val="Default"/>
        <w:rPr>
          <w:rFonts w:ascii="Arial" w:hAnsi="Arial" w:cs="Arial"/>
        </w:rPr>
      </w:pPr>
      <w:r w:rsidRPr="000D47F8">
        <w:rPr>
          <w:rFonts w:ascii="Arial" w:hAnsi="Arial" w:cs="Arial"/>
        </w:rPr>
        <w:t xml:space="preserve"> DVD-RW Writter </w:t>
      </w:r>
    </w:p>
    <w:p w:rsidR="00702B0D" w:rsidRPr="000D47F8" w:rsidRDefault="00702B0D" w:rsidP="00702B0D">
      <w:pPr>
        <w:pStyle w:val="Default"/>
        <w:rPr>
          <w:rFonts w:ascii="Arial" w:hAnsi="Arial" w:cs="Arial"/>
        </w:rPr>
      </w:pPr>
      <w:r w:rsidRPr="000D47F8">
        <w:rPr>
          <w:rFonts w:ascii="Arial" w:hAnsi="Arial" w:cs="Arial"/>
        </w:rPr>
        <w:t xml:space="preserve"> 4 puertos USB, PCI.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D945GZTS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Pentium 4 </w:t>
      </w:r>
    </w:p>
    <w:p w:rsidR="00702B0D" w:rsidRPr="000D47F8" w:rsidRDefault="00702B0D" w:rsidP="00702B0D">
      <w:pPr>
        <w:pStyle w:val="Default"/>
        <w:rPr>
          <w:rFonts w:ascii="Arial" w:hAnsi="Arial" w:cs="Arial"/>
        </w:rPr>
      </w:pPr>
      <w:r w:rsidRPr="000D47F8">
        <w:rPr>
          <w:rFonts w:ascii="Arial" w:hAnsi="Arial" w:cs="Arial"/>
        </w:rPr>
        <w:lastRenderedPageBreak/>
        <w:t xml:space="preserve"> Memoria de 1GB DDR2 533MH </w:t>
      </w:r>
    </w:p>
    <w:p w:rsidR="00702B0D" w:rsidRPr="000D47F8" w:rsidRDefault="00702B0D" w:rsidP="00702B0D">
      <w:pPr>
        <w:pStyle w:val="Default"/>
        <w:rPr>
          <w:rFonts w:ascii="Arial" w:hAnsi="Arial" w:cs="Arial"/>
        </w:rPr>
      </w:pPr>
      <w:r w:rsidRPr="000D47F8">
        <w:rPr>
          <w:rFonts w:ascii="Arial" w:hAnsi="Arial" w:cs="Arial"/>
        </w:rPr>
        <w:t xml:space="preserve"> Disco Duro de 160GB </w:t>
      </w:r>
    </w:p>
    <w:p w:rsidR="00702B0D" w:rsidRPr="000D47F8" w:rsidRDefault="00702B0D" w:rsidP="00702B0D">
      <w:pPr>
        <w:pStyle w:val="Default"/>
        <w:rPr>
          <w:rFonts w:ascii="Arial" w:hAnsi="Arial" w:cs="Arial"/>
        </w:rPr>
      </w:pPr>
      <w:r w:rsidRPr="000D47F8">
        <w:rPr>
          <w:rFonts w:ascii="Arial" w:hAnsi="Arial" w:cs="Arial"/>
        </w:rPr>
        <w:t xml:space="preserve"> DVD Wirtter LG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1 computador con las siguientes características</w:t>
      </w:r>
    </w:p>
    <w:p w:rsidR="00702B0D" w:rsidRPr="000D47F8" w:rsidRDefault="00702B0D" w:rsidP="00702B0D">
      <w:pPr>
        <w:pStyle w:val="Default"/>
        <w:rPr>
          <w:rFonts w:ascii="Arial" w:hAnsi="Arial" w:cs="Arial"/>
        </w:rPr>
      </w:pPr>
      <w:r w:rsidRPr="000D47F8">
        <w:rPr>
          <w:rFonts w:ascii="Arial" w:hAnsi="Arial" w:cs="Arial"/>
        </w:rPr>
        <w:t xml:space="preserve">Mainboard INTEL PENTIUN 3 Video/Sonido/Red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Procesador INTEL 1.8GHZ </w:t>
      </w:r>
    </w:p>
    <w:p w:rsidR="00702B0D" w:rsidRPr="000D47F8" w:rsidRDefault="00702B0D" w:rsidP="00702B0D">
      <w:pPr>
        <w:pStyle w:val="Default"/>
        <w:rPr>
          <w:rFonts w:ascii="Arial" w:hAnsi="Arial" w:cs="Arial"/>
        </w:rPr>
      </w:pPr>
      <w:r w:rsidRPr="000D47F8">
        <w:rPr>
          <w:rFonts w:ascii="Arial" w:hAnsi="Arial" w:cs="Arial"/>
        </w:rPr>
        <w:t xml:space="preserve"> Memoria de 512GB PC0 133MH </w:t>
      </w:r>
    </w:p>
    <w:p w:rsidR="00702B0D" w:rsidRDefault="00702B0D" w:rsidP="00702B0D">
      <w:pPr>
        <w:pStyle w:val="Default"/>
        <w:rPr>
          <w:rFonts w:ascii="Arial" w:hAnsi="Arial" w:cs="Arial"/>
        </w:rPr>
      </w:pPr>
      <w:r w:rsidRPr="000D47F8">
        <w:rPr>
          <w:rFonts w:ascii="Arial" w:hAnsi="Arial" w:cs="Arial"/>
        </w:rPr>
        <w:t xml:space="preserve"> Disco Duro de 40G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D945GZTS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Pentium 4 </w:t>
      </w:r>
    </w:p>
    <w:p w:rsidR="00702B0D" w:rsidRPr="000D47F8" w:rsidRDefault="00702B0D" w:rsidP="00702B0D">
      <w:pPr>
        <w:pStyle w:val="Default"/>
        <w:rPr>
          <w:rFonts w:ascii="Arial" w:hAnsi="Arial" w:cs="Arial"/>
        </w:rPr>
      </w:pPr>
      <w:r w:rsidRPr="000D47F8">
        <w:rPr>
          <w:rFonts w:ascii="Arial" w:hAnsi="Arial" w:cs="Arial"/>
        </w:rPr>
        <w:t xml:space="preserve"> Memoria de 512 GB PC133MHZ </w:t>
      </w:r>
    </w:p>
    <w:p w:rsidR="00702B0D" w:rsidRPr="000D47F8" w:rsidRDefault="00702B0D" w:rsidP="00702B0D">
      <w:pPr>
        <w:pStyle w:val="Default"/>
        <w:rPr>
          <w:rFonts w:ascii="Arial" w:hAnsi="Arial" w:cs="Arial"/>
        </w:rPr>
      </w:pPr>
      <w:r w:rsidRPr="000D47F8">
        <w:rPr>
          <w:rFonts w:ascii="Arial" w:hAnsi="Arial" w:cs="Arial"/>
        </w:rPr>
        <w:t xml:space="preserve"> Disco Duro de 80GB </w:t>
      </w:r>
    </w:p>
    <w:p w:rsidR="00702B0D" w:rsidRPr="000D47F8" w:rsidRDefault="00702B0D" w:rsidP="00702B0D">
      <w:pPr>
        <w:pStyle w:val="Default"/>
        <w:rPr>
          <w:rFonts w:ascii="Arial" w:hAnsi="Arial" w:cs="Arial"/>
        </w:rPr>
      </w:pPr>
      <w:r w:rsidRPr="000D47F8">
        <w:rPr>
          <w:rFonts w:ascii="Arial" w:hAnsi="Arial" w:cs="Arial"/>
        </w:rPr>
        <w:t xml:space="preserve"> DVD Wirtter LG </w:t>
      </w:r>
    </w:p>
    <w:p w:rsidR="00702B0D" w:rsidRDefault="00702B0D" w:rsidP="00702B0D">
      <w:pPr>
        <w:pStyle w:val="Default"/>
        <w:rPr>
          <w:rFonts w:ascii="Arial" w:hAnsi="Arial" w:cs="Arial"/>
        </w:rPr>
      </w:pPr>
      <w:r w:rsidRPr="000D47F8">
        <w:rPr>
          <w:rFonts w:ascii="Arial" w:hAnsi="Arial" w:cs="Arial"/>
        </w:rPr>
        <w:t> Disquetera</w:t>
      </w:r>
    </w:p>
    <w:p w:rsidR="00702B0D" w:rsidRPr="000D47F8" w:rsidRDefault="00702B0D" w:rsidP="00702B0D">
      <w:pPr>
        <w:pStyle w:val="Default"/>
        <w:rPr>
          <w:rFonts w:ascii="Arial" w:hAnsi="Arial" w:cs="Arial"/>
          <w:b/>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b/>
          <w:bCs/>
        </w:rPr>
        <w:t xml:space="preserve">BIBLIOTECA 6 PC’S </w:t>
      </w:r>
    </w:p>
    <w:p w:rsidR="00702B0D" w:rsidRPr="000D47F8" w:rsidRDefault="00702B0D" w:rsidP="00702B0D">
      <w:pPr>
        <w:pStyle w:val="Default"/>
        <w:rPr>
          <w:rFonts w:ascii="Arial" w:hAnsi="Arial" w:cs="Arial"/>
        </w:rPr>
      </w:pPr>
      <w:r w:rsidRPr="000D47F8">
        <w:rPr>
          <w:rFonts w:ascii="Arial" w:hAnsi="Arial" w:cs="Arial"/>
        </w:rPr>
        <w:t xml:space="preserve">6 computadores con las siguientes características </w:t>
      </w:r>
    </w:p>
    <w:p w:rsidR="00702B0D" w:rsidRPr="000D47F8" w:rsidRDefault="00702B0D" w:rsidP="00702B0D">
      <w:pPr>
        <w:pStyle w:val="Default"/>
        <w:rPr>
          <w:rFonts w:ascii="Arial" w:hAnsi="Arial" w:cs="Arial"/>
        </w:rPr>
      </w:pP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Mainboard D815EEA INTEL BLEA10901924 </w:t>
      </w: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Memoria 256 SDRAM PC133 (X2) NN NN </w:t>
      </w:r>
    </w:p>
    <w:p w:rsidR="00702B0D" w:rsidRPr="000D47F8" w:rsidRDefault="00702B0D" w:rsidP="00702B0D">
      <w:pPr>
        <w:pStyle w:val="Default"/>
        <w:rPr>
          <w:rFonts w:ascii="Arial" w:hAnsi="Arial" w:cs="Arial"/>
        </w:rPr>
      </w:pPr>
      <w:r w:rsidRPr="000D47F8">
        <w:rPr>
          <w:rFonts w:ascii="Arial" w:hAnsi="Arial" w:cs="Arial"/>
        </w:rPr>
        <w:t xml:space="preserve"> Procesador PIII 733Mhz INTEL NN </w:t>
      </w:r>
    </w:p>
    <w:p w:rsidR="00702B0D" w:rsidRPr="000D47F8" w:rsidRDefault="00702B0D" w:rsidP="00702B0D">
      <w:pPr>
        <w:pStyle w:val="Default"/>
        <w:rPr>
          <w:rFonts w:ascii="Arial" w:hAnsi="Arial" w:cs="Arial"/>
        </w:rPr>
      </w:pPr>
      <w:r w:rsidRPr="000D47F8">
        <w:rPr>
          <w:rFonts w:ascii="Arial" w:hAnsi="Arial" w:cs="Arial"/>
        </w:rPr>
        <w:t xml:space="preserve"> Disco duro WD20020GB WESTER </w:t>
      </w:r>
    </w:p>
    <w:p w:rsidR="00702B0D" w:rsidRPr="000D47F8" w:rsidRDefault="00702B0D" w:rsidP="00702B0D">
      <w:pPr>
        <w:pStyle w:val="Default"/>
        <w:rPr>
          <w:rFonts w:ascii="Arial" w:hAnsi="Arial" w:cs="Arial"/>
        </w:rPr>
      </w:pPr>
      <w:r w:rsidRPr="000D47F8">
        <w:rPr>
          <w:rFonts w:ascii="Arial" w:hAnsi="Arial" w:cs="Arial"/>
        </w:rPr>
        <w:t xml:space="preserve"> DIGITAL WMA6K5585821 </w:t>
      </w:r>
    </w:p>
    <w:p w:rsidR="00702B0D" w:rsidRPr="000D47F8" w:rsidRDefault="00702B0D" w:rsidP="00702B0D">
      <w:pPr>
        <w:pStyle w:val="Default"/>
        <w:rPr>
          <w:rFonts w:ascii="Arial" w:hAnsi="Arial" w:cs="Arial"/>
        </w:rPr>
      </w:pPr>
      <w:r w:rsidRPr="000D47F8">
        <w:rPr>
          <w:rFonts w:ascii="Arial" w:hAnsi="Arial" w:cs="Arial"/>
        </w:rPr>
        <w:t xml:space="preserve"> Disquetera NN NN NN </w:t>
      </w:r>
    </w:p>
    <w:p w:rsidR="00702B0D" w:rsidRPr="000D47F8" w:rsidRDefault="00702B0D" w:rsidP="00702B0D">
      <w:pPr>
        <w:pStyle w:val="Default"/>
        <w:rPr>
          <w:rFonts w:ascii="Arial" w:hAnsi="Arial" w:cs="Arial"/>
          <w:lang w:val="en-US"/>
        </w:rPr>
      </w:pPr>
      <w:r w:rsidRPr="000D47F8">
        <w:rPr>
          <w:rFonts w:ascii="Arial" w:hAnsi="Arial" w:cs="Arial"/>
        </w:rPr>
        <w:t></w:t>
      </w:r>
      <w:r w:rsidRPr="000D47F8">
        <w:rPr>
          <w:rFonts w:ascii="Arial" w:hAnsi="Arial" w:cs="Arial"/>
          <w:lang w:val="en-US"/>
        </w:rPr>
        <w:t xml:space="preserve"> CD –RW SH-R522 SAMSUNG 6RFL410914D </w:t>
      </w:r>
    </w:p>
    <w:p w:rsidR="00702B0D" w:rsidRPr="000D47F8" w:rsidRDefault="00702B0D" w:rsidP="00702B0D">
      <w:pPr>
        <w:pStyle w:val="Default"/>
        <w:rPr>
          <w:rFonts w:ascii="Arial" w:hAnsi="Arial" w:cs="Arial"/>
        </w:rPr>
      </w:pPr>
      <w:r w:rsidRPr="000D47F8">
        <w:rPr>
          <w:rFonts w:ascii="Arial" w:hAnsi="Arial" w:cs="Arial"/>
        </w:rPr>
        <w:t xml:space="preserve"> Tarjeta de Red DWL-G20+ DLINK EA0814B005945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TECLADO SK-8000 DELL NN </w:t>
      </w:r>
    </w:p>
    <w:p w:rsidR="00702B0D"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MOUSE NN LOGITECH NN </w:t>
      </w:r>
    </w:p>
    <w:p w:rsidR="00702B0D" w:rsidRPr="000D47F8" w:rsidRDefault="00702B0D" w:rsidP="00702B0D">
      <w:pPr>
        <w:pStyle w:val="Default"/>
        <w:rPr>
          <w:rFonts w:ascii="Arial" w:hAnsi="Arial" w:cs="Arial"/>
          <w:lang w:val="en-GB"/>
        </w:rPr>
      </w:pPr>
    </w:p>
    <w:p w:rsidR="00702B0D" w:rsidRPr="000D47F8" w:rsidRDefault="00702B0D" w:rsidP="00702B0D">
      <w:pPr>
        <w:pStyle w:val="Default"/>
        <w:rPr>
          <w:rFonts w:ascii="Arial" w:hAnsi="Arial" w:cs="Arial"/>
          <w:lang w:val="en-GB"/>
        </w:rPr>
      </w:pPr>
    </w:p>
    <w:p w:rsidR="00702B0D" w:rsidRPr="00D85F23" w:rsidRDefault="00702B0D" w:rsidP="00702B0D">
      <w:pPr>
        <w:pStyle w:val="Default"/>
        <w:rPr>
          <w:rFonts w:ascii="Arial" w:hAnsi="Arial" w:cs="Arial"/>
          <w:lang w:val="pt-BR"/>
        </w:rPr>
      </w:pPr>
      <w:r w:rsidRPr="00D85F23">
        <w:rPr>
          <w:rFonts w:ascii="Arial" w:hAnsi="Arial" w:cs="Arial"/>
          <w:b/>
          <w:bCs/>
          <w:lang w:val="pt-BR"/>
        </w:rPr>
        <w:t xml:space="preserve">Sala de Profesores Ingles 2PC’ S </w:t>
      </w: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2D4B6C" w:rsidRDefault="00702B0D" w:rsidP="00702B0D">
      <w:pPr>
        <w:pStyle w:val="Default"/>
        <w:rPr>
          <w:rFonts w:ascii="Arial" w:hAnsi="Arial" w:cs="Arial"/>
        </w:rPr>
      </w:pPr>
      <w:r w:rsidRPr="000D47F8">
        <w:rPr>
          <w:rFonts w:ascii="Arial" w:hAnsi="Arial" w:cs="Arial"/>
        </w:rPr>
        <w:t></w:t>
      </w:r>
      <w:r w:rsidRPr="002D4B6C">
        <w:rPr>
          <w:rFonts w:ascii="Arial" w:hAnsi="Arial" w:cs="Arial"/>
        </w:rPr>
        <w:t xml:space="preserve"> Mainboard D850MV INTEL IMMV21303212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Memoria RIMM 128 RAMBUS X 4 (512MB) SAMSUNG AR508974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Procesador PIV 1.6 Ghz INTEL 3206ª407-1511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Disco duro WD200EB-34BHF0 WESTERN DIGITAL WMA6K5590661 </w:t>
      </w:r>
    </w:p>
    <w:p w:rsidR="00702B0D"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CD –RW SHR522 SAMSUNG 6RFL5091575 </w:t>
      </w:r>
    </w:p>
    <w:p w:rsidR="00D2547A" w:rsidRPr="000D47F8" w:rsidRDefault="00D2547A" w:rsidP="00702B0D">
      <w:pPr>
        <w:pStyle w:val="Default"/>
        <w:rPr>
          <w:rFonts w:ascii="Arial" w:hAnsi="Arial" w:cs="Arial"/>
          <w:lang w:val="en-GB"/>
        </w:rPr>
      </w:pPr>
    </w:p>
    <w:p w:rsidR="00702B0D" w:rsidRPr="000D47F8" w:rsidRDefault="00702B0D" w:rsidP="00702B0D">
      <w:pPr>
        <w:pStyle w:val="Default"/>
        <w:rPr>
          <w:rFonts w:ascii="Arial" w:hAnsi="Arial" w:cs="Arial"/>
        </w:rPr>
      </w:pPr>
      <w:r w:rsidRPr="000D47F8">
        <w:rPr>
          <w:rFonts w:ascii="Arial" w:hAnsi="Arial" w:cs="Arial"/>
        </w:rPr>
        <w:t xml:space="preserve"> NIC INCORPORADA NN NN </w:t>
      </w:r>
    </w:p>
    <w:p w:rsidR="00702B0D" w:rsidRPr="000D47F8" w:rsidRDefault="00702B0D" w:rsidP="00702B0D">
      <w:pPr>
        <w:pStyle w:val="Default"/>
        <w:rPr>
          <w:rFonts w:ascii="Arial" w:hAnsi="Arial" w:cs="Arial"/>
        </w:rPr>
      </w:pPr>
      <w:r w:rsidRPr="000D47F8">
        <w:rPr>
          <w:rFonts w:ascii="Arial" w:hAnsi="Arial" w:cs="Arial"/>
        </w:rPr>
        <w:t xml:space="preserve"> Tarjeta de Vídeo AGP MX400 NVIDIA C0202033062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TECLADO NN LOGITECH MCT10600373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MOUSE NN GENIUS NN </w:t>
      </w:r>
    </w:p>
    <w:p w:rsidR="00702B0D" w:rsidRPr="000D47F8" w:rsidRDefault="00702B0D" w:rsidP="00702B0D">
      <w:pPr>
        <w:pStyle w:val="Default"/>
        <w:rPr>
          <w:rFonts w:ascii="Arial" w:hAnsi="Arial" w:cs="Arial"/>
          <w:lang w:val="en-GB"/>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D945GZTS Video/Sonido/Re </w:t>
      </w:r>
    </w:p>
    <w:p w:rsidR="00702B0D" w:rsidRPr="000D47F8" w:rsidRDefault="00702B0D" w:rsidP="00702B0D">
      <w:pPr>
        <w:pStyle w:val="Default"/>
        <w:rPr>
          <w:rFonts w:ascii="Arial" w:hAnsi="Arial" w:cs="Arial"/>
        </w:rPr>
      </w:pPr>
      <w:r w:rsidRPr="000D47F8">
        <w:rPr>
          <w:rFonts w:ascii="Arial" w:hAnsi="Arial" w:cs="Arial"/>
        </w:rPr>
        <w:t xml:space="preserve"> Procesador INTEL Pentium 4 </w:t>
      </w:r>
    </w:p>
    <w:p w:rsidR="00702B0D" w:rsidRPr="000D47F8" w:rsidRDefault="00702B0D" w:rsidP="00702B0D">
      <w:pPr>
        <w:pStyle w:val="Default"/>
        <w:rPr>
          <w:rFonts w:ascii="Arial" w:hAnsi="Arial" w:cs="Arial"/>
        </w:rPr>
      </w:pPr>
      <w:r w:rsidRPr="000D47F8">
        <w:rPr>
          <w:rFonts w:ascii="Arial" w:hAnsi="Arial" w:cs="Arial"/>
        </w:rPr>
        <w:t xml:space="preserve"> Memoria de 512 GB PC133MHZ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Disco Duro de 80GB </w:t>
      </w:r>
    </w:p>
    <w:p w:rsidR="00702B0D" w:rsidRPr="000D47F8" w:rsidRDefault="00702B0D" w:rsidP="00702B0D">
      <w:pPr>
        <w:pStyle w:val="Default"/>
        <w:rPr>
          <w:rFonts w:ascii="Arial" w:hAnsi="Arial" w:cs="Arial"/>
        </w:rPr>
      </w:pPr>
      <w:r w:rsidRPr="000D47F8">
        <w:rPr>
          <w:rFonts w:ascii="Arial" w:hAnsi="Arial" w:cs="Arial"/>
        </w:rPr>
        <w:t xml:space="preserve"> DVD Wirtter LG </w:t>
      </w:r>
    </w:p>
    <w:p w:rsidR="00702B0D" w:rsidRPr="000D47F8" w:rsidRDefault="00702B0D" w:rsidP="00702B0D">
      <w:pPr>
        <w:pStyle w:val="Default"/>
        <w:rPr>
          <w:rFonts w:ascii="Arial" w:hAnsi="Arial" w:cs="Arial"/>
        </w:rPr>
      </w:pPr>
      <w:r w:rsidRPr="000D47F8">
        <w:rPr>
          <w:rFonts w:ascii="Arial" w:hAnsi="Arial" w:cs="Arial"/>
        </w:rPr>
        <w:t xml:space="preserve"> Disquetera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r w:rsidRPr="000D47F8">
        <w:rPr>
          <w:rFonts w:ascii="Arial" w:hAnsi="Arial" w:cs="Arial"/>
          <w:b/>
          <w:bCs/>
        </w:rPr>
        <w:t xml:space="preserve">Sala de Profesores ESPAÑOL 6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5 computadores con las siguientes características </w:t>
      </w:r>
    </w:p>
    <w:p w:rsidR="00702B0D" w:rsidRPr="000D47F8" w:rsidRDefault="00702B0D" w:rsidP="00702B0D">
      <w:pPr>
        <w:pStyle w:val="Default"/>
        <w:rPr>
          <w:rFonts w:ascii="Arial" w:hAnsi="Arial" w:cs="Arial"/>
        </w:rPr>
      </w:pPr>
    </w:p>
    <w:p w:rsidR="00702B0D" w:rsidRPr="002D4B6C" w:rsidRDefault="00702B0D" w:rsidP="00702B0D">
      <w:pPr>
        <w:pStyle w:val="Default"/>
        <w:rPr>
          <w:rFonts w:ascii="Arial" w:hAnsi="Arial" w:cs="Arial"/>
        </w:rPr>
      </w:pPr>
      <w:r w:rsidRPr="000D47F8">
        <w:rPr>
          <w:rFonts w:ascii="Arial" w:hAnsi="Arial" w:cs="Arial"/>
        </w:rPr>
        <w:t></w:t>
      </w:r>
      <w:r w:rsidRPr="002D4B6C">
        <w:rPr>
          <w:rFonts w:ascii="Arial" w:hAnsi="Arial" w:cs="Arial"/>
        </w:rPr>
        <w:t xml:space="preserve"> Case PS-5141-3D DELL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Mainboard NN INTEL </w:t>
      </w:r>
    </w:p>
    <w:p w:rsidR="00702B0D" w:rsidRPr="002D4B6C" w:rsidRDefault="00702B0D" w:rsidP="00702B0D">
      <w:pPr>
        <w:pStyle w:val="Default"/>
        <w:rPr>
          <w:rFonts w:ascii="Arial" w:hAnsi="Arial" w:cs="Arial"/>
          <w:lang w:val="en-US"/>
        </w:rPr>
      </w:pPr>
      <w:r w:rsidRPr="000D47F8">
        <w:rPr>
          <w:rFonts w:ascii="Arial" w:hAnsi="Arial" w:cs="Arial"/>
        </w:rPr>
        <w:t></w:t>
      </w:r>
      <w:r w:rsidRPr="002D4B6C">
        <w:rPr>
          <w:rFonts w:ascii="Arial" w:hAnsi="Arial" w:cs="Arial"/>
          <w:lang w:val="en-US"/>
        </w:rPr>
        <w:t xml:space="preserve"> Memoria 128 SDRAM PC133 (X2) MARKVISION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Procesador PIII 866Mhz INTEL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Disco duro WD200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20GB WESTER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DIGITAL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Disquetera NN NN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CD –RW SH-R522 SAMSUNG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MONITOR E551 DELL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TECLADO SK-8000 DELL </w:t>
      </w: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MOUSE NN LOGITECH </w:t>
      </w:r>
    </w:p>
    <w:p w:rsidR="00702B0D" w:rsidRPr="00513437" w:rsidRDefault="00702B0D" w:rsidP="00702B0D">
      <w:pPr>
        <w:pStyle w:val="Default"/>
        <w:rPr>
          <w:rFonts w:ascii="Arial" w:hAnsi="Arial" w:cs="Arial"/>
          <w:lang w:val="en-US"/>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D8465GZTS Video/Sonido/Re </w:t>
      </w:r>
    </w:p>
    <w:p w:rsidR="00702B0D" w:rsidRPr="000D47F8" w:rsidRDefault="00702B0D" w:rsidP="00702B0D">
      <w:pPr>
        <w:pStyle w:val="Default"/>
        <w:rPr>
          <w:rFonts w:ascii="Arial" w:hAnsi="Arial" w:cs="Arial"/>
        </w:rPr>
      </w:pPr>
      <w:r w:rsidRPr="000D47F8">
        <w:rPr>
          <w:rFonts w:ascii="Arial" w:hAnsi="Arial" w:cs="Arial"/>
        </w:rPr>
        <w:t xml:space="preserve"> Procesador INTEL Pentium 4 </w:t>
      </w:r>
    </w:p>
    <w:p w:rsidR="00702B0D" w:rsidRPr="000D47F8" w:rsidRDefault="00702B0D" w:rsidP="00702B0D">
      <w:pPr>
        <w:pStyle w:val="Default"/>
        <w:rPr>
          <w:rFonts w:ascii="Arial" w:hAnsi="Arial" w:cs="Arial"/>
        </w:rPr>
      </w:pPr>
      <w:r w:rsidRPr="000D47F8">
        <w:rPr>
          <w:rFonts w:ascii="Arial" w:hAnsi="Arial" w:cs="Arial"/>
        </w:rPr>
        <w:t xml:space="preserve"> Memoria de 512 GB PC133MHZ </w:t>
      </w:r>
    </w:p>
    <w:p w:rsidR="00702B0D" w:rsidRPr="000D47F8" w:rsidRDefault="00702B0D" w:rsidP="00702B0D">
      <w:pPr>
        <w:pStyle w:val="Default"/>
        <w:rPr>
          <w:rFonts w:ascii="Arial" w:hAnsi="Arial" w:cs="Arial"/>
        </w:rPr>
      </w:pPr>
      <w:r w:rsidRPr="000D47F8">
        <w:rPr>
          <w:rFonts w:ascii="Arial" w:hAnsi="Arial" w:cs="Arial"/>
        </w:rPr>
        <w:t xml:space="preserve"> Disco Duro de 80GB </w:t>
      </w:r>
    </w:p>
    <w:p w:rsidR="00702B0D" w:rsidRPr="000D47F8" w:rsidRDefault="00702B0D" w:rsidP="00702B0D">
      <w:pPr>
        <w:pStyle w:val="Default"/>
        <w:rPr>
          <w:rFonts w:ascii="Arial" w:hAnsi="Arial" w:cs="Arial"/>
        </w:rPr>
      </w:pPr>
      <w:r w:rsidRPr="000D47F8">
        <w:rPr>
          <w:rFonts w:ascii="Arial" w:hAnsi="Arial" w:cs="Arial"/>
        </w:rPr>
        <w:t xml:space="preserve"> DVD Wirtter LG </w:t>
      </w:r>
    </w:p>
    <w:p w:rsidR="00702B0D" w:rsidRPr="000D47F8" w:rsidRDefault="00702B0D" w:rsidP="00702B0D">
      <w:pPr>
        <w:pStyle w:val="Default"/>
        <w:rPr>
          <w:rFonts w:ascii="Arial" w:hAnsi="Arial" w:cs="Arial"/>
        </w:rPr>
      </w:pPr>
      <w:r w:rsidRPr="000D47F8">
        <w:rPr>
          <w:rFonts w:ascii="Arial" w:hAnsi="Arial" w:cs="Arial"/>
        </w:rPr>
        <w:t xml:space="preserve"> Disquetera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r w:rsidRPr="000D47F8">
        <w:rPr>
          <w:rFonts w:ascii="Arial" w:hAnsi="Arial" w:cs="Arial"/>
          <w:b/>
          <w:bCs/>
        </w:rPr>
        <w:lastRenderedPageBreak/>
        <w:t xml:space="preserve">Deportes 2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Case PS-5141-3D DELL </w:t>
      </w: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Mainboard NN INTEL </w:t>
      </w:r>
    </w:p>
    <w:p w:rsidR="00702B0D" w:rsidRPr="000D47F8" w:rsidRDefault="00702B0D" w:rsidP="00702B0D">
      <w:pPr>
        <w:pStyle w:val="Default"/>
        <w:rPr>
          <w:rFonts w:ascii="Arial" w:hAnsi="Arial" w:cs="Arial"/>
        </w:rPr>
      </w:pPr>
      <w:r w:rsidRPr="000D47F8">
        <w:rPr>
          <w:rFonts w:ascii="Arial" w:hAnsi="Arial" w:cs="Arial"/>
        </w:rPr>
        <w:t xml:space="preserve"> Memoria 128 SDRAM PC133 (X2) MARKVISION </w:t>
      </w:r>
    </w:p>
    <w:p w:rsidR="00702B0D" w:rsidRPr="000D47F8" w:rsidRDefault="00702B0D" w:rsidP="00702B0D">
      <w:pPr>
        <w:pStyle w:val="Default"/>
        <w:rPr>
          <w:rFonts w:ascii="Arial" w:hAnsi="Arial" w:cs="Arial"/>
        </w:rPr>
      </w:pPr>
      <w:r w:rsidRPr="000D47F8">
        <w:rPr>
          <w:rFonts w:ascii="Arial" w:hAnsi="Arial" w:cs="Arial"/>
        </w:rPr>
        <w:t xml:space="preserve"> Procesador PIII 866Mhz INTEL </w:t>
      </w:r>
    </w:p>
    <w:p w:rsidR="00702B0D" w:rsidRPr="000D47F8" w:rsidRDefault="00702B0D" w:rsidP="00702B0D">
      <w:pPr>
        <w:pStyle w:val="Default"/>
        <w:rPr>
          <w:rFonts w:ascii="Arial" w:hAnsi="Arial" w:cs="Arial"/>
        </w:rPr>
      </w:pPr>
      <w:r w:rsidRPr="000D47F8">
        <w:rPr>
          <w:rFonts w:ascii="Arial" w:hAnsi="Arial" w:cs="Arial"/>
        </w:rPr>
        <w:t xml:space="preserve"> Disco duro WD200 </w:t>
      </w:r>
    </w:p>
    <w:p w:rsidR="00702B0D" w:rsidRPr="000D47F8" w:rsidRDefault="00702B0D" w:rsidP="00702B0D">
      <w:pPr>
        <w:pStyle w:val="Default"/>
        <w:rPr>
          <w:rFonts w:ascii="Arial" w:hAnsi="Arial" w:cs="Arial"/>
        </w:rPr>
      </w:pPr>
      <w:r w:rsidRPr="000D47F8">
        <w:rPr>
          <w:rFonts w:ascii="Arial" w:hAnsi="Arial" w:cs="Arial"/>
        </w:rPr>
        <w:t xml:space="preserve"> 20GB WESTER </w:t>
      </w:r>
    </w:p>
    <w:p w:rsidR="00702B0D" w:rsidRPr="000D47F8" w:rsidRDefault="00702B0D" w:rsidP="00702B0D">
      <w:pPr>
        <w:pStyle w:val="Default"/>
        <w:rPr>
          <w:rFonts w:ascii="Arial" w:hAnsi="Arial" w:cs="Arial"/>
        </w:rPr>
      </w:pPr>
      <w:r w:rsidRPr="000D47F8">
        <w:rPr>
          <w:rFonts w:ascii="Arial" w:hAnsi="Arial" w:cs="Arial"/>
        </w:rPr>
        <w:t xml:space="preserve"> DIGITAL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Disquetera NN NN </w:t>
      </w: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CD –RW SH-R522 SAMSUNG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MONITOR E551 DELL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TECLADO SK-8000 DELL </w:t>
      </w:r>
    </w:p>
    <w:p w:rsidR="00702B0D" w:rsidRPr="00513437" w:rsidRDefault="00702B0D" w:rsidP="00702B0D">
      <w:pPr>
        <w:pStyle w:val="Default"/>
        <w:rPr>
          <w:rFonts w:ascii="Arial" w:hAnsi="Arial" w:cs="Arial"/>
          <w:lang w:val="es-EC"/>
        </w:rPr>
      </w:pPr>
      <w:r w:rsidRPr="000D47F8">
        <w:rPr>
          <w:rFonts w:ascii="Arial" w:hAnsi="Arial" w:cs="Arial"/>
        </w:rPr>
        <w:t></w:t>
      </w:r>
      <w:r w:rsidRPr="00513437">
        <w:rPr>
          <w:rFonts w:ascii="Arial" w:hAnsi="Arial" w:cs="Arial"/>
          <w:lang w:val="es-EC"/>
        </w:rPr>
        <w:t xml:space="preserve"> MOUSE NN LOGITECH </w:t>
      </w:r>
    </w:p>
    <w:p w:rsidR="00702B0D" w:rsidRPr="00513437" w:rsidRDefault="00702B0D" w:rsidP="00702B0D">
      <w:pPr>
        <w:pStyle w:val="Default"/>
        <w:rPr>
          <w:rFonts w:ascii="Arial" w:hAnsi="Arial" w:cs="Arial"/>
          <w:lang w:val="es-EC"/>
        </w:rPr>
      </w:pPr>
    </w:p>
    <w:p w:rsidR="00702B0D" w:rsidRPr="00513437" w:rsidRDefault="00702B0D" w:rsidP="00702B0D">
      <w:pPr>
        <w:pStyle w:val="Default"/>
        <w:rPr>
          <w:rFonts w:ascii="Arial" w:hAnsi="Arial" w:cs="Arial"/>
          <w:lang w:val="es-EC"/>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rPr>
          <w:rFonts w:ascii="Arial" w:hAnsi="Arial" w:cs="Arial"/>
        </w:rPr>
      </w:pP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Mainboard D850MV INTEL IMMV21303212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Memoria RIMM 128 RAMBUS X 4 (512MB) SAMSUNG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Procesador PIV 1.6 Ghz INTEL 3206ª407-1511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GB"/>
        </w:rPr>
        <w:t xml:space="preserve"> Disco duro WD200EB-34BHF0 WESTERN DIGITAL WMA6K5590661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GB"/>
        </w:rPr>
        <w:t xml:space="preserve"> CD –RW SHR522 SAMSUNG </w:t>
      </w:r>
    </w:p>
    <w:p w:rsidR="00702B0D" w:rsidRPr="000D47F8" w:rsidRDefault="00702B0D" w:rsidP="00702B0D">
      <w:pPr>
        <w:pStyle w:val="Default"/>
        <w:rPr>
          <w:rFonts w:ascii="Arial" w:hAnsi="Arial" w:cs="Arial"/>
        </w:rPr>
      </w:pPr>
      <w:r w:rsidRPr="000D47F8">
        <w:rPr>
          <w:rFonts w:ascii="Arial" w:hAnsi="Arial" w:cs="Arial"/>
        </w:rPr>
        <w:t xml:space="preserve"> NIC INCORPORADA NN NN </w:t>
      </w:r>
    </w:p>
    <w:p w:rsidR="00702B0D" w:rsidRPr="000D47F8" w:rsidRDefault="00702B0D" w:rsidP="00702B0D">
      <w:pPr>
        <w:pStyle w:val="Default"/>
        <w:rPr>
          <w:rFonts w:ascii="Arial" w:hAnsi="Arial" w:cs="Arial"/>
        </w:rPr>
      </w:pPr>
      <w:r w:rsidRPr="000D47F8">
        <w:rPr>
          <w:rFonts w:ascii="Arial" w:hAnsi="Arial" w:cs="Arial"/>
        </w:rPr>
        <w:t xml:space="preserve"> Tarjeta de Vídeo AGP MX400 NVIDIA </w:t>
      </w:r>
    </w:p>
    <w:p w:rsidR="00702B0D" w:rsidRPr="000D47F8" w:rsidRDefault="00702B0D" w:rsidP="00702B0D">
      <w:pPr>
        <w:pStyle w:val="Default"/>
        <w:rPr>
          <w:rFonts w:ascii="Arial" w:hAnsi="Arial" w:cs="Arial"/>
        </w:rPr>
      </w:pPr>
      <w:r w:rsidRPr="000D47F8">
        <w:rPr>
          <w:rFonts w:ascii="Arial" w:hAnsi="Arial" w:cs="Arial"/>
        </w:rPr>
        <w:t xml:space="preserve"> TECLADO LOGITECH </w:t>
      </w:r>
    </w:p>
    <w:p w:rsidR="00702B0D" w:rsidRPr="000D47F8" w:rsidRDefault="00702B0D" w:rsidP="00702B0D">
      <w:pPr>
        <w:pStyle w:val="Default"/>
        <w:rPr>
          <w:rFonts w:ascii="Arial" w:hAnsi="Arial" w:cs="Arial"/>
        </w:rPr>
      </w:pPr>
      <w:r w:rsidRPr="000D47F8">
        <w:rPr>
          <w:rFonts w:ascii="Arial" w:hAnsi="Arial" w:cs="Arial"/>
        </w:rPr>
        <w:t xml:space="preserve"> MOUSE GENIUS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bCs/>
        </w:rPr>
      </w:pPr>
    </w:p>
    <w:p w:rsidR="00702B0D" w:rsidRPr="000D47F8" w:rsidRDefault="00702B0D" w:rsidP="00702B0D">
      <w:pPr>
        <w:pStyle w:val="Default"/>
        <w:rPr>
          <w:rFonts w:ascii="Arial" w:hAnsi="Arial" w:cs="Arial"/>
          <w:b/>
          <w:bCs/>
        </w:rPr>
      </w:pPr>
      <w:r w:rsidRPr="000D47F8">
        <w:rPr>
          <w:rFonts w:ascii="Arial" w:hAnsi="Arial" w:cs="Arial"/>
          <w:b/>
          <w:bCs/>
        </w:rPr>
        <w:t xml:space="preserve">LABORATORIO QUIMICA 1 PC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b/>
        </w:rPr>
      </w:pPr>
      <w:r w:rsidRPr="000D47F8">
        <w:rPr>
          <w:rFonts w:ascii="Arial" w:hAnsi="Arial" w:cs="Arial"/>
          <w:b/>
        </w:rPr>
        <w:t xml:space="preserve">1 computador con las siguientes características </w:t>
      </w:r>
    </w:p>
    <w:p w:rsidR="00702B0D" w:rsidRPr="000D47F8" w:rsidRDefault="00702B0D" w:rsidP="00702B0D">
      <w:pPr>
        <w:pStyle w:val="Default"/>
        <w:rPr>
          <w:rFonts w:ascii="Arial" w:hAnsi="Arial" w:cs="Arial"/>
        </w:rPr>
      </w:pPr>
    </w:p>
    <w:p w:rsidR="00702B0D" w:rsidRPr="002D4B6C" w:rsidRDefault="00702B0D" w:rsidP="00702B0D">
      <w:pPr>
        <w:pStyle w:val="Default"/>
        <w:rPr>
          <w:rFonts w:ascii="Arial" w:hAnsi="Arial" w:cs="Arial"/>
        </w:rPr>
      </w:pPr>
      <w:r w:rsidRPr="000D47F8">
        <w:rPr>
          <w:rFonts w:ascii="Arial" w:hAnsi="Arial" w:cs="Arial"/>
        </w:rPr>
        <w:t></w:t>
      </w:r>
      <w:r w:rsidRPr="002D4B6C">
        <w:rPr>
          <w:rFonts w:ascii="Arial" w:hAnsi="Arial" w:cs="Arial"/>
        </w:rPr>
        <w:t xml:space="preserve"> Mainboard D815EEA INTEL BLEA10901924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Memoria 256 SDRAM PC133 (X2) NN NN </w:t>
      </w:r>
    </w:p>
    <w:p w:rsidR="00702B0D" w:rsidRPr="000D47F8" w:rsidRDefault="00702B0D" w:rsidP="00702B0D">
      <w:pPr>
        <w:pStyle w:val="Default"/>
        <w:rPr>
          <w:rFonts w:ascii="Arial" w:hAnsi="Arial" w:cs="Arial"/>
        </w:rPr>
      </w:pPr>
      <w:r w:rsidRPr="000D47F8">
        <w:rPr>
          <w:rFonts w:ascii="Arial" w:hAnsi="Arial" w:cs="Arial"/>
        </w:rPr>
        <w:t xml:space="preserve"> Procesador PIII 733Mhz INTEL NN </w:t>
      </w:r>
    </w:p>
    <w:p w:rsidR="00702B0D" w:rsidRPr="000D47F8" w:rsidRDefault="00702B0D" w:rsidP="00702B0D">
      <w:pPr>
        <w:pStyle w:val="Default"/>
        <w:rPr>
          <w:rFonts w:ascii="Arial" w:hAnsi="Arial" w:cs="Arial"/>
        </w:rPr>
      </w:pPr>
      <w:r w:rsidRPr="000D47F8">
        <w:rPr>
          <w:rFonts w:ascii="Arial" w:hAnsi="Arial" w:cs="Arial"/>
        </w:rPr>
        <w:t> Dis</w:t>
      </w:r>
      <w:r>
        <w:rPr>
          <w:rFonts w:ascii="Arial" w:hAnsi="Arial" w:cs="Arial"/>
        </w:rPr>
        <w:t>c</w:t>
      </w:r>
      <w:r w:rsidRPr="000D47F8">
        <w:rPr>
          <w:rFonts w:ascii="Arial" w:hAnsi="Arial" w:cs="Arial"/>
        </w:rPr>
        <w:t xml:space="preserve">o duro WD20020GB WESTER </w:t>
      </w:r>
    </w:p>
    <w:p w:rsidR="00702B0D" w:rsidRPr="000D47F8" w:rsidRDefault="00702B0D" w:rsidP="00702B0D">
      <w:pPr>
        <w:pStyle w:val="Default"/>
        <w:rPr>
          <w:rFonts w:ascii="Arial" w:hAnsi="Arial" w:cs="Arial"/>
        </w:rPr>
      </w:pPr>
      <w:r w:rsidRPr="000D47F8">
        <w:rPr>
          <w:rFonts w:ascii="Arial" w:hAnsi="Arial" w:cs="Arial"/>
        </w:rPr>
        <w:t xml:space="preserve"> DIGITAL WMA6K5585821 </w:t>
      </w:r>
    </w:p>
    <w:p w:rsidR="00702B0D" w:rsidRPr="00513437" w:rsidRDefault="00702B0D" w:rsidP="00702B0D">
      <w:pPr>
        <w:pStyle w:val="Default"/>
        <w:rPr>
          <w:rFonts w:ascii="Arial" w:hAnsi="Arial" w:cs="Arial"/>
          <w:lang w:val="en-US"/>
        </w:rPr>
      </w:pPr>
      <w:r w:rsidRPr="000D47F8">
        <w:rPr>
          <w:rFonts w:ascii="Arial" w:hAnsi="Arial" w:cs="Arial"/>
        </w:rPr>
        <w:t></w:t>
      </w:r>
      <w:r w:rsidRPr="00513437">
        <w:rPr>
          <w:rFonts w:ascii="Arial" w:hAnsi="Arial" w:cs="Arial"/>
          <w:lang w:val="en-US"/>
        </w:rPr>
        <w:t xml:space="preserve"> Disquetera NN NN NN </w:t>
      </w:r>
    </w:p>
    <w:p w:rsidR="00702B0D" w:rsidRPr="000D47F8" w:rsidRDefault="00702B0D" w:rsidP="00702B0D">
      <w:pPr>
        <w:pStyle w:val="Default"/>
        <w:rPr>
          <w:rFonts w:ascii="Arial" w:hAnsi="Arial" w:cs="Arial"/>
          <w:lang w:val="en-US"/>
        </w:rPr>
      </w:pPr>
      <w:r w:rsidRPr="000D47F8">
        <w:rPr>
          <w:rFonts w:ascii="Arial" w:hAnsi="Arial" w:cs="Arial"/>
        </w:rPr>
        <w:t></w:t>
      </w:r>
      <w:r w:rsidRPr="000D47F8">
        <w:rPr>
          <w:rFonts w:ascii="Arial" w:hAnsi="Arial" w:cs="Arial"/>
          <w:lang w:val="en-US"/>
        </w:rPr>
        <w:t xml:space="preserve"> CD –RW SH-R522 SAMSUNG 6RFL410914D </w:t>
      </w:r>
    </w:p>
    <w:p w:rsidR="00702B0D" w:rsidRPr="000D47F8" w:rsidRDefault="00702B0D" w:rsidP="00702B0D">
      <w:pPr>
        <w:pStyle w:val="Default"/>
        <w:rPr>
          <w:rFonts w:ascii="Arial" w:hAnsi="Arial" w:cs="Arial"/>
        </w:rPr>
      </w:pPr>
      <w:r w:rsidRPr="000D47F8">
        <w:rPr>
          <w:rFonts w:ascii="Arial" w:hAnsi="Arial" w:cs="Arial"/>
        </w:rPr>
        <w:t xml:space="preserve"> Tarjeta de Red DWL-G20+ DLINK EA0814B005945 </w:t>
      </w:r>
    </w:p>
    <w:p w:rsidR="00702B0D" w:rsidRPr="000D47F8" w:rsidRDefault="00702B0D" w:rsidP="00702B0D">
      <w:pPr>
        <w:pStyle w:val="Default"/>
        <w:rPr>
          <w:rFonts w:ascii="Arial" w:hAnsi="Arial" w:cs="Arial"/>
          <w:lang w:val="en-GB"/>
        </w:rPr>
      </w:pPr>
      <w:r w:rsidRPr="000D47F8">
        <w:rPr>
          <w:rFonts w:ascii="Arial" w:hAnsi="Arial" w:cs="Arial"/>
        </w:rPr>
        <w:lastRenderedPageBreak/>
        <w:t></w:t>
      </w:r>
      <w:r w:rsidRPr="000D47F8">
        <w:rPr>
          <w:rFonts w:ascii="Arial" w:hAnsi="Arial" w:cs="Arial"/>
          <w:lang w:val="en-US"/>
        </w:rPr>
        <w:t xml:space="preserve"> </w:t>
      </w:r>
      <w:r w:rsidRPr="000D47F8">
        <w:rPr>
          <w:rFonts w:ascii="Arial" w:hAnsi="Arial" w:cs="Arial"/>
          <w:lang w:val="en-GB"/>
        </w:rPr>
        <w:t xml:space="preserve">TECLADO SK-8000 DELL NN </w:t>
      </w:r>
    </w:p>
    <w:p w:rsidR="00702B0D" w:rsidRPr="000D47F8" w:rsidRDefault="00702B0D" w:rsidP="00702B0D">
      <w:pPr>
        <w:pStyle w:val="Default"/>
        <w:rPr>
          <w:rFonts w:ascii="Arial" w:hAnsi="Arial" w:cs="Arial"/>
          <w:lang w:val="en-GB"/>
        </w:rPr>
      </w:pPr>
      <w:r w:rsidRPr="000D47F8">
        <w:rPr>
          <w:rFonts w:ascii="Arial" w:hAnsi="Arial" w:cs="Arial"/>
        </w:rPr>
        <w:t></w:t>
      </w:r>
      <w:r w:rsidRPr="000D47F8">
        <w:rPr>
          <w:rFonts w:ascii="Arial" w:hAnsi="Arial" w:cs="Arial"/>
          <w:lang w:val="en-US"/>
        </w:rPr>
        <w:t xml:space="preserve"> </w:t>
      </w:r>
      <w:r w:rsidRPr="000D47F8">
        <w:rPr>
          <w:rFonts w:ascii="Arial" w:hAnsi="Arial" w:cs="Arial"/>
          <w:lang w:val="en-GB"/>
        </w:rPr>
        <w:t xml:space="preserve">MOUSE NN LOGITECH NN </w:t>
      </w:r>
    </w:p>
    <w:p w:rsidR="00702B0D" w:rsidRPr="000D47F8" w:rsidRDefault="00702B0D" w:rsidP="00702B0D">
      <w:pPr>
        <w:pStyle w:val="Default"/>
        <w:rPr>
          <w:rFonts w:ascii="Arial" w:hAnsi="Arial" w:cs="Arial"/>
          <w:lang w:val="en-GB"/>
        </w:rPr>
      </w:pPr>
    </w:p>
    <w:p w:rsidR="00702B0D" w:rsidRPr="000D47F8" w:rsidRDefault="00702B0D" w:rsidP="00702B0D">
      <w:pPr>
        <w:pStyle w:val="Default"/>
        <w:rPr>
          <w:rFonts w:ascii="Arial" w:hAnsi="Arial" w:cs="Arial"/>
          <w:b/>
          <w:bCs/>
          <w:lang w:val="en-US"/>
        </w:rPr>
      </w:pPr>
    </w:p>
    <w:p w:rsidR="00702B0D" w:rsidRPr="000D47F8" w:rsidRDefault="00702B0D" w:rsidP="00702B0D">
      <w:pPr>
        <w:pStyle w:val="Default"/>
        <w:rPr>
          <w:rFonts w:ascii="Arial" w:hAnsi="Arial" w:cs="Arial"/>
        </w:rPr>
      </w:pPr>
      <w:r w:rsidRPr="000D47F8">
        <w:rPr>
          <w:rFonts w:ascii="Arial" w:hAnsi="Arial" w:cs="Arial"/>
          <w:b/>
          <w:bCs/>
        </w:rPr>
        <w:t xml:space="preserve">LABORATORIO #1 COPOL COMPUTACION 32 PC’S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D848PM Sonido/Red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Procesador Intel P4 2.8 Ghz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512MB de memoria RAM DDRI 333Mhz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Disco Duro de 40 Gb de 5400 rpm IDE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Teclado Multimedia PS/2 GENIUS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Mouse Óptico PS/2 GENIUS </w:t>
      </w: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CD-Write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MONITOR DE </w:t>
      </w:r>
      <w:smartTag w:uri="urn:schemas-microsoft-com:office:smarttags" w:element="metricconverter">
        <w:smartTagPr>
          <w:attr w:name="ProductID" w:val="17”"/>
        </w:smartTagPr>
        <w:r w:rsidRPr="00D85F23">
          <w:rPr>
            <w:rFonts w:ascii="Arial" w:hAnsi="Arial" w:cs="Arial"/>
            <w:lang w:val="pt-BR"/>
          </w:rPr>
          <w:t>17”</w:t>
        </w:r>
      </w:smartTag>
      <w:r w:rsidRPr="00D85F23">
        <w:rPr>
          <w:rFonts w:ascii="Arial" w:hAnsi="Arial" w:cs="Arial"/>
          <w:lang w:val="pt-BR"/>
        </w:rPr>
        <w:t xml:space="preserve"> LCD </w:t>
      </w: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r w:rsidRPr="00D85F23">
        <w:rPr>
          <w:rFonts w:ascii="Arial" w:hAnsi="Arial" w:cs="Arial"/>
          <w:b/>
          <w:bCs/>
          <w:lang w:val="pt-BR"/>
        </w:rPr>
        <w:t xml:space="preserve">LABORATORIO #2 COPOL COMPUTACION 32 PC’S </w:t>
      </w:r>
    </w:p>
    <w:p w:rsidR="00702B0D" w:rsidRPr="00D85F23" w:rsidRDefault="00702B0D" w:rsidP="00702B0D">
      <w:pPr>
        <w:pStyle w:val="Default"/>
        <w:rPr>
          <w:rFonts w:ascii="Arial" w:hAnsi="Arial" w:cs="Arial"/>
          <w:lang w:val="pt-BR"/>
        </w:rPr>
      </w:pP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Mainboard Intel D945GTP Sonido/Video/Gigabit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Procesador Intel Core 2 Duo 2.13 Ghz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2GB de memoria RAM DDRII 667Mhz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Disco Duro de 160 Gb de 5400 rpm SATA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Teclado PS/2 HP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Mouse Óptico PS/2 HP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DVD-Write </w:t>
      </w:r>
    </w:p>
    <w:p w:rsidR="00702B0D" w:rsidRPr="00D85F23" w:rsidRDefault="00702B0D" w:rsidP="00702B0D">
      <w:pPr>
        <w:pStyle w:val="Default"/>
        <w:rPr>
          <w:rFonts w:ascii="Arial" w:hAnsi="Arial" w:cs="Arial"/>
          <w:lang w:val="pt-BR"/>
        </w:rPr>
      </w:pPr>
      <w:r w:rsidRPr="000D47F8">
        <w:rPr>
          <w:rFonts w:ascii="Arial" w:hAnsi="Arial" w:cs="Arial"/>
        </w:rPr>
        <w:t></w:t>
      </w:r>
      <w:r w:rsidRPr="00D85F23">
        <w:rPr>
          <w:rFonts w:ascii="Arial" w:hAnsi="Arial" w:cs="Arial"/>
          <w:lang w:val="pt-BR"/>
        </w:rPr>
        <w:t xml:space="preserve"> MONITOR DE </w:t>
      </w:r>
      <w:smartTag w:uri="urn:schemas-microsoft-com:office:smarttags" w:element="metricconverter">
        <w:smartTagPr>
          <w:attr w:name="ProductID" w:val="17”"/>
        </w:smartTagPr>
        <w:r w:rsidRPr="00D85F23">
          <w:rPr>
            <w:rFonts w:ascii="Arial" w:hAnsi="Arial" w:cs="Arial"/>
            <w:lang w:val="pt-BR"/>
          </w:rPr>
          <w:t>17”</w:t>
        </w:r>
      </w:smartTag>
      <w:r w:rsidRPr="00D85F23">
        <w:rPr>
          <w:rFonts w:ascii="Arial" w:hAnsi="Arial" w:cs="Arial"/>
          <w:lang w:val="pt-BR"/>
        </w:rPr>
        <w:t xml:space="preserve"> LCD </w:t>
      </w:r>
    </w:p>
    <w:p w:rsidR="00702B0D" w:rsidRPr="00D85F23" w:rsidRDefault="00702B0D" w:rsidP="00702B0D">
      <w:pPr>
        <w:pStyle w:val="Default"/>
        <w:rPr>
          <w:rFonts w:ascii="Arial" w:hAnsi="Arial" w:cs="Arial"/>
          <w:b/>
          <w:bCs/>
          <w:lang w:val="pt-BR"/>
        </w:rPr>
      </w:pPr>
    </w:p>
    <w:p w:rsidR="00702B0D" w:rsidRPr="00D85F23" w:rsidRDefault="00702B0D" w:rsidP="00702B0D">
      <w:pPr>
        <w:pStyle w:val="Default"/>
        <w:rPr>
          <w:rFonts w:ascii="Arial" w:hAnsi="Arial" w:cs="Arial"/>
          <w:lang w:val="pt-BR"/>
        </w:rPr>
      </w:pPr>
      <w:r w:rsidRPr="00D85F23">
        <w:rPr>
          <w:rFonts w:ascii="Arial" w:hAnsi="Arial" w:cs="Arial"/>
          <w:b/>
          <w:bCs/>
          <w:lang w:val="pt-BR"/>
        </w:rPr>
        <w:t xml:space="preserve">COPEI -GALINDO 3 PC’S </w:t>
      </w:r>
    </w:p>
    <w:p w:rsidR="00702B0D"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 Mainboard INTEL D845GL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P4 3 GHZ </w:t>
      </w:r>
    </w:p>
    <w:p w:rsidR="00702B0D" w:rsidRPr="000D47F8" w:rsidRDefault="00702B0D" w:rsidP="00702B0D">
      <w:pPr>
        <w:pStyle w:val="Default"/>
        <w:rPr>
          <w:rFonts w:ascii="Arial" w:hAnsi="Arial" w:cs="Arial"/>
        </w:rPr>
      </w:pPr>
      <w:r w:rsidRPr="000D47F8">
        <w:rPr>
          <w:rFonts w:ascii="Arial" w:hAnsi="Arial" w:cs="Arial"/>
        </w:rPr>
        <w:t xml:space="preserve"> Memoria de 256MB DDR1 333 MHZ </w:t>
      </w:r>
    </w:p>
    <w:p w:rsidR="00702B0D" w:rsidRPr="000D47F8" w:rsidRDefault="00702B0D" w:rsidP="00702B0D">
      <w:pPr>
        <w:pStyle w:val="Default"/>
        <w:rPr>
          <w:rFonts w:ascii="Arial" w:hAnsi="Arial" w:cs="Arial"/>
        </w:rPr>
      </w:pPr>
      <w:r w:rsidRPr="000D47F8">
        <w:rPr>
          <w:rFonts w:ascii="Arial" w:hAnsi="Arial" w:cs="Arial"/>
        </w:rPr>
        <w:t xml:space="preserve"> Disco Duro de 40GB IDE </w:t>
      </w:r>
    </w:p>
    <w:p w:rsidR="00702B0D" w:rsidRPr="000D47F8" w:rsidRDefault="00702B0D" w:rsidP="00702B0D">
      <w:pPr>
        <w:pStyle w:val="Default"/>
        <w:rPr>
          <w:rFonts w:ascii="Arial" w:hAnsi="Arial" w:cs="Arial"/>
        </w:rPr>
      </w:pPr>
      <w:r w:rsidRPr="000D47F8">
        <w:rPr>
          <w:rFonts w:ascii="Arial" w:hAnsi="Arial" w:cs="Arial"/>
        </w:rPr>
        <w:t xml:space="preserve"> CD-ROM </w:t>
      </w:r>
    </w:p>
    <w:p w:rsidR="00702B0D" w:rsidRPr="000D47F8" w:rsidRDefault="00702B0D" w:rsidP="00702B0D">
      <w:pPr>
        <w:pStyle w:val="Default"/>
        <w:rPr>
          <w:rFonts w:ascii="Arial" w:hAnsi="Arial" w:cs="Arial"/>
        </w:rPr>
      </w:pPr>
      <w:r w:rsidRPr="000D47F8">
        <w:rPr>
          <w:rFonts w:ascii="Arial" w:hAnsi="Arial" w:cs="Arial"/>
        </w:rPr>
        <w:t xml:space="preserve"> Monitor de </w:t>
      </w:r>
      <w:smartTag w:uri="urn:schemas-microsoft-com:office:smarttags" w:element="metricconverter">
        <w:smartTagPr>
          <w:attr w:name="ProductID" w:val="14”"/>
        </w:smartTagPr>
        <w:r w:rsidRPr="000D47F8">
          <w:rPr>
            <w:rFonts w:ascii="Arial" w:hAnsi="Arial" w:cs="Arial"/>
          </w:rPr>
          <w:t>14”</w:t>
        </w:r>
      </w:smartTag>
      <w:r w:rsidRPr="000D47F8">
        <w:rPr>
          <w:rFonts w:ascii="Arial" w:hAnsi="Arial" w:cs="Arial"/>
        </w:rPr>
        <w:t xml:space="preserve"> </w:t>
      </w:r>
    </w:p>
    <w:p w:rsidR="00702B0D" w:rsidRPr="000D47F8" w:rsidRDefault="00702B0D" w:rsidP="00702B0D">
      <w:pPr>
        <w:pStyle w:val="Default"/>
        <w:rPr>
          <w:rFonts w:ascii="Arial" w:hAnsi="Arial" w:cs="Arial"/>
        </w:rPr>
      </w:pPr>
      <w:r w:rsidRPr="000D47F8">
        <w:rPr>
          <w:rFonts w:ascii="Arial" w:hAnsi="Arial" w:cs="Arial"/>
        </w:rPr>
        <w:t xml:space="preserve"> Teclado </w:t>
      </w:r>
    </w:p>
    <w:p w:rsidR="00702B0D" w:rsidRPr="000D47F8" w:rsidRDefault="00702B0D" w:rsidP="00702B0D">
      <w:pPr>
        <w:pStyle w:val="Default"/>
        <w:rPr>
          <w:rFonts w:ascii="Arial" w:hAnsi="Arial" w:cs="Arial"/>
        </w:rPr>
      </w:pPr>
      <w:r w:rsidRPr="000D47F8">
        <w:rPr>
          <w:rFonts w:ascii="Arial" w:hAnsi="Arial" w:cs="Arial"/>
        </w:rPr>
        <w:t xml:space="preserve"> Mouse. </w:t>
      </w:r>
    </w:p>
    <w:p w:rsidR="00702B0D" w:rsidRPr="000D47F8" w:rsidRDefault="00702B0D" w:rsidP="00702B0D">
      <w:pPr>
        <w:pStyle w:val="Default"/>
        <w:rPr>
          <w:rFonts w:ascii="Arial" w:hAnsi="Arial" w:cs="Arial"/>
        </w:rPr>
      </w:pPr>
    </w:p>
    <w:p w:rsidR="00702B0D" w:rsidRPr="000D47F8" w:rsidRDefault="00702B0D" w:rsidP="00702B0D">
      <w:pPr>
        <w:pStyle w:val="Default"/>
        <w:rPr>
          <w:rFonts w:ascii="Arial" w:hAnsi="Arial" w:cs="Arial"/>
        </w:rPr>
      </w:pPr>
      <w:r w:rsidRPr="000D47F8">
        <w:rPr>
          <w:rFonts w:ascii="Arial" w:hAnsi="Arial" w:cs="Arial"/>
        </w:rPr>
        <w:t xml:space="preserve">1 computador con las siguientes características </w:t>
      </w:r>
    </w:p>
    <w:p w:rsidR="00702B0D" w:rsidRPr="000D47F8" w:rsidRDefault="00702B0D" w:rsidP="00702B0D">
      <w:pPr>
        <w:pStyle w:val="Default"/>
        <w:rPr>
          <w:rFonts w:ascii="Arial" w:hAnsi="Arial" w:cs="Arial"/>
        </w:rPr>
      </w:pPr>
      <w:r w:rsidRPr="000D47F8">
        <w:rPr>
          <w:rFonts w:ascii="Arial" w:hAnsi="Arial" w:cs="Arial"/>
        </w:rPr>
        <w:t xml:space="preserve"> Mainboard INTEL d815 Video/Sonido/Red </w:t>
      </w:r>
    </w:p>
    <w:p w:rsidR="00702B0D" w:rsidRPr="000D47F8" w:rsidRDefault="00702B0D" w:rsidP="00702B0D">
      <w:pPr>
        <w:pStyle w:val="Default"/>
        <w:rPr>
          <w:rFonts w:ascii="Arial" w:hAnsi="Arial" w:cs="Arial"/>
        </w:rPr>
      </w:pPr>
      <w:r w:rsidRPr="000D47F8">
        <w:rPr>
          <w:rFonts w:ascii="Arial" w:hAnsi="Arial" w:cs="Arial"/>
        </w:rPr>
        <w:t xml:space="preserve"> Procesador INTEL P3 733 MHZ </w:t>
      </w:r>
    </w:p>
    <w:p w:rsidR="00702B0D" w:rsidRPr="000D47F8" w:rsidRDefault="00702B0D" w:rsidP="00702B0D">
      <w:pPr>
        <w:pStyle w:val="Default"/>
        <w:rPr>
          <w:rFonts w:ascii="Arial" w:hAnsi="Arial" w:cs="Arial"/>
        </w:rPr>
      </w:pPr>
      <w:r w:rsidRPr="000D47F8">
        <w:rPr>
          <w:rFonts w:ascii="Arial" w:hAnsi="Arial" w:cs="Arial"/>
        </w:rPr>
        <w:t xml:space="preserve"> Memoria de 256MB PC133 </w:t>
      </w:r>
    </w:p>
    <w:p w:rsidR="00702B0D" w:rsidRPr="000D47F8" w:rsidRDefault="00702B0D" w:rsidP="00702B0D">
      <w:pPr>
        <w:pStyle w:val="Default"/>
        <w:rPr>
          <w:rFonts w:ascii="Arial" w:hAnsi="Arial" w:cs="Arial"/>
        </w:rPr>
      </w:pPr>
      <w:r w:rsidRPr="000D47F8">
        <w:rPr>
          <w:rFonts w:ascii="Arial" w:hAnsi="Arial" w:cs="Arial"/>
        </w:rPr>
        <w:t xml:space="preserve"> Disco Duro de 20GB IDE </w:t>
      </w:r>
    </w:p>
    <w:p w:rsidR="00D2547A" w:rsidRDefault="00D2547A" w:rsidP="00702B0D">
      <w:pPr>
        <w:tabs>
          <w:tab w:val="left" w:pos="3405"/>
        </w:tabs>
        <w:jc w:val="center"/>
        <w:rPr>
          <w:rFonts w:ascii="Arial" w:hAnsi="Arial" w:cs="Arial"/>
          <w:b/>
          <w:lang w:val="es-EC"/>
        </w:rPr>
      </w:pPr>
    </w:p>
    <w:p w:rsidR="00242F5B" w:rsidRDefault="00242F5B" w:rsidP="00702B0D">
      <w:pPr>
        <w:tabs>
          <w:tab w:val="left" w:pos="3405"/>
        </w:tabs>
        <w:jc w:val="center"/>
        <w:rPr>
          <w:rFonts w:ascii="Arial" w:hAnsi="Arial" w:cs="Arial"/>
          <w:b/>
          <w:lang w:val="es-EC"/>
        </w:rPr>
      </w:pPr>
    </w:p>
    <w:p w:rsidR="00242F5B" w:rsidRDefault="00242F5B" w:rsidP="00702B0D">
      <w:pPr>
        <w:tabs>
          <w:tab w:val="left" w:pos="3405"/>
        </w:tabs>
        <w:jc w:val="center"/>
        <w:rPr>
          <w:rFonts w:ascii="Arial" w:hAnsi="Arial" w:cs="Arial"/>
          <w:b/>
          <w:lang w:val="es-EC"/>
        </w:rPr>
      </w:pPr>
    </w:p>
    <w:p w:rsidR="00242F5B" w:rsidRDefault="00242F5B" w:rsidP="00702B0D">
      <w:pPr>
        <w:tabs>
          <w:tab w:val="left" w:pos="3405"/>
        </w:tabs>
        <w:jc w:val="center"/>
        <w:rPr>
          <w:rFonts w:ascii="Arial" w:hAnsi="Arial" w:cs="Arial"/>
          <w:b/>
          <w:lang w:val="es-EC"/>
        </w:rPr>
      </w:pPr>
    </w:p>
    <w:p w:rsidR="00242F5B" w:rsidRDefault="00242F5B" w:rsidP="00702B0D">
      <w:pPr>
        <w:tabs>
          <w:tab w:val="left" w:pos="3405"/>
        </w:tabs>
        <w:jc w:val="center"/>
        <w:rPr>
          <w:rFonts w:ascii="Arial" w:hAnsi="Arial" w:cs="Arial"/>
          <w:b/>
          <w:lang w:val="es-EC"/>
        </w:rPr>
      </w:pPr>
    </w:p>
    <w:p w:rsidR="00242F5B" w:rsidRDefault="00242F5B" w:rsidP="00702B0D">
      <w:pPr>
        <w:tabs>
          <w:tab w:val="left" w:pos="3405"/>
        </w:tabs>
        <w:jc w:val="center"/>
        <w:rPr>
          <w:rFonts w:ascii="Arial" w:hAnsi="Arial" w:cs="Arial"/>
          <w:b/>
          <w:lang w:val="es-EC"/>
        </w:rPr>
      </w:pPr>
    </w:p>
    <w:p w:rsidR="00242F5B" w:rsidRDefault="00242F5B" w:rsidP="00702B0D">
      <w:pPr>
        <w:tabs>
          <w:tab w:val="left" w:pos="3405"/>
        </w:tabs>
        <w:jc w:val="center"/>
        <w:rPr>
          <w:rFonts w:ascii="Arial" w:hAnsi="Arial" w:cs="Arial"/>
          <w:b/>
          <w:lang w:val="es-EC"/>
        </w:rPr>
      </w:pPr>
    </w:p>
    <w:p w:rsidR="00702B0D" w:rsidRDefault="00702B0D" w:rsidP="00702B0D">
      <w:pPr>
        <w:tabs>
          <w:tab w:val="left" w:pos="3405"/>
        </w:tabs>
        <w:jc w:val="center"/>
        <w:rPr>
          <w:rFonts w:ascii="Arial" w:hAnsi="Arial" w:cs="Arial"/>
          <w:b/>
          <w:lang w:val="es-EC"/>
        </w:rPr>
      </w:pPr>
    </w:p>
    <w:p w:rsidR="00702B0D" w:rsidRDefault="00702B0D" w:rsidP="00702B0D">
      <w:pPr>
        <w:tabs>
          <w:tab w:val="left" w:pos="3405"/>
        </w:tabs>
        <w:jc w:val="center"/>
        <w:rPr>
          <w:rFonts w:ascii="Arial" w:hAnsi="Arial" w:cs="Arial"/>
          <w:b/>
          <w:lang w:val="es-EC"/>
        </w:rPr>
      </w:pPr>
    </w:p>
    <w:p w:rsidR="00702B0D" w:rsidRDefault="00702B0D" w:rsidP="00702B0D">
      <w:pPr>
        <w:tabs>
          <w:tab w:val="left" w:pos="3405"/>
        </w:tabs>
        <w:jc w:val="center"/>
        <w:rPr>
          <w:rFonts w:ascii="Arial" w:hAnsi="Arial" w:cs="Arial"/>
          <w:b/>
          <w:lang w:val="es-EC"/>
        </w:rPr>
      </w:pPr>
      <w:r>
        <w:rPr>
          <w:rFonts w:ascii="Arial" w:hAnsi="Arial" w:cs="Arial"/>
          <w:b/>
          <w:lang w:val="es-EC"/>
        </w:rPr>
        <w:t>BIBLIOGRAFÍA</w:t>
      </w:r>
    </w:p>
    <w:p w:rsidR="00242F5B" w:rsidRDefault="00242F5B" w:rsidP="00702B0D">
      <w:pPr>
        <w:tabs>
          <w:tab w:val="left" w:pos="3405"/>
        </w:tabs>
        <w:jc w:val="center"/>
        <w:rPr>
          <w:rFonts w:ascii="Arial" w:hAnsi="Arial" w:cs="Arial"/>
          <w:b/>
          <w:lang w:val="es-EC"/>
        </w:rPr>
      </w:pPr>
    </w:p>
    <w:p w:rsidR="00702B0D" w:rsidRDefault="00702B0D" w:rsidP="00702B0D">
      <w:pPr>
        <w:tabs>
          <w:tab w:val="left" w:pos="3405"/>
        </w:tabs>
        <w:rPr>
          <w:rFonts w:ascii="Arial" w:hAnsi="Arial" w:cs="Arial"/>
          <w:b/>
          <w:lang w:val="es-EC"/>
        </w:rPr>
      </w:pPr>
    </w:p>
    <w:p w:rsidR="00702B0D" w:rsidRPr="00195537" w:rsidRDefault="00702B0D" w:rsidP="00242F5B">
      <w:pPr>
        <w:numPr>
          <w:ilvl w:val="3"/>
          <w:numId w:val="6"/>
        </w:numPr>
        <w:tabs>
          <w:tab w:val="left" w:pos="284"/>
        </w:tabs>
        <w:spacing w:line="480" w:lineRule="auto"/>
        <w:ind w:left="360" w:hanging="360"/>
        <w:jc w:val="both"/>
        <w:rPr>
          <w:rFonts w:ascii="Arial" w:hAnsi="Arial" w:cs="Arial"/>
          <w:lang w:val="es-EC"/>
        </w:rPr>
      </w:pPr>
      <w:r w:rsidRPr="00FC17CF">
        <w:rPr>
          <w:rFonts w:ascii="Arial" w:hAnsi="Arial" w:cs="Arial"/>
          <w:lang w:val="es-EC"/>
        </w:rPr>
        <w:t>HTTP://WWW.AMBIENTE.GOV.EC/CONTENIDO.PHP?CD=86</w:t>
      </w:r>
      <w:r>
        <w:rPr>
          <w:rFonts w:ascii="Arial" w:hAnsi="Arial" w:cs="Arial"/>
          <w:lang w:val="es-EC"/>
        </w:rPr>
        <w:t xml:space="preserve"> – LIBRO VI: DE LA CALIDAD AMBIENTAL.</w:t>
      </w:r>
    </w:p>
    <w:p w:rsidR="00702B0D" w:rsidRPr="00195537" w:rsidRDefault="00702B0D" w:rsidP="00242F5B">
      <w:pPr>
        <w:spacing w:line="480" w:lineRule="auto"/>
        <w:jc w:val="both"/>
        <w:rPr>
          <w:rFonts w:ascii="Arial" w:hAnsi="Arial" w:cs="Arial"/>
          <w:lang w:val="es-EC"/>
        </w:rPr>
      </w:pPr>
    </w:p>
    <w:p w:rsidR="00702B0D" w:rsidRPr="00195537" w:rsidRDefault="00702B0D" w:rsidP="00242F5B">
      <w:pPr>
        <w:numPr>
          <w:ilvl w:val="3"/>
          <w:numId w:val="6"/>
        </w:numPr>
        <w:tabs>
          <w:tab w:val="left" w:pos="284"/>
        </w:tabs>
        <w:spacing w:line="480" w:lineRule="auto"/>
        <w:ind w:left="360" w:hanging="360"/>
        <w:jc w:val="both"/>
        <w:rPr>
          <w:rFonts w:ascii="Arial" w:hAnsi="Arial" w:cs="Arial"/>
          <w:lang w:val="es-EC"/>
        </w:rPr>
      </w:pPr>
      <w:r w:rsidRPr="00FC17CF">
        <w:rPr>
          <w:rFonts w:ascii="Arial" w:hAnsi="Arial" w:cs="Arial"/>
          <w:lang w:val="es-EC"/>
        </w:rPr>
        <w:t>HTTP://WWW.AMBIENTE.GOV.EC/DOCS/LIBROVITV.PDF</w:t>
      </w:r>
      <w:r>
        <w:rPr>
          <w:rFonts w:ascii="Arial" w:hAnsi="Arial" w:cs="Arial"/>
          <w:lang w:val="es-EC"/>
        </w:rPr>
        <w:t>-REGLAMENTO PARA LA PREVENCIÓN Y CONTROL DE LA CONTAMINACIÓN POR DESECHOS PELIGROSOS.</w:t>
      </w:r>
    </w:p>
    <w:p w:rsidR="00702B0D" w:rsidRPr="00195537" w:rsidRDefault="00702B0D" w:rsidP="00242F5B">
      <w:pPr>
        <w:spacing w:line="480" w:lineRule="auto"/>
        <w:jc w:val="both"/>
        <w:rPr>
          <w:rFonts w:ascii="Arial" w:hAnsi="Arial" w:cs="Arial"/>
          <w:lang w:val="es-EC"/>
        </w:rPr>
      </w:pPr>
    </w:p>
    <w:p w:rsidR="00702B0D" w:rsidRPr="00195537" w:rsidRDefault="00702B0D" w:rsidP="00242F5B">
      <w:pPr>
        <w:numPr>
          <w:ilvl w:val="3"/>
          <w:numId w:val="6"/>
        </w:numPr>
        <w:tabs>
          <w:tab w:val="left" w:pos="284"/>
        </w:tabs>
        <w:spacing w:line="480" w:lineRule="auto"/>
        <w:ind w:left="360" w:hanging="360"/>
        <w:jc w:val="both"/>
        <w:rPr>
          <w:rFonts w:ascii="Arial" w:hAnsi="Arial" w:cs="Arial"/>
          <w:lang w:val="es-EC"/>
        </w:rPr>
      </w:pPr>
      <w:r w:rsidRPr="00195537">
        <w:rPr>
          <w:rFonts w:ascii="Arial" w:hAnsi="Arial" w:cs="Arial"/>
          <w:lang w:val="es-EC"/>
        </w:rPr>
        <w:t>TEXTO UNIFICADO DE LA LEGISLACIÓN AMBIENTAL</w:t>
      </w:r>
      <w:r>
        <w:rPr>
          <w:rFonts w:ascii="Arial" w:hAnsi="Arial" w:cs="Arial"/>
          <w:lang w:val="es-EC"/>
        </w:rPr>
        <w:t xml:space="preserve"> SECUNDARIA DEL MINISTERIO DEL AMBIENTE, DECRETO EJECUTIVO 3516, PUBLICADO EN EL REGISTRO OFICIAL No E2, DEL 31 DE MARZO DEL 2003.</w:t>
      </w:r>
    </w:p>
    <w:p w:rsidR="00702B0D" w:rsidRPr="00195537" w:rsidRDefault="00702B0D" w:rsidP="00242F5B">
      <w:pPr>
        <w:tabs>
          <w:tab w:val="left" w:pos="284"/>
        </w:tabs>
        <w:spacing w:line="480" w:lineRule="auto"/>
        <w:ind w:left="2358"/>
        <w:jc w:val="both"/>
        <w:rPr>
          <w:rFonts w:ascii="Arial" w:hAnsi="Arial" w:cs="Arial"/>
          <w:lang w:val="es-EC"/>
        </w:rPr>
      </w:pPr>
    </w:p>
    <w:p w:rsidR="00702B0D" w:rsidRDefault="00702B0D" w:rsidP="00242F5B">
      <w:pPr>
        <w:numPr>
          <w:ilvl w:val="3"/>
          <w:numId w:val="6"/>
        </w:numPr>
        <w:tabs>
          <w:tab w:val="left" w:pos="284"/>
        </w:tabs>
        <w:spacing w:line="480" w:lineRule="auto"/>
        <w:ind w:left="360" w:hanging="360"/>
        <w:jc w:val="both"/>
        <w:rPr>
          <w:rFonts w:ascii="Arial" w:hAnsi="Arial" w:cs="Arial"/>
          <w:lang w:val="en-GB"/>
        </w:rPr>
      </w:pPr>
      <w:r w:rsidRPr="00FC17CF">
        <w:rPr>
          <w:rFonts w:ascii="Arial" w:hAnsi="Arial" w:cs="Arial"/>
          <w:lang w:val="en-GB"/>
        </w:rPr>
        <w:t>GAYLE WOODSIDE, PATRICK AURRICHIO, EDITORIAL MCGRAW-HILL 266 P</w:t>
      </w:r>
      <w:r>
        <w:rPr>
          <w:rFonts w:ascii="Arial" w:hAnsi="Arial" w:cs="Arial"/>
          <w:lang w:val="en-GB"/>
        </w:rPr>
        <w:t>ÁGINAS ISBN: 8448129105 ISBN-13: 978848129101 PRIMERA EDICIÓN (19/06/2001).</w:t>
      </w:r>
    </w:p>
    <w:p w:rsidR="00702B0D" w:rsidRDefault="00702B0D" w:rsidP="00242F5B">
      <w:pPr>
        <w:tabs>
          <w:tab w:val="left" w:pos="284"/>
        </w:tabs>
        <w:spacing w:line="480" w:lineRule="auto"/>
        <w:jc w:val="both"/>
        <w:rPr>
          <w:rFonts w:ascii="Arial" w:hAnsi="Arial" w:cs="Arial"/>
          <w:lang w:val="en-GB"/>
        </w:rPr>
      </w:pPr>
    </w:p>
    <w:p w:rsidR="00702B0D" w:rsidRDefault="00702B0D" w:rsidP="00242F5B">
      <w:pPr>
        <w:tabs>
          <w:tab w:val="left" w:pos="284"/>
        </w:tabs>
        <w:spacing w:line="480" w:lineRule="auto"/>
        <w:jc w:val="both"/>
        <w:rPr>
          <w:rFonts w:ascii="Arial" w:hAnsi="Arial" w:cs="Arial"/>
          <w:lang w:val="en-GB"/>
        </w:rPr>
      </w:pPr>
    </w:p>
    <w:p w:rsidR="00702B0D" w:rsidRDefault="00702B0D" w:rsidP="00242F5B">
      <w:pPr>
        <w:numPr>
          <w:ilvl w:val="3"/>
          <w:numId w:val="6"/>
        </w:numPr>
        <w:tabs>
          <w:tab w:val="left" w:pos="284"/>
        </w:tabs>
        <w:spacing w:line="480" w:lineRule="auto"/>
        <w:ind w:left="360" w:hanging="360"/>
        <w:jc w:val="both"/>
        <w:rPr>
          <w:rFonts w:ascii="Arial" w:hAnsi="Arial" w:cs="Arial"/>
        </w:rPr>
      </w:pPr>
      <w:r w:rsidRPr="00FC17CF">
        <w:rPr>
          <w:rFonts w:ascii="Arial" w:hAnsi="Arial" w:cs="Arial"/>
        </w:rPr>
        <w:t>CLASES DE SGA ISO 14001 CON EL ING. RODOLFO PAZ.</w:t>
      </w:r>
    </w:p>
    <w:p w:rsidR="00702B0D" w:rsidRDefault="00702B0D" w:rsidP="00242F5B">
      <w:pPr>
        <w:tabs>
          <w:tab w:val="left" w:pos="284"/>
        </w:tabs>
        <w:spacing w:line="480" w:lineRule="auto"/>
        <w:jc w:val="both"/>
        <w:rPr>
          <w:rFonts w:ascii="Arial" w:hAnsi="Arial" w:cs="Arial"/>
        </w:rPr>
      </w:pPr>
    </w:p>
    <w:p w:rsidR="00702B0D" w:rsidRDefault="00702B0D" w:rsidP="00242F5B">
      <w:pPr>
        <w:numPr>
          <w:ilvl w:val="3"/>
          <w:numId w:val="6"/>
        </w:numPr>
        <w:tabs>
          <w:tab w:val="left" w:pos="284"/>
        </w:tabs>
        <w:spacing w:line="480" w:lineRule="auto"/>
        <w:ind w:left="360" w:hanging="360"/>
        <w:jc w:val="both"/>
        <w:rPr>
          <w:rFonts w:ascii="Arial" w:hAnsi="Arial" w:cs="Arial"/>
        </w:rPr>
      </w:pPr>
      <w:r>
        <w:rPr>
          <w:rFonts w:ascii="Arial" w:hAnsi="Arial" w:cs="Arial"/>
        </w:rPr>
        <w:t>HEWITT, ROBERTS &amp; GARY, ROBINSON.  ISO 14001 EMS MANUAL DE SISTEMA DE GESTIÓN AMBIENTAL. MADRID. ED.PARANINFO; 1999.</w:t>
      </w:r>
    </w:p>
    <w:p w:rsidR="00702B0D" w:rsidRDefault="00702B0D" w:rsidP="00242F5B">
      <w:pPr>
        <w:tabs>
          <w:tab w:val="left" w:pos="284"/>
        </w:tabs>
        <w:spacing w:line="480" w:lineRule="auto"/>
        <w:jc w:val="both"/>
        <w:rPr>
          <w:rFonts w:ascii="Arial" w:hAnsi="Arial" w:cs="Arial"/>
        </w:rPr>
      </w:pPr>
    </w:p>
    <w:p w:rsidR="00702B0D" w:rsidRPr="00FC17CF" w:rsidRDefault="00702B0D" w:rsidP="00242F5B">
      <w:pPr>
        <w:numPr>
          <w:ilvl w:val="3"/>
          <w:numId w:val="6"/>
        </w:numPr>
        <w:tabs>
          <w:tab w:val="left" w:pos="284"/>
        </w:tabs>
        <w:spacing w:line="480" w:lineRule="auto"/>
        <w:ind w:left="360" w:hanging="360"/>
        <w:jc w:val="both"/>
        <w:rPr>
          <w:rFonts w:ascii="Arial" w:hAnsi="Arial" w:cs="Arial"/>
        </w:rPr>
      </w:pPr>
      <w:r>
        <w:rPr>
          <w:rFonts w:ascii="Arial" w:hAnsi="Arial" w:cs="Arial"/>
        </w:rPr>
        <w:t>COMO HACER UN MANUAL DE SGA POR FERMÍN GÓMEZ FRAILE AÑO 1999.  FUNCACIÓN CONFEMETAL.</w:t>
      </w:r>
    </w:p>
    <w:p w:rsidR="00702B0D" w:rsidRPr="00195537" w:rsidRDefault="00702B0D" w:rsidP="00242F5B">
      <w:pPr>
        <w:spacing w:line="480" w:lineRule="auto"/>
        <w:rPr>
          <w:rFonts w:ascii="Arial" w:hAnsi="Arial" w:cs="Arial"/>
          <w:lang w:val="es-EC"/>
        </w:rPr>
      </w:pPr>
    </w:p>
    <w:p w:rsidR="00702B0D" w:rsidRPr="00195537" w:rsidRDefault="00702B0D" w:rsidP="00702B0D">
      <w:pPr>
        <w:jc w:val="both"/>
        <w:rPr>
          <w:rFonts w:ascii="Arial" w:hAnsi="Arial" w:cs="Arial"/>
          <w:lang w:val="es-ES_tradnl"/>
        </w:rPr>
      </w:pPr>
    </w:p>
    <w:p w:rsidR="00702B0D" w:rsidRDefault="00702B0D" w:rsidP="00702B0D"/>
    <w:p w:rsidR="00702B0D" w:rsidRPr="00702B0D" w:rsidRDefault="00702B0D">
      <w:pPr>
        <w:rPr>
          <w:lang w:val="es-ES_tradnl"/>
        </w:rPr>
      </w:pPr>
      <w:bookmarkStart w:id="0" w:name="_GoBack"/>
      <w:bookmarkEnd w:id="0"/>
    </w:p>
    <w:sectPr w:rsidR="00702B0D" w:rsidRPr="00702B0D" w:rsidSect="005D644C">
      <w:pgSz w:w="11906" w:h="16838"/>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539A" w:rsidRDefault="002E539A" w:rsidP="00702B0D">
      <w:r>
        <w:separator/>
      </w:r>
    </w:p>
  </w:endnote>
  <w:endnote w:type="continuationSeparator" w:id="1">
    <w:p w:rsidR="002E539A" w:rsidRDefault="002E539A" w:rsidP="00702B0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ZapfHumnst BT">
    <w:altName w:val="Times New Roman"/>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05E" w:rsidRDefault="00F7305E">
    <w:pPr>
      <w:pStyle w:val="Piedepgina"/>
      <w:jc w:val="right"/>
    </w:pPr>
  </w:p>
  <w:p w:rsidR="00F7305E" w:rsidRDefault="00F7305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05E" w:rsidRDefault="00F7305E">
    <w:pPr>
      <w:pStyle w:val="Piedepgina"/>
      <w:jc w:val="right"/>
    </w:pPr>
  </w:p>
  <w:p w:rsidR="00F7305E" w:rsidRDefault="00F7305E">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05E" w:rsidRDefault="00F7305E">
    <w:pPr>
      <w:pStyle w:val="Piedepgina"/>
      <w:jc w:val="right"/>
    </w:pPr>
  </w:p>
  <w:p w:rsidR="00F7305E" w:rsidRDefault="00F7305E">
    <w:pPr>
      <w:pStyle w:val="Piedepgina"/>
      <w:jc w:val="right"/>
    </w:pPr>
  </w:p>
  <w:p w:rsidR="00F7305E" w:rsidRDefault="00F7305E">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05E" w:rsidRDefault="00F7305E">
    <w:pPr>
      <w:pStyle w:val="Piedepgina"/>
      <w:jc w:val="right"/>
    </w:pPr>
  </w:p>
  <w:p w:rsidR="00F7305E" w:rsidRDefault="00F7305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539A" w:rsidRDefault="002E539A" w:rsidP="00702B0D">
      <w:r>
        <w:separator/>
      </w:r>
    </w:p>
  </w:footnote>
  <w:footnote w:type="continuationSeparator" w:id="1">
    <w:p w:rsidR="002E539A" w:rsidRDefault="002E539A" w:rsidP="00702B0D">
      <w:r>
        <w:continuationSeparator/>
      </w:r>
    </w:p>
  </w:footnote>
  <w:footnote w:id="2">
    <w:p w:rsidR="00F7305E" w:rsidRPr="00636B42" w:rsidRDefault="00F7305E" w:rsidP="005E25BF">
      <w:pPr>
        <w:pStyle w:val="Textonotapie"/>
        <w:rPr>
          <w:lang w:val="es-EC"/>
        </w:rPr>
      </w:pPr>
      <w:r>
        <w:rPr>
          <w:rStyle w:val="Refdenotaalpie"/>
        </w:rPr>
        <w:footnoteRef/>
      </w:r>
      <w:r>
        <w:t xml:space="preserve"> </w:t>
      </w:r>
      <w:r>
        <w:rPr>
          <w:lang w:val="es-EC"/>
        </w:rPr>
        <w:t>ISO 14001 EMS Manual de SGA por Hewitt Roberts - Carry Robinson</w:t>
      </w:r>
    </w:p>
  </w:footnote>
  <w:footnote w:id="3">
    <w:p w:rsidR="00F7305E" w:rsidRPr="00634ECB" w:rsidRDefault="00F7305E">
      <w:pPr>
        <w:pStyle w:val="Textonotapie"/>
        <w:rPr>
          <w:lang w:val="es-EC"/>
        </w:rPr>
      </w:pPr>
      <w:r>
        <w:rPr>
          <w:rStyle w:val="Refdenotaalpie"/>
        </w:rPr>
        <w:footnoteRef/>
      </w:r>
      <w:r w:rsidRPr="00634ECB">
        <w:rPr>
          <w:lang w:val="es-EC"/>
        </w:rPr>
        <w:t xml:space="preserve"> Norma ISO 14001:1996.Sección 4.3.1</w:t>
      </w:r>
    </w:p>
  </w:footnote>
  <w:footnote w:id="4">
    <w:p w:rsidR="00F7305E" w:rsidRPr="00634ECB" w:rsidRDefault="00F7305E">
      <w:pPr>
        <w:pStyle w:val="Textonotapie"/>
        <w:rPr>
          <w:lang w:val="es-EC"/>
        </w:rPr>
      </w:pPr>
      <w:r>
        <w:rPr>
          <w:rStyle w:val="Refdenotaalpie"/>
        </w:rPr>
        <w:footnoteRef/>
      </w:r>
      <w:r w:rsidRPr="00634ECB">
        <w:rPr>
          <w:lang w:val="es-EC"/>
        </w:rPr>
        <w:t xml:space="preserve"> Norma ISO 14001:1996.Sección 4.3.2</w:t>
      </w:r>
    </w:p>
  </w:footnote>
  <w:footnote w:id="5">
    <w:p w:rsidR="00F7305E" w:rsidRPr="00634ECB" w:rsidRDefault="00F7305E">
      <w:pPr>
        <w:pStyle w:val="Textonotapie"/>
        <w:rPr>
          <w:lang w:val="es-EC"/>
        </w:rPr>
      </w:pPr>
      <w:r>
        <w:rPr>
          <w:rStyle w:val="Refdenotaalpie"/>
        </w:rPr>
        <w:footnoteRef/>
      </w:r>
      <w:r w:rsidRPr="00634ECB">
        <w:rPr>
          <w:lang w:val="es-EC"/>
        </w:rPr>
        <w:t xml:space="preserve"> Norma ISO 14001: 1996. Sección 4.3.2</w:t>
      </w:r>
    </w:p>
  </w:footnote>
  <w:footnote w:id="6">
    <w:p w:rsidR="00F7305E" w:rsidRPr="00634ECB" w:rsidRDefault="00F7305E">
      <w:pPr>
        <w:pStyle w:val="Textonotapie"/>
      </w:pPr>
      <w:r>
        <w:rPr>
          <w:rStyle w:val="Refdenotaalpie"/>
        </w:rPr>
        <w:footnoteRef/>
      </w:r>
      <w:r>
        <w:t xml:space="preserve"> Norma ISO 14001: 1996. Sección 4.3.3</w:t>
      </w:r>
    </w:p>
  </w:footnote>
  <w:footnote w:id="7">
    <w:p w:rsidR="00F7305E" w:rsidRDefault="00F7305E">
      <w:pPr>
        <w:pStyle w:val="Textonotapie"/>
      </w:pPr>
      <w:r>
        <w:rPr>
          <w:rStyle w:val="Refdenotaalpie"/>
        </w:rPr>
        <w:footnoteRef/>
      </w:r>
      <w:r>
        <w:t xml:space="preserve"> Norma ISO 14001: 1996. Sección 4.3.4</w:t>
      </w:r>
    </w:p>
  </w:footnote>
  <w:footnote w:id="8">
    <w:p w:rsidR="00F7305E" w:rsidRDefault="00F7305E">
      <w:pPr>
        <w:pStyle w:val="Textonotapie"/>
      </w:pPr>
      <w:r>
        <w:rPr>
          <w:rStyle w:val="Refdenotaalpie"/>
        </w:rPr>
        <w:footnoteRef/>
      </w:r>
      <w:r>
        <w:t xml:space="preserve"> Norma ISO 14001: 1996. Sección 4.3.1</w:t>
      </w:r>
    </w:p>
  </w:footnote>
  <w:footnote w:id="9">
    <w:p w:rsidR="00F7305E" w:rsidRDefault="00F7305E">
      <w:pPr>
        <w:pStyle w:val="Textonotapie"/>
      </w:pPr>
      <w:r>
        <w:rPr>
          <w:rStyle w:val="Refdenotaalpie"/>
        </w:rPr>
        <w:footnoteRef/>
      </w:r>
      <w:r>
        <w:t xml:space="preserve"> Norma ISO 14001: 1996. Sección 3.2</w:t>
      </w:r>
    </w:p>
  </w:footnote>
  <w:footnote w:id="10">
    <w:p w:rsidR="00F7305E" w:rsidRDefault="00F7305E">
      <w:pPr>
        <w:pStyle w:val="Textonotapie"/>
      </w:pPr>
      <w:r>
        <w:rPr>
          <w:rStyle w:val="Refdenotaalpie"/>
        </w:rPr>
        <w:footnoteRef/>
      </w:r>
      <w:r>
        <w:t xml:space="preserve"> Norma ISO 14001: 1996. Sección 3.3</w:t>
      </w:r>
    </w:p>
  </w:footnote>
  <w:footnote w:id="11">
    <w:p w:rsidR="00F7305E" w:rsidRDefault="00F7305E">
      <w:pPr>
        <w:pStyle w:val="Textonotapie"/>
      </w:pPr>
      <w:r>
        <w:rPr>
          <w:rStyle w:val="Refdenotaalpie"/>
        </w:rPr>
        <w:footnoteRef/>
      </w:r>
      <w:r>
        <w:t xml:space="preserve"> Norma ISO 14001: 1996. Sección 3.4</w:t>
      </w:r>
    </w:p>
  </w:footnote>
  <w:footnote w:id="12">
    <w:p w:rsidR="00F7305E" w:rsidRPr="0085518F" w:rsidRDefault="00F7305E">
      <w:pPr>
        <w:pStyle w:val="Textonotapie"/>
      </w:pPr>
      <w:r>
        <w:rPr>
          <w:rStyle w:val="Refdenotaalpie"/>
        </w:rPr>
        <w:footnoteRef/>
      </w:r>
      <w:r w:rsidRPr="0085518F">
        <w:t xml:space="preserve"> Norma ISO 14001: 1996.</w:t>
      </w:r>
      <w:r>
        <w:t xml:space="preserve"> Sección 4.3.2</w:t>
      </w:r>
    </w:p>
  </w:footnote>
  <w:footnote w:id="13">
    <w:p w:rsidR="00F7305E" w:rsidRPr="0085518F" w:rsidRDefault="00F7305E" w:rsidP="005E25BF">
      <w:pPr>
        <w:pStyle w:val="Textonotapie"/>
      </w:pPr>
      <w:r>
        <w:rPr>
          <w:rStyle w:val="Refdenotaalpie"/>
        </w:rPr>
        <w:footnoteRef/>
      </w:r>
      <w:r w:rsidRPr="0085518F">
        <w:t xml:space="preserve"> www.Ambiente.gov.ec/contenido.php?cd=86</w:t>
      </w:r>
    </w:p>
  </w:footnote>
  <w:footnote w:id="14">
    <w:p w:rsidR="00F7305E" w:rsidRPr="002D6380" w:rsidRDefault="00F7305E" w:rsidP="005E25BF">
      <w:pPr>
        <w:pStyle w:val="Textonotapie"/>
        <w:rPr>
          <w:lang w:val="es-EC"/>
        </w:rPr>
      </w:pPr>
      <w:r>
        <w:rPr>
          <w:rStyle w:val="Refdenotaalpie"/>
        </w:rPr>
        <w:footnoteRef/>
      </w:r>
      <w:r>
        <w:t xml:space="preserve"> </w:t>
      </w:r>
      <w:r>
        <w:rPr>
          <w:lang w:val="es-EC"/>
        </w:rPr>
        <w:t>www.ambiente.gov.ec/docs/libroVItv.pdf</w:t>
      </w:r>
    </w:p>
  </w:footnote>
  <w:footnote w:id="15">
    <w:p w:rsidR="00F7305E" w:rsidRPr="00F82808" w:rsidRDefault="00F7305E" w:rsidP="005E25BF">
      <w:pPr>
        <w:pStyle w:val="Textonotapie"/>
        <w:rPr>
          <w:lang w:val="es-EC"/>
        </w:rPr>
      </w:pPr>
      <w:r>
        <w:rPr>
          <w:rStyle w:val="Refdenotaalpie"/>
        </w:rPr>
        <w:footnoteRef/>
      </w:r>
      <w:r>
        <w:t xml:space="preserve"> </w:t>
      </w:r>
      <w:r>
        <w:rPr>
          <w:lang w:val="es-EC"/>
        </w:rPr>
        <w:t>Como hacer un manual de la empresa por Fermín Gómez Fraile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05E" w:rsidRDefault="00F7305E">
    <w:pPr>
      <w:pStyle w:val="Encabezado"/>
      <w:jc w:val="right"/>
    </w:pPr>
  </w:p>
  <w:p w:rsidR="00F7305E" w:rsidRDefault="00F7305E">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71365"/>
      <w:docPartObj>
        <w:docPartGallery w:val="Page Numbers (Top of Page)"/>
        <w:docPartUnique/>
      </w:docPartObj>
    </w:sdtPr>
    <w:sdtContent>
      <w:p w:rsidR="00F7305E" w:rsidRDefault="004E2BCD">
        <w:pPr>
          <w:pStyle w:val="Encabezado"/>
          <w:jc w:val="right"/>
        </w:pPr>
        <w:fldSimple w:instr=" PAGE   \* MERGEFORMAT ">
          <w:r w:rsidR="00CA3CDF">
            <w:rPr>
              <w:noProof/>
            </w:rPr>
            <w:t>223</w:t>
          </w:r>
        </w:fldSimple>
      </w:p>
    </w:sdtContent>
  </w:sdt>
  <w:p w:rsidR="00F7305E" w:rsidRDefault="00F7305E">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05E" w:rsidRDefault="00F7305E">
    <w:pPr>
      <w:pStyle w:val="Encabezado"/>
      <w:jc w:val="right"/>
    </w:pPr>
  </w:p>
  <w:p w:rsidR="00F7305E" w:rsidRDefault="00F7305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20.5pt;height:522.4pt" o:bullet="t">
        <v:imagedata r:id="rId1" o:title="esculapio[1]"/>
      </v:shape>
    </w:pict>
  </w:numPicBullet>
  <w:abstractNum w:abstractNumId="0">
    <w:nsid w:val="00031F97"/>
    <w:multiLevelType w:val="hybridMultilevel"/>
    <w:tmpl w:val="169E30CE"/>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2E663E8"/>
    <w:multiLevelType w:val="hybridMultilevel"/>
    <w:tmpl w:val="08306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3D52914"/>
    <w:multiLevelType w:val="hybridMultilevel"/>
    <w:tmpl w:val="20A47778"/>
    <w:lvl w:ilvl="0" w:tplc="0C0A0001">
      <w:start w:val="1"/>
      <w:numFmt w:val="bullet"/>
      <w:lvlText w:val=""/>
      <w:lvlJc w:val="left"/>
      <w:pPr>
        <w:ind w:left="2291" w:hanging="360"/>
      </w:pPr>
      <w:rPr>
        <w:rFonts w:ascii="Symbol" w:hAnsi="Symbol" w:hint="default"/>
      </w:rPr>
    </w:lvl>
    <w:lvl w:ilvl="1" w:tplc="0C0A0003" w:tentative="1">
      <w:start w:val="1"/>
      <w:numFmt w:val="bullet"/>
      <w:lvlText w:val="o"/>
      <w:lvlJc w:val="left"/>
      <w:pPr>
        <w:ind w:left="3011" w:hanging="360"/>
      </w:pPr>
      <w:rPr>
        <w:rFonts w:ascii="Courier New" w:hAnsi="Courier New" w:cs="Courier New" w:hint="default"/>
      </w:rPr>
    </w:lvl>
    <w:lvl w:ilvl="2" w:tplc="0C0A0005" w:tentative="1">
      <w:start w:val="1"/>
      <w:numFmt w:val="bullet"/>
      <w:lvlText w:val=""/>
      <w:lvlJc w:val="left"/>
      <w:pPr>
        <w:ind w:left="3731" w:hanging="360"/>
      </w:pPr>
      <w:rPr>
        <w:rFonts w:ascii="Wingdings" w:hAnsi="Wingdings" w:hint="default"/>
      </w:rPr>
    </w:lvl>
    <w:lvl w:ilvl="3" w:tplc="0C0A0001" w:tentative="1">
      <w:start w:val="1"/>
      <w:numFmt w:val="bullet"/>
      <w:lvlText w:val=""/>
      <w:lvlJc w:val="left"/>
      <w:pPr>
        <w:ind w:left="4451" w:hanging="360"/>
      </w:pPr>
      <w:rPr>
        <w:rFonts w:ascii="Symbol" w:hAnsi="Symbol" w:hint="default"/>
      </w:rPr>
    </w:lvl>
    <w:lvl w:ilvl="4" w:tplc="0C0A0003" w:tentative="1">
      <w:start w:val="1"/>
      <w:numFmt w:val="bullet"/>
      <w:lvlText w:val="o"/>
      <w:lvlJc w:val="left"/>
      <w:pPr>
        <w:ind w:left="5171" w:hanging="360"/>
      </w:pPr>
      <w:rPr>
        <w:rFonts w:ascii="Courier New" w:hAnsi="Courier New" w:cs="Courier New" w:hint="default"/>
      </w:rPr>
    </w:lvl>
    <w:lvl w:ilvl="5" w:tplc="0C0A0005" w:tentative="1">
      <w:start w:val="1"/>
      <w:numFmt w:val="bullet"/>
      <w:lvlText w:val=""/>
      <w:lvlJc w:val="left"/>
      <w:pPr>
        <w:ind w:left="5891" w:hanging="360"/>
      </w:pPr>
      <w:rPr>
        <w:rFonts w:ascii="Wingdings" w:hAnsi="Wingdings" w:hint="default"/>
      </w:rPr>
    </w:lvl>
    <w:lvl w:ilvl="6" w:tplc="0C0A0001" w:tentative="1">
      <w:start w:val="1"/>
      <w:numFmt w:val="bullet"/>
      <w:lvlText w:val=""/>
      <w:lvlJc w:val="left"/>
      <w:pPr>
        <w:ind w:left="6611" w:hanging="360"/>
      </w:pPr>
      <w:rPr>
        <w:rFonts w:ascii="Symbol" w:hAnsi="Symbol" w:hint="default"/>
      </w:rPr>
    </w:lvl>
    <w:lvl w:ilvl="7" w:tplc="0C0A0003" w:tentative="1">
      <w:start w:val="1"/>
      <w:numFmt w:val="bullet"/>
      <w:lvlText w:val="o"/>
      <w:lvlJc w:val="left"/>
      <w:pPr>
        <w:ind w:left="7331" w:hanging="360"/>
      </w:pPr>
      <w:rPr>
        <w:rFonts w:ascii="Courier New" w:hAnsi="Courier New" w:cs="Courier New" w:hint="default"/>
      </w:rPr>
    </w:lvl>
    <w:lvl w:ilvl="8" w:tplc="0C0A0005" w:tentative="1">
      <w:start w:val="1"/>
      <w:numFmt w:val="bullet"/>
      <w:lvlText w:val=""/>
      <w:lvlJc w:val="left"/>
      <w:pPr>
        <w:ind w:left="8051" w:hanging="360"/>
      </w:pPr>
      <w:rPr>
        <w:rFonts w:ascii="Wingdings" w:hAnsi="Wingdings" w:hint="default"/>
      </w:rPr>
    </w:lvl>
  </w:abstractNum>
  <w:abstractNum w:abstractNumId="3">
    <w:nsid w:val="05D57708"/>
    <w:multiLevelType w:val="hybridMultilevel"/>
    <w:tmpl w:val="892CE006"/>
    <w:lvl w:ilvl="0" w:tplc="0C0A000B">
      <w:start w:val="1"/>
      <w:numFmt w:val="bullet"/>
      <w:lvlText w:val=""/>
      <w:lvlJc w:val="left"/>
      <w:pPr>
        <w:tabs>
          <w:tab w:val="num" w:pos="2280"/>
        </w:tabs>
        <w:ind w:left="2280" w:hanging="360"/>
      </w:pPr>
      <w:rPr>
        <w:rFonts w:ascii="Wingdings" w:hAnsi="Wingdings" w:hint="default"/>
      </w:rPr>
    </w:lvl>
    <w:lvl w:ilvl="1" w:tplc="0C0A0003" w:tentative="1">
      <w:start w:val="1"/>
      <w:numFmt w:val="bullet"/>
      <w:lvlText w:val="o"/>
      <w:lvlJc w:val="left"/>
      <w:pPr>
        <w:tabs>
          <w:tab w:val="num" w:pos="3000"/>
        </w:tabs>
        <w:ind w:left="3000" w:hanging="360"/>
      </w:pPr>
      <w:rPr>
        <w:rFonts w:ascii="Courier New" w:hAnsi="Courier New" w:cs="Courier New" w:hint="default"/>
      </w:rPr>
    </w:lvl>
    <w:lvl w:ilvl="2" w:tplc="0C0A0005" w:tentative="1">
      <w:start w:val="1"/>
      <w:numFmt w:val="bullet"/>
      <w:lvlText w:val=""/>
      <w:lvlJc w:val="left"/>
      <w:pPr>
        <w:tabs>
          <w:tab w:val="num" w:pos="3720"/>
        </w:tabs>
        <w:ind w:left="3720" w:hanging="360"/>
      </w:pPr>
      <w:rPr>
        <w:rFonts w:ascii="Wingdings" w:hAnsi="Wingdings" w:hint="default"/>
      </w:rPr>
    </w:lvl>
    <w:lvl w:ilvl="3" w:tplc="0C0A0001" w:tentative="1">
      <w:start w:val="1"/>
      <w:numFmt w:val="bullet"/>
      <w:lvlText w:val=""/>
      <w:lvlJc w:val="left"/>
      <w:pPr>
        <w:tabs>
          <w:tab w:val="num" w:pos="4440"/>
        </w:tabs>
        <w:ind w:left="4440" w:hanging="360"/>
      </w:pPr>
      <w:rPr>
        <w:rFonts w:ascii="Symbol" w:hAnsi="Symbol" w:hint="default"/>
      </w:rPr>
    </w:lvl>
    <w:lvl w:ilvl="4" w:tplc="0C0A0003" w:tentative="1">
      <w:start w:val="1"/>
      <w:numFmt w:val="bullet"/>
      <w:lvlText w:val="o"/>
      <w:lvlJc w:val="left"/>
      <w:pPr>
        <w:tabs>
          <w:tab w:val="num" w:pos="5160"/>
        </w:tabs>
        <w:ind w:left="5160" w:hanging="360"/>
      </w:pPr>
      <w:rPr>
        <w:rFonts w:ascii="Courier New" w:hAnsi="Courier New" w:cs="Courier New" w:hint="default"/>
      </w:rPr>
    </w:lvl>
    <w:lvl w:ilvl="5" w:tplc="0C0A0005" w:tentative="1">
      <w:start w:val="1"/>
      <w:numFmt w:val="bullet"/>
      <w:lvlText w:val=""/>
      <w:lvlJc w:val="left"/>
      <w:pPr>
        <w:tabs>
          <w:tab w:val="num" w:pos="5880"/>
        </w:tabs>
        <w:ind w:left="5880" w:hanging="360"/>
      </w:pPr>
      <w:rPr>
        <w:rFonts w:ascii="Wingdings" w:hAnsi="Wingdings" w:hint="default"/>
      </w:rPr>
    </w:lvl>
    <w:lvl w:ilvl="6" w:tplc="0C0A0001" w:tentative="1">
      <w:start w:val="1"/>
      <w:numFmt w:val="bullet"/>
      <w:lvlText w:val=""/>
      <w:lvlJc w:val="left"/>
      <w:pPr>
        <w:tabs>
          <w:tab w:val="num" w:pos="6600"/>
        </w:tabs>
        <w:ind w:left="6600" w:hanging="360"/>
      </w:pPr>
      <w:rPr>
        <w:rFonts w:ascii="Symbol" w:hAnsi="Symbol" w:hint="default"/>
      </w:rPr>
    </w:lvl>
    <w:lvl w:ilvl="7" w:tplc="0C0A0003" w:tentative="1">
      <w:start w:val="1"/>
      <w:numFmt w:val="bullet"/>
      <w:lvlText w:val="o"/>
      <w:lvlJc w:val="left"/>
      <w:pPr>
        <w:tabs>
          <w:tab w:val="num" w:pos="7320"/>
        </w:tabs>
        <w:ind w:left="7320" w:hanging="360"/>
      </w:pPr>
      <w:rPr>
        <w:rFonts w:ascii="Courier New" w:hAnsi="Courier New" w:cs="Courier New" w:hint="default"/>
      </w:rPr>
    </w:lvl>
    <w:lvl w:ilvl="8" w:tplc="0C0A0005" w:tentative="1">
      <w:start w:val="1"/>
      <w:numFmt w:val="bullet"/>
      <w:lvlText w:val=""/>
      <w:lvlJc w:val="left"/>
      <w:pPr>
        <w:tabs>
          <w:tab w:val="num" w:pos="8040"/>
        </w:tabs>
        <w:ind w:left="8040" w:hanging="360"/>
      </w:pPr>
      <w:rPr>
        <w:rFonts w:ascii="Wingdings" w:hAnsi="Wingdings" w:hint="default"/>
      </w:rPr>
    </w:lvl>
  </w:abstractNum>
  <w:abstractNum w:abstractNumId="4">
    <w:nsid w:val="06120FFC"/>
    <w:multiLevelType w:val="hybridMultilevel"/>
    <w:tmpl w:val="E67263DC"/>
    <w:lvl w:ilvl="0" w:tplc="0C0A0001">
      <w:start w:val="1"/>
      <w:numFmt w:val="bullet"/>
      <w:lvlText w:val=""/>
      <w:lvlJc w:val="left"/>
      <w:pPr>
        <w:tabs>
          <w:tab w:val="num" w:pos="1854"/>
        </w:tabs>
        <w:ind w:left="1854" w:hanging="360"/>
      </w:pPr>
      <w:rPr>
        <w:rFonts w:ascii="Symbol" w:hAnsi="Symbol" w:hint="default"/>
      </w:rPr>
    </w:lvl>
    <w:lvl w:ilvl="1" w:tplc="0C0A0003" w:tentative="1">
      <w:start w:val="1"/>
      <w:numFmt w:val="bullet"/>
      <w:lvlText w:val="o"/>
      <w:lvlJc w:val="left"/>
      <w:pPr>
        <w:tabs>
          <w:tab w:val="num" w:pos="2574"/>
        </w:tabs>
        <w:ind w:left="2574" w:hanging="360"/>
      </w:pPr>
      <w:rPr>
        <w:rFonts w:ascii="Courier New" w:hAnsi="Courier New" w:cs="Courier New" w:hint="default"/>
      </w:rPr>
    </w:lvl>
    <w:lvl w:ilvl="2" w:tplc="0C0A0005" w:tentative="1">
      <w:start w:val="1"/>
      <w:numFmt w:val="bullet"/>
      <w:lvlText w:val=""/>
      <w:lvlJc w:val="left"/>
      <w:pPr>
        <w:tabs>
          <w:tab w:val="num" w:pos="3294"/>
        </w:tabs>
        <w:ind w:left="3294" w:hanging="360"/>
      </w:pPr>
      <w:rPr>
        <w:rFonts w:ascii="Wingdings" w:hAnsi="Wingdings" w:hint="default"/>
      </w:rPr>
    </w:lvl>
    <w:lvl w:ilvl="3" w:tplc="0C0A0001" w:tentative="1">
      <w:start w:val="1"/>
      <w:numFmt w:val="bullet"/>
      <w:lvlText w:val=""/>
      <w:lvlJc w:val="left"/>
      <w:pPr>
        <w:tabs>
          <w:tab w:val="num" w:pos="4014"/>
        </w:tabs>
        <w:ind w:left="4014" w:hanging="360"/>
      </w:pPr>
      <w:rPr>
        <w:rFonts w:ascii="Symbol" w:hAnsi="Symbol" w:hint="default"/>
      </w:rPr>
    </w:lvl>
    <w:lvl w:ilvl="4" w:tplc="0C0A0003" w:tentative="1">
      <w:start w:val="1"/>
      <w:numFmt w:val="bullet"/>
      <w:lvlText w:val="o"/>
      <w:lvlJc w:val="left"/>
      <w:pPr>
        <w:tabs>
          <w:tab w:val="num" w:pos="4734"/>
        </w:tabs>
        <w:ind w:left="4734" w:hanging="360"/>
      </w:pPr>
      <w:rPr>
        <w:rFonts w:ascii="Courier New" w:hAnsi="Courier New" w:cs="Courier New" w:hint="default"/>
      </w:rPr>
    </w:lvl>
    <w:lvl w:ilvl="5" w:tplc="0C0A0005" w:tentative="1">
      <w:start w:val="1"/>
      <w:numFmt w:val="bullet"/>
      <w:lvlText w:val=""/>
      <w:lvlJc w:val="left"/>
      <w:pPr>
        <w:tabs>
          <w:tab w:val="num" w:pos="5454"/>
        </w:tabs>
        <w:ind w:left="5454" w:hanging="360"/>
      </w:pPr>
      <w:rPr>
        <w:rFonts w:ascii="Wingdings" w:hAnsi="Wingdings" w:hint="default"/>
      </w:rPr>
    </w:lvl>
    <w:lvl w:ilvl="6" w:tplc="0C0A0001" w:tentative="1">
      <w:start w:val="1"/>
      <w:numFmt w:val="bullet"/>
      <w:lvlText w:val=""/>
      <w:lvlJc w:val="left"/>
      <w:pPr>
        <w:tabs>
          <w:tab w:val="num" w:pos="6174"/>
        </w:tabs>
        <w:ind w:left="6174" w:hanging="360"/>
      </w:pPr>
      <w:rPr>
        <w:rFonts w:ascii="Symbol" w:hAnsi="Symbol" w:hint="default"/>
      </w:rPr>
    </w:lvl>
    <w:lvl w:ilvl="7" w:tplc="0C0A0003" w:tentative="1">
      <w:start w:val="1"/>
      <w:numFmt w:val="bullet"/>
      <w:lvlText w:val="o"/>
      <w:lvlJc w:val="left"/>
      <w:pPr>
        <w:tabs>
          <w:tab w:val="num" w:pos="6894"/>
        </w:tabs>
        <w:ind w:left="6894" w:hanging="360"/>
      </w:pPr>
      <w:rPr>
        <w:rFonts w:ascii="Courier New" w:hAnsi="Courier New" w:cs="Courier New" w:hint="default"/>
      </w:rPr>
    </w:lvl>
    <w:lvl w:ilvl="8" w:tplc="0C0A0005" w:tentative="1">
      <w:start w:val="1"/>
      <w:numFmt w:val="bullet"/>
      <w:lvlText w:val=""/>
      <w:lvlJc w:val="left"/>
      <w:pPr>
        <w:tabs>
          <w:tab w:val="num" w:pos="7614"/>
        </w:tabs>
        <w:ind w:left="7614" w:hanging="360"/>
      </w:pPr>
      <w:rPr>
        <w:rFonts w:ascii="Wingdings" w:hAnsi="Wingdings" w:hint="default"/>
      </w:rPr>
    </w:lvl>
  </w:abstractNum>
  <w:abstractNum w:abstractNumId="5">
    <w:nsid w:val="07EF7F51"/>
    <w:multiLevelType w:val="hybridMultilevel"/>
    <w:tmpl w:val="9D9284B2"/>
    <w:lvl w:ilvl="0" w:tplc="0E3696EE">
      <w:start w:val="1"/>
      <w:numFmt w:val="decimal"/>
      <w:lvlText w:val="%1)"/>
      <w:lvlJc w:val="left"/>
      <w:pPr>
        <w:tabs>
          <w:tab w:val="num" w:pos="540"/>
        </w:tabs>
        <w:ind w:left="540" w:hanging="360"/>
      </w:pPr>
      <w:rPr>
        <w:rFonts w:hint="default"/>
      </w:rPr>
    </w:lvl>
    <w:lvl w:ilvl="1" w:tplc="966664DE">
      <w:start w:val="1"/>
      <w:numFmt w:val="decimal"/>
      <w:lvlText w:val="%2."/>
      <w:lvlJc w:val="left"/>
      <w:pPr>
        <w:tabs>
          <w:tab w:val="num" w:pos="1440"/>
        </w:tabs>
        <w:ind w:left="1440" w:hanging="360"/>
      </w:pPr>
      <w:rPr>
        <w:rFonts w:hint="default"/>
      </w:rPr>
    </w:lvl>
    <w:lvl w:ilvl="2" w:tplc="9AB2404C">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8EF79DA"/>
    <w:multiLevelType w:val="hybridMultilevel"/>
    <w:tmpl w:val="D228C58A"/>
    <w:lvl w:ilvl="0" w:tplc="B25C15A6">
      <w:numFmt w:val="bullet"/>
      <w:lvlText w:val=""/>
      <w:lvlJc w:val="left"/>
      <w:pPr>
        <w:tabs>
          <w:tab w:val="num" w:pos="1080"/>
        </w:tabs>
        <w:ind w:left="1080" w:hanging="360"/>
      </w:pPr>
      <w:rPr>
        <w:rFonts w:ascii="Wingdings" w:hAnsi="Wingdings" w:cs="Aria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09466478"/>
    <w:multiLevelType w:val="hybridMultilevel"/>
    <w:tmpl w:val="1AB05472"/>
    <w:lvl w:ilvl="0" w:tplc="2F9CE0C4">
      <w:start w:val="1"/>
      <w:numFmt w:val="bullet"/>
      <w:lvlText w:val=""/>
      <w:lvlJc w:val="left"/>
      <w:pPr>
        <w:tabs>
          <w:tab w:val="num" w:pos="720"/>
        </w:tabs>
        <w:ind w:left="720" w:hanging="360"/>
      </w:pPr>
      <w:rPr>
        <w:rFonts w:ascii="Symbol" w:hAnsi="Symbol" w:hint="default"/>
        <w:sz w:val="20"/>
      </w:rPr>
    </w:lvl>
    <w:lvl w:ilvl="1" w:tplc="7C32EA40" w:tentative="1">
      <w:start w:val="1"/>
      <w:numFmt w:val="bullet"/>
      <w:lvlText w:val="o"/>
      <w:lvlJc w:val="left"/>
      <w:pPr>
        <w:tabs>
          <w:tab w:val="num" w:pos="1440"/>
        </w:tabs>
        <w:ind w:left="1440" w:hanging="360"/>
      </w:pPr>
      <w:rPr>
        <w:rFonts w:ascii="Courier New" w:hAnsi="Courier New" w:hint="default"/>
        <w:sz w:val="20"/>
      </w:rPr>
    </w:lvl>
    <w:lvl w:ilvl="2" w:tplc="430ECD66" w:tentative="1">
      <w:start w:val="1"/>
      <w:numFmt w:val="bullet"/>
      <w:lvlText w:val=""/>
      <w:lvlJc w:val="left"/>
      <w:pPr>
        <w:tabs>
          <w:tab w:val="num" w:pos="2160"/>
        </w:tabs>
        <w:ind w:left="2160" w:hanging="360"/>
      </w:pPr>
      <w:rPr>
        <w:rFonts w:ascii="Wingdings" w:hAnsi="Wingdings" w:hint="default"/>
        <w:sz w:val="20"/>
      </w:rPr>
    </w:lvl>
    <w:lvl w:ilvl="3" w:tplc="60ECBF70" w:tentative="1">
      <w:start w:val="1"/>
      <w:numFmt w:val="bullet"/>
      <w:lvlText w:val=""/>
      <w:lvlJc w:val="left"/>
      <w:pPr>
        <w:tabs>
          <w:tab w:val="num" w:pos="2880"/>
        </w:tabs>
        <w:ind w:left="2880" w:hanging="360"/>
      </w:pPr>
      <w:rPr>
        <w:rFonts w:ascii="Wingdings" w:hAnsi="Wingdings" w:hint="default"/>
        <w:sz w:val="20"/>
      </w:rPr>
    </w:lvl>
    <w:lvl w:ilvl="4" w:tplc="D040A406" w:tentative="1">
      <w:start w:val="1"/>
      <w:numFmt w:val="bullet"/>
      <w:lvlText w:val=""/>
      <w:lvlJc w:val="left"/>
      <w:pPr>
        <w:tabs>
          <w:tab w:val="num" w:pos="3600"/>
        </w:tabs>
        <w:ind w:left="3600" w:hanging="360"/>
      </w:pPr>
      <w:rPr>
        <w:rFonts w:ascii="Wingdings" w:hAnsi="Wingdings" w:hint="default"/>
        <w:sz w:val="20"/>
      </w:rPr>
    </w:lvl>
    <w:lvl w:ilvl="5" w:tplc="00DA0392" w:tentative="1">
      <w:start w:val="1"/>
      <w:numFmt w:val="bullet"/>
      <w:lvlText w:val=""/>
      <w:lvlJc w:val="left"/>
      <w:pPr>
        <w:tabs>
          <w:tab w:val="num" w:pos="4320"/>
        </w:tabs>
        <w:ind w:left="4320" w:hanging="360"/>
      </w:pPr>
      <w:rPr>
        <w:rFonts w:ascii="Wingdings" w:hAnsi="Wingdings" w:hint="default"/>
        <w:sz w:val="20"/>
      </w:rPr>
    </w:lvl>
    <w:lvl w:ilvl="6" w:tplc="43661E82" w:tentative="1">
      <w:start w:val="1"/>
      <w:numFmt w:val="bullet"/>
      <w:lvlText w:val=""/>
      <w:lvlJc w:val="left"/>
      <w:pPr>
        <w:tabs>
          <w:tab w:val="num" w:pos="5040"/>
        </w:tabs>
        <w:ind w:left="5040" w:hanging="360"/>
      </w:pPr>
      <w:rPr>
        <w:rFonts w:ascii="Wingdings" w:hAnsi="Wingdings" w:hint="default"/>
        <w:sz w:val="20"/>
      </w:rPr>
    </w:lvl>
    <w:lvl w:ilvl="7" w:tplc="E1E22E76" w:tentative="1">
      <w:start w:val="1"/>
      <w:numFmt w:val="bullet"/>
      <w:lvlText w:val=""/>
      <w:lvlJc w:val="left"/>
      <w:pPr>
        <w:tabs>
          <w:tab w:val="num" w:pos="5760"/>
        </w:tabs>
        <w:ind w:left="5760" w:hanging="360"/>
      </w:pPr>
      <w:rPr>
        <w:rFonts w:ascii="Wingdings" w:hAnsi="Wingdings" w:hint="default"/>
        <w:sz w:val="20"/>
      </w:rPr>
    </w:lvl>
    <w:lvl w:ilvl="8" w:tplc="E05268C4" w:tentative="1">
      <w:start w:val="1"/>
      <w:numFmt w:val="bullet"/>
      <w:lvlText w:val=""/>
      <w:lvlJc w:val="left"/>
      <w:pPr>
        <w:tabs>
          <w:tab w:val="num" w:pos="6480"/>
        </w:tabs>
        <w:ind w:left="6480" w:hanging="360"/>
      </w:pPr>
      <w:rPr>
        <w:rFonts w:ascii="Wingdings" w:hAnsi="Wingdings" w:hint="default"/>
        <w:sz w:val="20"/>
      </w:rPr>
    </w:lvl>
  </w:abstractNum>
  <w:abstractNum w:abstractNumId="8">
    <w:nsid w:val="095C3A8C"/>
    <w:multiLevelType w:val="hybridMultilevel"/>
    <w:tmpl w:val="9920DA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0B915E3A"/>
    <w:multiLevelType w:val="hybridMultilevel"/>
    <w:tmpl w:val="4F865A22"/>
    <w:lvl w:ilvl="0" w:tplc="0C0A0001">
      <w:start w:val="1"/>
      <w:numFmt w:val="bullet"/>
      <w:lvlText w:val=""/>
      <w:lvlJc w:val="left"/>
      <w:pPr>
        <w:ind w:left="2226" w:hanging="360"/>
      </w:pPr>
      <w:rPr>
        <w:rFonts w:ascii="Symbol" w:hAnsi="Symbol" w:hint="default"/>
      </w:rPr>
    </w:lvl>
    <w:lvl w:ilvl="1" w:tplc="0C0A0003" w:tentative="1">
      <w:start w:val="1"/>
      <w:numFmt w:val="bullet"/>
      <w:lvlText w:val="o"/>
      <w:lvlJc w:val="left"/>
      <w:pPr>
        <w:ind w:left="2946" w:hanging="360"/>
      </w:pPr>
      <w:rPr>
        <w:rFonts w:ascii="Courier New" w:hAnsi="Courier New" w:cs="Courier New" w:hint="default"/>
      </w:rPr>
    </w:lvl>
    <w:lvl w:ilvl="2" w:tplc="0C0A0005" w:tentative="1">
      <w:start w:val="1"/>
      <w:numFmt w:val="bullet"/>
      <w:lvlText w:val=""/>
      <w:lvlJc w:val="left"/>
      <w:pPr>
        <w:ind w:left="3666" w:hanging="360"/>
      </w:pPr>
      <w:rPr>
        <w:rFonts w:ascii="Wingdings" w:hAnsi="Wingdings" w:hint="default"/>
      </w:rPr>
    </w:lvl>
    <w:lvl w:ilvl="3" w:tplc="0C0A0001" w:tentative="1">
      <w:start w:val="1"/>
      <w:numFmt w:val="bullet"/>
      <w:lvlText w:val=""/>
      <w:lvlJc w:val="left"/>
      <w:pPr>
        <w:ind w:left="4386" w:hanging="360"/>
      </w:pPr>
      <w:rPr>
        <w:rFonts w:ascii="Symbol" w:hAnsi="Symbol" w:hint="default"/>
      </w:rPr>
    </w:lvl>
    <w:lvl w:ilvl="4" w:tplc="0C0A0003" w:tentative="1">
      <w:start w:val="1"/>
      <w:numFmt w:val="bullet"/>
      <w:lvlText w:val="o"/>
      <w:lvlJc w:val="left"/>
      <w:pPr>
        <w:ind w:left="5106" w:hanging="360"/>
      </w:pPr>
      <w:rPr>
        <w:rFonts w:ascii="Courier New" w:hAnsi="Courier New" w:cs="Courier New" w:hint="default"/>
      </w:rPr>
    </w:lvl>
    <w:lvl w:ilvl="5" w:tplc="0C0A0005" w:tentative="1">
      <w:start w:val="1"/>
      <w:numFmt w:val="bullet"/>
      <w:lvlText w:val=""/>
      <w:lvlJc w:val="left"/>
      <w:pPr>
        <w:ind w:left="5826" w:hanging="360"/>
      </w:pPr>
      <w:rPr>
        <w:rFonts w:ascii="Wingdings" w:hAnsi="Wingdings" w:hint="default"/>
      </w:rPr>
    </w:lvl>
    <w:lvl w:ilvl="6" w:tplc="0C0A0001" w:tentative="1">
      <w:start w:val="1"/>
      <w:numFmt w:val="bullet"/>
      <w:lvlText w:val=""/>
      <w:lvlJc w:val="left"/>
      <w:pPr>
        <w:ind w:left="6546" w:hanging="360"/>
      </w:pPr>
      <w:rPr>
        <w:rFonts w:ascii="Symbol" w:hAnsi="Symbol" w:hint="default"/>
      </w:rPr>
    </w:lvl>
    <w:lvl w:ilvl="7" w:tplc="0C0A0003" w:tentative="1">
      <w:start w:val="1"/>
      <w:numFmt w:val="bullet"/>
      <w:lvlText w:val="o"/>
      <w:lvlJc w:val="left"/>
      <w:pPr>
        <w:ind w:left="7266" w:hanging="360"/>
      </w:pPr>
      <w:rPr>
        <w:rFonts w:ascii="Courier New" w:hAnsi="Courier New" w:cs="Courier New" w:hint="default"/>
      </w:rPr>
    </w:lvl>
    <w:lvl w:ilvl="8" w:tplc="0C0A0005" w:tentative="1">
      <w:start w:val="1"/>
      <w:numFmt w:val="bullet"/>
      <w:lvlText w:val=""/>
      <w:lvlJc w:val="left"/>
      <w:pPr>
        <w:ind w:left="7986" w:hanging="360"/>
      </w:pPr>
      <w:rPr>
        <w:rFonts w:ascii="Wingdings" w:hAnsi="Wingdings" w:hint="default"/>
      </w:rPr>
    </w:lvl>
  </w:abstractNum>
  <w:abstractNum w:abstractNumId="10">
    <w:nsid w:val="0BEF6F9C"/>
    <w:multiLevelType w:val="hybridMultilevel"/>
    <w:tmpl w:val="05B08C5C"/>
    <w:lvl w:ilvl="0" w:tplc="BD64322C">
      <w:start w:val="1"/>
      <w:numFmt w:val="decimal"/>
      <w:lvlText w:val="%1."/>
      <w:lvlJc w:val="left"/>
      <w:pPr>
        <w:tabs>
          <w:tab w:val="num" w:pos="360"/>
        </w:tabs>
        <w:ind w:left="36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0E6454BE"/>
    <w:multiLevelType w:val="hybridMultilevel"/>
    <w:tmpl w:val="A79C9D7E"/>
    <w:lvl w:ilvl="0" w:tplc="0C0A000F">
      <w:start w:val="1"/>
      <w:numFmt w:val="decimal"/>
      <w:lvlText w:val="%1."/>
      <w:lvlJc w:val="left"/>
      <w:pPr>
        <w:ind w:left="2291" w:hanging="360"/>
      </w:pPr>
    </w:lvl>
    <w:lvl w:ilvl="1" w:tplc="0C0A0019" w:tentative="1">
      <w:start w:val="1"/>
      <w:numFmt w:val="lowerLetter"/>
      <w:lvlText w:val="%2."/>
      <w:lvlJc w:val="left"/>
      <w:pPr>
        <w:ind w:left="3011" w:hanging="360"/>
      </w:pPr>
    </w:lvl>
    <w:lvl w:ilvl="2" w:tplc="0C0A001B" w:tentative="1">
      <w:start w:val="1"/>
      <w:numFmt w:val="lowerRoman"/>
      <w:lvlText w:val="%3."/>
      <w:lvlJc w:val="right"/>
      <w:pPr>
        <w:ind w:left="3731" w:hanging="180"/>
      </w:pPr>
    </w:lvl>
    <w:lvl w:ilvl="3" w:tplc="0C0A000F" w:tentative="1">
      <w:start w:val="1"/>
      <w:numFmt w:val="decimal"/>
      <w:lvlText w:val="%4."/>
      <w:lvlJc w:val="left"/>
      <w:pPr>
        <w:ind w:left="4451" w:hanging="360"/>
      </w:pPr>
    </w:lvl>
    <w:lvl w:ilvl="4" w:tplc="0C0A0019" w:tentative="1">
      <w:start w:val="1"/>
      <w:numFmt w:val="lowerLetter"/>
      <w:lvlText w:val="%5."/>
      <w:lvlJc w:val="left"/>
      <w:pPr>
        <w:ind w:left="5171" w:hanging="360"/>
      </w:pPr>
    </w:lvl>
    <w:lvl w:ilvl="5" w:tplc="0C0A001B" w:tentative="1">
      <w:start w:val="1"/>
      <w:numFmt w:val="lowerRoman"/>
      <w:lvlText w:val="%6."/>
      <w:lvlJc w:val="right"/>
      <w:pPr>
        <w:ind w:left="5891" w:hanging="180"/>
      </w:pPr>
    </w:lvl>
    <w:lvl w:ilvl="6" w:tplc="0C0A000F" w:tentative="1">
      <w:start w:val="1"/>
      <w:numFmt w:val="decimal"/>
      <w:lvlText w:val="%7."/>
      <w:lvlJc w:val="left"/>
      <w:pPr>
        <w:ind w:left="6611" w:hanging="360"/>
      </w:pPr>
    </w:lvl>
    <w:lvl w:ilvl="7" w:tplc="0C0A0019" w:tentative="1">
      <w:start w:val="1"/>
      <w:numFmt w:val="lowerLetter"/>
      <w:lvlText w:val="%8."/>
      <w:lvlJc w:val="left"/>
      <w:pPr>
        <w:ind w:left="7331" w:hanging="360"/>
      </w:pPr>
    </w:lvl>
    <w:lvl w:ilvl="8" w:tplc="0C0A001B" w:tentative="1">
      <w:start w:val="1"/>
      <w:numFmt w:val="lowerRoman"/>
      <w:lvlText w:val="%9."/>
      <w:lvlJc w:val="right"/>
      <w:pPr>
        <w:ind w:left="8051" w:hanging="180"/>
      </w:pPr>
    </w:lvl>
  </w:abstractNum>
  <w:abstractNum w:abstractNumId="12">
    <w:nsid w:val="0EF63676"/>
    <w:multiLevelType w:val="hybridMultilevel"/>
    <w:tmpl w:val="F6B63526"/>
    <w:lvl w:ilvl="0" w:tplc="0C0A000F">
      <w:start w:val="1"/>
      <w:numFmt w:val="decimal"/>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13">
    <w:nsid w:val="0FA6772C"/>
    <w:multiLevelType w:val="hybridMultilevel"/>
    <w:tmpl w:val="5D74A4D0"/>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14">
    <w:nsid w:val="0FD75A8C"/>
    <w:multiLevelType w:val="hybridMultilevel"/>
    <w:tmpl w:val="DAC44288"/>
    <w:lvl w:ilvl="0" w:tplc="0C0A0001">
      <w:start w:val="1"/>
      <w:numFmt w:val="bullet"/>
      <w:lvlText w:val=""/>
      <w:lvlJc w:val="left"/>
      <w:pPr>
        <w:ind w:left="1110" w:hanging="360"/>
      </w:pPr>
      <w:rPr>
        <w:rFonts w:ascii="Symbol" w:hAnsi="Symbol" w:hint="default"/>
      </w:rPr>
    </w:lvl>
    <w:lvl w:ilvl="1" w:tplc="0C0A0003" w:tentative="1">
      <w:start w:val="1"/>
      <w:numFmt w:val="bullet"/>
      <w:lvlText w:val="o"/>
      <w:lvlJc w:val="left"/>
      <w:pPr>
        <w:ind w:left="1830" w:hanging="360"/>
      </w:pPr>
      <w:rPr>
        <w:rFonts w:ascii="Courier New" w:hAnsi="Courier New" w:cs="Courier New" w:hint="default"/>
      </w:rPr>
    </w:lvl>
    <w:lvl w:ilvl="2" w:tplc="0C0A0005" w:tentative="1">
      <w:start w:val="1"/>
      <w:numFmt w:val="bullet"/>
      <w:lvlText w:val=""/>
      <w:lvlJc w:val="left"/>
      <w:pPr>
        <w:ind w:left="2550" w:hanging="360"/>
      </w:pPr>
      <w:rPr>
        <w:rFonts w:ascii="Wingdings" w:hAnsi="Wingdings" w:hint="default"/>
      </w:rPr>
    </w:lvl>
    <w:lvl w:ilvl="3" w:tplc="0C0A0001" w:tentative="1">
      <w:start w:val="1"/>
      <w:numFmt w:val="bullet"/>
      <w:lvlText w:val=""/>
      <w:lvlJc w:val="left"/>
      <w:pPr>
        <w:ind w:left="3270" w:hanging="360"/>
      </w:pPr>
      <w:rPr>
        <w:rFonts w:ascii="Symbol" w:hAnsi="Symbol" w:hint="default"/>
      </w:rPr>
    </w:lvl>
    <w:lvl w:ilvl="4" w:tplc="0C0A0003" w:tentative="1">
      <w:start w:val="1"/>
      <w:numFmt w:val="bullet"/>
      <w:lvlText w:val="o"/>
      <w:lvlJc w:val="left"/>
      <w:pPr>
        <w:ind w:left="3990" w:hanging="360"/>
      </w:pPr>
      <w:rPr>
        <w:rFonts w:ascii="Courier New" w:hAnsi="Courier New" w:cs="Courier New" w:hint="default"/>
      </w:rPr>
    </w:lvl>
    <w:lvl w:ilvl="5" w:tplc="0C0A0005" w:tentative="1">
      <w:start w:val="1"/>
      <w:numFmt w:val="bullet"/>
      <w:lvlText w:val=""/>
      <w:lvlJc w:val="left"/>
      <w:pPr>
        <w:ind w:left="4710" w:hanging="360"/>
      </w:pPr>
      <w:rPr>
        <w:rFonts w:ascii="Wingdings" w:hAnsi="Wingdings" w:hint="default"/>
      </w:rPr>
    </w:lvl>
    <w:lvl w:ilvl="6" w:tplc="0C0A0001" w:tentative="1">
      <w:start w:val="1"/>
      <w:numFmt w:val="bullet"/>
      <w:lvlText w:val=""/>
      <w:lvlJc w:val="left"/>
      <w:pPr>
        <w:ind w:left="5430" w:hanging="360"/>
      </w:pPr>
      <w:rPr>
        <w:rFonts w:ascii="Symbol" w:hAnsi="Symbol" w:hint="default"/>
      </w:rPr>
    </w:lvl>
    <w:lvl w:ilvl="7" w:tplc="0C0A0003" w:tentative="1">
      <w:start w:val="1"/>
      <w:numFmt w:val="bullet"/>
      <w:lvlText w:val="o"/>
      <w:lvlJc w:val="left"/>
      <w:pPr>
        <w:ind w:left="6150" w:hanging="360"/>
      </w:pPr>
      <w:rPr>
        <w:rFonts w:ascii="Courier New" w:hAnsi="Courier New" w:cs="Courier New" w:hint="default"/>
      </w:rPr>
    </w:lvl>
    <w:lvl w:ilvl="8" w:tplc="0C0A0005" w:tentative="1">
      <w:start w:val="1"/>
      <w:numFmt w:val="bullet"/>
      <w:lvlText w:val=""/>
      <w:lvlJc w:val="left"/>
      <w:pPr>
        <w:ind w:left="6870" w:hanging="360"/>
      </w:pPr>
      <w:rPr>
        <w:rFonts w:ascii="Wingdings" w:hAnsi="Wingdings" w:hint="default"/>
      </w:rPr>
    </w:lvl>
  </w:abstractNum>
  <w:abstractNum w:abstractNumId="15">
    <w:nsid w:val="100E2CF1"/>
    <w:multiLevelType w:val="hybridMultilevel"/>
    <w:tmpl w:val="9B547102"/>
    <w:lvl w:ilvl="0" w:tplc="0C0A0001">
      <w:start w:val="1"/>
      <w:numFmt w:val="bullet"/>
      <w:lvlText w:val=""/>
      <w:lvlJc w:val="left"/>
      <w:pPr>
        <w:tabs>
          <w:tab w:val="num" w:pos="1854"/>
        </w:tabs>
        <w:ind w:left="1854" w:hanging="360"/>
      </w:pPr>
      <w:rPr>
        <w:rFonts w:ascii="Symbol" w:hAnsi="Symbol" w:hint="default"/>
      </w:rPr>
    </w:lvl>
    <w:lvl w:ilvl="1" w:tplc="0C0A0003" w:tentative="1">
      <w:start w:val="1"/>
      <w:numFmt w:val="bullet"/>
      <w:lvlText w:val="o"/>
      <w:lvlJc w:val="left"/>
      <w:pPr>
        <w:tabs>
          <w:tab w:val="num" w:pos="2574"/>
        </w:tabs>
        <w:ind w:left="2574" w:hanging="360"/>
      </w:pPr>
      <w:rPr>
        <w:rFonts w:ascii="Courier New" w:hAnsi="Courier New" w:cs="Courier New" w:hint="default"/>
      </w:rPr>
    </w:lvl>
    <w:lvl w:ilvl="2" w:tplc="0C0A0005" w:tentative="1">
      <w:start w:val="1"/>
      <w:numFmt w:val="bullet"/>
      <w:lvlText w:val=""/>
      <w:lvlJc w:val="left"/>
      <w:pPr>
        <w:tabs>
          <w:tab w:val="num" w:pos="3294"/>
        </w:tabs>
        <w:ind w:left="3294" w:hanging="360"/>
      </w:pPr>
      <w:rPr>
        <w:rFonts w:ascii="Wingdings" w:hAnsi="Wingdings" w:hint="default"/>
      </w:rPr>
    </w:lvl>
    <w:lvl w:ilvl="3" w:tplc="0C0A0001" w:tentative="1">
      <w:start w:val="1"/>
      <w:numFmt w:val="bullet"/>
      <w:lvlText w:val=""/>
      <w:lvlJc w:val="left"/>
      <w:pPr>
        <w:tabs>
          <w:tab w:val="num" w:pos="4014"/>
        </w:tabs>
        <w:ind w:left="4014" w:hanging="360"/>
      </w:pPr>
      <w:rPr>
        <w:rFonts w:ascii="Symbol" w:hAnsi="Symbol" w:hint="default"/>
      </w:rPr>
    </w:lvl>
    <w:lvl w:ilvl="4" w:tplc="0C0A0003" w:tentative="1">
      <w:start w:val="1"/>
      <w:numFmt w:val="bullet"/>
      <w:lvlText w:val="o"/>
      <w:lvlJc w:val="left"/>
      <w:pPr>
        <w:tabs>
          <w:tab w:val="num" w:pos="4734"/>
        </w:tabs>
        <w:ind w:left="4734" w:hanging="360"/>
      </w:pPr>
      <w:rPr>
        <w:rFonts w:ascii="Courier New" w:hAnsi="Courier New" w:cs="Courier New" w:hint="default"/>
      </w:rPr>
    </w:lvl>
    <w:lvl w:ilvl="5" w:tplc="0C0A0005" w:tentative="1">
      <w:start w:val="1"/>
      <w:numFmt w:val="bullet"/>
      <w:lvlText w:val=""/>
      <w:lvlJc w:val="left"/>
      <w:pPr>
        <w:tabs>
          <w:tab w:val="num" w:pos="5454"/>
        </w:tabs>
        <w:ind w:left="5454" w:hanging="360"/>
      </w:pPr>
      <w:rPr>
        <w:rFonts w:ascii="Wingdings" w:hAnsi="Wingdings" w:hint="default"/>
      </w:rPr>
    </w:lvl>
    <w:lvl w:ilvl="6" w:tplc="0C0A0001" w:tentative="1">
      <w:start w:val="1"/>
      <w:numFmt w:val="bullet"/>
      <w:lvlText w:val=""/>
      <w:lvlJc w:val="left"/>
      <w:pPr>
        <w:tabs>
          <w:tab w:val="num" w:pos="6174"/>
        </w:tabs>
        <w:ind w:left="6174" w:hanging="360"/>
      </w:pPr>
      <w:rPr>
        <w:rFonts w:ascii="Symbol" w:hAnsi="Symbol" w:hint="default"/>
      </w:rPr>
    </w:lvl>
    <w:lvl w:ilvl="7" w:tplc="0C0A0003" w:tentative="1">
      <w:start w:val="1"/>
      <w:numFmt w:val="bullet"/>
      <w:lvlText w:val="o"/>
      <w:lvlJc w:val="left"/>
      <w:pPr>
        <w:tabs>
          <w:tab w:val="num" w:pos="6894"/>
        </w:tabs>
        <w:ind w:left="6894" w:hanging="360"/>
      </w:pPr>
      <w:rPr>
        <w:rFonts w:ascii="Courier New" w:hAnsi="Courier New" w:cs="Courier New" w:hint="default"/>
      </w:rPr>
    </w:lvl>
    <w:lvl w:ilvl="8" w:tplc="0C0A0005" w:tentative="1">
      <w:start w:val="1"/>
      <w:numFmt w:val="bullet"/>
      <w:lvlText w:val=""/>
      <w:lvlJc w:val="left"/>
      <w:pPr>
        <w:tabs>
          <w:tab w:val="num" w:pos="7614"/>
        </w:tabs>
        <w:ind w:left="7614" w:hanging="360"/>
      </w:pPr>
      <w:rPr>
        <w:rFonts w:ascii="Wingdings" w:hAnsi="Wingdings" w:hint="default"/>
      </w:rPr>
    </w:lvl>
  </w:abstractNum>
  <w:abstractNum w:abstractNumId="16">
    <w:nsid w:val="101D57F2"/>
    <w:multiLevelType w:val="hybridMultilevel"/>
    <w:tmpl w:val="5344E0B2"/>
    <w:lvl w:ilvl="0" w:tplc="B25C15A6">
      <w:numFmt w:val="bullet"/>
      <w:lvlText w:val=""/>
      <w:lvlJc w:val="left"/>
      <w:pPr>
        <w:tabs>
          <w:tab w:val="num" w:pos="1080"/>
        </w:tabs>
        <w:ind w:left="1080" w:hanging="360"/>
      </w:pPr>
      <w:rPr>
        <w:rFonts w:ascii="Wingdings" w:hAnsi="Wingdings" w:cs="Aria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nsid w:val="10460FCA"/>
    <w:multiLevelType w:val="hybridMultilevel"/>
    <w:tmpl w:val="E136563E"/>
    <w:lvl w:ilvl="0" w:tplc="4576428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111D3F29"/>
    <w:multiLevelType w:val="hybridMultilevel"/>
    <w:tmpl w:val="1EA86AA2"/>
    <w:lvl w:ilvl="0" w:tplc="0C0A000D">
      <w:start w:val="1"/>
      <w:numFmt w:val="bullet"/>
      <w:lvlText w:val=""/>
      <w:lvlJc w:val="left"/>
      <w:pPr>
        <w:tabs>
          <w:tab w:val="num" w:pos="720"/>
        </w:tabs>
        <w:ind w:left="720" w:hanging="360"/>
      </w:pPr>
      <w:rPr>
        <w:rFonts w:ascii="Wingdings" w:hAnsi="Wingdings" w:hint="default"/>
      </w:rPr>
    </w:lvl>
    <w:lvl w:ilvl="1" w:tplc="0C0A000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11287180"/>
    <w:multiLevelType w:val="hybridMultilevel"/>
    <w:tmpl w:val="34700D96"/>
    <w:lvl w:ilvl="0" w:tplc="0C0A0001">
      <w:start w:val="1"/>
      <w:numFmt w:val="bullet"/>
      <w:lvlText w:val=""/>
      <w:lvlJc w:val="left"/>
      <w:pPr>
        <w:tabs>
          <w:tab w:val="num" w:pos="1854"/>
        </w:tabs>
        <w:ind w:left="1854" w:hanging="360"/>
      </w:pPr>
      <w:rPr>
        <w:rFonts w:ascii="Symbol" w:hAnsi="Symbol" w:hint="default"/>
      </w:rPr>
    </w:lvl>
    <w:lvl w:ilvl="1" w:tplc="0C0A0003" w:tentative="1">
      <w:start w:val="1"/>
      <w:numFmt w:val="bullet"/>
      <w:lvlText w:val="o"/>
      <w:lvlJc w:val="left"/>
      <w:pPr>
        <w:tabs>
          <w:tab w:val="num" w:pos="2574"/>
        </w:tabs>
        <w:ind w:left="2574" w:hanging="360"/>
      </w:pPr>
      <w:rPr>
        <w:rFonts w:ascii="Courier New" w:hAnsi="Courier New" w:cs="Courier New" w:hint="default"/>
      </w:rPr>
    </w:lvl>
    <w:lvl w:ilvl="2" w:tplc="0C0A0005" w:tentative="1">
      <w:start w:val="1"/>
      <w:numFmt w:val="bullet"/>
      <w:lvlText w:val=""/>
      <w:lvlJc w:val="left"/>
      <w:pPr>
        <w:tabs>
          <w:tab w:val="num" w:pos="3294"/>
        </w:tabs>
        <w:ind w:left="3294" w:hanging="360"/>
      </w:pPr>
      <w:rPr>
        <w:rFonts w:ascii="Wingdings" w:hAnsi="Wingdings" w:hint="default"/>
      </w:rPr>
    </w:lvl>
    <w:lvl w:ilvl="3" w:tplc="0C0A0001" w:tentative="1">
      <w:start w:val="1"/>
      <w:numFmt w:val="bullet"/>
      <w:lvlText w:val=""/>
      <w:lvlJc w:val="left"/>
      <w:pPr>
        <w:tabs>
          <w:tab w:val="num" w:pos="4014"/>
        </w:tabs>
        <w:ind w:left="4014" w:hanging="360"/>
      </w:pPr>
      <w:rPr>
        <w:rFonts w:ascii="Symbol" w:hAnsi="Symbol" w:hint="default"/>
      </w:rPr>
    </w:lvl>
    <w:lvl w:ilvl="4" w:tplc="0C0A0003" w:tentative="1">
      <w:start w:val="1"/>
      <w:numFmt w:val="bullet"/>
      <w:lvlText w:val="o"/>
      <w:lvlJc w:val="left"/>
      <w:pPr>
        <w:tabs>
          <w:tab w:val="num" w:pos="4734"/>
        </w:tabs>
        <w:ind w:left="4734" w:hanging="360"/>
      </w:pPr>
      <w:rPr>
        <w:rFonts w:ascii="Courier New" w:hAnsi="Courier New" w:cs="Courier New" w:hint="default"/>
      </w:rPr>
    </w:lvl>
    <w:lvl w:ilvl="5" w:tplc="0C0A0005" w:tentative="1">
      <w:start w:val="1"/>
      <w:numFmt w:val="bullet"/>
      <w:lvlText w:val=""/>
      <w:lvlJc w:val="left"/>
      <w:pPr>
        <w:tabs>
          <w:tab w:val="num" w:pos="5454"/>
        </w:tabs>
        <w:ind w:left="5454" w:hanging="360"/>
      </w:pPr>
      <w:rPr>
        <w:rFonts w:ascii="Wingdings" w:hAnsi="Wingdings" w:hint="default"/>
      </w:rPr>
    </w:lvl>
    <w:lvl w:ilvl="6" w:tplc="0C0A0001" w:tentative="1">
      <w:start w:val="1"/>
      <w:numFmt w:val="bullet"/>
      <w:lvlText w:val=""/>
      <w:lvlJc w:val="left"/>
      <w:pPr>
        <w:tabs>
          <w:tab w:val="num" w:pos="6174"/>
        </w:tabs>
        <w:ind w:left="6174" w:hanging="360"/>
      </w:pPr>
      <w:rPr>
        <w:rFonts w:ascii="Symbol" w:hAnsi="Symbol" w:hint="default"/>
      </w:rPr>
    </w:lvl>
    <w:lvl w:ilvl="7" w:tplc="0C0A0003" w:tentative="1">
      <w:start w:val="1"/>
      <w:numFmt w:val="bullet"/>
      <w:lvlText w:val="o"/>
      <w:lvlJc w:val="left"/>
      <w:pPr>
        <w:tabs>
          <w:tab w:val="num" w:pos="6894"/>
        </w:tabs>
        <w:ind w:left="6894" w:hanging="360"/>
      </w:pPr>
      <w:rPr>
        <w:rFonts w:ascii="Courier New" w:hAnsi="Courier New" w:cs="Courier New" w:hint="default"/>
      </w:rPr>
    </w:lvl>
    <w:lvl w:ilvl="8" w:tplc="0C0A0005" w:tentative="1">
      <w:start w:val="1"/>
      <w:numFmt w:val="bullet"/>
      <w:lvlText w:val=""/>
      <w:lvlJc w:val="left"/>
      <w:pPr>
        <w:tabs>
          <w:tab w:val="num" w:pos="7614"/>
        </w:tabs>
        <w:ind w:left="7614" w:hanging="360"/>
      </w:pPr>
      <w:rPr>
        <w:rFonts w:ascii="Wingdings" w:hAnsi="Wingdings" w:hint="default"/>
      </w:rPr>
    </w:lvl>
  </w:abstractNum>
  <w:abstractNum w:abstractNumId="20">
    <w:nsid w:val="122014D1"/>
    <w:multiLevelType w:val="hybridMultilevel"/>
    <w:tmpl w:val="8E20D7D0"/>
    <w:lvl w:ilvl="0" w:tplc="0C0A000F">
      <w:start w:val="1"/>
      <w:numFmt w:val="decimal"/>
      <w:lvlText w:val="%1."/>
      <w:lvlJc w:val="left"/>
      <w:pPr>
        <w:ind w:left="2291" w:hanging="360"/>
      </w:pPr>
    </w:lvl>
    <w:lvl w:ilvl="1" w:tplc="0C0A0019" w:tentative="1">
      <w:start w:val="1"/>
      <w:numFmt w:val="lowerLetter"/>
      <w:lvlText w:val="%2."/>
      <w:lvlJc w:val="left"/>
      <w:pPr>
        <w:ind w:left="3011" w:hanging="360"/>
      </w:pPr>
    </w:lvl>
    <w:lvl w:ilvl="2" w:tplc="0C0A001B" w:tentative="1">
      <w:start w:val="1"/>
      <w:numFmt w:val="lowerRoman"/>
      <w:lvlText w:val="%3."/>
      <w:lvlJc w:val="right"/>
      <w:pPr>
        <w:ind w:left="3731" w:hanging="180"/>
      </w:pPr>
    </w:lvl>
    <w:lvl w:ilvl="3" w:tplc="0C0A000F" w:tentative="1">
      <w:start w:val="1"/>
      <w:numFmt w:val="decimal"/>
      <w:lvlText w:val="%4."/>
      <w:lvlJc w:val="left"/>
      <w:pPr>
        <w:ind w:left="4451" w:hanging="360"/>
      </w:pPr>
    </w:lvl>
    <w:lvl w:ilvl="4" w:tplc="0C0A0019" w:tentative="1">
      <w:start w:val="1"/>
      <w:numFmt w:val="lowerLetter"/>
      <w:lvlText w:val="%5."/>
      <w:lvlJc w:val="left"/>
      <w:pPr>
        <w:ind w:left="5171" w:hanging="360"/>
      </w:pPr>
    </w:lvl>
    <w:lvl w:ilvl="5" w:tplc="0C0A001B" w:tentative="1">
      <w:start w:val="1"/>
      <w:numFmt w:val="lowerRoman"/>
      <w:lvlText w:val="%6."/>
      <w:lvlJc w:val="right"/>
      <w:pPr>
        <w:ind w:left="5891" w:hanging="180"/>
      </w:pPr>
    </w:lvl>
    <w:lvl w:ilvl="6" w:tplc="0C0A000F" w:tentative="1">
      <w:start w:val="1"/>
      <w:numFmt w:val="decimal"/>
      <w:lvlText w:val="%7."/>
      <w:lvlJc w:val="left"/>
      <w:pPr>
        <w:ind w:left="6611" w:hanging="360"/>
      </w:pPr>
    </w:lvl>
    <w:lvl w:ilvl="7" w:tplc="0C0A0019" w:tentative="1">
      <w:start w:val="1"/>
      <w:numFmt w:val="lowerLetter"/>
      <w:lvlText w:val="%8."/>
      <w:lvlJc w:val="left"/>
      <w:pPr>
        <w:ind w:left="7331" w:hanging="360"/>
      </w:pPr>
    </w:lvl>
    <w:lvl w:ilvl="8" w:tplc="0C0A001B" w:tentative="1">
      <w:start w:val="1"/>
      <w:numFmt w:val="lowerRoman"/>
      <w:lvlText w:val="%9."/>
      <w:lvlJc w:val="right"/>
      <w:pPr>
        <w:ind w:left="8051" w:hanging="180"/>
      </w:pPr>
    </w:lvl>
  </w:abstractNum>
  <w:abstractNum w:abstractNumId="21">
    <w:nsid w:val="125F7AD5"/>
    <w:multiLevelType w:val="hybridMultilevel"/>
    <w:tmpl w:val="7974BF98"/>
    <w:lvl w:ilvl="0" w:tplc="80C69150">
      <w:start w:val="1"/>
      <w:numFmt w:val="decimal"/>
      <w:lvlText w:val="%1."/>
      <w:lvlJc w:val="left"/>
      <w:pPr>
        <w:tabs>
          <w:tab w:val="num" w:pos="720"/>
        </w:tabs>
        <w:ind w:left="720" w:hanging="360"/>
      </w:pPr>
      <w:rPr>
        <w:rFonts w:hint="default"/>
      </w:rPr>
    </w:lvl>
    <w:lvl w:ilvl="1" w:tplc="0E3696E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38E6DC4"/>
    <w:multiLevelType w:val="hybridMultilevel"/>
    <w:tmpl w:val="E6EEBF56"/>
    <w:lvl w:ilvl="0" w:tplc="96AA732A">
      <w:start w:val="1"/>
      <w:numFmt w:val="decimal"/>
      <w:lvlText w:val="%1)"/>
      <w:lvlJc w:val="left"/>
      <w:pPr>
        <w:tabs>
          <w:tab w:val="num" w:pos="540"/>
        </w:tabs>
        <w:ind w:left="540"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3">
    <w:nsid w:val="13B079EB"/>
    <w:multiLevelType w:val="hybridMultilevel"/>
    <w:tmpl w:val="DE4E0954"/>
    <w:lvl w:ilvl="0" w:tplc="0C0A0001">
      <w:start w:val="1"/>
      <w:numFmt w:val="bullet"/>
      <w:lvlText w:val=""/>
      <w:lvlJc w:val="left"/>
      <w:pPr>
        <w:ind w:left="1866" w:hanging="360"/>
      </w:pPr>
      <w:rPr>
        <w:rFonts w:ascii="Symbol" w:hAnsi="Symbol" w:hint="default"/>
      </w:rPr>
    </w:lvl>
    <w:lvl w:ilvl="1" w:tplc="0C0A0003" w:tentative="1">
      <w:start w:val="1"/>
      <w:numFmt w:val="bullet"/>
      <w:lvlText w:val="o"/>
      <w:lvlJc w:val="left"/>
      <w:pPr>
        <w:ind w:left="2586" w:hanging="360"/>
      </w:pPr>
      <w:rPr>
        <w:rFonts w:ascii="Courier New" w:hAnsi="Courier New" w:cs="Courier New" w:hint="default"/>
      </w:rPr>
    </w:lvl>
    <w:lvl w:ilvl="2" w:tplc="0C0A0005" w:tentative="1">
      <w:start w:val="1"/>
      <w:numFmt w:val="bullet"/>
      <w:lvlText w:val=""/>
      <w:lvlJc w:val="left"/>
      <w:pPr>
        <w:ind w:left="3306" w:hanging="360"/>
      </w:pPr>
      <w:rPr>
        <w:rFonts w:ascii="Wingdings" w:hAnsi="Wingdings" w:hint="default"/>
      </w:rPr>
    </w:lvl>
    <w:lvl w:ilvl="3" w:tplc="0C0A0001" w:tentative="1">
      <w:start w:val="1"/>
      <w:numFmt w:val="bullet"/>
      <w:lvlText w:val=""/>
      <w:lvlJc w:val="left"/>
      <w:pPr>
        <w:ind w:left="4026" w:hanging="360"/>
      </w:pPr>
      <w:rPr>
        <w:rFonts w:ascii="Symbol" w:hAnsi="Symbol" w:hint="default"/>
      </w:rPr>
    </w:lvl>
    <w:lvl w:ilvl="4" w:tplc="0C0A0003" w:tentative="1">
      <w:start w:val="1"/>
      <w:numFmt w:val="bullet"/>
      <w:lvlText w:val="o"/>
      <w:lvlJc w:val="left"/>
      <w:pPr>
        <w:ind w:left="4746" w:hanging="360"/>
      </w:pPr>
      <w:rPr>
        <w:rFonts w:ascii="Courier New" w:hAnsi="Courier New" w:cs="Courier New" w:hint="default"/>
      </w:rPr>
    </w:lvl>
    <w:lvl w:ilvl="5" w:tplc="0C0A0005" w:tentative="1">
      <w:start w:val="1"/>
      <w:numFmt w:val="bullet"/>
      <w:lvlText w:val=""/>
      <w:lvlJc w:val="left"/>
      <w:pPr>
        <w:ind w:left="5466" w:hanging="360"/>
      </w:pPr>
      <w:rPr>
        <w:rFonts w:ascii="Wingdings" w:hAnsi="Wingdings" w:hint="default"/>
      </w:rPr>
    </w:lvl>
    <w:lvl w:ilvl="6" w:tplc="0C0A0001" w:tentative="1">
      <w:start w:val="1"/>
      <w:numFmt w:val="bullet"/>
      <w:lvlText w:val=""/>
      <w:lvlJc w:val="left"/>
      <w:pPr>
        <w:ind w:left="6186" w:hanging="360"/>
      </w:pPr>
      <w:rPr>
        <w:rFonts w:ascii="Symbol" w:hAnsi="Symbol" w:hint="default"/>
      </w:rPr>
    </w:lvl>
    <w:lvl w:ilvl="7" w:tplc="0C0A0003" w:tentative="1">
      <w:start w:val="1"/>
      <w:numFmt w:val="bullet"/>
      <w:lvlText w:val="o"/>
      <w:lvlJc w:val="left"/>
      <w:pPr>
        <w:ind w:left="6906" w:hanging="360"/>
      </w:pPr>
      <w:rPr>
        <w:rFonts w:ascii="Courier New" w:hAnsi="Courier New" w:cs="Courier New" w:hint="default"/>
      </w:rPr>
    </w:lvl>
    <w:lvl w:ilvl="8" w:tplc="0C0A0005" w:tentative="1">
      <w:start w:val="1"/>
      <w:numFmt w:val="bullet"/>
      <w:lvlText w:val=""/>
      <w:lvlJc w:val="left"/>
      <w:pPr>
        <w:ind w:left="7626" w:hanging="360"/>
      </w:pPr>
      <w:rPr>
        <w:rFonts w:ascii="Wingdings" w:hAnsi="Wingdings" w:hint="default"/>
      </w:rPr>
    </w:lvl>
  </w:abstractNum>
  <w:abstractNum w:abstractNumId="24">
    <w:nsid w:val="1576751F"/>
    <w:multiLevelType w:val="hybridMultilevel"/>
    <w:tmpl w:val="BF6E6F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16417322"/>
    <w:multiLevelType w:val="hybridMultilevel"/>
    <w:tmpl w:val="C7B29D14"/>
    <w:lvl w:ilvl="0" w:tplc="A8BA78A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169639C5"/>
    <w:multiLevelType w:val="hybridMultilevel"/>
    <w:tmpl w:val="DAB04ADA"/>
    <w:lvl w:ilvl="0" w:tplc="0C0A000F">
      <w:start w:val="1"/>
      <w:numFmt w:val="decimal"/>
      <w:lvlText w:val="%1."/>
      <w:lvlJc w:val="left"/>
      <w:pPr>
        <w:ind w:left="2226" w:hanging="360"/>
      </w:pPr>
    </w:lvl>
    <w:lvl w:ilvl="1" w:tplc="0C0A0019" w:tentative="1">
      <w:start w:val="1"/>
      <w:numFmt w:val="lowerLetter"/>
      <w:lvlText w:val="%2."/>
      <w:lvlJc w:val="left"/>
      <w:pPr>
        <w:ind w:left="2946" w:hanging="360"/>
      </w:pPr>
    </w:lvl>
    <w:lvl w:ilvl="2" w:tplc="0C0A001B" w:tentative="1">
      <w:start w:val="1"/>
      <w:numFmt w:val="lowerRoman"/>
      <w:lvlText w:val="%3."/>
      <w:lvlJc w:val="right"/>
      <w:pPr>
        <w:ind w:left="3666" w:hanging="180"/>
      </w:pPr>
    </w:lvl>
    <w:lvl w:ilvl="3" w:tplc="0C0A000F" w:tentative="1">
      <w:start w:val="1"/>
      <w:numFmt w:val="decimal"/>
      <w:lvlText w:val="%4."/>
      <w:lvlJc w:val="left"/>
      <w:pPr>
        <w:ind w:left="4386" w:hanging="360"/>
      </w:pPr>
    </w:lvl>
    <w:lvl w:ilvl="4" w:tplc="0C0A0019" w:tentative="1">
      <w:start w:val="1"/>
      <w:numFmt w:val="lowerLetter"/>
      <w:lvlText w:val="%5."/>
      <w:lvlJc w:val="left"/>
      <w:pPr>
        <w:ind w:left="5106" w:hanging="360"/>
      </w:pPr>
    </w:lvl>
    <w:lvl w:ilvl="5" w:tplc="0C0A001B" w:tentative="1">
      <w:start w:val="1"/>
      <w:numFmt w:val="lowerRoman"/>
      <w:lvlText w:val="%6."/>
      <w:lvlJc w:val="right"/>
      <w:pPr>
        <w:ind w:left="5826" w:hanging="180"/>
      </w:pPr>
    </w:lvl>
    <w:lvl w:ilvl="6" w:tplc="0C0A000F" w:tentative="1">
      <w:start w:val="1"/>
      <w:numFmt w:val="decimal"/>
      <w:lvlText w:val="%7."/>
      <w:lvlJc w:val="left"/>
      <w:pPr>
        <w:ind w:left="6546" w:hanging="360"/>
      </w:pPr>
    </w:lvl>
    <w:lvl w:ilvl="7" w:tplc="0C0A0019" w:tentative="1">
      <w:start w:val="1"/>
      <w:numFmt w:val="lowerLetter"/>
      <w:lvlText w:val="%8."/>
      <w:lvlJc w:val="left"/>
      <w:pPr>
        <w:ind w:left="7266" w:hanging="360"/>
      </w:pPr>
    </w:lvl>
    <w:lvl w:ilvl="8" w:tplc="0C0A001B" w:tentative="1">
      <w:start w:val="1"/>
      <w:numFmt w:val="lowerRoman"/>
      <w:lvlText w:val="%9."/>
      <w:lvlJc w:val="right"/>
      <w:pPr>
        <w:ind w:left="7986" w:hanging="180"/>
      </w:pPr>
    </w:lvl>
  </w:abstractNum>
  <w:abstractNum w:abstractNumId="27">
    <w:nsid w:val="17164B83"/>
    <w:multiLevelType w:val="hybridMultilevel"/>
    <w:tmpl w:val="5C62A9FC"/>
    <w:lvl w:ilvl="0" w:tplc="2FEE2552">
      <w:start w:val="1"/>
      <w:numFmt w:val="bullet"/>
      <w:lvlText w:val=""/>
      <w:lvlJc w:val="left"/>
      <w:pPr>
        <w:ind w:left="1571" w:hanging="360"/>
      </w:pPr>
      <w:rPr>
        <w:rFonts w:ascii="Wingdings" w:hAnsi="Wingdings"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28">
    <w:nsid w:val="17C62DCB"/>
    <w:multiLevelType w:val="multilevel"/>
    <w:tmpl w:val="E4C05F16"/>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18B75F8C"/>
    <w:multiLevelType w:val="hybridMultilevel"/>
    <w:tmpl w:val="0E1C89F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nsid w:val="19A63511"/>
    <w:multiLevelType w:val="hybridMultilevel"/>
    <w:tmpl w:val="097C185C"/>
    <w:lvl w:ilvl="0" w:tplc="19E6099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1ACC4B45"/>
    <w:multiLevelType w:val="hybridMultilevel"/>
    <w:tmpl w:val="C728F4E0"/>
    <w:lvl w:ilvl="0" w:tplc="0C0A0001">
      <w:start w:val="1"/>
      <w:numFmt w:val="bullet"/>
      <w:lvlText w:val=""/>
      <w:lvlJc w:val="left"/>
      <w:pPr>
        <w:ind w:left="1866" w:hanging="360"/>
      </w:pPr>
      <w:rPr>
        <w:rFonts w:ascii="Symbol" w:hAnsi="Symbol" w:hint="default"/>
      </w:rPr>
    </w:lvl>
    <w:lvl w:ilvl="1" w:tplc="0C0A0003" w:tentative="1">
      <w:start w:val="1"/>
      <w:numFmt w:val="bullet"/>
      <w:lvlText w:val="o"/>
      <w:lvlJc w:val="left"/>
      <w:pPr>
        <w:ind w:left="2586" w:hanging="360"/>
      </w:pPr>
      <w:rPr>
        <w:rFonts w:ascii="Courier New" w:hAnsi="Courier New" w:cs="Courier New" w:hint="default"/>
      </w:rPr>
    </w:lvl>
    <w:lvl w:ilvl="2" w:tplc="0C0A0005" w:tentative="1">
      <w:start w:val="1"/>
      <w:numFmt w:val="bullet"/>
      <w:lvlText w:val=""/>
      <w:lvlJc w:val="left"/>
      <w:pPr>
        <w:ind w:left="3306" w:hanging="360"/>
      </w:pPr>
      <w:rPr>
        <w:rFonts w:ascii="Wingdings" w:hAnsi="Wingdings" w:hint="default"/>
      </w:rPr>
    </w:lvl>
    <w:lvl w:ilvl="3" w:tplc="0C0A0001" w:tentative="1">
      <w:start w:val="1"/>
      <w:numFmt w:val="bullet"/>
      <w:lvlText w:val=""/>
      <w:lvlJc w:val="left"/>
      <w:pPr>
        <w:ind w:left="4026" w:hanging="360"/>
      </w:pPr>
      <w:rPr>
        <w:rFonts w:ascii="Symbol" w:hAnsi="Symbol" w:hint="default"/>
      </w:rPr>
    </w:lvl>
    <w:lvl w:ilvl="4" w:tplc="0C0A0003" w:tentative="1">
      <w:start w:val="1"/>
      <w:numFmt w:val="bullet"/>
      <w:lvlText w:val="o"/>
      <w:lvlJc w:val="left"/>
      <w:pPr>
        <w:ind w:left="4746" w:hanging="360"/>
      </w:pPr>
      <w:rPr>
        <w:rFonts w:ascii="Courier New" w:hAnsi="Courier New" w:cs="Courier New" w:hint="default"/>
      </w:rPr>
    </w:lvl>
    <w:lvl w:ilvl="5" w:tplc="0C0A0005" w:tentative="1">
      <w:start w:val="1"/>
      <w:numFmt w:val="bullet"/>
      <w:lvlText w:val=""/>
      <w:lvlJc w:val="left"/>
      <w:pPr>
        <w:ind w:left="5466" w:hanging="360"/>
      </w:pPr>
      <w:rPr>
        <w:rFonts w:ascii="Wingdings" w:hAnsi="Wingdings" w:hint="default"/>
      </w:rPr>
    </w:lvl>
    <w:lvl w:ilvl="6" w:tplc="0C0A0001" w:tentative="1">
      <w:start w:val="1"/>
      <w:numFmt w:val="bullet"/>
      <w:lvlText w:val=""/>
      <w:lvlJc w:val="left"/>
      <w:pPr>
        <w:ind w:left="6186" w:hanging="360"/>
      </w:pPr>
      <w:rPr>
        <w:rFonts w:ascii="Symbol" w:hAnsi="Symbol" w:hint="default"/>
      </w:rPr>
    </w:lvl>
    <w:lvl w:ilvl="7" w:tplc="0C0A0003" w:tentative="1">
      <w:start w:val="1"/>
      <w:numFmt w:val="bullet"/>
      <w:lvlText w:val="o"/>
      <w:lvlJc w:val="left"/>
      <w:pPr>
        <w:ind w:left="6906" w:hanging="360"/>
      </w:pPr>
      <w:rPr>
        <w:rFonts w:ascii="Courier New" w:hAnsi="Courier New" w:cs="Courier New" w:hint="default"/>
      </w:rPr>
    </w:lvl>
    <w:lvl w:ilvl="8" w:tplc="0C0A0005" w:tentative="1">
      <w:start w:val="1"/>
      <w:numFmt w:val="bullet"/>
      <w:lvlText w:val=""/>
      <w:lvlJc w:val="left"/>
      <w:pPr>
        <w:ind w:left="7626" w:hanging="360"/>
      </w:pPr>
      <w:rPr>
        <w:rFonts w:ascii="Wingdings" w:hAnsi="Wingdings" w:hint="default"/>
      </w:rPr>
    </w:lvl>
  </w:abstractNum>
  <w:abstractNum w:abstractNumId="32">
    <w:nsid w:val="1C3C5569"/>
    <w:multiLevelType w:val="hybridMultilevel"/>
    <w:tmpl w:val="AD38E860"/>
    <w:lvl w:ilvl="0" w:tplc="0C0A0001">
      <w:start w:val="1"/>
      <w:numFmt w:val="bullet"/>
      <w:lvlText w:val=""/>
      <w:lvlJc w:val="left"/>
      <w:pPr>
        <w:tabs>
          <w:tab w:val="num" w:pos="1866"/>
        </w:tabs>
        <w:ind w:left="1866" w:hanging="360"/>
      </w:pPr>
      <w:rPr>
        <w:rFonts w:ascii="Symbol" w:hAnsi="Symbol" w:hint="default"/>
      </w:rPr>
    </w:lvl>
    <w:lvl w:ilvl="1" w:tplc="0C0A0003" w:tentative="1">
      <w:start w:val="1"/>
      <w:numFmt w:val="bullet"/>
      <w:lvlText w:val="o"/>
      <w:lvlJc w:val="left"/>
      <w:pPr>
        <w:tabs>
          <w:tab w:val="num" w:pos="2586"/>
        </w:tabs>
        <w:ind w:left="2586" w:hanging="360"/>
      </w:pPr>
      <w:rPr>
        <w:rFonts w:ascii="Courier New" w:hAnsi="Courier New" w:cs="Courier New" w:hint="default"/>
      </w:rPr>
    </w:lvl>
    <w:lvl w:ilvl="2" w:tplc="0C0A0005" w:tentative="1">
      <w:start w:val="1"/>
      <w:numFmt w:val="bullet"/>
      <w:lvlText w:val=""/>
      <w:lvlJc w:val="left"/>
      <w:pPr>
        <w:tabs>
          <w:tab w:val="num" w:pos="3306"/>
        </w:tabs>
        <w:ind w:left="3306" w:hanging="360"/>
      </w:pPr>
      <w:rPr>
        <w:rFonts w:ascii="Wingdings" w:hAnsi="Wingdings" w:hint="default"/>
      </w:rPr>
    </w:lvl>
    <w:lvl w:ilvl="3" w:tplc="0C0A0001" w:tentative="1">
      <w:start w:val="1"/>
      <w:numFmt w:val="bullet"/>
      <w:lvlText w:val=""/>
      <w:lvlJc w:val="left"/>
      <w:pPr>
        <w:tabs>
          <w:tab w:val="num" w:pos="4026"/>
        </w:tabs>
        <w:ind w:left="4026" w:hanging="360"/>
      </w:pPr>
      <w:rPr>
        <w:rFonts w:ascii="Symbol" w:hAnsi="Symbol" w:hint="default"/>
      </w:rPr>
    </w:lvl>
    <w:lvl w:ilvl="4" w:tplc="0C0A0003" w:tentative="1">
      <w:start w:val="1"/>
      <w:numFmt w:val="bullet"/>
      <w:lvlText w:val="o"/>
      <w:lvlJc w:val="left"/>
      <w:pPr>
        <w:tabs>
          <w:tab w:val="num" w:pos="4746"/>
        </w:tabs>
        <w:ind w:left="4746" w:hanging="360"/>
      </w:pPr>
      <w:rPr>
        <w:rFonts w:ascii="Courier New" w:hAnsi="Courier New" w:cs="Courier New" w:hint="default"/>
      </w:rPr>
    </w:lvl>
    <w:lvl w:ilvl="5" w:tplc="0C0A0005" w:tentative="1">
      <w:start w:val="1"/>
      <w:numFmt w:val="bullet"/>
      <w:lvlText w:val=""/>
      <w:lvlJc w:val="left"/>
      <w:pPr>
        <w:tabs>
          <w:tab w:val="num" w:pos="5466"/>
        </w:tabs>
        <w:ind w:left="5466" w:hanging="360"/>
      </w:pPr>
      <w:rPr>
        <w:rFonts w:ascii="Wingdings" w:hAnsi="Wingdings" w:hint="default"/>
      </w:rPr>
    </w:lvl>
    <w:lvl w:ilvl="6" w:tplc="0C0A0001" w:tentative="1">
      <w:start w:val="1"/>
      <w:numFmt w:val="bullet"/>
      <w:lvlText w:val=""/>
      <w:lvlJc w:val="left"/>
      <w:pPr>
        <w:tabs>
          <w:tab w:val="num" w:pos="6186"/>
        </w:tabs>
        <w:ind w:left="6186" w:hanging="360"/>
      </w:pPr>
      <w:rPr>
        <w:rFonts w:ascii="Symbol" w:hAnsi="Symbol" w:hint="default"/>
      </w:rPr>
    </w:lvl>
    <w:lvl w:ilvl="7" w:tplc="0C0A0003" w:tentative="1">
      <w:start w:val="1"/>
      <w:numFmt w:val="bullet"/>
      <w:lvlText w:val="o"/>
      <w:lvlJc w:val="left"/>
      <w:pPr>
        <w:tabs>
          <w:tab w:val="num" w:pos="6906"/>
        </w:tabs>
        <w:ind w:left="6906" w:hanging="360"/>
      </w:pPr>
      <w:rPr>
        <w:rFonts w:ascii="Courier New" w:hAnsi="Courier New" w:cs="Courier New" w:hint="default"/>
      </w:rPr>
    </w:lvl>
    <w:lvl w:ilvl="8" w:tplc="0C0A0005" w:tentative="1">
      <w:start w:val="1"/>
      <w:numFmt w:val="bullet"/>
      <w:lvlText w:val=""/>
      <w:lvlJc w:val="left"/>
      <w:pPr>
        <w:tabs>
          <w:tab w:val="num" w:pos="7626"/>
        </w:tabs>
        <w:ind w:left="7626" w:hanging="360"/>
      </w:pPr>
      <w:rPr>
        <w:rFonts w:ascii="Wingdings" w:hAnsi="Wingdings" w:hint="default"/>
      </w:rPr>
    </w:lvl>
  </w:abstractNum>
  <w:abstractNum w:abstractNumId="33">
    <w:nsid w:val="1CA81360"/>
    <w:multiLevelType w:val="hybridMultilevel"/>
    <w:tmpl w:val="01149F90"/>
    <w:lvl w:ilvl="0" w:tplc="2FEE2552">
      <w:start w:val="1"/>
      <w:numFmt w:val="bullet"/>
      <w:lvlText w:val=""/>
      <w:lvlJc w:val="left"/>
      <w:pPr>
        <w:ind w:left="2226" w:hanging="360"/>
      </w:pPr>
      <w:rPr>
        <w:rFonts w:ascii="Wingdings" w:hAnsi="Wingdings" w:hint="default"/>
      </w:rPr>
    </w:lvl>
    <w:lvl w:ilvl="1" w:tplc="0C0A0003" w:tentative="1">
      <w:start w:val="1"/>
      <w:numFmt w:val="bullet"/>
      <w:lvlText w:val="o"/>
      <w:lvlJc w:val="left"/>
      <w:pPr>
        <w:ind w:left="2946" w:hanging="360"/>
      </w:pPr>
      <w:rPr>
        <w:rFonts w:ascii="Courier New" w:hAnsi="Courier New" w:cs="Courier New" w:hint="default"/>
      </w:rPr>
    </w:lvl>
    <w:lvl w:ilvl="2" w:tplc="0C0A0005" w:tentative="1">
      <w:start w:val="1"/>
      <w:numFmt w:val="bullet"/>
      <w:lvlText w:val=""/>
      <w:lvlJc w:val="left"/>
      <w:pPr>
        <w:ind w:left="3666" w:hanging="360"/>
      </w:pPr>
      <w:rPr>
        <w:rFonts w:ascii="Wingdings" w:hAnsi="Wingdings" w:hint="default"/>
      </w:rPr>
    </w:lvl>
    <w:lvl w:ilvl="3" w:tplc="0C0A0001" w:tentative="1">
      <w:start w:val="1"/>
      <w:numFmt w:val="bullet"/>
      <w:lvlText w:val=""/>
      <w:lvlJc w:val="left"/>
      <w:pPr>
        <w:ind w:left="4386" w:hanging="360"/>
      </w:pPr>
      <w:rPr>
        <w:rFonts w:ascii="Symbol" w:hAnsi="Symbol" w:hint="default"/>
      </w:rPr>
    </w:lvl>
    <w:lvl w:ilvl="4" w:tplc="0C0A0003" w:tentative="1">
      <w:start w:val="1"/>
      <w:numFmt w:val="bullet"/>
      <w:lvlText w:val="o"/>
      <w:lvlJc w:val="left"/>
      <w:pPr>
        <w:ind w:left="5106" w:hanging="360"/>
      </w:pPr>
      <w:rPr>
        <w:rFonts w:ascii="Courier New" w:hAnsi="Courier New" w:cs="Courier New" w:hint="default"/>
      </w:rPr>
    </w:lvl>
    <w:lvl w:ilvl="5" w:tplc="0C0A0005" w:tentative="1">
      <w:start w:val="1"/>
      <w:numFmt w:val="bullet"/>
      <w:lvlText w:val=""/>
      <w:lvlJc w:val="left"/>
      <w:pPr>
        <w:ind w:left="5826" w:hanging="360"/>
      </w:pPr>
      <w:rPr>
        <w:rFonts w:ascii="Wingdings" w:hAnsi="Wingdings" w:hint="default"/>
      </w:rPr>
    </w:lvl>
    <w:lvl w:ilvl="6" w:tplc="0C0A0001" w:tentative="1">
      <w:start w:val="1"/>
      <w:numFmt w:val="bullet"/>
      <w:lvlText w:val=""/>
      <w:lvlJc w:val="left"/>
      <w:pPr>
        <w:ind w:left="6546" w:hanging="360"/>
      </w:pPr>
      <w:rPr>
        <w:rFonts w:ascii="Symbol" w:hAnsi="Symbol" w:hint="default"/>
      </w:rPr>
    </w:lvl>
    <w:lvl w:ilvl="7" w:tplc="0C0A0003" w:tentative="1">
      <w:start w:val="1"/>
      <w:numFmt w:val="bullet"/>
      <w:lvlText w:val="o"/>
      <w:lvlJc w:val="left"/>
      <w:pPr>
        <w:ind w:left="7266" w:hanging="360"/>
      </w:pPr>
      <w:rPr>
        <w:rFonts w:ascii="Courier New" w:hAnsi="Courier New" w:cs="Courier New" w:hint="default"/>
      </w:rPr>
    </w:lvl>
    <w:lvl w:ilvl="8" w:tplc="0C0A0005" w:tentative="1">
      <w:start w:val="1"/>
      <w:numFmt w:val="bullet"/>
      <w:lvlText w:val=""/>
      <w:lvlJc w:val="left"/>
      <w:pPr>
        <w:ind w:left="7986" w:hanging="360"/>
      </w:pPr>
      <w:rPr>
        <w:rFonts w:ascii="Wingdings" w:hAnsi="Wingdings" w:hint="default"/>
      </w:rPr>
    </w:lvl>
  </w:abstractNum>
  <w:abstractNum w:abstractNumId="34">
    <w:nsid w:val="1D2C51DA"/>
    <w:multiLevelType w:val="hybridMultilevel"/>
    <w:tmpl w:val="9A4E4C8A"/>
    <w:lvl w:ilvl="0" w:tplc="0C0A0001">
      <w:start w:val="1"/>
      <w:numFmt w:val="bullet"/>
      <w:lvlText w:val=""/>
      <w:lvlJc w:val="left"/>
      <w:pPr>
        <w:tabs>
          <w:tab w:val="num" w:pos="1920"/>
        </w:tabs>
        <w:ind w:left="1920" w:hanging="360"/>
      </w:pPr>
      <w:rPr>
        <w:rFonts w:ascii="Symbol" w:hAnsi="Symbol" w:hint="default"/>
      </w:rPr>
    </w:lvl>
    <w:lvl w:ilvl="1" w:tplc="0C0A0003" w:tentative="1">
      <w:start w:val="1"/>
      <w:numFmt w:val="bullet"/>
      <w:lvlText w:val="o"/>
      <w:lvlJc w:val="left"/>
      <w:pPr>
        <w:tabs>
          <w:tab w:val="num" w:pos="2640"/>
        </w:tabs>
        <w:ind w:left="2640" w:hanging="360"/>
      </w:pPr>
      <w:rPr>
        <w:rFonts w:ascii="Courier New" w:hAnsi="Courier New" w:cs="Courier New" w:hint="default"/>
      </w:rPr>
    </w:lvl>
    <w:lvl w:ilvl="2" w:tplc="0C0A0005" w:tentative="1">
      <w:start w:val="1"/>
      <w:numFmt w:val="bullet"/>
      <w:lvlText w:val=""/>
      <w:lvlJc w:val="left"/>
      <w:pPr>
        <w:tabs>
          <w:tab w:val="num" w:pos="3360"/>
        </w:tabs>
        <w:ind w:left="3360" w:hanging="360"/>
      </w:pPr>
      <w:rPr>
        <w:rFonts w:ascii="Wingdings" w:hAnsi="Wingdings" w:hint="default"/>
      </w:rPr>
    </w:lvl>
    <w:lvl w:ilvl="3" w:tplc="0C0A0001" w:tentative="1">
      <w:start w:val="1"/>
      <w:numFmt w:val="bullet"/>
      <w:lvlText w:val=""/>
      <w:lvlJc w:val="left"/>
      <w:pPr>
        <w:tabs>
          <w:tab w:val="num" w:pos="4080"/>
        </w:tabs>
        <w:ind w:left="4080" w:hanging="360"/>
      </w:pPr>
      <w:rPr>
        <w:rFonts w:ascii="Symbol" w:hAnsi="Symbol" w:hint="default"/>
      </w:rPr>
    </w:lvl>
    <w:lvl w:ilvl="4" w:tplc="0C0A0003" w:tentative="1">
      <w:start w:val="1"/>
      <w:numFmt w:val="bullet"/>
      <w:lvlText w:val="o"/>
      <w:lvlJc w:val="left"/>
      <w:pPr>
        <w:tabs>
          <w:tab w:val="num" w:pos="4800"/>
        </w:tabs>
        <w:ind w:left="4800" w:hanging="360"/>
      </w:pPr>
      <w:rPr>
        <w:rFonts w:ascii="Courier New" w:hAnsi="Courier New" w:cs="Courier New" w:hint="default"/>
      </w:rPr>
    </w:lvl>
    <w:lvl w:ilvl="5" w:tplc="0C0A0005" w:tentative="1">
      <w:start w:val="1"/>
      <w:numFmt w:val="bullet"/>
      <w:lvlText w:val=""/>
      <w:lvlJc w:val="left"/>
      <w:pPr>
        <w:tabs>
          <w:tab w:val="num" w:pos="5520"/>
        </w:tabs>
        <w:ind w:left="5520" w:hanging="360"/>
      </w:pPr>
      <w:rPr>
        <w:rFonts w:ascii="Wingdings" w:hAnsi="Wingdings" w:hint="default"/>
      </w:rPr>
    </w:lvl>
    <w:lvl w:ilvl="6" w:tplc="0C0A0001" w:tentative="1">
      <w:start w:val="1"/>
      <w:numFmt w:val="bullet"/>
      <w:lvlText w:val=""/>
      <w:lvlJc w:val="left"/>
      <w:pPr>
        <w:tabs>
          <w:tab w:val="num" w:pos="6240"/>
        </w:tabs>
        <w:ind w:left="6240" w:hanging="360"/>
      </w:pPr>
      <w:rPr>
        <w:rFonts w:ascii="Symbol" w:hAnsi="Symbol" w:hint="default"/>
      </w:rPr>
    </w:lvl>
    <w:lvl w:ilvl="7" w:tplc="0C0A0003" w:tentative="1">
      <w:start w:val="1"/>
      <w:numFmt w:val="bullet"/>
      <w:lvlText w:val="o"/>
      <w:lvlJc w:val="left"/>
      <w:pPr>
        <w:tabs>
          <w:tab w:val="num" w:pos="6960"/>
        </w:tabs>
        <w:ind w:left="6960" w:hanging="360"/>
      </w:pPr>
      <w:rPr>
        <w:rFonts w:ascii="Courier New" w:hAnsi="Courier New" w:cs="Courier New" w:hint="default"/>
      </w:rPr>
    </w:lvl>
    <w:lvl w:ilvl="8" w:tplc="0C0A0005" w:tentative="1">
      <w:start w:val="1"/>
      <w:numFmt w:val="bullet"/>
      <w:lvlText w:val=""/>
      <w:lvlJc w:val="left"/>
      <w:pPr>
        <w:tabs>
          <w:tab w:val="num" w:pos="7680"/>
        </w:tabs>
        <w:ind w:left="7680" w:hanging="360"/>
      </w:pPr>
      <w:rPr>
        <w:rFonts w:ascii="Wingdings" w:hAnsi="Wingdings" w:hint="default"/>
      </w:rPr>
    </w:lvl>
  </w:abstractNum>
  <w:abstractNum w:abstractNumId="35">
    <w:nsid w:val="1DB158BD"/>
    <w:multiLevelType w:val="hybridMultilevel"/>
    <w:tmpl w:val="20F2498C"/>
    <w:lvl w:ilvl="0" w:tplc="0C0A0001">
      <w:start w:val="1"/>
      <w:numFmt w:val="bullet"/>
      <w:lvlText w:val=""/>
      <w:lvlJc w:val="left"/>
      <w:pPr>
        <w:ind w:left="1854" w:hanging="360"/>
      </w:pPr>
      <w:rPr>
        <w:rFonts w:ascii="Symbol" w:hAnsi="Symbol" w:hint="default"/>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36">
    <w:nsid w:val="1E126087"/>
    <w:multiLevelType w:val="hybridMultilevel"/>
    <w:tmpl w:val="A158183E"/>
    <w:lvl w:ilvl="0" w:tplc="1CA6945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1E4460E7"/>
    <w:multiLevelType w:val="hybridMultilevel"/>
    <w:tmpl w:val="851A9AD8"/>
    <w:lvl w:ilvl="0" w:tplc="0C0A0001">
      <w:start w:val="1"/>
      <w:numFmt w:val="bullet"/>
      <w:lvlText w:val=""/>
      <w:lvlJc w:val="left"/>
      <w:pPr>
        <w:ind w:left="1110" w:hanging="360"/>
      </w:pPr>
      <w:rPr>
        <w:rFonts w:ascii="Symbol" w:hAnsi="Symbol" w:hint="default"/>
      </w:rPr>
    </w:lvl>
    <w:lvl w:ilvl="1" w:tplc="0C0A0003" w:tentative="1">
      <w:start w:val="1"/>
      <w:numFmt w:val="bullet"/>
      <w:lvlText w:val="o"/>
      <w:lvlJc w:val="left"/>
      <w:pPr>
        <w:ind w:left="1830" w:hanging="360"/>
      </w:pPr>
      <w:rPr>
        <w:rFonts w:ascii="Courier New" w:hAnsi="Courier New" w:cs="Courier New" w:hint="default"/>
      </w:rPr>
    </w:lvl>
    <w:lvl w:ilvl="2" w:tplc="0C0A0005" w:tentative="1">
      <w:start w:val="1"/>
      <w:numFmt w:val="bullet"/>
      <w:lvlText w:val=""/>
      <w:lvlJc w:val="left"/>
      <w:pPr>
        <w:ind w:left="2550" w:hanging="360"/>
      </w:pPr>
      <w:rPr>
        <w:rFonts w:ascii="Wingdings" w:hAnsi="Wingdings" w:hint="default"/>
      </w:rPr>
    </w:lvl>
    <w:lvl w:ilvl="3" w:tplc="0C0A0001" w:tentative="1">
      <w:start w:val="1"/>
      <w:numFmt w:val="bullet"/>
      <w:lvlText w:val=""/>
      <w:lvlJc w:val="left"/>
      <w:pPr>
        <w:ind w:left="3270" w:hanging="360"/>
      </w:pPr>
      <w:rPr>
        <w:rFonts w:ascii="Symbol" w:hAnsi="Symbol" w:hint="default"/>
      </w:rPr>
    </w:lvl>
    <w:lvl w:ilvl="4" w:tplc="0C0A0003" w:tentative="1">
      <w:start w:val="1"/>
      <w:numFmt w:val="bullet"/>
      <w:lvlText w:val="o"/>
      <w:lvlJc w:val="left"/>
      <w:pPr>
        <w:ind w:left="3990" w:hanging="360"/>
      </w:pPr>
      <w:rPr>
        <w:rFonts w:ascii="Courier New" w:hAnsi="Courier New" w:cs="Courier New" w:hint="default"/>
      </w:rPr>
    </w:lvl>
    <w:lvl w:ilvl="5" w:tplc="0C0A0005" w:tentative="1">
      <w:start w:val="1"/>
      <w:numFmt w:val="bullet"/>
      <w:lvlText w:val=""/>
      <w:lvlJc w:val="left"/>
      <w:pPr>
        <w:ind w:left="4710" w:hanging="360"/>
      </w:pPr>
      <w:rPr>
        <w:rFonts w:ascii="Wingdings" w:hAnsi="Wingdings" w:hint="default"/>
      </w:rPr>
    </w:lvl>
    <w:lvl w:ilvl="6" w:tplc="0C0A0001" w:tentative="1">
      <w:start w:val="1"/>
      <w:numFmt w:val="bullet"/>
      <w:lvlText w:val=""/>
      <w:lvlJc w:val="left"/>
      <w:pPr>
        <w:ind w:left="5430" w:hanging="360"/>
      </w:pPr>
      <w:rPr>
        <w:rFonts w:ascii="Symbol" w:hAnsi="Symbol" w:hint="default"/>
      </w:rPr>
    </w:lvl>
    <w:lvl w:ilvl="7" w:tplc="0C0A0003" w:tentative="1">
      <w:start w:val="1"/>
      <w:numFmt w:val="bullet"/>
      <w:lvlText w:val="o"/>
      <w:lvlJc w:val="left"/>
      <w:pPr>
        <w:ind w:left="6150" w:hanging="360"/>
      </w:pPr>
      <w:rPr>
        <w:rFonts w:ascii="Courier New" w:hAnsi="Courier New" w:cs="Courier New" w:hint="default"/>
      </w:rPr>
    </w:lvl>
    <w:lvl w:ilvl="8" w:tplc="0C0A0005" w:tentative="1">
      <w:start w:val="1"/>
      <w:numFmt w:val="bullet"/>
      <w:lvlText w:val=""/>
      <w:lvlJc w:val="left"/>
      <w:pPr>
        <w:ind w:left="6870" w:hanging="360"/>
      </w:pPr>
      <w:rPr>
        <w:rFonts w:ascii="Wingdings" w:hAnsi="Wingdings" w:hint="default"/>
      </w:rPr>
    </w:lvl>
  </w:abstractNum>
  <w:abstractNum w:abstractNumId="38">
    <w:nsid w:val="1EC05EE5"/>
    <w:multiLevelType w:val="hybridMultilevel"/>
    <w:tmpl w:val="A0FEC618"/>
    <w:lvl w:ilvl="0" w:tplc="0C0A000F">
      <w:start w:val="1"/>
      <w:numFmt w:val="decimal"/>
      <w:lvlText w:val="%1."/>
      <w:lvlJc w:val="left"/>
      <w:pPr>
        <w:tabs>
          <w:tab w:val="num" w:pos="2160"/>
        </w:tabs>
        <w:ind w:left="2160" w:hanging="360"/>
      </w:pPr>
    </w:lvl>
    <w:lvl w:ilvl="1" w:tplc="0C0A0019" w:tentative="1">
      <w:start w:val="1"/>
      <w:numFmt w:val="lowerLetter"/>
      <w:lvlText w:val="%2."/>
      <w:lvlJc w:val="left"/>
      <w:pPr>
        <w:tabs>
          <w:tab w:val="num" w:pos="2880"/>
        </w:tabs>
        <w:ind w:left="2880" w:hanging="360"/>
      </w:pPr>
    </w:lvl>
    <w:lvl w:ilvl="2" w:tplc="0C0A001B" w:tentative="1">
      <w:start w:val="1"/>
      <w:numFmt w:val="lowerRoman"/>
      <w:lvlText w:val="%3."/>
      <w:lvlJc w:val="right"/>
      <w:pPr>
        <w:tabs>
          <w:tab w:val="num" w:pos="3600"/>
        </w:tabs>
        <w:ind w:left="3600" w:hanging="180"/>
      </w:pPr>
    </w:lvl>
    <w:lvl w:ilvl="3" w:tplc="0C0A000F" w:tentative="1">
      <w:start w:val="1"/>
      <w:numFmt w:val="decimal"/>
      <w:lvlText w:val="%4."/>
      <w:lvlJc w:val="left"/>
      <w:pPr>
        <w:tabs>
          <w:tab w:val="num" w:pos="4320"/>
        </w:tabs>
        <w:ind w:left="4320" w:hanging="360"/>
      </w:pPr>
    </w:lvl>
    <w:lvl w:ilvl="4" w:tplc="0C0A0019" w:tentative="1">
      <w:start w:val="1"/>
      <w:numFmt w:val="lowerLetter"/>
      <w:lvlText w:val="%5."/>
      <w:lvlJc w:val="left"/>
      <w:pPr>
        <w:tabs>
          <w:tab w:val="num" w:pos="5040"/>
        </w:tabs>
        <w:ind w:left="5040" w:hanging="360"/>
      </w:pPr>
    </w:lvl>
    <w:lvl w:ilvl="5" w:tplc="0C0A001B" w:tentative="1">
      <w:start w:val="1"/>
      <w:numFmt w:val="lowerRoman"/>
      <w:lvlText w:val="%6."/>
      <w:lvlJc w:val="right"/>
      <w:pPr>
        <w:tabs>
          <w:tab w:val="num" w:pos="5760"/>
        </w:tabs>
        <w:ind w:left="5760" w:hanging="180"/>
      </w:pPr>
    </w:lvl>
    <w:lvl w:ilvl="6" w:tplc="0C0A000F" w:tentative="1">
      <w:start w:val="1"/>
      <w:numFmt w:val="decimal"/>
      <w:lvlText w:val="%7."/>
      <w:lvlJc w:val="left"/>
      <w:pPr>
        <w:tabs>
          <w:tab w:val="num" w:pos="6480"/>
        </w:tabs>
        <w:ind w:left="6480" w:hanging="360"/>
      </w:pPr>
    </w:lvl>
    <w:lvl w:ilvl="7" w:tplc="0C0A0019" w:tentative="1">
      <w:start w:val="1"/>
      <w:numFmt w:val="lowerLetter"/>
      <w:lvlText w:val="%8."/>
      <w:lvlJc w:val="left"/>
      <w:pPr>
        <w:tabs>
          <w:tab w:val="num" w:pos="7200"/>
        </w:tabs>
        <w:ind w:left="7200" w:hanging="360"/>
      </w:pPr>
    </w:lvl>
    <w:lvl w:ilvl="8" w:tplc="0C0A001B" w:tentative="1">
      <w:start w:val="1"/>
      <w:numFmt w:val="lowerRoman"/>
      <w:lvlText w:val="%9."/>
      <w:lvlJc w:val="right"/>
      <w:pPr>
        <w:tabs>
          <w:tab w:val="num" w:pos="7920"/>
        </w:tabs>
        <w:ind w:left="7920" w:hanging="180"/>
      </w:pPr>
    </w:lvl>
  </w:abstractNum>
  <w:abstractNum w:abstractNumId="39">
    <w:nsid w:val="1F105D59"/>
    <w:multiLevelType w:val="hybridMultilevel"/>
    <w:tmpl w:val="CD5E49AC"/>
    <w:lvl w:ilvl="0" w:tplc="E12CDEDA">
      <w:start w:val="1"/>
      <w:numFmt w:val="bullet"/>
      <w:lvlText w:val=""/>
      <w:lvlJc w:val="left"/>
      <w:pPr>
        <w:tabs>
          <w:tab w:val="num" w:pos="720"/>
        </w:tabs>
        <w:ind w:left="720" w:hanging="360"/>
      </w:pPr>
      <w:rPr>
        <w:rFonts w:ascii="Symbol" w:hAnsi="Symbol" w:hint="default"/>
        <w:sz w:val="20"/>
      </w:rPr>
    </w:lvl>
    <w:lvl w:ilvl="1" w:tplc="D7E64964" w:tentative="1">
      <w:start w:val="1"/>
      <w:numFmt w:val="bullet"/>
      <w:lvlText w:val="o"/>
      <w:lvlJc w:val="left"/>
      <w:pPr>
        <w:tabs>
          <w:tab w:val="num" w:pos="1440"/>
        </w:tabs>
        <w:ind w:left="1440" w:hanging="360"/>
      </w:pPr>
      <w:rPr>
        <w:rFonts w:ascii="Courier New" w:hAnsi="Courier New" w:hint="default"/>
        <w:sz w:val="20"/>
      </w:rPr>
    </w:lvl>
    <w:lvl w:ilvl="2" w:tplc="0D9ED3FE" w:tentative="1">
      <w:start w:val="1"/>
      <w:numFmt w:val="bullet"/>
      <w:lvlText w:val=""/>
      <w:lvlJc w:val="left"/>
      <w:pPr>
        <w:tabs>
          <w:tab w:val="num" w:pos="2160"/>
        </w:tabs>
        <w:ind w:left="2160" w:hanging="360"/>
      </w:pPr>
      <w:rPr>
        <w:rFonts w:ascii="Wingdings" w:hAnsi="Wingdings" w:hint="default"/>
        <w:sz w:val="20"/>
      </w:rPr>
    </w:lvl>
    <w:lvl w:ilvl="3" w:tplc="6E926082" w:tentative="1">
      <w:start w:val="1"/>
      <w:numFmt w:val="bullet"/>
      <w:lvlText w:val=""/>
      <w:lvlJc w:val="left"/>
      <w:pPr>
        <w:tabs>
          <w:tab w:val="num" w:pos="2880"/>
        </w:tabs>
        <w:ind w:left="2880" w:hanging="360"/>
      </w:pPr>
      <w:rPr>
        <w:rFonts w:ascii="Wingdings" w:hAnsi="Wingdings" w:hint="default"/>
        <w:sz w:val="20"/>
      </w:rPr>
    </w:lvl>
    <w:lvl w:ilvl="4" w:tplc="ED9AC800" w:tentative="1">
      <w:start w:val="1"/>
      <w:numFmt w:val="bullet"/>
      <w:lvlText w:val=""/>
      <w:lvlJc w:val="left"/>
      <w:pPr>
        <w:tabs>
          <w:tab w:val="num" w:pos="3600"/>
        </w:tabs>
        <w:ind w:left="3600" w:hanging="360"/>
      </w:pPr>
      <w:rPr>
        <w:rFonts w:ascii="Wingdings" w:hAnsi="Wingdings" w:hint="default"/>
        <w:sz w:val="20"/>
      </w:rPr>
    </w:lvl>
    <w:lvl w:ilvl="5" w:tplc="59B28FBA" w:tentative="1">
      <w:start w:val="1"/>
      <w:numFmt w:val="bullet"/>
      <w:lvlText w:val=""/>
      <w:lvlJc w:val="left"/>
      <w:pPr>
        <w:tabs>
          <w:tab w:val="num" w:pos="4320"/>
        </w:tabs>
        <w:ind w:left="4320" w:hanging="360"/>
      </w:pPr>
      <w:rPr>
        <w:rFonts w:ascii="Wingdings" w:hAnsi="Wingdings" w:hint="default"/>
        <w:sz w:val="20"/>
      </w:rPr>
    </w:lvl>
    <w:lvl w:ilvl="6" w:tplc="4CCE0ED4" w:tentative="1">
      <w:start w:val="1"/>
      <w:numFmt w:val="bullet"/>
      <w:lvlText w:val=""/>
      <w:lvlJc w:val="left"/>
      <w:pPr>
        <w:tabs>
          <w:tab w:val="num" w:pos="5040"/>
        </w:tabs>
        <w:ind w:left="5040" w:hanging="360"/>
      </w:pPr>
      <w:rPr>
        <w:rFonts w:ascii="Wingdings" w:hAnsi="Wingdings" w:hint="default"/>
        <w:sz w:val="20"/>
      </w:rPr>
    </w:lvl>
    <w:lvl w:ilvl="7" w:tplc="2BA012B8" w:tentative="1">
      <w:start w:val="1"/>
      <w:numFmt w:val="bullet"/>
      <w:lvlText w:val=""/>
      <w:lvlJc w:val="left"/>
      <w:pPr>
        <w:tabs>
          <w:tab w:val="num" w:pos="5760"/>
        </w:tabs>
        <w:ind w:left="5760" w:hanging="360"/>
      </w:pPr>
      <w:rPr>
        <w:rFonts w:ascii="Wingdings" w:hAnsi="Wingdings" w:hint="default"/>
        <w:sz w:val="20"/>
      </w:rPr>
    </w:lvl>
    <w:lvl w:ilvl="8" w:tplc="8FBCA1DE" w:tentative="1">
      <w:start w:val="1"/>
      <w:numFmt w:val="bullet"/>
      <w:lvlText w:val=""/>
      <w:lvlJc w:val="left"/>
      <w:pPr>
        <w:tabs>
          <w:tab w:val="num" w:pos="6480"/>
        </w:tabs>
        <w:ind w:left="6480" w:hanging="360"/>
      </w:pPr>
      <w:rPr>
        <w:rFonts w:ascii="Wingdings" w:hAnsi="Wingdings" w:hint="default"/>
        <w:sz w:val="20"/>
      </w:rPr>
    </w:lvl>
  </w:abstractNum>
  <w:abstractNum w:abstractNumId="40">
    <w:nsid w:val="20545E8D"/>
    <w:multiLevelType w:val="hybridMultilevel"/>
    <w:tmpl w:val="07A0D98E"/>
    <w:lvl w:ilvl="0" w:tplc="0C0A000F">
      <w:start w:val="1"/>
      <w:numFmt w:val="decimal"/>
      <w:lvlText w:val="%1."/>
      <w:lvlJc w:val="left"/>
      <w:pPr>
        <w:tabs>
          <w:tab w:val="num" w:pos="1854"/>
        </w:tabs>
        <w:ind w:left="1854" w:hanging="360"/>
      </w:pPr>
    </w:lvl>
    <w:lvl w:ilvl="1" w:tplc="0C0A0019" w:tentative="1">
      <w:start w:val="1"/>
      <w:numFmt w:val="lowerLetter"/>
      <w:lvlText w:val="%2."/>
      <w:lvlJc w:val="left"/>
      <w:pPr>
        <w:tabs>
          <w:tab w:val="num" w:pos="2574"/>
        </w:tabs>
        <w:ind w:left="2574" w:hanging="360"/>
      </w:pPr>
    </w:lvl>
    <w:lvl w:ilvl="2" w:tplc="0C0A001B" w:tentative="1">
      <w:start w:val="1"/>
      <w:numFmt w:val="lowerRoman"/>
      <w:lvlText w:val="%3."/>
      <w:lvlJc w:val="right"/>
      <w:pPr>
        <w:tabs>
          <w:tab w:val="num" w:pos="3294"/>
        </w:tabs>
        <w:ind w:left="3294" w:hanging="180"/>
      </w:pPr>
    </w:lvl>
    <w:lvl w:ilvl="3" w:tplc="0C0A000F" w:tentative="1">
      <w:start w:val="1"/>
      <w:numFmt w:val="decimal"/>
      <w:lvlText w:val="%4."/>
      <w:lvlJc w:val="left"/>
      <w:pPr>
        <w:tabs>
          <w:tab w:val="num" w:pos="4014"/>
        </w:tabs>
        <w:ind w:left="4014" w:hanging="360"/>
      </w:pPr>
    </w:lvl>
    <w:lvl w:ilvl="4" w:tplc="0C0A0019" w:tentative="1">
      <w:start w:val="1"/>
      <w:numFmt w:val="lowerLetter"/>
      <w:lvlText w:val="%5."/>
      <w:lvlJc w:val="left"/>
      <w:pPr>
        <w:tabs>
          <w:tab w:val="num" w:pos="4734"/>
        </w:tabs>
        <w:ind w:left="4734" w:hanging="360"/>
      </w:pPr>
    </w:lvl>
    <w:lvl w:ilvl="5" w:tplc="0C0A001B" w:tentative="1">
      <w:start w:val="1"/>
      <w:numFmt w:val="lowerRoman"/>
      <w:lvlText w:val="%6."/>
      <w:lvlJc w:val="right"/>
      <w:pPr>
        <w:tabs>
          <w:tab w:val="num" w:pos="5454"/>
        </w:tabs>
        <w:ind w:left="5454" w:hanging="180"/>
      </w:pPr>
    </w:lvl>
    <w:lvl w:ilvl="6" w:tplc="0C0A000F" w:tentative="1">
      <w:start w:val="1"/>
      <w:numFmt w:val="decimal"/>
      <w:lvlText w:val="%7."/>
      <w:lvlJc w:val="left"/>
      <w:pPr>
        <w:tabs>
          <w:tab w:val="num" w:pos="6174"/>
        </w:tabs>
        <w:ind w:left="6174" w:hanging="360"/>
      </w:pPr>
    </w:lvl>
    <w:lvl w:ilvl="7" w:tplc="0C0A0019" w:tentative="1">
      <w:start w:val="1"/>
      <w:numFmt w:val="lowerLetter"/>
      <w:lvlText w:val="%8."/>
      <w:lvlJc w:val="left"/>
      <w:pPr>
        <w:tabs>
          <w:tab w:val="num" w:pos="6894"/>
        </w:tabs>
        <w:ind w:left="6894" w:hanging="360"/>
      </w:pPr>
    </w:lvl>
    <w:lvl w:ilvl="8" w:tplc="0C0A001B" w:tentative="1">
      <w:start w:val="1"/>
      <w:numFmt w:val="lowerRoman"/>
      <w:lvlText w:val="%9."/>
      <w:lvlJc w:val="right"/>
      <w:pPr>
        <w:tabs>
          <w:tab w:val="num" w:pos="7614"/>
        </w:tabs>
        <w:ind w:left="7614" w:hanging="180"/>
      </w:pPr>
    </w:lvl>
  </w:abstractNum>
  <w:abstractNum w:abstractNumId="41">
    <w:nsid w:val="227060FA"/>
    <w:multiLevelType w:val="hybridMultilevel"/>
    <w:tmpl w:val="571E9802"/>
    <w:lvl w:ilvl="0" w:tplc="B25C15A6">
      <w:numFmt w:val="bullet"/>
      <w:lvlText w:val=""/>
      <w:lvlJc w:val="left"/>
      <w:pPr>
        <w:tabs>
          <w:tab w:val="num" w:pos="1080"/>
        </w:tabs>
        <w:ind w:left="1080" w:hanging="360"/>
      </w:pPr>
      <w:rPr>
        <w:rFonts w:ascii="Wingdings" w:hAnsi="Wingdings" w:cs="Aria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nsid w:val="24E65714"/>
    <w:multiLevelType w:val="hybridMultilevel"/>
    <w:tmpl w:val="DD72ED0E"/>
    <w:lvl w:ilvl="0" w:tplc="0C0A0001">
      <w:start w:val="1"/>
      <w:numFmt w:val="bullet"/>
      <w:lvlText w:val=""/>
      <w:lvlJc w:val="left"/>
      <w:pPr>
        <w:ind w:left="2226" w:hanging="360"/>
      </w:pPr>
      <w:rPr>
        <w:rFonts w:ascii="Symbol" w:hAnsi="Symbol" w:hint="default"/>
      </w:rPr>
    </w:lvl>
    <w:lvl w:ilvl="1" w:tplc="0C0A0003" w:tentative="1">
      <w:start w:val="1"/>
      <w:numFmt w:val="bullet"/>
      <w:lvlText w:val="o"/>
      <w:lvlJc w:val="left"/>
      <w:pPr>
        <w:ind w:left="2946" w:hanging="360"/>
      </w:pPr>
      <w:rPr>
        <w:rFonts w:ascii="Courier New" w:hAnsi="Courier New" w:cs="Courier New" w:hint="default"/>
      </w:rPr>
    </w:lvl>
    <w:lvl w:ilvl="2" w:tplc="0C0A0005" w:tentative="1">
      <w:start w:val="1"/>
      <w:numFmt w:val="bullet"/>
      <w:lvlText w:val=""/>
      <w:lvlJc w:val="left"/>
      <w:pPr>
        <w:ind w:left="3666" w:hanging="360"/>
      </w:pPr>
      <w:rPr>
        <w:rFonts w:ascii="Wingdings" w:hAnsi="Wingdings" w:hint="default"/>
      </w:rPr>
    </w:lvl>
    <w:lvl w:ilvl="3" w:tplc="0C0A0001" w:tentative="1">
      <w:start w:val="1"/>
      <w:numFmt w:val="bullet"/>
      <w:lvlText w:val=""/>
      <w:lvlJc w:val="left"/>
      <w:pPr>
        <w:ind w:left="4386" w:hanging="360"/>
      </w:pPr>
      <w:rPr>
        <w:rFonts w:ascii="Symbol" w:hAnsi="Symbol" w:hint="default"/>
      </w:rPr>
    </w:lvl>
    <w:lvl w:ilvl="4" w:tplc="0C0A0003" w:tentative="1">
      <w:start w:val="1"/>
      <w:numFmt w:val="bullet"/>
      <w:lvlText w:val="o"/>
      <w:lvlJc w:val="left"/>
      <w:pPr>
        <w:ind w:left="5106" w:hanging="360"/>
      </w:pPr>
      <w:rPr>
        <w:rFonts w:ascii="Courier New" w:hAnsi="Courier New" w:cs="Courier New" w:hint="default"/>
      </w:rPr>
    </w:lvl>
    <w:lvl w:ilvl="5" w:tplc="0C0A0005" w:tentative="1">
      <w:start w:val="1"/>
      <w:numFmt w:val="bullet"/>
      <w:lvlText w:val=""/>
      <w:lvlJc w:val="left"/>
      <w:pPr>
        <w:ind w:left="5826" w:hanging="360"/>
      </w:pPr>
      <w:rPr>
        <w:rFonts w:ascii="Wingdings" w:hAnsi="Wingdings" w:hint="default"/>
      </w:rPr>
    </w:lvl>
    <w:lvl w:ilvl="6" w:tplc="0C0A0001" w:tentative="1">
      <w:start w:val="1"/>
      <w:numFmt w:val="bullet"/>
      <w:lvlText w:val=""/>
      <w:lvlJc w:val="left"/>
      <w:pPr>
        <w:ind w:left="6546" w:hanging="360"/>
      </w:pPr>
      <w:rPr>
        <w:rFonts w:ascii="Symbol" w:hAnsi="Symbol" w:hint="default"/>
      </w:rPr>
    </w:lvl>
    <w:lvl w:ilvl="7" w:tplc="0C0A0003" w:tentative="1">
      <w:start w:val="1"/>
      <w:numFmt w:val="bullet"/>
      <w:lvlText w:val="o"/>
      <w:lvlJc w:val="left"/>
      <w:pPr>
        <w:ind w:left="7266" w:hanging="360"/>
      </w:pPr>
      <w:rPr>
        <w:rFonts w:ascii="Courier New" w:hAnsi="Courier New" w:cs="Courier New" w:hint="default"/>
      </w:rPr>
    </w:lvl>
    <w:lvl w:ilvl="8" w:tplc="0C0A0005" w:tentative="1">
      <w:start w:val="1"/>
      <w:numFmt w:val="bullet"/>
      <w:lvlText w:val=""/>
      <w:lvlJc w:val="left"/>
      <w:pPr>
        <w:ind w:left="7986" w:hanging="360"/>
      </w:pPr>
      <w:rPr>
        <w:rFonts w:ascii="Wingdings" w:hAnsi="Wingdings" w:hint="default"/>
      </w:rPr>
    </w:lvl>
  </w:abstractNum>
  <w:abstractNum w:abstractNumId="43">
    <w:nsid w:val="25060D23"/>
    <w:multiLevelType w:val="hybridMultilevel"/>
    <w:tmpl w:val="71E49D0E"/>
    <w:lvl w:ilvl="0" w:tplc="0C0A000B">
      <w:start w:val="1"/>
      <w:numFmt w:val="bullet"/>
      <w:lvlText w:val=""/>
      <w:lvlJc w:val="left"/>
      <w:pPr>
        <w:tabs>
          <w:tab w:val="num" w:pos="1854"/>
        </w:tabs>
        <w:ind w:left="1854" w:hanging="360"/>
      </w:pPr>
      <w:rPr>
        <w:rFonts w:ascii="Wingdings" w:hAnsi="Wingdings" w:hint="default"/>
      </w:rPr>
    </w:lvl>
    <w:lvl w:ilvl="1" w:tplc="0C0A0003" w:tentative="1">
      <w:start w:val="1"/>
      <w:numFmt w:val="bullet"/>
      <w:lvlText w:val="o"/>
      <w:lvlJc w:val="left"/>
      <w:pPr>
        <w:tabs>
          <w:tab w:val="num" w:pos="2574"/>
        </w:tabs>
        <w:ind w:left="2574" w:hanging="360"/>
      </w:pPr>
      <w:rPr>
        <w:rFonts w:ascii="Courier New" w:hAnsi="Courier New" w:cs="Courier New" w:hint="default"/>
      </w:rPr>
    </w:lvl>
    <w:lvl w:ilvl="2" w:tplc="0C0A0005" w:tentative="1">
      <w:start w:val="1"/>
      <w:numFmt w:val="bullet"/>
      <w:lvlText w:val=""/>
      <w:lvlJc w:val="left"/>
      <w:pPr>
        <w:tabs>
          <w:tab w:val="num" w:pos="3294"/>
        </w:tabs>
        <w:ind w:left="3294" w:hanging="360"/>
      </w:pPr>
      <w:rPr>
        <w:rFonts w:ascii="Wingdings" w:hAnsi="Wingdings" w:hint="default"/>
      </w:rPr>
    </w:lvl>
    <w:lvl w:ilvl="3" w:tplc="0C0A0001" w:tentative="1">
      <w:start w:val="1"/>
      <w:numFmt w:val="bullet"/>
      <w:lvlText w:val=""/>
      <w:lvlJc w:val="left"/>
      <w:pPr>
        <w:tabs>
          <w:tab w:val="num" w:pos="4014"/>
        </w:tabs>
        <w:ind w:left="4014" w:hanging="360"/>
      </w:pPr>
      <w:rPr>
        <w:rFonts w:ascii="Symbol" w:hAnsi="Symbol" w:hint="default"/>
      </w:rPr>
    </w:lvl>
    <w:lvl w:ilvl="4" w:tplc="0C0A0003" w:tentative="1">
      <w:start w:val="1"/>
      <w:numFmt w:val="bullet"/>
      <w:lvlText w:val="o"/>
      <w:lvlJc w:val="left"/>
      <w:pPr>
        <w:tabs>
          <w:tab w:val="num" w:pos="4734"/>
        </w:tabs>
        <w:ind w:left="4734" w:hanging="360"/>
      </w:pPr>
      <w:rPr>
        <w:rFonts w:ascii="Courier New" w:hAnsi="Courier New" w:cs="Courier New" w:hint="default"/>
      </w:rPr>
    </w:lvl>
    <w:lvl w:ilvl="5" w:tplc="0C0A0005" w:tentative="1">
      <w:start w:val="1"/>
      <w:numFmt w:val="bullet"/>
      <w:lvlText w:val=""/>
      <w:lvlJc w:val="left"/>
      <w:pPr>
        <w:tabs>
          <w:tab w:val="num" w:pos="5454"/>
        </w:tabs>
        <w:ind w:left="5454" w:hanging="360"/>
      </w:pPr>
      <w:rPr>
        <w:rFonts w:ascii="Wingdings" w:hAnsi="Wingdings" w:hint="default"/>
      </w:rPr>
    </w:lvl>
    <w:lvl w:ilvl="6" w:tplc="0C0A0001" w:tentative="1">
      <w:start w:val="1"/>
      <w:numFmt w:val="bullet"/>
      <w:lvlText w:val=""/>
      <w:lvlJc w:val="left"/>
      <w:pPr>
        <w:tabs>
          <w:tab w:val="num" w:pos="6174"/>
        </w:tabs>
        <w:ind w:left="6174" w:hanging="360"/>
      </w:pPr>
      <w:rPr>
        <w:rFonts w:ascii="Symbol" w:hAnsi="Symbol" w:hint="default"/>
      </w:rPr>
    </w:lvl>
    <w:lvl w:ilvl="7" w:tplc="0C0A0003" w:tentative="1">
      <w:start w:val="1"/>
      <w:numFmt w:val="bullet"/>
      <w:lvlText w:val="o"/>
      <w:lvlJc w:val="left"/>
      <w:pPr>
        <w:tabs>
          <w:tab w:val="num" w:pos="6894"/>
        </w:tabs>
        <w:ind w:left="6894" w:hanging="360"/>
      </w:pPr>
      <w:rPr>
        <w:rFonts w:ascii="Courier New" w:hAnsi="Courier New" w:cs="Courier New" w:hint="default"/>
      </w:rPr>
    </w:lvl>
    <w:lvl w:ilvl="8" w:tplc="0C0A0005" w:tentative="1">
      <w:start w:val="1"/>
      <w:numFmt w:val="bullet"/>
      <w:lvlText w:val=""/>
      <w:lvlJc w:val="left"/>
      <w:pPr>
        <w:tabs>
          <w:tab w:val="num" w:pos="7614"/>
        </w:tabs>
        <w:ind w:left="7614" w:hanging="360"/>
      </w:pPr>
      <w:rPr>
        <w:rFonts w:ascii="Wingdings" w:hAnsi="Wingdings" w:hint="default"/>
      </w:rPr>
    </w:lvl>
  </w:abstractNum>
  <w:abstractNum w:abstractNumId="44">
    <w:nsid w:val="26717D92"/>
    <w:multiLevelType w:val="hybridMultilevel"/>
    <w:tmpl w:val="4AF86FBA"/>
    <w:lvl w:ilvl="0" w:tplc="CCDCBDBA">
      <w:start w:val="1"/>
      <w:numFmt w:val="bullet"/>
      <w:lvlText w:val=""/>
      <w:lvlJc w:val="left"/>
      <w:pPr>
        <w:tabs>
          <w:tab w:val="num" w:pos="720"/>
        </w:tabs>
        <w:ind w:left="720" w:hanging="360"/>
      </w:pPr>
      <w:rPr>
        <w:rFonts w:ascii="Symbol" w:hAnsi="Symbol" w:hint="default"/>
        <w:sz w:val="20"/>
      </w:rPr>
    </w:lvl>
    <w:lvl w:ilvl="1" w:tplc="42B45B84">
      <w:start w:val="1"/>
      <w:numFmt w:val="bullet"/>
      <w:lvlText w:val="o"/>
      <w:lvlJc w:val="left"/>
      <w:pPr>
        <w:tabs>
          <w:tab w:val="num" w:pos="1440"/>
        </w:tabs>
        <w:ind w:left="1440" w:hanging="360"/>
      </w:pPr>
      <w:rPr>
        <w:rFonts w:ascii="Courier New" w:hAnsi="Courier New" w:hint="default"/>
        <w:sz w:val="20"/>
      </w:rPr>
    </w:lvl>
    <w:lvl w:ilvl="2" w:tplc="49CA22E6">
      <w:start w:val="1"/>
      <w:numFmt w:val="bullet"/>
      <w:lvlText w:val=""/>
      <w:lvlJc w:val="left"/>
      <w:pPr>
        <w:tabs>
          <w:tab w:val="num" w:pos="2160"/>
        </w:tabs>
        <w:ind w:left="2160" w:hanging="360"/>
      </w:pPr>
      <w:rPr>
        <w:rFonts w:ascii="Wingdings" w:hAnsi="Wingdings" w:hint="default"/>
        <w:sz w:val="20"/>
      </w:rPr>
    </w:lvl>
    <w:lvl w:ilvl="3" w:tplc="20ACC610">
      <w:start w:val="1"/>
      <w:numFmt w:val="bullet"/>
      <w:lvlText w:val=""/>
      <w:lvlJc w:val="left"/>
      <w:pPr>
        <w:tabs>
          <w:tab w:val="num" w:pos="2880"/>
        </w:tabs>
        <w:ind w:left="2880" w:hanging="360"/>
      </w:pPr>
      <w:rPr>
        <w:rFonts w:ascii="Wingdings" w:hAnsi="Wingdings" w:hint="default"/>
        <w:sz w:val="20"/>
      </w:rPr>
    </w:lvl>
    <w:lvl w:ilvl="4" w:tplc="E37E04E8" w:tentative="1">
      <w:start w:val="1"/>
      <w:numFmt w:val="bullet"/>
      <w:lvlText w:val=""/>
      <w:lvlJc w:val="left"/>
      <w:pPr>
        <w:tabs>
          <w:tab w:val="num" w:pos="3600"/>
        </w:tabs>
        <w:ind w:left="3600" w:hanging="360"/>
      </w:pPr>
      <w:rPr>
        <w:rFonts w:ascii="Wingdings" w:hAnsi="Wingdings" w:hint="default"/>
        <w:sz w:val="20"/>
      </w:rPr>
    </w:lvl>
    <w:lvl w:ilvl="5" w:tplc="9A22A38A" w:tentative="1">
      <w:start w:val="1"/>
      <w:numFmt w:val="bullet"/>
      <w:lvlText w:val=""/>
      <w:lvlJc w:val="left"/>
      <w:pPr>
        <w:tabs>
          <w:tab w:val="num" w:pos="4320"/>
        </w:tabs>
        <w:ind w:left="4320" w:hanging="360"/>
      </w:pPr>
      <w:rPr>
        <w:rFonts w:ascii="Wingdings" w:hAnsi="Wingdings" w:hint="default"/>
        <w:sz w:val="20"/>
      </w:rPr>
    </w:lvl>
    <w:lvl w:ilvl="6" w:tplc="7FBCC056" w:tentative="1">
      <w:start w:val="1"/>
      <w:numFmt w:val="bullet"/>
      <w:lvlText w:val=""/>
      <w:lvlJc w:val="left"/>
      <w:pPr>
        <w:tabs>
          <w:tab w:val="num" w:pos="5040"/>
        </w:tabs>
        <w:ind w:left="5040" w:hanging="360"/>
      </w:pPr>
      <w:rPr>
        <w:rFonts w:ascii="Wingdings" w:hAnsi="Wingdings" w:hint="default"/>
        <w:sz w:val="20"/>
      </w:rPr>
    </w:lvl>
    <w:lvl w:ilvl="7" w:tplc="22DA8BE2" w:tentative="1">
      <w:start w:val="1"/>
      <w:numFmt w:val="bullet"/>
      <w:lvlText w:val=""/>
      <w:lvlJc w:val="left"/>
      <w:pPr>
        <w:tabs>
          <w:tab w:val="num" w:pos="5760"/>
        </w:tabs>
        <w:ind w:left="5760" w:hanging="360"/>
      </w:pPr>
      <w:rPr>
        <w:rFonts w:ascii="Wingdings" w:hAnsi="Wingdings" w:hint="default"/>
        <w:sz w:val="20"/>
      </w:rPr>
    </w:lvl>
    <w:lvl w:ilvl="8" w:tplc="08F84DB6" w:tentative="1">
      <w:start w:val="1"/>
      <w:numFmt w:val="bullet"/>
      <w:lvlText w:val=""/>
      <w:lvlJc w:val="left"/>
      <w:pPr>
        <w:tabs>
          <w:tab w:val="num" w:pos="6480"/>
        </w:tabs>
        <w:ind w:left="6480" w:hanging="360"/>
      </w:pPr>
      <w:rPr>
        <w:rFonts w:ascii="Wingdings" w:hAnsi="Wingdings" w:hint="default"/>
        <w:sz w:val="20"/>
      </w:rPr>
    </w:lvl>
  </w:abstractNum>
  <w:abstractNum w:abstractNumId="45">
    <w:nsid w:val="26AB2315"/>
    <w:multiLevelType w:val="hybridMultilevel"/>
    <w:tmpl w:val="1EFABA6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nsid w:val="26B77267"/>
    <w:multiLevelType w:val="hybridMultilevel"/>
    <w:tmpl w:val="53FEC388"/>
    <w:lvl w:ilvl="0" w:tplc="67884456">
      <w:start w:val="1"/>
      <w:numFmt w:val="decimal"/>
      <w:lvlText w:val="%1."/>
      <w:lvlJc w:val="left"/>
      <w:pPr>
        <w:tabs>
          <w:tab w:val="num" w:pos="357"/>
        </w:tabs>
        <w:ind w:left="340" w:hanging="34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7">
    <w:nsid w:val="27AF1855"/>
    <w:multiLevelType w:val="hybridMultilevel"/>
    <w:tmpl w:val="77FC74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28C726A9"/>
    <w:multiLevelType w:val="multilevel"/>
    <w:tmpl w:val="90440EBA"/>
    <w:lvl w:ilvl="0">
      <w:start w:val="1"/>
      <w:numFmt w:val="decimal"/>
      <w:lvlText w:val="%1."/>
      <w:lvlJc w:val="left"/>
      <w:pPr>
        <w:tabs>
          <w:tab w:val="num" w:pos="585"/>
        </w:tabs>
        <w:ind w:left="585" w:hanging="585"/>
      </w:pPr>
      <w:rPr>
        <w:rFonts w:hint="default"/>
      </w:rPr>
    </w:lvl>
    <w:lvl w:ilvl="1">
      <w:start w:val="3"/>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568"/>
        </w:tabs>
        <w:ind w:left="5568" w:hanging="2160"/>
      </w:pPr>
      <w:rPr>
        <w:rFonts w:hint="default"/>
      </w:rPr>
    </w:lvl>
  </w:abstractNum>
  <w:abstractNum w:abstractNumId="49">
    <w:nsid w:val="29C7614E"/>
    <w:multiLevelType w:val="hybridMultilevel"/>
    <w:tmpl w:val="89D0961E"/>
    <w:lvl w:ilvl="0" w:tplc="A6DA6F28">
      <w:start w:val="1"/>
      <w:numFmt w:val="decimal"/>
      <w:lvlText w:val="%1."/>
      <w:lvlJc w:val="left"/>
      <w:pPr>
        <w:tabs>
          <w:tab w:val="num" w:pos="720"/>
        </w:tabs>
        <w:ind w:left="720" w:hanging="360"/>
      </w:pPr>
    </w:lvl>
    <w:lvl w:ilvl="1" w:tplc="F2649360" w:tentative="1">
      <w:start w:val="1"/>
      <w:numFmt w:val="decimal"/>
      <w:lvlText w:val="%2."/>
      <w:lvlJc w:val="left"/>
      <w:pPr>
        <w:tabs>
          <w:tab w:val="num" w:pos="1440"/>
        </w:tabs>
        <w:ind w:left="1440" w:hanging="360"/>
      </w:pPr>
    </w:lvl>
    <w:lvl w:ilvl="2" w:tplc="49B40518" w:tentative="1">
      <w:start w:val="1"/>
      <w:numFmt w:val="decimal"/>
      <w:lvlText w:val="%3."/>
      <w:lvlJc w:val="left"/>
      <w:pPr>
        <w:tabs>
          <w:tab w:val="num" w:pos="2160"/>
        </w:tabs>
        <w:ind w:left="2160" w:hanging="360"/>
      </w:pPr>
    </w:lvl>
    <w:lvl w:ilvl="3" w:tplc="A618901E" w:tentative="1">
      <w:start w:val="1"/>
      <w:numFmt w:val="decimal"/>
      <w:lvlText w:val="%4."/>
      <w:lvlJc w:val="left"/>
      <w:pPr>
        <w:tabs>
          <w:tab w:val="num" w:pos="2880"/>
        </w:tabs>
        <w:ind w:left="2880" w:hanging="360"/>
      </w:pPr>
    </w:lvl>
    <w:lvl w:ilvl="4" w:tplc="6856360E" w:tentative="1">
      <w:start w:val="1"/>
      <w:numFmt w:val="decimal"/>
      <w:lvlText w:val="%5."/>
      <w:lvlJc w:val="left"/>
      <w:pPr>
        <w:tabs>
          <w:tab w:val="num" w:pos="3600"/>
        </w:tabs>
        <w:ind w:left="3600" w:hanging="360"/>
      </w:pPr>
    </w:lvl>
    <w:lvl w:ilvl="5" w:tplc="0456D074" w:tentative="1">
      <w:start w:val="1"/>
      <w:numFmt w:val="decimal"/>
      <w:lvlText w:val="%6."/>
      <w:lvlJc w:val="left"/>
      <w:pPr>
        <w:tabs>
          <w:tab w:val="num" w:pos="4320"/>
        </w:tabs>
        <w:ind w:left="4320" w:hanging="360"/>
      </w:pPr>
    </w:lvl>
    <w:lvl w:ilvl="6" w:tplc="901C298C" w:tentative="1">
      <w:start w:val="1"/>
      <w:numFmt w:val="decimal"/>
      <w:lvlText w:val="%7."/>
      <w:lvlJc w:val="left"/>
      <w:pPr>
        <w:tabs>
          <w:tab w:val="num" w:pos="5040"/>
        </w:tabs>
        <w:ind w:left="5040" w:hanging="360"/>
      </w:pPr>
    </w:lvl>
    <w:lvl w:ilvl="7" w:tplc="23249DC2" w:tentative="1">
      <w:start w:val="1"/>
      <w:numFmt w:val="decimal"/>
      <w:lvlText w:val="%8."/>
      <w:lvlJc w:val="left"/>
      <w:pPr>
        <w:tabs>
          <w:tab w:val="num" w:pos="5760"/>
        </w:tabs>
        <w:ind w:left="5760" w:hanging="360"/>
      </w:pPr>
    </w:lvl>
    <w:lvl w:ilvl="8" w:tplc="AA74A3E0" w:tentative="1">
      <w:start w:val="1"/>
      <w:numFmt w:val="decimal"/>
      <w:lvlText w:val="%9."/>
      <w:lvlJc w:val="left"/>
      <w:pPr>
        <w:tabs>
          <w:tab w:val="num" w:pos="6480"/>
        </w:tabs>
        <w:ind w:left="6480" w:hanging="360"/>
      </w:pPr>
    </w:lvl>
  </w:abstractNum>
  <w:abstractNum w:abstractNumId="50">
    <w:nsid w:val="2A292AF2"/>
    <w:multiLevelType w:val="hybridMultilevel"/>
    <w:tmpl w:val="99A01918"/>
    <w:lvl w:ilvl="0" w:tplc="1256F544">
      <w:start w:val="1"/>
      <w:numFmt w:val="decimal"/>
      <w:lvlText w:val="%1."/>
      <w:lvlJc w:val="left"/>
      <w:pPr>
        <w:tabs>
          <w:tab w:val="num" w:pos="360"/>
        </w:tabs>
        <w:ind w:left="36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nsid w:val="2B2A19B8"/>
    <w:multiLevelType w:val="hybridMultilevel"/>
    <w:tmpl w:val="7758C7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2B4113CD"/>
    <w:multiLevelType w:val="hybridMultilevel"/>
    <w:tmpl w:val="53A8A90A"/>
    <w:lvl w:ilvl="0" w:tplc="BEC8B94E">
      <w:start w:val="1"/>
      <w:numFmt w:val="upperLetter"/>
      <w:lvlText w:val="(%1)"/>
      <w:lvlJc w:val="left"/>
      <w:pPr>
        <w:tabs>
          <w:tab w:val="num" w:pos="720"/>
        </w:tabs>
        <w:ind w:left="720" w:hanging="360"/>
      </w:pPr>
      <w:rPr>
        <w:rFonts w:hint="default"/>
      </w:rPr>
    </w:lvl>
    <w:lvl w:ilvl="1" w:tplc="4FF839C4">
      <w:start w:val="1"/>
      <w:numFmt w:val="lowerLetter"/>
      <w:lvlText w:val="%2)"/>
      <w:lvlJc w:val="left"/>
      <w:pPr>
        <w:tabs>
          <w:tab w:val="num" w:pos="1260"/>
        </w:tabs>
        <w:ind w:left="1260" w:hanging="360"/>
      </w:pPr>
      <w:rPr>
        <w:rFonts w:hint="default"/>
        <w:b w:val="0"/>
      </w:rPr>
    </w:lvl>
    <w:lvl w:ilvl="2" w:tplc="044AE710">
      <w:start w:val="1"/>
      <w:numFmt w:val="bullet"/>
      <w:lvlText w:val=""/>
      <w:lvlPicBulletId w:val="0"/>
      <w:lvlJc w:val="left"/>
      <w:pPr>
        <w:tabs>
          <w:tab w:val="num" w:pos="2340"/>
        </w:tabs>
        <w:ind w:left="2340" w:hanging="360"/>
      </w:pPr>
      <w:rPr>
        <w:rFonts w:ascii="Symbol" w:hAnsi="Symbol" w:hint="default"/>
        <w:color w:val="auto"/>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2B937178"/>
    <w:multiLevelType w:val="hybridMultilevel"/>
    <w:tmpl w:val="5D2825C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nsid w:val="2C4F036F"/>
    <w:multiLevelType w:val="hybridMultilevel"/>
    <w:tmpl w:val="864A33F4"/>
    <w:lvl w:ilvl="0" w:tplc="7F40403C">
      <w:start w:val="1"/>
      <w:numFmt w:val="decimal"/>
      <w:lvlText w:val="%1."/>
      <w:lvlJc w:val="left"/>
      <w:pPr>
        <w:tabs>
          <w:tab w:val="num" w:pos="720"/>
        </w:tabs>
        <w:ind w:left="720" w:hanging="360"/>
      </w:pPr>
      <w:rPr>
        <w:rFonts w:hint="default"/>
      </w:rPr>
    </w:lvl>
    <w:lvl w:ilvl="1" w:tplc="8B90984E">
      <w:numFmt w:val="none"/>
      <w:lvlText w:val=""/>
      <w:lvlJc w:val="left"/>
      <w:pPr>
        <w:tabs>
          <w:tab w:val="num" w:pos="360"/>
        </w:tabs>
      </w:pPr>
    </w:lvl>
    <w:lvl w:ilvl="2" w:tplc="5218B3AC">
      <w:numFmt w:val="none"/>
      <w:lvlText w:val=""/>
      <w:lvlJc w:val="left"/>
      <w:pPr>
        <w:tabs>
          <w:tab w:val="num" w:pos="360"/>
        </w:tabs>
      </w:pPr>
    </w:lvl>
    <w:lvl w:ilvl="3" w:tplc="6B5C1A8E">
      <w:numFmt w:val="none"/>
      <w:lvlText w:val=""/>
      <w:lvlJc w:val="left"/>
      <w:pPr>
        <w:tabs>
          <w:tab w:val="num" w:pos="360"/>
        </w:tabs>
      </w:pPr>
    </w:lvl>
    <w:lvl w:ilvl="4" w:tplc="023AAC82">
      <w:numFmt w:val="none"/>
      <w:lvlText w:val=""/>
      <w:lvlJc w:val="left"/>
      <w:pPr>
        <w:tabs>
          <w:tab w:val="num" w:pos="360"/>
        </w:tabs>
      </w:pPr>
    </w:lvl>
    <w:lvl w:ilvl="5" w:tplc="62B6758E">
      <w:numFmt w:val="none"/>
      <w:lvlText w:val=""/>
      <w:lvlJc w:val="left"/>
      <w:pPr>
        <w:tabs>
          <w:tab w:val="num" w:pos="360"/>
        </w:tabs>
      </w:pPr>
    </w:lvl>
    <w:lvl w:ilvl="6" w:tplc="31784D4C">
      <w:numFmt w:val="none"/>
      <w:lvlText w:val=""/>
      <w:lvlJc w:val="left"/>
      <w:pPr>
        <w:tabs>
          <w:tab w:val="num" w:pos="360"/>
        </w:tabs>
      </w:pPr>
    </w:lvl>
    <w:lvl w:ilvl="7" w:tplc="D5D61B10">
      <w:numFmt w:val="none"/>
      <w:lvlText w:val=""/>
      <w:lvlJc w:val="left"/>
      <w:pPr>
        <w:tabs>
          <w:tab w:val="num" w:pos="360"/>
        </w:tabs>
      </w:pPr>
    </w:lvl>
    <w:lvl w:ilvl="8" w:tplc="BAD297C0">
      <w:numFmt w:val="none"/>
      <w:lvlText w:val=""/>
      <w:lvlJc w:val="left"/>
      <w:pPr>
        <w:tabs>
          <w:tab w:val="num" w:pos="360"/>
        </w:tabs>
      </w:pPr>
    </w:lvl>
  </w:abstractNum>
  <w:abstractNum w:abstractNumId="55">
    <w:nsid w:val="2D0A1942"/>
    <w:multiLevelType w:val="hybridMultilevel"/>
    <w:tmpl w:val="9E5CA8D4"/>
    <w:lvl w:ilvl="0" w:tplc="E952B1FE">
      <w:start w:val="1"/>
      <w:numFmt w:val="bullet"/>
      <w:lvlText w:val=""/>
      <w:lvlJc w:val="left"/>
      <w:pPr>
        <w:tabs>
          <w:tab w:val="num" w:pos="720"/>
        </w:tabs>
        <w:ind w:left="720" w:hanging="360"/>
      </w:pPr>
      <w:rPr>
        <w:rFonts w:ascii="Symbol" w:hAnsi="Symbol" w:hint="default"/>
        <w:sz w:val="20"/>
      </w:rPr>
    </w:lvl>
    <w:lvl w:ilvl="1" w:tplc="B25C15A6">
      <w:numFmt w:val="bullet"/>
      <w:lvlText w:val=""/>
      <w:lvlJc w:val="left"/>
      <w:pPr>
        <w:tabs>
          <w:tab w:val="num" w:pos="1440"/>
        </w:tabs>
        <w:ind w:left="1440" w:hanging="360"/>
      </w:pPr>
      <w:rPr>
        <w:rFonts w:ascii="Wingdings" w:hAnsi="Wingdings" w:cs="Arial" w:hint="default"/>
        <w:sz w:val="24"/>
        <w:szCs w:val="24"/>
      </w:rPr>
    </w:lvl>
    <w:lvl w:ilvl="2" w:tplc="39304426" w:tentative="1">
      <w:start w:val="1"/>
      <w:numFmt w:val="bullet"/>
      <w:lvlText w:val=""/>
      <w:lvlJc w:val="left"/>
      <w:pPr>
        <w:tabs>
          <w:tab w:val="num" w:pos="2160"/>
        </w:tabs>
        <w:ind w:left="2160" w:hanging="360"/>
      </w:pPr>
      <w:rPr>
        <w:rFonts w:ascii="Wingdings" w:hAnsi="Wingdings" w:hint="default"/>
        <w:sz w:val="20"/>
      </w:rPr>
    </w:lvl>
    <w:lvl w:ilvl="3" w:tplc="DD4AF3A0" w:tentative="1">
      <w:start w:val="1"/>
      <w:numFmt w:val="bullet"/>
      <w:lvlText w:val=""/>
      <w:lvlJc w:val="left"/>
      <w:pPr>
        <w:tabs>
          <w:tab w:val="num" w:pos="2880"/>
        </w:tabs>
        <w:ind w:left="2880" w:hanging="360"/>
      </w:pPr>
      <w:rPr>
        <w:rFonts w:ascii="Wingdings" w:hAnsi="Wingdings" w:hint="default"/>
        <w:sz w:val="20"/>
      </w:rPr>
    </w:lvl>
    <w:lvl w:ilvl="4" w:tplc="F5EAC382" w:tentative="1">
      <w:start w:val="1"/>
      <w:numFmt w:val="bullet"/>
      <w:lvlText w:val=""/>
      <w:lvlJc w:val="left"/>
      <w:pPr>
        <w:tabs>
          <w:tab w:val="num" w:pos="3600"/>
        </w:tabs>
        <w:ind w:left="3600" w:hanging="360"/>
      </w:pPr>
      <w:rPr>
        <w:rFonts w:ascii="Wingdings" w:hAnsi="Wingdings" w:hint="default"/>
        <w:sz w:val="20"/>
      </w:rPr>
    </w:lvl>
    <w:lvl w:ilvl="5" w:tplc="02DAD5AA" w:tentative="1">
      <w:start w:val="1"/>
      <w:numFmt w:val="bullet"/>
      <w:lvlText w:val=""/>
      <w:lvlJc w:val="left"/>
      <w:pPr>
        <w:tabs>
          <w:tab w:val="num" w:pos="4320"/>
        </w:tabs>
        <w:ind w:left="4320" w:hanging="360"/>
      </w:pPr>
      <w:rPr>
        <w:rFonts w:ascii="Wingdings" w:hAnsi="Wingdings" w:hint="default"/>
        <w:sz w:val="20"/>
      </w:rPr>
    </w:lvl>
    <w:lvl w:ilvl="6" w:tplc="5EBE2794" w:tentative="1">
      <w:start w:val="1"/>
      <w:numFmt w:val="bullet"/>
      <w:lvlText w:val=""/>
      <w:lvlJc w:val="left"/>
      <w:pPr>
        <w:tabs>
          <w:tab w:val="num" w:pos="5040"/>
        </w:tabs>
        <w:ind w:left="5040" w:hanging="360"/>
      </w:pPr>
      <w:rPr>
        <w:rFonts w:ascii="Wingdings" w:hAnsi="Wingdings" w:hint="default"/>
        <w:sz w:val="20"/>
      </w:rPr>
    </w:lvl>
    <w:lvl w:ilvl="7" w:tplc="BD5CEE82" w:tentative="1">
      <w:start w:val="1"/>
      <w:numFmt w:val="bullet"/>
      <w:lvlText w:val=""/>
      <w:lvlJc w:val="left"/>
      <w:pPr>
        <w:tabs>
          <w:tab w:val="num" w:pos="5760"/>
        </w:tabs>
        <w:ind w:left="5760" w:hanging="360"/>
      </w:pPr>
      <w:rPr>
        <w:rFonts w:ascii="Wingdings" w:hAnsi="Wingdings" w:hint="default"/>
        <w:sz w:val="20"/>
      </w:rPr>
    </w:lvl>
    <w:lvl w:ilvl="8" w:tplc="AEC09972" w:tentative="1">
      <w:start w:val="1"/>
      <w:numFmt w:val="bullet"/>
      <w:lvlText w:val=""/>
      <w:lvlJc w:val="left"/>
      <w:pPr>
        <w:tabs>
          <w:tab w:val="num" w:pos="6480"/>
        </w:tabs>
        <w:ind w:left="6480" w:hanging="360"/>
      </w:pPr>
      <w:rPr>
        <w:rFonts w:ascii="Wingdings" w:hAnsi="Wingdings" w:hint="default"/>
        <w:sz w:val="20"/>
      </w:rPr>
    </w:lvl>
  </w:abstractNum>
  <w:abstractNum w:abstractNumId="56">
    <w:nsid w:val="2E3326AA"/>
    <w:multiLevelType w:val="hybridMultilevel"/>
    <w:tmpl w:val="DCE874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2F057CAC"/>
    <w:multiLevelType w:val="hybridMultilevel"/>
    <w:tmpl w:val="6FCEA110"/>
    <w:lvl w:ilvl="0" w:tplc="519E82C0">
      <w:start w:val="1"/>
      <w:numFmt w:val="bullet"/>
      <w:lvlText w:val="-"/>
      <w:lvlJc w:val="left"/>
      <w:pPr>
        <w:tabs>
          <w:tab w:val="num" w:pos="227"/>
        </w:tabs>
        <w:ind w:left="227" w:hanging="227"/>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2FD371B6"/>
    <w:multiLevelType w:val="hybridMultilevel"/>
    <w:tmpl w:val="6A42D2F8"/>
    <w:lvl w:ilvl="0" w:tplc="0C0A0001">
      <w:start w:val="1"/>
      <w:numFmt w:val="bullet"/>
      <w:lvlText w:val=""/>
      <w:lvlJc w:val="left"/>
      <w:pPr>
        <w:tabs>
          <w:tab w:val="num" w:pos="1866"/>
        </w:tabs>
        <w:ind w:left="1866" w:hanging="360"/>
      </w:pPr>
      <w:rPr>
        <w:rFonts w:ascii="Symbol" w:hAnsi="Symbol" w:hint="default"/>
      </w:rPr>
    </w:lvl>
    <w:lvl w:ilvl="1" w:tplc="0C0A0003" w:tentative="1">
      <w:start w:val="1"/>
      <w:numFmt w:val="bullet"/>
      <w:lvlText w:val="o"/>
      <w:lvlJc w:val="left"/>
      <w:pPr>
        <w:tabs>
          <w:tab w:val="num" w:pos="2586"/>
        </w:tabs>
        <w:ind w:left="2586" w:hanging="360"/>
      </w:pPr>
      <w:rPr>
        <w:rFonts w:ascii="Courier New" w:hAnsi="Courier New" w:cs="Courier New" w:hint="default"/>
      </w:rPr>
    </w:lvl>
    <w:lvl w:ilvl="2" w:tplc="0C0A0005" w:tentative="1">
      <w:start w:val="1"/>
      <w:numFmt w:val="bullet"/>
      <w:lvlText w:val=""/>
      <w:lvlJc w:val="left"/>
      <w:pPr>
        <w:tabs>
          <w:tab w:val="num" w:pos="3306"/>
        </w:tabs>
        <w:ind w:left="3306" w:hanging="360"/>
      </w:pPr>
      <w:rPr>
        <w:rFonts w:ascii="Wingdings" w:hAnsi="Wingdings" w:hint="default"/>
      </w:rPr>
    </w:lvl>
    <w:lvl w:ilvl="3" w:tplc="0C0A0001" w:tentative="1">
      <w:start w:val="1"/>
      <w:numFmt w:val="bullet"/>
      <w:lvlText w:val=""/>
      <w:lvlJc w:val="left"/>
      <w:pPr>
        <w:tabs>
          <w:tab w:val="num" w:pos="4026"/>
        </w:tabs>
        <w:ind w:left="4026" w:hanging="360"/>
      </w:pPr>
      <w:rPr>
        <w:rFonts w:ascii="Symbol" w:hAnsi="Symbol" w:hint="default"/>
      </w:rPr>
    </w:lvl>
    <w:lvl w:ilvl="4" w:tplc="0C0A0003" w:tentative="1">
      <w:start w:val="1"/>
      <w:numFmt w:val="bullet"/>
      <w:lvlText w:val="o"/>
      <w:lvlJc w:val="left"/>
      <w:pPr>
        <w:tabs>
          <w:tab w:val="num" w:pos="4746"/>
        </w:tabs>
        <w:ind w:left="4746" w:hanging="360"/>
      </w:pPr>
      <w:rPr>
        <w:rFonts w:ascii="Courier New" w:hAnsi="Courier New" w:cs="Courier New" w:hint="default"/>
      </w:rPr>
    </w:lvl>
    <w:lvl w:ilvl="5" w:tplc="0C0A0005" w:tentative="1">
      <w:start w:val="1"/>
      <w:numFmt w:val="bullet"/>
      <w:lvlText w:val=""/>
      <w:lvlJc w:val="left"/>
      <w:pPr>
        <w:tabs>
          <w:tab w:val="num" w:pos="5466"/>
        </w:tabs>
        <w:ind w:left="5466" w:hanging="360"/>
      </w:pPr>
      <w:rPr>
        <w:rFonts w:ascii="Wingdings" w:hAnsi="Wingdings" w:hint="default"/>
      </w:rPr>
    </w:lvl>
    <w:lvl w:ilvl="6" w:tplc="0C0A0001" w:tentative="1">
      <w:start w:val="1"/>
      <w:numFmt w:val="bullet"/>
      <w:lvlText w:val=""/>
      <w:lvlJc w:val="left"/>
      <w:pPr>
        <w:tabs>
          <w:tab w:val="num" w:pos="6186"/>
        </w:tabs>
        <w:ind w:left="6186" w:hanging="360"/>
      </w:pPr>
      <w:rPr>
        <w:rFonts w:ascii="Symbol" w:hAnsi="Symbol" w:hint="default"/>
      </w:rPr>
    </w:lvl>
    <w:lvl w:ilvl="7" w:tplc="0C0A0003" w:tentative="1">
      <w:start w:val="1"/>
      <w:numFmt w:val="bullet"/>
      <w:lvlText w:val="o"/>
      <w:lvlJc w:val="left"/>
      <w:pPr>
        <w:tabs>
          <w:tab w:val="num" w:pos="6906"/>
        </w:tabs>
        <w:ind w:left="6906" w:hanging="360"/>
      </w:pPr>
      <w:rPr>
        <w:rFonts w:ascii="Courier New" w:hAnsi="Courier New" w:cs="Courier New" w:hint="default"/>
      </w:rPr>
    </w:lvl>
    <w:lvl w:ilvl="8" w:tplc="0C0A0005" w:tentative="1">
      <w:start w:val="1"/>
      <w:numFmt w:val="bullet"/>
      <w:lvlText w:val=""/>
      <w:lvlJc w:val="left"/>
      <w:pPr>
        <w:tabs>
          <w:tab w:val="num" w:pos="7626"/>
        </w:tabs>
        <w:ind w:left="7626" w:hanging="360"/>
      </w:pPr>
      <w:rPr>
        <w:rFonts w:ascii="Wingdings" w:hAnsi="Wingdings" w:hint="default"/>
      </w:rPr>
    </w:lvl>
  </w:abstractNum>
  <w:abstractNum w:abstractNumId="59">
    <w:nsid w:val="310300B9"/>
    <w:multiLevelType w:val="hybridMultilevel"/>
    <w:tmpl w:val="53507C36"/>
    <w:lvl w:ilvl="0" w:tplc="0C0A000F">
      <w:start w:val="1"/>
      <w:numFmt w:val="decimal"/>
      <w:lvlText w:val="%1."/>
      <w:lvlJc w:val="left"/>
      <w:pPr>
        <w:tabs>
          <w:tab w:val="num" w:pos="1854"/>
        </w:tabs>
        <w:ind w:left="1854" w:hanging="360"/>
      </w:pPr>
    </w:lvl>
    <w:lvl w:ilvl="1" w:tplc="0C0A000B">
      <w:start w:val="1"/>
      <w:numFmt w:val="bullet"/>
      <w:lvlText w:val=""/>
      <w:lvlJc w:val="left"/>
      <w:pPr>
        <w:tabs>
          <w:tab w:val="num" w:pos="2574"/>
        </w:tabs>
        <w:ind w:left="2574" w:hanging="360"/>
      </w:pPr>
      <w:rPr>
        <w:rFonts w:ascii="Wingdings" w:hAnsi="Wingdings" w:hint="default"/>
      </w:rPr>
    </w:lvl>
    <w:lvl w:ilvl="2" w:tplc="0C0A001B" w:tentative="1">
      <w:start w:val="1"/>
      <w:numFmt w:val="lowerRoman"/>
      <w:lvlText w:val="%3."/>
      <w:lvlJc w:val="right"/>
      <w:pPr>
        <w:tabs>
          <w:tab w:val="num" w:pos="3294"/>
        </w:tabs>
        <w:ind w:left="3294" w:hanging="180"/>
      </w:pPr>
    </w:lvl>
    <w:lvl w:ilvl="3" w:tplc="0C0A000F" w:tentative="1">
      <w:start w:val="1"/>
      <w:numFmt w:val="decimal"/>
      <w:lvlText w:val="%4."/>
      <w:lvlJc w:val="left"/>
      <w:pPr>
        <w:tabs>
          <w:tab w:val="num" w:pos="4014"/>
        </w:tabs>
        <w:ind w:left="4014" w:hanging="360"/>
      </w:pPr>
    </w:lvl>
    <w:lvl w:ilvl="4" w:tplc="0C0A0019" w:tentative="1">
      <w:start w:val="1"/>
      <w:numFmt w:val="lowerLetter"/>
      <w:lvlText w:val="%5."/>
      <w:lvlJc w:val="left"/>
      <w:pPr>
        <w:tabs>
          <w:tab w:val="num" w:pos="4734"/>
        </w:tabs>
        <w:ind w:left="4734" w:hanging="360"/>
      </w:pPr>
    </w:lvl>
    <w:lvl w:ilvl="5" w:tplc="0C0A001B" w:tentative="1">
      <w:start w:val="1"/>
      <w:numFmt w:val="lowerRoman"/>
      <w:lvlText w:val="%6."/>
      <w:lvlJc w:val="right"/>
      <w:pPr>
        <w:tabs>
          <w:tab w:val="num" w:pos="5454"/>
        </w:tabs>
        <w:ind w:left="5454" w:hanging="180"/>
      </w:pPr>
    </w:lvl>
    <w:lvl w:ilvl="6" w:tplc="0C0A000F" w:tentative="1">
      <w:start w:val="1"/>
      <w:numFmt w:val="decimal"/>
      <w:lvlText w:val="%7."/>
      <w:lvlJc w:val="left"/>
      <w:pPr>
        <w:tabs>
          <w:tab w:val="num" w:pos="6174"/>
        </w:tabs>
        <w:ind w:left="6174" w:hanging="360"/>
      </w:pPr>
    </w:lvl>
    <w:lvl w:ilvl="7" w:tplc="0C0A0019" w:tentative="1">
      <w:start w:val="1"/>
      <w:numFmt w:val="lowerLetter"/>
      <w:lvlText w:val="%8."/>
      <w:lvlJc w:val="left"/>
      <w:pPr>
        <w:tabs>
          <w:tab w:val="num" w:pos="6894"/>
        </w:tabs>
        <w:ind w:left="6894" w:hanging="360"/>
      </w:pPr>
    </w:lvl>
    <w:lvl w:ilvl="8" w:tplc="0C0A001B" w:tentative="1">
      <w:start w:val="1"/>
      <w:numFmt w:val="lowerRoman"/>
      <w:lvlText w:val="%9."/>
      <w:lvlJc w:val="right"/>
      <w:pPr>
        <w:tabs>
          <w:tab w:val="num" w:pos="7614"/>
        </w:tabs>
        <w:ind w:left="7614" w:hanging="180"/>
      </w:pPr>
    </w:lvl>
  </w:abstractNum>
  <w:abstractNum w:abstractNumId="60">
    <w:nsid w:val="31140AF8"/>
    <w:multiLevelType w:val="hybridMultilevel"/>
    <w:tmpl w:val="3BE88EA0"/>
    <w:lvl w:ilvl="0" w:tplc="4756FBEC">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315E2919"/>
    <w:multiLevelType w:val="hybridMultilevel"/>
    <w:tmpl w:val="A0683F72"/>
    <w:lvl w:ilvl="0" w:tplc="2FEE2552">
      <w:start w:val="1"/>
      <w:numFmt w:val="bullet"/>
      <w:lvlText w:val=""/>
      <w:lvlJc w:val="left"/>
      <w:pPr>
        <w:ind w:left="1866" w:hanging="360"/>
      </w:pPr>
      <w:rPr>
        <w:rFonts w:ascii="Wingdings" w:hAnsi="Wingdings" w:hint="default"/>
      </w:rPr>
    </w:lvl>
    <w:lvl w:ilvl="1" w:tplc="0C0A0003" w:tentative="1">
      <w:start w:val="1"/>
      <w:numFmt w:val="bullet"/>
      <w:lvlText w:val="o"/>
      <w:lvlJc w:val="left"/>
      <w:pPr>
        <w:ind w:left="2586" w:hanging="360"/>
      </w:pPr>
      <w:rPr>
        <w:rFonts w:ascii="Courier New" w:hAnsi="Courier New" w:cs="Courier New" w:hint="default"/>
      </w:rPr>
    </w:lvl>
    <w:lvl w:ilvl="2" w:tplc="0C0A0005" w:tentative="1">
      <w:start w:val="1"/>
      <w:numFmt w:val="bullet"/>
      <w:lvlText w:val=""/>
      <w:lvlJc w:val="left"/>
      <w:pPr>
        <w:ind w:left="3306" w:hanging="360"/>
      </w:pPr>
      <w:rPr>
        <w:rFonts w:ascii="Wingdings" w:hAnsi="Wingdings" w:hint="default"/>
      </w:rPr>
    </w:lvl>
    <w:lvl w:ilvl="3" w:tplc="0C0A0001" w:tentative="1">
      <w:start w:val="1"/>
      <w:numFmt w:val="bullet"/>
      <w:lvlText w:val=""/>
      <w:lvlJc w:val="left"/>
      <w:pPr>
        <w:ind w:left="4026" w:hanging="360"/>
      </w:pPr>
      <w:rPr>
        <w:rFonts w:ascii="Symbol" w:hAnsi="Symbol" w:hint="default"/>
      </w:rPr>
    </w:lvl>
    <w:lvl w:ilvl="4" w:tplc="0C0A0003" w:tentative="1">
      <w:start w:val="1"/>
      <w:numFmt w:val="bullet"/>
      <w:lvlText w:val="o"/>
      <w:lvlJc w:val="left"/>
      <w:pPr>
        <w:ind w:left="4746" w:hanging="360"/>
      </w:pPr>
      <w:rPr>
        <w:rFonts w:ascii="Courier New" w:hAnsi="Courier New" w:cs="Courier New" w:hint="default"/>
      </w:rPr>
    </w:lvl>
    <w:lvl w:ilvl="5" w:tplc="0C0A0005" w:tentative="1">
      <w:start w:val="1"/>
      <w:numFmt w:val="bullet"/>
      <w:lvlText w:val=""/>
      <w:lvlJc w:val="left"/>
      <w:pPr>
        <w:ind w:left="5466" w:hanging="360"/>
      </w:pPr>
      <w:rPr>
        <w:rFonts w:ascii="Wingdings" w:hAnsi="Wingdings" w:hint="default"/>
      </w:rPr>
    </w:lvl>
    <w:lvl w:ilvl="6" w:tplc="0C0A0001" w:tentative="1">
      <w:start w:val="1"/>
      <w:numFmt w:val="bullet"/>
      <w:lvlText w:val=""/>
      <w:lvlJc w:val="left"/>
      <w:pPr>
        <w:ind w:left="6186" w:hanging="360"/>
      </w:pPr>
      <w:rPr>
        <w:rFonts w:ascii="Symbol" w:hAnsi="Symbol" w:hint="default"/>
      </w:rPr>
    </w:lvl>
    <w:lvl w:ilvl="7" w:tplc="0C0A0003" w:tentative="1">
      <w:start w:val="1"/>
      <w:numFmt w:val="bullet"/>
      <w:lvlText w:val="o"/>
      <w:lvlJc w:val="left"/>
      <w:pPr>
        <w:ind w:left="6906" w:hanging="360"/>
      </w:pPr>
      <w:rPr>
        <w:rFonts w:ascii="Courier New" w:hAnsi="Courier New" w:cs="Courier New" w:hint="default"/>
      </w:rPr>
    </w:lvl>
    <w:lvl w:ilvl="8" w:tplc="0C0A0005" w:tentative="1">
      <w:start w:val="1"/>
      <w:numFmt w:val="bullet"/>
      <w:lvlText w:val=""/>
      <w:lvlJc w:val="left"/>
      <w:pPr>
        <w:ind w:left="7626" w:hanging="360"/>
      </w:pPr>
      <w:rPr>
        <w:rFonts w:ascii="Wingdings" w:hAnsi="Wingdings" w:hint="default"/>
      </w:rPr>
    </w:lvl>
  </w:abstractNum>
  <w:abstractNum w:abstractNumId="62">
    <w:nsid w:val="31695357"/>
    <w:multiLevelType w:val="hybridMultilevel"/>
    <w:tmpl w:val="13F86F2C"/>
    <w:lvl w:ilvl="0" w:tplc="76065CCA">
      <w:start w:val="1"/>
      <w:numFmt w:val="decimal"/>
      <w:lvlText w:val="%1."/>
      <w:lvlJc w:val="left"/>
      <w:pPr>
        <w:tabs>
          <w:tab w:val="num" w:pos="720"/>
        </w:tabs>
        <w:ind w:left="720" w:hanging="360"/>
      </w:pPr>
    </w:lvl>
    <w:lvl w:ilvl="1" w:tplc="0DE6AD84">
      <w:start w:val="1"/>
      <w:numFmt w:val="lowerLetter"/>
      <w:lvlText w:val="%2."/>
      <w:lvlJc w:val="left"/>
      <w:pPr>
        <w:tabs>
          <w:tab w:val="num" w:pos="1440"/>
        </w:tabs>
        <w:ind w:left="1440" w:hanging="360"/>
      </w:pPr>
    </w:lvl>
    <w:lvl w:ilvl="2" w:tplc="312E25CA" w:tentative="1">
      <w:start w:val="1"/>
      <w:numFmt w:val="decimal"/>
      <w:lvlText w:val="%3."/>
      <w:lvlJc w:val="left"/>
      <w:pPr>
        <w:tabs>
          <w:tab w:val="num" w:pos="2160"/>
        </w:tabs>
        <w:ind w:left="2160" w:hanging="360"/>
      </w:pPr>
    </w:lvl>
    <w:lvl w:ilvl="3" w:tplc="26EA4CEC" w:tentative="1">
      <w:start w:val="1"/>
      <w:numFmt w:val="decimal"/>
      <w:lvlText w:val="%4."/>
      <w:lvlJc w:val="left"/>
      <w:pPr>
        <w:tabs>
          <w:tab w:val="num" w:pos="2880"/>
        </w:tabs>
        <w:ind w:left="2880" w:hanging="360"/>
      </w:pPr>
    </w:lvl>
    <w:lvl w:ilvl="4" w:tplc="7D92C19E" w:tentative="1">
      <w:start w:val="1"/>
      <w:numFmt w:val="decimal"/>
      <w:lvlText w:val="%5."/>
      <w:lvlJc w:val="left"/>
      <w:pPr>
        <w:tabs>
          <w:tab w:val="num" w:pos="3600"/>
        </w:tabs>
        <w:ind w:left="3600" w:hanging="360"/>
      </w:pPr>
    </w:lvl>
    <w:lvl w:ilvl="5" w:tplc="7C20353E" w:tentative="1">
      <w:start w:val="1"/>
      <w:numFmt w:val="decimal"/>
      <w:lvlText w:val="%6."/>
      <w:lvlJc w:val="left"/>
      <w:pPr>
        <w:tabs>
          <w:tab w:val="num" w:pos="4320"/>
        </w:tabs>
        <w:ind w:left="4320" w:hanging="360"/>
      </w:pPr>
    </w:lvl>
    <w:lvl w:ilvl="6" w:tplc="E410F674" w:tentative="1">
      <w:start w:val="1"/>
      <w:numFmt w:val="decimal"/>
      <w:lvlText w:val="%7."/>
      <w:lvlJc w:val="left"/>
      <w:pPr>
        <w:tabs>
          <w:tab w:val="num" w:pos="5040"/>
        </w:tabs>
        <w:ind w:left="5040" w:hanging="360"/>
      </w:pPr>
    </w:lvl>
    <w:lvl w:ilvl="7" w:tplc="44CA8DE8" w:tentative="1">
      <w:start w:val="1"/>
      <w:numFmt w:val="decimal"/>
      <w:lvlText w:val="%8."/>
      <w:lvlJc w:val="left"/>
      <w:pPr>
        <w:tabs>
          <w:tab w:val="num" w:pos="5760"/>
        </w:tabs>
        <w:ind w:left="5760" w:hanging="360"/>
      </w:pPr>
    </w:lvl>
    <w:lvl w:ilvl="8" w:tplc="600AE0D2" w:tentative="1">
      <w:start w:val="1"/>
      <w:numFmt w:val="decimal"/>
      <w:lvlText w:val="%9."/>
      <w:lvlJc w:val="left"/>
      <w:pPr>
        <w:tabs>
          <w:tab w:val="num" w:pos="6480"/>
        </w:tabs>
        <w:ind w:left="6480" w:hanging="360"/>
      </w:pPr>
    </w:lvl>
  </w:abstractNum>
  <w:abstractNum w:abstractNumId="63">
    <w:nsid w:val="328B4C0B"/>
    <w:multiLevelType w:val="hybridMultilevel"/>
    <w:tmpl w:val="792AA5AE"/>
    <w:lvl w:ilvl="0" w:tplc="0C0A0001">
      <w:start w:val="1"/>
      <w:numFmt w:val="bullet"/>
      <w:lvlText w:val=""/>
      <w:lvlJc w:val="left"/>
      <w:pPr>
        <w:ind w:left="2291" w:hanging="360"/>
      </w:pPr>
      <w:rPr>
        <w:rFonts w:ascii="Symbol" w:hAnsi="Symbol" w:hint="default"/>
      </w:rPr>
    </w:lvl>
    <w:lvl w:ilvl="1" w:tplc="0C0A0003" w:tentative="1">
      <w:start w:val="1"/>
      <w:numFmt w:val="bullet"/>
      <w:lvlText w:val="o"/>
      <w:lvlJc w:val="left"/>
      <w:pPr>
        <w:ind w:left="3011" w:hanging="360"/>
      </w:pPr>
      <w:rPr>
        <w:rFonts w:ascii="Courier New" w:hAnsi="Courier New" w:cs="Courier New" w:hint="default"/>
      </w:rPr>
    </w:lvl>
    <w:lvl w:ilvl="2" w:tplc="0C0A0005" w:tentative="1">
      <w:start w:val="1"/>
      <w:numFmt w:val="bullet"/>
      <w:lvlText w:val=""/>
      <w:lvlJc w:val="left"/>
      <w:pPr>
        <w:ind w:left="3731" w:hanging="360"/>
      </w:pPr>
      <w:rPr>
        <w:rFonts w:ascii="Wingdings" w:hAnsi="Wingdings" w:hint="default"/>
      </w:rPr>
    </w:lvl>
    <w:lvl w:ilvl="3" w:tplc="0C0A0001" w:tentative="1">
      <w:start w:val="1"/>
      <w:numFmt w:val="bullet"/>
      <w:lvlText w:val=""/>
      <w:lvlJc w:val="left"/>
      <w:pPr>
        <w:ind w:left="4451" w:hanging="360"/>
      </w:pPr>
      <w:rPr>
        <w:rFonts w:ascii="Symbol" w:hAnsi="Symbol" w:hint="default"/>
      </w:rPr>
    </w:lvl>
    <w:lvl w:ilvl="4" w:tplc="0C0A0003" w:tentative="1">
      <w:start w:val="1"/>
      <w:numFmt w:val="bullet"/>
      <w:lvlText w:val="o"/>
      <w:lvlJc w:val="left"/>
      <w:pPr>
        <w:ind w:left="5171" w:hanging="360"/>
      </w:pPr>
      <w:rPr>
        <w:rFonts w:ascii="Courier New" w:hAnsi="Courier New" w:cs="Courier New" w:hint="default"/>
      </w:rPr>
    </w:lvl>
    <w:lvl w:ilvl="5" w:tplc="0C0A0005" w:tentative="1">
      <w:start w:val="1"/>
      <w:numFmt w:val="bullet"/>
      <w:lvlText w:val=""/>
      <w:lvlJc w:val="left"/>
      <w:pPr>
        <w:ind w:left="5891" w:hanging="360"/>
      </w:pPr>
      <w:rPr>
        <w:rFonts w:ascii="Wingdings" w:hAnsi="Wingdings" w:hint="default"/>
      </w:rPr>
    </w:lvl>
    <w:lvl w:ilvl="6" w:tplc="0C0A0001" w:tentative="1">
      <w:start w:val="1"/>
      <w:numFmt w:val="bullet"/>
      <w:lvlText w:val=""/>
      <w:lvlJc w:val="left"/>
      <w:pPr>
        <w:ind w:left="6611" w:hanging="360"/>
      </w:pPr>
      <w:rPr>
        <w:rFonts w:ascii="Symbol" w:hAnsi="Symbol" w:hint="default"/>
      </w:rPr>
    </w:lvl>
    <w:lvl w:ilvl="7" w:tplc="0C0A0003" w:tentative="1">
      <w:start w:val="1"/>
      <w:numFmt w:val="bullet"/>
      <w:lvlText w:val="o"/>
      <w:lvlJc w:val="left"/>
      <w:pPr>
        <w:ind w:left="7331" w:hanging="360"/>
      </w:pPr>
      <w:rPr>
        <w:rFonts w:ascii="Courier New" w:hAnsi="Courier New" w:cs="Courier New" w:hint="default"/>
      </w:rPr>
    </w:lvl>
    <w:lvl w:ilvl="8" w:tplc="0C0A0005" w:tentative="1">
      <w:start w:val="1"/>
      <w:numFmt w:val="bullet"/>
      <w:lvlText w:val=""/>
      <w:lvlJc w:val="left"/>
      <w:pPr>
        <w:ind w:left="8051" w:hanging="360"/>
      </w:pPr>
      <w:rPr>
        <w:rFonts w:ascii="Wingdings" w:hAnsi="Wingdings" w:hint="default"/>
      </w:rPr>
    </w:lvl>
  </w:abstractNum>
  <w:abstractNum w:abstractNumId="64">
    <w:nsid w:val="33057263"/>
    <w:multiLevelType w:val="hybridMultilevel"/>
    <w:tmpl w:val="175A2F80"/>
    <w:lvl w:ilvl="0" w:tplc="C4C65D9A">
      <w:start w:val="1"/>
      <w:numFmt w:val="bullet"/>
      <w:lvlText w:val=""/>
      <w:lvlJc w:val="left"/>
      <w:pPr>
        <w:tabs>
          <w:tab w:val="num" w:pos="720"/>
        </w:tabs>
        <w:ind w:left="720" w:hanging="360"/>
      </w:pPr>
      <w:rPr>
        <w:rFonts w:ascii="Symbol" w:hAnsi="Symbol" w:hint="default"/>
        <w:sz w:val="20"/>
      </w:rPr>
    </w:lvl>
    <w:lvl w:ilvl="1" w:tplc="72A25002">
      <w:start w:val="1"/>
      <w:numFmt w:val="bullet"/>
      <w:lvlText w:val="o"/>
      <w:lvlJc w:val="left"/>
      <w:pPr>
        <w:tabs>
          <w:tab w:val="num" w:pos="1440"/>
        </w:tabs>
        <w:ind w:left="1440" w:hanging="360"/>
      </w:pPr>
      <w:rPr>
        <w:rFonts w:ascii="Courier New" w:hAnsi="Courier New" w:hint="default"/>
        <w:sz w:val="20"/>
      </w:rPr>
    </w:lvl>
    <w:lvl w:ilvl="2" w:tplc="E50CBDDE" w:tentative="1">
      <w:start w:val="1"/>
      <w:numFmt w:val="bullet"/>
      <w:lvlText w:val=""/>
      <w:lvlJc w:val="left"/>
      <w:pPr>
        <w:tabs>
          <w:tab w:val="num" w:pos="2160"/>
        </w:tabs>
        <w:ind w:left="2160" w:hanging="360"/>
      </w:pPr>
      <w:rPr>
        <w:rFonts w:ascii="Wingdings" w:hAnsi="Wingdings" w:hint="default"/>
        <w:sz w:val="20"/>
      </w:rPr>
    </w:lvl>
    <w:lvl w:ilvl="3" w:tplc="839C7878" w:tentative="1">
      <w:start w:val="1"/>
      <w:numFmt w:val="bullet"/>
      <w:lvlText w:val=""/>
      <w:lvlJc w:val="left"/>
      <w:pPr>
        <w:tabs>
          <w:tab w:val="num" w:pos="2880"/>
        </w:tabs>
        <w:ind w:left="2880" w:hanging="360"/>
      </w:pPr>
      <w:rPr>
        <w:rFonts w:ascii="Wingdings" w:hAnsi="Wingdings" w:hint="default"/>
        <w:sz w:val="20"/>
      </w:rPr>
    </w:lvl>
    <w:lvl w:ilvl="4" w:tplc="00EE073C" w:tentative="1">
      <w:start w:val="1"/>
      <w:numFmt w:val="bullet"/>
      <w:lvlText w:val=""/>
      <w:lvlJc w:val="left"/>
      <w:pPr>
        <w:tabs>
          <w:tab w:val="num" w:pos="3600"/>
        </w:tabs>
        <w:ind w:left="3600" w:hanging="360"/>
      </w:pPr>
      <w:rPr>
        <w:rFonts w:ascii="Wingdings" w:hAnsi="Wingdings" w:hint="default"/>
        <w:sz w:val="20"/>
      </w:rPr>
    </w:lvl>
    <w:lvl w:ilvl="5" w:tplc="E1E0E638" w:tentative="1">
      <w:start w:val="1"/>
      <w:numFmt w:val="bullet"/>
      <w:lvlText w:val=""/>
      <w:lvlJc w:val="left"/>
      <w:pPr>
        <w:tabs>
          <w:tab w:val="num" w:pos="4320"/>
        </w:tabs>
        <w:ind w:left="4320" w:hanging="360"/>
      </w:pPr>
      <w:rPr>
        <w:rFonts w:ascii="Wingdings" w:hAnsi="Wingdings" w:hint="default"/>
        <w:sz w:val="20"/>
      </w:rPr>
    </w:lvl>
    <w:lvl w:ilvl="6" w:tplc="95FC78F2" w:tentative="1">
      <w:start w:val="1"/>
      <w:numFmt w:val="bullet"/>
      <w:lvlText w:val=""/>
      <w:lvlJc w:val="left"/>
      <w:pPr>
        <w:tabs>
          <w:tab w:val="num" w:pos="5040"/>
        </w:tabs>
        <w:ind w:left="5040" w:hanging="360"/>
      </w:pPr>
      <w:rPr>
        <w:rFonts w:ascii="Wingdings" w:hAnsi="Wingdings" w:hint="default"/>
        <w:sz w:val="20"/>
      </w:rPr>
    </w:lvl>
    <w:lvl w:ilvl="7" w:tplc="3D18282C" w:tentative="1">
      <w:start w:val="1"/>
      <w:numFmt w:val="bullet"/>
      <w:lvlText w:val=""/>
      <w:lvlJc w:val="left"/>
      <w:pPr>
        <w:tabs>
          <w:tab w:val="num" w:pos="5760"/>
        </w:tabs>
        <w:ind w:left="5760" w:hanging="360"/>
      </w:pPr>
      <w:rPr>
        <w:rFonts w:ascii="Wingdings" w:hAnsi="Wingdings" w:hint="default"/>
        <w:sz w:val="20"/>
      </w:rPr>
    </w:lvl>
    <w:lvl w:ilvl="8" w:tplc="908A6340" w:tentative="1">
      <w:start w:val="1"/>
      <w:numFmt w:val="bullet"/>
      <w:lvlText w:val=""/>
      <w:lvlJc w:val="left"/>
      <w:pPr>
        <w:tabs>
          <w:tab w:val="num" w:pos="6480"/>
        </w:tabs>
        <w:ind w:left="6480" w:hanging="360"/>
      </w:pPr>
      <w:rPr>
        <w:rFonts w:ascii="Wingdings" w:hAnsi="Wingdings" w:hint="default"/>
        <w:sz w:val="20"/>
      </w:rPr>
    </w:lvl>
  </w:abstractNum>
  <w:abstractNum w:abstractNumId="65">
    <w:nsid w:val="33E230FC"/>
    <w:multiLevelType w:val="hybridMultilevel"/>
    <w:tmpl w:val="CD420552"/>
    <w:lvl w:ilvl="0" w:tplc="0C0A0001">
      <w:start w:val="1"/>
      <w:numFmt w:val="bullet"/>
      <w:lvlText w:val=""/>
      <w:lvlJc w:val="left"/>
      <w:pPr>
        <w:tabs>
          <w:tab w:val="num" w:pos="1854"/>
        </w:tabs>
        <w:ind w:left="1854" w:hanging="360"/>
      </w:pPr>
      <w:rPr>
        <w:rFonts w:ascii="Symbol" w:hAnsi="Symbol" w:hint="default"/>
      </w:rPr>
    </w:lvl>
    <w:lvl w:ilvl="1" w:tplc="0C0A0003" w:tentative="1">
      <w:start w:val="1"/>
      <w:numFmt w:val="bullet"/>
      <w:lvlText w:val="o"/>
      <w:lvlJc w:val="left"/>
      <w:pPr>
        <w:tabs>
          <w:tab w:val="num" w:pos="2574"/>
        </w:tabs>
        <w:ind w:left="2574" w:hanging="360"/>
      </w:pPr>
      <w:rPr>
        <w:rFonts w:ascii="Courier New" w:hAnsi="Courier New" w:cs="Courier New" w:hint="default"/>
      </w:rPr>
    </w:lvl>
    <w:lvl w:ilvl="2" w:tplc="0C0A0005" w:tentative="1">
      <w:start w:val="1"/>
      <w:numFmt w:val="bullet"/>
      <w:lvlText w:val=""/>
      <w:lvlJc w:val="left"/>
      <w:pPr>
        <w:tabs>
          <w:tab w:val="num" w:pos="3294"/>
        </w:tabs>
        <w:ind w:left="3294" w:hanging="360"/>
      </w:pPr>
      <w:rPr>
        <w:rFonts w:ascii="Wingdings" w:hAnsi="Wingdings" w:hint="default"/>
      </w:rPr>
    </w:lvl>
    <w:lvl w:ilvl="3" w:tplc="0C0A0001" w:tentative="1">
      <w:start w:val="1"/>
      <w:numFmt w:val="bullet"/>
      <w:lvlText w:val=""/>
      <w:lvlJc w:val="left"/>
      <w:pPr>
        <w:tabs>
          <w:tab w:val="num" w:pos="4014"/>
        </w:tabs>
        <w:ind w:left="4014" w:hanging="360"/>
      </w:pPr>
      <w:rPr>
        <w:rFonts w:ascii="Symbol" w:hAnsi="Symbol" w:hint="default"/>
      </w:rPr>
    </w:lvl>
    <w:lvl w:ilvl="4" w:tplc="0C0A0003" w:tentative="1">
      <w:start w:val="1"/>
      <w:numFmt w:val="bullet"/>
      <w:lvlText w:val="o"/>
      <w:lvlJc w:val="left"/>
      <w:pPr>
        <w:tabs>
          <w:tab w:val="num" w:pos="4734"/>
        </w:tabs>
        <w:ind w:left="4734" w:hanging="360"/>
      </w:pPr>
      <w:rPr>
        <w:rFonts w:ascii="Courier New" w:hAnsi="Courier New" w:cs="Courier New" w:hint="default"/>
      </w:rPr>
    </w:lvl>
    <w:lvl w:ilvl="5" w:tplc="0C0A0005" w:tentative="1">
      <w:start w:val="1"/>
      <w:numFmt w:val="bullet"/>
      <w:lvlText w:val=""/>
      <w:lvlJc w:val="left"/>
      <w:pPr>
        <w:tabs>
          <w:tab w:val="num" w:pos="5454"/>
        </w:tabs>
        <w:ind w:left="5454" w:hanging="360"/>
      </w:pPr>
      <w:rPr>
        <w:rFonts w:ascii="Wingdings" w:hAnsi="Wingdings" w:hint="default"/>
      </w:rPr>
    </w:lvl>
    <w:lvl w:ilvl="6" w:tplc="0C0A0001" w:tentative="1">
      <w:start w:val="1"/>
      <w:numFmt w:val="bullet"/>
      <w:lvlText w:val=""/>
      <w:lvlJc w:val="left"/>
      <w:pPr>
        <w:tabs>
          <w:tab w:val="num" w:pos="6174"/>
        </w:tabs>
        <w:ind w:left="6174" w:hanging="360"/>
      </w:pPr>
      <w:rPr>
        <w:rFonts w:ascii="Symbol" w:hAnsi="Symbol" w:hint="default"/>
      </w:rPr>
    </w:lvl>
    <w:lvl w:ilvl="7" w:tplc="0C0A0003" w:tentative="1">
      <w:start w:val="1"/>
      <w:numFmt w:val="bullet"/>
      <w:lvlText w:val="o"/>
      <w:lvlJc w:val="left"/>
      <w:pPr>
        <w:tabs>
          <w:tab w:val="num" w:pos="6894"/>
        </w:tabs>
        <w:ind w:left="6894" w:hanging="360"/>
      </w:pPr>
      <w:rPr>
        <w:rFonts w:ascii="Courier New" w:hAnsi="Courier New" w:cs="Courier New" w:hint="default"/>
      </w:rPr>
    </w:lvl>
    <w:lvl w:ilvl="8" w:tplc="0C0A0005" w:tentative="1">
      <w:start w:val="1"/>
      <w:numFmt w:val="bullet"/>
      <w:lvlText w:val=""/>
      <w:lvlJc w:val="left"/>
      <w:pPr>
        <w:tabs>
          <w:tab w:val="num" w:pos="7614"/>
        </w:tabs>
        <w:ind w:left="7614" w:hanging="360"/>
      </w:pPr>
      <w:rPr>
        <w:rFonts w:ascii="Wingdings" w:hAnsi="Wingdings" w:hint="default"/>
      </w:rPr>
    </w:lvl>
  </w:abstractNum>
  <w:abstractNum w:abstractNumId="66">
    <w:nsid w:val="34C534EA"/>
    <w:multiLevelType w:val="hybridMultilevel"/>
    <w:tmpl w:val="F836B8B2"/>
    <w:lvl w:ilvl="0" w:tplc="66846004">
      <w:start w:val="1"/>
      <w:numFmt w:val="upperLetter"/>
      <w:lvlText w:val="(%1)"/>
      <w:lvlJc w:val="left"/>
      <w:pPr>
        <w:ind w:left="1636" w:hanging="360"/>
      </w:pPr>
      <w:rPr>
        <w:rFonts w:hint="default"/>
      </w:rPr>
    </w:lvl>
    <w:lvl w:ilvl="1" w:tplc="0C0A0019" w:tentative="1">
      <w:start w:val="1"/>
      <w:numFmt w:val="lowerLetter"/>
      <w:lvlText w:val="%2."/>
      <w:lvlJc w:val="left"/>
      <w:pPr>
        <w:ind w:left="2356" w:hanging="360"/>
      </w:pPr>
    </w:lvl>
    <w:lvl w:ilvl="2" w:tplc="0C0A001B" w:tentative="1">
      <w:start w:val="1"/>
      <w:numFmt w:val="lowerRoman"/>
      <w:lvlText w:val="%3."/>
      <w:lvlJc w:val="right"/>
      <w:pPr>
        <w:ind w:left="3076" w:hanging="180"/>
      </w:pPr>
    </w:lvl>
    <w:lvl w:ilvl="3" w:tplc="0C0A000F" w:tentative="1">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abstractNum w:abstractNumId="67">
    <w:nsid w:val="34CE7F12"/>
    <w:multiLevelType w:val="hybridMultilevel"/>
    <w:tmpl w:val="6D1E9B74"/>
    <w:lvl w:ilvl="0" w:tplc="27E296BE">
      <w:start w:val="1"/>
      <w:numFmt w:val="decimal"/>
      <w:lvlText w:val="%1."/>
      <w:lvlJc w:val="left"/>
      <w:pPr>
        <w:tabs>
          <w:tab w:val="num" w:pos="720"/>
        </w:tabs>
        <w:ind w:left="720" w:hanging="360"/>
      </w:pPr>
    </w:lvl>
    <w:lvl w:ilvl="1" w:tplc="70E43BF6" w:tentative="1">
      <w:start w:val="1"/>
      <w:numFmt w:val="decimal"/>
      <w:lvlText w:val="%2."/>
      <w:lvlJc w:val="left"/>
      <w:pPr>
        <w:tabs>
          <w:tab w:val="num" w:pos="1440"/>
        </w:tabs>
        <w:ind w:left="1440" w:hanging="360"/>
      </w:pPr>
    </w:lvl>
    <w:lvl w:ilvl="2" w:tplc="949A7B30" w:tentative="1">
      <w:start w:val="1"/>
      <w:numFmt w:val="decimal"/>
      <w:lvlText w:val="%3."/>
      <w:lvlJc w:val="left"/>
      <w:pPr>
        <w:tabs>
          <w:tab w:val="num" w:pos="2160"/>
        </w:tabs>
        <w:ind w:left="2160" w:hanging="360"/>
      </w:pPr>
    </w:lvl>
    <w:lvl w:ilvl="3" w:tplc="4FE20DA6" w:tentative="1">
      <w:start w:val="1"/>
      <w:numFmt w:val="decimal"/>
      <w:lvlText w:val="%4."/>
      <w:lvlJc w:val="left"/>
      <w:pPr>
        <w:tabs>
          <w:tab w:val="num" w:pos="2880"/>
        </w:tabs>
        <w:ind w:left="2880" w:hanging="360"/>
      </w:pPr>
    </w:lvl>
    <w:lvl w:ilvl="4" w:tplc="FD3CA59C" w:tentative="1">
      <w:start w:val="1"/>
      <w:numFmt w:val="decimal"/>
      <w:lvlText w:val="%5."/>
      <w:lvlJc w:val="left"/>
      <w:pPr>
        <w:tabs>
          <w:tab w:val="num" w:pos="3600"/>
        </w:tabs>
        <w:ind w:left="3600" w:hanging="360"/>
      </w:pPr>
    </w:lvl>
    <w:lvl w:ilvl="5" w:tplc="D27C6120" w:tentative="1">
      <w:start w:val="1"/>
      <w:numFmt w:val="decimal"/>
      <w:lvlText w:val="%6."/>
      <w:lvlJc w:val="left"/>
      <w:pPr>
        <w:tabs>
          <w:tab w:val="num" w:pos="4320"/>
        </w:tabs>
        <w:ind w:left="4320" w:hanging="360"/>
      </w:pPr>
    </w:lvl>
    <w:lvl w:ilvl="6" w:tplc="88688294" w:tentative="1">
      <w:start w:val="1"/>
      <w:numFmt w:val="decimal"/>
      <w:lvlText w:val="%7."/>
      <w:lvlJc w:val="left"/>
      <w:pPr>
        <w:tabs>
          <w:tab w:val="num" w:pos="5040"/>
        </w:tabs>
        <w:ind w:left="5040" w:hanging="360"/>
      </w:pPr>
    </w:lvl>
    <w:lvl w:ilvl="7" w:tplc="0F7669BE" w:tentative="1">
      <w:start w:val="1"/>
      <w:numFmt w:val="decimal"/>
      <w:lvlText w:val="%8."/>
      <w:lvlJc w:val="left"/>
      <w:pPr>
        <w:tabs>
          <w:tab w:val="num" w:pos="5760"/>
        </w:tabs>
        <w:ind w:left="5760" w:hanging="360"/>
      </w:pPr>
    </w:lvl>
    <w:lvl w:ilvl="8" w:tplc="F9CC8A00" w:tentative="1">
      <w:start w:val="1"/>
      <w:numFmt w:val="decimal"/>
      <w:lvlText w:val="%9."/>
      <w:lvlJc w:val="left"/>
      <w:pPr>
        <w:tabs>
          <w:tab w:val="num" w:pos="6480"/>
        </w:tabs>
        <w:ind w:left="6480" w:hanging="360"/>
      </w:pPr>
    </w:lvl>
  </w:abstractNum>
  <w:abstractNum w:abstractNumId="68">
    <w:nsid w:val="37DC3F17"/>
    <w:multiLevelType w:val="hybridMultilevel"/>
    <w:tmpl w:val="3B10215A"/>
    <w:lvl w:ilvl="0" w:tplc="0C0A000F">
      <w:start w:val="1"/>
      <w:numFmt w:val="decimal"/>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69">
    <w:nsid w:val="3B12521A"/>
    <w:multiLevelType w:val="hybridMultilevel"/>
    <w:tmpl w:val="CDFE0DF6"/>
    <w:lvl w:ilvl="0" w:tplc="0C0A000F">
      <w:start w:val="1"/>
      <w:numFmt w:val="decimal"/>
      <w:lvlText w:val="%1."/>
      <w:lvlJc w:val="left"/>
      <w:pPr>
        <w:ind w:left="2705" w:hanging="360"/>
      </w:pPr>
    </w:lvl>
    <w:lvl w:ilvl="1" w:tplc="0C0A0019" w:tentative="1">
      <w:start w:val="1"/>
      <w:numFmt w:val="lowerLetter"/>
      <w:lvlText w:val="%2."/>
      <w:lvlJc w:val="left"/>
      <w:pPr>
        <w:ind w:left="3425" w:hanging="360"/>
      </w:pPr>
    </w:lvl>
    <w:lvl w:ilvl="2" w:tplc="0C0A001B" w:tentative="1">
      <w:start w:val="1"/>
      <w:numFmt w:val="lowerRoman"/>
      <w:lvlText w:val="%3."/>
      <w:lvlJc w:val="right"/>
      <w:pPr>
        <w:ind w:left="4145" w:hanging="180"/>
      </w:pPr>
    </w:lvl>
    <w:lvl w:ilvl="3" w:tplc="0C0A000F" w:tentative="1">
      <w:start w:val="1"/>
      <w:numFmt w:val="decimal"/>
      <w:lvlText w:val="%4."/>
      <w:lvlJc w:val="left"/>
      <w:pPr>
        <w:ind w:left="4865" w:hanging="360"/>
      </w:pPr>
    </w:lvl>
    <w:lvl w:ilvl="4" w:tplc="0C0A0019" w:tentative="1">
      <w:start w:val="1"/>
      <w:numFmt w:val="lowerLetter"/>
      <w:lvlText w:val="%5."/>
      <w:lvlJc w:val="left"/>
      <w:pPr>
        <w:ind w:left="5585" w:hanging="360"/>
      </w:pPr>
    </w:lvl>
    <w:lvl w:ilvl="5" w:tplc="0C0A001B" w:tentative="1">
      <w:start w:val="1"/>
      <w:numFmt w:val="lowerRoman"/>
      <w:lvlText w:val="%6."/>
      <w:lvlJc w:val="right"/>
      <w:pPr>
        <w:ind w:left="6305" w:hanging="180"/>
      </w:pPr>
    </w:lvl>
    <w:lvl w:ilvl="6" w:tplc="0C0A000F" w:tentative="1">
      <w:start w:val="1"/>
      <w:numFmt w:val="decimal"/>
      <w:lvlText w:val="%7."/>
      <w:lvlJc w:val="left"/>
      <w:pPr>
        <w:ind w:left="7025" w:hanging="360"/>
      </w:pPr>
    </w:lvl>
    <w:lvl w:ilvl="7" w:tplc="0C0A0019" w:tentative="1">
      <w:start w:val="1"/>
      <w:numFmt w:val="lowerLetter"/>
      <w:lvlText w:val="%8."/>
      <w:lvlJc w:val="left"/>
      <w:pPr>
        <w:ind w:left="7745" w:hanging="360"/>
      </w:pPr>
    </w:lvl>
    <w:lvl w:ilvl="8" w:tplc="0C0A001B" w:tentative="1">
      <w:start w:val="1"/>
      <w:numFmt w:val="lowerRoman"/>
      <w:lvlText w:val="%9."/>
      <w:lvlJc w:val="right"/>
      <w:pPr>
        <w:ind w:left="8465" w:hanging="180"/>
      </w:pPr>
    </w:lvl>
  </w:abstractNum>
  <w:abstractNum w:abstractNumId="70">
    <w:nsid w:val="3BF141E3"/>
    <w:multiLevelType w:val="hybridMultilevel"/>
    <w:tmpl w:val="EA44F630"/>
    <w:lvl w:ilvl="0" w:tplc="0C0A0001">
      <w:start w:val="1"/>
      <w:numFmt w:val="bullet"/>
      <w:lvlText w:val=""/>
      <w:lvlJc w:val="left"/>
      <w:pPr>
        <w:ind w:left="3207" w:hanging="360"/>
      </w:pPr>
      <w:rPr>
        <w:rFonts w:ascii="Symbol" w:hAnsi="Symbol" w:hint="default"/>
      </w:rPr>
    </w:lvl>
    <w:lvl w:ilvl="1" w:tplc="0C0A0003" w:tentative="1">
      <w:start w:val="1"/>
      <w:numFmt w:val="bullet"/>
      <w:lvlText w:val="o"/>
      <w:lvlJc w:val="left"/>
      <w:pPr>
        <w:ind w:left="3927" w:hanging="360"/>
      </w:pPr>
      <w:rPr>
        <w:rFonts w:ascii="Courier New" w:hAnsi="Courier New" w:cs="Courier New" w:hint="default"/>
      </w:rPr>
    </w:lvl>
    <w:lvl w:ilvl="2" w:tplc="0C0A0005" w:tentative="1">
      <w:start w:val="1"/>
      <w:numFmt w:val="bullet"/>
      <w:lvlText w:val=""/>
      <w:lvlJc w:val="left"/>
      <w:pPr>
        <w:ind w:left="4647" w:hanging="360"/>
      </w:pPr>
      <w:rPr>
        <w:rFonts w:ascii="Wingdings" w:hAnsi="Wingdings" w:hint="default"/>
      </w:rPr>
    </w:lvl>
    <w:lvl w:ilvl="3" w:tplc="0C0A0001" w:tentative="1">
      <w:start w:val="1"/>
      <w:numFmt w:val="bullet"/>
      <w:lvlText w:val=""/>
      <w:lvlJc w:val="left"/>
      <w:pPr>
        <w:ind w:left="5367" w:hanging="360"/>
      </w:pPr>
      <w:rPr>
        <w:rFonts w:ascii="Symbol" w:hAnsi="Symbol" w:hint="default"/>
      </w:rPr>
    </w:lvl>
    <w:lvl w:ilvl="4" w:tplc="0C0A0003" w:tentative="1">
      <w:start w:val="1"/>
      <w:numFmt w:val="bullet"/>
      <w:lvlText w:val="o"/>
      <w:lvlJc w:val="left"/>
      <w:pPr>
        <w:ind w:left="6087" w:hanging="360"/>
      </w:pPr>
      <w:rPr>
        <w:rFonts w:ascii="Courier New" w:hAnsi="Courier New" w:cs="Courier New" w:hint="default"/>
      </w:rPr>
    </w:lvl>
    <w:lvl w:ilvl="5" w:tplc="0C0A0005" w:tentative="1">
      <w:start w:val="1"/>
      <w:numFmt w:val="bullet"/>
      <w:lvlText w:val=""/>
      <w:lvlJc w:val="left"/>
      <w:pPr>
        <w:ind w:left="6807" w:hanging="360"/>
      </w:pPr>
      <w:rPr>
        <w:rFonts w:ascii="Wingdings" w:hAnsi="Wingdings" w:hint="default"/>
      </w:rPr>
    </w:lvl>
    <w:lvl w:ilvl="6" w:tplc="0C0A0001" w:tentative="1">
      <w:start w:val="1"/>
      <w:numFmt w:val="bullet"/>
      <w:lvlText w:val=""/>
      <w:lvlJc w:val="left"/>
      <w:pPr>
        <w:ind w:left="7527" w:hanging="360"/>
      </w:pPr>
      <w:rPr>
        <w:rFonts w:ascii="Symbol" w:hAnsi="Symbol" w:hint="default"/>
      </w:rPr>
    </w:lvl>
    <w:lvl w:ilvl="7" w:tplc="0C0A0003" w:tentative="1">
      <w:start w:val="1"/>
      <w:numFmt w:val="bullet"/>
      <w:lvlText w:val="o"/>
      <w:lvlJc w:val="left"/>
      <w:pPr>
        <w:ind w:left="8247" w:hanging="360"/>
      </w:pPr>
      <w:rPr>
        <w:rFonts w:ascii="Courier New" w:hAnsi="Courier New" w:cs="Courier New" w:hint="default"/>
      </w:rPr>
    </w:lvl>
    <w:lvl w:ilvl="8" w:tplc="0C0A0005" w:tentative="1">
      <w:start w:val="1"/>
      <w:numFmt w:val="bullet"/>
      <w:lvlText w:val=""/>
      <w:lvlJc w:val="left"/>
      <w:pPr>
        <w:ind w:left="8967" w:hanging="360"/>
      </w:pPr>
      <w:rPr>
        <w:rFonts w:ascii="Wingdings" w:hAnsi="Wingdings" w:hint="default"/>
      </w:rPr>
    </w:lvl>
  </w:abstractNum>
  <w:abstractNum w:abstractNumId="71">
    <w:nsid w:val="3D1510D9"/>
    <w:multiLevelType w:val="hybridMultilevel"/>
    <w:tmpl w:val="2020B3C0"/>
    <w:lvl w:ilvl="0" w:tplc="0C0A000F">
      <w:start w:val="1"/>
      <w:numFmt w:val="decimal"/>
      <w:lvlText w:val="%1."/>
      <w:lvlJc w:val="left"/>
      <w:pPr>
        <w:ind w:left="2705" w:hanging="360"/>
      </w:pPr>
    </w:lvl>
    <w:lvl w:ilvl="1" w:tplc="0C0A0019" w:tentative="1">
      <w:start w:val="1"/>
      <w:numFmt w:val="lowerLetter"/>
      <w:lvlText w:val="%2."/>
      <w:lvlJc w:val="left"/>
      <w:pPr>
        <w:ind w:left="3425" w:hanging="360"/>
      </w:pPr>
    </w:lvl>
    <w:lvl w:ilvl="2" w:tplc="0C0A001B" w:tentative="1">
      <w:start w:val="1"/>
      <w:numFmt w:val="lowerRoman"/>
      <w:lvlText w:val="%3."/>
      <w:lvlJc w:val="right"/>
      <w:pPr>
        <w:ind w:left="4145" w:hanging="180"/>
      </w:pPr>
    </w:lvl>
    <w:lvl w:ilvl="3" w:tplc="0C0A000F" w:tentative="1">
      <w:start w:val="1"/>
      <w:numFmt w:val="decimal"/>
      <w:lvlText w:val="%4."/>
      <w:lvlJc w:val="left"/>
      <w:pPr>
        <w:ind w:left="4865" w:hanging="360"/>
      </w:pPr>
    </w:lvl>
    <w:lvl w:ilvl="4" w:tplc="0C0A0019" w:tentative="1">
      <w:start w:val="1"/>
      <w:numFmt w:val="lowerLetter"/>
      <w:lvlText w:val="%5."/>
      <w:lvlJc w:val="left"/>
      <w:pPr>
        <w:ind w:left="5585" w:hanging="360"/>
      </w:pPr>
    </w:lvl>
    <w:lvl w:ilvl="5" w:tplc="0C0A001B" w:tentative="1">
      <w:start w:val="1"/>
      <w:numFmt w:val="lowerRoman"/>
      <w:lvlText w:val="%6."/>
      <w:lvlJc w:val="right"/>
      <w:pPr>
        <w:ind w:left="6305" w:hanging="180"/>
      </w:pPr>
    </w:lvl>
    <w:lvl w:ilvl="6" w:tplc="0C0A000F" w:tentative="1">
      <w:start w:val="1"/>
      <w:numFmt w:val="decimal"/>
      <w:lvlText w:val="%7."/>
      <w:lvlJc w:val="left"/>
      <w:pPr>
        <w:ind w:left="7025" w:hanging="360"/>
      </w:pPr>
    </w:lvl>
    <w:lvl w:ilvl="7" w:tplc="0C0A0019" w:tentative="1">
      <w:start w:val="1"/>
      <w:numFmt w:val="lowerLetter"/>
      <w:lvlText w:val="%8."/>
      <w:lvlJc w:val="left"/>
      <w:pPr>
        <w:ind w:left="7745" w:hanging="360"/>
      </w:pPr>
    </w:lvl>
    <w:lvl w:ilvl="8" w:tplc="0C0A001B" w:tentative="1">
      <w:start w:val="1"/>
      <w:numFmt w:val="lowerRoman"/>
      <w:lvlText w:val="%9."/>
      <w:lvlJc w:val="right"/>
      <w:pPr>
        <w:ind w:left="8465" w:hanging="180"/>
      </w:pPr>
    </w:lvl>
  </w:abstractNum>
  <w:abstractNum w:abstractNumId="72">
    <w:nsid w:val="3EFA3714"/>
    <w:multiLevelType w:val="hybridMultilevel"/>
    <w:tmpl w:val="433EEC02"/>
    <w:lvl w:ilvl="0" w:tplc="A8BA78A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nsid w:val="3F0B5828"/>
    <w:multiLevelType w:val="hybridMultilevel"/>
    <w:tmpl w:val="9C502ABA"/>
    <w:lvl w:ilvl="0" w:tplc="0C0A000B">
      <w:start w:val="1"/>
      <w:numFmt w:val="bullet"/>
      <w:lvlText w:val=""/>
      <w:lvlJc w:val="left"/>
      <w:pPr>
        <w:tabs>
          <w:tab w:val="num" w:pos="1866"/>
        </w:tabs>
        <w:ind w:left="1866" w:hanging="360"/>
      </w:pPr>
      <w:rPr>
        <w:rFonts w:ascii="Wingdings" w:hAnsi="Wingdings" w:hint="default"/>
      </w:rPr>
    </w:lvl>
    <w:lvl w:ilvl="1" w:tplc="0C0A0003" w:tentative="1">
      <w:start w:val="1"/>
      <w:numFmt w:val="bullet"/>
      <w:lvlText w:val="o"/>
      <w:lvlJc w:val="left"/>
      <w:pPr>
        <w:tabs>
          <w:tab w:val="num" w:pos="2586"/>
        </w:tabs>
        <w:ind w:left="2586" w:hanging="360"/>
      </w:pPr>
      <w:rPr>
        <w:rFonts w:ascii="Courier New" w:hAnsi="Courier New" w:cs="Courier New" w:hint="default"/>
      </w:rPr>
    </w:lvl>
    <w:lvl w:ilvl="2" w:tplc="0C0A0005" w:tentative="1">
      <w:start w:val="1"/>
      <w:numFmt w:val="bullet"/>
      <w:lvlText w:val=""/>
      <w:lvlJc w:val="left"/>
      <w:pPr>
        <w:tabs>
          <w:tab w:val="num" w:pos="3306"/>
        </w:tabs>
        <w:ind w:left="3306" w:hanging="360"/>
      </w:pPr>
      <w:rPr>
        <w:rFonts w:ascii="Wingdings" w:hAnsi="Wingdings" w:hint="default"/>
      </w:rPr>
    </w:lvl>
    <w:lvl w:ilvl="3" w:tplc="0C0A0001" w:tentative="1">
      <w:start w:val="1"/>
      <w:numFmt w:val="bullet"/>
      <w:lvlText w:val=""/>
      <w:lvlJc w:val="left"/>
      <w:pPr>
        <w:tabs>
          <w:tab w:val="num" w:pos="4026"/>
        </w:tabs>
        <w:ind w:left="4026" w:hanging="360"/>
      </w:pPr>
      <w:rPr>
        <w:rFonts w:ascii="Symbol" w:hAnsi="Symbol" w:hint="default"/>
      </w:rPr>
    </w:lvl>
    <w:lvl w:ilvl="4" w:tplc="0C0A0003" w:tentative="1">
      <w:start w:val="1"/>
      <w:numFmt w:val="bullet"/>
      <w:lvlText w:val="o"/>
      <w:lvlJc w:val="left"/>
      <w:pPr>
        <w:tabs>
          <w:tab w:val="num" w:pos="4746"/>
        </w:tabs>
        <w:ind w:left="4746" w:hanging="360"/>
      </w:pPr>
      <w:rPr>
        <w:rFonts w:ascii="Courier New" w:hAnsi="Courier New" w:cs="Courier New" w:hint="default"/>
      </w:rPr>
    </w:lvl>
    <w:lvl w:ilvl="5" w:tplc="0C0A0005" w:tentative="1">
      <w:start w:val="1"/>
      <w:numFmt w:val="bullet"/>
      <w:lvlText w:val=""/>
      <w:lvlJc w:val="left"/>
      <w:pPr>
        <w:tabs>
          <w:tab w:val="num" w:pos="5466"/>
        </w:tabs>
        <w:ind w:left="5466" w:hanging="360"/>
      </w:pPr>
      <w:rPr>
        <w:rFonts w:ascii="Wingdings" w:hAnsi="Wingdings" w:hint="default"/>
      </w:rPr>
    </w:lvl>
    <w:lvl w:ilvl="6" w:tplc="0C0A0001" w:tentative="1">
      <w:start w:val="1"/>
      <w:numFmt w:val="bullet"/>
      <w:lvlText w:val=""/>
      <w:lvlJc w:val="left"/>
      <w:pPr>
        <w:tabs>
          <w:tab w:val="num" w:pos="6186"/>
        </w:tabs>
        <w:ind w:left="6186" w:hanging="360"/>
      </w:pPr>
      <w:rPr>
        <w:rFonts w:ascii="Symbol" w:hAnsi="Symbol" w:hint="default"/>
      </w:rPr>
    </w:lvl>
    <w:lvl w:ilvl="7" w:tplc="0C0A0003" w:tentative="1">
      <w:start w:val="1"/>
      <w:numFmt w:val="bullet"/>
      <w:lvlText w:val="o"/>
      <w:lvlJc w:val="left"/>
      <w:pPr>
        <w:tabs>
          <w:tab w:val="num" w:pos="6906"/>
        </w:tabs>
        <w:ind w:left="6906" w:hanging="360"/>
      </w:pPr>
      <w:rPr>
        <w:rFonts w:ascii="Courier New" w:hAnsi="Courier New" w:cs="Courier New" w:hint="default"/>
      </w:rPr>
    </w:lvl>
    <w:lvl w:ilvl="8" w:tplc="0C0A0005" w:tentative="1">
      <w:start w:val="1"/>
      <w:numFmt w:val="bullet"/>
      <w:lvlText w:val=""/>
      <w:lvlJc w:val="left"/>
      <w:pPr>
        <w:tabs>
          <w:tab w:val="num" w:pos="7626"/>
        </w:tabs>
        <w:ind w:left="7626" w:hanging="360"/>
      </w:pPr>
      <w:rPr>
        <w:rFonts w:ascii="Wingdings" w:hAnsi="Wingdings" w:hint="default"/>
      </w:rPr>
    </w:lvl>
  </w:abstractNum>
  <w:abstractNum w:abstractNumId="74">
    <w:nsid w:val="3FFE2E99"/>
    <w:multiLevelType w:val="multilevel"/>
    <w:tmpl w:val="D45095A0"/>
    <w:lvl w:ilvl="0">
      <w:start w:val="1"/>
      <w:numFmt w:val="decimal"/>
      <w:lvlText w:val="%1."/>
      <w:lvlJc w:val="left"/>
      <w:pPr>
        <w:ind w:left="390" w:hanging="390"/>
      </w:pPr>
      <w:rPr>
        <w:rFonts w:hint="default"/>
      </w:rPr>
    </w:lvl>
    <w:lvl w:ilvl="1">
      <w:start w:val="1"/>
      <w:numFmt w:val="decimal"/>
      <w:lvlText w:val="%1.%2."/>
      <w:lvlJc w:val="left"/>
      <w:pPr>
        <w:ind w:left="1146" w:hanging="720"/>
      </w:pPr>
      <w:rPr>
        <w:rFonts w:hint="default"/>
      </w:rPr>
    </w:lvl>
    <w:lvl w:ilvl="2">
      <w:start w:val="1"/>
      <w:numFmt w:val="bullet"/>
      <w:lvlText w:val=""/>
      <w:lvlJc w:val="left"/>
      <w:pPr>
        <w:ind w:left="1572" w:hanging="720"/>
      </w:pPr>
      <w:rPr>
        <w:rFonts w:ascii="Symbol" w:hAnsi="Symbol"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75">
    <w:nsid w:val="40E13516"/>
    <w:multiLevelType w:val="hybridMultilevel"/>
    <w:tmpl w:val="B3C289A2"/>
    <w:lvl w:ilvl="0" w:tplc="B25C15A6">
      <w:numFmt w:val="bullet"/>
      <w:lvlText w:val=""/>
      <w:lvlJc w:val="left"/>
      <w:pPr>
        <w:tabs>
          <w:tab w:val="num" w:pos="1080"/>
        </w:tabs>
        <w:ind w:left="1080" w:hanging="360"/>
      </w:pPr>
      <w:rPr>
        <w:rFonts w:ascii="Wingdings" w:hAnsi="Wingdings" w:cs="Aria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6">
    <w:nsid w:val="411875DB"/>
    <w:multiLevelType w:val="hybridMultilevel"/>
    <w:tmpl w:val="441C4E6C"/>
    <w:lvl w:ilvl="0" w:tplc="002AA016">
      <w:start w:val="1"/>
      <w:numFmt w:val="decimal"/>
      <w:lvlText w:val="%1."/>
      <w:lvlJc w:val="left"/>
      <w:pPr>
        <w:tabs>
          <w:tab w:val="num" w:pos="720"/>
        </w:tabs>
        <w:ind w:left="720" w:hanging="360"/>
      </w:pPr>
    </w:lvl>
    <w:lvl w:ilvl="1" w:tplc="F0F0E380" w:tentative="1">
      <w:start w:val="1"/>
      <w:numFmt w:val="decimal"/>
      <w:lvlText w:val="%2."/>
      <w:lvlJc w:val="left"/>
      <w:pPr>
        <w:tabs>
          <w:tab w:val="num" w:pos="1440"/>
        </w:tabs>
        <w:ind w:left="1440" w:hanging="360"/>
      </w:pPr>
    </w:lvl>
    <w:lvl w:ilvl="2" w:tplc="63F06B12" w:tentative="1">
      <w:start w:val="1"/>
      <w:numFmt w:val="decimal"/>
      <w:lvlText w:val="%3."/>
      <w:lvlJc w:val="left"/>
      <w:pPr>
        <w:tabs>
          <w:tab w:val="num" w:pos="2160"/>
        </w:tabs>
        <w:ind w:left="2160" w:hanging="360"/>
      </w:pPr>
    </w:lvl>
    <w:lvl w:ilvl="3" w:tplc="E85CC2F8" w:tentative="1">
      <w:start w:val="1"/>
      <w:numFmt w:val="decimal"/>
      <w:lvlText w:val="%4."/>
      <w:lvlJc w:val="left"/>
      <w:pPr>
        <w:tabs>
          <w:tab w:val="num" w:pos="2880"/>
        </w:tabs>
        <w:ind w:left="2880" w:hanging="360"/>
      </w:pPr>
    </w:lvl>
    <w:lvl w:ilvl="4" w:tplc="3982B458" w:tentative="1">
      <w:start w:val="1"/>
      <w:numFmt w:val="decimal"/>
      <w:lvlText w:val="%5."/>
      <w:lvlJc w:val="left"/>
      <w:pPr>
        <w:tabs>
          <w:tab w:val="num" w:pos="3600"/>
        </w:tabs>
        <w:ind w:left="3600" w:hanging="360"/>
      </w:pPr>
    </w:lvl>
    <w:lvl w:ilvl="5" w:tplc="27461FE4" w:tentative="1">
      <w:start w:val="1"/>
      <w:numFmt w:val="decimal"/>
      <w:lvlText w:val="%6."/>
      <w:lvlJc w:val="left"/>
      <w:pPr>
        <w:tabs>
          <w:tab w:val="num" w:pos="4320"/>
        </w:tabs>
        <w:ind w:left="4320" w:hanging="360"/>
      </w:pPr>
    </w:lvl>
    <w:lvl w:ilvl="6" w:tplc="B8843D76" w:tentative="1">
      <w:start w:val="1"/>
      <w:numFmt w:val="decimal"/>
      <w:lvlText w:val="%7."/>
      <w:lvlJc w:val="left"/>
      <w:pPr>
        <w:tabs>
          <w:tab w:val="num" w:pos="5040"/>
        </w:tabs>
        <w:ind w:left="5040" w:hanging="360"/>
      </w:pPr>
    </w:lvl>
    <w:lvl w:ilvl="7" w:tplc="2424D2DA" w:tentative="1">
      <w:start w:val="1"/>
      <w:numFmt w:val="decimal"/>
      <w:lvlText w:val="%8."/>
      <w:lvlJc w:val="left"/>
      <w:pPr>
        <w:tabs>
          <w:tab w:val="num" w:pos="5760"/>
        </w:tabs>
        <w:ind w:left="5760" w:hanging="360"/>
      </w:pPr>
    </w:lvl>
    <w:lvl w:ilvl="8" w:tplc="8640CBAE" w:tentative="1">
      <w:start w:val="1"/>
      <w:numFmt w:val="decimal"/>
      <w:lvlText w:val="%9."/>
      <w:lvlJc w:val="left"/>
      <w:pPr>
        <w:tabs>
          <w:tab w:val="num" w:pos="6480"/>
        </w:tabs>
        <w:ind w:left="6480" w:hanging="360"/>
      </w:pPr>
    </w:lvl>
  </w:abstractNum>
  <w:abstractNum w:abstractNumId="77">
    <w:nsid w:val="4275476B"/>
    <w:multiLevelType w:val="hybridMultilevel"/>
    <w:tmpl w:val="BA0E1F0A"/>
    <w:lvl w:ilvl="0" w:tplc="EB36FE76">
      <w:start w:val="3"/>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429D4F12"/>
    <w:multiLevelType w:val="hybridMultilevel"/>
    <w:tmpl w:val="3D3EFBC4"/>
    <w:lvl w:ilvl="0" w:tplc="0C0A0001">
      <w:start w:val="1"/>
      <w:numFmt w:val="bullet"/>
      <w:lvlText w:val=""/>
      <w:lvlJc w:val="left"/>
      <w:pPr>
        <w:tabs>
          <w:tab w:val="num" w:pos="2226"/>
        </w:tabs>
        <w:ind w:left="2226" w:hanging="360"/>
      </w:pPr>
      <w:rPr>
        <w:rFonts w:ascii="Symbol" w:hAnsi="Symbol"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9">
    <w:nsid w:val="42BF4A3B"/>
    <w:multiLevelType w:val="hybridMultilevel"/>
    <w:tmpl w:val="0052BDAC"/>
    <w:lvl w:ilvl="0" w:tplc="A8BA78A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446A5479"/>
    <w:multiLevelType w:val="hybridMultilevel"/>
    <w:tmpl w:val="8EE211E8"/>
    <w:lvl w:ilvl="0" w:tplc="00FC0600">
      <w:start w:val="1"/>
      <w:numFmt w:val="upperLetter"/>
      <w:lvlText w:val="(%1)"/>
      <w:lvlJc w:val="left"/>
      <w:pPr>
        <w:ind w:left="1494" w:hanging="360"/>
      </w:pPr>
      <w:rPr>
        <w:rFonts w:hint="default"/>
      </w:r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81">
    <w:nsid w:val="44F776C3"/>
    <w:multiLevelType w:val="hybridMultilevel"/>
    <w:tmpl w:val="BB76305C"/>
    <w:lvl w:ilvl="0" w:tplc="E056E828">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46BB4A3A"/>
    <w:multiLevelType w:val="hybridMultilevel"/>
    <w:tmpl w:val="8878CF8A"/>
    <w:lvl w:ilvl="0" w:tplc="0C0A0003">
      <w:start w:val="1"/>
      <w:numFmt w:val="bullet"/>
      <w:lvlText w:val="o"/>
      <w:lvlJc w:val="left"/>
      <w:pPr>
        <w:ind w:left="1146" w:hanging="360"/>
      </w:pPr>
      <w:rPr>
        <w:rFonts w:ascii="Courier New" w:hAnsi="Courier New" w:cs="Courier New" w:hint="default"/>
      </w:rPr>
    </w:lvl>
    <w:lvl w:ilvl="1" w:tplc="0C0A0003">
      <w:start w:val="1"/>
      <w:numFmt w:val="bullet"/>
      <w:lvlText w:val="o"/>
      <w:lvlJc w:val="left"/>
      <w:pPr>
        <w:ind w:left="1866" w:hanging="360"/>
      </w:pPr>
      <w:rPr>
        <w:rFonts w:ascii="Courier New" w:hAnsi="Courier New" w:cs="Courier New" w:hint="default"/>
      </w:rPr>
    </w:lvl>
    <w:lvl w:ilvl="2" w:tplc="0C0A000F">
      <w:start w:val="1"/>
      <w:numFmt w:val="decimal"/>
      <w:lvlText w:val="%3."/>
      <w:lvlJc w:val="left"/>
      <w:pPr>
        <w:tabs>
          <w:tab w:val="num" w:pos="2586"/>
        </w:tabs>
        <w:ind w:left="2586" w:hanging="360"/>
      </w:pPr>
      <w:rPr>
        <w:rFont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83">
    <w:nsid w:val="47293B57"/>
    <w:multiLevelType w:val="hybridMultilevel"/>
    <w:tmpl w:val="E1842FC8"/>
    <w:lvl w:ilvl="0" w:tplc="98A8E302">
      <w:start w:val="1"/>
      <w:numFmt w:val="decimal"/>
      <w:lvlText w:val="%1."/>
      <w:lvlJc w:val="left"/>
      <w:pPr>
        <w:tabs>
          <w:tab w:val="num" w:pos="720"/>
        </w:tabs>
        <w:ind w:left="720" w:hanging="360"/>
      </w:pPr>
    </w:lvl>
    <w:lvl w:ilvl="1" w:tplc="59BA8B2A">
      <w:numFmt w:val="none"/>
      <w:lvlText w:val=""/>
      <w:lvlJc w:val="left"/>
      <w:pPr>
        <w:tabs>
          <w:tab w:val="num" w:pos="360"/>
        </w:tabs>
      </w:pPr>
    </w:lvl>
    <w:lvl w:ilvl="2" w:tplc="767872C2">
      <w:numFmt w:val="none"/>
      <w:lvlText w:val=""/>
      <w:lvlJc w:val="left"/>
      <w:pPr>
        <w:tabs>
          <w:tab w:val="num" w:pos="360"/>
        </w:tabs>
      </w:pPr>
    </w:lvl>
    <w:lvl w:ilvl="3" w:tplc="0BBC86BA">
      <w:numFmt w:val="none"/>
      <w:lvlText w:val=""/>
      <w:lvlJc w:val="left"/>
      <w:pPr>
        <w:tabs>
          <w:tab w:val="num" w:pos="360"/>
        </w:tabs>
      </w:pPr>
    </w:lvl>
    <w:lvl w:ilvl="4" w:tplc="0414D808">
      <w:numFmt w:val="none"/>
      <w:lvlText w:val=""/>
      <w:lvlJc w:val="left"/>
      <w:pPr>
        <w:tabs>
          <w:tab w:val="num" w:pos="360"/>
        </w:tabs>
      </w:pPr>
    </w:lvl>
    <w:lvl w:ilvl="5" w:tplc="473E93F6">
      <w:numFmt w:val="none"/>
      <w:lvlText w:val=""/>
      <w:lvlJc w:val="left"/>
      <w:pPr>
        <w:tabs>
          <w:tab w:val="num" w:pos="360"/>
        </w:tabs>
      </w:pPr>
    </w:lvl>
    <w:lvl w:ilvl="6" w:tplc="E030410E">
      <w:numFmt w:val="none"/>
      <w:lvlText w:val=""/>
      <w:lvlJc w:val="left"/>
      <w:pPr>
        <w:tabs>
          <w:tab w:val="num" w:pos="360"/>
        </w:tabs>
      </w:pPr>
    </w:lvl>
    <w:lvl w:ilvl="7" w:tplc="02D64C72">
      <w:numFmt w:val="none"/>
      <w:lvlText w:val=""/>
      <w:lvlJc w:val="left"/>
      <w:pPr>
        <w:tabs>
          <w:tab w:val="num" w:pos="360"/>
        </w:tabs>
      </w:pPr>
    </w:lvl>
    <w:lvl w:ilvl="8" w:tplc="22E89750">
      <w:numFmt w:val="none"/>
      <w:lvlText w:val=""/>
      <w:lvlJc w:val="left"/>
      <w:pPr>
        <w:tabs>
          <w:tab w:val="num" w:pos="360"/>
        </w:tabs>
      </w:pPr>
    </w:lvl>
  </w:abstractNum>
  <w:abstractNum w:abstractNumId="84">
    <w:nsid w:val="485073E4"/>
    <w:multiLevelType w:val="hybridMultilevel"/>
    <w:tmpl w:val="82940282"/>
    <w:lvl w:ilvl="0" w:tplc="0C0A0001">
      <w:start w:val="1"/>
      <w:numFmt w:val="bullet"/>
      <w:lvlText w:val=""/>
      <w:lvlJc w:val="left"/>
      <w:pPr>
        <w:tabs>
          <w:tab w:val="num" w:pos="1866"/>
        </w:tabs>
        <w:ind w:left="1866" w:hanging="360"/>
      </w:pPr>
      <w:rPr>
        <w:rFonts w:ascii="Symbol" w:hAnsi="Symbol" w:hint="default"/>
      </w:rPr>
    </w:lvl>
    <w:lvl w:ilvl="1" w:tplc="0C0A0003" w:tentative="1">
      <w:start w:val="1"/>
      <w:numFmt w:val="bullet"/>
      <w:lvlText w:val="o"/>
      <w:lvlJc w:val="left"/>
      <w:pPr>
        <w:tabs>
          <w:tab w:val="num" w:pos="2586"/>
        </w:tabs>
        <w:ind w:left="2586" w:hanging="360"/>
      </w:pPr>
      <w:rPr>
        <w:rFonts w:ascii="Courier New" w:hAnsi="Courier New" w:cs="Courier New" w:hint="default"/>
      </w:rPr>
    </w:lvl>
    <w:lvl w:ilvl="2" w:tplc="0C0A0005" w:tentative="1">
      <w:start w:val="1"/>
      <w:numFmt w:val="bullet"/>
      <w:lvlText w:val=""/>
      <w:lvlJc w:val="left"/>
      <w:pPr>
        <w:tabs>
          <w:tab w:val="num" w:pos="3306"/>
        </w:tabs>
        <w:ind w:left="3306" w:hanging="360"/>
      </w:pPr>
      <w:rPr>
        <w:rFonts w:ascii="Wingdings" w:hAnsi="Wingdings" w:hint="default"/>
      </w:rPr>
    </w:lvl>
    <w:lvl w:ilvl="3" w:tplc="0C0A0001" w:tentative="1">
      <w:start w:val="1"/>
      <w:numFmt w:val="bullet"/>
      <w:lvlText w:val=""/>
      <w:lvlJc w:val="left"/>
      <w:pPr>
        <w:tabs>
          <w:tab w:val="num" w:pos="4026"/>
        </w:tabs>
        <w:ind w:left="4026" w:hanging="360"/>
      </w:pPr>
      <w:rPr>
        <w:rFonts w:ascii="Symbol" w:hAnsi="Symbol" w:hint="default"/>
      </w:rPr>
    </w:lvl>
    <w:lvl w:ilvl="4" w:tplc="0C0A0003" w:tentative="1">
      <w:start w:val="1"/>
      <w:numFmt w:val="bullet"/>
      <w:lvlText w:val="o"/>
      <w:lvlJc w:val="left"/>
      <w:pPr>
        <w:tabs>
          <w:tab w:val="num" w:pos="4746"/>
        </w:tabs>
        <w:ind w:left="4746" w:hanging="360"/>
      </w:pPr>
      <w:rPr>
        <w:rFonts w:ascii="Courier New" w:hAnsi="Courier New" w:cs="Courier New" w:hint="default"/>
      </w:rPr>
    </w:lvl>
    <w:lvl w:ilvl="5" w:tplc="0C0A0005" w:tentative="1">
      <w:start w:val="1"/>
      <w:numFmt w:val="bullet"/>
      <w:lvlText w:val=""/>
      <w:lvlJc w:val="left"/>
      <w:pPr>
        <w:tabs>
          <w:tab w:val="num" w:pos="5466"/>
        </w:tabs>
        <w:ind w:left="5466" w:hanging="360"/>
      </w:pPr>
      <w:rPr>
        <w:rFonts w:ascii="Wingdings" w:hAnsi="Wingdings" w:hint="default"/>
      </w:rPr>
    </w:lvl>
    <w:lvl w:ilvl="6" w:tplc="0C0A0001" w:tentative="1">
      <w:start w:val="1"/>
      <w:numFmt w:val="bullet"/>
      <w:lvlText w:val=""/>
      <w:lvlJc w:val="left"/>
      <w:pPr>
        <w:tabs>
          <w:tab w:val="num" w:pos="6186"/>
        </w:tabs>
        <w:ind w:left="6186" w:hanging="360"/>
      </w:pPr>
      <w:rPr>
        <w:rFonts w:ascii="Symbol" w:hAnsi="Symbol" w:hint="default"/>
      </w:rPr>
    </w:lvl>
    <w:lvl w:ilvl="7" w:tplc="0C0A0003" w:tentative="1">
      <w:start w:val="1"/>
      <w:numFmt w:val="bullet"/>
      <w:lvlText w:val="o"/>
      <w:lvlJc w:val="left"/>
      <w:pPr>
        <w:tabs>
          <w:tab w:val="num" w:pos="6906"/>
        </w:tabs>
        <w:ind w:left="6906" w:hanging="360"/>
      </w:pPr>
      <w:rPr>
        <w:rFonts w:ascii="Courier New" w:hAnsi="Courier New" w:cs="Courier New" w:hint="default"/>
      </w:rPr>
    </w:lvl>
    <w:lvl w:ilvl="8" w:tplc="0C0A0005" w:tentative="1">
      <w:start w:val="1"/>
      <w:numFmt w:val="bullet"/>
      <w:lvlText w:val=""/>
      <w:lvlJc w:val="left"/>
      <w:pPr>
        <w:tabs>
          <w:tab w:val="num" w:pos="7626"/>
        </w:tabs>
        <w:ind w:left="7626" w:hanging="360"/>
      </w:pPr>
      <w:rPr>
        <w:rFonts w:ascii="Wingdings" w:hAnsi="Wingdings" w:hint="default"/>
      </w:rPr>
    </w:lvl>
  </w:abstractNum>
  <w:abstractNum w:abstractNumId="85">
    <w:nsid w:val="4A7354EF"/>
    <w:multiLevelType w:val="hybridMultilevel"/>
    <w:tmpl w:val="7256B67E"/>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6">
    <w:nsid w:val="4A764941"/>
    <w:multiLevelType w:val="hybridMultilevel"/>
    <w:tmpl w:val="7428C48A"/>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87">
    <w:nsid w:val="4AA60324"/>
    <w:multiLevelType w:val="hybridMultilevel"/>
    <w:tmpl w:val="4D0E645E"/>
    <w:lvl w:ilvl="0" w:tplc="D846A0B2">
      <w:start w:val="1"/>
      <w:numFmt w:val="bullet"/>
      <w:lvlText w:val=""/>
      <w:lvlJc w:val="left"/>
      <w:pPr>
        <w:tabs>
          <w:tab w:val="num" w:pos="720"/>
        </w:tabs>
        <w:ind w:left="720" w:hanging="360"/>
      </w:pPr>
      <w:rPr>
        <w:rFonts w:ascii="Symbol" w:hAnsi="Symbol" w:hint="default"/>
        <w:sz w:val="20"/>
      </w:rPr>
    </w:lvl>
    <w:lvl w:ilvl="1" w:tplc="451A78D4" w:tentative="1">
      <w:start w:val="1"/>
      <w:numFmt w:val="bullet"/>
      <w:lvlText w:val="o"/>
      <w:lvlJc w:val="left"/>
      <w:pPr>
        <w:tabs>
          <w:tab w:val="num" w:pos="1440"/>
        </w:tabs>
        <w:ind w:left="1440" w:hanging="360"/>
      </w:pPr>
      <w:rPr>
        <w:rFonts w:ascii="Courier New" w:hAnsi="Courier New" w:hint="default"/>
        <w:sz w:val="20"/>
      </w:rPr>
    </w:lvl>
    <w:lvl w:ilvl="2" w:tplc="DD92CEF6" w:tentative="1">
      <w:start w:val="1"/>
      <w:numFmt w:val="bullet"/>
      <w:lvlText w:val=""/>
      <w:lvlJc w:val="left"/>
      <w:pPr>
        <w:tabs>
          <w:tab w:val="num" w:pos="2160"/>
        </w:tabs>
        <w:ind w:left="2160" w:hanging="360"/>
      </w:pPr>
      <w:rPr>
        <w:rFonts w:ascii="Wingdings" w:hAnsi="Wingdings" w:hint="default"/>
        <w:sz w:val="20"/>
      </w:rPr>
    </w:lvl>
    <w:lvl w:ilvl="3" w:tplc="66DC5C84" w:tentative="1">
      <w:start w:val="1"/>
      <w:numFmt w:val="bullet"/>
      <w:lvlText w:val=""/>
      <w:lvlJc w:val="left"/>
      <w:pPr>
        <w:tabs>
          <w:tab w:val="num" w:pos="2880"/>
        </w:tabs>
        <w:ind w:left="2880" w:hanging="360"/>
      </w:pPr>
      <w:rPr>
        <w:rFonts w:ascii="Wingdings" w:hAnsi="Wingdings" w:hint="default"/>
        <w:sz w:val="20"/>
      </w:rPr>
    </w:lvl>
    <w:lvl w:ilvl="4" w:tplc="9C76C5DA" w:tentative="1">
      <w:start w:val="1"/>
      <w:numFmt w:val="bullet"/>
      <w:lvlText w:val=""/>
      <w:lvlJc w:val="left"/>
      <w:pPr>
        <w:tabs>
          <w:tab w:val="num" w:pos="3600"/>
        </w:tabs>
        <w:ind w:left="3600" w:hanging="360"/>
      </w:pPr>
      <w:rPr>
        <w:rFonts w:ascii="Wingdings" w:hAnsi="Wingdings" w:hint="default"/>
        <w:sz w:val="20"/>
      </w:rPr>
    </w:lvl>
    <w:lvl w:ilvl="5" w:tplc="C2F486A2" w:tentative="1">
      <w:start w:val="1"/>
      <w:numFmt w:val="bullet"/>
      <w:lvlText w:val=""/>
      <w:lvlJc w:val="left"/>
      <w:pPr>
        <w:tabs>
          <w:tab w:val="num" w:pos="4320"/>
        </w:tabs>
        <w:ind w:left="4320" w:hanging="360"/>
      </w:pPr>
      <w:rPr>
        <w:rFonts w:ascii="Wingdings" w:hAnsi="Wingdings" w:hint="default"/>
        <w:sz w:val="20"/>
      </w:rPr>
    </w:lvl>
    <w:lvl w:ilvl="6" w:tplc="93AA470C" w:tentative="1">
      <w:start w:val="1"/>
      <w:numFmt w:val="bullet"/>
      <w:lvlText w:val=""/>
      <w:lvlJc w:val="left"/>
      <w:pPr>
        <w:tabs>
          <w:tab w:val="num" w:pos="5040"/>
        </w:tabs>
        <w:ind w:left="5040" w:hanging="360"/>
      </w:pPr>
      <w:rPr>
        <w:rFonts w:ascii="Wingdings" w:hAnsi="Wingdings" w:hint="default"/>
        <w:sz w:val="20"/>
      </w:rPr>
    </w:lvl>
    <w:lvl w:ilvl="7" w:tplc="2E665164" w:tentative="1">
      <w:start w:val="1"/>
      <w:numFmt w:val="bullet"/>
      <w:lvlText w:val=""/>
      <w:lvlJc w:val="left"/>
      <w:pPr>
        <w:tabs>
          <w:tab w:val="num" w:pos="5760"/>
        </w:tabs>
        <w:ind w:left="5760" w:hanging="360"/>
      </w:pPr>
      <w:rPr>
        <w:rFonts w:ascii="Wingdings" w:hAnsi="Wingdings" w:hint="default"/>
        <w:sz w:val="20"/>
      </w:rPr>
    </w:lvl>
    <w:lvl w:ilvl="8" w:tplc="DEEED80C" w:tentative="1">
      <w:start w:val="1"/>
      <w:numFmt w:val="bullet"/>
      <w:lvlText w:val=""/>
      <w:lvlJc w:val="left"/>
      <w:pPr>
        <w:tabs>
          <w:tab w:val="num" w:pos="6480"/>
        </w:tabs>
        <w:ind w:left="6480" w:hanging="360"/>
      </w:pPr>
      <w:rPr>
        <w:rFonts w:ascii="Wingdings" w:hAnsi="Wingdings" w:hint="default"/>
        <w:sz w:val="20"/>
      </w:rPr>
    </w:lvl>
  </w:abstractNum>
  <w:abstractNum w:abstractNumId="88">
    <w:nsid w:val="4C2A3B91"/>
    <w:multiLevelType w:val="hybridMultilevel"/>
    <w:tmpl w:val="ED92B42E"/>
    <w:lvl w:ilvl="0" w:tplc="0C0A0001">
      <w:start w:val="1"/>
      <w:numFmt w:val="bullet"/>
      <w:lvlText w:val=""/>
      <w:lvlJc w:val="left"/>
      <w:pPr>
        <w:ind w:left="3207" w:hanging="360"/>
      </w:pPr>
      <w:rPr>
        <w:rFonts w:ascii="Symbol" w:hAnsi="Symbol" w:hint="default"/>
      </w:rPr>
    </w:lvl>
    <w:lvl w:ilvl="1" w:tplc="0C0A0003" w:tentative="1">
      <w:start w:val="1"/>
      <w:numFmt w:val="bullet"/>
      <w:lvlText w:val="o"/>
      <w:lvlJc w:val="left"/>
      <w:pPr>
        <w:ind w:left="3927" w:hanging="360"/>
      </w:pPr>
      <w:rPr>
        <w:rFonts w:ascii="Courier New" w:hAnsi="Courier New" w:cs="Courier New" w:hint="default"/>
      </w:rPr>
    </w:lvl>
    <w:lvl w:ilvl="2" w:tplc="0C0A0005" w:tentative="1">
      <w:start w:val="1"/>
      <w:numFmt w:val="bullet"/>
      <w:lvlText w:val=""/>
      <w:lvlJc w:val="left"/>
      <w:pPr>
        <w:ind w:left="4647" w:hanging="360"/>
      </w:pPr>
      <w:rPr>
        <w:rFonts w:ascii="Wingdings" w:hAnsi="Wingdings" w:hint="default"/>
      </w:rPr>
    </w:lvl>
    <w:lvl w:ilvl="3" w:tplc="0C0A0001" w:tentative="1">
      <w:start w:val="1"/>
      <w:numFmt w:val="bullet"/>
      <w:lvlText w:val=""/>
      <w:lvlJc w:val="left"/>
      <w:pPr>
        <w:ind w:left="5367" w:hanging="360"/>
      </w:pPr>
      <w:rPr>
        <w:rFonts w:ascii="Symbol" w:hAnsi="Symbol" w:hint="default"/>
      </w:rPr>
    </w:lvl>
    <w:lvl w:ilvl="4" w:tplc="0C0A0003" w:tentative="1">
      <w:start w:val="1"/>
      <w:numFmt w:val="bullet"/>
      <w:lvlText w:val="o"/>
      <w:lvlJc w:val="left"/>
      <w:pPr>
        <w:ind w:left="6087" w:hanging="360"/>
      </w:pPr>
      <w:rPr>
        <w:rFonts w:ascii="Courier New" w:hAnsi="Courier New" w:cs="Courier New" w:hint="default"/>
      </w:rPr>
    </w:lvl>
    <w:lvl w:ilvl="5" w:tplc="0C0A0005" w:tentative="1">
      <w:start w:val="1"/>
      <w:numFmt w:val="bullet"/>
      <w:lvlText w:val=""/>
      <w:lvlJc w:val="left"/>
      <w:pPr>
        <w:ind w:left="6807" w:hanging="360"/>
      </w:pPr>
      <w:rPr>
        <w:rFonts w:ascii="Wingdings" w:hAnsi="Wingdings" w:hint="default"/>
      </w:rPr>
    </w:lvl>
    <w:lvl w:ilvl="6" w:tplc="0C0A0001" w:tentative="1">
      <w:start w:val="1"/>
      <w:numFmt w:val="bullet"/>
      <w:lvlText w:val=""/>
      <w:lvlJc w:val="left"/>
      <w:pPr>
        <w:ind w:left="7527" w:hanging="360"/>
      </w:pPr>
      <w:rPr>
        <w:rFonts w:ascii="Symbol" w:hAnsi="Symbol" w:hint="default"/>
      </w:rPr>
    </w:lvl>
    <w:lvl w:ilvl="7" w:tplc="0C0A0003" w:tentative="1">
      <w:start w:val="1"/>
      <w:numFmt w:val="bullet"/>
      <w:lvlText w:val="o"/>
      <w:lvlJc w:val="left"/>
      <w:pPr>
        <w:ind w:left="8247" w:hanging="360"/>
      </w:pPr>
      <w:rPr>
        <w:rFonts w:ascii="Courier New" w:hAnsi="Courier New" w:cs="Courier New" w:hint="default"/>
      </w:rPr>
    </w:lvl>
    <w:lvl w:ilvl="8" w:tplc="0C0A0005" w:tentative="1">
      <w:start w:val="1"/>
      <w:numFmt w:val="bullet"/>
      <w:lvlText w:val=""/>
      <w:lvlJc w:val="left"/>
      <w:pPr>
        <w:ind w:left="8967" w:hanging="360"/>
      </w:pPr>
      <w:rPr>
        <w:rFonts w:ascii="Wingdings" w:hAnsi="Wingdings" w:hint="default"/>
      </w:rPr>
    </w:lvl>
  </w:abstractNum>
  <w:abstractNum w:abstractNumId="89">
    <w:nsid w:val="4C535EA9"/>
    <w:multiLevelType w:val="hybridMultilevel"/>
    <w:tmpl w:val="89EE037E"/>
    <w:lvl w:ilvl="0" w:tplc="0C0A000B">
      <w:start w:val="1"/>
      <w:numFmt w:val="bullet"/>
      <w:lvlText w:val=""/>
      <w:lvlJc w:val="left"/>
      <w:pPr>
        <w:tabs>
          <w:tab w:val="num" w:pos="2226"/>
        </w:tabs>
        <w:ind w:left="2226" w:hanging="360"/>
      </w:pPr>
      <w:rPr>
        <w:rFonts w:ascii="Wingdings" w:hAnsi="Wingdings" w:hint="default"/>
      </w:rPr>
    </w:lvl>
    <w:lvl w:ilvl="1" w:tplc="0C0A0003" w:tentative="1">
      <w:start w:val="1"/>
      <w:numFmt w:val="bullet"/>
      <w:lvlText w:val="o"/>
      <w:lvlJc w:val="left"/>
      <w:pPr>
        <w:tabs>
          <w:tab w:val="num" w:pos="2946"/>
        </w:tabs>
        <w:ind w:left="2946" w:hanging="360"/>
      </w:pPr>
      <w:rPr>
        <w:rFonts w:ascii="Courier New" w:hAnsi="Courier New" w:cs="Courier New" w:hint="default"/>
      </w:rPr>
    </w:lvl>
    <w:lvl w:ilvl="2" w:tplc="0C0A0005" w:tentative="1">
      <w:start w:val="1"/>
      <w:numFmt w:val="bullet"/>
      <w:lvlText w:val=""/>
      <w:lvlJc w:val="left"/>
      <w:pPr>
        <w:tabs>
          <w:tab w:val="num" w:pos="3666"/>
        </w:tabs>
        <w:ind w:left="3666" w:hanging="360"/>
      </w:pPr>
      <w:rPr>
        <w:rFonts w:ascii="Wingdings" w:hAnsi="Wingdings" w:hint="default"/>
      </w:rPr>
    </w:lvl>
    <w:lvl w:ilvl="3" w:tplc="0C0A0001" w:tentative="1">
      <w:start w:val="1"/>
      <w:numFmt w:val="bullet"/>
      <w:lvlText w:val=""/>
      <w:lvlJc w:val="left"/>
      <w:pPr>
        <w:tabs>
          <w:tab w:val="num" w:pos="4386"/>
        </w:tabs>
        <w:ind w:left="4386" w:hanging="360"/>
      </w:pPr>
      <w:rPr>
        <w:rFonts w:ascii="Symbol" w:hAnsi="Symbol" w:hint="default"/>
      </w:rPr>
    </w:lvl>
    <w:lvl w:ilvl="4" w:tplc="0C0A0003" w:tentative="1">
      <w:start w:val="1"/>
      <w:numFmt w:val="bullet"/>
      <w:lvlText w:val="o"/>
      <w:lvlJc w:val="left"/>
      <w:pPr>
        <w:tabs>
          <w:tab w:val="num" w:pos="5106"/>
        </w:tabs>
        <w:ind w:left="5106" w:hanging="360"/>
      </w:pPr>
      <w:rPr>
        <w:rFonts w:ascii="Courier New" w:hAnsi="Courier New" w:cs="Courier New" w:hint="default"/>
      </w:rPr>
    </w:lvl>
    <w:lvl w:ilvl="5" w:tplc="0C0A0005" w:tentative="1">
      <w:start w:val="1"/>
      <w:numFmt w:val="bullet"/>
      <w:lvlText w:val=""/>
      <w:lvlJc w:val="left"/>
      <w:pPr>
        <w:tabs>
          <w:tab w:val="num" w:pos="5826"/>
        </w:tabs>
        <w:ind w:left="5826" w:hanging="360"/>
      </w:pPr>
      <w:rPr>
        <w:rFonts w:ascii="Wingdings" w:hAnsi="Wingdings" w:hint="default"/>
      </w:rPr>
    </w:lvl>
    <w:lvl w:ilvl="6" w:tplc="0C0A0001" w:tentative="1">
      <w:start w:val="1"/>
      <w:numFmt w:val="bullet"/>
      <w:lvlText w:val=""/>
      <w:lvlJc w:val="left"/>
      <w:pPr>
        <w:tabs>
          <w:tab w:val="num" w:pos="6546"/>
        </w:tabs>
        <w:ind w:left="6546" w:hanging="360"/>
      </w:pPr>
      <w:rPr>
        <w:rFonts w:ascii="Symbol" w:hAnsi="Symbol" w:hint="default"/>
      </w:rPr>
    </w:lvl>
    <w:lvl w:ilvl="7" w:tplc="0C0A0003" w:tentative="1">
      <w:start w:val="1"/>
      <w:numFmt w:val="bullet"/>
      <w:lvlText w:val="o"/>
      <w:lvlJc w:val="left"/>
      <w:pPr>
        <w:tabs>
          <w:tab w:val="num" w:pos="7266"/>
        </w:tabs>
        <w:ind w:left="7266" w:hanging="360"/>
      </w:pPr>
      <w:rPr>
        <w:rFonts w:ascii="Courier New" w:hAnsi="Courier New" w:cs="Courier New" w:hint="default"/>
      </w:rPr>
    </w:lvl>
    <w:lvl w:ilvl="8" w:tplc="0C0A0005" w:tentative="1">
      <w:start w:val="1"/>
      <w:numFmt w:val="bullet"/>
      <w:lvlText w:val=""/>
      <w:lvlJc w:val="left"/>
      <w:pPr>
        <w:tabs>
          <w:tab w:val="num" w:pos="7986"/>
        </w:tabs>
        <w:ind w:left="7986" w:hanging="360"/>
      </w:pPr>
      <w:rPr>
        <w:rFonts w:ascii="Wingdings" w:hAnsi="Wingdings" w:hint="default"/>
      </w:rPr>
    </w:lvl>
  </w:abstractNum>
  <w:abstractNum w:abstractNumId="90">
    <w:nsid w:val="4DEC18A0"/>
    <w:multiLevelType w:val="hybridMultilevel"/>
    <w:tmpl w:val="E9668EA6"/>
    <w:lvl w:ilvl="0" w:tplc="0C0A0001">
      <w:start w:val="1"/>
      <w:numFmt w:val="bullet"/>
      <w:lvlText w:val=""/>
      <w:lvlJc w:val="left"/>
      <w:pPr>
        <w:ind w:left="1110" w:hanging="360"/>
      </w:pPr>
      <w:rPr>
        <w:rFonts w:ascii="Symbol" w:hAnsi="Symbol" w:hint="default"/>
      </w:rPr>
    </w:lvl>
    <w:lvl w:ilvl="1" w:tplc="0C0A0003" w:tentative="1">
      <w:start w:val="1"/>
      <w:numFmt w:val="bullet"/>
      <w:lvlText w:val="o"/>
      <w:lvlJc w:val="left"/>
      <w:pPr>
        <w:ind w:left="1830" w:hanging="360"/>
      </w:pPr>
      <w:rPr>
        <w:rFonts w:ascii="Courier New" w:hAnsi="Courier New" w:cs="Courier New" w:hint="default"/>
      </w:rPr>
    </w:lvl>
    <w:lvl w:ilvl="2" w:tplc="0C0A0005" w:tentative="1">
      <w:start w:val="1"/>
      <w:numFmt w:val="bullet"/>
      <w:lvlText w:val=""/>
      <w:lvlJc w:val="left"/>
      <w:pPr>
        <w:ind w:left="2550" w:hanging="360"/>
      </w:pPr>
      <w:rPr>
        <w:rFonts w:ascii="Wingdings" w:hAnsi="Wingdings" w:hint="default"/>
      </w:rPr>
    </w:lvl>
    <w:lvl w:ilvl="3" w:tplc="0C0A0001" w:tentative="1">
      <w:start w:val="1"/>
      <w:numFmt w:val="bullet"/>
      <w:lvlText w:val=""/>
      <w:lvlJc w:val="left"/>
      <w:pPr>
        <w:ind w:left="3270" w:hanging="360"/>
      </w:pPr>
      <w:rPr>
        <w:rFonts w:ascii="Symbol" w:hAnsi="Symbol" w:hint="default"/>
      </w:rPr>
    </w:lvl>
    <w:lvl w:ilvl="4" w:tplc="0C0A0003" w:tentative="1">
      <w:start w:val="1"/>
      <w:numFmt w:val="bullet"/>
      <w:lvlText w:val="o"/>
      <w:lvlJc w:val="left"/>
      <w:pPr>
        <w:ind w:left="3990" w:hanging="360"/>
      </w:pPr>
      <w:rPr>
        <w:rFonts w:ascii="Courier New" w:hAnsi="Courier New" w:cs="Courier New" w:hint="default"/>
      </w:rPr>
    </w:lvl>
    <w:lvl w:ilvl="5" w:tplc="0C0A0005" w:tentative="1">
      <w:start w:val="1"/>
      <w:numFmt w:val="bullet"/>
      <w:lvlText w:val=""/>
      <w:lvlJc w:val="left"/>
      <w:pPr>
        <w:ind w:left="4710" w:hanging="360"/>
      </w:pPr>
      <w:rPr>
        <w:rFonts w:ascii="Wingdings" w:hAnsi="Wingdings" w:hint="default"/>
      </w:rPr>
    </w:lvl>
    <w:lvl w:ilvl="6" w:tplc="0C0A0001" w:tentative="1">
      <w:start w:val="1"/>
      <w:numFmt w:val="bullet"/>
      <w:lvlText w:val=""/>
      <w:lvlJc w:val="left"/>
      <w:pPr>
        <w:ind w:left="5430" w:hanging="360"/>
      </w:pPr>
      <w:rPr>
        <w:rFonts w:ascii="Symbol" w:hAnsi="Symbol" w:hint="default"/>
      </w:rPr>
    </w:lvl>
    <w:lvl w:ilvl="7" w:tplc="0C0A0003" w:tentative="1">
      <w:start w:val="1"/>
      <w:numFmt w:val="bullet"/>
      <w:lvlText w:val="o"/>
      <w:lvlJc w:val="left"/>
      <w:pPr>
        <w:ind w:left="6150" w:hanging="360"/>
      </w:pPr>
      <w:rPr>
        <w:rFonts w:ascii="Courier New" w:hAnsi="Courier New" w:cs="Courier New" w:hint="default"/>
      </w:rPr>
    </w:lvl>
    <w:lvl w:ilvl="8" w:tplc="0C0A0005" w:tentative="1">
      <w:start w:val="1"/>
      <w:numFmt w:val="bullet"/>
      <w:lvlText w:val=""/>
      <w:lvlJc w:val="left"/>
      <w:pPr>
        <w:ind w:left="6870" w:hanging="360"/>
      </w:pPr>
      <w:rPr>
        <w:rFonts w:ascii="Wingdings" w:hAnsi="Wingdings" w:hint="default"/>
      </w:rPr>
    </w:lvl>
  </w:abstractNum>
  <w:abstractNum w:abstractNumId="91">
    <w:nsid w:val="509C2480"/>
    <w:multiLevelType w:val="hybridMultilevel"/>
    <w:tmpl w:val="EBD03F8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92">
    <w:nsid w:val="51E21C3B"/>
    <w:multiLevelType w:val="hybridMultilevel"/>
    <w:tmpl w:val="EBDABAB0"/>
    <w:lvl w:ilvl="0" w:tplc="A8BA78A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526F2364"/>
    <w:multiLevelType w:val="multilevel"/>
    <w:tmpl w:val="8B52339C"/>
    <w:lvl w:ilvl="0">
      <w:start w:val="1"/>
      <w:numFmt w:val="decimal"/>
      <w:lvlText w:val="%1."/>
      <w:lvlJc w:val="left"/>
      <w:pPr>
        <w:ind w:left="720" w:hanging="360"/>
      </w:p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94">
    <w:nsid w:val="52BE0CF3"/>
    <w:multiLevelType w:val="multilevel"/>
    <w:tmpl w:val="E458900E"/>
    <w:lvl w:ilvl="0">
      <w:start w:val="1"/>
      <w:numFmt w:val="decimal"/>
      <w:lvlText w:val="%1."/>
      <w:lvlJc w:val="left"/>
      <w:pPr>
        <w:ind w:left="720" w:hanging="360"/>
      </w:pPr>
    </w:lvl>
    <w:lvl w:ilvl="1">
      <w:start w:val="5"/>
      <w:numFmt w:val="decimal"/>
      <w:isLgl/>
      <w:lvlText w:val="%1.%2."/>
      <w:lvlJc w:val="left"/>
      <w:pPr>
        <w:ind w:left="1467"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601" w:hanging="1080"/>
      </w:pPr>
      <w:rPr>
        <w:rFonts w:hint="default"/>
      </w:rPr>
    </w:lvl>
    <w:lvl w:ilvl="4">
      <w:start w:val="1"/>
      <w:numFmt w:val="decimal"/>
      <w:isLgl/>
      <w:lvlText w:val="%1.%2.%3.%4.%5."/>
      <w:lvlJc w:val="left"/>
      <w:pPr>
        <w:ind w:left="2988" w:hanging="1080"/>
      </w:pPr>
      <w:rPr>
        <w:rFonts w:hint="default"/>
      </w:rPr>
    </w:lvl>
    <w:lvl w:ilvl="5">
      <w:start w:val="1"/>
      <w:numFmt w:val="decimal"/>
      <w:isLgl/>
      <w:lvlText w:val="%1.%2.%3.%4.%5.%6."/>
      <w:lvlJc w:val="left"/>
      <w:pPr>
        <w:ind w:left="3735" w:hanging="1440"/>
      </w:pPr>
      <w:rPr>
        <w:rFonts w:hint="default"/>
      </w:rPr>
    </w:lvl>
    <w:lvl w:ilvl="6">
      <w:start w:val="1"/>
      <w:numFmt w:val="decimal"/>
      <w:isLgl/>
      <w:lvlText w:val="%1.%2.%3.%4.%5.%6.%7."/>
      <w:lvlJc w:val="left"/>
      <w:pPr>
        <w:ind w:left="4122" w:hanging="1440"/>
      </w:pPr>
      <w:rPr>
        <w:rFonts w:hint="default"/>
      </w:rPr>
    </w:lvl>
    <w:lvl w:ilvl="7">
      <w:start w:val="1"/>
      <w:numFmt w:val="decimal"/>
      <w:isLgl/>
      <w:lvlText w:val="%1.%2.%3.%4.%5.%6.%7.%8."/>
      <w:lvlJc w:val="left"/>
      <w:pPr>
        <w:ind w:left="4869" w:hanging="1800"/>
      </w:pPr>
      <w:rPr>
        <w:rFonts w:hint="default"/>
      </w:rPr>
    </w:lvl>
    <w:lvl w:ilvl="8">
      <w:start w:val="1"/>
      <w:numFmt w:val="decimal"/>
      <w:isLgl/>
      <w:lvlText w:val="%1.%2.%3.%4.%5.%6.%7.%8.%9."/>
      <w:lvlJc w:val="left"/>
      <w:pPr>
        <w:ind w:left="5616" w:hanging="2160"/>
      </w:pPr>
      <w:rPr>
        <w:rFonts w:hint="default"/>
      </w:rPr>
    </w:lvl>
  </w:abstractNum>
  <w:abstractNum w:abstractNumId="95">
    <w:nsid w:val="5469174A"/>
    <w:multiLevelType w:val="hybridMultilevel"/>
    <w:tmpl w:val="785CD126"/>
    <w:lvl w:ilvl="0" w:tplc="1EF86E1E">
      <w:start w:val="1"/>
      <w:numFmt w:val="upperLetter"/>
      <w:lvlText w:val="(%1)"/>
      <w:lvlJc w:val="left"/>
      <w:pPr>
        <w:tabs>
          <w:tab w:val="num" w:pos="720"/>
        </w:tabs>
        <w:ind w:left="720" w:hanging="360"/>
      </w:pPr>
      <w:rPr>
        <w:rFonts w:hint="default"/>
      </w:rPr>
    </w:lvl>
    <w:lvl w:ilvl="1" w:tplc="0C0A0017">
      <w:start w:val="1"/>
      <w:numFmt w:val="lowerLetter"/>
      <w:lvlText w:val="%2)"/>
      <w:lvlJc w:val="left"/>
      <w:pPr>
        <w:tabs>
          <w:tab w:val="num" w:pos="1440"/>
        </w:tabs>
        <w:ind w:left="1440" w:hanging="360"/>
      </w:pPr>
      <w:rPr>
        <w:rFonts w:hint="default"/>
      </w:rPr>
    </w:lvl>
    <w:lvl w:ilvl="2" w:tplc="2160E888">
      <w:start w:val="1"/>
      <w:numFmt w:val="decimal"/>
      <w:lvlText w:val="%3."/>
      <w:lvlJc w:val="left"/>
      <w:pPr>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6">
    <w:nsid w:val="548E2363"/>
    <w:multiLevelType w:val="hybridMultilevel"/>
    <w:tmpl w:val="8A02FB78"/>
    <w:lvl w:ilvl="0" w:tplc="BB0681A2">
      <w:start w:val="1"/>
      <w:numFmt w:val="bullet"/>
      <w:lvlText w:val=""/>
      <w:lvlJc w:val="left"/>
      <w:pPr>
        <w:tabs>
          <w:tab w:val="num" w:pos="720"/>
        </w:tabs>
        <w:ind w:left="720" w:hanging="360"/>
      </w:pPr>
      <w:rPr>
        <w:rFonts w:ascii="Symbol" w:hAnsi="Symbol" w:hint="default"/>
        <w:sz w:val="20"/>
      </w:rPr>
    </w:lvl>
    <w:lvl w:ilvl="1" w:tplc="9C82AB02" w:tentative="1">
      <w:start w:val="1"/>
      <w:numFmt w:val="bullet"/>
      <w:lvlText w:val="o"/>
      <w:lvlJc w:val="left"/>
      <w:pPr>
        <w:tabs>
          <w:tab w:val="num" w:pos="1440"/>
        </w:tabs>
        <w:ind w:left="1440" w:hanging="360"/>
      </w:pPr>
      <w:rPr>
        <w:rFonts w:ascii="Courier New" w:hAnsi="Courier New" w:hint="default"/>
        <w:sz w:val="20"/>
      </w:rPr>
    </w:lvl>
    <w:lvl w:ilvl="2" w:tplc="DA4E8D1C" w:tentative="1">
      <w:start w:val="1"/>
      <w:numFmt w:val="bullet"/>
      <w:lvlText w:val=""/>
      <w:lvlJc w:val="left"/>
      <w:pPr>
        <w:tabs>
          <w:tab w:val="num" w:pos="2160"/>
        </w:tabs>
        <w:ind w:left="2160" w:hanging="360"/>
      </w:pPr>
      <w:rPr>
        <w:rFonts w:ascii="Wingdings" w:hAnsi="Wingdings" w:hint="default"/>
        <w:sz w:val="20"/>
      </w:rPr>
    </w:lvl>
    <w:lvl w:ilvl="3" w:tplc="F8F681E2" w:tentative="1">
      <w:start w:val="1"/>
      <w:numFmt w:val="bullet"/>
      <w:lvlText w:val=""/>
      <w:lvlJc w:val="left"/>
      <w:pPr>
        <w:tabs>
          <w:tab w:val="num" w:pos="2880"/>
        </w:tabs>
        <w:ind w:left="2880" w:hanging="360"/>
      </w:pPr>
      <w:rPr>
        <w:rFonts w:ascii="Wingdings" w:hAnsi="Wingdings" w:hint="default"/>
        <w:sz w:val="20"/>
      </w:rPr>
    </w:lvl>
    <w:lvl w:ilvl="4" w:tplc="4564989C" w:tentative="1">
      <w:start w:val="1"/>
      <w:numFmt w:val="bullet"/>
      <w:lvlText w:val=""/>
      <w:lvlJc w:val="left"/>
      <w:pPr>
        <w:tabs>
          <w:tab w:val="num" w:pos="3600"/>
        </w:tabs>
        <w:ind w:left="3600" w:hanging="360"/>
      </w:pPr>
      <w:rPr>
        <w:rFonts w:ascii="Wingdings" w:hAnsi="Wingdings" w:hint="default"/>
        <w:sz w:val="20"/>
      </w:rPr>
    </w:lvl>
    <w:lvl w:ilvl="5" w:tplc="119AAD52" w:tentative="1">
      <w:start w:val="1"/>
      <w:numFmt w:val="bullet"/>
      <w:lvlText w:val=""/>
      <w:lvlJc w:val="left"/>
      <w:pPr>
        <w:tabs>
          <w:tab w:val="num" w:pos="4320"/>
        </w:tabs>
        <w:ind w:left="4320" w:hanging="360"/>
      </w:pPr>
      <w:rPr>
        <w:rFonts w:ascii="Wingdings" w:hAnsi="Wingdings" w:hint="default"/>
        <w:sz w:val="20"/>
      </w:rPr>
    </w:lvl>
    <w:lvl w:ilvl="6" w:tplc="CA4437E2" w:tentative="1">
      <w:start w:val="1"/>
      <w:numFmt w:val="bullet"/>
      <w:lvlText w:val=""/>
      <w:lvlJc w:val="left"/>
      <w:pPr>
        <w:tabs>
          <w:tab w:val="num" w:pos="5040"/>
        </w:tabs>
        <w:ind w:left="5040" w:hanging="360"/>
      </w:pPr>
      <w:rPr>
        <w:rFonts w:ascii="Wingdings" w:hAnsi="Wingdings" w:hint="default"/>
        <w:sz w:val="20"/>
      </w:rPr>
    </w:lvl>
    <w:lvl w:ilvl="7" w:tplc="3344FF12" w:tentative="1">
      <w:start w:val="1"/>
      <w:numFmt w:val="bullet"/>
      <w:lvlText w:val=""/>
      <w:lvlJc w:val="left"/>
      <w:pPr>
        <w:tabs>
          <w:tab w:val="num" w:pos="5760"/>
        </w:tabs>
        <w:ind w:left="5760" w:hanging="360"/>
      </w:pPr>
      <w:rPr>
        <w:rFonts w:ascii="Wingdings" w:hAnsi="Wingdings" w:hint="default"/>
        <w:sz w:val="20"/>
      </w:rPr>
    </w:lvl>
    <w:lvl w:ilvl="8" w:tplc="14321C0A" w:tentative="1">
      <w:start w:val="1"/>
      <w:numFmt w:val="bullet"/>
      <w:lvlText w:val=""/>
      <w:lvlJc w:val="left"/>
      <w:pPr>
        <w:tabs>
          <w:tab w:val="num" w:pos="6480"/>
        </w:tabs>
        <w:ind w:left="6480" w:hanging="360"/>
      </w:pPr>
      <w:rPr>
        <w:rFonts w:ascii="Wingdings" w:hAnsi="Wingdings" w:hint="default"/>
        <w:sz w:val="20"/>
      </w:rPr>
    </w:lvl>
  </w:abstractNum>
  <w:abstractNum w:abstractNumId="97">
    <w:nsid w:val="54C312EC"/>
    <w:multiLevelType w:val="hybridMultilevel"/>
    <w:tmpl w:val="47086F62"/>
    <w:lvl w:ilvl="0" w:tplc="0C0A000F">
      <w:start w:val="1"/>
      <w:numFmt w:val="decimal"/>
      <w:lvlText w:val="%1."/>
      <w:lvlJc w:val="left"/>
      <w:pPr>
        <w:tabs>
          <w:tab w:val="num" w:pos="1866"/>
        </w:tabs>
        <w:ind w:left="1866" w:hanging="360"/>
      </w:pPr>
    </w:lvl>
    <w:lvl w:ilvl="1" w:tplc="0C0A0019" w:tentative="1">
      <w:start w:val="1"/>
      <w:numFmt w:val="lowerLetter"/>
      <w:lvlText w:val="%2."/>
      <w:lvlJc w:val="left"/>
      <w:pPr>
        <w:tabs>
          <w:tab w:val="num" w:pos="2586"/>
        </w:tabs>
        <w:ind w:left="2586" w:hanging="360"/>
      </w:pPr>
    </w:lvl>
    <w:lvl w:ilvl="2" w:tplc="0C0A001B" w:tentative="1">
      <w:start w:val="1"/>
      <w:numFmt w:val="lowerRoman"/>
      <w:lvlText w:val="%3."/>
      <w:lvlJc w:val="right"/>
      <w:pPr>
        <w:tabs>
          <w:tab w:val="num" w:pos="3306"/>
        </w:tabs>
        <w:ind w:left="3306" w:hanging="180"/>
      </w:pPr>
    </w:lvl>
    <w:lvl w:ilvl="3" w:tplc="0C0A000F" w:tentative="1">
      <w:start w:val="1"/>
      <w:numFmt w:val="decimal"/>
      <w:lvlText w:val="%4."/>
      <w:lvlJc w:val="left"/>
      <w:pPr>
        <w:tabs>
          <w:tab w:val="num" w:pos="4026"/>
        </w:tabs>
        <w:ind w:left="4026" w:hanging="360"/>
      </w:pPr>
    </w:lvl>
    <w:lvl w:ilvl="4" w:tplc="0C0A0019" w:tentative="1">
      <w:start w:val="1"/>
      <w:numFmt w:val="lowerLetter"/>
      <w:lvlText w:val="%5."/>
      <w:lvlJc w:val="left"/>
      <w:pPr>
        <w:tabs>
          <w:tab w:val="num" w:pos="4746"/>
        </w:tabs>
        <w:ind w:left="4746" w:hanging="360"/>
      </w:pPr>
    </w:lvl>
    <w:lvl w:ilvl="5" w:tplc="0C0A001B" w:tentative="1">
      <w:start w:val="1"/>
      <w:numFmt w:val="lowerRoman"/>
      <w:lvlText w:val="%6."/>
      <w:lvlJc w:val="right"/>
      <w:pPr>
        <w:tabs>
          <w:tab w:val="num" w:pos="5466"/>
        </w:tabs>
        <w:ind w:left="5466" w:hanging="180"/>
      </w:pPr>
    </w:lvl>
    <w:lvl w:ilvl="6" w:tplc="0C0A000F" w:tentative="1">
      <w:start w:val="1"/>
      <w:numFmt w:val="decimal"/>
      <w:lvlText w:val="%7."/>
      <w:lvlJc w:val="left"/>
      <w:pPr>
        <w:tabs>
          <w:tab w:val="num" w:pos="6186"/>
        </w:tabs>
        <w:ind w:left="6186" w:hanging="360"/>
      </w:pPr>
    </w:lvl>
    <w:lvl w:ilvl="7" w:tplc="0C0A0019" w:tentative="1">
      <w:start w:val="1"/>
      <w:numFmt w:val="lowerLetter"/>
      <w:lvlText w:val="%8."/>
      <w:lvlJc w:val="left"/>
      <w:pPr>
        <w:tabs>
          <w:tab w:val="num" w:pos="6906"/>
        </w:tabs>
        <w:ind w:left="6906" w:hanging="360"/>
      </w:pPr>
    </w:lvl>
    <w:lvl w:ilvl="8" w:tplc="0C0A001B" w:tentative="1">
      <w:start w:val="1"/>
      <w:numFmt w:val="lowerRoman"/>
      <w:lvlText w:val="%9."/>
      <w:lvlJc w:val="right"/>
      <w:pPr>
        <w:tabs>
          <w:tab w:val="num" w:pos="7626"/>
        </w:tabs>
        <w:ind w:left="7626" w:hanging="180"/>
      </w:pPr>
    </w:lvl>
  </w:abstractNum>
  <w:abstractNum w:abstractNumId="98">
    <w:nsid w:val="557958A3"/>
    <w:multiLevelType w:val="hybridMultilevel"/>
    <w:tmpl w:val="402078D8"/>
    <w:lvl w:ilvl="0" w:tplc="0C0A000F">
      <w:start w:val="1"/>
      <w:numFmt w:val="decimal"/>
      <w:lvlText w:val="%1."/>
      <w:lvlJc w:val="left"/>
      <w:pPr>
        <w:tabs>
          <w:tab w:val="num" w:pos="1080"/>
        </w:tabs>
        <w:ind w:left="1080" w:hanging="360"/>
      </w:p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99">
    <w:nsid w:val="5593377F"/>
    <w:multiLevelType w:val="hybridMultilevel"/>
    <w:tmpl w:val="828222EA"/>
    <w:lvl w:ilvl="0" w:tplc="0C0A0001">
      <w:start w:val="1"/>
      <w:numFmt w:val="bullet"/>
      <w:lvlText w:val=""/>
      <w:lvlJc w:val="left"/>
      <w:pPr>
        <w:ind w:left="1110" w:hanging="360"/>
      </w:pPr>
      <w:rPr>
        <w:rFonts w:ascii="Symbol" w:hAnsi="Symbol" w:hint="default"/>
      </w:rPr>
    </w:lvl>
    <w:lvl w:ilvl="1" w:tplc="0C0A0003" w:tentative="1">
      <w:start w:val="1"/>
      <w:numFmt w:val="bullet"/>
      <w:lvlText w:val="o"/>
      <w:lvlJc w:val="left"/>
      <w:pPr>
        <w:ind w:left="1830" w:hanging="360"/>
      </w:pPr>
      <w:rPr>
        <w:rFonts w:ascii="Courier New" w:hAnsi="Courier New" w:cs="Courier New" w:hint="default"/>
      </w:rPr>
    </w:lvl>
    <w:lvl w:ilvl="2" w:tplc="0C0A0005" w:tentative="1">
      <w:start w:val="1"/>
      <w:numFmt w:val="bullet"/>
      <w:lvlText w:val=""/>
      <w:lvlJc w:val="left"/>
      <w:pPr>
        <w:ind w:left="2550" w:hanging="360"/>
      </w:pPr>
      <w:rPr>
        <w:rFonts w:ascii="Wingdings" w:hAnsi="Wingdings" w:hint="default"/>
      </w:rPr>
    </w:lvl>
    <w:lvl w:ilvl="3" w:tplc="0C0A0001" w:tentative="1">
      <w:start w:val="1"/>
      <w:numFmt w:val="bullet"/>
      <w:lvlText w:val=""/>
      <w:lvlJc w:val="left"/>
      <w:pPr>
        <w:ind w:left="3270" w:hanging="360"/>
      </w:pPr>
      <w:rPr>
        <w:rFonts w:ascii="Symbol" w:hAnsi="Symbol" w:hint="default"/>
      </w:rPr>
    </w:lvl>
    <w:lvl w:ilvl="4" w:tplc="0C0A0003" w:tentative="1">
      <w:start w:val="1"/>
      <w:numFmt w:val="bullet"/>
      <w:lvlText w:val="o"/>
      <w:lvlJc w:val="left"/>
      <w:pPr>
        <w:ind w:left="3990" w:hanging="360"/>
      </w:pPr>
      <w:rPr>
        <w:rFonts w:ascii="Courier New" w:hAnsi="Courier New" w:cs="Courier New" w:hint="default"/>
      </w:rPr>
    </w:lvl>
    <w:lvl w:ilvl="5" w:tplc="0C0A0005" w:tentative="1">
      <w:start w:val="1"/>
      <w:numFmt w:val="bullet"/>
      <w:lvlText w:val=""/>
      <w:lvlJc w:val="left"/>
      <w:pPr>
        <w:ind w:left="4710" w:hanging="360"/>
      </w:pPr>
      <w:rPr>
        <w:rFonts w:ascii="Wingdings" w:hAnsi="Wingdings" w:hint="default"/>
      </w:rPr>
    </w:lvl>
    <w:lvl w:ilvl="6" w:tplc="0C0A0001" w:tentative="1">
      <w:start w:val="1"/>
      <w:numFmt w:val="bullet"/>
      <w:lvlText w:val=""/>
      <w:lvlJc w:val="left"/>
      <w:pPr>
        <w:ind w:left="5430" w:hanging="360"/>
      </w:pPr>
      <w:rPr>
        <w:rFonts w:ascii="Symbol" w:hAnsi="Symbol" w:hint="default"/>
      </w:rPr>
    </w:lvl>
    <w:lvl w:ilvl="7" w:tplc="0C0A0003" w:tentative="1">
      <w:start w:val="1"/>
      <w:numFmt w:val="bullet"/>
      <w:lvlText w:val="o"/>
      <w:lvlJc w:val="left"/>
      <w:pPr>
        <w:ind w:left="6150" w:hanging="360"/>
      </w:pPr>
      <w:rPr>
        <w:rFonts w:ascii="Courier New" w:hAnsi="Courier New" w:cs="Courier New" w:hint="default"/>
      </w:rPr>
    </w:lvl>
    <w:lvl w:ilvl="8" w:tplc="0C0A0005" w:tentative="1">
      <w:start w:val="1"/>
      <w:numFmt w:val="bullet"/>
      <w:lvlText w:val=""/>
      <w:lvlJc w:val="left"/>
      <w:pPr>
        <w:ind w:left="6870" w:hanging="360"/>
      </w:pPr>
      <w:rPr>
        <w:rFonts w:ascii="Wingdings" w:hAnsi="Wingdings" w:hint="default"/>
      </w:rPr>
    </w:lvl>
  </w:abstractNum>
  <w:abstractNum w:abstractNumId="100">
    <w:nsid w:val="55DD4473"/>
    <w:multiLevelType w:val="hybridMultilevel"/>
    <w:tmpl w:val="B9EE7646"/>
    <w:lvl w:ilvl="0" w:tplc="01F21F78">
      <w:start w:val="1"/>
      <w:numFmt w:val="bullet"/>
      <w:lvlText w:val=""/>
      <w:lvlJc w:val="left"/>
      <w:pPr>
        <w:tabs>
          <w:tab w:val="num" w:pos="360"/>
        </w:tabs>
        <w:ind w:left="360" w:hanging="360"/>
      </w:pPr>
      <w:rPr>
        <w:rFonts w:ascii="Wingdings" w:hAnsi="Wingdings" w:hint="default"/>
        <w:color w:val="auto"/>
      </w:rPr>
    </w:lvl>
    <w:lvl w:ilvl="1" w:tplc="0C0A0001">
      <w:start w:val="1"/>
      <w:numFmt w:val="bullet"/>
      <w:lvlText w:val=""/>
      <w:lvlJc w:val="left"/>
      <w:pPr>
        <w:tabs>
          <w:tab w:val="num" w:pos="1080"/>
        </w:tabs>
        <w:ind w:left="1080" w:hanging="360"/>
      </w:pPr>
      <w:rPr>
        <w:rFonts w:ascii="Symbol" w:hAnsi="Symbo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1">
    <w:nsid w:val="55EC151B"/>
    <w:multiLevelType w:val="hybridMultilevel"/>
    <w:tmpl w:val="C6309C50"/>
    <w:lvl w:ilvl="0" w:tplc="0C0A0001">
      <w:start w:val="1"/>
      <w:numFmt w:val="bullet"/>
      <w:lvlText w:val=""/>
      <w:lvlJc w:val="left"/>
      <w:pPr>
        <w:tabs>
          <w:tab w:val="num" w:pos="1920"/>
        </w:tabs>
        <w:ind w:left="1920" w:hanging="360"/>
      </w:pPr>
      <w:rPr>
        <w:rFonts w:ascii="Symbol" w:hAnsi="Symbol" w:hint="default"/>
      </w:rPr>
    </w:lvl>
    <w:lvl w:ilvl="1" w:tplc="0C0A0003" w:tentative="1">
      <w:start w:val="1"/>
      <w:numFmt w:val="bullet"/>
      <w:lvlText w:val="o"/>
      <w:lvlJc w:val="left"/>
      <w:pPr>
        <w:tabs>
          <w:tab w:val="num" w:pos="2640"/>
        </w:tabs>
        <w:ind w:left="2640" w:hanging="360"/>
      </w:pPr>
      <w:rPr>
        <w:rFonts w:ascii="Courier New" w:hAnsi="Courier New" w:cs="Courier New" w:hint="default"/>
      </w:rPr>
    </w:lvl>
    <w:lvl w:ilvl="2" w:tplc="0C0A0005" w:tentative="1">
      <w:start w:val="1"/>
      <w:numFmt w:val="bullet"/>
      <w:lvlText w:val=""/>
      <w:lvlJc w:val="left"/>
      <w:pPr>
        <w:tabs>
          <w:tab w:val="num" w:pos="3360"/>
        </w:tabs>
        <w:ind w:left="3360" w:hanging="360"/>
      </w:pPr>
      <w:rPr>
        <w:rFonts w:ascii="Wingdings" w:hAnsi="Wingdings" w:hint="default"/>
      </w:rPr>
    </w:lvl>
    <w:lvl w:ilvl="3" w:tplc="0C0A0001" w:tentative="1">
      <w:start w:val="1"/>
      <w:numFmt w:val="bullet"/>
      <w:lvlText w:val=""/>
      <w:lvlJc w:val="left"/>
      <w:pPr>
        <w:tabs>
          <w:tab w:val="num" w:pos="4080"/>
        </w:tabs>
        <w:ind w:left="4080" w:hanging="360"/>
      </w:pPr>
      <w:rPr>
        <w:rFonts w:ascii="Symbol" w:hAnsi="Symbol" w:hint="default"/>
      </w:rPr>
    </w:lvl>
    <w:lvl w:ilvl="4" w:tplc="0C0A0003" w:tentative="1">
      <w:start w:val="1"/>
      <w:numFmt w:val="bullet"/>
      <w:lvlText w:val="o"/>
      <w:lvlJc w:val="left"/>
      <w:pPr>
        <w:tabs>
          <w:tab w:val="num" w:pos="4800"/>
        </w:tabs>
        <w:ind w:left="4800" w:hanging="360"/>
      </w:pPr>
      <w:rPr>
        <w:rFonts w:ascii="Courier New" w:hAnsi="Courier New" w:cs="Courier New" w:hint="default"/>
      </w:rPr>
    </w:lvl>
    <w:lvl w:ilvl="5" w:tplc="0C0A0005" w:tentative="1">
      <w:start w:val="1"/>
      <w:numFmt w:val="bullet"/>
      <w:lvlText w:val=""/>
      <w:lvlJc w:val="left"/>
      <w:pPr>
        <w:tabs>
          <w:tab w:val="num" w:pos="5520"/>
        </w:tabs>
        <w:ind w:left="5520" w:hanging="360"/>
      </w:pPr>
      <w:rPr>
        <w:rFonts w:ascii="Wingdings" w:hAnsi="Wingdings" w:hint="default"/>
      </w:rPr>
    </w:lvl>
    <w:lvl w:ilvl="6" w:tplc="0C0A0001" w:tentative="1">
      <w:start w:val="1"/>
      <w:numFmt w:val="bullet"/>
      <w:lvlText w:val=""/>
      <w:lvlJc w:val="left"/>
      <w:pPr>
        <w:tabs>
          <w:tab w:val="num" w:pos="6240"/>
        </w:tabs>
        <w:ind w:left="6240" w:hanging="360"/>
      </w:pPr>
      <w:rPr>
        <w:rFonts w:ascii="Symbol" w:hAnsi="Symbol" w:hint="default"/>
      </w:rPr>
    </w:lvl>
    <w:lvl w:ilvl="7" w:tplc="0C0A0003" w:tentative="1">
      <w:start w:val="1"/>
      <w:numFmt w:val="bullet"/>
      <w:lvlText w:val="o"/>
      <w:lvlJc w:val="left"/>
      <w:pPr>
        <w:tabs>
          <w:tab w:val="num" w:pos="6960"/>
        </w:tabs>
        <w:ind w:left="6960" w:hanging="360"/>
      </w:pPr>
      <w:rPr>
        <w:rFonts w:ascii="Courier New" w:hAnsi="Courier New" w:cs="Courier New" w:hint="default"/>
      </w:rPr>
    </w:lvl>
    <w:lvl w:ilvl="8" w:tplc="0C0A0005" w:tentative="1">
      <w:start w:val="1"/>
      <w:numFmt w:val="bullet"/>
      <w:lvlText w:val=""/>
      <w:lvlJc w:val="left"/>
      <w:pPr>
        <w:tabs>
          <w:tab w:val="num" w:pos="7680"/>
        </w:tabs>
        <w:ind w:left="7680" w:hanging="360"/>
      </w:pPr>
      <w:rPr>
        <w:rFonts w:ascii="Wingdings" w:hAnsi="Wingdings" w:hint="default"/>
      </w:rPr>
    </w:lvl>
  </w:abstractNum>
  <w:abstractNum w:abstractNumId="102">
    <w:nsid w:val="56BB1B72"/>
    <w:multiLevelType w:val="hybridMultilevel"/>
    <w:tmpl w:val="2ACC20E2"/>
    <w:lvl w:ilvl="0" w:tplc="0C0A0001">
      <w:start w:val="1"/>
      <w:numFmt w:val="bullet"/>
      <w:lvlText w:val=""/>
      <w:lvlJc w:val="left"/>
      <w:pPr>
        <w:ind w:left="1915" w:hanging="360"/>
      </w:pPr>
      <w:rPr>
        <w:rFonts w:ascii="Symbol" w:hAnsi="Symbol" w:hint="default"/>
      </w:rPr>
    </w:lvl>
    <w:lvl w:ilvl="1" w:tplc="0C0A0003" w:tentative="1">
      <w:start w:val="1"/>
      <w:numFmt w:val="bullet"/>
      <w:lvlText w:val="o"/>
      <w:lvlJc w:val="left"/>
      <w:pPr>
        <w:ind w:left="2635" w:hanging="360"/>
      </w:pPr>
      <w:rPr>
        <w:rFonts w:ascii="Courier New" w:hAnsi="Courier New" w:cs="Courier New" w:hint="default"/>
      </w:rPr>
    </w:lvl>
    <w:lvl w:ilvl="2" w:tplc="0C0A0005" w:tentative="1">
      <w:start w:val="1"/>
      <w:numFmt w:val="bullet"/>
      <w:lvlText w:val=""/>
      <w:lvlJc w:val="left"/>
      <w:pPr>
        <w:ind w:left="3355" w:hanging="360"/>
      </w:pPr>
      <w:rPr>
        <w:rFonts w:ascii="Wingdings" w:hAnsi="Wingdings" w:hint="default"/>
      </w:rPr>
    </w:lvl>
    <w:lvl w:ilvl="3" w:tplc="0C0A0001" w:tentative="1">
      <w:start w:val="1"/>
      <w:numFmt w:val="bullet"/>
      <w:lvlText w:val=""/>
      <w:lvlJc w:val="left"/>
      <w:pPr>
        <w:ind w:left="4075" w:hanging="360"/>
      </w:pPr>
      <w:rPr>
        <w:rFonts w:ascii="Symbol" w:hAnsi="Symbol" w:hint="default"/>
      </w:rPr>
    </w:lvl>
    <w:lvl w:ilvl="4" w:tplc="0C0A0003" w:tentative="1">
      <w:start w:val="1"/>
      <w:numFmt w:val="bullet"/>
      <w:lvlText w:val="o"/>
      <w:lvlJc w:val="left"/>
      <w:pPr>
        <w:ind w:left="4795" w:hanging="360"/>
      </w:pPr>
      <w:rPr>
        <w:rFonts w:ascii="Courier New" w:hAnsi="Courier New" w:cs="Courier New" w:hint="default"/>
      </w:rPr>
    </w:lvl>
    <w:lvl w:ilvl="5" w:tplc="0C0A0005" w:tentative="1">
      <w:start w:val="1"/>
      <w:numFmt w:val="bullet"/>
      <w:lvlText w:val=""/>
      <w:lvlJc w:val="left"/>
      <w:pPr>
        <w:ind w:left="5515" w:hanging="360"/>
      </w:pPr>
      <w:rPr>
        <w:rFonts w:ascii="Wingdings" w:hAnsi="Wingdings" w:hint="default"/>
      </w:rPr>
    </w:lvl>
    <w:lvl w:ilvl="6" w:tplc="0C0A0001" w:tentative="1">
      <w:start w:val="1"/>
      <w:numFmt w:val="bullet"/>
      <w:lvlText w:val=""/>
      <w:lvlJc w:val="left"/>
      <w:pPr>
        <w:ind w:left="6235" w:hanging="360"/>
      </w:pPr>
      <w:rPr>
        <w:rFonts w:ascii="Symbol" w:hAnsi="Symbol" w:hint="default"/>
      </w:rPr>
    </w:lvl>
    <w:lvl w:ilvl="7" w:tplc="0C0A0003" w:tentative="1">
      <w:start w:val="1"/>
      <w:numFmt w:val="bullet"/>
      <w:lvlText w:val="o"/>
      <w:lvlJc w:val="left"/>
      <w:pPr>
        <w:ind w:left="6955" w:hanging="360"/>
      </w:pPr>
      <w:rPr>
        <w:rFonts w:ascii="Courier New" w:hAnsi="Courier New" w:cs="Courier New" w:hint="default"/>
      </w:rPr>
    </w:lvl>
    <w:lvl w:ilvl="8" w:tplc="0C0A0005" w:tentative="1">
      <w:start w:val="1"/>
      <w:numFmt w:val="bullet"/>
      <w:lvlText w:val=""/>
      <w:lvlJc w:val="left"/>
      <w:pPr>
        <w:ind w:left="7675" w:hanging="360"/>
      </w:pPr>
      <w:rPr>
        <w:rFonts w:ascii="Wingdings" w:hAnsi="Wingdings" w:hint="default"/>
      </w:rPr>
    </w:lvl>
  </w:abstractNum>
  <w:abstractNum w:abstractNumId="103">
    <w:nsid w:val="56E979AD"/>
    <w:multiLevelType w:val="hybridMultilevel"/>
    <w:tmpl w:val="8DC4382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4">
    <w:nsid w:val="57AA6DC4"/>
    <w:multiLevelType w:val="hybridMultilevel"/>
    <w:tmpl w:val="69E86906"/>
    <w:lvl w:ilvl="0" w:tplc="0C0A000F">
      <w:start w:val="1"/>
      <w:numFmt w:val="decimal"/>
      <w:lvlText w:val="%1."/>
      <w:lvlJc w:val="left"/>
      <w:pPr>
        <w:tabs>
          <w:tab w:val="num" w:pos="2880"/>
        </w:tabs>
        <w:ind w:left="2880" w:hanging="360"/>
      </w:pPr>
    </w:lvl>
    <w:lvl w:ilvl="1" w:tplc="0C0A0019" w:tentative="1">
      <w:start w:val="1"/>
      <w:numFmt w:val="lowerLetter"/>
      <w:lvlText w:val="%2."/>
      <w:lvlJc w:val="left"/>
      <w:pPr>
        <w:tabs>
          <w:tab w:val="num" w:pos="3600"/>
        </w:tabs>
        <w:ind w:left="3600" w:hanging="360"/>
      </w:pPr>
    </w:lvl>
    <w:lvl w:ilvl="2" w:tplc="0C0A001B" w:tentative="1">
      <w:start w:val="1"/>
      <w:numFmt w:val="lowerRoman"/>
      <w:lvlText w:val="%3."/>
      <w:lvlJc w:val="right"/>
      <w:pPr>
        <w:tabs>
          <w:tab w:val="num" w:pos="4320"/>
        </w:tabs>
        <w:ind w:left="4320" w:hanging="180"/>
      </w:pPr>
    </w:lvl>
    <w:lvl w:ilvl="3" w:tplc="0C0A000F" w:tentative="1">
      <w:start w:val="1"/>
      <w:numFmt w:val="decimal"/>
      <w:lvlText w:val="%4."/>
      <w:lvlJc w:val="left"/>
      <w:pPr>
        <w:tabs>
          <w:tab w:val="num" w:pos="5040"/>
        </w:tabs>
        <w:ind w:left="5040" w:hanging="360"/>
      </w:pPr>
    </w:lvl>
    <w:lvl w:ilvl="4" w:tplc="0C0A0019" w:tentative="1">
      <w:start w:val="1"/>
      <w:numFmt w:val="lowerLetter"/>
      <w:lvlText w:val="%5."/>
      <w:lvlJc w:val="left"/>
      <w:pPr>
        <w:tabs>
          <w:tab w:val="num" w:pos="5760"/>
        </w:tabs>
        <w:ind w:left="5760" w:hanging="360"/>
      </w:pPr>
    </w:lvl>
    <w:lvl w:ilvl="5" w:tplc="0C0A001B" w:tentative="1">
      <w:start w:val="1"/>
      <w:numFmt w:val="lowerRoman"/>
      <w:lvlText w:val="%6."/>
      <w:lvlJc w:val="right"/>
      <w:pPr>
        <w:tabs>
          <w:tab w:val="num" w:pos="6480"/>
        </w:tabs>
        <w:ind w:left="6480" w:hanging="180"/>
      </w:pPr>
    </w:lvl>
    <w:lvl w:ilvl="6" w:tplc="0C0A000F" w:tentative="1">
      <w:start w:val="1"/>
      <w:numFmt w:val="decimal"/>
      <w:lvlText w:val="%7."/>
      <w:lvlJc w:val="left"/>
      <w:pPr>
        <w:tabs>
          <w:tab w:val="num" w:pos="7200"/>
        </w:tabs>
        <w:ind w:left="7200" w:hanging="360"/>
      </w:pPr>
    </w:lvl>
    <w:lvl w:ilvl="7" w:tplc="0C0A0019" w:tentative="1">
      <w:start w:val="1"/>
      <w:numFmt w:val="lowerLetter"/>
      <w:lvlText w:val="%8."/>
      <w:lvlJc w:val="left"/>
      <w:pPr>
        <w:tabs>
          <w:tab w:val="num" w:pos="7920"/>
        </w:tabs>
        <w:ind w:left="7920" w:hanging="360"/>
      </w:pPr>
    </w:lvl>
    <w:lvl w:ilvl="8" w:tplc="0C0A001B" w:tentative="1">
      <w:start w:val="1"/>
      <w:numFmt w:val="lowerRoman"/>
      <w:lvlText w:val="%9."/>
      <w:lvlJc w:val="right"/>
      <w:pPr>
        <w:tabs>
          <w:tab w:val="num" w:pos="8640"/>
        </w:tabs>
        <w:ind w:left="8640" w:hanging="180"/>
      </w:pPr>
    </w:lvl>
  </w:abstractNum>
  <w:abstractNum w:abstractNumId="105">
    <w:nsid w:val="57C15229"/>
    <w:multiLevelType w:val="hybridMultilevel"/>
    <w:tmpl w:val="5E6CD890"/>
    <w:lvl w:ilvl="0" w:tplc="0C0A0001">
      <w:start w:val="1"/>
      <w:numFmt w:val="bullet"/>
      <w:lvlText w:val=""/>
      <w:lvlJc w:val="left"/>
      <w:pPr>
        <w:ind w:left="3567" w:hanging="360"/>
      </w:pPr>
      <w:rPr>
        <w:rFonts w:ascii="Symbol" w:hAnsi="Symbol" w:hint="default"/>
      </w:rPr>
    </w:lvl>
    <w:lvl w:ilvl="1" w:tplc="0C0A0003" w:tentative="1">
      <w:start w:val="1"/>
      <w:numFmt w:val="bullet"/>
      <w:lvlText w:val="o"/>
      <w:lvlJc w:val="left"/>
      <w:pPr>
        <w:ind w:left="4287" w:hanging="360"/>
      </w:pPr>
      <w:rPr>
        <w:rFonts w:ascii="Courier New" w:hAnsi="Courier New" w:cs="Courier New" w:hint="default"/>
      </w:rPr>
    </w:lvl>
    <w:lvl w:ilvl="2" w:tplc="0C0A0005" w:tentative="1">
      <w:start w:val="1"/>
      <w:numFmt w:val="bullet"/>
      <w:lvlText w:val=""/>
      <w:lvlJc w:val="left"/>
      <w:pPr>
        <w:ind w:left="5007" w:hanging="360"/>
      </w:pPr>
      <w:rPr>
        <w:rFonts w:ascii="Wingdings" w:hAnsi="Wingdings" w:hint="default"/>
      </w:rPr>
    </w:lvl>
    <w:lvl w:ilvl="3" w:tplc="0C0A0001" w:tentative="1">
      <w:start w:val="1"/>
      <w:numFmt w:val="bullet"/>
      <w:lvlText w:val=""/>
      <w:lvlJc w:val="left"/>
      <w:pPr>
        <w:ind w:left="5727" w:hanging="360"/>
      </w:pPr>
      <w:rPr>
        <w:rFonts w:ascii="Symbol" w:hAnsi="Symbol" w:hint="default"/>
      </w:rPr>
    </w:lvl>
    <w:lvl w:ilvl="4" w:tplc="0C0A0003" w:tentative="1">
      <w:start w:val="1"/>
      <w:numFmt w:val="bullet"/>
      <w:lvlText w:val="o"/>
      <w:lvlJc w:val="left"/>
      <w:pPr>
        <w:ind w:left="6447" w:hanging="360"/>
      </w:pPr>
      <w:rPr>
        <w:rFonts w:ascii="Courier New" w:hAnsi="Courier New" w:cs="Courier New" w:hint="default"/>
      </w:rPr>
    </w:lvl>
    <w:lvl w:ilvl="5" w:tplc="0C0A0005" w:tentative="1">
      <w:start w:val="1"/>
      <w:numFmt w:val="bullet"/>
      <w:lvlText w:val=""/>
      <w:lvlJc w:val="left"/>
      <w:pPr>
        <w:ind w:left="7167" w:hanging="360"/>
      </w:pPr>
      <w:rPr>
        <w:rFonts w:ascii="Wingdings" w:hAnsi="Wingdings" w:hint="default"/>
      </w:rPr>
    </w:lvl>
    <w:lvl w:ilvl="6" w:tplc="0C0A0001" w:tentative="1">
      <w:start w:val="1"/>
      <w:numFmt w:val="bullet"/>
      <w:lvlText w:val=""/>
      <w:lvlJc w:val="left"/>
      <w:pPr>
        <w:ind w:left="7887" w:hanging="360"/>
      </w:pPr>
      <w:rPr>
        <w:rFonts w:ascii="Symbol" w:hAnsi="Symbol" w:hint="default"/>
      </w:rPr>
    </w:lvl>
    <w:lvl w:ilvl="7" w:tplc="0C0A0003" w:tentative="1">
      <w:start w:val="1"/>
      <w:numFmt w:val="bullet"/>
      <w:lvlText w:val="o"/>
      <w:lvlJc w:val="left"/>
      <w:pPr>
        <w:ind w:left="8607" w:hanging="360"/>
      </w:pPr>
      <w:rPr>
        <w:rFonts w:ascii="Courier New" w:hAnsi="Courier New" w:cs="Courier New" w:hint="default"/>
      </w:rPr>
    </w:lvl>
    <w:lvl w:ilvl="8" w:tplc="0C0A0005" w:tentative="1">
      <w:start w:val="1"/>
      <w:numFmt w:val="bullet"/>
      <w:lvlText w:val=""/>
      <w:lvlJc w:val="left"/>
      <w:pPr>
        <w:ind w:left="9327" w:hanging="360"/>
      </w:pPr>
      <w:rPr>
        <w:rFonts w:ascii="Wingdings" w:hAnsi="Wingdings" w:hint="default"/>
      </w:rPr>
    </w:lvl>
  </w:abstractNum>
  <w:abstractNum w:abstractNumId="106">
    <w:nsid w:val="57F057D5"/>
    <w:multiLevelType w:val="hybridMultilevel"/>
    <w:tmpl w:val="EB70D230"/>
    <w:lvl w:ilvl="0" w:tplc="E6D2BA4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nsid w:val="5877139A"/>
    <w:multiLevelType w:val="hybridMultilevel"/>
    <w:tmpl w:val="41E69410"/>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08">
    <w:nsid w:val="58BB548E"/>
    <w:multiLevelType w:val="hybridMultilevel"/>
    <w:tmpl w:val="4378B100"/>
    <w:lvl w:ilvl="0" w:tplc="01F21F78">
      <w:start w:val="1"/>
      <w:numFmt w:val="bullet"/>
      <w:lvlText w:val=""/>
      <w:lvlJc w:val="left"/>
      <w:pPr>
        <w:tabs>
          <w:tab w:val="num" w:pos="360"/>
        </w:tabs>
        <w:ind w:left="360" w:hanging="360"/>
      </w:pPr>
      <w:rPr>
        <w:rFonts w:ascii="Wingdings" w:hAnsi="Wingdings" w:hint="default"/>
        <w:color w:val="auto"/>
      </w:rPr>
    </w:lvl>
    <w:lvl w:ilvl="1" w:tplc="0C0A0001">
      <w:start w:val="1"/>
      <w:numFmt w:val="bullet"/>
      <w:lvlText w:val=""/>
      <w:lvlJc w:val="left"/>
      <w:pPr>
        <w:tabs>
          <w:tab w:val="num" w:pos="1080"/>
        </w:tabs>
        <w:ind w:left="1080" w:hanging="360"/>
      </w:pPr>
      <w:rPr>
        <w:rFonts w:ascii="Symbol" w:hAnsi="Symbol"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9">
    <w:nsid w:val="59491BA1"/>
    <w:multiLevelType w:val="hybridMultilevel"/>
    <w:tmpl w:val="697674B4"/>
    <w:lvl w:ilvl="0" w:tplc="01F21F78">
      <w:start w:val="1"/>
      <w:numFmt w:val="bullet"/>
      <w:lvlText w:val=""/>
      <w:lvlJc w:val="left"/>
      <w:pPr>
        <w:tabs>
          <w:tab w:val="num" w:pos="360"/>
        </w:tabs>
        <w:ind w:left="360" w:hanging="360"/>
      </w:pPr>
      <w:rPr>
        <w:rFonts w:ascii="Wingdings" w:hAnsi="Wingding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0">
    <w:nsid w:val="5A33130A"/>
    <w:multiLevelType w:val="multilevel"/>
    <w:tmpl w:val="23C4A33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1">
    <w:nsid w:val="5C1435E9"/>
    <w:multiLevelType w:val="hybridMultilevel"/>
    <w:tmpl w:val="E3B424A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2">
    <w:nsid w:val="5C2706C7"/>
    <w:multiLevelType w:val="hybridMultilevel"/>
    <w:tmpl w:val="6A9AFF16"/>
    <w:lvl w:ilvl="0" w:tplc="A97C6FFE">
      <w:start w:val="1"/>
      <w:numFmt w:val="bullet"/>
      <w:lvlText w:val=""/>
      <w:lvlJc w:val="left"/>
      <w:pPr>
        <w:tabs>
          <w:tab w:val="num" w:pos="720"/>
        </w:tabs>
        <w:ind w:left="720" w:hanging="360"/>
      </w:pPr>
      <w:rPr>
        <w:rFonts w:ascii="Symbol" w:hAnsi="Symbol" w:hint="default"/>
        <w:sz w:val="20"/>
      </w:rPr>
    </w:lvl>
    <w:lvl w:ilvl="1" w:tplc="CFDCC502" w:tentative="1">
      <w:start w:val="1"/>
      <w:numFmt w:val="bullet"/>
      <w:lvlText w:val="o"/>
      <w:lvlJc w:val="left"/>
      <w:pPr>
        <w:tabs>
          <w:tab w:val="num" w:pos="1440"/>
        </w:tabs>
        <w:ind w:left="1440" w:hanging="360"/>
      </w:pPr>
      <w:rPr>
        <w:rFonts w:ascii="Courier New" w:hAnsi="Courier New" w:hint="default"/>
        <w:sz w:val="20"/>
      </w:rPr>
    </w:lvl>
    <w:lvl w:ilvl="2" w:tplc="9232099C" w:tentative="1">
      <w:start w:val="1"/>
      <w:numFmt w:val="bullet"/>
      <w:lvlText w:val=""/>
      <w:lvlJc w:val="left"/>
      <w:pPr>
        <w:tabs>
          <w:tab w:val="num" w:pos="2160"/>
        </w:tabs>
        <w:ind w:left="2160" w:hanging="360"/>
      </w:pPr>
      <w:rPr>
        <w:rFonts w:ascii="Wingdings" w:hAnsi="Wingdings" w:hint="default"/>
        <w:sz w:val="20"/>
      </w:rPr>
    </w:lvl>
    <w:lvl w:ilvl="3" w:tplc="E10AD248" w:tentative="1">
      <w:start w:val="1"/>
      <w:numFmt w:val="bullet"/>
      <w:lvlText w:val=""/>
      <w:lvlJc w:val="left"/>
      <w:pPr>
        <w:tabs>
          <w:tab w:val="num" w:pos="2880"/>
        </w:tabs>
        <w:ind w:left="2880" w:hanging="360"/>
      </w:pPr>
      <w:rPr>
        <w:rFonts w:ascii="Wingdings" w:hAnsi="Wingdings" w:hint="default"/>
        <w:sz w:val="20"/>
      </w:rPr>
    </w:lvl>
    <w:lvl w:ilvl="4" w:tplc="9852FF90" w:tentative="1">
      <w:start w:val="1"/>
      <w:numFmt w:val="bullet"/>
      <w:lvlText w:val=""/>
      <w:lvlJc w:val="left"/>
      <w:pPr>
        <w:tabs>
          <w:tab w:val="num" w:pos="3600"/>
        </w:tabs>
        <w:ind w:left="3600" w:hanging="360"/>
      </w:pPr>
      <w:rPr>
        <w:rFonts w:ascii="Wingdings" w:hAnsi="Wingdings" w:hint="default"/>
        <w:sz w:val="20"/>
      </w:rPr>
    </w:lvl>
    <w:lvl w:ilvl="5" w:tplc="D5629C76" w:tentative="1">
      <w:start w:val="1"/>
      <w:numFmt w:val="bullet"/>
      <w:lvlText w:val=""/>
      <w:lvlJc w:val="left"/>
      <w:pPr>
        <w:tabs>
          <w:tab w:val="num" w:pos="4320"/>
        </w:tabs>
        <w:ind w:left="4320" w:hanging="360"/>
      </w:pPr>
      <w:rPr>
        <w:rFonts w:ascii="Wingdings" w:hAnsi="Wingdings" w:hint="default"/>
        <w:sz w:val="20"/>
      </w:rPr>
    </w:lvl>
    <w:lvl w:ilvl="6" w:tplc="FB7697A8" w:tentative="1">
      <w:start w:val="1"/>
      <w:numFmt w:val="bullet"/>
      <w:lvlText w:val=""/>
      <w:lvlJc w:val="left"/>
      <w:pPr>
        <w:tabs>
          <w:tab w:val="num" w:pos="5040"/>
        </w:tabs>
        <w:ind w:left="5040" w:hanging="360"/>
      </w:pPr>
      <w:rPr>
        <w:rFonts w:ascii="Wingdings" w:hAnsi="Wingdings" w:hint="default"/>
        <w:sz w:val="20"/>
      </w:rPr>
    </w:lvl>
    <w:lvl w:ilvl="7" w:tplc="8990DF22" w:tentative="1">
      <w:start w:val="1"/>
      <w:numFmt w:val="bullet"/>
      <w:lvlText w:val=""/>
      <w:lvlJc w:val="left"/>
      <w:pPr>
        <w:tabs>
          <w:tab w:val="num" w:pos="5760"/>
        </w:tabs>
        <w:ind w:left="5760" w:hanging="360"/>
      </w:pPr>
      <w:rPr>
        <w:rFonts w:ascii="Wingdings" w:hAnsi="Wingdings" w:hint="default"/>
        <w:sz w:val="20"/>
      </w:rPr>
    </w:lvl>
    <w:lvl w:ilvl="8" w:tplc="B7D852F2" w:tentative="1">
      <w:start w:val="1"/>
      <w:numFmt w:val="bullet"/>
      <w:lvlText w:val=""/>
      <w:lvlJc w:val="left"/>
      <w:pPr>
        <w:tabs>
          <w:tab w:val="num" w:pos="6480"/>
        </w:tabs>
        <w:ind w:left="6480" w:hanging="360"/>
      </w:pPr>
      <w:rPr>
        <w:rFonts w:ascii="Wingdings" w:hAnsi="Wingdings" w:hint="default"/>
        <w:sz w:val="20"/>
      </w:rPr>
    </w:lvl>
  </w:abstractNum>
  <w:abstractNum w:abstractNumId="113">
    <w:nsid w:val="5E9B2483"/>
    <w:multiLevelType w:val="hybridMultilevel"/>
    <w:tmpl w:val="CF72CF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nsid w:val="606D71BA"/>
    <w:multiLevelType w:val="hybridMultilevel"/>
    <w:tmpl w:val="111A8940"/>
    <w:lvl w:ilvl="0" w:tplc="A8BA78A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62843D9B"/>
    <w:multiLevelType w:val="hybridMultilevel"/>
    <w:tmpl w:val="4A9833BE"/>
    <w:lvl w:ilvl="0" w:tplc="B25C15A6">
      <w:numFmt w:val="bullet"/>
      <w:lvlText w:val=""/>
      <w:lvlJc w:val="left"/>
      <w:pPr>
        <w:tabs>
          <w:tab w:val="num" w:pos="1080"/>
        </w:tabs>
        <w:ind w:left="1080" w:hanging="360"/>
      </w:pPr>
      <w:rPr>
        <w:rFonts w:ascii="Wingdings" w:hAnsi="Wingdings" w:cs="Aria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6">
    <w:nsid w:val="62D84EF6"/>
    <w:multiLevelType w:val="hybridMultilevel"/>
    <w:tmpl w:val="0B924816"/>
    <w:lvl w:ilvl="0" w:tplc="0C0A0001">
      <w:start w:val="1"/>
      <w:numFmt w:val="bullet"/>
      <w:lvlText w:val=""/>
      <w:lvlJc w:val="left"/>
      <w:pPr>
        <w:tabs>
          <w:tab w:val="num" w:pos="720"/>
        </w:tabs>
        <w:ind w:left="720" w:hanging="360"/>
      </w:pPr>
      <w:rPr>
        <w:rFonts w:ascii="Symbol" w:hAnsi="Symbol" w:hint="default"/>
      </w:rPr>
    </w:lvl>
    <w:lvl w:ilvl="1" w:tplc="0DE6AD84">
      <w:start w:val="1"/>
      <w:numFmt w:val="lowerLetter"/>
      <w:lvlText w:val="%2."/>
      <w:lvlJc w:val="left"/>
      <w:pPr>
        <w:tabs>
          <w:tab w:val="num" w:pos="1440"/>
        </w:tabs>
        <w:ind w:left="1440" w:hanging="360"/>
      </w:pPr>
    </w:lvl>
    <w:lvl w:ilvl="2" w:tplc="312E25CA" w:tentative="1">
      <w:start w:val="1"/>
      <w:numFmt w:val="decimal"/>
      <w:lvlText w:val="%3."/>
      <w:lvlJc w:val="left"/>
      <w:pPr>
        <w:tabs>
          <w:tab w:val="num" w:pos="2160"/>
        </w:tabs>
        <w:ind w:left="2160" w:hanging="360"/>
      </w:pPr>
    </w:lvl>
    <w:lvl w:ilvl="3" w:tplc="26EA4CEC" w:tentative="1">
      <w:start w:val="1"/>
      <w:numFmt w:val="decimal"/>
      <w:lvlText w:val="%4."/>
      <w:lvlJc w:val="left"/>
      <w:pPr>
        <w:tabs>
          <w:tab w:val="num" w:pos="2880"/>
        </w:tabs>
        <w:ind w:left="2880" w:hanging="360"/>
      </w:pPr>
    </w:lvl>
    <w:lvl w:ilvl="4" w:tplc="7D92C19E" w:tentative="1">
      <w:start w:val="1"/>
      <w:numFmt w:val="decimal"/>
      <w:lvlText w:val="%5."/>
      <w:lvlJc w:val="left"/>
      <w:pPr>
        <w:tabs>
          <w:tab w:val="num" w:pos="3600"/>
        </w:tabs>
        <w:ind w:left="3600" w:hanging="360"/>
      </w:pPr>
    </w:lvl>
    <w:lvl w:ilvl="5" w:tplc="7C20353E" w:tentative="1">
      <w:start w:val="1"/>
      <w:numFmt w:val="decimal"/>
      <w:lvlText w:val="%6."/>
      <w:lvlJc w:val="left"/>
      <w:pPr>
        <w:tabs>
          <w:tab w:val="num" w:pos="4320"/>
        </w:tabs>
        <w:ind w:left="4320" w:hanging="360"/>
      </w:pPr>
    </w:lvl>
    <w:lvl w:ilvl="6" w:tplc="E410F674" w:tentative="1">
      <w:start w:val="1"/>
      <w:numFmt w:val="decimal"/>
      <w:lvlText w:val="%7."/>
      <w:lvlJc w:val="left"/>
      <w:pPr>
        <w:tabs>
          <w:tab w:val="num" w:pos="5040"/>
        </w:tabs>
        <w:ind w:left="5040" w:hanging="360"/>
      </w:pPr>
    </w:lvl>
    <w:lvl w:ilvl="7" w:tplc="44CA8DE8" w:tentative="1">
      <w:start w:val="1"/>
      <w:numFmt w:val="decimal"/>
      <w:lvlText w:val="%8."/>
      <w:lvlJc w:val="left"/>
      <w:pPr>
        <w:tabs>
          <w:tab w:val="num" w:pos="5760"/>
        </w:tabs>
        <w:ind w:left="5760" w:hanging="360"/>
      </w:pPr>
    </w:lvl>
    <w:lvl w:ilvl="8" w:tplc="600AE0D2" w:tentative="1">
      <w:start w:val="1"/>
      <w:numFmt w:val="decimal"/>
      <w:lvlText w:val="%9."/>
      <w:lvlJc w:val="left"/>
      <w:pPr>
        <w:tabs>
          <w:tab w:val="num" w:pos="6480"/>
        </w:tabs>
        <w:ind w:left="6480" w:hanging="360"/>
      </w:pPr>
    </w:lvl>
  </w:abstractNum>
  <w:abstractNum w:abstractNumId="117">
    <w:nsid w:val="63341C7F"/>
    <w:multiLevelType w:val="hybridMultilevel"/>
    <w:tmpl w:val="E6BEB358"/>
    <w:lvl w:ilvl="0" w:tplc="A8BA78A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8">
    <w:nsid w:val="685316A9"/>
    <w:multiLevelType w:val="hybridMultilevel"/>
    <w:tmpl w:val="A740C122"/>
    <w:lvl w:ilvl="0" w:tplc="3ED6EF32">
      <w:start w:val="1"/>
      <w:numFmt w:val="decimal"/>
      <w:lvlText w:val="%1."/>
      <w:lvlJc w:val="left"/>
      <w:pPr>
        <w:tabs>
          <w:tab w:val="num" w:pos="720"/>
        </w:tabs>
        <w:ind w:left="720" w:hanging="360"/>
      </w:pPr>
      <w:rPr>
        <w:rFonts w:hint="default"/>
      </w:rPr>
    </w:lvl>
    <w:lvl w:ilvl="1" w:tplc="F364D698">
      <w:start w:val="1"/>
      <w:numFmt w:val="decimal"/>
      <w:lvlText w:val="%2.1"/>
      <w:lvlJc w:val="left"/>
      <w:pPr>
        <w:tabs>
          <w:tab w:val="num" w:pos="360"/>
        </w:tabs>
        <w:ind w:left="360" w:hanging="360"/>
      </w:pPr>
      <w:rPr>
        <w:rFonts w:hint="default"/>
      </w:rPr>
    </w:lvl>
    <w:lvl w:ilvl="2" w:tplc="1674AC94">
      <w:numFmt w:val="none"/>
      <w:lvlText w:val=""/>
      <w:lvlJc w:val="left"/>
      <w:pPr>
        <w:tabs>
          <w:tab w:val="num" w:pos="360"/>
        </w:tabs>
      </w:pPr>
    </w:lvl>
    <w:lvl w:ilvl="3" w:tplc="5C2462FA">
      <w:numFmt w:val="none"/>
      <w:lvlText w:val=""/>
      <w:lvlJc w:val="left"/>
      <w:pPr>
        <w:tabs>
          <w:tab w:val="num" w:pos="360"/>
        </w:tabs>
      </w:pPr>
    </w:lvl>
    <w:lvl w:ilvl="4" w:tplc="81A287C2">
      <w:numFmt w:val="none"/>
      <w:lvlText w:val=""/>
      <w:lvlJc w:val="left"/>
      <w:pPr>
        <w:tabs>
          <w:tab w:val="num" w:pos="360"/>
        </w:tabs>
      </w:pPr>
    </w:lvl>
    <w:lvl w:ilvl="5" w:tplc="A82ABF04">
      <w:numFmt w:val="none"/>
      <w:lvlText w:val=""/>
      <w:lvlJc w:val="left"/>
      <w:pPr>
        <w:tabs>
          <w:tab w:val="num" w:pos="360"/>
        </w:tabs>
      </w:pPr>
    </w:lvl>
    <w:lvl w:ilvl="6" w:tplc="8D0A23C8">
      <w:numFmt w:val="none"/>
      <w:lvlText w:val=""/>
      <w:lvlJc w:val="left"/>
      <w:pPr>
        <w:tabs>
          <w:tab w:val="num" w:pos="360"/>
        </w:tabs>
      </w:pPr>
    </w:lvl>
    <w:lvl w:ilvl="7" w:tplc="246A61F0">
      <w:numFmt w:val="none"/>
      <w:lvlText w:val=""/>
      <w:lvlJc w:val="left"/>
      <w:pPr>
        <w:tabs>
          <w:tab w:val="num" w:pos="360"/>
        </w:tabs>
      </w:pPr>
    </w:lvl>
    <w:lvl w:ilvl="8" w:tplc="94EC921E">
      <w:numFmt w:val="none"/>
      <w:lvlText w:val=""/>
      <w:lvlJc w:val="left"/>
      <w:pPr>
        <w:tabs>
          <w:tab w:val="num" w:pos="360"/>
        </w:tabs>
      </w:pPr>
    </w:lvl>
  </w:abstractNum>
  <w:abstractNum w:abstractNumId="119">
    <w:nsid w:val="69082B67"/>
    <w:multiLevelType w:val="hybridMultilevel"/>
    <w:tmpl w:val="76FC448E"/>
    <w:lvl w:ilvl="0" w:tplc="485C5F60">
      <w:start w:val="1"/>
      <w:numFmt w:val="bullet"/>
      <w:lvlText w:val=""/>
      <w:lvlJc w:val="left"/>
      <w:pPr>
        <w:tabs>
          <w:tab w:val="num" w:pos="720"/>
        </w:tabs>
        <w:ind w:left="720" w:hanging="360"/>
      </w:pPr>
      <w:rPr>
        <w:rFonts w:ascii="Symbol" w:hAnsi="Symbol" w:hint="default"/>
        <w:sz w:val="20"/>
      </w:rPr>
    </w:lvl>
    <w:lvl w:ilvl="1" w:tplc="73A88A04" w:tentative="1">
      <w:start w:val="1"/>
      <w:numFmt w:val="bullet"/>
      <w:lvlText w:val="o"/>
      <w:lvlJc w:val="left"/>
      <w:pPr>
        <w:tabs>
          <w:tab w:val="num" w:pos="1440"/>
        </w:tabs>
        <w:ind w:left="1440" w:hanging="360"/>
      </w:pPr>
      <w:rPr>
        <w:rFonts w:ascii="Courier New" w:hAnsi="Courier New" w:hint="default"/>
        <w:sz w:val="20"/>
      </w:rPr>
    </w:lvl>
    <w:lvl w:ilvl="2" w:tplc="3D287278" w:tentative="1">
      <w:start w:val="1"/>
      <w:numFmt w:val="bullet"/>
      <w:lvlText w:val=""/>
      <w:lvlJc w:val="left"/>
      <w:pPr>
        <w:tabs>
          <w:tab w:val="num" w:pos="2160"/>
        </w:tabs>
        <w:ind w:left="2160" w:hanging="360"/>
      </w:pPr>
      <w:rPr>
        <w:rFonts w:ascii="Wingdings" w:hAnsi="Wingdings" w:hint="default"/>
        <w:sz w:val="20"/>
      </w:rPr>
    </w:lvl>
    <w:lvl w:ilvl="3" w:tplc="DA046004" w:tentative="1">
      <w:start w:val="1"/>
      <w:numFmt w:val="bullet"/>
      <w:lvlText w:val=""/>
      <w:lvlJc w:val="left"/>
      <w:pPr>
        <w:tabs>
          <w:tab w:val="num" w:pos="2880"/>
        </w:tabs>
        <w:ind w:left="2880" w:hanging="360"/>
      </w:pPr>
      <w:rPr>
        <w:rFonts w:ascii="Wingdings" w:hAnsi="Wingdings" w:hint="default"/>
        <w:sz w:val="20"/>
      </w:rPr>
    </w:lvl>
    <w:lvl w:ilvl="4" w:tplc="03CE624A" w:tentative="1">
      <w:start w:val="1"/>
      <w:numFmt w:val="bullet"/>
      <w:lvlText w:val=""/>
      <w:lvlJc w:val="left"/>
      <w:pPr>
        <w:tabs>
          <w:tab w:val="num" w:pos="3600"/>
        </w:tabs>
        <w:ind w:left="3600" w:hanging="360"/>
      </w:pPr>
      <w:rPr>
        <w:rFonts w:ascii="Wingdings" w:hAnsi="Wingdings" w:hint="default"/>
        <w:sz w:val="20"/>
      </w:rPr>
    </w:lvl>
    <w:lvl w:ilvl="5" w:tplc="21089A60" w:tentative="1">
      <w:start w:val="1"/>
      <w:numFmt w:val="bullet"/>
      <w:lvlText w:val=""/>
      <w:lvlJc w:val="left"/>
      <w:pPr>
        <w:tabs>
          <w:tab w:val="num" w:pos="4320"/>
        </w:tabs>
        <w:ind w:left="4320" w:hanging="360"/>
      </w:pPr>
      <w:rPr>
        <w:rFonts w:ascii="Wingdings" w:hAnsi="Wingdings" w:hint="default"/>
        <w:sz w:val="20"/>
      </w:rPr>
    </w:lvl>
    <w:lvl w:ilvl="6" w:tplc="BB4289F6" w:tentative="1">
      <w:start w:val="1"/>
      <w:numFmt w:val="bullet"/>
      <w:lvlText w:val=""/>
      <w:lvlJc w:val="left"/>
      <w:pPr>
        <w:tabs>
          <w:tab w:val="num" w:pos="5040"/>
        </w:tabs>
        <w:ind w:left="5040" w:hanging="360"/>
      </w:pPr>
      <w:rPr>
        <w:rFonts w:ascii="Wingdings" w:hAnsi="Wingdings" w:hint="default"/>
        <w:sz w:val="20"/>
      </w:rPr>
    </w:lvl>
    <w:lvl w:ilvl="7" w:tplc="3390A368" w:tentative="1">
      <w:start w:val="1"/>
      <w:numFmt w:val="bullet"/>
      <w:lvlText w:val=""/>
      <w:lvlJc w:val="left"/>
      <w:pPr>
        <w:tabs>
          <w:tab w:val="num" w:pos="5760"/>
        </w:tabs>
        <w:ind w:left="5760" w:hanging="360"/>
      </w:pPr>
      <w:rPr>
        <w:rFonts w:ascii="Wingdings" w:hAnsi="Wingdings" w:hint="default"/>
        <w:sz w:val="20"/>
      </w:rPr>
    </w:lvl>
    <w:lvl w:ilvl="8" w:tplc="78DE43AE" w:tentative="1">
      <w:start w:val="1"/>
      <w:numFmt w:val="bullet"/>
      <w:lvlText w:val=""/>
      <w:lvlJc w:val="left"/>
      <w:pPr>
        <w:tabs>
          <w:tab w:val="num" w:pos="6480"/>
        </w:tabs>
        <w:ind w:left="6480" w:hanging="360"/>
      </w:pPr>
      <w:rPr>
        <w:rFonts w:ascii="Wingdings" w:hAnsi="Wingdings" w:hint="default"/>
        <w:sz w:val="20"/>
      </w:rPr>
    </w:lvl>
  </w:abstractNum>
  <w:abstractNum w:abstractNumId="120">
    <w:nsid w:val="69E40FDF"/>
    <w:multiLevelType w:val="hybridMultilevel"/>
    <w:tmpl w:val="7878079C"/>
    <w:lvl w:ilvl="0" w:tplc="54BE72AC">
      <w:start w:val="1"/>
      <w:numFmt w:val="decimal"/>
      <w:lvlText w:val="%1."/>
      <w:lvlJc w:val="left"/>
      <w:pPr>
        <w:tabs>
          <w:tab w:val="num" w:pos="720"/>
        </w:tabs>
        <w:ind w:left="720" w:hanging="360"/>
      </w:pPr>
    </w:lvl>
    <w:lvl w:ilvl="1" w:tplc="A32C820C">
      <w:numFmt w:val="none"/>
      <w:lvlText w:val=""/>
      <w:lvlJc w:val="left"/>
      <w:pPr>
        <w:tabs>
          <w:tab w:val="num" w:pos="360"/>
        </w:tabs>
      </w:pPr>
    </w:lvl>
    <w:lvl w:ilvl="2" w:tplc="AC50096C">
      <w:numFmt w:val="none"/>
      <w:lvlText w:val=""/>
      <w:lvlJc w:val="left"/>
      <w:pPr>
        <w:tabs>
          <w:tab w:val="num" w:pos="360"/>
        </w:tabs>
      </w:pPr>
    </w:lvl>
    <w:lvl w:ilvl="3" w:tplc="F79E175C">
      <w:numFmt w:val="none"/>
      <w:lvlText w:val=""/>
      <w:lvlJc w:val="left"/>
      <w:pPr>
        <w:tabs>
          <w:tab w:val="num" w:pos="360"/>
        </w:tabs>
      </w:pPr>
    </w:lvl>
    <w:lvl w:ilvl="4" w:tplc="886C31A8">
      <w:numFmt w:val="none"/>
      <w:lvlText w:val=""/>
      <w:lvlJc w:val="left"/>
      <w:pPr>
        <w:tabs>
          <w:tab w:val="num" w:pos="360"/>
        </w:tabs>
      </w:pPr>
    </w:lvl>
    <w:lvl w:ilvl="5" w:tplc="87181554">
      <w:numFmt w:val="none"/>
      <w:lvlText w:val=""/>
      <w:lvlJc w:val="left"/>
      <w:pPr>
        <w:tabs>
          <w:tab w:val="num" w:pos="360"/>
        </w:tabs>
      </w:pPr>
    </w:lvl>
    <w:lvl w:ilvl="6" w:tplc="B80C4668">
      <w:numFmt w:val="none"/>
      <w:lvlText w:val=""/>
      <w:lvlJc w:val="left"/>
      <w:pPr>
        <w:tabs>
          <w:tab w:val="num" w:pos="360"/>
        </w:tabs>
      </w:pPr>
    </w:lvl>
    <w:lvl w:ilvl="7" w:tplc="905A39AE">
      <w:numFmt w:val="none"/>
      <w:lvlText w:val=""/>
      <w:lvlJc w:val="left"/>
      <w:pPr>
        <w:tabs>
          <w:tab w:val="num" w:pos="360"/>
        </w:tabs>
      </w:pPr>
    </w:lvl>
    <w:lvl w:ilvl="8" w:tplc="16400B32">
      <w:numFmt w:val="none"/>
      <w:lvlText w:val=""/>
      <w:lvlJc w:val="left"/>
      <w:pPr>
        <w:tabs>
          <w:tab w:val="num" w:pos="360"/>
        </w:tabs>
      </w:pPr>
    </w:lvl>
  </w:abstractNum>
  <w:abstractNum w:abstractNumId="121">
    <w:nsid w:val="6B1E1F69"/>
    <w:multiLevelType w:val="multilevel"/>
    <w:tmpl w:val="2754253C"/>
    <w:lvl w:ilvl="0">
      <w:start w:val="1"/>
      <w:numFmt w:val="decimal"/>
      <w:lvlText w:val="%1."/>
      <w:lvlJc w:val="left"/>
      <w:pPr>
        <w:ind w:left="390" w:hanging="390"/>
      </w:pPr>
      <w:rPr>
        <w:rFonts w:hint="default"/>
      </w:rPr>
    </w:lvl>
    <w:lvl w:ilvl="1">
      <w:start w:val="1"/>
      <w:numFmt w:val="decimal"/>
      <w:lvlText w:val="%1.%2."/>
      <w:lvlJc w:val="left"/>
      <w:pPr>
        <w:ind w:left="1146" w:hanging="720"/>
      </w:pPr>
      <w:rPr>
        <w:rFonts w:hint="default"/>
        <w:b/>
      </w:rPr>
    </w:lvl>
    <w:lvl w:ilvl="2">
      <w:start w:val="1"/>
      <w:numFmt w:val="decimal"/>
      <w:lvlText w:val="%3.1.1"/>
      <w:lvlJc w:val="left"/>
      <w:pPr>
        <w:ind w:left="1572" w:hanging="720"/>
      </w:pPr>
      <w:rPr>
        <w:rFonts w:hint="default"/>
        <w:b/>
      </w:rPr>
    </w:lvl>
    <w:lvl w:ilvl="3">
      <w:start w:val="1"/>
      <w:numFmt w:val="decimal"/>
      <w:lvlText w:val="%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2">
    <w:nsid w:val="6D187207"/>
    <w:multiLevelType w:val="multilevel"/>
    <w:tmpl w:val="AB6A832E"/>
    <w:lvl w:ilvl="0">
      <w:start w:val="1"/>
      <w:numFmt w:val="decimal"/>
      <w:lvlText w:val="%1."/>
      <w:lvlJc w:val="left"/>
      <w:pPr>
        <w:ind w:left="2226" w:hanging="360"/>
      </w:pPr>
    </w:lvl>
    <w:lvl w:ilvl="1">
      <w:start w:val="3"/>
      <w:numFmt w:val="decimal"/>
      <w:isLgl/>
      <w:lvlText w:val="%1.%2."/>
      <w:lvlJc w:val="left"/>
      <w:pPr>
        <w:ind w:left="2586" w:hanging="720"/>
      </w:pPr>
      <w:rPr>
        <w:rFonts w:hint="default"/>
      </w:rPr>
    </w:lvl>
    <w:lvl w:ilvl="2">
      <w:start w:val="1"/>
      <w:numFmt w:val="decimal"/>
      <w:isLgl/>
      <w:lvlText w:val="%1.%2.%3."/>
      <w:lvlJc w:val="left"/>
      <w:pPr>
        <w:ind w:left="2586" w:hanging="720"/>
      </w:pPr>
      <w:rPr>
        <w:rFonts w:hint="default"/>
      </w:rPr>
    </w:lvl>
    <w:lvl w:ilvl="3">
      <w:start w:val="1"/>
      <w:numFmt w:val="decimal"/>
      <w:isLgl/>
      <w:lvlText w:val="%1.%2.%3.%4."/>
      <w:lvlJc w:val="left"/>
      <w:pPr>
        <w:ind w:left="2946" w:hanging="108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440"/>
      </w:pPr>
      <w:rPr>
        <w:rFonts w:hint="default"/>
      </w:rPr>
    </w:lvl>
    <w:lvl w:ilvl="6">
      <w:start w:val="1"/>
      <w:numFmt w:val="decimal"/>
      <w:isLgl/>
      <w:lvlText w:val="%1.%2.%3.%4.%5.%6.%7."/>
      <w:lvlJc w:val="left"/>
      <w:pPr>
        <w:ind w:left="3306" w:hanging="1440"/>
      </w:pPr>
      <w:rPr>
        <w:rFonts w:hint="default"/>
      </w:rPr>
    </w:lvl>
    <w:lvl w:ilvl="7">
      <w:start w:val="1"/>
      <w:numFmt w:val="decimal"/>
      <w:isLgl/>
      <w:lvlText w:val="%1.%2.%3.%4.%5.%6.%7.%8."/>
      <w:lvlJc w:val="left"/>
      <w:pPr>
        <w:ind w:left="3666" w:hanging="1800"/>
      </w:pPr>
      <w:rPr>
        <w:rFonts w:hint="default"/>
      </w:rPr>
    </w:lvl>
    <w:lvl w:ilvl="8">
      <w:start w:val="1"/>
      <w:numFmt w:val="decimal"/>
      <w:isLgl/>
      <w:lvlText w:val="%1.%2.%3.%4.%5.%6.%7.%8.%9."/>
      <w:lvlJc w:val="left"/>
      <w:pPr>
        <w:ind w:left="4026" w:hanging="2160"/>
      </w:pPr>
      <w:rPr>
        <w:rFonts w:hint="default"/>
      </w:rPr>
    </w:lvl>
  </w:abstractNum>
  <w:abstractNum w:abstractNumId="123">
    <w:nsid w:val="6D5E6F0E"/>
    <w:multiLevelType w:val="hybridMultilevel"/>
    <w:tmpl w:val="69D0AFF0"/>
    <w:lvl w:ilvl="0" w:tplc="0C0A000B">
      <w:start w:val="1"/>
      <w:numFmt w:val="bullet"/>
      <w:lvlText w:val=""/>
      <w:lvlJc w:val="left"/>
      <w:pPr>
        <w:tabs>
          <w:tab w:val="num" w:pos="2214"/>
        </w:tabs>
        <w:ind w:left="2214" w:hanging="360"/>
      </w:pPr>
      <w:rPr>
        <w:rFonts w:ascii="Wingdings" w:hAnsi="Wingdings" w:hint="default"/>
      </w:rPr>
    </w:lvl>
    <w:lvl w:ilvl="1" w:tplc="0C0A0003" w:tentative="1">
      <w:start w:val="1"/>
      <w:numFmt w:val="bullet"/>
      <w:lvlText w:val="o"/>
      <w:lvlJc w:val="left"/>
      <w:pPr>
        <w:tabs>
          <w:tab w:val="num" w:pos="2934"/>
        </w:tabs>
        <w:ind w:left="2934" w:hanging="360"/>
      </w:pPr>
      <w:rPr>
        <w:rFonts w:ascii="Courier New" w:hAnsi="Courier New" w:cs="Courier New" w:hint="default"/>
      </w:rPr>
    </w:lvl>
    <w:lvl w:ilvl="2" w:tplc="0C0A0005" w:tentative="1">
      <w:start w:val="1"/>
      <w:numFmt w:val="bullet"/>
      <w:lvlText w:val=""/>
      <w:lvlJc w:val="left"/>
      <w:pPr>
        <w:tabs>
          <w:tab w:val="num" w:pos="3654"/>
        </w:tabs>
        <w:ind w:left="3654" w:hanging="360"/>
      </w:pPr>
      <w:rPr>
        <w:rFonts w:ascii="Wingdings" w:hAnsi="Wingdings" w:hint="default"/>
      </w:rPr>
    </w:lvl>
    <w:lvl w:ilvl="3" w:tplc="0C0A0001" w:tentative="1">
      <w:start w:val="1"/>
      <w:numFmt w:val="bullet"/>
      <w:lvlText w:val=""/>
      <w:lvlJc w:val="left"/>
      <w:pPr>
        <w:tabs>
          <w:tab w:val="num" w:pos="4374"/>
        </w:tabs>
        <w:ind w:left="4374" w:hanging="360"/>
      </w:pPr>
      <w:rPr>
        <w:rFonts w:ascii="Symbol" w:hAnsi="Symbol" w:hint="default"/>
      </w:rPr>
    </w:lvl>
    <w:lvl w:ilvl="4" w:tplc="0C0A0003" w:tentative="1">
      <w:start w:val="1"/>
      <w:numFmt w:val="bullet"/>
      <w:lvlText w:val="o"/>
      <w:lvlJc w:val="left"/>
      <w:pPr>
        <w:tabs>
          <w:tab w:val="num" w:pos="5094"/>
        </w:tabs>
        <w:ind w:left="5094" w:hanging="360"/>
      </w:pPr>
      <w:rPr>
        <w:rFonts w:ascii="Courier New" w:hAnsi="Courier New" w:cs="Courier New" w:hint="default"/>
      </w:rPr>
    </w:lvl>
    <w:lvl w:ilvl="5" w:tplc="0C0A0005" w:tentative="1">
      <w:start w:val="1"/>
      <w:numFmt w:val="bullet"/>
      <w:lvlText w:val=""/>
      <w:lvlJc w:val="left"/>
      <w:pPr>
        <w:tabs>
          <w:tab w:val="num" w:pos="5814"/>
        </w:tabs>
        <w:ind w:left="5814" w:hanging="360"/>
      </w:pPr>
      <w:rPr>
        <w:rFonts w:ascii="Wingdings" w:hAnsi="Wingdings" w:hint="default"/>
      </w:rPr>
    </w:lvl>
    <w:lvl w:ilvl="6" w:tplc="0C0A0001" w:tentative="1">
      <w:start w:val="1"/>
      <w:numFmt w:val="bullet"/>
      <w:lvlText w:val=""/>
      <w:lvlJc w:val="left"/>
      <w:pPr>
        <w:tabs>
          <w:tab w:val="num" w:pos="6534"/>
        </w:tabs>
        <w:ind w:left="6534" w:hanging="360"/>
      </w:pPr>
      <w:rPr>
        <w:rFonts w:ascii="Symbol" w:hAnsi="Symbol" w:hint="default"/>
      </w:rPr>
    </w:lvl>
    <w:lvl w:ilvl="7" w:tplc="0C0A0003" w:tentative="1">
      <w:start w:val="1"/>
      <w:numFmt w:val="bullet"/>
      <w:lvlText w:val="o"/>
      <w:lvlJc w:val="left"/>
      <w:pPr>
        <w:tabs>
          <w:tab w:val="num" w:pos="7254"/>
        </w:tabs>
        <w:ind w:left="7254" w:hanging="360"/>
      </w:pPr>
      <w:rPr>
        <w:rFonts w:ascii="Courier New" w:hAnsi="Courier New" w:cs="Courier New" w:hint="default"/>
      </w:rPr>
    </w:lvl>
    <w:lvl w:ilvl="8" w:tplc="0C0A0005" w:tentative="1">
      <w:start w:val="1"/>
      <w:numFmt w:val="bullet"/>
      <w:lvlText w:val=""/>
      <w:lvlJc w:val="left"/>
      <w:pPr>
        <w:tabs>
          <w:tab w:val="num" w:pos="7974"/>
        </w:tabs>
        <w:ind w:left="7974" w:hanging="360"/>
      </w:pPr>
      <w:rPr>
        <w:rFonts w:ascii="Wingdings" w:hAnsi="Wingdings" w:hint="default"/>
      </w:rPr>
    </w:lvl>
  </w:abstractNum>
  <w:abstractNum w:abstractNumId="124">
    <w:nsid w:val="71E53328"/>
    <w:multiLevelType w:val="hybridMultilevel"/>
    <w:tmpl w:val="6766387E"/>
    <w:lvl w:ilvl="0" w:tplc="0C0A0017">
      <w:start w:val="1"/>
      <w:numFmt w:val="lowerLetter"/>
      <w:lvlText w:val="%1)"/>
      <w:lvlJc w:val="left"/>
      <w:pPr>
        <w:ind w:left="2847" w:hanging="360"/>
      </w:pPr>
    </w:lvl>
    <w:lvl w:ilvl="1" w:tplc="0C0A0019" w:tentative="1">
      <w:start w:val="1"/>
      <w:numFmt w:val="lowerLetter"/>
      <w:lvlText w:val="%2."/>
      <w:lvlJc w:val="left"/>
      <w:pPr>
        <w:ind w:left="3567" w:hanging="360"/>
      </w:pPr>
    </w:lvl>
    <w:lvl w:ilvl="2" w:tplc="0C0A001B" w:tentative="1">
      <w:start w:val="1"/>
      <w:numFmt w:val="lowerRoman"/>
      <w:lvlText w:val="%3."/>
      <w:lvlJc w:val="right"/>
      <w:pPr>
        <w:ind w:left="4287" w:hanging="180"/>
      </w:pPr>
    </w:lvl>
    <w:lvl w:ilvl="3" w:tplc="0C0A000F" w:tentative="1">
      <w:start w:val="1"/>
      <w:numFmt w:val="decimal"/>
      <w:lvlText w:val="%4."/>
      <w:lvlJc w:val="left"/>
      <w:pPr>
        <w:ind w:left="5007" w:hanging="360"/>
      </w:pPr>
    </w:lvl>
    <w:lvl w:ilvl="4" w:tplc="0C0A0019" w:tentative="1">
      <w:start w:val="1"/>
      <w:numFmt w:val="lowerLetter"/>
      <w:lvlText w:val="%5."/>
      <w:lvlJc w:val="left"/>
      <w:pPr>
        <w:ind w:left="5727" w:hanging="360"/>
      </w:pPr>
    </w:lvl>
    <w:lvl w:ilvl="5" w:tplc="0C0A001B" w:tentative="1">
      <w:start w:val="1"/>
      <w:numFmt w:val="lowerRoman"/>
      <w:lvlText w:val="%6."/>
      <w:lvlJc w:val="right"/>
      <w:pPr>
        <w:ind w:left="6447" w:hanging="180"/>
      </w:pPr>
    </w:lvl>
    <w:lvl w:ilvl="6" w:tplc="0C0A000F" w:tentative="1">
      <w:start w:val="1"/>
      <w:numFmt w:val="decimal"/>
      <w:lvlText w:val="%7."/>
      <w:lvlJc w:val="left"/>
      <w:pPr>
        <w:ind w:left="7167" w:hanging="360"/>
      </w:pPr>
    </w:lvl>
    <w:lvl w:ilvl="7" w:tplc="0C0A0019" w:tentative="1">
      <w:start w:val="1"/>
      <w:numFmt w:val="lowerLetter"/>
      <w:lvlText w:val="%8."/>
      <w:lvlJc w:val="left"/>
      <w:pPr>
        <w:ind w:left="7887" w:hanging="360"/>
      </w:pPr>
    </w:lvl>
    <w:lvl w:ilvl="8" w:tplc="0C0A001B" w:tentative="1">
      <w:start w:val="1"/>
      <w:numFmt w:val="lowerRoman"/>
      <w:lvlText w:val="%9."/>
      <w:lvlJc w:val="right"/>
      <w:pPr>
        <w:ind w:left="8607" w:hanging="180"/>
      </w:pPr>
    </w:lvl>
  </w:abstractNum>
  <w:abstractNum w:abstractNumId="125">
    <w:nsid w:val="72865205"/>
    <w:multiLevelType w:val="hybridMultilevel"/>
    <w:tmpl w:val="350EAB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nsid w:val="73265C41"/>
    <w:multiLevelType w:val="hybridMultilevel"/>
    <w:tmpl w:val="EB688F58"/>
    <w:lvl w:ilvl="0" w:tplc="0C0A000F">
      <w:start w:val="1"/>
      <w:numFmt w:val="decimal"/>
      <w:lvlText w:val="%1."/>
      <w:lvlJc w:val="left"/>
      <w:pPr>
        <w:tabs>
          <w:tab w:val="num" w:pos="1854"/>
        </w:tabs>
        <w:ind w:left="1854" w:hanging="360"/>
      </w:pPr>
    </w:lvl>
    <w:lvl w:ilvl="1" w:tplc="0C0A0019" w:tentative="1">
      <w:start w:val="1"/>
      <w:numFmt w:val="lowerLetter"/>
      <w:lvlText w:val="%2."/>
      <w:lvlJc w:val="left"/>
      <w:pPr>
        <w:tabs>
          <w:tab w:val="num" w:pos="2574"/>
        </w:tabs>
        <w:ind w:left="2574" w:hanging="360"/>
      </w:pPr>
    </w:lvl>
    <w:lvl w:ilvl="2" w:tplc="0C0A001B" w:tentative="1">
      <w:start w:val="1"/>
      <w:numFmt w:val="lowerRoman"/>
      <w:lvlText w:val="%3."/>
      <w:lvlJc w:val="right"/>
      <w:pPr>
        <w:tabs>
          <w:tab w:val="num" w:pos="3294"/>
        </w:tabs>
        <w:ind w:left="3294" w:hanging="180"/>
      </w:pPr>
    </w:lvl>
    <w:lvl w:ilvl="3" w:tplc="0C0A000F" w:tentative="1">
      <w:start w:val="1"/>
      <w:numFmt w:val="decimal"/>
      <w:lvlText w:val="%4."/>
      <w:lvlJc w:val="left"/>
      <w:pPr>
        <w:tabs>
          <w:tab w:val="num" w:pos="4014"/>
        </w:tabs>
        <w:ind w:left="4014" w:hanging="360"/>
      </w:pPr>
    </w:lvl>
    <w:lvl w:ilvl="4" w:tplc="0C0A0019" w:tentative="1">
      <w:start w:val="1"/>
      <w:numFmt w:val="lowerLetter"/>
      <w:lvlText w:val="%5."/>
      <w:lvlJc w:val="left"/>
      <w:pPr>
        <w:tabs>
          <w:tab w:val="num" w:pos="4734"/>
        </w:tabs>
        <w:ind w:left="4734" w:hanging="360"/>
      </w:pPr>
    </w:lvl>
    <w:lvl w:ilvl="5" w:tplc="0C0A001B" w:tentative="1">
      <w:start w:val="1"/>
      <w:numFmt w:val="lowerRoman"/>
      <w:lvlText w:val="%6."/>
      <w:lvlJc w:val="right"/>
      <w:pPr>
        <w:tabs>
          <w:tab w:val="num" w:pos="5454"/>
        </w:tabs>
        <w:ind w:left="5454" w:hanging="180"/>
      </w:pPr>
    </w:lvl>
    <w:lvl w:ilvl="6" w:tplc="0C0A000F" w:tentative="1">
      <w:start w:val="1"/>
      <w:numFmt w:val="decimal"/>
      <w:lvlText w:val="%7."/>
      <w:lvlJc w:val="left"/>
      <w:pPr>
        <w:tabs>
          <w:tab w:val="num" w:pos="6174"/>
        </w:tabs>
        <w:ind w:left="6174" w:hanging="360"/>
      </w:pPr>
    </w:lvl>
    <w:lvl w:ilvl="7" w:tplc="0C0A0019" w:tentative="1">
      <w:start w:val="1"/>
      <w:numFmt w:val="lowerLetter"/>
      <w:lvlText w:val="%8."/>
      <w:lvlJc w:val="left"/>
      <w:pPr>
        <w:tabs>
          <w:tab w:val="num" w:pos="6894"/>
        </w:tabs>
        <w:ind w:left="6894" w:hanging="360"/>
      </w:pPr>
    </w:lvl>
    <w:lvl w:ilvl="8" w:tplc="0C0A001B" w:tentative="1">
      <w:start w:val="1"/>
      <w:numFmt w:val="lowerRoman"/>
      <w:lvlText w:val="%9."/>
      <w:lvlJc w:val="right"/>
      <w:pPr>
        <w:tabs>
          <w:tab w:val="num" w:pos="7614"/>
        </w:tabs>
        <w:ind w:left="7614" w:hanging="180"/>
      </w:pPr>
    </w:lvl>
  </w:abstractNum>
  <w:abstractNum w:abstractNumId="127">
    <w:nsid w:val="737D5407"/>
    <w:multiLevelType w:val="hybridMultilevel"/>
    <w:tmpl w:val="B93CC72C"/>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28">
    <w:nsid w:val="74594971"/>
    <w:multiLevelType w:val="hybridMultilevel"/>
    <w:tmpl w:val="885E0B58"/>
    <w:lvl w:ilvl="0" w:tplc="0C0A0001">
      <w:start w:val="1"/>
      <w:numFmt w:val="bullet"/>
      <w:lvlText w:val=""/>
      <w:lvlJc w:val="left"/>
      <w:pPr>
        <w:tabs>
          <w:tab w:val="num" w:pos="2910"/>
        </w:tabs>
        <w:ind w:left="2910" w:hanging="360"/>
      </w:pPr>
      <w:rPr>
        <w:rFonts w:ascii="Symbol" w:hAnsi="Symbol" w:hint="default"/>
      </w:rPr>
    </w:lvl>
    <w:lvl w:ilvl="1" w:tplc="0C0A0003" w:tentative="1">
      <w:start w:val="1"/>
      <w:numFmt w:val="bullet"/>
      <w:lvlText w:val="o"/>
      <w:lvlJc w:val="left"/>
      <w:pPr>
        <w:tabs>
          <w:tab w:val="num" w:pos="3630"/>
        </w:tabs>
        <w:ind w:left="3630" w:hanging="360"/>
      </w:pPr>
      <w:rPr>
        <w:rFonts w:ascii="Courier New" w:hAnsi="Courier New" w:cs="Courier New" w:hint="default"/>
      </w:rPr>
    </w:lvl>
    <w:lvl w:ilvl="2" w:tplc="0C0A0005" w:tentative="1">
      <w:start w:val="1"/>
      <w:numFmt w:val="bullet"/>
      <w:lvlText w:val=""/>
      <w:lvlJc w:val="left"/>
      <w:pPr>
        <w:tabs>
          <w:tab w:val="num" w:pos="4350"/>
        </w:tabs>
        <w:ind w:left="4350" w:hanging="360"/>
      </w:pPr>
      <w:rPr>
        <w:rFonts w:ascii="Wingdings" w:hAnsi="Wingdings" w:hint="default"/>
      </w:rPr>
    </w:lvl>
    <w:lvl w:ilvl="3" w:tplc="0C0A0001" w:tentative="1">
      <w:start w:val="1"/>
      <w:numFmt w:val="bullet"/>
      <w:lvlText w:val=""/>
      <w:lvlJc w:val="left"/>
      <w:pPr>
        <w:tabs>
          <w:tab w:val="num" w:pos="5070"/>
        </w:tabs>
        <w:ind w:left="5070" w:hanging="360"/>
      </w:pPr>
      <w:rPr>
        <w:rFonts w:ascii="Symbol" w:hAnsi="Symbol" w:hint="default"/>
      </w:rPr>
    </w:lvl>
    <w:lvl w:ilvl="4" w:tplc="0C0A0003" w:tentative="1">
      <w:start w:val="1"/>
      <w:numFmt w:val="bullet"/>
      <w:lvlText w:val="o"/>
      <w:lvlJc w:val="left"/>
      <w:pPr>
        <w:tabs>
          <w:tab w:val="num" w:pos="5790"/>
        </w:tabs>
        <w:ind w:left="5790" w:hanging="360"/>
      </w:pPr>
      <w:rPr>
        <w:rFonts w:ascii="Courier New" w:hAnsi="Courier New" w:cs="Courier New" w:hint="default"/>
      </w:rPr>
    </w:lvl>
    <w:lvl w:ilvl="5" w:tplc="0C0A0005" w:tentative="1">
      <w:start w:val="1"/>
      <w:numFmt w:val="bullet"/>
      <w:lvlText w:val=""/>
      <w:lvlJc w:val="left"/>
      <w:pPr>
        <w:tabs>
          <w:tab w:val="num" w:pos="6510"/>
        </w:tabs>
        <w:ind w:left="6510" w:hanging="360"/>
      </w:pPr>
      <w:rPr>
        <w:rFonts w:ascii="Wingdings" w:hAnsi="Wingdings" w:hint="default"/>
      </w:rPr>
    </w:lvl>
    <w:lvl w:ilvl="6" w:tplc="0C0A0001" w:tentative="1">
      <w:start w:val="1"/>
      <w:numFmt w:val="bullet"/>
      <w:lvlText w:val=""/>
      <w:lvlJc w:val="left"/>
      <w:pPr>
        <w:tabs>
          <w:tab w:val="num" w:pos="7230"/>
        </w:tabs>
        <w:ind w:left="7230" w:hanging="360"/>
      </w:pPr>
      <w:rPr>
        <w:rFonts w:ascii="Symbol" w:hAnsi="Symbol" w:hint="default"/>
      </w:rPr>
    </w:lvl>
    <w:lvl w:ilvl="7" w:tplc="0C0A0003" w:tentative="1">
      <w:start w:val="1"/>
      <w:numFmt w:val="bullet"/>
      <w:lvlText w:val="o"/>
      <w:lvlJc w:val="left"/>
      <w:pPr>
        <w:tabs>
          <w:tab w:val="num" w:pos="7950"/>
        </w:tabs>
        <w:ind w:left="7950" w:hanging="360"/>
      </w:pPr>
      <w:rPr>
        <w:rFonts w:ascii="Courier New" w:hAnsi="Courier New" w:cs="Courier New" w:hint="default"/>
      </w:rPr>
    </w:lvl>
    <w:lvl w:ilvl="8" w:tplc="0C0A0005" w:tentative="1">
      <w:start w:val="1"/>
      <w:numFmt w:val="bullet"/>
      <w:lvlText w:val=""/>
      <w:lvlJc w:val="left"/>
      <w:pPr>
        <w:tabs>
          <w:tab w:val="num" w:pos="8670"/>
        </w:tabs>
        <w:ind w:left="8670" w:hanging="360"/>
      </w:pPr>
      <w:rPr>
        <w:rFonts w:ascii="Wingdings" w:hAnsi="Wingdings" w:hint="default"/>
      </w:rPr>
    </w:lvl>
  </w:abstractNum>
  <w:abstractNum w:abstractNumId="129">
    <w:nsid w:val="75A762C0"/>
    <w:multiLevelType w:val="hybridMultilevel"/>
    <w:tmpl w:val="70D62402"/>
    <w:lvl w:ilvl="0" w:tplc="0C0A0001">
      <w:start w:val="1"/>
      <w:numFmt w:val="bullet"/>
      <w:lvlText w:val=""/>
      <w:lvlJc w:val="left"/>
      <w:pPr>
        <w:ind w:left="1920" w:hanging="360"/>
      </w:pPr>
      <w:rPr>
        <w:rFonts w:ascii="Symbol" w:hAnsi="Symbol" w:hint="default"/>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130">
    <w:nsid w:val="75E77734"/>
    <w:multiLevelType w:val="hybridMultilevel"/>
    <w:tmpl w:val="D2940684"/>
    <w:lvl w:ilvl="0" w:tplc="0C0A0001">
      <w:start w:val="1"/>
      <w:numFmt w:val="bullet"/>
      <w:lvlText w:val=""/>
      <w:lvlJc w:val="left"/>
      <w:pPr>
        <w:tabs>
          <w:tab w:val="num" w:pos="720"/>
        </w:tabs>
        <w:ind w:left="720" w:hanging="360"/>
      </w:pPr>
      <w:rPr>
        <w:rFonts w:ascii="Symbol" w:hAnsi="Symbol" w:hint="default"/>
      </w:rPr>
    </w:lvl>
    <w:lvl w:ilvl="1" w:tplc="0DE6AD84">
      <w:start w:val="1"/>
      <w:numFmt w:val="lowerLetter"/>
      <w:lvlText w:val="%2."/>
      <w:lvlJc w:val="left"/>
      <w:pPr>
        <w:tabs>
          <w:tab w:val="num" w:pos="1440"/>
        </w:tabs>
        <w:ind w:left="1440" w:hanging="360"/>
      </w:pPr>
    </w:lvl>
    <w:lvl w:ilvl="2" w:tplc="312E25CA" w:tentative="1">
      <w:start w:val="1"/>
      <w:numFmt w:val="decimal"/>
      <w:lvlText w:val="%3."/>
      <w:lvlJc w:val="left"/>
      <w:pPr>
        <w:tabs>
          <w:tab w:val="num" w:pos="2160"/>
        </w:tabs>
        <w:ind w:left="2160" w:hanging="360"/>
      </w:pPr>
    </w:lvl>
    <w:lvl w:ilvl="3" w:tplc="26EA4CEC" w:tentative="1">
      <w:start w:val="1"/>
      <w:numFmt w:val="decimal"/>
      <w:lvlText w:val="%4."/>
      <w:lvlJc w:val="left"/>
      <w:pPr>
        <w:tabs>
          <w:tab w:val="num" w:pos="2880"/>
        </w:tabs>
        <w:ind w:left="2880" w:hanging="360"/>
      </w:pPr>
    </w:lvl>
    <w:lvl w:ilvl="4" w:tplc="7D92C19E" w:tentative="1">
      <w:start w:val="1"/>
      <w:numFmt w:val="decimal"/>
      <w:lvlText w:val="%5."/>
      <w:lvlJc w:val="left"/>
      <w:pPr>
        <w:tabs>
          <w:tab w:val="num" w:pos="3600"/>
        </w:tabs>
        <w:ind w:left="3600" w:hanging="360"/>
      </w:pPr>
    </w:lvl>
    <w:lvl w:ilvl="5" w:tplc="7C20353E" w:tentative="1">
      <w:start w:val="1"/>
      <w:numFmt w:val="decimal"/>
      <w:lvlText w:val="%6."/>
      <w:lvlJc w:val="left"/>
      <w:pPr>
        <w:tabs>
          <w:tab w:val="num" w:pos="4320"/>
        </w:tabs>
        <w:ind w:left="4320" w:hanging="360"/>
      </w:pPr>
    </w:lvl>
    <w:lvl w:ilvl="6" w:tplc="E410F674" w:tentative="1">
      <w:start w:val="1"/>
      <w:numFmt w:val="decimal"/>
      <w:lvlText w:val="%7."/>
      <w:lvlJc w:val="left"/>
      <w:pPr>
        <w:tabs>
          <w:tab w:val="num" w:pos="5040"/>
        </w:tabs>
        <w:ind w:left="5040" w:hanging="360"/>
      </w:pPr>
    </w:lvl>
    <w:lvl w:ilvl="7" w:tplc="44CA8DE8" w:tentative="1">
      <w:start w:val="1"/>
      <w:numFmt w:val="decimal"/>
      <w:lvlText w:val="%8."/>
      <w:lvlJc w:val="left"/>
      <w:pPr>
        <w:tabs>
          <w:tab w:val="num" w:pos="5760"/>
        </w:tabs>
        <w:ind w:left="5760" w:hanging="360"/>
      </w:pPr>
    </w:lvl>
    <w:lvl w:ilvl="8" w:tplc="600AE0D2" w:tentative="1">
      <w:start w:val="1"/>
      <w:numFmt w:val="decimal"/>
      <w:lvlText w:val="%9."/>
      <w:lvlJc w:val="left"/>
      <w:pPr>
        <w:tabs>
          <w:tab w:val="num" w:pos="6480"/>
        </w:tabs>
        <w:ind w:left="6480" w:hanging="360"/>
      </w:pPr>
    </w:lvl>
  </w:abstractNum>
  <w:abstractNum w:abstractNumId="131">
    <w:nsid w:val="773D1E01"/>
    <w:multiLevelType w:val="hybridMultilevel"/>
    <w:tmpl w:val="903AA81A"/>
    <w:lvl w:ilvl="0" w:tplc="0C0A0001">
      <w:start w:val="1"/>
      <w:numFmt w:val="bullet"/>
      <w:lvlText w:val=""/>
      <w:lvlJc w:val="left"/>
      <w:pPr>
        <w:tabs>
          <w:tab w:val="num" w:pos="1866"/>
        </w:tabs>
        <w:ind w:left="1866" w:hanging="360"/>
      </w:pPr>
      <w:rPr>
        <w:rFonts w:ascii="Symbol" w:hAnsi="Symbol" w:hint="default"/>
      </w:rPr>
    </w:lvl>
    <w:lvl w:ilvl="1" w:tplc="0C0A0003" w:tentative="1">
      <w:start w:val="1"/>
      <w:numFmt w:val="bullet"/>
      <w:lvlText w:val="o"/>
      <w:lvlJc w:val="left"/>
      <w:pPr>
        <w:tabs>
          <w:tab w:val="num" w:pos="2586"/>
        </w:tabs>
        <w:ind w:left="2586" w:hanging="360"/>
      </w:pPr>
      <w:rPr>
        <w:rFonts w:ascii="Courier New" w:hAnsi="Courier New" w:cs="Courier New" w:hint="default"/>
      </w:rPr>
    </w:lvl>
    <w:lvl w:ilvl="2" w:tplc="0C0A0005" w:tentative="1">
      <w:start w:val="1"/>
      <w:numFmt w:val="bullet"/>
      <w:lvlText w:val=""/>
      <w:lvlJc w:val="left"/>
      <w:pPr>
        <w:tabs>
          <w:tab w:val="num" w:pos="3306"/>
        </w:tabs>
        <w:ind w:left="3306" w:hanging="360"/>
      </w:pPr>
      <w:rPr>
        <w:rFonts w:ascii="Wingdings" w:hAnsi="Wingdings" w:hint="default"/>
      </w:rPr>
    </w:lvl>
    <w:lvl w:ilvl="3" w:tplc="0C0A0001" w:tentative="1">
      <w:start w:val="1"/>
      <w:numFmt w:val="bullet"/>
      <w:lvlText w:val=""/>
      <w:lvlJc w:val="left"/>
      <w:pPr>
        <w:tabs>
          <w:tab w:val="num" w:pos="4026"/>
        </w:tabs>
        <w:ind w:left="4026" w:hanging="360"/>
      </w:pPr>
      <w:rPr>
        <w:rFonts w:ascii="Symbol" w:hAnsi="Symbol" w:hint="default"/>
      </w:rPr>
    </w:lvl>
    <w:lvl w:ilvl="4" w:tplc="0C0A0003" w:tentative="1">
      <w:start w:val="1"/>
      <w:numFmt w:val="bullet"/>
      <w:lvlText w:val="o"/>
      <w:lvlJc w:val="left"/>
      <w:pPr>
        <w:tabs>
          <w:tab w:val="num" w:pos="4746"/>
        </w:tabs>
        <w:ind w:left="4746" w:hanging="360"/>
      </w:pPr>
      <w:rPr>
        <w:rFonts w:ascii="Courier New" w:hAnsi="Courier New" w:cs="Courier New" w:hint="default"/>
      </w:rPr>
    </w:lvl>
    <w:lvl w:ilvl="5" w:tplc="0C0A0005" w:tentative="1">
      <w:start w:val="1"/>
      <w:numFmt w:val="bullet"/>
      <w:lvlText w:val=""/>
      <w:lvlJc w:val="left"/>
      <w:pPr>
        <w:tabs>
          <w:tab w:val="num" w:pos="5466"/>
        </w:tabs>
        <w:ind w:left="5466" w:hanging="360"/>
      </w:pPr>
      <w:rPr>
        <w:rFonts w:ascii="Wingdings" w:hAnsi="Wingdings" w:hint="default"/>
      </w:rPr>
    </w:lvl>
    <w:lvl w:ilvl="6" w:tplc="0C0A0001" w:tentative="1">
      <w:start w:val="1"/>
      <w:numFmt w:val="bullet"/>
      <w:lvlText w:val=""/>
      <w:lvlJc w:val="left"/>
      <w:pPr>
        <w:tabs>
          <w:tab w:val="num" w:pos="6186"/>
        </w:tabs>
        <w:ind w:left="6186" w:hanging="360"/>
      </w:pPr>
      <w:rPr>
        <w:rFonts w:ascii="Symbol" w:hAnsi="Symbol" w:hint="default"/>
      </w:rPr>
    </w:lvl>
    <w:lvl w:ilvl="7" w:tplc="0C0A0003" w:tentative="1">
      <w:start w:val="1"/>
      <w:numFmt w:val="bullet"/>
      <w:lvlText w:val="o"/>
      <w:lvlJc w:val="left"/>
      <w:pPr>
        <w:tabs>
          <w:tab w:val="num" w:pos="6906"/>
        </w:tabs>
        <w:ind w:left="6906" w:hanging="360"/>
      </w:pPr>
      <w:rPr>
        <w:rFonts w:ascii="Courier New" w:hAnsi="Courier New" w:cs="Courier New" w:hint="default"/>
      </w:rPr>
    </w:lvl>
    <w:lvl w:ilvl="8" w:tplc="0C0A0005" w:tentative="1">
      <w:start w:val="1"/>
      <w:numFmt w:val="bullet"/>
      <w:lvlText w:val=""/>
      <w:lvlJc w:val="left"/>
      <w:pPr>
        <w:tabs>
          <w:tab w:val="num" w:pos="7626"/>
        </w:tabs>
        <w:ind w:left="7626" w:hanging="360"/>
      </w:pPr>
      <w:rPr>
        <w:rFonts w:ascii="Wingdings" w:hAnsi="Wingdings" w:hint="default"/>
      </w:rPr>
    </w:lvl>
  </w:abstractNum>
  <w:abstractNum w:abstractNumId="132">
    <w:nsid w:val="79657A0D"/>
    <w:multiLevelType w:val="hybridMultilevel"/>
    <w:tmpl w:val="A84E5E1E"/>
    <w:lvl w:ilvl="0" w:tplc="B25C15A6">
      <w:numFmt w:val="bullet"/>
      <w:lvlText w:val=""/>
      <w:lvlJc w:val="left"/>
      <w:pPr>
        <w:ind w:left="1080" w:hanging="360"/>
      </w:pPr>
      <w:rPr>
        <w:rFonts w:ascii="Wingdings" w:hAnsi="Wingdings" w:cs="Arial" w:hint="default"/>
        <w:sz w:val="24"/>
        <w:szCs w:val="24"/>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3">
    <w:nsid w:val="797C66DC"/>
    <w:multiLevelType w:val="hybridMultilevel"/>
    <w:tmpl w:val="EB082034"/>
    <w:lvl w:ilvl="0" w:tplc="B2329EAE">
      <w:start w:val="1"/>
      <w:numFmt w:val="decimal"/>
      <w:lvlText w:val="%1."/>
      <w:lvlJc w:val="left"/>
      <w:pPr>
        <w:tabs>
          <w:tab w:val="num" w:pos="360"/>
        </w:tabs>
        <w:ind w:left="360" w:hanging="360"/>
      </w:pPr>
    </w:lvl>
    <w:lvl w:ilvl="1" w:tplc="FDB8099A">
      <w:numFmt w:val="none"/>
      <w:lvlText w:val=""/>
      <w:lvlJc w:val="left"/>
      <w:pPr>
        <w:tabs>
          <w:tab w:val="num" w:pos="360"/>
        </w:tabs>
      </w:pPr>
    </w:lvl>
    <w:lvl w:ilvl="2" w:tplc="CC90549E">
      <w:numFmt w:val="none"/>
      <w:lvlText w:val=""/>
      <w:lvlJc w:val="left"/>
      <w:pPr>
        <w:tabs>
          <w:tab w:val="num" w:pos="360"/>
        </w:tabs>
      </w:pPr>
    </w:lvl>
    <w:lvl w:ilvl="3" w:tplc="991A0F10">
      <w:numFmt w:val="none"/>
      <w:lvlText w:val=""/>
      <w:lvlJc w:val="left"/>
      <w:pPr>
        <w:tabs>
          <w:tab w:val="num" w:pos="360"/>
        </w:tabs>
      </w:pPr>
    </w:lvl>
    <w:lvl w:ilvl="4" w:tplc="5360DB50">
      <w:numFmt w:val="none"/>
      <w:lvlText w:val=""/>
      <w:lvlJc w:val="left"/>
      <w:pPr>
        <w:tabs>
          <w:tab w:val="num" w:pos="360"/>
        </w:tabs>
      </w:pPr>
    </w:lvl>
    <w:lvl w:ilvl="5" w:tplc="3CFAAFF6">
      <w:numFmt w:val="none"/>
      <w:lvlText w:val=""/>
      <w:lvlJc w:val="left"/>
      <w:pPr>
        <w:tabs>
          <w:tab w:val="num" w:pos="360"/>
        </w:tabs>
      </w:pPr>
    </w:lvl>
    <w:lvl w:ilvl="6" w:tplc="F18AC0CA">
      <w:numFmt w:val="none"/>
      <w:lvlText w:val=""/>
      <w:lvlJc w:val="left"/>
      <w:pPr>
        <w:tabs>
          <w:tab w:val="num" w:pos="360"/>
        </w:tabs>
      </w:pPr>
    </w:lvl>
    <w:lvl w:ilvl="7" w:tplc="9092D1AC">
      <w:numFmt w:val="none"/>
      <w:lvlText w:val=""/>
      <w:lvlJc w:val="left"/>
      <w:pPr>
        <w:tabs>
          <w:tab w:val="num" w:pos="360"/>
        </w:tabs>
      </w:pPr>
    </w:lvl>
    <w:lvl w:ilvl="8" w:tplc="5516BB1C">
      <w:numFmt w:val="none"/>
      <w:lvlText w:val=""/>
      <w:lvlJc w:val="left"/>
      <w:pPr>
        <w:tabs>
          <w:tab w:val="num" w:pos="360"/>
        </w:tabs>
      </w:pPr>
    </w:lvl>
  </w:abstractNum>
  <w:abstractNum w:abstractNumId="134">
    <w:nsid w:val="7C7D1A72"/>
    <w:multiLevelType w:val="hybridMultilevel"/>
    <w:tmpl w:val="9D02E556"/>
    <w:lvl w:ilvl="0" w:tplc="CEE8458E">
      <w:start w:val="1"/>
      <w:numFmt w:val="bullet"/>
      <w:lvlText w:val=""/>
      <w:lvlJc w:val="left"/>
      <w:pPr>
        <w:tabs>
          <w:tab w:val="num" w:pos="720"/>
        </w:tabs>
        <w:ind w:left="720" w:hanging="360"/>
      </w:pPr>
      <w:rPr>
        <w:rFonts w:ascii="Symbol" w:hAnsi="Symbol" w:hint="default"/>
        <w:sz w:val="20"/>
      </w:rPr>
    </w:lvl>
    <w:lvl w:ilvl="1" w:tplc="DE5E6C6C" w:tentative="1">
      <w:start w:val="1"/>
      <w:numFmt w:val="bullet"/>
      <w:lvlText w:val="o"/>
      <w:lvlJc w:val="left"/>
      <w:pPr>
        <w:tabs>
          <w:tab w:val="num" w:pos="1440"/>
        </w:tabs>
        <w:ind w:left="1440" w:hanging="360"/>
      </w:pPr>
      <w:rPr>
        <w:rFonts w:ascii="Courier New" w:hAnsi="Courier New" w:hint="default"/>
        <w:sz w:val="20"/>
      </w:rPr>
    </w:lvl>
    <w:lvl w:ilvl="2" w:tplc="0616C1E2" w:tentative="1">
      <w:start w:val="1"/>
      <w:numFmt w:val="bullet"/>
      <w:lvlText w:val=""/>
      <w:lvlJc w:val="left"/>
      <w:pPr>
        <w:tabs>
          <w:tab w:val="num" w:pos="2160"/>
        </w:tabs>
        <w:ind w:left="2160" w:hanging="360"/>
      </w:pPr>
      <w:rPr>
        <w:rFonts w:ascii="Wingdings" w:hAnsi="Wingdings" w:hint="default"/>
        <w:sz w:val="20"/>
      </w:rPr>
    </w:lvl>
    <w:lvl w:ilvl="3" w:tplc="932A570A" w:tentative="1">
      <w:start w:val="1"/>
      <w:numFmt w:val="bullet"/>
      <w:lvlText w:val=""/>
      <w:lvlJc w:val="left"/>
      <w:pPr>
        <w:tabs>
          <w:tab w:val="num" w:pos="2880"/>
        </w:tabs>
        <w:ind w:left="2880" w:hanging="360"/>
      </w:pPr>
      <w:rPr>
        <w:rFonts w:ascii="Wingdings" w:hAnsi="Wingdings" w:hint="default"/>
        <w:sz w:val="20"/>
      </w:rPr>
    </w:lvl>
    <w:lvl w:ilvl="4" w:tplc="AD60B36C" w:tentative="1">
      <w:start w:val="1"/>
      <w:numFmt w:val="bullet"/>
      <w:lvlText w:val=""/>
      <w:lvlJc w:val="left"/>
      <w:pPr>
        <w:tabs>
          <w:tab w:val="num" w:pos="3600"/>
        </w:tabs>
        <w:ind w:left="3600" w:hanging="360"/>
      </w:pPr>
      <w:rPr>
        <w:rFonts w:ascii="Wingdings" w:hAnsi="Wingdings" w:hint="default"/>
        <w:sz w:val="20"/>
      </w:rPr>
    </w:lvl>
    <w:lvl w:ilvl="5" w:tplc="D8BC6188" w:tentative="1">
      <w:start w:val="1"/>
      <w:numFmt w:val="bullet"/>
      <w:lvlText w:val=""/>
      <w:lvlJc w:val="left"/>
      <w:pPr>
        <w:tabs>
          <w:tab w:val="num" w:pos="4320"/>
        </w:tabs>
        <w:ind w:left="4320" w:hanging="360"/>
      </w:pPr>
      <w:rPr>
        <w:rFonts w:ascii="Wingdings" w:hAnsi="Wingdings" w:hint="default"/>
        <w:sz w:val="20"/>
      </w:rPr>
    </w:lvl>
    <w:lvl w:ilvl="6" w:tplc="3564B7E8" w:tentative="1">
      <w:start w:val="1"/>
      <w:numFmt w:val="bullet"/>
      <w:lvlText w:val=""/>
      <w:lvlJc w:val="left"/>
      <w:pPr>
        <w:tabs>
          <w:tab w:val="num" w:pos="5040"/>
        </w:tabs>
        <w:ind w:left="5040" w:hanging="360"/>
      </w:pPr>
      <w:rPr>
        <w:rFonts w:ascii="Wingdings" w:hAnsi="Wingdings" w:hint="default"/>
        <w:sz w:val="20"/>
      </w:rPr>
    </w:lvl>
    <w:lvl w:ilvl="7" w:tplc="E8CA4D04" w:tentative="1">
      <w:start w:val="1"/>
      <w:numFmt w:val="bullet"/>
      <w:lvlText w:val=""/>
      <w:lvlJc w:val="left"/>
      <w:pPr>
        <w:tabs>
          <w:tab w:val="num" w:pos="5760"/>
        </w:tabs>
        <w:ind w:left="5760" w:hanging="360"/>
      </w:pPr>
      <w:rPr>
        <w:rFonts w:ascii="Wingdings" w:hAnsi="Wingdings" w:hint="default"/>
        <w:sz w:val="20"/>
      </w:rPr>
    </w:lvl>
    <w:lvl w:ilvl="8" w:tplc="E4A40BBA" w:tentative="1">
      <w:start w:val="1"/>
      <w:numFmt w:val="bullet"/>
      <w:lvlText w:val=""/>
      <w:lvlJc w:val="left"/>
      <w:pPr>
        <w:tabs>
          <w:tab w:val="num" w:pos="6480"/>
        </w:tabs>
        <w:ind w:left="6480" w:hanging="360"/>
      </w:pPr>
      <w:rPr>
        <w:rFonts w:ascii="Wingdings" w:hAnsi="Wingdings" w:hint="default"/>
        <w:sz w:val="20"/>
      </w:rPr>
    </w:lvl>
  </w:abstractNum>
  <w:abstractNum w:abstractNumId="135">
    <w:nsid w:val="7D4B6BC9"/>
    <w:multiLevelType w:val="hybridMultilevel"/>
    <w:tmpl w:val="C36EF038"/>
    <w:lvl w:ilvl="0" w:tplc="0C0A0001">
      <w:start w:val="1"/>
      <w:numFmt w:val="bullet"/>
      <w:lvlText w:val=""/>
      <w:lvlJc w:val="left"/>
      <w:pPr>
        <w:tabs>
          <w:tab w:val="num" w:pos="3207"/>
        </w:tabs>
        <w:ind w:left="3207" w:hanging="360"/>
      </w:pPr>
      <w:rPr>
        <w:rFonts w:ascii="Symbol" w:hAnsi="Symbol" w:hint="default"/>
      </w:rPr>
    </w:lvl>
    <w:lvl w:ilvl="1" w:tplc="0C0A000F">
      <w:start w:val="1"/>
      <w:numFmt w:val="decimal"/>
      <w:lvlText w:val="%2."/>
      <w:lvlJc w:val="left"/>
      <w:pPr>
        <w:tabs>
          <w:tab w:val="num" w:pos="3927"/>
        </w:tabs>
        <w:ind w:left="3927" w:hanging="360"/>
      </w:pPr>
      <w:rPr>
        <w:rFonts w:hint="default"/>
      </w:rPr>
    </w:lvl>
    <w:lvl w:ilvl="2" w:tplc="0C0A0005" w:tentative="1">
      <w:start w:val="1"/>
      <w:numFmt w:val="bullet"/>
      <w:lvlText w:val=""/>
      <w:lvlJc w:val="left"/>
      <w:pPr>
        <w:ind w:left="4647" w:hanging="360"/>
      </w:pPr>
      <w:rPr>
        <w:rFonts w:ascii="Wingdings" w:hAnsi="Wingdings" w:hint="default"/>
      </w:rPr>
    </w:lvl>
    <w:lvl w:ilvl="3" w:tplc="0C0A0001" w:tentative="1">
      <w:start w:val="1"/>
      <w:numFmt w:val="bullet"/>
      <w:lvlText w:val=""/>
      <w:lvlJc w:val="left"/>
      <w:pPr>
        <w:ind w:left="5367" w:hanging="360"/>
      </w:pPr>
      <w:rPr>
        <w:rFonts w:ascii="Symbol" w:hAnsi="Symbol" w:hint="default"/>
      </w:rPr>
    </w:lvl>
    <w:lvl w:ilvl="4" w:tplc="0C0A0003" w:tentative="1">
      <w:start w:val="1"/>
      <w:numFmt w:val="bullet"/>
      <w:lvlText w:val="o"/>
      <w:lvlJc w:val="left"/>
      <w:pPr>
        <w:ind w:left="6087" w:hanging="360"/>
      </w:pPr>
      <w:rPr>
        <w:rFonts w:ascii="Courier New" w:hAnsi="Courier New" w:cs="Courier New" w:hint="default"/>
      </w:rPr>
    </w:lvl>
    <w:lvl w:ilvl="5" w:tplc="0C0A0005" w:tentative="1">
      <w:start w:val="1"/>
      <w:numFmt w:val="bullet"/>
      <w:lvlText w:val=""/>
      <w:lvlJc w:val="left"/>
      <w:pPr>
        <w:ind w:left="6807" w:hanging="360"/>
      </w:pPr>
      <w:rPr>
        <w:rFonts w:ascii="Wingdings" w:hAnsi="Wingdings" w:hint="default"/>
      </w:rPr>
    </w:lvl>
    <w:lvl w:ilvl="6" w:tplc="0C0A0001" w:tentative="1">
      <w:start w:val="1"/>
      <w:numFmt w:val="bullet"/>
      <w:lvlText w:val=""/>
      <w:lvlJc w:val="left"/>
      <w:pPr>
        <w:ind w:left="7527" w:hanging="360"/>
      </w:pPr>
      <w:rPr>
        <w:rFonts w:ascii="Symbol" w:hAnsi="Symbol" w:hint="default"/>
      </w:rPr>
    </w:lvl>
    <w:lvl w:ilvl="7" w:tplc="0C0A0003" w:tentative="1">
      <w:start w:val="1"/>
      <w:numFmt w:val="bullet"/>
      <w:lvlText w:val="o"/>
      <w:lvlJc w:val="left"/>
      <w:pPr>
        <w:ind w:left="8247" w:hanging="360"/>
      </w:pPr>
      <w:rPr>
        <w:rFonts w:ascii="Courier New" w:hAnsi="Courier New" w:cs="Courier New" w:hint="default"/>
      </w:rPr>
    </w:lvl>
    <w:lvl w:ilvl="8" w:tplc="0C0A0005" w:tentative="1">
      <w:start w:val="1"/>
      <w:numFmt w:val="bullet"/>
      <w:lvlText w:val=""/>
      <w:lvlJc w:val="left"/>
      <w:pPr>
        <w:ind w:left="8967" w:hanging="360"/>
      </w:pPr>
      <w:rPr>
        <w:rFonts w:ascii="Wingdings" w:hAnsi="Wingdings" w:hint="default"/>
      </w:rPr>
    </w:lvl>
  </w:abstractNum>
  <w:abstractNum w:abstractNumId="136">
    <w:nsid w:val="7DE918EB"/>
    <w:multiLevelType w:val="hybridMultilevel"/>
    <w:tmpl w:val="5BF2E216"/>
    <w:lvl w:ilvl="0" w:tplc="74BEFBF0">
      <w:start w:val="1"/>
      <w:numFmt w:val="decimal"/>
      <w:lvlText w:val="%1"/>
      <w:lvlJc w:val="left"/>
      <w:pPr>
        <w:tabs>
          <w:tab w:val="num" w:pos="2226"/>
        </w:tabs>
        <w:ind w:left="2226"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7">
    <w:nsid w:val="7E0A0929"/>
    <w:multiLevelType w:val="hybridMultilevel"/>
    <w:tmpl w:val="1E3A119E"/>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38">
    <w:nsid w:val="7E5148E2"/>
    <w:multiLevelType w:val="hybridMultilevel"/>
    <w:tmpl w:val="9E2EB3EE"/>
    <w:lvl w:ilvl="0" w:tplc="B25C15A6">
      <w:numFmt w:val="bullet"/>
      <w:lvlText w:val=""/>
      <w:lvlJc w:val="left"/>
      <w:pPr>
        <w:tabs>
          <w:tab w:val="num" w:pos="1080"/>
        </w:tabs>
        <w:ind w:left="1080" w:hanging="360"/>
      </w:pPr>
      <w:rPr>
        <w:rFonts w:ascii="Wingdings" w:hAnsi="Wingdings" w:cs="Arial"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18"/>
  </w:num>
  <w:num w:numId="2">
    <w:abstractNumId w:val="93"/>
  </w:num>
  <w:num w:numId="3">
    <w:abstractNumId w:val="94"/>
  </w:num>
  <w:num w:numId="4">
    <w:abstractNumId w:val="110"/>
  </w:num>
  <w:num w:numId="5">
    <w:abstractNumId w:val="54"/>
  </w:num>
  <w:num w:numId="6">
    <w:abstractNumId w:val="121"/>
  </w:num>
  <w:num w:numId="7">
    <w:abstractNumId w:val="90"/>
  </w:num>
  <w:num w:numId="8">
    <w:abstractNumId w:val="99"/>
  </w:num>
  <w:num w:numId="9">
    <w:abstractNumId w:val="14"/>
  </w:num>
  <w:num w:numId="10">
    <w:abstractNumId w:val="37"/>
  </w:num>
  <w:num w:numId="11">
    <w:abstractNumId w:val="74"/>
  </w:num>
  <w:num w:numId="12">
    <w:abstractNumId w:val="107"/>
  </w:num>
  <w:num w:numId="13">
    <w:abstractNumId w:val="2"/>
  </w:num>
  <w:num w:numId="14">
    <w:abstractNumId w:val="20"/>
  </w:num>
  <w:num w:numId="15">
    <w:abstractNumId w:val="11"/>
  </w:num>
  <w:num w:numId="16">
    <w:abstractNumId w:val="9"/>
  </w:num>
  <w:num w:numId="17">
    <w:abstractNumId w:val="132"/>
  </w:num>
  <w:num w:numId="18">
    <w:abstractNumId w:val="61"/>
  </w:num>
  <w:num w:numId="19">
    <w:abstractNumId w:val="122"/>
  </w:num>
  <w:num w:numId="20">
    <w:abstractNumId w:val="33"/>
  </w:num>
  <w:num w:numId="21">
    <w:abstractNumId w:val="26"/>
  </w:num>
  <w:num w:numId="22">
    <w:abstractNumId w:val="27"/>
  </w:num>
  <w:num w:numId="23">
    <w:abstractNumId w:val="82"/>
  </w:num>
  <w:num w:numId="24">
    <w:abstractNumId w:val="85"/>
  </w:num>
  <w:num w:numId="25">
    <w:abstractNumId w:val="84"/>
  </w:num>
  <w:num w:numId="26">
    <w:abstractNumId w:val="48"/>
  </w:num>
  <w:num w:numId="27">
    <w:abstractNumId w:val="58"/>
  </w:num>
  <w:num w:numId="28">
    <w:abstractNumId w:val="98"/>
  </w:num>
  <w:num w:numId="29">
    <w:abstractNumId w:val="34"/>
  </w:num>
  <w:num w:numId="30">
    <w:abstractNumId w:val="101"/>
  </w:num>
  <w:num w:numId="31">
    <w:abstractNumId w:val="63"/>
  </w:num>
  <w:num w:numId="32">
    <w:abstractNumId w:val="53"/>
  </w:num>
  <w:num w:numId="33">
    <w:abstractNumId w:val="129"/>
  </w:num>
  <w:num w:numId="34">
    <w:abstractNumId w:val="102"/>
  </w:num>
  <w:num w:numId="35">
    <w:abstractNumId w:val="42"/>
  </w:num>
  <w:num w:numId="36">
    <w:abstractNumId w:val="23"/>
  </w:num>
  <w:num w:numId="37">
    <w:abstractNumId w:val="31"/>
  </w:num>
  <w:num w:numId="38">
    <w:abstractNumId w:val="32"/>
  </w:num>
  <w:num w:numId="39">
    <w:abstractNumId w:val="104"/>
  </w:num>
  <w:num w:numId="40">
    <w:abstractNumId w:val="13"/>
  </w:num>
  <w:num w:numId="41">
    <w:abstractNumId w:val="128"/>
  </w:num>
  <w:num w:numId="42">
    <w:abstractNumId w:val="97"/>
  </w:num>
  <w:num w:numId="43">
    <w:abstractNumId w:val="73"/>
  </w:num>
  <w:num w:numId="44">
    <w:abstractNumId w:val="89"/>
  </w:num>
  <w:num w:numId="45">
    <w:abstractNumId w:val="40"/>
  </w:num>
  <w:num w:numId="46">
    <w:abstractNumId w:val="123"/>
  </w:num>
  <w:num w:numId="47">
    <w:abstractNumId w:val="126"/>
  </w:num>
  <w:num w:numId="48">
    <w:abstractNumId w:val="38"/>
  </w:num>
  <w:num w:numId="49">
    <w:abstractNumId w:val="43"/>
  </w:num>
  <w:num w:numId="50">
    <w:abstractNumId w:val="59"/>
  </w:num>
  <w:num w:numId="51">
    <w:abstractNumId w:val="3"/>
  </w:num>
  <w:num w:numId="52">
    <w:abstractNumId w:val="8"/>
  </w:num>
  <w:num w:numId="53">
    <w:abstractNumId w:val="111"/>
  </w:num>
  <w:num w:numId="54">
    <w:abstractNumId w:val="45"/>
  </w:num>
  <w:num w:numId="55">
    <w:abstractNumId w:val="137"/>
  </w:num>
  <w:num w:numId="56">
    <w:abstractNumId w:val="91"/>
  </w:num>
  <w:num w:numId="57">
    <w:abstractNumId w:val="62"/>
  </w:num>
  <w:num w:numId="58">
    <w:abstractNumId w:val="76"/>
  </w:num>
  <w:num w:numId="59">
    <w:abstractNumId w:val="67"/>
  </w:num>
  <w:num w:numId="60">
    <w:abstractNumId w:val="64"/>
  </w:num>
  <w:num w:numId="61">
    <w:abstractNumId w:val="44"/>
  </w:num>
  <w:num w:numId="62">
    <w:abstractNumId w:val="119"/>
  </w:num>
  <w:num w:numId="63">
    <w:abstractNumId w:val="134"/>
  </w:num>
  <w:num w:numId="64">
    <w:abstractNumId w:val="39"/>
  </w:num>
  <w:num w:numId="65">
    <w:abstractNumId w:val="55"/>
  </w:num>
  <w:num w:numId="66">
    <w:abstractNumId w:val="0"/>
  </w:num>
  <w:num w:numId="67">
    <w:abstractNumId w:val="96"/>
  </w:num>
  <w:num w:numId="68">
    <w:abstractNumId w:val="7"/>
  </w:num>
  <w:num w:numId="69">
    <w:abstractNumId w:val="112"/>
  </w:num>
  <w:num w:numId="70">
    <w:abstractNumId w:val="87"/>
  </w:num>
  <w:num w:numId="71">
    <w:abstractNumId w:val="49"/>
  </w:num>
  <w:num w:numId="72">
    <w:abstractNumId w:val="6"/>
  </w:num>
  <w:num w:numId="73">
    <w:abstractNumId w:val="115"/>
  </w:num>
  <w:num w:numId="74">
    <w:abstractNumId w:val="75"/>
  </w:num>
  <w:num w:numId="75">
    <w:abstractNumId w:val="16"/>
  </w:num>
  <w:num w:numId="76">
    <w:abstractNumId w:val="138"/>
  </w:num>
  <w:num w:numId="77">
    <w:abstractNumId w:val="41"/>
  </w:num>
  <w:num w:numId="78">
    <w:abstractNumId w:val="113"/>
  </w:num>
  <w:num w:numId="79">
    <w:abstractNumId w:val="56"/>
  </w:num>
  <w:num w:numId="80">
    <w:abstractNumId w:val="1"/>
  </w:num>
  <w:num w:numId="81">
    <w:abstractNumId w:val="69"/>
  </w:num>
  <w:num w:numId="82">
    <w:abstractNumId w:val="71"/>
  </w:num>
  <w:num w:numId="83">
    <w:abstractNumId w:val="124"/>
  </w:num>
  <w:num w:numId="84">
    <w:abstractNumId w:val="105"/>
  </w:num>
  <w:num w:numId="85">
    <w:abstractNumId w:val="70"/>
  </w:num>
  <w:num w:numId="86">
    <w:abstractNumId w:val="88"/>
  </w:num>
  <w:num w:numId="87">
    <w:abstractNumId w:val="135"/>
  </w:num>
  <w:num w:numId="88">
    <w:abstractNumId w:val="68"/>
  </w:num>
  <w:num w:numId="89">
    <w:abstractNumId w:val="12"/>
  </w:num>
  <w:num w:numId="90">
    <w:abstractNumId w:val="28"/>
  </w:num>
  <w:num w:numId="91">
    <w:abstractNumId w:val="133"/>
  </w:num>
  <w:num w:numId="92">
    <w:abstractNumId w:val="57"/>
  </w:num>
  <w:num w:numId="93">
    <w:abstractNumId w:val="100"/>
  </w:num>
  <w:num w:numId="94">
    <w:abstractNumId w:val="108"/>
  </w:num>
  <w:num w:numId="95">
    <w:abstractNumId w:val="109"/>
  </w:num>
  <w:num w:numId="96">
    <w:abstractNumId w:val="136"/>
  </w:num>
  <w:num w:numId="97">
    <w:abstractNumId w:val="78"/>
  </w:num>
  <w:num w:numId="98">
    <w:abstractNumId w:val="131"/>
  </w:num>
  <w:num w:numId="99">
    <w:abstractNumId w:val="65"/>
  </w:num>
  <w:num w:numId="100">
    <w:abstractNumId w:val="19"/>
  </w:num>
  <w:num w:numId="101">
    <w:abstractNumId w:val="15"/>
  </w:num>
  <w:num w:numId="102">
    <w:abstractNumId w:val="4"/>
  </w:num>
  <w:num w:numId="103">
    <w:abstractNumId w:val="22"/>
  </w:num>
  <w:num w:numId="104">
    <w:abstractNumId w:val="120"/>
  </w:num>
  <w:num w:numId="105">
    <w:abstractNumId w:val="83"/>
  </w:num>
  <w:num w:numId="106">
    <w:abstractNumId w:val="77"/>
  </w:num>
  <w:num w:numId="107">
    <w:abstractNumId w:val="5"/>
  </w:num>
  <w:num w:numId="108">
    <w:abstractNumId w:val="106"/>
  </w:num>
  <w:num w:numId="109">
    <w:abstractNumId w:val="21"/>
  </w:num>
  <w:num w:numId="110">
    <w:abstractNumId w:val="30"/>
  </w:num>
  <w:num w:numId="111">
    <w:abstractNumId w:val="86"/>
  </w:num>
  <w:num w:numId="112">
    <w:abstractNumId w:val="127"/>
  </w:num>
  <w:num w:numId="113">
    <w:abstractNumId w:val="46"/>
  </w:num>
  <w:num w:numId="114">
    <w:abstractNumId w:val="10"/>
  </w:num>
  <w:num w:numId="115">
    <w:abstractNumId w:val="50"/>
  </w:num>
  <w:num w:numId="116">
    <w:abstractNumId w:val="17"/>
  </w:num>
  <w:num w:numId="117">
    <w:abstractNumId w:val="81"/>
  </w:num>
  <w:num w:numId="118">
    <w:abstractNumId w:val="36"/>
  </w:num>
  <w:num w:numId="119">
    <w:abstractNumId w:val="60"/>
  </w:num>
  <w:num w:numId="120">
    <w:abstractNumId w:val="117"/>
  </w:num>
  <w:num w:numId="121">
    <w:abstractNumId w:val="25"/>
  </w:num>
  <w:num w:numId="122">
    <w:abstractNumId w:val="72"/>
  </w:num>
  <w:num w:numId="123">
    <w:abstractNumId w:val="114"/>
  </w:num>
  <w:num w:numId="124">
    <w:abstractNumId w:val="92"/>
  </w:num>
  <w:num w:numId="125">
    <w:abstractNumId w:val="79"/>
  </w:num>
  <w:num w:numId="126">
    <w:abstractNumId w:val="18"/>
  </w:num>
  <w:num w:numId="127">
    <w:abstractNumId w:val="47"/>
  </w:num>
  <w:num w:numId="128">
    <w:abstractNumId w:val="52"/>
  </w:num>
  <w:num w:numId="129">
    <w:abstractNumId w:val="95"/>
  </w:num>
  <w:num w:numId="130">
    <w:abstractNumId w:val="29"/>
  </w:num>
  <w:num w:numId="131">
    <w:abstractNumId w:val="51"/>
  </w:num>
  <w:num w:numId="132">
    <w:abstractNumId w:val="103"/>
  </w:num>
  <w:num w:numId="133">
    <w:abstractNumId w:val="125"/>
  </w:num>
  <w:num w:numId="134">
    <w:abstractNumId w:val="24"/>
  </w:num>
  <w:num w:numId="135">
    <w:abstractNumId w:val="35"/>
  </w:num>
  <w:num w:numId="136">
    <w:abstractNumId w:val="80"/>
  </w:num>
  <w:num w:numId="137">
    <w:abstractNumId w:val="66"/>
  </w:num>
  <w:num w:numId="138">
    <w:abstractNumId w:val="116"/>
  </w:num>
  <w:num w:numId="139">
    <w:abstractNumId w:val="130"/>
  </w:num>
  <w:numIdMacAtCleanup w:val="1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hyphenationZone w:val="425"/>
  <w:characterSpacingControl w:val="doNotCompress"/>
  <w:hdrShapeDefaults>
    <o:shapedefaults v:ext="edit" spidmax="6146">
      <o:colormenu v:ext="edit" fillcolor="none" strokecolor="none"/>
    </o:shapedefaults>
  </w:hdrShapeDefaults>
  <w:footnotePr>
    <w:footnote w:id="0"/>
    <w:footnote w:id="1"/>
  </w:footnotePr>
  <w:endnotePr>
    <w:endnote w:id="0"/>
    <w:endnote w:id="1"/>
  </w:endnotePr>
  <w:compat/>
  <w:rsids>
    <w:rsidRoot w:val="005D644C"/>
    <w:rsid w:val="000004EC"/>
    <w:rsid w:val="00034663"/>
    <w:rsid w:val="00061392"/>
    <w:rsid w:val="00064EC2"/>
    <w:rsid w:val="00083CAF"/>
    <w:rsid w:val="000A4918"/>
    <w:rsid w:val="000C0143"/>
    <w:rsid w:val="000F77C6"/>
    <w:rsid w:val="00196CAB"/>
    <w:rsid w:val="001A137D"/>
    <w:rsid w:val="001B5EB7"/>
    <w:rsid w:val="001C2F2D"/>
    <w:rsid w:val="001E39B2"/>
    <w:rsid w:val="001E69DA"/>
    <w:rsid w:val="001F3A6C"/>
    <w:rsid w:val="001F5465"/>
    <w:rsid w:val="00221CA2"/>
    <w:rsid w:val="00242F5B"/>
    <w:rsid w:val="00262635"/>
    <w:rsid w:val="00290170"/>
    <w:rsid w:val="002B63EF"/>
    <w:rsid w:val="002E488A"/>
    <w:rsid w:val="002E48DA"/>
    <w:rsid w:val="002E539A"/>
    <w:rsid w:val="00306449"/>
    <w:rsid w:val="003204C0"/>
    <w:rsid w:val="00324C5B"/>
    <w:rsid w:val="003369A3"/>
    <w:rsid w:val="0034344A"/>
    <w:rsid w:val="0038230C"/>
    <w:rsid w:val="003E722C"/>
    <w:rsid w:val="003F3B31"/>
    <w:rsid w:val="00401522"/>
    <w:rsid w:val="00403D0F"/>
    <w:rsid w:val="00436D76"/>
    <w:rsid w:val="00470565"/>
    <w:rsid w:val="00473305"/>
    <w:rsid w:val="00486618"/>
    <w:rsid w:val="004A6ACB"/>
    <w:rsid w:val="004E2BCD"/>
    <w:rsid w:val="004F3D0C"/>
    <w:rsid w:val="00513437"/>
    <w:rsid w:val="00560F51"/>
    <w:rsid w:val="0058506A"/>
    <w:rsid w:val="00596D67"/>
    <w:rsid w:val="005D644C"/>
    <w:rsid w:val="005D6C5D"/>
    <w:rsid w:val="005E25BF"/>
    <w:rsid w:val="005F0F4D"/>
    <w:rsid w:val="005F7967"/>
    <w:rsid w:val="00634ECB"/>
    <w:rsid w:val="006534EF"/>
    <w:rsid w:val="0066200D"/>
    <w:rsid w:val="00687D01"/>
    <w:rsid w:val="006C6A07"/>
    <w:rsid w:val="006F20D8"/>
    <w:rsid w:val="00702B0D"/>
    <w:rsid w:val="00722FAD"/>
    <w:rsid w:val="007917E9"/>
    <w:rsid w:val="007A0FE5"/>
    <w:rsid w:val="007B02EB"/>
    <w:rsid w:val="007B5C2B"/>
    <w:rsid w:val="007E0168"/>
    <w:rsid w:val="00800E4D"/>
    <w:rsid w:val="008261C0"/>
    <w:rsid w:val="008527A2"/>
    <w:rsid w:val="0085518F"/>
    <w:rsid w:val="00884277"/>
    <w:rsid w:val="008B2B7B"/>
    <w:rsid w:val="00900A8E"/>
    <w:rsid w:val="00903279"/>
    <w:rsid w:val="00947AB7"/>
    <w:rsid w:val="00972B88"/>
    <w:rsid w:val="009775A3"/>
    <w:rsid w:val="00995998"/>
    <w:rsid w:val="009B1F4E"/>
    <w:rsid w:val="009C156D"/>
    <w:rsid w:val="00A330B6"/>
    <w:rsid w:val="00A426AF"/>
    <w:rsid w:val="00A54C9A"/>
    <w:rsid w:val="00A55C6A"/>
    <w:rsid w:val="00A83F90"/>
    <w:rsid w:val="00A95571"/>
    <w:rsid w:val="00AD47A3"/>
    <w:rsid w:val="00AF62BD"/>
    <w:rsid w:val="00B15CAB"/>
    <w:rsid w:val="00B216CE"/>
    <w:rsid w:val="00B24CAD"/>
    <w:rsid w:val="00B33C82"/>
    <w:rsid w:val="00BA779B"/>
    <w:rsid w:val="00BC34B0"/>
    <w:rsid w:val="00BC6EF9"/>
    <w:rsid w:val="00C21692"/>
    <w:rsid w:val="00C43CBA"/>
    <w:rsid w:val="00C50A40"/>
    <w:rsid w:val="00C5726A"/>
    <w:rsid w:val="00C64961"/>
    <w:rsid w:val="00C877BD"/>
    <w:rsid w:val="00CA3CDF"/>
    <w:rsid w:val="00CD7B40"/>
    <w:rsid w:val="00D2547A"/>
    <w:rsid w:val="00D30AF3"/>
    <w:rsid w:val="00D73C9D"/>
    <w:rsid w:val="00D85F23"/>
    <w:rsid w:val="00D90A5A"/>
    <w:rsid w:val="00DB5C89"/>
    <w:rsid w:val="00E55419"/>
    <w:rsid w:val="00E56F60"/>
    <w:rsid w:val="00EB6A89"/>
    <w:rsid w:val="00EC1E2C"/>
    <w:rsid w:val="00EC5419"/>
    <w:rsid w:val="00EE3ABA"/>
    <w:rsid w:val="00EE4823"/>
    <w:rsid w:val="00F149E4"/>
    <w:rsid w:val="00F2064E"/>
    <w:rsid w:val="00F34432"/>
    <w:rsid w:val="00F423F2"/>
    <w:rsid w:val="00F7305E"/>
    <w:rsid w:val="00FA5B43"/>
    <w:rsid w:val="00FC4AD5"/>
    <w:rsid w:val="00FD28A5"/>
    <w:rsid w:val="00FF2154"/>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6146">
      <o:colormenu v:ext="edit" fillcolor="none" strokecolor="none"/>
    </o:shapedefaults>
    <o:shapelayout v:ext="edit">
      <o:idmap v:ext="edit" data="1"/>
      <o:rules v:ext="edit">
        <o:r id="V:Rule27" type="connector" idref="#Conector recto de flecha 30"/>
        <o:r id="V:Rule28" type="connector" idref="#Conector recto de flecha 32"/>
        <o:r id="V:Rule29" type="connector" idref="#Conector recto de flecha 12"/>
        <o:r id="V:Rule30" type="connector" idref="#Conector recto de flecha 74"/>
        <o:r id="V:Rule31" type="connector" idref="#Conector recto de flecha 72"/>
        <o:r id="V:Rule32" type="connector" idref="#Conector recto de flecha 71"/>
        <o:r id="V:Rule33" type="connector" idref="#Conector recto de flecha 76"/>
        <o:r id="V:Rule34" type="connector" idref="#Conector recto de flecha 52"/>
        <o:r id="V:Rule35" type="connector" idref="#Conector recto de flecha 77"/>
        <o:r id="V:Rule36" type="connector" idref="#Conector recto de flecha 17"/>
        <o:r id="V:Rule37" type="connector" idref="#Conector recto de flecha 26"/>
        <o:r id="V:Rule38" type="connector" idref="#Conector recto de flecha 29"/>
        <o:r id="V:Rule39" type="connector" idref="#Conector recto de flecha 23"/>
        <o:r id="V:Rule40" type="connector" idref="#Conector recto de flecha 13"/>
        <o:r id="V:Rule41" type="connector" idref="#Conector recto de flecha 27"/>
        <o:r id="V:Rule42" type="connector" idref="#Conector recto de flecha 25"/>
        <o:r id="V:Rule43" type="connector" idref="#Conector recto de flecha 24"/>
        <o:r id="V:Rule44" type="connector" idref="#Conector recto de flecha 21"/>
        <o:r id="V:Rule45" type="connector" idref="#Conector recto de flecha 75"/>
        <o:r id="V:Rule46" type="connector" idref="#Conector recto de flecha 51"/>
        <o:r id="V:Rule47" type="connector" idref="#Conector recto de flecha 20"/>
        <o:r id="V:Rule48" type="connector" idref="#Conector recto de flecha 28"/>
        <o:r id="V:Rule49" type="connector" idref="#Conector recto de flecha 15"/>
        <o:r id="V:Rule50" type="connector" idref="#Conector recto de flecha 50"/>
        <o:r id="V:Rule51" type="connector" idref="#Conector recto de flecha 19"/>
        <o:r id="V:Rule52" type="connector" idref="#Conector recto de flecha 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HTML Preformatted" w:uiPriority="0"/>
    <w:lsdException w:name="Table Simp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644C"/>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702B0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qFormat/>
    <w:rsid w:val="00702B0D"/>
    <w:pPr>
      <w:keepNext/>
      <w:spacing w:before="240" w:after="60"/>
      <w:outlineLvl w:val="1"/>
    </w:pPr>
    <w:rPr>
      <w:rFonts w:ascii="Cambria" w:hAnsi="Cambria"/>
      <w:b/>
      <w:bCs/>
      <w:i/>
      <w:iCs/>
      <w:sz w:val="28"/>
      <w:szCs w:val="28"/>
    </w:rPr>
  </w:style>
  <w:style w:type="paragraph" w:styleId="Ttulo3">
    <w:name w:val="heading 3"/>
    <w:basedOn w:val="Normal"/>
    <w:next w:val="Normal"/>
    <w:link w:val="Ttulo3Car"/>
    <w:qFormat/>
    <w:rsid w:val="00702B0D"/>
    <w:pPr>
      <w:keepNext/>
      <w:autoSpaceDE w:val="0"/>
      <w:autoSpaceDN w:val="0"/>
      <w:adjustRightInd w:val="0"/>
      <w:outlineLvl w:val="2"/>
    </w:pPr>
    <w:rPr>
      <w:b/>
      <w:bCs/>
      <w:color w:val="5B5249"/>
      <w:sz w:val="28"/>
      <w:szCs w:val="36"/>
      <w:lang w:val="es-EC"/>
    </w:rPr>
  </w:style>
  <w:style w:type="paragraph" w:styleId="Ttulo4">
    <w:name w:val="heading 4"/>
    <w:basedOn w:val="Normal"/>
    <w:next w:val="Normal"/>
    <w:link w:val="Ttulo4Car"/>
    <w:qFormat/>
    <w:rsid w:val="00702B0D"/>
    <w:pPr>
      <w:keepNext/>
      <w:spacing w:before="240" w:after="60"/>
      <w:outlineLvl w:val="3"/>
    </w:pPr>
    <w:rPr>
      <w:rFonts w:ascii="Calibri" w:hAnsi="Calibri"/>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D644C"/>
    <w:pPr>
      <w:ind w:left="708"/>
    </w:pPr>
  </w:style>
  <w:style w:type="paragraph" w:styleId="Textodeglobo">
    <w:name w:val="Balloon Text"/>
    <w:basedOn w:val="Normal"/>
    <w:link w:val="TextodegloboCar"/>
    <w:uiPriority w:val="99"/>
    <w:semiHidden/>
    <w:unhideWhenUsed/>
    <w:rsid w:val="005D644C"/>
    <w:rPr>
      <w:rFonts w:ascii="Tahoma" w:hAnsi="Tahoma" w:cs="Tahoma"/>
      <w:sz w:val="16"/>
      <w:szCs w:val="16"/>
    </w:rPr>
  </w:style>
  <w:style w:type="character" w:customStyle="1" w:styleId="TextodegloboCar">
    <w:name w:val="Texto de globo Car"/>
    <w:basedOn w:val="Fuentedeprrafopredeter"/>
    <w:link w:val="Textodeglobo"/>
    <w:uiPriority w:val="99"/>
    <w:semiHidden/>
    <w:rsid w:val="005D644C"/>
    <w:rPr>
      <w:rFonts w:ascii="Tahoma" w:eastAsia="Times New Roman" w:hAnsi="Tahoma" w:cs="Tahoma"/>
      <w:sz w:val="16"/>
      <w:szCs w:val="16"/>
      <w:lang w:eastAsia="es-ES"/>
    </w:rPr>
  </w:style>
  <w:style w:type="character" w:customStyle="1" w:styleId="Ttulo1Car">
    <w:name w:val="Título 1 Car"/>
    <w:basedOn w:val="Fuentedeprrafopredeter"/>
    <w:link w:val="Ttulo1"/>
    <w:rsid w:val="00702B0D"/>
    <w:rPr>
      <w:rFonts w:ascii="Cambria" w:eastAsia="Times New Roman" w:hAnsi="Cambria" w:cs="Times New Roman"/>
      <w:b/>
      <w:bCs/>
      <w:kern w:val="32"/>
      <w:sz w:val="32"/>
      <w:szCs w:val="32"/>
      <w:lang w:eastAsia="es-ES"/>
    </w:rPr>
  </w:style>
  <w:style w:type="character" w:customStyle="1" w:styleId="Ttulo2Car">
    <w:name w:val="Título 2 Car"/>
    <w:basedOn w:val="Fuentedeprrafopredeter"/>
    <w:link w:val="Ttulo2"/>
    <w:rsid w:val="00702B0D"/>
    <w:rPr>
      <w:rFonts w:ascii="Cambria" w:eastAsia="Times New Roman" w:hAnsi="Cambria" w:cs="Times New Roman"/>
      <w:b/>
      <w:bCs/>
      <w:i/>
      <w:iCs/>
      <w:sz w:val="28"/>
      <w:szCs w:val="28"/>
      <w:lang w:eastAsia="es-ES"/>
    </w:rPr>
  </w:style>
  <w:style w:type="character" w:customStyle="1" w:styleId="Ttulo3Car">
    <w:name w:val="Título 3 Car"/>
    <w:basedOn w:val="Fuentedeprrafopredeter"/>
    <w:link w:val="Ttulo3"/>
    <w:rsid w:val="00702B0D"/>
    <w:rPr>
      <w:rFonts w:ascii="Times New Roman" w:eastAsia="Times New Roman" w:hAnsi="Times New Roman" w:cs="Times New Roman"/>
      <w:b/>
      <w:bCs/>
      <w:color w:val="5B5249"/>
      <w:sz w:val="28"/>
      <w:szCs w:val="36"/>
      <w:lang w:val="es-EC" w:eastAsia="es-ES"/>
    </w:rPr>
  </w:style>
  <w:style w:type="character" w:customStyle="1" w:styleId="Ttulo4Car">
    <w:name w:val="Título 4 Car"/>
    <w:basedOn w:val="Fuentedeprrafopredeter"/>
    <w:link w:val="Ttulo4"/>
    <w:rsid w:val="00702B0D"/>
    <w:rPr>
      <w:rFonts w:ascii="Calibri" w:eastAsia="Times New Roman" w:hAnsi="Calibri" w:cs="Times New Roman"/>
      <w:b/>
      <w:bCs/>
      <w:sz w:val="28"/>
      <w:szCs w:val="28"/>
      <w:lang w:eastAsia="es-ES"/>
    </w:rPr>
  </w:style>
  <w:style w:type="character" w:customStyle="1" w:styleId="mystyle21">
    <w:name w:val="mystyle21"/>
    <w:basedOn w:val="Fuentedeprrafopredeter"/>
    <w:rsid w:val="00702B0D"/>
    <w:rPr>
      <w:rFonts w:ascii="Verdana" w:hAnsi="Verdana" w:hint="default"/>
      <w:b/>
      <w:bCs/>
      <w:color w:val="333333"/>
      <w:sz w:val="18"/>
      <w:szCs w:val="18"/>
    </w:rPr>
  </w:style>
  <w:style w:type="character" w:customStyle="1" w:styleId="estilo91">
    <w:name w:val="estilo91"/>
    <w:basedOn w:val="Fuentedeprrafopredeter"/>
    <w:rsid w:val="00702B0D"/>
    <w:rPr>
      <w:rFonts w:ascii="Verdana" w:hAnsi="Verdana" w:hint="default"/>
      <w:color w:val="FFFFFF"/>
      <w:sz w:val="15"/>
      <w:szCs w:val="15"/>
    </w:rPr>
  </w:style>
  <w:style w:type="paragraph" w:styleId="NormalWeb">
    <w:name w:val="Normal (Web)"/>
    <w:basedOn w:val="Normal"/>
    <w:uiPriority w:val="99"/>
    <w:rsid w:val="00702B0D"/>
    <w:pPr>
      <w:spacing w:before="100" w:beforeAutospacing="1" w:after="100" w:afterAutospacing="1"/>
    </w:pPr>
  </w:style>
  <w:style w:type="character" w:styleId="Textoennegrita">
    <w:name w:val="Strong"/>
    <w:basedOn w:val="Fuentedeprrafopredeter"/>
    <w:uiPriority w:val="22"/>
    <w:qFormat/>
    <w:rsid w:val="00702B0D"/>
    <w:rPr>
      <w:b/>
      <w:bCs/>
    </w:rPr>
  </w:style>
  <w:style w:type="paragraph" w:styleId="Textoindependiente">
    <w:name w:val="Body Text"/>
    <w:basedOn w:val="Normal"/>
    <w:link w:val="TextoindependienteCar"/>
    <w:rsid w:val="00702B0D"/>
    <w:pPr>
      <w:overflowPunct w:val="0"/>
      <w:autoSpaceDE w:val="0"/>
      <w:autoSpaceDN w:val="0"/>
      <w:adjustRightInd w:val="0"/>
      <w:textAlignment w:val="baseline"/>
    </w:pPr>
    <w:rPr>
      <w:rFonts w:ascii="ZapfHumnst BT" w:hAnsi="ZapfHumnst BT" w:cs="ZapfHumnst BT"/>
      <w:i/>
      <w:iCs/>
      <w:sz w:val="22"/>
      <w:szCs w:val="22"/>
      <w:lang w:val="es-EC"/>
    </w:rPr>
  </w:style>
  <w:style w:type="character" w:customStyle="1" w:styleId="TextoindependienteCar">
    <w:name w:val="Texto independiente Car"/>
    <w:basedOn w:val="Fuentedeprrafopredeter"/>
    <w:link w:val="Textoindependiente"/>
    <w:rsid w:val="00702B0D"/>
    <w:rPr>
      <w:rFonts w:ascii="ZapfHumnst BT" w:eastAsia="Times New Roman" w:hAnsi="ZapfHumnst BT" w:cs="ZapfHumnst BT"/>
      <w:i/>
      <w:iCs/>
      <w:lang w:val="es-EC" w:eastAsia="es-ES"/>
    </w:rPr>
  </w:style>
  <w:style w:type="paragraph" w:customStyle="1" w:styleId="vspace2">
    <w:name w:val="vspace2"/>
    <w:basedOn w:val="Normal"/>
    <w:rsid w:val="00702B0D"/>
    <w:pPr>
      <w:spacing w:before="319"/>
    </w:pPr>
    <w:rPr>
      <w:color w:val="800080"/>
    </w:rPr>
  </w:style>
  <w:style w:type="character" w:styleId="Hipervnculo">
    <w:name w:val="Hyperlink"/>
    <w:basedOn w:val="Fuentedeprrafopredeter"/>
    <w:rsid w:val="00702B0D"/>
    <w:rPr>
      <w:color w:val="0000FF"/>
      <w:u w:val="single"/>
    </w:rPr>
  </w:style>
  <w:style w:type="paragraph" w:customStyle="1" w:styleId="tx-normal">
    <w:name w:val="tx-normal"/>
    <w:basedOn w:val="Normal"/>
    <w:rsid w:val="00702B0D"/>
    <w:pPr>
      <w:spacing w:before="100" w:beforeAutospacing="1" w:after="100" w:afterAutospacing="1" w:line="255" w:lineRule="atLeast"/>
    </w:pPr>
    <w:rPr>
      <w:rFonts w:ascii="Verdana" w:hAnsi="Verdana"/>
      <w:sz w:val="18"/>
      <w:szCs w:val="18"/>
    </w:rPr>
  </w:style>
  <w:style w:type="table" w:styleId="Tablaconcuadrcula">
    <w:name w:val="Table Grid"/>
    <w:basedOn w:val="Tablanormal"/>
    <w:uiPriority w:val="59"/>
    <w:rsid w:val="00702B0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qFormat/>
    <w:rsid w:val="00702B0D"/>
    <w:rPr>
      <w:i/>
      <w:iCs/>
    </w:rPr>
  </w:style>
  <w:style w:type="paragraph" w:styleId="Encabezado">
    <w:name w:val="header"/>
    <w:basedOn w:val="Normal"/>
    <w:link w:val="EncabezadoCar"/>
    <w:uiPriority w:val="99"/>
    <w:rsid w:val="00702B0D"/>
    <w:pPr>
      <w:tabs>
        <w:tab w:val="center" w:pos="4252"/>
        <w:tab w:val="right" w:pos="8504"/>
      </w:tabs>
    </w:pPr>
  </w:style>
  <w:style w:type="character" w:customStyle="1" w:styleId="EncabezadoCar">
    <w:name w:val="Encabezado Car"/>
    <w:basedOn w:val="Fuentedeprrafopredeter"/>
    <w:link w:val="Encabezado"/>
    <w:uiPriority w:val="99"/>
    <w:rsid w:val="00702B0D"/>
    <w:rPr>
      <w:rFonts w:ascii="Times New Roman" w:eastAsia="Times New Roman" w:hAnsi="Times New Roman" w:cs="Times New Roman"/>
      <w:sz w:val="24"/>
      <w:szCs w:val="24"/>
      <w:lang w:eastAsia="es-ES"/>
    </w:rPr>
  </w:style>
  <w:style w:type="paragraph" w:styleId="ndice1">
    <w:name w:val="index 1"/>
    <w:basedOn w:val="Normal"/>
    <w:next w:val="Normal"/>
    <w:autoRedefine/>
    <w:rsid w:val="00702B0D"/>
    <w:pPr>
      <w:ind w:left="240" w:hanging="240"/>
    </w:pPr>
  </w:style>
  <w:style w:type="paragraph" w:styleId="Piedepgina">
    <w:name w:val="footer"/>
    <w:basedOn w:val="Normal"/>
    <w:link w:val="PiedepginaCar"/>
    <w:uiPriority w:val="99"/>
    <w:rsid w:val="00702B0D"/>
    <w:pPr>
      <w:tabs>
        <w:tab w:val="center" w:pos="4252"/>
        <w:tab w:val="right" w:pos="8504"/>
      </w:tabs>
    </w:pPr>
  </w:style>
  <w:style w:type="character" w:customStyle="1" w:styleId="PiedepginaCar">
    <w:name w:val="Pie de página Car"/>
    <w:basedOn w:val="Fuentedeprrafopredeter"/>
    <w:link w:val="Piedepgina"/>
    <w:uiPriority w:val="99"/>
    <w:rsid w:val="00702B0D"/>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rsid w:val="00702B0D"/>
    <w:pPr>
      <w:spacing w:after="120" w:line="480" w:lineRule="auto"/>
      <w:ind w:left="283"/>
    </w:pPr>
  </w:style>
  <w:style w:type="character" w:customStyle="1" w:styleId="Sangra2detindependienteCar">
    <w:name w:val="Sangría 2 de t. independiente Car"/>
    <w:basedOn w:val="Fuentedeprrafopredeter"/>
    <w:link w:val="Sangra2detindependiente"/>
    <w:rsid w:val="00702B0D"/>
    <w:rPr>
      <w:rFonts w:ascii="Times New Roman" w:eastAsia="Times New Roman" w:hAnsi="Times New Roman" w:cs="Times New Roman"/>
      <w:sz w:val="24"/>
      <w:szCs w:val="24"/>
      <w:lang w:eastAsia="es-ES"/>
    </w:rPr>
  </w:style>
  <w:style w:type="paragraph" w:styleId="HTMLconformatoprevio">
    <w:name w:val="HTML Preformatted"/>
    <w:basedOn w:val="Normal"/>
    <w:link w:val="HTMLconformatoprevioCar"/>
    <w:rsid w:val="00702B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customStyle="1" w:styleId="HTMLconformatoprevioCar">
    <w:name w:val="HTML con formato previo Car"/>
    <w:basedOn w:val="Fuentedeprrafopredeter"/>
    <w:link w:val="HTMLconformatoprevio"/>
    <w:rsid w:val="00702B0D"/>
    <w:rPr>
      <w:rFonts w:ascii="Arial Unicode MS" w:eastAsia="Arial Unicode MS" w:hAnsi="Arial Unicode MS" w:cs="Arial Unicode MS"/>
      <w:sz w:val="20"/>
      <w:szCs w:val="20"/>
      <w:lang w:eastAsia="es-ES"/>
    </w:rPr>
  </w:style>
  <w:style w:type="paragraph" w:styleId="Textocomentario">
    <w:name w:val="annotation text"/>
    <w:basedOn w:val="Normal"/>
    <w:link w:val="TextocomentarioCar"/>
    <w:rsid w:val="00702B0D"/>
    <w:pPr>
      <w:jc w:val="both"/>
    </w:pPr>
    <w:rPr>
      <w:rFonts w:ascii="Book Antiqua" w:hAnsi="Book Antiqua"/>
      <w:sz w:val="20"/>
      <w:szCs w:val="20"/>
    </w:rPr>
  </w:style>
  <w:style w:type="character" w:customStyle="1" w:styleId="TextocomentarioCar">
    <w:name w:val="Texto comentario Car"/>
    <w:basedOn w:val="Fuentedeprrafopredeter"/>
    <w:link w:val="Textocomentario"/>
    <w:rsid w:val="00702B0D"/>
    <w:rPr>
      <w:rFonts w:ascii="Book Antiqua" w:eastAsia="Times New Roman" w:hAnsi="Book Antiqua" w:cs="Times New Roman"/>
      <w:sz w:val="20"/>
      <w:szCs w:val="20"/>
      <w:lang w:eastAsia="es-ES"/>
    </w:rPr>
  </w:style>
  <w:style w:type="character" w:customStyle="1" w:styleId="CarCar16">
    <w:name w:val="Car Car16"/>
    <w:basedOn w:val="Fuentedeprrafopredeter"/>
    <w:rsid w:val="00702B0D"/>
    <w:rPr>
      <w:rFonts w:ascii="Times New Roman" w:eastAsia="Times New Roman" w:hAnsi="Times New Roman" w:cs="Times New Roman"/>
      <w:b/>
      <w:bCs/>
      <w:color w:val="5B5249"/>
      <w:sz w:val="28"/>
      <w:szCs w:val="36"/>
      <w:lang w:val="es-EC" w:eastAsia="es-ES"/>
    </w:rPr>
  </w:style>
  <w:style w:type="paragraph" w:styleId="Textoindependiente2">
    <w:name w:val="Body Text 2"/>
    <w:basedOn w:val="Normal"/>
    <w:link w:val="Textoindependiente2Car"/>
    <w:rsid w:val="00702B0D"/>
    <w:pPr>
      <w:spacing w:after="120" w:line="480" w:lineRule="auto"/>
    </w:pPr>
  </w:style>
  <w:style w:type="character" w:customStyle="1" w:styleId="Textoindependiente2Car">
    <w:name w:val="Texto independiente 2 Car"/>
    <w:basedOn w:val="Fuentedeprrafopredeter"/>
    <w:link w:val="Textoindependiente2"/>
    <w:rsid w:val="00702B0D"/>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rsid w:val="00702B0D"/>
    <w:pPr>
      <w:spacing w:after="120"/>
    </w:pPr>
    <w:rPr>
      <w:sz w:val="16"/>
      <w:szCs w:val="16"/>
    </w:rPr>
  </w:style>
  <w:style w:type="character" w:customStyle="1" w:styleId="Textoindependiente3Car">
    <w:name w:val="Texto independiente 3 Car"/>
    <w:basedOn w:val="Fuentedeprrafopredeter"/>
    <w:link w:val="Textoindependiente3"/>
    <w:rsid w:val="00702B0D"/>
    <w:rPr>
      <w:rFonts w:ascii="Times New Roman" w:eastAsia="Times New Roman" w:hAnsi="Times New Roman" w:cs="Times New Roman"/>
      <w:sz w:val="16"/>
      <w:szCs w:val="16"/>
      <w:lang w:eastAsia="es-ES"/>
    </w:rPr>
  </w:style>
  <w:style w:type="table" w:styleId="Tablabsica2">
    <w:name w:val="Table Simple 2"/>
    <w:basedOn w:val="Tablanormal"/>
    <w:rsid w:val="00702B0D"/>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Textonotapie">
    <w:name w:val="footnote text"/>
    <w:basedOn w:val="Normal"/>
    <w:link w:val="TextonotapieCar"/>
    <w:rsid w:val="00702B0D"/>
    <w:rPr>
      <w:sz w:val="20"/>
      <w:szCs w:val="20"/>
    </w:rPr>
  </w:style>
  <w:style w:type="character" w:customStyle="1" w:styleId="TextonotapieCar">
    <w:name w:val="Texto nota pie Car"/>
    <w:basedOn w:val="Fuentedeprrafopredeter"/>
    <w:link w:val="Textonotapie"/>
    <w:rsid w:val="00702B0D"/>
    <w:rPr>
      <w:rFonts w:ascii="Times New Roman" w:eastAsia="Times New Roman" w:hAnsi="Times New Roman" w:cs="Times New Roman"/>
      <w:sz w:val="20"/>
      <w:szCs w:val="20"/>
      <w:lang w:eastAsia="es-ES"/>
    </w:rPr>
  </w:style>
  <w:style w:type="character" w:styleId="Refdenotaalpie">
    <w:name w:val="footnote reference"/>
    <w:basedOn w:val="Fuentedeprrafopredeter"/>
    <w:rsid w:val="00702B0D"/>
    <w:rPr>
      <w:vertAlign w:val="superscript"/>
    </w:rPr>
  </w:style>
  <w:style w:type="paragraph" w:styleId="Textonotaalfinal">
    <w:name w:val="endnote text"/>
    <w:basedOn w:val="Normal"/>
    <w:link w:val="TextonotaalfinalCar"/>
    <w:rsid w:val="00702B0D"/>
    <w:rPr>
      <w:sz w:val="20"/>
      <w:szCs w:val="20"/>
    </w:rPr>
  </w:style>
  <w:style w:type="character" w:customStyle="1" w:styleId="TextonotaalfinalCar">
    <w:name w:val="Texto nota al final Car"/>
    <w:basedOn w:val="Fuentedeprrafopredeter"/>
    <w:link w:val="Textonotaalfinal"/>
    <w:rsid w:val="00702B0D"/>
    <w:rPr>
      <w:rFonts w:ascii="Times New Roman" w:eastAsia="Times New Roman" w:hAnsi="Times New Roman" w:cs="Times New Roman"/>
      <w:sz w:val="20"/>
      <w:szCs w:val="20"/>
      <w:lang w:eastAsia="es-ES"/>
    </w:rPr>
  </w:style>
  <w:style w:type="character" w:styleId="Refdenotaalfinal">
    <w:name w:val="endnote reference"/>
    <w:basedOn w:val="Fuentedeprrafopredeter"/>
    <w:rsid w:val="00702B0D"/>
    <w:rPr>
      <w:vertAlign w:val="superscript"/>
    </w:rPr>
  </w:style>
  <w:style w:type="paragraph" w:customStyle="1" w:styleId="Default">
    <w:name w:val="Default"/>
    <w:rsid w:val="00702B0D"/>
    <w:pPr>
      <w:autoSpaceDE w:val="0"/>
      <w:autoSpaceDN w:val="0"/>
      <w:adjustRightInd w:val="0"/>
    </w:pPr>
    <w:rPr>
      <w:rFonts w:eastAsia="Times New Roman" w:cs="Calibri"/>
      <w:color w:val="000000"/>
      <w:sz w:val="24"/>
      <w:szCs w:val="24"/>
      <w:lang w:val="es-ES" w:eastAsia="es-ES"/>
    </w:rPr>
  </w:style>
  <w:style w:type="character" w:customStyle="1" w:styleId="CarCar160">
    <w:name w:val="Car Car16"/>
    <w:basedOn w:val="Fuentedeprrafopredeter"/>
    <w:rsid w:val="00702B0D"/>
    <w:rPr>
      <w:rFonts w:ascii="Times New Roman" w:eastAsia="Times New Roman" w:hAnsi="Times New Roman" w:cs="Times New Roman"/>
      <w:b/>
      <w:bCs/>
      <w:color w:val="5B5249"/>
      <w:sz w:val="28"/>
      <w:szCs w:val="36"/>
      <w:lang w:val="es-EC" w:eastAsia="es-ES"/>
    </w:rPr>
  </w:style>
  <w:style w:type="character" w:styleId="Nmerodelnea">
    <w:name w:val="line number"/>
    <w:basedOn w:val="Fuentedeprrafopredeter"/>
    <w:uiPriority w:val="99"/>
    <w:semiHidden/>
    <w:unhideWhenUsed/>
    <w:rsid w:val="005E25B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HTML Preformatted" w:uiPriority="0"/>
    <w:lsdException w:name="Table Simp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644C"/>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qFormat/>
    <w:rsid w:val="00702B0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qFormat/>
    <w:rsid w:val="00702B0D"/>
    <w:pPr>
      <w:keepNext/>
      <w:spacing w:before="240" w:after="60"/>
      <w:outlineLvl w:val="1"/>
    </w:pPr>
    <w:rPr>
      <w:rFonts w:ascii="Cambria" w:hAnsi="Cambria"/>
      <w:b/>
      <w:bCs/>
      <w:i/>
      <w:iCs/>
      <w:sz w:val="28"/>
      <w:szCs w:val="28"/>
    </w:rPr>
  </w:style>
  <w:style w:type="paragraph" w:styleId="Ttulo3">
    <w:name w:val="heading 3"/>
    <w:basedOn w:val="Normal"/>
    <w:next w:val="Normal"/>
    <w:link w:val="Ttulo3Car"/>
    <w:qFormat/>
    <w:rsid w:val="00702B0D"/>
    <w:pPr>
      <w:keepNext/>
      <w:autoSpaceDE w:val="0"/>
      <w:autoSpaceDN w:val="0"/>
      <w:adjustRightInd w:val="0"/>
      <w:outlineLvl w:val="2"/>
    </w:pPr>
    <w:rPr>
      <w:b/>
      <w:bCs/>
      <w:color w:val="5B5249"/>
      <w:sz w:val="28"/>
      <w:szCs w:val="36"/>
      <w:lang w:val="es-EC"/>
    </w:rPr>
  </w:style>
  <w:style w:type="paragraph" w:styleId="Ttulo4">
    <w:name w:val="heading 4"/>
    <w:basedOn w:val="Normal"/>
    <w:next w:val="Normal"/>
    <w:link w:val="Ttulo4Car"/>
    <w:qFormat/>
    <w:rsid w:val="00702B0D"/>
    <w:pPr>
      <w:keepNext/>
      <w:spacing w:before="240" w:after="60"/>
      <w:outlineLvl w:val="3"/>
    </w:pPr>
    <w:rPr>
      <w:rFonts w:ascii="Calibri" w:hAnsi="Calibri"/>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D644C"/>
    <w:pPr>
      <w:ind w:left="708"/>
    </w:pPr>
  </w:style>
  <w:style w:type="paragraph" w:styleId="Textodeglobo">
    <w:name w:val="Balloon Text"/>
    <w:basedOn w:val="Normal"/>
    <w:link w:val="TextodegloboCar"/>
    <w:uiPriority w:val="99"/>
    <w:semiHidden/>
    <w:unhideWhenUsed/>
    <w:rsid w:val="005D644C"/>
    <w:rPr>
      <w:rFonts w:ascii="Tahoma" w:hAnsi="Tahoma" w:cs="Tahoma"/>
      <w:sz w:val="16"/>
      <w:szCs w:val="16"/>
    </w:rPr>
  </w:style>
  <w:style w:type="character" w:customStyle="1" w:styleId="TextodegloboCar">
    <w:name w:val="Texto de globo Car"/>
    <w:basedOn w:val="Fuentedeprrafopredeter"/>
    <w:link w:val="Textodeglobo"/>
    <w:uiPriority w:val="99"/>
    <w:semiHidden/>
    <w:rsid w:val="005D644C"/>
    <w:rPr>
      <w:rFonts w:ascii="Tahoma" w:eastAsia="Times New Roman" w:hAnsi="Tahoma" w:cs="Tahoma"/>
      <w:sz w:val="16"/>
      <w:szCs w:val="16"/>
      <w:lang w:eastAsia="es-ES"/>
    </w:rPr>
  </w:style>
  <w:style w:type="character" w:customStyle="1" w:styleId="Ttulo1Car">
    <w:name w:val="Título 1 Car"/>
    <w:basedOn w:val="Fuentedeprrafopredeter"/>
    <w:link w:val="Ttulo1"/>
    <w:rsid w:val="00702B0D"/>
    <w:rPr>
      <w:rFonts w:ascii="Cambria" w:eastAsia="Times New Roman" w:hAnsi="Cambria" w:cs="Times New Roman"/>
      <w:b/>
      <w:bCs/>
      <w:kern w:val="32"/>
      <w:sz w:val="32"/>
      <w:szCs w:val="32"/>
      <w:lang w:eastAsia="es-ES"/>
    </w:rPr>
  </w:style>
  <w:style w:type="character" w:customStyle="1" w:styleId="Ttulo2Car">
    <w:name w:val="Título 2 Car"/>
    <w:basedOn w:val="Fuentedeprrafopredeter"/>
    <w:link w:val="Ttulo2"/>
    <w:rsid w:val="00702B0D"/>
    <w:rPr>
      <w:rFonts w:ascii="Cambria" w:eastAsia="Times New Roman" w:hAnsi="Cambria" w:cs="Times New Roman"/>
      <w:b/>
      <w:bCs/>
      <w:i/>
      <w:iCs/>
      <w:sz w:val="28"/>
      <w:szCs w:val="28"/>
      <w:lang w:eastAsia="es-ES"/>
    </w:rPr>
  </w:style>
  <w:style w:type="character" w:customStyle="1" w:styleId="Ttulo3Car">
    <w:name w:val="Título 3 Car"/>
    <w:basedOn w:val="Fuentedeprrafopredeter"/>
    <w:link w:val="Ttulo3"/>
    <w:rsid w:val="00702B0D"/>
    <w:rPr>
      <w:rFonts w:ascii="Times New Roman" w:eastAsia="Times New Roman" w:hAnsi="Times New Roman" w:cs="Times New Roman"/>
      <w:b/>
      <w:bCs/>
      <w:color w:val="5B5249"/>
      <w:sz w:val="28"/>
      <w:szCs w:val="36"/>
      <w:lang w:val="es-EC" w:eastAsia="es-ES"/>
    </w:rPr>
  </w:style>
  <w:style w:type="character" w:customStyle="1" w:styleId="Ttulo4Car">
    <w:name w:val="Título 4 Car"/>
    <w:basedOn w:val="Fuentedeprrafopredeter"/>
    <w:link w:val="Ttulo4"/>
    <w:rsid w:val="00702B0D"/>
    <w:rPr>
      <w:rFonts w:ascii="Calibri" w:eastAsia="Times New Roman" w:hAnsi="Calibri" w:cs="Times New Roman"/>
      <w:b/>
      <w:bCs/>
      <w:sz w:val="28"/>
      <w:szCs w:val="28"/>
      <w:lang w:eastAsia="es-ES"/>
    </w:rPr>
  </w:style>
  <w:style w:type="character" w:customStyle="1" w:styleId="mystyle21">
    <w:name w:val="mystyle21"/>
    <w:basedOn w:val="Fuentedeprrafopredeter"/>
    <w:rsid w:val="00702B0D"/>
    <w:rPr>
      <w:rFonts w:ascii="Verdana" w:hAnsi="Verdana" w:hint="default"/>
      <w:b/>
      <w:bCs/>
      <w:color w:val="333333"/>
      <w:sz w:val="18"/>
      <w:szCs w:val="18"/>
    </w:rPr>
  </w:style>
  <w:style w:type="character" w:customStyle="1" w:styleId="estilo91">
    <w:name w:val="estilo91"/>
    <w:basedOn w:val="Fuentedeprrafopredeter"/>
    <w:rsid w:val="00702B0D"/>
    <w:rPr>
      <w:rFonts w:ascii="Verdana" w:hAnsi="Verdana" w:hint="default"/>
      <w:color w:val="FFFFFF"/>
      <w:sz w:val="15"/>
      <w:szCs w:val="15"/>
    </w:rPr>
  </w:style>
  <w:style w:type="paragraph" w:styleId="NormalWeb">
    <w:name w:val="Normal (Web)"/>
    <w:basedOn w:val="Normal"/>
    <w:uiPriority w:val="99"/>
    <w:rsid w:val="00702B0D"/>
    <w:pPr>
      <w:spacing w:before="100" w:beforeAutospacing="1" w:after="100" w:afterAutospacing="1"/>
    </w:pPr>
  </w:style>
  <w:style w:type="character" w:styleId="Textoennegrita">
    <w:name w:val="Strong"/>
    <w:basedOn w:val="Fuentedeprrafopredeter"/>
    <w:uiPriority w:val="22"/>
    <w:qFormat/>
    <w:rsid w:val="00702B0D"/>
    <w:rPr>
      <w:b/>
      <w:bCs/>
    </w:rPr>
  </w:style>
  <w:style w:type="paragraph" w:styleId="Textoindependiente">
    <w:name w:val="Body Text"/>
    <w:basedOn w:val="Normal"/>
    <w:link w:val="TextoindependienteCar"/>
    <w:rsid w:val="00702B0D"/>
    <w:pPr>
      <w:overflowPunct w:val="0"/>
      <w:autoSpaceDE w:val="0"/>
      <w:autoSpaceDN w:val="0"/>
      <w:adjustRightInd w:val="0"/>
      <w:textAlignment w:val="baseline"/>
    </w:pPr>
    <w:rPr>
      <w:rFonts w:ascii="ZapfHumnst BT" w:hAnsi="ZapfHumnst BT" w:cs="ZapfHumnst BT"/>
      <w:i/>
      <w:iCs/>
      <w:sz w:val="22"/>
      <w:szCs w:val="22"/>
      <w:lang w:val="es-EC"/>
    </w:rPr>
  </w:style>
  <w:style w:type="character" w:customStyle="1" w:styleId="TextoindependienteCar">
    <w:name w:val="Texto independiente Car"/>
    <w:basedOn w:val="Fuentedeprrafopredeter"/>
    <w:link w:val="Textoindependiente"/>
    <w:rsid w:val="00702B0D"/>
    <w:rPr>
      <w:rFonts w:ascii="ZapfHumnst BT" w:eastAsia="Times New Roman" w:hAnsi="ZapfHumnst BT" w:cs="ZapfHumnst BT"/>
      <w:i/>
      <w:iCs/>
      <w:lang w:val="es-EC" w:eastAsia="es-ES"/>
    </w:rPr>
  </w:style>
  <w:style w:type="paragraph" w:customStyle="1" w:styleId="vspace2">
    <w:name w:val="vspace2"/>
    <w:basedOn w:val="Normal"/>
    <w:rsid w:val="00702B0D"/>
    <w:pPr>
      <w:spacing w:before="319"/>
    </w:pPr>
    <w:rPr>
      <w:color w:val="800080"/>
    </w:rPr>
  </w:style>
  <w:style w:type="character" w:styleId="Hipervnculo">
    <w:name w:val="Hyperlink"/>
    <w:basedOn w:val="Fuentedeprrafopredeter"/>
    <w:rsid w:val="00702B0D"/>
    <w:rPr>
      <w:color w:val="0000FF"/>
      <w:u w:val="single"/>
    </w:rPr>
  </w:style>
  <w:style w:type="paragraph" w:customStyle="1" w:styleId="tx-normal">
    <w:name w:val="tx-normal"/>
    <w:basedOn w:val="Normal"/>
    <w:rsid w:val="00702B0D"/>
    <w:pPr>
      <w:spacing w:before="100" w:beforeAutospacing="1" w:after="100" w:afterAutospacing="1" w:line="255" w:lineRule="atLeast"/>
    </w:pPr>
    <w:rPr>
      <w:rFonts w:ascii="Verdana" w:hAnsi="Verdana"/>
      <w:sz w:val="18"/>
      <w:szCs w:val="18"/>
    </w:rPr>
  </w:style>
  <w:style w:type="table" w:styleId="Tablaconcuadrcula">
    <w:name w:val="Table Grid"/>
    <w:basedOn w:val="Tablanormal"/>
    <w:uiPriority w:val="59"/>
    <w:rsid w:val="00702B0D"/>
    <w:pPr>
      <w:spacing w:after="0" w:line="240" w:lineRule="auto"/>
    </w:pPr>
    <w:rPr>
      <w:rFonts w:ascii="Times New Roman" w:eastAsia="Times New Roman" w:hAnsi="Times New Roman" w:cs="Times New Roman"/>
      <w:sz w:val="20"/>
      <w:szCs w:val="20"/>
      <w:lang w:val="es-EC" w:eastAsia="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qFormat/>
    <w:rsid w:val="00702B0D"/>
    <w:rPr>
      <w:i/>
      <w:iCs/>
    </w:rPr>
  </w:style>
  <w:style w:type="paragraph" w:styleId="Encabezado">
    <w:name w:val="header"/>
    <w:basedOn w:val="Normal"/>
    <w:link w:val="EncabezadoCar"/>
    <w:uiPriority w:val="99"/>
    <w:rsid w:val="00702B0D"/>
    <w:pPr>
      <w:tabs>
        <w:tab w:val="center" w:pos="4252"/>
        <w:tab w:val="right" w:pos="8504"/>
      </w:tabs>
    </w:pPr>
  </w:style>
  <w:style w:type="character" w:customStyle="1" w:styleId="EncabezadoCar">
    <w:name w:val="Encabezado Car"/>
    <w:basedOn w:val="Fuentedeprrafopredeter"/>
    <w:link w:val="Encabezado"/>
    <w:uiPriority w:val="99"/>
    <w:rsid w:val="00702B0D"/>
    <w:rPr>
      <w:rFonts w:ascii="Times New Roman" w:eastAsia="Times New Roman" w:hAnsi="Times New Roman" w:cs="Times New Roman"/>
      <w:sz w:val="24"/>
      <w:szCs w:val="24"/>
      <w:lang w:eastAsia="es-ES"/>
    </w:rPr>
  </w:style>
  <w:style w:type="paragraph" w:styleId="ndice1">
    <w:name w:val="index 1"/>
    <w:basedOn w:val="Normal"/>
    <w:next w:val="Normal"/>
    <w:autoRedefine/>
    <w:rsid w:val="00702B0D"/>
    <w:pPr>
      <w:ind w:left="240" w:hanging="240"/>
    </w:pPr>
  </w:style>
  <w:style w:type="paragraph" w:styleId="Piedepgina">
    <w:name w:val="footer"/>
    <w:basedOn w:val="Normal"/>
    <w:link w:val="PiedepginaCar"/>
    <w:rsid w:val="00702B0D"/>
    <w:pPr>
      <w:tabs>
        <w:tab w:val="center" w:pos="4252"/>
        <w:tab w:val="right" w:pos="8504"/>
      </w:tabs>
    </w:pPr>
  </w:style>
  <w:style w:type="character" w:customStyle="1" w:styleId="PiedepginaCar">
    <w:name w:val="Pie de página Car"/>
    <w:basedOn w:val="Fuentedeprrafopredeter"/>
    <w:link w:val="Piedepgina"/>
    <w:rsid w:val="00702B0D"/>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rsid w:val="00702B0D"/>
    <w:pPr>
      <w:spacing w:after="120" w:line="480" w:lineRule="auto"/>
      <w:ind w:left="283"/>
    </w:pPr>
  </w:style>
  <w:style w:type="character" w:customStyle="1" w:styleId="Sangra2detindependienteCar">
    <w:name w:val="Sangría 2 de t. independiente Car"/>
    <w:basedOn w:val="Fuentedeprrafopredeter"/>
    <w:link w:val="Sangra2detindependiente"/>
    <w:rsid w:val="00702B0D"/>
    <w:rPr>
      <w:rFonts w:ascii="Times New Roman" w:eastAsia="Times New Roman" w:hAnsi="Times New Roman" w:cs="Times New Roman"/>
      <w:sz w:val="24"/>
      <w:szCs w:val="24"/>
      <w:lang w:eastAsia="es-ES"/>
    </w:rPr>
  </w:style>
  <w:style w:type="paragraph" w:styleId="HTMLconformatoprevio">
    <w:name w:val="HTML Preformatted"/>
    <w:basedOn w:val="Normal"/>
    <w:link w:val="HTMLconformatoprevioCar"/>
    <w:rsid w:val="00702B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customStyle="1" w:styleId="HTMLconformatoprevioCar">
    <w:name w:val="HTML con formato previo Car"/>
    <w:basedOn w:val="Fuentedeprrafopredeter"/>
    <w:link w:val="HTMLconformatoprevio"/>
    <w:rsid w:val="00702B0D"/>
    <w:rPr>
      <w:rFonts w:ascii="Arial Unicode MS" w:eastAsia="Arial Unicode MS" w:hAnsi="Arial Unicode MS" w:cs="Arial Unicode MS"/>
      <w:sz w:val="20"/>
      <w:szCs w:val="20"/>
      <w:lang w:eastAsia="es-ES"/>
    </w:rPr>
  </w:style>
  <w:style w:type="paragraph" w:styleId="Textocomentario">
    <w:name w:val="annotation text"/>
    <w:basedOn w:val="Normal"/>
    <w:link w:val="TextocomentarioCar"/>
    <w:rsid w:val="00702B0D"/>
    <w:pPr>
      <w:jc w:val="both"/>
    </w:pPr>
    <w:rPr>
      <w:rFonts w:ascii="Book Antiqua" w:hAnsi="Book Antiqua"/>
      <w:sz w:val="20"/>
      <w:szCs w:val="20"/>
    </w:rPr>
  </w:style>
  <w:style w:type="character" w:customStyle="1" w:styleId="TextocomentarioCar">
    <w:name w:val="Texto comentario Car"/>
    <w:basedOn w:val="Fuentedeprrafopredeter"/>
    <w:link w:val="Textocomentario"/>
    <w:rsid w:val="00702B0D"/>
    <w:rPr>
      <w:rFonts w:ascii="Book Antiqua" w:eastAsia="Times New Roman" w:hAnsi="Book Antiqua" w:cs="Times New Roman"/>
      <w:sz w:val="20"/>
      <w:szCs w:val="20"/>
      <w:lang w:eastAsia="es-ES"/>
    </w:rPr>
  </w:style>
  <w:style w:type="character" w:customStyle="1" w:styleId="CarCar16">
    <w:name w:val=" Car Car16"/>
    <w:basedOn w:val="Fuentedeprrafopredeter"/>
    <w:rsid w:val="00702B0D"/>
    <w:rPr>
      <w:rFonts w:ascii="Times New Roman" w:eastAsia="Times New Roman" w:hAnsi="Times New Roman" w:cs="Times New Roman"/>
      <w:b/>
      <w:bCs/>
      <w:color w:val="5B5249"/>
      <w:sz w:val="28"/>
      <w:szCs w:val="36"/>
      <w:lang w:val="es-EC" w:eastAsia="es-ES"/>
    </w:rPr>
  </w:style>
  <w:style w:type="paragraph" w:styleId="Textoindependiente2">
    <w:name w:val="Body Text 2"/>
    <w:basedOn w:val="Normal"/>
    <w:link w:val="Textoindependiente2Car"/>
    <w:rsid w:val="00702B0D"/>
    <w:pPr>
      <w:spacing w:after="120" w:line="480" w:lineRule="auto"/>
    </w:pPr>
  </w:style>
  <w:style w:type="character" w:customStyle="1" w:styleId="Textoindependiente2Car">
    <w:name w:val="Texto independiente 2 Car"/>
    <w:basedOn w:val="Fuentedeprrafopredeter"/>
    <w:link w:val="Textoindependiente2"/>
    <w:rsid w:val="00702B0D"/>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rsid w:val="00702B0D"/>
    <w:pPr>
      <w:spacing w:after="120"/>
    </w:pPr>
    <w:rPr>
      <w:sz w:val="16"/>
      <w:szCs w:val="16"/>
    </w:rPr>
  </w:style>
  <w:style w:type="character" w:customStyle="1" w:styleId="Textoindependiente3Car">
    <w:name w:val="Texto independiente 3 Car"/>
    <w:basedOn w:val="Fuentedeprrafopredeter"/>
    <w:link w:val="Textoindependiente3"/>
    <w:rsid w:val="00702B0D"/>
    <w:rPr>
      <w:rFonts w:ascii="Times New Roman" w:eastAsia="Times New Roman" w:hAnsi="Times New Roman" w:cs="Times New Roman"/>
      <w:sz w:val="16"/>
      <w:szCs w:val="16"/>
      <w:lang w:eastAsia="es-ES"/>
    </w:rPr>
  </w:style>
  <w:style w:type="table" w:styleId="Tablabsica2">
    <w:name w:val="Table Simple 2"/>
    <w:basedOn w:val="Tablanormal"/>
    <w:rsid w:val="00702B0D"/>
    <w:pPr>
      <w:spacing w:after="0" w:line="240" w:lineRule="auto"/>
    </w:pPr>
    <w:rPr>
      <w:rFonts w:ascii="Times New Roman" w:eastAsia="Times New Roman" w:hAnsi="Times New Roman" w:cs="Times New Roman"/>
      <w:sz w:val="20"/>
      <w:szCs w:val="20"/>
      <w:lang w:val="es-EC" w:eastAsia="es-EC"/>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Textonotapie">
    <w:name w:val="footnote text"/>
    <w:basedOn w:val="Normal"/>
    <w:link w:val="TextonotapieCar"/>
    <w:rsid w:val="00702B0D"/>
    <w:rPr>
      <w:sz w:val="20"/>
      <w:szCs w:val="20"/>
    </w:rPr>
  </w:style>
  <w:style w:type="character" w:customStyle="1" w:styleId="TextonotapieCar">
    <w:name w:val="Texto nota pie Car"/>
    <w:basedOn w:val="Fuentedeprrafopredeter"/>
    <w:link w:val="Textonotapie"/>
    <w:rsid w:val="00702B0D"/>
    <w:rPr>
      <w:rFonts w:ascii="Times New Roman" w:eastAsia="Times New Roman" w:hAnsi="Times New Roman" w:cs="Times New Roman"/>
      <w:sz w:val="20"/>
      <w:szCs w:val="20"/>
      <w:lang w:eastAsia="es-ES"/>
    </w:rPr>
  </w:style>
  <w:style w:type="character" w:styleId="Refdenotaalpie">
    <w:name w:val="footnote reference"/>
    <w:basedOn w:val="Fuentedeprrafopredeter"/>
    <w:rsid w:val="00702B0D"/>
    <w:rPr>
      <w:vertAlign w:val="superscript"/>
    </w:rPr>
  </w:style>
  <w:style w:type="paragraph" w:styleId="Textonotaalfinal">
    <w:name w:val="endnote text"/>
    <w:basedOn w:val="Normal"/>
    <w:link w:val="TextonotaalfinalCar"/>
    <w:rsid w:val="00702B0D"/>
    <w:rPr>
      <w:sz w:val="20"/>
      <w:szCs w:val="20"/>
    </w:rPr>
  </w:style>
  <w:style w:type="character" w:customStyle="1" w:styleId="TextonotaalfinalCar">
    <w:name w:val="Texto nota al final Car"/>
    <w:basedOn w:val="Fuentedeprrafopredeter"/>
    <w:link w:val="Textonotaalfinal"/>
    <w:rsid w:val="00702B0D"/>
    <w:rPr>
      <w:rFonts w:ascii="Times New Roman" w:eastAsia="Times New Roman" w:hAnsi="Times New Roman" w:cs="Times New Roman"/>
      <w:sz w:val="20"/>
      <w:szCs w:val="20"/>
      <w:lang w:eastAsia="es-ES"/>
    </w:rPr>
  </w:style>
  <w:style w:type="character" w:styleId="Refdenotaalfinal">
    <w:name w:val="endnote reference"/>
    <w:basedOn w:val="Fuentedeprrafopredeter"/>
    <w:rsid w:val="00702B0D"/>
    <w:rPr>
      <w:vertAlign w:val="superscript"/>
    </w:rPr>
  </w:style>
  <w:style w:type="paragraph" w:customStyle="1" w:styleId="Default">
    <w:name w:val="Default"/>
    <w:rsid w:val="00702B0D"/>
    <w:pPr>
      <w:autoSpaceDE w:val="0"/>
      <w:autoSpaceDN w:val="0"/>
      <w:adjustRightInd w:val="0"/>
      <w:spacing w:after="0" w:line="240" w:lineRule="auto"/>
    </w:pPr>
    <w:rPr>
      <w:rFonts w:ascii="Calibri" w:eastAsia="Times New Roman" w:hAnsi="Calibri" w:cs="Calibri"/>
      <w:color w:val="000000"/>
      <w:sz w:val="24"/>
      <w:szCs w:val="24"/>
      <w:lang w:eastAsia="es-ES"/>
    </w:rPr>
  </w:style>
  <w:style w:type="character" w:customStyle="1" w:styleId="CarCar160">
    <w:name w:val="Car Car16"/>
    <w:basedOn w:val="Fuentedeprrafopredeter"/>
    <w:rsid w:val="00702B0D"/>
    <w:rPr>
      <w:rFonts w:ascii="Times New Roman" w:eastAsia="Times New Roman" w:hAnsi="Times New Roman" w:cs="Times New Roman"/>
      <w:b/>
      <w:bCs/>
      <w:color w:val="5B5249"/>
      <w:sz w:val="28"/>
      <w:szCs w:val="36"/>
      <w:lang w:val="es-EC" w:eastAsia="es-E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emf"/><Relationship Id="rId26" Type="http://schemas.openxmlformats.org/officeDocument/2006/relationships/oleObject" Target="embeddings/oleObject3.bin"/><Relationship Id="rId39" Type="http://schemas.openxmlformats.org/officeDocument/2006/relationships/image" Target="media/image23.jpe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eader" Target="header3.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png"/><Relationship Id="rId1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0.wmf"/><Relationship Id="rId27" Type="http://schemas.openxmlformats.org/officeDocument/2006/relationships/image" Target="media/image13.wmf"/><Relationship Id="rId30" Type="http://schemas.openxmlformats.org/officeDocument/2006/relationships/footer" Target="footer4.xm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oleObject" Target="embeddings/oleObject2.bin"/><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74F660-E980-406C-8D16-F03022BA6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42722</Words>
  <Characters>234972</Characters>
  <Application>Microsoft Office Word</Application>
  <DocSecurity>0</DocSecurity>
  <Lines>1958</Lines>
  <Paragraphs>554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277140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paloma</dc:creator>
  <cp:lastModifiedBy>Administrador</cp:lastModifiedBy>
  <cp:revision>3</cp:revision>
  <dcterms:created xsi:type="dcterms:W3CDTF">2010-08-29T11:52:00Z</dcterms:created>
  <dcterms:modified xsi:type="dcterms:W3CDTF">2010-08-29T11:52:00Z</dcterms:modified>
</cp:coreProperties>
</file>