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776"/>
        <w:gridCol w:w="6772"/>
        <w:gridCol w:w="1307"/>
      </w:tblGrid>
      <w:tr w:rsidR="00417475" w:rsidRPr="00DB719B" w:rsidTr="00DB719B">
        <w:tc>
          <w:tcPr>
            <w:tcW w:w="1526" w:type="dxa"/>
          </w:tcPr>
          <w:p w:rsidR="00417475" w:rsidRPr="00DB719B" w:rsidRDefault="0022197B" w:rsidP="00064DE3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 w:rsidRPr="0022197B">
              <w:rPr>
                <w:b/>
                <w:noProof/>
                <w:lang w:val="es-ES"/>
              </w:rPr>
              <w:drawing>
                <wp:inline distT="0" distB="0" distL="0" distR="0">
                  <wp:extent cx="966911" cy="940221"/>
                  <wp:effectExtent l="19050" t="0" r="4639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48" cy="94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417475" w:rsidRPr="00DB719B" w:rsidRDefault="00417475" w:rsidP="00DB719B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>ESCUELA SUPERIOR POLITÉCNICA DEL LITORAL</w:t>
            </w:r>
          </w:p>
          <w:p w:rsidR="00417475" w:rsidRPr="00DB719B" w:rsidRDefault="00417475" w:rsidP="00DB719B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BIOLOGIA (2005) </w:t>
            </w:r>
          </w:p>
          <w:p w:rsidR="00417475" w:rsidRDefault="00417475" w:rsidP="00DB719B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>I</w:t>
            </w:r>
            <w:r w:rsidR="0022197B">
              <w:rPr>
                <w:rFonts w:ascii="Tahoma" w:hAnsi="Tahoma"/>
                <w:b/>
                <w:szCs w:val="22"/>
                <w:lang w:val="es-ES_tradnl"/>
              </w:rPr>
              <w:t>I</w:t>
            </w:r>
            <w:r w:rsidRPr="00DB719B">
              <w:rPr>
                <w:rFonts w:ascii="Tahoma" w:hAnsi="Tahoma"/>
                <w:b/>
                <w:szCs w:val="22"/>
                <w:lang w:val="es-ES_tradnl"/>
              </w:rPr>
              <w:t xml:space="preserve"> TERMINO </w:t>
            </w:r>
            <w:r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>PRIMERA EVALUACION</w:t>
            </w:r>
          </w:p>
          <w:p w:rsidR="00070E81" w:rsidRPr="00DB719B" w:rsidRDefault="0022197B" w:rsidP="00DB719B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szCs w:val="22"/>
                <w:u w:val="single"/>
                <w:lang w:val="es-ES_tradnl"/>
              </w:rPr>
              <w:t>Paralelo 1</w:t>
            </w:r>
            <w:r w:rsidR="00070E81">
              <w:rPr>
                <w:rFonts w:ascii="Tahoma" w:hAnsi="Tahoma"/>
                <w:b/>
                <w:szCs w:val="22"/>
                <w:u w:val="single"/>
                <w:lang w:val="es-ES_tradnl"/>
              </w:rPr>
              <w:t>2</w:t>
            </w:r>
          </w:p>
        </w:tc>
        <w:tc>
          <w:tcPr>
            <w:tcW w:w="1307" w:type="dxa"/>
          </w:tcPr>
          <w:p w:rsidR="00417475" w:rsidRPr="00DB719B" w:rsidRDefault="00CC3B85" w:rsidP="00064DE3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659765" cy="930275"/>
                  <wp:effectExtent l="19050" t="0" r="6985" b="0"/>
                  <wp:docPr id="2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D74" w:rsidRPr="00077969" w:rsidRDefault="007F1D74" w:rsidP="00064DE3">
      <w:pPr>
        <w:pStyle w:val="toa"/>
        <w:spacing w:line="360" w:lineRule="auto"/>
        <w:rPr>
          <w:rFonts w:ascii="Tahoma" w:hAnsi="Tahoma"/>
          <w:sz w:val="16"/>
          <w:szCs w:val="16"/>
          <w:lang w:val="es-ES_tradnl"/>
        </w:rPr>
      </w:pPr>
    </w:p>
    <w:p w:rsidR="00064DE3" w:rsidRPr="00A97A23" w:rsidRDefault="00064DE3" w:rsidP="00064DE3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</w:t>
      </w:r>
      <w:r w:rsidR="00070E81">
        <w:rPr>
          <w:rFonts w:ascii="Tahoma" w:hAnsi="Tahoma"/>
          <w:szCs w:val="22"/>
          <w:lang w:val="es-ES_tradnl"/>
        </w:rPr>
        <w:t>………………………………………………………………………….</w:t>
      </w:r>
      <w:r w:rsidRPr="00A97A23">
        <w:rPr>
          <w:rFonts w:ascii="Tahoma" w:hAnsi="Tahoma"/>
          <w:szCs w:val="22"/>
          <w:lang w:val="es-ES_tradnl"/>
        </w:rPr>
        <w:t>…………………</w:t>
      </w:r>
      <w:r w:rsidR="001B1EA6">
        <w:rPr>
          <w:rFonts w:ascii="Tahoma" w:hAnsi="Tahoma"/>
          <w:szCs w:val="22"/>
          <w:lang w:val="es-ES_tradnl"/>
        </w:rPr>
        <w:t xml:space="preserve">……..….          </w:t>
      </w:r>
    </w:p>
    <w:p w:rsidR="007174BB" w:rsidRDefault="004F75ED" w:rsidP="004F75ED">
      <w:pPr>
        <w:spacing w:after="0" w:line="240" w:lineRule="auto"/>
        <w:jc w:val="both"/>
        <w:rPr>
          <w:b/>
        </w:rPr>
      </w:pPr>
      <w:r w:rsidRPr="00F9783C">
        <w:rPr>
          <w:b/>
        </w:rPr>
        <w:t>No utilizar corrector ni hacer tachones, automáticamente queda anulada la respuesta</w:t>
      </w:r>
      <w:r>
        <w:rPr>
          <w:b/>
        </w:rPr>
        <w:t>.</w:t>
      </w:r>
    </w:p>
    <w:p w:rsidR="004F75ED" w:rsidRDefault="004F75ED" w:rsidP="004F75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F75ED" w:rsidRPr="00077969" w:rsidRDefault="004F75ED" w:rsidP="004F75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3421A" w:rsidRPr="007D7D1B" w:rsidRDefault="00C877A7" w:rsidP="0073421A">
      <w:pPr>
        <w:numPr>
          <w:ilvl w:val="0"/>
          <w:numId w:val="22"/>
        </w:numPr>
        <w:spacing w:after="0" w:line="240" w:lineRule="auto"/>
        <w:ind w:hanging="1146"/>
        <w:jc w:val="both"/>
        <w:rPr>
          <w:rFonts w:ascii="Times New Roman" w:hAnsi="Times New Roman"/>
          <w:b/>
        </w:rPr>
      </w:pPr>
      <w:r w:rsidRPr="00F9783C">
        <w:rPr>
          <w:b/>
        </w:rPr>
        <w:t>Alternativa</w:t>
      </w:r>
      <w:r>
        <w:rPr>
          <w:b/>
        </w:rPr>
        <w:t xml:space="preserve"> </w:t>
      </w:r>
      <w:r w:rsidRPr="00F9783C">
        <w:rPr>
          <w:b/>
        </w:rPr>
        <w:t>(Conteste</w:t>
      </w:r>
      <w:r>
        <w:rPr>
          <w:b/>
        </w:rPr>
        <w:t xml:space="preserve"> </w:t>
      </w:r>
      <w:r w:rsidRPr="00F9783C">
        <w:rPr>
          <w:b/>
        </w:rPr>
        <w:t xml:space="preserve">V=Verdadero; F=Falso) </w:t>
      </w:r>
      <w:r w:rsidR="0073421A" w:rsidRPr="007D7D1B">
        <w:rPr>
          <w:rFonts w:ascii="Times New Roman" w:hAnsi="Times New Roman"/>
          <w:b/>
        </w:rPr>
        <w:t>(Vale 2 puntos cada pregunta)</w:t>
      </w:r>
    </w:p>
    <w:p w:rsidR="005345FD" w:rsidRPr="00077969" w:rsidRDefault="005345FD" w:rsidP="00F34045">
      <w:pPr>
        <w:spacing w:after="0" w:line="240" w:lineRule="auto"/>
        <w:ind w:hanging="284"/>
        <w:jc w:val="both"/>
        <w:rPr>
          <w:rFonts w:ascii="Times New Roman" w:hAnsi="Times New Roman"/>
          <w:sz w:val="16"/>
          <w:szCs w:val="16"/>
          <w:lang w:val="es-ES_tradnl"/>
        </w:rPr>
      </w:pPr>
    </w:p>
    <w:p w:rsidR="003D6EAA" w:rsidRPr="00AD1325" w:rsidRDefault="003D6EAA" w:rsidP="00077969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Las Mitocondrias llevan a cabo las reacciones químicas para liberar energía que se usa en las actividades celulares y posee dos membranas</w:t>
      </w:r>
      <w:r w:rsidR="00C001BD" w:rsidRPr="00AD1325">
        <w:rPr>
          <w:rFonts w:ascii="Times New Roman" w:hAnsi="Times New Roman"/>
        </w:rPr>
        <w:t>,</w:t>
      </w:r>
      <w:r w:rsidRPr="00AD1325">
        <w:rPr>
          <w:rFonts w:ascii="Times New Roman" w:hAnsi="Times New Roman"/>
        </w:rPr>
        <w:t xml:space="preserve"> una externa lisa y otra interna que se pliega para fo</w:t>
      </w:r>
      <w:r w:rsidR="00BF25CA" w:rsidRPr="00AD1325">
        <w:rPr>
          <w:rFonts w:ascii="Times New Roman" w:hAnsi="Times New Roman"/>
        </w:rPr>
        <w:t xml:space="preserve">rmar unas proyecciones llamadas </w:t>
      </w:r>
      <w:r w:rsidRPr="00AD1325">
        <w:rPr>
          <w:rFonts w:ascii="Times New Roman" w:hAnsi="Times New Roman"/>
        </w:rPr>
        <w:t>crestas</w:t>
      </w:r>
      <w:r w:rsidR="00F50920" w:rsidRPr="00AD1325">
        <w:rPr>
          <w:rFonts w:ascii="Times New Roman" w:hAnsi="Times New Roman"/>
        </w:rPr>
        <w:t>…..….</w:t>
      </w:r>
      <w:r w:rsidRPr="00AD1325">
        <w:rPr>
          <w:rFonts w:ascii="Times New Roman" w:hAnsi="Times New Roman"/>
        </w:rPr>
        <w:t>………………………………………………</w:t>
      </w:r>
      <w:r w:rsidR="008F4D85" w:rsidRPr="00AD1325">
        <w:rPr>
          <w:rFonts w:ascii="Times New Roman" w:hAnsi="Times New Roman"/>
        </w:rPr>
        <w:t>………………………………….</w:t>
      </w:r>
      <w:r w:rsidRPr="00AD1325">
        <w:rPr>
          <w:rFonts w:ascii="Times New Roman" w:hAnsi="Times New Roman"/>
        </w:rPr>
        <w:t>…</w:t>
      </w:r>
      <w:r w:rsidR="00F50920" w:rsidRPr="00AD1325">
        <w:rPr>
          <w:rFonts w:ascii="Times New Roman" w:hAnsi="Times New Roman"/>
        </w:rPr>
        <w:tab/>
      </w:r>
      <w:r w:rsidR="005C21D0" w:rsidRPr="00AD1325">
        <w:rPr>
          <w:rFonts w:ascii="Times New Roman" w:hAnsi="Times New Roman"/>
        </w:rPr>
        <w:t xml:space="preserve">( </w:t>
      </w:r>
      <w:r w:rsid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</w:t>
      </w:r>
      <w:r w:rsidR="00F50920" w:rsidRPr="00AD1325">
        <w:rPr>
          <w:rFonts w:ascii="Times New Roman" w:hAnsi="Times New Roman"/>
        </w:rPr>
        <w:t>)</w:t>
      </w:r>
    </w:p>
    <w:p w:rsidR="00077969" w:rsidRPr="00AD1325" w:rsidRDefault="00077969" w:rsidP="000779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D6EAA" w:rsidRPr="00AD1325" w:rsidRDefault="003D6EAA" w:rsidP="00077969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El Aparato de Golgi es un organelo semejante en apariencia al Retículo </w:t>
      </w:r>
      <w:r w:rsidR="00AD1325" w:rsidRPr="00AD1325">
        <w:rPr>
          <w:rFonts w:ascii="Times New Roman" w:hAnsi="Times New Roman"/>
        </w:rPr>
        <w:t>Endoplasmatico</w:t>
      </w:r>
      <w:r w:rsidRPr="00AD1325">
        <w:rPr>
          <w:rFonts w:ascii="Times New Roman" w:hAnsi="Times New Roman"/>
        </w:rPr>
        <w:t xml:space="preserve"> y se parece a una estiba de sacos vacios…………………………</w:t>
      </w:r>
      <w:r w:rsidR="008F4D85" w:rsidRPr="00AD1325">
        <w:rPr>
          <w:rFonts w:ascii="Times New Roman" w:hAnsi="Times New Roman"/>
        </w:rPr>
        <w:t>……………………………………..</w:t>
      </w:r>
      <w:r w:rsidR="005C21D0" w:rsidRPr="00AD1325">
        <w:rPr>
          <w:rFonts w:ascii="Times New Roman" w:hAnsi="Times New Roman"/>
        </w:rPr>
        <w:t xml:space="preserve">……………….. </w:t>
      </w:r>
      <w:r w:rsidR="005C21D0" w:rsidRPr="00AD1325">
        <w:rPr>
          <w:rFonts w:ascii="Times New Roman" w:hAnsi="Times New Roman"/>
        </w:rPr>
        <w:tab/>
        <w:t xml:space="preserve">( </w:t>
      </w:r>
      <w:r w:rsid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)</w:t>
      </w:r>
    </w:p>
    <w:p w:rsidR="00077969" w:rsidRPr="00AD1325" w:rsidRDefault="00077969" w:rsidP="000779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D6EAA" w:rsidRPr="002429C7" w:rsidRDefault="003D6EAA" w:rsidP="00077969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  <w:lang w:val="es-EC"/>
        </w:rPr>
      </w:pPr>
      <w:r w:rsidRPr="00AD1325">
        <w:rPr>
          <w:rFonts w:ascii="Times New Roman" w:hAnsi="Times New Roman"/>
        </w:rPr>
        <w:t xml:space="preserve">Los Cloroplastos son plastidios mas comunes de las plantas verdes, en él se elaboran los alimentos de las </w:t>
      </w:r>
      <w:r w:rsidRPr="002429C7">
        <w:rPr>
          <w:rFonts w:ascii="Times New Roman" w:hAnsi="Times New Roman"/>
          <w:lang w:val="es-EC"/>
        </w:rPr>
        <w:t xml:space="preserve">células </w:t>
      </w:r>
      <w:r w:rsidR="00BF25CA" w:rsidRPr="002429C7">
        <w:rPr>
          <w:rFonts w:ascii="Times New Roman" w:hAnsi="Times New Roman"/>
          <w:lang w:val="es-EC"/>
        </w:rPr>
        <w:t>vege</w:t>
      </w:r>
      <w:r w:rsidRPr="002429C7">
        <w:rPr>
          <w:rFonts w:ascii="Times New Roman" w:hAnsi="Times New Roman"/>
          <w:lang w:val="es-EC"/>
        </w:rPr>
        <w:t>tales……………</w:t>
      </w:r>
      <w:r w:rsidR="008F4D85" w:rsidRPr="002429C7">
        <w:rPr>
          <w:rFonts w:ascii="Times New Roman" w:hAnsi="Times New Roman"/>
          <w:lang w:val="es-EC"/>
        </w:rPr>
        <w:t>…………………………..</w:t>
      </w:r>
      <w:r w:rsidR="005C21D0" w:rsidRPr="002429C7">
        <w:rPr>
          <w:rFonts w:ascii="Times New Roman" w:hAnsi="Times New Roman"/>
          <w:lang w:val="es-EC"/>
        </w:rPr>
        <w:t xml:space="preserve">…………………………………………….. </w:t>
      </w:r>
      <w:r w:rsidR="005C21D0" w:rsidRPr="002429C7">
        <w:rPr>
          <w:rFonts w:ascii="Times New Roman" w:hAnsi="Times New Roman"/>
          <w:lang w:val="es-EC"/>
        </w:rPr>
        <w:tab/>
        <w:t xml:space="preserve">( </w:t>
      </w:r>
      <w:r w:rsidR="00AD1325" w:rsidRPr="002429C7">
        <w:rPr>
          <w:rFonts w:ascii="Times New Roman" w:hAnsi="Times New Roman"/>
          <w:lang w:val="es-EC"/>
        </w:rPr>
        <w:t xml:space="preserve"> </w:t>
      </w:r>
      <w:r w:rsidRPr="002429C7">
        <w:rPr>
          <w:rFonts w:ascii="Times New Roman" w:hAnsi="Times New Roman"/>
          <w:lang w:val="es-EC"/>
        </w:rPr>
        <w:t xml:space="preserve"> )</w:t>
      </w:r>
    </w:p>
    <w:p w:rsidR="00077969" w:rsidRPr="00AD1325" w:rsidRDefault="00077969" w:rsidP="000779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D6EAA" w:rsidRPr="00AD1325" w:rsidRDefault="003D6EAA" w:rsidP="00077969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Los Ribosomas son estructuras de apariencia rugosa que se encuentran adheridos en algunas membranas del retículo endoplásmico………………</w:t>
      </w:r>
      <w:r w:rsidR="008F4D85" w:rsidRPr="00AD1325">
        <w:rPr>
          <w:rFonts w:ascii="Times New Roman" w:hAnsi="Times New Roman"/>
        </w:rPr>
        <w:t>…………………………………</w:t>
      </w:r>
      <w:r w:rsidRPr="00AD1325">
        <w:rPr>
          <w:rFonts w:ascii="Times New Roman" w:hAnsi="Times New Roman"/>
        </w:rPr>
        <w:t>………………………………..</w:t>
      </w:r>
      <w:r w:rsidRPr="00AD1325">
        <w:rPr>
          <w:rFonts w:ascii="Times New Roman" w:hAnsi="Times New Roman"/>
        </w:rPr>
        <w:tab/>
        <w:t xml:space="preserve">( </w:t>
      </w:r>
      <w:r w:rsid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)</w:t>
      </w:r>
    </w:p>
    <w:p w:rsidR="00077969" w:rsidRPr="00AD1325" w:rsidRDefault="00077969" w:rsidP="000779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877A7" w:rsidRPr="00AD1325" w:rsidRDefault="00C877A7" w:rsidP="00077969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El conjunto de células forman los tejidos …………………………………………………………………( </w:t>
      </w:r>
      <w:r w:rsidR="00AD1325">
        <w:rPr>
          <w:rFonts w:ascii="Times New Roman" w:hAnsi="Times New Roman"/>
        </w:rPr>
        <w:t xml:space="preserve"> </w:t>
      </w:r>
      <w:r w:rsidR="005C21D0" w:rsidRP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</w:t>
      </w:r>
      <w:r w:rsid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>)</w:t>
      </w:r>
    </w:p>
    <w:p w:rsidR="00077969" w:rsidRPr="00AD1325" w:rsidRDefault="00077969" w:rsidP="0007796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77A7" w:rsidRPr="00AD1325" w:rsidRDefault="00C877A7" w:rsidP="00077969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pared celular (plantas) está constituido por el polisacárido llamado celulosa</w:t>
      </w:r>
      <w:r w:rsidR="008C1A64" w:rsidRPr="00AD1325">
        <w:rPr>
          <w:rFonts w:ascii="Times New Roman" w:hAnsi="Times New Roman"/>
        </w:rPr>
        <w:t>…………………………</w:t>
      </w:r>
      <w:r w:rsidR="00F34045" w:rsidRPr="00AD1325">
        <w:rPr>
          <w:rFonts w:ascii="Times New Roman" w:hAnsi="Times New Roman"/>
        </w:rPr>
        <w:t>.</w:t>
      </w:r>
      <w:r w:rsidRPr="00AD1325">
        <w:rPr>
          <w:rFonts w:ascii="Times New Roman" w:hAnsi="Times New Roman"/>
        </w:rPr>
        <w:t>(</w:t>
      </w:r>
      <w:r w:rsidR="008C1A64" w:rsidRPr="00AD1325">
        <w:rPr>
          <w:rFonts w:ascii="Times New Roman" w:hAnsi="Times New Roman"/>
        </w:rPr>
        <w:t xml:space="preserve"> </w:t>
      </w:r>
      <w:r w:rsidR="00AD1325">
        <w:rPr>
          <w:rFonts w:ascii="Times New Roman" w:hAnsi="Times New Roman"/>
        </w:rPr>
        <w:t xml:space="preserve">  </w:t>
      </w:r>
      <w:r w:rsidR="008C1A64" w:rsidRPr="00AD1325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>)</w:t>
      </w:r>
    </w:p>
    <w:p w:rsidR="00077969" w:rsidRPr="00AD1325" w:rsidRDefault="00077969" w:rsidP="0007796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77A7" w:rsidRPr="00AD1325" w:rsidRDefault="00C877A7" w:rsidP="00077969">
      <w:pPr>
        <w:pStyle w:val="Prrafodelista"/>
        <w:numPr>
          <w:ilvl w:val="0"/>
          <w:numId w:val="1"/>
        </w:numPr>
        <w:tabs>
          <w:tab w:val="left" w:pos="0"/>
        </w:tabs>
        <w:spacing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Las células eucariotas son más se</w:t>
      </w:r>
      <w:r w:rsidR="008C1A64" w:rsidRPr="00AD1325">
        <w:rPr>
          <w:rFonts w:ascii="Times New Roman" w:hAnsi="Times New Roman"/>
        </w:rPr>
        <w:t>ncillas que las procariotas ……………………………………………..</w:t>
      </w:r>
      <w:r w:rsidRPr="00AD1325">
        <w:rPr>
          <w:rFonts w:ascii="Times New Roman" w:hAnsi="Times New Roman"/>
        </w:rPr>
        <w:t>(</w:t>
      </w:r>
      <w:r w:rsidR="008C1A64" w:rsidRPr="00AD1325">
        <w:rPr>
          <w:rFonts w:ascii="Times New Roman" w:hAnsi="Times New Roman"/>
        </w:rPr>
        <w:t xml:space="preserve"> </w:t>
      </w:r>
      <w:r w:rsidR="00AD1325">
        <w:rPr>
          <w:rFonts w:ascii="Times New Roman" w:hAnsi="Times New Roman"/>
        </w:rPr>
        <w:t xml:space="preserve"> </w:t>
      </w:r>
      <w:r w:rsidR="008C1A64" w:rsidRPr="00AD1325">
        <w:rPr>
          <w:rFonts w:ascii="Times New Roman" w:hAnsi="Times New Roman"/>
        </w:rPr>
        <w:t xml:space="preserve">  </w:t>
      </w:r>
      <w:r w:rsidRPr="00AD1325">
        <w:rPr>
          <w:rFonts w:ascii="Times New Roman" w:hAnsi="Times New Roman"/>
        </w:rPr>
        <w:t>)</w:t>
      </w:r>
    </w:p>
    <w:p w:rsidR="0073192D" w:rsidRPr="00AD1325" w:rsidRDefault="0073192D" w:rsidP="0073192D">
      <w:pPr>
        <w:pStyle w:val="Prrafodelista"/>
        <w:rPr>
          <w:rFonts w:ascii="Times New Roman" w:hAnsi="Times New Roman"/>
        </w:rPr>
      </w:pPr>
    </w:p>
    <w:p w:rsidR="0073192D" w:rsidRPr="00AD1325" w:rsidRDefault="0073192D" w:rsidP="00077969">
      <w:pPr>
        <w:pStyle w:val="Prrafodelista"/>
        <w:numPr>
          <w:ilvl w:val="0"/>
          <w:numId w:val="1"/>
        </w:numPr>
        <w:tabs>
          <w:tab w:val="left" w:pos="0"/>
        </w:tabs>
        <w:spacing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En la </w:t>
      </w:r>
      <w:r w:rsidR="00A72EDA" w:rsidRPr="00AD1325">
        <w:rPr>
          <w:rFonts w:ascii="Times New Roman" w:hAnsi="Times New Roman"/>
        </w:rPr>
        <w:t>Evolución</w:t>
      </w:r>
      <w:r w:rsidRPr="00AD1325">
        <w:rPr>
          <w:rFonts w:ascii="Times New Roman" w:hAnsi="Times New Roman"/>
        </w:rPr>
        <w:t xml:space="preserve"> de la </w:t>
      </w:r>
      <w:r w:rsidR="00A72EDA" w:rsidRPr="00AD1325">
        <w:rPr>
          <w:rFonts w:ascii="Times New Roman" w:hAnsi="Times New Roman"/>
        </w:rPr>
        <w:t>Teoría</w:t>
      </w:r>
      <w:r w:rsidRPr="00AD1325">
        <w:rPr>
          <w:rFonts w:ascii="Times New Roman" w:hAnsi="Times New Roman"/>
        </w:rPr>
        <w:t xml:space="preserve"> celular. Schleiden </w:t>
      </w:r>
      <w:r w:rsidRPr="002429C7">
        <w:rPr>
          <w:rFonts w:ascii="Times New Roman" w:hAnsi="Times New Roman"/>
          <w:lang w:val="es-EC"/>
        </w:rPr>
        <w:t>publico</w:t>
      </w:r>
      <w:r w:rsidRPr="00AD1325">
        <w:rPr>
          <w:rFonts w:ascii="Times New Roman" w:hAnsi="Times New Roman"/>
        </w:rPr>
        <w:t xml:space="preserve"> en 1938 estudios sobre células vegetales……..</w:t>
      </w:r>
      <w:r w:rsidRPr="00AD1325">
        <w:rPr>
          <w:rFonts w:ascii="Times New Roman" w:hAnsi="Times New Roman"/>
        </w:rPr>
        <w:tab/>
        <w:t xml:space="preserve">( </w:t>
      </w:r>
      <w:r w:rsidR="00AD1325">
        <w:rPr>
          <w:rFonts w:ascii="Times New Roman" w:hAnsi="Times New Roman"/>
        </w:rPr>
        <w:t xml:space="preserve">  </w:t>
      </w:r>
      <w:r w:rsidRPr="00AD1325">
        <w:rPr>
          <w:rFonts w:ascii="Times New Roman" w:hAnsi="Times New Roman"/>
        </w:rPr>
        <w:t xml:space="preserve"> )</w:t>
      </w:r>
    </w:p>
    <w:p w:rsidR="0073192D" w:rsidRPr="00AD1325" w:rsidRDefault="0073192D" w:rsidP="0073192D">
      <w:pPr>
        <w:pStyle w:val="Prrafodelista"/>
        <w:rPr>
          <w:rFonts w:ascii="Times New Roman" w:hAnsi="Times New Roman"/>
        </w:rPr>
      </w:pPr>
    </w:p>
    <w:p w:rsidR="0073192D" w:rsidRPr="00AD1325" w:rsidRDefault="00A72EDA" w:rsidP="00077969">
      <w:pPr>
        <w:pStyle w:val="Prrafodelista"/>
        <w:numPr>
          <w:ilvl w:val="0"/>
          <w:numId w:val="1"/>
        </w:numPr>
        <w:tabs>
          <w:tab w:val="left" w:pos="0"/>
        </w:tabs>
        <w:spacing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Las células procariotas se dividen en, células animal y vegetal………………………………………..…</w:t>
      </w:r>
      <w:r w:rsidR="00AD1325">
        <w:rPr>
          <w:rFonts w:ascii="Times New Roman" w:hAnsi="Times New Roman"/>
        </w:rPr>
        <w:tab/>
        <w:t xml:space="preserve">(   </w:t>
      </w:r>
      <w:r w:rsidRPr="00AD1325">
        <w:rPr>
          <w:rFonts w:ascii="Times New Roman" w:hAnsi="Times New Roman"/>
        </w:rPr>
        <w:t xml:space="preserve"> )</w:t>
      </w:r>
    </w:p>
    <w:p w:rsidR="00A72EDA" w:rsidRPr="00AD1325" w:rsidRDefault="00A72EDA" w:rsidP="00A72EDA">
      <w:pPr>
        <w:pStyle w:val="Prrafodelista"/>
        <w:rPr>
          <w:rFonts w:ascii="Times New Roman" w:hAnsi="Times New Roman"/>
        </w:rPr>
      </w:pPr>
    </w:p>
    <w:p w:rsidR="00A72EDA" w:rsidRPr="00AD1325" w:rsidRDefault="00A72EDA" w:rsidP="00077969">
      <w:pPr>
        <w:pStyle w:val="Prrafodelista"/>
        <w:numPr>
          <w:ilvl w:val="0"/>
          <w:numId w:val="1"/>
        </w:numPr>
        <w:tabs>
          <w:tab w:val="left" w:pos="0"/>
        </w:tabs>
        <w:spacing w:line="240" w:lineRule="auto"/>
        <w:ind w:left="0" w:hanging="426"/>
        <w:rPr>
          <w:rFonts w:ascii="Times New Roman" w:hAnsi="Times New Roman"/>
        </w:rPr>
      </w:pPr>
      <w:r w:rsidRPr="00AD1325">
        <w:rPr>
          <w:rFonts w:ascii="Times New Roman" w:hAnsi="Times New Roman"/>
        </w:rPr>
        <w:t>Schawn en 1958, llego a la conclusión de que todas células se derivan de células preexistentes…………</w:t>
      </w:r>
      <w:r w:rsidR="00AD1325">
        <w:rPr>
          <w:rFonts w:ascii="Times New Roman" w:hAnsi="Times New Roman"/>
        </w:rPr>
        <w:tab/>
        <w:t xml:space="preserve">(   </w:t>
      </w:r>
      <w:r w:rsidRPr="00AD1325">
        <w:rPr>
          <w:rFonts w:ascii="Times New Roman" w:hAnsi="Times New Roman"/>
        </w:rPr>
        <w:t xml:space="preserve"> )</w:t>
      </w:r>
    </w:p>
    <w:p w:rsidR="00F34045" w:rsidRDefault="00F34045" w:rsidP="00F34045">
      <w:pPr>
        <w:pStyle w:val="Prrafodelista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C13B5F" w:rsidRPr="00F34045" w:rsidRDefault="00C13B5F" w:rsidP="00F34045">
      <w:pPr>
        <w:pStyle w:val="Prrafodelista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725226" w:rsidRDefault="00725226" w:rsidP="00725226">
      <w:pPr>
        <w:pStyle w:val="Prrafodelist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imes New Roman" w:hAnsi="Times New Roman"/>
          <w:b/>
        </w:rPr>
      </w:pPr>
      <w:r w:rsidRPr="00BA2FCA">
        <w:rPr>
          <w:rFonts w:ascii="Times New Roman" w:hAnsi="Times New Roman"/>
          <w:b/>
          <w:lang w:val="es-ES_tradnl"/>
        </w:rPr>
        <w:t>Complete en los espacios la información faltante</w:t>
      </w:r>
      <w:r w:rsidRPr="00BA2FCA"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b/>
        </w:rPr>
        <w:t xml:space="preserve">(Vale </w:t>
      </w:r>
      <w:r w:rsidR="00AD132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punto cada pregunta).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 xml:space="preserve"> ________________ es aquel que aplica el conocimiento científico de ingeniería para resolver problemas biológicos.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_________________ es la ciencia de la clasificación que comprende identificar y dar nombre a los organismos, así como, buscar orden en la diversidad.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suma de todas las actividades químicas que se llevan a cabo en un ser viviente se llama _______________.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_____________ comprende los procesos por los que la mayoría de las células obtienen energía.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_____________ es el proceso mediante el cual se producen nuevos individuos.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La ____________ incluye los procesos metabólicos mediante los cuales los seres vivos combinan sustancias simples para formar sustancias más complejas.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_______________ trata de entender las relaciones entre los organismos, de identificar y dar nombre a los organismos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_____________  _________________ es una manera de recopilar información y comprobar ideas</w:t>
      </w:r>
    </w:p>
    <w:p w:rsidR="00725226" w:rsidRPr="00AD1325" w:rsidRDefault="00725226" w:rsidP="00725226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__________ es la unidad básica de estructura y función de los organismos.</w:t>
      </w:r>
    </w:p>
    <w:p w:rsidR="00725226" w:rsidRPr="00C16C05" w:rsidRDefault="00725226" w:rsidP="00725226">
      <w:pPr>
        <w:pStyle w:val="toa"/>
        <w:jc w:val="center"/>
        <w:rPr>
          <w:rFonts w:ascii="Tahoma" w:hAnsi="Tahoma"/>
          <w:b/>
          <w:sz w:val="8"/>
          <w:szCs w:val="8"/>
          <w:u w:val="single"/>
          <w:lang w:val="es-ES_tradnl"/>
        </w:rPr>
      </w:pPr>
      <w:r w:rsidRPr="00064DE3">
        <w:rPr>
          <w:rFonts w:ascii="Times New Roman" w:hAnsi="Times New Roman"/>
          <w:b/>
          <w:lang w:val="es-ES"/>
        </w:rPr>
        <w:br w:type="page"/>
      </w:r>
    </w:p>
    <w:p w:rsidR="00BF317C" w:rsidRPr="00BF317C" w:rsidRDefault="00BF317C" w:rsidP="005345FD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lastRenderedPageBreak/>
        <w:t>Escriba el literal de las opciones que aparecen con mayúsculas, de acuerdo a cada especie vegetal según corresponda: a</w:t>
      </w:r>
      <w:r w:rsidR="002429C7">
        <w:rPr>
          <w:rFonts w:ascii="Times New Roman" w:hAnsi="Times New Roman"/>
          <w:b/>
        </w:rPr>
        <w:t>)</w:t>
      </w:r>
      <w:r w:rsidR="002429C7" w:rsidRPr="002429C7">
        <w:rPr>
          <w:rFonts w:ascii="Times New Roman" w:hAnsi="Times New Roman"/>
          <w:i/>
          <w:sz w:val="20"/>
          <w:szCs w:val="20"/>
        </w:rPr>
        <w:t xml:space="preserve"> </w:t>
      </w:r>
      <w:r w:rsidR="002429C7" w:rsidRPr="00BF317C">
        <w:rPr>
          <w:rFonts w:ascii="Times New Roman" w:hAnsi="Times New Roman"/>
          <w:i/>
          <w:sz w:val="20"/>
          <w:szCs w:val="20"/>
        </w:rPr>
        <w:t>Centrolobium ochroxylum</w:t>
      </w:r>
      <w:r>
        <w:rPr>
          <w:rFonts w:ascii="Times New Roman" w:hAnsi="Times New Roman"/>
          <w:i/>
          <w:sz w:val="20"/>
          <w:szCs w:val="20"/>
        </w:rPr>
        <w:t>,</w:t>
      </w:r>
      <w:r>
        <w:rPr>
          <w:rFonts w:ascii="Times New Roman" w:hAnsi="Times New Roman"/>
          <w:b/>
        </w:rPr>
        <w:t xml:space="preserve"> b) </w:t>
      </w:r>
      <w:r w:rsidRPr="0073421A">
        <w:rPr>
          <w:rFonts w:ascii="Times New Roman" w:hAnsi="Times New Roman"/>
          <w:i/>
          <w:sz w:val="20"/>
          <w:szCs w:val="20"/>
        </w:rPr>
        <w:t>Bursera graveolens</w:t>
      </w:r>
      <w:r>
        <w:rPr>
          <w:rFonts w:ascii="Times New Roman" w:hAnsi="Times New Roman"/>
          <w:b/>
        </w:rPr>
        <w:t xml:space="preserve">, c) </w:t>
      </w:r>
      <w:r w:rsidRPr="0073421A">
        <w:rPr>
          <w:rFonts w:ascii="Times New Roman" w:hAnsi="Times New Roman"/>
          <w:i/>
          <w:sz w:val="20"/>
          <w:szCs w:val="20"/>
        </w:rPr>
        <w:t>Delonix regi</w:t>
      </w:r>
      <w:r>
        <w:rPr>
          <w:rFonts w:ascii="Times New Roman" w:hAnsi="Times New Roman"/>
          <w:b/>
        </w:rPr>
        <w:t>, d)</w:t>
      </w:r>
      <w:r w:rsidR="002429C7" w:rsidRPr="0073421A">
        <w:rPr>
          <w:rFonts w:ascii="Times New Roman" w:hAnsi="Times New Roman"/>
          <w:i/>
          <w:sz w:val="20"/>
          <w:szCs w:val="20"/>
        </w:rPr>
        <w:t xml:space="preserve"> Azadirachta indica</w:t>
      </w:r>
      <w:r>
        <w:rPr>
          <w:rFonts w:ascii="Times New Roman" w:hAnsi="Times New Roman"/>
          <w:b/>
        </w:rPr>
        <w:t xml:space="preserve">, e) </w:t>
      </w:r>
      <w:r w:rsidR="002429C7" w:rsidRPr="0073421A">
        <w:rPr>
          <w:rFonts w:ascii="Times New Roman" w:hAnsi="Times New Roman"/>
          <w:i/>
          <w:sz w:val="20"/>
          <w:szCs w:val="20"/>
        </w:rPr>
        <w:t>Anacardium occidentale</w:t>
      </w:r>
      <w:r>
        <w:rPr>
          <w:rFonts w:ascii="Times New Roman" w:hAnsi="Times New Roman"/>
          <w:b/>
        </w:rPr>
        <w:t xml:space="preserve">, f) </w:t>
      </w:r>
      <w:r w:rsidR="002429C7" w:rsidRPr="0073421A">
        <w:rPr>
          <w:rFonts w:ascii="Times New Roman" w:hAnsi="Times New Roman"/>
          <w:i/>
          <w:sz w:val="20"/>
          <w:szCs w:val="20"/>
        </w:rPr>
        <w:t xml:space="preserve">Cochospermun </w:t>
      </w:r>
      <w:r w:rsidR="002429C7">
        <w:rPr>
          <w:rFonts w:ascii="Times New Roman" w:hAnsi="Times New Roman"/>
          <w:i/>
          <w:sz w:val="20"/>
          <w:szCs w:val="20"/>
        </w:rPr>
        <w:t>vitifolium</w:t>
      </w:r>
      <w:r>
        <w:rPr>
          <w:rFonts w:ascii="Times New Roman" w:hAnsi="Times New Roman"/>
          <w:b/>
        </w:rPr>
        <w:t xml:space="preserve">, g) </w:t>
      </w:r>
      <w:r w:rsidRPr="00BF317C">
        <w:rPr>
          <w:rFonts w:ascii="Times New Roman" w:hAnsi="Times New Roman"/>
          <w:i/>
          <w:sz w:val="20"/>
          <w:szCs w:val="20"/>
        </w:rPr>
        <w:t>Prosopis juliflora</w:t>
      </w:r>
      <w:r>
        <w:rPr>
          <w:rFonts w:ascii="Times New Roman" w:hAnsi="Times New Roman"/>
          <w:b/>
        </w:rPr>
        <w:t>, h)</w:t>
      </w:r>
      <w:r w:rsidR="002429C7" w:rsidRPr="00BF317C">
        <w:rPr>
          <w:rFonts w:ascii="Times New Roman" w:hAnsi="Times New Roman"/>
          <w:i/>
          <w:sz w:val="20"/>
          <w:szCs w:val="20"/>
        </w:rPr>
        <w:t xml:space="preserve"> Tabebuia chrysantha</w:t>
      </w:r>
      <w:r>
        <w:rPr>
          <w:rFonts w:ascii="Times New Roman" w:hAnsi="Times New Roman"/>
          <w:b/>
        </w:rPr>
        <w:t xml:space="preserve">, i) </w:t>
      </w:r>
      <w:r w:rsidR="002429C7" w:rsidRPr="00BF317C">
        <w:rPr>
          <w:rFonts w:ascii="Times New Roman" w:hAnsi="Times New Roman"/>
          <w:i/>
          <w:sz w:val="20"/>
          <w:szCs w:val="20"/>
        </w:rPr>
        <w:t>Trema micrantha</w:t>
      </w:r>
      <w:r>
        <w:rPr>
          <w:rFonts w:ascii="Times New Roman" w:hAnsi="Times New Roman"/>
          <w:b/>
        </w:rPr>
        <w:t xml:space="preserve">, j) </w:t>
      </w:r>
      <w:r w:rsidRPr="00BF317C">
        <w:rPr>
          <w:rFonts w:ascii="Times New Roman" w:hAnsi="Times New Roman"/>
          <w:i/>
          <w:sz w:val="20"/>
          <w:szCs w:val="20"/>
        </w:rPr>
        <w:t>Guazuma ulmifolia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</w:rPr>
        <w:t>(</w:t>
      </w:r>
      <w:r w:rsidR="0011579C">
        <w:rPr>
          <w:rFonts w:ascii="Times New Roman" w:hAnsi="Times New Roman"/>
          <w:b/>
        </w:rPr>
        <w:t>Vale 2</w:t>
      </w:r>
      <w:r>
        <w:rPr>
          <w:rFonts w:ascii="Times New Roman" w:hAnsi="Times New Roman"/>
          <w:b/>
        </w:rPr>
        <w:t xml:space="preserve"> puntos cada pregunta).</w:t>
      </w:r>
    </w:p>
    <w:p w:rsidR="00BF317C" w:rsidRDefault="00BF317C" w:rsidP="00BF317C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579C" w:rsidRDefault="00BF317C" w:rsidP="0011579C">
      <w:pPr>
        <w:spacing w:after="0" w:line="240" w:lineRule="auto"/>
        <w:ind w:left="-360"/>
        <w:jc w:val="both"/>
        <w:rPr>
          <w:rFonts w:ascii="Times New Roman" w:hAnsi="Times New Roman"/>
        </w:rPr>
      </w:pPr>
      <w:r w:rsidRPr="0011579C">
        <w:rPr>
          <w:rFonts w:ascii="Times New Roman" w:hAnsi="Times New Roman"/>
        </w:rPr>
        <w:t>Neem ____</w:t>
      </w:r>
      <w:r w:rsidRP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ab/>
        <w:t>Acacio rojo</w:t>
      </w:r>
      <w:r w:rsidR="0011579C">
        <w:rPr>
          <w:rFonts w:ascii="Times New Roman" w:hAnsi="Times New Roman"/>
        </w:rPr>
        <w:t xml:space="preserve"> ____</w:t>
      </w:r>
      <w:r w:rsid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>Marañón ____</w:t>
      </w:r>
      <w:r w:rsidRP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ab/>
        <w:t xml:space="preserve"> Palo Santo ____</w:t>
      </w:r>
      <w:r w:rsid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>Bototillo ____</w:t>
      </w:r>
    </w:p>
    <w:p w:rsidR="0011579C" w:rsidRDefault="0011579C" w:rsidP="0011579C">
      <w:pPr>
        <w:spacing w:after="0" w:line="240" w:lineRule="auto"/>
        <w:ind w:left="-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BF317C" w:rsidRPr="0011579C">
        <w:rPr>
          <w:rFonts w:ascii="Times New Roman" w:hAnsi="Times New Roman"/>
        </w:rPr>
        <w:t>uayacan amarillo ____</w:t>
      </w:r>
      <w:r w:rsidR="00BF317C" w:rsidRP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>Guasmo ____</w:t>
      </w:r>
      <w:r w:rsidRP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ab/>
        <w:t>Amarillo 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>Niguito</w:t>
      </w:r>
      <w:r>
        <w:rPr>
          <w:rFonts w:ascii="Times New Roman" w:hAnsi="Times New Roman"/>
        </w:rPr>
        <w:t xml:space="preserve"> ____</w:t>
      </w:r>
      <w:r>
        <w:rPr>
          <w:rFonts w:ascii="Times New Roman" w:hAnsi="Times New Roman"/>
        </w:rPr>
        <w:tab/>
        <w:t>Algarrobo ____</w:t>
      </w:r>
    </w:p>
    <w:p w:rsidR="0011579C" w:rsidRPr="0011579C" w:rsidRDefault="0011579C" w:rsidP="0011579C">
      <w:pPr>
        <w:spacing w:after="0" w:line="240" w:lineRule="auto"/>
        <w:ind w:left="-360"/>
        <w:jc w:val="both"/>
        <w:rPr>
          <w:rFonts w:ascii="Times New Roman" w:hAnsi="Times New Roman"/>
        </w:rPr>
      </w:pPr>
    </w:p>
    <w:p w:rsidR="00BF317C" w:rsidRDefault="00BF317C" w:rsidP="00BF317C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345FD" w:rsidRPr="00BF317C" w:rsidRDefault="00C001BD" w:rsidP="00BF317C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hAnsi="Times New Roman"/>
          <w:sz w:val="16"/>
          <w:szCs w:val="16"/>
        </w:rPr>
      </w:pPr>
      <w:r w:rsidRPr="00BF317C">
        <w:rPr>
          <w:rFonts w:ascii="Times New Roman" w:hAnsi="Times New Roman"/>
          <w:b/>
        </w:rPr>
        <w:t xml:space="preserve">Subraye lo correcto (Vale </w:t>
      </w:r>
      <w:r w:rsidR="0073421A" w:rsidRPr="00BF317C">
        <w:rPr>
          <w:rFonts w:ascii="Times New Roman" w:hAnsi="Times New Roman"/>
          <w:b/>
        </w:rPr>
        <w:t>1</w:t>
      </w:r>
      <w:r w:rsidR="00F34045" w:rsidRPr="00BF317C">
        <w:rPr>
          <w:rFonts w:ascii="Times New Roman" w:hAnsi="Times New Roman"/>
          <w:b/>
        </w:rPr>
        <w:t xml:space="preserve"> punto cada pregunta) </w:t>
      </w:r>
    </w:p>
    <w:p w:rsidR="004F75ED" w:rsidRPr="004F75ED" w:rsidRDefault="004F75ED" w:rsidP="004F75ED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579C" w:rsidRPr="00C13B5F" w:rsidRDefault="0011579C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C13B5F">
        <w:rPr>
          <w:rFonts w:ascii="Times New Roman" w:hAnsi="Times New Roman"/>
        </w:rPr>
        <w:t>La prueba científica de una hipótesis se llama:</w:t>
      </w:r>
    </w:p>
    <w:p w:rsidR="0011579C" w:rsidRPr="00AD1325" w:rsidRDefault="0011579C" w:rsidP="0011579C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Ciencia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Observación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Hipótesis</w:t>
      </w:r>
      <w:r w:rsidRPr="00AD1325">
        <w:rPr>
          <w:rFonts w:ascii="Times New Roman" w:hAnsi="Times New Roman"/>
        </w:rPr>
        <w:tab/>
        <w:t>Experimentación</w:t>
      </w:r>
      <w:r w:rsidRPr="00AD1325">
        <w:rPr>
          <w:rFonts w:ascii="Times New Roman" w:hAnsi="Times New Roman"/>
        </w:rPr>
        <w:tab/>
        <w:t>Teoría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Ley</w:t>
      </w:r>
    </w:p>
    <w:p w:rsidR="0011579C" w:rsidRDefault="0011579C" w:rsidP="0011579C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1579C" w:rsidRPr="007D7D1B" w:rsidRDefault="0011579C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D7D1B">
        <w:rPr>
          <w:rFonts w:ascii="Times New Roman" w:hAnsi="Times New Roman"/>
        </w:rPr>
        <w:t>La descripción de algún aspecto de la naturaleza, se llama:</w:t>
      </w:r>
    </w:p>
    <w:p w:rsidR="0011579C" w:rsidRPr="00AD1325" w:rsidRDefault="0011579C" w:rsidP="0011579C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Ciencia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Observación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Hipótesis</w:t>
      </w:r>
      <w:r w:rsidRPr="00AD1325">
        <w:rPr>
          <w:rFonts w:ascii="Times New Roman" w:hAnsi="Times New Roman"/>
        </w:rPr>
        <w:tab/>
        <w:t>Experimentación</w:t>
      </w:r>
      <w:r w:rsidRPr="00AD1325">
        <w:rPr>
          <w:rFonts w:ascii="Times New Roman" w:hAnsi="Times New Roman"/>
        </w:rPr>
        <w:tab/>
        <w:t>Teoría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Ley</w:t>
      </w:r>
    </w:p>
    <w:p w:rsidR="00C13B5F" w:rsidRDefault="00C13B5F" w:rsidP="00C13B5F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5A42BA" w:rsidRPr="00956A04" w:rsidRDefault="005A42BA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56A04">
        <w:rPr>
          <w:rFonts w:ascii="Times New Roman" w:hAnsi="Times New Roman"/>
        </w:rPr>
        <w:t>Una posible contestación a una pregunta acerca de la naturaleza, se denomina:</w:t>
      </w:r>
    </w:p>
    <w:p w:rsidR="005A42BA" w:rsidRPr="00AD1325" w:rsidRDefault="005A42BA" w:rsidP="005A42BA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Ciencia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Observación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Hipótesis</w:t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Experimentación</w:t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Teoría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Ley</w:t>
      </w:r>
    </w:p>
    <w:p w:rsidR="005A42BA" w:rsidRPr="00956A04" w:rsidRDefault="005A42BA" w:rsidP="005A42BA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A42BA" w:rsidRPr="00956A04" w:rsidRDefault="005A42BA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56A04">
        <w:rPr>
          <w:rFonts w:ascii="Times New Roman" w:hAnsi="Times New Roman"/>
        </w:rPr>
        <w:t>Una explicación de algo en la naturaleza, que la evidencia ha apoyado repetidas veces, se llama:</w:t>
      </w:r>
    </w:p>
    <w:p w:rsidR="005A42BA" w:rsidRPr="00AD1325" w:rsidRDefault="005A42BA" w:rsidP="005A42BA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Ciencia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Observación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Hipótesis</w:t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Experimentación</w:t>
      </w:r>
      <w:r w:rsidRPr="00AD1325">
        <w:rPr>
          <w:rFonts w:ascii="Times New Roman" w:hAnsi="Times New Roman"/>
        </w:rPr>
        <w:tab/>
      </w:r>
      <w:r w:rsidR="0073421A" w:rsidRPr="00AD1325">
        <w:rPr>
          <w:rFonts w:ascii="Times New Roman" w:hAnsi="Times New Roman"/>
        </w:rPr>
        <w:t>Teoría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Ley</w:t>
      </w:r>
    </w:p>
    <w:p w:rsidR="005A42BA" w:rsidRPr="00956A04" w:rsidRDefault="005A42BA" w:rsidP="005A42BA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A42BA" w:rsidRPr="00956A04" w:rsidRDefault="005A42BA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56A04">
        <w:rPr>
          <w:rFonts w:ascii="Times New Roman" w:hAnsi="Times New Roman"/>
        </w:rPr>
        <w:t>El Sistema para clasificar las plantas según sus hábitos de crecimiento, fue desarrollado por: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5A42BA" w:rsidRPr="00956A04" w:rsidRDefault="005A42BA" w:rsidP="005A42BA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A42BA" w:rsidRPr="00956A04" w:rsidRDefault="005A42BA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56A04">
        <w:rPr>
          <w:rFonts w:ascii="Times New Roman" w:hAnsi="Times New Roman"/>
        </w:rPr>
        <w:t>El Promotor de la Generación espontanea fue: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11579C" w:rsidRDefault="0011579C" w:rsidP="0011579C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11579C" w:rsidRPr="007D7D1B" w:rsidRDefault="0011579C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D7D1B">
        <w:rPr>
          <w:rFonts w:ascii="Times New Roman" w:hAnsi="Times New Roman"/>
        </w:rPr>
        <w:t>El método para clasificar las plantas de acuerdo con la estructura de la semilla, fue invento de: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11579C" w:rsidRDefault="0011579C" w:rsidP="0011579C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11579C" w:rsidRPr="007D7D1B" w:rsidRDefault="0011579C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7D7D1B">
        <w:rPr>
          <w:rFonts w:ascii="Times New Roman" w:hAnsi="Times New Roman"/>
        </w:rPr>
        <w:t>Es considerado el fundador de la Taxonomía moderna: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011807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</w:p>
    <w:p w:rsidR="00011807" w:rsidRDefault="00011807" w:rsidP="00C13B5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C13B5F">
        <w:rPr>
          <w:rFonts w:ascii="Times New Roman" w:hAnsi="Times New Roman"/>
        </w:rPr>
        <w:t>Médico y científico italiano, que formuló experimentos que apoyaron a la biogénesis.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011807" w:rsidRPr="00011807" w:rsidRDefault="00011807" w:rsidP="0001180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11807" w:rsidRDefault="00011807" w:rsidP="00011807">
      <w:pPr>
        <w:pStyle w:val="Prrafodelista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C13B5F">
        <w:rPr>
          <w:rFonts w:ascii="Times New Roman" w:hAnsi="Times New Roman"/>
        </w:rPr>
        <w:t>Científico ingles, experimento con caldos hervidos de carne y vegetales en frascos con tapones de corcho no</w:t>
      </w:r>
      <w:r w:rsidRPr="00011807">
        <w:rPr>
          <w:rFonts w:ascii="Times New Roman" w:hAnsi="Times New Roman"/>
          <w:lang w:val="es-EC"/>
        </w:rPr>
        <w:t xml:space="preserve"> bien ajustados. Apoyando la generación espontanea.</w:t>
      </w:r>
      <w:r w:rsidRPr="00011807">
        <w:rPr>
          <w:rFonts w:ascii="Times New Roman" w:hAnsi="Times New Roman"/>
        </w:rPr>
        <w:t xml:space="preserve"> </w:t>
      </w:r>
    </w:p>
    <w:p w:rsidR="00011807" w:rsidRPr="00AD1325" w:rsidRDefault="00011807" w:rsidP="00011807">
      <w:pPr>
        <w:spacing w:after="0" w:line="240" w:lineRule="auto"/>
        <w:jc w:val="both"/>
        <w:rPr>
          <w:rFonts w:ascii="Times New Roman" w:hAnsi="Times New Roman"/>
        </w:rPr>
      </w:pPr>
      <w:r w:rsidRPr="00AD1325">
        <w:rPr>
          <w:rFonts w:ascii="Times New Roman" w:hAnsi="Times New Roman"/>
        </w:rPr>
        <w:t>Aristóteles</w:t>
      </w:r>
      <w:r w:rsidRPr="00AD1325">
        <w:rPr>
          <w:rFonts w:ascii="Times New Roman" w:hAnsi="Times New Roman"/>
        </w:rPr>
        <w:tab/>
        <w:t xml:space="preserve">     Teofrasto</w:t>
      </w:r>
      <w:r w:rsidRPr="00AD1325">
        <w:rPr>
          <w:rFonts w:ascii="Times New Roman" w:hAnsi="Times New Roman"/>
        </w:rPr>
        <w:tab/>
        <w:t>Ray</w:t>
      </w:r>
      <w:r w:rsidRPr="00AD1325">
        <w:rPr>
          <w:rFonts w:ascii="Times New Roman" w:hAnsi="Times New Roman"/>
        </w:rPr>
        <w:tab/>
        <w:t>Linneo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  <w:t>Redi</w:t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</w:rPr>
        <w:tab/>
      </w:r>
      <w:r w:rsidRPr="00AD1325">
        <w:rPr>
          <w:rFonts w:ascii="Times New Roman" w:hAnsi="Times New Roman"/>
          <w:bCs/>
          <w:lang w:val="es-EC"/>
        </w:rPr>
        <w:t>Needham</w:t>
      </w:r>
    </w:p>
    <w:p w:rsidR="00011807" w:rsidRPr="00011807" w:rsidRDefault="00011807" w:rsidP="0001180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5345FD" w:rsidRDefault="005345FD" w:rsidP="00AD1325">
      <w:pPr>
        <w:spacing w:after="0" w:line="240" w:lineRule="auto"/>
        <w:rPr>
          <w:rFonts w:ascii="Times New Roman" w:hAnsi="Times New Roman"/>
        </w:rPr>
      </w:pPr>
    </w:p>
    <w:sectPr w:rsidR="005345FD" w:rsidSect="008C1A64">
      <w:pgSz w:w="11907" w:h="16840" w:code="9"/>
      <w:pgMar w:top="993" w:right="1134" w:bottom="1134" w:left="1134" w:header="425" w:footer="913" w:gutter="0"/>
      <w:cols w:space="283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F5" w:rsidRDefault="005D2FF5" w:rsidP="00064DE3">
      <w:pPr>
        <w:spacing w:after="0" w:line="240" w:lineRule="auto"/>
      </w:pPr>
      <w:r>
        <w:separator/>
      </w:r>
    </w:p>
  </w:endnote>
  <w:endnote w:type="continuationSeparator" w:id="0">
    <w:p w:rsidR="005D2FF5" w:rsidRDefault="005D2FF5" w:rsidP="000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F5" w:rsidRDefault="005D2FF5" w:rsidP="00064DE3">
      <w:pPr>
        <w:spacing w:after="0" w:line="240" w:lineRule="auto"/>
      </w:pPr>
      <w:r>
        <w:separator/>
      </w:r>
    </w:p>
  </w:footnote>
  <w:footnote w:type="continuationSeparator" w:id="0">
    <w:p w:rsidR="005D2FF5" w:rsidRDefault="005D2FF5" w:rsidP="0006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931"/>
    <w:multiLevelType w:val="hybridMultilevel"/>
    <w:tmpl w:val="9CD07234"/>
    <w:lvl w:ilvl="0" w:tplc="A61622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E31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81D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091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05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852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E65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A47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EDC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F1621"/>
    <w:multiLevelType w:val="hybridMultilevel"/>
    <w:tmpl w:val="2C729B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6BAE"/>
    <w:multiLevelType w:val="hybridMultilevel"/>
    <w:tmpl w:val="687AA42E"/>
    <w:lvl w:ilvl="0" w:tplc="06E265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CD0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2D0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C42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265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44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A9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4D1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4D0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B528F"/>
    <w:multiLevelType w:val="hybridMultilevel"/>
    <w:tmpl w:val="0294352A"/>
    <w:lvl w:ilvl="0" w:tplc="B136D1B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B2BC5"/>
    <w:multiLevelType w:val="hybridMultilevel"/>
    <w:tmpl w:val="9C060F34"/>
    <w:lvl w:ilvl="0" w:tplc="AB94EE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421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6DE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25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6AD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C4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CF5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2AF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CDE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107D9"/>
    <w:multiLevelType w:val="hybridMultilevel"/>
    <w:tmpl w:val="96AE2DF8"/>
    <w:lvl w:ilvl="0" w:tplc="D69C97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05E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25A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A53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431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88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C8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2CD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8E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92057"/>
    <w:multiLevelType w:val="hybridMultilevel"/>
    <w:tmpl w:val="BCBAB874"/>
    <w:lvl w:ilvl="0" w:tplc="5B7C0990">
      <w:start w:val="3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B6943"/>
    <w:multiLevelType w:val="hybridMultilevel"/>
    <w:tmpl w:val="C304FC52"/>
    <w:lvl w:ilvl="0" w:tplc="5B9CD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9A2F5A"/>
    <w:multiLevelType w:val="hybridMultilevel"/>
    <w:tmpl w:val="F684E2E8"/>
    <w:lvl w:ilvl="0" w:tplc="9E2EE71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1237C"/>
    <w:multiLevelType w:val="hybridMultilevel"/>
    <w:tmpl w:val="DDA23912"/>
    <w:lvl w:ilvl="0" w:tplc="DDE66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5F113E"/>
    <w:multiLevelType w:val="hybridMultilevel"/>
    <w:tmpl w:val="7A2C4790"/>
    <w:lvl w:ilvl="0" w:tplc="C2E2E5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A5D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426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076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E1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43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693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E43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70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83C2F"/>
    <w:multiLevelType w:val="hybridMultilevel"/>
    <w:tmpl w:val="310280CE"/>
    <w:lvl w:ilvl="0" w:tplc="E0466C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09C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A83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8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40B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218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22C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413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07C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050F0"/>
    <w:multiLevelType w:val="hybridMultilevel"/>
    <w:tmpl w:val="EBF0148C"/>
    <w:lvl w:ilvl="0" w:tplc="C308BE6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C7325C"/>
    <w:multiLevelType w:val="hybridMultilevel"/>
    <w:tmpl w:val="4EF68E96"/>
    <w:lvl w:ilvl="0" w:tplc="A31862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644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843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4B2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28E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64A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18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E64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C8C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433FC3"/>
    <w:multiLevelType w:val="hybridMultilevel"/>
    <w:tmpl w:val="652CBB5E"/>
    <w:lvl w:ilvl="0" w:tplc="80663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67E5C"/>
    <w:multiLevelType w:val="hybridMultilevel"/>
    <w:tmpl w:val="DEF62F3A"/>
    <w:lvl w:ilvl="0" w:tplc="2C82D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C81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44D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10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08F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451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C59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24A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AF7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5B40F4"/>
    <w:multiLevelType w:val="hybridMultilevel"/>
    <w:tmpl w:val="435A3646"/>
    <w:lvl w:ilvl="0" w:tplc="6340E9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D0559"/>
    <w:multiLevelType w:val="hybridMultilevel"/>
    <w:tmpl w:val="B2EA4E22"/>
    <w:lvl w:ilvl="0" w:tplc="00AADED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2251C"/>
    <w:multiLevelType w:val="hybridMultilevel"/>
    <w:tmpl w:val="9E362C54"/>
    <w:lvl w:ilvl="0" w:tplc="03EA66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24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0F0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6A3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462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613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6C3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C26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6BA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E31EEC"/>
    <w:multiLevelType w:val="hybridMultilevel"/>
    <w:tmpl w:val="AEACA6F8"/>
    <w:lvl w:ilvl="0" w:tplc="EEF0F052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841FC"/>
    <w:multiLevelType w:val="hybridMultilevel"/>
    <w:tmpl w:val="CC86A8A0"/>
    <w:lvl w:ilvl="0" w:tplc="A96E57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36CA0"/>
    <w:multiLevelType w:val="hybridMultilevel"/>
    <w:tmpl w:val="C1F68A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66942"/>
    <w:multiLevelType w:val="hybridMultilevel"/>
    <w:tmpl w:val="01823124"/>
    <w:lvl w:ilvl="0" w:tplc="CA92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EF349C"/>
    <w:multiLevelType w:val="hybridMultilevel"/>
    <w:tmpl w:val="2466DED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02001"/>
    <w:multiLevelType w:val="hybridMultilevel"/>
    <w:tmpl w:val="F384A798"/>
    <w:lvl w:ilvl="0" w:tplc="C2CEF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8E5D44"/>
    <w:multiLevelType w:val="hybridMultilevel"/>
    <w:tmpl w:val="85CE9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866065"/>
    <w:multiLevelType w:val="hybridMultilevel"/>
    <w:tmpl w:val="3C8C2100"/>
    <w:lvl w:ilvl="0" w:tplc="E5A228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70C22"/>
    <w:multiLevelType w:val="hybridMultilevel"/>
    <w:tmpl w:val="5C083BB2"/>
    <w:lvl w:ilvl="0" w:tplc="68F890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28C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EB8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E25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6EF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4E2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A1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6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214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8C08EE"/>
    <w:multiLevelType w:val="hybridMultilevel"/>
    <w:tmpl w:val="A8A8CFFA"/>
    <w:lvl w:ilvl="0" w:tplc="DA3AA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940E3"/>
    <w:multiLevelType w:val="hybridMultilevel"/>
    <w:tmpl w:val="0A360510"/>
    <w:lvl w:ilvl="0" w:tplc="807478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2E7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282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40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651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A28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680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088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49C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651819"/>
    <w:multiLevelType w:val="hybridMultilevel"/>
    <w:tmpl w:val="B5CE3E96"/>
    <w:lvl w:ilvl="0" w:tplc="5D82B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F3210"/>
    <w:multiLevelType w:val="hybridMultilevel"/>
    <w:tmpl w:val="D3141D2C"/>
    <w:lvl w:ilvl="0" w:tplc="6ACCB3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33610"/>
    <w:multiLevelType w:val="hybridMultilevel"/>
    <w:tmpl w:val="67A0BFDC"/>
    <w:lvl w:ilvl="0" w:tplc="E02A559E">
      <w:start w:val="1"/>
      <w:numFmt w:val="decimal"/>
      <w:lvlText w:val="%1."/>
      <w:lvlJc w:val="left"/>
      <w:pPr>
        <w:ind w:left="360" w:hanging="360"/>
      </w:pPr>
      <w:rPr>
        <w:rFonts w:hint="default"/>
        <w:lang w:val="es-EC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551C3D"/>
    <w:multiLevelType w:val="hybridMultilevel"/>
    <w:tmpl w:val="EBEA0336"/>
    <w:lvl w:ilvl="0" w:tplc="6E1A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747CA"/>
    <w:multiLevelType w:val="hybridMultilevel"/>
    <w:tmpl w:val="91FACB60"/>
    <w:lvl w:ilvl="0" w:tplc="B28072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8FE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ADC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C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C86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C8D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03C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69C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68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72765B"/>
    <w:multiLevelType w:val="hybridMultilevel"/>
    <w:tmpl w:val="37762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A0381"/>
    <w:multiLevelType w:val="hybridMultilevel"/>
    <w:tmpl w:val="9028FC6C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76D76"/>
    <w:multiLevelType w:val="hybridMultilevel"/>
    <w:tmpl w:val="E3748642"/>
    <w:lvl w:ilvl="0" w:tplc="0B446FD6">
      <w:start w:val="1"/>
      <w:numFmt w:val="upperLetter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7B51B15"/>
    <w:multiLevelType w:val="hybridMultilevel"/>
    <w:tmpl w:val="587E720E"/>
    <w:lvl w:ilvl="0" w:tplc="1548CD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EEB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08B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ED8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8BE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E5F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6FB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A2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E5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8"/>
  </w:num>
  <w:num w:numId="4">
    <w:abstractNumId w:val="22"/>
  </w:num>
  <w:num w:numId="5">
    <w:abstractNumId w:val="9"/>
  </w:num>
  <w:num w:numId="6">
    <w:abstractNumId w:val="25"/>
  </w:num>
  <w:num w:numId="7">
    <w:abstractNumId w:val="18"/>
  </w:num>
  <w:num w:numId="8">
    <w:abstractNumId w:val="11"/>
  </w:num>
  <w:num w:numId="9">
    <w:abstractNumId w:val="27"/>
  </w:num>
  <w:num w:numId="10">
    <w:abstractNumId w:val="38"/>
  </w:num>
  <w:num w:numId="11">
    <w:abstractNumId w:val="5"/>
  </w:num>
  <w:num w:numId="12">
    <w:abstractNumId w:val="29"/>
  </w:num>
  <w:num w:numId="13">
    <w:abstractNumId w:val="13"/>
  </w:num>
  <w:num w:numId="14">
    <w:abstractNumId w:val="15"/>
  </w:num>
  <w:num w:numId="15">
    <w:abstractNumId w:val="36"/>
  </w:num>
  <w:num w:numId="16">
    <w:abstractNumId w:val="20"/>
  </w:num>
  <w:num w:numId="17">
    <w:abstractNumId w:val="26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17"/>
  </w:num>
  <w:num w:numId="23">
    <w:abstractNumId w:val="31"/>
  </w:num>
  <w:num w:numId="24">
    <w:abstractNumId w:val="7"/>
  </w:num>
  <w:num w:numId="25">
    <w:abstractNumId w:val="16"/>
  </w:num>
  <w:num w:numId="26">
    <w:abstractNumId w:val="37"/>
  </w:num>
  <w:num w:numId="27">
    <w:abstractNumId w:val="33"/>
  </w:num>
  <w:num w:numId="28">
    <w:abstractNumId w:val="19"/>
  </w:num>
  <w:num w:numId="29">
    <w:abstractNumId w:val="6"/>
  </w:num>
  <w:num w:numId="30">
    <w:abstractNumId w:val="28"/>
  </w:num>
  <w:num w:numId="31">
    <w:abstractNumId w:val="24"/>
  </w:num>
  <w:num w:numId="32">
    <w:abstractNumId w:val="3"/>
  </w:num>
  <w:num w:numId="33">
    <w:abstractNumId w:val="21"/>
  </w:num>
  <w:num w:numId="34">
    <w:abstractNumId w:val="2"/>
  </w:num>
  <w:num w:numId="35">
    <w:abstractNumId w:val="10"/>
  </w:num>
  <w:num w:numId="36">
    <w:abstractNumId w:val="4"/>
  </w:num>
  <w:num w:numId="37">
    <w:abstractNumId w:val="34"/>
  </w:num>
  <w:num w:numId="38">
    <w:abstractNumId w:val="0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E157D"/>
    <w:rsid w:val="0000539C"/>
    <w:rsid w:val="00011807"/>
    <w:rsid w:val="000449F8"/>
    <w:rsid w:val="00062D3C"/>
    <w:rsid w:val="00064DE3"/>
    <w:rsid w:val="00070E81"/>
    <w:rsid w:val="00077969"/>
    <w:rsid w:val="000D4AE3"/>
    <w:rsid w:val="000E157D"/>
    <w:rsid w:val="0010251A"/>
    <w:rsid w:val="001028B1"/>
    <w:rsid w:val="0010482F"/>
    <w:rsid w:val="00105FA8"/>
    <w:rsid w:val="00106484"/>
    <w:rsid w:val="0011579C"/>
    <w:rsid w:val="00151C14"/>
    <w:rsid w:val="00167733"/>
    <w:rsid w:val="001B1EA6"/>
    <w:rsid w:val="001C1B09"/>
    <w:rsid w:val="001D5282"/>
    <w:rsid w:val="001F133B"/>
    <w:rsid w:val="00201708"/>
    <w:rsid w:val="00213CEB"/>
    <w:rsid w:val="002201F0"/>
    <w:rsid w:val="0022197B"/>
    <w:rsid w:val="00226BD9"/>
    <w:rsid w:val="002429C7"/>
    <w:rsid w:val="00265BA8"/>
    <w:rsid w:val="00293FD1"/>
    <w:rsid w:val="002B3FD3"/>
    <w:rsid w:val="002B5DAB"/>
    <w:rsid w:val="002C39A3"/>
    <w:rsid w:val="002E7CCC"/>
    <w:rsid w:val="002F2262"/>
    <w:rsid w:val="00323AFE"/>
    <w:rsid w:val="0035311A"/>
    <w:rsid w:val="003621B7"/>
    <w:rsid w:val="003D4C2E"/>
    <w:rsid w:val="003D6EAA"/>
    <w:rsid w:val="00417475"/>
    <w:rsid w:val="004274F2"/>
    <w:rsid w:val="00432E04"/>
    <w:rsid w:val="00451A6F"/>
    <w:rsid w:val="004E3EC7"/>
    <w:rsid w:val="004F75ED"/>
    <w:rsid w:val="005026A2"/>
    <w:rsid w:val="00504C9B"/>
    <w:rsid w:val="005345FD"/>
    <w:rsid w:val="00585A12"/>
    <w:rsid w:val="005A42BA"/>
    <w:rsid w:val="005C21D0"/>
    <w:rsid w:val="005D2FF5"/>
    <w:rsid w:val="00630726"/>
    <w:rsid w:val="00647AD8"/>
    <w:rsid w:val="00662BF2"/>
    <w:rsid w:val="00681B78"/>
    <w:rsid w:val="006A61F0"/>
    <w:rsid w:val="006C644A"/>
    <w:rsid w:val="006E7D27"/>
    <w:rsid w:val="006F06FB"/>
    <w:rsid w:val="007140F0"/>
    <w:rsid w:val="007152D6"/>
    <w:rsid w:val="007174BB"/>
    <w:rsid w:val="00725226"/>
    <w:rsid w:val="007300F8"/>
    <w:rsid w:val="00730644"/>
    <w:rsid w:val="0073192D"/>
    <w:rsid w:val="00732750"/>
    <w:rsid w:val="0073421A"/>
    <w:rsid w:val="00736B9D"/>
    <w:rsid w:val="00785A04"/>
    <w:rsid w:val="00793F02"/>
    <w:rsid w:val="007A20FB"/>
    <w:rsid w:val="007A59BA"/>
    <w:rsid w:val="007D7D1B"/>
    <w:rsid w:val="007E1F87"/>
    <w:rsid w:val="007E2C75"/>
    <w:rsid w:val="007F1D74"/>
    <w:rsid w:val="00800475"/>
    <w:rsid w:val="008261FB"/>
    <w:rsid w:val="008C1A64"/>
    <w:rsid w:val="008F4D85"/>
    <w:rsid w:val="008F653F"/>
    <w:rsid w:val="008F7946"/>
    <w:rsid w:val="009102DC"/>
    <w:rsid w:val="00956A04"/>
    <w:rsid w:val="00985003"/>
    <w:rsid w:val="009B5988"/>
    <w:rsid w:val="009F6F35"/>
    <w:rsid w:val="00A113A4"/>
    <w:rsid w:val="00A210E0"/>
    <w:rsid w:val="00A22C89"/>
    <w:rsid w:val="00A417E4"/>
    <w:rsid w:val="00A54EB3"/>
    <w:rsid w:val="00A61E97"/>
    <w:rsid w:val="00A61F32"/>
    <w:rsid w:val="00A72EDA"/>
    <w:rsid w:val="00A807DF"/>
    <w:rsid w:val="00AA50C6"/>
    <w:rsid w:val="00AC1367"/>
    <w:rsid w:val="00AD1325"/>
    <w:rsid w:val="00B40CC9"/>
    <w:rsid w:val="00B55711"/>
    <w:rsid w:val="00B8171B"/>
    <w:rsid w:val="00B9381B"/>
    <w:rsid w:val="00BA2FCA"/>
    <w:rsid w:val="00BF25CA"/>
    <w:rsid w:val="00BF317C"/>
    <w:rsid w:val="00C001BD"/>
    <w:rsid w:val="00C13B5F"/>
    <w:rsid w:val="00C16C05"/>
    <w:rsid w:val="00C44407"/>
    <w:rsid w:val="00C5479E"/>
    <w:rsid w:val="00C56E80"/>
    <w:rsid w:val="00C83F29"/>
    <w:rsid w:val="00C877A7"/>
    <w:rsid w:val="00C91012"/>
    <w:rsid w:val="00CB2827"/>
    <w:rsid w:val="00CC3B85"/>
    <w:rsid w:val="00CF1708"/>
    <w:rsid w:val="00CF7955"/>
    <w:rsid w:val="00D67D49"/>
    <w:rsid w:val="00D67E9F"/>
    <w:rsid w:val="00DB0A75"/>
    <w:rsid w:val="00DB719B"/>
    <w:rsid w:val="00DD65B6"/>
    <w:rsid w:val="00DE6641"/>
    <w:rsid w:val="00E005A5"/>
    <w:rsid w:val="00E050C0"/>
    <w:rsid w:val="00E27461"/>
    <w:rsid w:val="00E60118"/>
    <w:rsid w:val="00E730D7"/>
    <w:rsid w:val="00EA2206"/>
    <w:rsid w:val="00EA4E27"/>
    <w:rsid w:val="00EA5419"/>
    <w:rsid w:val="00F0444A"/>
    <w:rsid w:val="00F34045"/>
    <w:rsid w:val="00F50920"/>
    <w:rsid w:val="00F528DE"/>
    <w:rsid w:val="00F9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4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4D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4DE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64D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4DE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DE3"/>
    <w:rPr>
      <w:rFonts w:ascii="Tahoma" w:hAnsi="Tahoma" w:cs="Tahoma"/>
      <w:sz w:val="16"/>
      <w:szCs w:val="16"/>
      <w:lang w:eastAsia="en-US"/>
    </w:rPr>
  </w:style>
  <w:style w:type="paragraph" w:customStyle="1" w:styleId="toa">
    <w:name w:val="toa"/>
    <w:basedOn w:val="Normal"/>
    <w:rsid w:val="00064DE3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4174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54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4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6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4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6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4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8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5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1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42B7-C005-4391-8656-2E6C2732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4713</CharactersWithSpaces>
  <SharedDoc>false</SharedDoc>
  <HLinks>
    <vt:vector size="12" baseType="variant"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http://www.icm.espol.edu.ec/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http://www.icm.espol.edu.ec/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4</cp:revision>
  <dcterms:created xsi:type="dcterms:W3CDTF">2011-11-28T18:33:00Z</dcterms:created>
  <dcterms:modified xsi:type="dcterms:W3CDTF">2011-11-29T17:14:00Z</dcterms:modified>
</cp:coreProperties>
</file>