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A57512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A57512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A57512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A57512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A57512" w:rsidRDefault="000A6D5D" w:rsidP="00C65AF6">
      <w:pPr>
        <w:jc w:val="center"/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>FUNDAMENTOS DE CABLEADO DE VOZ Y DATOS</w:t>
      </w:r>
    </w:p>
    <w:p w:rsidR="00C65AF6" w:rsidRPr="00A57512" w:rsidRDefault="006D29C0" w:rsidP="00C65AF6">
      <w:pPr>
        <w:jc w:val="center"/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>I</w:t>
      </w:r>
      <w:r w:rsidR="007D6452" w:rsidRPr="00A57512">
        <w:rPr>
          <w:rFonts w:ascii="Arial" w:hAnsi="Arial" w:cs="Arial"/>
          <w:sz w:val="22"/>
          <w:szCs w:val="22"/>
        </w:rPr>
        <w:t xml:space="preserve"> TERMINO 2012-2013</w:t>
      </w:r>
      <w:r w:rsidR="00C65AF6" w:rsidRPr="00A57512">
        <w:rPr>
          <w:rFonts w:ascii="Arial" w:hAnsi="Arial" w:cs="Arial"/>
          <w:sz w:val="22"/>
          <w:szCs w:val="22"/>
        </w:rPr>
        <w:t xml:space="preserve">                    </w:t>
      </w:r>
      <w:r w:rsidR="00531554">
        <w:rPr>
          <w:rFonts w:ascii="Arial" w:hAnsi="Arial" w:cs="Arial"/>
          <w:sz w:val="22"/>
          <w:szCs w:val="22"/>
        </w:rPr>
        <w:t>TERCERA</w:t>
      </w:r>
      <w:r w:rsidRPr="00A57512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A57512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A57512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A57512" w:rsidRDefault="00C65AF6" w:rsidP="00C65AF6">
      <w:pPr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A57512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A57512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Pr="00A57512" w:rsidRDefault="00364F56" w:rsidP="00C65AF6">
      <w:pPr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 xml:space="preserve">1.- Defina  y explique lo que es </w:t>
      </w:r>
      <w:r>
        <w:rPr>
          <w:rFonts w:ascii="Arial" w:hAnsi="Arial" w:cs="Arial"/>
          <w:sz w:val="22"/>
          <w:szCs w:val="22"/>
        </w:rPr>
        <w:t>la</w:t>
      </w:r>
      <w:r w:rsidRPr="00A57512">
        <w:rPr>
          <w:rFonts w:ascii="Arial" w:hAnsi="Arial" w:cs="Arial"/>
          <w:sz w:val="22"/>
          <w:szCs w:val="22"/>
        </w:rPr>
        <w:t xml:space="preserve"> Impedancia</w:t>
      </w:r>
      <w:r>
        <w:rPr>
          <w:rFonts w:ascii="Arial" w:hAnsi="Arial" w:cs="Arial"/>
          <w:sz w:val="22"/>
          <w:szCs w:val="22"/>
        </w:rPr>
        <w:t xml:space="preserve"> (</w:t>
      </w:r>
      <w:r w:rsidR="00341958">
        <w:rPr>
          <w:rFonts w:ascii="Arial" w:hAnsi="Arial" w:cs="Arial"/>
          <w:sz w:val="22"/>
          <w:szCs w:val="22"/>
        </w:rPr>
        <w:t>8</w:t>
      </w:r>
      <w:r w:rsidRPr="00A5751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7512">
        <w:rPr>
          <w:rFonts w:ascii="Arial" w:hAnsi="Arial" w:cs="Arial"/>
          <w:sz w:val="22"/>
          <w:szCs w:val="22"/>
        </w:rPr>
        <w:t>pts</w:t>
      </w:r>
      <w:proofErr w:type="spellEnd"/>
      <w:r w:rsidRPr="00A57512">
        <w:rPr>
          <w:rFonts w:ascii="Arial" w:hAnsi="Arial" w:cs="Arial"/>
          <w:sz w:val="22"/>
          <w:szCs w:val="22"/>
        </w:rPr>
        <w:t>)</w:t>
      </w: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 w:rsidRPr="00A57512">
        <w:rPr>
          <w:rFonts w:ascii="Arial" w:hAnsi="Arial" w:cs="Arial"/>
          <w:sz w:val="22"/>
          <w:szCs w:val="22"/>
        </w:rPr>
        <w:t xml:space="preserve">2.-  </w:t>
      </w:r>
      <w:r w:rsidR="00341958">
        <w:rPr>
          <w:rFonts w:ascii="Arial" w:hAnsi="Arial" w:cs="Arial"/>
          <w:sz w:val="22"/>
          <w:szCs w:val="22"/>
        </w:rPr>
        <w:t>¿</w:t>
      </w:r>
      <w:r w:rsidRPr="00A57512">
        <w:rPr>
          <w:rFonts w:ascii="Arial" w:hAnsi="Arial" w:cs="Arial"/>
          <w:sz w:val="22"/>
          <w:szCs w:val="22"/>
        </w:rPr>
        <w:t xml:space="preserve">En qué casos se utiliza </w:t>
      </w:r>
      <w:r>
        <w:rPr>
          <w:rFonts w:ascii="Arial" w:hAnsi="Arial" w:cs="Arial"/>
          <w:sz w:val="22"/>
          <w:szCs w:val="22"/>
        </w:rPr>
        <w:t>cableado vertical?  (</w:t>
      </w:r>
      <w:r w:rsidR="00341958">
        <w:rPr>
          <w:rFonts w:ascii="Arial" w:hAnsi="Arial" w:cs="Arial"/>
          <w:sz w:val="22"/>
          <w:szCs w:val="22"/>
        </w:rPr>
        <w:t>8</w:t>
      </w:r>
      <w:r w:rsidRPr="00A575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512">
        <w:rPr>
          <w:rFonts w:ascii="Arial" w:hAnsi="Arial" w:cs="Arial"/>
          <w:sz w:val="22"/>
          <w:szCs w:val="22"/>
        </w:rPr>
        <w:t>ptos</w:t>
      </w:r>
      <w:proofErr w:type="spellEnd"/>
      <w:r w:rsidRPr="00A57512">
        <w:rPr>
          <w:rFonts w:ascii="Arial" w:hAnsi="Arial" w:cs="Arial"/>
          <w:sz w:val="22"/>
          <w:szCs w:val="22"/>
        </w:rPr>
        <w:t>)</w:t>
      </w: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 ¿</w:t>
      </w:r>
      <w:r w:rsidR="00A57512" w:rsidRPr="00A57512">
        <w:rPr>
          <w:rFonts w:ascii="Arial" w:hAnsi="Arial" w:cs="Arial"/>
          <w:sz w:val="22"/>
          <w:szCs w:val="22"/>
        </w:rPr>
        <w:t xml:space="preserve">Cómo funciona el OTDR? </w:t>
      </w:r>
      <w:r>
        <w:rPr>
          <w:rFonts w:ascii="Arial" w:hAnsi="Arial" w:cs="Arial"/>
          <w:sz w:val="22"/>
          <w:szCs w:val="22"/>
        </w:rPr>
        <w:t xml:space="preserve"> (8 </w:t>
      </w:r>
      <w:proofErr w:type="spellStart"/>
      <w:r w:rsidR="00A57512" w:rsidRPr="00A57512">
        <w:rPr>
          <w:rFonts w:ascii="Arial" w:hAnsi="Arial" w:cs="Arial"/>
          <w:sz w:val="22"/>
          <w:szCs w:val="22"/>
        </w:rPr>
        <w:t>ptos</w:t>
      </w:r>
      <w:proofErr w:type="spellEnd"/>
      <w:r w:rsidR="00A57512" w:rsidRPr="00A57512">
        <w:rPr>
          <w:rFonts w:ascii="Arial" w:hAnsi="Arial" w:cs="Arial"/>
          <w:sz w:val="22"/>
          <w:szCs w:val="22"/>
        </w:rPr>
        <w:t>)</w:t>
      </w: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Mencione 3 conectores de Fibra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Optica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 4</w:t>
      </w:r>
      <w:r w:rsidR="00A57512" w:rsidRPr="00A575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512" w:rsidRPr="00A57512">
        <w:rPr>
          <w:rFonts w:ascii="Arial" w:hAnsi="Arial" w:cs="Arial"/>
          <w:sz w:val="22"/>
          <w:szCs w:val="22"/>
        </w:rPr>
        <w:t>ptos</w:t>
      </w:r>
      <w:proofErr w:type="spellEnd"/>
      <w:r w:rsidR="00A57512" w:rsidRPr="00A57512">
        <w:rPr>
          <w:rFonts w:ascii="Arial" w:hAnsi="Arial" w:cs="Arial"/>
          <w:sz w:val="22"/>
          <w:szCs w:val="22"/>
        </w:rPr>
        <w:t xml:space="preserve"> )</w:t>
      </w: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57512" w:rsidRPr="00A57512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Que es y c</w:t>
      </w:r>
      <w:r w:rsidR="00A57512" w:rsidRPr="00A57512">
        <w:rPr>
          <w:rFonts w:ascii="Arial" w:hAnsi="Arial" w:cs="Arial"/>
          <w:sz w:val="22"/>
          <w:szCs w:val="22"/>
        </w:rPr>
        <w:t xml:space="preserve">ómo funciona un DSLAM?  </w:t>
      </w:r>
      <w:proofErr w:type="gramStart"/>
      <w:r w:rsidR="00A57512" w:rsidRPr="00A57512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>8</w:t>
      </w:r>
      <w:proofErr w:type="gramEnd"/>
      <w:r w:rsidR="00A57512" w:rsidRPr="00A575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512" w:rsidRPr="00A57512">
        <w:rPr>
          <w:rFonts w:ascii="Arial" w:hAnsi="Arial" w:cs="Arial"/>
          <w:sz w:val="22"/>
          <w:szCs w:val="22"/>
        </w:rPr>
        <w:t>ptos</w:t>
      </w:r>
      <w:proofErr w:type="spellEnd"/>
      <w:r w:rsidR="00A57512" w:rsidRPr="00A57512">
        <w:rPr>
          <w:rFonts w:ascii="Arial" w:hAnsi="Arial" w:cs="Arial"/>
          <w:sz w:val="22"/>
          <w:szCs w:val="22"/>
        </w:rPr>
        <w:t xml:space="preserve"> )</w:t>
      </w:r>
    </w:p>
    <w:p w:rsidR="00A57512" w:rsidRP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Default="00A57512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341958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</w:p>
    <w:p w:rsidR="00A57512" w:rsidRPr="00A57512" w:rsidRDefault="00341958" w:rsidP="00A57512">
      <w:pPr>
        <w:tabs>
          <w:tab w:val="center" w:pos="44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57512" w:rsidRPr="00A57512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</w:t>
      </w:r>
      <w:r w:rsidR="00A57512" w:rsidRPr="00A57512">
        <w:rPr>
          <w:rFonts w:ascii="Arial" w:hAnsi="Arial" w:cs="Arial"/>
          <w:sz w:val="22"/>
          <w:szCs w:val="22"/>
        </w:rPr>
        <w:t xml:space="preserve">Cómo funciona el </w:t>
      </w:r>
      <w:proofErr w:type="spellStart"/>
      <w:r w:rsidR="00A57512" w:rsidRPr="00A57512">
        <w:rPr>
          <w:rFonts w:ascii="Arial" w:hAnsi="Arial" w:cs="Arial"/>
          <w:sz w:val="22"/>
          <w:szCs w:val="22"/>
        </w:rPr>
        <w:t>splitter</w:t>
      </w:r>
      <w:proofErr w:type="spellEnd"/>
      <w:r w:rsidR="00A57512" w:rsidRPr="00A57512"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sz w:val="22"/>
          <w:szCs w:val="22"/>
        </w:rPr>
        <w:t>8</w:t>
      </w:r>
      <w:r w:rsidR="00A57512" w:rsidRPr="00A575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57512" w:rsidRPr="00A57512">
        <w:rPr>
          <w:rFonts w:ascii="Arial" w:hAnsi="Arial" w:cs="Arial"/>
          <w:sz w:val="22"/>
          <w:szCs w:val="22"/>
        </w:rPr>
        <w:t>ptos</w:t>
      </w:r>
      <w:proofErr w:type="spellEnd"/>
      <w:r w:rsidR="00A57512" w:rsidRPr="00A57512">
        <w:rPr>
          <w:rFonts w:ascii="Arial" w:hAnsi="Arial" w:cs="Arial"/>
          <w:sz w:val="22"/>
          <w:szCs w:val="22"/>
        </w:rPr>
        <w:t xml:space="preserve"> )</w:t>
      </w:r>
      <w:proofErr w:type="gramEnd"/>
    </w:p>
    <w:p w:rsidR="00105FA4" w:rsidRDefault="00105FA4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C713A3" w:rsidRDefault="00C713A3" w:rsidP="007F21B5">
      <w:pPr>
        <w:rPr>
          <w:rFonts w:ascii="Arial" w:hAnsi="Arial" w:cs="Arial"/>
          <w:sz w:val="22"/>
          <w:szCs w:val="22"/>
          <w:lang w:val="es-EC"/>
        </w:rPr>
      </w:pPr>
    </w:p>
    <w:p w:rsidR="00C713A3" w:rsidRDefault="00C713A3" w:rsidP="007F21B5">
      <w:pPr>
        <w:rPr>
          <w:rFonts w:ascii="Arial" w:hAnsi="Arial" w:cs="Arial"/>
          <w:sz w:val="22"/>
          <w:szCs w:val="22"/>
          <w:lang w:val="es-EC"/>
        </w:rPr>
      </w:pPr>
    </w:p>
    <w:p w:rsidR="00C713A3" w:rsidRDefault="00C713A3" w:rsidP="007F21B5">
      <w:pPr>
        <w:rPr>
          <w:rFonts w:ascii="Arial" w:hAnsi="Arial" w:cs="Arial"/>
          <w:sz w:val="22"/>
          <w:szCs w:val="22"/>
          <w:lang w:val="es-EC"/>
        </w:rPr>
      </w:pPr>
    </w:p>
    <w:p w:rsidR="00C713A3" w:rsidRDefault="00C713A3" w:rsidP="00C713A3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 continuación para cada pregunta tiene un valor de 4 puntos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7.- ¿</w:t>
      </w:r>
      <w:r w:rsidR="009F2FA3">
        <w:rPr>
          <w:rFonts w:ascii="Arial" w:hAnsi="Arial" w:cs="Arial"/>
          <w:sz w:val="22"/>
          <w:szCs w:val="22"/>
          <w:lang w:val="es-EC"/>
        </w:rPr>
        <w:t>Cuál es la ventaja de la topología en malla</w:t>
      </w:r>
      <w:r>
        <w:rPr>
          <w:rFonts w:ascii="Arial" w:hAnsi="Arial" w:cs="Arial"/>
          <w:sz w:val="22"/>
          <w:szCs w:val="22"/>
          <w:lang w:val="es-EC"/>
        </w:rPr>
        <w:t>?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Costo</w:t>
      </w: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Configuración</w:t>
      </w:r>
      <w:r w:rsidR="009F2FA3">
        <w:rPr>
          <w:rFonts w:ascii="Arial" w:hAnsi="Arial" w:cs="Arial"/>
          <w:sz w:val="22"/>
          <w:szCs w:val="22"/>
          <w:lang w:val="es-EC"/>
        </w:rPr>
        <w:t xml:space="preserve"> inicial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Simplicidad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Redundancia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8.- </w:t>
      </w:r>
      <w:proofErr w:type="gramStart"/>
      <w:r>
        <w:rPr>
          <w:rFonts w:ascii="Arial" w:hAnsi="Arial" w:cs="Arial"/>
          <w:sz w:val="22"/>
          <w:szCs w:val="22"/>
          <w:lang w:val="es-EC"/>
        </w:rPr>
        <w:t>¿</w:t>
      </w:r>
      <w:proofErr w:type="gramEnd"/>
      <w:r w:rsidR="009F2FA3">
        <w:rPr>
          <w:rFonts w:ascii="Arial" w:hAnsi="Arial" w:cs="Arial"/>
          <w:sz w:val="22"/>
          <w:szCs w:val="22"/>
          <w:lang w:val="es-EC"/>
        </w:rPr>
        <w:t>Cuál es el tipo de topología más común que se utiliza para la conexión de redes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Bus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Anillo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 estrella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Malla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9.- ¿</w:t>
      </w:r>
      <w:proofErr w:type="spellStart"/>
      <w:r w:rsidR="009F2FA3">
        <w:rPr>
          <w:rFonts w:ascii="Arial" w:hAnsi="Arial" w:cs="Arial"/>
          <w:sz w:val="22"/>
          <w:szCs w:val="22"/>
          <w:lang w:val="es-EC"/>
        </w:rPr>
        <w:t>Cuales</w:t>
      </w:r>
      <w:proofErr w:type="spellEnd"/>
      <w:r w:rsidR="009F2FA3">
        <w:rPr>
          <w:rFonts w:ascii="Arial" w:hAnsi="Arial" w:cs="Arial"/>
          <w:sz w:val="22"/>
          <w:szCs w:val="22"/>
          <w:lang w:val="es-EC"/>
        </w:rPr>
        <w:t xml:space="preserve"> son las ventajas de la topología de bus?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Simple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Redundancia</w:t>
      </w: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Económica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Altamente Segura</w:t>
      </w:r>
    </w:p>
    <w:p w:rsidR="009F2FA3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Configuración</w:t>
      </w:r>
      <w:r w:rsidR="009F2FA3">
        <w:rPr>
          <w:rFonts w:ascii="Arial" w:hAnsi="Arial" w:cs="Arial"/>
          <w:sz w:val="22"/>
          <w:szCs w:val="22"/>
          <w:lang w:val="es-EC"/>
        </w:rPr>
        <w:t xml:space="preserve"> Compleja</w:t>
      </w:r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  <w:proofErr w:type="spellStart"/>
      <w:r>
        <w:rPr>
          <w:rFonts w:ascii="Arial" w:hAnsi="Arial" w:cs="Arial"/>
          <w:sz w:val="22"/>
          <w:szCs w:val="22"/>
          <w:lang w:val="es-EC"/>
        </w:rPr>
        <w:t>Configuracion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Facil</w:t>
      </w:r>
      <w:proofErr w:type="spellEnd"/>
    </w:p>
    <w:p w:rsidR="009F2FA3" w:rsidRDefault="009F2FA3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10.- </w:t>
      </w:r>
      <w:proofErr w:type="gramStart"/>
      <w:r>
        <w:rPr>
          <w:rFonts w:ascii="Arial" w:hAnsi="Arial" w:cs="Arial"/>
          <w:sz w:val="22"/>
          <w:szCs w:val="22"/>
          <w:lang w:val="es-EC"/>
        </w:rPr>
        <w:t>¿</w:t>
      </w:r>
      <w:proofErr w:type="spellStart"/>
      <w:proofErr w:type="gramEnd"/>
      <w:r w:rsidR="00BF3C62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BF3C62">
        <w:rPr>
          <w:rFonts w:ascii="Arial" w:hAnsi="Arial" w:cs="Arial"/>
          <w:sz w:val="22"/>
          <w:szCs w:val="22"/>
          <w:lang w:val="es-EC"/>
        </w:rPr>
        <w:t xml:space="preserve"> tipo de red tiene pocos </w:t>
      </w:r>
      <w:r w:rsidR="00C713A3">
        <w:rPr>
          <w:rFonts w:ascii="Arial" w:hAnsi="Arial" w:cs="Arial"/>
          <w:sz w:val="22"/>
          <w:szCs w:val="22"/>
          <w:lang w:val="es-EC"/>
        </w:rPr>
        <w:t>límites</w:t>
      </w:r>
      <w:r w:rsidR="00BF3C62">
        <w:rPr>
          <w:rFonts w:ascii="Arial" w:hAnsi="Arial" w:cs="Arial"/>
          <w:sz w:val="22"/>
          <w:szCs w:val="22"/>
          <w:lang w:val="es-EC"/>
        </w:rPr>
        <w:t xml:space="preserve"> geográficos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BAN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LAN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MAN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WAN</w:t>
      </w:r>
      <w:r>
        <w:rPr>
          <w:rFonts w:ascii="Arial" w:hAnsi="Arial" w:cs="Arial"/>
          <w:sz w:val="22"/>
          <w:szCs w:val="22"/>
          <w:lang w:val="es-EC"/>
        </w:rPr>
        <w:br/>
      </w: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11.- </w:t>
      </w:r>
      <w:proofErr w:type="gramStart"/>
      <w:r>
        <w:rPr>
          <w:rFonts w:ascii="Arial" w:hAnsi="Arial" w:cs="Arial"/>
          <w:sz w:val="22"/>
          <w:szCs w:val="22"/>
          <w:lang w:val="es-EC"/>
        </w:rPr>
        <w:t>¿</w:t>
      </w:r>
      <w:proofErr w:type="gramEnd"/>
      <w:r w:rsidR="00BF3C62">
        <w:rPr>
          <w:rFonts w:ascii="Arial" w:hAnsi="Arial" w:cs="Arial"/>
          <w:sz w:val="22"/>
          <w:szCs w:val="22"/>
          <w:lang w:val="es-EC"/>
        </w:rPr>
        <w:t>Con frecuencia, en los diagramas de red se utiliza una nube para representar largas distancias y distintas rutas que pueden tomar los datos al cruzar la red. ¿Qué tipo de red se representa, por lo general, con una nube?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LAN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MAN</w:t>
      </w:r>
      <w:r>
        <w:rPr>
          <w:rFonts w:ascii="Arial" w:hAnsi="Arial" w:cs="Arial"/>
          <w:sz w:val="22"/>
          <w:szCs w:val="22"/>
          <w:lang w:val="es-EC"/>
        </w:rPr>
        <w:br/>
        <w:t>WAN</w:t>
      </w:r>
      <w:r>
        <w:rPr>
          <w:rFonts w:ascii="Arial" w:hAnsi="Arial" w:cs="Arial"/>
          <w:sz w:val="22"/>
          <w:szCs w:val="22"/>
          <w:lang w:val="es-EC"/>
        </w:rPr>
        <w:br/>
        <w:t>CAN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12.- ¿</w:t>
      </w:r>
      <w:r w:rsidR="00BF3C62">
        <w:rPr>
          <w:rFonts w:ascii="Arial" w:hAnsi="Arial" w:cs="Arial"/>
          <w:sz w:val="22"/>
          <w:szCs w:val="22"/>
          <w:lang w:val="es-EC"/>
        </w:rPr>
        <w:t>Que topología describe la disposición de los cables, los dispositivos y las estaciones de trabajo de la red?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ED463D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Lógica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Red</w:t>
      </w:r>
    </w:p>
    <w:p w:rsidR="00BF3C62" w:rsidRDefault="00ED463D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Física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Los Hilos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13.- </w:t>
      </w:r>
      <w:proofErr w:type="gramStart"/>
      <w:r>
        <w:rPr>
          <w:rFonts w:ascii="Arial" w:hAnsi="Arial" w:cs="Arial"/>
          <w:sz w:val="22"/>
          <w:szCs w:val="22"/>
          <w:lang w:val="es-EC"/>
        </w:rPr>
        <w:t>¿</w:t>
      </w:r>
      <w:proofErr w:type="gramEnd"/>
      <w:r w:rsidR="00BF3C62">
        <w:rPr>
          <w:rFonts w:ascii="Arial" w:hAnsi="Arial" w:cs="Arial"/>
          <w:sz w:val="22"/>
          <w:szCs w:val="22"/>
          <w:lang w:val="es-EC"/>
        </w:rPr>
        <w:t xml:space="preserve">Que </w:t>
      </w:r>
      <w:r w:rsidR="00D23ADE">
        <w:rPr>
          <w:rFonts w:ascii="Arial" w:hAnsi="Arial" w:cs="Arial"/>
          <w:sz w:val="22"/>
          <w:szCs w:val="22"/>
          <w:lang w:val="es-EC"/>
        </w:rPr>
        <w:t>instrumento</w:t>
      </w:r>
      <w:r w:rsidR="00BF3C62">
        <w:rPr>
          <w:rFonts w:ascii="Arial" w:hAnsi="Arial" w:cs="Arial"/>
          <w:sz w:val="22"/>
          <w:szCs w:val="22"/>
          <w:lang w:val="es-EC"/>
        </w:rPr>
        <w:t xml:space="preserve"> se utiliza para medir la resistencia de una conexión a tierra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Sensor de Voltaje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proofErr w:type="spellStart"/>
      <w:r>
        <w:rPr>
          <w:rFonts w:ascii="Arial" w:hAnsi="Arial" w:cs="Arial"/>
          <w:sz w:val="22"/>
          <w:szCs w:val="22"/>
          <w:lang w:val="es-EC"/>
        </w:rPr>
        <w:t>Megohmetro</w:t>
      </w:r>
      <w:proofErr w:type="spellEnd"/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proofErr w:type="spellStart"/>
      <w:r>
        <w:rPr>
          <w:rFonts w:ascii="Arial" w:hAnsi="Arial" w:cs="Arial"/>
          <w:sz w:val="22"/>
          <w:szCs w:val="22"/>
          <w:lang w:val="es-EC"/>
        </w:rPr>
        <w:t>Reflectrometro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en dominio del tiempo (TDR)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proofErr w:type="spellStart"/>
      <w:r>
        <w:rPr>
          <w:rFonts w:ascii="Arial" w:hAnsi="Arial" w:cs="Arial"/>
          <w:sz w:val="22"/>
          <w:szCs w:val="22"/>
          <w:lang w:val="es-EC"/>
        </w:rPr>
        <w:t>Vatimetro</w:t>
      </w:r>
      <w:proofErr w:type="spellEnd"/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14.</w:t>
      </w:r>
      <w:proofErr w:type="gramStart"/>
      <w:r>
        <w:rPr>
          <w:rFonts w:ascii="Arial" w:hAnsi="Arial" w:cs="Arial"/>
          <w:sz w:val="22"/>
          <w:szCs w:val="22"/>
          <w:lang w:val="es-EC"/>
        </w:rPr>
        <w:t>-</w:t>
      </w:r>
      <w:r w:rsidR="00BF3C62">
        <w:rPr>
          <w:rFonts w:ascii="Arial" w:hAnsi="Arial" w:cs="Arial"/>
          <w:sz w:val="22"/>
          <w:szCs w:val="22"/>
          <w:lang w:val="es-EC"/>
        </w:rPr>
        <w:t>¿</w:t>
      </w:r>
      <w:proofErr w:type="gramEnd"/>
      <w:r w:rsidR="00BF3C62">
        <w:rPr>
          <w:rFonts w:ascii="Arial" w:hAnsi="Arial" w:cs="Arial"/>
          <w:sz w:val="22"/>
          <w:szCs w:val="22"/>
          <w:lang w:val="es-EC"/>
        </w:rPr>
        <w:t>Cuál es la unidad de medida para potencia?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Amper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Ohmios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Vatios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Voltios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15.- ¿</w:t>
      </w:r>
      <w:r w:rsidR="00ED463D">
        <w:rPr>
          <w:rFonts w:ascii="Arial" w:hAnsi="Arial" w:cs="Arial"/>
          <w:sz w:val="22"/>
          <w:szCs w:val="22"/>
          <w:lang w:val="es-EC"/>
        </w:rPr>
        <w:t>Cuál</w:t>
      </w:r>
      <w:r w:rsidR="00BF3C62">
        <w:rPr>
          <w:rFonts w:ascii="Arial" w:hAnsi="Arial" w:cs="Arial"/>
          <w:sz w:val="22"/>
          <w:szCs w:val="22"/>
          <w:lang w:val="es-EC"/>
        </w:rPr>
        <w:t xml:space="preserve"> de los siguientes términos se utiliza para describir la </w:t>
      </w:r>
      <w:proofErr w:type="spellStart"/>
      <w:r w:rsidR="00BF3C62">
        <w:rPr>
          <w:rFonts w:ascii="Arial" w:hAnsi="Arial" w:cs="Arial"/>
          <w:sz w:val="22"/>
          <w:szCs w:val="22"/>
          <w:lang w:val="es-EC"/>
        </w:rPr>
        <w:t>perdida</w:t>
      </w:r>
      <w:proofErr w:type="spellEnd"/>
      <w:r w:rsidR="00BF3C62">
        <w:rPr>
          <w:rFonts w:ascii="Arial" w:hAnsi="Arial" w:cs="Arial"/>
          <w:sz w:val="22"/>
          <w:szCs w:val="22"/>
          <w:lang w:val="es-EC"/>
        </w:rPr>
        <w:t xml:space="preserve"> de fuerza de la señal cuando una señal se propaga a través de los medios?</w:t>
      </w:r>
    </w:p>
    <w:p w:rsidR="00BF3C62" w:rsidRDefault="00ED463D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Atenuación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Corriente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Resistencia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Voltaje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16.- ¿</w:t>
      </w:r>
      <w:r w:rsidR="00C713A3">
        <w:rPr>
          <w:rFonts w:ascii="Arial" w:hAnsi="Arial" w:cs="Arial"/>
          <w:sz w:val="22"/>
          <w:szCs w:val="22"/>
          <w:lang w:val="es-EC"/>
        </w:rPr>
        <w:t>Cuál</w:t>
      </w:r>
      <w:r w:rsidR="00BF3C62">
        <w:rPr>
          <w:rFonts w:ascii="Arial" w:hAnsi="Arial" w:cs="Arial"/>
          <w:sz w:val="22"/>
          <w:szCs w:val="22"/>
          <w:lang w:val="es-EC"/>
        </w:rPr>
        <w:t xml:space="preserve"> de estos es el tipo de conductor de cobre </w:t>
      </w:r>
      <w:proofErr w:type="spellStart"/>
      <w:r w:rsidR="00BF3C62">
        <w:rPr>
          <w:rFonts w:ascii="Arial" w:hAnsi="Arial" w:cs="Arial"/>
          <w:sz w:val="22"/>
          <w:szCs w:val="22"/>
          <w:lang w:val="es-EC"/>
        </w:rPr>
        <w:t>mas</w:t>
      </w:r>
      <w:proofErr w:type="spellEnd"/>
      <w:r w:rsidR="00BF3C62">
        <w:rPr>
          <w:rFonts w:ascii="Arial" w:hAnsi="Arial" w:cs="Arial"/>
          <w:sz w:val="22"/>
          <w:szCs w:val="22"/>
          <w:lang w:val="es-EC"/>
        </w:rPr>
        <w:t xml:space="preserve"> común que se utiliza en redes?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Cable trenzado y </w:t>
      </w:r>
      <w:r w:rsidR="00C713A3">
        <w:rPr>
          <w:rFonts w:ascii="Arial" w:hAnsi="Arial" w:cs="Arial"/>
          <w:sz w:val="22"/>
          <w:szCs w:val="22"/>
          <w:lang w:val="es-EC"/>
        </w:rPr>
        <w:t>núcleo</w:t>
      </w:r>
      <w:r>
        <w:rPr>
          <w:rFonts w:ascii="Arial" w:hAnsi="Arial" w:cs="Arial"/>
          <w:sz w:val="22"/>
          <w:szCs w:val="22"/>
          <w:lang w:val="es-EC"/>
        </w:rPr>
        <w:t xml:space="preserve"> solido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Cable trenzado y </w:t>
      </w:r>
      <w:r w:rsidR="00C713A3">
        <w:rPr>
          <w:rFonts w:ascii="Arial" w:hAnsi="Arial" w:cs="Arial"/>
          <w:sz w:val="22"/>
          <w:szCs w:val="22"/>
          <w:lang w:val="es-EC"/>
        </w:rPr>
        <w:t>núcleo</w:t>
      </w:r>
      <w:r>
        <w:rPr>
          <w:rFonts w:ascii="Arial" w:hAnsi="Arial" w:cs="Arial"/>
          <w:sz w:val="22"/>
          <w:szCs w:val="22"/>
          <w:lang w:val="es-EC"/>
        </w:rPr>
        <w:t xml:space="preserve"> de fibra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Cable estructurado y </w:t>
      </w:r>
      <w:r w:rsidR="00C713A3">
        <w:rPr>
          <w:rFonts w:ascii="Arial" w:hAnsi="Arial" w:cs="Arial"/>
          <w:sz w:val="22"/>
          <w:szCs w:val="22"/>
          <w:lang w:val="es-EC"/>
        </w:rPr>
        <w:t>núcleo</w:t>
      </w:r>
      <w:r>
        <w:rPr>
          <w:rFonts w:ascii="Arial" w:hAnsi="Arial" w:cs="Arial"/>
          <w:sz w:val="22"/>
          <w:szCs w:val="22"/>
          <w:lang w:val="es-EC"/>
        </w:rPr>
        <w:t xml:space="preserve"> solido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Cable de conductores axiales retorcidos y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nucleo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solido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17.- ¿</w:t>
      </w:r>
      <w:r w:rsidR="00C713A3">
        <w:rPr>
          <w:rFonts w:ascii="Arial" w:hAnsi="Arial" w:cs="Arial"/>
          <w:sz w:val="22"/>
          <w:szCs w:val="22"/>
          <w:lang w:val="es-EC"/>
        </w:rPr>
        <w:t>Qué</w:t>
      </w:r>
      <w:r>
        <w:rPr>
          <w:rFonts w:ascii="Arial" w:hAnsi="Arial" w:cs="Arial"/>
          <w:sz w:val="22"/>
          <w:szCs w:val="22"/>
          <w:lang w:val="es-EC"/>
        </w:rPr>
        <w:t xml:space="preserve"> tipo de cable se recomienda para los cables de conexión?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Cableado UTP</w:t>
      </w:r>
    </w:p>
    <w:p w:rsidR="00341958" w:rsidRDefault="00C713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Núcleo</w:t>
      </w:r>
      <w:r w:rsidR="00341958">
        <w:rPr>
          <w:rFonts w:ascii="Arial" w:hAnsi="Arial" w:cs="Arial"/>
          <w:sz w:val="22"/>
          <w:szCs w:val="22"/>
          <w:lang w:val="es-EC"/>
        </w:rPr>
        <w:t xml:space="preserve"> Solido UTP</w:t>
      </w:r>
    </w:p>
    <w:p w:rsidR="00341958" w:rsidRDefault="00C713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Núcleo</w:t>
      </w:r>
      <w:r w:rsidR="00341958">
        <w:rPr>
          <w:rFonts w:ascii="Arial" w:hAnsi="Arial" w:cs="Arial"/>
          <w:sz w:val="22"/>
          <w:szCs w:val="22"/>
          <w:lang w:val="es-EC"/>
        </w:rPr>
        <w:t xml:space="preserve"> Solido STP</w:t>
      </w:r>
    </w:p>
    <w:p w:rsidR="00341958" w:rsidRDefault="00C713A3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Núcleo</w:t>
      </w:r>
      <w:r w:rsidR="00341958">
        <w:rPr>
          <w:rFonts w:ascii="Arial" w:hAnsi="Arial" w:cs="Arial"/>
          <w:sz w:val="22"/>
          <w:szCs w:val="22"/>
          <w:lang w:val="es-EC"/>
        </w:rPr>
        <w:t xml:space="preserve"> Solido </w:t>
      </w:r>
      <w:proofErr w:type="spellStart"/>
      <w:r w:rsidR="00341958">
        <w:rPr>
          <w:rFonts w:ascii="Arial" w:hAnsi="Arial" w:cs="Arial"/>
          <w:sz w:val="22"/>
          <w:szCs w:val="22"/>
          <w:lang w:val="es-EC"/>
        </w:rPr>
        <w:t>ScTP</w:t>
      </w:r>
      <w:proofErr w:type="spellEnd"/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Cableado STP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18.- Que significa UTP?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Par de cable de conductores axiales retorcidos no blindados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Par trenzado no blindado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Par trenzado universal</w:t>
      </w:r>
    </w:p>
    <w:p w:rsidR="00341958" w:rsidRDefault="00341958" w:rsidP="007F21B5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Par trenzado ilimitado</w:t>
      </w:r>
    </w:p>
    <w:p w:rsidR="00BF3C6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p w:rsidR="00BF3C62" w:rsidRPr="00A57512" w:rsidRDefault="00BF3C62" w:rsidP="007F21B5">
      <w:pPr>
        <w:rPr>
          <w:rFonts w:ascii="Arial" w:hAnsi="Arial" w:cs="Arial"/>
          <w:sz w:val="22"/>
          <w:szCs w:val="22"/>
          <w:lang w:val="es-EC"/>
        </w:rPr>
      </w:pPr>
    </w:p>
    <w:sectPr w:rsidR="00BF3C62" w:rsidRPr="00A57512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A5E40"/>
    <w:multiLevelType w:val="hybridMultilevel"/>
    <w:tmpl w:val="DE5CF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003A2"/>
    <w:rsid w:val="00026B3E"/>
    <w:rsid w:val="00065329"/>
    <w:rsid w:val="00071144"/>
    <w:rsid w:val="00090654"/>
    <w:rsid w:val="000A6D5D"/>
    <w:rsid w:val="000B67BF"/>
    <w:rsid w:val="000C74B0"/>
    <w:rsid w:val="000D17E8"/>
    <w:rsid w:val="000D6CEB"/>
    <w:rsid w:val="000F2B48"/>
    <w:rsid w:val="00103B20"/>
    <w:rsid w:val="00105FA4"/>
    <w:rsid w:val="00137071"/>
    <w:rsid w:val="001C4F66"/>
    <w:rsid w:val="002715B1"/>
    <w:rsid w:val="00282E36"/>
    <w:rsid w:val="002A5F01"/>
    <w:rsid w:val="002D3A80"/>
    <w:rsid w:val="002E1005"/>
    <w:rsid w:val="00303722"/>
    <w:rsid w:val="0030585C"/>
    <w:rsid w:val="003329C2"/>
    <w:rsid w:val="00341958"/>
    <w:rsid w:val="00341A70"/>
    <w:rsid w:val="0035548D"/>
    <w:rsid w:val="00364F56"/>
    <w:rsid w:val="00384D3E"/>
    <w:rsid w:val="003B0CF2"/>
    <w:rsid w:val="003E1F5D"/>
    <w:rsid w:val="0040391C"/>
    <w:rsid w:val="00427098"/>
    <w:rsid w:val="00443D76"/>
    <w:rsid w:val="00483FCF"/>
    <w:rsid w:val="004919BD"/>
    <w:rsid w:val="004C65C0"/>
    <w:rsid w:val="004E2C4F"/>
    <w:rsid w:val="00531554"/>
    <w:rsid w:val="00557123"/>
    <w:rsid w:val="005A36EC"/>
    <w:rsid w:val="005C2F36"/>
    <w:rsid w:val="005F2A61"/>
    <w:rsid w:val="005F7CD0"/>
    <w:rsid w:val="00654020"/>
    <w:rsid w:val="0067651E"/>
    <w:rsid w:val="006A0BEA"/>
    <w:rsid w:val="006D29C0"/>
    <w:rsid w:val="006D7CE5"/>
    <w:rsid w:val="00702F49"/>
    <w:rsid w:val="007410CD"/>
    <w:rsid w:val="007476C6"/>
    <w:rsid w:val="007569C8"/>
    <w:rsid w:val="00783DBC"/>
    <w:rsid w:val="00786E15"/>
    <w:rsid w:val="007D6452"/>
    <w:rsid w:val="007D7373"/>
    <w:rsid w:val="007F21B5"/>
    <w:rsid w:val="00800AD5"/>
    <w:rsid w:val="00820DDA"/>
    <w:rsid w:val="0083393C"/>
    <w:rsid w:val="00906712"/>
    <w:rsid w:val="00925900"/>
    <w:rsid w:val="0093668E"/>
    <w:rsid w:val="0097308B"/>
    <w:rsid w:val="00982F56"/>
    <w:rsid w:val="009F2FA3"/>
    <w:rsid w:val="00A25C9E"/>
    <w:rsid w:val="00A57512"/>
    <w:rsid w:val="00A76041"/>
    <w:rsid w:val="00A812C3"/>
    <w:rsid w:val="00A95EF7"/>
    <w:rsid w:val="00AB2F96"/>
    <w:rsid w:val="00AE333A"/>
    <w:rsid w:val="00B0230D"/>
    <w:rsid w:val="00B339CE"/>
    <w:rsid w:val="00B3752B"/>
    <w:rsid w:val="00B52DC4"/>
    <w:rsid w:val="00B70433"/>
    <w:rsid w:val="00B764E3"/>
    <w:rsid w:val="00B93730"/>
    <w:rsid w:val="00B95082"/>
    <w:rsid w:val="00BA5531"/>
    <w:rsid w:val="00BB1B41"/>
    <w:rsid w:val="00BD2DAF"/>
    <w:rsid w:val="00BF1DA1"/>
    <w:rsid w:val="00BF3C62"/>
    <w:rsid w:val="00C2461C"/>
    <w:rsid w:val="00C65AF6"/>
    <w:rsid w:val="00C713A3"/>
    <w:rsid w:val="00C762CA"/>
    <w:rsid w:val="00C81140"/>
    <w:rsid w:val="00CB07E8"/>
    <w:rsid w:val="00D0534E"/>
    <w:rsid w:val="00D23ADE"/>
    <w:rsid w:val="00D366D2"/>
    <w:rsid w:val="00D470EC"/>
    <w:rsid w:val="00D50CF4"/>
    <w:rsid w:val="00D55BFE"/>
    <w:rsid w:val="00D63D41"/>
    <w:rsid w:val="00D7282E"/>
    <w:rsid w:val="00D733C7"/>
    <w:rsid w:val="00D876E4"/>
    <w:rsid w:val="00DA1283"/>
    <w:rsid w:val="00DB6FF3"/>
    <w:rsid w:val="00E410A3"/>
    <w:rsid w:val="00EC236B"/>
    <w:rsid w:val="00ED463D"/>
    <w:rsid w:val="00EE3294"/>
    <w:rsid w:val="00F066BE"/>
    <w:rsid w:val="00F40856"/>
    <w:rsid w:val="00F9280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BLACIO ABAD, GIUSEPPE LEONARDO</cp:lastModifiedBy>
  <cp:revision>14</cp:revision>
  <cp:lastPrinted>2011-02-02T21:22:00Z</cp:lastPrinted>
  <dcterms:created xsi:type="dcterms:W3CDTF">2012-08-28T17:01:00Z</dcterms:created>
  <dcterms:modified xsi:type="dcterms:W3CDTF">2012-09-12T22:59:00Z</dcterms:modified>
</cp:coreProperties>
</file>