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3F" w:rsidRPr="009D3807" w:rsidRDefault="009D3807" w:rsidP="009D3807">
      <w:pPr>
        <w:jc w:val="center"/>
        <w:rPr>
          <w:b/>
          <w:sz w:val="28"/>
          <w:szCs w:val="28"/>
        </w:rPr>
      </w:pPr>
      <w:r w:rsidRPr="009D3807">
        <w:rPr>
          <w:b/>
          <w:sz w:val="28"/>
          <w:szCs w:val="28"/>
        </w:rPr>
        <w:t>ESCUELA  SUPERIOR  POLITECNICA  DEL  LITORAL.</w:t>
      </w:r>
    </w:p>
    <w:p w:rsidR="009D3807" w:rsidRDefault="009D3807" w:rsidP="009D3807">
      <w:pPr>
        <w:jc w:val="center"/>
      </w:pPr>
      <w:r w:rsidRPr="009D3807">
        <w:rPr>
          <w:b/>
        </w:rPr>
        <w:t>ANALISIS DE SISTEMAS –</w:t>
      </w:r>
      <w:r w:rsidR="00064834">
        <w:rPr>
          <w:b/>
        </w:rPr>
        <w:t xml:space="preserve"> </w:t>
      </w:r>
      <w:r w:rsidR="00233516">
        <w:rPr>
          <w:b/>
        </w:rPr>
        <w:t>27</w:t>
      </w:r>
      <w:r w:rsidR="00064834">
        <w:rPr>
          <w:b/>
        </w:rPr>
        <w:t xml:space="preserve"> de </w:t>
      </w:r>
      <w:r w:rsidR="00233516">
        <w:rPr>
          <w:b/>
        </w:rPr>
        <w:t xml:space="preserve">Noviembre </w:t>
      </w:r>
      <w:r w:rsidR="00064834">
        <w:rPr>
          <w:b/>
        </w:rPr>
        <w:t xml:space="preserve"> del 201</w:t>
      </w:r>
      <w:r w:rsidR="00233516">
        <w:rPr>
          <w:b/>
        </w:rPr>
        <w:t>2</w:t>
      </w:r>
      <w:r w:rsidR="00064834">
        <w:rPr>
          <w:b/>
        </w:rPr>
        <w:t>.</w:t>
      </w:r>
    </w:p>
    <w:p w:rsidR="009D3807" w:rsidRDefault="009D3807" w:rsidP="009D3807">
      <w:pPr>
        <w:jc w:val="center"/>
      </w:pPr>
      <w:r>
        <w:t>ALUMNO _______________________________________________________________________</w:t>
      </w:r>
    </w:p>
    <w:p w:rsidR="00233516" w:rsidRDefault="00233516" w:rsidP="00233516">
      <w:pPr>
        <w:jc w:val="both"/>
        <w:rPr>
          <w:rFonts w:ascii="Calibri" w:eastAsia="Calibri" w:hAnsi="Calibri" w:cs="Times New Roman"/>
          <w:b/>
          <w:i/>
        </w:rPr>
      </w:pPr>
      <w:r w:rsidRPr="00885E3F">
        <w:rPr>
          <w:rFonts w:ascii="Calibri" w:eastAsia="Calibri" w:hAnsi="Calibri" w:cs="Times New Roman"/>
          <w:b/>
          <w:i/>
        </w:rPr>
        <w:t>TEMA 1</w:t>
      </w:r>
      <w:r>
        <w:rPr>
          <w:rFonts w:ascii="Calibri" w:eastAsia="Calibri" w:hAnsi="Calibri" w:cs="Times New Roman"/>
          <w:b/>
          <w:i/>
        </w:rPr>
        <w:t xml:space="preserve"> (Ponga V Si Es Verdadero O F Si Es Falso</w:t>
      </w:r>
      <w:proofErr w:type="gramStart"/>
      <w:r>
        <w:rPr>
          <w:rFonts w:ascii="Calibri" w:eastAsia="Calibri" w:hAnsi="Calibri" w:cs="Times New Roman"/>
          <w:b/>
          <w:i/>
        </w:rPr>
        <w:t>)(</w:t>
      </w:r>
      <w:proofErr w:type="gramEnd"/>
      <w:r>
        <w:rPr>
          <w:rFonts w:ascii="Calibri" w:eastAsia="Calibri" w:hAnsi="Calibri" w:cs="Times New Roman"/>
          <w:b/>
          <w:i/>
        </w:rPr>
        <w:t>10 puntos)</w:t>
      </w:r>
    </w:p>
    <w:p w:rsidR="00233516" w:rsidRPr="00AD1620" w:rsidRDefault="00233516" w:rsidP="00233516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(      )</w:t>
      </w:r>
      <w:r w:rsidRPr="00AD1620">
        <w:rPr>
          <w:rFonts w:ascii="Tahoma" w:eastAsia="+mn-ea" w:hAnsi="Tahoma" w:cs="+mn-cs"/>
          <w:b/>
          <w:bCs/>
          <w:color w:val="000000"/>
          <w:kern w:val="24"/>
          <w:sz w:val="48"/>
          <w:szCs w:val="48"/>
          <w:lang w:eastAsia="es-EC"/>
        </w:rPr>
        <w:t xml:space="preserve"> </w:t>
      </w:r>
      <w:r>
        <w:rPr>
          <w:rFonts w:ascii="Calibri" w:eastAsia="Calibri" w:hAnsi="Calibri" w:cs="Times New Roman"/>
          <w:bCs/>
        </w:rPr>
        <w:t>Una</w:t>
      </w:r>
      <w:r w:rsidRPr="00AD1620">
        <w:rPr>
          <w:rFonts w:ascii="Calibri" w:eastAsia="Calibri" w:hAnsi="Calibri" w:cs="Times New Roman"/>
          <w:bCs/>
        </w:rPr>
        <w:t xml:space="preserve"> técnica de recopilación de gran importancia es la observación del tomador de decisiones y su amiente físico.</w:t>
      </w:r>
    </w:p>
    <w:p w:rsidR="00233516" w:rsidRDefault="00233516" w:rsidP="00233516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      ) Se debe usar el método de recuperación de inversión cuando los beneficios tangibles forman un argumento convincente para el análisis propuesto.</w:t>
      </w:r>
    </w:p>
    <w:p w:rsidR="00233516" w:rsidRDefault="00233516" w:rsidP="00233516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(     </w:t>
      </w:r>
      <w:proofErr w:type="gramStart"/>
      <w:r>
        <w:rPr>
          <w:rFonts w:ascii="Calibri" w:eastAsia="Calibri" w:hAnsi="Calibri" w:cs="Times New Roman"/>
        </w:rPr>
        <w:t>)El</w:t>
      </w:r>
      <w:proofErr w:type="gramEnd"/>
      <w:r>
        <w:rPr>
          <w:rFonts w:ascii="Calibri" w:eastAsia="Calibri" w:hAnsi="Calibri" w:cs="Times New Roman"/>
        </w:rPr>
        <w:t xml:space="preserve"> diagrama de flujo de información muestra a modo de red el flujo de datos y como los procesos cambian </w:t>
      </w:r>
    </w:p>
    <w:p w:rsidR="00233516" w:rsidRPr="00512FF2" w:rsidRDefault="00233516" w:rsidP="00233516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      )</w:t>
      </w:r>
      <w:r w:rsidRPr="00512FF2">
        <w:rPr>
          <w:rFonts w:ascii="Arial" w:eastAsia="+mn-ea" w:hAnsi="Arial" w:cs="+mn-cs"/>
          <w:color w:val="000000"/>
          <w:sz w:val="60"/>
          <w:szCs w:val="60"/>
          <w:lang w:eastAsia="es-EC"/>
        </w:rPr>
        <w:t xml:space="preserve"> </w:t>
      </w:r>
      <w:r w:rsidRPr="00512FF2">
        <w:rPr>
          <w:rFonts w:ascii="Calibri" w:eastAsia="Calibri" w:hAnsi="Calibri" w:cs="Times New Roman"/>
        </w:rPr>
        <w:t>Los ESS filtran, comprimen y rastrean datos cruciales, haciendo hincapié  en la reducción del tiempo y esfuerzo que se requieren para obtener información útil para los ejecutivos.</w:t>
      </w:r>
    </w:p>
    <w:p w:rsidR="00233516" w:rsidRDefault="00233516" w:rsidP="00233516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(     ) Los DSS </w:t>
      </w:r>
      <w:r w:rsidR="00961D60">
        <w:rPr>
          <w:rFonts w:ascii="Calibri" w:eastAsia="Calibri" w:hAnsi="Calibri" w:cs="Times New Roman"/>
        </w:rPr>
        <w:t xml:space="preserve">son sistemas que sirven de soporte para las </w:t>
      </w:r>
      <w:r w:rsidR="00853122">
        <w:rPr>
          <w:rFonts w:ascii="Calibri" w:eastAsia="Calibri" w:hAnsi="Calibri" w:cs="Times New Roman"/>
        </w:rPr>
        <w:t>decisiones</w:t>
      </w:r>
      <w:r w:rsidR="00961D60">
        <w:rPr>
          <w:rFonts w:ascii="Calibri" w:eastAsia="Calibri" w:hAnsi="Calibri" w:cs="Times New Roman"/>
        </w:rPr>
        <w:t>.</w:t>
      </w:r>
    </w:p>
    <w:p w:rsidR="00233516" w:rsidRDefault="00233516" w:rsidP="00233516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    )Los MIS  permiten contestar preguntas como ¿Qué están haciendo los competidores</w:t>
      </w:r>
      <w:proofErr w:type="gramStart"/>
      <w:r>
        <w:rPr>
          <w:rFonts w:ascii="Calibri" w:eastAsia="Calibri" w:hAnsi="Calibri" w:cs="Times New Roman"/>
        </w:rPr>
        <w:t>?.</w:t>
      </w:r>
      <w:proofErr w:type="gramEnd"/>
    </w:p>
    <w:p w:rsidR="00233516" w:rsidRDefault="00233516" w:rsidP="00233516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    ) Los diagramas IPO muestran la jerarquía del sistema a desarrollar</w:t>
      </w:r>
    </w:p>
    <w:p w:rsidR="00233516" w:rsidRDefault="00233516" w:rsidP="00233516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   ) Los analista de sistemas como consultor, por ser una persona externa a la organización, tiene la ventaja de conocer la verdadera cultura organizacional de la empresa.</w:t>
      </w:r>
    </w:p>
    <w:p w:rsidR="00233516" w:rsidRDefault="00233516" w:rsidP="00233516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(     ) El Presupuesto de costo de Equipos, programas básicos y costo aplicativo </w:t>
      </w:r>
      <w:r w:rsidR="00961D60">
        <w:rPr>
          <w:rFonts w:ascii="Calibri" w:eastAsia="Calibri" w:hAnsi="Calibri" w:cs="Times New Roman"/>
        </w:rPr>
        <w:t>se considera factibilidad económica.</w:t>
      </w:r>
    </w:p>
    <w:p w:rsidR="00233516" w:rsidRDefault="00233516" w:rsidP="00233516">
      <w:pPr>
        <w:jc w:val="both"/>
        <w:rPr>
          <w:b/>
          <w:sz w:val="20"/>
          <w:szCs w:val="20"/>
        </w:rPr>
      </w:pPr>
      <w:r>
        <w:rPr>
          <w:rFonts w:ascii="Calibri" w:eastAsia="Calibri" w:hAnsi="Calibri" w:cs="Times New Roman"/>
        </w:rPr>
        <w:t xml:space="preserve"> (   ) </w:t>
      </w:r>
      <w:r w:rsidRPr="00512FF2">
        <w:rPr>
          <w:rFonts w:ascii="Calibri" w:eastAsia="Calibri" w:hAnsi="Calibri" w:cs="Times New Roman"/>
          <w:bCs/>
        </w:rPr>
        <w:t>Analizar sistemas de empresas con problemas y diseñar nuevos sistemas o modificarlos</w:t>
      </w:r>
      <w:r w:rsidRPr="00512FF2">
        <w:rPr>
          <w:rFonts w:ascii="Calibri" w:eastAsia="Calibri" w:hAnsi="Calibri" w:cs="Times New Roman"/>
          <w:b/>
          <w:bCs/>
        </w:rPr>
        <w:t xml:space="preserve"> </w:t>
      </w:r>
      <w:r w:rsidRPr="00512FF2">
        <w:rPr>
          <w:rFonts w:ascii="Calibri" w:eastAsia="Calibri" w:hAnsi="Calibri" w:cs="Times New Roman"/>
          <w:bCs/>
        </w:rPr>
        <w:t>es una de las funciones del analista de sistemas</w:t>
      </w:r>
    </w:p>
    <w:p w:rsidR="0038108F" w:rsidRPr="00233516" w:rsidRDefault="0038108F" w:rsidP="008D7C03">
      <w:pPr>
        <w:jc w:val="both"/>
        <w:rPr>
          <w:b/>
          <w:sz w:val="24"/>
          <w:szCs w:val="24"/>
        </w:rPr>
      </w:pPr>
      <w:r w:rsidRPr="00233516">
        <w:rPr>
          <w:b/>
          <w:sz w:val="24"/>
          <w:szCs w:val="24"/>
        </w:rPr>
        <w:t xml:space="preserve">Tema # </w:t>
      </w:r>
      <w:r w:rsidR="00064834" w:rsidRPr="00233516">
        <w:rPr>
          <w:b/>
          <w:sz w:val="24"/>
          <w:szCs w:val="24"/>
        </w:rPr>
        <w:t>2</w:t>
      </w:r>
      <w:r w:rsidRPr="00233516">
        <w:rPr>
          <w:b/>
          <w:sz w:val="24"/>
          <w:szCs w:val="24"/>
        </w:rPr>
        <w:t xml:space="preserve">. Caso de </w:t>
      </w:r>
      <w:r w:rsidR="00D403DF" w:rsidRPr="00233516">
        <w:rPr>
          <w:b/>
          <w:sz w:val="24"/>
          <w:szCs w:val="24"/>
        </w:rPr>
        <w:t>e</w:t>
      </w:r>
      <w:r w:rsidRPr="00233516">
        <w:rPr>
          <w:b/>
          <w:sz w:val="24"/>
          <w:szCs w:val="24"/>
        </w:rPr>
        <w:t>studio</w:t>
      </w:r>
      <w:r w:rsidR="00046F37" w:rsidRPr="00233516">
        <w:rPr>
          <w:b/>
          <w:sz w:val="24"/>
          <w:szCs w:val="24"/>
        </w:rPr>
        <w:t xml:space="preserve"> </w:t>
      </w:r>
      <w:proofErr w:type="gramStart"/>
      <w:r w:rsidR="00046F37" w:rsidRPr="00233516">
        <w:rPr>
          <w:b/>
          <w:sz w:val="24"/>
          <w:szCs w:val="24"/>
        </w:rPr>
        <w:t xml:space="preserve">( </w:t>
      </w:r>
      <w:r w:rsidR="004615AC" w:rsidRPr="00233516">
        <w:rPr>
          <w:b/>
          <w:sz w:val="24"/>
          <w:szCs w:val="24"/>
        </w:rPr>
        <w:t>5</w:t>
      </w:r>
      <w:r w:rsidR="00046F37" w:rsidRPr="00233516">
        <w:rPr>
          <w:b/>
          <w:sz w:val="24"/>
          <w:szCs w:val="24"/>
        </w:rPr>
        <w:t>0</w:t>
      </w:r>
      <w:proofErr w:type="gramEnd"/>
      <w:r w:rsidR="00046F37" w:rsidRPr="00233516">
        <w:rPr>
          <w:b/>
          <w:sz w:val="24"/>
          <w:szCs w:val="24"/>
        </w:rPr>
        <w:t xml:space="preserve"> PTOS).</w:t>
      </w:r>
    </w:p>
    <w:p w:rsidR="00064834" w:rsidRPr="00233516" w:rsidRDefault="00064834" w:rsidP="008D7C03">
      <w:pPr>
        <w:jc w:val="both"/>
        <w:rPr>
          <w:sz w:val="24"/>
          <w:szCs w:val="24"/>
        </w:rPr>
      </w:pPr>
      <w:r w:rsidRPr="00233516">
        <w:rPr>
          <w:b/>
          <w:i/>
          <w:sz w:val="24"/>
          <w:szCs w:val="24"/>
        </w:rPr>
        <w:t>Artesanías y algo más</w:t>
      </w:r>
      <w:r w:rsidRPr="00233516">
        <w:rPr>
          <w:sz w:val="24"/>
          <w:szCs w:val="24"/>
        </w:rPr>
        <w:t xml:space="preserve">, </w:t>
      </w:r>
      <w:r w:rsidR="00B7364B" w:rsidRPr="00233516">
        <w:rPr>
          <w:sz w:val="24"/>
          <w:szCs w:val="24"/>
        </w:rPr>
        <w:t xml:space="preserve"> es una institución </w:t>
      </w:r>
      <w:r w:rsidRPr="00233516">
        <w:rPr>
          <w:sz w:val="24"/>
          <w:szCs w:val="24"/>
        </w:rPr>
        <w:t xml:space="preserve">dedicada a la venta de artículos de decoración del </w:t>
      </w:r>
      <w:r w:rsidR="00A0714D" w:rsidRPr="00233516">
        <w:rPr>
          <w:sz w:val="24"/>
          <w:szCs w:val="24"/>
        </w:rPr>
        <w:t xml:space="preserve">hogar, sombreros, carteras, sandalias </w:t>
      </w:r>
      <w:r w:rsidRPr="00233516">
        <w:rPr>
          <w:sz w:val="24"/>
          <w:szCs w:val="24"/>
        </w:rPr>
        <w:t xml:space="preserve">y bisutería </w:t>
      </w:r>
      <w:r w:rsidR="00A0714D" w:rsidRPr="00233516">
        <w:rPr>
          <w:sz w:val="24"/>
          <w:szCs w:val="24"/>
        </w:rPr>
        <w:t xml:space="preserve">realizada </w:t>
      </w:r>
      <w:r w:rsidRPr="00233516">
        <w:rPr>
          <w:sz w:val="24"/>
          <w:szCs w:val="24"/>
        </w:rPr>
        <w:t xml:space="preserve">de </w:t>
      </w:r>
      <w:r w:rsidR="00A0714D" w:rsidRPr="00233516">
        <w:rPr>
          <w:sz w:val="24"/>
          <w:szCs w:val="24"/>
        </w:rPr>
        <w:t xml:space="preserve">materia prima que brinda nuestro país. </w:t>
      </w:r>
      <w:r w:rsidRPr="00233516">
        <w:rPr>
          <w:sz w:val="24"/>
          <w:szCs w:val="24"/>
        </w:rPr>
        <w:t xml:space="preserve">Posee una local en el mercado artesanal y  otro en el </w:t>
      </w:r>
      <w:proofErr w:type="spellStart"/>
      <w:r w:rsidRPr="00233516">
        <w:rPr>
          <w:sz w:val="24"/>
          <w:szCs w:val="24"/>
        </w:rPr>
        <w:t>Dutty</w:t>
      </w:r>
      <w:proofErr w:type="spellEnd"/>
      <w:r w:rsidRPr="00233516">
        <w:rPr>
          <w:sz w:val="24"/>
          <w:szCs w:val="24"/>
        </w:rPr>
        <w:t xml:space="preserve"> free del aeropuerto. </w:t>
      </w:r>
    </w:p>
    <w:p w:rsidR="00064834" w:rsidRPr="00233516" w:rsidRDefault="00064834" w:rsidP="008D7C03">
      <w:pPr>
        <w:jc w:val="both"/>
        <w:rPr>
          <w:sz w:val="24"/>
          <w:szCs w:val="24"/>
        </w:rPr>
      </w:pPr>
      <w:r w:rsidRPr="00233516">
        <w:rPr>
          <w:sz w:val="24"/>
          <w:szCs w:val="24"/>
        </w:rPr>
        <w:t xml:space="preserve">En los últimos días las artesanías se han despuntado en el </w:t>
      </w:r>
      <w:r w:rsidR="00A0714D" w:rsidRPr="00233516">
        <w:rPr>
          <w:sz w:val="24"/>
          <w:szCs w:val="24"/>
        </w:rPr>
        <w:t>mercado,</w:t>
      </w:r>
      <w:r w:rsidRPr="00233516">
        <w:rPr>
          <w:sz w:val="24"/>
          <w:szCs w:val="24"/>
        </w:rPr>
        <w:t xml:space="preserve"> puesto que la visita de muchos extranjeros que visita las penas y los que llegan y salen </w:t>
      </w:r>
      <w:r w:rsidR="00A0714D" w:rsidRPr="00233516">
        <w:rPr>
          <w:sz w:val="24"/>
          <w:szCs w:val="24"/>
        </w:rPr>
        <w:t xml:space="preserve"> del </w:t>
      </w:r>
      <w:r w:rsidR="00656051" w:rsidRPr="00233516">
        <w:rPr>
          <w:sz w:val="24"/>
          <w:szCs w:val="24"/>
        </w:rPr>
        <w:t>país,</w:t>
      </w:r>
      <w:r w:rsidR="00A0714D" w:rsidRPr="00233516">
        <w:rPr>
          <w:sz w:val="24"/>
          <w:szCs w:val="24"/>
        </w:rPr>
        <w:t xml:space="preserve"> </w:t>
      </w:r>
      <w:r w:rsidRPr="00233516">
        <w:rPr>
          <w:sz w:val="24"/>
          <w:szCs w:val="24"/>
        </w:rPr>
        <w:t>ha aumentado el nivel de ventas de esto.</w:t>
      </w:r>
    </w:p>
    <w:p w:rsidR="00064834" w:rsidRPr="00233516" w:rsidRDefault="00064834" w:rsidP="008D7C03">
      <w:pPr>
        <w:jc w:val="both"/>
        <w:rPr>
          <w:sz w:val="24"/>
          <w:szCs w:val="24"/>
        </w:rPr>
      </w:pPr>
      <w:r w:rsidRPr="00233516">
        <w:rPr>
          <w:sz w:val="24"/>
          <w:szCs w:val="24"/>
        </w:rPr>
        <w:t xml:space="preserve">Adicionalmente el </w:t>
      </w:r>
      <w:proofErr w:type="spellStart"/>
      <w:r w:rsidRPr="00233516">
        <w:rPr>
          <w:sz w:val="24"/>
          <w:szCs w:val="24"/>
        </w:rPr>
        <w:t>sr.</w:t>
      </w:r>
      <w:proofErr w:type="spellEnd"/>
      <w:r w:rsidRPr="00233516">
        <w:rPr>
          <w:sz w:val="24"/>
          <w:szCs w:val="24"/>
        </w:rPr>
        <w:t xml:space="preserve"> Peralta debe viajar  a las comunas de la península de </w:t>
      </w:r>
      <w:r w:rsidR="00656051" w:rsidRPr="00233516">
        <w:rPr>
          <w:sz w:val="24"/>
          <w:szCs w:val="24"/>
        </w:rPr>
        <w:t>S</w:t>
      </w:r>
      <w:r w:rsidRPr="00233516">
        <w:rPr>
          <w:sz w:val="24"/>
          <w:szCs w:val="24"/>
        </w:rPr>
        <w:t xml:space="preserve">anta </w:t>
      </w:r>
      <w:r w:rsidR="00656051" w:rsidRPr="00233516">
        <w:rPr>
          <w:sz w:val="24"/>
          <w:szCs w:val="24"/>
        </w:rPr>
        <w:t>E</w:t>
      </w:r>
      <w:r w:rsidRPr="00233516">
        <w:rPr>
          <w:sz w:val="24"/>
          <w:szCs w:val="24"/>
        </w:rPr>
        <w:t xml:space="preserve">lena para conseguir los productos en bruto, y luego esto deben pasar por un proceso de afinamiento y de acabado para brindarle un detalle de calidad. Con este proceso </w:t>
      </w:r>
      <w:r w:rsidR="00A0714D" w:rsidRPr="00233516">
        <w:rPr>
          <w:sz w:val="24"/>
          <w:szCs w:val="24"/>
        </w:rPr>
        <w:t>está</w:t>
      </w:r>
      <w:r w:rsidRPr="00233516">
        <w:rPr>
          <w:sz w:val="24"/>
          <w:szCs w:val="24"/>
        </w:rPr>
        <w:t xml:space="preserve"> listo el producto para la venta. Se están pensando seriamente en la posibilidad de exportar estos productos, pues de acuerdo al ministerio de relaciones exteriores muchos países han reportado </w:t>
      </w:r>
      <w:r w:rsidR="00830A4F" w:rsidRPr="00233516">
        <w:rPr>
          <w:sz w:val="24"/>
          <w:szCs w:val="24"/>
        </w:rPr>
        <w:t>la necesidad de estos productos.</w:t>
      </w:r>
    </w:p>
    <w:p w:rsidR="00830A4F" w:rsidRPr="00233516" w:rsidRDefault="00830A4F" w:rsidP="008D7C03">
      <w:pPr>
        <w:jc w:val="both"/>
        <w:rPr>
          <w:sz w:val="24"/>
          <w:szCs w:val="24"/>
        </w:rPr>
      </w:pPr>
      <w:r w:rsidRPr="00233516">
        <w:rPr>
          <w:sz w:val="24"/>
          <w:szCs w:val="24"/>
        </w:rPr>
        <w:lastRenderedPageBreak/>
        <w:t xml:space="preserve">En la actualidad se cuenta con 5 empleados distribuidos entre las dos tiendas, y 10 obreros  para agregar el punto de calidad de los productos en bruto. </w:t>
      </w:r>
    </w:p>
    <w:p w:rsidR="00830A4F" w:rsidRPr="00233516" w:rsidRDefault="00830A4F" w:rsidP="008D7C03">
      <w:pPr>
        <w:jc w:val="both"/>
        <w:rPr>
          <w:sz w:val="24"/>
          <w:szCs w:val="24"/>
        </w:rPr>
      </w:pPr>
      <w:r w:rsidRPr="00233516">
        <w:rPr>
          <w:sz w:val="24"/>
          <w:szCs w:val="24"/>
        </w:rPr>
        <w:t xml:space="preserve">No se tienen </w:t>
      </w:r>
      <w:r w:rsidR="00A0714D" w:rsidRPr="00233516">
        <w:rPr>
          <w:sz w:val="24"/>
          <w:szCs w:val="24"/>
        </w:rPr>
        <w:t>ningún</w:t>
      </w:r>
      <w:r w:rsidRPr="00233516">
        <w:rPr>
          <w:sz w:val="24"/>
          <w:szCs w:val="24"/>
        </w:rPr>
        <w:t xml:space="preserve"> sistema </w:t>
      </w:r>
      <w:r w:rsidR="00A0714D" w:rsidRPr="00233516">
        <w:rPr>
          <w:sz w:val="24"/>
          <w:szCs w:val="24"/>
        </w:rPr>
        <w:t>informático</w:t>
      </w:r>
      <w:r w:rsidRPr="00233516">
        <w:rPr>
          <w:sz w:val="24"/>
          <w:szCs w:val="24"/>
        </w:rPr>
        <w:t xml:space="preserve"> para llevar el control de esto,  pero en los actuales momentos se reporta </w:t>
      </w:r>
      <w:r w:rsidR="00961D60" w:rsidRPr="00233516">
        <w:rPr>
          <w:sz w:val="24"/>
          <w:szCs w:val="24"/>
        </w:rPr>
        <w:t>un</w:t>
      </w:r>
      <w:r w:rsidRPr="00233516">
        <w:rPr>
          <w:sz w:val="24"/>
          <w:szCs w:val="24"/>
        </w:rPr>
        <w:t xml:space="preserve"> nivel de </w:t>
      </w:r>
      <w:r w:rsidR="00A0714D" w:rsidRPr="00233516">
        <w:rPr>
          <w:sz w:val="24"/>
          <w:szCs w:val="24"/>
        </w:rPr>
        <w:t>pérdidas</w:t>
      </w:r>
      <w:r w:rsidRPr="00233516">
        <w:rPr>
          <w:sz w:val="24"/>
          <w:szCs w:val="24"/>
        </w:rPr>
        <w:t xml:space="preserve"> en mercadería notable, esto es  de 300 </w:t>
      </w:r>
      <w:r w:rsidR="00A0714D" w:rsidRPr="00233516">
        <w:rPr>
          <w:sz w:val="24"/>
          <w:szCs w:val="24"/>
        </w:rPr>
        <w:t>dólares</w:t>
      </w:r>
      <w:r w:rsidRPr="00233516">
        <w:rPr>
          <w:sz w:val="24"/>
          <w:szCs w:val="24"/>
        </w:rPr>
        <w:t xml:space="preserve"> mensuales, se estima que con la presencia de un sistema esto se disminuya en un 60%.</w:t>
      </w:r>
    </w:p>
    <w:p w:rsidR="00830A4F" w:rsidRPr="00233516" w:rsidRDefault="00830A4F" w:rsidP="008D7C03">
      <w:pPr>
        <w:jc w:val="both"/>
        <w:rPr>
          <w:sz w:val="24"/>
          <w:szCs w:val="24"/>
        </w:rPr>
      </w:pPr>
      <w:r w:rsidRPr="00233516">
        <w:rPr>
          <w:sz w:val="24"/>
          <w:szCs w:val="24"/>
        </w:rPr>
        <w:t xml:space="preserve">El </w:t>
      </w:r>
      <w:proofErr w:type="spellStart"/>
      <w:r w:rsidRPr="00233516">
        <w:rPr>
          <w:sz w:val="24"/>
          <w:szCs w:val="24"/>
        </w:rPr>
        <w:t>sr.</w:t>
      </w:r>
      <w:proofErr w:type="spellEnd"/>
      <w:r w:rsidRPr="00233516">
        <w:rPr>
          <w:sz w:val="24"/>
          <w:szCs w:val="24"/>
        </w:rPr>
        <w:t xml:space="preserve"> Peralta desea contratar un servicio de automatización el mismo que le permita automatizar sus dos </w:t>
      </w:r>
      <w:r w:rsidR="00A0714D" w:rsidRPr="00233516">
        <w:rPr>
          <w:sz w:val="24"/>
          <w:szCs w:val="24"/>
        </w:rPr>
        <w:t>tiendas,</w:t>
      </w:r>
      <w:r w:rsidRPr="00233516">
        <w:rPr>
          <w:sz w:val="24"/>
          <w:szCs w:val="24"/>
        </w:rPr>
        <w:t xml:space="preserve"> llevar el control de su producción y lo encamine para comenzar a exportar sus productos. </w:t>
      </w:r>
      <w:r w:rsidR="00A0714D" w:rsidRPr="00233516">
        <w:rPr>
          <w:sz w:val="24"/>
          <w:szCs w:val="24"/>
        </w:rPr>
        <w:t xml:space="preserve"> El manejo de esta empresa cada vez se hace más complicado de llevarlo, no se tiene al día la contabilidad globalizada de todas sus empresas y tampoco se encuentra al día en pago de sus impuestos.</w:t>
      </w:r>
    </w:p>
    <w:p w:rsidR="00A0714D" w:rsidRPr="00233516" w:rsidRDefault="00A0714D" w:rsidP="008D7C03">
      <w:pPr>
        <w:jc w:val="both"/>
        <w:rPr>
          <w:sz w:val="24"/>
          <w:szCs w:val="24"/>
        </w:rPr>
      </w:pPr>
      <w:r w:rsidRPr="00233516">
        <w:rPr>
          <w:sz w:val="24"/>
          <w:szCs w:val="24"/>
        </w:rPr>
        <w:t>El tiene un área administrativa que funciona en su casa, compuesta por un contador y dos asistentes, el contador gana 800 dólares mensuales y los asistentes 3</w:t>
      </w:r>
      <w:r w:rsidR="00961D60">
        <w:rPr>
          <w:sz w:val="24"/>
          <w:szCs w:val="24"/>
        </w:rPr>
        <w:t>5</w:t>
      </w:r>
      <w:r w:rsidRPr="00233516">
        <w:rPr>
          <w:sz w:val="24"/>
          <w:szCs w:val="24"/>
        </w:rPr>
        <w:t>0.</w:t>
      </w:r>
    </w:p>
    <w:p w:rsidR="00A0714D" w:rsidRPr="00233516" w:rsidRDefault="00A0714D" w:rsidP="008D7C03">
      <w:pPr>
        <w:jc w:val="both"/>
        <w:rPr>
          <w:sz w:val="24"/>
          <w:szCs w:val="24"/>
        </w:rPr>
      </w:pPr>
      <w:r w:rsidRPr="00233516">
        <w:rPr>
          <w:sz w:val="24"/>
          <w:szCs w:val="24"/>
        </w:rPr>
        <w:t xml:space="preserve">Su personal de venta gana un sueldo básico </w:t>
      </w:r>
      <w:r w:rsidR="00656051" w:rsidRPr="00233516">
        <w:rPr>
          <w:sz w:val="24"/>
          <w:szCs w:val="24"/>
        </w:rPr>
        <w:t>($</w:t>
      </w:r>
      <w:r w:rsidR="00961D60">
        <w:rPr>
          <w:sz w:val="24"/>
          <w:szCs w:val="24"/>
        </w:rPr>
        <w:t>300</w:t>
      </w:r>
      <w:r w:rsidRPr="00233516">
        <w:rPr>
          <w:sz w:val="24"/>
          <w:szCs w:val="24"/>
        </w:rPr>
        <w:t xml:space="preserve">) y los obreros de la </w:t>
      </w:r>
      <w:r w:rsidR="00656051" w:rsidRPr="00233516">
        <w:rPr>
          <w:sz w:val="24"/>
          <w:szCs w:val="24"/>
        </w:rPr>
        <w:t>fábrica</w:t>
      </w:r>
      <w:r w:rsidRPr="00233516">
        <w:rPr>
          <w:sz w:val="24"/>
          <w:szCs w:val="24"/>
        </w:rPr>
        <w:t xml:space="preserve"> también.</w:t>
      </w:r>
    </w:p>
    <w:p w:rsidR="00A0714D" w:rsidRPr="00233516" w:rsidRDefault="00A0714D" w:rsidP="008D7C03">
      <w:pPr>
        <w:jc w:val="both"/>
        <w:rPr>
          <w:sz w:val="24"/>
          <w:szCs w:val="24"/>
        </w:rPr>
      </w:pPr>
      <w:r w:rsidRPr="00233516">
        <w:rPr>
          <w:sz w:val="24"/>
          <w:szCs w:val="24"/>
        </w:rPr>
        <w:t xml:space="preserve">El costo de la vida se registra actualmente en un </w:t>
      </w:r>
      <w:r w:rsidR="000C5E0E" w:rsidRPr="00233516">
        <w:rPr>
          <w:sz w:val="24"/>
          <w:szCs w:val="24"/>
        </w:rPr>
        <w:t>1</w:t>
      </w:r>
      <w:r w:rsidRPr="00233516">
        <w:rPr>
          <w:sz w:val="24"/>
          <w:szCs w:val="24"/>
        </w:rPr>
        <w:t>,5% y el aumento de sueldo girar alrededor del 6%.</w:t>
      </w:r>
    </w:p>
    <w:p w:rsidR="0075623F" w:rsidRPr="00233516" w:rsidRDefault="00046F37" w:rsidP="008D7C03">
      <w:pPr>
        <w:jc w:val="both"/>
        <w:rPr>
          <w:b/>
          <w:sz w:val="24"/>
          <w:szCs w:val="24"/>
        </w:rPr>
      </w:pPr>
      <w:r w:rsidRPr="00233516">
        <w:rPr>
          <w:b/>
          <w:sz w:val="24"/>
          <w:szCs w:val="24"/>
        </w:rPr>
        <w:t>Resuelva.</w:t>
      </w:r>
    </w:p>
    <w:p w:rsidR="00A0714D" w:rsidRPr="00233516" w:rsidRDefault="001A6CA7" w:rsidP="008D7C0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233516">
        <w:rPr>
          <w:sz w:val="24"/>
          <w:szCs w:val="24"/>
        </w:rPr>
        <w:t xml:space="preserve">La </w:t>
      </w:r>
      <w:r w:rsidR="00046F37" w:rsidRPr="00233516">
        <w:rPr>
          <w:sz w:val="24"/>
          <w:szCs w:val="24"/>
        </w:rPr>
        <w:t>Solución Propuesta</w:t>
      </w:r>
      <w:r w:rsidR="00656051" w:rsidRPr="00233516">
        <w:rPr>
          <w:sz w:val="24"/>
          <w:szCs w:val="24"/>
        </w:rPr>
        <w:t xml:space="preserve"> con el detalle de los sistemas recomendados.</w:t>
      </w:r>
    </w:p>
    <w:p w:rsidR="00046F37" w:rsidRPr="00233516" w:rsidRDefault="001A6CA7" w:rsidP="008D7C0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233516">
        <w:rPr>
          <w:sz w:val="24"/>
          <w:szCs w:val="24"/>
        </w:rPr>
        <w:t xml:space="preserve"> </w:t>
      </w:r>
      <w:r w:rsidR="00046F37" w:rsidRPr="00233516">
        <w:rPr>
          <w:sz w:val="24"/>
          <w:szCs w:val="24"/>
        </w:rPr>
        <w:t>Factibilidad Técnica, Operativa y Económica</w:t>
      </w:r>
      <w:r w:rsidRPr="00233516">
        <w:rPr>
          <w:sz w:val="24"/>
          <w:szCs w:val="24"/>
        </w:rPr>
        <w:t xml:space="preserve"> (deberá elaborar el presupuesto interno)</w:t>
      </w:r>
      <w:r w:rsidR="00046F37" w:rsidRPr="00233516">
        <w:rPr>
          <w:sz w:val="24"/>
          <w:szCs w:val="24"/>
        </w:rPr>
        <w:t>.</w:t>
      </w:r>
    </w:p>
    <w:p w:rsidR="00046F37" w:rsidRPr="00233516" w:rsidRDefault="00046F37" w:rsidP="008D7C0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233516">
        <w:rPr>
          <w:sz w:val="24"/>
          <w:szCs w:val="24"/>
        </w:rPr>
        <w:t>Punto de Retorno</w:t>
      </w:r>
      <w:r w:rsidR="001A6CA7" w:rsidRPr="00233516">
        <w:rPr>
          <w:sz w:val="24"/>
          <w:szCs w:val="24"/>
        </w:rPr>
        <w:t xml:space="preserve"> de la inversión</w:t>
      </w:r>
      <w:r w:rsidRPr="00233516">
        <w:rPr>
          <w:sz w:val="24"/>
          <w:szCs w:val="24"/>
        </w:rPr>
        <w:t>.</w:t>
      </w:r>
    </w:p>
    <w:p w:rsidR="0075623F" w:rsidRPr="00233516" w:rsidRDefault="0075623F" w:rsidP="008D7C03">
      <w:pPr>
        <w:jc w:val="both"/>
        <w:rPr>
          <w:rFonts w:ascii="Helvetica" w:hAnsi="Helvetica" w:cs="Helvetica"/>
          <w:color w:val="000000"/>
          <w:sz w:val="24"/>
          <w:szCs w:val="24"/>
        </w:rPr>
      </w:pPr>
    </w:p>
    <w:p w:rsidR="0075623F" w:rsidRPr="00D6563E" w:rsidRDefault="0075623F" w:rsidP="00046F37">
      <w:pPr>
        <w:rPr>
          <w:rFonts w:ascii="Arial" w:hAnsi="Arial" w:cs="Arial"/>
          <w:sz w:val="20"/>
          <w:szCs w:val="20"/>
        </w:rPr>
      </w:pPr>
    </w:p>
    <w:sectPr w:rsidR="0075623F" w:rsidRPr="00D6563E" w:rsidSect="002A07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D2C09"/>
    <w:multiLevelType w:val="hybridMultilevel"/>
    <w:tmpl w:val="2AF8D8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56D5E"/>
    <w:multiLevelType w:val="hybridMultilevel"/>
    <w:tmpl w:val="F8E4FCA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3012D"/>
    <w:multiLevelType w:val="hybridMultilevel"/>
    <w:tmpl w:val="734ED5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0C69E3"/>
    <w:multiLevelType w:val="hybridMultilevel"/>
    <w:tmpl w:val="ECE4ADE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8108F"/>
    <w:rsid w:val="00046F37"/>
    <w:rsid w:val="00064834"/>
    <w:rsid w:val="000C5E0E"/>
    <w:rsid w:val="000C774B"/>
    <w:rsid w:val="00152378"/>
    <w:rsid w:val="001A6CA7"/>
    <w:rsid w:val="00233516"/>
    <w:rsid w:val="002A07C2"/>
    <w:rsid w:val="0038108F"/>
    <w:rsid w:val="003E253B"/>
    <w:rsid w:val="004615AC"/>
    <w:rsid w:val="00483607"/>
    <w:rsid w:val="0056728E"/>
    <w:rsid w:val="00656051"/>
    <w:rsid w:val="0075623F"/>
    <w:rsid w:val="00796AED"/>
    <w:rsid w:val="00830A4F"/>
    <w:rsid w:val="00853122"/>
    <w:rsid w:val="008A5000"/>
    <w:rsid w:val="008D7C03"/>
    <w:rsid w:val="00961D60"/>
    <w:rsid w:val="009D3807"/>
    <w:rsid w:val="00A0714D"/>
    <w:rsid w:val="00B208CC"/>
    <w:rsid w:val="00B7364B"/>
    <w:rsid w:val="00BB4F2A"/>
    <w:rsid w:val="00BE1EA2"/>
    <w:rsid w:val="00C91D31"/>
    <w:rsid w:val="00CB54ED"/>
    <w:rsid w:val="00CF23A7"/>
    <w:rsid w:val="00D403DF"/>
    <w:rsid w:val="00D6563E"/>
    <w:rsid w:val="00DB0908"/>
    <w:rsid w:val="00DE5F66"/>
    <w:rsid w:val="00E50785"/>
    <w:rsid w:val="00E52E7F"/>
    <w:rsid w:val="00FD0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7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403DF"/>
    <w:rPr>
      <w:b/>
      <w:bCs/>
    </w:rPr>
  </w:style>
  <w:style w:type="paragraph" w:styleId="Prrafodelista">
    <w:name w:val="List Paragraph"/>
    <w:basedOn w:val="Normal"/>
    <w:uiPriority w:val="34"/>
    <w:qFormat/>
    <w:rsid w:val="009D38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matovelle</dc:creator>
  <cp:lastModifiedBy>Owner</cp:lastModifiedBy>
  <cp:revision>8</cp:revision>
  <cp:lastPrinted>2012-11-27T12:49:00Z</cp:lastPrinted>
  <dcterms:created xsi:type="dcterms:W3CDTF">2012-11-26T04:01:00Z</dcterms:created>
  <dcterms:modified xsi:type="dcterms:W3CDTF">2012-11-27T12:49:00Z</dcterms:modified>
</cp:coreProperties>
</file>