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38" w:rsidRDefault="002A2138" w:rsidP="00FC099B"/>
    <w:p w:rsidR="002A2138" w:rsidRPr="000A5F84" w:rsidRDefault="002A2138" w:rsidP="002A2138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2A2138" w:rsidRDefault="002A2138" w:rsidP="002A2138">
      <w:r>
        <w:rPr>
          <w:b/>
        </w:rPr>
        <w:t xml:space="preserve">III </w:t>
      </w:r>
      <w:r w:rsidRPr="000A5F84">
        <w:rPr>
          <w:b/>
        </w:rPr>
        <w:t xml:space="preserve">Examen de </w:t>
      </w:r>
      <w:r>
        <w:rPr>
          <w:b/>
        </w:rPr>
        <w:t xml:space="preserve">Géneros Periodísticos II 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2A2138" w:rsidRDefault="002A2138" w:rsidP="002A2138">
      <w:pPr>
        <w:pStyle w:val="Prrafodelista"/>
        <w:numPr>
          <w:ilvl w:val="0"/>
          <w:numId w:val="12"/>
        </w:numPr>
      </w:pPr>
      <w:r>
        <w:t>ESCOJA  SOLO UNA RESPUESTA CORRECTA PARA CADA ENUNCIADO (vale 50 puntos)</w:t>
      </w:r>
    </w:p>
    <w:p w:rsidR="00FC099B" w:rsidRDefault="00CF747E" w:rsidP="00FC099B">
      <w:pPr>
        <w:pStyle w:val="Prrafodelista"/>
        <w:numPr>
          <w:ilvl w:val="0"/>
          <w:numId w:val="2"/>
        </w:numPr>
      </w:pPr>
      <w:r>
        <w:t xml:space="preserve">Los géneros son solo _____________cuyo uso es conveniente conocer, pero cuya observancia no debe esclavizar a los periodistas, pero son lupas con las que escrutamos el trabajo ________. </w:t>
      </w:r>
    </w:p>
    <w:p w:rsidR="00CF747E" w:rsidRDefault="00CF747E" w:rsidP="00FC099B">
      <w:pPr>
        <w:pStyle w:val="Prrafodelista"/>
        <w:numPr>
          <w:ilvl w:val="0"/>
          <w:numId w:val="1"/>
        </w:numPr>
      </w:pPr>
      <w:r>
        <w:t xml:space="preserve">un instrumento de trabajo, periodístico </w:t>
      </w:r>
    </w:p>
    <w:p w:rsidR="00CF747E" w:rsidRDefault="00CF747E" w:rsidP="00CF747E">
      <w:pPr>
        <w:pStyle w:val="Prrafodelista"/>
        <w:numPr>
          <w:ilvl w:val="0"/>
          <w:numId w:val="1"/>
        </w:numPr>
      </w:pPr>
      <w:r>
        <w:t>Herramienta, en la redacción</w:t>
      </w:r>
    </w:p>
    <w:p w:rsidR="00CF747E" w:rsidRDefault="00CF747E" w:rsidP="00CF747E">
      <w:pPr>
        <w:pStyle w:val="Prrafodelista"/>
        <w:numPr>
          <w:ilvl w:val="0"/>
          <w:numId w:val="1"/>
        </w:numPr>
      </w:pPr>
      <w:r>
        <w:t>Un sello de estilo , en las coberturas</w:t>
      </w:r>
    </w:p>
    <w:p w:rsidR="00CF747E" w:rsidRDefault="00CF747E" w:rsidP="00CF747E">
      <w:pPr>
        <w:pStyle w:val="Prrafodelista"/>
        <w:numPr>
          <w:ilvl w:val="0"/>
          <w:numId w:val="1"/>
        </w:numPr>
      </w:pPr>
      <w:r>
        <w:t>La forma, periodístico</w:t>
      </w:r>
    </w:p>
    <w:p w:rsidR="00FC099B" w:rsidRDefault="00FC099B" w:rsidP="00FC099B">
      <w:pPr>
        <w:pStyle w:val="Prrafodelista"/>
      </w:pPr>
    </w:p>
    <w:p w:rsidR="00CF747E" w:rsidRDefault="00CF747E" w:rsidP="00CF747E">
      <w:pPr>
        <w:pStyle w:val="Prrafodelista"/>
        <w:numPr>
          <w:ilvl w:val="0"/>
          <w:numId w:val="2"/>
        </w:numPr>
      </w:pPr>
      <w:r>
        <w:t>Los géneros troncales son:</w:t>
      </w:r>
    </w:p>
    <w:p w:rsidR="00CF747E" w:rsidRDefault="00CF747E" w:rsidP="00CF747E">
      <w:pPr>
        <w:pStyle w:val="Prrafodelista"/>
        <w:numPr>
          <w:ilvl w:val="0"/>
          <w:numId w:val="3"/>
        </w:numPr>
      </w:pPr>
      <w:r>
        <w:t>La crónica, la entrevista y el reportaje</w:t>
      </w:r>
    </w:p>
    <w:p w:rsidR="00CF747E" w:rsidRDefault="00CF747E" w:rsidP="00CF747E">
      <w:pPr>
        <w:pStyle w:val="Prrafodelista"/>
        <w:numPr>
          <w:ilvl w:val="0"/>
          <w:numId w:val="3"/>
        </w:numPr>
      </w:pPr>
      <w:r>
        <w:t>La nota seca, la crónica y el reportaje</w:t>
      </w:r>
    </w:p>
    <w:p w:rsidR="00CF747E" w:rsidRDefault="00CF747E" w:rsidP="00CF747E">
      <w:pPr>
        <w:pStyle w:val="Prrafodelista"/>
        <w:numPr>
          <w:ilvl w:val="0"/>
          <w:numId w:val="3"/>
        </w:numPr>
      </w:pPr>
      <w:r>
        <w:t xml:space="preserve">El reportaje, la nota seca y </w:t>
      </w:r>
      <w:r w:rsidR="00FC099B">
        <w:t xml:space="preserve">el perfil </w:t>
      </w:r>
    </w:p>
    <w:p w:rsidR="00FC099B" w:rsidRDefault="00FC099B" w:rsidP="00FC099B">
      <w:pPr>
        <w:pStyle w:val="Prrafodelista"/>
        <w:ind w:left="1080"/>
      </w:pPr>
    </w:p>
    <w:p w:rsidR="00FC099B" w:rsidRDefault="00FC099B" w:rsidP="00FC099B">
      <w:pPr>
        <w:pStyle w:val="Prrafodelista"/>
        <w:numPr>
          <w:ilvl w:val="0"/>
          <w:numId w:val="2"/>
        </w:numPr>
      </w:pPr>
      <w:r>
        <w:t xml:space="preserve">________es aquel género en que el autor trabaja con materiales anónimos, de agencia y  _________  que reconstruyen un texto para publicar. El periodista no tendrá derecho de opinar y mucho menos de entrevistar. </w:t>
      </w:r>
    </w:p>
    <w:p w:rsidR="00FC099B" w:rsidRDefault="00FC099B" w:rsidP="00FC099B">
      <w:pPr>
        <w:pStyle w:val="Prrafodelista"/>
        <w:numPr>
          <w:ilvl w:val="0"/>
          <w:numId w:val="4"/>
        </w:numPr>
      </w:pPr>
      <w:r>
        <w:t>La crónica, La entrevista</w:t>
      </w:r>
    </w:p>
    <w:p w:rsidR="00FC099B" w:rsidRDefault="00FC099B" w:rsidP="00FC099B">
      <w:pPr>
        <w:pStyle w:val="Prrafodelista"/>
        <w:numPr>
          <w:ilvl w:val="0"/>
          <w:numId w:val="4"/>
        </w:numPr>
      </w:pPr>
      <w:r>
        <w:t>La nota seca, boletines</w:t>
      </w:r>
    </w:p>
    <w:p w:rsidR="00FC099B" w:rsidRDefault="00FC099B" w:rsidP="00FC099B">
      <w:pPr>
        <w:pStyle w:val="Prrafodelista"/>
        <w:numPr>
          <w:ilvl w:val="0"/>
          <w:numId w:val="4"/>
        </w:numPr>
      </w:pPr>
      <w:r>
        <w:t xml:space="preserve">Perfil, entrevistas </w:t>
      </w:r>
    </w:p>
    <w:p w:rsidR="00FC099B" w:rsidRDefault="00FC099B" w:rsidP="00FC099B">
      <w:pPr>
        <w:pStyle w:val="Prrafodelista"/>
        <w:numPr>
          <w:ilvl w:val="0"/>
          <w:numId w:val="4"/>
        </w:numPr>
      </w:pPr>
      <w:r>
        <w:t>Todas opciones son incorrectas</w:t>
      </w:r>
    </w:p>
    <w:p w:rsidR="00CF747E" w:rsidRDefault="001D77B9" w:rsidP="00FC099B">
      <w:pPr>
        <w:pStyle w:val="Prrafodelista"/>
        <w:numPr>
          <w:ilvl w:val="0"/>
          <w:numId w:val="2"/>
        </w:numPr>
      </w:pPr>
      <w:r>
        <w:t>Al trabajar con _____________________, además firmar,</w:t>
      </w:r>
      <w:r w:rsidRPr="001D77B9">
        <w:t xml:space="preserve"> </w:t>
      </w:r>
      <w:r>
        <w:t>el periodista</w:t>
      </w:r>
      <w:r>
        <w:t xml:space="preserve"> debe tratar el tema en proximidad con el objeto informativo y no en la distancia de una redacción. En este __________ a medio camino  es n el que el autor puede hacer una serie de asociaciones de ideas informativas, porque consideran </w:t>
      </w:r>
      <w:proofErr w:type="spellStart"/>
      <w:r>
        <w:t>qe</w:t>
      </w:r>
      <w:proofErr w:type="spellEnd"/>
      <w:r>
        <w:t xml:space="preserve"> ilustran la materia de que se trate.  </w:t>
      </w:r>
    </w:p>
    <w:p w:rsidR="001D77B9" w:rsidRDefault="001D77B9" w:rsidP="001D77B9">
      <w:pPr>
        <w:pStyle w:val="Prrafodelista"/>
        <w:numPr>
          <w:ilvl w:val="0"/>
          <w:numId w:val="5"/>
        </w:numPr>
      </w:pPr>
      <w:r>
        <w:t>El perfil, genero</w:t>
      </w:r>
    </w:p>
    <w:p w:rsidR="001D77B9" w:rsidRDefault="001D77B9" w:rsidP="001D77B9">
      <w:pPr>
        <w:pStyle w:val="Prrafodelista"/>
        <w:numPr>
          <w:ilvl w:val="0"/>
          <w:numId w:val="5"/>
        </w:numPr>
      </w:pPr>
      <w:r>
        <w:t xml:space="preserve">El reportaje, aspecto del periodismo </w:t>
      </w:r>
    </w:p>
    <w:p w:rsidR="001D77B9" w:rsidRDefault="001D77B9" w:rsidP="001D77B9">
      <w:pPr>
        <w:pStyle w:val="Prrafodelista"/>
        <w:numPr>
          <w:ilvl w:val="0"/>
          <w:numId w:val="5"/>
        </w:numPr>
      </w:pPr>
      <w:r>
        <w:t>La crónica</w:t>
      </w:r>
      <w:r w:rsidR="004511EC">
        <w:t>, género</w:t>
      </w:r>
    </w:p>
    <w:p w:rsidR="004511EC" w:rsidRDefault="004511EC" w:rsidP="001D77B9">
      <w:pPr>
        <w:pStyle w:val="Prrafodelista"/>
        <w:numPr>
          <w:ilvl w:val="0"/>
          <w:numId w:val="5"/>
        </w:numPr>
      </w:pPr>
      <w:r>
        <w:t xml:space="preserve">La nota seca, género </w:t>
      </w:r>
    </w:p>
    <w:p w:rsidR="004511EC" w:rsidRDefault="004511EC" w:rsidP="004511EC">
      <w:pPr>
        <w:pStyle w:val="Prrafodelista"/>
        <w:numPr>
          <w:ilvl w:val="0"/>
          <w:numId w:val="2"/>
        </w:numPr>
      </w:pPr>
      <w:r>
        <w:t xml:space="preserve">Es un subgénero de la crónica. El ____________, siempre firmado aparece en el diario. Si de la crónica decimos que es más interpretativo que informativo. Este subgénero es más _______________que informativo. </w:t>
      </w:r>
    </w:p>
    <w:p w:rsidR="004511EC" w:rsidRDefault="004511EC" w:rsidP="004511EC">
      <w:pPr>
        <w:pStyle w:val="Prrafodelista"/>
        <w:numPr>
          <w:ilvl w:val="0"/>
          <w:numId w:val="10"/>
        </w:numPr>
      </w:pPr>
      <w:r>
        <w:t xml:space="preserve">reportaje, específico </w:t>
      </w:r>
    </w:p>
    <w:p w:rsidR="004511EC" w:rsidRDefault="004511EC" w:rsidP="004511EC">
      <w:pPr>
        <w:pStyle w:val="Prrafodelista"/>
        <w:numPr>
          <w:ilvl w:val="0"/>
          <w:numId w:val="10"/>
        </w:numPr>
      </w:pPr>
      <w:r>
        <w:t xml:space="preserve">análisis, análisis </w:t>
      </w:r>
    </w:p>
    <w:p w:rsidR="004511EC" w:rsidRDefault="004511EC" w:rsidP="004511EC">
      <w:pPr>
        <w:pStyle w:val="Prrafodelista"/>
        <w:numPr>
          <w:ilvl w:val="0"/>
          <w:numId w:val="10"/>
        </w:numPr>
      </w:pPr>
      <w:r>
        <w:t>perfil, descriptivo</w:t>
      </w:r>
    </w:p>
    <w:p w:rsidR="004016F8" w:rsidRDefault="004016F8" w:rsidP="004511EC">
      <w:pPr>
        <w:pStyle w:val="Prrafodelista"/>
        <w:numPr>
          <w:ilvl w:val="0"/>
          <w:numId w:val="10"/>
        </w:numPr>
      </w:pPr>
      <w:r>
        <w:t xml:space="preserve">editorial, análisis </w:t>
      </w:r>
    </w:p>
    <w:p w:rsidR="004016F8" w:rsidRDefault="004016F8" w:rsidP="004016F8">
      <w:pPr>
        <w:pStyle w:val="Prrafodelista"/>
        <w:ind w:left="1080"/>
      </w:pPr>
      <w:r>
        <w:t>B. RESPONDA LAS SIGUIENTES PREGUNTAS</w:t>
      </w:r>
      <w:r w:rsidR="002A2138">
        <w:t xml:space="preserve"> (Vale 20 puntos)</w:t>
      </w:r>
    </w:p>
    <w:p w:rsidR="004016F8" w:rsidRDefault="004016F8" w:rsidP="004016F8">
      <w:pPr>
        <w:pStyle w:val="Prrafodelista"/>
        <w:ind w:left="1080"/>
      </w:pPr>
      <w:r>
        <w:lastRenderedPageBreak/>
        <w:t xml:space="preserve">1. Qué es el Blanco Móvil del que nos habla Miguel Ángel </w:t>
      </w:r>
      <w:proofErr w:type="spellStart"/>
      <w:r>
        <w:t>Bastenier</w:t>
      </w:r>
      <w:proofErr w:type="spellEnd"/>
      <w:r>
        <w:t xml:space="preserve"> en su libro “cómo escribir un periódico”</w:t>
      </w:r>
      <w:r w:rsidR="004511EC">
        <w:t xml:space="preserve"> </w:t>
      </w:r>
    </w:p>
    <w:p w:rsidR="004016F8" w:rsidRDefault="004016F8" w:rsidP="004016F8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6F8" w:rsidRDefault="004016F8" w:rsidP="004016F8">
      <w:pPr>
        <w:pStyle w:val="Prrafodelista"/>
        <w:ind w:left="1080"/>
      </w:pPr>
    </w:p>
    <w:p w:rsidR="004016F8" w:rsidRDefault="004016F8" w:rsidP="004016F8">
      <w:pPr>
        <w:pStyle w:val="Prrafodelista"/>
        <w:ind w:left="1080"/>
      </w:pPr>
      <w:r>
        <w:t>2. Cuál es la diferencia entre un lead retardado y un lead al revés.</w:t>
      </w:r>
    </w:p>
    <w:p w:rsidR="004016F8" w:rsidRDefault="004016F8" w:rsidP="004016F8">
      <w:pPr>
        <w:pStyle w:val="Prrafodelista"/>
        <w:ind w:left="108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016F8" w:rsidRDefault="004016F8" w:rsidP="004511EC">
      <w:r>
        <w:t xml:space="preserve">3. En qué consiste te teoría de las 3 D a la que se refiere </w:t>
      </w:r>
      <w:proofErr w:type="spellStart"/>
      <w:r>
        <w:t>Basteniere</w:t>
      </w:r>
      <w:proofErr w:type="spellEnd"/>
      <w:r>
        <w:t>.</w:t>
      </w:r>
      <w:r w:rsidR="002A2138">
        <w:t xml:space="preserve"> (Vale 30 puntos)</w:t>
      </w:r>
    </w:p>
    <w:p w:rsidR="004016F8" w:rsidRDefault="004016F8" w:rsidP="004511E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138" w:rsidRDefault="002A2138" w:rsidP="002A2138">
      <w:r>
        <w:t xml:space="preserve">D. REDACTE UN LEAD DE UN REPORTAJE DE UN SUCESO DE COYUNTURA (vale 20 </w:t>
      </w:r>
      <w:proofErr w:type="gramStart"/>
      <w:r>
        <w:t>puntos )</w:t>
      </w:r>
      <w:proofErr w:type="gramEnd"/>
    </w:p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/>
    <w:p w:rsidR="002A2138" w:rsidRDefault="002A2138" w:rsidP="002A2138">
      <w:pPr>
        <w:pStyle w:val="Prrafodelista"/>
        <w:ind w:left="1080"/>
        <w:rPr>
          <w:rFonts w:ascii="Bodoni MT" w:hAnsi="Bodoni MT"/>
          <w:b/>
          <w:bCs/>
        </w:rPr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2A2138" w:rsidRDefault="002A2138" w:rsidP="002A2138">
      <w:pPr>
        <w:pStyle w:val="Prrafodelista"/>
        <w:ind w:left="1080"/>
      </w:pPr>
    </w:p>
    <w:p w:rsidR="004016F8" w:rsidRDefault="002A2138" w:rsidP="002A2138">
      <w:pPr>
        <w:pStyle w:val="Prrafodelista"/>
      </w:pPr>
      <w:r>
        <w:t>________________________________</w:t>
      </w:r>
      <w:bookmarkStart w:id="0" w:name="_GoBack"/>
      <w:bookmarkEnd w:id="0"/>
    </w:p>
    <w:sectPr w:rsidR="00401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90E"/>
    <w:multiLevelType w:val="hybridMultilevel"/>
    <w:tmpl w:val="DC7E4C98"/>
    <w:lvl w:ilvl="0" w:tplc="43E2B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C1E60"/>
    <w:multiLevelType w:val="hybridMultilevel"/>
    <w:tmpl w:val="6AA824A8"/>
    <w:lvl w:ilvl="0" w:tplc="2222B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17A3A"/>
    <w:multiLevelType w:val="hybridMultilevel"/>
    <w:tmpl w:val="947007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404D"/>
    <w:multiLevelType w:val="hybridMultilevel"/>
    <w:tmpl w:val="265AB9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5E10"/>
    <w:multiLevelType w:val="hybridMultilevel"/>
    <w:tmpl w:val="255A673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63B4A"/>
    <w:multiLevelType w:val="hybridMultilevel"/>
    <w:tmpl w:val="1660B28A"/>
    <w:lvl w:ilvl="0" w:tplc="ADE83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0377D"/>
    <w:multiLevelType w:val="hybridMultilevel"/>
    <w:tmpl w:val="004CA2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E3515"/>
    <w:multiLevelType w:val="hybridMultilevel"/>
    <w:tmpl w:val="FF0E790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6175"/>
    <w:multiLevelType w:val="hybridMultilevel"/>
    <w:tmpl w:val="10D64A52"/>
    <w:lvl w:ilvl="0" w:tplc="78A6F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E2952"/>
    <w:multiLevelType w:val="hybridMultilevel"/>
    <w:tmpl w:val="A8263BCA"/>
    <w:lvl w:ilvl="0" w:tplc="55609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615F1"/>
    <w:multiLevelType w:val="hybridMultilevel"/>
    <w:tmpl w:val="2A5A0568"/>
    <w:lvl w:ilvl="0" w:tplc="C9FA0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DB088E"/>
    <w:multiLevelType w:val="hybridMultilevel"/>
    <w:tmpl w:val="5C4663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7E"/>
    <w:rsid w:val="001D77B9"/>
    <w:rsid w:val="002A2138"/>
    <w:rsid w:val="00323866"/>
    <w:rsid w:val="004016F8"/>
    <w:rsid w:val="004511EC"/>
    <w:rsid w:val="00CF747E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2015-09-25T03:46:00Z</dcterms:created>
  <dcterms:modified xsi:type="dcterms:W3CDTF">2015-09-25T04:46:00Z</dcterms:modified>
</cp:coreProperties>
</file>