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D14" w:rsidRDefault="00E81D14" w:rsidP="00E81D14"/>
    <w:p w:rsidR="00E81D14" w:rsidRDefault="00E81D14" w:rsidP="00E81D14"/>
    <w:p w:rsidR="00E81D14" w:rsidRDefault="00E81D14" w:rsidP="00E81D14"/>
    <w:p w:rsidR="00E81D14" w:rsidRDefault="00E81D14" w:rsidP="00E81D14"/>
    <w:p w:rsidR="00E81D14" w:rsidRDefault="00E81D14" w:rsidP="00E81D14"/>
    <w:p w:rsidR="00E81D14" w:rsidRDefault="00E81D14" w:rsidP="00E81D14"/>
    <w:p w:rsidR="00E81D14" w:rsidRDefault="00E81D14" w:rsidP="00E81D14"/>
    <w:p w:rsidR="00E81D14" w:rsidRPr="00C618C4" w:rsidRDefault="00E81D14" w:rsidP="00E81D14">
      <w:pPr>
        <w:jc w:val="center"/>
        <w:rPr>
          <w:b/>
          <w:i/>
          <w:sz w:val="28"/>
          <w:szCs w:val="28"/>
        </w:rPr>
      </w:pPr>
      <w:r w:rsidRPr="00C618C4">
        <w:rPr>
          <w:b/>
          <w:i/>
          <w:sz w:val="28"/>
          <w:szCs w:val="28"/>
        </w:rPr>
        <w:t>Agradecimiento</w:t>
      </w:r>
    </w:p>
    <w:p w:rsidR="00E81D14" w:rsidRPr="00C618C4" w:rsidRDefault="00E81D14" w:rsidP="00E81D14">
      <w:pPr>
        <w:jc w:val="both"/>
        <w:rPr>
          <w:i/>
          <w:sz w:val="28"/>
          <w:szCs w:val="28"/>
        </w:rPr>
      </w:pPr>
    </w:p>
    <w:p w:rsidR="00E81D14" w:rsidRPr="00C618C4" w:rsidRDefault="00E81D14" w:rsidP="00E81D14">
      <w:pPr>
        <w:jc w:val="both"/>
        <w:rPr>
          <w:i/>
          <w:sz w:val="28"/>
          <w:szCs w:val="28"/>
        </w:rPr>
      </w:pPr>
    </w:p>
    <w:p w:rsidR="00E81D14" w:rsidRPr="00C618C4" w:rsidRDefault="00E81D14" w:rsidP="00E81D14">
      <w:pPr>
        <w:jc w:val="both"/>
        <w:rPr>
          <w:i/>
          <w:sz w:val="28"/>
          <w:szCs w:val="28"/>
        </w:rPr>
      </w:pPr>
      <w:r w:rsidRPr="00C618C4">
        <w:rPr>
          <w:i/>
          <w:sz w:val="28"/>
          <w:szCs w:val="28"/>
        </w:rPr>
        <w:t>Agradezco principalmente a Dios, por las bendiciones recibidas para poder realizar este proyecto.</w:t>
      </w:r>
    </w:p>
    <w:p w:rsidR="00E81D14" w:rsidRPr="00C618C4" w:rsidRDefault="00E81D14" w:rsidP="00E81D14">
      <w:pPr>
        <w:jc w:val="both"/>
        <w:rPr>
          <w:i/>
          <w:sz w:val="28"/>
          <w:szCs w:val="28"/>
        </w:rPr>
      </w:pPr>
    </w:p>
    <w:p w:rsidR="00E81D14" w:rsidRPr="00C618C4" w:rsidRDefault="00E81D14" w:rsidP="00E81D14">
      <w:pPr>
        <w:jc w:val="both"/>
        <w:rPr>
          <w:i/>
          <w:sz w:val="28"/>
          <w:szCs w:val="28"/>
        </w:rPr>
      </w:pPr>
      <w:r w:rsidRPr="00C618C4">
        <w:rPr>
          <w:i/>
          <w:sz w:val="28"/>
          <w:szCs w:val="28"/>
        </w:rPr>
        <w:t>A mis padres,  por su comprensión, sacrificios, guía y respaldo.  Su apoyo incondicional para  culminado mi carrera, en mi formación como ser humano.</w:t>
      </w:r>
    </w:p>
    <w:p w:rsidR="00E81D14" w:rsidRPr="00C618C4" w:rsidRDefault="00E81D14" w:rsidP="00E81D14">
      <w:pPr>
        <w:jc w:val="both"/>
        <w:rPr>
          <w:i/>
          <w:sz w:val="28"/>
          <w:szCs w:val="28"/>
        </w:rPr>
      </w:pPr>
    </w:p>
    <w:p w:rsidR="00E81D14" w:rsidRPr="00C618C4" w:rsidRDefault="00E81D14" w:rsidP="00E81D14">
      <w:pPr>
        <w:jc w:val="both"/>
        <w:rPr>
          <w:i/>
          <w:sz w:val="28"/>
          <w:szCs w:val="28"/>
        </w:rPr>
      </w:pPr>
      <w:r w:rsidRPr="00C618C4">
        <w:rPr>
          <w:i/>
          <w:sz w:val="28"/>
          <w:szCs w:val="28"/>
        </w:rPr>
        <w:t>A mi familia, a quienes por motivos ajenos a las circunstancias no pueden estar compartiendo este momento a mi lado, pero a la distancia, siempre estarán a mi lado.</w:t>
      </w:r>
    </w:p>
    <w:p w:rsidR="00E81D14" w:rsidRPr="00C618C4" w:rsidRDefault="00E81D14" w:rsidP="00E81D14">
      <w:pPr>
        <w:jc w:val="both"/>
        <w:rPr>
          <w:i/>
          <w:sz w:val="28"/>
          <w:szCs w:val="28"/>
        </w:rPr>
      </w:pPr>
    </w:p>
    <w:p w:rsidR="00E81D14" w:rsidRPr="00C618C4" w:rsidRDefault="00E81D14" w:rsidP="00E81D14">
      <w:pPr>
        <w:jc w:val="both"/>
        <w:rPr>
          <w:i/>
          <w:sz w:val="28"/>
          <w:szCs w:val="28"/>
        </w:rPr>
      </w:pPr>
      <w:r w:rsidRPr="00C618C4">
        <w:rPr>
          <w:i/>
          <w:sz w:val="28"/>
          <w:szCs w:val="28"/>
        </w:rPr>
        <w:t>A mis amigos, por todos los lindos e inolvidables momentos  compartidos en todos estos años.</w:t>
      </w:r>
    </w:p>
    <w:p w:rsidR="00E81D14" w:rsidRPr="00C618C4" w:rsidRDefault="00E81D14" w:rsidP="00E81D14">
      <w:pPr>
        <w:jc w:val="both"/>
        <w:rPr>
          <w:i/>
          <w:sz w:val="28"/>
          <w:szCs w:val="28"/>
        </w:rPr>
      </w:pPr>
    </w:p>
    <w:p w:rsidR="00E81D14" w:rsidRDefault="00E81D14" w:rsidP="00E81D14">
      <w:pPr>
        <w:jc w:val="both"/>
        <w:rPr>
          <w:i/>
        </w:rPr>
      </w:pPr>
    </w:p>
    <w:p w:rsidR="00E81D14" w:rsidRDefault="00E81D14" w:rsidP="00E81D14">
      <w:pPr>
        <w:jc w:val="both"/>
        <w:rPr>
          <w:i/>
        </w:rPr>
      </w:pPr>
    </w:p>
    <w:p w:rsidR="00E81D14" w:rsidRPr="00C618C4" w:rsidRDefault="00E81D14" w:rsidP="00E81D14">
      <w:pPr>
        <w:jc w:val="right"/>
        <w:rPr>
          <w:i/>
          <w:sz w:val="28"/>
          <w:szCs w:val="28"/>
        </w:rPr>
      </w:pPr>
      <w:r w:rsidRPr="00C618C4">
        <w:rPr>
          <w:i/>
          <w:sz w:val="28"/>
          <w:szCs w:val="28"/>
        </w:rPr>
        <w:t>Muchas Gracias.</w:t>
      </w:r>
    </w:p>
    <w:p w:rsidR="00E81D14" w:rsidRPr="00C618C4" w:rsidRDefault="00E81D14" w:rsidP="00E81D14">
      <w:pPr>
        <w:jc w:val="right"/>
        <w:rPr>
          <w:i/>
          <w:sz w:val="28"/>
          <w:szCs w:val="28"/>
        </w:rPr>
      </w:pPr>
    </w:p>
    <w:p w:rsidR="00E81D14" w:rsidRDefault="00E81D14" w:rsidP="00E81D14">
      <w:pPr>
        <w:jc w:val="right"/>
        <w:rPr>
          <w:i/>
        </w:rPr>
      </w:pPr>
      <w:r w:rsidRPr="00C618C4">
        <w:rPr>
          <w:i/>
          <w:sz w:val="28"/>
          <w:szCs w:val="28"/>
        </w:rPr>
        <w:t>María de Lourdes</w:t>
      </w: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rPr>
          <w:b/>
        </w:rPr>
      </w:pPr>
      <w:r>
        <w:rPr>
          <w:b/>
        </w:rPr>
        <w:t xml:space="preserve">                </w:t>
      </w:r>
    </w:p>
    <w:p w:rsidR="00E81D14" w:rsidRDefault="00E81D14" w:rsidP="00E81D14">
      <w:pPr>
        <w:rPr>
          <w:b/>
        </w:rPr>
      </w:pPr>
    </w:p>
    <w:p w:rsidR="00E81D14" w:rsidRDefault="00E81D14" w:rsidP="00E81D14">
      <w:pPr>
        <w:rPr>
          <w:b/>
        </w:rPr>
      </w:pPr>
    </w:p>
    <w:p w:rsidR="00E81D14" w:rsidRDefault="00E81D14" w:rsidP="00E81D14">
      <w:pPr>
        <w:rPr>
          <w:b/>
        </w:rPr>
      </w:pPr>
    </w:p>
    <w:p w:rsidR="00E81D14" w:rsidRDefault="00E81D14" w:rsidP="00E81D14">
      <w:pPr>
        <w:rPr>
          <w:b/>
        </w:rPr>
      </w:pPr>
    </w:p>
    <w:p w:rsidR="00E81D14" w:rsidRDefault="00E81D14" w:rsidP="00E81D14">
      <w:pPr>
        <w:rPr>
          <w:b/>
        </w:rPr>
      </w:pPr>
    </w:p>
    <w:p w:rsidR="00E81D14" w:rsidRDefault="00E81D14" w:rsidP="00E81D14">
      <w:pPr>
        <w:rPr>
          <w:b/>
        </w:rPr>
      </w:pPr>
      <w:r>
        <w:rPr>
          <w:b/>
        </w:rPr>
        <w:t xml:space="preserve">                                     </w:t>
      </w:r>
      <w:r w:rsidRPr="006552BB">
        <w:rPr>
          <w:b/>
        </w:rPr>
        <w:t>TRIBUNAL DE GRADUACIÓN</w:t>
      </w:r>
    </w:p>
    <w:p w:rsidR="00E81D14" w:rsidRDefault="00E81D14" w:rsidP="00E81D14">
      <w:pPr>
        <w:jc w:val="center"/>
        <w:rPr>
          <w:b/>
        </w:rPr>
      </w:pPr>
    </w:p>
    <w:p w:rsidR="00E81D14" w:rsidRDefault="00E81D14" w:rsidP="00E81D14">
      <w:pPr>
        <w:jc w:val="center"/>
        <w:rPr>
          <w:b/>
        </w:rPr>
      </w:pPr>
    </w:p>
    <w:p w:rsidR="00E81D14" w:rsidRDefault="00E81D14" w:rsidP="00E81D14">
      <w:pPr>
        <w:jc w:val="center"/>
        <w:rPr>
          <w:b/>
        </w:rPr>
      </w:pPr>
    </w:p>
    <w:tbl>
      <w:tblPr>
        <w:tblW w:w="7114" w:type="dxa"/>
        <w:tblInd w:w="576" w:type="dxa"/>
        <w:tblCellMar>
          <w:left w:w="70" w:type="dxa"/>
          <w:right w:w="70" w:type="dxa"/>
        </w:tblCellMar>
        <w:tblLook w:val="0000"/>
      </w:tblPr>
      <w:tblGrid>
        <w:gridCol w:w="1200"/>
        <w:gridCol w:w="1200"/>
        <w:gridCol w:w="1200"/>
        <w:gridCol w:w="934"/>
        <w:gridCol w:w="1200"/>
        <w:gridCol w:w="1380"/>
      </w:tblGrid>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tc>
        <w:tc>
          <w:tcPr>
            <w:tcW w:w="934"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5734" w:type="dxa"/>
            <w:gridSpan w:val="5"/>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xml:space="preserve">                                           ING. OSCAR MENDOZA</w:t>
            </w: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7114" w:type="dxa"/>
            <w:gridSpan w:val="6"/>
            <w:tcBorders>
              <w:top w:val="nil"/>
              <w:left w:val="nil"/>
              <w:bottom w:val="nil"/>
              <w:right w:val="nil"/>
            </w:tcBorders>
            <w:shd w:val="clear" w:color="auto" w:fill="auto"/>
            <w:noWrap/>
            <w:vAlign w:val="bottom"/>
          </w:tcPr>
          <w:p w:rsidR="00E81D14" w:rsidRPr="006967C9" w:rsidRDefault="00E81D14" w:rsidP="005B3801">
            <w:pPr>
              <w:rPr>
                <w:rFonts w:ascii="Arial" w:hAnsi="Arial" w:cs="Arial"/>
                <w:sz w:val="18"/>
                <w:szCs w:val="18"/>
              </w:rPr>
            </w:pPr>
            <w:r>
              <w:rPr>
                <w:rFonts w:ascii="Arial" w:hAnsi="Arial" w:cs="Arial"/>
                <w:sz w:val="18"/>
                <w:szCs w:val="18"/>
              </w:rPr>
              <w:t xml:space="preserve">        </w:t>
            </w:r>
            <w:r w:rsidRPr="006967C9">
              <w:rPr>
                <w:rFonts w:ascii="Arial" w:hAnsi="Arial" w:cs="Arial"/>
                <w:sz w:val="18"/>
                <w:szCs w:val="18"/>
              </w:rPr>
              <w:t>DIRECTOR DEL INSTITUTO DE CIENCIAS HUMANISTICAS Y ECONOMICAS</w:t>
            </w: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tc>
        <w:tc>
          <w:tcPr>
            <w:tcW w:w="934"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p w:rsidR="00E81D14" w:rsidRDefault="00E81D14" w:rsidP="005B3801">
            <w:pPr>
              <w:rPr>
                <w:rFonts w:ascii="Arial" w:hAnsi="Arial" w:cs="Arial"/>
                <w:sz w:val="20"/>
                <w:szCs w:val="20"/>
              </w:rPr>
            </w:pPr>
          </w:p>
          <w:p w:rsidR="00E81D14" w:rsidRDefault="00E81D14" w:rsidP="005B3801">
            <w:pPr>
              <w:rPr>
                <w:rFonts w:ascii="Arial" w:hAnsi="Arial" w:cs="Arial"/>
                <w:sz w:val="20"/>
                <w:szCs w:val="20"/>
              </w:rPr>
            </w:pPr>
          </w:p>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4534" w:type="dxa"/>
            <w:gridSpan w:val="4"/>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xml:space="preserve">                  MSC. XAVIER INTRIAGO RUIZ</w:t>
            </w: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4534" w:type="dxa"/>
            <w:gridSpan w:val="4"/>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xml:space="preserve">                     DIRECTOR DE PROYECTO</w:t>
            </w: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p w:rsidR="00E81D14" w:rsidRDefault="00E81D14" w:rsidP="005B3801">
            <w:pPr>
              <w:rPr>
                <w:rFonts w:ascii="Arial" w:hAnsi="Arial" w:cs="Arial"/>
                <w:sz w:val="20"/>
                <w:szCs w:val="20"/>
              </w:rPr>
            </w:pPr>
          </w:p>
        </w:tc>
        <w:tc>
          <w:tcPr>
            <w:tcW w:w="1380"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3600" w:type="dxa"/>
            <w:gridSpan w:val="3"/>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ECON. ALVARO MORENO</w:t>
            </w: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2580" w:type="dxa"/>
            <w:gridSpan w:val="2"/>
            <w:tcBorders>
              <w:top w:val="nil"/>
              <w:left w:val="nil"/>
              <w:bottom w:val="nil"/>
              <w:right w:val="nil"/>
            </w:tcBorders>
            <w:shd w:val="clear" w:color="auto" w:fill="auto"/>
            <w:noWrap/>
            <w:vAlign w:val="bottom"/>
          </w:tcPr>
          <w:p w:rsidR="00E81D14" w:rsidRDefault="00E81D14" w:rsidP="005B3801">
            <w:pPr>
              <w:ind w:right="-284"/>
              <w:rPr>
                <w:rFonts w:ascii="Arial" w:hAnsi="Arial" w:cs="Arial"/>
                <w:sz w:val="20"/>
                <w:szCs w:val="20"/>
              </w:rPr>
            </w:pPr>
            <w:r>
              <w:rPr>
                <w:rFonts w:ascii="Arial" w:hAnsi="Arial" w:cs="Arial"/>
                <w:sz w:val="20"/>
                <w:szCs w:val="20"/>
              </w:rPr>
              <w:t>ECON. ALICIA GUERRERO</w:t>
            </w:r>
          </w:p>
        </w:tc>
      </w:tr>
      <w:tr w:rsidR="00E81D14">
        <w:trPr>
          <w:trHeight w:val="255"/>
        </w:trPr>
        <w:tc>
          <w:tcPr>
            <w:tcW w:w="2400" w:type="dxa"/>
            <w:gridSpan w:val="2"/>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xml:space="preserve">           1ER. VOCAL</w:t>
            </w: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2580" w:type="dxa"/>
            <w:gridSpan w:val="2"/>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xml:space="preserve">           2DO. VOCAL</w:t>
            </w: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trPr>
          <w:trHeight w:val="255"/>
        </w:trPr>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380"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bl>
    <w:p w:rsidR="00E81D14" w:rsidRDefault="00E81D14" w:rsidP="00E81D14">
      <w:pPr>
        <w:jc w:val="center"/>
        <w:rPr>
          <w:b/>
        </w:rPr>
      </w:pPr>
    </w:p>
    <w:p w:rsidR="00E81D14" w:rsidRDefault="00E81D14" w:rsidP="00E81D14">
      <w:pPr>
        <w:jc w:val="center"/>
        <w:rPr>
          <w:b/>
        </w:rPr>
      </w:pPr>
    </w:p>
    <w:p w:rsidR="00E81D14" w:rsidRDefault="00E81D14" w:rsidP="00E81D14">
      <w:pPr>
        <w:jc w:val="center"/>
        <w:rPr>
          <w:b/>
        </w:rPr>
      </w:pPr>
    </w:p>
    <w:p w:rsidR="00E81D14" w:rsidRDefault="00E81D14" w:rsidP="00E81D14">
      <w:pPr>
        <w:jc w:val="center"/>
        <w:rPr>
          <w:b/>
        </w:rPr>
      </w:pPr>
    </w:p>
    <w:p w:rsidR="00E81D14" w:rsidRDefault="00E81D14" w:rsidP="00E81D14">
      <w:pPr>
        <w:jc w:val="center"/>
        <w:rPr>
          <w:b/>
        </w:rPr>
      </w:pPr>
    </w:p>
    <w:p w:rsidR="00E81D14" w:rsidRDefault="00E81D14" w:rsidP="00E81D14">
      <w:pPr>
        <w:jc w:val="center"/>
        <w:rPr>
          <w:b/>
        </w:rPr>
      </w:pPr>
    </w:p>
    <w:p w:rsidR="00E81D14" w:rsidRDefault="00E81D14" w:rsidP="00E81D14">
      <w:pPr>
        <w:jc w:val="center"/>
        <w:rPr>
          <w:b/>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jc w:val="right"/>
        <w:rPr>
          <w:i/>
        </w:rPr>
      </w:pPr>
    </w:p>
    <w:p w:rsidR="00E81D14" w:rsidRDefault="00E81D14" w:rsidP="00E81D14">
      <w:pPr>
        <w:rPr>
          <w:i/>
        </w:rPr>
      </w:pPr>
    </w:p>
    <w:p w:rsidR="00E81D14" w:rsidRDefault="00E81D14" w:rsidP="00E81D14">
      <w:pPr>
        <w:jc w:val="right"/>
        <w:rPr>
          <w:i/>
        </w:rPr>
      </w:pPr>
    </w:p>
    <w:p w:rsidR="00E81D14" w:rsidRDefault="00E81D14" w:rsidP="00E81D14">
      <w:pPr>
        <w:jc w:val="center"/>
        <w:rPr>
          <w:i/>
        </w:rPr>
      </w:pPr>
    </w:p>
    <w:p w:rsidR="00E81D14" w:rsidRPr="004977DC" w:rsidRDefault="00E81D14" w:rsidP="00E81D14">
      <w:pPr>
        <w:jc w:val="center"/>
        <w:rPr>
          <w:sz w:val="32"/>
          <w:szCs w:val="32"/>
        </w:rPr>
      </w:pPr>
      <w:r w:rsidRPr="004977DC">
        <w:rPr>
          <w:sz w:val="32"/>
          <w:szCs w:val="32"/>
        </w:rPr>
        <w:t>DECLARACIÓN EXPRESA</w:t>
      </w:r>
    </w:p>
    <w:p w:rsidR="00E81D14" w:rsidRDefault="00E81D14" w:rsidP="00E81D14">
      <w:pPr>
        <w:jc w:val="center"/>
        <w:rPr>
          <w:sz w:val="32"/>
          <w:szCs w:val="32"/>
        </w:rPr>
      </w:pPr>
    </w:p>
    <w:p w:rsidR="00E81D14" w:rsidRPr="004977DC" w:rsidRDefault="00E81D14" w:rsidP="00E81D14">
      <w:pPr>
        <w:jc w:val="center"/>
        <w:rPr>
          <w:sz w:val="32"/>
          <w:szCs w:val="32"/>
        </w:rPr>
      </w:pPr>
    </w:p>
    <w:p w:rsidR="00E81D14" w:rsidRPr="004977DC" w:rsidRDefault="00E81D14" w:rsidP="00E81D14">
      <w:pPr>
        <w:jc w:val="center"/>
        <w:rPr>
          <w:sz w:val="32"/>
          <w:szCs w:val="32"/>
        </w:rPr>
      </w:pPr>
    </w:p>
    <w:p w:rsidR="00E81D14" w:rsidRPr="004977DC" w:rsidRDefault="00E81D14" w:rsidP="00E81D14">
      <w:pPr>
        <w:spacing w:line="480" w:lineRule="auto"/>
        <w:jc w:val="both"/>
        <w:rPr>
          <w:sz w:val="32"/>
          <w:szCs w:val="32"/>
        </w:rPr>
      </w:pPr>
      <w:r w:rsidRPr="004977DC">
        <w:rPr>
          <w:sz w:val="32"/>
          <w:szCs w:val="32"/>
        </w:rPr>
        <w:t xml:space="preserve">La responsabilidad de este proyecto me corresponde exclusivamente y el patrimonio intelectual del mismo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4977DC">
            <w:rPr>
              <w:sz w:val="32"/>
              <w:szCs w:val="32"/>
            </w:rPr>
            <w:t>la Escuela</w:t>
          </w:r>
        </w:smartTag>
        <w:r w:rsidRPr="004977DC">
          <w:rPr>
            <w:sz w:val="32"/>
            <w:szCs w:val="32"/>
          </w:rPr>
          <w:t xml:space="preserve"> Superior</w:t>
        </w:r>
      </w:smartTag>
      <w:r w:rsidRPr="004977DC">
        <w:rPr>
          <w:sz w:val="32"/>
          <w:szCs w:val="32"/>
        </w:rPr>
        <w:t xml:space="preserve"> Politécnica del Litoral. </w:t>
      </w:r>
    </w:p>
    <w:p w:rsidR="00E81D14" w:rsidRDefault="00E81D14" w:rsidP="00E81D14">
      <w:pPr>
        <w:spacing w:line="480" w:lineRule="auto"/>
        <w:jc w:val="right"/>
      </w:pPr>
    </w:p>
    <w:p w:rsidR="00E81D14" w:rsidRDefault="00E81D14" w:rsidP="00E81D14">
      <w:pPr>
        <w:spacing w:line="480" w:lineRule="auto"/>
        <w:jc w:val="right"/>
      </w:pPr>
    </w:p>
    <w:p w:rsidR="00E81D14" w:rsidRDefault="00E81D14" w:rsidP="00E81D14">
      <w:pPr>
        <w:spacing w:line="480" w:lineRule="auto"/>
        <w:jc w:val="right"/>
      </w:pPr>
    </w:p>
    <w:tbl>
      <w:tblPr>
        <w:tblW w:w="4623" w:type="dxa"/>
        <w:jc w:val="center"/>
        <w:tblInd w:w="53" w:type="dxa"/>
        <w:tblCellMar>
          <w:left w:w="70" w:type="dxa"/>
          <w:right w:w="70" w:type="dxa"/>
        </w:tblCellMar>
        <w:tblLook w:val="0000"/>
      </w:tblPr>
      <w:tblGrid>
        <w:gridCol w:w="1541"/>
        <w:gridCol w:w="1541"/>
        <w:gridCol w:w="1541"/>
      </w:tblGrid>
      <w:tr w:rsidR="00E81D14">
        <w:trPr>
          <w:trHeight w:val="365"/>
          <w:jc w:val="center"/>
        </w:trPr>
        <w:tc>
          <w:tcPr>
            <w:tcW w:w="1541"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tc>
        <w:tc>
          <w:tcPr>
            <w:tcW w:w="1541"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tc>
        <w:tc>
          <w:tcPr>
            <w:tcW w:w="1541" w:type="dxa"/>
            <w:tcBorders>
              <w:top w:val="nil"/>
              <w:left w:val="nil"/>
              <w:bottom w:val="single" w:sz="4" w:space="0" w:color="auto"/>
              <w:right w:val="nil"/>
            </w:tcBorders>
            <w:shd w:val="clear" w:color="auto" w:fill="auto"/>
            <w:noWrap/>
            <w:vAlign w:val="bottom"/>
          </w:tcPr>
          <w:p w:rsidR="00E81D14" w:rsidRDefault="00E81D14" w:rsidP="005B3801">
            <w:pPr>
              <w:rPr>
                <w:rFonts w:ascii="Arial" w:hAnsi="Arial" w:cs="Arial"/>
                <w:sz w:val="20"/>
                <w:szCs w:val="20"/>
              </w:rPr>
            </w:pPr>
            <w:r>
              <w:rPr>
                <w:rFonts w:ascii="Arial" w:hAnsi="Arial" w:cs="Arial"/>
                <w:sz w:val="20"/>
                <w:szCs w:val="20"/>
              </w:rPr>
              <w:t> </w:t>
            </w:r>
          </w:p>
        </w:tc>
      </w:tr>
      <w:tr w:rsidR="00E81D14">
        <w:trPr>
          <w:trHeight w:val="365"/>
          <w:jc w:val="center"/>
        </w:trPr>
        <w:tc>
          <w:tcPr>
            <w:tcW w:w="1541"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541"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c>
          <w:tcPr>
            <w:tcW w:w="1541" w:type="dxa"/>
            <w:tcBorders>
              <w:top w:val="nil"/>
              <w:left w:val="nil"/>
              <w:bottom w:val="nil"/>
              <w:right w:val="nil"/>
            </w:tcBorders>
            <w:shd w:val="clear" w:color="auto" w:fill="auto"/>
            <w:noWrap/>
            <w:vAlign w:val="bottom"/>
          </w:tcPr>
          <w:p w:rsidR="00E81D14" w:rsidRDefault="00E81D14" w:rsidP="005B3801">
            <w:pPr>
              <w:rPr>
                <w:rFonts w:ascii="Arial" w:hAnsi="Arial" w:cs="Arial"/>
                <w:sz w:val="20"/>
                <w:szCs w:val="20"/>
              </w:rPr>
            </w:pPr>
          </w:p>
        </w:tc>
      </w:tr>
      <w:tr w:rsidR="00E81D14" w:rsidRPr="00C618C4">
        <w:trPr>
          <w:trHeight w:val="365"/>
          <w:jc w:val="center"/>
        </w:trPr>
        <w:tc>
          <w:tcPr>
            <w:tcW w:w="4623" w:type="dxa"/>
            <w:gridSpan w:val="3"/>
            <w:tcBorders>
              <w:top w:val="nil"/>
              <w:left w:val="nil"/>
              <w:bottom w:val="nil"/>
              <w:right w:val="nil"/>
            </w:tcBorders>
            <w:shd w:val="clear" w:color="auto" w:fill="auto"/>
            <w:noWrap/>
            <w:vAlign w:val="bottom"/>
          </w:tcPr>
          <w:p w:rsidR="00E81D14" w:rsidRPr="00C618C4" w:rsidRDefault="00E81D14" w:rsidP="005B3801">
            <w:pPr>
              <w:rPr>
                <w:rFonts w:ascii="Arial" w:hAnsi="Arial" w:cs="Arial"/>
                <w:b/>
                <w:sz w:val="28"/>
                <w:szCs w:val="28"/>
              </w:rPr>
            </w:pPr>
          </w:p>
          <w:p w:rsidR="00E81D14" w:rsidRPr="00C618C4" w:rsidRDefault="00E81D14" w:rsidP="005B3801">
            <w:pPr>
              <w:rPr>
                <w:rFonts w:ascii="Arial" w:hAnsi="Arial" w:cs="Arial"/>
                <w:b/>
                <w:sz w:val="28"/>
                <w:szCs w:val="28"/>
              </w:rPr>
            </w:pPr>
            <w:r>
              <w:rPr>
                <w:rFonts w:ascii="Arial" w:hAnsi="Arial" w:cs="Arial"/>
                <w:b/>
                <w:sz w:val="28"/>
                <w:szCs w:val="28"/>
              </w:rPr>
              <w:t xml:space="preserve">      María de Lourdes Mantilla R</w:t>
            </w:r>
            <w:r w:rsidRPr="00C618C4">
              <w:rPr>
                <w:rFonts w:ascii="Arial" w:hAnsi="Arial" w:cs="Arial"/>
                <w:b/>
                <w:sz w:val="28"/>
                <w:szCs w:val="28"/>
              </w:rPr>
              <w:t>.</w:t>
            </w:r>
          </w:p>
        </w:tc>
      </w:tr>
    </w:tbl>
    <w:p w:rsidR="00E81D14" w:rsidRDefault="00E81D14" w:rsidP="00E81D14">
      <w:pPr>
        <w:spacing w:line="480" w:lineRule="auto"/>
        <w:jc w:val="right"/>
      </w:pPr>
    </w:p>
    <w:p w:rsidR="00E81D14" w:rsidRDefault="00E81D14" w:rsidP="00E81D14">
      <w:pPr>
        <w:spacing w:line="480" w:lineRule="auto"/>
        <w:jc w:val="right"/>
      </w:pPr>
    </w:p>
    <w:p w:rsidR="00E81D14" w:rsidRDefault="00E81D14" w:rsidP="00E81D14">
      <w:pPr>
        <w:jc w:val="right"/>
      </w:pPr>
    </w:p>
    <w:p w:rsidR="00E81D14" w:rsidRDefault="00E81D14" w:rsidP="00E81D14">
      <w:pPr>
        <w:jc w:val="right"/>
      </w:pPr>
    </w:p>
    <w:p w:rsidR="00E81D14" w:rsidRDefault="00E81D14" w:rsidP="00E81D14">
      <w:pPr>
        <w:spacing w:line="360" w:lineRule="auto"/>
        <w:jc w:val="center"/>
        <w:rPr>
          <w:b/>
        </w:rPr>
      </w:pPr>
      <w:r>
        <w:rPr>
          <w:b/>
        </w:rPr>
        <w:br w:type="page"/>
      </w:r>
      <w:r w:rsidRPr="000771A7">
        <w:rPr>
          <w:b/>
        </w:rPr>
        <w:t>INTRODUCCION</w:t>
      </w:r>
    </w:p>
    <w:p w:rsidR="00E81D14" w:rsidRDefault="00E81D14" w:rsidP="00E81D14">
      <w:pPr>
        <w:jc w:val="center"/>
        <w:rPr>
          <w:b/>
        </w:rPr>
      </w:pPr>
    </w:p>
    <w:p w:rsidR="00E81D14" w:rsidRDefault="00E81D14" w:rsidP="00E81D14">
      <w:pPr>
        <w:autoSpaceDE w:val="0"/>
        <w:autoSpaceDN w:val="0"/>
        <w:adjustRightInd w:val="0"/>
        <w:spacing w:line="360" w:lineRule="auto"/>
        <w:ind w:right="414"/>
        <w:jc w:val="both"/>
      </w:pPr>
    </w:p>
    <w:p w:rsidR="00E81D14" w:rsidRDefault="00E81D14" w:rsidP="00E81D14">
      <w:pPr>
        <w:autoSpaceDE w:val="0"/>
        <w:autoSpaceDN w:val="0"/>
        <w:adjustRightInd w:val="0"/>
        <w:spacing w:line="360" w:lineRule="auto"/>
        <w:ind w:right="-16"/>
        <w:jc w:val="both"/>
        <w:rPr>
          <w:iCs/>
        </w:rPr>
      </w:pPr>
      <w:r w:rsidRPr="00266688">
        <w:t xml:space="preserve">La vivienda humana es un aspecto central en la salud pública.   </w:t>
      </w:r>
      <w:r w:rsidRPr="00266688">
        <w:rPr>
          <w:iCs/>
        </w:rPr>
        <w:t xml:space="preserve">La buena vivienda es un gestor de la salud de sus moradores. La vivienda deficiente y los servicios inadecuados contribuyen a la transmisión de enfermedades y a la susceptibilidad de sus habitantes. </w:t>
      </w:r>
    </w:p>
    <w:p w:rsidR="00E81D14" w:rsidRPr="00266688" w:rsidRDefault="00E81D14" w:rsidP="00E81D14">
      <w:pPr>
        <w:autoSpaceDE w:val="0"/>
        <w:autoSpaceDN w:val="0"/>
        <w:adjustRightInd w:val="0"/>
        <w:spacing w:line="360" w:lineRule="auto"/>
        <w:ind w:right="-16"/>
        <w:jc w:val="both"/>
      </w:pPr>
    </w:p>
    <w:p w:rsidR="00E81D14" w:rsidRPr="00266688" w:rsidRDefault="00E81D14" w:rsidP="00E81D14">
      <w:pPr>
        <w:autoSpaceDE w:val="0"/>
        <w:autoSpaceDN w:val="0"/>
        <w:adjustRightInd w:val="0"/>
        <w:spacing w:line="360" w:lineRule="auto"/>
        <w:ind w:right="-16"/>
        <w:jc w:val="both"/>
      </w:pPr>
      <w:r w:rsidRPr="00266688">
        <w:rPr>
          <w:iCs/>
        </w:rPr>
        <w:t xml:space="preserve">Según datos de </w:t>
      </w:r>
      <w:smartTag w:uri="urn:schemas-microsoft-com:office:smarttags" w:element="PersonName">
        <w:smartTagPr>
          <w:attr w:name="ProductID" w:val="La CEPAL"/>
        </w:smartTagPr>
        <w:r w:rsidRPr="00266688">
          <w:rPr>
            <w:iCs/>
          </w:rPr>
          <w:t>la CEPAL</w:t>
        </w:r>
      </w:smartTag>
      <w:r w:rsidRPr="00266688">
        <w:rPr>
          <w:iCs/>
        </w:rPr>
        <w:t xml:space="preserve">, un 39% de los hogares de América Latina y el Caribe viven en condiciones de pobreza, un 18% en condiciones de indigencia y un 37% de las viviendas son inadecuadas para ser habitadas. De éstas, sólo el 21% puede convertirse en habitables con renovaciones. </w:t>
      </w:r>
    </w:p>
    <w:p w:rsidR="00E81D14" w:rsidRPr="00266688" w:rsidRDefault="00E81D14" w:rsidP="00E81D14">
      <w:pPr>
        <w:autoSpaceDE w:val="0"/>
        <w:autoSpaceDN w:val="0"/>
        <w:adjustRightInd w:val="0"/>
        <w:spacing w:line="360" w:lineRule="auto"/>
        <w:ind w:right="-16"/>
        <w:jc w:val="both"/>
      </w:pPr>
      <w:r w:rsidRPr="00266688">
        <w:rPr>
          <w:iCs/>
        </w:rPr>
        <w:t xml:space="preserve">Esta situación provoca múltiples problemas de salud pública, entre ellos el dengue, el paludismo, la filariasis, la enfermedad de Chagas, las infecciones respiratorias agudas (IRA), las alergias, los accidentes domésticos y hasta la violencia. </w:t>
      </w:r>
    </w:p>
    <w:p w:rsidR="00E81D14" w:rsidRPr="00BC20A2" w:rsidRDefault="00E81D14" w:rsidP="00E81D14">
      <w:pPr>
        <w:autoSpaceDE w:val="0"/>
        <w:autoSpaceDN w:val="0"/>
        <w:adjustRightInd w:val="0"/>
        <w:ind w:right="-16"/>
        <w:jc w:val="both"/>
        <w:rPr>
          <w:rFonts w:ascii="Franklin Gothic" w:hAnsi="Franklin Gothic"/>
          <w:sz w:val="42"/>
          <w:szCs w:val="42"/>
        </w:rPr>
      </w:pPr>
    </w:p>
    <w:p w:rsidR="00E81D14" w:rsidRPr="000771A7" w:rsidRDefault="00E81D14" w:rsidP="00E81D14">
      <w:pPr>
        <w:spacing w:line="360" w:lineRule="auto"/>
        <w:ind w:right="-16"/>
        <w:jc w:val="both"/>
      </w:pPr>
      <w:r w:rsidRPr="000771A7">
        <w:t>Las Comuna  Morrillo  pertenece al  cantón  Santa Elena, tiene 656 habitantes y 125 viviendas.  Por vivienda se estima un promedio de 5 personas que la habitan.</w:t>
      </w:r>
    </w:p>
    <w:p w:rsidR="00E81D14" w:rsidRDefault="00E81D14" w:rsidP="00E81D14">
      <w:pPr>
        <w:spacing w:line="360" w:lineRule="auto"/>
        <w:ind w:right="-16"/>
        <w:jc w:val="both"/>
      </w:pPr>
    </w:p>
    <w:p w:rsidR="00E81D14" w:rsidRPr="000771A7" w:rsidRDefault="00E81D14" w:rsidP="00E81D14">
      <w:pPr>
        <w:spacing w:line="360" w:lineRule="auto"/>
        <w:ind w:right="-16"/>
        <w:jc w:val="both"/>
      </w:pPr>
      <w:r w:rsidRPr="000771A7">
        <w:t>Las viviendas actuales son de bloque y cemento y de una planta a nivel del suelo.</w:t>
      </w:r>
    </w:p>
    <w:p w:rsidR="00E81D14" w:rsidRDefault="00E81D14" w:rsidP="00E81D14">
      <w:pPr>
        <w:spacing w:line="360" w:lineRule="auto"/>
        <w:ind w:right="-16"/>
        <w:jc w:val="both"/>
      </w:pPr>
    </w:p>
    <w:p w:rsidR="00E81D14" w:rsidRPr="000771A7" w:rsidRDefault="00E81D14" w:rsidP="00E81D14">
      <w:pPr>
        <w:spacing w:line="360" w:lineRule="auto"/>
        <w:ind w:right="-16"/>
        <w:jc w:val="both"/>
      </w:pPr>
      <w:r w:rsidRPr="000771A7">
        <w:t>Estas viviendas fueron construidas por el  Ministerio de desarrollo urbano y vivienda MIDUVI, las cuales reemplazaron a las antiguas viviendas de caña y que estaban construidas  sobre el nivel del suelo.</w:t>
      </w:r>
    </w:p>
    <w:p w:rsidR="00E81D14" w:rsidRPr="000771A7" w:rsidRDefault="00E81D14" w:rsidP="00E81D14">
      <w:pPr>
        <w:spacing w:line="360" w:lineRule="auto"/>
        <w:ind w:right="-16"/>
        <w:jc w:val="both"/>
      </w:pPr>
    </w:p>
    <w:p w:rsidR="00E81D14" w:rsidRDefault="00E81D14" w:rsidP="00E81D14">
      <w:pPr>
        <w:spacing w:line="360" w:lineRule="auto"/>
        <w:ind w:right="-16"/>
        <w:jc w:val="both"/>
      </w:pPr>
      <w:r w:rsidRPr="000771A7">
        <w:t>En esta comuna el 90% de las familias se dedica a criar animales como gallinas, cerdos, chivos.  El número total  de animales en esta zona es de 1150, es decir, que el número de animales casi duplica el número de las personas que habitan en esta comuna.</w:t>
      </w:r>
    </w:p>
    <w:p w:rsidR="00E81D14" w:rsidRPr="000771A7" w:rsidRDefault="00E81D14" w:rsidP="00E81D14">
      <w:pPr>
        <w:spacing w:line="360" w:lineRule="auto"/>
        <w:ind w:right="-16"/>
        <w:jc w:val="both"/>
      </w:pPr>
      <w:r>
        <w:br w:type="page"/>
      </w:r>
      <w:r w:rsidRPr="000771A7">
        <w:t>No se cuenta con el abastecimiento de servicios como agua potable, alcantarillado, o recolección de basura.  Además el clima en la zona es totalmente seco, no hay vegetación fértil, ni la tierra ni el clima son aptos para sembrar árboles frutales o plantas de frutos comestibles.</w:t>
      </w:r>
    </w:p>
    <w:p w:rsidR="00E81D14" w:rsidRPr="000771A7" w:rsidRDefault="00E81D14" w:rsidP="00E81D14">
      <w:pPr>
        <w:spacing w:line="360" w:lineRule="auto"/>
        <w:ind w:right="-16"/>
        <w:jc w:val="both"/>
      </w:pPr>
    </w:p>
    <w:p w:rsidR="00E81D14" w:rsidRDefault="00E81D14" w:rsidP="00E81D14">
      <w:pPr>
        <w:spacing w:line="360" w:lineRule="auto"/>
        <w:ind w:right="-16"/>
        <w:jc w:val="both"/>
      </w:pPr>
    </w:p>
    <w:p w:rsidR="00E81D14" w:rsidRPr="000771A7" w:rsidRDefault="00E81D14" w:rsidP="00E81D14">
      <w:pPr>
        <w:spacing w:line="360" w:lineRule="auto"/>
        <w:ind w:right="-16"/>
        <w:jc w:val="both"/>
      </w:pPr>
      <w:r w:rsidRPr="000771A7">
        <w:t>Debido al clima, existe escasez de pasto y hierba, lo cual es el principal alimento para estos animales, por lo que tienen  que tener libertad para ir en busca de su alimento.</w:t>
      </w:r>
    </w:p>
    <w:p w:rsidR="00E81D14" w:rsidRDefault="00E81D14" w:rsidP="00E81D14">
      <w:pPr>
        <w:spacing w:line="360" w:lineRule="auto"/>
        <w:ind w:right="-16"/>
        <w:jc w:val="both"/>
      </w:pPr>
    </w:p>
    <w:p w:rsidR="00E81D14" w:rsidRPr="000771A7" w:rsidRDefault="00E81D14" w:rsidP="00E81D14">
      <w:pPr>
        <w:spacing w:line="360" w:lineRule="auto"/>
        <w:ind w:right="-16"/>
        <w:jc w:val="both"/>
      </w:pPr>
      <w:r w:rsidRPr="000771A7">
        <w:t>No se cuenta con los necesarios corrales para los animales que se están criando en esta comuna. Los animales no tienen un espacio físico apto y exclusivo para ellos, por tanto, están en contacto continuo con las personas, especialmente con los niños, y sus excrementos también están en contacto directo con los habitantes de la zona.</w:t>
      </w:r>
    </w:p>
    <w:p w:rsidR="00E81D14" w:rsidRPr="000771A7" w:rsidRDefault="00E81D14" w:rsidP="00E81D14">
      <w:pPr>
        <w:spacing w:line="360" w:lineRule="auto"/>
        <w:ind w:right="-16"/>
        <w:jc w:val="both"/>
        <w:rPr>
          <w:b/>
        </w:rPr>
      </w:pPr>
    </w:p>
    <w:p w:rsidR="00E81D14" w:rsidRPr="000771A7" w:rsidRDefault="00E81D14" w:rsidP="00E81D14">
      <w:pPr>
        <w:spacing w:line="360" w:lineRule="auto"/>
        <w:ind w:right="-16"/>
        <w:jc w:val="both"/>
      </w:pPr>
      <w:r w:rsidRPr="000771A7">
        <w:t xml:space="preserve">Las viviendas por ser a nivel del suelo, ayudan a la cercanía de los animales y sus excrementos con los habitantes de esta zona lo cual representa un latente foco de enfermedades e infecciones constantes. </w:t>
      </w:r>
    </w:p>
    <w:p w:rsidR="00E81D14" w:rsidRDefault="00E81D14" w:rsidP="00E81D14">
      <w:pPr>
        <w:spacing w:line="360" w:lineRule="auto"/>
        <w:ind w:right="-16"/>
        <w:jc w:val="both"/>
      </w:pPr>
    </w:p>
    <w:p w:rsidR="00E81D14" w:rsidRPr="000771A7" w:rsidRDefault="00E81D14" w:rsidP="00E81D14">
      <w:pPr>
        <w:spacing w:line="360" w:lineRule="auto"/>
        <w:ind w:right="-16"/>
        <w:jc w:val="both"/>
      </w:pPr>
      <w:r w:rsidRPr="000771A7">
        <w:t>Con el modelo de casas de planta alta  que anteriormente existían en las zonas, el contacto con los animales y sus excrementos era menor, puesto que el hecho de no estar a nivel del suelo ayudaba a mantener una distancia favorable con los animales.</w:t>
      </w:r>
    </w:p>
    <w:p w:rsidR="00E81D14" w:rsidRPr="000771A7" w:rsidRDefault="00E81D14" w:rsidP="00E81D14">
      <w:pPr>
        <w:ind w:right="-16"/>
        <w:jc w:val="both"/>
        <w:rPr>
          <w:b/>
        </w:rPr>
      </w:pPr>
    </w:p>
    <w:p w:rsidR="00E81D14" w:rsidRPr="000771A7" w:rsidRDefault="00E81D14" w:rsidP="00E81D14">
      <w:pPr>
        <w:ind w:right="-16"/>
        <w:jc w:val="both"/>
        <w:rPr>
          <w:b/>
        </w:rPr>
      </w:pPr>
    </w:p>
    <w:p w:rsidR="00E81D14" w:rsidRDefault="00E81D14" w:rsidP="00E81D14">
      <w:pPr>
        <w:spacing w:line="360" w:lineRule="auto"/>
        <w:ind w:right="-16"/>
        <w:jc w:val="both"/>
      </w:pPr>
    </w:p>
    <w:p w:rsidR="00E81D14" w:rsidRDefault="00E81D14" w:rsidP="00E81D14">
      <w:pPr>
        <w:spacing w:line="360" w:lineRule="auto"/>
        <w:ind w:right="-16"/>
        <w:jc w:val="both"/>
      </w:pPr>
    </w:p>
    <w:p w:rsidR="00E81D14" w:rsidRDefault="00E81D14" w:rsidP="00E81D14">
      <w:pPr>
        <w:spacing w:line="360" w:lineRule="auto"/>
        <w:ind w:right="-16"/>
        <w:jc w:val="both"/>
      </w:pPr>
    </w:p>
    <w:p w:rsidR="00E81D14" w:rsidRDefault="00E81D14" w:rsidP="00E81D14">
      <w:pPr>
        <w:spacing w:line="360" w:lineRule="auto"/>
        <w:ind w:right="-16"/>
        <w:jc w:val="both"/>
      </w:pPr>
    </w:p>
    <w:p w:rsidR="00E81D14" w:rsidRDefault="00E81D14" w:rsidP="00E81D14">
      <w:pPr>
        <w:spacing w:line="360" w:lineRule="auto"/>
        <w:ind w:right="-16"/>
        <w:jc w:val="both"/>
      </w:pPr>
    </w:p>
    <w:p w:rsidR="00E81D14" w:rsidRDefault="00E81D14" w:rsidP="00E81D14">
      <w:pPr>
        <w:spacing w:line="360" w:lineRule="auto"/>
        <w:ind w:right="-16"/>
        <w:jc w:val="both"/>
      </w:pPr>
    </w:p>
    <w:p w:rsidR="00E81D14" w:rsidRDefault="00E81D14" w:rsidP="00E81D14">
      <w:pPr>
        <w:spacing w:line="360" w:lineRule="auto"/>
        <w:ind w:right="-16"/>
        <w:jc w:val="both"/>
      </w:pPr>
    </w:p>
    <w:p w:rsidR="00E81D14" w:rsidRDefault="00E81D14" w:rsidP="00E81D14">
      <w:pPr>
        <w:spacing w:line="360" w:lineRule="auto"/>
        <w:ind w:right="-16"/>
        <w:jc w:val="both"/>
      </w:pPr>
    </w:p>
    <w:p w:rsidR="00E81D14" w:rsidRPr="000771A7" w:rsidRDefault="00E81D14" w:rsidP="00E81D14">
      <w:pPr>
        <w:ind w:right="-16"/>
        <w:jc w:val="center"/>
        <w:rPr>
          <w:b/>
        </w:rPr>
      </w:pPr>
      <w:r w:rsidRPr="000771A7">
        <w:rPr>
          <w:b/>
        </w:rPr>
        <w:t>ANTECEDENTES</w:t>
      </w:r>
    </w:p>
    <w:p w:rsidR="00E81D14" w:rsidRPr="000771A7" w:rsidRDefault="00E81D14" w:rsidP="00E81D14">
      <w:pPr>
        <w:spacing w:line="360" w:lineRule="auto"/>
        <w:ind w:right="-16"/>
        <w:jc w:val="both"/>
      </w:pPr>
    </w:p>
    <w:p w:rsidR="00E81D14" w:rsidRPr="000771A7" w:rsidRDefault="00E81D14" w:rsidP="00E81D14">
      <w:pPr>
        <w:spacing w:line="360" w:lineRule="auto"/>
        <w:ind w:right="-16"/>
        <w:jc w:val="both"/>
      </w:pPr>
      <w:r w:rsidRPr="000771A7">
        <w:t>La incidencia de enfermedades e infecciones en niños y adultos en esta comuna es de 60% (*).  Una de las principales causas es la exposición de las personas, especialmente de niños, al contacto permanente con los animales que crían.</w:t>
      </w:r>
    </w:p>
    <w:p w:rsidR="00E81D14" w:rsidRPr="000771A7" w:rsidRDefault="00E81D14" w:rsidP="00E81D14">
      <w:pPr>
        <w:spacing w:line="360" w:lineRule="auto"/>
        <w:ind w:right="-16"/>
        <w:jc w:val="both"/>
      </w:pPr>
      <w:r w:rsidRPr="000771A7">
        <w:t>Además el hecho de que esta comuna no cuente con el abastecimiento de los servicios básicos necesarios hace que el 77% de las  personas se vean obligadas a eliminar las aguas servidas a “campo abierto”, es decir las eliminan en la tierra a pocos metros de sus viviendas.</w:t>
      </w:r>
    </w:p>
    <w:p w:rsidR="00E81D14" w:rsidRPr="000771A7" w:rsidRDefault="00E81D14" w:rsidP="00E81D14">
      <w:pPr>
        <w:spacing w:line="360" w:lineRule="auto"/>
        <w:ind w:right="-16"/>
        <w:jc w:val="both"/>
      </w:pPr>
      <w:r w:rsidRPr="000771A7">
        <w:t>También, el 72% de la  basura es eliminada a “campo abierto” o enterrada,  se pueden observar los deshechos, los animales, las viviendas y las personas a escasos metros de distancia, lo cual significa que los adultos y niños se encuentran desprotegidos de las enfermedades que este foco infeccioso pueden producir.</w:t>
      </w:r>
    </w:p>
    <w:p w:rsidR="00E81D14" w:rsidRPr="000771A7" w:rsidRDefault="00E81D14" w:rsidP="00E81D14">
      <w:pPr>
        <w:spacing w:line="360" w:lineRule="auto"/>
        <w:ind w:right="-16"/>
        <w:jc w:val="both"/>
      </w:pPr>
    </w:p>
    <w:p w:rsidR="00E81D14" w:rsidRPr="000771A7" w:rsidRDefault="00E81D14" w:rsidP="00E81D14">
      <w:pPr>
        <w:spacing w:line="360" w:lineRule="auto"/>
        <w:ind w:right="-16"/>
        <w:jc w:val="both"/>
      </w:pPr>
      <w:r w:rsidRPr="000771A7">
        <w:t>El MIDUVI,  construyó el 63% de  viviendas de cemento y bloque, es decir, existe un 37% de viviendas que no fueron parte del proyecto de vivienda de MIDUVI y son construidas en materiales como caña, madera y de planta alta.</w:t>
      </w:r>
    </w:p>
    <w:p w:rsidR="00E81D14" w:rsidRPr="000771A7" w:rsidRDefault="00E81D14" w:rsidP="00E81D14">
      <w:pPr>
        <w:spacing w:line="360" w:lineRule="auto"/>
        <w:ind w:right="-16"/>
        <w:jc w:val="both"/>
      </w:pPr>
      <w:r w:rsidRPr="000771A7">
        <w:t>De las viviendas construidas por el MIDUVI, sólo el 22% están construidas en su totalidad, es decir, cuentan con todas las divisiones planificadas y necesarias, especialmente divisiones interiores.</w:t>
      </w:r>
    </w:p>
    <w:p w:rsidR="00E81D14" w:rsidRPr="000771A7" w:rsidRDefault="00E81D14" w:rsidP="00E81D14">
      <w:pPr>
        <w:spacing w:line="360" w:lineRule="auto"/>
        <w:ind w:right="-16"/>
        <w:jc w:val="both"/>
      </w:pPr>
    </w:p>
    <w:p w:rsidR="00E81D14" w:rsidRPr="000771A7" w:rsidRDefault="00E81D14" w:rsidP="00E81D14">
      <w:pPr>
        <w:spacing w:line="360" w:lineRule="auto"/>
        <w:ind w:right="-16"/>
        <w:jc w:val="both"/>
      </w:pPr>
      <w:r w:rsidRPr="000771A7">
        <w:t>En esta comuna existes algunos problemas principales, pero realizar un proyecto de creación o abastecimiento de servicios básicos puede tardar años en realizarse.</w:t>
      </w:r>
    </w:p>
    <w:p w:rsidR="00E81D14" w:rsidRPr="000771A7" w:rsidRDefault="00E81D14" w:rsidP="00E81D14">
      <w:pPr>
        <w:spacing w:line="360" w:lineRule="auto"/>
        <w:ind w:right="-16"/>
        <w:jc w:val="both"/>
      </w:pPr>
    </w:p>
    <w:p w:rsidR="00E81D14" w:rsidRPr="000771A7" w:rsidRDefault="00E81D14" w:rsidP="00E81D14">
      <w:pPr>
        <w:spacing w:line="360" w:lineRule="auto"/>
        <w:ind w:right="-16"/>
        <w:jc w:val="both"/>
      </w:pPr>
      <w:r w:rsidRPr="000771A7">
        <w:t>Mediante este proyecto se propone la solución al problema de vivienda a un bajo coste y en condiciones aptas para  habitarlas.  Se busca facilitar el desarrollo armónico y sustentable de los asentamientos humanos de esta comuna y a la vez entregar la posibilidad de un real mejoramiento en la calidad  de vida de las familias de escasos ingresos.</w:t>
      </w:r>
    </w:p>
    <w:p w:rsidR="00E81D14" w:rsidRPr="000771A7" w:rsidRDefault="00E81D14" w:rsidP="00E81D14">
      <w:pPr>
        <w:spacing w:line="360" w:lineRule="auto"/>
        <w:ind w:right="-16"/>
        <w:jc w:val="both"/>
      </w:pPr>
      <w:r w:rsidRPr="000771A7">
        <w:t xml:space="preserve"> </w:t>
      </w:r>
    </w:p>
    <w:p w:rsidR="00E81D14" w:rsidRPr="000771A7" w:rsidRDefault="00E81D14" w:rsidP="00E81D14">
      <w:pPr>
        <w:spacing w:line="360" w:lineRule="auto"/>
        <w:ind w:right="-16"/>
        <w:jc w:val="both"/>
      </w:pPr>
      <w:r w:rsidRPr="000771A7">
        <w:t xml:space="preserve">Las viviendas serán construidas en material adecuado al clima  marcado de la costa. Se construirá en madera de mangle y bambú que crece en clima húmedo y ha sido utilizada </w:t>
      </w:r>
    </w:p>
    <w:p w:rsidR="00E81D14" w:rsidRPr="000771A7" w:rsidRDefault="00E81D14" w:rsidP="00E81D14">
      <w:pPr>
        <w:spacing w:line="360" w:lineRule="auto"/>
        <w:ind w:right="-16"/>
        <w:jc w:val="both"/>
      </w:pPr>
      <w:r w:rsidRPr="000771A7">
        <w:t>por cientos de años.  Serán erigidas sobre el nivel del piso, los cimientos serán hechos de de madera de mangle e hincados en el suelo.</w:t>
      </w:r>
    </w:p>
    <w:p w:rsidR="00E81D14" w:rsidRPr="000771A7" w:rsidRDefault="00E81D14" w:rsidP="00E81D14">
      <w:pPr>
        <w:spacing w:line="360" w:lineRule="auto"/>
        <w:ind w:right="-16"/>
        <w:jc w:val="both"/>
      </w:pPr>
    </w:p>
    <w:p w:rsidR="00E81D14" w:rsidRPr="000771A7" w:rsidRDefault="00E81D14" w:rsidP="00E81D14">
      <w:pPr>
        <w:spacing w:line="360" w:lineRule="auto"/>
        <w:ind w:right="-16"/>
        <w:jc w:val="both"/>
      </w:pPr>
      <w:r w:rsidRPr="000771A7">
        <w:t>Las paredes se construirán de paneles de madera cubiertos con bambú.  El piso se hará de tablas de madera y el techo de zinc o acero acanalado.</w:t>
      </w:r>
    </w:p>
    <w:p w:rsidR="00E81D14" w:rsidRPr="000771A7" w:rsidRDefault="00E81D14" w:rsidP="00E81D14">
      <w:pPr>
        <w:spacing w:line="360" w:lineRule="auto"/>
        <w:ind w:right="-16"/>
        <w:jc w:val="both"/>
      </w:pPr>
    </w:p>
    <w:p w:rsidR="00E81D14" w:rsidRPr="000771A7" w:rsidRDefault="00E81D14" w:rsidP="00E81D14">
      <w:pPr>
        <w:spacing w:line="360" w:lineRule="auto"/>
        <w:ind w:right="-16"/>
        <w:jc w:val="both"/>
      </w:pPr>
      <w:r w:rsidRPr="000771A7">
        <w:t>E</w:t>
      </w:r>
      <w:r>
        <w:t xml:space="preserve">l área de las viviendas es de </w:t>
      </w:r>
      <w:smartTag w:uri="urn:schemas-microsoft-com:office:smarttags" w:element="metricconverter">
        <w:smartTagPr>
          <w:attr w:name="ProductID" w:val="16 metros cuadrados"/>
        </w:smartTagPr>
        <w:r>
          <w:t>16</w:t>
        </w:r>
        <w:r w:rsidRPr="000771A7">
          <w:t xml:space="preserve"> metros cuadrados</w:t>
        </w:r>
      </w:smartTag>
      <w:r>
        <w:t xml:space="preserve"> y tiene un costo de 344</w:t>
      </w:r>
      <w:r w:rsidRPr="000771A7">
        <w:t xml:space="preserve"> dólares. Este </w:t>
      </w:r>
      <w:r w:rsidRPr="00003F64">
        <w:t>valor será financiado por autogestión con empresas privadas públicas, los habitantes de la comunidad de Morrillo y ongs.</w:t>
      </w:r>
      <w:r w:rsidRPr="000771A7">
        <w:t xml:space="preserve"> Estos valores son datos referenciales de proyectos de vivienda actualmente realizados en la</w:t>
      </w:r>
      <w:r>
        <w:t xml:space="preserve"> c</w:t>
      </w:r>
      <w:r w:rsidRPr="000771A7">
        <w:t xml:space="preserve">osta de países Latinoamericanos </w:t>
      </w:r>
      <w:r>
        <w:t>como Colombia, Ecuador y Chile.</w:t>
      </w:r>
    </w:p>
    <w:p w:rsidR="00E81D14" w:rsidRPr="000771A7" w:rsidRDefault="00E81D14" w:rsidP="00E81D14">
      <w:pPr>
        <w:spacing w:line="360" w:lineRule="auto"/>
        <w:ind w:right="-16"/>
        <w:jc w:val="both"/>
      </w:pPr>
    </w:p>
    <w:p w:rsidR="00E81D14" w:rsidRPr="000771A7" w:rsidRDefault="00E81D14" w:rsidP="00E81D14">
      <w:pPr>
        <w:spacing w:line="360" w:lineRule="auto"/>
        <w:ind w:right="-16"/>
        <w:jc w:val="both"/>
      </w:pPr>
      <w:r w:rsidRPr="000771A7">
        <w:t>Las viviendas serán construidas sobre el nivel del suelo, lo cual disminuirá el contacto dañino con los excrementos de los animales, basura y aguas servidas.</w:t>
      </w:r>
    </w:p>
    <w:p w:rsidR="00E81D14" w:rsidRPr="000771A7" w:rsidRDefault="00E81D14" w:rsidP="00E81D14">
      <w:pPr>
        <w:spacing w:line="360" w:lineRule="auto"/>
        <w:ind w:right="-16"/>
        <w:jc w:val="both"/>
      </w:pPr>
    </w:p>
    <w:p w:rsidR="00E81D14" w:rsidRPr="000771A7" w:rsidRDefault="00E81D14" w:rsidP="00E81D14">
      <w:pPr>
        <w:spacing w:line="360" w:lineRule="auto"/>
        <w:ind w:right="-16"/>
        <w:jc w:val="both"/>
      </w:pPr>
      <w:r w:rsidRPr="000771A7">
        <w:t>Estas viviendas son basadas en paneles de escaso tamaño que pueden ser transportados fácilmente y manipuladas entre dos personas sin necesidad de medios mecánicos auxiliares como grúas, etc.</w:t>
      </w:r>
    </w:p>
    <w:p w:rsidR="00E81D14" w:rsidRPr="000771A7" w:rsidRDefault="00E81D14" w:rsidP="00E81D14">
      <w:pPr>
        <w:spacing w:line="360" w:lineRule="auto"/>
        <w:ind w:right="-16"/>
        <w:jc w:val="both"/>
      </w:pPr>
      <w:r w:rsidRPr="000771A7">
        <w:t>También tienen una flexibilidad que permite la utilización de los modulares o paneles para soluciones muy diversas.  Además, con el tiempo se puede ampliar las viviendas de forma horizontal o vertical según las necesidades o requerimientos de sus habitantes.</w:t>
      </w:r>
    </w:p>
    <w:p w:rsidR="00E81D14" w:rsidRDefault="00E81D14" w:rsidP="00E81D14">
      <w:pPr>
        <w:ind w:right="-16"/>
        <w:jc w:val="both"/>
        <w:rPr>
          <w:b/>
        </w:rPr>
      </w:pPr>
    </w:p>
    <w:p w:rsidR="00E81D14" w:rsidRDefault="00E81D14" w:rsidP="00E81D14">
      <w:pPr>
        <w:ind w:right="-16"/>
        <w:jc w:val="both"/>
        <w:rPr>
          <w:b/>
        </w:rPr>
      </w:pPr>
    </w:p>
    <w:p w:rsidR="00E81D14" w:rsidRPr="00B27BAE" w:rsidRDefault="00E81D14" w:rsidP="00E81D14">
      <w:pPr>
        <w:autoSpaceDE w:val="0"/>
        <w:autoSpaceDN w:val="0"/>
        <w:adjustRightInd w:val="0"/>
        <w:spacing w:line="360" w:lineRule="auto"/>
        <w:ind w:right="-16"/>
        <w:jc w:val="both"/>
      </w:pPr>
      <w:r w:rsidRPr="00B27BAE">
        <w:t xml:space="preserve">En Bolivia en el </w:t>
      </w:r>
      <w:r w:rsidRPr="00B27BAE">
        <w:rPr>
          <w:b/>
          <w:bCs/>
        </w:rPr>
        <w:t xml:space="preserve">Foro de Ministros de Urbanismo y Vivienda </w:t>
      </w:r>
      <w:r w:rsidRPr="00B27BAE">
        <w:t xml:space="preserve">de América Latina y </w:t>
      </w:r>
      <w:smartTag w:uri="urn:schemas-microsoft-com:office:smarttags" w:element="PersonName">
        <w:smartTagPr>
          <w:attr w:name="ProductID" w:val="la OPS"/>
        </w:smartTagPr>
        <w:r w:rsidRPr="00B27BAE">
          <w:rPr>
            <w:b/>
            <w:bCs/>
          </w:rPr>
          <w:t>la OPS</w:t>
        </w:r>
      </w:smartTag>
      <w:r w:rsidRPr="00B27BAE">
        <w:rPr>
          <w:b/>
          <w:bCs/>
        </w:rPr>
        <w:t xml:space="preserve"> </w:t>
      </w:r>
      <w:r w:rsidRPr="00B27BAE">
        <w:t xml:space="preserve">a favor de </w:t>
      </w:r>
      <w:smartTag w:uri="urn:schemas-microsoft-com:office:smarttags" w:element="PersonName">
        <w:smartTagPr>
          <w:attr w:name="ProductID" w:val="la Iniciativa"/>
        </w:smartTagPr>
        <w:r w:rsidRPr="00B27BAE">
          <w:t>la Iniciativa</w:t>
        </w:r>
      </w:smartTag>
      <w:r w:rsidRPr="00B27BAE">
        <w:t xml:space="preserve"> de Vivienda Saludable</w:t>
      </w:r>
      <w:r w:rsidRPr="00B27BAE">
        <w:rPr>
          <w:b/>
          <w:bCs/>
        </w:rPr>
        <w:t xml:space="preserve"> </w:t>
      </w:r>
      <w:r w:rsidRPr="00B27BAE">
        <w:t>se alcanzó la siguiente</w:t>
      </w:r>
    </w:p>
    <w:p w:rsidR="00E81D14" w:rsidRPr="00B27BAE" w:rsidRDefault="00E81D14" w:rsidP="00E81D14">
      <w:pPr>
        <w:autoSpaceDE w:val="0"/>
        <w:autoSpaceDN w:val="0"/>
        <w:adjustRightInd w:val="0"/>
        <w:spacing w:line="360" w:lineRule="auto"/>
        <w:ind w:right="-16"/>
        <w:jc w:val="both"/>
        <w:rPr>
          <w:b/>
          <w:bCs/>
        </w:rPr>
      </w:pPr>
      <w:r w:rsidRPr="00B27BAE">
        <w:t xml:space="preserve">Redacción: </w:t>
      </w:r>
    </w:p>
    <w:p w:rsidR="00E81D14" w:rsidRPr="00B27BAE" w:rsidRDefault="00E81D14" w:rsidP="00E81D14">
      <w:pPr>
        <w:autoSpaceDE w:val="0"/>
        <w:autoSpaceDN w:val="0"/>
        <w:adjustRightInd w:val="0"/>
        <w:spacing w:line="360" w:lineRule="auto"/>
        <w:ind w:right="-16"/>
        <w:jc w:val="both"/>
        <w:rPr>
          <w:i/>
          <w:iCs/>
        </w:rPr>
      </w:pPr>
      <w:r w:rsidRPr="00B27BAE">
        <w:rPr>
          <w:i/>
          <w:iCs/>
        </w:rPr>
        <w:t xml:space="preserve">“Que la vivienda debe ser vista como un espacio de convivencia, donde la  insalubridad provoca una baja calidad de vida en los hogares y que resulta importante minimizar los factores de riesgo y orientar a los habitantes en las  características de una vivienda saludable, tal como lo establece la iniciativa  de </w:t>
      </w:r>
      <w:smartTag w:uri="urn:schemas-microsoft-com:office:smarttags" w:element="PersonName">
        <w:smartTagPr>
          <w:attr w:name="ProductID" w:val="la OPS-OMS"/>
        </w:smartTagPr>
        <w:r w:rsidRPr="00B27BAE">
          <w:rPr>
            <w:i/>
            <w:iCs/>
          </w:rPr>
          <w:t>la OPS-OMS</w:t>
        </w:r>
      </w:smartTag>
      <w:r w:rsidRPr="00B27BAE">
        <w:rPr>
          <w:i/>
          <w:iCs/>
        </w:rPr>
        <w:t xml:space="preserve"> que tiene como objetivo la vivienda saludable como base para el desarrollo social y huma</w:t>
      </w:r>
      <w:r>
        <w:rPr>
          <w:i/>
          <w:iCs/>
        </w:rPr>
        <w:t>no de la familia y del individuo”.</w:t>
      </w:r>
    </w:p>
    <w:p w:rsidR="00E81D14" w:rsidRDefault="00E81D14" w:rsidP="00E81D14">
      <w:pPr>
        <w:ind w:right="-16"/>
        <w:jc w:val="both"/>
        <w:rPr>
          <w:b/>
        </w:rPr>
      </w:pPr>
    </w:p>
    <w:p w:rsidR="00E81D14" w:rsidRDefault="00E81D14" w:rsidP="00E81D14">
      <w:pPr>
        <w:ind w:right="-16"/>
        <w:jc w:val="both"/>
      </w:pPr>
    </w:p>
    <w:p w:rsidR="00E81D14" w:rsidRPr="00F71EE1" w:rsidRDefault="00E81D14" w:rsidP="00E81D14">
      <w:pPr>
        <w:spacing w:line="360" w:lineRule="auto"/>
        <w:jc w:val="center"/>
        <w:rPr>
          <w:b/>
        </w:rPr>
      </w:pPr>
      <w:r>
        <w:rPr>
          <w:b/>
        </w:rPr>
        <w:br w:type="page"/>
        <w:t xml:space="preserve">INDICE GENERAL </w:t>
      </w:r>
    </w:p>
    <w:p w:rsidR="00C831CA" w:rsidRDefault="00C831CA" w:rsidP="00E81D14">
      <w:pPr>
        <w:spacing w:line="360" w:lineRule="auto"/>
        <w:jc w:val="both"/>
        <w:rPr>
          <w:b/>
        </w:rPr>
      </w:pPr>
    </w:p>
    <w:p w:rsidR="00E81D14" w:rsidRPr="00E06C2F" w:rsidRDefault="008927BD" w:rsidP="00E81D14">
      <w:pPr>
        <w:spacing w:line="360" w:lineRule="auto"/>
        <w:jc w:val="both"/>
      </w:pPr>
      <w:r w:rsidRPr="00E06C2F">
        <w:t xml:space="preserve">Agradecimiento </w:t>
      </w:r>
      <w:r w:rsidR="00AC7187" w:rsidRPr="00E06C2F">
        <w:t>…………………………………………………………</w:t>
      </w:r>
      <w:r w:rsidR="00E06C2F">
        <w:t>…</w:t>
      </w:r>
      <w:r w:rsidR="00AC7187" w:rsidRPr="00E06C2F">
        <w:tab/>
        <w:t>I</w:t>
      </w:r>
    </w:p>
    <w:p w:rsidR="008927BD" w:rsidRPr="00E06C2F" w:rsidRDefault="008927BD" w:rsidP="00E81D14">
      <w:pPr>
        <w:spacing w:line="360" w:lineRule="auto"/>
        <w:jc w:val="both"/>
      </w:pPr>
      <w:r w:rsidRPr="00E06C2F">
        <w:t>Tribunal de Graduación</w:t>
      </w:r>
      <w:r w:rsidR="00AC7187" w:rsidRPr="00E06C2F">
        <w:t>………………………………………………</w:t>
      </w:r>
      <w:r w:rsidR="00E06C2F">
        <w:t>…</w:t>
      </w:r>
      <w:r w:rsidR="00AC7187" w:rsidRPr="00E06C2F">
        <w:t>…</w:t>
      </w:r>
      <w:r w:rsidR="00AC7187" w:rsidRPr="00E06C2F">
        <w:tab/>
        <w:t>II</w:t>
      </w:r>
    </w:p>
    <w:p w:rsidR="008927BD" w:rsidRPr="00E06C2F" w:rsidRDefault="008927BD" w:rsidP="00E81D14">
      <w:pPr>
        <w:spacing w:line="360" w:lineRule="auto"/>
        <w:jc w:val="both"/>
      </w:pPr>
      <w:r w:rsidRPr="00E06C2F">
        <w:t>Declaración Expresa</w:t>
      </w:r>
      <w:r w:rsidR="00AC7187" w:rsidRPr="00E06C2F">
        <w:t>……………………………………………………...</w:t>
      </w:r>
      <w:r w:rsidR="00E06C2F">
        <w:t>..</w:t>
      </w:r>
      <w:r w:rsidR="00E06C2F">
        <w:tab/>
      </w:r>
      <w:r w:rsidR="00AC7187" w:rsidRPr="00E06C2F">
        <w:t>III</w:t>
      </w:r>
    </w:p>
    <w:p w:rsidR="008927BD" w:rsidRPr="00E06C2F" w:rsidRDefault="008927BD" w:rsidP="00E81D14">
      <w:pPr>
        <w:spacing w:line="360" w:lineRule="auto"/>
        <w:jc w:val="both"/>
      </w:pPr>
      <w:r w:rsidRPr="00E06C2F">
        <w:t>Introducción</w:t>
      </w:r>
      <w:r w:rsidR="00AC7187" w:rsidRPr="00E06C2F">
        <w:t>………………………………………………………………</w:t>
      </w:r>
      <w:r w:rsidR="00E06C2F">
        <w:t>..</w:t>
      </w:r>
      <w:r w:rsidR="00E06C2F">
        <w:tab/>
      </w:r>
      <w:r w:rsidR="00AC7187" w:rsidRPr="00E06C2F">
        <w:t>IV</w:t>
      </w:r>
    </w:p>
    <w:p w:rsidR="008927BD" w:rsidRPr="00E06C2F" w:rsidRDefault="008927BD" w:rsidP="00E81D14">
      <w:pPr>
        <w:spacing w:line="360" w:lineRule="auto"/>
        <w:jc w:val="both"/>
      </w:pPr>
      <w:r w:rsidRPr="00E06C2F">
        <w:t>Antecedentes</w:t>
      </w:r>
      <w:r w:rsidR="00AC7187" w:rsidRPr="00E06C2F">
        <w:t>………………………………………………………………</w:t>
      </w:r>
      <w:r w:rsidR="00E06C2F">
        <w:t>.</w:t>
      </w:r>
      <w:r w:rsidR="00E06C2F">
        <w:tab/>
      </w:r>
      <w:r w:rsidR="00AC7187" w:rsidRPr="00E06C2F">
        <w:t>VI</w:t>
      </w:r>
    </w:p>
    <w:p w:rsidR="00E81D14" w:rsidRPr="00E06C2F" w:rsidRDefault="00E81D14" w:rsidP="00E81D14">
      <w:pPr>
        <w:spacing w:line="360" w:lineRule="auto"/>
        <w:jc w:val="both"/>
      </w:pPr>
      <w:r w:rsidRPr="00E06C2F">
        <w:t>Índice de Cuadros</w:t>
      </w:r>
      <w:r w:rsidR="00E06C2F">
        <w:t>………………………………………………………......</w:t>
      </w:r>
      <w:r w:rsidR="00E06C2F">
        <w:tab/>
      </w:r>
      <w:r w:rsidR="005B0486">
        <w:t>XII</w:t>
      </w:r>
    </w:p>
    <w:p w:rsidR="00E81D14" w:rsidRPr="00E06C2F" w:rsidRDefault="00E81D14" w:rsidP="00E81D14">
      <w:pPr>
        <w:spacing w:line="360" w:lineRule="auto"/>
        <w:jc w:val="both"/>
      </w:pPr>
      <w:r w:rsidRPr="00E06C2F">
        <w:t>Índice de Tablas</w:t>
      </w:r>
      <w:r w:rsidR="00AC7187" w:rsidRPr="00E06C2F">
        <w:t>…………………………………………………………</w:t>
      </w:r>
      <w:r w:rsidR="00E06C2F">
        <w:t>….</w:t>
      </w:r>
      <w:r w:rsidR="005B0486">
        <w:tab/>
        <w:t>XIII</w:t>
      </w:r>
    </w:p>
    <w:p w:rsidR="00E81D14" w:rsidRPr="00E06C2F" w:rsidRDefault="00E81D14" w:rsidP="00E81D14">
      <w:pPr>
        <w:spacing w:line="360" w:lineRule="auto"/>
        <w:jc w:val="both"/>
      </w:pPr>
      <w:r w:rsidRPr="00E06C2F">
        <w:t>Índice de Gráficos</w:t>
      </w:r>
      <w:r w:rsidR="00AC7187" w:rsidRPr="00E06C2F">
        <w:t>…………………………………………………………</w:t>
      </w:r>
      <w:r w:rsidR="00E06C2F">
        <w:t>..</w:t>
      </w:r>
      <w:r w:rsidR="005B0486">
        <w:tab/>
        <w:t>XIV</w:t>
      </w:r>
    </w:p>
    <w:p w:rsidR="00E81D14" w:rsidRPr="00E06C2F" w:rsidRDefault="00E81D14" w:rsidP="00E81D14">
      <w:pPr>
        <w:spacing w:line="360" w:lineRule="auto"/>
        <w:jc w:val="both"/>
      </w:pPr>
      <w:r w:rsidRPr="00E06C2F">
        <w:t>Índice de Anexos</w:t>
      </w:r>
      <w:r w:rsidR="00AC7187" w:rsidRPr="00E06C2F">
        <w:t>…………………………………………………………</w:t>
      </w:r>
      <w:r w:rsidR="00E06C2F">
        <w:t>…</w:t>
      </w:r>
      <w:r w:rsidR="005B0486">
        <w:tab/>
        <w:t>XV</w:t>
      </w:r>
    </w:p>
    <w:p w:rsidR="00C831CA" w:rsidRPr="00E06C2F" w:rsidRDefault="00C831CA" w:rsidP="00E81D14">
      <w:pPr>
        <w:spacing w:line="360" w:lineRule="auto"/>
        <w:jc w:val="both"/>
      </w:pPr>
    </w:p>
    <w:p w:rsidR="00E81D14" w:rsidRPr="0099087C" w:rsidRDefault="0099087C" w:rsidP="00E81D14">
      <w:pPr>
        <w:spacing w:line="360" w:lineRule="auto"/>
        <w:jc w:val="both"/>
      </w:pPr>
      <w:r w:rsidRPr="0099087C">
        <w:t xml:space="preserve">CAPITULO 1 </w:t>
      </w:r>
      <w:r>
        <w:t>–</w:t>
      </w:r>
      <w:r w:rsidRPr="0099087C">
        <w:t xml:space="preserve"> DIAGNÓSTICO</w:t>
      </w:r>
      <w:r>
        <w:t>…………………………………………</w:t>
      </w:r>
      <w:r>
        <w:tab/>
        <w:t>16</w:t>
      </w:r>
    </w:p>
    <w:p w:rsidR="00E81D14" w:rsidRDefault="00E81D14" w:rsidP="00E81D14">
      <w:pPr>
        <w:spacing w:line="360" w:lineRule="auto"/>
        <w:jc w:val="both"/>
      </w:pPr>
      <w:r>
        <w:t xml:space="preserve">    1.1 Identificar el problema</w:t>
      </w:r>
      <w:r w:rsidR="00D75822">
        <w:t>……………………………………………….</w:t>
      </w:r>
      <w:r w:rsidR="00D75822">
        <w:tab/>
      </w:r>
      <w:r w:rsidR="00065B3B">
        <w:t>16</w:t>
      </w:r>
    </w:p>
    <w:p w:rsidR="00D75822" w:rsidRDefault="00E81D14" w:rsidP="00D75822">
      <w:pPr>
        <w:spacing w:line="360" w:lineRule="auto"/>
        <w:jc w:val="both"/>
      </w:pPr>
      <w:r>
        <w:t xml:space="preserve">          1.1.1 Problema</w:t>
      </w:r>
      <w:r w:rsidRPr="000771A7">
        <w:rPr>
          <w:b/>
        </w:rPr>
        <w:t xml:space="preserve"> </w:t>
      </w:r>
      <w:r w:rsidR="00D75822">
        <w:t>………………………………………………………</w:t>
      </w:r>
      <w:r w:rsidR="00065B3B">
        <w:tab/>
        <w:t>18</w:t>
      </w:r>
    </w:p>
    <w:p w:rsidR="00E81D14" w:rsidRPr="00FA4B71" w:rsidRDefault="00E81D14" w:rsidP="00E81D14">
      <w:pPr>
        <w:spacing w:line="360" w:lineRule="auto"/>
        <w:jc w:val="both"/>
      </w:pPr>
      <w:r w:rsidRPr="00FA4B71">
        <w:t xml:space="preserve">          1.1.2  Objetivo general</w:t>
      </w:r>
      <w:r w:rsidR="00065B3B">
        <w:t>………………………………………………</w:t>
      </w:r>
      <w:r w:rsidR="00065B3B">
        <w:tab/>
        <w:t>18</w:t>
      </w:r>
    </w:p>
    <w:p w:rsidR="00E81D14" w:rsidRDefault="00E81D14" w:rsidP="00E81D14">
      <w:pPr>
        <w:spacing w:line="360" w:lineRule="auto"/>
        <w:jc w:val="both"/>
      </w:pPr>
      <w:r>
        <w:t xml:space="preserve">    1.2  Estimación de la línea base</w:t>
      </w:r>
      <w:r w:rsidR="00065B3B">
        <w:t>…………………………………………</w:t>
      </w:r>
      <w:r w:rsidR="00065B3B">
        <w:tab/>
        <w:t>19</w:t>
      </w:r>
    </w:p>
    <w:p w:rsidR="00E81D14" w:rsidRDefault="00E81D14" w:rsidP="00E81D14">
      <w:pPr>
        <w:spacing w:line="360" w:lineRule="auto"/>
        <w:jc w:val="both"/>
      </w:pPr>
      <w:r>
        <w:t xml:space="preserve">    1.3  Definir la población objetiva</w:t>
      </w:r>
      <w:r w:rsidR="00065B3B">
        <w:t>………………………………………..</w:t>
      </w:r>
      <w:r w:rsidR="00065B3B">
        <w:tab/>
        <w:t>20</w:t>
      </w:r>
    </w:p>
    <w:p w:rsidR="00E81D14" w:rsidRDefault="00E81D14" w:rsidP="00E81D14">
      <w:pPr>
        <w:spacing w:line="360" w:lineRule="auto"/>
        <w:jc w:val="both"/>
      </w:pPr>
      <w:r>
        <w:t xml:space="preserve">    1.4  Estudio del mercado</w:t>
      </w:r>
      <w:r w:rsidR="00065B3B">
        <w:t>…………………………………………………</w:t>
      </w:r>
      <w:r w:rsidR="00065B3B">
        <w:tab/>
        <w:t>21</w:t>
      </w:r>
    </w:p>
    <w:p w:rsidR="00E81D14" w:rsidRDefault="00E81D14" w:rsidP="00E81D14">
      <w:pPr>
        <w:spacing w:line="360" w:lineRule="auto"/>
        <w:jc w:val="both"/>
      </w:pPr>
      <w:r>
        <w:t xml:space="preserve">            1.4.1 Estudio de la demanda</w:t>
      </w:r>
      <w:r w:rsidR="00065B3B">
        <w:t>…………………………………………</w:t>
      </w:r>
      <w:r w:rsidR="00065B3B">
        <w:tab/>
        <w:t>21</w:t>
      </w:r>
    </w:p>
    <w:p w:rsidR="00E81D14" w:rsidRDefault="00E81D14" w:rsidP="00E81D14">
      <w:pPr>
        <w:spacing w:line="360" w:lineRule="auto"/>
        <w:jc w:val="both"/>
      </w:pPr>
      <w:r>
        <w:t xml:space="preserve">            1.4.2 Estudio de la oferta</w:t>
      </w:r>
      <w:r w:rsidR="0007340A">
        <w:t>……………………………………………</w:t>
      </w:r>
      <w:r w:rsidR="0007340A">
        <w:tab/>
        <w:t>22</w:t>
      </w:r>
    </w:p>
    <w:p w:rsidR="00E81D14" w:rsidRDefault="00E81D14" w:rsidP="00E81D14">
      <w:pPr>
        <w:spacing w:line="360" w:lineRule="auto"/>
        <w:jc w:val="both"/>
      </w:pPr>
      <w:r>
        <w:t xml:space="preserve">            1.4.3 Relación Oferta </w:t>
      </w:r>
      <w:r w:rsidR="0007340A">
        <w:t>–</w:t>
      </w:r>
      <w:r>
        <w:t xml:space="preserve"> Demanda</w:t>
      </w:r>
      <w:r w:rsidR="0007340A">
        <w:t>……………………………………</w:t>
      </w:r>
      <w:r w:rsidR="0007340A">
        <w:tab/>
        <w:t>22</w:t>
      </w:r>
    </w:p>
    <w:p w:rsidR="000C63DE" w:rsidRDefault="00E81D14" w:rsidP="00E81D14">
      <w:pPr>
        <w:spacing w:line="360" w:lineRule="auto"/>
        <w:jc w:val="both"/>
      </w:pPr>
      <w:r>
        <w:t xml:space="preserve">    1.5  Caracterización del Contexto</w:t>
      </w:r>
      <w:r w:rsidR="0007340A">
        <w:t>…………………………………………</w:t>
      </w:r>
      <w:r w:rsidR="0007340A">
        <w:tab/>
      </w:r>
      <w:r w:rsidR="000C63DE">
        <w:t>23</w:t>
      </w:r>
    </w:p>
    <w:p w:rsidR="00E81D14" w:rsidRDefault="00E81D14" w:rsidP="00E81D14">
      <w:pPr>
        <w:spacing w:line="360" w:lineRule="auto"/>
        <w:jc w:val="both"/>
      </w:pPr>
      <w:r>
        <w:t xml:space="preserve">    1.6  Analizar grupos relevantes</w:t>
      </w:r>
      <w:r w:rsidR="000C63DE">
        <w:t>……………………………………………</w:t>
      </w:r>
      <w:r w:rsidR="000C63DE">
        <w:tab/>
        <w:t>24</w:t>
      </w:r>
    </w:p>
    <w:p w:rsidR="00E81D14" w:rsidRDefault="00E81D14" w:rsidP="00E81D14">
      <w:pPr>
        <w:spacing w:line="360" w:lineRule="auto"/>
        <w:jc w:val="both"/>
      </w:pPr>
      <w:r>
        <w:t xml:space="preserve">    1.7  Identificar causas y consecuencias</w:t>
      </w:r>
      <w:r w:rsidR="000C63DE">
        <w:t>……………………………………</w:t>
      </w:r>
      <w:r w:rsidR="000C63DE">
        <w:tab/>
        <w:t>24</w:t>
      </w:r>
    </w:p>
    <w:p w:rsidR="00E81D14" w:rsidRDefault="00E81D14" w:rsidP="00E81D14">
      <w:pPr>
        <w:spacing w:line="360" w:lineRule="auto"/>
        <w:jc w:val="both"/>
      </w:pPr>
      <w:r>
        <w:t xml:space="preserve">    1.8  Análisis de  Medios y Afines</w:t>
      </w:r>
      <w:r w:rsidR="000C63DE">
        <w:t>………………………………………….</w:t>
      </w:r>
      <w:r w:rsidR="00C2043F">
        <w:tab/>
        <w:t>26</w:t>
      </w:r>
    </w:p>
    <w:p w:rsidR="00E81D14" w:rsidRDefault="00E81D14" w:rsidP="00E81D14">
      <w:pPr>
        <w:spacing w:line="360" w:lineRule="auto"/>
        <w:jc w:val="both"/>
      </w:pPr>
      <w:r>
        <w:t xml:space="preserve">    1.9  Áreas de Intervención</w:t>
      </w:r>
      <w:r w:rsidR="00C2043F">
        <w:tab/>
        <w:t>…………………………………………………</w:t>
      </w:r>
      <w:r w:rsidR="00C2043F">
        <w:tab/>
        <w:t>27</w:t>
      </w:r>
    </w:p>
    <w:p w:rsidR="00E81D14" w:rsidRPr="0099087C" w:rsidRDefault="00C831CA" w:rsidP="00E81D14">
      <w:pPr>
        <w:spacing w:line="360" w:lineRule="auto"/>
        <w:jc w:val="both"/>
      </w:pPr>
      <w:r>
        <w:rPr>
          <w:b/>
        </w:rPr>
        <w:br w:type="page"/>
      </w:r>
      <w:r w:rsidR="00E81D14" w:rsidRPr="0099087C">
        <w:t xml:space="preserve">CAPITULO 2 – </w:t>
      </w:r>
      <w:r w:rsidR="00C2043F" w:rsidRPr="0099087C">
        <w:t>FORMULACIÓN……………………………………….</w:t>
      </w:r>
      <w:r w:rsidR="00C2043F" w:rsidRPr="0099087C">
        <w:tab/>
      </w:r>
      <w:r w:rsidR="0099087C">
        <w:t>..</w:t>
      </w:r>
      <w:r w:rsidR="0099087C">
        <w:tab/>
      </w:r>
      <w:r w:rsidR="00C2043F" w:rsidRPr="0099087C">
        <w:t>29</w:t>
      </w:r>
    </w:p>
    <w:p w:rsidR="00E81D14" w:rsidRDefault="00E81D14" w:rsidP="00E81D14">
      <w:pPr>
        <w:spacing w:line="360" w:lineRule="auto"/>
        <w:jc w:val="both"/>
      </w:pPr>
      <w:r>
        <w:t xml:space="preserve">    2.1 Establecer los objetivos de impacto</w:t>
      </w:r>
      <w:r w:rsidR="00C2043F">
        <w:t>………………………………….</w:t>
      </w:r>
      <w:r w:rsidR="00C2043F">
        <w:tab/>
        <w:t>29</w:t>
      </w:r>
    </w:p>
    <w:p w:rsidR="00E81D14" w:rsidRDefault="00E81D14" w:rsidP="00E81D14">
      <w:pPr>
        <w:spacing w:line="360" w:lineRule="auto"/>
        <w:jc w:val="both"/>
      </w:pPr>
      <w:r>
        <w:t xml:space="preserve">    2.2 Seleccionar las alternativas</w:t>
      </w:r>
      <w:r w:rsidR="00C2043F">
        <w:t>………………………………………….</w:t>
      </w:r>
      <w:r w:rsidR="00C2043F">
        <w:tab/>
        <w:t>31.</w:t>
      </w:r>
    </w:p>
    <w:p w:rsidR="00E81D14" w:rsidRDefault="00E81D14" w:rsidP="00E81D14">
      <w:pPr>
        <w:spacing w:line="360" w:lineRule="auto"/>
        <w:jc w:val="both"/>
      </w:pPr>
      <w:r>
        <w:t xml:space="preserve">    2.3 Realizar estudios complementarios</w:t>
      </w:r>
      <w:r w:rsidR="00C2043F">
        <w:t>…………………………………..</w:t>
      </w:r>
      <w:r w:rsidR="00C2043F">
        <w:tab/>
        <w:t>33</w:t>
      </w:r>
    </w:p>
    <w:p w:rsidR="00E81D14" w:rsidRDefault="00E81D14" w:rsidP="00E81D14">
      <w:pPr>
        <w:spacing w:line="360" w:lineRule="auto"/>
        <w:jc w:val="both"/>
      </w:pPr>
      <w:r>
        <w:t xml:space="preserve">          2.3.1  Localización</w:t>
      </w:r>
      <w:r w:rsidR="00C2043F">
        <w:t>……………………………………………………</w:t>
      </w:r>
      <w:r w:rsidR="00C2043F">
        <w:tab/>
        <w:t>33</w:t>
      </w:r>
    </w:p>
    <w:p w:rsidR="00E81D14" w:rsidRDefault="00E81D14" w:rsidP="00E81D14">
      <w:pPr>
        <w:spacing w:line="360" w:lineRule="auto"/>
        <w:jc w:val="both"/>
      </w:pPr>
      <w:r>
        <w:t xml:space="preserve">    2.4 Seleccionar los indicadores</w:t>
      </w:r>
      <w:r w:rsidR="00C2043F">
        <w:t>…………………………………………...</w:t>
      </w:r>
      <w:r w:rsidR="00C2043F">
        <w:tab/>
        <w:t>35</w:t>
      </w:r>
    </w:p>
    <w:p w:rsidR="00E81D14" w:rsidRPr="001F692D" w:rsidRDefault="00E81D14" w:rsidP="00E81D14">
      <w:pPr>
        <w:spacing w:line="360" w:lineRule="auto"/>
      </w:pPr>
      <w:r>
        <w:t xml:space="preserve">    </w:t>
      </w:r>
      <w:r w:rsidRPr="001F692D">
        <w:t xml:space="preserve">2.5 </w:t>
      </w:r>
      <w:r w:rsidR="00EB7D20">
        <w:t>E</w:t>
      </w:r>
      <w:r w:rsidRPr="001F692D">
        <w:t xml:space="preserve">stablecer las Metas de Impacto </w:t>
      </w:r>
      <w:r w:rsidR="00C2043F">
        <w:t>………</w:t>
      </w:r>
      <w:r w:rsidR="00EB7D20">
        <w:t>…………………………...</w:t>
      </w:r>
      <w:r w:rsidR="00C2043F">
        <w:t>…</w:t>
      </w:r>
      <w:r w:rsidR="00C2043F">
        <w:tab/>
      </w:r>
      <w:r w:rsidR="003000A4">
        <w:t>37</w:t>
      </w:r>
    </w:p>
    <w:p w:rsidR="00E81D14" w:rsidRDefault="00E81D14" w:rsidP="00E81D14">
      <w:pPr>
        <w:spacing w:line="360" w:lineRule="auto"/>
        <w:jc w:val="both"/>
      </w:pPr>
      <w:r>
        <w:t xml:space="preserve">    2.6 Especificar los supuestos</w:t>
      </w:r>
      <w:r w:rsidR="003000A4">
        <w:t>……………………………………………...</w:t>
      </w:r>
      <w:r w:rsidR="003000A4">
        <w:tab/>
        <w:t>38</w:t>
      </w:r>
    </w:p>
    <w:p w:rsidR="00E81D14" w:rsidRDefault="00E81D14" w:rsidP="00E81D14">
      <w:pPr>
        <w:spacing w:line="360" w:lineRule="auto"/>
        <w:jc w:val="both"/>
      </w:pPr>
      <w:r>
        <w:t xml:space="preserve">    2.7 Diseñar el modelo de focalización</w:t>
      </w:r>
      <w:r w:rsidR="003000A4">
        <w:t>…………………………………….</w:t>
      </w:r>
      <w:r w:rsidR="003000A4">
        <w:tab/>
        <w:t>39</w:t>
      </w:r>
    </w:p>
    <w:p w:rsidR="00E81D14" w:rsidRDefault="00E81D14" w:rsidP="00E81D14">
      <w:pPr>
        <w:spacing w:line="360" w:lineRule="auto"/>
        <w:jc w:val="both"/>
      </w:pPr>
      <w:r>
        <w:t xml:space="preserve">    2.8 Describir los requerimientos de producción</w:t>
      </w:r>
      <w:r w:rsidR="003000A4">
        <w:t>……………………………</w:t>
      </w:r>
      <w:r w:rsidR="003000A4">
        <w:tab/>
        <w:t>40</w:t>
      </w:r>
    </w:p>
    <w:p w:rsidR="00E81D14" w:rsidRDefault="00E81D14" w:rsidP="00E81D14">
      <w:pPr>
        <w:spacing w:line="360" w:lineRule="auto"/>
        <w:jc w:val="both"/>
      </w:pPr>
      <w:r>
        <w:t xml:space="preserve">    2.9 Elaborar matrices de área de intervención</w:t>
      </w:r>
      <w:r w:rsidR="00272F71">
        <w:t>………………………………</w:t>
      </w:r>
      <w:r w:rsidR="00272F71">
        <w:tab/>
        <w:t>41</w:t>
      </w:r>
    </w:p>
    <w:p w:rsidR="0099087C" w:rsidRDefault="0099087C" w:rsidP="00E81D14">
      <w:pPr>
        <w:spacing w:line="360" w:lineRule="auto"/>
        <w:jc w:val="both"/>
      </w:pPr>
    </w:p>
    <w:p w:rsidR="00E81D14" w:rsidRPr="0099087C" w:rsidRDefault="00E81D14" w:rsidP="00E81D14">
      <w:pPr>
        <w:spacing w:line="360" w:lineRule="auto"/>
        <w:jc w:val="both"/>
      </w:pPr>
      <w:r w:rsidRPr="0099087C">
        <w:t xml:space="preserve">CAPITULO </w:t>
      </w:r>
      <w:r w:rsidR="00A44C2A" w:rsidRPr="0099087C">
        <w:t>3</w:t>
      </w:r>
      <w:r w:rsidR="00272F71" w:rsidRPr="0099087C">
        <w:t xml:space="preserve"> – EVALUACIÓN EX – ANTE ……………………………..</w:t>
      </w:r>
      <w:r w:rsidR="00272F71" w:rsidRPr="0099087C">
        <w:tab/>
        <w:t>43</w:t>
      </w:r>
    </w:p>
    <w:p w:rsidR="00E81D14" w:rsidRPr="008C68CD" w:rsidRDefault="00E81D14" w:rsidP="00E81D14">
      <w:pPr>
        <w:spacing w:line="360" w:lineRule="auto"/>
        <w:jc w:val="both"/>
      </w:pPr>
      <w:r>
        <w:t xml:space="preserve">    </w:t>
      </w:r>
      <w:r w:rsidRPr="008C68CD">
        <w:t>3.1 Costos de proyectos de Viviendas Sociales</w:t>
      </w:r>
      <w:r w:rsidR="00272F71">
        <w:t>……………………………</w:t>
      </w:r>
      <w:r w:rsidR="00272F71">
        <w:tab/>
        <w:t>44</w:t>
      </w:r>
    </w:p>
    <w:p w:rsidR="00E81D14" w:rsidRPr="00CC365B" w:rsidRDefault="00E81D14" w:rsidP="00E81D14">
      <w:pPr>
        <w:spacing w:line="360" w:lineRule="auto"/>
        <w:jc w:val="both"/>
      </w:pPr>
      <w:r w:rsidRPr="00CC365B">
        <w:t xml:space="preserve">           3.1.1 Costos Directos del Proyecto</w:t>
      </w:r>
      <w:r w:rsidR="00272F71">
        <w:t>……………………………………</w:t>
      </w:r>
      <w:r w:rsidR="00272F71">
        <w:tab/>
        <w:t>44</w:t>
      </w:r>
    </w:p>
    <w:p w:rsidR="00E81D14" w:rsidRDefault="00E81D14" w:rsidP="00E81D14">
      <w:pPr>
        <w:spacing w:line="360" w:lineRule="auto"/>
        <w:ind w:left="360"/>
        <w:jc w:val="both"/>
      </w:pPr>
      <w:r>
        <w:t xml:space="preserve">               </w:t>
      </w:r>
      <w:r w:rsidRPr="002D39E9">
        <w:t>3.1.1.1 Adquisición del Terreno</w:t>
      </w:r>
      <w:r w:rsidR="00272F71">
        <w:t>………………………………...</w:t>
      </w:r>
      <w:r w:rsidR="00272F71">
        <w:tab/>
        <w:t>45</w:t>
      </w:r>
    </w:p>
    <w:p w:rsidR="00E81D14" w:rsidRPr="00B71BDE" w:rsidRDefault="00E81D14" w:rsidP="00E81D14">
      <w:pPr>
        <w:spacing w:line="360" w:lineRule="auto"/>
        <w:ind w:left="360"/>
        <w:jc w:val="both"/>
      </w:pPr>
      <w:r>
        <w:t xml:space="preserve">           </w:t>
      </w:r>
      <w:r w:rsidRPr="00B71BDE">
        <w:t xml:space="preserve">  </w:t>
      </w:r>
      <w:r>
        <w:t xml:space="preserve"> </w:t>
      </w:r>
      <w:r w:rsidRPr="00B71BDE">
        <w:t>3.1.1.2 Habilitación del terreno</w:t>
      </w:r>
      <w:r w:rsidR="00272F71">
        <w:t>………………………………….</w:t>
      </w:r>
      <w:r w:rsidR="00272F71">
        <w:tab/>
        <w:t>45</w:t>
      </w:r>
    </w:p>
    <w:p w:rsidR="00E81D14" w:rsidRPr="00560098" w:rsidRDefault="00E81D14" w:rsidP="00E81D14">
      <w:pPr>
        <w:spacing w:line="360" w:lineRule="auto"/>
        <w:jc w:val="both"/>
      </w:pPr>
      <w:r>
        <w:rPr>
          <w:b/>
        </w:rPr>
        <w:t xml:space="preserve">                   </w:t>
      </w:r>
      <w:r w:rsidRPr="00560098">
        <w:t xml:space="preserve"> 3.1.1.3 Estudios y proyectos.</w:t>
      </w:r>
      <w:r>
        <w:t xml:space="preserve"> </w:t>
      </w:r>
      <w:r w:rsidR="00272F71">
        <w:t>……………………………………</w:t>
      </w:r>
      <w:r w:rsidR="00272F71">
        <w:tab/>
        <w:t>46</w:t>
      </w:r>
    </w:p>
    <w:p w:rsidR="00E81D14" w:rsidRPr="00C96C50" w:rsidRDefault="00E81D14" w:rsidP="00E81D14">
      <w:pPr>
        <w:spacing w:line="360" w:lineRule="auto"/>
        <w:jc w:val="both"/>
      </w:pPr>
      <w:r>
        <w:t xml:space="preserve">                   </w:t>
      </w:r>
      <w:r w:rsidRPr="00C96C50">
        <w:t xml:space="preserve"> 3.1.1.4 Permisos y Aprobaciones</w:t>
      </w:r>
      <w:r w:rsidR="00272F71">
        <w:t>………………………………..</w:t>
      </w:r>
      <w:r w:rsidR="00272F71">
        <w:tab/>
        <w:t>47</w:t>
      </w:r>
    </w:p>
    <w:p w:rsidR="00E81D14" w:rsidRDefault="00E81D14" w:rsidP="00E81D14">
      <w:pPr>
        <w:spacing w:line="360" w:lineRule="auto"/>
        <w:jc w:val="both"/>
      </w:pPr>
      <w:r>
        <w:t xml:space="preserve">                    </w:t>
      </w:r>
      <w:r w:rsidRPr="00FB15A0">
        <w:t>3.1.1.5 Edificación de la  vivienda</w:t>
      </w:r>
      <w:r w:rsidR="00272F71">
        <w:t>………………………………..</w:t>
      </w:r>
      <w:r w:rsidR="00272F71">
        <w:tab/>
        <w:t>47</w:t>
      </w:r>
    </w:p>
    <w:p w:rsidR="00E81D14" w:rsidRPr="00B36D10" w:rsidRDefault="00E81D14" w:rsidP="00E81D14">
      <w:pPr>
        <w:spacing w:line="360" w:lineRule="auto"/>
      </w:pPr>
      <w:r>
        <w:rPr>
          <w:b/>
        </w:rPr>
        <w:t xml:space="preserve">           </w:t>
      </w:r>
      <w:r w:rsidRPr="00B36D10">
        <w:t>3.1.2 Total Costos Directos</w:t>
      </w:r>
      <w:r w:rsidR="00272F71">
        <w:t>……………………………………………</w:t>
      </w:r>
      <w:r w:rsidR="00272F71">
        <w:tab/>
        <w:t>50.</w:t>
      </w:r>
    </w:p>
    <w:p w:rsidR="00E81D14" w:rsidRPr="00936442" w:rsidRDefault="00E81D14" w:rsidP="00766A2D">
      <w:pPr>
        <w:spacing w:line="360" w:lineRule="auto"/>
      </w:pPr>
      <w:r>
        <w:rPr>
          <w:b/>
          <w:sz w:val="28"/>
          <w:szCs w:val="28"/>
        </w:rPr>
        <w:t xml:space="preserve">    </w:t>
      </w:r>
      <w:r w:rsidRPr="00936442">
        <w:t>3.2 Costos de Operación</w:t>
      </w:r>
      <w:r w:rsidR="00272F71">
        <w:t>……………………………………………………</w:t>
      </w:r>
      <w:r w:rsidR="00272F71">
        <w:tab/>
        <w:t>5</w:t>
      </w:r>
      <w:r w:rsidR="00C30AA4">
        <w:t>0</w:t>
      </w:r>
    </w:p>
    <w:p w:rsidR="00C91DA9" w:rsidRDefault="00C91DA9" w:rsidP="00C91DA9">
      <w:pPr>
        <w:spacing w:line="360" w:lineRule="auto"/>
      </w:pPr>
      <w:r>
        <w:rPr>
          <w:b/>
        </w:rPr>
        <w:t xml:space="preserve">     </w:t>
      </w:r>
      <w:r w:rsidRPr="00134505">
        <w:t>3.3 Costos Totales Del Proyecto</w:t>
      </w:r>
      <w:r w:rsidR="00FA2351" w:rsidRPr="00FA2351">
        <w:rPr>
          <w:b/>
        </w:rPr>
        <w:t xml:space="preserve"> </w:t>
      </w:r>
      <w:r w:rsidR="00FA2351">
        <w:t>……………………………………………</w:t>
      </w:r>
      <w:r w:rsidR="00FA2351">
        <w:tab/>
        <w:t>54</w:t>
      </w:r>
    </w:p>
    <w:p w:rsidR="00C91DA9" w:rsidRPr="00134505" w:rsidRDefault="00C91DA9" w:rsidP="00C91DA9">
      <w:pPr>
        <w:spacing w:line="360" w:lineRule="auto"/>
      </w:pPr>
      <w:r>
        <w:t xml:space="preserve">     3.4 Cálculos de Beneficios Sociales</w:t>
      </w:r>
      <w:r w:rsidR="00FA2351">
        <w:t>………………………………………..</w:t>
      </w:r>
      <w:r w:rsidR="00FA2351">
        <w:tab/>
        <w:t>55</w:t>
      </w:r>
    </w:p>
    <w:p w:rsidR="00C91DA9" w:rsidRDefault="00C91DA9" w:rsidP="00C91DA9">
      <w:pPr>
        <w:spacing w:line="360" w:lineRule="auto"/>
        <w:jc w:val="both"/>
      </w:pPr>
      <w:r w:rsidRPr="00A362D3">
        <w:t xml:space="preserve">     </w:t>
      </w:r>
      <w:r>
        <w:t xml:space="preserve">      </w:t>
      </w:r>
      <w:r w:rsidRPr="00A362D3">
        <w:t>3.4.1 Cuadro de Beneficios Sociales Anuales: Consultas Médicas</w:t>
      </w:r>
      <w:r w:rsidR="00FA2351">
        <w:t>…….</w:t>
      </w:r>
      <w:r w:rsidR="00FA2351">
        <w:tab/>
        <w:t>57</w:t>
      </w:r>
    </w:p>
    <w:p w:rsidR="00C91DA9" w:rsidRDefault="00C91DA9" w:rsidP="00C91DA9">
      <w:pPr>
        <w:spacing w:line="360" w:lineRule="auto"/>
        <w:jc w:val="both"/>
      </w:pPr>
      <w:r>
        <w:t xml:space="preserve">           3.4.2 Cuadro </w:t>
      </w:r>
      <w:r w:rsidRPr="003106DA">
        <w:t>Beneficios Sociales Anuales:</w:t>
      </w:r>
      <w:r>
        <w:t xml:space="preserve"> Adquisición  </w:t>
      </w:r>
      <w:r w:rsidRPr="003106DA">
        <w:t>Medicamentos.</w:t>
      </w:r>
      <w:r w:rsidR="00FA2351">
        <w:tab/>
        <w:t>58</w:t>
      </w:r>
    </w:p>
    <w:p w:rsidR="00C91DA9" w:rsidRPr="00F65791" w:rsidRDefault="00C91DA9" w:rsidP="00C91DA9">
      <w:pPr>
        <w:spacing w:line="360" w:lineRule="auto"/>
      </w:pPr>
      <w:r w:rsidRPr="00F65791">
        <w:t xml:space="preserve">     </w:t>
      </w:r>
      <w:r>
        <w:t xml:space="preserve">      </w:t>
      </w:r>
      <w:r w:rsidRPr="00F65791">
        <w:t>3.4.3 Cuadro de Beneficios Sociales Anuales: Exámenes Médicos</w:t>
      </w:r>
      <w:r w:rsidR="00FA2351">
        <w:t>……</w:t>
      </w:r>
      <w:r w:rsidR="00FA2351">
        <w:tab/>
        <w:t>59</w:t>
      </w:r>
    </w:p>
    <w:p w:rsidR="00C91DA9" w:rsidRPr="00880DD2" w:rsidRDefault="00C91DA9" w:rsidP="00C91DA9">
      <w:pPr>
        <w:spacing w:line="360" w:lineRule="auto"/>
      </w:pPr>
      <w:r>
        <w:rPr>
          <w:b/>
        </w:rPr>
        <w:t xml:space="preserve">           </w:t>
      </w:r>
      <w:r w:rsidRPr="00880DD2">
        <w:t>3.4.4 Cuadro de Beneficios Sociales Anuales: Movilización</w:t>
      </w:r>
      <w:r w:rsidR="00FA2351">
        <w:t>…………..</w:t>
      </w:r>
      <w:r w:rsidR="00FA2351">
        <w:tab/>
        <w:t>60</w:t>
      </w:r>
    </w:p>
    <w:p w:rsidR="00FA2351" w:rsidRDefault="00C91DA9" w:rsidP="00C91DA9">
      <w:pPr>
        <w:spacing w:line="360" w:lineRule="auto"/>
      </w:pPr>
      <w:r>
        <w:rPr>
          <w:b/>
        </w:rPr>
        <w:t xml:space="preserve">     </w:t>
      </w:r>
      <w:r w:rsidRPr="00AE3EA5">
        <w:t xml:space="preserve">3.5 Metodología de Criterios de Evaluación de Proyectos Sociables </w:t>
      </w:r>
    </w:p>
    <w:p w:rsidR="00C91DA9" w:rsidRPr="00AE3EA5" w:rsidRDefault="00FA2351" w:rsidP="00C91DA9">
      <w:pPr>
        <w:spacing w:line="360" w:lineRule="auto"/>
      </w:pPr>
      <w:r>
        <w:t xml:space="preserve">           </w:t>
      </w:r>
      <w:r w:rsidR="00C91DA9" w:rsidRPr="00AE3EA5">
        <w:t>de Vivienda</w:t>
      </w:r>
      <w:r>
        <w:t>………………………………………………………………</w:t>
      </w:r>
      <w:r>
        <w:tab/>
        <w:t>61</w:t>
      </w:r>
    </w:p>
    <w:p w:rsidR="00C91DA9" w:rsidRPr="001B4D77" w:rsidRDefault="00C91DA9" w:rsidP="00C91DA9">
      <w:pPr>
        <w:spacing w:line="360" w:lineRule="auto"/>
      </w:pPr>
      <w:r>
        <w:rPr>
          <w:b/>
        </w:rPr>
        <w:t xml:space="preserve">           </w:t>
      </w:r>
      <w:r w:rsidRPr="00BF7D21">
        <w:t>3.5.1 Cuadro de Beneficios Anuales</w:t>
      </w:r>
      <w:r w:rsidR="00FA2351">
        <w:t>…………………………………..</w:t>
      </w:r>
      <w:r w:rsidR="00FA2351">
        <w:tab/>
        <w:t>61</w:t>
      </w:r>
    </w:p>
    <w:p w:rsidR="00C91DA9" w:rsidRPr="001B4D77" w:rsidRDefault="00C91DA9" w:rsidP="00C91DA9">
      <w:pPr>
        <w:spacing w:line="360" w:lineRule="auto"/>
        <w:jc w:val="both"/>
      </w:pPr>
      <w:r>
        <w:rPr>
          <w:b/>
        </w:rPr>
        <w:t xml:space="preserve">           </w:t>
      </w:r>
      <w:r w:rsidRPr="001B4D77">
        <w:t xml:space="preserve">3.5.2  Flujo de Costos Anuales </w:t>
      </w:r>
      <w:r w:rsidR="00FA2351">
        <w:t>………………………………………..</w:t>
      </w:r>
      <w:r w:rsidR="00FA2351">
        <w:tab/>
        <w:t>62</w:t>
      </w:r>
    </w:p>
    <w:p w:rsidR="00C91DA9" w:rsidRDefault="00C91DA9" w:rsidP="00C91DA9">
      <w:pPr>
        <w:spacing w:line="360" w:lineRule="auto"/>
      </w:pPr>
      <w:r>
        <w:t xml:space="preserve">     </w:t>
      </w:r>
      <w:r w:rsidRPr="00FE2FE9">
        <w:t>3.6  Flujo de Caja Neto Anual</w:t>
      </w:r>
      <w:r w:rsidR="00FA2351">
        <w:t>……………………………………………..</w:t>
      </w:r>
      <w:r w:rsidR="00FA2351">
        <w:tab/>
        <w:t>62</w:t>
      </w:r>
    </w:p>
    <w:p w:rsidR="00C91DA9" w:rsidRPr="00FE2FE9" w:rsidRDefault="00C91DA9" w:rsidP="00C91DA9">
      <w:pPr>
        <w:spacing w:line="360" w:lineRule="auto"/>
      </w:pPr>
      <w:r>
        <w:t xml:space="preserve">     3.7  Cálculo del Valor Actual Neto Social (VAN</w:t>
      </w:r>
      <w:r>
        <w:rPr>
          <w:vertAlign w:val="subscript"/>
        </w:rPr>
        <w:t>S</w:t>
      </w:r>
      <w:r>
        <w:t>)</w:t>
      </w:r>
      <w:r w:rsidR="00FA2351">
        <w:t>………………………..</w:t>
      </w:r>
      <w:r w:rsidR="00FA2351">
        <w:tab/>
        <w:t>63</w:t>
      </w:r>
    </w:p>
    <w:p w:rsidR="0099087C" w:rsidRDefault="0099087C" w:rsidP="00C91DA9">
      <w:pPr>
        <w:spacing w:line="360" w:lineRule="auto"/>
        <w:jc w:val="both"/>
        <w:rPr>
          <w:b/>
        </w:rPr>
      </w:pPr>
    </w:p>
    <w:p w:rsidR="00C91DA9" w:rsidRPr="0099087C" w:rsidRDefault="00A44C2A" w:rsidP="00C91DA9">
      <w:pPr>
        <w:spacing w:line="360" w:lineRule="auto"/>
        <w:jc w:val="both"/>
      </w:pPr>
      <w:r w:rsidRPr="0099087C">
        <w:t>CAPITULO 4  - PROGRAMACIÓN</w:t>
      </w:r>
    </w:p>
    <w:p w:rsidR="00C91DA9" w:rsidRDefault="00C91DA9" w:rsidP="00C91DA9">
      <w:pPr>
        <w:spacing w:line="360" w:lineRule="auto"/>
        <w:jc w:val="both"/>
      </w:pPr>
      <w:r>
        <w:t xml:space="preserve">   4.1  Diseñar los procesos</w:t>
      </w:r>
      <w:r w:rsidR="008B5E46">
        <w:t>…………………………………………………….</w:t>
      </w:r>
      <w:r w:rsidR="008B5E46">
        <w:tab/>
        <w:t>64</w:t>
      </w:r>
    </w:p>
    <w:p w:rsidR="00C91DA9" w:rsidRDefault="00C91DA9" w:rsidP="00C91DA9">
      <w:pPr>
        <w:spacing w:line="360" w:lineRule="auto"/>
        <w:jc w:val="both"/>
      </w:pPr>
      <w:r>
        <w:t xml:space="preserve">          4.1.1 Mapa de Procesos</w:t>
      </w:r>
      <w:r w:rsidR="008B5E46">
        <w:t>………………………………………………….</w:t>
      </w:r>
      <w:r w:rsidR="008B5E46">
        <w:tab/>
        <w:t>64</w:t>
      </w:r>
    </w:p>
    <w:p w:rsidR="00C91DA9" w:rsidRPr="005960E0" w:rsidRDefault="00C91DA9" w:rsidP="00C91DA9">
      <w:pPr>
        <w:spacing w:line="360" w:lineRule="auto"/>
      </w:pPr>
      <w:r>
        <w:t xml:space="preserve">          </w:t>
      </w:r>
      <w:r w:rsidRPr="005960E0">
        <w:t xml:space="preserve">4.1.2 Descripción de Actividades </w:t>
      </w:r>
      <w:r w:rsidR="008B5E46">
        <w:t>……………………………………….</w:t>
      </w:r>
      <w:r w:rsidR="008B5E46">
        <w:tab/>
        <w:t>65</w:t>
      </w:r>
    </w:p>
    <w:p w:rsidR="00C91DA9" w:rsidRPr="005960E0" w:rsidRDefault="00C91DA9" w:rsidP="00C91DA9">
      <w:pPr>
        <w:spacing w:line="360" w:lineRule="auto"/>
      </w:pPr>
      <w:r>
        <w:t xml:space="preserve">                   </w:t>
      </w:r>
      <w:r w:rsidRPr="005960E0">
        <w:t xml:space="preserve">4.1.2.1 Actividades Principales </w:t>
      </w:r>
      <w:r w:rsidR="008B5E46">
        <w:t>……………………………………</w:t>
      </w:r>
      <w:r w:rsidR="008B5E46">
        <w:tab/>
        <w:t>65</w:t>
      </w:r>
    </w:p>
    <w:p w:rsidR="00C91DA9" w:rsidRDefault="00C91DA9" w:rsidP="00C91DA9">
      <w:pPr>
        <w:spacing w:line="360" w:lineRule="auto"/>
      </w:pPr>
      <w:r>
        <w:t xml:space="preserve">                   </w:t>
      </w:r>
      <w:r w:rsidRPr="005960E0">
        <w:t>4.1.2.2 Actividades de Apoyo</w:t>
      </w:r>
      <w:r w:rsidR="008B5E46">
        <w:t>……………………………………...</w:t>
      </w:r>
      <w:r w:rsidR="008B5E46">
        <w:tab/>
        <w:t>67</w:t>
      </w:r>
    </w:p>
    <w:p w:rsidR="00C91DA9" w:rsidRPr="005960E0" w:rsidRDefault="00C91DA9" w:rsidP="00C91DA9">
      <w:pPr>
        <w:spacing w:line="360" w:lineRule="auto"/>
      </w:pPr>
      <w:r>
        <w:t xml:space="preserve">   4.2 Estructura Organizacional</w:t>
      </w:r>
      <w:r w:rsidR="008B5E46">
        <w:t>…………………………………………………</w:t>
      </w:r>
      <w:r w:rsidR="008B5E46">
        <w:tab/>
        <w:t>70</w:t>
      </w:r>
    </w:p>
    <w:p w:rsidR="0099087C" w:rsidRDefault="0099087C" w:rsidP="00C91DA9">
      <w:pPr>
        <w:spacing w:line="360" w:lineRule="auto"/>
        <w:jc w:val="both"/>
      </w:pPr>
    </w:p>
    <w:p w:rsidR="00C91DA9" w:rsidRPr="0099087C" w:rsidRDefault="00A44C2A" w:rsidP="00C91DA9">
      <w:pPr>
        <w:spacing w:line="360" w:lineRule="auto"/>
        <w:jc w:val="both"/>
      </w:pPr>
      <w:r w:rsidRPr="0099087C">
        <w:t>CAPITULO 5 FINANCIAMIENTO</w:t>
      </w:r>
    </w:p>
    <w:p w:rsidR="00C91DA9" w:rsidRPr="00F27FC7" w:rsidRDefault="00C91DA9" w:rsidP="00C91DA9">
      <w:pPr>
        <w:spacing w:line="360" w:lineRule="auto"/>
      </w:pPr>
      <w:r>
        <w:rPr>
          <w:b/>
        </w:rPr>
        <w:t xml:space="preserve">    </w:t>
      </w:r>
      <w:r w:rsidRPr="00F27FC7">
        <w:t>5.1 Financiamiento de costos directos</w:t>
      </w:r>
      <w:r w:rsidR="00B351A0">
        <w:t>………………………………………..</w:t>
      </w:r>
      <w:r w:rsidR="00B351A0">
        <w:tab/>
        <w:t>72</w:t>
      </w:r>
    </w:p>
    <w:p w:rsidR="00C91DA9" w:rsidRPr="00F27FC7" w:rsidRDefault="00C91DA9" w:rsidP="00C91DA9">
      <w:pPr>
        <w:spacing w:line="360" w:lineRule="auto"/>
      </w:pPr>
      <w:r>
        <w:rPr>
          <w:b/>
        </w:rPr>
        <w:t xml:space="preserve">    </w:t>
      </w:r>
      <w:r w:rsidRPr="00F27FC7">
        <w:t xml:space="preserve">5.2 Financiamiento </w:t>
      </w:r>
      <w:r>
        <w:t xml:space="preserve">de </w:t>
      </w:r>
      <w:r w:rsidRPr="00F27FC7">
        <w:t>Costos Operación</w:t>
      </w:r>
      <w:r w:rsidR="00163306">
        <w:t>……………………………………..</w:t>
      </w:r>
      <w:r w:rsidR="00163306">
        <w:tab/>
        <w:t>74</w:t>
      </w:r>
    </w:p>
    <w:p w:rsidR="00C91DA9" w:rsidRPr="006C005A" w:rsidRDefault="00C91DA9" w:rsidP="00C91DA9">
      <w:r w:rsidRPr="006C005A">
        <w:t xml:space="preserve">    5.3 Financiamiento Costos Totales del Proyecto</w:t>
      </w:r>
      <w:r w:rsidR="00163306">
        <w:t>……………………………...</w:t>
      </w:r>
      <w:r w:rsidR="00163306">
        <w:tab/>
        <w:t>75</w:t>
      </w:r>
    </w:p>
    <w:p w:rsidR="00104944" w:rsidRDefault="00104944" w:rsidP="00E81D14">
      <w:pPr>
        <w:spacing w:line="360" w:lineRule="auto"/>
        <w:jc w:val="both"/>
      </w:pPr>
    </w:p>
    <w:p w:rsidR="00E81D14" w:rsidRPr="00D24EBB" w:rsidRDefault="00E81D14" w:rsidP="00E81D14">
      <w:pPr>
        <w:spacing w:line="360" w:lineRule="auto"/>
        <w:jc w:val="both"/>
      </w:pPr>
      <w:r w:rsidRPr="00D24EBB">
        <w:t>Recomendaciones</w:t>
      </w:r>
    </w:p>
    <w:p w:rsidR="00E81D14" w:rsidRPr="00D24EBB" w:rsidRDefault="00E81D14" w:rsidP="00E81D14">
      <w:pPr>
        <w:spacing w:line="360" w:lineRule="auto"/>
        <w:jc w:val="both"/>
      </w:pPr>
      <w:r w:rsidRPr="00D24EBB">
        <w:t>Conclusiones</w:t>
      </w:r>
    </w:p>
    <w:p w:rsidR="00E81D14" w:rsidRPr="00D24EBB" w:rsidRDefault="00E81D14" w:rsidP="00E81D14">
      <w:pPr>
        <w:spacing w:line="360" w:lineRule="auto"/>
      </w:pPr>
      <w:r w:rsidRPr="00D24EBB">
        <w:t>Fuentes de Información y Bibliografía</w:t>
      </w:r>
    </w:p>
    <w:p w:rsidR="00E81D14" w:rsidRDefault="00E81D14" w:rsidP="000F24B2">
      <w:pPr>
        <w:spacing w:line="360" w:lineRule="auto"/>
        <w:jc w:val="center"/>
        <w:rPr>
          <w:b/>
        </w:rPr>
      </w:pPr>
      <w:r>
        <w:rPr>
          <w:b/>
        </w:rPr>
        <w:br w:type="page"/>
        <w:t>Índice de Cuadros</w:t>
      </w:r>
    </w:p>
    <w:p w:rsidR="00F8738E" w:rsidRDefault="00F8738E" w:rsidP="00E81D14">
      <w:pPr>
        <w:spacing w:line="360" w:lineRule="auto"/>
        <w:jc w:val="both"/>
        <w:rPr>
          <w:b/>
        </w:rPr>
      </w:pPr>
    </w:p>
    <w:p w:rsidR="00041274" w:rsidRDefault="00041274" w:rsidP="00E81D14">
      <w:pPr>
        <w:spacing w:line="360" w:lineRule="auto"/>
        <w:jc w:val="both"/>
      </w:pPr>
      <w:r w:rsidRPr="00041274">
        <w:t>Cuadr</w:t>
      </w:r>
      <w:r>
        <w:t>o 1. Problema Social - Línea Base ……………………………………..</w:t>
      </w:r>
      <w:r>
        <w:tab/>
        <w:t>20</w:t>
      </w:r>
    </w:p>
    <w:p w:rsidR="00041274" w:rsidRDefault="00041274" w:rsidP="00041274">
      <w:pPr>
        <w:spacing w:line="360" w:lineRule="auto"/>
        <w:jc w:val="both"/>
        <w:rPr>
          <w:b/>
        </w:rPr>
      </w:pPr>
      <w:r w:rsidRPr="00041274">
        <w:t>Cuadr</w:t>
      </w:r>
      <w:r>
        <w:t>o 2. Problema Social - Población Objetivo ……………………………..</w:t>
      </w:r>
      <w:r>
        <w:tab/>
        <w:t>20</w:t>
      </w:r>
    </w:p>
    <w:p w:rsidR="00041274" w:rsidRDefault="00041274" w:rsidP="00041274">
      <w:pPr>
        <w:spacing w:line="360" w:lineRule="auto"/>
        <w:jc w:val="both"/>
      </w:pPr>
      <w:r w:rsidRPr="00041274">
        <w:t>Cuadr</w:t>
      </w:r>
      <w:r>
        <w:t>o 3. Problema Social - Objetivos de Impacto..…………………………..</w:t>
      </w:r>
      <w:r>
        <w:tab/>
        <w:t>24</w:t>
      </w:r>
    </w:p>
    <w:p w:rsidR="00041274" w:rsidRDefault="00041274" w:rsidP="00041274">
      <w:pPr>
        <w:spacing w:line="360" w:lineRule="auto"/>
        <w:jc w:val="both"/>
      </w:pPr>
      <w:r w:rsidRPr="00041274">
        <w:t>Cuadr</w:t>
      </w:r>
      <w:r>
        <w:t xml:space="preserve">o 4. </w:t>
      </w:r>
      <w:r w:rsidR="00CB054A">
        <w:t>Estudios y Proyectos………………….……………………………..</w:t>
      </w:r>
      <w:r w:rsidR="00CB054A">
        <w:tab/>
        <w:t>46</w:t>
      </w:r>
    </w:p>
    <w:p w:rsidR="00CB054A" w:rsidRDefault="00CB054A" w:rsidP="00CB054A">
      <w:pPr>
        <w:spacing w:line="360" w:lineRule="auto"/>
        <w:jc w:val="both"/>
      </w:pPr>
      <w:r w:rsidRPr="00041274">
        <w:t>Cuadr</w:t>
      </w:r>
      <w:r>
        <w:t xml:space="preserve">o 5. Módulos Pre-fabricados y su </w:t>
      </w:r>
      <w:r w:rsidR="00512200">
        <w:t>ensamble</w:t>
      </w:r>
      <w:r>
        <w:t>....…………………………..</w:t>
      </w:r>
      <w:r>
        <w:tab/>
        <w:t>49</w:t>
      </w:r>
    </w:p>
    <w:p w:rsidR="00D326EC" w:rsidRDefault="00D326EC" w:rsidP="00D326EC">
      <w:pPr>
        <w:spacing w:line="360" w:lineRule="auto"/>
        <w:jc w:val="both"/>
      </w:pPr>
      <w:r w:rsidRPr="00041274">
        <w:t>Cuadr</w:t>
      </w:r>
      <w:r>
        <w:t>o 6. Personal para realización de proyectos....…………………………..</w:t>
      </w:r>
      <w:r>
        <w:tab/>
        <w:t>50</w:t>
      </w:r>
    </w:p>
    <w:p w:rsidR="00E72F2C" w:rsidRDefault="00E72F2C" w:rsidP="00E72F2C">
      <w:pPr>
        <w:spacing w:line="360" w:lineRule="auto"/>
        <w:jc w:val="both"/>
      </w:pPr>
      <w:r w:rsidRPr="00041274">
        <w:t>Cuadr</w:t>
      </w:r>
      <w:r>
        <w:t>o 7. Programación de Charlas……………......…………………………..</w:t>
      </w:r>
      <w:r>
        <w:tab/>
        <w:t>51</w:t>
      </w:r>
    </w:p>
    <w:p w:rsidR="00E72F2C" w:rsidRDefault="00E72F2C" w:rsidP="00E72F2C">
      <w:pPr>
        <w:spacing w:line="360" w:lineRule="auto"/>
        <w:jc w:val="both"/>
      </w:pPr>
      <w:r w:rsidRPr="00041274">
        <w:t>Cuadr</w:t>
      </w:r>
      <w:r>
        <w:t>o 8. Programación de Capacitación………......………………………….</w:t>
      </w:r>
      <w:r>
        <w:tab/>
        <w:t>52</w:t>
      </w:r>
    </w:p>
    <w:p w:rsidR="00E72F2C" w:rsidRDefault="00E72F2C" w:rsidP="00E72F2C">
      <w:pPr>
        <w:spacing w:line="360" w:lineRule="auto"/>
        <w:jc w:val="both"/>
      </w:pPr>
      <w:r w:rsidRPr="00041274">
        <w:t>Cuadr</w:t>
      </w:r>
      <w:r>
        <w:t>o 9. Programación Fabricación de Viviendas.....…………………………</w:t>
      </w:r>
      <w:r>
        <w:tab/>
        <w:t>52</w:t>
      </w:r>
    </w:p>
    <w:p w:rsidR="00DD6F03" w:rsidRDefault="00DD6F03" w:rsidP="00DD6F03">
      <w:pPr>
        <w:spacing w:line="360" w:lineRule="auto"/>
        <w:jc w:val="both"/>
      </w:pPr>
      <w:r w:rsidRPr="00041274">
        <w:t>Cuadr</w:t>
      </w:r>
      <w:r>
        <w:t xml:space="preserve">o 10. </w:t>
      </w:r>
      <w:r w:rsidR="008D0739">
        <w:t>Flujos de Beneficios Anuales.………......………………………….</w:t>
      </w:r>
      <w:r w:rsidR="008D0739">
        <w:tab/>
        <w:t>61</w:t>
      </w:r>
    </w:p>
    <w:p w:rsidR="008D0739" w:rsidRDefault="008D0739" w:rsidP="008D0739">
      <w:pPr>
        <w:spacing w:line="360" w:lineRule="auto"/>
        <w:jc w:val="both"/>
      </w:pPr>
      <w:r w:rsidRPr="00041274">
        <w:t>Cuadr</w:t>
      </w:r>
      <w:r>
        <w:t>o 11. Flujos de Costos Anuales…….………......………………………</w:t>
      </w:r>
      <w:r w:rsidR="00D64071">
        <w:t>...</w:t>
      </w:r>
      <w:r>
        <w:tab/>
        <w:t>62</w:t>
      </w:r>
    </w:p>
    <w:p w:rsidR="008D0739" w:rsidRDefault="008D0739" w:rsidP="008D0739">
      <w:pPr>
        <w:spacing w:line="360" w:lineRule="auto"/>
        <w:jc w:val="both"/>
      </w:pPr>
      <w:r w:rsidRPr="00041274">
        <w:t>Cuadr</w:t>
      </w:r>
      <w:r>
        <w:t>o 12. Flujos de Caja Neto Anual.…….………......……………………….</w:t>
      </w:r>
      <w:r>
        <w:tab/>
        <w:t>62</w:t>
      </w:r>
    </w:p>
    <w:p w:rsidR="00D64071" w:rsidRDefault="00D64071" w:rsidP="00D64071">
      <w:pPr>
        <w:spacing w:line="360" w:lineRule="auto"/>
        <w:jc w:val="both"/>
      </w:pPr>
      <w:r w:rsidRPr="00041274">
        <w:t>Cuadr</w:t>
      </w:r>
      <w:r>
        <w:t>o 13. Mapa de Procesos…………….………......…………………………</w:t>
      </w:r>
      <w:r>
        <w:tab/>
        <w:t>69</w:t>
      </w:r>
    </w:p>
    <w:p w:rsidR="00D64071" w:rsidRDefault="00D64071" w:rsidP="00D64071">
      <w:pPr>
        <w:spacing w:line="360" w:lineRule="auto"/>
        <w:jc w:val="both"/>
      </w:pPr>
      <w:r w:rsidRPr="00041274">
        <w:t>Cuadr</w:t>
      </w:r>
      <w:r>
        <w:t>o 14. Estructura Organizacional …….………......………………………..</w:t>
      </w:r>
      <w:r>
        <w:tab/>
        <w:t>70</w:t>
      </w:r>
    </w:p>
    <w:p w:rsidR="00D64071" w:rsidRDefault="00D64071" w:rsidP="00D64071">
      <w:pPr>
        <w:spacing w:line="360" w:lineRule="auto"/>
        <w:jc w:val="both"/>
      </w:pPr>
      <w:r w:rsidRPr="00041274">
        <w:t>Cuadr</w:t>
      </w:r>
      <w:r>
        <w:t>o 15. Financiamiento Costos Directos………......………………………..</w:t>
      </w:r>
      <w:r>
        <w:tab/>
        <w:t>72</w:t>
      </w:r>
    </w:p>
    <w:p w:rsidR="00D64071" w:rsidRDefault="00D64071" w:rsidP="00D64071">
      <w:pPr>
        <w:spacing w:line="360" w:lineRule="auto"/>
        <w:jc w:val="both"/>
      </w:pPr>
      <w:r w:rsidRPr="00041274">
        <w:t>Cuadr</w:t>
      </w:r>
      <w:r>
        <w:t>o 16. Financiamiento Costos de Operación…......………………………..</w:t>
      </w:r>
      <w:r>
        <w:tab/>
        <w:t>74</w:t>
      </w:r>
    </w:p>
    <w:p w:rsidR="00D64071" w:rsidRDefault="00D64071" w:rsidP="00D64071">
      <w:pPr>
        <w:spacing w:line="360" w:lineRule="auto"/>
        <w:jc w:val="both"/>
      </w:pPr>
      <w:r w:rsidRPr="00041274">
        <w:t>Cuadr</w:t>
      </w:r>
      <w:r>
        <w:t>o 17. Financiamiento Costos Totales..………......………………………..</w:t>
      </w:r>
      <w:r>
        <w:tab/>
        <w:t>75</w:t>
      </w:r>
    </w:p>
    <w:p w:rsidR="00D64071" w:rsidRDefault="00D64071" w:rsidP="00D64071">
      <w:pPr>
        <w:spacing w:line="360" w:lineRule="auto"/>
        <w:jc w:val="both"/>
        <w:rPr>
          <w:b/>
        </w:rPr>
      </w:pPr>
    </w:p>
    <w:p w:rsidR="00D64071" w:rsidRDefault="00D64071" w:rsidP="00D64071">
      <w:pPr>
        <w:spacing w:line="360" w:lineRule="auto"/>
        <w:jc w:val="both"/>
        <w:rPr>
          <w:b/>
        </w:rPr>
      </w:pPr>
    </w:p>
    <w:p w:rsidR="00D64071" w:rsidRDefault="00D64071" w:rsidP="00D64071">
      <w:pPr>
        <w:spacing w:line="360" w:lineRule="auto"/>
        <w:jc w:val="both"/>
        <w:rPr>
          <w:b/>
        </w:rPr>
      </w:pPr>
    </w:p>
    <w:p w:rsidR="00D64071" w:rsidRDefault="00D64071" w:rsidP="00D64071">
      <w:pPr>
        <w:spacing w:line="360" w:lineRule="auto"/>
        <w:jc w:val="both"/>
        <w:rPr>
          <w:b/>
        </w:rPr>
      </w:pPr>
    </w:p>
    <w:p w:rsidR="00D64071" w:rsidRDefault="00D64071" w:rsidP="00D64071">
      <w:pPr>
        <w:spacing w:line="360" w:lineRule="auto"/>
        <w:jc w:val="both"/>
        <w:rPr>
          <w:b/>
        </w:rPr>
      </w:pPr>
    </w:p>
    <w:p w:rsidR="008D0739" w:rsidRDefault="008D0739" w:rsidP="008D0739">
      <w:pPr>
        <w:spacing w:line="360" w:lineRule="auto"/>
        <w:jc w:val="both"/>
        <w:rPr>
          <w:b/>
        </w:rPr>
      </w:pPr>
    </w:p>
    <w:p w:rsidR="008D0739" w:rsidRDefault="008D0739" w:rsidP="008D0739">
      <w:pPr>
        <w:spacing w:line="360" w:lineRule="auto"/>
        <w:jc w:val="both"/>
        <w:rPr>
          <w:b/>
        </w:rPr>
      </w:pPr>
    </w:p>
    <w:p w:rsidR="008D0739" w:rsidRDefault="008D0739" w:rsidP="00DD6F03">
      <w:pPr>
        <w:spacing w:line="360" w:lineRule="auto"/>
        <w:jc w:val="both"/>
        <w:rPr>
          <w:b/>
        </w:rPr>
      </w:pPr>
    </w:p>
    <w:p w:rsidR="00E72F2C" w:rsidRDefault="00E72F2C" w:rsidP="00E72F2C">
      <w:pPr>
        <w:spacing w:line="360" w:lineRule="auto"/>
        <w:jc w:val="both"/>
        <w:rPr>
          <w:b/>
        </w:rPr>
      </w:pPr>
    </w:p>
    <w:p w:rsidR="00E72F2C" w:rsidRDefault="00E72F2C" w:rsidP="00E72F2C">
      <w:pPr>
        <w:spacing w:line="360" w:lineRule="auto"/>
        <w:jc w:val="both"/>
        <w:rPr>
          <w:b/>
        </w:rPr>
      </w:pPr>
    </w:p>
    <w:p w:rsidR="00E72F2C" w:rsidRDefault="00E72F2C" w:rsidP="00D326EC">
      <w:pPr>
        <w:spacing w:line="360" w:lineRule="auto"/>
        <w:jc w:val="both"/>
        <w:rPr>
          <w:b/>
        </w:rPr>
      </w:pPr>
    </w:p>
    <w:p w:rsidR="00D326EC" w:rsidRDefault="00D326EC" w:rsidP="00CB054A">
      <w:pPr>
        <w:spacing w:line="360" w:lineRule="auto"/>
        <w:jc w:val="both"/>
        <w:rPr>
          <w:b/>
        </w:rPr>
      </w:pPr>
    </w:p>
    <w:p w:rsidR="00E81D14" w:rsidRDefault="00E81D14" w:rsidP="000F24B2">
      <w:pPr>
        <w:spacing w:line="360" w:lineRule="auto"/>
        <w:jc w:val="center"/>
        <w:rPr>
          <w:b/>
        </w:rPr>
      </w:pPr>
      <w:r>
        <w:rPr>
          <w:b/>
        </w:rPr>
        <w:t>Índice de Tablas</w:t>
      </w:r>
    </w:p>
    <w:p w:rsidR="00F8738E" w:rsidRDefault="00F8738E" w:rsidP="00E81D14">
      <w:pPr>
        <w:spacing w:line="360" w:lineRule="auto"/>
        <w:jc w:val="both"/>
        <w:rPr>
          <w:b/>
        </w:rPr>
      </w:pPr>
    </w:p>
    <w:p w:rsidR="00F8738E" w:rsidRPr="00B174CA" w:rsidRDefault="00F8738E" w:rsidP="00E81D14">
      <w:pPr>
        <w:spacing w:line="360" w:lineRule="auto"/>
        <w:jc w:val="both"/>
      </w:pPr>
      <w:r w:rsidRPr="00B174CA">
        <w:t>Tabla 1</w:t>
      </w:r>
      <w:r w:rsidR="00B174CA" w:rsidRPr="00B174CA">
        <w:t>. Lista de Problemas Comuna Morillo………………………………</w:t>
      </w:r>
      <w:r w:rsidR="00B174CA" w:rsidRPr="00B174CA">
        <w:tab/>
        <w:t>16</w:t>
      </w:r>
    </w:p>
    <w:p w:rsidR="00B174CA" w:rsidRPr="00B174CA" w:rsidRDefault="00B174CA" w:rsidP="00B174CA">
      <w:pPr>
        <w:spacing w:line="360" w:lineRule="auto"/>
        <w:jc w:val="both"/>
      </w:pPr>
      <w:r w:rsidRPr="00B174CA">
        <w:t>Tabla 2. Importancia de Vivienda para condiciones de salud………………</w:t>
      </w:r>
      <w:r>
        <w:t>.</w:t>
      </w:r>
      <w:r w:rsidRPr="00B174CA">
        <w:tab/>
        <w:t>35</w:t>
      </w:r>
    </w:p>
    <w:p w:rsidR="00B174CA" w:rsidRPr="00B174CA" w:rsidRDefault="00B174CA" w:rsidP="00B174CA">
      <w:pPr>
        <w:spacing w:line="360" w:lineRule="auto"/>
        <w:jc w:val="both"/>
      </w:pPr>
      <w:r w:rsidRPr="00B174CA">
        <w:t>Tabla 3. Peso porcentual de indicadores de impacto...………………………</w:t>
      </w:r>
      <w:r w:rsidRPr="00B174CA">
        <w:tab/>
        <w:t>36</w:t>
      </w:r>
    </w:p>
    <w:p w:rsidR="00B174CA" w:rsidRPr="00B174CA" w:rsidRDefault="00B174CA" w:rsidP="00B174CA">
      <w:pPr>
        <w:spacing w:line="360" w:lineRule="auto"/>
        <w:jc w:val="both"/>
      </w:pPr>
      <w:r w:rsidRPr="00B174CA">
        <w:t>Tabla 4. Metas de Impacto – Indicadores de Impacto….……………………</w:t>
      </w:r>
      <w:r w:rsidRPr="00B174CA">
        <w:tab/>
        <w:t>37</w:t>
      </w:r>
    </w:p>
    <w:p w:rsidR="00B174CA" w:rsidRPr="00B174CA" w:rsidRDefault="00B174CA" w:rsidP="00B174CA">
      <w:pPr>
        <w:spacing w:line="360" w:lineRule="auto"/>
        <w:jc w:val="both"/>
      </w:pPr>
      <w:r w:rsidRPr="00B174CA">
        <w:t>Tabla 5. Supuestos válidos – Peso porcentual …………</w:t>
      </w:r>
      <w:r w:rsidR="001C4F73">
        <w:t>.</w:t>
      </w:r>
      <w:r w:rsidRPr="00B174CA">
        <w:t>……………………</w:t>
      </w:r>
      <w:r w:rsidRPr="00B174CA">
        <w:tab/>
        <w:t>39</w:t>
      </w:r>
    </w:p>
    <w:p w:rsidR="00B174CA" w:rsidRPr="00B174CA" w:rsidRDefault="00B174CA" w:rsidP="00B174CA">
      <w:pPr>
        <w:spacing w:line="360" w:lineRule="auto"/>
        <w:jc w:val="both"/>
      </w:pPr>
      <w:r w:rsidRPr="00B174CA">
        <w:t>Tabla 6. Matriz de Área de Intervención # 1………………………………</w:t>
      </w:r>
      <w:r>
        <w:t>…</w:t>
      </w:r>
      <w:r w:rsidRPr="00B174CA">
        <w:tab/>
        <w:t>41</w:t>
      </w:r>
    </w:p>
    <w:p w:rsidR="00B174CA" w:rsidRPr="00B174CA" w:rsidRDefault="00B174CA" w:rsidP="00B174CA">
      <w:pPr>
        <w:spacing w:line="360" w:lineRule="auto"/>
        <w:jc w:val="both"/>
      </w:pPr>
      <w:r w:rsidRPr="00B174CA">
        <w:t>Tabla 7. Matriz de Área de Intervención # 2………………………………</w:t>
      </w:r>
      <w:r>
        <w:t>…</w:t>
      </w:r>
      <w:r w:rsidRPr="00B174CA">
        <w:tab/>
        <w:t>42</w:t>
      </w:r>
    </w:p>
    <w:p w:rsidR="00B174CA" w:rsidRDefault="00B174CA" w:rsidP="00B174CA">
      <w:pPr>
        <w:spacing w:line="360" w:lineRule="auto"/>
        <w:jc w:val="both"/>
      </w:pPr>
      <w:r w:rsidRPr="00B174CA">
        <w:t xml:space="preserve">Tabla 8. </w:t>
      </w:r>
      <w:r>
        <w:t>Costos de Maquinaria………………..</w:t>
      </w:r>
      <w:r w:rsidRPr="00B174CA">
        <w:t>………</w:t>
      </w:r>
      <w:r w:rsidR="001C4F73">
        <w:t>.</w:t>
      </w:r>
      <w:r w:rsidRPr="00B174CA">
        <w:t>……………………</w:t>
      </w:r>
      <w:r w:rsidR="001C4F73">
        <w:t>..</w:t>
      </w:r>
      <w:r w:rsidRPr="00B174CA">
        <w:tab/>
      </w:r>
      <w:r>
        <w:t>45</w:t>
      </w:r>
    </w:p>
    <w:p w:rsidR="00B174CA" w:rsidRDefault="00B174CA" w:rsidP="00B174CA">
      <w:pPr>
        <w:spacing w:line="360" w:lineRule="auto"/>
        <w:jc w:val="both"/>
      </w:pPr>
      <w:r w:rsidRPr="00B174CA">
        <w:t xml:space="preserve">Tabla </w:t>
      </w:r>
      <w:r>
        <w:t>9</w:t>
      </w:r>
      <w:r w:rsidRPr="00B174CA">
        <w:t xml:space="preserve">. </w:t>
      </w:r>
      <w:r>
        <w:t xml:space="preserve">Costos </w:t>
      </w:r>
      <w:r w:rsidR="003A028E">
        <w:t>Directos…</w:t>
      </w:r>
      <w:r>
        <w:t>….………………..</w:t>
      </w:r>
      <w:r w:rsidRPr="00B174CA">
        <w:t>……………………………</w:t>
      </w:r>
      <w:r w:rsidR="001C4F73">
        <w:t>…</w:t>
      </w:r>
      <w:r w:rsidRPr="00B174CA">
        <w:tab/>
      </w:r>
      <w:r>
        <w:t>50</w:t>
      </w:r>
    </w:p>
    <w:p w:rsidR="001C4F73" w:rsidRDefault="001C4F73" w:rsidP="001C4F73">
      <w:pPr>
        <w:spacing w:line="360" w:lineRule="auto"/>
        <w:jc w:val="both"/>
      </w:pPr>
      <w:r w:rsidRPr="00B174CA">
        <w:t xml:space="preserve">Tabla </w:t>
      </w:r>
      <w:r>
        <w:t>10</w:t>
      </w:r>
      <w:r w:rsidRPr="00B174CA">
        <w:t xml:space="preserve">. </w:t>
      </w:r>
      <w:r>
        <w:t>Costos por Traslado…….………………..…………………………</w:t>
      </w:r>
      <w:r w:rsidRPr="00B174CA">
        <w:tab/>
      </w:r>
      <w:r>
        <w:t>53</w:t>
      </w:r>
    </w:p>
    <w:p w:rsidR="001C4F73" w:rsidRDefault="001C4F73" w:rsidP="001C4F73">
      <w:pPr>
        <w:spacing w:line="360" w:lineRule="auto"/>
        <w:jc w:val="both"/>
      </w:pPr>
      <w:r w:rsidRPr="00B174CA">
        <w:t xml:space="preserve">Tabla </w:t>
      </w:r>
      <w:r>
        <w:t>11</w:t>
      </w:r>
      <w:r w:rsidRPr="00B174CA">
        <w:t xml:space="preserve">. </w:t>
      </w:r>
      <w:r>
        <w:t>Total Costos de Operación………………..………………………..</w:t>
      </w:r>
      <w:r w:rsidRPr="00B174CA">
        <w:tab/>
      </w:r>
      <w:r>
        <w:t>53</w:t>
      </w:r>
    </w:p>
    <w:p w:rsidR="001C4F73" w:rsidRDefault="001C4F73" w:rsidP="001C4F73">
      <w:pPr>
        <w:spacing w:line="360" w:lineRule="auto"/>
        <w:jc w:val="both"/>
      </w:pPr>
      <w:r w:rsidRPr="00B174CA">
        <w:t xml:space="preserve">Tabla </w:t>
      </w:r>
      <w:r>
        <w:t>12</w:t>
      </w:r>
      <w:r w:rsidRPr="00B174CA">
        <w:t xml:space="preserve">. </w:t>
      </w:r>
      <w:r>
        <w:t>Costos Totales del Proyecto Primer Año …...……………………..</w:t>
      </w:r>
      <w:r w:rsidRPr="00B174CA">
        <w:tab/>
      </w:r>
      <w:r>
        <w:t>54</w:t>
      </w:r>
    </w:p>
    <w:p w:rsidR="001C4F73" w:rsidRDefault="001C4F73" w:rsidP="001C4F73">
      <w:pPr>
        <w:spacing w:line="360" w:lineRule="auto"/>
        <w:jc w:val="both"/>
      </w:pPr>
      <w:r w:rsidRPr="00B174CA">
        <w:t xml:space="preserve">Tabla </w:t>
      </w:r>
      <w:r>
        <w:t>13</w:t>
      </w:r>
      <w:r w:rsidRPr="00B174CA">
        <w:t xml:space="preserve">. </w:t>
      </w:r>
      <w:r>
        <w:t>Costos Anuales del Año 2 al Año 5……..…..……………………..</w:t>
      </w:r>
      <w:r w:rsidRPr="00B174CA">
        <w:tab/>
      </w:r>
      <w:r>
        <w:t>54</w:t>
      </w:r>
    </w:p>
    <w:p w:rsidR="003C5143" w:rsidRDefault="003C5143" w:rsidP="003C5143">
      <w:pPr>
        <w:spacing w:line="360" w:lineRule="auto"/>
        <w:jc w:val="both"/>
      </w:pPr>
      <w:r w:rsidRPr="00B174CA">
        <w:t xml:space="preserve">Tabla </w:t>
      </w:r>
      <w:r>
        <w:t>14</w:t>
      </w:r>
      <w:r w:rsidRPr="00B174CA">
        <w:t xml:space="preserve">. </w:t>
      </w:r>
      <w:r>
        <w:t>Beneficios Sociales Anuales: Consultas Médicas…………………..</w:t>
      </w:r>
      <w:r w:rsidRPr="00B174CA">
        <w:tab/>
      </w:r>
      <w:r>
        <w:t>57</w:t>
      </w:r>
    </w:p>
    <w:p w:rsidR="003C5143" w:rsidRDefault="003C5143" w:rsidP="003C5143">
      <w:pPr>
        <w:spacing w:line="360" w:lineRule="auto"/>
        <w:jc w:val="both"/>
      </w:pPr>
      <w:r w:rsidRPr="00B174CA">
        <w:t xml:space="preserve">Tabla </w:t>
      </w:r>
      <w:r>
        <w:t>15</w:t>
      </w:r>
      <w:r w:rsidRPr="00B174CA">
        <w:t xml:space="preserve">. </w:t>
      </w:r>
      <w:r>
        <w:t>Beneficios Sociales Anuales: Adquisición de Medicamentos..……..</w:t>
      </w:r>
      <w:r w:rsidRPr="00B174CA">
        <w:tab/>
      </w:r>
      <w:r>
        <w:t>58</w:t>
      </w:r>
    </w:p>
    <w:p w:rsidR="003C5143" w:rsidRDefault="003C5143" w:rsidP="003C5143">
      <w:pPr>
        <w:spacing w:line="360" w:lineRule="auto"/>
        <w:jc w:val="both"/>
      </w:pPr>
      <w:r w:rsidRPr="00B174CA">
        <w:t xml:space="preserve">Tabla </w:t>
      </w:r>
      <w:r>
        <w:t>16</w:t>
      </w:r>
      <w:r w:rsidRPr="00B174CA">
        <w:t xml:space="preserve">. </w:t>
      </w:r>
      <w:r>
        <w:t>Beneficios Sociales Anuales: Exámenes Médicos…………….……..</w:t>
      </w:r>
      <w:r w:rsidRPr="00B174CA">
        <w:tab/>
      </w:r>
      <w:r>
        <w:t>59</w:t>
      </w:r>
    </w:p>
    <w:p w:rsidR="003C5143" w:rsidRDefault="003C5143" w:rsidP="003C5143">
      <w:pPr>
        <w:spacing w:line="360" w:lineRule="auto"/>
        <w:jc w:val="both"/>
      </w:pPr>
      <w:r w:rsidRPr="00B174CA">
        <w:t xml:space="preserve">Tabla </w:t>
      </w:r>
      <w:r>
        <w:t>17</w:t>
      </w:r>
      <w:r w:rsidRPr="00B174CA">
        <w:t xml:space="preserve">. </w:t>
      </w:r>
      <w:r>
        <w:t>Beneficios Sociales Anuales: Movilización…….…………….……..</w:t>
      </w:r>
      <w:r w:rsidRPr="00B174CA">
        <w:tab/>
      </w:r>
      <w:r>
        <w:t>60</w:t>
      </w:r>
    </w:p>
    <w:p w:rsidR="003C5143" w:rsidRDefault="003C5143" w:rsidP="003C5143">
      <w:pPr>
        <w:spacing w:line="360" w:lineRule="auto"/>
        <w:jc w:val="both"/>
      </w:pPr>
      <w:r w:rsidRPr="00B174CA">
        <w:t xml:space="preserve">Tabla </w:t>
      </w:r>
      <w:r>
        <w:t>18</w:t>
      </w:r>
      <w:r w:rsidRPr="00B174CA">
        <w:t xml:space="preserve">. </w:t>
      </w:r>
      <w:r>
        <w:t>Beneficios Sociales Anuales Totales…………….…………….……..</w:t>
      </w:r>
      <w:r w:rsidRPr="00B174CA">
        <w:tab/>
      </w:r>
      <w:r>
        <w:t>61</w:t>
      </w:r>
    </w:p>
    <w:p w:rsidR="003C5143" w:rsidRDefault="003C5143" w:rsidP="003C5143">
      <w:pPr>
        <w:spacing w:line="360" w:lineRule="auto"/>
        <w:jc w:val="both"/>
      </w:pPr>
    </w:p>
    <w:p w:rsidR="003C5143" w:rsidRDefault="003C5143" w:rsidP="003C5143">
      <w:pPr>
        <w:spacing w:line="360" w:lineRule="auto"/>
        <w:jc w:val="both"/>
      </w:pPr>
    </w:p>
    <w:p w:rsidR="003C5143" w:rsidRDefault="003C5143" w:rsidP="003C5143">
      <w:pPr>
        <w:spacing w:line="360" w:lineRule="auto"/>
        <w:jc w:val="both"/>
      </w:pPr>
    </w:p>
    <w:p w:rsidR="003C5143" w:rsidRPr="00B174CA" w:rsidRDefault="003C5143" w:rsidP="003C5143">
      <w:pPr>
        <w:spacing w:line="360" w:lineRule="auto"/>
        <w:jc w:val="both"/>
      </w:pPr>
    </w:p>
    <w:p w:rsidR="003C5143" w:rsidRPr="00B174CA" w:rsidRDefault="003C5143" w:rsidP="003C5143">
      <w:pPr>
        <w:spacing w:line="360" w:lineRule="auto"/>
        <w:jc w:val="both"/>
      </w:pPr>
    </w:p>
    <w:p w:rsidR="003C5143" w:rsidRPr="00B174CA" w:rsidRDefault="003C5143" w:rsidP="003C5143">
      <w:pPr>
        <w:spacing w:line="360" w:lineRule="auto"/>
        <w:jc w:val="both"/>
      </w:pPr>
    </w:p>
    <w:p w:rsidR="003C5143" w:rsidRPr="00B174CA" w:rsidRDefault="003C5143" w:rsidP="001C4F73">
      <w:pPr>
        <w:spacing w:line="360" w:lineRule="auto"/>
        <w:jc w:val="both"/>
      </w:pPr>
    </w:p>
    <w:p w:rsidR="001C4F73" w:rsidRPr="00B174CA" w:rsidRDefault="001C4F73" w:rsidP="001C4F73">
      <w:pPr>
        <w:spacing w:line="360" w:lineRule="auto"/>
        <w:jc w:val="both"/>
      </w:pPr>
    </w:p>
    <w:p w:rsidR="001C4F73" w:rsidRPr="00B174CA" w:rsidRDefault="001C4F73" w:rsidP="001C4F73">
      <w:pPr>
        <w:spacing w:line="360" w:lineRule="auto"/>
        <w:jc w:val="both"/>
      </w:pPr>
    </w:p>
    <w:p w:rsidR="00E81D14" w:rsidRDefault="00E81D14" w:rsidP="000F24B2">
      <w:pPr>
        <w:spacing w:line="360" w:lineRule="auto"/>
        <w:jc w:val="center"/>
        <w:rPr>
          <w:b/>
        </w:rPr>
      </w:pPr>
      <w:r>
        <w:rPr>
          <w:b/>
        </w:rPr>
        <w:t>Índice de Gráficos</w:t>
      </w:r>
    </w:p>
    <w:p w:rsidR="00913777" w:rsidRDefault="00913777" w:rsidP="00913777">
      <w:pPr>
        <w:spacing w:line="360" w:lineRule="auto"/>
        <w:jc w:val="both"/>
      </w:pPr>
    </w:p>
    <w:p w:rsidR="00913777" w:rsidRDefault="00913777" w:rsidP="00913777">
      <w:pPr>
        <w:spacing w:line="360" w:lineRule="auto"/>
        <w:jc w:val="both"/>
      </w:pPr>
      <w:r>
        <w:t xml:space="preserve">Gráfico # 1. Mapa Político de </w:t>
      </w:r>
      <w:smartTag w:uri="urn:schemas-microsoft-com:office:smarttags" w:element="PersonName">
        <w:smartTagPr>
          <w:attr w:name="ProductID" w:val=""/>
        </w:smartTagPr>
        <w:r>
          <w:t>la Península</w:t>
        </w:r>
      </w:smartTag>
      <w:r>
        <w:t xml:space="preserve"> de Santa Elena……………………</w:t>
      </w:r>
      <w:r>
        <w:tab/>
        <w:t>33</w:t>
      </w:r>
    </w:p>
    <w:p w:rsidR="00913777" w:rsidRDefault="00913777" w:rsidP="00913777">
      <w:pPr>
        <w:spacing w:line="360" w:lineRule="auto"/>
        <w:jc w:val="both"/>
      </w:pPr>
      <w:r>
        <w:t>Gráfico # 2. Principales Comunas del sector……………...……………………</w:t>
      </w:r>
      <w:r>
        <w:tab/>
        <w:t>34</w:t>
      </w:r>
    </w:p>
    <w:p w:rsidR="00913777" w:rsidRDefault="00913777" w:rsidP="00913777">
      <w:pPr>
        <w:spacing w:line="360" w:lineRule="auto"/>
        <w:jc w:val="both"/>
      </w:pPr>
      <w:r>
        <w:t>Gráfico # 3. Transportación de Módulos pre-fabricados......……………………</w:t>
      </w:r>
      <w:r>
        <w:tab/>
        <w:t>48</w:t>
      </w:r>
    </w:p>
    <w:p w:rsidR="00913777" w:rsidRDefault="00913777" w:rsidP="00913777">
      <w:pPr>
        <w:spacing w:line="360" w:lineRule="auto"/>
        <w:jc w:val="both"/>
      </w:pPr>
    </w:p>
    <w:p w:rsidR="00913777" w:rsidRDefault="00913777" w:rsidP="00913777">
      <w:pPr>
        <w:spacing w:line="360" w:lineRule="auto"/>
        <w:jc w:val="both"/>
      </w:pPr>
    </w:p>
    <w:p w:rsidR="00913777" w:rsidRPr="00B174CA" w:rsidRDefault="00913777" w:rsidP="00913777">
      <w:pPr>
        <w:spacing w:line="360" w:lineRule="auto"/>
        <w:jc w:val="both"/>
      </w:pPr>
    </w:p>
    <w:p w:rsidR="00E81D14" w:rsidRDefault="00E81D14" w:rsidP="00E81D14">
      <w:pPr>
        <w:spacing w:line="360" w:lineRule="auto"/>
        <w:jc w:val="both"/>
        <w:rPr>
          <w:b/>
        </w:rPr>
      </w:pPr>
      <w:r>
        <w:rPr>
          <w:b/>
        </w:rPr>
        <w:br w:type="page"/>
        <w:t xml:space="preserve">Índice de </w:t>
      </w:r>
      <w:r w:rsidRPr="00ED0D4A">
        <w:rPr>
          <w:b/>
        </w:rPr>
        <w:t>Anexos</w:t>
      </w:r>
    </w:p>
    <w:p w:rsidR="00781FBA" w:rsidRDefault="00781FBA" w:rsidP="00E81D14">
      <w:pPr>
        <w:spacing w:line="360" w:lineRule="auto"/>
        <w:jc w:val="both"/>
        <w:rPr>
          <w:b/>
        </w:rPr>
      </w:pPr>
    </w:p>
    <w:p w:rsidR="00781FBA" w:rsidRPr="00781FBA" w:rsidRDefault="00781FBA" w:rsidP="00E81D14">
      <w:pPr>
        <w:spacing w:line="360" w:lineRule="auto"/>
        <w:jc w:val="both"/>
      </w:pPr>
      <w:r w:rsidRPr="00781FBA">
        <w:t>Anexo 1. Matriz de Motricidad y Dependencia</w:t>
      </w:r>
    </w:p>
    <w:p w:rsidR="00781FBA" w:rsidRPr="00781FBA" w:rsidRDefault="00781FBA" w:rsidP="00E81D14">
      <w:pPr>
        <w:spacing w:line="360" w:lineRule="auto"/>
        <w:jc w:val="both"/>
      </w:pPr>
      <w:r w:rsidRPr="00781FBA">
        <w:t>Anexo 2. Principales Problemas en Comuna.</w:t>
      </w:r>
    </w:p>
    <w:p w:rsidR="00781FBA" w:rsidRPr="00781FBA" w:rsidRDefault="00781FBA" w:rsidP="00E81D14">
      <w:pPr>
        <w:spacing w:line="360" w:lineRule="auto"/>
        <w:jc w:val="both"/>
      </w:pPr>
      <w:r w:rsidRPr="00781FBA">
        <w:t>Anexo 3. Coordenadas de Problemas.</w:t>
      </w:r>
    </w:p>
    <w:p w:rsidR="00781FBA" w:rsidRPr="00781FBA" w:rsidRDefault="00781FBA" w:rsidP="00E81D14">
      <w:pPr>
        <w:spacing w:line="360" w:lineRule="auto"/>
        <w:jc w:val="both"/>
      </w:pPr>
      <w:r w:rsidRPr="00781FBA">
        <w:t>Anexo 4. Plano Cartesiano de Motricidad y Dependencia.</w:t>
      </w:r>
    </w:p>
    <w:p w:rsidR="00781FBA" w:rsidRPr="00781FBA" w:rsidRDefault="00781FBA" w:rsidP="00E81D14">
      <w:pPr>
        <w:spacing w:line="360" w:lineRule="auto"/>
        <w:jc w:val="both"/>
      </w:pPr>
      <w:r w:rsidRPr="00781FBA">
        <w:t>Anexo 5. Diagrama de Relaciones de los problemas ubicados en las zonas de poder y conflicto.</w:t>
      </w:r>
    </w:p>
    <w:p w:rsidR="00781FBA" w:rsidRPr="00781FBA" w:rsidRDefault="00781FBA" w:rsidP="00E81D14">
      <w:pPr>
        <w:spacing w:line="360" w:lineRule="auto"/>
        <w:jc w:val="both"/>
      </w:pPr>
      <w:r w:rsidRPr="00781FBA">
        <w:t>Anexo 6. Árbol de Problemas: Causas y Efectos.</w:t>
      </w:r>
    </w:p>
    <w:p w:rsidR="00781FBA" w:rsidRPr="00781FBA" w:rsidRDefault="00781FBA" w:rsidP="00E81D14">
      <w:pPr>
        <w:spacing w:line="360" w:lineRule="auto"/>
        <w:jc w:val="both"/>
      </w:pPr>
      <w:r w:rsidRPr="00781FBA">
        <w:t>Anexo 7. Árbol de Objetivos: Medios – Fines.</w:t>
      </w:r>
    </w:p>
    <w:p w:rsidR="00781FBA" w:rsidRPr="00781FBA" w:rsidRDefault="00781FBA" w:rsidP="00E81D14">
      <w:pPr>
        <w:spacing w:line="360" w:lineRule="auto"/>
        <w:jc w:val="both"/>
      </w:pPr>
      <w:r w:rsidRPr="00781FBA">
        <w:t>Anexo 8. Áreas de Intervención: Medios – Fines.</w:t>
      </w:r>
    </w:p>
    <w:p w:rsidR="00781FBA" w:rsidRPr="00781FBA" w:rsidRDefault="00781FBA" w:rsidP="00781FBA">
      <w:pPr>
        <w:spacing w:line="360" w:lineRule="auto"/>
        <w:jc w:val="both"/>
      </w:pPr>
      <w:r w:rsidRPr="00781FBA">
        <w:t xml:space="preserve">Anexo 9. Casa Comunal de Morillo </w:t>
      </w:r>
    </w:p>
    <w:p w:rsidR="00781FBA" w:rsidRPr="00781FBA" w:rsidRDefault="00781FBA" w:rsidP="00781FBA">
      <w:pPr>
        <w:spacing w:line="360" w:lineRule="auto"/>
        <w:jc w:val="both"/>
      </w:pPr>
      <w:r w:rsidRPr="00781FBA">
        <w:t>Anexo 10. Estado de Viviendas que no fueron favorecidas por el MIDUVI en el 2001.</w:t>
      </w:r>
    </w:p>
    <w:p w:rsidR="00781FBA" w:rsidRPr="00781FBA" w:rsidRDefault="00781FBA" w:rsidP="00781FBA">
      <w:pPr>
        <w:spacing w:line="360" w:lineRule="auto"/>
        <w:jc w:val="both"/>
      </w:pPr>
      <w:r w:rsidRPr="00781FBA">
        <w:t>Anexo 11. Condición árida y seca de todo el sector de la comuna de Morillo.</w:t>
      </w:r>
    </w:p>
    <w:p w:rsidR="00781FBA" w:rsidRPr="00781FBA" w:rsidRDefault="00781FBA" w:rsidP="00781FBA">
      <w:pPr>
        <w:spacing w:line="360" w:lineRule="auto"/>
        <w:jc w:val="both"/>
      </w:pPr>
      <w:r w:rsidRPr="00781FBA">
        <w:t>Anexo 12. Frecuentes basureros para eliminar desperdicios.</w:t>
      </w:r>
    </w:p>
    <w:p w:rsidR="00781FBA" w:rsidRPr="00781FBA" w:rsidRDefault="00781FBA" w:rsidP="00781FBA">
      <w:pPr>
        <w:spacing w:line="360" w:lineRule="auto"/>
        <w:jc w:val="both"/>
      </w:pPr>
      <w:r w:rsidRPr="00781FBA">
        <w:t>Anexo 13. Frecuentes enfermedades de la piel en habitantes de la comuna Morillo.</w:t>
      </w:r>
    </w:p>
    <w:p w:rsidR="00781FBA" w:rsidRPr="00781FBA" w:rsidRDefault="00781FBA" w:rsidP="00781FBA">
      <w:pPr>
        <w:spacing w:line="360" w:lineRule="auto"/>
        <w:jc w:val="both"/>
      </w:pPr>
      <w:r w:rsidRPr="00781FBA">
        <w:t>Anexo 14. Apariencia de animales de la comuna Morillo.</w:t>
      </w:r>
    </w:p>
    <w:p w:rsidR="00781FBA" w:rsidRPr="00781FBA" w:rsidRDefault="00781FBA" w:rsidP="00781FBA">
      <w:pPr>
        <w:spacing w:line="360" w:lineRule="auto"/>
        <w:jc w:val="both"/>
      </w:pPr>
    </w:p>
    <w:p w:rsidR="00781FBA" w:rsidRPr="00781FBA" w:rsidRDefault="00781FBA" w:rsidP="00781FBA">
      <w:pPr>
        <w:spacing w:line="360" w:lineRule="auto"/>
        <w:jc w:val="both"/>
      </w:pPr>
    </w:p>
    <w:p w:rsidR="00781FBA" w:rsidRPr="00781FBA" w:rsidRDefault="00781FBA" w:rsidP="00781FBA">
      <w:pPr>
        <w:spacing w:line="360" w:lineRule="auto"/>
        <w:jc w:val="both"/>
      </w:pPr>
    </w:p>
    <w:p w:rsidR="00781FBA" w:rsidRPr="00781FBA" w:rsidRDefault="00781FBA" w:rsidP="00781FBA">
      <w:pPr>
        <w:spacing w:line="360" w:lineRule="auto"/>
        <w:jc w:val="both"/>
      </w:pPr>
    </w:p>
    <w:p w:rsidR="00781FBA" w:rsidRPr="00781FBA" w:rsidRDefault="00781FBA" w:rsidP="00781FBA">
      <w:pPr>
        <w:spacing w:line="360" w:lineRule="auto"/>
        <w:jc w:val="both"/>
      </w:pPr>
    </w:p>
    <w:p w:rsidR="00781FBA" w:rsidRPr="00781FBA" w:rsidRDefault="00781FBA" w:rsidP="00781FBA">
      <w:pPr>
        <w:spacing w:line="360" w:lineRule="auto"/>
        <w:jc w:val="both"/>
      </w:pPr>
    </w:p>
    <w:p w:rsidR="00781FBA" w:rsidRDefault="00781FBA" w:rsidP="00781FBA">
      <w:pPr>
        <w:spacing w:line="360" w:lineRule="auto"/>
        <w:jc w:val="both"/>
        <w:rPr>
          <w:b/>
        </w:rPr>
      </w:pPr>
    </w:p>
    <w:p w:rsidR="00781FBA" w:rsidRDefault="00781FBA" w:rsidP="00781FBA">
      <w:pPr>
        <w:spacing w:line="360" w:lineRule="auto"/>
        <w:jc w:val="both"/>
        <w:rPr>
          <w:b/>
        </w:rPr>
      </w:pPr>
    </w:p>
    <w:p w:rsidR="00781FBA" w:rsidRDefault="00781FBA" w:rsidP="00781FBA">
      <w:pPr>
        <w:spacing w:line="360" w:lineRule="auto"/>
        <w:jc w:val="both"/>
        <w:rPr>
          <w:b/>
        </w:rPr>
      </w:pPr>
    </w:p>
    <w:p w:rsidR="00781FBA" w:rsidRDefault="00781FBA" w:rsidP="00E81D14">
      <w:pPr>
        <w:spacing w:line="360" w:lineRule="auto"/>
        <w:jc w:val="both"/>
        <w:rPr>
          <w:b/>
        </w:rPr>
      </w:pPr>
    </w:p>
    <w:p w:rsidR="00781FBA" w:rsidRDefault="00781FBA" w:rsidP="00E81D14">
      <w:pPr>
        <w:spacing w:line="360" w:lineRule="auto"/>
        <w:jc w:val="both"/>
        <w:rPr>
          <w:b/>
        </w:rPr>
      </w:pPr>
    </w:p>
    <w:p w:rsidR="00B243FB" w:rsidRPr="00B243FB" w:rsidRDefault="00E81D14" w:rsidP="00B243FB">
      <w:pPr>
        <w:jc w:val="center"/>
        <w:rPr>
          <w:b/>
          <w:sz w:val="28"/>
        </w:rPr>
      </w:pPr>
      <w:r>
        <w:rPr>
          <w:b/>
          <w:sz w:val="28"/>
        </w:rPr>
        <w:br w:type="page"/>
      </w:r>
      <w:r w:rsidR="00B243FB" w:rsidRPr="00B243FB">
        <w:rPr>
          <w:b/>
          <w:sz w:val="28"/>
        </w:rPr>
        <w:t>CAPITULO 1 - DIAGNOSTICO</w:t>
      </w:r>
    </w:p>
    <w:p w:rsidR="00A5009B" w:rsidRPr="002C456C" w:rsidRDefault="00A5009B" w:rsidP="00A5009B">
      <w:pPr>
        <w:rPr>
          <w:b/>
          <w:sz w:val="18"/>
        </w:rPr>
      </w:pPr>
    </w:p>
    <w:p w:rsidR="00A5009B" w:rsidRDefault="00D81202" w:rsidP="00065B3B">
      <w:pPr>
        <w:numPr>
          <w:ilvl w:val="1"/>
          <w:numId w:val="40"/>
        </w:numPr>
        <w:rPr>
          <w:b/>
        </w:rPr>
      </w:pPr>
      <w:r>
        <w:rPr>
          <w:b/>
        </w:rPr>
        <w:tab/>
      </w:r>
      <w:r w:rsidR="00A5009B" w:rsidRPr="000771A7">
        <w:rPr>
          <w:b/>
        </w:rPr>
        <w:t>Identificar el problema</w:t>
      </w:r>
    </w:p>
    <w:p w:rsidR="0089714D" w:rsidRPr="002C456C" w:rsidRDefault="0089714D" w:rsidP="0089714D">
      <w:pPr>
        <w:ind w:left="360"/>
        <w:rPr>
          <w:b/>
          <w:sz w:val="18"/>
        </w:rPr>
      </w:pPr>
    </w:p>
    <w:p w:rsidR="00A5009B" w:rsidRDefault="00A5009B" w:rsidP="002C456C">
      <w:pPr>
        <w:spacing w:line="360" w:lineRule="auto"/>
        <w:jc w:val="both"/>
      </w:pPr>
      <w:r w:rsidRPr="000771A7">
        <w:t>Según las entrevistas a grupos de interés e información de datos secundarios, se obtuvo que los principales problemas y  su nivel de  importan</w:t>
      </w:r>
      <w:r w:rsidR="006862FD">
        <w:t>cia  en  la comuna Morrillo son l</w:t>
      </w:r>
      <w:r w:rsidRPr="000771A7">
        <w:t>os siguientes:</w:t>
      </w:r>
    </w:p>
    <w:p w:rsidR="00EB2765" w:rsidRPr="00334E5D" w:rsidRDefault="00F707D8" w:rsidP="002C456C">
      <w:pPr>
        <w:jc w:val="center"/>
        <w:rPr>
          <w:b/>
          <w:sz w:val="20"/>
        </w:rPr>
      </w:pPr>
      <w:r>
        <w:rPr>
          <w:b/>
          <w:sz w:val="20"/>
        </w:rPr>
        <w:t>Tabla</w:t>
      </w:r>
      <w:r w:rsidR="00334E5D" w:rsidRPr="00334E5D">
        <w:rPr>
          <w:b/>
          <w:sz w:val="20"/>
        </w:rPr>
        <w:t xml:space="preserve"> # 1</w:t>
      </w:r>
    </w:p>
    <w:p w:rsidR="00334E5D" w:rsidRPr="00334E5D" w:rsidRDefault="00334E5D" w:rsidP="002C456C">
      <w:pPr>
        <w:jc w:val="center"/>
        <w:rPr>
          <w:b/>
          <w:sz w:val="20"/>
        </w:rPr>
      </w:pPr>
      <w:r w:rsidRPr="00334E5D">
        <w:rPr>
          <w:b/>
          <w:sz w:val="20"/>
        </w:rPr>
        <w:t xml:space="preserve">Lista de Problema Comuna – Morillo </w:t>
      </w:r>
    </w:p>
    <w:tbl>
      <w:tblPr>
        <w:tblW w:w="8580" w:type="dxa"/>
        <w:tblInd w:w="70" w:type="dxa"/>
        <w:tblLayout w:type="fixed"/>
        <w:tblCellMar>
          <w:left w:w="70" w:type="dxa"/>
          <w:right w:w="70" w:type="dxa"/>
        </w:tblCellMar>
        <w:tblLook w:val="0000"/>
      </w:tblPr>
      <w:tblGrid>
        <w:gridCol w:w="695"/>
        <w:gridCol w:w="2545"/>
        <w:gridCol w:w="899"/>
        <w:gridCol w:w="900"/>
        <w:gridCol w:w="900"/>
        <w:gridCol w:w="900"/>
        <w:gridCol w:w="900"/>
        <w:gridCol w:w="841"/>
      </w:tblGrid>
      <w:tr w:rsidR="008D73CA" w:rsidRPr="000771A7">
        <w:trPr>
          <w:trHeight w:val="255"/>
        </w:trPr>
        <w:tc>
          <w:tcPr>
            <w:tcW w:w="695" w:type="dxa"/>
            <w:vMerge w:val="restart"/>
            <w:tcBorders>
              <w:top w:val="single" w:sz="4" w:space="0" w:color="auto"/>
              <w:left w:val="single" w:sz="4" w:space="0" w:color="auto"/>
              <w:right w:val="single" w:sz="4" w:space="0" w:color="auto"/>
            </w:tcBorders>
            <w:shd w:val="clear" w:color="auto" w:fill="auto"/>
            <w:noWrap/>
            <w:vAlign w:val="bottom"/>
          </w:tcPr>
          <w:p w:rsidR="006862FD" w:rsidRDefault="006862FD" w:rsidP="006862FD">
            <w:pPr>
              <w:jc w:val="center"/>
              <w:rPr>
                <w:rFonts w:ascii="Arial Narrow" w:hAnsi="Arial Narrow"/>
                <w:sz w:val="18"/>
                <w:szCs w:val="18"/>
              </w:rPr>
            </w:pPr>
            <w:r w:rsidRPr="00BB711B">
              <w:rPr>
                <w:rFonts w:ascii="Arial Narrow" w:hAnsi="Arial Narrow"/>
                <w:sz w:val="18"/>
                <w:szCs w:val="18"/>
              </w:rPr>
              <w:t>Proble</w:t>
            </w:r>
            <w:r>
              <w:rPr>
                <w:rFonts w:ascii="Arial Narrow" w:hAnsi="Arial Narrow"/>
                <w:sz w:val="18"/>
                <w:szCs w:val="18"/>
              </w:rPr>
              <w:t>-</w:t>
            </w:r>
          </w:p>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ma</w:t>
            </w:r>
          </w:p>
          <w:p w:rsidR="006862FD" w:rsidRPr="00BB711B" w:rsidRDefault="006862FD" w:rsidP="006862FD">
            <w:pPr>
              <w:jc w:val="center"/>
              <w:rPr>
                <w:rFonts w:ascii="Arial Narrow" w:hAnsi="Arial Narrow"/>
                <w:sz w:val="18"/>
                <w:szCs w:val="18"/>
              </w:rPr>
            </w:pPr>
          </w:p>
        </w:tc>
        <w:tc>
          <w:tcPr>
            <w:tcW w:w="2545" w:type="dxa"/>
            <w:tcBorders>
              <w:top w:val="single" w:sz="4" w:space="0" w:color="auto"/>
              <w:left w:val="nil"/>
              <w:bottom w:val="nil"/>
              <w:right w:val="single" w:sz="4" w:space="0" w:color="auto"/>
            </w:tcBorders>
            <w:shd w:val="clear" w:color="auto" w:fill="auto"/>
            <w:noWrap/>
            <w:vAlign w:val="bottom"/>
          </w:tcPr>
          <w:p w:rsidR="006862FD" w:rsidRPr="00BB711B" w:rsidRDefault="006862FD" w:rsidP="00A5009B">
            <w:pPr>
              <w:rPr>
                <w:rFonts w:ascii="Arial Narrow" w:hAnsi="Arial Narrow"/>
                <w:b/>
                <w:bCs/>
                <w:sz w:val="18"/>
                <w:szCs w:val="18"/>
              </w:rPr>
            </w:pPr>
            <w:r w:rsidRPr="00BB711B">
              <w:rPr>
                <w:rFonts w:ascii="Arial Narrow" w:hAnsi="Arial Narrow"/>
                <w:b/>
                <w:bCs/>
                <w:sz w:val="18"/>
                <w:szCs w:val="18"/>
              </w:rPr>
              <w:t xml:space="preserve">      Lista de Problemas</w:t>
            </w:r>
          </w:p>
        </w:tc>
        <w:tc>
          <w:tcPr>
            <w:tcW w:w="899" w:type="dxa"/>
            <w:tcBorders>
              <w:top w:val="single" w:sz="4" w:space="0" w:color="auto"/>
              <w:left w:val="single" w:sz="4" w:space="0" w:color="auto"/>
              <w:bottom w:val="nil"/>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Sin</w:t>
            </w:r>
          </w:p>
        </w:tc>
        <w:tc>
          <w:tcPr>
            <w:tcW w:w="900" w:type="dxa"/>
            <w:tcBorders>
              <w:top w:val="single" w:sz="4" w:space="0" w:color="auto"/>
              <w:left w:val="nil"/>
              <w:bottom w:val="nil"/>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Muy poco</w:t>
            </w:r>
          </w:p>
        </w:tc>
        <w:tc>
          <w:tcPr>
            <w:tcW w:w="900" w:type="dxa"/>
            <w:tcBorders>
              <w:top w:val="single" w:sz="4" w:space="0" w:color="auto"/>
              <w:left w:val="nil"/>
              <w:bottom w:val="nil"/>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Poco</w:t>
            </w:r>
          </w:p>
        </w:tc>
        <w:tc>
          <w:tcPr>
            <w:tcW w:w="900" w:type="dxa"/>
            <w:tcBorders>
              <w:top w:val="single" w:sz="4" w:space="0" w:color="auto"/>
              <w:left w:val="nil"/>
              <w:bottom w:val="nil"/>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Mediana</w:t>
            </w:r>
          </w:p>
        </w:tc>
        <w:tc>
          <w:tcPr>
            <w:tcW w:w="900" w:type="dxa"/>
            <w:tcBorders>
              <w:top w:val="single" w:sz="4" w:space="0" w:color="auto"/>
              <w:left w:val="nil"/>
              <w:bottom w:val="nil"/>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Bastante</w:t>
            </w:r>
          </w:p>
        </w:tc>
        <w:tc>
          <w:tcPr>
            <w:tcW w:w="841" w:type="dxa"/>
            <w:tcBorders>
              <w:top w:val="single" w:sz="4" w:space="0" w:color="auto"/>
              <w:left w:val="nil"/>
              <w:bottom w:val="nil"/>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 xml:space="preserve">Muy </w:t>
            </w:r>
          </w:p>
        </w:tc>
      </w:tr>
      <w:tr w:rsidR="008D73CA" w:rsidRPr="000771A7">
        <w:trPr>
          <w:trHeight w:val="255"/>
        </w:trPr>
        <w:tc>
          <w:tcPr>
            <w:tcW w:w="695" w:type="dxa"/>
            <w:vMerge/>
            <w:tcBorders>
              <w:left w:val="single" w:sz="4" w:space="0" w:color="auto"/>
              <w:bottom w:val="single" w:sz="4" w:space="0" w:color="auto"/>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 </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Importancia</w:t>
            </w:r>
          </w:p>
        </w:tc>
        <w:tc>
          <w:tcPr>
            <w:tcW w:w="900" w:type="dxa"/>
            <w:tcBorders>
              <w:top w:val="nil"/>
              <w:left w:val="nil"/>
              <w:bottom w:val="single" w:sz="4" w:space="0" w:color="auto"/>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 xml:space="preserve"> Importante</w:t>
            </w:r>
          </w:p>
        </w:tc>
        <w:tc>
          <w:tcPr>
            <w:tcW w:w="900" w:type="dxa"/>
            <w:tcBorders>
              <w:top w:val="nil"/>
              <w:left w:val="nil"/>
              <w:bottom w:val="single" w:sz="4" w:space="0" w:color="auto"/>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 xml:space="preserve"> Importante</w:t>
            </w:r>
          </w:p>
        </w:tc>
        <w:tc>
          <w:tcPr>
            <w:tcW w:w="900" w:type="dxa"/>
            <w:tcBorders>
              <w:top w:val="nil"/>
              <w:left w:val="nil"/>
              <w:bottom w:val="single" w:sz="4" w:space="0" w:color="auto"/>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 xml:space="preserve"> Importancia</w:t>
            </w:r>
          </w:p>
        </w:tc>
        <w:tc>
          <w:tcPr>
            <w:tcW w:w="900" w:type="dxa"/>
            <w:tcBorders>
              <w:top w:val="nil"/>
              <w:left w:val="nil"/>
              <w:bottom w:val="single" w:sz="4" w:space="0" w:color="auto"/>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 xml:space="preserve"> Importante</w:t>
            </w:r>
          </w:p>
        </w:tc>
        <w:tc>
          <w:tcPr>
            <w:tcW w:w="841" w:type="dxa"/>
            <w:tcBorders>
              <w:top w:val="nil"/>
              <w:left w:val="nil"/>
              <w:bottom w:val="single" w:sz="4" w:space="0" w:color="auto"/>
              <w:right w:val="single" w:sz="4" w:space="0" w:color="auto"/>
            </w:tcBorders>
            <w:shd w:val="clear" w:color="auto" w:fill="auto"/>
            <w:noWrap/>
            <w:vAlign w:val="bottom"/>
          </w:tcPr>
          <w:p w:rsidR="006862FD" w:rsidRPr="006862FD" w:rsidRDefault="006862FD" w:rsidP="00A5009B">
            <w:pPr>
              <w:jc w:val="center"/>
              <w:rPr>
                <w:rFonts w:ascii="Arial Narrow" w:hAnsi="Arial Narrow"/>
                <w:sz w:val="16"/>
                <w:szCs w:val="16"/>
              </w:rPr>
            </w:pPr>
            <w:r w:rsidRPr="006862FD">
              <w:rPr>
                <w:rFonts w:ascii="Arial Narrow" w:hAnsi="Arial Narrow"/>
                <w:sz w:val="16"/>
                <w:szCs w:val="16"/>
              </w:rPr>
              <w:t>Importante</w:t>
            </w:r>
          </w:p>
        </w:tc>
      </w:tr>
      <w:tr w:rsidR="006862FD" w:rsidRPr="000771A7">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1</w:t>
            </w: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Falta de Transporte Público</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841"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r>
      <w:tr w:rsidR="006862FD" w:rsidRPr="000771A7">
        <w:trPr>
          <w:trHeight w:val="255"/>
        </w:trPr>
        <w:tc>
          <w:tcPr>
            <w:tcW w:w="695" w:type="dxa"/>
            <w:tcBorders>
              <w:top w:val="nil"/>
              <w:left w:val="single" w:sz="4" w:space="0" w:color="auto"/>
              <w:bottom w:val="nil"/>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2</w:t>
            </w:r>
          </w:p>
        </w:tc>
        <w:tc>
          <w:tcPr>
            <w:tcW w:w="2545" w:type="dxa"/>
            <w:tcBorders>
              <w:top w:val="nil"/>
              <w:left w:val="nil"/>
              <w:bottom w:val="nil"/>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Alto índice de enfermedades de piel, respiratorias e</w:t>
            </w:r>
          </w:p>
        </w:tc>
        <w:tc>
          <w:tcPr>
            <w:tcW w:w="899" w:type="dxa"/>
            <w:tcBorders>
              <w:top w:val="nil"/>
              <w:left w:val="single" w:sz="4" w:space="0" w:color="auto"/>
              <w:bottom w:val="nil"/>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nil"/>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nil"/>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nil"/>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nil"/>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841" w:type="dxa"/>
            <w:tcBorders>
              <w:top w:val="nil"/>
              <w:left w:val="nil"/>
              <w:bottom w:val="nil"/>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r>
      <w:tr w:rsidR="006862FD" w:rsidRPr="000771A7">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Infecciones.</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4 </w:t>
            </w:r>
          </w:p>
        </w:tc>
        <w:tc>
          <w:tcPr>
            <w:tcW w:w="841"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p>
        </w:tc>
      </w:tr>
      <w:tr w:rsidR="006862FD" w:rsidRPr="000771A7">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3</w:t>
            </w: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Contacto permanente con animales domésticos  y excrementos</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5</w:t>
            </w:r>
          </w:p>
        </w:tc>
      </w:tr>
      <w:tr w:rsidR="006862FD" w:rsidRPr="000771A7">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4</w:t>
            </w:r>
          </w:p>
        </w:tc>
        <w:tc>
          <w:tcPr>
            <w:tcW w:w="2545"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Baja  oferta de trabajo en comuna</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1 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841"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r>
      <w:tr w:rsidR="006862FD" w:rsidRPr="000771A7">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5</w:t>
            </w:r>
          </w:p>
        </w:tc>
        <w:tc>
          <w:tcPr>
            <w:tcW w:w="2545"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Escasez de Servicios básicos</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841" w:type="dxa"/>
            <w:tcBorders>
              <w:top w:val="single" w:sz="4" w:space="0" w:color="auto"/>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5 </w:t>
            </w:r>
          </w:p>
        </w:tc>
      </w:tr>
      <w:tr w:rsidR="006862FD" w:rsidRPr="000771A7">
        <w:trPr>
          <w:trHeight w:val="255"/>
        </w:trPr>
        <w:tc>
          <w:tcPr>
            <w:tcW w:w="695" w:type="dxa"/>
            <w:tcBorders>
              <w:top w:val="nil"/>
              <w:left w:val="single" w:sz="4" w:space="0" w:color="auto"/>
              <w:bottom w:val="nil"/>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6</w:t>
            </w: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Viviendas sin infraestructura adecuada</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5 </w:t>
            </w:r>
          </w:p>
        </w:tc>
      </w:tr>
      <w:tr w:rsidR="006862FD" w:rsidRPr="000771A7">
        <w:trPr>
          <w:trHeight w:val="255"/>
        </w:trPr>
        <w:tc>
          <w:tcPr>
            <w:tcW w:w="695" w:type="dxa"/>
            <w:tcBorders>
              <w:top w:val="nil"/>
              <w:left w:val="single" w:sz="4" w:space="0" w:color="auto"/>
              <w:bottom w:val="nil"/>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7</w:t>
            </w: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Los niños presentan problemas de Aprendizaje</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3 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r>
      <w:tr w:rsidR="006862FD" w:rsidRPr="000771A7">
        <w:trPr>
          <w:trHeight w:val="255"/>
        </w:trPr>
        <w:tc>
          <w:tcPr>
            <w:tcW w:w="695" w:type="dxa"/>
            <w:tcBorders>
              <w:top w:val="nil"/>
              <w:left w:val="single" w:sz="4" w:space="0" w:color="auto"/>
              <w:bottom w:val="nil"/>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8</w:t>
            </w: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Escasez de centros de salud en comuna</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2 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841"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r>
      <w:tr w:rsidR="006862FD" w:rsidRPr="000771A7">
        <w:trPr>
          <w:trHeight w:val="255"/>
        </w:trPr>
        <w:tc>
          <w:tcPr>
            <w:tcW w:w="695" w:type="dxa"/>
            <w:tcBorders>
              <w:top w:val="nil"/>
              <w:left w:val="single" w:sz="4" w:space="0" w:color="auto"/>
              <w:bottom w:val="nil"/>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9</w:t>
            </w: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Guardería  en pésimas condiciones</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841"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r>
      <w:tr w:rsidR="006862FD" w:rsidRPr="000771A7">
        <w:trPr>
          <w:trHeight w:val="255"/>
        </w:trPr>
        <w:tc>
          <w:tcPr>
            <w:tcW w:w="695" w:type="dxa"/>
            <w:tcBorders>
              <w:top w:val="nil"/>
              <w:left w:val="single" w:sz="4" w:space="0" w:color="auto"/>
              <w:bottom w:val="nil"/>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10</w:t>
            </w: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Escasez de  colegio en comuna</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1</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841"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r>
      <w:tr w:rsidR="006862FD" w:rsidRPr="000771A7">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6862FD">
            <w:pPr>
              <w:jc w:val="center"/>
              <w:rPr>
                <w:rFonts w:ascii="Arial Narrow" w:hAnsi="Arial Narrow"/>
                <w:sz w:val="18"/>
                <w:szCs w:val="18"/>
              </w:rPr>
            </w:pPr>
            <w:r w:rsidRPr="00BB711B">
              <w:rPr>
                <w:rFonts w:ascii="Arial Narrow" w:hAnsi="Arial Narrow"/>
                <w:sz w:val="18"/>
                <w:szCs w:val="18"/>
              </w:rPr>
              <w:t>11</w:t>
            </w:r>
          </w:p>
        </w:tc>
        <w:tc>
          <w:tcPr>
            <w:tcW w:w="2545"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rPr>
                <w:rFonts w:ascii="Arial Narrow" w:hAnsi="Arial Narrow"/>
                <w:sz w:val="18"/>
                <w:szCs w:val="18"/>
              </w:rPr>
            </w:pPr>
            <w:r w:rsidRPr="00BB711B">
              <w:rPr>
                <w:rFonts w:ascii="Arial Narrow" w:hAnsi="Arial Narrow"/>
                <w:sz w:val="18"/>
                <w:szCs w:val="18"/>
              </w:rPr>
              <w:t>Solo hay una escuela en la comuna</w:t>
            </w: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1</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c>
          <w:tcPr>
            <w:tcW w:w="841" w:type="dxa"/>
            <w:tcBorders>
              <w:top w:val="nil"/>
              <w:left w:val="nil"/>
              <w:bottom w:val="single" w:sz="4" w:space="0" w:color="auto"/>
              <w:right w:val="single" w:sz="4" w:space="0" w:color="auto"/>
            </w:tcBorders>
            <w:shd w:val="clear" w:color="auto" w:fill="auto"/>
            <w:noWrap/>
            <w:vAlign w:val="bottom"/>
          </w:tcPr>
          <w:p w:rsidR="006862FD" w:rsidRPr="00BB711B" w:rsidRDefault="006862FD" w:rsidP="00A5009B">
            <w:pPr>
              <w:jc w:val="center"/>
              <w:rPr>
                <w:rFonts w:ascii="Arial Narrow" w:hAnsi="Arial Narrow"/>
                <w:sz w:val="18"/>
                <w:szCs w:val="18"/>
              </w:rPr>
            </w:pPr>
            <w:r w:rsidRPr="00BB711B">
              <w:rPr>
                <w:rFonts w:ascii="Arial Narrow" w:hAnsi="Arial Narrow"/>
                <w:sz w:val="18"/>
                <w:szCs w:val="18"/>
              </w:rPr>
              <w:t> </w:t>
            </w:r>
          </w:p>
        </w:tc>
      </w:tr>
    </w:tbl>
    <w:p w:rsidR="00EB2765" w:rsidRPr="00EB2765" w:rsidRDefault="00EB2765" w:rsidP="00A5009B">
      <w:pPr>
        <w:rPr>
          <w:rFonts w:ascii="Arial Narrow" w:hAnsi="Arial Narrow"/>
          <w:sz w:val="18"/>
        </w:rPr>
      </w:pPr>
      <w:r w:rsidRPr="00EB2765">
        <w:rPr>
          <w:rFonts w:ascii="Arial Narrow" w:hAnsi="Arial Narrow"/>
          <w:sz w:val="18"/>
        </w:rPr>
        <w:t>Elabora</w:t>
      </w:r>
      <w:r w:rsidR="00334E5D">
        <w:rPr>
          <w:rFonts w:ascii="Arial Narrow" w:hAnsi="Arial Narrow"/>
          <w:sz w:val="18"/>
        </w:rPr>
        <w:t xml:space="preserve">ción: </w:t>
      </w:r>
      <w:smartTag w:uri="urn:schemas-microsoft-com:office:smarttags" w:element="PersonName">
        <w:smartTagPr>
          <w:attr w:name="ProductID" w:val="La Autora"/>
        </w:smartTagPr>
        <w:r w:rsidR="00334E5D">
          <w:rPr>
            <w:rFonts w:ascii="Arial Narrow" w:hAnsi="Arial Narrow"/>
            <w:sz w:val="18"/>
          </w:rPr>
          <w:t>La Autora</w:t>
        </w:r>
      </w:smartTag>
      <w:r w:rsidR="00334E5D">
        <w:rPr>
          <w:rFonts w:ascii="Arial Narrow" w:hAnsi="Arial Narrow"/>
          <w:sz w:val="18"/>
        </w:rPr>
        <w:t xml:space="preserve"> </w:t>
      </w:r>
    </w:p>
    <w:p w:rsidR="00EB2765" w:rsidRPr="002C456C" w:rsidRDefault="00EB2765" w:rsidP="00A5009B">
      <w:pPr>
        <w:rPr>
          <w:sz w:val="14"/>
        </w:rPr>
      </w:pPr>
    </w:p>
    <w:p w:rsidR="00A5009B" w:rsidRPr="000771A7" w:rsidRDefault="00A5009B" w:rsidP="00A5009B">
      <w:pPr>
        <w:spacing w:line="360" w:lineRule="auto"/>
        <w:jc w:val="both"/>
      </w:pPr>
      <w:r w:rsidRPr="000771A7">
        <w:t xml:space="preserve">Teniendo como resultado que los problemas con mayor importancia son: </w:t>
      </w:r>
    </w:p>
    <w:p w:rsidR="00A5009B" w:rsidRPr="000771A7" w:rsidRDefault="00A5009B" w:rsidP="00A5009B">
      <w:pPr>
        <w:spacing w:line="360" w:lineRule="auto"/>
        <w:jc w:val="both"/>
      </w:pPr>
      <w:r w:rsidRPr="000771A7">
        <w:t xml:space="preserve">Contacto permanente con animales domésticos y </w:t>
      </w:r>
      <w:r w:rsidR="004670C7" w:rsidRPr="000771A7">
        <w:t>excrementos:</w:t>
      </w:r>
      <w:r w:rsidRPr="000771A7">
        <w:t xml:space="preserve"> Muy Importante</w:t>
      </w:r>
    </w:p>
    <w:p w:rsidR="00A5009B" w:rsidRPr="000771A7" w:rsidRDefault="00A5009B" w:rsidP="00A5009B">
      <w:pPr>
        <w:spacing w:line="360" w:lineRule="auto"/>
        <w:jc w:val="both"/>
      </w:pPr>
      <w:r w:rsidRPr="000771A7">
        <w:t>Escasez de Servicios Básicos                                                     : Muy Importante</w:t>
      </w:r>
    </w:p>
    <w:p w:rsidR="00A5009B" w:rsidRPr="000771A7" w:rsidRDefault="00A5009B" w:rsidP="00A5009B">
      <w:pPr>
        <w:spacing w:line="360" w:lineRule="auto"/>
        <w:jc w:val="both"/>
      </w:pPr>
      <w:r w:rsidRPr="000771A7">
        <w:t>Vivienda sin Infraestructura   adecuada                                     : Muy Importante</w:t>
      </w:r>
    </w:p>
    <w:p w:rsidR="00A5009B" w:rsidRPr="000771A7" w:rsidRDefault="00A5009B" w:rsidP="00A5009B">
      <w:pPr>
        <w:spacing w:line="360" w:lineRule="auto"/>
        <w:jc w:val="both"/>
      </w:pPr>
      <w:r w:rsidRPr="000771A7">
        <w:t>Alto índice  de enfermedades de piel, respiratorias e infecciones: Bastante Importante</w:t>
      </w:r>
    </w:p>
    <w:p w:rsidR="00A5009B" w:rsidRPr="000771A7" w:rsidRDefault="00A5009B" w:rsidP="00A5009B">
      <w:pPr>
        <w:spacing w:line="360" w:lineRule="auto"/>
        <w:jc w:val="both"/>
      </w:pPr>
      <w:r w:rsidRPr="000771A7">
        <w:t>Problemas de aprendizaje en niños                                            : Mediana Importancia</w:t>
      </w:r>
    </w:p>
    <w:p w:rsidR="00A5009B" w:rsidRPr="000771A7" w:rsidRDefault="00A5009B" w:rsidP="00A5009B">
      <w:pPr>
        <w:spacing w:line="360" w:lineRule="auto"/>
        <w:jc w:val="both"/>
      </w:pPr>
      <w:r w:rsidRPr="000771A7">
        <w:t>Escasez de centros de salud en comuna                                     : Mediana Importancia</w:t>
      </w:r>
    </w:p>
    <w:p w:rsidR="00A5009B" w:rsidRPr="000771A7" w:rsidRDefault="00A5009B" w:rsidP="00A5009B">
      <w:pPr>
        <w:spacing w:line="360" w:lineRule="auto"/>
        <w:jc w:val="both"/>
      </w:pPr>
      <w:r w:rsidRPr="000771A7">
        <w:t>Guardería en pésimas condiciones                                            : Muy Poca Importancia</w:t>
      </w:r>
    </w:p>
    <w:p w:rsidR="00A5009B" w:rsidRPr="000771A7" w:rsidRDefault="00A5009B" w:rsidP="00A5009B">
      <w:pPr>
        <w:spacing w:line="360" w:lineRule="auto"/>
        <w:jc w:val="both"/>
      </w:pPr>
      <w:r w:rsidRPr="000771A7">
        <w:t>Falta de transporte público                                                        : Muy Poca Importancia</w:t>
      </w:r>
    </w:p>
    <w:p w:rsidR="00A5009B" w:rsidRPr="000771A7" w:rsidRDefault="00A5009B" w:rsidP="00A5009B">
      <w:pPr>
        <w:spacing w:line="360" w:lineRule="auto"/>
        <w:jc w:val="both"/>
      </w:pPr>
      <w:r w:rsidRPr="000771A7">
        <w:t>Baja oferta de trabajo en comuna                                              : Muy Poca Importancia</w:t>
      </w:r>
    </w:p>
    <w:p w:rsidR="00A5009B" w:rsidRPr="000771A7" w:rsidRDefault="00A5009B" w:rsidP="00A5009B">
      <w:pPr>
        <w:spacing w:line="360" w:lineRule="auto"/>
        <w:jc w:val="both"/>
      </w:pPr>
      <w:r w:rsidRPr="000771A7">
        <w:t>Escasez de colegio en comuna                                                  : Muy Poca Importancia</w:t>
      </w:r>
    </w:p>
    <w:p w:rsidR="002C456C" w:rsidRDefault="00A5009B" w:rsidP="00A5009B">
      <w:pPr>
        <w:spacing w:line="360" w:lineRule="auto"/>
        <w:jc w:val="both"/>
      </w:pPr>
      <w:r w:rsidRPr="000771A7">
        <w:t xml:space="preserve">Sólo hay una escuela en la comuna                                           : Muy Poca Importancia </w:t>
      </w:r>
    </w:p>
    <w:p w:rsidR="00A5009B" w:rsidRPr="000771A7" w:rsidRDefault="00A5009B" w:rsidP="00A5009B">
      <w:pPr>
        <w:spacing w:line="360" w:lineRule="auto"/>
        <w:jc w:val="both"/>
      </w:pPr>
      <w:r w:rsidRPr="000771A7">
        <w:t>Los problemas que se han localizado en la zona de conflicto y poder son:</w:t>
      </w:r>
    </w:p>
    <w:p w:rsidR="00A5009B" w:rsidRDefault="00A5009B" w:rsidP="002C456C">
      <w:pPr>
        <w:spacing w:line="360" w:lineRule="auto"/>
        <w:jc w:val="center"/>
      </w:pPr>
      <w:r w:rsidRPr="000771A7">
        <w:t>Zona de Poder: P2 y P7</w:t>
      </w:r>
      <w:r w:rsidR="002C456C">
        <w:tab/>
      </w:r>
      <w:r w:rsidR="002C456C">
        <w:tab/>
      </w:r>
      <w:r w:rsidR="00FE6DD4">
        <w:tab/>
      </w:r>
      <w:r w:rsidRPr="000771A7">
        <w:t>Zona de Conflicto: P6 y P7</w:t>
      </w:r>
    </w:p>
    <w:p w:rsidR="000278A7" w:rsidRPr="000771A7" w:rsidRDefault="000278A7" w:rsidP="000278A7">
      <w:pPr>
        <w:spacing w:line="360" w:lineRule="auto"/>
        <w:jc w:val="both"/>
      </w:pPr>
      <w:r w:rsidRPr="000771A7">
        <w:t>Este proyecto va a solucionar el problema de infraestructura de las viviendas existentes en la comuna Morillo (P6), puesto que  estas  viviendas no tienen divisiones interiores, solo el 22% de las viviendas están totalmente concluidas y el hecho de estar construidas  a nivel del suelo,   facilita el contacto con los animales domésticos, sus excrementos, las aguas servidas y la basura (P7).</w:t>
      </w:r>
      <w:r>
        <w:t xml:space="preserve"> </w:t>
      </w:r>
      <w:r w:rsidRPr="000771A7">
        <w:t>Estos problemas se ubican en la zona de conflicto, tiene una alta dependencia y una alta motricidad.  *</w:t>
      </w:r>
    </w:p>
    <w:p w:rsidR="00A5009B" w:rsidRPr="00D51281" w:rsidRDefault="006F5616" w:rsidP="006F5616">
      <w:pPr>
        <w:autoSpaceDE w:val="0"/>
        <w:autoSpaceDN w:val="0"/>
        <w:adjustRightInd w:val="0"/>
        <w:spacing w:line="360" w:lineRule="auto"/>
        <w:jc w:val="both"/>
      </w:pPr>
      <w:r w:rsidRPr="00D51281">
        <w:t>La salud y la calidad de vida de los miembros de la comunidad constituyen los puntos neurálgicos que directamente se resienten con las condiciones inapropiadas de la vivienda. Corresponde razonablemente a la comunidad convertirse en el protagonista de la solución de sus propios problemas. Por ello se debe enfrentar los problemas habitacionales con la relevancia y urgencia que ellos realmente tienen.</w:t>
      </w:r>
    </w:p>
    <w:p w:rsidR="000771A7" w:rsidRPr="00D51281" w:rsidRDefault="000771A7" w:rsidP="003F7CD9">
      <w:pPr>
        <w:autoSpaceDE w:val="0"/>
        <w:autoSpaceDN w:val="0"/>
        <w:adjustRightInd w:val="0"/>
        <w:spacing w:line="360" w:lineRule="auto"/>
        <w:rPr>
          <w:bCs/>
        </w:rPr>
      </w:pPr>
      <w:r w:rsidRPr="00D51281">
        <w:rPr>
          <w:bCs/>
        </w:rPr>
        <w:t>Se observa en esta comuna, relevantes indicadores</w:t>
      </w:r>
      <w:r w:rsidR="001A2394" w:rsidRPr="00D51281">
        <w:rPr>
          <w:bCs/>
        </w:rPr>
        <w:t xml:space="preserve"> como estado y exposiciones</w:t>
      </w:r>
      <w:r w:rsidR="00BC4FA1" w:rsidRPr="00D51281">
        <w:rPr>
          <w:bCs/>
        </w:rPr>
        <w:t>,</w:t>
      </w:r>
      <w:r w:rsidR="001A2394" w:rsidRPr="00D51281">
        <w:rPr>
          <w:bCs/>
        </w:rPr>
        <w:t xml:space="preserve"> que son consideradas por </w:t>
      </w:r>
      <w:smartTag w:uri="urn:schemas-microsoft-com:office:smarttags" w:element="PersonName">
        <w:smartTagPr>
          <w:attr w:name="ProductID" w:val="la  OMS"/>
        </w:smartTagPr>
        <w:r w:rsidR="001A2394" w:rsidRPr="00D51281">
          <w:rPr>
            <w:bCs/>
          </w:rPr>
          <w:t>la  OMS</w:t>
        </w:r>
      </w:smartTag>
      <w:r w:rsidR="001A2394" w:rsidRPr="00D51281">
        <w:rPr>
          <w:bCs/>
        </w:rPr>
        <w:t xml:space="preserve"> como características de </w:t>
      </w:r>
      <w:r w:rsidR="00E20B5A" w:rsidRPr="00D51281">
        <w:rPr>
          <w:bCs/>
        </w:rPr>
        <w:t>ni aptas para una buena calidad de vida.</w:t>
      </w:r>
    </w:p>
    <w:p w:rsidR="000771A7" w:rsidRPr="00D51281" w:rsidRDefault="000771A7" w:rsidP="00CA7AA6">
      <w:pPr>
        <w:autoSpaceDE w:val="0"/>
        <w:autoSpaceDN w:val="0"/>
        <w:adjustRightInd w:val="0"/>
        <w:spacing w:line="360" w:lineRule="auto"/>
        <w:jc w:val="both"/>
        <w:rPr>
          <w:b/>
          <w:bCs/>
        </w:rPr>
      </w:pPr>
      <w:r w:rsidRPr="00D51281">
        <w:rPr>
          <w:b/>
          <w:bCs/>
        </w:rPr>
        <w:t>Estado</w:t>
      </w:r>
    </w:p>
    <w:p w:rsidR="000771A7" w:rsidRPr="00D51281" w:rsidRDefault="00796C06" w:rsidP="00796C06">
      <w:pPr>
        <w:numPr>
          <w:ilvl w:val="0"/>
          <w:numId w:val="16"/>
        </w:numPr>
        <w:autoSpaceDE w:val="0"/>
        <w:autoSpaceDN w:val="0"/>
        <w:adjustRightInd w:val="0"/>
        <w:spacing w:line="360" w:lineRule="auto"/>
        <w:jc w:val="both"/>
      </w:pPr>
      <w:r w:rsidRPr="00D51281">
        <w:t xml:space="preserve"> Desechos</w:t>
      </w:r>
      <w:r w:rsidR="000771A7" w:rsidRPr="00D51281">
        <w:t xml:space="preserve"> y basuras</w:t>
      </w:r>
    </w:p>
    <w:p w:rsidR="000771A7" w:rsidRPr="00D51281" w:rsidRDefault="00796C06" w:rsidP="00796C06">
      <w:pPr>
        <w:numPr>
          <w:ilvl w:val="0"/>
          <w:numId w:val="16"/>
        </w:numPr>
        <w:autoSpaceDE w:val="0"/>
        <w:autoSpaceDN w:val="0"/>
        <w:adjustRightInd w:val="0"/>
        <w:spacing w:line="360" w:lineRule="auto"/>
        <w:jc w:val="both"/>
      </w:pPr>
      <w:r w:rsidRPr="00D51281">
        <w:t xml:space="preserve"> H</w:t>
      </w:r>
      <w:r w:rsidR="000771A7" w:rsidRPr="00D51281">
        <w:t>umedad, olores</w:t>
      </w:r>
    </w:p>
    <w:p w:rsidR="000771A7" w:rsidRPr="00D51281" w:rsidRDefault="00796C06" w:rsidP="00796C06">
      <w:pPr>
        <w:numPr>
          <w:ilvl w:val="0"/>
          <w:numId w:val="16"/>
        </w:numPr>
        <w:autoSpaceDE w:val="0"/>
        <w:autoSpaceDN w:val="0"/>
        <w:adjustRightInd w:val="0"/>
        <w:spacing w:line="360" w:lineRule="auto"/>
        <w:jc w:val="both"/>
      </w:pPr>
      <w:r w:rsidRPr="00D51281">
        <w:t xml:space="preserve"> C</w:t>
      </w:r>
      <w:r w:rsidR="000771A7" w:rsidRPr="00D51281">
        <w:t>ontaminación del aire interior</w:t>
      </w:r>
    </w:p>
    <w:p w:rsidR="00CA7AA6" w:rsidRPr="00D51281" w:rsidRDefault="00796C06" w:rsidP="00796C06">
      <w:pPr>
        <w:numPr>
          <w:ilvl w:val="0"/>
          <w:numId w:val="16"/>
        </w:numPr>
        <w:autoSpaceDE w:val="0"/>
        <w:autoSpaceDN w:val="0"/>
        <w:adjustRightInd w:val="0"/>
        <w:spacing w:line="360" w:lineRule="auto"/>
        <w:jc w:val="both"/>
      </w:pPr>
      <w:r w:rsidRPr="00D51281">
        <w:t xml:space="preserve"> A</w:t>
      </w:r>
      <w:r w:rsidR="000771A7" w:rsidRPr="00D51281">
        <w:t xml:space="preserve">gua depositada </w:t>
      </w:r>
    </w:p>
    <w:p w:rsidR="000771A7" w:rsidRPr="00D51281" w:rsidRDefault="000771A7" w:rsidP="00796C06">
      <w:pPr>
        <w:autoSpaceDE w:val="0"/>
        <w:autoSpaceDN w:val="0"/>
        <w:adjustRightInd w:val="0"/>
        <w:spacing w:line="360" w:lineRule="auto"/>
        <w:jc w:val="both"/>
        <w:rPr>
          <w:b/>
          <w:bCs/>
        </w:rPr>
      </w:pPr>
      <w:r w:rsidRPr="00D51281">
        <w:rPr>
          <w:b/>
          <w:bCs/>
        </w:rPr>
        <w:t>Exposiciones</w:t>
      </w:r>
    </w:p>
    <w:p w:rsidR="000771A7" w:rsidRPr="00D51281" w:rsidRDefault="000771A7" w:rsidP="00796C06">
      <w:pPr>
        <w:numPr>
          <w:ilvl w:val="0"/>
          <w:numId w:val="16"/>
        </w:numPr>
        <w:autoSpaceDE w:val="0"/>
        <w:autoSpaceDN w:val="0"/>
        <w:adjustRightInd w:val="0"/>
        <w:spacing w:line="360" w:lineRule="auto"/>
        <w:jc w:val="both"/>
      </w:pPr>
      <w:r w:rsidRPr="00D51281">
        <w:t>Proporción de familiares/personas con suministro inadecuado de agua, implementos sanitarios y servicios de remoción de desechos</w:t>
      </w:r>
    </w:p>
    <w:p w:rsidR="000771A7" w:rsidRPr="00D51281" w:rsidRDefault="000771A7" w:rsidP="00796C06">
      <w:pPr>
        <w:numPr>
          <w:ilvl w:val="0"/>
          <w:numId w:val="16"/>
        </w:numPr>
        <w:autoSpaceDE w:val="0"/>
        <w:autoSpaceDN w:val="0"/>
        <w:adjustRightInd w:val="0"/>
        <w:spacing w:line="360" w:lineRule="auto"/>
        <w:jc w:val="both"/>
      </w:pPr>
      <w:r w:rsidRPr="00D51281">
        <w:t xml:space="preserve">Proporción de familiares/personas expuestas a  olores </w:t>
      </w:r>
    </w:p>
    <w:p w:rsidR="000771A7" w:rsidRPr="00D51281" w:rsidRDefault="000771A7" w:rsidP="00796C06">
      <w:pPr>
        <w:numPr>
          <w:ilvl w:val="0"/>
          <w:numId w:val="16"/>
        </w:numPr>
        <w:autoSpaceDE w:val="0"/>
        <w:autoSpaceDN w:val="0"/>
        <w:adjustRightInd w:val="0"/>
        <w:spacing w:line="360" w:lineRule="auto"/>
        <w:jc w:val="both"/>
      </w:pPr>
      <w:r w:rsidRPr="00D51281">
        <w:t>Proporción de familiares/personas en condiciones de hacinamiento, con pobre higiene ambiental y doméstica.</w:t>
      </w:r>
    </w:p>
    <w:p w:rsidR="000771A7" w:rsidRPr="00D51281" w:rsidRDefault="000771A7" w:rsidP="00796C06">
      <w:pPr>
        <w:numPr>
          <w:ilvl w:val="0"/>
          <w:numId w:val="16"/>
        </w:numPr>
        <w:autoSpaceDE w:val="0"/>
        <w:autoSpaceDN w:val="0"/>
        <w:adjustRightInd w:val="0"/>
        <w:spacing w:line="360" w:lineRule="auto"/>
        <w:jc w:val="both"/>
        <w:rPr>
          <w:rFonts w:ascii="Arial" w:hAnsi="Arial" w:cs="Arial"/>
        </w:rPr>
      </w:pPr>
      <w:r w:rsidRPr="00D51281">
        <w:t>Proporción de familiares/personas expuestas a ventilación inadecuada, iluminación y aislamiento</w:t>
      </w:r>
    </w:p>
    <w:p w:rsidR="001E54AE" w:rsidRPr="001E54AE" w:rsidRDefault="000278A7" w:rsidP="00A5009B">
      <w:pPr>
        <w:spacing w:line="360" w:lineRule="auto"/>
        <w:jc w:val="both"/>
        <w:rPr>
          <w:effect w:val="blinkBackground"/>
        </w:rPr>
      </w:pPr>
      <w:r w:rsidRPr="000771A7">
        <w:rPr>
          <w:effect w:val="blinkBackground"/>
        </w:rPr>
        <w:t>* Ver anexo No. 1 y No. 2</w:t>
      </w:r>
    </w:p>
    <w:p w:rsidR="00A5009B" w:rsidRDefault="00F707D8" w:rsidP="00875B63">
      <w:pPr>
        <w:numPr>
          <w:ilvl w:val="2"/>
          <w:numId w:val="9"/>
        </w:numPr>
        <w:tabs>
          <w:tab w:val="clear" w:pos="1440"/>
        </w:tabs>
        <w:spacing w:line="360" w:lineRule="auto"/>
        <w:ind w:left="900"/>
        <w:jc w:val="both"/>
        <w:rPr>
          <w:b/>
        </w:rPr>
      </w:pPr>
      <w:r>
        <w:rPr>
          <w:b/>
        </w:rPr>
        <w:br w:type="page"/>
      </w:r>
      <w:r w:rsidR="002C456C">
        <w:rPr>
          <w:b/>
        </w:rPr>
        <w:tab/>
      </w:r>
      <w:r w:rsidR="00A5009B" w:rsidRPr="000771A7">
        <w:rPr>
          <w:b/>
        </w:rPr>
        <w:t xml:space="preserve">Problema: </w:t>
      </w:r>
    </w:p>
    <w:p w:rsidR="007D365A" w:rsidRPr="00D51281" w:rsidRDefault="007D365A" w:rsidP="002C456C">
      <w:pPr>
        <w:autoSpaceDE w:val="0"/>
        <w:autoSpaceDN w:val="0"/>
        <w:adjustRightInd w:val="0"/>
        <w:spacing w:line="360" w:lineRule="auto"/>
        <w:jc w:val="both"/>
      </w:pPr>
      <w:smartTag w:uri="urn:schemas-microsoft-com:office:smarttags" w:element="PersonName">
        <w:smartTagPr>
          <w:attr w:name="ProductID" w:val="La Organizaci￳n Mundial"/>
        </w:smartTagPr>
        <w:r w:rsidRPr="00D51281">
          <w:t>La Organización Mundial</w:t>
        </w:r>
      </w:smartTag>
      <w:r w:rsidRPr="00D51281">
        <w:t xml:space="preserve"> de </w:t>
      </w:r>
      <w:smartTag w:uri="urn:schemas-microsoft-com:office:smarttags" w:element="PersonName">
        <w:smartTagPr>
          <w:attr w:name="ProductID" w:val="la Salud"/>
        </w:smartTagPr>
        <w:r w:rsidRPr="00D51281">
          <w:t>la Salud</w:t>
        </w:r>
      </w:smartTag>
      <w:r w:rsidRPr="00D51281">
        <w:t xml:space="preserve"> ha tratado el tema de las relaciones de la vivienda y la salud en diferentes publicaciones, en las que ha aludido de una parte a los factores necesarios para protegerse contra las enfermedades transmisibles, traumatismos, envenenamientos y enfermedades crónicas, indicando también que el espacio vital debe ser adecuado para poder reducir al mínimo las tensiones psicológicas y </w:t>
      </w:r>
      <w:r w:rsidR="00D81202">
        <w:t xml:space="preserve"> </w:t>
      </w:r>
      <w:r w:rsidRPr="00D51281">
        <w:t>sociales, y que deben existir lazo</w:t>
      </w:r>
      <w:r w:rsidR="00D81202">
        <w:t xml:space="preserve">s familiares con la comunidad y </w:t>
      </w:r>
      <w:r w:rsidRPr="00D51281">
        <w:t xml:space="preserve">servicios apropiados de seguridad, emergencias, educación, sanitarios, sociales y culturales. Además hizo notar que son especialmente vulnerables con respecto a las condiciones de la vivienda y sus efectos </w:t>
      </w:r>
      <w:r w:rsidR="00D81202">
        <w:t xml:space="preserve"> </w:t>
      </w:r>
      <w:r w:rsidRPr="00D51281">
        <w:t xml:space="preserve">en la salud, las mujeres, niños, habitantes de asentamientos pobres e ilegales, los ancianos, los enfermos crónicos y los discapacitados </w:t>
      </w:r>
    </w:p>
    <w:p w:rsidR="00A5009B" w:rsidRPr="000771A7" w:rsidRDefault="00093218" w:rsidP="002C456C">
      <w:pPr>
        <w:spacing w:line="360" w:lineRule="auto"/>
        <w:jc w:val="both"/>
      </w:pPr>
      <w:r>
        <w:t xml:space="preserve">En </w:t>
      </w:r>
      <w:smartTag w:uri="urn:schemas-microsoft-com:office:smarttags" w:element="PersonName">
        <w:smartTagPr>
          <w:attr w:name="ProductID" w:val="la Comuna Morrillo"/>
        </w:smartTagPr>
        <w:r>
          <w:t>la Comuna Morrillo</w:t>
        </w:r>
      </w:smartTag>
      <w:r>
        <w:t>, l</w:t>
      </w:r>
      <w:r w:rsidR="007D365A">
        <w:t>a a</w:t>
      </w:r>
      <w:r w:rsidR="00A5009B" w:rsidRPr="000771A7">
        <w:t>lta exposición de  personas con deshechos</w:t>
      </w:r>
      <w:r w:rsidR="00D81202">
        <w:t xml:space="preserve"> </w:t>
      </w:r>
      <w:r w:rsidR="00A5009B" w:rsidRPr="000771A7">
        <w:t xml:space="preserve">de animales y </w:t>
      </w:r>
      <w:r>
        <w:t xml:space="preserve">la </w:t>
      </w:r>
      <w:r w:rsidR="00A5009B" w:rsidRPr="000771A7">
        <w:t xml:space="preserve">construcción no adecuada de viviendas a </w:t>
      </w:r>
      <w:r w:rsidR="007D365A">
        <w:t xml:space="preserve">nivel del </w:t>
      </w:r>
      <w:r w:rsidR="00D81202">
        <w:t xml:space="preserve"> </w:t>
      </w:r>
      <w:r w:rsidR="007D365A">
        <w:t>suelo, es el principal p</w:t>
      </w:r>
      <w:r>
        <w:t xml:space="preserve">roblema que se </w:t>
      </w:r>
      <w:r w:rsidR="004670C7">
        <w:t>enfrenta,</w:t>
      </w:r>
      <w:r w:rsidR="00D81202">
        <w:t xml:space="preserve"> por tanto, este proyecto </w:t>
      </w:r>
      <w:r w:rsidR="007D365A">
        <w:t>se enfocará en solucionar estos puntos.</w:t>
      </w:r>
    </w:p>
    <w:p w:rsidR="00A5009B" w:rsidRPr="000771A7" w:rsidRDefault="00A5009B" w:rsidP="00A5009B">
      <w:pPr>
        <w:spacing w:line="360" w:lineRule="auto"/>
        <w:jc w:val="both"/>
      </w:pPr>
    </w:p>
    <w:p w:rsidR="00A5009B" w:rsidRPr="000771A7" w:rsidRDefault="00FA4B71" w:rsidP="00A5009B">
      <w:pPr>
        <w:spacing w:line="360" w:lineRule="auto"/>
        <w:jc w:val="both"/>
      </w:pPr>
      <w:r>
        <w:rPr>
          <w:b/>
        </w:rPr>
        <w:t xml:space="preserve">    </w:t>
      </w:r>
      <w:r w:rsidR="00A5009B" w:rsidRPr="000771A7">
        <w:rPr>
          <w:b/>
        </w:rPr>
        <w:t>1.1.2  Objetivo general:</w:t>
      </w:r>
    </w:p>
    <w:p w:rsidR="002C456C" w:rsidRDefault="00A5009B" w:rsidP="00D81202">
      <w:pPr>
        <w:spacing w:line="360" w:lineRule="auto"/>
        <w:jc w:val="both"/>
      </w:pPr>
      <w:r w:rsidRPr="000771A7">
        <w:t>Ofrecer mejoras en el nivel de vida de los habitantes de la comun</w:t>
      </w:r>
      <w:r w:rsidR="00D81202">
        <w:t xml:space="preserve">a Morrillo mediante </w:t>
      </w:r>
      <w:r w:rsidRPr="000771A7">
        <w:t>la construcción  de 47 viviendas  con  infraestructura abierta y ligera  apropiada a  las necesidades climáticas y sociales para mejorar la  calidad de vida  de los habitantes de escasos ingresos de esta comuna.</w:t>
      </w:r>
    </w:p>
    <w:p w:rsidR="002C456C" w:rsidRDefault="002C456C" w:rsidP="00D81202">
      <w:pPr>
        <w:spacing w:line="360" w:lineRule="auto"/>
        <w:jc w:val="both"/>
      </w:pPr>
      <w:r>
        <w:tab/>
      </w:r>
    </w:p>
    <w:p w:rsidR="001E54AE" w:rsidRPr="001E54AE" w:rsidRDefault="002C456C" w:rsidP="00D81202">
      <w:pPr>
        <w:spacing w:line="360" w:lineRule="auto"/>
        <w:jc w:val="both"/>
      </w:pPr>
      <w:r>
        <w:tab/>
      </w:r>
      <w:r w:rsidR="001E54AE" w:rsidRPr="001E54AE">
        <w:t>Disminución de los efectos provocados por una condición habitacional no apropiada como  enfermedades  de la piel (eczema, dermatitis, piojos), enfermedades gastrointestinales, parasitarias, TB, sarampión y otras enfermedades transmisibles, infecciones en vías urinarias, desórdenes neuroconductuales y condiciones ambientales relacionadas a enfermedades crónicas/salud,</w:t>
      </w:r>
      <w:r w:rsidR="001E54AE">
        <w:t xml:space="preserve"> </w:t>
      </w:r>
      <w:r w:rsidR="001E54AE" w:rsidRPr="001E54AE">
        <w:t>condiciones de enfermedad/salud de orden psicológico/mental, condiciones respiratorias relacionadas al ambiente</w:t>
      </w:r>
    </w:p>
    <w:p w:rsidR="005B063C" w:rsidRPr="000771A7" w:rsidRDefault="005B063C" w:rsidP="00A5009B">
      <w:pPr>
        <w:spacing w:line="360" w:lineRule="auto"/>
      </w:pPr>
    </w:p>
    <w:p w:rsidR="00A5009B" w:rsidRPr="000771A7" w:rsidRDefault="002C456C" w:rsidP="00875B63">
      <w:pPr>
        <w:numPr>
          <w:ilvl w:val="1"/>
          <w:numId w:val="9"/>
        </w:numPr>
        <w:tabs>
          <w:tab w:val="clear" w:pos="720"/>
        </w:tabs>
        <w:ind w:left="360"/>
        <w:rPr>
          <w:b/>
        </w:rPr>
      </w:pPr>
      <w:r>
        <w:rPr>
          <w:b/>
        </w:rPr>
        <w:tab/>
      </w:r>
      <w:r w:rsidR="00A5009B" w:rsidRPr="000771A7">
        <w:rPr>
          <w:b/>
        </w:rPr>
        <w:t>Estimación de Línea Base</w:t>
      </w:r>
    </w:p>
    <w:p w:rsidR="00A5009B" w:rsidRPr="000771A7" w:rsidRDefault="00A5009B" w:rsidP="00A5009B"/>
    <w:p w:rsidR="002B1785" w:rsidRPr="00D51281" w:rsidRDefault="00F47EE5" w:rsidP="00D45B83">
      <w:pPr>
        <w:autoSpaceDE w:val="0"/>
        <w:autoSpaceDN w:val="0"/>
        <w:adjustRightInd w:val="0"/>
        <w:spacing w:line="360" w:lineRule="auto"/>
        <w:jc w:val="both"/>
      </w:pPr>
      <w:r w:rsidRPr="00D51281">
        <w:rPr>
          <w:i/>
          <w:iCs/>
        </w:rPr>
        <w:t>Según</w:t>
      </w:r>
      <w:r w:rsidR="002B1785" w:rsidRPr="00D51281">
        <w:rPr>
          <w:i/>
          <w:iCs/>
        </w:rPr>
        <w:t xml:space="preserve"> </w:t>
      </w:r>
      <w:smartTag w:uri="urn:schemas-microsoft-com:office:smarttags" w:element="PersonName">
        <w:smartTagPr>
          <w:attr w:name="ProductID" w:val="la OMS"/>
        </w:smartTagPr>
        <w:r w:rsidR="002B1785" w:rsidRPr="00D51281">
          <w:rPr>
            <w:i/>
            <w:iCs/>
          </w:rPr>
          <w:t>la OMS</w:t>
        </w:r>
      </w:smartTag>
      <w:r w:rsidR="002B1785" w:rsidRPr="00D51281">
        <w:rPr>
          <w:i/>
          <w:iCs/>
        </w:rPr>
        <w:t xml:space="preserve">(Organización Mundial de </w:t>
      </w:r>
      <w:smartTag w:uri="urn:schemas-microsoft-com:office:smarttags" w:element="PersonName">
        <w:smartTagPr>
          <w:attr w:name="ProductID" w:val="la Salud"/>
        </w:smartTagPr>
        <w:r w:rsidR="002B1785" w:rsidRPr="00D51281">
          <w:rPr>
            <w:i/>
            <w:iCs/>
          </w:rPr>
          <w:t>la Salud</w:t>
        </w:r>
      </w:smartTag>
      <w:r w:rsidRPr="00D51281">
        <w:rPr>
          <w:i/>
          <w:iCs/>
        </w:rPr>
        <w:t>) en los</w:t>
      </w:r>
      <w:r w:rsidR="00A83A8A" w:rsidRPr="00D51281">
        <w:rPr>
          <w:i/>
          <w:iCs/>
        </w:rPr>
        <w:t xml:space="preserve"> Princ</w:t>
      </w:r>
      <w:r w:rsidR="002B1785" w:rsidRPr="00D51281">
        <w:rPr>
          <w:i/>
          <w:iCs/>
        </w:rPr>
        <w:t>ipios de</w:t>
      </w:r>
      <w:r w:rsidR="00D45B83">
        <w:rPr>
          <w:i/>
          <w:iCs/>
        </w:rPr>
        <w:t xml:space="preserve"> </w:t>
      </w:r>
      <w:r w:rsidR="002B1785" w:rsidRPr="00D51281">
        <w:rPr>
          <w:i/>
          <w:iCs/>
        </w:rPr>
        <w:t>higiene de la vivienda,</w:t>
      </w:r>
      <w:r w:rsidR="00A83A8A" w:rsidRPr="00D51281">
        <w:rPr>
          <w:i/>
          <w:iCs/>
        </w:rPr>
        <w:t xml:space="preserve"> Ginebra, 1990.</w:t>
      </w:r>
      <w:r w:rsidR="002B1785" w:rsidRPr="00D51281">
        <w:rPr>
          <w:i/>
          <w:iCs/>
        </w:rPr>
        <w:t xml:space="preserve"> </w:t>
      </w:r>
      <w:r w:rsidR="002B1785" w:rsidRPr="00D51281">
        <w:t>Se entendería</w:t>
      </w:r>
      <w:r w:rsidR="00A83A8A" w:rsidRPr="00D51281">
        <w:t xml:space="preserve"> por vivienda saludable a una vivienda adecuada que brinde protección contra lesiones evitables, </w:t>
      </w:r>
      <w:r w:rsidR="00D45B83">
        <w:t xml:space="preserve">envenenamientos </w:t>
      </w:r>
      <w:r w:rsidR="00A83A8A" w:rsidRPr="00D51281">
        <w:t>y</w:t>
      </w:r>
      <w:r w:rsidR="00D45B83">
        <w:t xml:space="preserve"> </w:t>
      </w:r>
      <w:r w:rsidR="00A83A8A" w:rsidRPr="00D51281">
        <w:t xml:space="preserve">exposiciones térmicas y de otro tipo que puedan contribuir a generar enfermedades o padecimientos crónicos. </w:t>
      </w:r>
    </w:p>
    <w:p w:rsidR="002C456C" w:rsidRDefault="002C456C" w:rsidP="00D45B83">
      <w:pPr>
        <w:autoSpaceDE w:val="0"/>
        <w:autoSpaceDN w:val="0"/>
        <w:adjustRightInd w:val="0"/>
        <w:spacing w:line="360" w:lineRule="auto"/>
        <w:jc w:val="both"/>
      </w:pPr>
    </w:p>
    <w:p w:rsidR="00A83A8A" w:rsidRPr="00D51281" w:rsidRDefault="00A83A8A" w:rsidP="00D45B83">
      <w:pPr>
        <w:autoSpaceDE w:val="0"/>
        <w:autoSpaceDN w:val="0"/>
        <w:adjustRightInd w:val="0"/>
        <w:spacing w:line="360" w:lineRule="auto"/>
        <w:jc w:val="both"/>
        <w:rPr>
          <w:i/>
          <w:iCs/>
        </w:rPr>
      </w:pPr>
      <w:r w:rsidRPr="00D51281">
        <w:t xml:space="preserve">Una vivienda adecuada ayuda al desarrollo social y psicológico de las personas y minimiza las tensiones psicológicas y sociales relacionadas con el ambiente de la vivienda. Además provee acceso a los centros de trabajo, de educación, a los servicios necesarios y a los lugares de diversión que fomentan un buen estado de salud. Por el uso que dan los moradores a su vivienda se </w:t>
      </w:r>
      <w:r w:rsidR="002C456C">
        <w:tab/>
      </w:r>
      <w:r w:rsidRPr="00D51281">
        <w:t>maximiza su impacto positivo sobre la salud.</w:t>
      </w:r>
    </w:p>
    <w:p w:rsidR="002C456C" w:rsidRDefault="002C456C" w:rsidP="00D45B83">
      <w:pPr>
        <w:autoSpaceDE w:val="0"/>
        <w:autoSpaceDN w:val="0"/>
        <w:adjustRightInd w:val="0"/>
        <w:spacing w:line="360" w:lineRule="auto"/>
        <w:jc w:val="both"/>
      </w:pPr>
    </w:p>
    <w:p w:rsidR="00A83A8A" w:rsidRPr="00D51281" w:rsidRDefault="00A83A8A" w:rsidP="00D45B83">
      <w:pPr>
        <w:autoSpaceDE w:val="0"/>
        <w:autoSpaceDN w:val="0"/>
        <w:adjustRightInd w:val="0"/>
        <w:spacing w:line="360" w:lineRule="auto"/>
        <w:jc w:val="both"/>
      </w:pPr>
      <w:r w:rsidRPr="00D51281">
        <w:t>Entre los impactos positivos de la vivienda se destacan el despliegue de satisfacciones biológicas, estéticas, de la información y la comunicación, así</w:t>
      </w:r>
      <w:r w:rsidR="00D45B83">
        <w:t xml:space="preserve"> </w:t>
      </w:r>
      <w:r w:rsidRPr="00D51281">
        <w:t>como la facilitación de la educación, las labores domésticas y el desarrollo de la familia, finalidades accesorias del modo de vida, el bienestar personal y la promoción de la salud.</w:t>
      </w:r>
    </w:p>
    <w:p w:rsidR="002C456C" w:rsidRDefault="002C456C" w:rsidP="00F47EE5">
      <w:pPr>
        <w:autoSpaceDE w:val="0"/>
        <w:autoSpaceDN w:val="0"/>
        <w:adjustRightInd w:val="0"/>
        <w:spacing w:line="360" w:lineRule="auto"/>
      </w:pPr>
    </w:p>
    <w:p w:rsidR="00F47EE5" w:rsidRPr="00D51281" w:rsidRDefault="00F47EE5" w:rsidP="00F47EE5">
      <w:pPr>
        <w:autoSpaceDE w:val="0"/>
        <w:autoSpaceDN w:val="0"/>
        <w:adjustRightInd w:val="0"/>
        <w:spacing w:line="360" w:lineRule="auto"/>
      </w:pPr>
      <w:r w:rsidRPr="00D51281">
        <w:t>También se reconoce que la salud está influida por decisiones que se toman a todos los niveles del gobierno y en la vida cotidiana del individuo.</w:t>
      </w:r>
    </w:p>
    <w:p w:rsidR="002C456C" w:rsidRDefault="00F47EE5" w:rsidP="002C456C">
      <w:pPr>
        <w:autoSpaceDE w:val="0"/>
        <w:autoSpaceDN w:val="0"/>
        <w:adjustRightInd w:val="0"/>
        <w:spacing w:line="360" w:lineRule="auto"/>
        <w:jc w:val="both"/>
      </w:pPr>
      <w:r w:rsidRPr="00D51281">
        <w:t xml:space="preserve">Suprimir o aminorar la influencia de los factores de riesgo prevalentes de tipo social, ambiental, ocupacional y del comportamiento es una función esencial de la promoción de la salud (9). En este marco la coordinación de esfuerzos de diferentes sectores de la comunidad y de sus factores productivos y de servicio resulta esencial </w:t>
      </w:r>
    </w:p>
    <w:p w:rsidR="00F707D8" w:rsidRDefault="002C456C" w:rsidP="002C456C">
      <w:pPr>
        <w:autoSpaceDE w:val="0"/>
        <w:autoSpaceDN w:val="0"/>
        <w:adjustRightInd w:val="0"/>
        <w:spacing w:line="360" w:lineRule="auto"/>
        <w:jc w:val="center"/>
        <w:rPr>
          <w:b/>
        </w:rPr>
      </w:pPr>
      <w:r>
        <w:br w:type="page"/>
      </w:r>
      <w:r w:rsidR="00F707D8" w:rsidRPr="00F707D8">
        <w:rPr>
          <w:b/>
        </w:rPr>
        <w:t>Cuadro # 1</w:t>
      </w:r>
    </w:p>
    <w:p w:rsidR="00F707D8" w:rsidRPr="00F707D8" w:rsidRDefault="00F707D8" w:rsidP="00F707D8">
      <w:pPr>
        <w:jc w:val="center"/>
        <w:rPr>
          <w:b/>
        </w:rPr>
      </w:pPr>
      <w:r>
        <w:rPr>
          <w:b/>
        </w:rPr>
        <w:t>Problema Social – Línea Base</w:t>
      </w:r>
    </w:p>
    <w:tbl>
      <w:tblPr>
        <w:tblW w:w="8272" w:type="dxa"/>
        <w:jc w:val="center"/>
        <w:tblInd w:w="-719" w:type="dxa"/>
        <w:tblCellMar>
          <w:left w:w="70" w:type="dxa"/>
          <w:right w:w="70" w:type="dxa"/>
        </w:tblCellMar>
        <w:tblLook w:val="0000"/>
      </w:tblPr>
      <w:tblGrid>
        <w:gridCol w:w="4887"/>
        <w:gridCol w:w="3385"/>
      </w:tblGrid>
      <w:tr w:rsidR="00A5009B" w:rsidRPr="00F707D8">
        <w:trPr>
          <w:trHeight w:val="270"/>
          <w:jc w:val="center"/>
        </w:trPr>
        <w:tc>
          <w:tcPr>
            <w:tcW w:w="4887" w:type="dxa"/>
            <w:tcBorders>
              <w:top w:val="single" w:sz="8" w:space="0" w:color="auto"/>
              <w:left w:val="single" w:sz="8" w:space="0" w:color="auto"/>
              <w:bottom w:val="single" w:sz="8" w:space="0" w:color="auto"/>
              <w:right w:val="nil"/>
            </w:tcBorders>
            <w:shd w:val="clear" w:color="auto" w:fill="auto"/>
            <w:noWrap/>
            <w:vAlign w:val="bottom"/>
          </w:tcPr>
          <w:p w:rsidR="00A5009B" w:rsidRPr="00F707D8" w:rsidRDefault="00A5009B" w:rsidP="00A5009B">
            <w:pPr>
              <w:spacing w:line="360" w:lineRule="auto"/>
              <w:jc w:val="center"/>
              <w:rPr>
                <w:rFonts w:ascii="Arial Narrow" w:hAnsi="Arial Narrow"/>
                <w:b/>
                <w:bCs/>
              </w:rPr>
            </w:pPr>
            <w:r w:rsidRPr="00F707D8">
              <w:rPr>
                <w:rFonts w:ascii="Arial Narrow" w:hAnsi="Arial Narrow"/>
                <w:b/>
                <w:bCs/>
              </w:rPr>
              <w:t>Problema Social</w:t>
            </w:r>
          </w:p>
        </w:tc>
        <w:tc>
          <w:tcPr>
            <w:tcW w:w="3385" w:type="dxa"/>
            <w:tcBorders>
              <w:top w:val="single" w:sz="8" w:space="0" w:color="auto"/>
              <w:left w:val="single" w:sz="8" w:space="0" w:color="auto"/>
              <w:bottom w:val="single" w:sz="8" w:space="0" w:color="auto"/>
              <w:right w:val="single" w:sz="8" w:space="0" w:color="auto"/>
            </w:tcBorders>
            <w:shd w:val="clear" w:color="auto" w:fill="auto"/>
            <w:noWrap/>
            <w:vAlign w:val="bottom"/>
          </w:tcPr>
          <w:p w:rsidR="00A5009B" w:rsidRPr="00F707D8" w:rsidRDefault="00A5009B" w:rsidP="00A5009B">
            <w:pPr>
              <w:spacing w:line="360" w:lineRule="auto"/>
              <w:jc w:val="center"/>
              <w:rPr>
                <w:rFonts w:ascii="Arial Narrow" w:hAnsi="Arial Narrow"/>
                <w:b/>
                <w:bCs/>
              </w:rPr>
            </w:pPr>
            <w:r w:rsidRPr="00F707D8">
              <w:rPr>
                <w:rFonts w:ascii="Arial Narrow" w:hAnsi="Arial Narrow"/>
                <w:b/>
                <w:bCs/>
              </w:rPr>
              <w:t>Línea Base</w:t>
            </w:r>
          </w:p>
        </w:tc>
      </w:tr>
      <w:tr w:rsidR="00A5009B" w:rsidRPr="00F707D8">
        <w:trPr>
          <w:trHeight w:val="255"/>
          <w:jc w:val="center"/>
        </w:trPr>
        <w:tc>
          <w:tcPr>
            <w:tcW w:w="4887" w:type="dxa"/>
            <w:tcBorders>
              <w:top w:val="nil"/>
              <w:left w:val="single" w:sz="8" w:space="0" w:color="auto"/>
              <w:bottom w:val="nil"/>
              <w:right w:val="nil"/>
            </w:tcBorders>
            <w:shd w:val="clear" w:color="auto" w:fill="auto"/>
            <w:noWrap/>
            <w:vAlign w:val="bottom"/>
          </w:tcPr>
          <w:p w:rsidR="00A5009B" w:rsidRPr="00F707D8" w:rsidRDefault="00A5009B" w:rsidP="00A5009B">
            <w:pPr>
              <w:spacing w:line="360" w:lineRule="auto"/>
              <w:jc w:val="center"/>
              <w:rPr>
                <w:rFonts w:ascii="Arial Narrow" w:hAnsi="Arial Narrow"/>
              </w:rPr>
            </w:pPr>
            <w:r w:rsidRPr="00F707D8">
              <w:rPr>
                <w:rFonts w:ascii="Arial Narrow" w:hAnsi="Arial Narrow"/>
              </w:rPr>
              <w:t>Alto nivel infeccioso por contacto</w:t>
            </w:r>
          </w:p>
        </w:tc>
        <w:tc>
          <w:tcPr>
            <w:tcW w:w="3385" w:type="dxa"/>
            <w:tcBorders>
              <w:top w:val="nil"/>
              <w:left w:val="single" w:sz="8" w:space="0" w:color="auto"/>
              <w:bottom w:val="nil"/>
              <w:right w:val="single" w:sz="8" w:space="0" w:color="auto"/>
            </w:tcBorders>
            <w:shd w:val="clear" w:color="auto" w:fill="auto"/>
            <w:noWrap/>
            <w:vAlign w:val="bottom"/>
          </w:tcPr>
          <w:p w:rsidR="00A5009B" w:rsidRPr="00F707D8" w:rsidRDefault="00A5009B" w:rsidP="00A5009B">
            <w:pPr>
              <w:spacing w:line="360" w:lineRule="auto"/>
              <w:jc w:val="center"/>
              <w:rPr>
                <w:rFonts w:ascii="Arial Narrow" w:hAnsi="Arial Narrow"/>
              </w:rPr>
            </w:pPr>
            <w:r w:rsidRPr="00F707D8">
              <w:rPr>
                <w:rFonts w:ascii="Arial Narrow" w:hAnsi="Arial Narrow"/>
              </w:rPr>
              <w:t>Calidad de Vivienda = 22%</w:t>
            </w:r>
          </w:p>
        </w:tc>
      </w:tr>
      <w:tr w:rsidR="00A5009B" w:rsidRPr="00F707D8">
        <w:trPr>
          <w:trHeight w:val="255"/>
          <w:jc w:val="center"/>
        </w:trPr>
        <w:tc>
          <w:tcPr>
            <w:tcW w:w="4887" w:type="dxa"/>
            <w:tcBorders>
              <w:top w:val="nil"/>
              <w:left w:val="single" w:sz="8" w:space="0" w:color="auto"/>
              <w:bottom w:val="nil"/>
              <w:right w:val="nil"/>
            </w:tcBorders>
            <w:shd w:val="clear" w:color="auto" w:fill="auto"/>
            <w:noWrap/>
            <w:vAlign w:val="bottom"/>
          </w:tcPr>
          <w:p w:rsidR="00A5009B" w:rsidRPr="00F707D8" w:rsidRDefault="00A5009B" w:rsidP="00A5009B">
            <w:pPr>
              <w:spacing w:line="360" w:lineRule="auto"/>
              <w:jc w:val="center"/>
              <w:rPr>
                <w:rFonts w:ascii="Arial Narrow" w:hAnsi="Arial Narrow"/>
              </w:rPr>
            </w:pPr>
            <w:r w:rsidRPr="00F707D8">
              <w:rPr>
                <w:rFonts w:ascii="Arial Narrow" w:hAnsi="Arial Narrow"/>
              </w:rPr>
              <w:t>con deshechos de animales e infraestructura</w:t>
            </w:r>
          </w:p>
        </w:tc>
        <w:tc>
          <w:tcPr>
            <w:tcW w:w="3385" w:type="dxa"/>
            <w:tcBorders>
              <w:top w:val="nil"/>
              <w:left w:val="single" w:sz="8" w:space="0" w:color="auto"/>
              <w:bottom w:val="nil"/>
              <w:right w:val="single" w:sz="8" w:space="0" w:color="auto"/>
            </w:tcBorders>
            <w:shd w:val="clear" w:color="auto" w:fill="auto"/>
            <w:noWrap/>
            <w:vAlign w:val="bottom"/>
          </w:tcPr>
          <w:p w:rsidR="00A5009B" w:rsidRPr="00F707D8" w:rsidRDefault="00A5009B" w:rsidP="00A5009B">
            <w:pPr>
              <w:spacing w:line="360" w:lineRule="auto"/>
              <w:jc w:val="center"/>
              <w:rPr>
                <w:rFonts w:ascii="Arial Narrow" w:hAnsi="Arial Narrow"/>
              </w:rPr>
            </w:pPr>
          </w:p>
        </w:tc>
      </w:tr>
      <w:tr w:rsidR="00A5009B" w:rsidRPr="00F707D8">
        <w:trPr>
          <w:trHeight w:val="255"/>
          <w:jc w:val="center"/>
        </w:trPr>
        <w:tc>
          <w:tcPr>
            <w:tcW w:w="4887" w:type="dxa"/>
            <w:tcBorders>
              <w:top w:val="nil"/>
              <w:left w:val="single" w:sz="8" w:space="0" w:color="auto"/>
              <w:bottom w:val="nil"/>
              <w:right w:val="nil"/>
            </w:tcBorders>
            <w:shd w:val="clear" w:color="auto" w:fill="auto"/>
            <w:noWrap/>
            <w:vAlign w:val="bottom"/>
          </w:tcPr>
          <w:p w:rsidR="00A5009B" w:rsidRPr="00F707D8" w:rsidRDefault="00A5009B" w:rsidP="00A5009B">
            <w:pPr>
              <w:spacing w:line="360" w:lineRule="auto"/>
              <w:jc w:val="center"/>
              <w:rPr>
                <w:rFonts w:ascii="Arial Narrow" w:hAnsi="Arial Narrow"/>
              </w:rPr>
            </w:pPr>
            <w:r w:rsidRPr="00F707D8">
              <w:rPr>
                <w:rFonts w:ascii="Arial Narrow" w:hAnsi="Arial Narrow"/>
              </w:rPr>
              <w:t>de viviendas no aptas para las condiciones</w:t>
            </w:r>
          </w:p>
        </w:tc>
        <w:tc>
          <w:tcPr>
            <w:tcW w:w="3385" w:type="dxa"/>
            <w:tcBorders>
              <w:top w:val="nil"/>
              <w:left w:val="single" w:sz="8" w:space="0" w:color="auto"/>
              <w:bottom w:val="nil"/>
              <w:right w:val="single" w:sz="8" w:space="0" w:color="auto"/>
            </w:tcBorders>
            <w:shd w:val="clear" w:color="auto" w:fill="auto"/>
            <w:noWrap/>
            <w:vAlign w:val="bottom"/>
          </w:tcPr>
          <w:p w:rsidR="00A5009B" w:rsidRPr="00F707D8" w:rsidRDefault="004670C7" w:rsidP="00A5009B">
            <w:pPr>
              <w:spacing w:line="360" w:lineRule="auto"/>
              <w:jc w:val="center"/>
              <w:rPr>
                <w:rFonts w:ascii="Arial Narrow" w:hAnsi="Arial Narrow"/>
              </w:rPr>
            </w:pPr>
            <w:r w:rsidRPr="00F707D8">
              <w:rPr>
                <w:rFonts w:ascii="Arial Narrow" w:hAnsi="Arial Narrow"/>
              </w:rPr>
              <w:t>Índice de Infecciones = 6</w:t>
            </w:r>
            <w:r w:rsidR="00A5009B" w:rsidRPr="00F707D8">
              <w:rPr>
                <w:rFonts w:ascii="Arial Narrow" w:hAnsi="Arial Narrow"/>
              </w:rPr>
              <w:t>0%</w:t>
            </w:r>
          </w:p>
        </w:tc>
      </w:tr>
      <w:tr w:rsidR="00A5009B" w:rsidRPr="00F707D8">
        <w:trPr>
          <w:trHeight w:val="270"/>
          <w:jc w:val="center"/>
        </w:trPr>
        <w:tc>
          <w:tcPr>
            <w:tcW w:w="4887" w:type="dxa"/>
            <w:tcBorders>
              <w:top w:val="nil"/>
              <w:left w:val="single" w:sz="8" w:space="0" w:color="auto"/>
              <w:bottom w:val="single" w:sz="8" w:space="0" w:color="auto"/>
              <w:right w:val="nil"/>
            </w:tcBorders>
            <w:shd w:val="clear" w:color="auto" w:fill="auto"/>
            <w:noWrap/>
            <w:vAlign w:val="bottom"/>
          </w:tcPr>
          <w:p w:rsidR="00A5009B" w:rsidRPr="00F707D8" w:rsidRDefault="00A5009B" w:rsidP="00A5009B">
            <w:pPr>
              <w:spacing w:line="360" w:lineRule="auto"/>
              <w:jc w:val="center"/>
              <w:rPr>
                <w:rFonts w:ascii="Arial Narrow" w:hAnsi="Arial Narrow"/>
              </w:rPr>
            </w:pPr>
            <w:r w:rsidRPr="00F707D8">
              <w:rPr>
                <w:rFonts w:ascii="Arial Narrow" w:hAnsi="Arial Narrow"/>
              </w:rPr>
              <w:t>climáticas y sanitarias de la comuna</w:t>
            </w:r>
          </w:p>
        </w:tc>
        <w:tc>
          <w:tcPr>
            <w:tcW w:w="3385" w:type="dxa"/>
            <w:tcBorders>
              <w:top w:val="nil"/>
              <w:left w:val="single" w:sz="8" w:space="0" w:color="auto"/>
              <w:bottom w:val="single" w:sz="8" w:space="0" w:color="auto"/>
              <w:right w:val="single" w:sz="8" w:space="0" w:color="auto"/>
            </w:tcBorders>
            <w:shd w:val="clear" w:color="auto" w:fill="auto"/>
            <w:noWrap/>
            <w:vAlign w:val="bottom"/>
          </w:tcPr>
          <w:p w:rsidR="00A5009B" w:rsidRPr="00F707D8" w:rsidRDefault="00A5009B" w:rsidP="00A5009B">
            <w:pPr>
              <w:spacing w:line="360" w:lineRule="auto"/>
              <w:rPr>
                <w:rFonts w:ascii="Arial Narrow" w:hAnsi="Arial Narrow"/>
              </w:rPr>
            </w:pPr>
            <w:r w:rsidRPr="00F707D8">
              <w:rPr>
                <w:rFonts w:ascii="Arial Narrow" w:hAnsi="Arial Narrow"/>
              </w:rPr>
              <w:t> </w:t>
            </w:r>
          </w:p>
        </w:tc>
      </w:tr>
    </w:tbl>
    <w:p w:rsidR="00F707D8" w:rsidRPr="00F707D8" w:rsidRDefault="00F707D8" w:rsidP="00A5009B">
      <w:pPr>
        <w:spacing w:line="360" w:lineRule="auto"/>
        <w:rPr>
          <w:rFonts w:ascii="Arial Narrow" w:hAnsi="Arial Narrow"/>
          <w:sz w:val="8"/>
        </w:rPr>
      </w:pPr>
      <w:r>
        <w:rPr>
          <w:rFonts w:ascii="Arial Narrow" w:hAnsi="Arial Narrow"/>
          <w:sz w:val="20"/>
        </w:rPr>
        <w:t xml:space="preserve">   </w:t>
      </w:r>
    </w:p>
    <w:p w:rsidR="00A83A8A" w:rsidRPr="00F707D8" w:rsidRDefault="00F707D8" w:rsidP="00A5009B">
      <w:pPr>
        <w:spacing w:line="360" w:lineRule="auto"/>
        <w:rPr>
          <w:rFonts w:ascii="Arial Narrow" w:hAnsi="Arial Narrow"/>
          <w:sz w:val="20"/>
        </w:rPr>
      </w:pPr>
      <w:r>
        <w:rPr>
          <w:rFonts w:ascii="Arial Narrow" w:hAnsi="Arial Narrow"/>
          <w:sz w:val="20"/>
        </w:rPr>
        <w:t xml:space="preserve">   </w:t>
      </w:r>
      <w:r w:rsidRPr="00F707D8">
        <w:rPr>
          <w:rFonts w:ascii="Arial Narrow" w:hAnsi="Arial Narrow"/>
          <w:sz w:val="20"/>
        </w:rPr>
        <w:t xml:space="preserve">Elaboración: </w:t>
      </w:r>
      <w:smartTag w:uri="urn:schemas-microsoft-com:office:smarttags" w:element="PersonName">
        <w:smartTagPr>
          <w:attr w:name="ProductID" w:val="La Autora"/>
        </w:smartTagPr>
        <w:r w:rsidRPr="00F707D8">
          <w:rPr>
            <w:rFonts w:ascii="Arial Narrow" w:hAnsi="Arial Narrow"/>
            <w:sz w:val="20"/>
          </w:rPr>
          <w:t>La Autora</w:t>
        </w:r>
      </w:smartTag>
    </w:p>
    <w:p w:rsidR="00F707D8" w:rsidRPr="000771A7" w:rsidRDefault="00F707D8" w:rsidP="00A5009B">
      <w:pPr>
        <w:spacing w:line="360" w:lineRule="auto"/>
      </w:pPr>
    </w:p>
    <w:p w:rsidR="00A5009B" w:rsidRDefault="00A5009B" w:rsidP="008C3AAC">
      <w:pPr>
        <w:spacing w:line="360" w:lineRule="auto"/>
        <w:jc w:val="both"/>
      </w:pPr>
      <w:r w:rsidRPr="000771A7">
        <w:t>Se toma como referencia el índice de las viviendas que se encuentran en la actualidad concluidas, es decir con las d</w:t>
      </w:r>
      <w:r w:rsidR="008C13A0">
        <w:t>ivisiones interiores necesarias  para considerarse como una vivienda saludable (22%)</w:t>
      </w:r>
    </w:p>
    <w:p w:rsidR="002C456C" w:rsidRPr="000771A7" w:rsidRDefault="002C456C" w:rsidP="008C3AAC">
      <w:pPr>
        <w:spacing w:line="360" w:lineRule="auto"/>
        <w:jc w:val="both"/>
      </w:pPr>
    </w:p>
    <w:p w:rsidR="00A5009B" w:rsidRPr="000771A7" w:rsidRDefault="00A5009B" w:rsidP="00875B63">
      <w:pPr>
        <w:numPr>
          <w:ilvl w:val="1"/>
          <w:numId w:val="9"/>
        </w:numPr>
        <w:tabs>
          <w:tab w:val="clear" w:pos="720"/>
        </w:tabs>
        <w:ind w:left="360"/>
        <w:rPr>
          <w:b/>
        </w:rPr>
      </w:pPr>
      <w:r w:rsidRPr="000771A7">
        <w:rPr>
          <w:b/>
        </w:rPr>
        <w:t>Definición de  población Objetivo</w:t>
      </w:r>
    </w:p>
    <w:p w:rsidR="00A5009B" w:rsidRDefault="00A5009B" w:rsidP="00A5009B">
      <w:pPr>
        <w:rPr>
          <w:b/>
        </w:rPr>
      </w:pPr>
    </w:p>
    <w:p w:rsidR="002619C1" w:rsidRDefault="003A028E" w:rsidP="002619C1">
      <w:pPr>
        <w:jc w:val="center"/>
        <w:rPr>
          <w:b/>
        </w:rPr>
      </w:pPr>
      <w:r>
        <w:rPr>
          <w:b/>
        </w:rPr>
        <w:t>Cuadro # 2</w:t>
      </w:r>
    </w:p>
    <w:p w:rsidR="002619C1" w:rsidRPr="00F707D8" w:rsidRDefault="002619C1" w:rsidP="002619C1">
      <w:pPr>
        <w:jc w:val="center"/>
        <w:rPr>
          <w:b/>
        </w:rPr>
      </w:pPr>
      <w:r>
        <w:rPr>
          <w:b/>
        </w:rPr>
        <w:t>Problema Social – Población Objetivo</w:t>
      </w:r>
    </w:p>
    <w:p w:rsidR="00A5009B" w:rsidRPr="000771A7" w:rsidRDefault="00A5009B" w:rsidP="00A5009B"/>
    <w:tbl>
      <w:tblPr>
        <w:tblW w:w="8460" w:type="dxa"/>
        <w:tblInd w:w="70" w:type="dxa"/>
        <w:tblCellMar>
          <w:left w:w="70" w:type="dxa"/>
          <w:right w:w="70" w:type="dxa"/>
        </w:tblCellMar>
        <w:tblLook w:val="0000"/>
      </w:tblPr>
      <w:tblGrid>
        <w:gridCol w:w="3902"/>
        <w:gridCol w:w="209"/>
        <w:gridCol w:w="209"/>
        <w:gridCol w:w="4140"/>
      </w:tblGrid>
      <w:tr w:rsidR="00D51281" w:rsidRPr="000771A7">
        <w:trPr>
          <w:trHeight w:val="291"/>
        </w:trPr>
        <w:tc>
          <w:tcPr>
            <w:tcW w:w="3902" w:type="dxa"/>
            <w:tcBorders>
              <w:top w:val="single" w:sz="4" w:space="0" w:color="auto"/>
              <w:left w:val="single" w:sz="4" w:space="0" w:color="auto"/>
              <w:bottom w:val="single" w:sz="4" w:space="0" w:color="auto"/>
            </w:tcBorders>
            <w:shd w:val="clear" w:color="auto" w:fill="auto"/>
            <w:noWrap/>
            <w:vAlign w:val="bottom"/>
          </w:tcPr>
          <w:p w:rsidR="00D51281" w:rsidRPr="00BC1BCC" w:rsidRDefault="00D51281" w:rsidP="00A5009B">
            <w:pPr>
              <w:spacing w:line="360" w:lineRule="auto"/>
              <w:jc w:val="center"/>
              <w:rPr>
                <w:rFonts w:ascii="Arial Narrow" w:hAnsi="Arial Narrow"/>
                <w:b/>
                <w:bCs/>
              </w:rPr>
            </w:pPr>
            <w:r w:rsidRPr="00BC1BCC">
              <w:rPr>
                <w:rFonts w:ascii="Arial Narrow" w:hAnsi="Arial Narrow"/>
                <w:b/>
                <w:bCs/>
              </w:rPr>
              <w:t>Problema Social</w:t>
            </w:r>
          </w:p>
        </w:tc>
        <w:tc>
          <w:tcPr>
            <w:tcW w:w="209" w:type="dxa"/>
            <w:tcBorders>
              <w:top w:val="single" w:sz="4" w:space="0" w:color="auto"/>
              <w:bottom w:val="single" w:sz="4" w:space="0" w:color="auto"/>
              <w:right w:val="single" w:sz="4" w:space="0" w:color="auto"/>
            </w:tcBorders>
            <w:shd w:val="clear" w:color="auto" w:fill="auto"/>
          </w:tcPr>
          <w:p w:rsidR="00D51281" w:rsidRPr="00BC1BCC" w:rsidRDefault="00D51281" w:rsidP="00D51281">
            <w:pPr>
              <w:spacing w:line="360" w:lineRule="auto"/>
              <w:jc w:val="center"/>
              <w:rPr>
                <w:rFonts w:ascii="Arial Narrow" w:hAnsi="Arial Narrow"/>
                <w:b/>
                <w:bCs/>
              </w:rPr>
            </w:pPr>
          </w:p>
        </w:tc>
        <w:tc>
          <w:tcPr>
            <w:tcW w:w="209" w:type="dxa"/>
            <w:tcBorders>
              <w:top w:val="single" w:sz="4" w:space="0" w:color="auto"/>
              <w:left w:val="single" w:sz="4" w:space="0" w:color="auto"/>
              <w:bottom w:val="single" w:sz="4" w:space="0" w:color="auto"/>
            </w:tcBorders>
            <w:shd w:val="clear" w:color="auto" w:fill="auto"/>
          </w:tcPr>
          <w:p w:rsidR="00D51281" w:rsidRPr="00BC1BCC" w:rsidRDefault="00D51281" w:rsidP="00D51281">
            <w:pPr>
              <w:spacing w:line="360" w:lineRule="auto"/>
              <w:jc w:val="center"/>
              <w:rPr>
                <w:rFonts w:ascii="Arial Narrow" w:hAnsi="Arial Narrow"/>
                <w:b/>
                <w:bCs/>
              </w:rPr>
            </w:pP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51281" w:rsidRPr="00BC1BCC" w:rsidRDefault="00D51281" w:rsidP="00D51281">
            <w:pPr>
              <w:spacing w:line="360" w:lineRule="auto"/>
              <w:jc w:val="center"/>
              <w:rPr>
                <w:rFonts w:ascii="Arial Narrow" w:hAnsi="Arial Narrow"/>
              </w:rPr>
            </w:pPr>
            <w:r w:rsidRPr="00BC1BCC">
              <w:rPr>
                <w:rFonts w:ascii="Arial Narrow" w:hAnsi="Arial Narrow"/>
                <w:b/>
                <w:bCs/>
              </w:rPr>
              <w:t>Población Objetivo</w:t>
            </w:r>
          </w:p>
        </w:tc>
      </w:tr>
      <w:tr w:rsidR="00D51281" w:rsidRPr="000771A7">
        <w:trPr>
          <w:trHeight w:val="2054"/>
        </w:trPr>
        <w:tc>
          <w:tcPr>
            <w:tcW w:w="3902" w:type="dxa"/>
            <w:tcBorders>
              <w:top w:val="single" w:sz="4" w:space="0" w:color="auto"/>
              <w:left w:val="single" w:sz="4" w:space="0" w:color="auto"/>
              <w:bottom w:val="single" w:sz="4" w:space="0" w:color="auto"/>
            </w:tcBorders>
            <w:shd w:val="clear" w:color="auto" w:fill="auto"/>
            <w:noWrap/>
          </w:tcPr>
          <w:p w:rsidR="00D51281" w:rsidRPr="00BC1BCC" w:rsidRDefault="00D51281" w:rsidP="00026744">
            <w:pPr>
              <w:spacing w:line="360" w:lineRule="auto"/>
              <w:jc w:val="both"/>
              <w:rPr>
                <w:rFonts w:ascii="Arial Narrow" w:hAnsi="Arial Narrow"/>
              </w:rPr>
            </w:pPr>
            <w:r w:rsidRPr="00BC1BCC">
              <w:rPr>
                <w:rFonts w:ascii="Arial Narrow" w:hAnsi="Arial Narrow"/>
              </w:rPr>
              <w:t>Alto nivel infeccioso por contacto</w:t>
            </w:r>
            <w:r w:rsidR="00B20083" w:rsidRPr="00BC1BCC">
              <w:rPr>
                <w:rFonts w:ascii="Arial Narrow" w:hAnsi="Arial Narrow"/>
              </w:rPr>
              <w:t xml:space="preserve">    </w:t>
            </w:r>
            <w:r w:rsidRPr="00BC1BCC">
              <w:rPr>
                <w:rFonts w:ascii="Arial Narrow" w:hAnsi="Arial Narrow"/>
              </w:rPr>
              <w:t>con deshechos de animales e</w:t>
            </w:r>
            <w:r w:rsidR="00B20083" w:rsidRPr="00BC1BCC">
              <w:rPr>
                <w:rFonts w:ascii="Arial Narrow" w:hAnsi="Arial Narrow"/>
              </w:rPr>
              <w:t xml:space="preserve"> </w:t>
            </w:r>
            <w:r w:rsidRPr="00BC1BCC">
              <w:rPr>
                <w:rFonts w:ascii="Arial Narrow" w:hAnsi="Arial Narrow"/>
              </w:rPr>
              <w:t>infraestructura de viviendas no aptas para las condiciones climáticas y sanitarias de la comuna</w:t>
            </w:r>
            <w:r w:rsidR="00B20083" w:rsidRPr="00BC1BCC">
              <w:rPr>
                <w:rFonts w:ascii="Arial Narrow" w:hAnsi="Arial Narrow"/>
              </w:rPr>
              <w:t>.</w:t>
            </w:r>
          </w:p>
        </w:tc>
        <w:tc>
          <w:tcPr>
            <w:tcW w:w="209" w:type="dxa"/>
            <w:tcBorders>
              <w:top w:val="single" w:sz="4" w:space="0" w:color="auto"/>
              <w:bottom w:val="single" w:sz="4" w:space="0" w:color="auto"/>
              <w:right w:val="single" w:sz="4" w:space="0" w:color="auto"/>
            </w:tcBorders>
            <w:shd w:val="clear" w:color="auto" w:fill="auto"/>
          </w:tcPr>
          <w:p w:rsidR="00D51281" w:rsidRPr="00BC1BCC" w:rsidRDefault="00D51281" w:rsidP="00026744">
            <w:pPr>
              <w:spacing w:line="360" w:lineRule="auto"/>
              <w:jc w:val="both"/>
              <w:rPr>
                <w:rFonts w:ascii="Arial Narrow" w:hAnsi="Arial Narrow"/>
              </w:rPr>
            </w:pPr>
          </w:p>
        </w:tc>
        <w:tc>
          <w:tcPr>
            <w:tcW w:w="209" w:type="dxa"/>
            <w:tcBorders>
              <w:top w:val="single" w:sz="4" w:space="0" w:color="auto"/>
              <w:left w:val="single" w:sz="4" w:space="0" w:color="auto"/>
              <w:bottom w:val="single" w:sz="4" w:space="0" w:color="auto"/>
            </w:tcBorders>
            <w:shd w:val="clear" w:color="auto" w:fill="auto"/>
          </w:tcPr>
          <w:p w:rsidR="00D51281" w:rsidRPr="00BC1BCC" w:rsidRDefault="00D51281" w:rsidP="00026744">
            <w:pPr>
              <w:spacing w:line="360" w:lineRule="auto"/>
              <w:jc w:val="both"/>
              <w:rPr>
                <w:rFonts w:ascii="Arial Narrow" w:hAnsi="Arial Narrow"/>
              </w:rPr>
            </w:pPr>
          </w:p>
        </w:tc>
        <w:tc>
          <w:tcPr>
            <w:tcW w:w="4140" w:type="dxa"/>
            <w:tcBorders>
              <w:top w:val="single" w:sz="4" w:space="0" w:color="auto"/>
              <w:left w:val="nil"/>
              <w:bottom w:val="single" w:sz="4" w:space="0" w:color="auto"/>
              <w:right w:val="single" w:sz="4" w:space="0" w:color="auto"/>
            </w:tcBorders>
            <w:shd w:val="clear" w:color="auto" w:fill="auto"/>
            <w:noWrap/>
          </w:tcPr>
          <w:p w:rsidR="00D51281" w:rsidRPr="00BC1BCC" w:rsidRDefault="00D51281" w:rsidP="00026744">
            <w:pPr>
              <w:spacing w:line="360" w:lineRule="auto"/>
              <w:jc w:val="both"/>
              <w:rPr>
                <w:rFonts w:ascii="Arial Narrow" w:hAnsi="Arial Narrow"/>
              </w:rPr>
            </w:pPr>
            <w:r w:rsidRPr="00BC1BCC">
              <w:rPr>
                <w:rFonts w:ascii="Arial Narrow" w:hAnsi="Arial Narrow"/>
              </w:rPr>
              <w:t>47 familias de escasos recursos que no poseen</w:t>
            </w:r>
            <w:r w:rsidR="00026744">
              <w:rPr>
                <w:rFonts w:ascii="Arial Narrow" w:hAnsi="Arial Narrow"/>
              </w:rPr>
              <w:t xml:space="preserve"> </w:t>
            </w:r>
            <w:r w:rsidRPr="00BC1BCC">
              <w:rPr>
                <w:rFonts w:ascii="Arial Narrow" w:hAnsi="Arial Narrow"/>
              </w:rPr>
              <w:t>viviendas con infraestructura adecuadas.</w:t>
            </w:r>
            <w:r w:rsidR="00026744">
              <w:rPr>
                <w:rFonts w:ascii="Arial Narrow" w:hAnsi="Arial Narrow"/>
              </w:rPr>
              <w:t xml:space="preserve"> </w:t>
            </w:r>
            <w:r w:rsidRPr="00BC1BCC">
              <w:rPr>
                <w:rFonts w:ascii="Arial Narrow" w:hAnsi="Arial Narrow"/>
              </w:rPr>
              <w:t>Se estima 5 personas por cada familia, por tanto</w:t>
            </w:r>
            <w:r w:rsidR="00026744">
              <w:rPr>
                <w:rFonts w:ascii="Arial Narrow" w:hAnsi="Arial Narrow"/>
              </w:rPr>
              <w:t xml:space="preserve"> </w:t>
            </w:r>
            <w:r w:rsidRPr="00BC1BCC">
              <w:rPr>
                <w:rFonts w:ascii="Arial Narrow" w:hAnsi="Arial Narrow"/>
              </w:rPr>
              <w:t>la población objetiva son  235 personas</w:t>
            </w:r>
            <w:r w:rsidR="00B20083" w:rsidRPr="00BC1BCC">
              <w:rPr>
                <w:rFonts w:ascii="Arial Narrow" w:hAnsi="Arial Narrow"/>
              </w:rPr>
              <w:t>.</w:t>
            </w:r>
          </w:p>
        </w:tc>
      </w:tr>
    </w:tbl>
    <w:p w:rsidR="00BC1BCC" w:rsidRPr="00F707D8" w:rsidRDefault="00BC1BCC" w:rsidP="00BC1BCC">
      <w:pPr>
        <w:spacing w:line="360" w:lineRule="auto"/>
        <w:rPr>
          <w:rFonts w:ascii="Arial Narrow" w:hAnsi="Arial Narrow"/>
          <w:sz w:val="8"/>
        </w:rPr>
      </w:pPr>
      <w:r>
        <w:rPr>
          <w:rFonts w:ascii="Arial Narrow" w:hAnsi="Arial Narrow"/>
          <w:sz w:val="20"/>
        </w:rPr>
        <w:t xml:space="preserve"> </w:t>
      </w:r>
    </w:p>
    <w:p w:rsidR="00BC1BCC" w:rsidRPr="00F707D8" w:rsidRDefault="00BC1BCC" w:rsidP="00BC1BCC">
      <w:pPr>
        <w:spacing w:line="360" w:lineRule="auto"/>
        <w:rPr>
          <w:rFonts w:ascii="Arial Narrow" w:hAnsi="Arial Narrow"/>
          <w:sz w:val="20"/>
        </w:rPr>
      </w:pPr>
      <w:r w:rsidRPr="00F707D8">
        <w:rPr>
          <w:rFonts w:ascii="Arial Narrow" w:hAnsi="Arial Narrow"/>
          <w:sz w:val="20"/>
        </w:rPr>
        <w:t xml:space="preserve">Elaboración: </w:t>
      </w:r>
      <w:smartTag w:uri="urn:schemas-microsoft-com:office:smarttags" w:element="PersonName">
        <w:smartTagPr>
          <w:attr w:name="ProductID" w:val="La Autora"/>
        </w:smartTagPr>
        <w:r w:rsidRPr="00F707D8">
          <w:rPr>
            <w:rFonts w:ascii="Arial Narrow" w:hAnsi="Arial Narrow"/>
            <w:sz w:val="20"/>
          </w:rPr>
          <w:t>La Autora</w:t>
        </w:r>
      </w:smartTag>
    </w:p>
    <w:p w:rsidR="00A5009B" w:rsidRDefault="00A5009B" w:rsidP="00A5009B"/>
    <w:p w:rsidR="00A5009B" w:rsidRPr="000771A7" w:rsidRDefault="00A5009B" w:rsidP="002C456C">
      <w:pPr>
        <w:spacing w:line="360" w:lineRule="auto"/>
        <w:jc w:val="both"/>
      </w:pPr>
      <w:r w:rsidRPr="000771A7">
        <w:t>La población objetivo, corresponde a las personas que no poseen vivienda de</w:t>
      </w:r>
      <w:r w:rsidR="002C456C">
        <w:t xml:space="preserve"> </w:t>
      </w:r>
      <w:r w:rsidRPr="000771A7">
        <w:t>cemento, es decir, que no fueron favorecidas con las viviendas dotadas por el</w:t>
      </w:r>
      <w:r w:rsidR="002C456C">
        <w:t xml:space="preserve"> </w:t>
      </w:r>
      <w:r w:rsidRPr="000771A7">
        <w:t xml:space="preserve">MIDUVI. </w:t>
      </w:r>
    </w:p>
    <w:p w:rsidR="002C456C" w:rsidRDefault="002C456C" w:rsidP="00A5009B">
      <w:pPr>
        <w:spacing w:line="360" w:lineRule="auto"/>
        <w:jc w:val="both"/>
      </w:pPr>
    </w:p>
    <w:p w:rsidR="00A5009B" w:rsidRPr="000771A7" w:rsidRDefault="00A5009B" w:rsidP="00A5009B">
      <w:pPr>
        <w:spacing w:line="360" w:lineRule="auto"/>
        <w:jc w:val="both"/>
      </w:pPr>
      <w:r w:rsidRPr="000771A7">
        <w:t>Es un total de 47 familias, con un promedio de 5 miembros por cada familia, obtenemos un total de 235 personas, lo cual representa muestra población objetivo.  Por tanto, este proyecto, propone la construcción de 47 viviendas  con  infraestructura abierta y ligera  apropiada a  las necesidades climáticas y sociales para mejorar la  calidad de vida  de los habitantes de escasos ingresos de esta comuna.</w:t>
      </w:r>
    </w:p>
    <w:p w:rsidR="00A5009B" w:rsidRDefault="00A5009B" w:rsidP="00A5009B"/>
    <w:p w:rsidR="003E36C8" w:rsidRDefault="003E36C8" w:rsidP="00A5009B"/>
    <w:p w:rsidR="00A5009B" w:rsidRPr="000771A7" w:rsidRDefault="00D81202" w:rsidP="00875B63">
      <w:pPr>
        <w:numPr>
          <w:ilvl w:val="1"/>
          <w:numId w:val="9"/>
        </w:numPr>
        <w:tabs>
          <w:tab w:val="clear" w:pos="720"/>
        </w:tabs>
        <w:ind w:left="360"/>
        <w:rPr>
          <w:b/>
        </w:rPr>
      </w:pPr>
      <w:r>
        <w:rPr>
          <w:b/>
        </w:rPr>
        <w:tab/>
      </w:r>
      <w:r w:rsidR="00A5009B" w:rsidRPr="000771A7">
        <w:rPr>
          <w:b/>
        </w:rPr>
        <w:t>Estudio de mercado</w:t>
      </w:r>
    </w:p>
    <w:p w:rsidR="00A5009B" w:rsidRPr="000771A7" w:rsidRDefault="00A5009B" w:rsidP="00A5009B">
      <w:pPr>
        <w:rPr>
          <w:b/>
        </w:rPr>
      </w:pPr>
    </w:p>
    <w:p w:rsidR="00A5009B" w:rsidRDefault="00A5009B" w:rsidP="00D81202">
      <w:pPr>
        <w:numPr>
          <w:ilvl w:val="2"/>
          <w:numId w:val="9"/>
        </w:numPr>
        <w:rPr>
          <w:b/>
        </w:rPr>
      </w:pPr>
      <w:r w:rsidRPr="000771A7">
        <w:rPr>
          <w:b/>
        </w:rPr>
        <w:t>Estudio de la demanda</w:t>
      </w:r>
    </w:p>
    <w:p w:rsidR="00D81202" w:rsidRDefault="00D81202" w:rsidP="00D81202">
      <w:pPr>
        <w:spacing w:line="360" w:lineRule="auto"/>
        <w:jc w:val="both"/>
      </w:pPr>
      <w:r>
        <w:tab/>
      </w:r>
      <w:r>
        <w:tab/>
      </w:r>
    </w:p>
    <w:p w:rsidR="00A5009B" w:rsidRPr="000771A7" w:rsidRDefault="00D81202" w:rsidP="00D81202">
      <w:pPr>
        <w:spacing w:line="360" w:lineRule="auto"/>
        <w:jc w:val="both"/>
      </w:pPr>
      <w:r>
        <w:tab/>
      </w:r>
      <w:r>
        <w:tab/>
      </w:r>
      <w:r w:rsidR="00A5009B" w:rsidRPr="000771A7">
        <w:t>La demanda será estimada mediante el método Delfi, para este</w:t>
      </w:r>
      <w:r>
        <w:t xml:space="preserve"> </w:t>
      </w:r>
      <w:r>
        <w:tab/>
      </w:r>
      <w:r>
        <w:tab/>
      </w:r>
      <w:r>
        <w:tab/>
      </w:r>
      <w:r w:rsidR="00A5009B" w:rsidRPr="000771A7">
        <w:t>proyecto no se cuenta con datos anteriores sobre la realización de</w:t>
      </w:r>
      <w:r>
        <w:t xml:space="preserve"> </w:t>
      </w:r>
      <w:r>
        <w:tab/>
      </w:r>
      <w:r>
        <w:tab/>
      </w:r>
      <w:r>
        <w:tab/>
      </w:r>
      <w:r w:rsidR="00A5009B" w:rsidRPr="000771A7">
        <w:t>proyecto similar en  la comuna  Morrillo.</w:t>
      </w:r>
    </w:p>
    <w:p w:rsidR="00A5009B" w:rsidRPr="000771A7" w:rsidRDefault="00D81202" w:rsidP="00D81202">
      <w:pPr>
        <w:spacing w:line="360" w:lineRule="auto"/>
        <w:jc w:val="both"/>
      </w:pPr>
      <w:r>
        <w:tab/>
      </w:r>
      <w:r>
        <w:tab/>
      </w:r>
      <w:r w:rsidR="00A5009B" w:rsidRPr="000771A7">
        <w:t xml:space="preserve">Se tomará como referencia casos en países de América Latina en </w:t>
      </w:r>
      <w:r>
        <w:tab/>
      </w:r>
      <w:r>
        <w:tab/>
      </w:r>
      <w:r>
        <w:tab/>
      </w:r>
      <w:r w:rsidR="00A5009B" w:rsidRPr="000771A7">
        <w:t xml:space="preserve">circunstancias similares. </w:t>
      </w:r>
    </w:p>
    <w:p w:rsidR="005B063C" w:rsidRDefault="005B063C" w:rsidP="00D81202">
      <w:pPr>
        <w:spacing w:line="360" w:lineRule="auto"/>
        <w:jc w:val="both"/>
      </w:pPr>
    </w:p>
    <w:p w:rsidR="00A5009B" w:rsidRPr="000771A7" w:rsidRDefault="00D81202" w:rsidP="00D81202">
      <w:pPr>
        <w:spacing w:line="360" w:lineRule="auto"/>
        <w:jc w:val="both"/>
      </w:pPr>
      <w:r>
        <w:tab/>
      </w:r>
      <w:r>
        <w:tab/>
      </w:r>
      <w:r w:rsidR="00A5009B" w:rsidRPr="000771A7">
        <w:t xml:space="preserve">En la actualidad, las viviendas existentes en la comuna Morillo son  </w:t>
      </w:r>
      <w:r>
        <w:tab/>
      </w:r>
      <w:r>
        <w:tab/>
      </w:r>
      <w:r w:rsidR="00A5009B" w:rsidRPr="000771A7">
        <w:t xml:space="preserve">63% construidas por el MIDUVI y un 37% de viviendas </w:t>
      </w:r>
      <w:r>
        <w:t xml:space="preserve"> </w:t>
      </w:r>
      <w:r>
        <w:tab/>
      </w:r>
      <w:r>
        <w:tab/>
      </w:r>
      <w:r>
        <w:tab/>
      </w:r>
      <w:r>
        <w:tab/>
      </w:r>
      <w:r w:rsidR="00A5009B" w:rsidRPr="000771A7">
        <w:t xml:space="preserve">correspondientes  a las viviendas de las personas que no fueron </w:t>
      </w:r>
      <w:r>
        <w:tab/>
      </w:r>
      <w:r>
        <w:tab/>
      </w:r>
      <w:r>
        <w:tab/>
      </w:r>
      <w:r w:rsidR="00A5009B" w:rsidRPr="000771A7">
        <w:t>favorecidas con este tipo de vivienda.</w:t>
      </w:r>
    </w:p>
    <w:p w:rsidR="005B063C" w:rsidRDefault="005B063C" w:rsidP="00D81202">
      <w:pPr>
        <w:spacing w:line="360" w:lineRule="auto"/>
        <w:jc w:val="both"/>
      </w:pPr>
    </w:p>
    <w:p w:rsidR="00A5009B" w:rsidRPr="000771A7" w:rsidRDefault="00A5009B" w:rsidP="00D81202">
      <w:pPr>
        <w:spacing w:line="360" w:lineRule="auto"/>
        <w:jc w:val="both"/>
      </w:pPr>
      <w:r w:rsidRPr="000771A7">
        <w:t>Las casas construidas por el MIDUVI, fueron construidas con materiales como cemento y bloque, estas viviendas son de una planta, y  se encuentran a nivel del suelo, lo cual representa una latente existencia de infecciones y contagios.</w:t>
      </w:r>
    </w:p>
    <w:p w:rsidR="005B063C" w:rsidRDefault="005B063C" w:rsidP="00D81202">
      <w:pPr>
        <w:spacing w:line="360" w:lineRule="auto"/>
        <w:jc w:val="both"/>
      </w:pPr>
    </w:p>
    <w:p w:rsidR="00A5009B" w:rsidRPr="000771A7" w:rsidRDefault="00A5009B" w:rsidP="00D81202">
      <w:pPr>
        <w:spacing w:line="360" w:lineRule="auto"/>
        <w:jc w:val="both"/>
      </w:pPr>
      <w:r w:rsidRPr="000771A7">
        <w:t>El 37% restante de de viviendas son construidas de materiales como caña y madera.</w:t>
      </w:r>
    </w:p>
    <w:p w:rsidR="00A5009B" w:rsidRPr="000771A7" w:rsidRDefault="00A5009B" w:rsidP="00D81202">
      <w:pPr>
        <w:spacing w:line="360" w:lineRule="auto"/>
        <w:jc w:val="both"/>
      </w:pPr>
      <w:r w:rsidRPr="000771A7">
        <w:t>Nuestra demanda estaría representada por ese 37%  de viviendas, es decir un total de 47 viviendas que corresponden a 47 familias y a un total de 235 habitantes.</w:t>
      </w:r>
    </w:p>
    <w:p w:rsidR="00A5009B" w:rsidRPr="000771A7" w:rsidRDefault="00A5009B" w:rsidP="00D81202">
      <w:pPr>
        <w:jc w:val="both"/>
      </w:pPr>
    </w:p>
    <w:p w:rsidR="00A5009B" w:rsidRPr="000771A7" w:rsidRDefault="00A5009B" w:rsidP="00D81202">
      <w:pPr>
        <w:jc w:val="both"/>
      </w:pPr>
    </w:p>
    <w:p w:rsidR="00A5009B" w:rsidRPr="000771A7" w:rsidRDefault="00A5009B" w:rsidP="00D81202">
      <w:pPr>
        <w:jc w:val="both"/>
      </w:pPr>
    </w:p>
    <w:p w:rsidR="00A5009B" w:rsidRPr="000771A7" w:rsidRDefault="00A5009B" w:rsidP="00D81202">
      <w:pPr>
        <w:jc w:val="both"/>
      </w:pPr>
    </w:p>
    <w:p w:rsidR="00A5009B" w:rsidRPr="000771A7" w:rsidRDefault="004B2018" w:rsidP="00065B3B">
      <w:pPr>
        <w:numPr>
          <w:ilvl w:val="2"/>
          <w:numId w:val="41"/>
        </w:numPr>
        <w:jc w:val="both"/>
        <w:rPr>
          <w:b/>
        </w:rPr>
      </w:pPr>
      <w:r>
        <w:rPr>
          <w:b/>
        </w:rPr>
        <w:br w:type="page"/>
      </w:r>
      <w:r w:rsidR="00A5009B" w:rsidRPr="000771A7">
        <w:rPr>
          <w:b/>
        </w:rPr>
        <w:t>Estudio de la oferta</w:t>
      </w:r>
    </w:p>
    <w:p w:rsidR="00A5009B" w:rsidRPr="000771A7" w:rsidRDefault="00A5009B" w:rsidP="00D81202">
      <w:pPr>
        <w:jc w:val="both"/>
        <w:rPr>
          <w:b/>
        </w:rPr>
      </w:pPr>
    </w:p>
    <w:p w:rsidR="00A5009B" w:rsidRPr="000771A7" w:rsidRDefault="00A5009B" w:rsidP="00D81202">
      <w:pPr>
        <w:spacing w:line="360" w:lineRule="auto"/>
        <w:jc w:val="both"/>
      </w:pPr>
      <w:r w:rsidRPr="000771A7">
        <w:t>Puesto que esta comuna es un lugar poco visitado y ayudado por instituciones públicas y privadas, actualmente en lo referente a vivienda no hay institución que se encargue de la dotación o mejoras en la infraestructura actual.</w:t>
      </w:r>
    </w:p>
    <w:p w:rsidR="00AA0521" w:rsidRPr="000771A7" w:rsidRDefault="00F547B4" w:rsidP="00A5009B">
      <w:pPr>
        <w:spacing w:line="360" w:lineRule="auto"/>
        <w:jc w:val="both"/>
      </w:pPr>
      <w:r>
        <w:t xml:space="preserve">La oferta local es 18 viviendas, dichas viviendas son las que se encuentran concluidas, es decir con divisiones interiores, ventanas, puertas y su respectiva seguridad. Esta cantidad de viviendas corresponde al </w:t>
      </w:r>
      <w:r w:rsidR="00874C64">
        <w:t xml:space="preserve">22% de las viviendas construidas por el MIDUVI representa el </w:t>
      </w:r>
      <w:r w:rsidR="00AA0521">
        <w:t>14.4% de la oferta total de viviendas en la comuna Morrillo. Por tanto sólo 72 habitantes de los 656 personas que habitan en esta comuna gozan de viviendas saludables.</w:t>
      </w:r>
    </w:p>
    <w:p w:rsidR="005F636E" w:rsidRDefault="00A5009B" w:rsidP="005F636E">
      <w:pPr>
        <w:spacing w:line="360" w:lineRule="auto"/>
        <w:jc w:val="both"/>
      </w:pPr>
      <w:r w:rsidRPr="000771A7">
        <w:t>El MIDUVI, actualmente presenta un plan para obtener vivienda, o para mejoras de la vivienda existente.  Este programa, es mediante un bono, para acceder a este bono se debe de cumplir una serie de requisitos</w:t>
      </w:r>
      <w:r w:rsidR="005F636E">
        <w:t xml:space="preserve"> y e</w:t>
      </w:r>
      <w:r w:rsidR="00C241AC">
        <w:t xml:space="preserve">l monto otorgado por el MIDUVI </w:t>
      </w:r>
      <w:r w:rsidR="005F636E">
        <w:t>es de $500 en materiales de construcción y exigen que la mano de obra sea realizada por los habitantes de esta comuna.  El problema con esta clase de bono es el tiempo de demora en realizar la gestión.  Según información del MIDUVI por falta de organización de sus autoridades existen proyectos de construcción de viviendas desde hace más de un</w:t>
      </w:r>
      <w:r w:rsidR="00C241AC">
        <w:t xml:space="preserve"> </w:t>
      </w:r>
      <w:r w:rsidR="005F636E">
        <w:t>año que aún no tienen una respuesta favorable.</w:t>
      </w:r>
    </w:p>
    <w:p w:rsidR="005F636E" w:rsidRDefault="005F636E" w:rsidP="00A5009B">
      <w:pPr>
        <w:spacing w:line="360" w:lineRule="auto"/>
      </w:pPr>
    </w:p>
    <w:p w:rsidR="00A5009B" w:rsidRDefault="00A5009B" w:rsidP="0007340A">
      <w:pPr>
        <w:numPr>
          <w:ilvl w:val="2"/>
          <w:numId w:val="41"/>
        </w:numPr>
        <w:spacing w:line="360" w:lineRule="auto"/>
        <w:rPr>
          <w:b/>
        </w:rPr>
      </w:pPr>
      <w:r w:rsidRPr="000771A7">
        <w:rPr>
          <w:b/>
        </w:rPr>
        <w:t>Relación oferta – demanda</w:t>
      </w:r>
    </w:p>
    <w:p w:rsidR="00A5009B" w:rsidRPr="000771A7" w:rsidRDefault="00A5009B" w:rsidP="00A5009B">
      <w:pPr>
        <w:spacing w:line="360" w:lineRule="auto"/>
        <w:rPr>
          <w:b/>
        </w:rPr>
      </w:pPr>
    </w:p>
    <w:p w:rsidR="00A5009B" w:rsidRPr="000771A7" w:rsidRDefault="00A5009B" w:rsidP="00A5009B">
      <w:pPr>
        <w:spacing w:line="360" w:lineRule="auto"/>
        <w:jc w:val="both"/>
      </w:pPr>
      <w:r w:rsidRPr="000771A7">
        <w:t>En la actualidad, la demanda supera a la oferta en cantidades considerables, esto se refleja en los altos porcentajes  en los que las viviendas no han sido concluidas.</w:t>
      </w:r>
    </w:p>
    <w:p w:rsidR="00A5009B" w:rsidRPr="000771A7" w:rsidRDefault="00A5009B" w:rsidP="00A5009B">
      <w:pPr>
        <w:spacing w:line="360" w:lineRule="auto"/>
        <w:jc w:val="both"/>
      </w:pPr>
      <w:r w:rsidRPr="000771A7">
        <w:t>También se observa un alto índice de enfermedades en los moradores de esta comuna, sin distinción de edades no sexo.</w:t>
      </w:r>
    </w:p>
    <w:p w:rsidR="00A5009B" w:rsidRPr="000771A7" w:rsidRDefault="00A5009B" w:rsidP="00A5009B">
      <w:pPr>
        <w:spacing w:line="360" w:lineRule="auto"/>
        <w:rPr>
          <w:b/>
        </w:rPr>
      </w:pPr>
      <w:r w:rsidRPr="000771A7">
        <w:t>En lo referente a vivienda en esta comuna, encontramos un déficit de cobertura, puesto que encontramos una demanda mayor a la oferta existente.</w:t>
      </w:r>
    </w:p>
    <w:p w:rsidR="00A5009B" w:rsidRPr="000771A7" w:rsidRDefault="00A5009B" w:rsidP="00A5009B">
      <w:pPr>
        <w:spacing w:line="360" w:lineRule="auto"/>
        <w:rPr>
          <w:b/>
        </w:rPr>
      </w:pPr>
    </w:p>
    <w:p w:rsidR="00A5009B" w:rsidRPr="000771A7" w:rsidRDefault="00A5009B" w:rsidP="00A5009B">
      <w:pPr>
        <w:rPr>
          <w:b/>
        </w:rPr>
      </w:pPr>
    </w:p>
    <w:p w:rsidR="00A5009B" w:rsidRPr="000771A7" w:rsidRDefault="00A5009B" w:rsidP="00A5009B">
      <w:pPr>
        <w:rPr>
          <w:b/>
        </w:rPr>
      </w:pPr>
    </w:p>
    <w:p w:rsidR="00A5009B" w:rsidRPr="00AF274B" w:rsidRDefault="004B2018" w:rsidP="00AF274B">
      <w:pPr>
        <w:ind w:left="360"/>
        <w:rPr>
          <w:b/>
        </w:rPr>
      </w:pPr>
      <w:r>
        <w:rPr>
          <w:b/>
        </w:rPr>
        <w:br w:type="page"/>
      </w:r>
      <w:r w:rsidR="00AF274B" w:rsidRPr="00AF274B">
        <w:rPr>
          <w:b/>
        </w:rPr>
        <w:t>1.5</w:t>
      </w:r>
      <w:r w:rsidR="00A5009B" w:rsidRPr="00AF274B">
        <w:rPr>
          <w:b/>
        </w:rPr>
        <w:t xml:space="preserve">   Caracterización  del contexto</w:t>
      </w:r>
    </w:p>
    <w:p w:rsidR="00A5009B" w:rsidRPr="00AF274B" w:rsidRDefault="00A5009B" w:rsidP="00A5009B">
      <w:pPr>
        <w:spacing w:line="360" w:lineRule="auto"/>
        <w:jc w:val="both"/>
        <w:rPr>
          <w:b/>
        </w:rPr>
      </w:pPr>
    </w:p>
    <w:p w:rsidR="00A5009B" w:rsidRPr="000771A7" w:rsidRDefault="00A5009B" w:rsidP="00A5009B">
      <w:pPr>
        <w:spacing w:line="360" w:lineRule="auto"/>
        <w:jc w:val="both"/>
      </w:pPr>
      <w:r w:rsidRPr="000771A7">
        <w:t>En la comuna Morrillo tenemos que la población en un 54% es de sexo masculino y un 46% es de sexo femenino.</w:t>
      </w:r>
    </w:p>
    <w:p w:rsidR="00A5009B" w:rsidRPr="000771A7" w:rsidRDefault="00A5009B" w:rsidP="00A5009B">
      <w:pPr>
        <w:spacing w:line="360" w:lineRule="auto"/>
        <w:jc w:val="both"/>
      </w:pPr>
      <w:r w:rsidRPr="000771A7">
        <w:t>La mayoría de habitantes tienen  25 años de edad.  Se considera a la población de estas comunas como una población joven.</w:t>
      </w:r>
    </w:p>
    <w:p w:rsidR="00A5009B" w:rsidRPr="000771A7" w:rsidRDefault="00A5009B" w:rsidP="00A5009B">
      <w:pPr>
        <w:spacing w:line="360" w:lineRule="auto"/>
        <w:jc w:val="both"/>
      </w:pPr>
    </w:p>
    <w:p w:rsidR="00A5009B" w:rsidRPr="000771A7" w:rsidRDefault="00A5009B" w:rsidP="00A5009B">
      <w:pPr>
        <w:spacing w:line="360" w:lineRule="auto"/>
        <w:jc w:val="both"/>
      </w:pPr>
      <w:r w:rsidRPr="000771A7">
        <w:t>Las personas que trabajan dentro de las comunas, son las que se dedican al ripio, en su mayoría mujeres y niños.  Por lo general los habitantes tienen que buscar fuentes de trabajo en cantones vecinos dedicándose a trabajos domésticos en el caso de las mujeres y los hombres se emplean en trabajos de albañiles o en construcciones.</w:t>
      </w:r>
    </w:p>
    <w:p w:rsidR="00A5009B" w:rsidRPr="000771A7" w:rsidRDefault="00A5009B" w:rsidP="00A5009B">
      <w:pPr>
        <w:spacing w:line="360" w:lineRule="auto"/>
        <w:jc w:val="both"/>
      </w:pPr>
      <w:r w:rsidRPr="000771A7">
        <w:t>El nivel educacional es medio, puesto que sólo llegan a terminar la escuela y el colegio no en todos los casos.</w:t>
      </w:r>
    </w:p>
    <w:p w:rsidR="00A5009B" w:rsidRPr="000771A7" w:rsidRDefault="00A5009B" w:rsidP="00A5009B">
      <w:pPr>
        <w:spacing w:line="360" w:lineRule="auto"/>
        <w:jc w:val="both"/>
      </w:pPr>
      <w:r w:rsidRPr="000771A7">
        <w:t>Son escasos los estudiantes que cuentan con la oportunidad de tener estudios universitarios.</w:t>
      </w:r>
    </w:p>
    <w:p w:rsidR="00A5009B" w:rsidRPr="000771A7" w:rsidRDefault="00A5009B" w:rsidP="00A5009B">
      <w:pPr>
        <w:spacing w:line="360" w:lineRule="auto"/>
        <w:jc w:val="both"/>
      </w:pPr>
    </w:p>
    <w:p w:rsidR="00A5009B" w:rsidRPr="000771A7" w:rsidRDefault="00A5009B" w:rsidP="00A5009B">
      <w:pPr>
        <w:spacing w:line="360" w:lineRule="auto"/>
        <w:jc w:val="both"/>
      </w:pPr>
      <w:r w:rsidRPr="000771A7">
        <w:t>El clima en esta zona es árido y seco, no llueve en casi cuatro años y el agua es escasa, por lo general del pozo cercano o del río,  es por esto que no cuentan con producción o sembríos de árboles frutales o plantas de frutos o vegetales comestibles.</w:t>
      </w:r>
    </w:p>
    <w:p w:rsidR="00A5009B" w:rsidRPr="000771A7" w:rsidRDefault="00A5009B" w:rsidP="00A5009B">
      <w:pPr>
        <w:spacing w:line="360" w:lineRule="auto"/>
        <w:jc w:val="both"/>
      </w:pPr>
      <w:r w:rsidRPr="000771A7">
        <w:t>La principal actividad económica es como sacadores de ripio, son pocos los pequeños locales que se pueden mantener dentro de las comunas, en su mayoría pequeñas tiendas con escasa variedad de productos.</w:t>
      </w:r>
    </w:p>
    <w:p w:rsidR="00A5009B" w:rsidRPr="000771A7" w:rsidRDefault="00A5009B" w:rsidP="00A5009B">
      <w:pPr>
        <w:spacing w:line="360" w:lineRule="auto"/>
        <w:jc w:val="both"/>
      </w:pPr>
      <w:r w:rsidRPr="000771A7">
        <w:t>En la actualidad como parte del programa de desarrollo de le Península de Santa Elena están los talleres en los que se enseñan a hacer ollas y platos de cerámica con pintura y adornos de colores, los cuales serán vendidos y representan una fuente de ingreso para las madres y jóvenes, quienes son los principales asistentes de estos talleres.</w:t>
      </w:r>
    </w:p>
    <w:p w:rsidR="008C3AAC" w:rsidRDefault="008C3AAC" w:rsidP="00A5009B">
      <w:pPr>
        <w:spacing w:line="360" w:lineRule="auto"/>
        <w:jc w:val="both"/>
      </w:pPr>
    </w:p>
    <w:p w:rsidR="008C3AAC" w:rsidRDefault="008C3AAC" w:rsidP="00A5009B">
      <w:pPr>
        <w:spacing w:line="360" w:lineRule="auto"/>
        <w:jc w:val="both"/>
      </w:pPr>
    </w:p>
    <w:p w:rsidR="00A5009B" w:rsidRPr="000771A7" w:rsidRDefault="00A5009B" w:rsidP="00A5009B">
      <w:pPr>
        <w:spacing w:line="360" w:lineRule="auto"/>
        <w:jc w:val="both"/>
      </w:pPr>
      <w:r w:rsidRPr="000771A7">
        <w:t>Los medios de transporte público son nulos, para poderse transportar a las comunas o cantones vecinos, tienen que fletar pequeños camiones que parten de las comuna Morrillo tres veces en el día.</w:t>
      </w:r>
    </w:p>
    <w:p w:rsidR="00A5009B" w:rsidRPr="000771A7" w:rsidRDefault="00A5009B" w:rsidP="00A5009B">
      <w:pPr>
        <w:spacing w:line="360" w:lineRule="auto"/>
        <w:jc w:val="both"/>
      </w:pPr>
    </w:p>
    <w:p w:rsidR="00635CA5" w:rsidRDefault="00635CA5" w:rsidP="00635CA5"/>
    <w:p w:rsidR="00A5009B" w:rsidRPr="000771A7" w:rsidRDefault="00635CA5" w:rsidP="00635CA5">
      <w:pPr>
        <w:ind w:left="360"/>
        <w:rPr>
          <w:b/>
        </w:rPr>
      </w:pPr>
      <w:r>
        <w:rPr>
          <w:b/>
        </w:rPr>
        <w:t xml:space="preserve">1.6 </w:t>
      </w:r>
      <w:r w:rsidR="00A5009B" w:rsidRPr="000771A7">
        <w:rPr>
          <w:b/>
        </w:rPr>
        <w:t>Análisis de los grupos relevantes.</w:t>
      </w:r>
    </w:p>
    <w:p w:rsidR="00A5009B" w:rsidRPr="000771A7" w:rsidRDefault="00A5009B" w:rsidP="00A5009B">
      <w:pPr>
        <w:rPr>
          <w:b/>
        </w:rPr>
      </w:pPr>
    </w:p>
    <w:p w:rsidR="00A5009B" w:rsidRPr="000771A7" w:rsidRDefault="00A5009B" w:rsidP="00A5009B">
      <w:pPr>
        <w:spacing w:line="360" w:lineRule="auto"/>
      </w:pPr>
      <w:r w:rsidRPr="000771A7">
        <w:t xml:space="preserve">Como grupos de interés para el desarrollo de este proyecto social  citamos los siguientes: </w:t>
      </w:r>
    </w:p>
    <w:p w:rsidR="00A5009B" w:rsidRPr="000771A7" w:rsidRDefault="00A5009B" w:rsidP="00A5009B">
      <w:pPr>
        <w:numPr>
          <w:ilvl w:val="0"/>
          <w:numId w:val="7"/>
        </w:numPr>
        <w:spacing w:line="360" w:lineRule="auto"/>
      </w:pPr>
      <w:r w:rsidRPr="000771A7">
        <w:t>Fundación Hogar de Cristo</w:t>
      </w:r>
    </w:p>
    <w:p w:rsidR="00A5009B" w:rsidRPr="000771A7" w:rsidRDefault="00A5009B" w:rsidP="00A5009B">
      <w:pPr>
        <w:numPr>
          <w:ilvl w:val="0"/>
          <w:numId w:val="7"/>
        </w:numPr>
        <w:spacing w:line="360" w:lineRule="auto"/>
      </w:pPr>
      <w:r w:rsidRPr="000771A7">
        <w:t xml:space="preserve">Municipalidad </w:t>
      </w:r>
      <w:r w:rsidR="005B063C">
        <w:t>de Santa Elena</w:t>
      </w:r>
    </w:p>
    <w:p w:rsidR="00A5009B" w:rsidRPr="000771A7" w:rsidRDefault="00A5009B" w:rsidP="00A5009B">
      <w:pPr>
        <w:numPr>
          <w:ilvl w:val="0"/>
          <w:numId w:val="7"/>
        </w:numPr>
        <w:spacing w:line="360" w:lineRule="auto"/>
      </w:pPr>
      <w:r w:rsidRPr="000771A7">
        <w:t>Casa Parroquial Ancón</w:t>
      </w:r>
    </w:p>
    <w:p w:rsidR="00A5009B" w:rsidRPr="000771A7" w:rsidRDefault="00A5009B" w:rsidP="00A5009B">
      <w:pPr>
        <w:numPr>
          <w:ilvl w:val="0"/>
          <w:numId w:val="7"/>
        </w:numPr>
        <w:spacing w:line="360" w:lineRule="auto"/>
      </w:pPr>
      <w:r w:rsidRPr="000771A7">
        <w:t>Centro Comunal de  Morrillo</w:t>
      </w:r>
    </w:p>
    <w:p w:rsidR="00A5009B" w:rsidRPr="000771A7" w:rsidRDefault="00A5009B" w:rsidP="00A5009B">
      <w:pPr>
        <w:numPr>
          <w:ilvl w:val="0"/>
          <w:numId w:val="7"/>
        </w:numPr>
        <w:spacing w:line="360" w:lineRule="auto"/>
      </w:pPr>
      <w:r w:rsidRPr="000771A7">
        <w:t>Líderes comunales</w:t>
      </w:r>
    </w:p>
    <w:p w:rsidR="00A5009B" w:rsidRDefault="00A5009B" w:rsidP="00A5009B">
      <w:pPr>
        <w:numPr>
          <w:ilvl w:val="0"/>
          <w:numId w:val="7"/>
        </w:numPr>
        <w:spacing w:line="360" w:lineRule="auto"/>
      </w:pPr>
      <w:r w:rsidRPr="000771A7">
        <w:t xml:space="preserve">Moradores de </w:t>
      </w:r>
      <w:smartTag w:uri="urn:schemas-microsoft-com:office:smarttags" w:element="PersonName">
        <w:smartTagPr>
          <w:attr w:name="ProductID" w:val="la Comuna"/>
        </w:smartTagPr>
        <w:r w:rsidRPr="000771A7">
          <w:t>la Comuna</w:t>
        </w:r>
      </w:smartTag>
      <w:r w:rsidRPr="000771A7">
        <w:t xml:space="preserve"> </w:t>
      </w:r>
    </w:p>
    <w:p w:rsidR="005B063C" w:rsidRDefault="005B063C" w:rsidP="00A5009B">
      <w:pPr>
        <w:numPr>
          <w:ilvl w:val="0"/>
          <w:numId w:val="7"/>
        </w:numPr>
        <w:spacing w:line="360" w:lineRule="auto"/>
      </w:pPr>
      <w:r>
        <w:t>Empresa Privada</w:t>
      </w:r>
    </w:p>
    <w:p w:rsidR="005B063C" w:rsidRPr="000771A7" w:rsidRDefault="005B063C" w:rsidP="005B063C">
      <w:pPr>
        <w:spacing w:line="360" w:lineRule="auto"/>
        <w:ind w:left="360"/>
      </w:pPr>
    </w:p>
    <w:p w:rsidR="00A5009B" w:rsidRPr="000771A7" w:rsidRDefault="00A5009B" w:rsidP="00A5009B">
      <w:pPr>
        <w:spacing w:line="360" w:lineRule="auto"/>
      </w:pPr>
      <w:r w:rsidRPr="000771A7">
        <w:t>Todos los grupos de interés arriba mencionados, tienen una participación favorable en</w:t>
      </w:r>
      <w:r w:rsidR="005B063C">
        <w:t xml:space="preserve"> este proyecto en </w:t>
      </w:r>
      <w:r w:rsidRPr="000771A7">
        <w:t xml:space="preserve">sus </w:t>
      </w:r>
      <w:r w:rsidR="005B063C">
        <w:t xml:space="preserve">respectivas </w:t>
      </w:r>
      <w:r w:rsidRPr="000771A7">
        <w:t>etapas.</w:t>
      </w:r>
    </w:p>
    <w:p w:rsidR="00A5009B" w:rsidRPr="000771A7" w:rsidRDefault="00A5009B" w:rsidP="00A5009B">
      <w:pPr>
        <w:rPr>
          <w:b/>
        </w:rPr>
      </w:pPr>
    </w:p>
    <w:p w:rsidR="00A5009B" w:rsidRPr="000771A7" w:rsidRDefault="00A5009B" w:rsidP="00A5009B">
      <w:pPr>
        <w:rPr>
          <w:b/>
        </w:rPr>
      </w:pPr>
    </w:p>
    <w:p w:rsidR="00A5009B" w:rsidRPr="000771A7" w:rsidRDefault="00A5009B" w:rsidP="00DE7F82">
      <w:pPr>
        <w:numPr>
          <w:ilvl w:val="1"/>
          <w:numId w:val="23"/>
        </w:numPr>
        <w:rPr>
          <w:b/>
        </w:rPr>
      </w:pPr>
      <w:r w:rsidRPr="000771A7">
        <w:rPr>
          <w:b/>
        </w:rPr>
        <w:t>Identificar causas y consecuencias</w:t>
      </w:r>
    </w:p>
    <w:p w:rsidR="007D365A" w:rsidRPr="007D365A" w:rsidRDefault="007D365A" w:rsidP="007D365A">
      <w:pPr>
        <w:autoSpaceDE w:val="0"/>
        <w:autoSpaceDN w:val="0"/>
        <w:adjustRightInd w:val="0"/>
        <w:spacing w:line="360" w:lineRule="auto"/>
        <w:jc w:val="both"/>
        <w:rPr>
          <w:sz w:val="23"/>
          <w:szCs w:val="23"/>
        </w:rPr>
      </w:pPr>
    </w:p>
    <w:p w:rsidR="00A5009B" w:rsidRDefault="00A5009B" w:rsidP="008E3946">
      <w:pPr>
        <w:autoSpaceDE w:val="0"/>
        <w:autoSpaceDN w:val="0"/>
        <w:adjustRightInd w:val="0"/>
        <w:spacing w:line="360" w:lineRule="auto"/>
        <w:jc w:val="both"/>
      </w:pPr>
      <w:r w:rsidRPr="000771A7">
        <w:t>El problema central de este proyecto de desarrollo social es el alto nivel infeccioso por contacto con deshechos de animales e infraestructura de viviendas no aptas para las condiciones climáticas y sanitarias de la comuna, como factores causantes según el Árbol de Problemas (causas y efectos),</w:t>
      </w:r>
      <w:r w:rsidRPr="000771A7">
        <w:rPr>
          <w:vertAlign w:val="superscript"/>
        </w:rPr>
        <w:t xml:space="preserve">4 </w:t>
      </w:r>
      <w:r w:rsidRPr="000771A7">
        <w:t xml:space="preserve"> tenemos:</w:t>
      </w:r>
    </w:p>
    <w:p w:rsidR="008C3AAC" w:rsidRPr="007D365A" w:rsidRDefault="008C3AAC" w:rsidP="008E3946">
      <w:pPr>
        <w:autoSpaceDE w:val="0"/>
        <w:autoSpaceDN w:val="0"/>
        <w:adjustRightInd w:val="0"/>
        <w:spacing w:line="360" w:lineRule="auto"/>
        <w:jc w:val="both"/>
        <w:rPr>
          <w:rFonts w:ascii="Arial" w:hAnsi="Arial" w:cs="Arial"/>
          <w:sz w:val="23"/>
          <w:szCs w:val="23"/>
        </w:rPr>
      </w:pPr>
    </w:p>
    <w:p w:rsidR="00A5009B" w:rsidRDefault="00A5009B" w:rsidP="00C241AC">
      <w:pPr>
        <w:numPr>
          <w:ilvl w:val="0"/>
          <w:numId w:val="11"/>
        </w:numPr>
        <w:spacing w:line="360" w:lineRule="auto"/>
        <w:jc w:val="both"/>
      </w:pPr>
      <w:r w:rsidRPr="000771A7">
        <w:t xml:space="preserve">Escasez de alimento para los animales, la tierra es árida y seca, los animales tienen que estar libres para buscar el alimento que les es posible encontrar </w:t>
      </w:r>
    </w:p>
    <w:p w:rsidR="008C3AAC" w:rsidRPr="000771A7" w:rsidRDefault="008C3AAC" w:rsidP="008C3AAC">
      <w:pPr>
        <w:spacing w:line="360" w:lineRule="auto"/>
        <w:ind w:left="360"/>
        <w:jc w:val="both"/>
      </w:pPr>
    </w:p>
    <w:p w:rsidR="00A5009B" w:rsidRPr="000771A7" w:rsidRDefault="00A5009B" w:rsidP="00C241AC">
      <w:pPr>
        <w:numPr>
          <w:ilvl w:val="0"/>
          <w:numId w:val="11"/>
        </w:numPr>
        <w:spacing w:line="360" w:lineRule="auto"/>
        <w:jc w:val="both"/>
      </w:pPr>
      <w:r w:rsidRPr="000771A7">
        <w:t xml:space="preserve">Las viviendas no cuentan con corrales para uso exclusivo de los animales como cerdos, gallinas y chivos que crían en sus casas. </w:t>
      </w:r>
    </w:p>
    <w:p w:rsidR="00A5009B" w:rsidRDefault="00A5009B" w:rsidP="00C241AC">
      <w:pPr>
        <w:numPr>
          <w:ilvl w:val="0"/>
          <w:numId w:val="10"/>
        </w:numPr>
        <w:spacing w:line="360" w:lineRule="auto"/>
        <w:jc w:val="both"/>
      </w:pPr>
      <w:r w:rsidRPr="000771A7">
        <w:t>La inadecuada infraestructura de</w:t>
      </w:r>
      <w:r w:rsidR="00FA2256">
        <w:t xml:space="preserve"> </w:t>
      </w:r>
      <w:r w:rsidRPr="000771A7">
        <w:t xml:space="preserve"> las viviendas de los habitantes, las viviendas no tienen p</w:t>
      </w:r>
      <w:r w:rsidR="008C3AAC">
        <w:t>aredes ni divisiones interiores.</w:t>
      </w:r>
    </w:p>
    <w:p w:rsidR="008C3AAC" w:rsidRPr="000771A7" w:rsidRDefault="008C3AAC" w:rsidP="008C3AAC">
      <w:pPr>
        <w:spacing w:line="360" w:lineRule="auto"/>
        <w:ind w:left="360"/>
        <w:jc w:val="both"/>
      </w:pPr>
    </w:p>
    <w:p w:rsidR="00A5009B" w:rsidRDefault="00A5009B" w:rsidP="00C241AC">
      <w:pPr>
        <w:numPr>
          <w:ilvl w:val="0"/>
          <w:numId w:val="5"/>
        </w:numPr>
        <w:spacing w:line="360" w:lineRule="auto"/>
        <w:jc w:val="both"/>
      </w:pPr>
      <w:r w:rsidRPr="000771A7">
        <w:t>Según  entrevistas</w:t>
      </w:r>
      <w:r w:rsidRPr="000771A7">
        <w:rPr>
          <w:b/>
        </w:rPr>
        <w:t xml:space="preserve">, </w:t>
      </w:r>
      <w:r w:rsidRPr="000771A7">
        <w:t>los habitantes no tienen un aseo adecuado diario, por la falta del servicio de agua potable, además que las aguas servidas son eliminadas ala intemperie por carecer de servicio de alcantarillado.</w:t>
      </w:r>
    </w:p>
    <w:p w:rsidR="008C3AAC" w:rsidRPr="000771A7" w:rsidRDefault="008C3AAC" w:rsidP="008C3AAC">
      <w:pPr>
        <w:spacing w:line="360" w:lineRule="auto"/>
        <w:ind w:left="360"/>
        <w:jc w:val="both"/>
      </w:pPr>
    </w:p>
    <w:p w:rsidR="00A5009B" w:rsidRPr="000771A7" w:rsidRDefault="00A5009B" w:rsidP="00C241AC">
      <w:pPr>
        <w:numPr>
          <w:ilvl w:val="0"/>
          <w:numId w:val="5"/>
        </w:numPr>
        <w:spacing w:line="360" w:lineRule="auto"/>
        <w:jc w:val="both"/>
      </w:pPr>
      <w:r w:rsidRPr="000771A7">
        <w:t>El inadecuado abastecimiento de los servicios básicos en esta zona se debe a la falta de obras por parte de las autoridades respectivas.</w:t>
      </w:r>
    </w:p>
    <w:p w:rsidR="00A5009B" w:rsidRDefault="00A5009B" w:rsidP="00C241AC">
      <w:pPr>
        <w:spacing w:line="360" w:lineRule="auto"/>
        <w:jc w:val="both"/>
      </w:pPr>
    </w:p>
    <w:p w:rsidR="008C3AAC" w:rsidRPr="000771A7" w:rsidRDefault="008C3AAC" w:rsidP="00C241AC">
      <w:pPr>
        <w:spacing w:line="360" w:lineRule="auto"/>
        <w:jc w:val="both"/>
      </w:pPr>
    </w:p>
    <w:p w:rsidR="00A5009B" w:rsidRPr="000771A7" w:rsidRDefault="00A5009B" w:rsidP="00C241AC">
      <w:pPr>
        <w:spacing w:line="360" w:lineRule="auto"/>
        <w:jc w:val="both"/>
      </w:pPr>
      <w:r w:rsidRPr="000771A7">
        <w:t xml:space="preserve">Del total de las causas mencionadas, sólo son consideradas como parámetros </w:t>
      </w:r>
      <w:r w:rsidRPr="000771A7">
        <w:rPr>
          <w:vertAlign w:val="superscript"/>
        </w:rPr>
        <w:t>3</w:t>
      </w:r>
      <w:r w:rsidRPr="000771A7">
        <w:t>:</w:t>
      </w:r>
    </w:p>
    <w:p w:rsidR="00A5009B" w:rsidRPr="000771A7" w:rsidRDefault="00A5009B" w:rsidP="00C241AC">
      <w:pPr>
        <w:spacing w:line="360" w:lineRule="auto"/>
        <w:jc w:val="both"/>
      </w:pPr>
      <w:r w:rsidRPr="000771A7">
        <w:t>La tierra árida y seca del sector, la poca importancia de las respectivas autoridades sobre el abastecimiento de servicios básicos en la zona y la escasez de agua potable y el alcantarillado en las comunas.</w:t>
      </w:r>
    </w:p>
    <w:p w:rsidR="008E3946" w:rsidRDefault="00A5009B" w:rsidP="00C241AC">
      <w:pPr>
        <w:spacing w:line="360" w:lineRule="auto"/>
        <w:jc w:val="both"/>
      </w:pPr>
      <w:r w:rsidRPr="000771A7">
        <w:t xml:space="preserve">Las causas restantes se han considerado como causas viables </w:t>
      </w:r>
      <w:r w:rsidRPr="000771A7">
        <w:rPr>
          <w:vertAlign w:val="superscript"/>
        </w:rPr>
        <w:t>4</w:t>
      </w:r>
      <w:r w:rsidRPr="000771A7">
        <w:t>.</w:t>
      </w:r>
    </w:p>
    <w:p w:rsidR="00530A3C" w:rsidRPr="000771A7" w:rsidRDefault="00530A3C" w:rsidP="00C241AC">
      <w:pPr>
        <w:spacing w:line="360" w:lineRule="auto"/>
        <w:jc w:val="both"/>
      </w:pPr>
    </w:p>
    <w:p w:rsidR="00A5009B" w:rsidRPr="000771A7" w:rsidRDefault="00A5009B" w:rsidP="00C241AC">
      <w:pPr>
        <w:jc w:val="both"/>
      </w:pPr>
      <w:r w:rsidRPr="000771A7">
        <w:t>Por otra parte el problema central tiene como efectos:</w:t>
      </w:r>
    </w:p>
    <w:p w:rsidR="00A5009B" w:rsidRPr="000771A7" w:rsidRDefault="00A5009B" w:rsidP="00C241AC">
      <w:pPr>
        <w:jc w:val="both"/>
      </w:pPr>
    </w:p>
    <w:p w:rsidR="00A5009B" w:rsidRPr="000771A7" w:rsidRDefault="00A5009B" w:rsidP="00C241AC">
      <w:pPr>
        <w:numPr>
          <w:ilvl w:val="0"/>
          <w:numId w:val="12"/>
        </w:numPr>
        <w:spacing w:line="360" w:lineRule="auto"/>
        <w:jc w:val="both"/>
      </w:pPr>
      <w:r w:rsidRPr="000771A7">
        <w:t xml:space="preserve">Un alto índice de problemas en el aprendizaje, </w:t>
      </w:r>
    </w:p>
    <w:p w:rsidR="00A5009B" w:rsidRPr="000771A7" w:rsidRDefault="00A5009B" w:rsidP="00C241AC">
      <w:pPr>
        <w:numPr>
          <w:ilvl w:val="0"/>
          <w:numId w:val="12"/>
        </w:numPr>
        <w:spacing w:line="360" w:lineRule="auto"/>
        <w:jc w:val="both"/>
      </w:pPr>
      <w:r w:rsidRPr="000771A7">
        <w:t>Un alto nivel de deserción laboral;</w:t>
      </w:r>
    </w:p>
    <w:p w:rsidR="00A5009B" w:rsidRPr="000771A7" w:rsidRDefault="00A5009B" w:rsidP="00C241AC">
      <w:pPr>
        <w:numPr>
          <w:ilvl w:val="0"/>
          <w:numId w:val="12"/>
        </w:numPr>
        <w:spacing w:line="360" w:lineRule="auto"/>
        <w:jc w:val="both"/>
      </w:pPr>
      <w:r w:rsidRPr="000771A7">
        <w:t>Inadecuada inserción laboral y</w:t>
      </w:r>
    </w:p>
    <w:p w:rsidR="00A5009B" w:rsidRPr="000771A7" w:rsidRDefault="00A5009B" w:rsidP="00C241AC">
      <w:pPr>
        <w:numPr>
          <w:ilvl w:val="0"/>
          <w:numId w:val="12"/>
        </w:numPr>
        <w:spacing w:line="360" w:lineRule="auto"/>
        <w:jc w:val="both"/>
      </w:pPr>
      <w:r w:rsidRPr="000771A7">
        <w:t>Bajo nivel de productividad.</w:t>
      </w:r>
    </w:p>
    <w:p w:rsidR="00A5009B" w:rsidRPr="000771A7" w:rsidRDefault="00A5009B" w:rsidP="00C241AC">
      <w:pPr>
        <w:numPr>
          <w:ilvl w:val="0"/>
          <w:numId w:val="6"/>
        </w:numPr>
        <w:spacing w:line="360" w:lineRule="auto"/>
        <w:jc w:val="both"/>
      </w:pPr>
      <w:r w:rsidRPr="000771A7">
        <w:t xml:space="preserve">Alta probabilidad de problemas pulmonares, anemia crónica e insuficiencia renal. </w:t>
      </w:r>
    </w:p>
    <w:p w:rsidR="00A5009B" w:rsidRPr="000771A7" w:rsidRDefault="00A5009B" w:rsidP="00C241AC">
      <w:pPr>
        <w:spacing w:line="360" w:lineRule="auto"/>
        <w:jc w:val="both"/>
      </w:pPr>
      <w:r w:rsidRPr="000771A7">
        <w:t xml:space="preserve">Estos efectos variarán  conforme el   problema central  se trate de una correcta manera. </w:t>
      </w:r>
    </w:p>
    <w:p w:rsidR="00FA7499" w:rsidRDefault="00FA7499" w:rsidP="00FA7499">
      <w:pPr>
        <w:spacing w:line="360" w:lineRule="auto"/>
        <w:jc w:val="both"/>
        <w:rPr>
          <w:vertAlign w:val="superscript"/>
        </w:rPr>
      </w:pPr>
    </w:p>
    <w:p w:rsidR="00FA7499" w:rsidRPr="008E3946" w:rsidRDefault="00FA7499" w:rsidP="00FA7499">
      <w:pPr>
        <w:spacing w:line="360" w:lineRule="auto"/>
        <w:jc w:val="both"/>
        <w:rPr>
          <w:effect w:val="blinkBackground"/>
        </w:rPr>
      </w:pPr>
      <w:r w:rsidRPr="000771A7">
        <w:rPr>
          <w:vertAlign w:val="superscript"/>
        </w:rPr>
        <w:t xml:space="preserve">4 </w:t>
      </w:r>
      <w:r w:rsidRPr="000771A7">
        <w:t xml:space="preserve"> </w:t>
      </w:r>
      <w:r w:rsidRPr="000771A7">
        <w:rPr>
          <w:effect w:val="blinkBackground"/>
        </w:rPr>
        <w:t>Ver anexo No. 4</w:t>
      </w:r>
    </w:p>
    <w:p w:rsidR="00A5009B" w:rsidRPr="000771A7" w:rsidRDefault="00A5009B" w:rsidP="00C241AC">
      <w:pPr>
        <w:spacing w:line="360" w:lineRule="auto"/>
        <w:jc w:val="both"/>
      </w:pPr>
      <w:r w:rsidRPr="000771A7">
        <w:rPr>
          <w:vertAlign w:val="superscript"/>
        </w:rPr>
        <w:t xml:space="preserve">3 </w:t>
      </w:r>
      <w:r w:rsidRPr="000771A7">
        <w:t>parámetros : causas que no se pueden modificar a través del proyecto.</w:t>
      </w:r>
    </w:p>
    <w:p w:rsidR="00A5009B" w:rsidRDefault="00A5009B" w:rsidP="00C241AC">
      <w:pPr>
        <w:spacing w:line="360" w:lineRule="auto"/>
        <w:jc w:val="both"/>
      </w:pPr>
      <w:r w:rsidRPr="000771A7">
        <w:rPr>
          <w:vertAlign w:val="superscript"/>
        </w:rPr>
        <w:t xml:space="preserve">4 </w:t>
      </w:r>
      <w:r w:rsidRPr="000771A7">
        <w:t>causas  viables: causas que se pueden modificar a través del proyecto.</w:t>
      </w:r>
    </w:p>
    <w:p w:rsidR="008C3AAC" w:rsidRPr="00C65B1A" w:rsidRDefault="008C3AAC" w:rsidP="00C241AC">
      <w:pPr>
        <w:spacing w:line="360" w:lineRule="auto"/>
        <w:jc w:val="both"/>
      </w:pPr>
    </w:p>
    <w:p w:rsidR="00A5009B" w:rsidRPr="000771A7" w:rsidRDefault="00A5009B" w:rsidP="00C241AC">
      <w:pPr>
        <w:numPr>
          <w:ilvl w:val="0"/>
          <w:numId w:val="8"/>
        </w:numPr>
        <w:jc w:val="both"/>
        <w:rPr>
          <w:b/>
        </w:rPr>
      </w:pPr>
      <w:r w:rsidRPr="000771A7">
        <w:rPr>
          <w:b/>
        </w:rPr>
        <w:t>Analizar medios y fines</w:t>
      </w:r>
    </w:p>
    <w:p w:rsidR="00A5009B" w:rsidRPr="000771A7" w:rsidRDefault="00A5009B" w:rsidP="00C241AC">
      <w:pPr>
        <w:jc w:val="both"/>
        <w:rPr>
          <w:b/>
        </w:rPr>
      </w:pPr>
    </w:p>
    <w:p w:rsidR="00A5009B" w:rsidRPr="000771A7" w:rsidRDefault="00A5009B" w:rsidP="00C241AC">
      <w:pPr>
        <w:spacing w:line="360" w:lineRule="auto"/>
        <w:jc w:val="both"/>
      </w:pPr>
      <w:r w:rsidRPr="000771A7">
        <w:t xml:space="preserve">Según el Árbol de Objetivos </w:t>
      </w:r>
      <w:r w:rsidRPr="000771A7">
        <w:rPr>
          <w:vertAlign w:val="superscript"/>
        </w:rPr>
        <w:t>5</w:t>
      </w:r>
      <w:r w:rsidRPr="000771A7">
        <w:t xml:space="preserve"> (medios y fines), el Objetivo Central del proyecto u Objetivo de Impacto del proyecto es  la disminución de nivel infeccioso en los habitantes por contacto con deshechos de animales en la comuna  Morrillo.</w:t>
      </w:r>
    </w:p>
    <w:p w:rsidR="00A5009B" w:rsidRPr="000771A7" w:rsidRDefault="00A5009B" w:rsidP="00C241AC">
      <w:pPr>
        <w:jc w:val="both"/>
      </w:pPr>
    </w:p>
    <w:p w:rsidR="00A5009B" w:rsidRPr="000771A7" w:rsidRDefault="00A5009B" w:rsidP="00C241AC">
      <w:pPr>
        <w:jc w:val="both"/>
      </w:pPr>
      <w:r w:rsidRPr="000771A7">
        <w:t>Como medios</w:t>
      </w:r>
      <w:r w:rsidRPr="000771A7">
        <w:rPr>
          <w:vertAlign w:val="superscript"/>
        </w:rPr>
        <w:t>6</w:t>
      </w:r>
      <w:r w:rsidRPr="000771A7">
        <w:t xml:space="preserve"> tenemos:</w:t>
      </w:r>
    </w:p>
    <w:p w:rsidR="00A5009B" w:rsidRPr="000771A7" w:rsidRDefault="00A5009B" w:rsidP="00C241AC">
      <w:pPr>
        <w:jc w:val="both"/>
      </w:pPr>
    </w:p>
    <w:p w:rsidR="00A5009B" w:rsidRDefault="00A5009B" w:rsidP="00C241AC">
      <w:pPr>
        <w:numPr>
          <w:ilvl w:val="0"/>
          <w:numId w:val="2"/>
        </w:numPr>
        <w:spacing w:line="360" w:lineRule="auto"/>
        <w:jc w:val="both"/>
      </w:pPr>
      <w:r w:rsidRPr="000771A7">
        <w:t>Aumento de corrales para uso exclusivo de los mismos.</w:t>
      </w:r>
    </w:p>
    <w:p w:rsidR="00A5009B" w:rsidRPr="000771A7" w:rsidRDefault="00A5009B" w:rsidP="00C241AC">
      <w:pPr>
        <w:numPr>
          <w:ilvl w:val="0"/>
          <w:numId w:val="2"/>
        </w:numPr>
        <w:spacing w:line="360" w:lineRule="auto"/>
        <w:jc w:val="both"/>
      </w:pPr>
      <w:r w:rsidRPr="000771A7">
        <w:t>Adecuación de infraestructuras en las viviendas</w:t>
      </w:r>
    </w:p>
    <w:p w:rsidR="00A5009B" w:rsidRPr="000771A7" w:rsidRDefault="00A5009B" w:rsidP="00C241AC">
      <w:pPr>
        <w:spacing w:line="360" w:lineRule="auto"/>
        <w:ind w:left="360"/>
        <w:jc w:val="both"/>
      </w:pPr>
    </w:p>
    <w:p w:rsidR="00A5009B" w:rsidRPr="000771A7" w:rsidRDefault="00A5009B" w:rsidP="00C241AC">
      <w:pPr>
        <w:spacing w:line="360" w:lineRule="auto"/>
        <w:jc w:val="both"/>
      </w:pPr>
      <w:r w:rsidRPr="000771A7">
        <w:t>Los fines son:</w:t>
      </w:r>
    </w:p>
    <w:p w:rsidR="00A5009B" w:rsidRDefault="00A5009B" w:rsidP="00C241AC">
      <w:pPr>
        <w:numPr>
          <w:ilvl w:val="0"/>
          <w:numId w:val="3"/>
        </w:numPr>
        <w:spacing w:line="360" w:lineRule="auto"/>
        <w:jc w:val="both"/>
      </w:pPr>
      <w:r w:rsidRPr="000771A7">
        <w:t>Bajo índice de problemas de Aprendizaje</w:t>
      </w:r>
    </w:p>
    <w:p w:rsidR="00A5009B" w:rsidRDefault="00A5009B" w:rsidP="00C241AC">
      <w:pPr>
        <w:numPr>
          <w:ilvl w:val="0"/>
          <w:numId w:val="3"/>
        </w:numPr>
        <w:spacing w:line="360" w:lineRule="auto"/>
        <w:jc w:val="both"/>
      </w:pPr>
      <w:r w:rsidRPr="000771A7">
        <w:t>Bajo nivel de deserción escolar</w:t>
      </w:r>
    </w:p>
    <w:p w:rsidR="008C3AAC" w:rsidRDefault="00A5009B" w:rsidP="008C3AAC">
      <w:pPr>
        <w:numPr>
          <w:ilvl w:val="0"/>
          <w:numId w:val="3"/>
        </w:numPr>
        <w:spacing w:line="360" w:lineRule="auto"/>
        <w:jc w:val="both"/>
      </w:pPr>
      <w:r w:rsidRPr="000771A7">
        <w:t>Alto nivel de inserción laboral</w:t>
      </w:r>
    </w:p>
    <w:p w:rsidR="00A5009B" w:rsidRDefault="00A5009B" w:rsidP="00C241AC">
      <w:pPr>
        <w:numPr>
          <w:ilvl w:val="0"/>
          <w:numId w:val="3"/>
        </w:numPr>
        <w:spacing w:line="360" w:lineRule="auto"/>
        <w:jc w:val="both"/>
      </w:pPr>
      <w:r w:rsidRPr="000771A7">
        <w:t>Aume</w:t>
      </w:r>
      <w:r w:rsidR="008C3AAC">
        <w:t>nto de niveles de productividad.</w:t>
      </w:r>
    </w:p>
    <w:p w:rsidR="00A5009B" w:rsidRPr="000771A7" w:rsidRDefault="00A5009B" w:rsidP="00C241AC">
      <w:pPr>
        <w:numPr>
          <w:ilvl w:val="0"/>
          <w:numId w:val="3"/>
        </w:numPr>
        <w:spacing w:line="360" w:lineRule="auto"/>
        <w:jc w:val="both"/>
      </w:pPr>
      <w:r w:rsidRPr="000771A7">
        <w:t>Y, Disminución de probabilidades de enfermedades pulmonares, anemia crónica, e insuficiencia renal.</w:t>
      </w:r>
    </w:p>
    <w:p w:rsidR="008E3946" w:rsidRPr="000771A7" w:rsidRDefault="008E3946" w:rsidP="00C241AC">
      <w:pPr>
        <w:spacing w:line="360" w:lineRule="auto"/>
        <w:ind w:left="360"/>
        <w:jc w:val="both"/>
      </w:pPr>
    </w:p>
    <w:p w:rsidR="00A5009B" w:rsidRPr="000771A7" w:rsidRDefault="00A5009B" w:rsidP="00C241AC">
      <w:pPr>
        <w:spacing w:line="360" w:lineRule="auto"/>
        <w:jc w:val="both"/>
      </w:pPr>
      <w:r w:rsidRPr="000771A7">
        <w:t xml:space="preserve">Como parámetros tenemos: </w:t>
      </w:r>
    </w:p>
    <w:p w:rsidR="00A5009B" w:rsidRDefault="00A5009B" w:rsidP="00C241AC">
      <w:pPr>
        <w:numPr>
          <w:ilvl w:val="0"/>
          <w:numId w:val="4"/>
        </w:numPr>
        <w:spacing w:line="360" w:lineRule="auto"/>
        <w:jc w:val="both"/>
      </w:pPr>
      <w:r w:rsidRPr="000771A7">
        <w:t>La tierra árida y seca del sector.</w:t>
      </w:r>
    </w:p>
    <w:p w:rsidR="00A5009B" w:rsidRDefault="00A5009B" w:rsidP="00C241AC">
      <w:pPr>
        <w:numPr>
          <w:ilvl w:val="0"/>
          <w:numId w:val="4"/>
        </w:numPr>
        <w:spacing w:line="360" w:lineRule="auto"/>
        <w:jc w:val="both"/>
      </w:pPr>
      <w:r w:rsidRPr="000771A7">
        <w:t>La poca importancia de las respectivas autoridades sobre el abastecimiento de servicios básicos en la zona.</w:t>
      </w:r>
    </w:p>
    <w:p w:rsidR="00A5009B" w:rsidRPr="000771A7" w:rsidRDefault="00A5009B" w:rsidP="00C241AC">
      <w:pPr>
        <w:numPr>
          <w:ilvl w:val="0"/>
          <w:numId w:val="4"/>
        </w:numPr>
        <w:spacing w:line="360" w:lineRule="auto"/>
        <w:jc w:val="both"/>
        <w:rPr>
          <w:b/>
        </w:rPr>
      </w:pPr>
      <w:r w:rsidRPr="000771A7">
        <w:t>Y, la escasez de agua potable y el alcantarillado en las comunas</w:t>
      </w:r>
      <w:r w:rsidR="008E3946">
        <w:rPr>
          <w:b/>
        </w:rPr>
        <w:t>.</w:t>
      </w:r>
    </w:p>
    <w:p w:rsidR="00A5009B" w:rsidRDefault="00A5009B" w:rsidP="00C241AC">
      <w:pPr>
        <w:jc w:val="both"/>
        <w:rPr>
          <w:b/>
        </w:rPr>
      </w:pPr>
    </w:p>
    <w:p w:rsidR="00A5009B" w:rsidRDefault="00A5009B" w:rsidP="00C241AC">
      <w:pPr>
        <w:jc w:val="both"/>
        <w:rPr>
          <w:b/>
        </w:rPr>
      </w:pPr>
    </w:p>
    <w:p w:rsidR="004B2018" w:rsidRDefault="004B2018" w:rsidP="00C241AC">
      <w:pPr>
        <w:jc w:val="both"/>
        <w:rPr>
          <w:b/>
        </w:rPr>
      </w:pPr>
    </w:p>
    <w:p w:rsidR="004B2018" w:rsidRPr="000771A7" w:rsidRDefault="004B2018" w:rsidP="00C241AC">
      <w:pPr>
        <w:jc w:val="both"/>
        <w:rPr>
          <w:b/>
        </w:rPr>
      </w:pPr>
    </w:p>
    <w:p w:rsidR="00A5009B" w:rsidRPr="000771A7" w:rsidRDefault="00A5009B" w:rsidP="00C241AC">
      <w:pPr>
        <w:jc w:val="both"/>
      </w:pPr>
      <w:r w:rsidRPr="000771A7">
        <w:rPr>
          <w:b/>
          <w:vertAlign w:val="superscript"/>
        </w:rPr>
        <w:t xml:space="preserve">5 </w:t>
      </w:r>
      <w:r w:rsidRPr="000771A7">
        <w:rPr>
          <w:b/>
        </w:rPr>
        <w:t xml:space="preserve"> </w:t>
      </w:r>
      <w:r w:rsidRPr="000771A7">
        <w:t>Ver anexo No. 5</w:t>
      </w:r>
    </w:p>
    <w:p w:rsidR="00A5009B" w:rsidRPr="000771A7" w:rsidRDefault="00A5009B" w:rsidP="00C241AC">
      <w:pPr>
        <w:jc w:val="both"/>
        <w:rPr>
          <w:b/>
        </w:rPr>
      </w:pPr>
    </w:p>
    <w:p w:rsidR="00A5009B" w:rsidRDefault="00A5009B" w:rsidP="00C241AC">
      <w:pPr>
        <w:jc w:val="both"/>
      </w:pPr>
      <w:r w:rsidRPr="000771A7">
        <w:rPr>
          <w:vertAlign w:val="superscript"/>
        </w:rPr>
        <w:t xml:space="preserve">6 </w:t>
      </w:r>
      <w:r w:rsidRPr="000771A7">
        <w:t>medios: causas modificables</w:t>
      </w:r>
    </w:p>
    <w:p w:rsidR="00A5009B" w:rsidRPr="000771A7" w:rsidRDefault="00FA7499" w:rsidP="00C241AC">
      <w:pPr>
        <w:numPr>
          <w:ilvl w:val="1"/>
          <w:numId w:val="24"/>
        </w:numPr>
        <w:jc w:val="both"/>
        <w:rPr>
          <w:b/>
        </w:rPr>
      </w:pPr>
      <w:r>
        <w:rPr>
          <w:b/>
        </w:rPr>
        <w:br w:type="page"/>
      </w:r>
      <w:r w:rsidR="00A5009B" w:rsidRPr="000771A7">
        <w:rPr>
          <w:b/>
        </w:rPr>
        <w:t>Áreas de Intervención</w:t>
      </w:r>
    </w:p>
    <w:p w:rsidR="00A5009B" w:rsidRPr="003A0974" w:rsidRDefault="00A5009B" w:rsidP="00C241AC">
      <w:pPr>
        <w:spacing w:line="360" w:lineRule="auto"/>
        <w:jc w:val="both"/>
        <w:rPr>
          <w:sz w:val="12"/>
        </w:rPr>
      </w:pPr>
    </w:p>
    <w:p w:rsidR="00A5009B" w:rsidRPr="000771A7" w:rsidRDefault="00A5009B" w:rsidP="00C241AC">
      <w:pPr>
        <w:spacing w:line="360" w:lineRule="auto"/>
        <w:jc w:val="both"/>
      </w:pPr>
      <w:r w:rsidRPr="000771A7">
        <w:t xml:space="preserve">Las áreas de intervención </w:t>
      </w:r>
      <w:r w:rsidRPr="000771A7">
        <w:rPr>
          <w:vertAlign w:val="superscript"/>
        </w:rPr>
        <w:t xml:space="preserve">7 </w:t>
      </w:r>
      <w:r w:rsidRPr="000771A7">
        <w:t xml:space="preserve"> son los medios en los  que se van a trabajar  para lograr el objetivo de impacto del Proyecto. Son viables y complementarios y han sido evaluados según criterios de disponibilidad de recursos, capacidad institucional y ventajas comparativas.</w:t>
      </w:r>
    </w:p>
    <w:p w:rsidR="00A5009B" w:rsidRPr="000771A7" w:rsidRDefault="00A5009B" w:rsidP="00C241AC">
      <w:pPr>
        <w:spacing w:line="360" w:lineRule="auto"/>
        <w:jc w:val="both"/>
      </w:pPr>
      <w:r w:rsidRPr="000771A7">
        <w:t>Las áreas de Intervención son:</w:t>
      </w:r>
    </w:p>
    <w:p w:rsidR="00A5009B" w:rsidRPr="000771A7" w:rsidRDefault="00A5009B" w:rsidP="00C241AC">
      <w:pPr>
        <w:numPr>
          <w:ilvl w:val="0"/>
          <w:numId w:val="1"/>
        </w:numPr>
        <w:spacing w:line="360" w:lineRule="auto"/>
        <w:jc w:val="both"/>
      </w:pPr>
      <w:r w:rsidRPr="000771A7">
        <w:t>Creación de corrales  para uso exclusivo de los animales domésticos a una distancia adecuada de la vivienda y de sus moradores.</w:t>
      </w:r>
    </w:p>
    <w:p w:rsidR="00A5009B" w:rsidRPr="000771A7" w:rsidRDefault="00A5009B" w:rsidP="00C241AC">
      <w:pPr>
        <w:numPr>
          <w:ilvl w:val="0"/>
          <w:numId w:val="1"/>
        </w:numPr>
        <w:spacing w:line="360" w:lineRule="auto"/>
        <w:jc w:val="both"/>
      </w:pPr>
      <w:r w:rsidRPr="000771A7">
        <w:t>Las viviendas contarán con una infraestructura abierta y ligera  apropiada a  las necesidades climáticas y sociales de los habitantes de esta comuna.</w:t>
      </w:r>
    </w:p>
    <w:p w:rsidR="00C65B1A" w:rsidRPr="00FA7499" w:rsidRDefault="00C65B1A" w:rsidP="00C241AC">
      <w:pPr>
        <w:autoSpaceDE w:val="0"/>
        <w:autoSpaceDN w:val="0"/>
        <w:adjustRightInd w:val="0"/>
        <w:spacing w:line="360" w:lineRule="auto"/>
        <w:jc w:val="both"/>
      </w:pPr>
      <w:r w:rsidRPr="00FA7499">
        <w:t xml:space="preserve">Se cumplirá con los requisitos mínimos de la vivienda rural que deben ser garantizados, los cuales sin dados por </w:t>
      </w:r>
      <w:smartTag w:uri="urn:schemas-microsoft-com:office:smarttags" w:element="PersonName">
        <w:smartTagPr>
          <w:attr w:name="ProductID" w:val="la O.M"/>
        </w:smartTagPr>
        <w:r w:rsidRPr="00FA7499">
          <w:t>la O.M</w:t>
        </w:r>
      </w:smartTag>
      <w:r w:rsidRPr="00FA7499">
        <w:t>.S.:</w:t>
      </w:r>
    </w:p>
    <w:p w:rsidR="00C65B1A" w:rsidRPr="00FA7499" w:rsidRDefault="00C65B1A" w:rsidP="003A0974">
      <w:pPr>
        <w:numPr>
          <w:ilvl w:val="0"/>
          <w:numId w:val="17"/>
        </w:numPr>
        <w:autoSpaceDE w:val="0"/>
        <w:autoSpaceDN w:val="0"/>
        <w:adjustRightInd w:val="0"/>
        <w:spacing w:line="360" w:lineRule="auto"/>
        <w:jc w:val="both"/>
      </w:pPr>
      <w:r w:rsidRPr="00FA7499">
        <w:t>Protección contra las avalanchas, los desbordes, la anegación, el fango, el polvo, la arena</w:t>
      </w:r>
    </w:p>
    <w:p w:rsidR="00C65B1A" w:rsidRPr="00FA7499" w:rsidRDefault="00C65B1A" w:rsidP="003A0974">
      <w:pPr>
        <w:numPr>
          <w:ilvl w:val="0"/>
          <w:numId w:val="17"/>
        </w:numPr>
        <w:autoSpaceDE w:val="0"/>
        <w:autoSpaceDN w:val="0"/>
        <w:adjustRightInd w:val="0"/>
        <w:spacing w:line="360" w:lineRule="auto"/>
        <w:jc w:val="both"/>
      </w:pPr>
      <w:r w:rsidRPr="00FA7499">
        <w:t>Protección contra la agresión externa</w:t>
      </w:r>
    </w:p>
    <w:p w:rsidR="00C65B1A" w:rsidRPr="00FA7499" w:rsidRDefault="00C65B1A" w:rsidP="003A0974">
      <w:pPr>
        <w:numPr>
          <w:ilvl w:val="0"/>
          <w:numId w:val="17"/>
        </w:numPr>
        <w:autoSpaceDE w:val="0"/>
        <w:autoSpaceDN w:val="0"/>
        <w:adjustRightInd w:val="0"/>
        <w:spacing w:line="360" w:lineRule="auto"/>
        <w:jc w:val="both"/>
      </w:pPr>
      <w:r w:rsidRPr="00FA7499">
        <w:t>Evitación de los tóxicos químicos y los agentes biológicos precursores de enfermedades</w:t>
      </w:r>
    </w:p>
    <w:p w:rsidR="00C65B1A" w:rsidRPr="00FA7499" w:rsidRDefault="00C65B1A" w:rsidP="003A0974">
      <w:pPr>
        <w:numPr>
          <w:ilvl w:val="0"/>
          <w:numId w:val="17"/>
        </w:numPr>
        <w:autoSpaceDE w:val="0"/>
        <w:autoSpaceDN w:val="0"/>
        <w:adjustRightInd w:val="0"/>
        <w:spacing w:line="360" w:lineRule="auto"/>
        <w:jc w:val="both"/>
      </w:pPr>
      <w:r w:rsidRPr="00FA7499">
        <w:t>Medios de energía para cocinar, alumbrar y comunicarse</w:t>
      </w:r>
    </w:p>
    <w:p w:rsidR="00C65B1A" w:rsidRPr="00FA7499" w:rsidRDefault="00C65B1A" w:rsidP="003A0974">
      <w:pPr>
        <w:numPr>
          <w:ilvl w:val="0"/>
          <w:numId w:val="17"/>
        </w:numPr>
        <w:autoSpaceDE w:val="0"/>
        <w:autoSpaceDN w:val="0"/>
        <w:adjustRightInd w:val="0"/>
        <w:spacing w:line="360" w:lineRule="auto"/>
        <w:jc w:val="both"/>
      </w:pPr>
      <w:r w:rsidRPr="00FA7499">
        <w:t>Sectorización de los espacios funcionales (no cocinar donde se duerme)</w:t>
      </w:r>
    </w:p>
    <w:p w:rsidR="00C65B1A" w:rsidRPr="00FA7499" w:rsidRDefault="00C65B1A" w:rsidP="003A0974">
      <w:pPr>
        <w:numPr>
          <w:ilvl w:val="0"/>
          <w:numId w:val="17"/>
        </w:numPr>
        <w:autoSpaceDE w:val="0"/>
        <w:autoSpaceDN w:val="0"/>
        <w:adjustRightInd w:val="0"/>
        <w:spacing w:line="360" w:lineRule="auto"/>
        <w:jc w:val="both"/>
      </w:pPr>
      <w:r w:rsidRPr="00FA7499">
        <w:t>Previsión de facilitación de acceso a los servicios de salud, escolares, comerciales, culturales y de recreación, así como vialidad al puesto de trabajo</w:t>
      </w:r>
    </w:p>
    <w:p w:rsidR="00C65B1A" w:rsidRPr="00FA7499" w:rsidRDefault="00A5113A" w:rsidP="003A0974">
      <w:pPr>
        <w:numPr>
          <w:ilvl w:val="0"/>
          <w:numId w:val="17"/>
        </w:numPr>
        <w:autoSpaceDE w:val="0"/>
        <w:autoSpaceDN w:val="0"/>
        <w:adjustRightInd w:val="0"/>
        <w:spacing w:line="360" w:lineRule="auto"/>
        <w:jc w:val="both"/>
      </w:pPr>
      <w:r w:rsidRPr="00FA7499">
        <w:t>Área</w:t>
      </w:r>
      <w:r w:rsidR="00C65B1A" w:rsidRPr="00FA7499">
        <w:t xml:space="preserve"> de piso no menor a </w:t>
      </w:r>
      <w:smartTag w:uri="urn:schemas-microsoft-com:office:smarttags" w:element="metricconverter">
        <w:smartTagPr>
          <w:attr w:name="ProductID" w:val="2 m2"/>
        </w:smartTagPr>
        <w:r w:rsidR="00C65B1A" w:rsidRPr="00FA7499">
          <w:t>2 m2</w:t>
        </w:r>
      </w:smartTag>
      <w:r w:rsidR="00C65B1A" w:rsidRPr="00FA7499">
        <w:t xml:space="preserve"> por persona</w:t>
      </w:r>
    </w:p>
    <w:p w:rsidR="00C65B1A" w:rsidRPr="00FA7499" w:rsidRDefault="00F92B2D" w:rsidP="003A0974">
      <w:pPr>
        <w:numPr>
          <w:ilvl w:val="0"/>
          <w:numId w:val="17"/>
        </w:numPr>
        <w:autoSpaceDE w:val="0"/>
        <w:autoSpaceDN w:val="0"/>
        <w:adjustRightInd w:val="0"/>
        <w:spacing w:line="360" w:lineRule="auto"/>
        <w:jc w:val="both"/>
      </w:pPr>
      <w:r w:rsidRPr="00FA7499">
        <w:t>P</w:t>
      </w:r>
      <w:r w:rsidR="00C65B1A" w:rsidRPr="00FA7499">
        <w:t xml:space="preserve">iso a no menos de </w:t>
      </w:r>
      <w:smartTag w:uri="urn:schemas-microsoft-com:office:smarttags" w:element="metricconverter">
        <w:smartTagPr>
          <w:attr w:name="ProductID" w:val="0,3 m"/>
        </w:smartTagPr>
        <w:r w:rsidR="00C65B1A" w:rsidRPr="00FA7499">
          <w:t>0,3 m</w:t>
        </w:r>
      </w:smartTag>
      <w:r w:rsidRPr="00FA7499">
        <w:t xml:space="preserve"> sobre el nivel del terreno,</w:t>
      </w:r>
    </w:p>
    <w:p w:rsidR="00C65B1A" w:rsidRPr="00FA7499" w:rsidRDefault="00F92B2D" w:rsidP="003A0974">
      <w:pPr>
        <w:numPr>
          <w:ilvl w:val="0"/>
          <w:numId w:val="17"/>
        </w:numPr>
        <w:autoSpaceDE w:val="0"/>
        <w:autoSpaceDN w:val="0"/>
        <w:adjustRightInd w:val="0"/>
        <w:spacing w:line="360" w:lineRule="auto"/>
        <w:jc w:val="both"/>
      </w:pPr>
      <w:r w:rsidRPr="00FA7499">
        <w:t>P</w:t>
      </w:r>
      <w:r w:rsidR="00C65B1A" w:rsidRPr="00FA7499">
        <w:t>aredes y techos de material impermeable y resistente, sin grietas ni goteras</w:t>
      </w:r>
    </w:p>
    <w:p w:rsidR="00C65B1A" w:rsidRPr="00FA7499" w:rsidRDefault="00F92B2D" w:rsidP="003A0974">
      <w:pPr>
        <w:numPr>
          <w:ilvl w:val="0"/>
          <w:numId w:val="17"/>
        </w:numPr>
        <w:autoSpaceDE w:val="0"/>
        <w:autoSpaceDN w:val="0"/>
        <w:adjustRightInd w:val="0"/>
        <w:spacing w:line="360" w:lineRule="auto"/>
        <w:jc w:val="both"/>
      </w:pPr>
      <w:r w:rsidRPr="00FA7499">
        <w:t>P</w:t>
      </w:r>
      <w:r w:rsidR="00C65B1A" w:rsidRPr="00FA7499">
        <w:t xml:space="preserve">untal libre mínimo de </w:t>
      </w:r>
      <w:smartTag w:uri="urn:schemas-microsoft-com:office:smarttags" w:element="metricconverter">
        <w:smartTagPr>
          <w:attr w:name="ProductID" w:val="3,2 m"/>
        </w:smartTagPr>
        <w:r w:rsidR="00C65B1A" w:rsidRPr="00FA7499">
          <w:t>3,2 m</w:t>
        </w:r>
      </w:smartTag>
      <w:r w:rsidR="00C65B1A" w:rsidRPr="00FA7499">
        <w:t>.</w:t>
      </w:r>
    </w:p>
    <w:p w:rsidR="00C65B1A" w:rsidRPr="00FA7499" w:rsidRDefault="00A5113A" w:rsidP="003A0974">
      <w:pPr>
        <w:numPr>
          <w:ilvl w:val="0"/>
          <w:numId w:val="17"/>
        </w:numPr>
        <w:autoSpaceDE w:val="0"/>
        <w:autoSpaceDN w:val="0"/>
        <w:adjustRightInd w:val="0"/>
        <w:spacing w:line="360" w:lineRule="auto"/>
        <w:jc w:val="both"/>
      </w:pPr>
      <w:r w:rsidRPr="00FA7499">
        <w:t>Áreas</w:t>
      </w:r>
      <w:r w:rsidR="00C65B1A" w:rsidRPr="00FA7499">
        <w:t xml:space="preserve"> de ventanas no menores del 25 % del área del piso, debidamente orientadas</w:t>
      </w:r>
    </w:p>
    <w:p w:rsidR="00C65B1A" w:rsidRPr="00FA7499" w:rsidRDefault="00F92B2D" w:rsidP="00C241AC">
      <w:pPr>
        <w:numPr>
          <w:ilvl w:val="0"/>
          <w:numId w:val="17"/>
        </w:numPr>
        <w:autoSpaceDE w:val="0"/>
        <w:autoSpaceDN w:val="0"/>
        <w:adjustRightInd w:val="0"/>
        <w:spacing w:line="360" w:lineRule="auto"/>
        <w:jc w:val="both"/>
      </w:pPr>
      <w:r w:rsidRPr="00FA7499">
        <w:t>L</w:t>
      </w:r>
      <w:r w:rsidR="00C65B1A" w:rsidRPr="00FA7499">
        <w:t>as casas deben estar orientadas de acuerdo a los vientos prevalecientes y la</w:t>
      </w:r>
      <w:r w:rsidRPr="00FA7499">
        <w:t xml:space="preserve"> </w:t>
      </w:r>
      <w:r w:rsidR="00C65B1A" w:rsidRPr="00FA7499">
        <w:t>trayectoria solar para favorecer ventilación e iluminación adecuadas</w:t>
      </w:r>
    </w:p>
    <w:p w:rsidR="00FA7499" w:rsidRPr="000771A7" w:rsidRDefault="00FA7499" w:rsidP="00FA7499">
      <w:pPr>
        <w:jc w:val="both"/>
      </w:pPr>
      <w:r w:rsidRPr="000771A7">
        <w:rPr>
          <w:vertAlign w:val="superscript"/>
        </w:rPr>
        <w:t xml:space="preserve">7    </w:t>
      </w:r>
      <w:r w:rsidRPr="000771A7">
        <w:t>Ver anexo No. 6</w:t>
      </w:r>
    </w:p>
    <w:p w:rsidR="00C65B1A" w:rsidRPr="00FA7499" w:rsidRDefault="00FA7499" w:rsidP="00C241AC">
      <w:pPr>
        <w:numPr>
          <w:ilvl w:val="0"/>
          <w:numId w:val="17"/>
        </w:numPr>
        <w:autoSpaceDE w:val="0"/>
        <w:autoSpaceDN w:val="0"/>
        <w:adjustRightInd w:val="0"/>
        <w:spacing w:line="360" w:lineRule="auto"/>
        <w:jc w:val="both"/>
      </w:pPr>
      <w:r>
        <w:br w:type="page"/>
      </w:r>
      <w:r w:rsidR="00F92B2D" w:rsidRPr="00FA7499">
        <w:t>M</w:t>
      </w:r>
      <w:r w:rsidR="00C65B1A" w:rsidRPr="00FA7499">
        <w:t>antener debidamente limpio el espacio circundante a la vivienda</w:t>
      </w:r>
    </w:p>
    <w:p w:rsidR="00C65B1A" w:rsidRPr="00FA7499" w:rsidRDefault="00C65B1A" w:rsidP="00C241AC">
      <w:pPr>
        <w:numPr>
          <w:ilvl w:val="0"/>
          <w:numId w:val="17"/>
        </w:numPr>
        <w:autoSpaceDE w:val="0"/>
        <w:autoSpaceDN w:val="0"/>
        <w:adjustRightInd w:val="0"/>
        <w:spacing w:line="360" w:lineRule="auto"/>
        <w:jc w:val="both"/>
      </w:pPr>
      <w:r w:rsidRPr="00FA7499">
        <w:t>Se construirá una cerca, con materiales del lugar, que</w:t>
      </w:r>
      <w:r w:rsidR="00A5113A" w:rsidRPr="00FA7499">
        <w:t xml:space="preserve"> circunde a la casa e impida el </w:t>
      </w:r>
      <w:r w:rsidRPr="00FA7499">
        <w:t>acceso de los animales.</w:t>
      </w:r>
    </w:p>
    <w:p w:rsidR="00C65B1A" w:rsidRPr="00FA7499" w:rsidRDefault="00C65B1A" w:rsidP="00C241AC">
      <w:pPr>
        <w:numPr>
          <w:ilvl w:val="0"/>
          <w:numId w:val="17"/>
        </w:numPr>
        <w:autoSpaceDE w:val="0"/>
        <w:autoSpaceDN w:val="0"/>
        <w:adjustRightInd w:val="0"/>
        <w:spacing w:line="360" w:lineRule="auto"/>
        <w:jc w:val="both"/>
      </w:pPr>
      <w:r w:rsidRPr="00FA7499">
        <w:t>Se construirán cobertizos o casetas para los animales domésticos.</w:t>
      </w:r>
    </w:p>
    <w:p w:rsidR="00C65B1A" w:rsidRPr="00FA7499" w:rsidRDefault="00C65B1A" w:rsidP="00C241AC">
      <w:pPr>
        <w:numPr>
          <w:ilvl w:val="0"/>
          <w:numId w:val="17"/>
        </w:numPr>
        <w:autoSpaceDE w:val="0"/>
        <w:autoSpaceDN w:val="0"/>
        <w:adjustRightInd w:val="0"/>
        <w:spacing w:line="360" w:lineRule="auto"/>
        <w:jc w:val="both"/>
      </w:pPr>
      <w:r w:rsidRPr="00FA7499">
        <w:t>Si hay pozo para el abastecimiento de agua, debe proteg</w:t>
      </w:r>
      <w:r w:rsidR="00A5113A" w:rsidRPr="00FA7499">
        <w:t xml:space="preserve">erse el brocal contra las aguas </w:t>
      </w:r>
      <w:r w:rsidRPr="00FA7499">
        <w:t>pluviales.</w:t>
      </w:r>
    </w:p>
    <w:p w:rsidR="00C65B1A" w:rsidRPr="00FA7499" w:rsidRDefault="00C65B1A" w:rsidP="00C241AC">
      <w:pPr>
        <w:numPr>
          <w:ilvl w:val="0"/>
          <w:numId w:val="17"/>
        </w:numPr>
        <w:autoSpaceDE w:val="0"/>
        <w:autoSpaceDN w:val="0"/>
        <w:adjustRightInd w:val="0"/>
        <w:spacing w:line="360" w:lineRule="auto"/>
        <w:jc w:val="both"/>
      </w:pPr>
      <w:r w:rsidRPr="00FA7499">
        <w:t>Se eliminarán las depresiones del terreno donde se pueda estancar el agua de lluvia.</w:t>
      </w:r>
    </w:p>
    <w:p w:rsidR="00C65B1A" w:rsidRPr="00FA7499" w:rsidRDefault="00C65B1A" w:rsidP="00C241AC">
      <w:pPr>
        <w:numPr>
          <w:ilvl w:val="0"/>
          <w:numId w:val="17"/>
        </w:numPr>
        <w:autoSpaceDE w:val="0"/>
        <w:autoSpaceDN w:val="0"/>
        <w:adjustRightInd w:val="0"/>
        <w:spacing w:line="360" w:lineRule="auto"/>
        <w:jc w:val="both"/>
      </w:pPr>
      <w:r w:rsidRPr="00FA7499">
        <w:t>Se eliminarán los basureros, quemándose o soterrándose la basura.</w:t>
      </w:r>
    </w:p>
    <w:p w:rsidR="00C65B1A" w:rsidRPr="00FA7499" w:rsidRDefault="00C65B1A" w:rsidP="00C241AC">
      <w:pPr>
        <w:numPr>
          <w:ilvl w:val="0"/>
          <w:numId w:val="17"/>
        </w:numPr>
        <w:autoSpaceDE w:val="0"/>
        <w:autoSpaceDN w:val="0"/>
        <w:adjustRightInd w:val="0"/>
        <w:spacing w:line="360" w:lineRule="auto"/>
        <w:jc w:val="both"/>
      </w:pPr>
      <w:r w:rsidRPr="00FA7499">
        <w:t>Las condiciones sanitarias del terreno en que ha de con</w:t>
      </w:r>
      <w:r w:rsidR="00A5113A" w:rsidRPr="00FA7499">
        <w:t xml:space="preserve">struirse una vivienda deben ser </w:t>
      </w:r>
      <w:r w:rsidRPr="00FA7499">
        <w:t>adecuadas o éste debe ser saneado previamente.</w:t>
      </w:r>
    </w:p>
    <w:p w:rsidR="00C65B1A" w:rsidRPr="00FA7499" w:rsidRDefault="00C65B1A" w:rsidP="00C241AC">
      <w:pPr>
        <w:numPr>
          <w:ilvl w:val="0"/>
          <w:numId w:val="17"/>
        </w:numPr>
        <w:autoSpaceDE w:val="0"/>
        <w:autoSpaceDN w:val="0"/>
        <w:adjustRightInd w:val="0"/>
        <w:spacing w:line="360" w:lineRule="auto"/>
        <w:jc w:val="both"/>
      </w:pPr>
      <w:r w:rsidRPr="00FA7499">
        <w:t xml:space="preserve">Las superficies descubiertas, tanto en las nuevas edificaciones </w:t>
      </w:r>
      <w:r w:rsidR="00A5113A" w:rsidRPr="00FA7499">
        <w:t xml:space="preserve">como en las que se </w:t>
      </w:r>
      <w:r w:rsidRPr="00FA7499">
        <w:t>reconstruyan o modifiquen, deberán ser equivalentes a un 33 % del área total como</w:t>
      </w:r>
      <w:r w:rsidR="00A5113A" w:rsidRPr="00FA7499">
        <w:t xml:space="preserve"> </w:t>
      </w:r>
      <w:r w:rsidRPr="00FA7499">
        <w:t>mínimo</w:t>
      </w:r>
      <w:r w:rsidR="00A5113A" w:rsidRPr="00FA7499">
        <w:t>.</w:t>
      </w:r>
    </w:p>
    <w:p w:rsidR="00C65B1A" w:rsidRPr="00FA7499" w:rsidRDefault="00C65B1A" w:rsidP="00C241AC">
      <w:pPr>
        <w:numPr>
          <w:ilvl w:val="0"/>
          <w:numId w:val="17"/>
        </w:numPr>
        <w:autoSpaceDE w:val="0"/>
        <w:autoSpaceDN w:val="0"/>
        <w:adjustRightInd w:val="0"/>
        <w:spacing w:line="360" w:lineRule="auto"/>
        <w:jc w:val="both"/>
      </w:pPr>
      <w:r w:rsidRPr="00FA7499">
        <w:t>Las escaleras exteriores que den acceso a la entrada</w:t>
      </w:r>
      <w:r w:rsidR="00A5113A" w:rsidRPr="00FA7499">
        <w:t xml:space="preserve"> principal deben tener un ancho </w:t>
      </w:r>
      <w:r w:rsidRPr="00FA7499">
        <w:t xml:space="preserve">libre no menor de </w:t>
      </w:r>
      <w:smartTag w:uri="urn:schemas-microsoft-com:office:smarttags" w:element="metricconverter">
        <w:smartTagPr>
          <w:attr w:name="ProductID" w:val="1 m"/>
        </w:smartTagPr>
        <w:r w:rsidRPr="00FA7499">
          <w:t>1 m</w:t>
        </w:r>
      </w:smartTag>
      <w:r w:rsidRPr="00FA7499">
        <w:t>; cada rama de la escalera no deberá tener más de 12 escalones.</w:t>
      </w:r>
      <w:r w:rsidR="00A5113A" w:rsidRPr="00FA7499">
        <w:t xml:space="preserve"> </w:t>
      </w:r>
      <w:r w:rsidRPr="00FA7499">
        <w:t>La altura de éstos será de 15 cm</w:t>
      </w:r>
      <w:r w:rsidR="00C241AC" w:rsidRPr="00FA7499">
        <w:t>s.</w:t>
      </w:r>
      <w:r w:rsidRPr="00FA7499">
        <w:t xml:space="preserve"> y la profundidad de 27 cm</w:t>
      </w:r>
      <w:r w:rsidR="00C241AC" w:rsidRPr="00FA7499">
        <w:t>s</w:t>
      </w:r>
      <w:r w:rsidRPr="00FA7499">
        <w:t xml:space="preserve">. </w:t>
      </w:r>
    </w:p>
    <w:p w:rsidR="00C65B1A" w:rsidRPr="00FA7499" w:rsidRDefault="00C65B1A" w:rsidP="00C241AC">
      <w:pPr>
        <w:numPr>
          <w:ilvl w:val="0"/>
          <w:numId w:val="17"/>
        </w:numPr>
        <w:autoSpaceDE w:val="0"/>
        <w:autoSpaceDN w:val="0"/>
        <w:adjustRightInd w:val="0"/>
        <w:spacing w:line="360" w:lineRule="auto"/>
        <w:jc w:val="both"/>
      </w:pPr>
      <w:r w:rsidRPr="00FA7499">
        <w:t>La luz y la ventilación reclaman una superficie mínima de vanos del 20% del área</w:t>
      </w:r>
    </w:p>
    <w:p w:rsidR="00C65B1A" w:rsidRPr="00FA7499" w:rsidRDefault="007D365A" w:rsidP="00C241AC">
      <w:pPr>
        <w:autoSpaceDE w:val="0"/>
        <w:autoSpaceDN w:val="0"/>
        <w:adjustRightInd w:val="0"/>
        <w:spacing w:line="360" w:lineRule="auto"/>
        <w:ind w:left="360"/>
        <w:jc w:val="both"/>
      </w:pPr>
      <w:r w:rsidRPr="00FA7499">
        <w:t xml:space="preserve">      </w:t>
      </w:r>
      <w:r w:rsidR="00C65B1A" w:rsidRPr="00FA7499">
        <w:t>interior del piso del local, procurando favorecer la infiltración del aire exterior.</w:t>
      </w:r>
    </w:p>
    <w:p w:rsidR="00C65B1A" w:rsidRPr="00FA7499" w:rsidRDefault="00C65B1A" w:rsidP="00C241AC">
      <w:pPr>
        <w:numPr>
          <w:ilvl w:val="0"/>
          <w:numId w:val="17"/>
        </w:numPr>
        <w:autoSpaceDE w:val="0"/>
        <w:autoSpaceDN w:val="0"/>
        <w:adjustRightInd w:val="0"/>
        <w:spacing w:line="360" w:lineRule="auto"/>
        <w:jc w:val="both"/>
      </w:pPr>
      <w:r w:rsidRPr="00FA7499">
        <w:t>Los techos también proveerán aislamiento térmico y ac</w:t>
      </w:r>
      <w:r w:rsidR="00DE0E13" w:rsidRPr="00FA7499">
        <w:t xml:space="preserve">ústico y tendrán un mayor grado </w:t>
      </w:r>
      <w:r w:rsidRPr="00FA7499">
        <w:t>de reflexión de la luz (80 %).</w:t>
      </w:r>
    </w:p>
    <w:p w:rsidR="00C65B1A" w:rsidRPr="00FA7499" w:rsidRDefault="00C65B1A" w:rsidP="00C241AC">
      <w:pPr>
        <w:numPr>
          <w:ilvl w:val="0"/>
          <w:numId w:val="17"/>
        </w:numPr>
        <w:autoSpaceDE w:val="0"/>
        <w:autoSpaceDN w:val="0"/>
        <w:adjustRightInd w:val="0"/>
        <w:spacing w:line="360" w:lineRule="auto"/>
        <w:jc w:val="both"/>
      </w:pPr>
      <w:r w:rsidRPr="00FA7499">
        <w:t>Los depósitos de basuras, desechos o materias p</w:t>
      </w:r>
      <w:r w:rsidR="00DE0E13" w:rsidRPr="00FA7499">
        <w:t xml:space="preserve">erjudiciales a la salud deberán </w:t>
      </w:r>
      <w:r w:rsidRPr="00FA7499">
        <w:t>mantenerse tapados en el interior de las casas y no se permitirá colocarlos en patios,</w:t>
      </w:r>
      <w:r w:rsidR="00DE0E13" w:rsidRPr="00FA7499">
        <w:t xml:space="preserve"> </w:t>
      </w:r>
      <w:r w:rsidRPr="00FA7499">
        <w:t>azoteas u otros lugares.</w:t>
      </w:r>
    </w:p>
    <w:p w:rsidR="00A5009B" w:rsidRPr="00FA7499" w:rsidRDefault="00C65B1A" w:rsidP="00C241AC">
      <w:pPr>
        <w:numPr>
          <w:ilvl w:val="0"/>
          <w:numId w:val="17"/>
        </w:numPr>
        <w:autoSpaceDE w:val="0"/>
        <w:autoSpaceDN w:val="0"/>
        <w:adjustRightInd w:val="0"/>
        <w:spacing w:line="360" w:lineRule="auto"/>
        <w:jc w:val="both"/>
      </w:pPr>
      <w:r w:rsidRPr="00FA7499">
        <w:t>No se recomienda la convivencia con animales domésticos.</w:t>
      </w:r>
    </w:p>
    <w:p w:rsidR="00A5009B" w:rsidRPr="00FA7499" w:rsidRDefault="00A5009B" w:rsidP="00C241AC">
      <w:pPr>
        <w:jc w:val="both"/>
      </w:pPr>
    </w:p>
    <w:p w:rsidR="00530A3C" w:rsidRPr="00FA7499" w:rsidRDefault="00530A3C"/>
    <w:p w:rsidR="00530A3C" w:rsidRPr="00FA7499" w:rsidRDefault="00530A3C"/>
    <w:p w:rsidR="00A5009B" w:rsidRPr="00054C4E" w:rsidRDefault="003A0974" w:rsidP="00FA7499">
      <w:pPr>
        <w:spacing w:line="360" w:lineRule="auto"/>
        <w:jc w:val="center"/>
        <w:rPr>
          <w:b/>
          <w:sz w:val="28"/>
        </w:rPr>
      </w:pPr>
      <w:r>
        <w:rPr>
          <w:b/>
          <w:sz w:val="28"/>
        </w:rPr>
        <w:br w:type="page"/>
      </w:r>
      <w:r w:rsidR="00FA7499" w:rsidRPr="00054C4E">
        <w:rPr>
          <w:b/>
          <w:sz w:val="28"/>
        </w:rPr>
        <w:t>CAPITULO 2 - FORMULACION</w:t>
      </w:r>
    </w:p>
    <w:p w:rsidR="00CE481D" w:rsidRDefault="00CE481D" w:rsidP="00AC1D3A">
      <w:pPr>
        <w:spacing w:line="360" w:lineRule="auto"/>
        <w:jc w:val="both"/>
      </w:pPr>
    </w:p>
    <w:p w:rsidR="00DA4735" w:rsidRDefault="00DA4735" w:rsidP="00AC1D3A">
      <w:pPr>
        <w:spacing w:line="360" w:lineRule="auto"/>
        <w:jc w:val="both"/>
      </w:pPr>
    </w:p>
    <w:p w:rsidR="008E3946" w:rsidRDefault="00A5009B" w:rsidP="00AC1D3A">
      <w:pPr>
        <w:spacing w:line="360" w:lineRule="auto"/>
        <w:jc w:val="both"/>
      </w:pPr>
      <w:r w:rsidRPr="000771A7">
        <w:t xml:space="preserve">En la formulación de proyectos sociales,  </w:t>
      </w:r>
      <w:r w:rsidR="008E3946">
        <w:t>se tiene por objetivo el transformar las áreas de intervención a través de la selección para producir el impacto.  Segú</w:t>
      </w:r>
      <w:r w:rsidR="008E3946" w:rsidRPr="000771A7">
        <w:t>n</w:t>
      </w:r>
      <w:r w:rsidRPr="000771A7">
        <w:t xml:space="preserve"> su naturaleza se puede establecer los objetivos de impacto social u objetivos  según el producto.  </w:t>
      </w:r>
    </w:p>
    <w:p w:rsidR="00DA4735" w:rsidRDefault="00DA4735" w:rsidP="00AC1D3A">
      <w:pPr>
        <w:spacing w:line="360" w:lineRule="auto"/>
        <w:jc w:val="both"/>
      </w:pPr>
    </w:p>
    <w:p w:rsidR="008E3946" w:rsidRDefault="008E3946" w:rsidP="00AC1D3A">
      <w:pPr>
        <w:spacing w:line="360" w:lineRule="auto"/>
        <w:jc w:val="both"/>
      </w:pPr>
      <w:r>
        <w:t xml:space="preserve">En los proyectos grandes, normalmente al finalizar el </w:t>
      </w:r>
      <w:r w:rsidR="00AC1D3A">
        <w:t>diagnóstico</w:t>
      </w:r>
      <w:r>
        <w:t xml:space="preserve"> se cuenta con varias alternativas de </w:t>
      </w:r>
      <w:r w:rsidR="00AC1D3A">
        <w:t>solución</w:t>
      </w:r>
      <w:r>
        <w:t xml:space="preserve">.  En la </w:t>
      </w:r>
      <w:r w:rsidR="00AC1D3A">
        <w:t>formulación</w:t>
      </w:r>
      <w:r>
        <w:t xml:space="preserve"> se deben describir todas ellas, </w:t>
      </w:r>
      <w:r w:rsidR="00AC1D3A">
        <w:t>centrándose</w:t>
      </w:r>
      <w:r>
        <w:t xml:space="preserve"> en sus especificaciones y diferencias, para luego evaluarlas y en el caso de realizar el proyecto, elegir cual de las alternativas realizar y cual no realizar.</w:t>
      </w:r>
    </w:p>
    <w:p w:rsidR="00DA4735" w:rsidRDefault="00DA4735" w:rsidP="00AC1D3A">
      <w:pPr>
        <w:spacing w:line="360" w:lineRule="auto"/>
        <w:jc w:val="both"/>
      </w:pPr>
    </w:p>
    <w:p w:rsidR="00A5009B" w:rsidRPr="000771A7" w:rsidRDefault="00AC1D3A" w:rsidP="00AC1D3A">
      <w:pPr>
        <w:spacing w:line="360" w:lineRule="auto"/>
        <w:jc w:val="both"/>
      </w:pPr>
      <w:r>
        <w:t xml:space="preserve">En este caso, como es un proyecto pequeño, por la limitada población a la cual se va a atender, se formulará sólo una alternativa, con sus respectivos </w:t>
      </w:r>
      <w:r w:rsidR="00A5009B" w:rsidRPr="000771A7">
        <w:t>objetivos e indicadores de impacto.</w:t>
      </w:r>
    </w:p>
    <w:p w:rsidR="00305A97" w:rsidRDefault="00305A97" w:rsidP="00A5009B">
      <w:pPr>
        <w:spacing w:line="360" w:lineRule="auto"/>
        <w:rPr>
          <w:b/>
        </w:rPr>
      </w:pPr>
    </w:p>
    <w:p w:rsidR="00DA4735" w:rsidRDefault="00DA4735" w:rsidP="00A5009B">
      <w:pPr>
        <w:spacing w:line="360" w:lineRule="auto"/>
        <w:rPr>
          <w:b/>
        </w:rPr>
      </w:pPr>
    </w:p>
    <w:p w:rsidR="00A5009B" w:rsidRDefault="00A5009B" w:rsidP="00A5009B">
      <w:pPr>
        <w:spacing w:line="360" w:lineRule="auto"/>
        <w:rPr>
          <w:b/>
        </w:rPr>
      </w:pPr>
      <w:r w:rsidRPr="000771A7">
        <w:rPr>
          <w:b/>
        </w:rPr>
        <w:t>2.1 Establecer los objetivos del impacto</w:t>
      </w:r>
    </w:p>
    <w:p w:rsidR="00E92638" w:rsidRDefault="00E92638" w:rsidP="00E92638">
      <w:pPr>
        <w:spacing w:line="360" w:lineRule="auto"/>
        <w:jc w:val="both"/>
      </w:pPr>
      <w:r w:rsidRPr="00E92638">
        <w:t xml:space="preserve">La importancia de una vivienda saludable según </w:t>
      </w:r>
      <w:smartTag w:uri="urn:schemas-microsoft-com:office:smarttags" w:element="PersonName">
        <w:smartTagPr>
          <w:attr w:name="ProductID" w:val="la O.P"/>
        </w:smartTagPr>
        <w:r w:rsidRPr="00E92638">
          <w:t>la O.P</w:t>
        </w:r>
      </w:smartTag>
      <w:r w:rsidRPr="00E92638">
        <w:t>.S.</w:t>
      </w:r>
      <w:r>
        <w:t xml:space="preserve"> (Organización Panamericana de </w:t>
      </w:r>
      <w:smartTag w:uri="urn:schemas-microsoft-com:office:smarttags" w:element="PersonName">
        <w:smartTagPr>
          <w:attr w:name="ProductID" w:val="la Salud"/>
        </w:smartTagPr>
        <w:r>
          <w:t>la Salud</w:t>
        </w:r>
      </w:smartTag>
      <w:r>
        <w:t xml:space="preserve">), consiste en el proceso para fortalecer la ejecución de actividades que promueven y protegen la salud de las poblaciones más vulnerables de los peligros que está expuesto </w:t>
      </w:r>
      <w:r w:rsidR="006D51B6">
        <w:t>en la vivienda en las zonas más necesitadas.</w:t>
      </w:r>
    </w:p>
    <w:p w:rsidR="00530A3C" w:rsidRDefault="00530A3C" w:rsidP="00E92638">
      <w:pPr>
        <w:spacing w:line="360" w:lineRule="auto"/>
        <w:jc w:val="both"/>
      </w:pPr>
    </w:p>
    <w:p w:rsidR="00215665" w:rsidRPr="00E92638" w:rsidRDefault="00215665" w:rsidP="00E92638">
      <w:pPr>
        <w:spacing w:line="360" w:lineRule="auto"/>
        <w:jc w:val="both"/>
      </w:pPr>
      <w:r>
        <w:t>Requiere un fuerte compromiso político, una sólida experiencia técnica, colaboración intersectorial permanente y un gran nivel de participación y acción por parte de la comunidad.</w:t>
      </w:r>
    </w:p>
    <w:p w:rsidR="00E92638" w:rsidRDefault="00DA4735" w:rsidP="006873E1">
      <w:pPr>
        <w:spacing w:line="360" w:lineRule="auto"/>
        <w:jc w:val="center"/>
        <w:rPr>
          <w:b/>
        </w:rPr>
      </w:pPr>
      <w:r>
        <w:rPr>
          <w:b/>
        </w:rPr>
        <w:br w:type="page"/>
      </w:r>
      <w:r w:rsidR="006873E1">
        <w:rPr>
          <w:b/>
        </w:rPr>
        <w:t>Cuadro # 3</w:t>
      </w:r>
    </w:p>
    <w:p w:rsidR="006873E1" w:rsidRDefault="006873E1" w:rsidP="006873E1">
      <w:pPr>
        <w:spacing w:line="360" w:lineRule="auto"/>
        <w:jc w:val="center"/>
        <w:rPr>
          <w:b/>
        </w:rPr>
      </w:pPr>
      <w:r>
        <w:rPr>
          <w:b/>
        </w:rPr>
        <w:t>Problema  Social – Objetivos de Impacto</w:t>
      </w:r>
    </w:p>
    <w:tbl>
      <w:tblPr>
        <w:tblW w:w="8530" w:type="dxa"/>
        <w:tblCellMar>
          <w:left w:w="70" w:type="dxa"/>
          <w:right w:w="70" w:type="dxa"/>
        </w:tblCellMar>
        <w:tblLook w:val="0000"/>
      </w:tblPr>
      <w:tblGrid>
        <w:gridCol w:w="4577"/>
        <w:gridCol w:w="3953"/>
      </w:tblGrid>
      <w:tr w:rsidR="00A5009B" w:rsidRPr="000771A7">
        <w:trPr>
          <w:trHeight w:val="303"/>
        </w:trPr>
        <w:tc>
          <w:tcPr>
            <w:tcW w:w="4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009B" w:rsidRPr="00DA4735" w:rsidRDefault="00A5009B" w:rsidP="00F402D6">
            <w:pPr>
              <w:spacing w:line="360" w:lineRule="auto"/>
              <w:jc w:val="center"/>
              <w:rPr>
                <w:rFonts w:ascii="Arial Narrow" w:hAnsi="Arial Narrow"/>
                <w:b/>
                <w:bCs/>
                <w:sz w:val="20"/>
                <w:szCs w:val="20"/>
              </w:rPr>
            </w:pPr>
            <w:r w:rsidRPr="00DA4735">
              <w:rPr>
                <w:rFonts w:ascii="Arial Narrow" w:hAnsi="Arial Narrow"/>
                <w:b/>
                <w:bCs/>
                <w:sz w:val="20"/>
                <w:szCs w:val="20"/>
              </w:rPr>
              <w:t>PROBLEMA SOCIAL</w:t>
            </w:r>
          </w:p>
        </w:tc>
        <w:tc>
          <w:tcPr>
            <w:tcW w:w="3953" w:type="dxa"/>
            <w:tcBorders>
              <w:top w:val="single" w:sz="4" w:space="0" w:color="auto"/>
              <w:left w:val="nil"/>
              <w:bottom w:val="single" w:sz="4" w:space="0" w:color="auto"/>
              <w:right w:val="single" w:sz="4" w:space="0" w:color="auto"/>
            </w:tcBorders>
            <w:shd w:val="clear" w:color="auto" w:fill="auto"/>
            <w:noWrap/>
            <w:vAlign w:val="center"/>
          </w:tcPr>
          <w:p w:rsidR="00A5009B" w:rsidRPr="00DA4735" w:rsidRDefault="00A5009B" w:rsidP="00F402D6">
            <w:pPr>
              <w:spacing w:line="360" w:lineRule="auto"/>
              <w:jc w:val="center"/>
              <w:rPr>
                <w:rFonts w:ascii="Arial Narrow" w:hAnsi="Arial Narrow"/>
                <w:b/>
                <w:bCs/>
                <w:color w:val="003300"/>
                <w:sz w:val="20"/>
                <w:szCs w:val="20"/>
              </w:rPr>
            </w:pPr>
            <w:r w:rsidRPr="00DA4735">
              <w:rPr>
                <w:rFonts w:ascii="Arial Narrow" w:hAnsi="Arial Narrow"/>
                <w:b/>
                <w:bCs/>
                <w:color w:val="003300"/>
                <w:sz w:val="20"/>
                <w:szCs w:val="20"/>
              </w:rPr>
              <w:t>OBJETIVOS DE IMPACTO</w:t>
            </w:r>
          </w:p>
        </w:tc>
      </w:tr>
      <w:tr w:rsidR="006873E1" w:rsidRPr="000771A7">
        <w:trPr>
          <w:trHeight w:val="1246"/>
        </w:trPr>
        <w:tc>
          <w:tcPr>
            <w:tcW w:w="4577" w:type="dxa"/>
            <w:vMerge w:val="restart"/>
            <w:tcBorders>
              <w:top w:val="nil"/>
              <w:left w:val="single" w:sz="4" w:space="0" w:color="auto"/>
              <w:right w:val="single" w:sz="4" w:space="0" w:color="auto"/>
            </w:tcBorders>
            <w:shd w:val="clear" w:color="auto" w:fill="auto"/>
            <w:noWrap/>
          </w:tcPr>
          <w:p w:rsidR="006873E1" w:rsidRPr="00DA4735" w:rsidRDefault="006873E1" w:rsidP="006873E1">
            <w:pPr>
              <w:spacing w:line="360" w:lineRule="auto"/>
              <w:rPr>
                <w:rFonts w:ascii="Arial Narrow" w:hAnsi="Arial Narrow"/>
                <w:sz w:val="22"/>
                <w:szCs w:val="22"/>
              </w:rPr>
            </w:pPr>
            <w:r w:rsidRPr="00DA4735">
              <w:rPr>
                <w:rFonts w:ascii="Arial Narrow" w:hAnsi="Arial Narrow"/>
                <w:sz w:val="22"/>
                <w:szCs w:val="22"/>
              </w:rPr>
              <w:t>Alto nivel infeccioso por contacto con deshechos de animales e infraestructura de viviendas no aptas para las condiciones climáticas y sanitarias de la comuna Morrillo</w:t>
            </w:r>
          </w:p>
        </w:tc>
        <w:tc>
          <w:tcPr>
            <w:tcW w:w="3953" w:type="dxa"/>
            <w:tcBorders>
              <w:top w:val="nil"/>
              <w:left w:val="nil"/>
              <w:right w:val="single" w:sz="4" w:space="0" w:color="auto"/>
            </w:tcBorders>
            <w:shd w:val="clear" w:color="auto" w:fill="auto"/>
            <w:noWrap/>
          </w:tcPr>
          <w:p w:rsidR="006873E1" w:rsidRPr="00DA4735" w:rsidRDefault="006873E1" w:rsidP="00875B63">
            <w:pPr>
              <w:numPr>
                <w:ilvl w:val="0"/>
                <w:numId w:val="28"/>
              </w:numPr>
              <w:tabs>
                <w:tab w:val="clear" w:pos="720"/>
              </w:tabs>
              <w:spacing w:line="360" w:lineRule="auto"/>
              <w:ind w:left="463"/>
              <w:rPr>
                <w:rFonts w:ascii="Arial Narrow" w:hAnsi="Arial Narrow"/>
                <w:sz w:val="22"/>
                <w:szCs w:val="22"/>
              </w:rPr>
            </w:pPr>
            <w:r w:rsidRPr="00DA4735">
              <w:rPr>
                <w:rFonts w:ascii="Arial Narrow" w:hAnsi="Arial Narrow"/>
                <w:sz w:val="22"/>
                <w:szCs w:val="22"/>
              </w:rPr>
              <w:t xml:space="preserve">Disminución de nivel infeccioso por contacto con deshechos de animales en un 48% </w:t>
            </w:r>
          </w:p>
        </w:tc>
      </w:tr>
      <w:tr w:rsidR="006873E1" w:rsidRPr="000771A7">
        <w:trPr>
          <w:trHeight w:val="1236"/>
        </w:trPr>
        <w:tc>
          <w:tcPr>
            <w:tcW w:w="4577" w:type="dxa"/>
            <w:vMerge/>
            <w:tcBorders>
              <w:left w:val="single" w:sz="4" w:space="0" w:color="auto"/>
              <w:bottom w:val="single" w:sz="4" w:space="0" w:color="auto"/>
              <w:right w:val="single" w:sz="4" w:space="0" w:color="auto"/>
            </w:tcBorders>
            <w:shd w:val="clear" w:color="auto" w:fill="auto"/>
            <w:noWrap/>
          </w:tcPr>
          <w:p w:rsidR="006873E1" w:rsidRPr="00DA4735" w:rsidRDefault="006873E1" w:rsidP="006873E1">
            <w:pPr>
              <w:spacing w:line="360" w:lineRule="auto"/>
              <w:rPr>
                <w:rFonts w:ascii="Arial Narrow" w:hAnsi="Arial Narrow"/>
                <w:sz w:val="22"/>
                <w:szCs w:val="22"/>
              </w:rPr>
            </w:pPr>
          </w:p>
        </w:tc>
        <w:tc>
          <w:tcPr>
            <w:tcW w:w="3953" w:type="dxa"/>
            <w:tcBorders>
              <w:top w:val="nil"/>
              <w:left w:val="nil"/>
              <w:bottom w:val="single" w:sz="4" w:space="0" w:color="auto"/>
              <w:right w:val="single" w:sz="4" w:space="0" w:color="auto"/>
            </w:tcBorders>
            <w:shd w:val="clear" w:color="auto" w:fill="auto"/>
            <w:noWrap/>
          </w:tcPr>
          <w:p w:rsidR="006873E1" w:rsidRPr="00DA4735" w:rsidRDefault="006873E1" w:rsidP="00875B63">
            <w:pPr>
              <w:numPr>
                <w:ilvl w:val="0"/>
                <w:numId w:val="28"/>
              </w:numPr>
              <w:tabs>
                <w:tab w:val="clear" w:pos="720"/>
              </w:tabs>
              <w:spacing w:line="360" w:lineRule="auto"/>
              <w:ind w:left="463"/>
              <w:rPr>
                <w:rFonts w:ascii="Arial Narrow" w:hAnsi="Arial Narrow"/>
                <w:sz w:val="22"/>
                <w:szCs w:val="22"/>
              </w:rPr>
            </w:pPr>
            <w:r w:rsidRPr="00DA4735">
              <w:rPr>
                <w:rFonts w:ascii="Arial Narrow" w:hAnsi="Arial Narrow"/>
                <w:sz w:val="22"/>
                <w:szCs w:val="22"/>
              </w:rPr>
              <w:t>Proporcionar un 37 % de viviendas  aptas para las condiciones climáticas</w:t>
            </w:r>
            <w:r w:rsidR="0070150B" w:rsidRPr="00DA4735">
              <w:rPr>
                <w:rFonts w:ascii="Arial Narrow" w:hAnsi="Arial Narrow"/>
                <w:sz w:val="22"/>
                <w:szCs w:val="22"/>
              </w:rPr>
              <w:t xml:space="preserve"> </w:t>
            </w:r>
            <w:r w:rsidRPr="00DA4735">
              <w:rPr>
                <w:rFonts w:ascii="Arial Narrow" w:hAnsi="Arial Narrow"/>
                <w:sz w:val="22"/>
                <w:szCs w:val="22"/>
              </w:rPr>
              <w:t>y sanitarias de la comuna</w:t>
            </w:r>
          </w:p>
        </w:tc>
      </w:tr>
    </w:tbl>
    <w:p w:rsidR="00CE481D" w:rsidRPr="00CE481D" w:rsidRDefault="00CE481D" w:rsidP="00A5009B">
      <w:pPr>
        <w:spacing w:line="360" w:lineRule="auto"/>
        <w:rPr>
          <w:rFonts w:ascii="Arial Narrow" w:hAnsi="Arial Narrow"/>
          <w:sz w:val="8"/>
        </w:rPr>
      </w:pPr>
    </w:p>
    <w:p w:rsidR="00E92638" w:rsidRPr="00CE481D" w:rsidRDefault="006873E1" w:rsidP="00A5009B">
      <w:pPr>
        <w:spacing w:line="360" w:lineRule="auto"/>
        <w:rPr>
          <w:rFonts w:ascii="Arial Narrow" w:hAnsi="Arial Narrow"/>
        </w:rPr>
      </w:pPr>
      <w:r w:rsidRPr="00CE481D">
        <w:rPr>
          <w:rFonts w:ascii="Arial Narrow" w:hAnsi="Arial Narrow"/>
        </w:rPr>
        <w:t xml:space="preserve">Elaboración: </w:t>
      </w:r>
      <w:smartTag w:uri="urn:schemas-microsoft-com:office:smarttags" w:element="PersonName">
        <w:smartTagPr>
          <w:attr w:name="ProductID" w:val="La Autora"/>
        </w:smartTagPr>
        <w:r w:rsidRPr="00CE481D">
          <w:rPr>
            <w:rFonts w:ascii="Arial Narrow" w:hAnsi="Arial Narrow"/>
          </w:rPr>
          <w:t>La Autora</w:t>
        </w:r>
      </w:smartTag>
    </w:p>
    <w:p w:rsidR="00DA4735" w:rsidRDefault="00DA4735" w:rsidP="00A5009B">
      <w:pPr>
        <w:spacing w:line="360" w:lineRule="auto"/>
        <w:jc w:val="both"/>
      </w:pPr>
    </w:p>
    <w:p w:rsidR="00A5009B" w:rsidRPr="000771A7" w:rsidRDefault="00A5009B" w:rsidP="00A5009B">
      <w:pPr>
        <w:spacing w:line="360" w:lineRule="auto"/>
        <w:jc w:val="both"/>
      </w:pPr>
      <w:r w:rsidRPr="000771A7">
        <w:t>El impacto mediante este proyecto que se desea l</w:t>
      </w:r>
      <w:r w:rsidR="006B3A1D">
        <w:t>ograr es la disminución de un 48</w:t>
      </w:r>
      <w:r w:rsidRPr="000771A7">
        <w:t>% del nivel infeccioso por contacto con deshechos de animales en los habitantes de la  comuna Morrillo perteneciente al cantón Santa Elena.</w:t>
      </w:r>
    </w:p>
    <w:p w:rsidR="00530A3C" w:rsidRDefault="00530A3C" w:rsidP="00A5009B">
      <w:pPr>
        <w:spacing w:line="360" w:lineRule="auto"/>
        <w:jc w:val="both"/>
      </w:pPr>
    </w:p>
    <w:p w:rsidR="00A5009B" w:rsidRPr="000771A7" w:rsidRDefault="00A5009B" w:rsidP="00A5009B">
      <w:pPr>
        <w:spacing w:line="360" w:lineRule="auto"/>
        <w:jc w:val="both"/>
      </w:pPr>
      <w:r w:rsidRPr="000771A7">
        <w:t>Al disminuir este foco infeccioso latente, se producirá una disminución considerable de las enfermedades de piel e infecciones que se presentan con síntomas como diarrea, fiebre, etc.</w:t>
      </w:r>
    </w:p>
    <w:p w:rsidR="00A5009B" w:rsidRPr="000771A7" w:rsidRDefault="00A5009B" w:rsidP="00A5009B">
      <w:pPr>
        <w:spacing w:line="360" w:lineRule="auto"/>
        <w:jc w:val="both"/>
      </w:pPr>
      <w:r w:rsidRPr="000771A7">
        <w:t>Para lograr disminuir este problema social, se seleccionarán los siguientes  objetivos de impacto:</w:t>
      </w:r>
    </w:p>
    <w:p w:rsidR="00530A3C" w:rsidRDefault="00530A3C" w:rsidP="00A5009B">
      <w:pPr>
        <w:spacing w:line="360" w:lineRule="auto"/>
        <w:jc w:val="both"/>
      </w:pPr>
    </w:p>
    <w:p w:rsidR="00A5009B" w:rsidRPr="000771A7" w:rsidRDefault="00A5009B" w:rsidP="00A5009B">
      <w:pPr>
        <w:spacing w:line="360" w:lineRule="auto"/>
        <w:jc w:val="both"/>
      </w:pPr>
      <w:r w:rsidRPr="000771A7">
        <w:t>Como el número de animales que se crían en esta comuna duplica el número de  habitantes de la misma, y no se cuenta con el número adecuado de corrales para estos, se procederá a un trabajo conjunto con la comunidad, para construir los corrales requeridos para que los animales se encuentren a una distancia apropiada de las viviendas y gocen de un espacio físico necesario para su desarrollo.</w:t>
      </w:r>
    </w:p>
    <w:p w:rsidR="00A5009B" w:rsidRPr="000771A7" w:rsidRDefault="00A5009B" w:rsidP="00A5009B">
      <w:pPr>
        <w:spacing w:line="360" w:lineRule="auto"/>
        <w:jc w:val="both"/>
      </w:pPr>
    </w:p>
    <w:p w:rsidR="00A5009B" w:rsidRPr="000771A7" w:rsidRDefault="00A5009B" w:rsidP="00A5009B">
      <w:pPr>
        <w:spacing w:line="360" w:lineRule="auto"/>
        <w:jc w:val="both"/>
      </w:pPr>
      <w:r w:rsidRPr="000771A7">
        <w:t>Se trabajará en la construcción de 47 viviendas para  235 habitantes que actualmente viven en condiciones sanitarias no aptas.  Estas viviendas serán construidas en un trabajo conjunto con la comunidad y su  infraestructura será abierta y ligera  apropiada a  las necesidades climáticas y sociales de los habitantes de esta comuna.</w:t>
      </w:r>
    </w:p>
    <w:p w:rsidR="006A24F0" w:rsidRDefault="00A5009B" w:rsidP="00A5009B">
      <w:pPr>
        <w:spacing w:line="360" w:lineRule="auto"/>
        <w:jc w:val="both"/>
      </w:pPr>
      <w:r w:rsidRPr="000771A7">
        <w:t>El horizonte de planeación de este proy</w:t>
      </w:r>
      <w:r w:rsidR="00646643">
        <w:t>ecto es de seis</w:t>
      </w:r>
      <w:r w:rsidRPr="000771A7">
        <w:t xml:space="preserve"> años</w:t>
      </w:r>
    </w:p>
    <w:p w:rsidR="00A5009B" w:rsidRPr="000771A7" w:rsidRDefault="00A5009B" w:rsidP="00A5009B">
      <w:pPr>
        <w:spacing w:line="360" w:lineRule="auto"/>
        <w:jc w:val="both"/>
      </w:pPr>
      <w:r w:rsidRPr="000771A7">
        <w:t xml:space="preserve"> </w:t>
      </w:r>
    </w:p>
    <w:p w:rsidR="00A5009B" w:rsidRPr="000771A7" w:rsidRDefault="00A5009B" w:rsidP="00A5009B">
      <w:pPr>
        <w:spacing w:line="360" w:lineRule="auto"/>
        <w:jc w:val="both"/>
      </w:pPr>
      <w:r w:rsidRPr="000771A7">
        <w:t>Existen instrumentos que permiten medir el logro de los objetivos.  Estos instrumentos se detallarán en el transcurso del presente capítulo.</w:t>
      </w:r>
    </w:p>
    <w:p w:rsidR="00A5009B" w:rsidRDefault="00A5009B" w:rsidP="00A5009B">
      <w:pPr>
        <w:spacing w:line="360" w:lineRule="auto"/>
        <w:jc w:val="both"/>
      </w:pPr>
    </w:p>
    <w:p w:rsidR="00F86767" w:rsidRPr="000771A7" w:rsidRDefault="00F86767" w:rsidP="00A5009B">
      <w:pPr>
        <w:spacing w:line="360" w:lineRule="auto"/>
        <w:jc w:val="both"/>
      </w:pPr>
    </w:p>
    <w:p w:rsidR="00A5009B" w:rsidRPr="000771A7" w:rsidRDefault="00A5009B" w:rsidP="00A5009B">
      <w:pPr>
        <w:numPr>
          <w:ilvl w:val="1"/>
          <w:numId w:val="13"/>
        </w:numPr>
        <w:spacing w:line="360" w:lineRule="auto"/>
        <w:rPr>
          <w:b/>
        </w:rPr>
      </w:pPr>
      <w:r w:rsidRPr="000771A7">
        <w:rPr>
          <w:b/>
        </w:rPr>
        <w:t>Seleccionar las alternativas</w:t>
      </w:r>
    </w:p>
    <w:p w:rsidR="00530A3C" w:rsidRDefault="00530A3C" w:rsidP="00A5009B">
      <w:pPr>
        <w:spacing w:line="360" w:lineRule="auto"/>
        <w:jc w:val="both"/>
      </w:pPr>
    </w:p>
    <w:p w:rsidR="00A5009B" w:rsidRPr="000771A7" w:rsidRDefault="00A5009B" w:rsidP="00A5009B">
      <w:pPr>
        <w:spacing w:line="360" w:lineRule="auto"/>
        <w:jc w:val="both"/>
      </w:pPr>
      <w:r w:rsidRPr="000771A7">
        <w:t>Las alternativas del proyecto</w:t>
      </w:r>
      <w:r w:rsidR="00BA6219">
        <w:t xml:space="preserve"> por ser un proyecto pequeño, se limitarán a una alternativa, la cual incluirá las áreas de intervención que son las causas más viables dentro del problema</w:t>
      </w:r>
    </w:p>
    <w:p w:rsidR="00530A3C" w:rsidRDefault="00530A3C" w:rsidP="00A5009B">
      <w:pPr>
        <w:spacing w:line="360" w:lineRule="auto"/>
        <w:jc w:val="both"/>
      </w:pPr>
    </w:p>
    <w:p w:rsidR="00A5009B" w:rsidRPr="000771A7" w:rsidRDefault="00A5009B" w:rsidP="00A5009B">
      <w:pPr>
        <w:spacing w:line="360" w:lineRule="auto"/>
        <w:jc w:val="both"/>
      </w:pPr>
      <w:r w:rsidRPr="000771A7">
        <w:t>Las áreas de intervención seleccionadas en el capítulo anterior fueron</w:t>
      </w:r>
    </w:p>
    <w:p w:rsidR="00A5009B" w:rsidRPr="000771A7" w:rsidRDefault="00A5009B" w:rsidP="00A5009B">
      <w:pPr>
        <w:numPr>
          <w:ilvl w:val="0"/>
          <w:numId w:val="14"/>
        </w:numPr>
        <w:spacing w:line="360" w:lineRule="auto"/>
        <w:jc w:val="both"/>
      </w:pPr>
      <w:r w:rsidRPr="000771A7">
        <w:t>La creación de corrales  para uso exclusivo de los animales domésticos a una distancia adecuada de la vivienda y de sus moradores.</w:t>
      </w:r>
    </w:p>
    <w:p w:rsidR="00A5009B" w:rsidRPr="000771A7" w:rsidRDefault="00A5009B" w:rsidP="00A5009B">
      <w:pPr>
        <w:numPr>
          <w:ilvl w:val="0"/>
          <w:numId w:val="14"/>
        </w:numPr>
        <w:spacing w:line="360" w:lineRule="auto"/>
        <w:jc w:val="both"/>
      </w:pPr>
      <w:r w:rsidRPr="000771A7">
        <w:t>Las viviendas construidas con una infraestructura abierta y ligera  apropiada a  las necesidades climáticas y sociales de los habitantes de esta comuna.</w:t>
      </w:r>
    </w:p>
    <w:p w:rsidR="00A5009B" w:rsidRPr="000771A7" w:rsidRDefault="00A5009B" w:rsidP="00A5009B">
      <w:pPr>
        <w:spacing w:line="360" w:lineRule="auto"/>
        <w:jc w:val="both"/>
      </w:pPr>
    </w:p>
    <w:p w:rsidR="00A5009B" w:rsidRPr="000771A7" w:rsidRDefault="00A5009B" w:rsidP="00A5009B">
      <w:pPr>
        <w:spacing w:line="360" w:lineRule="auto"/>
        <w:jc w:val="both"/>
      </w:pPr>
      <w:r w:rsidRPr="000771A7">
        <w:t>Para la primera área de intervención tenemos</w:t>
      </w:r>
      <w:r w:rsidR="00BA6219">
        <w:t xml:space="preserve"> el </w:t>
      </w:r>
      <w:r w:rsidRPr="000771A7">
        <w:t xml:space="preserve"> </w:t>
      </w:r>
      <w:r w:rsidRPr="000771A7">
        <w:rPr>
          <w:effect w:val="antsRed"/>
        </w:rPr>
        <w:t>destinar un área común</w:t>
      </w:r>
      <w:r w:rsidRPr="000771A7">
        <w:t xml:space="preserve"> en la cual se construirán corrales los cuales se distribuirán según las familias y según el número de animales que tenga cada familia. El 84% de la población actualmente se dedica a criar animales como cerdos, chivos, por lo tanto se estima que un 80% de la población se involucre en esta alternativa de trabajo.  Además se realizarán turnos en los cuales se asignarán a las mujeres y jóvenes para que controlen estos corrales.  Serán turnos rotativos y durarán 2 horas, luego serán relevados por la persona designada en el turno siguiente.  Cada dueño de los  animales, será responsable de la limpieza y aseo del corral de su pertenencia. Se les facilitará los materiales de construcción y los moradores se encargarán de la construcción de los corrales según  medidas y localización especificadas.</w:t>
      </w:r>
    </w:p>
    <w:p w:rsidR="00A5009B" w:rsidRPr="000771A7" w:rsidRDefault="00A5009B" w:rsidP="00A5009B">
      <w:pPr>
        <w:spacing w:line="360" w:lineRule="auto"/>
      </w:pPr>
    </w:p>
    <w:p w:rsidR="00A5009B" w:rsidRPr="000771A7" w:rsidRDefault="00A5009B" w:rsidP="00A5009B">
      <w:pPr>
        <w:spacing w:line="360" w:lineRule="auto"/>
        <w:jc w:val="both"/>
      </w:pPr>
      <w:r w:rsidRPr="000771A7">
        <w:t>En lo referente a la segunda área de intervención se convocarán a reuniones previamente establecidas con los habitantes de las comunas y jefes comunales para dar a conocer las precauciones y pasos necesarios a darse para el ensamble  de las viviendas.</w:t>
      </w:r>
    </w:p>
    <w:p w:rsidR="00530A3C" w:rsidRDefault="00530A3C" w:rsidP="00A5009B">
      <w:pPr>
        <w:spacing w:line="360" w:lineRule="auto"/>
        <w:jc w:val="both"/>
      </w:pPr>
    </w:p>
    <w:p w:rsidR="00A5009B" w:rsidRPr="000771A7" w:rsidRDefault="00A5009B" w:rsidP="00A5009B">
      <w:pPr>
        <w:spacing w:line="360" w:lineRule="auto"/>
        <w:jc w:val="both"/>
      </w:pPr>
      <w:r w:rsidRPr="000771A7">
        <w:t>Se gestionará los materiales de construcción para las 47 viviendas programadas. La mano de obra de la construcción de las viviendas esta a cargo de los moradores de la comuna Morrillo.  A cada jefe de familia se le entregará las respectivas herramientas necesarias para el ensamble de las viviendas.  Estas herramientas serán facilitadas por la empresa privada.</w:t>
      </w:r>
    </w:p>
    <w:p w:rsidR="00A5009B" w:rsidRPr="000771A7" w:rsidRDefault="00A5009B" w:rsidP="00A5009B">
      <w:pPr>
        <w:spacing w:line="360" w:lineRule="auto"/>
        <w:jc w:val="both"/>
      </w:pPr>
      <w:r w:rsidRPr="000771A7">
        <w:t xml:space="preserve">El material de las planchas que constituyen las </w:t>
      </w:r>
      <w:r w:rsidRPr="000771A7">
        <w:rPr>
          <w:effect w:val="antsRed"/>
        </w:rPr>
        <w:t>paredes es madera propia de la costa</w:t>
      </w:r>
      <w:r w:rsidRPr="000771A7">
        <w:t xml:space="preserve">.  Esta madera es utilizada en proyectos de viviendas a bajo costo en </w:t>
      </w:r>
      <w:r w:rsidR="00C241AC" w:rsidRPr="000771A7">
        <w:t>otras</w:t>
      </w:r>
      <w:r w:rsidRPr="000771A7">
        <w:t xml:space="preserve"> ciudades o pueblos ubicados en la costa de países de América Latina como Colombia, Chile, Perú, Brasil.</w:t>
      </w:r>
    </w:p>
    <w:p w:rsidR="00EF4C39" w:rsidRPr="000771A7" w:rsidRDefault="00EF4C39" w:rsidP="00A5009B">
      <w:pPr>
        <w:spacing w:line="360" w:lineRule="auto"/>
      </w:pPr>
    </w:p>
    <w:p w:rsidR="00A5009B" w:rsidRPr="000771A7" w:rsidRDefault="00F86767" w:rsidP="00A5009B">
      <w:pPr>
        <w:numPr>
          <w:ilvl w:val="1"/>
          <w:numId w:val="13"/>
        </w:numPr>
        <w:spacing w:line="360" w:lineRule="auto"/>
        <w:rPr>
          <w:b/>
        </w:rPr>
      </w:pPr>
      <w:r>
        <w:rPr>
          <w:b/>
        </w:rPr>
        <w:br w:type="page"/>
      </w:r>
      <w:r w:rsidR="00A5009B" w:rsidRPr="000771A7">
        <w:rPr>
          <w:b/>
        </w:rPr>
        <w:t>Realizar estudios complementarios</w:t>
      </w:r>
    </w:p>
    <w:p w:rsidR="00A5009B" w:rsidRPr="000771A7" w:rsidRDefault="00A5009B" w:rsidP="00A5009B">
      <w:pPr>
        <w:spacing w:line="360" w:lineRule="auto"/>
      </w:pPr>
    </w:p>
    <w:p w:rsidR="00A5009B" w:rsidRDefault="00A5009B" w:rsidP="00B27BDB">
      <w:pPr>
        <w:numPr>
          <w:ilvl w:val="2"/>
          <w:numId w:val="13"/>
        </w:numPr>
        <w:spacing w:line="360" w:lineRule="auto"/>
        <w:rPr>
          <w:b/>
        </w:rPr>
      </w:pPr>
      <w:r w:rsidRPr="000771A7">
        <w:rPr>
          <w:b/>
        </w:rPr>
        <w:t>Localización:</w:t>
      </w:r>
    </w:p>
    <w:p w:rsidR="00B27BDB" w:rsidRDefault="00B27BDB" w:rsidP="00643685">
      <w:pPr>
        <w:spacing w:line="360" w:lineRule="auto"/>
        <w:jc w:val="center"/>
        <w:rPr>
          <w:b/>
        </w:rPr>
      </w:pPr>
    </w:p>
    <w:p w:rsidR="00643685" w:rsidRDefault="00643685" w:rsidP="00643685">
      <w:pPr>
        <w:spacing w:line="360" w:lineRule="auto"/>
        <w:jc w:val="center"/>
        <w:rPr>
          <w:b/>
        </w:rPr>
      </w:pPr>
      <w:r>
        <w:rPr>
          <w:b/>
        </w:rPr>
        <w:t>Grafico # 1</w:t>
      </w:r>
    </w:p>
    <w:p w:rsidR="00A5009B" w:rsidRPr="00133652" w:rsidRDefault="000F2362" w:rsidP="00F86767">
      <w:pPr>
        <w:jc w:val="center"/>
      </w:pPr>
      <w:r>
        <w:rPr>
          <w:noProof/>
        </w:rPr>
        <w:drawing>
          <wp:inline distT="0" distB="0" distL="0" distR="0">
            <wp:extent cx="5391150" cy="64484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b="5399"/>
                    <a:stretch>
                      <a:fillRect/>
                    </a:stretch>
                  </pic:blipFill>
                  <pic:spPr bwMode="auto">
                    <a:xfrm>
                      <a:off x="0" y="0"/>
                      <a:ext cx="5391150" cy="6448425"/>
                    </a:xfrm>
                    <a:prstGeom prst="rect">
                      <a:avLst/>
                    </a:prstGeom>
                    <a:noFill/>
                    <a:ln w="9525">
                      <a:noFill/>
                      <a:miter lim="800000"/>
                      <a:headEnd/>
                      <a:tailEnd/>
                    </a:ln>
                  </pic:spPr>
                </pic:pic>
              </a:graphicData>
            </a:graphic>
          </wp:inline>
        </w:drawing>
      </w:r>
    </w:p>
    <w:p w:rsidR="0073709A" w:rsidRPr="0073709A" w:rsidRDefault="0073709A" w:rsidP="00A5009B">
      <w:pPr>
        <w:rPr>
          <w:sz w:val="10"/>
        </w:rPr>
      </w:pPr>
    </w:p>
    <w:p w:rsidR="00133652" w:rsidRPr="0073709A" w:rsidRDefault="0073709A" w:rsidP="00A5009B">
      <w:pPr>
        <w:rPr>
          <w:sz w:val="20"/>
        </w:rPr>
      </w:pPr>
      <w:r w:rsidRPr="0073709A">
        <w:rPr>
          <w:sz w:val="22"/>
        </w:rPr>
        <w:t xml:space="preserve">       </w:t>
      </w:r>
      <w:r w:rsidRPr="0073709A">
        <w:rPr>
          <w:sz w:val="20"/>
        </w:rPr>
        <w:t>Fuente: Censo realizado por PDSE</w:t>
      </w:r>
    </w:p>
    <w:p w:rsidR="00643685" w:rsidRDefault="00643685" w:rsidP="001E3262">
      <w:pPr>
        <w:jc w:val="center"/>
        <w:rPr>
          <w:b/>
        </w:rPr>
      </w:pPr>
      <w:r>
        <w:rPr>
          <w:b/>
        </w:rPr>
        <w:t>Grafico # 2</w:t>
      </w:r>
    </w:p>
    <w:p w:rsidR="005C681B" w:rsidRDefault="00C241AC" w:rsidP="00643685">
      <w:pPr>
        <w:jc w:val="center"/>
        <w:rPr>
          <w:b/>
        </w:rPr>
      </w:pPr>
      <w:r>
        <w:rPr>
          <w:b/>
        </w:rPr>
        <w:t>Principales Comunas del Sector</w:t>
      </w:r>
    </w:p>
    <w:p w:rsidR="00643685" w:rsidRDefault="00643685" w:rsidP="00643685">
      <w:pPr>
        <w:jc w:val="center"/>
        <w:rPr>
          <w:b/>
        </w:rPr>
      </w:pPr>
    </w:p>
    <w:p w:rsidR="006F208E" w:rsidRDefault="000F2362" w:rsidP="005C681B">
      <w:pPr>
        <w:rPr>
          <w:b/>
        </w:rPr>
      </w:pPr>
      <w:r>
        <w:rPr>
          <w:b/>
          <w:noProof/>
        </w:rPr>
        <w:drawing>
          <wp:inline distT="0" distB="0" distL="0" distR="0">
            <wp:extent cx="5153660" cy="7196455"/>
            <wp:effectExtent l="38100" t="19050" r="27940" b="23495"/>
            <wp:docPr id="2" name="Imagen 2" descr="File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0016"/>
                    <pic:cNvPicPr>
                      <a:picLocks noChangeAspect="1" noChangeArrowheads="1"/>
                    </pic:cNvPicPr>
                  </pic:nvPicPr>
                  <pic:blipFill>
                    <a:blip r:embed="rId8"/>
                    <a:srcRect/>
                    <a:stretch>
                      <a:fillRect/>
                    </a:stretch>
                  </pic:blipFill>
                  <pic:spPr bwMode="auto">
                    <a:xfrm>
                      <a:off x="0" y="0"/>
                      <a:ext cx="5153660" cy="7196455"/>
                    </a:xfrm>
                    <a:prstGeom prst="rect">
                      <a:avLst/>
                    </a:prstGeom>
                    <a:noFill/>
                    <a:ln w="6350" cmpd="sng">
                      <a:solidFill>
                        <a:srgbClr val="000000"/>
                      </a:solidFill>
                      <a:miter lim="800000"/>
                      <a:headEnd/>
                      <a:tailEnd/>
                    </a:ln>
                    <a:effectLst/>
                  </pic:spPr>
                </pic:pic>
              </a:graphicData>
            </a:graphic>
          </wp:inline>
        </w:drawing>
      </w:r>
    </w:p>
    <w:p w:rsidR="0073709A" w:rsidRPr="0073709A" w:rsidRDefault="0073709A" w:rsidP="005C681B">
      <w:pPr>
        <w:rPr>
          <w:b/>
          <w:sz w:val="14"/>
        </w:rPr>
      </w:pPr>
    </w:p>
    <w:p w:rsidR="0073709A" w:rsidRDefault="0073709A" w:rsidP="005C681B">
      <w:pPr>
        <w:rPr>
          <w:b/>
          <w:sz w:val="20"/>
        </w:rPr>
      </w:pPr>
      <w:r w:rsidRPr="0073709A">
        <w:rPr>
          <w:b/>
          <w:sz w:val="20"/>
        </w:rPr>
        <w:t>Elaborado por: Arq. José Susá Talentti</w:t>
      </w:r>
    </w:p>
    <w:p w:rsidR="001E3262" w:rsidRPr="0073709A" w:rsidRDefault="001E3262" w:rsidP="005C681B">
      <w:pPr>
        <w:rPr>
          <w:b/>
          <w:sz w:val="20"/>
        </w:rPr>
        <w:sectPr w:rsidR="001E3262" w:rsidRPr="0073709A" w:rsidSect="002C456C">
          <w:headerReference w:type="default" r:id="rId9"/>
          <w:footerReference w:type="even" r:id="rId10"/>
          <w:footerReference w:type="default" r:id="rId11"/>
          <w:pgSz w:w="11906" w:h="16838"/>
          <w:pgMar w:top="2268" w:right="1361" w:bottom="1985" w:left="2268" w:header="709" w:footer="709" w:gutter="0"/>
          <w:cols w:space="708"/>
          <w:docGrid w:linePitch="360"/>
        </w:sectPr>
      </w:pPr>
    </w:p>
    <w:p w:rsidR="006319C6" w:rsidRDefault="00A5009B" w:rsidP="006319C6">
      <w:pPr>
        <w:numPr>
          <w:ilvl w:val="1"/>
          <w:numId w:val="13"/>
        </w:numPr>
        <w:rPr>
          <w:b/>
        </w:rPr>
      </w:pPr>
      <w:r w:rsidRPr="000771A7">
        <w:rPr>
          <w:b/>
        </w:rPr>
        <w:t>Seleccionar los indicadores</w:t>
      </w:r>
    </w:p>
    <w:p w:rsidR="004B614F" w:rsidRDefault="004B614F" w:rsidP="00BA6E4A">
      <w:pPr>
        <w:tabs>
          <w:tab w:val="left" w:pos="9720"/>
        </w:tabs>
        <w:jc w:val="center"/>
        <w:rPr>
          <w:b/>
        </w:rPr>
      </w:pPr>
    </w:p>
    <w:p w:rsidR="006319C6" w:rsidRDefault="00BA6E4A" w:rsidP="00BA6E4A">
      <w:pPr>
        <w:tabs>
          <w:tab w:val="left" w:pos="9720"/>
        </w:tabs>
        <w:jc w:val="center"/>
        <w:rPr>
          <w:b/>
        </w:rPr>
      </w:pPr>
      <w:r>
        <w:rPr>
          <w:b/>
        </w:rPr>
        <w:t>Tabla # 2</w:t>
      </w:r>
    </w:p>
    <w:p w:rsidR="00C672C7" w:rsidRDefault="00C672C7" w:rsidP="00BA6E4A">
      <w:pPr>
        <w:tabs>
          <w:tab w:val="left" w:pos="9720"/>
        </w:tabs>
        <w:jc w:val="center"/>
        <w:rPr>
          <w:b/>
        </w:rPr>
      </w:pPr>
      <w:r>
        <w:rPr>
          <w:b/>
        </w:rPr>
        <w:t xml:space="preserve">Importancia de </w:t>
      </w:r>
      <w:smartTag w:uri="urn:schemas-microsoft-com:office:smarttags" w:element="PersonName">
        <w:smartTagPr>
          <w:attr w:name="ProductID" w:val="la Vivienda"/>
        </w:smartTagPr>
        <w:r>
          <w:rPr>
            <w:b/>
          </w:rPr>
          <w:t>la Vivienda</w:t>
        </w:r>
      </w:smartTag>
      <w:r>
        <w:rPr>
          <w:b/>
        </w:rPr>
        <w:t xml:space="preserve"> en condiciones de salud.</w:t>
      </w:r>
    </w:p>
    <w:p w:rsidR="00B87DDA" w:rsidRDefault="00B87DDA" w:rsidP="006319C6">
      <w:pPr>
        <w:rPr>
          <w:b/>
        </w:rPr>
      </w:pPr>
    </w:p>
    <w:tbl>
      <w:tblPr>
        <w:tblW w:w="13335" w:type="dxa"/>
        <w:tblInd w:w="55" w:type="dxa"/>
        <w:tblCellMar>
          <w:left w:w="70" w:type="dxa"/>
          <w:right w:w="70" w:type="dxa"/>
        </w:tblCellMar>
        <w:tblLook w:val="0000"/>
      </w:tblPr>
      <w:tblGrid>
        <w:gridCol w:w="3975"/>
        <w:gridCol w:w="1198"/>
        <w:gridCol w:w="1041"/>
        <w:gridCol w:w="1322"/>
        <w:gridCol w:w="1006"/>
        <w:gridCol w:w="1317"/>
        <w:gridCol w:w="985"/>
        <w:gridCol w:w="967"/>
        <w:gridCol w:w="1524"/>
      </w:tblGrid>
      <w:tr w:rsidR="00161C4C" w:rsidRPr="00D735CA">
        <w:trPr>
          <w:trHeight w:val="544"/>
        </w:trPr>
        <w:tc>
          <w:tcPr>
            <w:tcW w:w="3975" w:type="dxa"/>
            <w:tcBorders>
              <w:top w:val="nil"/>
              <w:left w:val="nil"/>
              <w:bottom w:val="single" w:sz="4" w:space="0" w:color="auto"/>
              <w:right w:val="single" w:sz="4" w:space="0" w:color="auto"/>
            </w:tcBorders>
            <w:shd w:val="clear" w:color="auto" w:fill="auto"/>
            <w:noWrap/>
            <w:vAlign w:val="bottom"/>
          </w:tcPr>
          <w:p w:rsidR="00161C4C" w:rsidRPr="00D735CA" w:rsidRDefault="00161C4C">
            <w:pPr>
              <w:rPr>
                <w:rFonts w:ascii="Arial Narrow" w:hAnsi="Arial Narrow" w:cs="Arial"/>
                <w:sz w:val="20"/>
                <w:szCs w:val="20"/>
              </w:rPr>
            </w:pPr>
          </w:p>
        </w:tc>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161C4C" w:rsidRPr="00D735CA" w:rsidRDefault="00161C4C" w:rsidP="00161C4C">
            <w:pPr>
              <w:jc w:val="center"/>
              <w:rPr>
                <w:rFonts w:ascii="Arial Narrow" w:hAnsi="Arial Narrow" w:cs="Arial"/>
                <w:sz w:val="20"/>
                <w:szCs w:val="20"/>
              </w:rPr>
            </w:pPr>
            <w:r w:rsidRPr="00D735CA">
              <w:rPr>
                <w:rFonts w:ascii="Arial Narrow" w:hAnsi="Arial Narrow" w:cs="Arial"/>
                <w:b/>
                <w:bCs/>
                <w:sz w:val="20"/>
                <w:szCs w:val="20"/>
              </w:rPr>
              <w:t>SITUACIONES AMBIENTALES</w:t>
            </w:r>
          </w:p>
        </w:tc>
      </w:tr>
      <w:tr w:rsidR="00C67F15" w:rsidRPr="00D735CA">
        <w:trPr>
          <w:trHeight w:val="749"/>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F15" w:rsidRPr="00D735CA" w:rsidRDefault="00C67F15" w:rsidP="00962833">
            <w:pPr>
              <w:jc w:val="center"/>
              <w:rPr>
                <w:rFonts w:ascii="Arial Narrow" w:hAnsi="Arial Narrow" w:cs="Arial"/>
                <w:sz w:val="20"/>
                <w:szCs w:val="20"/>
              </w:rPr>
            </w:pPr>
            <w:r w:rsidRPr="00D735CA">
              <w:rPr>
                <w:rFonts w:ascii="Arial Narrow" w:hAnsi="Arial Narrow" w:cs="Arial"/>
                <w:b/>
                <w:bCs/>
                <w:sz w:val="20"/>
                <w:szCs w:val="20"/>
              </w:rPr>
              <w:t>CONDICIONES DE SALUD</w:t>
            </w:r>
          </w:p>
        </w:tc>
        <w:tc>
          <w:tcPr>
            <w:tcW w:w="1198" w:type="dxa"/>
            <w:tcBorders>
              <w:top w:val="single" w:sz="4" w:space="0" w:color="auto"/>
              <w:left w:val="single" w:sz="4" w:space="0" w:color="auto"/>
              <w:bottom w:val="single" w:sz="4" w:space="0" w:color="auto"/>
              <w:right w:val="nil"/>
            </w:tcBorders>
            <w:shd w:val="clear" w:color="auto" w:fill="auto"/>
            <w:noWrap/>
            <w:vAlign w:val="center"/>
          </w:tcPr>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Agua y</w:t>
            </w:r>
          </w:p>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Saneamiento</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Desechos</w:t>
            </w:r>
          </w:p>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Sólidos</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Contaminación</w:t>
            </w:r>
          </w:p>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del aire</w:t>
            </w:r>
          </w:p>
        </w:tc>
        <w:tc>
          <w:tcPr>
            <w:tcW w:w="1006" w:type="dxa"/>
            <w:tcBorders>
              <w:top w:val="single" w:sz="4" w:space="0" w:color="auto"/>
              <w:left w:val="nil"/>
              <w:bottom w:val="single" w:sz="4" w:space="0" w:color="auto"/>
              <w:right w:val="single" w:sz="4" w:space="0" w:color="auto"/>
            </w:tcBorders>
            <w:shd w:val="clear" w:color="auto" w:fill="FFCC00"/>
            <w:noWrap/>
            <w:vAlign w:val="center"/>
          </w:tcPr>
          <w:p w:rsidR="00C67F15" w:rsidRPr="00D735CA" w:rsidRDefault="00C67F15" w:rsidP="00962833">
            <w:pPr>
              <w:jc w:val="center"/>
              <w:rPr>
                <w:rFonts w:ascii="Arial Narrow" w:hAnsi="Arial Narrow" w:cs="Arial"/>
                <w:sz w:val="20"/>
                <w:szCs w:val="20"/>
              </w:rPr>
            </w:pPr>
            <w:r w:rsidRPr="00D735CA">
              <w:rPr>
                <w:rFonts w:ascii="Arial Narrow" w:hAnsi="Arial Narrow" w:cs="Arial"/>
                <w:b/>
                <w:bCs/>
                <w:sz w:val="20"/>
                <w:szCs w:val="20"/>
              </w:rPr>
              <w:t>VIVIENDA</w:t>
            </w:r>
          </w:p>
        </w:tc>
        <w:tc>
          <w:tcPr>
            <w:tcW w:w="1317" w:type="dxa"/>
            <w:tcBorders>
              <w:top w:val="single" w:sz="4" w:space="0" w:color="auto"/>
              <w:left w:val="nil"/>
              <w:bottom w:val="single" w:sz="4" w:space="0" w:color="auto"/>
              <w:right w:val="single" w:sz="4" w:space="0" w:color="auto"/>
            </w:tcBorders>
            <w:shd w:val="clear" w:color="auto" w:fill="auto"/>
            <w:noWrap/>
            <w:vAlign w:val="center"/>
          </w:tcPr>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Riesgos</w:t>
            </w:r>
          </w:p>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Ocupacionales</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Riesgos</w:t>
            </w:r>
          </w:p>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Químicos</w:t>
            </w: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Desastres</w:t>
            </w:r>
          </w:p>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Naturales</w:t>
            </w:r>
          </w:p>
        </w:tc>
        <w:tc>
          <w:tcPr>
            <w:tcW w:w="1524" w:type="dxa"/>
            <w:tcBorders>
              <w:top w:val="single" w:sz="4" w:space="0" w:color="auto"/>
              <w:left w:val="nil"/>
              <w:bottom w:val="single" w:sz="4" w:space="0" w:color="auto"/>
              <w:right w:val="single" w:sz="4" w:space="0" w:color="auto"/>
            </w:tcBorders>
            <w:shd w:val="clear" w:color="auto" w:fill="auto"/>
            <w:noWrap/>
            <w:vAlign w:val="center"/>
          </w:tcPr>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Cambios globales en</w:t>
            </w:r>
          </w:p>
          <w:p w:rsidR="00C67F15" w:rsidRPr="00D735CA" w:rsidRDefault="00C67F15" w:rsidP="00962833">
            <w:pPr>
              <w:jc w:val="center"/>
              <w:rPr>
                <w:rFonts w:ascii="Arial Narrow" w:hAnsi="Arial Narrow" w:cs="Arial"/>
                <w:sz w:val="20"/>
                <w:szCs w:val="20"/>
              </w:rPr>
            </w:pPr>
            <w:r w:rsidRPr="00D735CA">
              <w:rPr>
                <w:rFonts w:ascii="Arial Narrow" w:hAnsi="Arial Narrow" w:cs="Arial"/>
                <w:sz w:val="20"/>
                <w:szCs w:val="20"/>
              </w:rPr>
              <w:t>el medio ambiente</w:t>
            </w:r>
          </w:p>
        </w:tc>
      </w:tr>
      <w:tr w:rsidR="006319C6" w:rsidRPr="00D735CA">
        <w:trPr>
          <w:trHeight w:val="255"/>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19C6" w:rsidRPr="00D735CA" w:rsidRDefault="006319C6">
            <w:pPr>
              <w:rPr>
                <w:rFonts w:ascii="Arial Narrow" w:hAnsi="Arial Narrow" w:cs="Arial"/>
                <w:sz w:val="20"/>
                <w:szCs w:val="20"/>
              </w:rPr>
            </w:pPr>
            <w:r w:rsidRPr="00D735CA">
              <w:rPr>
                <w:rFonts w:ascii="Arial Narrow" w:hAnsi="Arial Narrow" w:cs="Arial"/>
                <w:sz w:val="20"/>
                <w:szCs w:val="20"/>
              </w:rPr>
              <w:t>INFECCIONES RESPIRATORIAS AGUDAS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322" w:type="dxa"/>
            <w:tcBorders>
              <w:top w:val="single" w:sz="4" w:space="0" w:color="auto"/>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006" w:type="dxa"/>
            <w:tcBorders>
              <w:top w:val="single" w:sz="4" w:space="0" w:color="auto"/>
              <w:left w:val="nil"/>
              <w:bottom w:val="single" w:sz="4" w:space="0" w:color="auto"/>
              <w:right w:val="single" w:sz="4" w:space="0" w:color="auto"/>
            </w:tcBorders>
            <w:shd w:val="clear" w:color="auto" w:fill="FFCC00"/>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r>
      <w:tr w:rsidR="006319C6" w:rsidRPr="00D735CA">
        <w:trPr>
          <w:trHeight w:val="255"/>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19C6" w:rsidRPr="00D735CA" w:rsidRDefault="006319C6">
            <w:pPr>
              <w:rPr>
                <w:rFonts w:ascii="Arial Narrow" w:hAnsi="Arial Narrow" w:cs="Arial"/>
                <w:sz w:val="20"/>
                <w:szCs w:val="20"/>
              </w:rPr>
            </w:pPr>
            <w:r w:rsidRPr="00D735CA">
              <w:rPr>
                <w:rFonts w:ascii="Arial Narrow" w:hAnsi="Arial Narrow" w:cs="Arial"/>
                <w:sz w:val="20"/>
                <w:szCs w:val="20"/>
              </w:rPr>
              <w:t>DIARREA</w:t>
            </w:r>
          </w:p>
        </w:tc>
        <w:tc>
          <w:tcPr>
            <w:tcW w:w="1198" w:type="dxa"/>
            <w:tcBorders>
              <w:top w:val="nil"/>
              <w:left w:val="single" w:sz="4" w:space="0" w:color="auto"/>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041"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22"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006" w:type="dxa"/>
            <w:tcBorders>
              <w:top w:val="nil"/>
              <w:left w:val="nil"/>
              <w:bottom w:val="single" w:sz="4" w:space="0" w:color="auto"/>
              <w:right w:val="single" w:sz="4" w:space="0" w:color="auto"/>
            </w:tcBorders>
            <w:shd w:val="clear" w:color="auto" w:fill="FFCC00"/>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985"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6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524"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r>
      <w:tr w:rsidR="006319C6" w:rsidRPr="00D735CA">
        <w:trPr>
          <w:trHeight w:val="255"/>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19C6" w:rsidRPr="00D735CA" w:rsidRDefault="006319C6">
            <w:pPr>
              <w:rPr>
                <w:rFonts w:ascii="Arial Narrow" w:hAnsi="Arial Narrow" w:cs="Arial"/>
                <w:sz w:val="20"/>
                <w:szCs w:val="20"/>
              </w:rPr>
            </w:pPr>
            <w:r w:rsidRPr="00D735CA">
              <w:rPr>
                <w:rFonts w:ascii="Arial Narrow" w:hAnsi="Arial Narrow" w:cs="Arial"/>
                <w:sz w:val="20"/>
                <w:szCs w:val="20"/>
              </w:rPr>
              <w:t>ENFERMEDADES TRANSMITIDAS POR VECTORES(MALARIA, DENGUE)</w:t>
            </w:r>
          </w:p>
        </w:tc>
        <w:tc>
          <w:tcPr>
            <w:tcW w:w="1198" w:type="dxa"/>
            <w:tcBorders>
              <w:top w:val="nil"/>
              <w:left w:val="single" w:sz="4" w:space="0" w:color="auto"/>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041"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22"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006" w:type="dxa"/>
            <w:tcBorders>
              <w:top w:val="nil"/>
              <w:left w:val="nil"/>
              <w:bottom w:val="single" w:sz="4" w:space="0" w:color="auto"/>
              <w:right w:val="single" w:sz="4" w:space="0" w:color="auto"/>
            </w:tcBorders>
            <w:shd w:val="clear" w:color="auto" w:fill="FFCC00"/>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985"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6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524"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r>
      <w:tr w:rsidR="006319C6" w:rsidRPr="00D735CA">
        <w:trPr>
          <w:trHeight w:val="255"/>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19C6" w:rsidRPr="00D735CA" w:rsidRDefault="006319C6">
            <w:pPr>
              <w:rPr>
                <w:rFonts w:ascii="Arial Narrow" w:hAnsi="Arial Narrow" w:cs="Arial"/>
                <w:sz w:val="20"/>
                <w:szCs w:val="20"/>
              </w:rPr>
            </w:pPr>
            <w:r w:rsidRPr="00D735CA">
              <w:rPr>
                <w:rFonts w:ascii="Arial Narrow" w:hAnsi="Arial Narrow" w:cs="Arial"/>
                <w:sz w:val="20"/>
                <w:szCs w:val="20"/>
              </w:rPr>
              <w:t>INTOXICACIONES POR SUSTANCIAS QUIMICAS</w:t>
            </w:r>
          </w:p>
        </w:tc>
        <w:tc>
          <w:tcPr>
            <w:tcW w:w="1198" w:type="dxa"/>
            <w:tcBorders>
              <w:top w:val="nil"/>
              <w:left w:val="single" w:sz="4" w:space="0" w:color="auto"/>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041"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22"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006" w:type="dxa"/>
            <w:tcBorders>
              <w:top w:val="nil"/>
              <w:left w:val="nil"/>
              <w:bottom w:val="single" w:sz="4" w:space="0" w:color="auto"/>
              <w:right w:val="single" w:sz="4" w:space="0" w:color="auto"/>
            </w:tcBorders>
            <w:shd w:val="clear" w:color="auto" w:fill="FFCC00"/>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85"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6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524"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r>
      <w:tr w:rsidR="006319C6" w:rsidRPr="00D735CA">
        <w:trPr>
          <w:trHeight w:val="255"/>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19C6" w:rsidRPr="00D735CA" w:rsidRDefault="006319C6">
            <w:pPr>
              <w:rPr>
                <w:rFonts w:ascii="Arial Narrow" w:hAnsi="Arial Narrow" w:cs="Arial"/>
                <w:sz w:val="20"/>
                <w:szCs w:val="20"/>
              </w:rPr>
            </w:pPr>
            <w:r w:rsidRPr="00D735CA">
              <w:rPr>
                <w:rFonts w:ascii="Arial Narrow" w:hAnsi="Arial Narrow" w:cs="Arial"/>
                <w:sz w:val="20"/>
                <w:szCs w:val="20"/>
              </w:rPr>
              <w:t>ENFERMEDADES DE SALUD MENTAL</w:t>
            </w:r>
          </w:p>
        </w:tc>
        <w:tc>
          <w:tcPr>
            <w:tcW w:w="1198" w:type="dxa"/>
            <w:tcBorders>
              <w:top w:val="nil"/>
              <w:left w:val="single" w:sz="4" w:space="0" w:color="auto"/>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041"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322"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006" w:type="dxa"/>
            <w:tcBorders>
              <w:top w:val="nil"/>
              <w:left w:val="nil"/>
              <w:bottom w:val="single" w:sz="4" w:space="0" w:color="auto"/>
              <w:right w:val="single" w:sz="4" w:space="0" w:color="auto"/>
            </w:tcBorders>
            <w:shd w:val="clear" w:color="auto" w:fill="FFCC00"/>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85"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524"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r>
      <w:tr w:rsidR="006319C6" w:rsidRPr="00D735CA">
        <w:trPr>
          <w:trHeight w:val="255"/>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19C6" w:rsidRPr="00D735CA" w:rsidRDefault="006319C6">
            <w:pPr>
              <w:rPr>
                <w:rFonts w:ascii="Arial Narrow" w:hAnsi="Arial Narrow" w:cs="Arial"/>
                <w:sz w:val="20"/>
                <w:szCs w:val="20"/>
              </w:rPr>
            </w:pPr>
            <w:r w:rsidRPr="00D735CA">
              <w:rPr>
                <w:rFonts w:ascii="Arial Narrow" w:hAnsi="Arial Narrow" w:cs="Arial"/>
                <w:sz w:val="20"/>
                <w:szCs w:val="20"/>
              </w:rPr>
              <w:t>CANCER</w:t>
            </w:r>
          </w:p>
        </w:tc>
        <w:tc>
          <w:tcPr>
            <w:tcW w:w="1198" w:type="dxa"/>
            <w:tcBorders>
              <w:top w:val="nil"/>
              <w:left w:val="single" w:sz="4" w:space="0" w:color="auto"/>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041"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322"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006" w:type="dxa"/>
            <w:tcBorders>
              <w:top w:val="nil"/>
              <w:left w:val="nil"/>
              <w:bottom w:val="single" w:sz="4" w:space="0" w:color="auto"/>
              <w:right w:val="single" w:sz="4" w:space="0" w:color="auto"/>
            </w:tcBorders>
            <w:shd w:val="clear" w:color="auto" w:fill="FFCC00"/>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85"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6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524"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r>
      <w:tr w:rsidR="006319C6" w:rsidRPr="00D735CA">
        <w:trPr>
          <w:trHeight w:val="255"/>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19C6" w:rsidRPr="00D735CA" w:rsidRDefault="006319C6">
            <w:pPr>
              <w:rPr>
                <w:rFonts w:ascii="Arial Narrow" w:hAnsi="Arial Narrow" w:cs="Arial"/>
                <w:sz w:val="20"/>
                <w:szCs w:val="20"/>
              </w:rPr>
            </w:pPr>
            <w:r w:rsidRPr="00D735CA">
              <w:rPr>
                <w:rFonts w:ascii="Arial Narrow" w:hAnsi="Arial Narrow" w:cs="Arial"/>
                <w:sz w:val="20"/>
                <w:szCs w:val="20"/>
              </w:rPr>
              <w:t>ENFERMEDADES RESPIRATORIAS CRONICAS</w:t>
            </w:r>
          </w:p>
        </w:tc>
        <w:tc>
          <w:tcPr>
            <w:tcW w:w="1198" w:type="dxa"/>
            <w:tcBorders>
              <w:top w:val="nil"/>
              <w:left w:val="single" w:sz="4" w:space="0" w:color="auto"/>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041"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322"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006" w:type="dxa"/>
            <w:tcBorders>
              <w:top w:val="nil"/>
              <w:left w:val="nil"/>
              <w:bottom w:val="single" w:sz="4" w:space="0" w:color="auto"/>
              <w:right w:val="single" w:sz="4" w:space="0" w:color="auto"/>
            </w:tcBorders>
            <w:shd w:val="clear" w:color="auto" w:fill="FFCC00"/>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85"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6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524"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r>
      <w:tr w:rsidR="006319C6" w:rsidRPr="00D735CA">
        <w:trPr>
          <w:trHeight w:val="255"/>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19C6" w:rsidRPr="00D735CA" w:rsidRDefault="006319C6">
            <w:pPr>
              <w:rPr>
                <w:rFonts w:ascii="Arial Narrow" w:hAnsi="Arial Narrow" w:cs="Arial"/>
                <w:sz w:val="20"/>
                <w:szCs w:val="20"/>
              </w:rPr>
            </w:pPr>
            <w:r w:rsidRPr="00D735CA">
              <w:rPr>
                <w:rFonts w:ascii="Arial Narrow" w:hAnsi="Arial Narrow" w:cs="Arial"/>
                <w:sz w:val="20"/>
                <w:szCs w:val="20"/>
              </w:rPr>
              <w:t>ACCIDENTES</w:t>
            </w:r>
          </w:p>
        </w:tc>
        <w:tc>
          <w:tcPr>
            <w:tcW w:w="1198" w:type="dxa"/>
            <w:tcBorders>
              <w:top w:val="nil"/>
              <w:left w:val="single" w:sz="4" w:space="0" w:color="auto"/>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041"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322"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006" w:type="dxa"/>
            <w:tcBorders>
              <w:top w:val="nil"/>
              <w:left w:val="nil"/>
              <w:bottom w:val="single" w:sz="4" w:space="0" w:color="auto"/>
              <w:right w:val="single" w:sz="4" w:space="0" w:color="auto"/>
            </w:tcBorders>
            <w:shd w:val="clear" w:color="auto" w:fill="FFCC00"/>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c>
          <w:tcPr>
            <w:tcW w:w="985"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 </w:t>
            </w:r>
          </w:p>
        </w:tc>
        <w:tc>
          <w:tcPr>
            <w:tcW w:w="1524" w:type="dxa"/>
            <w:tcBorders>
              <w:top w:val="nil"/>
              <w:left w:val="nil"/>
              <w:bottom w:val="single" w:sz="4" w:space="0" w:color="auto"/>
              <w:right w:val="single" w:sz="4" w:space="0" w:color="auto"/>
            </w:tcBorders>
            <w:shd w:val="clear" w:color="auto" w:fill="auto"/>
            <w:noWrap/>
            <w:vAlign w:val="bottom"/>
          </w:tcPr>
          <w:p w:rsidR="006319C6" w:rsidRPr="00D735CA" w:rsidRDefault="006319C6">
            <w:pPr>
              <w:jc w:val="center"/>
              <w:rPr>
                <w:rFonts w:ascii="Arial Narrow" w:hAnsi="Arial Narrow" w:cs="Arial"/>
                <w:b/>
                <w:bCs/>
                <w:sz w:val="20"/>
                <w:szCs w:val="20"/>
              </w:rPr>
            </w:pPr>
            <w:r w:rsidRPr="00D735CA">
              <w:rPr>
                <w:rFonts w:ascii="Arial Narrow" w:hAnsi="Arial Narrow" w:cs="Arial"/>
                <w:b/>
                <w:bCs/>
                <w:sz w:val="20"/>
                <w:szCs w:val="20"/>
              </w:rPr>
              <w:t>X</w:t>
            </w:r>
          </w:p>
        </w:tc>
      </w:tr>
    </w:tbl>
    <w:p w:rsidR="0038283D" w:rsidRPr="0038283D" w:rsidRDefault="0038283D" w:rsidP="00340075">
      <w:pPr>
        <w:autoSpaceDE w:val="0"/>
        <w:autoSpaceDN w:val="0"/>
        <w:adjustRightInd w:val="0"/>
        <w:rPr>
          <w:rFonts w:ascii="Arial" w:hAnsi="Arial" w:cs="Arial"/>
          <w:color w:val="000000"/>
          <w:sz w:val="10"/>
          <w:szCs w:val="20"/>
        </w:rPr>
      </w:pPr>
    </w:p>
    <w:p w:rsidR="00340075" w:rsidRDefault="0038283D" w:rsidP="0034007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Fuente: OMS (Organización Mundial de </w:t>
      </w:r>
      <w:smartTag w:uri="urn:schemas-microsoft-com:office:smarttags" w:element="PersonName">
        <w:smartTagPr>
          <w:attr w:name="ProductID" w:val="la Salud"/>
        </w:smartTagPr>
        <w:r>
          <w:rPr>
            <w:rFonts w:ascii="Arial" w:hAnsi="Arial" w:cs="Arial"/>
            <w:color w:val="000000"/>
            <w:sz w:val="20"/>
            <w:szCs w:val="20"/>
          </w:rPr>
          <w:t>la Salud</w:t>
        </w:r>
      </w:smartTag>
      <w:r>
        <w:rPr>
          <w:rFonts w:ascii="Arial" w:hAnsi="Arial" w:cs="Arial"/>
          <w:color w:val="000000"/>
          <w:sz w:val="20"/>
          <w:szCs w:val="20"/>
        </w:rPr>
        <w:t>)</w:t>
      </w:r>
    </w:p>
    <w:p w:rsidR="00340075" w:rsidRDefault="00340075" w:rsidP="00340075">
      <w:pPr>
        <w:autoSpaceDE w:val="0"/>
        <w:autoSpaceDN w:val="0"/>
        <w:adjustRightInd w:val="0"/>
        <w:rPr>
          <w:color w:val="000000"/>
        </w:rPr>
      </w:pPr>
    </w:p>
    <w:p w:rsidR="00340075" w:rsidRDefault="00340075" w:rsidP="008E0E90">
      <w:pPr>
        <w:autoSpaceDE w:val="0"/>
        <w:autoSpaceDN w:val="0"/>
        <w:adjustRightInd w:val="0"/>
        <w:ind w:right="682"/>
        <w:jc w:val="both"/>
        <w:rPr>
          <w:color w:val="000000"/>
        </w:rPr>
      </w:pPr>
      <w:r>
        <w:rPr>
          <w:color w:val="000000"/>
        </w:rPr>
        <w:t xml:space="preserve">En </w:t>
      </w:r>
      <w:r w:rsidR="00535CE7">
        <w:rPr>
          <w:color w:val="000000"/>
        </w:rPr>
        <w:t xml:space="preserve">el Congreso de </w:t>
      </w:r>
      <w:smartTag w:uri="urn:schemas-microsoft-com:office:smarttags" w:element="PersonName">
        <w:smartTagPr>
          <w:attr w:name="ProductID" w:val="la OMS"/>
        </w:smartTagPr>
        <w:r w:rsidR="00535CE7">
          <w:rPr>
            <w:color w:val="000000"/>
          </w:rPr>
          <w:t>la OMS</w:t>
        </w:r>
      </w:smartTag>
      <w:r w:rsidR="00535CE7">
        <w:rPr>
          <w:color w:val="000000"/>
        </w:rPr>
        <w:t xml:space="preserve">, realizado en Antioquia, se </w:t>
      </w:r>
      <w:r w:rsidR="007E6DC7">
        <w:rPr>
          <w:color w:val="000000"/>
        </w:rPr>
        <w:t xml:space="preserve">realza la importancia de la realización de los proyectos de viviendas </w:t>
      </w:r>
      <w:r w:rsidR="00AB7DC9">
        <w:rPr>
          <w:color w:val="000000"/>
        </w:rPr>
        <w:t>sociales</w:t>
      </w:r>
      <w:r w:rsidR="007E6DC7">
        <w:rPr>
          <w:color w:val="000000"/>
        </w:rPr>
        <w:t>.</w:t>
      </w:r>
    </w:p>
    <w:p w:rsidR="00340075" w:rsidRDefault="00340075" w:rsidP="008E0E90">
      <w:pPr>
        <w:autoSpaceDE w:val="0"/>
        <w:autoSpaceDN w:val="0"/>
        <w:adjustRightInd w:val="0"/>
        <w:ind w:right="682"/>
        <w:jc w:val="both"/>
        <w:rPr>
          <w:color w:val="000000"/>
        </w:rPr>
      </w:pPr>
    </w:p>
    <w:p w:rsidR="006319C6" w:rsidRPr="007E6DC7" w:rsidRDefault="007E6DC7" w:rsidP="008E0E90">
      <w:pPr>
        <w:autoSpaceDE w:val="0"/>
        <w:autoSpaceDN w:val="0"/>
        <w:adjustRightInd w:val="0"/>
        <w:ind w:right="682"/>
        <w:jc w:val="both"/>
        <w:rPr>
          <w:i/>
          <w:color w:val="000000"/>
        </w:rPr>
      </w:pPr>
      <w:r w:rsidRPr="007E6DC7">
        <w:rPr>
          <w:i/>
          <w:color w:val="000000"/>
        </w:rPr>
        <w:t>“</w:t>
      </w:r>
      <w:r w:rsidR="00340075" w:rsidRPr="007E6DC7">
        <w:rPr>
          <w:i/>
          <w:color w:val="000000"/>
        </w:rPr>
        <w:t xml:space="preserve">Ven en el acceso a la vivienda un medio de lograr o reforzar el desarrollo integral, y reconocen la conexión íntima de ésta con la salud, la educación y la familia.  Hablan del problema de la vivienda como un  problema social y complejo que repercute en los distintos aspectos de la vida de las </w:t>
      </w:r>
      <w:r w:rsidR="00340075" w:rsidRPr="007E6DC7">
        <w:rPr>
          <w:i/>
        </w:rPr>
        <w:t>personas.</w:t>
      </w:r>
      <w:r w:rsidRPr="007E6DC7">
        <w:rPr>
          <w:i/>
        </w:rPr>
        <w:t>”</w:t>
      </w:r>
    </w:p>
    <w:p w:rsidR="006319C6" w:rsidRDefault="006319C6" w:rsidP="006319C6">
      <w:pPr>
        <w:rPr>
          <w:b/>
        </w:rPr>
      </w:pPr>
    </w:p>
    <w:p w:rsidR="00853F72" w:rsidRDefault="00853F72" w:rsidP="006319C6">
      <w:pPr>
        <w:rPr>
          <w:b/>
        </w:rPr>
        <w:sectPr w:rsidR="00853F72" w:rsidSect="002C456C">
          <w:pgSz w:w="16838" w:h="11906" w:orient="landscape" w:code="9"/>
          <w:pgMar w:top="2268" w:right="1361" w:bottom="1985" w:left="2268" w:header="709" w:footer="709" w:gutter="0"/>
          <w:cols w:space="708"/>
          <w:docGrid w:linePitch="360"/>
        </w:sectPr>
      </w:pPr>
    </w:p>
    <w:p w:rsidR="00BA6219" w:rsidRDefault="00BA6219" w:rsidP="00BA6219">
      <w:pPr>
        <w:rPr>
          <w:b/>
        </w:rPr>
      </w:pPr>
    </w:p>
    <w:p w:rsidR="0073709A" w:rsidRDefault="0073709A" w:rsidP="0073709A">
      <w:pPr>
        <w:jc w:val="center"/>
        <w:rPr>
          <w:b/>
        </w:rPr>
      </w:pPr>
    </w:p>
    <w:p w:rsidR="003D3A50" w:rsidRDefault="0073709A" w:rsidP="0073709A">
      <w:pPr>
        <w:jc w:val="center"/>
        <w:rPr>
          <w:b/>
        </w:rPr>
      </w:pPr>
      <w:r>
        <w:rPr>
          <w:b/>
        </w:rPr>
        <w:t>Tabla # 3</w:t>
      </w:r>
    </w:p>
    <w:p w:rsidR="0073709A" w:rsidRDefault="0073709A" w:rsidP="0073709A">
      <w:pPr>
        <w:jc w:val="center"/>
        <w:rPr>
          <w:b/>
        </w:rPr>
      </w:pPr>
    </w:p>
    <w:p w:rsidR="0073709A" w:rsidRDefault="0073709A" w:rsidP="0073709A">
      <w:pPr>
        <w:jc w:val="center"/>
        <w:rPr>
          <w:b/>
        </w:rPr>
      </w:pPr>
      <w:r>
        <w:rPr>
          <w:b/>
        </w:rPr>
        <w:t>Peso Porcentual de Indicadores de Impacto</w:t>
      </w:r>
    </w:p>
    <w:tbl>
      <w:tblPr>
        <w:tblpPr w:leftFromText="141" w:rightFromText="141" w:vertAnchor="text" w:horzAnchor="margin" w:tblpXSpec="center" w:tblpY="254"/>
        <w:tblW w:w="8460" w:type="dxa"/>
        <w:tblLayout w:type="fixed"/>
        <w:tblCellMar>
          <w:left w:w="70" w:type="dxa"/>
          <w:right w:w="70" w:type="dxa"/>
        </w:tblCellMar>
        <w:tblLook w:val="0000"/>
      </w:tblPr>
      <w:tblGrid>
        <w:gridCol w:w="2392"/>
        <w:gridCol w:w="3073"/>
        <w:gridCol w:w="2995"/>
      </w:tblGrid>
      <w:tr w:rsidR="00A5009B" w:rsidRPr="000771A7">
        <w:trPr>
          <w:trHeight w:val="330"/>
        </w:trPr>
        <w:tc>
          <w:tcPr>
            <w:tcW w:w="2392" w:type="dxa"/>
            <w:tcBorders>
              <w:top w:val="single" w:sz="4" w:space="0" w:color="auto"/>
              <w:left w:val="single" w:sz="4" w:space="0" w:color="auto"/>
              <w:bottom w:val="single" w:sz="8" w:space="0" w:color="auto"/>
              <w:right w:val="single" w:sz="4" w:space="0" w:color="auto"/>
            </w:tcBorders>
            <w:shd w:val="clear" w:color="auto" w:fill="auto"/>
            <w:noWrap/>
            <w:vAlign w:val="center"/>
          </w:tcPr>
          <w:p w:rsidR="00A5009B" w:rsidRPr="003D3A50" w:rsidRDefault="00A5009B" w:rsidP="003D3A50">
            <w:pPr>
              <w:spacing w:line="360" w:lineRule="auto"/>
              <w:jc w:val="center"/>
              <w:rPr>
                <w:rFonts w:ascii="Arial Narrow" w:hAnsi="Arial Narrow"/>
                <w:b/>
                <w:bCs/>
                <w:color w:val="003300"/>
                <w:sz w:val="20"/>
                <w:szCs w:val="20"/>
              </w:rPr>
            </w:pPr>
            <w:r w:rsidRPr="003D3A50">
              <w:rPr>
                <w:rFonts w:ascii="Arial Narrow" w:hAnsi="Arial Narrow"/>
                <w:b/>
                <w:bCs/>
                <w:color w:val="003300"/>
                <w:sz w:val="20"/>
                <w:szCs w:val="20"/>
              </w:rPr>
              <w:t>OBJETIVOS DE IMPACTO</w:t>
            </w:r>
          </w:p>
        </w:tc>
        <w:tc>
          <w:tcPr>
            <w:tcW w:w="3073" w:type="dxa"/>
            <w:tcBorders>
              <w:top w:val="single" w:sz="8" w:space="0" w:color="auto"/>
              <w:left w:val="single" w:sz="4" w:space="0" w:color="auto"/>
              <w:bottom w:val="nil"/>
              <w:right w:val="single" w:sz="4" w:space="0" w:color="auto"/>
            </w:tcBorders>
            <w:shd w:val="clear" w:color="auto" w:fill="auto"/>
            <w:noWrap/>
            <w:vAlign w:val="center"/>
          </w:tcPr>
          <w:p w:rsidR="00A5009B" w:rsidRPr="003D3A50" w:rsidRDefault="00A5009B" w:rsidP="003D3A50">
            <w:pPr>
              <w:spacing w:line="360" w:lineRule="auto"/>
              <w:jc w:val="center"/>
              <w:rPr>
                <w:rFonts w:ascii="Arial Narrow" w:hAnsi="Arial Narrow"/>
                <w:b/>
                <w:bCs/>
                <w:color w:val="003300"/>
                <w:sz w:val="20"/>
                <w:szCs w:val="20"/>
              </w:rPr>
            </w:pPr>
            <w:r w:rsidRPr="003D3A50">
              <w:rPr>
                <w:rFonts w:ascii="Arial Narrow" w:hAnsi="Arial Narrow"/>
                <w:b/>
                <w:bCs/>
                <w:color w:val="003300"/>
                <w:sz w:val="20"/>
                <w:szCs w:val="20"/>
              </w:rPr>
              <w:t>INDICADORES DE IMPACTO</w:t>
            </w:r>
          </w:p>
        </w:tc>
        <w:tc>
          <w:tcPr>
            <w:tcW w:w="2995" w:type="dxa"/>
            <w:tcBorders>
              <w:top w:val="single" w:sz="4" w:space="0" w:color="auto"/>
              <w:left w:val="single" w:sz="4" w:space="0" w:color="auto"/>
              <w:bottom w:val="single" w:sz="8" w:space="0" w:color="auto"/>
              <w:right w:val="single" w:sz="4" w:space="0" w:color="auto"/>
            </w:tcBorders>
            <w:shd w:val="clear" w:color="auto" w:fill="auto"/>
            <w:noWrap/>
            <w:vAlign w:val="center"/>
          </w:tcPr>
          <w:p w:rsidR="00A5009B" w:rsidRPr="003D3A50" w:rsidRDefault="00A5009B" w:rsidP="003D3A50">
            <w:pPr>
              <w:spacing w:line="360" w:lineRule="auto"/>
              <w:jc w:val="center"/>
              <w:rPr>
                <w:rFonts w:ascii="Arial Narrow" w:hAnsi="Arial Narrow"/>
                <w:b/>
                <w:bCs/>
                <w:sz w:val="20"/>
                <w:szCs w:val="20"/>
              </w:rPr>
            </w:pPr>
            <w:r w:rsidRPr="003D3A50">
              <w:rPr>
                <w:rFonts w:ascii="Arial Narrow" w:hAnsi="Arial Narrow"/>
                <w:b/>
                <w:bCs/>
                <w:sz w:val="20"/>
                <w:szCs w:val="20"/>
              </w:rPr>
              <w:t>PESO</w:t>
            </w:r>
          </w:p>
        </w:tc>
      </w:tr>
      <w:tr w:rsidR="003D3A50" w:rsidRPr="000771A7">
        <w:trPr>
          <w:trHeight w:val="3330"/>
        </w:trPr>
        <w:tc>
          <w:tcPr>
            <w:tcW w:w="2392" w:type="dxa"/>
            <w:tcBorders>
              <w:top w:val="nil"/>
              <w:left w:val="single" w:sz="4" w:space="0" w:color="auto"/>
              <w:bottom w:val="single" w:sz="4" w:space="0" w:color="auto"/>
              <w:right w:val="single" w:sz="4" w:space="0" w:color="auto"/>
            </w:tcBorders>
            <w:shd w:val="clear" w:color="auto" w:fill="auto"/>
            <w:noWrap/>
            <w:vAlign w:val="center"/>
          </w:tcPr>
          <w:p w:rsidR="003D3A50" w:rsidRDefault="003D3A50" w:rsidP="00875B63">
            <w:pPr>
              <w:spacing w:line="360" w:lineRule="auto"/>
              <w:ind w:left="360" w:hanging="180"/>
              <w:rPr>
                <w:rFonts w:ascii="Arial Narrow" w:hAnsi="Arial Narrow"/>
              </w:rPr>
            </w:pPr>
            <w:r w:rsidRPr="003D3A50">
              <w:rPr>
                <w:rFonts w:ascii="Arial Narrow" w:hAnsi="Arial Narrow"/>
              </w:rPr>
              <w:t>Disminución de nivel infeccioso por contacto con deshechos de animales en un 48%</w:t>
            </w:r>
          </w:p>
          <w:p w:rsidR="00304CBE" w:rsidRPr="003D3A50" w:rsidRDefault="00304CBE" w:rsidP="00304CBE">
            <w:pPr>
              <w:spacing w:line="360" w:lineRule="auto"/>
              <w:ind w:left="360" w:hanging="180"/>
              <w:rPr>
                <w:rFonts w:ascii="Arial Narrow" w:hAnsi="Arial Narrow"/>
              </w:rPr>
            </w:pPr>
          </w:p>
          <w:p w:rsidR="003D3A50" w:rsidRPr="003D3A50" w:rsidRDefault="003D3A50" w:rsidP="00304CBE">
            <w:pPr>
              <w:spacing w:line="360" w:lineRule="auto"/>
              <w:ind w:left="360" w:hanging="180"/>
              <w:rPr>
                <w:rFonts w:ascii="Arial Narrow" w:hAnsi="Arial Narrow"/>
              </w:rPr>
            </w:pPr>
          </w:p>
        </w:tc>
        <w:tc>
          <w:tcPr>
            <w:tcW w:w="3073" w:type="dxa"/>
            <w:tcBorders>
              <w:top w:val="single" w:sz="8" w:space="0" w:color="auto"/>
              <w:left w:val="single" w:sz="4" w:space="0" w:color="auto"/>
              <w:bottom w:val="single" w:sz="4" w:space="0" w:color="auto"/>
              <w:right w:val="single" w:sz="4" w:space="0" w:color="auto"/>
            </w:tcBorders>
            <w:shd w:val="clear" w:color="auto" w:fill="auto"/>
            <w:noWrap/>
            <w:vAlign w:val="center"/>
          </w:tcPr>
          <w:p w:rsidR="003D3A50" w:rsidRPr="003D3A50" w:rsidRDefault="003D3A50" w:rsidP="00875B63">
            <w:pPr>
              <w:numPr>
                <w:ilvl w:val="0"/>
                <w:numId w:val="41"/>
              </w:numPr>
              <w:spacing w:line="360" w:lineRule="auto"/>
              <w:ind w:left="488"/>
              <w:rPr>
                <w:rFonts w:ascii="Arial Narrow" w:hAnsi="Arial Narrow"/>
              </w:rPr>
            </w:pPr>
            <w:r w:rsidRPr="003D3A50">
              <w:rPr>
                <w:rFonts w:ascii="Arial Narrow" w:hAnsi="Arial Narrow"/>
              </w:rPr>
              <w:t>Puntos de disminución en los índices de infecciones en la comuna Morrillo.</w:t>
            </w:r>
          </w:p>
          <w:p w:rsidR="003D3A50" w:rsidRPr="003D3A50" w:rsidRDefault="003D3A50" w:rsidP="00875B63">
            <w:pPr>
              <w:numPr>
                <w:ilvl w:val="0"/>
                <w:numId w:val="41"/>
              </w:numPr>
              <w:spacing w:line="360" w:lineRule="auto"/>
              <w:ind w:left="488"/>
              <w:rPr>
                <w:rFonts w:ascii="Arial Narrow" w:hAnsi="Arial Narrow"/>
              </w:rPr>
            </w:pPr>
            <w:r w:rsidRPr="003D3A50">
              <w:rPr>
                <w:rFonts w:ascii="Arial Narrow" w:hAnsi="Arial Narrow"/>
              </w:rPr>
              <w:t>Control de visitas médicas a hospitales y/o centros médicos cercanos por infecciones.</w:t>
            </w:r>
          </w:p>
        </w:tc>
        <w:tc>
          <w:tcPr>
            <w:tcW w:w="2995" w:type="dxa"/>
            <w:tcBorders>
              <w:top w:val="nil"/>
              <w:left w:val="single" w:sz="4" w:space="0" w:color="auto"/>
              <w:bottom w:val="single" w:sz="4" w:space="0" w:color="auto"/>
              <w:right w:val="single" w:sz="4" w:space="0" w:color="auto"/>
            </w:tcBorders>
            <w:shd w:val="clear" w:color="auto" w:fill="auto"/>
            <w:noWrap/>
            <w:vAlign w:val="center"/>
          </w:tcPr>
          <w:p w:rsidR="003D3A50" w:rsidRPr="003D3A50" w:rsidRDefault="003D3A50" w:rsidP="003D3A50">
            <w:pPr>
              <w:spacing w:line="360" w:lineRule="auto"/>
              <w:jc w:val="center"/>
              <w:rPr>
                <w:rFonts w:ascii="Arial Narrow" w:hAnsi="Arial Narrow"/>
              </w:rPr>
            </w:pPr>
          </w:p>
          <w:p w:rsidR="003D3A50" w:rsidRPr="003D3A50" w:rsidRDefault="003D3A50" w:rsidP="003D3A50">
            <w:pPr>
              <w:spacing w:line="360" w:lineRule="auto"/>
              <w:jc w:val="center"/>
              <w:rPr>
                <w:rFonts w:ascii="Arial Narrow" w:hAnsi="Arial Narrow"/>
              </w:rPr>
            </w:pPr>
            <w:r w:rsidRPr="003D3A50">
              <w:rPr>
                <w:rFonts w:ascii="Arial Narrow" w:hAnsi="Arial Narrow"/>
              </w:rPr>
              <w:t>0.8</w:t>
            </w:r>
          </w:p>
          <w:p w:rsidR="003D3A50" w:rsidRPr="003D3A50" w:rsidRDefault="003D3A50" w:rsidP="003D3A50">
            <w:pPr>
              <w:spacing w:line="360" w:lineRule="auto"/>
              <w:jc w:val="center"/>
              <w:rPr>
                <w:rFonts w:ascii="Arial Narrow" w:hAnsi="Arial Narrow"/>
              </w:rPr>
            </w:pPr>
          </w:p>
          <w:p w:rsidR="003D3A50" w:rsidRPr="003D3A50" w:rsidRDefault="003D3A50" w:rsidP="003D3A50">
            <w:pPr>
              <w:spacing w:line="360" w:lineRule="auto"/>
              <w:jc w:val="center"/>
              <w:rPr>
                <w:rFonts w:ascii="Arial Narrow" w:hAnsi="Arial Narrow"/>
              </w:rPr>
            </w:pPr>
          </w:p>
          <w:p w:rsidR="003D3A50" w:rsidRPr="003D3A50" w:rsidRDefault="003D3A50" w:rsidP="003D3A50">
            <w:pPr>
              <w:spacing w:line="360" w:lineRule="auto"/>
              <w:jc w:val="center"/>
              <w:rPr>
                <w:rFonts w:ascii="Arial Narrow" w:hAnsi="Arial Narrow"/>
              </w:rPr>
            </w:pPr>
          </w:p>
          <w:p w:rsidR="003D3A50" w:rsidRPr="003D3A50" w:rsidRDefault="003D3A50" w:rsidP="003D3A50">
            <w:pPr>
              <w:spacing w:line="360" w:lineRule="auto"/>
              <w:jc w:val="center"/>
              <w:rPr>
                <w:rFonts w:ascii="Arial Narrow" w:hAnsi="Arial Narrow"/>
              </w:rPr>
            </w:pPr>
            <w:r w:rsidRPr="003D3A50">
              <w:rPr>
                <w:rFonts w:ascii="Arial Narrow" w:hAnsi="Arial Narrow"/>
              </w:rPr>
              <w:t>0.2</w:t>
            </w:r>
          </w:p>
        </w:tc>
      </w:tr>
      <w:tr w:rsidR="00304CBE" w:rsidRPr="000771A7">
        <w:trPr>
          <w:trHeight w:val="3310"/>
        </w:trPr>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4CBE" w:rsidRDefault="00304CBE" w:rsidP="00875B63">
            <w:pPr>
              <w:spacing w:line="360" w:lineRule="auto"/>
              <w:ind w:left="360" w:hanging="180"/>
              <w:rPr>
                <w:rFonts w:ascii="Arial Narrow" w:hAnsi="Arial Narrow"/>
              </w:rPr>
            </w:pPr>
            <w:r w:rsidRPr="003D3A50">
              <w:rPr>
                <w:rFonts w:ascii="Arial Narrow" w:hAnsi="Arial Narrow"/>
              </w:rPr>
              <w:t>Proporcionar un 37 %     de viviendas  aptas para las condiciones</w:t>
            </w:r>
            <w:r>
              <w:rPr>
                <w:rFonts w:ascii="Arial Narrow" w:hAnsi="Arial Narrow"/>
              </w:rPr>
              <w:t xml:space="preserve"> </w:t>
            </w:r>
            <w:r w:rsidRPr="003D3A50">
              <w:rPr>
                <w:rFonts w:ascii="Arial Narrow" w:hAnsi="Arial Narrow"/>
              </w:rPr>
              <w:t>climáticas y sanitarias de la comuna</w:t>
            </w:r>
          </w:p>
          <w:p w:rsidR="00304CBE" w:rsidRPr="003D3A50" w:rsidRDefault="00304CBE" w:rsidP="00304CBE">
            <w:pPr>
              <w:spacing w:line="360" w:lineRule="auto"/>
              <w:ind w:left="360" w:hanging="180"/>
              <w:rPr>
                <w:rFonts w:ascii="Arial Narrow" w:hAnsi="Arial Narrow"/>
              </w:rPr>
            </w:pPr>
          </w:p>
        </w:tc>
        <w:tc>
          <w:tcPr>
            <w:tcW w:w="30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CBE" w:rsidRPr="003D3A50" w:rsidRDefault="00304CBE" w:rsidP="00875B63">
            <w:pPr>
              <w:numPr>
                <w:ilvl w:val="0"/>
                <w:numId w:val="30"/>
              </w:numPr>
              <w:tabs>
                <w:tab w:val="clear" w:pos="720"/>
              </w:tabs>
              <w:spacing w:line="360" w:lineRule="auto"/>
              <w:ind w:left="308"/>
              <w:jc w:val="center"/>
              <w:rPr>
                <w:rFonts w:ascii="Arial Narrow" w:hAnsi="Arial Narrow"/>
              </w:rPr>
            </w:pPr>
            <w:r w:rsidRPr="003D3A50">
              <w:rPr>
                <w:rFonts w:ascii="Arial Narrow" w:hAnsi="Arial Narrow"/>
              </w:rPr>
              <w:t xml:space="preserve">Puntos de </w:t>
            </w:r>
            <w:r>
              <w:rPr>
                <w:rFonts w:ascii="Arial Narrow" w:hAnsi="Arial Narrow"/>
              </w:rPr>
              <w:t>disminución en  índices de defi</w:t>
            </w:r>
            <w:r w:rsidRPr="003D3A50">
              <w:rPr>
                <w:rFonts w:ascii="Arial Narrow" w:hAnsi="Arial Narrow"/>
              </w:rPr>
              <w:t>ciencia de vivienda en la comuna Morrillo.</w:t>
            </w:r>
          </w:p>
          <w:p w:rsidR="00304CBE" w:rsidRPr="003D3A50" w:rsidRDefault="00304CBE" w:rsidP="00304CBE">
            <w:pPr>
              <w:spacing w:line="360" w:lineRule="auto"/>
              <w:jc w:val="center"/>
              <w:rPr>
                <w:rFonts w:ascii="Arial Narrow" w:hAnsi="Arial Narrow"/>
              </w:rPr>
            </w:pPr>
          </w:p>
        </w:tc>
        <w:tc>
          <w:tcPr>
            <w:tcW w:w="2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CBE" w:rsidRPr="003D3A50" w:rsidRDefault="00304CBE" w:rsidP="00304CBE">
            <w:pPr>
              <w:spacing w:line="360" w:lineRule="auto"/>
              <w:jc w:val="center"/>
              <w:rPr>
                <w:rFonts w:ascii="Arial Narrow" w:hAnsi="Arial Narrow"/>
                <w:sz w:val="20"/>
                <w:szCs w:val="20"/>
              </w:rPr>
            </w:pPr>
            <w:r>
              <w:rPr>
                <w:rFonts w:ascii="Arial Narrow" w:hAnsi="Arial Narrow"/>
                <w:sz w:val="20"/>
                <w:szCs w:val="20"/>
              </w:rPr>
              <w:t>1</w:t>
            </w:r>
          </w:p>
        </w:tc>
      </w:tr>
    </w:tbl>
    <w:p w:rsidR="00A5009B" w:rsidRPr="00EE20B5" w:rsidRDefault="00A5009B" w:rsidP="00A5009B">
      <w:pPr>
        <w:spacing w:line="360" w:lineRule="auto"/>
        <w:rPr>
          <w:sz w:val="16"/>
        </w:rPr>
      </w:pPr>
    </w:p>
    <w:p w:rsidR="003D438D" w:rsidRDefault="003D438D" w:rsidP="003D438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Elaboración: </w:t>
      </w:r>
      <w:smartTag w:uri="urn:schemas-microsoft-com:office:smarttags" w:element="PersonName">
        <w:smartTagPr>
          <w:attr w:name="ProductID" w:val="La Autora"/>
        </w:smartTagPr>
        <w:r>
          <w:rPr>
            <w:rFonts w:ascii="Arial" w:hAnsi="Arial" w:cs="Arial"/>
            <w:color w:val="000000"/>
            <w:sz w:val="20"/>
            <w:szCs w:val="20"/>
          </w:rPr>
          <w:t>La Autora</w:t>
        </w:r>
      </w:smartTag>
    </w:p>
    <w:p w:rsidR="00EE20B5" w:rsidRDefault="00EE20B5" w:rsidP="00A5009B">
      <w:pPr>
        <w:spacing w:line="360" w:lineRule="auto"/>
        <w:jc w:val="both"/>
      </w:pPr>
    </w:p>
    <w:p w:rsidR="00A5009B" w:rsidRPr="000771A7" w:rsidRDefault="00A5009B" w:rsidP="00A5009B">
      <w:pPr>
        <w:spacing w:line="360" w:lineRule="auto"/>
        <w:jc w:val="both"/>
      </w:pPr>
      <w:r w:rsidRPr="000771A7">
        <w:t>Tenemos el indicador de impacto medible a los puntos de disminución de índices de infecciones en la comuna Morrillo, este indicador tiene un peso de 0.8 y  responde al objetivo de impacto No. 1.</w:t>
      </w:r>
    </w:p>
    <w:p w:rsidR="00A5009B" w:rsidRPr="000771A7" w:rsidRDefault="00A5009B" w:rsidP="00A5009B">
      <w:pPr>
        <w:spacing w:line="360" w:lineRule="auto"/>
        <w:jc w:val="both"/>
      </w:pPr>
      <w:r w:rsidRPr="000771A7">
        <w:t>Otro indicador medible con un peso de 1 son los puntos de disminución de índices de deficiencia de vivienda en la comuna Morrillo que responde al objetivo de impacto No.2.</w:t>
      </w:r>
    </w:p>
    <w:p w:rsidR="00911969" w:rsidRDefault="00A5009B" w:rsidP="00911969">
      <w:pPr>
        <w:spacing w:line="360" w:lineRule="auto"/>
        <w:jc w:val="both"/>
      </w:pPr>
      <w:r w:rsidRPr="000771A7">
        <w:t>Para obtener mejores resultados en el objetivo de impacto No. 1, ya que son difíciles de observar  de forma periódica en el transcurso de las etapas del proyecto. Se utilizan los “efectos” como indicador indirecto o “Proxy”, este es el caso de analizar el control de visitas médicas a hospitales y/o centros médicos cercanos a la comuna por infecciones.</w:t>
      </w:r>
    </w:p>
    <w:p w:rsidR="00911969" w:rsidRDefault="00911969" w:rsidP="00911969">
      <w:pPr>
        <w:spacing w:line="360" w:lineRule="auto"/>
        <w:jc w:val="both"/>
        <w:rPr>
          <w:b/>
        </w:rPr>
      </w:pPr>
    </w:p>
    <w:p w:rsidR="00A5523A" w:rsidRPr="00911969" w:rsidRDefault="00911969" w:rsidP="00911969">
      <w:pPr>
        <w:spacing w:line="360" w:lineRule="auto"/>
        <w:jc w:val="both"/>
      </w:pPr>
      <w:r w:rsidRPr="00911969">
        <w:rPr>
          <w:b/>
        </w:rPr>
        <w:t xml:space="preserve">2.5. </w:t>
      </w:r>
      <w:r>
        <w:rPr>
          <w:b/>
        </w:rPr>
        <w:t xml:space="preserve"> </w:t>
      </w:r>
      <w:r w:rsidR="00A5009B" w:rsidRPr="000771A7">
        <w:rPr>
          <w:b/>
        </w:rPr>
        <w:t xml:space="preserve">Establecer las Metas de Impacto </w:t>
      </w:r>
    </w:p>
    <w:p w:rsidR="00BE06A1" w:rsidRDefault="00BE06A1" w:rsidP="00BE06A1">
      <w:pPr>
        <w:rPr>
          <w:b/>
        </w:rPr>
      </w:pPr>
    </w:p>
    <w:p w:rsidR="00BE06A1" w:rsidRDefault="00BE06A1" w:rsidP="00BE06A1">
      <w:pPr>
        <w:jc w:val="center"/>
        <w:rPr>
          <w:b/>
        </w:rPr>
      </w:pPr>
      <w:r>
        <w:rPr>
          <w:b/>
        </w:rPr>
        <w:t>Tabla # 4</w:t>
      </w:r>
    </w:p>
    <w:p w:rsidR="00BE06A1" w:rsidRDefault="00BE06A1" w:rsidP="00BE06A1">
      <w:pPr>
        <w:jc w:val="center"/>
        <w:rPr>
          <w:b/>
        </w:rPr>
      </w:pPr>
      <w:r>
        <w:rPr>
          <w:b/>
        </w:rPr>
        <w:t>Metas de Impacto – Indicadores de Impacto</w:t>
      </w:r>
    </w:p>
    <w:tbl>
      <w:tblPr>
        <w:tblpPr w:leftFromText="141" w:rightFromText="141" w:vertAnchor="text" w:horzAnchor="margin" w:tblpXSpec="center" w:tblpY="268"/>
        <w:tblW w:w="8665" w:type="dxa"/>
        <w:tblCellMar>
          <w:left w:w="70" w:type="dxa"/>
          <w:right w:w="70" w:type="dxa"/>
        </w:tblCellMar>
        <w:tblLook w:val="0000"/>
      </w:tblPr>
      <w:tblGrid>
        <w:gridCol w:w="3458"/>
        <w:gridCol w:w="1300"/>
        <w:gridCol w:w="3907"/>
      </w:tblGrid>
      <w:tr w:rsidR="00B35F90" w:rsidRPr="000771A7">
        <w:trPr>
          <w:trHeight w:val="907"/>
        </w:trPr>
        <w:tc>
          <w:tcPr>
            <w:tcW w:w="3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5F90" w:rsidRPr="00BE06A1" w:rsidRDefault="00B35F90" w:rsidP="00B35F90">
            <w:pPr>
              <w:jc w:val="center"/>
              <w:rPr>
                <w:rFonts w:ascii="Arial Narrow" w:hAnsi="Arial Narrow"/>
                <w:sz w:val="20"/>
                <w:szCs w:val="20"/>
              </w:rPr>
            </w:pPr>
            <w:r w:rsidRPr="00BE06A1">
              <w:rPr>
                <w:rFonts w:ascii="Arial Narrow" w:hAnsi="Arial Narrow"/>
                <w:b/>
                <w:bCs/>
              </w:rPr>
              <w:t>OBJETIVOS DE IMPACTO</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5F90" w:rsidRPr="00BE06A1" w:rsidRDefault="00B35F90" w:rsidP="00B35F90">
            <w:pPr>
              <w:jc w:val="center"/>
              <w:rPr>
                <w:rFonts w:ascii="Arial Narrow" w:hAnsi="Arial Narrow"/>
                <w:b/>
                <w:bCs/>
              </w:rPr>
            </w:pPr>
            <w:r w:rsidRPr="00BE06A1">
              <w:rPr>
                <w:rFonts w:ascii="Arial Narrow" w:hAnsi="Arial Narrow"/>
                <w:b/>
                <w:bCs/>
              </w:rPr>
              <w:t>METAS DE</w:t>
            </w:r>
          </w:p>
          <w:p w:rsidR="00B35F90" w:rsidRPr="00BE06A1" w:rsidRDefault="00B35F90" w:rsidP="00875B63">
            <w:pPr>
              <w:jc w:val="center"/>
              <w:rPr>
                <w:rFonts w:ascii="Arial Narrow" w:hAnsi="Arial Narrow"/>
                <w:b/>
                <w:bCs/>
              </w:rPr>
            </w:pPr>
            <w:r w:rsidRPr="00BE06A1">
              <w:rPr>
                <w:rFonts w:ascii="Arial Narrow" w:hAnsi="Arial Narrow"/>
                <w:b/>
                <w:bCs/>
              </w:rPr>
              <w:t xml:space="preserve">IMPACTO </w:t>
            </w: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5F90" w:rsidRPr="00BE06A1" w:rsidRDefault="00B35F90" w:rsidP="00B35F90">
            <w:pPr>
              <w:jc w:val="center"/>
              <w:rPr>
                <w:rFonts w:ascii="Arial Narrow" w:hAnsi="Arial Narrow"/>
                <w:sz w:val="20"/>
                <w:szCs w:val="20"/>
              </w:rPr>
            </w:pPr>
            <w:r w:rsidRPr="00BE06A1">
              <w:rPr>
                <w:rFonts w:ascii="Arial Narrow" w:hAnsi="Arial Narrow"/>
                <w:b/>
                <w:bCs/>
              </w:rPr>
              <w:t>INDICADORES DE IMPACTO</w:t>
            </w:r>
          </w:p>
        </w:tc>
      </w:tr>
      <w:tr w:rsidR="00883FA4" w:rsidRPr="000771A7">
        <w:trPr>
          <w:trHeight w:val="636"/>
        </w:trPr>
        <w:tc>
          <w:tcPr>
            <w:tcW w:w="3458" w:type="dxa"/>
            <w:vMerge w:val="restart"/>
            <w:tcBorders>
              <w:top w:val="single" w:sz="4" w:space="0" w:color="auto"/>
              <w:left w:val="single" w:sz="4" w:space="0" w:color="auto"/>
              <w:bottom w:val="nil"/>
              <w:right w:val="single" w:sz="4" w:space="0" w:color="auto"/>
            </w:tcBorders>
            <w:shd w:val="clear" w:color="auto" w:fill="auto"/>
            <w:noWrap/>
            <w:vAlign w:val="center"/>
          </w:tcPr>
          <w:p w:rsidR="00883FA4" w:rsidRPr="00BE06A1" w:rsidRDefault="00883FA4" w:rsidP="00875B63">
            <w:pPr>
              <w:numPr>
                <w:ilvl w:val="0"/>
                <w:numId w:val="30"/>
              </w:numPr>
              <w:tabs>
                <w:tab w:val="clear" w:pos="720"/>
              </w:tabs>
              <w:ind w:left="360"/>
              <w:rPr>
                <w:rFonts w:ascii="Arial Narrow" w:hAnsi="Arial Narrow"/>
              </w:rPr>
            </w:pPr>
            <w:r w:rsidRPr="00BE06A1">
              <w:rPr>
                <w:rFonts w:ascii="Arial Narrow" w:hAnsi="Arial Narrow"/>
              </w:rPr>
              <w:t>Disminución de nivel infeccioso por contacto con deshechos de animales en un 48%</w:t>
            </w:r>
          </w:p>
          <w:p w:rsidR="00883FA4" w:rsidRPr="00BE06A1" w:rsidRDefault="00883FA4" w:rsidP="00883FA4">
            <w:pPr>
              <w:ind w:left="360"/>
              <w:rPr>
                <w:rFonts w:ascii="Arial Narrow" w:hAnsi="Arial Narrow"/>
                <w:sz w:val="20"/>
                <w:szCs w:val="20"/>
              </w:rPr>
            </w:pPr>
            <w:r w:rsidRPr="00BE06A1">
              <w:rPr>
                <w:rFonts w:ascii="Arial Narrow" w:hAnsi="Arial Narrow"/>
                <w:sz w:val="20"/>
                <w:szCs w:val="20"/>
              </w:rPr>
              <w:t> </w:t>
            </w:r>
          </w:p>
        </w:tc>
        <w:tc>
          <w:tcPr>
            <w:tcW w:w="1300" w:type="dxa"/>
            <w:tcBorders>
              <w:top w:val="single" w:sz="4" w:space="0" w:color="auto"/>
              <w:left w:val="single" w:sz="4" w:space="0" w:color="auto"/>
              <w:bottom w:val="nil"/>
              <w:right w:val="single" w:sz="4" w:space="0" w:color="auto"/>
            </w:tcBorders>
            <w:shd w:val="clear" w:color="auto" w:fill="auto"/>
            <w:noWrap/>
            <w:vAlign w:val="center"/>
          </w:tcPr>
          <w:p w:rsidR="00883FA4" w:rsidRPr="00BE06A1" w:rsidRDefault="00883FA4" w:rsidP="00883FA4">
            <w:pPr>
              <w:jc w:val="center"/>
              <w:rPr>
                <w:rFonts w:ascii="Arial Narrow" w:hAnsi="Arial Narrow"/>
              </w:rPr>
            </w:pPr>
            <w:r w:rsidRPr="00BE06A1">
              <w:rPr>
                <w:rFonts w:ascii="Arial Narrow" w:hAnsi="Arial Narrow"/>
              </w:rPr>
              <w:t>48</w:t>
            </w:r>
          </w:p>
        </w:tc>
        <w:tc>
          <w:tcPr>
            <w:tcW w:w="3907" w:type="dxa"/>
            <w:vMerge w:val="restart"/>
            <w:tcBorders>
              <w:top w:val="single" w:sz="4" w:space="0" w:color="auto"/>
              <w:left w:val="single" w:sz="4" w:space="0" w:color="auto"/>
              <w:bottom w:val="nil"/>
              <w:right w:val="single" w:sz="4" w:space="0" w:color="auto"/>
            </w:tcBorders>
            <w:shd w:val="clear" w:color="auto" w:fill="auto"/>
            <w:noWrap/>
            <w:vAlign w:val="bottom"/>
          </w:tcPr>
          <w:p w:rsidR="00883FA4" w:rsidRPr="00BE06A1" w:rsidRDefault="00883FA4" w:rsidP="00875B63">
            <w:pPr>
              <w:numPr>
                <w:ilvl w:val="0"/>
                <w:numId w:val="30"/>
              </w:numPr>
              <w:tabs>
                <w:tab w:val="clear" w:pos="720"/>
              </w:tabs>
              <w:ind w:left="390"/>
              <w:jc w:val="both"/>
              <w:rPr>
                <w:rFonts w:ascii="Arial Narrow" w:hAnsi="Arial Narrow"/>
              </w:rPr>
            </w:pPr>
            <w:r w:rsidRPr="00BE06A1">
              <w:rPr>
                <w:rFonts w:ascii="Arial Narrow" w:hAnsi="Arial Narrow"/>
              </w:rPr>
              <w:t>Puntos de disminución en los índices  de infecciones en la comuna Morrillo.</w:t>
            </w:r>
          </w:p>
          <w:p w:rsidR="00883FA4" w:rsidRPr="00BE06A1" w:rsidRDefault="00883FA4" w:rsidP="00875B63">
            <w:pPr>
              <w:numPr>
                <w:ilvl w:val="0"/>
                <w:numId w:val="30"/>
              </w:numPr>
              <w:tabs>
                <w:tab w:val="clear" w:pos="720"/>
              </w:tabs>
              <w:ind w:left="390"/>
              <w:jc w:val="both"/>
              <w:rPr>
                <w:rFonts w:ascii="Arial Narrow" w:hAnsi="Arial Narrow"/>
              </w:rPr>
            </w:pPr>
            <w:r w:rsidRPr="00BE06A1">
              <w:rPr>
                <w:rFonts w:ascii="Arial Narrow" w:hAnsi="Arial Narrow"/>
              </w:rPr>
              <w:t>Control de visitas médicas a hospitales y/o centros médicos cercanos por infecciones.</w:t>
            </w:r>
          </w:p>
        </w:tc>
      </w:tr>
      <w:tr w:rsidR="00883FA4" w:rsidRPr="000771A7">
        <w:trPr>
          <w:trHeight w:val="653"/>
        </w:trPr>
        <w:tc>
          <w:tcPr>
            <w:tcW w:w="3458" w:type="dxa"/>
            <w:vMerge/>
            <w:tcBorders>
              <w:left w:val="single" w:sz="4" w:space="0" w:color="auto"/>
              <w:bottom w:val="single" w:sz="8" w:space="0" w:color="auto"/>
              <w:right w:val="single" w:sz="4" w:space="0" w:color="auto"/>
            </w:tcBorders>
            <w:shd w:val="clear" w:color="auto" w:fill="auto"/>
            <w:noWrap/>
            <w:vAlign w:val="center"/>
          </w:tcPr>
          <w:p w:rsidR="00883FA4" w:rsidRPr="00BE06A1" w:rsidRDefault="00883FA4" w:rsidP="00883FA4">
            <w:pPr>
              <w:rPr>
                <w:rFonts w:ascii="Arial Narrow" w:hAnsi="Arial Narrow"/>
              </w:rPr>
            </w:pPr>
          </w:p>
        </w:tc>
        <w:tc>
          <w:tcPr>
            <w:tcW w:w="1300" w:type="dxa"/>
            <w:tcBorders>
              <w:top w:val="nil"/>
              <w:left w:val="single" w:sz="4" w:space="0" w:color="auto"/>
              <w:bottom w:val="single" w:sz="8" w:space="0" w:color="auto"/>
              <w:right w:val="single" w:sz="4" w:space="0" w:color="auto"/>
            </w:tcBorders>
            <w:shd w:val="clear" w:color="auto" w:fill="auto"/>
            <w:noWrap/>
            <w:vAlign w:val="center"/>
          </w:tcPr>
          <w:p w:rsidR="00883FA4" w:rsidRPr="00BE06A1" w:rsidRDefault="00883FA4" w:rsidP="00883FA4">
            <w:pPr>
              <w:jc w:val="center"/>
              <w:rPr>
                <w:rFonts w:ascii="Arial Narrow" w:hAnsi="Arial Narrow"/>
              </w:rPr>
            </w:pPr>
            <w:r w:rsidRPr="00BE06A1">
              <w:rPr>
                <w:rFonts w:ascii="Arial Narrow" w:hAnsi="Arial Narrow"/>
              </w:rPr>
              <w:t>24</w:t>
            </w:r>
          </w:p>
        </w:tc>
        <w:tc>
          <w:tcPr>
            <w:tcW w:w="3907" w:type="dxa"/>
            <w:vMerge/>
            <w:tcBorders>
              <w:left w:val="single" w:sz="4" w:space="0" w:color="auto"/>
              <w:bottom w:val="single" w:sz="8" w:space="0" w:color="auto"/>
              <w:right w:val="single" w:sz="4" w:space="0" w:color="auto"/>
            </w:tcBorders>
            <w:shd w:val="clear" w:color="auto" w:fill="auto"/>
            <w:noWrap/>
            <w:vAlign w:val="bottom"/>
          </w:tcPr>
          <w:p w:rsidR="00883FA4" w:rsidRPr="00BE06A1" w:rsidRDefault="00883FA4" w:rsidP="00875B63">
            <w:pPr>
              <w:rPr>
                <w:rFonts w:ascii="Arial Narrow" w:hAnsi="Arial Narrow"/>
              </w:rPr>
            </w:pPr>
          </w:p>
        </w:tc>
      </w:tr>
      <w:tr w:rsidR="00883FA4" w:rsidRPr="000771A7">
        <w:trPr>
          <w:trHeight w:val="1460"/>
        </w:trPr>
        <w:tc>
          <w:tcPr>
            <w:tcW w:w="3458" w:type="dxa"/>
            <w:tcBorders>
              <w:top w:val="nil"/>
              <w:left w:val="single" w:sz="4" w:space="0" w:color="auto"/>
              <w:bottom w:val="single" w:sz="4" w:space="0" w:color="auto"/>
              <w:right w:val="single" w:sz="4" w:space="0" w:color="auto"/>
            </w:tcBorders>
            <w:shd w:val="clear" w:color="auto" w:fill="auto"/>
            <w:noWrap/>
            <w:vAlign w:val="center"/>
          </w:tcPr>
          <w:p w:rsidR="00883FA4" w:rsidRPr="00BE06A1" w:rsidRDefault="00883FA4" w:rsidP="00875B63">
            <w:pPr>
              <w:numPr>
                <w:ilvl w:val="0"/>
                <w:numId w:val="30"/>
              </w:numPr>
              <w:tabs>
                <w:tab w:val="clear" w:pos="720"/>
              </w:tabs>
              <w:ind w:left="360"/>
              <w:rPr>
                <w:rFonts w:ascii="Arial Narrow" w:hAnsi="Arial Narrow"/>
              </w:rPr>
            </w:pPr>
            <w:r w:rsidRPr="00BE06A1">
              <w:rPr>
                <w:rFonts w:ascii="Arial Narrow" w:hAnsi="Arial Narrow"/>
              </w:rPr>
              <w:t>Proporcionar un 37 % de viviendas  aptas para las condiciones climáticas y sanitarias de la comuna</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883FA4" w:rsidRPr="00BE06A1" w:rsidRDefault="00883FA4" w:rsidP="00883FA4">
            <w:pPr>
              <w:jc w:val="center"/>
              <w:rPr>
                <w:rFonts w:ascii="Arial Narrow" w:hAnsi="Arial Narrow"/>
              </w:rPr>
            </w:pPr>
            <w:r w:rsidRPr="00BE06A1">
              <w:rPr>
                <w:rFonts w:ascii="Arial Narrow" w:hAnsi="Arial Narrow"/>
              </w:rPr>
              <w:t>37</w:t>
            </w:r>
          </w:p>
        </w:tc>
        <w:tc>
          <w:tcPr>
            <w:tcW w:w="3907" w:type="dxa"/>
            <w:tcBorders>
              <w:top w:val="nil"/>
              <w:left w:val="single" w:sz="4" w:space="0" w:color="auto"/>
              <w:bottom w:val="single" w:sz="4" w:space="0" w:color="auto"/>
              <w:right w:val="single" w:sz="4" w:space="0" w:color="auto"/>
            </w:tcBorders>
            <w:shd w:val="clear" w:color="auto" w:fill="auto"/>
            <w:noWrap/>
            <w:vAlign w:val="bottom"/>
          </w:tcPr>
          <w:p w:rsidR="00883FA4" w:rsidRPr="00BE06A1" w:rsidRDefault="00883FA4" w:rsidP="00875B63">
            <w:pPr>
              <w:numPr>
                <w:ilvl w:val="0"/>
                <w:numId w:val="30"/>
              </w:numPr>
              <w:tabs>
                <w:tab w:val="clear" w:pos="720"/>
              </w:tabs>
              <w:ind w:left="390"/>
              <w:rPr>
                <w:rFonts w:ascii="Arial Narrow" w:hAnsi="Arial Narrow"/>
              </w:rPr>
            </w:pPr>
            <w:r w:rsidRPr="00BE06A1">
              <w:rPr>
                <w:rFonts w:ascii="Arial Narrow" w:hAnsi="Arial Narrow"/>
              </w:rPr>
              <w:t>Puntos de disminución en  índices de deficiencia de vivienda en la comuna Morrillo.</w:t>
            </w:r>
          </w:p>
          <w:p w:rsidR="00883FA4" w:rsidRPr="00BE06A1" w:rsidRDefault="00883FA4" w:rsidP="00875B63">
            <w:pPr>
              <w:rPr>
                <w:rFonts w:ascii="Arial Narrow" w:hAnsi="Arial Narrow"/>
              </w:rPr>
            </w:pPr>
            <w:r w:rsidRPr="00BE06A1">
              <w:rPr>
                <w:rFonts w:ascii="Arial Narrow" w:hAnsi="Arial Narrow"/>
                <w:sz w:val="20"/>
                <w:szCs w:val="20"/>
              </w:rPr>
              <w:t> </w:t>
            </w:r>
          </w:p>
        </w:tc>
      </w:tr>
    </w:tbl>
    <w:p w:rsidR="00A5009B" w:rsidRPr="000771A7" w:rsidRDefault="00A5009B" w:rsidP="00A5009B"/>
    <w:p w:rsidR="00623349" w:rsidRPr="00BE06A1" w:rsidRDefault="00BE06A1" w:rsidP="00A5009B">
      <w:pPr>
        <w:spacing w:line="360" w:lineRule="auto"/>
        <w:jc w:val="both"/>
        <w:rPr>
          <w:rFonts w:ascii="Arial Narrow" w:hAnsi="Arial Narrow"/>
        </w:rPr>
      </w:pPr>
      <w:r w:rsidRPr="00BE06A1">
        <w:rPr>
          <w:rFonts w:ascii="Arial Narrow" w:hAnsi="Arial Narrow"/>
        </w:rPr>
        <w:t xml:space="preserve">Elaboración: </w:t>
      </w:r>
      <w:smartTag w:uri="urn:schemas-microsoft-com:office:smarttags" w:element="PersonName">
        <w:smartTagPr>
          <w:attr w:name="ProductID" w:val="La Autora"/>
        </w:smartTagPr>
        <w:r w:rsidRPr="00BE06A1">
          <w:rPr>
            <w:rFonts w:ascii="Arial Narrow" w:hAnsi="Arial Narrow"/>
          </w:rPr>
          <w:t>La Autora</w:t>
        </w:r>
      </w:smartTag>
    </w:p>
    <w:p w:rsidR="00A541E1" w:rsidRDefault="00A541E1" w:rsidP="00A5009B">
      <w:pPr>
        <w:spacing w:line="360" w:lineRule="auto"/>
        <w:jc w:val="both"/>
      </w:pPr>
    </w:p>
    <w:p w:rsidR="00A5009B" w:rsidRPr="000771A7" w:rsidRDefault="00A5009B" w:rsidP="00A5009B">
      <w:pPr>
        <w:spacing w:line="360" w:lineRule="auto"/>
        <w:jc w:val="both"/>
      </w:pPr>
      <w:r w:rsidRPr="000771A7">
        <w:t>Como las metas de impact</w:t>
      </w:r>
      <w:r w:rsidR="00AB7DC9">
        <w:t>o que presentan las áreas de intervención</w:t>
      </w:r>
      <w:r w:rsidRPr="000771A7">
        <w:t xml:space="preserve"> no son consideradas como bajas, no se eliminará ninguna de ellas.</w:t>
      </w:r>
      <w:r w:rsidR="00E12AEE">
        <w:t xml:space="preserve"> Al establecer las metas de impacto de un objetivo de impacto que tienen mas de un indicador, se debe tener presente que su logro supone modificar los valores con una ponderación determinada por su incidencia en el logro del objetivo.</w:t>
      </w:r>
    </w:p>
    <w:p w:rsidR="00623349" w:rsidRDefault="00623349" w:rsidP="00A5009B">
      <w:pPr>
        <w:spacing w:line="360" w:lineRule="auto"/>
        <w:jc w:val="both"/>
      </w:pPr>
    </w:p>
    <w:p w:rsidR="00A5009B" w:rsidRPr="000771A7" w:rsidRDefault="00A5009B" w:rsidP="00A5009B">
      <w:pPr>
        <w:spacing w:line="360" w:lineRule="auto"/>
        <w:jc w:val="both"/>
      </w:pPr>
      <w:r w:rsidRPr="000771A7">
        <w:t xml:space="preserve">Tenemos como metas de impacto la disminución de 48 puntos en los índices de infecciones en los habitantes de la comuna Morrillo. De las personas de estas comunas, un 75% están afiliados al seguro campesino, pero por las distancias y falta de medios de transporte, no se realizan chequeos médicos, ni consultas cuando tienen alguna afección. </w:t>
      </w:r>
    </w:p>
    <w:p w:rsidR="00A5009B" w:rsidRDefault="00A5009B" w:rsidP="00A5009B">
      <w:pPr>
        <w:spacing w:line="360" w:lineRule="auto"/>
        <w:jc w:val="both"/>
      </w:pPr>
      <w:r w:rsidRPr="000771A7">
        <w:t>En estos casos, tienden a automedicarse con los limitados medicamentos con los que cuenta</w:t>
      </w:r>
      <w:r w:rsidR="00AB7DC9">
        <w:t>n en las farmacias de la comuna</w:t>
      </w:r>
      <w:r w:rsidRPr="000771A7">
        <w:t>. Los centros de salud más cercanos son el hospital del IESS de Ancón, el centro médico de San Pablo y los diversos centros o consultas privadas de Santa Elena.</w:t>
      </w:r>
    </w:p>
    <w:p w:rsidR="00A541E1" w:rsidRDefault="00A541E1" w:rsidP="00A5009B">
      <w:pPr>
        <w:spacing w:line="360" w:lineRule="auto"/>
        <w:jc w:val="both"/>
      </w:pPr>
    </w:p>
    <w:p w:rsidR="00A541E1" w:rsidRPr="000771A7" w:rsidRDefault="00A541E1" w:rsidP="00A5009B">
      <w:pPr>
        <w:spacing w:line="360" w:lineRule="auto"/>
        <w:jc w:val="both"/>
      </w:pPr>
      <w:r>
        <w:t>Los moradores optan por atenderse en consultas privadas en diferentes centros médicos en la mayoría en la comuna de San Pablo, Libertad o Santa Elena.  El valor de estas consultas es de $3 dólares.</w:t>
      </w:r>
    </w:p>
    <w:p w:rsidR="00A5009B" w:rsidRPr="000771A7" w:rsidRDefault="00A5009B" w:rsidP="00A5009B">
      <w:pPr>
        <w:spacing w:line="360" w:lineRule="auto"/>
        <w:jc w:val="both"/>
      </w:pPr>
    </w:p>
    <w:p w:rsidR="00A5009B" w:rsidRPr="000771A7" w:rsidRDefault="00A5009B" w:rsidP="00A5009B">
      <w:pPr>
        <w:spacing w:line="360" w:lineRule="auto"/>
        <w:jc w:val="both"/>
      </w:pPr>
      <w:r w:rsidRPr="000771A7">
        <w:t>Un promedio de 24 controles de las visitas médicas a hospitales y/o centros médicos cercanos por moradores de la comuna con síntomas comunes de infecciones. Los síntomas que se presentan  con mayor  frecuencia en estas  comunas son  gripe y  tos en un 61%, seguido por  fiebre en un 20%, diarrea  7%, reumatismo  3%, enfermedades de apéndice, riñón, hígado en 3% y otras enfermedades en un 6%.</w:t>
      </w:r>
    </w:p>
    <w:p w:rsidR="00A541E1" w:rsidRDefault="00A541E1" w:rsidP="00A5009B">
      <w:pPr>
        <w:spacing w:line="360" w:lineRule="auto"/>
        <w:jc w:val="both"/>
      </w:pPr>
    </w:p>
    <w:p w:rsidR="00A5009B" w:rsidRPr="000771A7" w:rsidRDefault="00A5009B" w:rsidP="00A5009B">
      <w:pPr>
        <w:spacing w:line="360" w:lineRule="auto"/>
        <w:jc w:val="both"/>
      </w:pPr>
      <w:r w:rsidRPr="000771A7">
        <w:t>Las enfermedades con mayor número de afectados son las infecciones en las vías urinarias y estomacales, enfermedades de las vías respiratorias y enfermedades parasitarias y de la piel.</w:t>
      </w:r>
    </w:p>
    <w:p w:rsidR="00623349" w:rsidRDefault="00623349" w:rsidP="00A5009B">
      <w:pPr>
        <w:rPr>
          <w:b/>
        </w:rPr>
      </w:pPr>
    </w:p>
    <w:p w:rsidR="00A5009B" w:rsidRPr="000771A7" w:rsidRDefault="008C6C86" w:rsidP="00A5009B">
      <w:pPr>
        <w:rPr>
          <w:b/>
        </w:rPr>
      </w:pPr>
      <w:r>
        <w:rPr>
          <w:b/>
        </w:rPr>
        <w:t>2.6</w:t>
      </w:r>
      <w:r w:rsidR="00A5009B" w:rsidRPr="000771A7">
        <w:rPr>
          <w:b/>
        </w:rPr>
        <w:t xml:space="preserve"> Especificar los Supuestos</w:t>
      </w:r>
    </w:p>
    <w:p w:rsidR="00A5009B" w:rsidRPr="000771A7" w:rsidRDefault="00A5009B" w:rsidP="00A5009B">
      <w:pPr>
        <w:rPr>
          <w:b/>
        </w:rPr>
      </w:pPr>
    </w:p>
    <w:p w:rsidR="00623349" w:rsidRDefault="006553B5" w:rsidP="003751D3">
      <w:pPr>
        <w:spacing w:line="360" w:lineRule="auto"/>
        <w:jc w:val="both"/>
      </w:pPr>
      <w:r>
        <w:t xml:space="preserve">Al establecer las metas se deben explicitar los supuestos asumidos, que  </w:t>
      </w:r>
      <w:r w:rsidRPr="000771A7">
        <w:t xml:space="preserve">son las condiciones externas que afectan al proyecto pero que están fuera de nuestro control.  </w:t>
      </w:r>
    </w:p>
    <w:p w:rsidR="00623349" w:rsidRDefault="00623349" w:rsidP="00A5009B">
      <w:pPr>
        <w:spacing w:line="360" w:lineRule="auto"/>
      </w:pPr>
    </w:p>
    <w:p w:rsidR="006553B5" w:rsidRDefault="006553B5" w:rsidP="003751D3">
      <w:pPr>
        <w:spacing w:line="360" w:lineRule="auto"/>
        <w:jc w:val="both"/>
      </w:pPr>
      <w:r>
        <w:t xml:space="preserve">Todo lo que dependa de la gestión del proyecto no es un </w:t>
      </w:r>
      <w:r w:rsidR="00A541E1">
        <w:t>supuesto,</w:t>
      </w:r>
      <w:r w:rsidR="003751D3">
        <w:t xml:space="preserve"> sino una actividad y</w:t>
      </w:r>
      <w:r>
        <w:t xml:space="preserve"> requisito a considerar.   Cuando el cumplimiento del supuesto es indispensable para el logro de los objetivos y, al mismo tiempo es improbable que  se cumpla, se dice que es letal para el proyecto.  En dicho caso se debe cambiar la estrategia.</w:t>
      </w:r>
    </w:p>
    <w:p w:rsidR="00A5009B" w:rsidRPr="007F50B3" w:rsidRDefault="00A5009B" w:rsidP="003751D3">
      <w:pPr>
        <w:spacing w:line="360" w:lineRule="auto"/>
        <w:jc w:val="both"/>
      </w:pPr>
      <w:r w:rsidRPr="000771A7">
        <w:t xml:space="preserve">Tenemos como </w:t>
      </w:r>
      <w:r w:rsidRPr="007F50B3">
        <w:t>supuestos asumidos los siguientes:</w:t>
      </w:r>
    </w:p>
    <w:p w:rsidR="00455B55" w:rsidRDefault="00455B55" w:rsidP="00455B55">
      <w:pPr>
        <w:jc w:val="center"/>
        <w:rPr>
          <w:b/>
        </w:rPr>
      </w:pPr>
      <w:r>
        <w:rPr>
          <w:b/>
        </w:rPr>
        <w:t>Tabla # 5</w:t>
      </w:r>
    </w:p>
    <w:p w:rsidR="00455B55" w:rsidRPr="00455B55" w:rsidRDefault="00455B55" w:rsidP="00455B55">
      <w:pPr>
        <w:spacing w:line="360" w:lineRule="auto"/>
        <w:jc w:val="center"/>
        <w:rPr>
          <w:b/>
        </w:rPr>
      </w:pPr>
      <w:r w:rsidRPr="00455B55">
        <w:rPr>
          <w:b/>
        </w:rPr>
        <w:t xml:space="preserve">Supuestos Válidos – Peso Porcentual </w:t>
      </w:r>
    </w:p>
    <w:tbl>
      <w:tblPr>
        <w:tblW w:w="8227" w:type="dxa"/>
        <w:tblInd w:w="70" w:type="dxa"/>
        <w:tblCellMar>
          <w:left w:w="70" w:type="dxa"/>
          <w:right w:w="70" w:type="dxa"/>
        </w:tblCellMar>
        <w:tblLook w:val="0000"/>
      </w:tblPr>
      <w:tblGrid>
        <w:gridCol w:w="3960"/>
        <w:gridCol w:w="1567"/>
        <w:gridCol w:w="2700"/>
      </w:tblGrid>
      <w:tr w:rsidR="007F50B3" w:rsidRPr="007F50B3">
        <w:trPr>
          <w:trHeight w:val="675"/>
        </w:trPr>
        <w:tc>
          <w:tcPr>
            <w:tcW w:w="3960" w:type="dxa"/>
            <w:tcBorders>
              <w:top w:val="single" w:sz="8" w:space="0" w:color="auto"/>
              <w:left w:val="single" w:sz="8" w:space="0" w:color="auto"/>
              <w:right w:val="single" w:sz="4" w:space="0" w:color="auto"/>
            </w:tcBorders>
            <w:shd w:val="clear" w:color="auto" w:fill="auto"/>
            <w:noWrap/>
            <w:vAlign w:val="bottom"/>
          </w:tcPr>
          <w:p w:rsidR="007F50B3" w:rsidRPr="007F50B3" w:rsidRDefault="007F50B3" w:rsidP="00A5009B">
            <w:pPr>
              <w:rPr>
                <w:sz w:val="20"/>
                <w:szCs w:val="20"/>
              </w:rPr>
            </w:pPr>
            <w:r w:rsidRPr="007F50B3">
              <w:rPr>
                <w:sz w:val="20"/>
                <w:szCs w:val="20"/>
              </w:rPr>
              <w:t> </w:t>
            </w:r>
          </w:p>
          <w:p w:rsidR="007F50B3" w:rsidRPr="007F50B3" w:rsidRDefault="007F50B3" w:rsidP="00A5009B">
            <w:pPr>
              <w:jc w:val="center"/>
              <w:rPr>
                <w:sz w:val="20"/>
                <w:szCs w:val="20"/>
              </w:rPr>
            </w:pPr>
            <w:r w:rsidRPr="007F50B3">
              <w:rPr>
                <w:b/>
                <w:bCs/>
              </w:rPr>
              <w:t>OBJETIVOS DE IMPACTO</w:t>
            </w:r>
          </w:p>
        </w:tc>
        <w:tc>
          <w:tcPr>
            <w:tcW w:w="1567" w:type="dxa"/>
            <w:tcBorders>
              <w:top w:val="single" w:sz="4" w:space="0" w:color="auto"/>
              <w:left w:val="single" w:sz="4" w:space="0" w:color="auto"/>
              <w:right w:val="single" w:sz="4" w:space="0" w:color="auto"/>
            </w:tcBorders>
            <w:shd w:val="clear" w:color="auto" w:fill="auto"/>
            <w:noWrap/>
            <w:vAlign w:val="bottom"/>
          </w:tcPr>
          <w:p w:rsidR="007F50B3" w:rsidRPr="007F50B3" w:rsidRDefault="007F50B3" w:rsidP="00A5009B">
            <w:pPr>
              <w:jc w:val="center"/>
              <w:rPr>
                <w:b/>
                <w:bCs/>
              </w:rPr>
            </w:pPr>
            <w:r w:rsidRPr="007F50B3">
              <w:rPr>
                <w:b/>
                <w:bCs/>
              </w:rPr>
              <w:t xml:space="preserve">METAS DE </w:t>
            </w:r>
          </w:p>
          <w:p w:rsidR="007F50B3" w:rsidRPr="007F50B3" w:rsidRDefault="007F50B3" w:rsidP="00A5009B">
            <w:pPr>
              <w:jc w:val="center"/>
              <w:rPr>
                <w:b/>
                <w:bCs/>
              </w:rPr>
            </w:pPr>
            <w:r w:rsidRPr="007F50B3">
              <w:rPr>
                <w:b/>
                <w:bCs/>
              </w:rPr>
              <w:t>IMPACTO</w:t>
            </w:r>
          </w:p>
        </w:tc>
        <w:tc>
          <w:tcPr>
            <w:tcW w:w="2700" w:type="dxa"/>
            <w:tcBorders>
              <w:top w:val="single" w:sz="8" w:space="0" w:color="auto"/>
              <w:left w:val="single" w:sz="4" w:space="0" w:color="auto"/>
              <w:right w:val="single" w:sz="8" w:space="0" w:color="auto"/>
            </w:tcBorders>
            <w:shd w:val="clear" w:color="auto" w:fill="auto"/>
            <w:noWrap/>
            <w:vAlign w:val="bottom"/>
          </w:tcPr>
          <w:p w:rsidR="007F50B3" w:rsidRPr="007F50B3" w:rsidRDefault="007F50B3" w:rsidP="00A5009B">
            <w:pPr>
              <w:jc w:val="center"/>
              <w:rPr>
                <w:b/>
                <w:bCs/>
              </w:rPr>
            </w:pPr>
            <w:r w:rsidRPr="007F50B3">
              <w:rPr>
                <w:b/>
                <w:bCs/>
              </w:rPr>
              <w:t xml:space="preserve">SUPUESTOS </w:t>
            </w:r>
          </w:p>
          <w:p w:rsidR="007F50B3" w:rsidRPr="007F50B3" w:rsidRDefault="007F50B3" w:rsidP="00A5009B">
            <w:pPr>
              <w:jc w:val="center"/>
              <w:rPr>
                <w:b/>
                <w:bCs/>
              </w:rPr>
            </w:pPr>
            <w:r w:rsidRPr="007F50B3">
              <w:rPr>
                <w:b/>
                <w:bCs/>
              </w:rPr>
              <w:t>VALIDOS</w:t>
            </w:r>
          </w:p>
        </w:tc>
      </w:tr>
      <w:tr w:rsidR="007F50B3" w:rsidRPr="007F50B3">
        <w:trPr>
          <w:trHeight w:val="656"/>
        </w:trPr>
        <w:tc>
          <w:tcPr>
            <w:tcW w:w="3960" w:type="dxa"/>
            <w:vMerge w:val="restart"/>
            <w:tcBorders>
              <w:top w:val="nil"/>
              <w:left w:val="single" w:sz="8" w:space="0" w:color="auto"/>
              <w:right w:val="single" w:sz="4" w:space="0" w:color="auto"/>
            </w:tcBorders>
            <w:shd w:val="clear" w:color="auto" w:fill="auto"/>
            <w:noWrap/>
            <w:vAlign w:val="center"/>
          </w:tcPr>
          <w:p w:rsidR="007F50B3" w:rsidRPr="007F50B3" w:rsidRDefault="007F50B3" w:rsidP="007F50B3">
            <w:pPr>
              <w:ind w:left="360" w:right="470"/>
              <w:jc w:val="both"/>
              <w:rPr>
                <w:sz w:val="20"/>
                <w:szCs w:val="20"/>
              </w:rPr>
            </w:pPr>
          </w:p>
          <w:p w:rsidR="007F50B3" w:rsidRPr="007F50B3" w:rsidRDefault="007F50B3" w:rsidP="007F50B3">
            <w:pPr>
              <w:numPr>
                <w:ilvl w:val="0"/>
                <w:numId w:val="30"/>
              </w:numPr>
              <w:ind w:right="470"/>
              <w:jc w:val="both"/>
            </w:pPr>
            <w:r w:rsidRPr="007F50B3">
              <w:t>Disminución de nivel infeccioso por contacto con deshechos de animales en un 48%.</w:t>
            </w:r>
          </w:p>
          <w:p w:rsidR="007F50B3" w:rsidRPr="007F50B3" w:rsidRDefault="007F50B3" w:rsidP="007F50B3">
            <w:pPr>
              <w:ind w:right="470"/>
              <w:jc w:val="both"/>
              <w:rPr>
                <w:sz w:val="20"/>
                <w:szCs w:val="20"/>
              </w:rPr>
            </w:pPr>
          </w:p>
        </w:tc>
        <w:tc>
          <w:tcPr>
            <w:tcW w:w="1567" w:type="dxa"/>
            <w:tcBorders>
              <w:top w:val="nil"/>
              <w:left w:val="single" w:sz="4" w:space="0" w:color="auto"/>
              <w:right w:val="single" w:sz="4" w:space="0" w:color="auto"/>
            </w:tcBorders>
            <w:shd w:val="clear" w:color="auto" w:fill="auto"/>
            <w:noWrap/>
            <w:vAlign w:val="center"/>
          </w:tcPr>
          <w:p w:rsidR="007F50B3" w:rsidRPr="007F50B3" w:rsidRDefault="007F50B3" w:rsidP="007F50B3">
            <w:pPr>
              <w:jc w:val="center"/>
            </w:pPr>
            <w:r w:rsidRPr="007F50B3">
              <w:t>0.25</w:t>
            </w:r>
          </w:p>
        </w:tc>
        <w:tc>
          <w:tcPr>
            <w:tcW w:w="2700" w:type="dxa"/>
            <w:vMerge w:val="restart"/>
            <w:tcBorders>
              <w:top w:val="nil"/>
              <w:left w:val="single" w:sz="4" w:space="0" w:color="auto"/>
              <w:right w:val="single" w:sz="8" w:space="0" w:color="auto"/>
            </w:tcBorders>
            <w:shd w:val="clear" w:color="auto" w:fill="auto"/>
            <w:noWrap/>
            <w:vAlign w:val="center"/>
          </w:tcPr>
          <w:p w:rsidR="007F50B3" w:rsidRDefault="007F50B3" w:rsidP="00875B63">
            <w:pPr>
              <w:numPr>
                <w:ilvl w:val="0"/>
                <w:numId w:val="30"/>
              </w:numPr>
              <w:tabs>
                <w:tab w:val="clear" w:pos="720"/>
                <w:tab w:val="left" w:pos="-11230"/>
                <w:tab w:val="num" w:pos="-10150"/>
              </w:tabs>
              <w:ind w:left="343"/>
            </w:pPr>
            <w:r w:rsidRPr="007F50B3">
              <w:t>Crecimiento poblacional se mantiene.</w:t>
            </w:r>
          </w:p>
          <w:p w:rsidR="00F12DF6" w:rsidRPr="007F50B3" w:rsidRDefault="00F12DF6" w:rsidP="00F12DF6">
            <w:pPr>
              <w:tabs>
                <w:tab w:val="left" w:pos="-11230"/>
              </w:tabs>
              <w:ind w:left="-17"/>
            </w:pPr>
          </w:p>
          <w:p w:rsidR="007F50B3" w:rsidRPr="007F50B3" w:rsidRDefault="007F50B3" w:rsidP="00875B63">
            <w:pPr>
              <w:numPr>
                <w:ilvl w:val="0"/>
                <w:numId w:val="30"/>
              </w:numPr>
              <w:tabs>
                <w:tab w:val="clear" w:pos="720"/>
                <w:tab w:val="left" w:pos="-11230"/>
                <w:tab w:val="num" w:pos="-10150"/>
              </w:tabs>
              <w:ind w:left="343"/>
            </w:pPr>
            <w:r w:rsidRPr="007F50B3">
              <w:t>Tasa de morbilidad no aumenta por epidemias anormales.</w:t>
            </w:r>
          </w:p>
          <w:p w:rsidR="007F50B3" w:rsidRPr="007F50B3" w:rsidRDefault="007F50B3" w:rsidP="007F50B3">
            <w:pPr>
              <w:tabs>
                <w:tab w:val="left" w:pos="-11230"/>
                <w:tab w:val="num" w:pos="-10150"/>
              </w:tabs>
              <w:ind w:left="650" w:hanging="360"/>
            </w:pPr>
          </w:p>
        </w:tc>
      </w:tr>
      <w:tr w:rsidR="007F50B3" w:rsidRPr="007F50B3">
        <w:trPr>
          <w:trHeight w:val="580"/>
        </w:trPr>
        <w:tc>
          <w:tcPr>
            <w:tcW w:w="3960" w:type="dxa"/>
            <w:vMerge/>
            <w:tcBorders>
              <w:left w:val="single" w:sz="8" w:space="0" w:color="auto"/>
              <w:right w:val="single" w:sz="4" w:space="0" w:color="auto"/>
            </w:tcBorders>
            <w:shd w:val="clear" w:color="auto" w:fill="auto"/>
            <w:noWrap/>
            <w:vAlign w:val="center"/>
          </w:tcPr>
          <w:p w:rsidR="007F50B3" w:rsidRPr="007F50B3" w:rsidRDefault="007F50B3" w:rsidP="007F50B3">
            <w:pPr>
              <w:numPr>
                <w:ilvl w:val="0"/>
                <w:numId w:val="30"/>
              </w:numPr>
              <w:ind w:right="470"/>
              <w:jc w:val="both"/>
            </w:pPr>
          </w:p>
        </w:tc>
        <w:tc>
          <w:tcPr>
            <w:tcW w:w="1567" w:type="dxa"/>
            <w:tcBorders>
              <w:top w:val="nil"/>
              <w:left w:val="single" w:sz="4" w:space="0" w:color="auto"/>
              <w:right w:val="single" w:sz="4" w:space="0" w:color="auto"/>
            </w:tcBorders>
            <w:shd w:val="clear" w:color="auto" w:fill="auto"/>
            <w:noWrap/>
            <w:vAlign w:val="center"/>
          </w:tcPr>
          <w:p w:rsidR="007F50B3" w:rsidRPr="007F50B3" w:rsidRDefault="007F50B3" w:rsidP="007F50B3">
            <w:pPr>
              <w:jc w:val="center"/>
            </w:pPr>
            <w:r w:rsidRPr="007F50B3">
              <w:t>0.25</w:t>
            </w:r>
          </w:p>
        </w:tc>
        <w:tc>
          <w:tcPr>
            <w:tcW w:w="2700" w:type="dxa"/>
            <w:vMerge/>
            <w:tcBorders>
              <w:left w:val="single" w:sz="4" w:space="0" w:color="auto"/>
              <w:right w:val="single" w:sz="8" w:space="0" w:color="auto"/>
            </w:tcBorders>
            <w:shd w:val="clear" w:color="auto" w:fill="auto"/>
            <w:noWrap/>
            <w:vAlign w:val="center"/>
          </w:tcPr>
          <w:p w:rsidR="007F50B3" w:rsidRPr="007F50B3" w:rsidRDefault="007F50B3" w:rsidP="00875B63">
            <w:pPr>
              <w:numPr>
                <w:ilvl w:val="0"/>
                <w:numId w:val="30"/>
              </w:numPr>
              <w:tabs>
                <w:tab w:val="clear" w:pos="720"/>
                <w:tab w:val="left" w:pos="-11230"/>
                <w:tab w:val="num" w:pos="-10150"/>
              </w:tabs>
              <w:ind w:left="650"/>
            </w:pPr>
          </w:p>
        </w:tc>
      </w:tr>
      <w:tr w:rsidR="007F50B3" w:rsidRPr="007F50B3">
        <w:trPr>
          <w:trHeight w:val="636"/>
        </w:trPr>
        <w:tc>
          <w:tcPr>
            <w:tcW w:w="3960" w:type="dxa"/>
            <w:vMerge w:val="restart"/>
            <w:tcBorders>
              <w:top w:val="nil"/>
              <w:left w:val="single" w:sz="8" w:space="0" w:color="auto"/>
              <w:right w:val="single" w:sz="4" w:space="0" w:color="auto"/>
            </w:tcBorders>
            <w:shd w:val="clear" w:color="auto" w:fill="auto"/>
            <w:noWrap/>
            <w:vAlign w:val="center"/>
          </w:tcPr>
          <w:p w:rsidR="007F50B3" w:rsidRPr="007F50B3" w:rsidRDefault="007F50B3" w:rsidP="007F50B3">
            <w:pPr>
              <w:numPr>
                <w:ilvl w:val="0"/>
                <w:numId w:val="30"/>
              </w:numPr>
              <w:ind w:right="470"/>
              <w:jc w:val="both"/>
            </w:pPr>
            <w:r w:rsidRPr="007F50B3">
              <w:t>Proporcionar un 37 % de viviendas  aptas para las condiciones climáticas y sanitarias de la comuna.</w:t>
            </w:r>
          </w:p>
        </w:tc>
        <w:tc>
          <w:tcPr>
            <w:tcW w:w="1567" w:type="dxa"/>
            <w:tcBorders>
              <w:top w:val="nil"/>
              <w:left w:val="single" w:sz="4" w:space="0" w:color="auto"/>
              <w:right w:val="single" w:sz="4" w:space="0" w:color="auto"/>
            </w:tcBorders>
            <w:shd w:val="clear" w:color="auto" w:fill="auto"/>
            <w:noWrap/>
            <w:vAlign w:val="center"/>
          </w:tcPr>
          <w:p w:rsidR="007F50B3" w:rsidRPr="007F50B3" w:rsidRDefault="007F50B3" w:rsidP="007F50B3">
            <w:pPr>
              <w:jc w:val="center"/>
            </w:pPr>
            <w:r w:rsidRPr="007F50B3">
              <w:t>0.25</w:t>
            </w:r>
          </w:p>
        </w:tc>
        <w:tc>
          <w:tcPr>
            <w:tcW w:w="2700" w:type="dxa"/>
            <w:vMerge w:val="restart"/>
            <w:tcBorders>
              <w:top w:val="nil"/>
              <w:left w:val="single" w:sz="4" w:space="0" w:color="auto"/>
              <w:right w:val="single" w:sz="8" w:space="0" w:color="auto"/>
            </w:tcBorders>
            <w:shd w:val="clear" w:color="auto" w:fill="auto"/>
            <w:noWrap/>
            <w:vAlign w:val="center"/>
          </w:tcPr>
          <w:p w:rsidR="007F50B3" w:rsidRDefault="007F50B3" w:rsidP="00875B63">
            <w:pPr>
              <w:numPr>
                <w:ilvl w:val="0"/>
                <w:numId w:val="30"/>
              </w:numPr>
              <w:tabs>
                <w:tab w:val="clear" w:pos="720"/>
                <w:tab w:val="left" w:pos="-11230"/>
                <w:tab w:val="num" w:pos="-10150"/>
              </w:tabs>
              <w:ind w:left="343"/>
            </w:pPr>
            <w:r w:rsidRPr="007F50B3">
              <w:t>Condiciones climáticas y demográficas mantienen su tendencia.</w:t>
            </w:r>
          </w:p>
          <w:p w:rsidR="00F12DF6" w:rsidRPr="007F50B3" w:rsidRDefault="00F12DF6" w:rsidP="00CD5A60">
            <w:pPr>
              <w:tabs>
                <w:tab w:val="left" w:pos="-11230"/>
              </w:tabs>
              <w:ind w:left="-17"/>
            </w:pPr>
          </w:p>
          <w:p w:rsidR="007F50B3" w:rsidRPr="007F50B3" w:rsidRDefault="007F50B3" w:rsidP="00875B63">
            <w:pPr>
              <w:numPr>
                <w:ilvl w:val="0"/>
                <w:numId w:val="30"/>
              </w:numPr>
              <w:tabs>
                <w:tab w:val="clear" w:pos="720"/>
                <w:tab w:val="left" w:pos="-11230"/>
                <w:tab w:val="num" w:pos="-10150"/>
              </w:tabs>
              <w:ind w:left="343"/>
            </w:pPr>
            <w:r w:rsidRPr="007F50B3">
              <w:t>Ausencia de fenómenos naturales.</w:t>
            </w:r>
          </w:p>
        </w:tc>
      </w:tr>
      <w:tr w:rsidR="007F50B3" w:rsidRPr="007F50B3">
        <w:trPr>
          <w:trHeight w:val="330"/>
        </w:trPr>
        <w:tc>
          <w:tcPr>
            <w:tcW w:w="3960" w:type="dxa"/>
            <w:vMerge/>
            <w:tcBorders>
              <w:left w:val="single" w:sz="8" w:space="0" w:color="auto"/>
              <w:bottom w:val="single" w:sz="8" w:space="0" w:color="auto"/>
              <w:right w:val="single" w:sz="4" w:space="0" w:color="auto"/>
            </w:tcBorders>
            <w:shd w:val="clear" w:color="auto" w:fill="auto"/>
            <w:noWrap/>
            <w:vAlign w:val="bottom"/>
          </w:tcPr>
          <w:p w:rsidR="007F50B3" w:rsidRPr="007F50B3" w:rsidRDefault="007F50B3" w:rsidP="00A5009B"/>
        </w:tc>
        <w:tc>
          <w:tcPr>
            <w:tcW w:w="1567" w:type="dxa"/>
            <w:tcBorders>
              <w:top w:val="nil"/>
              <w:left w:val="single" w:sz="4" w:space="0" w:color="auto"/>
              <w:bottom w:val="single" w:sz="4" w:space="0" w:color="auto"/>
              <w:right w:val="single" w:sz="4" w:space="0" w:color="auto"/>
            </w:tcBorders>
            <w:shd w:val="clear" w:color="auto" w:fill="auto"/>
            <w:noWrap/>
            <w:vAlign w:val="center"/>
          </w:tcPr>
          <w:p w:rsidR="007F50B3" w:rsidRPr="007F50B3" w:rsidRDefault="007F50B3" w:rsidP="007F50B3">
            <w:pPr>
              <w:jc w:val="center"/>
            </w:pPr>
            <w:r w:rsidRPr="007F50B3">
              <w:t>0.25</w:t>
            </w:r>
          </w:p>
        </w:tc>
        <w:tc>
          <w:tcPr>
            <w:tcW w:w="2700" w:type="dxa"/>
            <w:vMerge/>
            <w:tcBorders>
              <w:left w:val="single" w:sz="4" w:space="0" w:color="auto"/>
              <w:bottom w:val="single" w:sz="8" w:space="0" w:color="auto"/>
              <w:right w:val="single" w:sz="8" w:space="0" w:color="auto"/>
            </w:tcBorders>
            <w:shd w:val="clear" w:color="auto" w:fill="auto"/>
            <w:noWrap/>
            <w:vAlign w:val="bottom"/>
          </w:tcPr>
          <w:p w:rsidR="007F50B3" w:rsidRPr="007F50B3" w:rsidRDefault="007F50B3" w:rsidP="00A5009B"/>
        </w:tc>
      </w:tr>
    </w:tbl>
    <w:p w:rsidR="00455B55" w:rsidRPr="000771A7" w:rsidRDefault="00455B55" w:rsidP="00455B55"/>
    <w:p w:rsidR="00455B55" w:rsidRPr="00BE06A1" w:rsidRDefault="00455B55" w:rsidP="00455B55">
      <w:pPr>
        <w:spacing w:line="360" w:lineRule="auto"/>
        <w:jc w:val="both"/>
        <w:rPr>
          <w:rFonts w:ascii="Arial Narrow" w:hAnsi="Arial Narrow"/>
        </w:rPr>
      </w:pPr>
      <w:r w:rsidRPr="00BE06A1">
        <w:rPr>
          <w:rFonts w:ascii="Arial Narrow" w:hAnsi="Arial Narrow"/>
        </w:rPr>
        <w:t xml:space="preserve">Elaboración: </w:t>
      </w:r>
      <w:smartTag w:uri="urn:schemas-microsoft-com:office:smarttags" w:element="PersonName">
        <w:smartTagPr>
          <w:attr w:name="ProductID" w:val="La Autora"/>
        </w:smartTagPr>
        <w:r w:rsidRPr="00BE06A1">
          <w:rPr>
            <w:rFonts w:ascii="Arial Narrow" w:hAnsi="Arial Narrow"/>
          </w:rPr>
          <w:t>La Autora</w:t>
        </w:r>
      </w:smartTag>
    </w:p>
    <w:p w:rsidR="00A5009B" w:rsidRPr="007F50B3" w:rsidRDefault="00A5009B" w:rsidP="00A5009B">
      <w:pPr>
        <w:rPr>
          <w:b/>
        </w:rPr>
      </w:pPr>
    </w:p>
    <w:p w:rsidR="00A5009B" w:rsidRPr="007F50B3" w:rsidRDefault="00A5009B" w:rsidP="00A5009B">
      <w:pPr>
        <w:rPr>
          <w:b/>
        </w:rPr>
      </w:pPr>
    </w:p>
    <w:p w:rsidR="00A5009B" w:rsidRPr="007F50B3" w:rsidRDefault="00571E60" w:rsidP="00A5009B">
      <w:pPr>
        <w:rPr>
          <w:b/>
        </w:rPr>
      </w:pPr>
      <w:r w:rsidRPr="007F50B3">
        <w:rPr>
          <w:b/>
        </w:rPr>
        <w:t>2.7</w:t>
      </w:r>
      <w:r w:rsidR="00A5009B" w:rsidRPr="007F50B3">
        <w:rPr>
          <w:b/>
        </w:rPr>
        <w:t xml:space="preserve"> Diseñar el modelo de focalización</w:t>
      </w:r>
    </w:p>
    <w:p w:rsidR="00A5009B" w:rsidRPr="000771A7" w:rsidRDefault="00A5009B" w:rsidP="00A5009B"/>
    <w:p w:rsidR="00A5009B" w:rsidRDefault="008F3710" w:rsidP="00C03259">
      <w:pPr>
        <w:spacing w:line="360" w:lineRule="auto"/>
        <w:jc w:val="both"/>
      </w:pPr>
      <w:r>
        <w:t>Este proyecto de dotación de viviendas sociales, se focalizará en las familias que no fueron favorecidas por el MIDUVI con la implementación de viviendas de cemento y bloque en el año 2001.</w:t>
      </w:r>
    </w:p>
    <w:p w:rsidR="008F3710" w:rsidRDefault="008F3710" w:rsidP="00C03259">
      <w:pPr>
        <w:spacing w:line="360" w:lineRule="auto"/>
      </w:pPr>
    </w:p>
    <w:p w:rsidR="008F3710" w:rsidRPr="000771A7" w:rsidRDefault="008F3710" w:rsidP="00C03259">
      <w:pPr>
        <w:spacing w:line="360" w:lineRule="auto"/>
        <w:jc w:val="both"/>
      </w:pPr>
      <w:r>
        <w:t xml:space="preserve">Estas familias son un total de 47, por tanto, se requiere de la construcción de </w:t>
      </w:r>
      <w:r w:rsidR="00C03259">
        <w:t>47 viviendas,</w:t>
      </w:r>
      <w:r>
        <w:t xml:space="preserve"> representan el </w:t>
      </w:r>
      <w:r w:rsidR="00C03259">
        <w:t xml:space="preserve">37% de la población total de la comuna Morrillo y beneficiará a  un total de </w:t>
      </w:r>
      <w:r w:rsidR="00C03259" w:rsidRPr="000771A7">
        <w:t>235 habitantes</w:t>
      </w:r>
      <w:r w:rsidR="00C03259">
        <w:t>.</w:t>
      </w:r>
      <w:r w:rsidR="00550AE5">
        <w:t xml:space="preserve"> Ya que se estima un promedio de 5 habitantes por vivienda.  Esta estimación es la conclusión de estudios estadísticos prev</w:t>
      </w:r>
      <w:r w:rsidR="00A541E1">
        <w:t xml:space="preserve">ios realizados, así como el censo realizado en el 2004, además por </w:t>
      </w:r>
      <w:r w:rsidR="00550AE5">
        <w:t xml:space="preserve"> encuestas y las entrevistas personales que fueron realizadas en la comuna Morrillo.</w:t>
      </w:r>
    </w:p>
    <w:p w:rsidR="00A5009B" w:rsidRDefault="00CD5A60" w:rsidP="005F1397">
      <w:pPr>
        <w:numPr>
          <w:ilvl w:val="1"/>
          <w:numId w:val="25"/>
        </w:numPr>
        <w:rPr>
          <w:b/>
        </w:rPr>
      </w:pPr>
      <w:r>
        <w:rPr>
          <w:b/>
        </w:rPr>
        <w:br w:type="page"/>
      </w:r>
      <w:r w:rsidR="005F1397">
        <w:rPr>
          <w:b/>
        </w:rPr>
        <w:t xml:space="preserve"> </w:t>
      </w:r>
      <w:r w:rsidR="00B24EE7">
        <w:rPr>
          <w:b/>
        </w:rPr>
        <w:t>Describir los requerimientos de producción.</w:t>
      </w:r>
    </w:p>
    <w:p w:rsidR="00B24EE7" w:rsidRDefault="00B24EE7" w:rsidP="00B24EE7">
      <w:pPr>
        <w:rPr>
          <w:b/>
        </w:rPr>
      </w:pPr>
    </w:p>
    <w:p w:rsidR="0041442F" w:rsidRDefault="0041442F" w:rsidP="00B842A9">
      <w:pPr>
        <w:spacing w:line="360" w:lineRule="auto"/>
        <w:jc w:val="both"/>
      </w:pPr>
      <w:r>
        <w:t xml:space="preserve">El horizonte de planeación del proyecto será de </w:t>
      </w:r>
      <w:r w:rsidR="00646643">
        <w:t>6</w:t>
      </w:r>
      <w:r>
        <w:t xml:space="preserve"> años, durante el primer año los costos y la inversión inicial serán los valores de relevancia, puesto que los beneficios aparecerán durante el segundo año y corresponde al valor que se </w:t>
      </w:r>
      <w:r w:rsidR="00044BF0">
        <w:t>ahorrará</w:t>
      </w:r>
      <w:r>
        <w:t xml:space="preserve"> en las consultas médicas resultado de la disminución de los índices de enfermedades en los habitantes.</w:t>
      </w:r>
    </w:p>
    <w:p w:rsidR="0041442F" w:rsidRDefault="0041442F" w:rsidP="00B842A9">
      <w:pPr>
        <w:spacing w:line="360" w:lineRule="auto"/>
        <w:jc w:val="both"/>
      </w:pPr>
    </w:p>
    <w:p w:rsidR="00B24EE7" w:rsidRDefault="00B24EE7" w:rsidP="00B842A9">
      <w:pPr>
        <w:spacing w:line="360" w:lineRule="auto"/>
        <w:jc w:val="both"/>
      </w:pPr>
      <w:r w:rsidRPr="00B24EE7">
        <w:t>Se requiere contar con todos los elementos necesarios para implementar el proyecto, se los puede describir mediante un mapa de procesos que implica la serie de actividades lógicamente relacionadas que utilizan insumos (procedimiento, máquinas, materiales)</w:t>
      </w:r>
      <w:r>
        <w:t xml:space="preserve"> para producir un resultado. Es una combinación de actividades orientadas a un fin específico, mediante las que se transforman los insumos en productos.</w:t>
      </w:r>
    </w:p>
    <w:p w:rsidR="007979CA" w:rsidRDefault="007979CA" w:rsidP="00B842A9">
      <w:pPr>
        <w:spacing w:line="360" w:lineRule="auto"/>
        <w:jc w:val="both"/>
      </w:pPr>
    </w:p>
    <w:p w:rsidR="00A541E1" w:rsidRDefault="002E1E70" w:rsidP="00B842A9">
      <w:pPr>
        <w:spacing w:line="360" w:lineRule="auto"/>
        <w:jc w:val="both"/>
      </w:pPr>
      <w:r>
        <w:t xml:space="preserve">Tenemos los procesos principales, que </w:t>
      </w:r>
      <w:r w:rsidR="00DE551A">
        <w:t>componen la cadena de valor, imprescindibles para la generación de los productos, y los procesos de apoyo, que permiten aumentar la eficiencia e impacto del programa o proyecto.</w:t>
      </w:r>
    </w:p>
    <w:p w:rsidR="00A541E1" w:rsidRDefault="00A541E1" w:rsidP="00B842A9">
      <w:pPr>
        <w:spacing w:line="360" w:lineRule="auto"/>
        <w:jc w:val="both"/>
      </w:pPr>
    </w:p>
    <w:p w:rsidR="002E1E70" w:rsidRPr="00B24EE7" w:rsidRDefault="00DE551A" w:rsidP="00B842A9">
      <w:pPr>
        <w:spacing w:line="360" w:lineRule="auto"/>
        <w:jc w:val="both"/>
      </w:pPr>
      <w:r>
        <w:t>Su articulación en un diagrama de bloques permite configurar un mapa de procesos.</w:t>
      </w:r>
    </w:p>
    <w:p w:rsidR="00A5009B" w:rsidRPr="000771A7" w:rsidRDefault="00A5009B" w:rsidP="00B842A9">
      <w:pPr>
        <w:jc w:val="both"/>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A5009B" w:rsidRPr="000771A7" w:rsidRDefault="00A5009B" w:rsidP="00A5009B">
      <w:pPr>
        <w:rPr>
          <w:b/>
        </w:rPr>
      </w:pPr>
    </w:p>
    <w:p w:rsidR="0041442F" w:rsidRDefault="0041442F" w:rsidP="00A5009B">
      <w:pPr>
        <w:rPr>
          <w:b/>
        </w:rPr>
        <w:sectPr w:rsidR="0041442F" w:rsidSect="002C456C">
          <w:pgSz w:w="11906" w:h="16838" w:code="9"/>
          <w:pgMar w:top="2268" w:right="1361" w:bottom="1985" w:left="2268" w:header="709" w:footer="709" w:gutter="0"/>
          <w:cols w:space="708"/>
          <w:docGrid w:linePitch="360"/>
        </w:sectPr>
      </w:pPr>
    </w:p>
    <w:p w:rsidR="0074456F" w:rsidRPr="000771A7" w:rsidRDefault="0074456F" w:rsidP="0074456F">
      <w:pPr>
        <w:jc w:val="both"/>
        <w:rPr>
          <w:sz w:val="22"/>
          <w:szCs w:val="22"/>
        </w:rPr>
      </w:pPr>
      <w:r>
        <w:rPr>
          <w:b/>
          <w:bCs/>
          <w:sz w:val="22"/>
          <w:szCs w:val="22"/>
        </w:rPr>
        <w:t>2.9</w:t>
      </w:r>
      <w:r w:rsidRPr="000771A7">
        <w:rPr>
          <w:b/>
          <w:bCs/>
          <w:sz w:val="22"/>
          <w:szCs w:val="22"/>
        </w:rPr>
        <w:t xml:space="preserve"> Elaborar las matric</w:t>
      </w:r>
      <w:r>
        <w:rPr>
          <w:b/>
          <w:bCs/>
          <w:sz w:val="22"/>
          <w:szCs w:val="22"/>
        </w:rPr>
        <w:t>es de Áreas de Intervención</w:t>
      </w:r>
    </w:p>
    <w:p w:rsidR="0074456F" w:rsidRDefault="0074456F"/>
    <w:p w:rsidR="00E619CA" w:rsidRDefault="00E619CA" w:rsidP="00E619CA">
      <w:pPr>
        <w:tabs>
          <w:tab w:val="left" w:pos="3666"/>
          <w:tab w:val="left" w:pos="4381"/>
          <w:tab w:val="left" w:pos="8853"/>
          <w:tab w:val="left" w:pos="11362"/>
        </w:tabs>
        <w:ind w:left="70"/>
        <w:jc w:val="center"/>
        <w:rPr>
          <w:b/>
          <w:sz w:val="22"/>
          <w:szCs w:val="22"/>
        </w:rPr>
      </w:pPr>
      <w:r w:rsidRPr="00E619CA">
        <w:rPr>
          <w:b/>
          <w:sz w:val="22"/>
          <w:szCs w:val="22"/>
        </w:rPr>
        <w:t>Tabla # 6</w:t>
      </w:r>
    </w:p>
    <w:p w:rsidR="00E619CA" w:rsidRDefault="00E619CA" w:rsidP="00E619CA">
      <w:pPr>
        <w:tabs>
          <w:tab w:val="left" w:pos="3666"/>
          <w:tab w:val="left" w:pos="4381"/>
          <w:tab w:val="left" w:pos="8853"/>
          <w:tab w:val="left" w:pos="11362"/>
        </w:tabs>
        <w:ind w:left="70"/>
        <w:jc w:val="center"/>
        <w:rPr>
          <w:b/>
          <w:sz w:val="22"/>
          <w:szCs w:val="22"/>
        </w:rPr>
      </w:pPr>
      <w:r>
        <w:rPr>
          <w:b/>
          <w:sz w:val="22"/>
          <w:szCs w:val="22"/>
        </w:rPr>
        <w:t>Matriz de Área de Intervención # 1</w:t>
      </w:r>
    </w:p>
    <w:p w:rsidR="00E619CA" w:rsidRPr="002A2B85" w:rsidRDefault="00E619CA" w:rsidP="00E619CA">
      <w:pPr>
        <w:tabs>
          <w:tab w:val="left" w:pos="3666"/>
          <w:tab w:val="left" w:pos="4381"/>
          <w:tab w:val="left" w:pos="8853"/>
          <w:tab w:val="left" w:pos="11362"/>
        </w:tabs>
        <w:ind w:left="70"/>
        <w:jc w:val="center"/>
        <w:rPr>
          <w:rFonts w:ascii="Arial Narrow" w:hAnsi="Arial Narrow"/>
          <w:b/>
          <w:sz w:val="22"/>
          <w:szCs w:val="22"/>
        </w:rPr>
      </w:pPr>
    </w:p>
    <w:p w:rsidR="00E619CA" w:rsidRPr="002A2B85" w:rsidRDefault="00E619CA" w:rsidP="0002627B">
      <w:pPr>
        <w:ind w:left="70"/>
        <w:rPr>
          <w:rFonts w:ascii="Arial Narrow" w:hAnsi="Arial Narrow"/>
          <w:sz w:val="22"/>
          <w:szCs w:val="22"/>
        </w:rPr>
      </w:pPr>
      <w:r w:rsidRPr="002A2B85">
        <w:rPr>
          <w:rFonts w:ascii="Arial Narrow" w:hAnsi="Arial Narrow"/>
          <w:sz w:val="22"/>
          <w:szCs w:val="22"/>
        </w:rPr>
        <w:t>Proyecto: Proyecto de Viviendas Sociales en  comuna Morrillo perteneciente al Cantón  Santa Elena: Modelo de Financiamiento por Autogestión</w:t>
      </w:r>
    </w:p>
    <w:tbl>
      <w:tblPr>
        <w:tblW w:w="12780" w:type="dxa"/>
        <w:tblInd w:w="70" w:type="dxa"/>
        <w:tblCellMar>
          <w:left w:w="70" w:type="dxa"/>
          <w:right w:w="70" w:type="dxa"/>
        </w:tblCellMar>
        <w:tblLook w:val="0000"/>
      </w:tblPr>
      <w:tblGrid>
        <w:gridCol w:w="3240"/>
        <w:gridCol w:w="715"/>
        <w:gridCol w:w="3785"/>
        <w:gridCol w:w="1980"/>
        <w:gridCol w:w="3060"/>
      </w:tblGrid>
      <w:tr w:rsidR="0041442F" w:rsidRPr="002A2B85">
        <w:trPr>
          <w:trHeight w:val="255"/>
        </w:trPr>
        <w:tc>
          <w:tcPr>
            <w:tcW w:w="7740" w:type="dxa"/>
            <w:gridSpan w:val="3"/>
            <w:tcBorders>
              <w:top w:val="nil"/>
              <w:left w:val="nil"/>
              <w:bottom w:val="nil"/>
              <w:right w:val="nil"/>
            </w:tcBorders>
            <w:shd w:val="clear" w:color="auto" w:fill="auto"/>
            <w:noWrap/>
            <w:vAlign w:val="bottom"/>
          </w:tcPr>
          <w:p w:rsidR="0041442F" w:rsidRPr="002A2B85" w:rsidRDefault="0041442F" w:rsidP="0002627B">
            <w:pPr>
              <w:rPr>
                <w:rFonts w:ascii="Arial Narrow" w:hAnsi="Arial Narrow"/>
                <w:b/>
                <w:sz w:val="22"/>
                <w:szCs w:val="22"/>
              </w:rPr>
            </w:pPr>
            <w:r w:rsidRPr="002A2B85">
              <w:rPr>
                <w:rFonts w:ascii="Arial Narrow" w:hAnsi="Arial Narrow"/>
                <w:b/>
                <w:sz w:val="22"/>
                <w:szCs w:val="22"/>
              </w:rPr>
              <w:t xml:space="preserve">Área 1:Creación de corrales  para uso exclusivo de los animales domésticos </w:t>
            </w:r>
          </w:p>
        </w:tc>
        <w:tc>
          <w:tcPr>
            <w:tcW w:w="1980" w:type="dxa"/>
            <w:tcBorders>
              <w:top w:val="nil"/>
              <w:left w:val="nil"/>
              <w:bottom w:val="nil"/>
              <w:right w:val="nil"/>
            </w:tcBorders>
            <w:shd w:val="clear" w:color="auto" w:fill="auto"/>
            <w:noWrap/>
            <w:vAlign w:val="bottom"/>
          </w:tcPr>
          <w:p w:rsidR="0041442F" w:rsidRPr="002A2B85" w:rsidRDefault="0041442F" w:rsidP="0002627B">
            <w:pPr>
              <w:rPr>
                <w:rFonts w:ascii="Arial Narrow" w:hAnsi="Arial Narrow"/>
                <w:sz w:val="22"/>
                <w:szCs w:val="22"/>
              </w:rPr>
            </w:pPr>
          </w:p>
        </w:tc>
        <w:tc>
          <w:tcPr>
            <w:tcW w:w="3060" w:type="dxa"/>
            <w:tcBorders>
              <w:top w:val="nil"/>
              <w:left w:val="nil"/>
              <w:bottom w:val="nil"/>
              <w:right w:val="nil"/>
            </w:tcBorders>
            <w:shd w:val="clear" w:color="auto" w:fill="auto"/>
            <w:noWrap/>
            <w:vAlign w:val="bottom"/>
          </w:tcPr>
          <w:p w:rsidR="0041442F" w:rsidRPr="002A2B85" w:rsidRDefault="0041442F" w:rsidP="0002627B">
            <w:pPr>
              <w:rPr>
                <w:rFonts w:ascii="Arial Narrow" w:hAnsi="Arial Narrow"/>
                <w:sz w:val="22"/>
                <w:szCs w:val="22"/>
              </w:rPr>
            </w:pPr>
          </w:p>
        </w:tc>
      </w:tr>
      <w:tr w:rsidR="0041442F" w:rsidRPr="002A2B85">
        <w:trPr>
          <w:trHeight w:val="270"/>
        </w:trPr>
        <w:tc>
          <w:tcPr>
            <w:tcW w:w="3240" w:type="dxa"/>
            <w:tcBorders>
              <w:top w:val="nil"/>
              <w:left w:val="nil"/>
              <w:bottom w:val="nil"/>
              <w:right w:val="nil"/>
            </w:tcBorders>
            <w:shd w:val="clear" w:color="auto" w:fill="auto"/>
            <w:noWrap/>
            <w:vAlign w:val="bottom"/>
          </w:tcPr>
          <w:p w:rsidR="0041442F" w:rsidRPr="002A2B85" w:rsidRDefault="0041442F" w:rsidP="0002627B">
            <w:pPr>
              <w:rPr>
                <w:rFonts w:ascii="Arial Narrow" w:hAnsi="Arial Narrow"/>
                <w:b/>
                <w:sz w:val="22"/>
                <w:szCs w:val="22"/>
              </w:rPr>
            </w:pPr>
            <w:r w:rsidRPr="002A2B85">
              <w:rPr>
                <w:rFonts w:ascii="Arial Narrow" w:hAnsi="Arial Narrow"/>
                <w:b/>
                <w:sz w:val="22"/>
                <w:szCs w:val="22"/>
              </w:rPr>
              <w:t>Horizonte de planeación: 5 años</w:t>
            </w:r>
          </w:p>
        </w:tc>
        <w:tc>
          <w:tcPr>
            <w:tcW w:w="715" w:type="dxa"/>
            <w:tcBorders>
              <w:top w:val="nil"/>
              <w:left w:val="nil"/>
              <w:bottom w:val="nil"/>
              <w:right w:val="nil"/>
            </w:tcBorders>
            <w:shd w:val="clear" w:color="auto" w:fill="auto"/>
            <w:noWrap/>
            <w:vAlign w:val="bottom"/>
          </w:tcPr>
          <w:p w:rsidR="0041442F" w:rsidRPr="002A2B85" w:rsidRDefault="0041442F" w:rsidP="0002627B">
            <w:pPr>
              <w:rPr>
                <w:rFonts w:ascii="Arial Narrow" w:hAnsi="Arial Narrow"/>
                <w:sz w:val="22"/>
                <w:szCs w:val="22"/>
              </w:rPr>
            </w:pPr>
          </w:p>
        </w:tc>
        <w:tc>
          <w:tcPr>
            <w:tcW w:w="3785" w:type="dxa"/>
            <w:tcBorders>
              <w:top w:val="nil"/>
              <w:left w:val="nil"/>
              <w:bottom w:val="nil"/>
              <w:right w:val="nil"/>
            </w:tcBorders>
            <w:shd w:val="clear" w:color="auto" w:fill="auto"/>
            <w:noWrap/>
            <w:vAlign w:val="bottom"/>
          </w:tcPr>
          <w:p w:rsidR="0041442F" w:rsidRPr="002A2B85" w:rsidRDefault="0041442F" w:rsidP="0002627B">
            <w:pPr>
              <w:rPr>
                <w:rFonts w:ascii="Arial Narrow" w:hAnsi="Arial Narrow"/>
                <w:sz w:val="22"/>
                <w:szCs w:val="22"/>
              </w:rPr>
            </w:pPr>
          </w:p>
        </w:tc>
        <w:tc>
          <w:tcPr>
            <w:tcW w:w="1980" w:type="dxa"/>
            <w:tcBorders>
              <w:top w:val="nil"/>
              <w:left w:val="nil"/>
              <w:bottom w:val="nil"/>
              <w:right w:val="nil"/>
            </w:tcBorders>
            <w:shd w:val="clear" w:color="auto" w:fill="auto"/>
            <w:noWrap/>
            <w:vAlign w:val="bottom"/>
          </w:tcPr>
          <w:p w:rsidR="0041442F" w:rsidRPr="002A2B85" w:rsidRDefault="0041442F" w:rsidP="0002627B">
            <w:pPr>
              <w:rPr>
                <w:rFonts w:ascii="Arial Narrow" w:hAnsi="Arial Narrow"/>
                <w:sz w:val="22"/>
                <w:szCs w:val="22"/>
              </w:rPr>
            </w:pPr>
          </w:p>
        </w:tc>
        <w:tc>
          <w:tcPr>
            <w:tcW w:w="3060" w:type="dxa"/>
            <w:tcBorders>
              <w:top w:val="nil"/>
              <w:left w:val="nil"/>
              <w:bottom w:val="nil"/>
              <w:right w:val="nil"/>
            </w:tcBorders>
            <w:shd w:val="clear" w:color="auto" w:fill="auto"/>
            <w:noWrap/>
            <w:vAlign w:val="bottom"/>
          </w:tcPr>
          <w:p w:rsidR="0041442F" w:rsidRPr="002A2B85" w:rsidRDefault="0041442F" w:rsidP="0002627B">
            <w:pPr>
              <w:rPr>
                <w:rFonts w:ascii="Arial Narrow" w:hAnsi="Arial Narrow"/>
                <w:sz w:val="22"/>
                <w:szCs w:val="22"/>
              </w:rPr>
            </w:pPr>
          </w:p>
        </w:tc>
      </w:tr>
      <w:tr w:rsidR="00E9413C" w:rsidRPr="002A2B85">
        <w:trPr>
          <w:trHeight w:val="544"/>
        </w:trPr>
        <w:tc>
          <w:tcPr>
            <w:tcW w:w="3240" w:type="dxa"/>
            <w:tcBorders>
              <w:top w:val="single" w:sz="4" w:space="0" w:color="auto"/>
              <w:left w:val="single" w:sz="4" w:space="0" w:color="auto"/>
              <w:bottom w:val="single" w:sz="4" w:space="0" w:color="auto"/>
              <w:right w:val="nil"/>
            </w:tcBorders>
            <w:shd w:val="clear" w:color="auto" w:fill="auto"/>
            <w:noWrap/>
            <w:vAlign w:val="center"/>
          </w:tcPr>
          <w:p w:rsidR="00E9413C" w:rsidRPr="002A2B85" w:rsidRDefault="00E9413C" w:rsidP="00E9413C">
            <w:pPr>
              <w:jc w:val="center"/>
              <w:rPr>
                <w:rFonts w:ascii="Arial Narrow" w:hAnsi="Arial Narrow"/>
                <w:b/>
                <w:bCs/>
                <w:sz w:val="22"/>
                <w:szCs w:val="22"/>
              </w:rPr>
            </w:pPr>
            <w:r w:rsidRPr="002A2B85">
              <w:rPr>
                <w:rFonts w:ascii="Arial Narrow" w:hAnsi="Arial Narrow"/>
                <w:b/>
                <w:bCs/>
                <w:sz w:val="22"/>
                <w:szCs w:val="22"/>
              </w:rPr>
              <w:t>Objetivos de Impacto</w:t>
            </w:r>
          </w:p>
        </w:tc>
        <w:tc>
          <w:tcPr>
            <w:tcW w:w="715" w:type="dxa"/>
            <w:tcBorders>
              <w:top w:val="single" w:sz="4" w:space="0" w:color="auto"/>
              <w:left w:val="nil"/>
              <w:bottom w:val="single" w:sz="4" w:space="0" w:color="auto"/>
              <w:right w:val="nil"/>
            </w:tcBorders>
            <w:shd w:val="clear" w:color="auto" w:fill="auto"/>
            <w:noWrap/>
            <w:vAlign w:val="center"/>
          </w:tcPr>
          <w:p w:rsidR="00E9413C" w:rsidRPr="002A2B85" w:rsidRDefault="00E9413C" w:rsidP="00E9413C">
            <w:pPr>
              <w:jc w:val="center"/>
              <w:rPr>
                <w:rFonts w:ascii="Arial Narrow" w:hAnsi="Arial Narrow"/>
                <w:b/>
                <w:bCs/>
                <w:sz w:val="22"/>
                <w:szCs w:val="22"/>
              </w:rPr>
            </w:pPr>
            <w:r w:rsidRPr="002A2B85">
              <w:rPr>
                <w:rFonts w:ascii="Arial Narrow" w:hAnsi="Arial Narrow"/>
                <w:b/>
                <w:bCs/>
                <w:sz w:val="22"/>
                <w:szCs w:val="22"/>
              </w:rPr>
              <w:t>Metas</w:t>
            </w:r>
          </w:p>
        </w:tc>
        <w:tc>
          <w:tcPr>
            <w:tcW w:w="3785" w:type="dxa"/>
            <w:tcBorders>
              <w:top w:val="single" w:sz="4" w:space="0" w:color="auto"/>
              <w:left w:val="nil"/>
              <w:bottom w:val="single" w:sz="4" w:space="0" w:color="auto"/>
              <w:right w:val="nil"/>
            </w:tcBorders>
            <w:shd w:val="clear" w:color="auto" w:fill="auto"/>
            <w:noWrap/>
            <w:vAlign w:val="center"/>
          </w:tcPr>
          <w:p w:rsidR="00E9413C" w:rsidRPr="002A2B85" w:rsidRDefault="00E9413C" w:rsidP="00E9413C">
            <w:pPr>
              <w:jc w:val="center"/>
              <w:rPr>
                <w:rFonts w:ascii="Arial Narrow" w:hAnsi="Arial Narrow"/>
                <w:b/>
                <w:bCs/>
                <w:sz w:val="22"/>
                <w:szCs w:val="22"/>
              </w:rPr>
            </w:pPr>
            <w:r w:rsidRPr="002A2B85">
              <w:rPr>
                <w:rFonts w:ascii="Arial Narrow" w:hAnsi="Arial Narrow"/>
                <w:b/>
                <w:bCs/>
                <w:sz w:val="22"/>
                <w:szCs w:val="22"/>
              </w:rPr>
              <w:t>Indicadores</w:t>
            </w:r>
          </w:p>
        </w:tc>
        <w:tc>
          <w:tcPr>
            <w:tcW w:w="1980" w:type="dxa"/>
            <w:tcBorders>
              <w:top w:val="single" w:sz="4" w:space="0" w:color="auto"/>
              <w:left w:val="nil"/>
              <w:bottom w:val="single" w:sz="4" w:space="0" w:color="auto"/>
              <w:right w:val="nil"/>
            </w:tcBorders>
            <w:shd w:val="clear" w:color="auto" w:fill="auto"/>
            <w:noWrap/>
            <w:vAlign w:val="center"/>
          </w:tcPr>
          <w:p w:rsidR="00E9413C" w:rsidRPr="002A2B85" w:rsidRDefault="00E9413C" w:rsidP="00E9413C">
            <w:pPr>
              <w:jc w:val="center"/>
              <w:rPr>
                <w:rFonts w:ascii="Arial Narrow" w:hAnsi="Arial Narrow"/>
                <w:b/>
                <w:bCs/>
                <w:sz w:val="22"/>
                <w:szCs w:val="22"/>
              </w:rPr>
            </w:pPr>
            <w:r w:rsidRPr="002A2B85">
              <w:rPr>
                <w:rFonts w:ascii="Arial Narrow" w:hAnsi="Arial Narrow"/>
                <w:b/>
                <w:bCs/>
                <w:sz w:val="22"/>
                <w:szCs w:val="22"/>
              </w:rPr>
              <w:t>Fuentes de</w:t>
            </w:r>
          </w:p>
          <w:p w:rsidR="00E9413C" w:rsidRPr="002A2B85" w:rsidRDefault="00E9413C" w:rsidP="00E9413C">
            <w:pPr>
              <w:jc w:val="center"/>
              <w:rPr>
                <w:rFonts w:ascii="Arial Narrow" w:hAnsi="Arial Narrow"/>
                <w:b/>
                <w:bCs/>
                <w:sz w:val="22"/>
                <w:szCs w:val="22"/>
              </w:rPr>
            </w:pPr>
            <w:r w:rsidRPr="002A2B85">
              <w:rPr>
                <w:rFonts w:ascii="Arial Narrow" w:hAnsi="Arial Narrow"/>
                <w:b/>
                <w:bCs/>
                <w:sz w:val="22"/>
                <w:szCs w:val="22"/>
              </w:rPr>
              <w:t>Verificación</w:t>
            </w:r>
          </w:p>
        </w:tc>
        <w:tc>
          <w:tcPr>
            <w:tcW w:w="3060" w:type="dxa"/>
            <w:tcBorders>
              <w:top w:val="single" w:sz="4" w:space="0" w:color="auto"/>
              <w:left w:val="nil"/>
              <w:bottom w:val="single" w:sz="4" w:space="0" w:color="auto"/>
              <w:right w:val="single" w:sz="4" w:space="0" w:color="auto"/>
            </w:tcBorders>
            <w:shd w:val="clear" w:color="auto" w:fill="auto"/>
            <w:noWrap/>
            <w:vAlign w:val="center"/>
          </w:tcPr>
          <w:p w:rsidR="00E9413C" w:rsidRPr="002A2B85" w:rsidRDefault="00E9413C" w:rsidP="00E9413C">
            <w:pPr>
              <w:jc w:val="center"/>
              <w:rPr>
                <w:rFonts w:ascii="Arial Narrow" w:hAnsi="Arial Narrow"/>
                <w:b/>
                <w:bCs/>
                <w:sz w:val="22"/>
                <w:szCs w:val="22"/>
              </w:rPr>
            </w:pPr>
            <w:r w:rsidRPr="002A2B85">
              <w:rPr>
                <w:rFonts w:ascii="Arial Narrow" w:hAnsi="Arial Narrow"/>
                <w:b/>
                <w:bCs/>
                <w:sz w:val="22"/>
                <w:szCs w:val="22"/>
              </w:rPr>
              <w:t>Supuestos</w:t>
            </w:r>
          </w:p>
        </w:tc>
      </w:tr>
      <w:tr w:rsidR="00E9413C" w:rsidRPr="002A2B85">
        <w:trPr>
          <w:trHeight w:val="2113"/>
        </w:trPr>
        <w:tc>
          <w:tcPr>
            <w:tcW w:w="3240" w:type="dxa"/>
            <w:tcBorders>
              <w:top w:val="single" w:sz="4" w:space="0" w:color="auto"/>
              <w:left w:val="single" w:sz="8" w:space="0" w:color="auto"/>
              <w:right w:val="single" w:sz="8" w:space="0" w:color="auto"/>
            </w:tcBorders>
            <w:shd w:val="clear" w:color="auto" w:fill="auto"/>
            <w:noWrap/>
            <w:vAlign w:val="center"/>
          </w:tcPr>
          <w:p w:rsidR="00E9413C" w:rsidRPr="002A2B85" w:rsidRDefault="00E9413C" w:rsidP="00875B63">
            <w:pPr>
              <w:ind w:left="720" w:right="466" w:hanging="360"/>
              <w:rPr>
                <w:rFonts w:ascii="Arial Narrow" w:hAnsi="Arial Narrow"/>
                <w:sz w:val="22"/>
                <w:szCs w:val="22"/>
              </w:rPr>
            </w:pPr>
            <w:r w:rsidRPr="002A2B85">
              <w:rPr>
                <w:rFonts w:ascii="Arial Narrow" w:hAnsi="Arial Narrow"/>
                <w:sz w:val="22"/>
                <w:szCs w:val="22"/>
              </w:rPr>
              <w:t xml:space="preserve">Disminución de nivel infeccioso por contacto con deshechos de animales </w:t>
            </w:r>
          </w:p>
          <w:p w:rsidR="00E9413C" w:rsidRPr="002A2B85" w:rsidRDefault="00E9413C" w:rsidP="00E9413C">
            <w:pPr>
              <w:ind w:right="466"/>
              <w:rPr>
                <w:rFonts w:ascii="Arial Narrow" w:hAnsi="Arial Narrow"/>
                <w:sz w:val="22"/>
                <w:szCs w:val="22"/>
              </w:rPr>
            </w:pPr>
            <w:r w:rsidRPr="002A2B85">
              <w:rPr>
                <w:rFonts w:ascii="Arial Narrow" w:hAnsi="Arial Narrow"/>
                <w:sz w:val="22"/>
                <w:szCs w:val="22"/>
              </w:rPr>
              <w:t> </w:t>
            </w:r>
          </w:p>
        </w:tc>
        <w:tc>
          <w:tcPr>
            <w:tcW w:w="715" w:type="dxa"/>
            <w:tcBorders>
              <w:top w:val="single" w:sz="4" w:space="0" w:color="auto"/>
              <w:left w:val="nil"/>
              <w:right w:val="nil"/>
            </w:tcBorders>
            <w:shd w:val="clear" w:color="auto" w:fill="auto"/>
            <w:noWrap/>
            <w:vAlign w:val="center"/>
          </w:tcPr>
          <w:p w:rsidR="00E9413C" w:rsidRPr="002A2B85" w:rsidRDefault="00E9413C" w:rsidP="00034131">
            <w:pPr>
              <w:jc w:val="center"/>
              <w:rPr>
                <w:rFonts w:ascii="Arial Narrow" w:hAnsi="Arial Narrow"/>
                <w:sz w:val="22"/>
                <w:szCs w:val="22"/>
              </w:rPr>
            </w:pPr>
            <w:r w:rsidRPr="002A2B85">
              <w:rPr>
                <w:rFonts w:ascii="Arial Narrow" w:hAnsi="Arial Narrow"/>
                <w:sz w:val="22"/>
                <w:szCs w:val="22"/>
              </w:rPr>
              <w:t>48%</w:t>
            </w:r>
          </w:p>
          <w:p w:rsidR="00E9413C" w:rsidRPr="002A2B85" w:rsidRDefault="00E9413C" w:rsidP="00034131">
            <w:pPr>
              <w:jc w:val="center"/>
              <w:rPr>
                <w:rFonts w:ascii="Arial Narrow" w:hAnsi="Arial Narrow"/>
                <w:sz w:val="22"/>
                <w:szCs w:val="22"/>
              </w:rPr>
            </w:pPr>
          </w:p>
        </w:tc>
        <w:tc>
          <w:tcPr>
            <w:tcW w:w="3785" w:type="dxa"/>
            <w:tcBorders>
              <w:top w:val="single" w:sz="4" w:space="0" w:color="auto"/>
              <w:left w:val="single" w:sz="8" w:space="0" w:color="auto"/>
              <w:right w:val="single" w:sz="8" w:space="0" w:color="auto"/>
            </w:tcBorders>
            <w:shd w:val="clear" w:color="auto" w:fill="auto"/>
            <w:noWrap/>
          </w:tcPr>
          <w:p w:rsidR="00E9413C" w:rsidRPr="002A2B85" w:rsidRDefault="00E9413C" w:rsidP="00875B63">
            <w:pPr>
              <w:ind w:left="475" w:right="290" w:hanging="360"/>
              <w:jc w:val="both"/>
              <w:rPr>
                <w:rFonts w:ascii="Arial Narrow" w:hAnsi="Arial Narrow"/>
                <w:sz w:val="22"/>
                <w:szCs w:val="22"/>
              </w:rPr>
            </w:pPr>
            <w:r w:rsidRPr="002A2B85">
              <w:rPr>
                <w:rFonts w:ascii="Arial Narrow" w:hAnsi="Arial Narrow"/>
                <w:sz w:val="22"/>
                <w:szCs w:val="22"/>
              </w:rPr>
              <w:t>Puntos de disminución en los índices de infecciones en la comuna</w:t>
            </w:r>
          </w:p>
          <w:p w:rsidR="00E9413C" w:rsidRPr="002A2B85" w:rsidRDefault="00E9413C" w:rsidP="00034131">
            <w:pPr>
              <w:ind w:left="475" w:right="290"/>
              <w:jc w:val="both"/>
              <w:rPr>
                <w:rFonts w:ascii="Arial Narrow" w:hAnsi="Arial Narrow"/>
                <w:sz w:val="22"/>
                <w:szCs w:val="22"/>
              </w:rPr>
            </w:pPr>
          </w:p>
          <w:p w:rsidR="00E9413C" w:rsidRPr="002A2B85" w:rsidRDefault="00E9413C" w:rsidP="00875B63">
            <w:pPr>
              <w:ind w:left="475" w:right="290" w:hanging="360"/>
              <w:jc w:val="both"/>
              <w:rPr>
                <w:rFonts w:ascii="Arial Narrow" w:hAnsi="Arial Narrow"/>
                <w:sz w:val="22"/>
                <w:szCs w:val="22"/>
              </w:rPr>
            </w:pPr>
            <w:r w:rsidRPr="002A2B85">
              <w:rPr>
                <w:rFonts w:ascii="Arial Narrow" w:hAnsi="Arial Narrow"/>
                <w:sz w:val="22"/>
                <w:szCs w:val="22"/>
              </w:rPr>
              <w:t>Morrillo.</w:t>
            </w:r>
            <w:r w:rsidR="001941BB">
              <w:rPr>
                <w:rFonts w:ascii="Arial Narrow" w:hAnsi="Arial Narrow"/>
                <w:sz w:val="22"/>
                <w:szCs w:val="22"/>
              </w:rPr>
              <w:t xml:space="preserve"> </w:t>
            </w:r>
            <w:r w:rsidRPr="002A2B85">
              <w:rPr>
                <w:rFonts w:ascii="Arial Narrow" w:hAnsi="Arial Narrow"/>
                <w:sz w:val="22"/>
                <w:szCs w:val="22"/>
              </w:rPr>
              <w:t>Control de visitas médicas a hospitales y/o centros médicos cercanos por infecciones.</w:t>
            </w:r>
          </w:p>
        </w:tc>
        <w:tc>
          <w:tcPr>
            <w:tcW w:w="1980" w:type="dxa"/>
            <w:tcBorders>
              <w:top w:val="single" w:sz="4" w:space="0" w:color="auto"/>
              <w:left w:val="nil"/>
              <w:right w:val="single" w:sz="8" w:space="0" w:color="auto"/>
            </w:tcBorders>
            <w:shd w:val="clear" w:color="auto" w:fill="auto"/>
            <w:noWrap/>
          </w:tcPr>
          <w:p w:rsidR="00E9413C" w:rsidRPr="002A2B85" w:rsidRDefault="00E9413C" w:rsidP="00875B63">
            <w:pPr>
              <w:numPr>
                <w:ilvl w:val="1"/>
                <w:numId w:val="0"/>
              </w:numPr>
              <w:ind w:left="331" w:hanging="360"/>
              <w:rPr>
                <w:rFonts w:ascii="Arial Narrow" w:hAnsi="Arial Narrow"/>
                <w:sz w:val="22"/>
                <w:szCs w:val="22"/>
              </w:rPr>
            </w:pPr>
            <w:r w:rsidRPr="002A2B85">
              <w:rPr>
                <w:rFonts w:ascii="Arial Narrow" w:hAnsi="Arial Narrow"/>
                <w:sz w:val="22"/>
                <w:szCs w:val="22"/>
              </w:rPr>
              <w:t>Registro de atención en consultorios.</w:t>
            </w:r>
          </w:p>
          <w:p w:rsidR="00E9413C" w:rsidRPr="002A2B85" w:rsidRDefault="00E9413C" w:rsidP="00E9413C">
            <w:pPr>
              <w:ind w:left="-29"/>
              <w:rPr>
                <w:rFonts w:ascii="Arial Narrow" w:hAnsi="Arial Narrow"/>
                <w:sz w:val="22"/>
                <w:szCs w:val="22"/>
              </w:rPr>
            </w:pPr>
          </w:p>
          <w:p w:rsidR="00E9413C" w:rsidRPr="002A2B85" w:rsidRDefault="00E9413C" w:rsidP="00875B63">
            <w:pPr>
              <w:numPr>
                <w:ilvl w:val="1"/>
                <w:numId w:val="0"/>
              </w:numPr>
              <w:ind w:left="331" w:hanging="360"/>
              <w:rPr>
                <w:rFonts w:ascii="Arial Narrow" w:hAnsi="Arial Narrow"/>
                <w:sz w:val="22"/>
                <w:szCs w:val="22"/>
              </w:rPr>
            </w:pPr>
            <w:r w:rsidRPr="002A2B85">
              <w:rPr>
                <w:rFonts w:ascii="Arial Narrow" w:hAnsi="Arial Narrow"/>
                <w:sz w:val="22"/>
                <w:szCs w:val="22"/>
              </w:rPr>
              <w:t>Registro de atención en consultorios</w:t>
            </w:r>
          </w:p>
        </w:tc>
        <w:tc>
          <w:tcPr>
            <w:tcW w:w="3060" w:type="dxa"/>
            <w:tcBorders>
              <w:top w:val="single" w:sz="4" w:space="0" w:color="auto"/>
              <w:left w:val="nil"/>
              <w:right w:val="single" w:sz="8" w:space="0" w:color="auto"/>
            </w:tcBorders>
            <w:shd w:val="clear" w:color="auto" w:fill="auto"/>
            <w:noWrap/>
          </w:tcPr>
          <w:p w:rsidR="00E9413C" w:rsidRPr="002A2B85" w:rsidRDefault="00E9413C" w:rsidP="00875B63">
            <w:pPr>
              <w:ind w:left="330" w:hanging="360"/>
              <w:rPr>
                <w:rFonts w:ascii="Arial Narrow" w:hAnsi="Arial Narrow"/>
                <w:sz w:val="22"/>
                <w:szCs w:val="22"/>
              </w:rPr>
            </w:pPr>
            <w:r w:rsidRPr="002A2B85">
              <w:rPr>
                <w:rFonts w:ascii="Arial Narrow" w:hAnsi="Arial Narrow"/>
                <w:sz w:val="22"/>
                <w:szCs w:val="22"/>
              </w:rPr>
              <w:t>Crecimiento poblacional se mantiene.</w:t>
            </w:r>
          </w:p>
          <w:p w:rsidR="00E9413C" w:rsidRPr="002A2B85" w:rsidRDefault="00E9413C" w:rsidP="00E9413C">
            <w:pPr>
              <w:ind w:left="330"/>
              <w:rPr>
                <w:rFonts w:ascii="Arial Narrow" w:hAnsi="Arial Narrow"/>
                <w:sz w:val="22"/>
                <w:szCs w:val="22"/>
              </w:rPr>
            </w:pPr>
          </w:p>
          <w:p w:rsidR="00E9413C" w:rsidRPr="002A2B85" w:rsidRDefault="00E9413C" w:rsidP="00875B63">
            <w:pPr>
              <w:ind w:left="330" w:hanging="360"/>
              <w:rPr>
                <w:rFonts w:ascii="Arial Narrow" w:hAnsi="Arial Narrow"/>
                <w:sz w:val="22"/>
                <w:szCs w:val="22"/>
              </w:rPr>
            </w:pPr>
            <w:r w:rsidRPr="002A2B85">
              <w:rPr>
                <w:rFonts w:ascii="Arial Narrow" w:hAnsi="Arial Narrow"/>
                <w:sz w:val="22"/>
                <w:szCs w:val="22"/>
              </w:rPr>
              <w:t>Tasa de morbilidad no aumenta por epidemias anormales.</w:t>
            </w:r>
          </w:p>
        </w:tc>
      </w:tr>
      <w:tr w:rsidR="00E9413C" w:rsidRPr="002A2B85">
        <w:trPr>
          <w:trHeight w:val="1368"/>
        </w:trPr>
        <w:tc>
          <w:tcPr>
            <w:tcW w:w="3240" w:type="dxa"/>
            <w:tcBorders>
              <w:top w:val="nil"/>
              <w:left w:val="single" w:sz="8" w:space="0" w:color="auto"/>
              <w:bottom w:val="single" w:sz="4" w:space="0" w:color="auto"/>
              <w:right w:val="nil"/>
            </w:tcBorders>
            <w:shd w:val="clear" w:color="auto" w:fill="auto"/>
            <w:noWrap/>
            <w:vAlign w:val="bottom"/>
          </w:tcPr>
          <w:p w:rsidR="00E9413C" w:rsidRPr="002A2B85" w:rsidRDefault="00E9413C" w:rsidP="00875B63">
            <w:pPr>
              <w:ind w:left="720" w:right="466" w:hanging="360"/>
              <w:rPr>
                <w:rFonts w:ascii="Arial Narrow" w:hAnsi="Arial Narrow"/>
                <w:sz w:val="22"/>
                <w:szCs w:val="22"/>
              </w:rPr>
            </w:pPr>
            <w:r w:rsidRPr="002A2B85">
              <w:rPr>
                <w:rFonts w:ascii="Arial Narrow" w:hAnsi="Arial Narrow"/>
                <w:sz w:val="22"/>
                <w:szCs w:val="22"/>
              </w:rPr>
              <w:t>Proporcionar  viviendas  aptas  para las cond</w:t>
            </w:r>
            <w:r w:rsidR="0005614F" w:rsidRPr="002A2B85">
              <w:rPr>
                <w:rFonts w:ascii="Arial Narrow" w:hAnsi="Arial Narrow"/>
                <w:sz w:val="22"/>
                <w:szCs w:val="22"/>
              </w:rPr>
              <w:t>iciones climáticas  y sanitarias</w:t>
            </w:r>
          </w:p>
          <w:p w:rsidR="00E9413C" w:rsidRPr="002A2B85" w:rsidRDefault="00E9413C" w:rsidP="007F11C5">
            <w:pPr>
              <w:ind w:right="466"/>
              <w:rPr>
                <w:rFonts w:ascii="Arial Narrow" w:hAnsi="Arial Narrow"/>
                <w:sz w:val="22"/>
                <w:szCs w:val="22"/>
              </w:rPr>
            </w:pPr>
            <w:r w:rsidRPr="002A2B85">
              <w:rPr>
                <w:rFonts w:ascii="Arial Narrow" w:hAnsi="Arial Narrow"/>
                <w:sz w:val="22"/>
                <w:szCs w:val="22"/>
              </w:rPr>
              <w:t> </w:t>
            </w:r>
          </w:p>
        </w:tc>
        <w:tc>
          <w:tcPr>
            <w:tcW w:w="715" w:type="dxa"/>
            <w:tcBorders>
              <w:top w:val="nil"/>
              <w:left w:val="single" w:sz="8" w:space="0" w:color="auto"/>
              <w:bottom w:val="single" w:sz="4" w:space="0" w:color="auto"/>
              <w:right w:val="nil"/>
            </w:tcBorders>
            <w:shd w:val="clear" w:color="auto" w:fill="auto"/>
            <w:noWrap/>
            <w:vAlign w:val="center"/>
          </w:tcPr>
          <w:p w:rsidR="00E9413C" w:rsidRPr="002A2B85" w:rsidRDefault="00E9413C" w:rsidP="00034131">
            <w:pPr>
              <w:jc w:val="center"/>
              <w:rPr>
                <w:rFonts w:ascii="Arial Narrow" w:hAnsi="Arial Narrow"/>
                <w:sz w:val="22"/>
                <w:szCs w:val="22"/>
              </w:rPr>
            </w:pPr>
            <w:r w:rsidRPr="002A2B85">
              <w:rPr>
                <w:rFonts w:ascii="Arial Narrow" w:hAnsi="Arial Narrow"/>
                <w:sz w:val="22"/>
                <w:szCs w:val="22"/>
              </w:rPr>
              <w:t>37%</w:t>
            </w:r>
          </w:p>
        </w:tc>
        <w:tc>
          <w:tcPr>
            <w:tcW w:w="3785" w:type="dxa"/>
            <w:tcBorders>
              <w:top w:val="nil"/>
              <w:left w:val="single" w:sz="8" w:space="0" w:color="auto"/>
              <w:bottom w:val="single" w:sz="4" w:space="0" w:color="auto"/>
              <w:right w:val="single" w:sz="8" w:space="0" w:color="auto"/>
            </w:tcBorders>
            <w:shd w:val="clear" w:color="auto" w:fill="auto"/>
            <w:noWrap/>
          </w:tcPr>
          <w:p w:rsidR="00E9413C" w:rsidRPr="002A2B85" w:rsidRDefault="00E9413C" w:rsidP="00875B63">
            <w:pPr>
              <w:ind w:left="475" w:right="290" w:hanging="360"/>
              <w:jc w:val="both"/>
              <w:rPr>
                <w:rFonts w:ascii="Arial Narrow" w:hAnsi="Arial Narrow"/>
                <w:sz w:val="22"/>
                <w:szCs w:val="22"/>
              </w:rPr>
            </w:pPr>
            <w:r w:rsidRPr="002A2B85">
              <w:rPr>
                <w:rFonts w:ascii="Arial Narrow" w:hAnsi="Arial Narrow"/>
                <w:sz w:val="22"/>
                <w:szCs w:val="22"/>
              </w:rPr>
              <w:t>Puntos de disminución en  índices de deficiencia de vivienda en la comuna Morrillo</w:t>
            </w:r>
            <w:r w:rsidR="0005614F" w:rsidRPr="002A2B85">
              <w:rPr>
                <w:rFonts w:ascii="Arial Narrow" w:hAnsi="Arial Narrow"/>
                <w:sz w:val="22"/>
                <w:szCs w:val="22"/>
              </w:rPr>
              <w:t>.</w:t>
            </w:r>
          </w:p>
        </w:tc>
        <w:tc>
          <w:tcPr>
            <w:tcW w:w="1980" w:type="dxa"/>
            <w:tcBorders>
              <w:top w:val="nil"/>
              <w:left w:val="nil"/>
              <w:bottom w:val="single" w:sz="4" w:space="0" w:color="auto"/>
              <w:right w:val="single" w:sz="8" w:space="0" w:color="auto"/>
            </w:tcBorders>
            <w:shd w:val="clear" w:color="auto" w:fill="auto"/>
            <w:noWrap/>
          </w:tcPr>
          <w:p w:rsidR="00E9413C" w:rsidRPr="002A2B85" w:rsidRDefault="00E9413C" w:rsidP="00875B63">
            <w:pPr>
              <w:ind w:left="327" w:hanging="360"/>
              <w:rPr>
                <w:rFonts w:ascii="Arial Narrow" w:hAnsi="Arial Narrow"/>
                <w:sz w:val="22"/>
                <w:szCs w:val="22"/>
              </w:rPr>
            </w:pPr>
            <w:r w:rsidRPr="002A2B85">
              <w:rPr>
                <w:rFonts w:ascii="Arial Narrow" w:hAnsi="Arial Narrow"/>
                <w:sz w:val="22"/>
                <w:szCs w:val="22"/>
              </w:rPr>
              <w:t>Registro de viviendas  en comunas</w:t>
            </w:r>
            <w:r w:rsidR="0005614F" w:rsidRPr="002A2B85">
              <w:rPr>
                <w:rFonts w:ascii="Arial Narrow" w:hAnsi="Arial Narrow"/>
                <w:sz w:val="22"/>
                <w:szCs w:val="22"/>
              </w:rPr>
              <w:t>.</w:t>
            </w:r>
          </w:p>
        </w:tc>
        <w:tc>
          <w:tcPr>
            <w:tcW w:w="3060" w:type="dxa"/>
            <w:tcBorders>
              <w:top w:val="nil"/>
              <w:left w:val="nil"/>
              <w:bottom w:val="single" w:sz="4" w:space="0" w:color="auto"/>
              <w:right w:val="single" w:sz="8" w:space="0" w:color="auto"/>
            </w:tcBorders>
            <w:shd w:val="clear" w:color="auto" w:fill="auto"/>
            <w:noWrap/>
          </w:tcPr>
          <w:p w:rsidR="00E9413C" w:rsidRPr="002A2B85" w:rsidRDefault="00E9413C" w:rsidP="00875B63">
            <w:pPr>
              <w:ind w:left="330" w:hanging="360"/>
              <w:rPr>
                <w:rFonts w:ascii="Arial Narrow" w:hAnsi="Arial Narrow"/>
                <w:sz w:val="22"/>
                <w:szCs w:val="22"/>
              </w:rPr>
            </w:pPr>
            <w:r w:rsidRPr="002A2B85">
              <w:rPr>
                <w:rFonts w:ascii="Arial Narrow" w:hAnsi="Arial Narrow"/>
                <w:sz w:val="22"/>
                <w:szCs w:val="22"/>
              </w:rPr>
              <w:t>Condiciones Climáticas y Demográficas  mantienen su tendencia.</w:t>
            </w:r>
          </w:p>
          <w:p w:rsidR="00E9413C" w:rsidRPr="002A2B85" w:rsidRDefault="00E9413C" w:rsidP="00875B63">
            <w:pPr>
              <w:ind w:left="330" w:hanging="360"/>
              <w:rPr>
                <w:rFonts w:ascii="Arial Narrow" w:hAnsi="Arial Narrow"/>
                <w:sz w:val="22"/>
                <w:szCs w:val="22"/>
              </w:rPr>
            </w:pPr>
            <w:r w:rsidRPr="002A2B85">
              <w:rPr>
                <w:rFonts w:ascii="Arial Narrow" w:hAnsi="Arial Narrow"/>
                <w:sz w:val="22"/>
                <w:szCs w:val="22"/>
              </w:rPr>
              <w:t xml:space="preserve">Ausencia de fenómenos naturales. </w:t>
            </w:r>
          </w:p>
        </w:tc>
      </w:tr>
      <w:tr w:rsidR="00412648" w:rsidRPr="002A2B85">
        <w:trPr>
          <w:trHeight w:val="787"/>
        </w:trPr>
        <w:tc>
          <w:tcPr>
            <w:tcW w:w="39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12648" w:rsidRPr="002A2B85" w:rsidRDefault="00412648" w:rsidP="00034131">
            <w:pPr>
              <w:rPr>
                <w:rFonts w:ascii="Arial Narrow" w:hAnsi="Arial Narrow"/>
                <w:b/>
                <w:bCs/>
                <w:sz w:val="22"/>
                <w:szCs w:val="22"/>
              </w:rPr>
            </w:pPr>
            <w:r w:rsidRPr="002A2B85">
              <w:rPr>
                <w:rFonts w:ascii="Arial Narrow" w:hAnsi="Arial Narrow"/>
                <w:b/>
                <w:bCs/>
                <w:sz w:val="22"/>
                <w:szCs w:val="22"/>
              </w:rPr>
              <w:t xml:space="preserve">Descripción: </w:t>
            </w:r>
            <w:r w:rsidRPr="002A2B85">
              <w:rPr>
                <w:rFonts w:ascii="Arial Narrow" w:hAnsi="Arial Narrow"/>
                <w:bCs/>
                <w:sz w:val="22"/>
                <w:szCs w:val="22"/>
              </w:rPr>
              <w:t xml:space="preserve">Optimización de situación base  y </w:t>
            </w:r>
            <w:r w:rsidRPr="002A2B85">
              <w:rPr>
                <w:rFonts w:ascii="Arial Narrow" w:hAnsi="Arial Narrow"/>
                <w:sz w:val="22"/>
                <w:szCs w:val="22"/>
              </w:rPr>
              <w:t>perteneciente al cantón  Santa Elena.</w:t>
            </w:r>
          </w:p>
        </w:tc>
        <w:tc>
          <w:tcPr>
            <w:tcW w:w="88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12648" w:rsidRPr="002A2B85" w:rsidRDefault="00412648" w:rsidP="00034131">
            <w:pPr>
              <w:rPr>
                <w:rFonts w:ascii="Arial Narrow" w:hAnsi="Arial Narrow"/>
                <w:sz w:val="22"/>
                <w:szCs w:val="22"/>
              </w:rPr>
            </w:pPr>
            <w:r w:rsidRPr="002A2B85">
              <w:rPr>
                <w:rFonts w:ascii="Arial Narrow" w:hAnsi="Arial Narrow"/>
                <w:sz w:val="22"/>
                <w:szCs w:val="22"/>
              </w:rPr>
              <w:t xml:space="preserve">ubicación de espacio físico adecuado para animales alejando foco infeccioso para habitantes de comuna Morrillo </w:t>
            </w:r>
          </w:p>
        </w:tc>
      </w:tr>
    </w:tbl>
    <w:p w:rsidR="00837FA7" w:rsidRPr="00837FA7" w:rsidRDefault="00837FA7" w:rsidP="00A5009B">
      <w:pPr>
        <w:rPr>
          <w:b/>
          <w:sz w:val="16"/>
        </w:rPr>
      </w:pPr>
    </w:p>
    <w:p w:rsidR="00A5009B" w:rsidRPr="00837FA7" w:rsidRDefault="007611E7" w:rsidP="00A5009B">
      <w:pPr>
        <w:rPr>
          <w:rFonts w:ascii="Arial Narrow" w:hAnsi="Arial Narrow"/>
          <w:b/>
        </w:rPr>
      </w:pPr>
      <w:r w:rsidRPr="00837FA7">
        <w:rPr>
          <w:rFonts w:ascii="Arial Narrow" w:hAnsi="Arial Narrow"/>
          <w:b/>
        </w:rPr>
        <w:t xml:space="preserve">Elaboración: </w:t>
      </w:r>
      <w:smartTag w:uri="urn:schemas-microsoft-com:office:smarttags" w:element="PersonName">
        <w:smartTagPr>
          <w:attr w:name="ProductID" w:val="La Autora"/>
        </w:smartTagPr>
        <w:r w:rsidR="002A2B85" w:rsidRPr="00837FA7">
          <w:rPr>
            <w:rFonts w:ascii="Arial Narrow" w:hAnsi="Arial Narrow"/>
            <w:b/>
          </w:rPr>
          <w:t>La Autora</w:t>
        </w:r>
      </w:smartTag>
      <w:r w:rsidR="002A2B85" w:rsidRPr="00837FA7">
        <w:rPr>
          <w:rFonts w:ascii="Arial Narrow" w:hAnsi="Arial Narrow"/>
          <w:b/>
        </w:rPr>
        <w:t xml:space="preserve"> </w:t>
      </w:r>
    </w:p>
    <w:p w:rsidR="00A5009B" w:rsidRPr="000771A7" w:rsidRDefault="00A5009B" w:rsidP="00A5009B">
      <w:pPr>
        <w:rPr>
          <w:b/>
        </w:rPr>
      </w:pPr>
    </w:p>
    <w:p w:rsidR="00A5009B" w:rsidRPr="000771A7" w:rsidRDefault="00A5009B" w:rsidP="00A5009B">
      <w:pPr>
        <w:ind w:right="-938"/>
        <w:rPr>
          <w:b/>
        </w:rPr>
      </w:pPr>
    </w:p>
    <w:p w:rsidR="00A5009B" w:rsidRDefault="00A5009B" w:rsidP="00A5009B">
      <w:pPr>
        <w:rPr>
          <w:b/>
        </w:rPr>
      </w:pPr>
    </w:p>
    <w:p w:rsidR="00544BC7" w:rsidRDefault="00544BC7" w:rsidP="00544BC7">
      <w:pPr>
        <w:tabs>
          <w:tab w:val="left" w:pos="3666"/>
          <w:tab w:val="left" w:pos="4381"/>
          <w:tab w:val="left" w:pos="8853"/>
          <w:tab w:val="left" w:pos="11362"/>
        </w:tabs>
        <w:ind w:left="70"/>
        <w:jc w:val="center"/>
        <w:rPr>
          <w:b/>
          <w:sz w:val="22"/>
          <w:szCs w:val="22"/>
        </w:rPr>
      </w:pPr>
      <w:r>
        <w:rPr>
          <w:b/>
          <w:sz w:val="22"/>
          <w:szCs w:val="22"/>
        </w:rPr>
        <w:t>Tabla # 7</w:t>
      </w:r>
    </w:p>
    <w:p w:rsidR="00544BC7" w:rsidRDefault="00544BC7" w:rsidP="00544BC7">
      <w:pPr>
        <w:tabs>
          <w:tab w:val="left" w:pos="3666"/>
          <w:tab w:val="left" w:pos="4381"/>
          <w:tab w:val="left" w:pos="8853"/>
          <w:tab w:val="left" w:pos="11362"/>
        </w:tabs>
        <w:ind w:left="70"/>
        <w:jc w:val="center"/>
        <w:rPr>
          <w:b/>
          <w:sz w:val="22"/>
          <w:szCs w:val="22"/>
        </w:rPr>
      </w:pPr>
      <w:r>
        <w:rPr>
          <w:b/>
          <w:sz w:val="22"/>
          <w:szCs w:val="22"/>
        </w:rPr>
        <w:t>Matriz de Área de Intervención # 2</w:t>
      </w:r>
    </w:p>
    <w:p w:rsidR="00544BC7" w:rsidRDefault="00544BC7" w:rsidP="00A5009B">
      <w:pPr>
        <w:rPr>
          <w:b/>
        </w:rPr>
      </w:pPr>
    </w:p>
    <w:tbl>
      <w:tblPr>
        <w:tblpPr w:leftFromText="141" w:rightFromText="141" w:vertAnchor="text" w:horzAnchor="margin" w:tblpXSpec="center" w:tblpY="326"/>
        <w:tblW w:w="13472" w:type="dxa"/>
        <w:tblCellMar>
          <w:left w:w="70" w:type="dxa"/>
          <w:right w:w="70" w:type="dxa"/>
        </w:tblCellMar>
        <w:tblLook w:val="0000"/>
      </w:tblPr>
      <w:tblGrid>
        <w:gridCol w:w="2639"/>
        <w:gridCol w:w="715"/>
        <w:gridCol w:w="196"/>
        <w:gridCol w:w="4222"/>
        <w:gridCol w:w="2238"/>
        <w:gridCol w:w="3462"/>
      </w:tblGrid>
      <w:tr w:rsidR="00A5009B" w:rsidRPr="00544BC7">
        <w:trPr>
          <w:trHeight w:val="246"/>
        </w:trPr>
        <w:tc>
          <w:tcPr>
            <w:tcW w:w="13472" w:type="dxa"/>
            <w:gridSpan w:val="6"/>
            <w:tcBorders>
              <w:top w:val="nil"/>
              <w:left w:val="nil"/>
              <w:bottom w:val="nil"/>
              <w:right w:val="nil"/>
            </w:tcBorders>
            <w:shd w:val="clear" w:color="auto" w:fill="auto"/>
            <w:noWrap/>
            <w:vAlign w:val="bottom"/>
          </w:tcPr>
          <w:p w:rsidR="00A5009B" w:rsidRPr="00544BC7" w:rsidRDefault="00A5009B" w:rsidP="00A5009B">
            <w:pPr>
              <w:ind w:right="-220"/>
              <w:rPr>
                <w:rFonts w:ascii="Arial Narrow" w:hAnsi="Arial Narrow"/>
                <w:sz w:val="22"/>
                <w:szCs w:val="22"/>
              </w:rPr>
            </w:pPr>
            <w:r w:rsidRPr="00544BC7">
              <w:rPr>
                <w:rFonts w:ascii="Arial Narrow" w:hAnsi="Arial Narrow"/>
                <w:sz w:val="22"/>
                <w:szCs w:val="22"/>
              </w:rPr>
              <w:t>Proyecto :Proyecto de Viviendas Sociales en  comuna Morrillo perteneciente al Cantón  Santa Elena: Modelo de Financiamiento por Autogestión</w:t>
            </w:r>
          </w:p>
        </w:tc>
      </w:tr>
      <w:tr w:rsidR="00A5009B" w:rsidRPr="00544BC7">
        <w:trPr>
          <w:trHeight w:val="246"/>
        </w:trPr>
        <w:tc>
          <w:tcPr>
            <w:tcW w:w="2639" w:type="dxa"/>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911" w:type="dxa"/>
            <w:gridSpan w:val="2"/>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4222" w:type="dxa"/>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2238" w:type="dxa"/>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3462" w:type="dxa"/>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r>
      <w:tr w:rsidR="00A5009B" w:rsidRPr="00544BC7">
        <w:trPr>
          <w:trHeight w:val="246"/>
        </w:trPr>
        <w:tc>
          <w:tcPr>
            <w:tcW w:w="7772" w:type="dxa"/>
            <w:gridSpan w:val="4"/>
            <w:tcBorders>
              <w:top w:val="nil"/>
              <w:left w:val="nil"/>
              <w:bottom w:val="nil"/>
              <w:right w:val="nil"/>
            </w:tcBorders>
            <w:shd w:val="clear" w:color="auto" w:fill="auto"/>
            <w:noWrap/>
            <w:vAlign w:val="bottom"/>
          </w:tcPr>
          <w:p w:rsidR="00A5009B" w:rsidRPr="00544BC7" w:rsidRDefault="00BA6219" w:rsidP="00A5009B">
            <w:pPr>
              <w:rPr>
                <w:rFonts w:ascii="Arial Narrow" w:hAnsi="Arial Narrow"/>
                <w:b/>
                <w:sz w:val="22"/>
                <w:szCs w:val="22"/>
              </w:rPr>
            </w:pPr>
            <w:r w:rsidRPr="00544BC7">
              <w:rPr>
                <w:rFonts w:ascii="Arial Narrow" w:hAnsi="Arial Narrow"/>
                <w:b/>
                <w:sz w:val="22"/>
                <w:szCs w:val="22"/>
              </w:rPr>
              <w:t>Área</w:t>
            </w:r>
            <w:r w:rsidR="00A5009B" w:rsidRPr="00544BC7">
              <w:rPr>
                <w:rFonts w:ascii="Arial Narrow" w:hAnsi="Arial Narrow"/>
                <w:b/>
                <w:sz w:val="22"/>
                <w:szCs w:val="22"/>
              </w:rPr>
              <w:t xml:space="preserve"> 2: </w:t>
            </w:r>
            <w:r w:rsidR="00E3034D" w:rsidRPr="00544BC7">
              <w:rPr>
                <w:rFonts w:ascii="Arial Narrow" w:hAnsi="Arial Narrow"/>
                <w:sz w:val="22"/>
                <w:szCs w:val="22"/>
              </w:rPr>
              <w:t xml:space="preserve"> </w:t>
            </w:r>
            <w:r w:rsidR="00E3034D" w:rsidRPr="00544BC7">
              <w:rPr>
                <w:rFonts w:ascii="Arial Narrow" w:hAnsi="Arial Narrow"/>
                <w:b/>
                <w:sz w:val="22"/>
                <w:szCs w:val="22"/>
              </w:rPr>
              <w:t>Construcción de  47 viviendas  con  infraestructura abierta y ligera</w:t>
            </w:r>
          </w:p>
        </w:tc>
        <w:tc>
          <w:tcPr>
            <w:tcW w:w="2238" w:type="dxa"/>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3462" w:type="dxa"/>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r>
      <w:tr w:rsidR="00A5009B" w:rsidRPr="00544BC7">
        <w:trPr>
          <w:trHeight w:val="260"/>
        </w:trPr>
        <w:tc>
          <w:tcPr>
            <w:tcW w:w="2639" w:type="dxa"/>
            <w:tcBorders>
              <w:top w:val="nil"/>
              <w:left w:val="nil"/>
              <w:bottom w:val="single" w:sz="8" w:space="0" w:color="auto"/>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911" w:type="dxa"/>
            <w:gridSpan w:val="2"/>
            <w:tcBorders>
              <w:top w:val="nil"/>
              <w:left w:val="nil"/>
              <w:bottom w:val="single" w:sz="8" w:space="0" w:color="auto"/>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4222" w:type="dxa"/>
            <w:tcBorders>
              <w:top w:val="nil"/>
              <w:left w:val="nil"/>
              <w:bottom w:val="single" w:sz="8" w:space="0" w:color="auto"/>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2238" w:type="dxa"/>
            <w:tcBorders>
              <w:top w:val="nil"/>
              <w:left w:val="nil"/>
              <w:bottom w:val="single" w:sz="8" w:space="0" w:color="auto"/>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3462" w:type="dxa"/>
            <w:tcBorders>
              <w:top w:val="nil"/>
              <w:left w:val="nil"/>
              <w:bottom w:val="single" w:sz="8" w:space="0" w:color="auto"/>
              <w:right w:val="nil"/>
            </w:tcBorders>
            <w:shd w:val="clear" w:color="auto" w:fill="auto"/>
            <w:noWrap/>
            <w:vAlign w:val="bottom"/>
          </w:tcPr>
          <w:p w:rsidR="00A5009B" w:rsidRPr="00544BC7" w:rsidRDefault="00A5009B" w:rsidP="00A5009B">
            <w:pPr>
              <w:rPr>
                <w:rFonts w:ascii="Arial Narrow" w:hAnsi="Arial Narrow"/>
                <w:sz w:val="22"/>
                <w:szCs w:val="22"/>
              </w:rPr>
            </w:pPr>
          </w:p>
        </w:tc>
      </w:tr>
      <w:tr w:rsidR="00A5009B" w:rsidRPr="00544BC7">
        <w:trPr>
          <w:trHeight w:val="260"/>
        </w:trPr>
        <w:tc>
          <w:tcPr>
            <w:tcW w:w="2639" w:type="dxa"/>
            <w:tcBorders>
              <w:top w:val="nil"/>
              <w:left w:val="single" w:sz="8" w:space="0" w:color="auto"/>
              <w:bottom w:val="nil"/>
              <w:right w:val="nil"/>
            </w:tcBorders>
            <w:shd w:val="clear" w:color="auto" w:fill="auto"/>
            <w:noWrap/>
            <w:vAlign w:val="bottom"/>
          </w:tcPr>
          <w:p w:rsidR="00A5009B" w:rsidRPr="00544BC7" w:rsidRDefault="00A5009B" w:rsidP="00A5009B">
            <w:pPr>
              <w:rPr>
                <w:rFonts w:ascii="Arial Narrow" w:hAnsi="Arial Narrow"/>
                <w:sz w:val="22"/>
                <w:szCs w:val="22"/>
              </w:rPr>
            </w:pPr>
            <w:r w:rsidRPr="00544BC7">
              <w:rPr>
                <w:rFonts w:ascii="Arial Narrow" w:hAnsi="Arial Narrow"/>
                <w:sz w:val="22"/>
                <w:szCs w:val="22"/>
              </w:rPr>
              <w:t> </w:t>
            </w:r>
          </w:p>
        </w:tc>
        <w:tc>
          <w:tcPr>
            <w:tcW w:w="715" w:type="dxa"/>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4418" w:type="dxa"/>
            <w:gridSpan w:val="2"/>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2238" w:type="dxa"/>
            <w:tcBorders>
              <w:top w:val="nil"/>
              <w:left w:val="nil"/>
              <w:bottom w:val="nil"/>
              <w:right w:val="nil"/>
            </w:tcBorders>
            <w:shd w:val="clear" w:color="auto" w:fill="auto"/>
            <w:noWrap/>
            <w:vAlign w:val="bottom"/>
          </w:tcPr>
          <w:p w:rsidR="00A5009B" w:rsidRPr="00544BC7" w:rsidRDefault="00A5009B" w:rsidP="00A5009B">
            <w:pPr>
              <w:rPr>
                <w:rFonts w:ascii="Arial Narrow" w:hAnsi="Arial Narrow"/>
                <w:sz w:val="22"/>
                <w:szCs w:val="22"/>
              </w:rPr>
            </w:pPr>
          </w:p>
        </w:tc>
        <w:tc>
          <w:tcPr>
            <w:tcW w:w="3462" w:type="dxa"/>
            <w:tcBorders>
              <w:top w:val="nil"/>
              <w:left w:val="nil"/>
              <w:bottom w:val="nil"/>
              <w:right w:val="single" w:sz="8" w:space="0" w:color="auto"/>
            </w:tcBorders>
            <w:shd w:val="clear" w:color="auto" w:fill="auto"/>
            <w:noWrap/>
            <w:vAlign w:val="bottom"/>
          </w:tcPr>
          <w:p w:rsidR="00A5009B" w:rsidRPr="00544BC7" w:rsidRDefault="00A5009B" w:rsidP="00A5009B">
            <w:pPr>
              <w:rPr>
                <w:rFonts w:ascii="Arial Narrow" w:hAnsi="Arial Narrow"/>
                <w:sz w:val="22"/>
                <w:szCs w:val="22"/>
              </w:rPr>
            </w:pPr>
            <w:r w:rsidRPr="00544BC7">
              <w:rPr>
                <w:rFonts w:ascii="Arial Narrow" w:hAnsi="Arial Narrow"/>
                <w:sz w:val="22"/>
                <w:szCs w:val="22"/>
              </w:rPr>
              <w:t> </w:t>
            </w:r>
          </w:p>
        </w:tc>
      </w:tr>
      <w:tr w:rsidR="00A5009B" w:rsidRPr="00544BC7">
        <w:trPr>
          <w:trHeight w:val="246"/>
        </w:trPr>
        <w:tc>
          <w:tcPr>
            <w:tcW w:w="2639" w:type="dxa"/>
            <w:tcBorders>
              <w:top w:val="single" w:sz="8" w:space="0" w:color="auto"/>
              <w:left w:val="single" w:sz="8" w:space="0" w:color="auto"/>
              <w:bottom w:val="nil"/>
              <w:right w:val="nil"/>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 </w:t>
            </w:r>
          </w:p>
        </w:tc>
        <w:tc>
          <w:tcPr>
            <w:tcW w:w="715" w:type="dxa"/>
            <w:tcBorders>
              <w:top w:val="single" w:sz="8" w:space="0" w:color="auto"/>
              <w:left w:val="nil"/>
              <w:bottom w:val="nil"/>
              <w:right w:val="nil"/>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 </w:t>
            </w:r>
          </w:p>
        </w:tc>
        <w:tc>
          <w:tcPr>
            <w:tcW w:w="4418" w:type="dxa"/>
            <w:gridSpan w:val="2"/>
            <w:tcBorders>
              <w:top w:val="single" w:sz="8" w:space="0" w:color="auto"/>
              <w:left w:val="nil"/>
              <w:bottom w:val="nil"/>
              <w:right w:val="nil"/>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 </w:t>
            </w:r>
          </w:p>
        </w:tc>
        <w:tc>
          <w:tcPr>
            <w:tcW w:w="2238" w:type="dxa"/>
            <w:tcBorders>
              <w:top w:val="single" w:sz="8" w:space="0" w:color="auto"/>
              <w:left w:val="nil"/>
              <w:bottom w:val="nil"/>
              <w:right w:val="nil"/>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Fuentes de</w:t>
            </w:r>
          </w:p>
        </w:tc>
        <w:tc>
          <w:tcPr>
            <w:tcW w:w="3462" w:type="dxa"/>
            <w:tcBorders>
              <w:top w:val="single" w:sz="8" w:space="0" w:color="auto"/>
              <w:left w:val="nil"/>
              <w:bottom w:val="nil"/>
              <w:right w:val="single" w:sz="8" w:space="0" w:color="auto"/>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 </w:t>
            </w:r>
          </w:p>
        </w:tc>
      </w:tr>
      <w:tr w:rsidR="00A5009B" w:rsidRPr="00544BC7">
        <w:trPr>
          <w:trHeight w:val="260"/>
        </w:trPr>
        <w:tc>
          <w:tcPr>
            <w:tcW w:w="2639" w:type="dxa"/>
            <w:tcBorders>
              <w:top w:val="nil"/>
              <w:left w:val="single" w:sz="8" w:space="0" w:color="auto"/>
              <w:bottom w:val="single" w:sz="4" w:space="0" w:color="auto"/>
              <w:right w:val="nil"/>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Objetivos de Impacto</w:t>
            </w:r>
          </w:p>
        </w:tc>
        <w:tc>
          <w:tcPr>
            <w:tcW w:w="715" w:type="dxa"/>
            <w:tcBorders>
              <w:top w:val="nil"/>
              <w:left w:val="nil"/>
              <w:bottom w:val="single" w:sz="4" w:space="0" w:color="auto"/>
              <w:right w:val="nil"/>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Metas</w:t>
            </w:r>
          </w:p>
        </w:tc>
        <w:tc>
          <w:tcPr>
            <w:tcW w:w="4418" w:type="dxa"/>
            <w:gridSpan w:val="2"/>
            <w:tcBorders>
              <w:top w:val="nil"/>
              <w:left w:val="nil"/>
              <w:bottom w:val="single" w:sz="4" w:space="0" w:color="auto"/>
              <w:right w:val="nil"/>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Indicadores</w:t>
            </w:r>
          </w:p>
        </w:tc>
        <w:tc>
          <w:tcPr>
            <w:tcW w:w="2238" w:type="dxa"/>
            <w:tcBorders>
              <w:top w:val="nil"/>
              <w:left w:val="nil"/>
              <w:bottom w:val="single" w:sz="4" w:space="0" w:color="auto"/>
              <w:right w:val="nil"/>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Verificación</w:t>
            </w:r>
          </w:p>
        </w:tc>
        <w:tc>
          <w:tcPr>
            <w:tcW w:w="3462" w:type="dxa"/>
            <w:tcBorders>
              <w:top w:val="nil"/>
              <w:left w:val="nil"/>
              <w:bottom w:val="single" w:sz="4" w:space="0" w:color="auto"/>
              <w:right w:val="single" w:sz="8" w:space="0" w:color="auto"/>
            </w:tcBorders>
            <w:shd w:val="clear" w:color="auto" w:fill="auto"/>
            <w:noWrap/>
            <w:vAlign w:val="bottom"/>
          </w:tcPr>
          <w:p w:rsidR="00A5009B" w:rsidRPr="00544BC7" w:rsidRDefault="00A5009B" w:rsidP="00A5009B">
            <w:pPr>
              <w:jc w:val="center"/>
              <w:rPr>
                <w:rFonts w:ascii="Arial Narrow" w:hAnsi="Arial Narrow"/>
                <w:b/>
                <w:bCs/>
                <w:sz w:val="22"/>
                <w:szCs w:val="22"/>
              </w:rPr>
            </w:pPr>
            <w:r w:rsidRPr="00544BC7">
              <w:rPr>
                <w:rFonts w:ascii="Arial Narrow" w:hAnsi="Arial Narrow"/>
                <w:b/>
                <w:bCs/>
                <w:sz w:val="22"/>
                <w:szCs w:val="22"/>
              </w:rPr>
              <w:t>Supuestos</w:t>
            </w:r>
          </w:p>
        </w:tc>
      </w:tr>
      <w:tr w:rsidR="003B0F19" w:rsidRPr="00544BC7">
        <w:trPr>
          <w:trHeight w:val="1273"/>
        </w:trPr>
        <w:tc>
          <w:tcPr>
            <w:tcW w:w="2639" w:type="dxa"/>
            <w:tcBorders>
              <w:top w:val="single" w:sz="4" w:space="0" w:color="auto"/>
              <w:left w:val="single" w:sz="4" w:space="0" w:color="auto"/>
              <w:bottom w:val="single" w:sz="4" w:space="0" w:color="auto"/>
              <w:right w:val="single" w:sz="8" w:space="0" w:color="auto"/>
            </w:tcBorders>
            <w:shd w:val="clear" w:color="auto" w:fill="auto"/>
            <w:noWrap/>
            <w:vAlign w:val="center"/>
          </w:tcPr>
          <w:p w:rsidR="003B0F19" w:rsidRPr="00544BC7" w:rsidRDefault="003B0F19" w:rsidP="00875B63">
            <w:pPr>
              <w:numPr>
                <w:ilvl w:val="2"/>
                <w:numId w:val="34"/>
              </w:numPr>
              <w:tabs>
                <w:tab w:val="clear" w:pos="2340"/>
              </w:tabs>
              <w:ind w:left="360"/>
              <w:rPr>
                <w:rFonts w:ascii="Arial Narrow" w:hAnsi="Arial Narrow"/>
                <w:sz w:val="22"/>
                <w:szCs w:val="22"/>
              </w:rPr>
            </w:pPr>
            <w:r w:rsidRPr="00544BC7">
              <w:rPr>
                <w:rFonts w:ascii="Arial Narrow" w:hAnsi="Arial Narrow"/>
                <w:sz w:val="22"/>
                <w:szCs w:val="22"/>
              </w:rPr>
              <w:t>Disminución de nivel infeccioso por contacto</w:t>
            </w:r>
            <w:r w:rsidR="009A6603">
              <w:rPr>
                <w:rFonts w:ascii="Arial Narrow" w:hAnsi="Arial Narrow"/>
                <w:sz w:val="22"/>
                <w:szCs w:val="22"/>
              </w:rPr>
              <w:t xml:space="preserve"> </w:t>
            </w:r>
            <w:r w:rsidRPr="00544BC7">
              <w:rPr>
                <w:rFonts w:ascii="Arial Narrow" w:hAnsi="Arial Narrow"/>
                <w:sz w:val="22"/>
                <w:szCs w:val="22"/>
              </w:rPr>
              <w:t>con deshechos de animales.</w:t>
            </w:r>
          </w:p>
        </w:tc>
        <w:tc>
          <w:tcPr>
            <w:tcW w:w="715" w:type="dxa"/>
            <w:tcBorders>
              <w:top w:val="single" w:sz="4" w:space="0" w:color="auto"/>
              <w:left w:val="nil"/>
              <w:bottom w:val="single" w:sz="4" w:space="0" w:color="auto"/>
              <w:right w:val="nil"/>
            </w:tcBorders>
            <w:shd w:val="clear" w:color="auto" w:fill="auto"/>
            <w:noWrap/>
            <w:vAlign w:val="center"/>
          </w:tcPr>
          <w:p w:rsidR="003B0F19" w:rsidRPr="00544BC7" w:rsidRDefault="003B0F19" w:rsidP="003B0F19">
            <w:pPr>
              <w:jc w:val="center"/>
              <w:rPr>
                <w:rFonts w:ascii="Arial Narrow" w:hAnsi="Arial Narrow"/>
                <w:sz w:val="22"/>
                <w:szCs w:val="22"/>
              </w:rPr>
            </w:pPr>
            <w:r w:rsidRPr="00544BC7">
              <w:rPr>
                <w:rFonts w:ascii="Arial Narrow" w:hAnsi="Arial Narrow"/>
                <w:sz w:val="22"/>
                <w:szCs w:val="22"/>
              </w:rPr>
              <w:t>48%</w:t>
            </w:r>
          </w:p>
        </w:tc>
        <w:tc>
          <w:tcPr>
            <w:tcW w:w="4418"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3B0F19" w:rsidRDefault="003B0F19" w:rsidP="003B0F19">
            <w:pPr>
              <w:tabs>
                <w:tab w:val="num" w:pos="720"/>
              </w:tabs>
              <w:ind w:left="720" w:hanging="360"/>
              <w:rPr>
                <w:rFonts w:ascii="Arial Narrow" w:hAnsi="Arial Narrow"/>
                <w:sz w:val="22"/>
                <w:szCs w:val="22"/>
              </w:rPr>
            </w:pPr>
            <w:r w:rsidRPr="00544BC7">
              <w:rPr>
                <w:rFonts w:ascii="Arial Narrow" w:hAnsi="Arial Narrow"/>
                <w:sz w:val="22"/>
                <w:szCs w:val="22"/>
              </w:rPr>
              <w:t>Puntos de disminución en los índices</w:t>
            </w:r>
            <w:r>
              <w:rPr>
                <w:rFonts w:ascii="Arial Narrow" w:hAnsi="Arial Narrow"/>
                <w:sz w:val="22"/>
                <w:szCs w:val="22"/>
              </w:rPr>
              <w:t xml:space="preserve"> d</w:t>
            </w:r>
            <w:r w:rsidRPr="00544BC7">
              <w:rPr>
                <w:rFonts w:ascii="Arial Narrow" w:hAnsi="Arial Narrow"/>
                <w:sz w:val="22"/>
                <w:szCs w:val="22"/>
              </w:rPr>
              <w:t>e infecciones en la comuna Morrillo.</w:t>
            </w:r>
            <w:r>
              <w:rPr>
                <w:rFonts w:ascii="Arial Narrow" w:hAnsi="Arial Narrow"/>
                <w:sz w:val="22"/>
                <w:szCs w:val="22"/>
              </w:rPr>
              <w:t xml:space="preserve"> </w:t>
            </w:r>
          </w:p>
          <w:p w:rsidR="009A6603" w:rsidRDefault="009A6603" w:rsidP="009A6603">
            <w:pPr>
              <w:ind w:left="360"/>
              <w:rPr>
                <w:rFonts w:ascii="Arial Narrow" w:hAnsi="Arial Narrow"/>
                <w:sz w:val="22"/>
                <w:szCs w:val="22"/>
              </w:rPr>
            </w:pPr>
          </w:p>
          <w:p w:rsidR="003B0F19" w:rsidRPr="00544BC7" w:rsidRDefault="003B0F19" w:rsidP="003B0F19">
            <w:pPr>
              <w:tabs>
                <w:tab w:val="num" w:pos="720"/>
              </w:tabs>
              <w:ind w:left="720" w:hanging="360"/>
              <w:rPr>
                <w:rFonts w:ascii="Arial Narrow" w:hAnsi="Arial Narrow"/>
                <w:sz w:val="22"/>
                <w:szCs w:val="22"/>
              </w:rPr>
            </w:pPr>
            <w:r w:rsidRPr="00544BC7">
              <w:rPr>
                <w:rFonts w:ascii="Arial Narrow" w:hAnsi="Arial Narrow"/>
                <w:sz w:val="22"/>
                <w:szCs w:val="22"/>
              </w:rPr>
              <w:t>Control de visitas médicas a hospitales y/o</w:t>
            </w:r>
            <w:r>
              <w:rPr>
                <w:rFonts w:ascii="Arial Narrow" w:hAnsi="Arial Narrow"/>
                <w:sz w:val="22"/>
                <w:szCs w:val="22"/>
              </w:rPr>
              <w:t xml:space="preserve"> </w:t>
            </w:r>
            <w:r w:rsidRPr="00544BC7">
              <w:rPr>
                <w:rFonts w:ascii="Arial Narrow" w:hAnsi="Arial Narrow"/>
                <w:sz w:val="22"/>
                <w:szCs w:val="22"/>
              </w:rPr>
              <w:t>centros médicos cercanos por infecciones.</w:t>
            </w:r>
          </w:p>
        </w:tc>
        <w:tc>
          <w:tcPr>
            <w:tcW w:w="2238" w:type="dxa"/>
            <w:tcBorders>
              <w:top w:val="single" w:sz="4" w:space="0" w:color="auto"/>
              <w:left w:val="nil"/>
              <w:bottom w:val="single" w:sz="4" w:space="0" w:color="auto"/>
              <w:right w:val="single" w:sz="8" w:space="0" w:color="auto"/>
            </w:tcBorders>
            <w:shd w:val="clear" w:color="auto" w:fill="auto"/>
            <w:noWrap/>
            <w:vAlign w:val="bottom"/>
          </w:tcPr>
          <w:p w:rsidR="003B0F19" w:rsidRDefault="003B0F19" w:rsidP="00875B63">
            <w:pPr>
              <w:numPr>
                <w:ilvl w:val="1"/>
                <w:numId w:val="0"/>
              </w:numPr>
              <w:tabs>
                <w:tab w:val="num" w:pos="-10972"/>
              </w:tabs>
              <w:ind w:left="368" w:hanging="360"/>
              <w:rPr>
                <w:rFonts w:ascii="Arial Narrow" w:hAnsi="Arial Narrow"/>
                <w:sz w:val="22"/>
                <w:szCs w:val="22"/>
              </w:rPr>
            </w:pPr>
            <w:r w:rsidRPr="00544BC7">
              <w:rPr>
                <w:rFonts w:ascii="Arial Narrow" w:hAnsi="Arial Narrow"/>
                <w:sz w:val="22"/>
                <w:szCs w:val="22"/>
              </w:rPr>
              <w:t>Registro de atención</w:t>
            </w:r>
            <w:r w:rsidR="009A6603">
              <w:rPr>
                <w:rFonts w:ascii="Arial Narrow" w:hAnsi="Arial Narrow"/>
                <w:sz w:val="22"/>
                <w:szCs w:val="22"/>
              </w:rPr>
              <w:t xml:space="preserve"> </w:t>
            </w:r>
            <w:r w:rsidRPr="00544BC7">
              <w:rPr>
                <w:rFonts w:ascii="Arial Narrow" w:hAnsi="Arial Narrow"/>
                <w:sz w:val="22"/>
                <w:szCs w:val="22"/>
              </w:rPr>
              <w:t>en consultorios</w:t>
            </w:r>
          </w:p>
          <w:p w:rsidR="009A6603" w:rsidRPr="00544BC7" w:rsidRDefault="009A6603" w:rsidP="009A6603">
            <w:pPr>
              <w:ind w:left="8"/>
              <w:rPr>
                <w:rFonts w:ascii="Arial Narrow" w:hAnsi="Arial Narrow"/>
                <w:sz w:val="22"/>
                <w:szCs w:val="22"/>
              </w:rPr>
            </w:pPr>
          </w:p>
          <w:p w:rsidR="003B0F19" w:rsidRPr="00544BC7" w:rsidRDefault="003B0F19" w:rsidP="00875B63">
            <w:pPr>
              <w:numPr>
                <w:ilvl w:val="1"/>
                <w:numId w:val="0"/>
              </w:numPr>
              <w:tabs>
                <w:tab w:val="num" w:pos="-10972"/>
              </w:tabs>
              <w:ind w:left="368" w:hanging="360"/>
              <w:rPr>
                <w:rFonts w:ascii="Arial Narrow" w:hAnsi="Arial Narrow"/>
                <w:sz w:val="22"/>
                <w:szCs w:val="22"/>
              </w:rPr>
            </w:pPr>
            <w:r w:rsidRPr="00544BC7">
              <w:rPr>
                <w:rFonts w:ascii="Arial Narrow" w:hAnsi="Arial Narrow"/>
                <w:sz w:val="22"/>
                <w:szCs w:val="22"/>
              </w:rPr>
              <w:t>Registro de atención</w:t>
            </w:r>
            <w:r w:rsidR="009A6603">
              <w:rPr>
                <w:rFonts w:ascii="Arial Narrow" w:hAnsi="Arial Narrow"/>
                <w:sz w:val="22"/>
                <w:szCs w:val="22"/>
              </w:rPr>
              <w:t xml:space="preserve"> </w:t>
            </w:r>
            <w:r w:rsidRPr="00544BC7">
              <w:rPr>
                <w:rFonts w:ascii="Arial Narrow" w:hAnsi="Arial Narrow"/>
                <w:sz w:val="22"/>
                <w:szCs w:val="22"/>
              </w:rPr>
              <w:t>en consultorios</w:t>
            </w:r>
          </w:p>
        </w:tc>
        <w:tc>
          <w:tcPr>
            <w:tcW w:w="3462" w:type="dxa"/>
            <w:tcBorders>
              <w:top w:val="single" w:sz="4" w:space="0" w:color="auto"/>
              <w:left w:val="nil"/>
              <w:bottom w:val="single" w:sz="4" w:space="0" w:color="auto"/>
              <w:right w:val="single" w:sz="4" w:space="0" w:color="auto"/>
            </w:tcBorders>
            <w:shd w:val="clear" w:color="auto" w:fill="auto"/>
            <w:noWrap/>
            <w:vAlign w:val="bottom"/>
          </w:tcPr>
          <w:p w:rsidR="003B0F19" w:rsidRDefault="003B0F19" w:rsidP="00875B63">
            <w:pPr>
              <w:numPr>
                <w:ilvl w:val="1"/>
                <w:numId w:val="0"/>
              </w:numPr>
              <w:ind w:left="470" w:hanging="360"/>
              <w:rPr>
                <w:rFonts w:ascii="Arial Narrow" w:hAnsi="Arial Narrow"/>
                <w:sz w:val="22"/>
                <w:szCs w:val="22"/>
              </w:rPr>
            </w:pPr>
            <w:r w:rsidRPr="00544BC7">
              <w:rPr>
                <w:rFonts w:ascii="Arial Narrow" w:hAnsi="Arial Narrow"/>
                <w:sz w:val="22"/>
                <w:szCs w:val="22"/>
              </w:rPr>
              <w:t>Crecimiento poblacional se mantiene.</w:t>
            </w:r>
          </w:p>
          <w:p w:rsidR="009A6603" w:rsidRDefault="009A6603" w:rsidP="009A6603">
            <w:pPr>
              <w:rPr>
                <w:rFonts w:ascii="Arial Narrow" w:hAnsi="Arial Narrow"/>
                <w:sz w:val="22"/>
                <w:szCs w:val="22"/>
              </w:rPr>
            </w:pPr>
          </w:p>
          <w:p w:rsidR="003B0F19" w:rsidRPr="00544BC7" w:rsidRDefault="003B0F19" w:rsidP="00875B63">
            <w:pPr>
              <w:numPr>
                <w:ilvl w:val="1"/>
                <w:numId w:val="0"/>
              </w:numPr>
              <w:ind w:left="470" w:hanging="360"/>
              <w:rPr>
                <w:rFonts w:ascii="Arial Narrow" w:hAnsi="Arial Narrow"/>
                <w:sz w:val="22"/>
                <w:szCs w:val="22"/>
              </w:rPr>
            </w:pPr>
            <w:r w:rsidRPr="00544BC7">
              <w:rPr>
                <w:rFonts w:ascii="Arial Narrow" w:hAnsi="Arial Narrow"/>
                <w:sz w:val="22"/>
                <w:szCs w:val="22"/>
              </w:rPr>
              <w:t>Tasa de morbilidad no aumenta por epidemias anormales.</w:t>
            </w:r>
          </w:p>
        </w:tc>
      </w:tr>
      <w:tr w:rsidR="005F3689" w:rsidRPr="00544BC7">
        <w:trPr>
          <w:trHeight w:val="1253"/>
        </w:trPr>
        <w:tc>
          <w:tcPr>
            <w:tcW w:w="2639" w:type="dxa"/>
            <w:tcBorders>
              <w:top w:val="single" w:sz="4" w:space="0" w:color="auto"/>
              <w:left w:val="single" w:sz="4" w:space="0" w:color="auto"/>
              <w:bottom w:val="single" w:sz="4" w:space="0" w:color="auto"/>
              <w:right w:val="nil"/>
            </w:tcBorders>
            <w:shd w:val="clear" w:color="auto" w:fill="auto"/>
            <w:noWrap/>
            <w:vAlign w:val="center"/>
          </w:tcPr>
          <w:p w:rsidR="005F3689" w:rsidRDefault="005F3689" w:rsidP="005F3689">
            <w:pPr>
              <w:rPr>
                <w:rFonts w:ascii="Arial Narrow" w:hAnsi="Arial Narrow"/>
                <w:sz w:val="22"/>
                <w:szCs w:val="22"/>
              </w:rPr>
            </w:pPr>
          </w:p>
          <w:p w:rsidR="005F3689" w:rsidRDefault="005F3689" w:rsidP="00875B63">
            <w:pPr>
              <w:numPr>
                <w:ilvl w:val="2"/>
                <w:numId w:val="0"/>
              </w:numPr>
              <w:ind w:left="360" w:hanging="360"/>
              <w:rPr>
                <w:rFonts w:ascii="Arial Narrow" w:hAnsi="Arial Narrow"/>
                <w:sz w:val="22"/>
                <w:szCs w:val="22"/>
              </w:rPr>
            </w:pPr>
            <w:r>
              <w:rPr>
                <w:rFonts w:ascii="Arial Narrow" w:hAnsi="Arial Narrow"/>
                <w:sz w:val="22"/>
                <w:szCs w:val="22"/>
              </w:rPr>
              <w:t xml:space="preserve">Proporcionar  viviendas  aptas </w:t>
            </w:r>
            <w:r w:rsidRPr="00544BC7">
              <w:rPr>
                <w:rFonts w:ascii="Arial Narrow" w:hAnsi="Arial Narrow"/>
                <w:sz w:val="22"/>
                <w:szCs w:val="22"/>
              </w:rPr>
              <w:t>para las condiciones climáticas  y</w:t>
            </w:r>
            <w:r>
              <w:rPr>
                <w:rFonts w:ascii="Arial Narrow" w:hAnsi="Arial Narrow"/>
                <w:sz w:val="22"/>
                <w:szCs w:val="22"/>
              </w:rPr>
              <w:t xml:space="preserve"> </w:t>
            </w:r>
            <w:r w:rsidRPr="00544BC7">
              <w:rPr>
                <w:rFonts w:ascii="Arial Narrow" w:hAnsi="Arial Narrow"/>
                <w:sz w:val="22"/>
                <w:szCs w:val="22"/>
              </w:rPr>
              <w:t>sanitarias</w:t>
            </w:r>
          </w:p>
          <w:p w:rsidR="005F3689" w:rsidRPr="00544BC7" w:rsidRDefault="005F3689" w:rsidP="009A6603">
            <w:pPr>
              <w:ind w:left="360" w:hanging="360"/>
              <w:rPr>
                <w:rFonts w:ascii="Arial Narrow" w:hAnsi="Arial Narrow"/>
                <w:sz w:val="22"/>
                <w:szCs w:val="22"/>
              </w:rPr>
            </w:pPr>
          </w:p>
          <w:p w:rsidR="005F3689" w:rsidRPr="00544BC7" w:rsidRDefault="005F3689" w:rsidP="009A6603">
            <w:pPr>
              <w:ind w:left="360" w:hanging="360"/>
              <w:rPr>
                <w:rFonts w:ascii="Arial Narrow" w:hAnsi="Arial Narrow"/>
                <w:sz w:val="22"/>
                <w:szCs w:val="22"/>
              </w:rPr>
            </w:pPr>
            <w:r w:rsidRPr="00544BC7">
              <w:rPr>
                <w:rFonts w:ascii="Arial Narrow" w:hAnsi="Arial Narrow"/>
                <w:sz w:val="22"/>
                <w:szCs w:val="22"/>
              </w:rPr>
              <w:t> </w:t>
            </w:r>
          </w:p>
        </w:tc>
        <w:tc>
          <w:tcPr>
            <w:tcW w:w="715" w:type="dxa"/>
            <w:tcBorders>
              <w:top w:val="single" w:sz="4" w:space="0" w:color="auto"/>
              <w:left w:val="single" w:sz="8" w:space="0" w:color="auto"/>
              <w:bottom w:val="single" w:sz="4" w:space="0" w:color="auto"/>
              <w:right w:val="nil"/>
            </w:tcBorders>
            <w:shd w:val="clear" w:color="auto" w:fill="auto"/>
            <w:noWrap/>
            <w:vAlign w:val="center"/>
          </w:tcPr>
          <w:p w:rsidR="005F3689" w:rsidRPr="00544BC7" w:rsidRDefault="005F3689" w:rsidP="003B0F19">
            <w:pPr>
              <w:jc w:val="center"/>
              <w:rPr>
                <w:rFonts w:ascii="Arial Narrow" w:hAnsi="Arial Narrow"/>
                <w:sz w:val="22"/>
                <w:szCs w:val="22"/>
              </w:rPr>
            </w:pPr>
            <w:r w:rsidRPr="00544BC7">
              <w:rPr>
                <w:rFonts w:ascii="Arial Narrow" w:hAnsi="Arial Narrow"/>
                <w:sz w:val="22"/>
                <w:szCs w:val="22"/>
              </w:rPr>
              <w:t>37%</w:t>
            </w:r>
          </w:p>
          <w:p w:rsidR="005F3689" w:rsidRPr="00544BC7" w:rsidRDefault="005F3689" w:rsidP="003B0F19">
            <w:pPr>
              <w:jc w:val="center"/>
              <w:rPr>
                <w:rFonts w:ascii="Arial Narrow" w:hAnsi="Arial Narrow"/>
                <w:sz w:val="22"/>
                <w:szCs w:val="22"/>
              </w:rPr>
            </w:pPr>
          </w:p>
        </w:tc>
        <w:tc>
          <w:tcPr>
            <w:tcW w:w="4418"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5F3689" w:rsidRPr="00544BC7" w:rsidRDefault="005F3689" w:rsidP="005F3689">
            <w:pPr>
              <w:tabs>
                <w:tab w:val="num" w:pos="720"/>
              </w:tabs>
              <w:ind w:left="720" w:hanging="360"/>
              <w:rPr>
                <w:rFonts w:ascii="Arial Narrow" w:hAnsi="Arial Narrow"/>
                <w:sz w:val="22"/>
                <w:szCs w:val="22"/>
              </w:rPr>
            </w:pPr>
            <w:r w:rsidRPr="00544BC7">
              <w:rPr>
                <w:rFonts w:ascii="Arial Narrow" w:hAnsi="Arial Narrow"/>
                <w:sz w:val="22"/>
                <w:szCs w:val="22"/>
              </w:rPr>
              <w:t>Puntos de disminución en  índices de deficiencia de vivienda en la comuna Morrillo.</w:t>
            </w:r>
          </w:p>
          <w:p w:rsidR="005F3689" w:rsidRPr="00544BC7" w:rsidRDefault="005F3689" w:rsidP="00875B63">
            <w:pPr>
              <w:rPr>
                <w:rFonts w:ascii="Arial Narrow" w:hAnsi="Arial Narrow"/>
                <w:sz w:val="22"/>
                <w:szCs w:val="22"/>
              </w:rPr>
            </w:pPr>
            <w:r w:rsidRPr="00544BC7">
              <w:rPr>
                <w:rFonts w:ascii="Arial Narrow" w:hAnsi="Arial Narrow"/>
                <w:sz w:val="22"/>
                <w:szCs w:val="22"/>
              </w:rPr>
              <w:t> </w:t>
            </w:r>
          </w:p>
        </w:tc>
        <w:tc>
          <w:tcPr>
            <w:tcW w:w="2238" w:type="dxa"/>
            <w:tcBorders>
              <w:top w:val="single" w:sz="4" w:space="0" w:color="auto"/>
              <w:left w:val="nil"/>
              <w:bottom w:val="single" w:sz="4" w:space="0" w:color="auto"/>
              <w:right w:val="single" w:sz="8" w:space="0" w:color="auto"/>
            </w:tcBorders>
            <w:shd w:val="clear" w:color="auto" w:fill="auto"/>
            <w:noWrap/>
            <w:vAlign w:val="bottom"/>
          </w:tcPr>
          <w:p w:rsidR="005F3689" w:rsidRPr="00544BC7" w:rsidRDefault="005F3689" w:rsidP="00A5009B">
            <w:pPr>
              <w:rPr>
                <w:rFonts w:ascii="Arial Narrow" w:hAnsi="Arial Narrow"/>
                <w:sz w:val="22"/>
                <w:szCs w:val="22"/>
              </w:rPr>
            </w:pPr>
            <w:r w:rsidRPr="00544BC7">
              <w:rPr>
                <w:rFonts w:ascii="Arial Narrow" w:hAnsi="Arial Narrow"/>
                <w:sz w:val="22"/>
                <w:szCs w:val="22"/>
              </w:rPr>
              <w:t>Registro de viviendas</w:t>
            </w:r>
          </w:p>
          <w:p w:rsidR="005F3689" w:rsidRDefault="005F3689" w:rsidP="00875B63">
            <w:pPr>
              <w:rPr>
                <w:rFonts w:ascii="Arial Narrow" w:hAnsi="Arial Narrow"/>
                <w:sz w:val="22"/>
                <w:szCs w:val="22"/>
              </w:rPr>
            </w:pPr>
            <w:r w:rsidRPr="00544BC7">
              <w:rPr>
                <w:rFonts w:ascii="Arial Narrow" w:hAnsi="Arial Narrow"/>
                <w:sz w:val="22"/>
                <w:szCs w:val="22"/>
              </w:rPr>
              <w:t>en comunas</w:t>
            </w:r>
            <w:r>
              <w:rPr>
                <w:rFonts w:ascii="Arial Narrow" w:hAnsi="Arial Narrow"/>
                <w:sz w:val="22"/>
                <w:szCs w:val="22"/>
              </w:rPr>
              <w:t>.</w:t>
            </w:r>
          </w:p>
          <w:p w:rsidR="005F3689" w:rsidRDefault="005F3689" w:rsidP="00875B63">
            <w:pPr>
              <w:rPr>
                <w:rFonts w:ascii="Arial Narrow" w:hAnsi="Arial Narrow"/>
                <w:sz w:val="22"/>
                <w:szCs w:val="22"/>
              </w:rPr>
            </w:pPr>
          </w:p>
          <w:p w:rsidR="005F3689" w:rsidRPr="00544BC7" w:rsidRDefault="005F3689" w:rsidP="00875B63">
            <w:pPr>
              <w:rPr>
                <w:rFonts w:ascii="Arial Narrow" w:hAnsi="Arial Narrow"/>
                <w:sz w:val="22"/>
                <w:szCs w:val="22"/>
              </w:rPr>
            </w:pPr>
          </w:p>
        </w:tc>
        <w:tc>
          <w:tcPr>
            <w:tcW w:w="3462" w:type="dxa"/>
            <w:tcBorders>
              <w:top w:val="single" w:sz="4" w:space="0" w:color="auto"/>
              <w:left w:val="nil"/>
              <w:bottom w:val="single" w:sz="4" w:space="0" w:color="auto"/>
              <w:right w:val="single" w:sz="4" w:space="0" w:color="auto"/>
            </w:tcBorders>
            <w:shd w:val="clear" w:color="auto" w:fill="auto"/>
            <w:noWrap/>
            <w:vAlign w:val="bottom"/>
          </w:tcPr>
          <w:p w:rsidR="005F3689" w:rsidRDefault="005F3689" w:rsidP="005F3689">
            <w:pPr>
              <w:ind w:left="110"/>
              <w:rPr>
                <w:rFonts w:ascii="Arial Narrow" w:hAnsi="Arial Narrow"/>
                <w:sz w:val="22"/>
                <w:szCs w:val="22"/>
              </w:rPr>
            </w:pPr>
          </w:p>
          <w:p w:rsidR="005F3689" w:rsidRPr="00544BC7" w:rsidRDefault="005F3689" w:rsidP="00875B63">
            <w:pPr>
              <w:numPr>
                <w:ilvl w:val="0"/>
                <w:numId w:val="37"/>
              </w:numPr>
              <w:tabs>
                <w:tab w:val="clear" w:pos="720"/>
              </w:tabs>
              <w:ind w:left="470"/>
              <w:rPr>
                <w:rFonts w:ascii="Arial Narrow" w:hAnsi="Arial Narrow"/>
                <w:sz w:val="22"/>
                <w:szCs w:val="22"/>
              </w:rPr>
            </w:pPr>
            <w:r>
              <w:rPr>
                <w:rFonts w:ascii="Arial Narrow" w:hAnsi="Arial Narrow"/>
                <w:sz w:val="22"/>
                <w:szCs w:val="22"/>
              </w:rPr>
              <w:t xml:space="preserve">Condiciones climáticas y demo - </w:t>
            </w:r>
            <w:r w:rsidRPr="00544BC7">
              <w:rPr>
                <w:rFonts w:ascii="Arial Narrow" w:hAnsi="Arial Narrow"/>
                <w:sz w:val="22"/>
                <w:szCs w:val="22"/>
              </w:rPr>
              <w:t>gráficas mantienen su tendencia.</w:t>
            </w:r>
          </w:p>
          <w:p w:rsidR="005F3689" w:rsidRDefault="005F3689" w:rsidP="00875B63">
            <w:pPr>
              <w:rPr>
                <w:rFonts w:ascii="Arial Narrow" w:hAnsi="Arial Narrow"/>
                <w:sz w:val="22"/>
                <w:szCs w:val="22"/>
              </w:rPr>
            </w:pPr>
          </w:p>
          <w:p w:rsidR="005F3689" w:rsidRDefault="005F3689" w:rsidP="00875B63">
            <w:pPr>
              <w:ind w:left="470" w:hanging="360"/>
              <w:rPr>
                <w:rFonts w:ascii="Arial Narrow" w:hAnsi="Arial Narrow"/>
                <w:sz w:val="22"/>
                <w:szCs w:val="22"/>
              </w:rPr>
            </w:pPr>
            <w:r w:rsidRPr="00544BC7">
              <w:rPr>
                <w:rFonts w:ascii="Arial Narrow" w:hAnsi="Arial Narrow"/>
                <w:sz w:val="22"/>
                <w:szCs w:val="22"/>
              </w:rPr>
              <w:t xml:space="preserve">Ausencia de fenómenos naturales. </w:t>
            </w:r>
          </w:p>
          <w:p w:rsidR="005F3689" w:rsidRPr="00544BC7" w:rsidRDefault="005F3689" w:rsidP="00875B63">
            <w:pPr>
              <w:rPr>
                <w:rFonts w:ascii="Arial Narrow" w:hAnsi="Arial Narrow"/>
                <w:sz w:val="22"/>
                <w:szCs w:val="22"/>
              </w:rPr>
            </w:pPr>
          </w:p>
        </w:tc>
      </w:tr>
      <w:tr w:rsidR="00F73071" w:rsidRPr="00544BC7">
        <w:trPr>
          <w:trHeight w:val="787"/>
        </w:trPr>
        <w:tc>
          <w:tcPr>
            <w:tcW w:w="3354" w:type="dxa"/>
            <w:gridSpan w:val="2"/>
            <w:tcBorders>
              <w:top w:val="single" w:sz="4" w:space="0" w:color="auto"/>
              <w:left w:val="single" w:sz="8" w:space="0" w:color="auto"/>
              <w:right w:val="nil"/>
            </w:tcBorders>
            <w:shd w:val="clear" w:color="auto" w:fill="auto"/>
            <w:noWrap/>
            <w:vAlign w:val="center"/>
          </w:tcPr>
          <w:p w:rsidR="00F73071" w:rsidRPr="00544BC7" w:rsidRDefault="00F73071" w:rsidP="00537F6C">
            <w:pPr>
              <w:rPr>
                <w:rFonts w:ascii="Arial Narrow" w:hAnsi="Arial Narrow"/>
                <w:b/>
                <w:bCs/>
                <w:sz w:val="22"/>
                <w:szCs w:val="22"/>
              </w:rPr>
            </w:pPr>
            <w:r w:rsidRPr="00544BC7">
              <w:rPr>
                <w:rFonts w:ascii="Arial Narrow" w:hAnsi="Arial Narrow"/>
                <w:b/>
                <w:bCs/>
                <w:sz w:val="22"/>
                <w:szCs w:val="22"/>
              </w:rPr>
              <w:t xml:space="preserve">Descripción: </w:t>
            </w:r>
            <w:r>
              <w:rPr>
                <w:rFonts w:ascii="Arial Narrow" w:hAnsi="Arial Narrow"/>
                <w:bCs/>
                <w:sz w:val="22"/>
                <w:szCs w:val="22"/>
              </w:rPr>
              <w:t>Optimización de situación base</w:t>
            </w:r>
            <w:r w:rsidRPr="00544BC7">
              <w:rPr>
                <w:rFonts w:ascii="Arial Narrow" w:hAnsi="Arial Narrow"/>
                <w:bCs/>
                <w:sz w:val="22"/>
                <w:szCs w:val="22"/>
              </w:rPr>
              <w:t>,</w:t>
            </w:r>
            <w:r>
              <w:rPr>
                <w:rFonts w:ascii="Arial Narrow" w:hAnsi="Arial Narrow"/>
                <w:bCs/>
                <w:sz w:val="22"/>
                <w:szCs w:val="22"/>
              </w:rPr>
              <w:t xml:space="preserve"> </w:t>
            </w:r>
            <w:r w:rsidRPr="00544BC7">
              <w:rPr>
                <w:rFonts w:ascii="Arial Narrow" w:hAnsi="Arial Narrow"/>
                <w:sz w:val="22"/>
                <w:szCs w:val="22"/>
              </w:rPr>
              <w:t>Santa Elena.</w:t>
            </w:r>
          </w:p>
        </w:tc>
        <w:tc>
          <w:tcPr>
            <w:tcW w:w="10118" w:type="dxa"/>
            <w:gridSpan w:val="4"/>
            <w:tcBorders>
              <w:top w:val="single" w:sz="4" w:space="0" w:color="auto"/>
              <w:left w:val="nil"/>
              <w:right w:val="single" w:sz="8" w:space="0" w:color="auto"/>
            </w:tcBorders>
            <w:shd w:val="clear" w:color="auto" w:fill="auto"/>
            <w:noWrap/>
            <w:vAlign w:val="center"/>
          </w:tcPr>
          <w:p w:rsidR="00F73071" w:rsidRPr="00544BC7" w:rsidRDefault="00F73071" w:rsidP="00537F6C">
            <w:pPr>
              <w:rPr>
                <w:rFonts w:ascii="Arial Narrow" w:hAnsi="Arial Narrow"/>
                <w:sz w:val="22"/>
                <w:szCs w:val="22"/>
              </w:rPr>
            </w:pPr>
            <w:r w:rsidRPr="00544BC7">
              <w:rPr>
                <w:rFonts w:ascii="Arial Narrow" w:hAnsi="Arial Narrow"/>
                <w:sz w:val="22"/>
                <w:szCs w:val="22"/>
              </w:rPr>
              <w:t>asignación, ensamble y distribución de viviendas para moradores de comuna Morrillo  perteneciente al   cantón</w:t>
            </w:r>
          </w:p>
        </w:tc>
      </w:tr>
    </w:tbl>
    <w:p w:rsidR="00A5009B" w:rsidRPr="000771A7" w:rsidRDefault="00A5009B" w:rsidP="00A5009B">
      <w:pPr>
        <w:rPr>
          <w:b/>
        </w:rPr>
      </w:pPr>
    </w:p>
    <w:p w:rsidR="00A5009B" w:rsidRPr="000771A7" w:rsidRDefault="00E26067" w:rsidP="00A5009B">
      <w:pPr>
        <w:rPr>
          <w:b/>
        </w:rPr>
      </w:pPr>
      <w:r>
        <w:rPr>
          <w:b/>
        </w:rPr>
        <w:t xml:space="preserve">Elaboración: </w:t>
      </w:r>
      <w:smartTag w:uri="urn:schemas-microsoft-com:office:smarttags" w:element="PersonName">
        <w:smartTagPr>
          <w:attr w:name="ProductID" w:val="La Autora"/>
        </w:smartTagPr>
        <w:r>
          <w:rPr>
            <w:b/>
          </w:rPr>
          <w:t>La Autora</w:t>
        </w:r>
      </w:smartTag>
    </w:p>
    <w:p w:rsidR="00853F72" w:rsidRDefault="00853F72" w:rsidP="00A5009B">
      <w:pPr>
        <w:rPr>
          <w:b/>
        </w:rPr>
      </w:pPr>
    </w:p>
    <w:p w:rsidR="00110472" w:rsidRDefault="00110472" w:rsidP="00A5009B">
      <w:pPr>
        <w:rPr>
          <w:b/>
        </w:rPr>
        <w:sectPr w:rsidR="00110472" w:rsidSect="002C456C">
          <w:pgSz w:w="16838" w:h="11906" w:orient="landscape" w:code="9"/>
          <w:pgMar w:top="2268" w:right="1361" w:bottom="1985" w:left="2268" w:header="709" w:footer="709" w:gutter="0"/>
          <w:cols w:space="708"/>
          <w:docGrid w:linePitch="360"/>
        </w:sectPr>
      </w:pPr>
    </w:p>
    <w:p w:rsidR="00110472" w:rsidRDefault="00EA5A51" w:rsidP="00EA5A51">
      <w:pPr>
        <w:spacing w:line="360" w:lineRule="auto"/>
        <w:jc w:val="center"/>
        <w:rPr>
          <w:b/>
        </w:rPr>
      </w:pPr>
      <w:r>
        <w:rPr>
          <w:b/>
        </w:rPr>
        <w:t xml:space="preserve">CAPITULO 3 - </w:t>
      </w:r>
      <w:r w:rsidR="00110472">
        <w:rPr>
          <w:b/>
        </w:rPr>
        <w:t xml:space="preserve">EVALUACION EX </w:t>
      </w:r>
      <w:r>
        <w:rPr>
          <w:b/>
        </w:rPr>
        <w:t>–</w:t>
      </w:r>
      <w:r w:rsidR="00110472">
        <w:rPr>
          <w:b/>
        </w:rPr>
        <w:t xml:space="preserve"> ANTE</w:t>
      </w:r>
    </w:p>
    <w:p w:rsidR="00EA5A51" w:rsidRDefault="00EA5A51" w:rsidP="00110472">
      <w:pPr>
        <w:spacing w:line="360" w:lineRule="auto"/>
        <w:jc w:val="both"/>
      </w:pPr>
    </w:p>
    <w:p w:rsidR="00110472" w:rsidRPr="000771A7" w:rsidRDefault="00110472" w:rsidP="00110472">
      <w:pPr>
        <w:spacing w:line="360" w:lineRule="auto"/>
        <w:jc w:val="both"/>
      </w:pPr>
      <w:r w:rsidRPr="000771A7">
        <w:t>Los beneficios de los proyectos de vivienda social provienen de los cambios de las familias beneficiarias, es decir una comparación de la situación antes y después de la realización del proyecto.</w:t>
      </w:r>
    </w:p>
    <w:p w:rsidR="00110472" w:rsidRDefault="00110472" w:rsidP="00A5009B">
      <w:pPr>
        <w:rPr>
          <w:b/>
        </w:rPr>
      </w:pPr>
    </w:p>
    <w:p w:rsidR="00110472" w:rsidRPr="000771A7" w:rsidRDefault="00110472" w:rsidP="00110472">
      <w:pPr>
        <w:spacing w:line="360" w:lineRule="auto"/>
        <w:jc w:val="both"/>
      </w:pPr>
      <w:r w:rsidRPr="000771A7">
        <w:t>En nuestro caso, suponiendo una situación inicial caracterizada por familias hacinadas en viviendas precarias, sin servicios sanitarios, ubicadas en lugares peligrosos para la salud, tales como basurales, los beneficios de trasladar a una familia a una vivienda nueva, segura y ubicada en un lugar que no presenta peligro para la vida serían:</w:t>
      </w:r>
    </w:p>
    <w:p w:rsidR="00110472" w:rsidRPr="000771A7" w:rsidRDefault="00110472" w:rsidP="00110472">
      <w:pPr>
        <w:numPr>
          <w:ilvl w:val="0"/>
          <w:numId w:val="18"/>
        </w:numPr>
        <w:spacing w:line="360" w:lineRule="auto"/>
        <w:jc w:val="both"/>
      </w:pPr>
      <w:r w:rsidRPr="000771A7">
        <w:t>Mejoramiento en las condiciones de salud de los miembros de la familia: disminución</w:t>
      </w:r>
      <w:r>
        <w:t xml:space="preserve"> </w:t>
      </w:r>
      <w:r w:rsidRPr="000771A7">
        <w:t>de enfermedades del aparato digestivo, del aparato respiratorio y mejoramiento de la salud mental.</w:t>
      </w:r>
    </w:p>
    <w:p w:rsidR="00110472" w:rsidRPr="000771A7" w:rsidRDefault="00110472" w:rsidP="00110472">
      <w:pPr>
        <w:numPr>
          <w:ilvl w:val="0"/>
          <w:numId w:val="18"/>
        </w:numPr>
        <w:spacing w:line="360" w:lineRule="auto"/>
        <w:jc w:val="both"/>
      </w:pPr>
      <w:r w:rsidRPr="000771A7">
        <w:t>Disminución de los gastos de salud por menor ocurrencia de enfermedades.</w:t>
      </w:r>
    </w:p>
    <w:p w:rsidR="00110472" w:rsidRPr="000771A7" w:rsidRDefault="00110472" w:rsidP="00110472">
      <w:pPr>
        <w:numPr>
          <w:ilvl w:val="0"/>
          <w:numId w:val="18"/>
        </w:numPr>
        <w:spacing w:line="360" w:lineRule="auto"/>
        <w:jc w:val="both"/>
      </w:pPr>
      <w:r w:rsidRPr="000771A7">
        <w:t>Disminución del ausentismo escolar (implica esperanza de mayores ingresos futuros)</w:t>
      </w:r>
    </w:p>
    <w:p w:rsidR="00110472" w:rsidRPr="000771A7" w:rsidRDefault="001941BB" w:rsidP="00110472">
      <w:pPr>
        <w:numPr>
          <w:ilvl w:val="0"/>
          <w:numId w:val="18"/>
        </w:numPr>
        <w:spacing w:line="360" w:lineRule="auto"/>
        <w:jc w:val="both"/>
      </w:pPr>
      <w:r>
        <w:t>Disminu</w:t>
      </w:r>
      <w:r w:rsidR="00110472" w:rsidRPr="000771A7">
        <w:t>ción del ausentismo escolar</w:t>
      </w:r>
    </w:p>
    <w:p w:rsidR="00110472" w:rsidRPr="000771A7" w:rsidRDefault="00110472" w:rsidP="00110472">
      <w:pPr>
        <w:numPr>
          <w:ilvl w:val="0"/>
          <w:numId w:val="18"/>
        </w:numPr>
        <w:spacing w:line="360" w:lineRule="auto"/>
        <w:jc w:val="both"/>
      </w:pPr>
      <w:r w:rsidRPr="000771A7">
        <w:t>Mejoramiento del clima psicológico y afectivo entre los miembros de la familia</w:t>
      </w:r>
    </w:p>
    <w:p w:rsidR="00110472" w:rsidRDefault="00110472" w:rsidP="007C30D1">
      <w:pPr>
        <w:numPr>
          <w:ilvl w:val="0"/>
          <w:numId w:val="18"/>
        </w:numPr>
        <w:spacing w:line="360" w:lineRule="auto"/>
        <w:jc w:val="both"/>
      </w:pPr>
      <w:r w:rsidRPr="000771A7">
        <w:t>Aumento de la autoestima de los miembros de la familia y mejores perspectivas de inserción formal en la sociedad.</w:t>
      </w:r>
    </w:p>
    <w:p w:rsidR="003A01CB" w:rsidRDefault="003A01CB" w:rsidP="003A01CB">
      <w:pPr>
        <w:spacing w:line="360" w:lineRule="auto"/>
        <w:jc w:val="both"/>
      </w:pPr>
    </w:p>
    <w:p w:rsidR="003A01CB" w:rsidRDefault="003A01CB" w:rsidP="003A01CB">
      <w:pPr>
        <w:spacing w:line="360" w:lineRule="auto"/>
        <w:jc w:val="both"/>
        <w:rPr>
          <w:b/>
        </w:rPr>
      </w:pPr>
      <w:r>
        <w:rPr>
          <w:b/>
        </w:rPr>
        <w:t xml:space="preserve">3.1 </w:t>
      </w:r>
      <w:r w:rsidRPr="000771A7">
        <w:rPr>
          <w:b/>
        </w:rPr>
        <w:t>Costos de proyectos de Viviendas Sociales</w:t>
      </w:r>
    </w:p>
    <w:p w:rsidR="003A01CB" w:rsidRPr="00D52EDF" w:rsidRDefault="003A01CB" w:rsidP="003A01CB">
      <w:pPr>
        <w:spacing w:line="360" w:lineRule="auto"/>
        <w:jc w:val="both"/>
      </w:pPr>
      <w:r w:rsidRPr="00D52EDF">
        <w:t xml:space="preserve">Los costos de un proyecto social aluden al valor económico de cada uno de los bienes y servicios utilizados, independientemente de quien afronte su financiamiento. </w:t>
      </w:r>
    </w:p>
    <w:p w:rsidR="003A01CB" w:rsidRDefault="003A01CB" w:rsidP="003A01CB">
      <w:pPr>
        <w:spacing w:line="360" w:lineRule="auto"/>
        <w:jc w:val="both"/>
      </w:pPr>
    </w:p>
    <w:p w:rsidR="003A01CB" w:rsidRPr="000771A7" w:rsidRDefault="003A01CB" w:rsidP="003A01CB">
      <w:pPr>
        <w:spacing w:line="360" w:lineRule="auto"/>
        <w:jc w:val="both"/>
      </w:pPr>
      <w:r w:rsidRPr="000771A7">
        <w:t>Los Costos de los proyectos de viviendas sociales están formados por:</w:t>
      </w:r>
    </w:p>
    <w:p w:rsidR="003A01CB" w:rsidRDefault="003A01CB" w:rsidP="003A01CB">
      <w:pPr>
        <w:numPr>
          <w:ilvl w:val="0"/>
          <w:numId w:val="15"/>
        </w:numPr>
        <w:spacing w:line="360" w:lineRule="auto"/>
        <w:jc w:val="both"/>
      </w:pPr>
      <w:r w:rsidRPr="000771A7">
        <w:t>Costos Directos del Proyecto</w:t>
      </w:r>
    </w:p>
    <w:p w:rsidR="003A01CB" w:rsidRDefault="003A01CB" w:rsidP="003A01CB">
      <w:pPr>
        <w:numPr>
          <w:ilvl w:val="0"/>
          <w:numId w:val="15"/>
        </w:numPr>
        <w:spacing w:line="360" w:lineRule="auto"/>
        <w:jc w:val="both"/>
      </w:pPr>
      <w:r>
        <w:t>Costos Indirectos del Proyecto</w:t>
      </w:r>
    </w:p>
    <w:p w:rsidR="003A01CB" w:rsidRPr="000771A7" w:rsidRDefault="003A01CB" w:rsidP="003A01CB">
      <w:pPr>
        <w:numPr>
          <w:ilvl w:val="0"/>
          <w:numId w:val="15"/>
        </w:numPr>
        <w:spacing w:line="360" w:lineRule="auto"/>
        <w:jc w:val="both"/>
      </w:pPr>
      <w:r>
        <w:t>Costos por localización de proyecto</w:t>
      </w:r>
    </w:p>
    <w:p w:rsidR="003A01CB" w:rsidRPr="000771A7" w:rsidRDefault="003A01CB" w:rsidP="003A01CB">
      <w:pPr>
        <w:numPr>
          <w:ilvl w:val="0"/>
          <w:numId w:val="15"/>
        </w:numPr>
        <w:spacing w:line="360" w:lineRule="auto"/>
        <w:jc w:val="both"/>
        <w:rPr>
          <w:effect w:val="blinkBackground"/>
        </w:rPr>
      </w:pPr>
      <w:r w:rsidRPr="000771A7">
        <w:rPr>
          <w:effect w:val="blinkBackground"/>
        </w:rPr>
        <w:t>Costos Causados por el proyecto en su entorno.</w:t>
      </w:r>
    </w:p>
    <w:p w:rsidR="00EA5A51" w:rsidRDefault="00EA5A51" w:rsidP="003A01CB">
      <w:pPr>
        <w:spacing w:line="360" w:lineRule="auto"/>
        <w:jc w:val="both"/>
        <w:rPr>
          <w:b/>
        </w:rPr>
      </w:pPr>
    </w:p>
    <w:p w:rsidR="003A01CB" w:rsidRPr="000771A7" w:rsidRDefault="003A01CB" w:rsidP="003A01CB">
      <w:pPr>
        <w:spacing w:line="360" w:lineRule="auto"/>
        <w:jc w:val="both"/>
        <w:rPr>
          <w:b/>
        </w:rPr>
      </w:pPr>
      <w:r>
        <w:rPr>
          <w:b/>
        </w:rPr>
        <w:t xml:space="preserve">3.1.1 </w:t>
      </w:r>
      <w:r w:rsidRPr="000771A7">
        <w:rPr>
          <w:b/>
        </w:rPr>
        <w:t>Costos Directos del Proyecto</w:t>
      </w:r>
    </w:p>
    <w:p w:rsidR="003A01CB" w:rsidRPr="000771A7" w:rsidRDefault="003A01CB" w:rsidP="003A01CB">
      <w:pPr>
        <w:spacing w:line="360" w:lineRule="auto"/>
        <w:jc w:val="both"/>
      </w:pPr>
      <w:r w:rsidRPr="000771A7">
        <w:t xml:space="preserve">Los costos directos del proyecto </w:t>
      </w:r>
      <w:r>
        <w:t>corresponden a los costos de construir las viviendas en un terreno determinado, más todas las obras de urbanización y equipamiento que deban construirse en forma interna del loteo. N</w:t>
      </w:r>
      <w:r w:rsidRPr="000771A7">
        <w:t>o varían con la localización de los distintos terrenos en que puede ser construido, además en nuestro caso, el terre</w:t>
      </w:r>
      <w:r>
        <w:t xml:space="preserve">no en que será construido será </w:t>
      </w:r>
      <w:r w:rsidRPr="000771A7">
        <w:t>en las mismas áreas de la comuna Morrillo.  Los costos directos incluyen los siguientes conceptos:</w:t>
      </w:r>
    </w:p>
    <w:p w:rsidR="003A01CB" w:rsidRPr="000771A7" w:rsidRDefault="003A01CB" w:rsidP="003A01CB">
      <w:pPr>
        <w:numPr>
          <w:ilvl w:val="0"/>
          <w:numId w:val="15"/>
        </w:numPr>
        <w:spacing w:line="360" w:lineRule="auto"/>
        <w:jc w:val="both"/>
      </w:pPr>
      <w:r w:rsidRPr="000771A7">
        <w:t>Adquisición del Terreno</w:t>
      </w:r>
      <w:r w:rsidR="000D0349">
        <w:t xml:space="preserve"> (para las viviendas y para los corrales)</w:t>
      </w:r>
    </w:p>
    <w:p w:rsidR="003A01CB" w:rsidRPr="000771A7" w:rsidRDefault="003A01CB" w:rsidP="003A01CB">
      <w:pPr>
        <w:numPr>
          <w:ilvl w:val="0"/>
          <w:numId w:val="15"/>
        </w:numPr>
        <w:spacing w:line="360" w:lineRule="auto"/>
        <w:jc w:val="both"/>
      </w:pPr>
      <w:r w:rsidRPr="000771A7">
        <w:t>Habilitación del terreno</w:t>
      </w:r>
      <w:r>
        <w:t xml:space="preserve"> </w:t>
      </w:r>
      <w:r w:rsidRPr="000771A7">
        <w:t>(despeje, nivelación, mejoramiento del suelo).</w:t>
      </w:r>
    </w:p>
    <w:p w:rsidR="003A01CB" w:rsidRPr="000771A7" w:rsidRDefault="003A01CB" w:rsidP="003A01CB">
      <w:pPr>
        <w:numPr>
          <w:ilvl w:val="0"/>
          <w:numId w:val="15"/>
        </w:numPr>
        <w:spacing w:line="360" w:lineRule="auto"/>
        <w:jc w:val="both"/>
      </w:pPr>
      <w:r w:rsidRPr="000771A7">
        <w:t>Estudios y proyectos.</w:t>
      </w:r>
    </w:p>
    <w:p w:rsidR="003A01CB" w:rsidRDefault="003A01CB" w:rsidP="003A01CB">
      <w:pPr>
        <w:numPr>
          <w:ilvl w:val="0"/>
          <w:numId w:val="15"/>
        </w:numPr>
        <w:spacing w:line="360" w:lineRule="auto"/>
        <w:jc w:val="both"/>
      </w:pPr>
      <w:r w:rsidRPr="000771A7">
        <w:t>Permisos y aprobaciones</w:t>
      </w:r>
    </w:p>
    <w:p w:rsidR="003A01CB" w:rsidRPr="000771A7" w:rsidRDefault="003A01CB" w:rsidP="003A01CB">
      <w:pPr>
        <w:numPr>
          <w:ilvl w:val="0"/>
          <w:numId w:val="15"/>
        </w:numPr>
        <w:spacing w:line="360" w:lineRule="auto"/>
        <w:jc w:val="both"/>
      </w:pPr>
      <w:r>
        <w:t>Urbanización del loteo</w:t>
      </w:r>
    </w:p>
    <w:p w:rsidR="003A01CB" w:rsidRDefault="003A01CB" w:rsidP="003A01CB">
      <w:pPr>
        <w:numPr>
          <w:ilvl w:val="0"/>
          <w:numId w:val="15"/>
        </w:numPr>
        <w:spacing w:line="360" w:lineRule="auto"/>
        <w:jc w:val="both"/>
      </w:pPr>
      <w:r w:rsidRPr="000771A7">
        <w:t>Edificación  de la vivienda</w:t>
      </w:r>
    </w:p>
    <w:p w:rsidR="003A01CB" w:rsidRDefault="003A01CB" w:rsidP="003A01CB">
      <w:pPr>
        <w:numPr>
          <w:ilvl w:val="0"/>
          <w:numId w:val="15"/>
        </w:numPr>
        <w:spacing w:line="360" w:lineRule="auto"/>
        <w:jc w:val="both"/>
      </w:pPr>
      <w:r>
        <w:t xml:space="preserve">Habilitación de espacios comunes </w:t>
      </w:r>
    </w:p>
    <w:p w:rsidR="003A01CB" w:rsidRDefault="003A01CB" w:rsidP="003A01CB">
      <w:pPr>
        <w:numPr>
          <w:ilvl w:val="0"/>
          <w:numId w:val="15"/>
        </w:numPr>
        <w:spacing w:line="360" w:lineRule="auto"/>
        <w:jc w:val="both"/>
      </w:pPr>
      <w:r>
        <w:t>Construcción de vialidad interna del loteo</w:t>
      </w:r>
    </w:p>
    <w:p w:rsidR="003A01CB" w:rsidRDefault="003A01CB" w:rsidP="003A01CB">
      <w:pPr>
        <w:numPr>
          <w:ilvl w:val="0"/>
          <w:numId w:val="15"/>
        </w:numPr>
        <w:spacing w:line="360" w:lineRule="auto"/>
        <w:jc w:val="both"/>
      </w:pPr>
      <w:r>
        <w:t>Construcción de Equipamiento propio de loteo</w:t>
      </w:r>
    </w:p>
    <w:p w:rsidR="00BD2120" w:rsidRDefault="00BD2120" w:rsidP="00A5009B">
      <w:pPr>
        <w:rPr>
          <w:b/>
        </w:rPr>
      </w:pPr>
    </w:p>
    <w:p w:rsidR="00BD2120" w:rsidRPr="000771A7" w:rsidRDefault="00BD2120" w:rsidP="00BD2120">
      <w:pPr>
        <w:spacing w:line="360" w:lineRule="auto"/>
        <w:jc w:val="both"/>
      </w:pPr>
      <w:r w:rsidRPr="000771A7">
        <w:t xml:space="preserve">Para este proyecto, no </w:t>
      </w:r>
      <w:r>
        <w:t xml:space="preserve">se tomará en consideración </w:t>
      </w:r>
      <w:r w:rsidRPr="000771A7">
        <w:t>variables como urbanización del loteo, habilitación de espacios comunes, construcción de la vialidad interna del loteo y la construcción de equipamientos propios de loteo, puesto que el proyecto no considera construcción de áreas  verdes, áreas comunes, y las viviendas son homogéneas, es decir</w:t>
      </w:r>
      <w:r>
        <w:t>,</w:t>
      </w:r>
      <w:r w:rsidRPr="000771A7">
        <w:t xml:space="preserve"> que poseen características iguales.  Por otro lado, la implementación y/o mejoramiento de los servicios </w:t>
      </w:r>
      <w:r>
        <w:t>básicos en las viviendas de la c</w:t>
      </w:r>
      <w:r w:rsidRPr="000771A7">
        <w:t>omuna Morrillo, se considera como un proyecto adicional al que estamos presentando.</w:t>
      </w:r>
    </w:p>
    <w:p w:rsidR="00BD2120" w:rsidRDefault="00BD2120" w:rsidP="00BD2120">
      <w:pPr>
        <w:spacing w:line="360" w:lineRule="auto"/>
        <w:ind w:left="360"/>
        <w:jc w:val="both"/>
        <w:rPr>
          <w:b/>
        </w:rPr>
      </w:pPr>
    </w:p>
    <w:p w:rsidR="00BD2120" w:rsidRPr="000771A7" w:rsidRDefault="00EA5A51" w:rsidP="00BD2120">
      <w:pPr>
        <w:spacing w:line="360" w:lineRule="auto"/>
        <w:ind w:left="360"/>
        <w:jc w:val="both"/>
        <w:rPr>
          <w:b/>
        </w:rPr>
      </w:pPr>
      <w:r>
        <w:rPr>
          <w:b/>
        </w:rPr>
        <w:br w:type="page"/>
      </w:r>
      <w:r w:rsidR="00BD2120">
        <w:rPr>
          <w:b/>
        </w:rPr>
        <w:t xml:space="preserve">3.1.1.1 </w:t>
      </w:r>
      <w:r w:rsidR="00BD2120" w:rsidRPr="000771A7">
        <w:rPr>
          <w:b/>
        </w:rPr>
        <w:t>Adquisición del Terreno</w:t>
      </w:r>
    </w:p>
    <w:p w:rsidR="00BD2120" w:rsidRDefault="00BD2120" w:rsidP="00756FC7">
      <w:pPr>
        <w:spacing w:line="360" w:lineRule="auto"/>
        <w:ind w:left="360"/>
        <w:jc w:val="both"/>
      </w:pPr>
      <w:r w:rsidRPr="000771A7">
        <w:t xml:space="preserve">La adquisición del terreno tiene un costo de $ </w:t>
      </w:r>
      <w:r>
        <w:t>1</w:t>
      </w:r>
      <w:r w:rsidRPr="000771A7">
        <w:t>0 dólares</w:t>
      </w:r>
      <w:r>
        <w:t xml:space="preserve"> el metro cuadrado en esta comuna</w:t>
      </w:r>
      <w:r w:rsidRPr="000771A7">
        <w:t xml:space="preserve">, </w:t>
      </w:r>
      <w:r>
        <w:t xml:space="preserve">este valor es asumido por la familia que habita en la casa, </w:t>
      </w:r>
      <w:r w:rsidRPr="000771A7">
        <w:t xml:space="preserve">puesto que </w:t>
      </w:r>
      <w:r>
        <w:t xml:space="preserve">estos terrenos son propios </w:t>
      </w:r>
      <w:r w:rsidRPr="000771A7">
        <w:t xml:space="preserve">los habitantes desde </w:t>
      </w:r>
      <w:r>
        <w:t xml:space="preserve">hace años en donde están  viviendo </w:t>
      </w:r>
      <w:r w:rsidRPr="000771A7">
        <w:t xml:space="preserve"> actualmente y </w:t>
      </w:r>
      <w:r>
        <w:t xml:space="preserve">es el mismo en </w:t>
      </w:r>
      <w:r w:rsidRPr="000771A7">
        <w:t>donde se implementarán las nuevas viviendas.</w:t>
      </w:r>
      <w:r>
        <w:t xml:space="preserve"> El área total de la vivienda es de </w:t>
      </w:r>
      <w:smartTag w:uri="urn:schemas-microsoft-com:office:smarttags" w:element="metricconverter">
        <w:smartTagPr>
          <w:attr w:name="ProductID" w:val="16 metros cuadrados"/>
        </w:smartTagPr>
        <w:smartTag w:uri="urn:schemas-microsoft-com:office:smarttags" w:element="metricconverter">
          <w:smartTagPr>
            <w:attr w:name="ProductID" w:val="16 metros"/>
          </w:smartTagPr>
          <w:r>
            <w:t>16 metros</w:t>
          </w:r>
        </w:smartTag>
        <w:r>
          <w:t xml:space="preserve"> cuadrados</w:t>
        </w:r>
      </w:smartTag>
      <w:r>
        <w:t>, por lo tanto el costo total del terreno es de $ 160 dólares americanos.</w:t>
      </w:r>
    </w:p>
    <w:p w:rsidR="005332BF" w:rsidRDefault="005332BF" w:rsidP="00756FC7">
      <w:pPr>
        <w:spacing w:line="360" w:lineRule="auto"/>
        <w:ind w:left="360"/>
        <w:jc w:val="both"/>
      </w:pPr>
    </w:p>
    <w:p w:rsidR="00756FC7" w:rsidRDefault="00756FC7" w:rsidP="00756FC7">
      <w:pPr>
        <w:spacing w:line="360" w:lineRule="auto"/>
        <w:ind w:left="360"/>
        <w:jc w:val="both"/>
      </w:pPr>
      <w:r>
        <w:t xml:space="preserve">Además por cada 4 casas se construirá un corral de </w:t>
      </w:r>
      <w:smartTag w:uri="urn:schemas-microsoft-com:office:smarttags" w:element="metricconverter">
        <w:smartTagPr>
          <w:attr w:name="ProductID" w:val="6 metros cuadrados"/>
        </w:smartTagPr>
        <w:smartTag w:uri="urn:schemas-microsoft-com:office:smarttags" w:element="metricconverter">
          <w:smartTagPr>
            <w:attr w:name="ProductID" w:val="6 metros"/>
          </w:smartTagPr>
          <w:r>
            <w:t>6 metros</w:t>
          </w:r>
        </w:smartTag>
        <w:r>
          <w:t xml:space="preserve"> cuadrados</w:t>
        </w:r>
      </w:smartTag>
      <w:r>
        <w:t xml:space="preserve"> (3mts x 2 mts</w:t>
      </w:r>
      <w:r w:rsidR="00DE6ADE">
        <w:t>.</w:t>
      </w:r>
      <w:r>
        <w:t>) para la ubicación de los animales de las respectivas familias. Es decir se implementará un total de 12 corrales. Estos corrales serán cercados con y se ubicarán a los animales según su especie, y el sector de la vivienda a la que pertenecen.</w:t>
      </w:r>
      <w:r w:rsidR="0041546D">
        <w:t xml:space="preserve"> Por tanto son </w:t>
      </w:r>
      <w:smartTag w:uri="urn:schemas-microsoft-com:office:smarttags" w:element="metricconverter">
        <w:smartTagPr>
          <w:attr w:name="ProductID" w:val="72 metros cuadrados"/>
        </w:smartTagPr>
        <w:smartTag w:uri="urn:schemas-microsoft-com:office:smarttags" w:element="metricconverter">
          <w:smartTagPr>
            <w:attr w:name="ProductID" w:val="72 metros"/>
          </w:smartTagPr>
          <w:r w:rsidR="00DE6ADE">
            <w:t>72 metros</w:t>
          </w:r>
        </w:smartTag>
        <w:r w:rsidR="00DE6ADE">
          <w:t xml:space="preserve"> cuadrados</w:t>
        </w:r>
      </w:smartTag>
      <w:r w:rsidR="00DE6ADE">
        <w:t xml:space="preserve"> destinados a los corrales a un valor de $10, es un total de 720 dólares.</w:t>
      </w:r>
    </w:p>
    <w:p w:rsidR="00756FC7" w:rsidRDefault="00756FC7" w:rsidP="00756FC7">
      <w:pPr>
        <w:spacing w:line="360" w:lineRule="auto"/>
        <w:ind w:left="360"/>
        <w:jc w:val="both"/>
      </w:pPr>
    </w:p>
    <w:p w:rsidR="00756FC7" w:rsidRPr="000771A7" w:rsidRDefault="00756FC7" w:rsidP="00756FC7">
      <w:pPr>
        <w:spacing w:line="360" w:lineRule="auto"/>
        <w:ind w:left="360"/>
        <w:jc w:val="both"/>
        <w:rPr>
          <w:b/>
        </w:rPr>
      </w:pPr>
      <w:r>
        <w:rPr>
          <w:b/>
        </w:rPr>
        <w:t xml:space="preserve">3.1.1.2 </w:t>
      </w:r>
      <w:r w:rsidRPr="000771A7">
        <w:rPr>
          <w:b/>
        </w:rPr>
        <w:t>Habilitación del terreno (despeje, nivelación, mejoramiento del suelo).</w:t>
      </w:r>
    </w:p>
    <w:p w:rsidR="00756FC7" w:rsidRPr="000771A7" w:rsidRDefault="00756FC7" w:rsidP="00756FC7">
      <w:pPr>
        <w:spacing w:line="360" w:lineRule="auto"/>
        <w:ind w:left="360"/>
        <w:jc w:val="both"/>
      </w:pPr>
      <w:r w:rsidRPr="000771A7">
        <w:t>Para la habilitación del terreno se necesitarán las siguientes maquinarias, con sus respectivos costos. *</w:t>
      </w:r>
    </w:p>
    <w:p w:rsidR="00756FC7" w:rsidRPr="000771A7" w:rsidRDefault="00756FC7" w:rsidP="00756FC7">
      <w:pPr>
        <w:numPr>
          <w:ilvl w:val="0"/>
          <w:numId w:val="15"/>
        </w:numPr>
        <w:spacing w:line="360" w:lineRule="auto"/>
        <w:jc w:val="both"/>
      </w:pPr>
      <w:r w:rsidRPr="000771A7">
        <w:t>Máquina Moto</w:t>
      </w:r>
      <w:r>
        <w:t xml:space="preserve"> </w:t>
      </w:r>
      <w:r w:rsidRPr="000771A7">
        <w:t xml:space="preserve">niveladora (Limpiadora del terreno) </w:t>
      </w:r>
    </w:p>
    <w:p w:rsidR="00756FC7" w:rsidRPr="000771A7" w:rsidRDefault="00756FC7" w:rsidP="00756FC7">
      <w:pPr>
        <w:numPr>
          <w:ilvl w:val="0"/>
          <w:numId w:val="15"/>
        </w:numPr>
        <w:spacing w:line="360" w:lineRule="auto"/>
        <w:jc w:val="both"/>
      </w:pPr>
      <w:r w:rsidRPr="000771A7">
        <w:t xml:space="preserve">Máquina Aplanadora    (Aplanadora del terreno)    </w:t>
      </w:r>
    </w:p>
    <w:p w:rsidR="0068659D" w:rsidRDefault="0068659D" w:rsidP="0068659D">
      <w:pPr>
        <w:spacing w:line="360" w:lineRule="auto"/>
        <w:ind w:left="360"/>
        <w:jc w:val="center"/>
        <w:rPr>
          <w:b/>
        </w:rPr>
      </w:pPr>
      <w:r>
        <w:rPr>
          <w:b/>
        </w:rPr>
        <w:t>Tabla # 8</w:t>
      </w:r>
    </w:p>
    <w:p w:rsidR="00756FC7" w:rsidRPr="0068659D" w:rsidRDefault="00756FC7" w:rsidP="0068659D">
      <w:pPr>
        <w:spacing w:line="360" w:lineRule="auto"/>
        <w:ind w:left="360"/>
        <w:jc w:val="center"/>
        <w:rPr>
          <w:rFonts w:ascii="Arial Narrow" w:hAnsi="Arial Narrow"/>
          <w:b/>
        </w:rPr>
      </w:pPr>
      <w:r w:rsidRPr="0068659D">
        <w:rPr>
          <w:rFonts w:ascii="Arial Narrow" w:hAnsi="Arial Narrow"/>
          <w:b/>
        </w:rPr>
        <w:t>Costos Actualizados  IASA Caterpillar</w:t>
      </w:r>
    </w:p>
    <w:tbl>
      <w:tblPr>
        <w:tblW w:w="8278" w:type="dxa"/>
        <w:tblInd w:w="55" w:type="dxa"/>
        <w:tblCellMar>
          <w:left w:w="70" w:type="dxa"/>
          <w:right w:w="70" w:type="dxa"/>
        </w:tblCellMar>
        <w:tblLook w:val="0000"/>
      </w:tblPr>
      <w:tblGrid>
        <w:gridCol w:w="2040"/>
        <w:gridCol w:w="1880"/>
        <w:gridCol w:w="2598"/>
        <w:gridCol w:w="1760"/>
      </w:tblGrid>
      <w:tr w:rsidR="00756FC7" w:rsidRPr="0068659D">
        <w:trPr>
          <w:trHeight w:val="255"/>
        </w:trPr>
        <w:tc>
          <w:tcPr>
            <w:tcW w:w="2040" w:type="dxa"/>
            <w:tcBorders>
              <w:top w:val="single" w:sz="4" w:space="0" w:color="auto"/>
              <w:left w:val="single" w:sz="4" w:space="0" w:color="auto"/>
              <w:bottom w:val="nil"/>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c>
          <w:tcPr>
            <w:tcW w:w="1880" w:type="dxa"/>
            <w:tcBorders>
              <w:top w:val="single" w:sz="4" w:space="0" w:color="auto"/>
              <w:left w:val="nil"/>
              <w:bottom w:val="nil"/>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c>
          <w:tcPr>
            <w:tcW w:w="2598" w:type="dxa"/>
            <w:tcBorders>
              <w:top w:val="single" w:sz="4" w:space="0" w:color="auto"/>
              <w:left w:val="nil"/>
              <w:bottom w:val="nil"/>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c>
          <w:tcPr>
            <w:tcW w:w="1760" w:type="dxa"/>
            <w:tcBorders>
              <w:top w:val="single" w:sz="4" w:space="0" w:color="auto"/>
              <w:left w:val="nil"/>
              <w:bottom w:val="nil"/>
              <w:right w:val="single" w:sz="4" w:space="0" w:color="auto"/>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r>
      <w:tr w:rsidR="00756FC7" w:rsidRPr="0068659D">
        <w:trPr>
          <w:trHeight w:val="255"/>
        </w:trPr>
        <w:tc>
          <w:tcPr>
            <w:tcW w:w="2040" w:type="dxa"/>
            <w:tcBorders>
              <w:top w:val="nil"/>
              <w:left w:val="single" w:sz="4" w:space="0" w:color="auto"/>
              <w:bottom w:val="nil"/>
              <w:right w:val="nil"/>
            </w:tcBorders>
            <w:shd w:val="clear" w:color="auto" w:fill="auto"/>
            <w:noWrap/>
            <w:vAlign w:val="bottom"/>
          </w:tcPr>
          <w:p w:rsidR="00756FC7" w:rsidRPr="0068659D" w:rsidRDefault="00756FC7" w:rsidP="0002627B">
            <w:pPr>
              <w:rPr>
                <w:rFonts w:ascii="Arial Narrow" w:hAnsi="Arial Narrow"/>
                <w:b/>
                <w:sz w:val="20"/>
                <w:szCs w:val="20"/>
              </w:rPr>
            </w:pPr>
            <w:r w:rsidRPr="0068659D">
              <w:rPr>
                <w:rFonts w:ascii="Arial Narrow" w:hAnsi="Arial Narrow"/>
                <w:b/>
                <w:sz w:val="20"/>
                <w:szCs w:val="20"/>
              </w:rPr>
              <w:t>MAQUINAS</w:t>
            </w:r>
          </w:p>
        </w:tc>
        <w:tc>
          <w:tcPr>
            <w:tcW w:w="1880" w:type="dxa"/>
            <w:tcBorders>
              <w:top w:val="nil"/>
              <w:left w:val="nil"/>
              <w:bottom w:val="nil"/>
              <w:right w:val="nil"/>
            </w:tcBorders>
            <w:shd w:val="clear" w:color="auto" w:fill="auto"/>
            <w:noWrap/>
            <w:vAlign w:val="bottom"/>
          </w:tcPr>
          <w:p w:rsidR="00756FC7" w:rsidRPr="0068659D" w:rsidRDefault="00756FC7" w:rsidP="0002627B">
            <w:pPr>
              <w:jc w:val="center"/>
              <w:rPr>
                <w:rFonts w:ascii="Arial Narrow" w:hAnsi="Arial Narrow"/>
                <w:b/>
                <w:sz w:val="20"/>
                <w:szCs w:val="20"/>
              </w:rPr>
            </w:pPr>
            <w:r w:rsidRPr="0068659D">
              <w:rPr>
                <w:rFonts w:ascii="Arial Narrow" w:hAnsi="Arial Narrow"/>
                <w:b/>
                <w:sz w:val="20"/>
                <w:szCs w:val="20"/>
              </w:rPr>
              <w:t>COSTO X HORA      ($)</w:t>
            </w:r>
          </w:p>
        </w:tc>
        <w:tc>
          <w:tcPr>
            <w:tcW w:w="2598" w:type="dxa"/>
            <w:tcBorders>
              <w:top w:val="nil"/>
              <w:left w:val="nil"/>
              <w:bottom w:val="nil"/>
              <w:right w:val="nil"/>
            </w:tcBorders>
            <w:shd w:val="clear" w:color="auto" w:fill="auto"/>
            <w:noWrap/>
            <w:vAlign w:val="bottom"/>
          </w:tcPr>
          <w:p w:rsidR="00756FC7" w:rsidRPr="0068659D" w:rsidRDefault="00756FC7" w:rsidP="0002627B">
            <w:pPr>
              <w:jc w:val="center"/>
              <w:rPr>
                <w:rFonts w:ascii="Arial Narrow" w:hAnsi="Arial Narrow"/>
                <w:b/>
                <w:sz w:val="20"/>
                <w:szCs w:val="20"/>
              </w:rPr>
            </w:pPr>
            <w:r w:rsidRPr="0068659D">
              <w:rPr>
                <w:rFonts w:ascii="Arial Narrow" w:hAnsi="Arial Narrow"/>
                <w:b/>
                <w:sz w:val="20"/>
                <w:szCs w:val="20"/>
              </w:rPr>
              <w:t>No.DE HORAS UTILIZADAS</w:t>
            </w:r>
          </w:p>
        </w:tc>
        <w:tc>
          <w:tcPr>
            <w:tcW w:w="1760" w:type="dxa"/>
            <w:tcBorders>
              <w:top w:val="nil"/>
              <w:left w:val="nil"/>
              <w:bottom w:val="nil"/>
              <w:right w:val="single" w:sz="4" w:space="0" w:color="auto"/>
            </w:tcBorders>
            <w:shd w:val="clear" w:color="auto" w:fill="auto"/>
            <w:noWrap/>
            <w:vAlign w:val="bottom"/>
          </w:tcPr>
          <w:p w:rsidR="00756FC7" w:rsidRPr="0068659D" w:rsidRDefault="00756FC7" w:rsidP="0002627B">
            <w:pPr>
              <w:jc w:val="center"/>
              <w:rPr>
                <w:rFonts w:ascii="Arial Narrow" w:hAnsi="Arial Narrow"/>
                <w:b/>
                <w:sz w:val="20"/>
                <w:szCs w:val="20"/>
              </w:rPr>
            </w:pPr>
            <w:r w:rsidRPr="0068659D">
              <w:rPr>
                <w:rFonts w:ascii="Arial Narrow" w:hAnsi="Arial Narrow"/>
                <w:b/>
                <w:sz w:val="20"/>
                <w:szCs w:val="20"/>
              </w:rPr>
              <w:t>COSTO TOTAL ($)</w:t>
            </w:r>
          </w:p>
        </w:tc>
      </w:tr>
      <w:tr w:rsidR="00756FC7" w:rsidRPr="0068659D">
        <w:trPr>
          <w:trHeight w:val="255"/>
        </w:trPr>
        <w:tc>
          <w:tcPr>
            <w:tcW w:w="2040" w:type="dxa"/>
            <w:tcBorders>
              <w:top w:val="nil"/>
              <w:left w:val="single" w:sz="4" w:space="0" w:color="auto"/>
              <w:bottom w:val="nil"/>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c>
          <w:tcPr>
            <w:tcW w:w="1880" w:type="dxa"/>
            <w:tcBorders>
              <w:top w:val="nil"/>
              <w:left w:val="nil"/>
              <w:bottom w:val="nil"/>
              <w:right w:val="nil"/>
            </w:tcBorders>
            <w:shd w:val="clear" w:color="auto" w:fill="auto"/>
            <w:noWrap/>
            <w:vAlign w:val="bottom"/>
          </w:tcPr>
          <w:p w:rsidR="00756FC7" w:rsidRPr="0068659D" w:rsidRDefault="00756FC7" w:rsidP="0002627B">
            <w:pPr>
              <w:rPr>
                <w:rFonts w:ascii="Arial Narrow" w:hAnsi="Arial Narrow"/>
                <w:sz w:val="20"/>
                <w:szCs w:val="20"/>
              </w:rPr>
            </w:pPr>
          </w:p>
        </w:tc>
        <w:tc>
          <w:tcPr>
            <w:tcW w:w="2598" w:type="dxa"/>
            <w:tcBorders>
              <w:top w:val="nil"/>
              <w:left w:val="nil"/>
              <w:bottom w:val="nil"/>
              <w:right w:val="nil"/>
            </w:tcBorders>
            <w:shd w:val="clear" w:color="auto" w:fill="auto"/>
            <w:noWrap/>
            <w:vAlign w:val="bottom"/>
          </w:tcPr>
          <w:p w:rsidR="00756FC7" w:rsidRPr="0068659D" w:rsidRDefault="00756FC7" w:rsidP="0002627B">
            <w:pPr>
              <w:rPr>
                <w:rFonts w:ascii="Arial Narrow" w:hAnsi="Arial Narrow"/>
                <w:sz w:val="20"/>
                <w:szCs w:val="20"/>
              </w:rPr>
            </w:pPr>
          </w:p>
        </w:tc>
        <w:tc>
          <w:tcPr>
            <w:tcW w:w="1760" w:type="dxa"/>
            <w:tcBorders>
              <w:top w:val="nil"/>
              <w:left w:val="nil"/>
              <w:bottom w:val="nil"/>
              <w:right w:val="single" w:sz="4" w:space="0" w:color="auto"/>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r>
      <w:tr w:rsidR="00756FC7" w:rsidRPr="0068659D">
        <w:trPr>
          <w:trHeight w:val="255"/>
        </w:trPr>
        <w:tc>
          <w:tcPr>
            <w:tcW w:w="2040" w:type="dxa"/>
            <w:tcBorders>
              <w:top w:val="nil"/>
              <w:left w:val="single" w:sz="4" w:space="0" w:color="auto"/>
              <w:bottom w:val="nil"/>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xml:space="preserve">Motoniveladora </w:t>
            </w:r>
          </w:p>
        </w:tc>
        <w:tc>
          <w:tcPr>
            <w:tcW w:w="1880" w:type="dxa"/>
            <w:tcBorders>
              <w:top w:val="nil"/>
              <w:left w:val="nil"/>
              <w:bottom w:val="nil"/>
              <w:right w:val="nil"/>
            </w:tcBorders>
            <w:shd w:val="clear" w:color="auto" w:fill="auto"/>
            <w:noWrap/>
            <w:vAlign w:val="bottom"/>
          </w:tcPr>
          <w:p w:rsidR="00756FC7" w:rsidRPr="0068659D" w:rsidRDefault="00756FC7" w:rsidP="0002627B">
            <w:pPr>
              <w:jc w:val="center"/>
              <w:rPr>
                <w:rFonts w:ascii="Arial Narrow" w:hAnsi="Arial Narrow"/>
                <w:sz w:val="20"/>
                <w:szCs w:val="20"/>
              </w:rPr>
            </w:pPr>
            <w:r w:rsidRPr="0068659D">
              <w:rPr>
                <w:rFonts w:ascii="Arial Narrow" w:hAnsi="Arial Narrow"/>
                <w:sz w:val="20"/>
                <w:szCs w:val="20"/>
              </w:rPr>
              <w:t>95</w:t>
            </w:r>
          </w:p>
        </w:tc>
        <w:tc>
          <w:tcPr>
            <w:tcW w:w="2598" w:type="dxa"/>
            <w:tcBorders>
              <w:top w:val="nil"/>
              <w:left w:val="nil"/>
              <w:bottom w:val="nil"/>
              <w:right w:val="nil"/>
            </w:tcBorders>
            <w:shd w:val="clear" w:color="auto" w:fill="auto"/>
            <w:noWrap/>
            <w:vAlign w:val="bottom"/>
          </w:tcPr>
          <w:p w:rsidR="00756FC7" w:rsidRPr="0068659D" w:rsidRDefault="00756FC7" w:rsidP="0002627B">
            <w:pPr>
              <w:jc w:val="center"/>
              <w:rPr>
                <w:rFonts w:ascii="Arial Narrow" w:hAnsi="Arial Narrow"/>
                <w:sz w:val="20"/>
                <w:szCs w:val="20"/>
              </w:rPr>
            </w:pPr>
            <w:r w:rsidRPr="0068659D">
              <w:rPr>
                <w:rFonts w:ascii="Arial Narrow" w:hAnsi="Arial Narrow"/>
                <w:sz w:val="20"/>
                <w:szCs w:val="20"/>
              </w:rPr>
              <w:t>6</w:t>
            </w:r>
          </w:p>
        </w:tc>
        <w:tc>
          <w:tcPr>
            <w:tcW w:w="1760" w:type="dxa"/>
            <w:tcBorders>
              <w:top w:val="nil"/>
              <w:left w:val="nil"/>
              <w:bottom w:val="nil"/>
              <w:right w:val="single" w:sz="4" w:space="0" w:color="auto"/>
            </w:tcBorders>
            <w:shd w:val="clear" w:color="auto" w:fill="auto"/>
            <w:noWrap/>
            <w:vAlign w:val="bottom"/>
          </w:tcPr>
          <w:p w:rsidR="00756FC7" w:rsidRPr="0068659D" w:rsidRDefault="00756FC7" w:rsidP="0002627B">
            <w:pPr>
              <w:jc w:val="center"/>
              <w:rPr>
                <w:rFonts w:ascii="Arial Narrow" w:hAnsi="Arial Narrow"/>
                <w:sz w:val="20"/>
                <w:szCs w:val="20"/>
              </w:rPr>
            </w:pPr>
            <w:r w:rsidRPr="0068659D">
              <w:rPr>
                <w:rFonts w:ascii="Arial Narrow" w:hAnsi="Arial Narrow"/>
                <w:sz w:val="20"/>
                <w:szCs w:val="20"/>
              </w:rPr>
              <w:t>570</w:t>
            </w:r>
          </w:p>
        </w:tc>
      </w:tr>
      <w:tr w:rsidR="00756FC7" w:rsidRPr="0068659D">
        <w:trPr>
          <w:trHeight w:val="255"/>
        </w:trPr>
        <w:tc>
          <w:tcPr>
            <w:tcW w:w="2040" w:type="dxa"/>
            <w:tcBorders>
              <w:top w:val="nil"/>
              <w:left w:val="single" w:sz="4" w:space="0" w:color="auto"/>
              <w:bottom w:val="nil"/>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Aplanadora</w:t>
            </w:r>
          </w:p>
        </w:tc>
        <w:tc>
          <w:tcPr>
            <w:tcW w:w="1880" w:type="dxa"/>
            <w:tcBorders>
              <w:top w:val="nil"/>
              <w:left w:val="nil"/>
              <w:bottom w:val="nil"/>
              <w:right w:val="nil"/>
            </w:tcBorders>
            <w:shd w:val="clear" w:color="auto" w:fill="auto"/>
            <w:noWrap/>
            <w:vAlign w:val="bottom"/>
          </w:tcPr>
          <w:p w:rsidR="00756FC7" w:rsidRPr="0068659D" w:rsidRDefault="00756FC7" w:rsidP="0002627B">
            <w:pPr>
              <w:jc w:val="center"/>
              <w:rPr>
                <w:rFonts w:ascii="Arial Narrow" w:hAnsi="Arial Narrow"/>
                <w:sz w:val="20"/>
                <w:szCs w:val="20"/>
              </w:rPr>
            </w:pPr>
            <w:r w:rsidRPr="0068659D">
              <w:rPr>
                <w:rFonts w:ascii="Arial Narrow" w:hAnsi="Arial Narrow"/>
                <w:sz w:val="20"/>
                <w:szCs w:val="20"/>
              </w:rPr>
              <w:t>36</w:t>
            </w:r>
          </w:p>
        </w:tc>
        <w:tc>
          <w:tcPr>
            <w:tcW w:w="2598" w:type="dxa"/>
            <w:tcBorders>
              <w:top w:val="nil"/>
              <w:left w:val="nil"/>
              <w:bottom w:val="nil"/>
              <w:right w:val="nil"/>
            </w:tcBorders>
            <w:shd w:val="clear" w:color="auto" w:fill="auto"/>
            <w:noWrap/>
            <w:vAlign w:val="bottom"/>
          </w:tcPr>
          <w:p w:rsidR="00756FC7" w:rsidRPr="0068659D" w:rsidRDefault="00756FC7" w:rsidP="0002627B">
            <w:pPr>
              <w:jc w:val="center"/>
              <w:rPr>
                <w:rFonts w:ascii="Arial Narrow" w:hAnsi="Arial Narrow"/>
                <w:sz w:val="20"/>
                <w:szCs w:val="20"/>
              </w:rPr>
            </w:pPr>
            <w:r w:rsidRPr="0068659D">
              <w:rPr>
                <w:rFonts w:ascii="Arial Narrow" w:hAnsi="Arial Narrow"/>
                <w:sz w:val="20"/>
                <w:szCs w:val="20"/>
              </w:rPr>
              <w:t>6</w:t>
            </w:r>
          </w:p>
        </w:tc>
        <w:tc>
          <w:tcPr>
            <w:tcW w:w="1760" w:type="dxa"/>
            <w:tcBorders>
              <w:top w:val="nil"/>
              <w:left w:val="nil"/>
              <w:bottom w:val="nil"/>
              <w:right w:val="single" w:sz="4" w:space="0" w:color="auto"/>
            </w:tcBorders>
            <w:shd w:val="clear" w:color="auto" w:fill="auto"/>
            <w:noWrap/>
            <w:vAlign w:val="bottom"/>
          </w:tcPr>
          <w:p w:rsidR="00756FC7" w:rsidRPr="0068659D" w:rsidRDefault="00756FC7" w:rsidP="0002627B">
            <w:pPr>
              <w:jc w:val="center"/>
              <w:rPr>
                <w:rFonts w:ascii="Arial Narrow" w:hAnsi="Arial Narrow"/>
                <w:sz w:val="20"/>
                <w:szCs w:val="20"/>
              </w:rPr>
            </w:pPr>
            <w:r w:rsidRPr="0068659D">
              <w:rPr>
                <w:rFonts w:ascii="Arial Narrow" w:hAnsi="Arial Narrow"/>
                <w:sz w:val="20"/>
                <w:szCs w:val="20"/>
              </w:rPr>
              <w:t>216</w:t>
            </w:r>
          </w:p>
        </w:tc>
      </w:tr>
      <w:tr w:rsidR="00756FC7" w:rsidRPr="0068659D">
        <w:trPr>
          <w:trHeight w:val="255"/>
        </w:trPr>
        <w:tc>
          <w:tcPr>
            <w:tcW w:w="2040" w:type="dxa"/>
            <w:tcBorders>
              <w:top w:val="nil"/>
              <w:left w:val="single" w:sz="4" w:space="0" w:color="auto"/>
              <w:bottom w:val="nil"/>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c>
          <w:tcPr>
            <w:tcW w:w="1880" w:type="dxa"/>
            <w:tcBorders>
              <w:top w:val="nil"/>
              <w:left w:val="nil"/>
              <w:bottom w:val="nil"/>
              <w:right w:val="nil"/>
            </w:tcBorders>
            <w:shd w:val="clear" w:color="auto" w:fill="auto"/>
            <w:noWrap/>
            <w:vAlign w:val="bottom"/>
          </w:tcPr>
          <w:p w:rsidR="00756FC7" w:rsidRPr="0068659D" w:rsidRDefault="00756FC7" w:rsidP="0002627B">
            <w:pPr>
              <w:rPr>
                <w:rFonts w:ascii="Arial Narrow" w:hAnsi="Arial Narrow"/>
                <w:sz w:val="20"/>
                <w:szCs w:val="20"/>
              </w:rPr>
            </w:pPr>
          </w:p>
        </w:tc>
        <w:tc>
          <w:tcPr>
            <w:tcW w:w="2598" w:type="dxa"/>
            <w:tcBorders>
              <w:top w:val="nil"/>
              <w:left w:val="nil"/>
              <w:bottom w:val="nil"/>
              <w:right w:val="nil"/>
            </w:tcBorders>
            <w:shd w:val="clear" w:color="auto" w:fill="auto"/>
            <w:noWrap/>
            <w:vAlign w:val="bottom"/>
          </w:tcPr>
          <w:p w:rsidR="00756FC7" w:rsidRPr="0068659D" w:rsidRDefault="00756FC7" w:rsidP="0002627B">
            <w:pPr>
              <w:rPr>
                <w:rFonts w:ascii="Arial Narrow" w:hAnsi="Arial Narrow"/>
                <w:b/>
                <w:sz w:val="20"/>
                <w:szCs w:val="20"/>
              </w:rPr>
            </w:pPr>
            <w:r w:rsidRPr="0068659D">
              <w:rPr>
                <w:rFonts w:ascii="Arial Narrow" w:hAnsi="Arial Narrow"/>
                <w:b/>
                <w:sz w:val="20"/>
                <w:szCs w:val="20"/>
              </w:rPr>
              <w:t xml:space="preserve">                  COSTO TOTAL</w:t>
            </w:r>
          </w:p>
        </w:tc>
        <w:tc>
          <w:tcPr>
            <w:tcW w:w="1760" w:type="dxa"/>
            <w:tcBorders>
              <w:top w:val="nil"/>
              <w:left w:val="nil"/>
              <w:bottom w:val="nil"/>
              <w:right w:val="single" w:sz="4" w:space="0" w:color="auto"/>
            </w:tcBorders>
            <w:shd w:val="clear" w:color="auto" w:fill="auto"/>
            <w:noWrap/>
            <w:vAlign w:val="bottom"/>
          </w:tcPr>
          <w:p w:rsidR="00756FC7" w:rsidRPr="0068659D" w:rsidRDefault="00756FC7" w:rsidP="0002627B">
            <w:pPr>
              <w:jc w:val="center"/>
              <w:rPr>
                <w:rFonts w:ascii="Arial Narrow" w:hAnsi="Arial Narrow"/>
                <w:b/>
                <w:sz w:val="20"/>
                <w:szCs w:val="20"/>
              </w:rPr>
            </w:pPr>
            <w:r w:rsidRPr="0068659D">
              <w:rPr>
                <w:rFonts w:ascii="Arial Narrow" w:hAnsi="Arial Narrow"/>
                <w:b/>
                <w:sz w:val="20"/>
                <w:szCs w:val="20"/>
              </w:rPr>
              <w:t>786</w:t>
            </w:r>
          </w:p>
        </w:tc>
      </w:tr>
      <w:tr w:rsidR="00756FC7" w:rsidRPr="0068659D">
        <w:trPr>
          <w:trHeight w:val="255"/>
        </w:trPr>
        <w:tc>
          <w:tcPr>
            <w:tcW w:w="2040" w:type="dxa"/>
            <w:tcBorders>
              <w:top w:val="nil"/>
              <w:left w:val="single" w:sz="4" w:space="0" w:color="auto"/>
              <w:bottom w:val="single" w:sz="4" w:space="0" w:color="auto"/>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c>
          <w:tcPr>
            <w:tcW w:w="1880" w:type="dxa"/>
            <w:tcBorders>
              <w:top w:val="nil"/>
              <w:left w:val="nil"/>
              <w:bottom w:val="single" w:sz="4" w:space="0" w:color="auto"/>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c>
          <w:tcPr>
            <w:tcW w:w="2598" w:type="dxa"/>
            <w:tcBorders>
              <w:top w:val="nil"/>
              <w:left w:val="nil"/>
              <w:bottom w:val="single" w:sz="4" w:space="0" w:color="auto"/>
              <w:right w:val="nil"/>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756FC7" w:rsidRPr="0068659D" w:rsidRDefault="00756FC7" w:rsidP="0002627B">
            <w:pPr>
              <w:rPr>
                <w:rFonts w:ascii="Arial Narrow" w:hAnsi="Arial Narrow"/>
                <w:sz w:val="20"/>
                <w:szCs w:val="20"/>
              </w:rPr>
            </w:pPr>
            <w:r w:rsidRPr="0068659D">
              <w:rPr>
                <w:rFonts w:ascii="Arial Narrow" w:hAnsi="Arial Narrow"/>
                <w:sz w:val="20"/>
                <w:szCs w:val="20"/>
              </w:rPr>
              <w:t> </w:t>
            </w:r>
          </w:p>
        </w:tc>
      </w:tr>
    </w:tbl>
    <w:p w:rsidR="00756FC7" w:rsidRPr="0068659D" w:rsidRDefault="0068659D" w:rsidP="0068659D">
      <w:pPr>
        <w:spacing w:line="360" w:lineRule="auto"/>
        <w:jc w:val="both"/>
        <w:rPr>
          <w:rFonts w:ascii="Arial Narrow" w:hAnsi="Arial Narrow"/>
        </w:rPr>
      </w:pPr>
      <w:r w:rsidRPr="0068659D">
        <w:rPr>
          <w:rFonts w:ascii="Arial Narrow" w:hAnsi="Arial Narrow"/>
        </w:rPr>
        <w:t xml:space="preserve">Elaboración: </w:t>
      </w:r>
      <w:smartTag w:uri="urn:schemas-microsoft-com:office:smarttags" w:element="PersonName">
        <w:smartTagPr>
          <w:attr w:name="ProductID" w:val="La Autora"/>
        </w:smartTagPr>
        <w:r w:rsidRPr="0068659D">
          <w:rPr>
            <w:rFonts w:ascii="Arial Narrow" w:hAnsi="Arial Narrow"/>
          </w:rPr>
          <w:t>La Autora</w:t>
        </w:r>
      </w:smartTag>
    </w:p>
    <w:p w:rsidR="00BB63C3" w:rsidRPr="000771A7" w:rsidRDefault="00BB63C3" w:rsidP="00756FC7">
      <w:pPr>
        <w:spacing w:line="360" w:lineRule="auto"/>
        <w:ind w:left="360"/>
        <w:jc w:val="both"/>
      </w:pPr>
      <w:r>
        <w:t>* Estos costos incluyen la habilitación de terreno de las viviendas y de los corrales.</w:t>
      </w:r>
    </w:p>
    <w:p w:rsidR="00756FC7" w:rsidRPr="00756FC7" w:rsidRDefault="00756FC7" w:rsidP="00756FC7">
      <w:pPr>
        <w:spacing w:line="360" w:lineRule="auto"/>
        <w:ind w:left="360"/>
        <w:jc w:val="both"/>
        <w:sectPr w:rsidR="00756FC7" w:rsidRPr="00756FC7" w:rsidSect="002C456C">
          <w:pgSz w:w="11906" w:h="16838" w:code="9"/>
          <w:pgMar w:top="2268" w:right="1361" w:bottom="1985" w:left="2268" w:header="709" w:footer="709" w:gutter="0"/>
          <w:cols w:space="708"/>
          <w:docGrid w:linePitch="360"/>
        </w:sectPr>
      </w:pPr>
    </w:p>
    <w:p w:rsidR="005D66D9" w:rsidRPr="000771A7" w:rsidRDefault="005D66D9" w:rsidP="007F51D0">
      <w:pPr>
        <w:spacing w:line="360" w:lineRule="auto"/>
        <w:jc w:val="both"/>
        <w:rPr>
          <w:b/>
        </w:rPr>
      </w:pPr>
    </w:p>
    <w:p w:rsidR="005D66D9" w:rsidRPr="000771A7" w:rsidRDefault="005D66D9" w:rsidP="00B44057">
      <w:pPr>
        <w:spacing w:line="360" w:lineRule="auto"/>
        <w:jc w:val="both"/>
        <w:rPr>
          <w:b/>
        </w:rPr>
      </w:pPr>
    </w:p>
    <w:p w:rsidR="005D66D9" w:rsidRPr="000771A7" w:rsidRDefault="00BC0329" w:rsidP="00A6436A">
      <w:pPr>
        <w:spacing w:line="360" w:lineRule="auto"/>
        <w:jc w:val="both"/>
        <w:rPr>
          <w:b/>
        </w:rPr>
      </w:pPr>
      <w:r>
        <w:rPr>
          <w:b/>
        </w:rPr>
        <w:t xml:space="preserve">3.1.1.3 </w:t>
      </w:r>
      <w:r w:rsidR="005D66D9" w:rsidRPr="000771A7">
        <w:rPr>
          <w:b/>
        </w:rPr>
        <w:t>Estudios y proyectos.</w:t>
      </w:r>
    </w:p>
    <w:p w:rsidR="007F390B" w:rsidRDefault="007F390B" w:rsidP="007F390B">
      <w:pPr>
        <w:spacing w:line="360" w:lineRule="auto"/>
        <w:jc w:val="center"/>
        <w:rPr>
          <w:b/>
        </w:rPr>
      </w:pPr>
      <w:r>
        <w:rPr>
          <w:b/>
        </w:rPr>
        <w:t>Cuadro # 4</w:t>
      </w:r>
    </w:p>
    <w:p w:rsidR="00B24980" w:rsidRPr="000771A7" w:rsidRDefault="002574D3" w:rsidP="007F390B">
      <w:pPr>
        <w:spacing w:line="360" w:lineRule="auto"/>
        <w:jc w:val="center"/>
        <w:rPr>
          <w:b/>
        </w:rPr>
      </w:pPr>
      <w:r>
        <w:rPr>
          <w:b/>
        </w:rPr>
        <w:t>Secuencia de pasos para estimar costos directos</w:t>
      </w:r>
    </w:p>
    <w:tbl>
      <w:tblPr>
        <w:tblW w:w="6120" w:type="dxa"/>
        <w:jc w:val="center"/>
        <w:tblInd w:w="55" w:type="dxa"/>
        <w:tblCellMar>
          <w:left w:w="70" w:type="dxa"/>
          <w:right w:w="70" w:type="dxa"/>
        </w:tblCellMar>
        <w:tblLook w:val="0000"/>
      </w:tblPr>
      <w:tblGrid>
        <w:gridCol w:w="1442"/>
        <w:gridCol w:w="2880"/>
        <w:gridCol w:w="1798"/>
      </w:tblGrid>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single" w:sz="4" w:space="0" w:color="auto"/>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xml:space="preserve">Identificación de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Terreno</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single" w:sz="4" w:space="0" w:color="auto"/>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nil"/>
              <w:bottom w:val="nil"/>
              <w:right w:val="nil"/>
            </w:tcBorders>
            <w:shd w:val="clear" w:color="auto" w:fill="auto"/>
            <w:noWrap/>
            <w:vAlign w:val="bottom"/>
          </w:tcPr>
          <w:p w:rsidR="002574D3" w:rsidRDefault="002574D3">
            <w:pPr>
              <w:jc w:val="center"/>
              <w:rPr>
                <w:rFonts w:ascii="Arial" w:hAnsi="Arial" w:cs="Arial"/>
                <w:sz w:val="20"/>
                <w:szCs w:val="20"/>
              </w:rPr>
            </w:pP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single" w:sz="4" w:space="0" w:color="auto"/>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Información Básica sobre</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el terreno</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single" w:sz="4" w:space="0" w:color="auto"/>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nil"/>
              <w:bottom w:val="nil"/>
              <w:right w:val="nil"/>
            </w:tcBorders>
            <w:shd w:val="clear" w:color="auto" w:fill="auto"/>
            <w:noWrap/>
            <w:vAlign w:val="bottom"/>
          </w:tcPr>
          <w:p w:rsidR="002574D3" w:rsidRDefault="002574D3">
            <w:pPr>
              <w:jc w:val="center"/>
              <w:rPr>
                <w:rFonts w:ascii="Arial" w:hAnsi="Arial" w:cs="Arial"/>
                <w:sz w:val="20"/>
                <w:szCs w:val="20"/>
              </w:rPr>
            </w:pP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single" w:sz="4" w:space="0" w:color="auto"/>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xml:space="preserve">Información sobre el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entorno del terreno</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single" w:sz="4" w:space="0" w:color="auto"/>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nil"/>
              <w:bottom w:val="nil"/>
              <w:right w:val="nil"/>
            </w:tcBorders>
            <w:shd w:val="clear" w:color="auto" w:fill="auto"/>
            <w:noWrap/>
            <w:vAlign w:val="bottom"/>
          </w:tcPr>
          <w:p w:rsidR="002574D3" w:rsidRDefault="002574D3">
            <w:pPr>
              <w:jc w:val="center"/>
              <w:rPr>
                <w:rFonts w:ascii="Arial" w:hAnsi="Arial" w:cs="Arial"/>
                <w:sz w:val="20"/>
                <w:szCs w:val="20"/>
              </w:rPr>
            </w:pP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single" w:sz="4" w:space="0" w:color="auto"/>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Definición de topología</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de vivienda del proyecto</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single" w:sz="4" w:space="0" w:color="auto"/>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nil"/>
              <w:bottom w:val="nil"/>
              <w:right w:val="nil"/>
            </w:tcBorders>
            <w:shd w:val="clear" w:color="auto" w:fill="auto"/>
            <w:noWrap/>
            <w:vAlign w:val="bottom"/>
          </w:tcPr>
          <w:p w:rsidR="002574D3" w:rsidRDefault="002574D3">
            <w:pPr>
              <w:jc w:val="center"/>
              <w:rPr>
                <w:rFonts w:ascii="Arial" w:hAnsi="Arial" w:cs="Arial"/>
                <w:sz w:val="20"/>
                <w:szCs w:val="20"/>
              </w:rPr>
            </w:pPr>
          </w:p>
          <w:p w:rsidR="00B87DDA" w:rsidRDefault="00B87DDA">
            <w:pPr>
              <w:jc w:val="center"/>
              <w:rPr>
                <w:rFonts w:ascii="Arial" w:hAnsi="Arial" w:cs="Arial"/>
                <w:sz w:val="20"/>
                <w:szCs w:val="20"/>
              </w:rPr>
            </w:pP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single" w:sz="4" w:space="0" w:color="auto"/>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 xml:space="preserve">Definición de estándares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jc w:val="center"/>
              <w:rPr>
                <w:rFonts w:ascii="Arial" w:hAnsi="Arial" w:cs="Arial"/>
                <w:sz w:val="20"/>
                <w:szCs w:val="20"/>
              </w:rPr>
            </w:pPr>
            <w:r>
              <w:rPr>
                <w:rFonts w:ascii="Arial" w:hAnsi="Arial" w:cs="Arial"/>
                <w:sz w:val="20"/>
                <w:szCs w:val="20"/>
              </w:rPr>
              <w:t>del loteo</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single" w:sz="4" w:space="0" w:color="auto"/>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single" w:sz="4" w:space="0" w:color="auto"/>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Cálculos de Costos  Directos:</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Terreno</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Viviendas</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Urbanización del loteo</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Áreas Verdes</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Equipamiento del loteo</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Vialidad del loteo</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Estudios y Proyectos</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nil"/>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Permisos y Aprobaciones</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single" w:sz="4" w:space="0" w:color="auto"/>
              <w:bottom w:val="single" w:sz="4" w:space="0" w:color="auto"/>
              <w:right w:val="single" w:sz="4" w:space="0" w:color="auto"/>
            </w:tcBorders>
            <w:shd w:val="clear" w:color="auto" w:fill="auto"/>
            <w:noWrap/>
            <w:vAlign w:val="bottom"/>
          </w:tcPr>
          <w:p w:rsidR="002574D3" w:rsidRDefault="002574D3">
            <w:pPr>
              <w:rPr>
                <w:rFonts w:ascii="Arial" w:hAnsi="Arial" w:cs="Arial"/>
                <w:sz w:val="20"/>
                <w:szCs w:val="20"/>
              </w:rPr>
            </w:pPr>
            <w:r>
              <w:rPr>
                <w:rFonts w:ascii="Arial" w:hAnsi="Arial" w:cs="Arial"/>
                <w:sz w:val="20"/>
                <w:szCs w:val="20"/>
              </w:rPr>
              <w:t> </w:t>
            </w: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r w:rsidR="002574D3">
        <w:trPr>
          <w:trHeight w:val="255"/>
          <w:jc w:val="center"/>
        </w:trPr>
        <w:tc>
          <w:tcPr>
            <w:tcW w:w="1442"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2880"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c>
          <w:tcPr>
            <w:tcW w:w="1798" w:type="dxa"/>
            <w:tcBorders>
              <w:top w:val="nil"/>
              <w:left w:val="nil"/>
              <w:bottom w:val="nil"/>
              <w:right w:val="nil"/>
            </w:tcBorders>
            <w:shd w:val="clear" w:color="auto" w:fill="auto"/>
            <w:noWrap/>
            <w:vAlign w:val="bottom"/>
          </w:tcPr>
          <w:p w:rsidR="002574D3" w:rsidRDefault="002574D3">
            <w:pPr>
              <w:rPr>
                <w:rFonts w:ascii="Arial" w:hAnsi="Arial" w:cs="Arial"/>
                <w:sz w:val="20"/>
                <w:szCs w:val="20"/>
              </w:rPr>
            </w:pPr>
          </w:p>
        </w:tc>
      </w:tr>
    </w:tbl>
    <w:p w:rsidR="005D66D9" w:rsidRPr="000771A7" w:rsidRDefault="00C92EF3" w:rsidP="005D66D9">
      <w:pPr>
        <w:spacing w:line="360" w:lineRule="auto"/>
        <w:jc w:val="both"/>
        <w:rPr>
          <w:b/>
        </w:rPr>
      </w:pPr>
      <w:r>
        <w:rPr>
          <w:b/>
        </w:rPr>
        <w:t>Fuente: Manual de Elaboración  de Proyectos Sociales de Vivienda CEPAL</w:t>
      </w:r>
    </w:p>
    <w:p w:rsidR="002574D3" w:rsidRPr="002574D3" w:rsidRDefault="009142EC" w:rsidP="005D66D9">
      <w:pPr>
        <w:spacing w:line="360" w:lineRule="auto"/>
        <w:jc w:val="both"/>
        <w:rPr>
          <w:b/>
        </w:rPr>
      </w:pPr>
      <w:r>
        <w:rPr>
          <w:b/>
        </w:rPr>
        <w:br w:type="page"/>
      </w:r>
      <w:r w:rsidR="00BC0329">
        <w:rPr>
          <w:b/>
        </w:rPr>
        <w:t xml:space="preserve">3.1.1.4 </w:t>
      </w:r>
      <w:r w:rsidR="002574D3">
        <w:rPr>
          <w:b/>
        </w:rPr>
        <w:t>Permisos y Aprobaciones</w:t>
      </w:r>
    </w:p>
    <w:p w:rsidR="00CF2FD2" w:rsidRDefault="002574D3" w:rsidP="005D66D9">
      <w:pPr>
        <w:spacing w:line="360" w:lineRule="auto"/>
        <w:jc w:val="both"/>
      </w:pPr>
      <w:r w:rsidRPr="002574D3">
        <w:t xml:space="preserve">Los  permisos y aprobaciones reglamentarias son trámites que se realizarán  en </w:t>
      </w:r>
      <w:smartTag w:uri="urn:schemas-microsoft-com:office:smarttags" w:element="PersonName">
        <w:smartTagPr>
          <w:attr w:name="ProductID" w:val="la M. I."/>
        </w:smartTagPr>
        <w:r w:rsidRPr="002574D3">
          <w:t>la M.</w:t>
        </w:r>
        <w:r w:rsidR="000D3515">
          <w:t xml:space="preserve"> </w:t>
        </w:r>
        <w:r w:rsidRPr="002574D3">
          <w:t>I.</w:t>
        </w:r>
      </w:smartTag>
      <w:r w:rsidR="00FE5DCC">
        <w:t xml:space="preserve"> </w:t>
      </w:r>
      <w:r w:rsidRPr="002574D3">
        <w:t>Municipalidad de Santa Elena</w:t>
      </w:r>
      <w:r w:rsidR="00FE5DCC">
        <w:t>.</w:t>
      </w:r>
      <w:r w:rsidR="00CF2FD2">
        <w:t>, puesto que  los terrenos de la comuna Morrillo pertenecen a esta jurisdicción.</w:t>
      </w:r>
    </w:p>
    <w:p w:rsidR="002574D3" w:rsidRDefault="00CF2FD2" w:rsidP="005D66D9">
      <w:pPr>
        <w:spacing w:line="360" w:lineRule="auto"/>
        <w:jc w:val="both"/>
      </w:pPr>
      <w:r>
        <w:t xml:space="preserve">Se tramitarán los permisos de construcción, valores prediales, escrituras  de propiedad de los terrenos. Estos permisos tienen un valor total de $400 dòlares americanos. (valores actualizados en </w:t>
      </w:r>
      <w:smartTag w:uri="urn:schemas-microsoft-com:office:smarttags" w:element="PersonName">
        <w:smartTagPr>
          <w:attr w:name="ProductID" w:val="la Municipalidad"/>
        </w:smartTagPr>
        <w:r>
          <w:t>la Municipalidad</w:t>
        </w:r>
      </w:smartTag>
      <w:r>
        <w:t xml:space="preserve"> de Santa Elena).</w:t>
      </w:r>
      <w:r w:rsidR="002574D3" w:rsidRPr="002574D3">
        <w:t xml:space="preserve"> </w:t>
      </w:r>
    </w:p>
    <w:p w:rsidR="00CF2FD2" w:rsidRDefault="00CF2FD2" w:rsidP="00CF2FD2">
      <w:pPr>
        <w:spacing w:line="360" w:lineRule="auto"/>
        <w:jc w:val="both"/>
        <w:rPr>
          <w:b/>
        </w:rPr>
      </w:pPr>
    </w:p>
    <w:p w:rsidR="00CF2FD2" w:rsidRDefault="00CF2FD2" w:rsidP="00CF2FD2">
      <w:pPr>
        <w:spacing w:line="360" w:lineRule="auto"/>
        <w:jc w:val="both"/>
        <w:rPr>
          <w:b/>
        </w:rPr>
      </w:pPr>
    </w:p>
    <w:p w:rsidR="00CF2FD2" w:rsidRPr="000771A7" w:rsidRDefault="00BC0329" w:rsidP="00CF2FD2">
      <w:pPr>
        <w:spacing w:line="360" w:lineRule="auto"/>
        <w:jc w:val="both"/>
        <w:rPr>
          <w:b/>
        </w:rPr>
      </w:pPr>
      <w:r>
        <w:rPr>
          <w:b/>
        </w:rPr>
        <w:t xml:space="preserve">3.1.1.5 </w:t>
      </w:r>
      <w:r w:rsidR="00CF2FD2">
        <w:rPr>
          <w:b/>
        </w:rPr>
        <w:t xml:space="preserve">Edificación de </w:t>
      </w:r>
      <w:r w:rsidR="00CF2FD2" w:rsidRPr="000771A7">
        <w:rPr>
          <w:b/>
        </w:rPr>
        <w:t>la</w:t>
      </w:r>
      <w:r w:rsidR="00CF2FD2">
        <w:rPr>
          <w:b/>
        </w:rPr>
        <w:t xml:space="preserve">  v</w:t>
      </w:r>
      <w:r w:rsidR="00CF2FD2" w:rsidRPr="000771A7">
        <w:rPr>
          <w:b/>
        </w:rPr>
        <w:t>ivienda</w:t>
      </w:r>
    </w:p>
    <w:p w:rsidR="00CF2FD2" w:rsidRPr="000771A7" w:rsidRDefault="00CF2FD2" w:rsidP="00CF2FD2">
      <w:pPr>
        <w:spacing w:line="360" w:lineRule="auto"/>
        <w:jc w:val="both"/>
      </w:pPr>
      <w:r w:rsidRPr="000771A7">
        <w:t>Como el bien es homogéneo, es decir, las viviendas tendrán las mismas características, el precio será el mismo para las 47 viviendas que se implementarán en la comuna Morrillo.</w:t>
      </w:r>
    </w:p>
    <w:p w:rsidR="00CF2FD2" w:rsidRPr="000771A7" w:rsidRDefault="00CF2FD2" w:rsidP="00CF2FD2">
      <w:pPr>
        <w:spacing w:line="360" w:lineRule="auto"/>
        <w:jc w:val="both"/>
      </w:pPr>
      <w:r w:rsidRPr="000771A7">
        <w:t xml:space="preserve">El precio esta determinado por </w:t>
      </w:r>
      <w:smartTag w:uri="urn:schemas-microsoft-com:office:smarttags" w:element="PersonName">
        <w:smartTagPr>
          <w:attr w:name="ProductID" w:val="la Fundaci￳n Hogar"/>
        </w:smartTagPr>
        <w:r w:rsidRPr="000771A7">
          <w:t>la Fundación Hogar</w:t>
        </w:r>
      </w:smartTag>
      <w:r w:rsidRPr="000771A7">
        <w:t xml:space="preserve"> de Cristo, puesto que, se va a terciarizar la construcción de las viviendas mediante esta Fundación.</w:t>
      </w:r>
    </w:p>
    <w:p w:rsidR="00CF2FD2" w:rsidRPr="000771A7" w:rsidRDefault="00CF2FD2" w:rsidP="00CF2FD2">
      <w:pPr>
        <w:spacing w:line="360" w:lineRule="auto"/>
        <w:jc w:val="both"/>
      </w:pPr>
      <w:r w:rsidRPr="000771A7">
        <w:t xml:space="preserve">La vivienda prefabricada es para afrontar el problema de </w:t>
      </w:r>
      <w:smartTag w:uri="urn:schemas-microsoft-com:office:smarttags" w:element="PersonName">
        <w:smartTagPr>
          <w:attr w:name="ProductID" w:val="la Vivienda"/>
        </w:smartTagPr>
        <w:r w:rsidRPr="000771A7">
          <w:t>la Vivienda</w:t>
        </w:r>
      </w:smartTag>
      <w:r w:rsidRPr="000771A7">
        <w:t xml:space="preserve"> de Bajo Coste. Se basan en el concepto de tecnología de prefabricación </w:t>
      </w:r>
      <w:r w:rsidRPr="000771A7">
        <w:rPr>
          <w:i/>
        </w:rPr>
        <w:t>ligera</w:t>
      </w:r>
      <w:r w:rsidRPr="000771A7">
        <w:t xml:space="preserve"> y </w:t>
      </w:r>
      <w:r w:rsidRPr="000771A7">
        <w:rPr>
          <w:i/>
        </w:rPr>
        <w:t>abierta</w:t>
      </w:r>
      <w:r w:rsidRPr="000771A7">
        <w:t xml:space="preserve">. </w:t>
      </w:r>
    </w:p>
    <w:p w:rsidR="00CF2FD2" w:rsidRPr="000771A7" w:rsidRDefault="00CF2FD2" w:rsidP="00CF2FD2">
      <w:pPr>
        <w:spacing w:line="360" w:lineRule="auto"/>
        <w:jc w:val="both"/>
      </w:pPr>
      <w:r w:rsidRPr="000771A7">
        <w:t xml:space="preserve">Se trata de prefabricación </w:t>
      </w:r>
      <w:r w:rsidRPr="000771A7">
        <w:rPr>
          <w:i/>
        </w:rPr>
        <w:t>ligera</w:t>
      </w:r>
      <w:r w:rsidRPr="000771A7">
        <w:t xml:space="preserve"> porque están basadas en paneles de escaso tamaño que pueden ser transportados fácilmente y manipulados en obra entre una y dos personas sin necesidad de medios mecánicos auxiliares, como grúas, </w:t>
      </w:r>
      <w:r w:rsidR="00C02F18" w:rsidRPr="000771A7">
        <w:t>etc.</w:t>
      </w:r>
      <w:r w:rsidRPr="000771A7">
        <w:t xml:space="preserve"> </w:t>
      </w:r>
    </w:p>
    <w:p w:rsidR="00CF2FD2" w:rsidRPr="000771A7" w:rsidRDefault="00CF2FD2" w:rsidP="00CF2FD2">
      <w:pPr>
        <w:spacing w:line="360" w:lineRule="auto"/>
        <w:jc w:val="both"/>
      </w:pPr>
      <w:r w:rsidRPr="000771A7">
        <w:t xml:space="preserve">Es prefabricación </w:t>
      </w:r>
      <w:r w:rsidRPr="000771A7">
        <w:rPr>
          <w:i/>
        </w:rPr>
        <w:t>abierta</w:t>
      </w:r>
      <w:r w:rsidRPr="000771A7">
        <w:t xml:space="preserve"> porque presentan una gran flexibilidad que permite la utilización de los elementos modulares para soluciones muy diversas. Además las construcciones son progresivas en el tiempo y se contemplan su crecimiento y ampliación con diferentes sistemas, en horizontal, en vertical o hacia el interior. </w:t>
      </w:r>
    </w:p>
    <w:p w:rsidR="00CF2FD2" w:rsidRPr="000771A7" w:rsidRDefault="00CF2FD2" w:rsidP="00CF2FD2">
      <w:pPr>
        <w:spacing w:line="360" w:lineRule="auto"/>
        <w:jc w:val="both"/>
      </w:pPr>
      <w:r w:rsidRPr="000771A7">
        <w:t> </w:t>
      </w:r>
    </w:p>
    <w:p w:rsidR="00CF2FD2" w:rsidRPr="000771A7" w:rsidRDefault="00CF2FD2" w:rsidP="00CF2FD2">
      <w:pPr>
        <w:spacing w:line="360" w:lineRule="auto"/>
        <w:jc w:val="both"/>
      </w:pPr>
      <w:r w:rsidRPr="000771A7">
        <w:t xml:space="preserve">Las soluciones habitacionales que se presentan están avaladas por tres Instituciones especializadas en la intervención social. Son SERVIVIENDA de Colombia, Viviendas Hogar de Cristo de Ecuador (ONG fundada por Roberto Costa) y el CEVE (Centro Experimental para </w:t>
      </w:r>
      <w:smartTag w:uri="urn:schemas-microsoft-com:office:smarttags" w:element="PersonName">
        <w:smartTagPr>
          <w:attr w:name="ProductID" w:val="la Vivienda Econ￳mica"/>
        </w:smartTagPr>
        <w:r w:rsidRPr="000771A7">
          <w:t>la Vivienda Económica</w:t>
        </w:r>
      </w:smartTag>
      <w:r w:rsidR="00F45132">
        <w:t xml:space="preserve">) </w:t>
      </w:r>
      <w:r w:rsidRPr="000771A7">
        <w:t>de Argentina. Los departamentos sociales de las tres Instituciones, encargados de la selección de los beneficiarios, del diseño de los programas habitacionales y de la gestión financiera de las Instituciones predominan sobre los departamentos técnicos dedicados a la producción prefabricada y condicionan su labor y la propia solución tecnológica. Esta dominancia del criterio social es lo que ha permitido que las soluciones técnicas se conviertan en realidad y sirvan efectivamente para paliar el déficit habitacional de las clases populares.</w:t>
      </w:r>
    </w:p>
    <w:p w:rsidR="00CF2FD2" w:rsidRPr="000771A7" w:rsidRDefault="00CF2FD2" w:rsidP="00CF2FD2">
      <w:pPr>
        <w:spacing w:line="360" w:lineRule="auto"/>
        <w:jc w:val="both"/>
      </w:pPr>
    </w:p>
    <w:p w:rsidR="00CF2FD2" w:rsidRPr="000771A7" w:rsidRDefault="00CF2FD2" w:rsidP="00CF2FD2">
      <w:pPr>
        <w:spacing w:line="360" w:lineRule="auto"/>
        <w:jc w:val="both"/>
      </w:pPr>
      <w:r w:rsidRPr="000771A7">
        <w:t>Las viviendas son similares a  la casa que los guayaquileños construían en los asentamientos informales e “invasiones” y con el paso del tiempo había ido optimizando y depurando ese prototipo para adaptarlo al concepto de prefabricación. El resultado es muy parecido a la vivienda popular de madera de mangle y caña guadúa todavía mayoritaria en Guayaquil. Las únicas diferencias son su mayor durabilidad, su menor coste y la optimización del diseño funcional interior. La planta de prefabricación de Guayaquil tiene capacidad para 50 viviendas diarias.</w:t>
      </w:r>
    </w:p>
    <w:p w:rsidR="00CF2FD2" w:rsidRPr="000771A7" w:rsidRDefault="00CF2FD2" w:rsidP="00CF2FD2">
      <w:pPr>
        <w:spacing w:line="360" w:lineRule="auto"/>
        <w:jc w:val="center"/>
      </w:pPr>
    </w:p>
    <w:p w:rsidR="00CF2FD2" w:rsidRPr="009142EC" w:rsidRDefault="009142EC" w:rsidP="009142EC">
      <w:pPr>
        <w:spacing w:line="360" w:lineRule="auto"/>
        <w:jc w:val="center"/>
        <w:rPr>
          <w:b/>
          <w:szCs w:val="20"/>
        </w:rPr>
      </w:pPr>
      <w:r w:rsidRPr="009142EC">
        <w:rPr>
          <w:b/>
          <w:szCs w:val="20"/>
        </w:rPr>
        <w:t>Gráfico # 3</w:t>
      </w:r>
    </w:p>
    <w:p w:rsidR="009142EC" w:rsidRPr="009142EC" w:rsidRDefault="009142EC" w:rsidP="009142EC">
      <w:pPr>
        <w:spacing w:line="360" w:lineRule="auto"/>
        <w:jc w:val="center"/>
        <w:rPr>
          <w:b/>
          <w:szCs w:val="20"/>
        </w:rPr>
      </w:pPr>
      <w:r w:rsidRPr="009142EC">
        <w:rPr>
          <w:b/>
          <w:szCs w:val="20"/>
        </w:rPr>
        <w:t>Transportación de Módulos Pre-Fabricados</w:t>
      </w:r>
    </w:p>
    <w:p w:rsidR="00CF2FD2" w:rsidRPr="000771A7" w:rsidRDefault="000F2362" w:rsidP="00CF2FD2">
      <w:pPr>
        <w:spacing w:line="360" w:lineRule="auto"/>
        <w:jc w:val="center"/>
      </w:pPr>
      <w:r>
        <w:rPr>
          <w:noProof/>
        </w:rPr>
        <w:drawing>
          <wp:inline distT="0" distB="0" distL="0" distR="0">
            <wp:extent cx="3622040" cy="2339340"/>
            <wp:effectExtent l="19050" t="0" r="0" b="0"/>
            <wp:docPr id="3" name="Imagen 3" descr="Serv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05"/>
                    <pic:cNvPicPr>
                      <a:picLocks noChangeAspect="1" noChangeArrowheads="1"/>
                    </pic:cNvPicPr>
                  </pic:nvPicPr>
                  <pic:blipFill>
                    <a:blip r:embed="rId12"/>
                    <a:srcRect/>
                    <a:stretch>
                      <a:fillRect/>
                    </a:stretch>
                  </pic:blipFill>
                  <pic:spPr bwMode="auto">
                    <a:xfrm>
                      <a:off x="0" y="0"/>
                      <a:ext cx="3622040" cy="2339340"/>
                    </a:xfrm>
                    <a:prstGeom prst="rect">
                      <a:avLst/>
                    </a:prstGeom>
                    <a:noFill/>
                    <a:ln w="9525">
                      <a:noFill/>
                      <a:miter lim="800000"/>
                      <a:headEnd/>
                      <a:tailEnd/>
                    </a:ln>
                  </pic:spPr>
                </pic:pic>
              </a:graphicData>
            </a:graphic>
          </wp:inline>
        </w:drawing>
      </w:r>
    </w:p>
    <w:p w:rsidR="00CF2FD2" w:rsidRPr="000771A7" w:rsidRDefault="00CF2FD2" w:rsidP="00CF2FD2">
      <w:pPr>
        <w:spacing w:line="360" w:lineRule="auto"/>
        <w:jc w:val="center"/>
        <w:rPr>
          <w:sz w:val="20"/>
          <w:szCs w:val="20"/>
        </w:rPr>
      </w:pPr>
    </w:p>
    <w:p w:rsidR="00095921" w:rsidRDefault="00E01CB9" w:rsidP="00CF2FD2">
      <w:pPr>
        <w:spacing w:line="360" w:lineRule="auto"/>
        <w:jc w:val="both"/>
      </w:pPr>
      <w:r>
        <w:t xml:space="preserve">* </w:t>
      </w:r>
      <w:r w:rsidR="00CF2FD2" w:rsidRPr="000771A7">
        <w:t>Foto cargando para su transporte los elementos c</w:t>
      </w:r>
      <w:r w:rsidR="00095921">
        <w:t>orrespondientes a dos viviendas</w:t>
      </w:r>
    </w:p>
    <w:p w:rsidR="00E01CB9" w:rsidRDefault="00E01CB9" w:rsidP="00CF2FD2">
      <w:pPr>
        <w:spacing w:line="360" w:lineRule="auto"/>
        <w:jc w:val="both"/>
      </w:pPr>
    </w:p>
    <w:p w:rsidR="00CF2FD2" w:rsidRPr="000771A7" w:rsidRDefault="009645B0" w:rsidP="00CF2FD2">
      <w:pPr>
        <w:spacing w:line="360" w:lineRule="auto"/>
        <w:jc w:val="both"/>
      </w:pPr>
      <w:r>
        <w:br w:type="page"/>
      </w:r>
      <w:r w:rsidR="00CF2FD2" w:rsidRPr="000771A7">
        <w:t>Para el ensamblaje de los elementos en el sitio, se envían dos técnicos y se solicita la colaboración de dos miembros de la familia beneficiada. E</w:t>
      </w:r>
      <w:r w:rsidR="0049558A">
        <w:t xml:space="preserve">sa labor es de 6 horas para </w:t>
      </w:r>
      <w:r w:rsidR="00CF2FD2" w:rsidRPr="000771A7">
        <w:t>cada casa.</w:t>
      </w:r>
    </w:p>
    <w:p w:rsidR="00CF2FD2" w:rsidRDefault="00CF2FD2" w:rsidP="00CF2FD2">
      <w:pPr>
        <w:spacing w:line="360" w:lineRule="auto"/>
        <w:jc w:val="both"/>
        <w:rPr>
          <w:sz w:val="20"/>
          <w:szCs w:val="20"/>
        </w:rPr>
      </w:pPr>
    </w:p>
    <w:p w:rsidR="00224D1D" w:rsidRDefault="00224D1D" w:rsidP="00CF2FD2">
      <w:pPr>
        <w:spacing w:line="360" w:lineRule="auto"/>
        <w:jc w:val="both"/>
        <w:rPr>
          <w:sz w:val="20"/>
          <w:szCs w:val="20"/>
        </w:rPr>
      </w:pPr>
    </w:p>
    <w:p w:rsidR="00E01CB9" w:rsidRPr="006C38C7" w:rsidRDefault="009645B0" w:rsidP="009645B0">
      <w:pPr>
        <w:spacing w:line="360" w:lineRule="auto"/>
        <w:jc w:val="center"/>
        <w:rPr>
          <w:b/>
          <w:sz w:val="20"/>
          <w:szCs w:val="20"/>
        </w:rPr>
      </w:pPr>
      <w:r w:rsidRPr="006C38C7">
        <w:rPr>
          <w:b/>
          <w:sz w:val="20"/>
          <w:szCs w:val="20"/>
        </w:rPr>
        <w:t>Cuadro # 5</w:t>
      </w:r>
    </w:p>
    <w:p w:rsidR="009645B0" w:rsidRDefault="009645B0" w:rsidP="009645B0">
      <w:pPr>
        <w:spacing w:line="360" w:lineRule="auto"/>
        <w:jc w:val="center"/>
        <w:rPr>
          <w:b/>
          <w:sz w:val="20"/>
          <w:szCs w:val="20"/>
        </w:rPr>
      </w:pPr>
      <w:r w:rsidRPr="006C38C7">
        <w:rPr>
          <w:b/>
          <w:sz w:val="20"/>
          <w:szCs w:val="20"/>
        </w:rPr>
        <w:t>Módulos Pre-fabricado y su Ensamble</w:t>
      </w:r>
    </w:p>
    <w:p w:rsidR="00224D1D" w:rsidRPr="000771A7" w:rsidRDefault="00224D1D" w:rsidP="009645B0">
      <w:pPr>
        <w:spacing w:line="360" w:lineRule="auto"/>
        <w:jc w:val="center"/>
        <w:rPr>
          <w:sz w:val="20"/>
          <w:szCs w:val="20"/>
        </w:rPr>
      </w:pPr>
    </w:p>
    <w:tbl>
      <w:tblPr>
        <w:tblW w:w="5058" w:type="pct"/>
        <w:jc w:val="center"/>
        <w:tblCellSpacing w:w="15"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895"/>
        <w:gridCol w:w="1786"/>
        <w:gridCol w:w="2728"/>
        <w:gridCol w:w="2075"/>
      </w:tblGrid>
      <w:tr w:rsidR="00CF2FD2" w:rsidRPr="000771A7">
        <w:trPr>
          <w:trHeight w:val="2920"/>
          <w:tblCellSpacing w:w="15" w:type="dxa"/>
          <w:jc w:val="center"/>
        </w:trPr>
        <w:tc>
          <w:tcPr>
            <w:tcW w:w="947" w:type="pct"/>
            <w:vAlign w:val="center"/>
          </w:tcPr>
          <w:p w:rsidR="00CF2FD2" w:rsidRPr="000771A7" w:rsidRDefault="000F2362" w:rsidP="00DC2A22">
            <w:pPr>
              <w:jc w:val="center"/>
            </w:pPr>
            <w:r>
              <w:rPr>
                <w:noProof/>
              </w:rPr>
              <w:drawing>
                <wp:inline distT="0" distB="0" distL="0" distR="0">
                  <wp:extent cx="1116330" cy="1567815"/>
                  <wp:effectExtent l="19050" t="0" r="7620" b="0"/>
                  <wp:docPr id="4" name="Imagen 4" descr="Ser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01"/>
                          <pic:cNvPicPr>
                            <a:picLocks noChangeAspect="1" noChangeArrowheads="1"/>
                          </pic:cNvPicPr>
                        </pic:nvPicPr>
                        <pic:blipFill>
                          <a:blip r:embed="rId13"/>
                          <a:srcRect/>
                          <a:stretch>
                            <a:fillRect/>
                          </a:stretch>
                        </pic:blipFill>
                        <pic:spPr bwMode="auto">
                          <a:xfrm>
                            <a:off x="0" y="0"/>
                            <a:ext cx="1116330" cy="1567815"/>
                          </a:xfrm>
                          <a:prstGeom prst="rect">
                            <a:avLst/>
                          </a:prstGeom>
                          <a:noFill/>
                          <a:ln w="9525">
                            <a:noFill/>
                            <a:miter lim="800000"/>
                            <a:headEnd/>
                            <a:tailEnd/>
                          </a:ln>
                        </pic:spPr>
                      </pic:pic>
                    </a:graphicData>
                  </a:graphic>
                </wp:inline>
              </w:drawing>
            </w:r>
          </w:p>
        </w:tc>
        <w:tc>
          <w:tcPr>
            <w:tcW w:w="1131" w:type="pct"/>
            <w:vAlign w:val="center"/>
          </w:tcPr>
          <w:p w:rsidR="00CF2FD2" w:rsidRPr="000771A7" w:rsidRDefault="000F2362" w:rsidP="00DC2A22">
            <w:pPr>
              <w:jc w:val="center"/>
            </w:pPr>
            <w:r>
              <w:rPr>
                <w:noProof/>
              </w:rPr>
              <w:drawing>
                <wp:inline distT="0" distB="0" distL="0" distR="0">
                  <wp:extent cx="1056640" cy="1722120"/>
                  <wp:effectExtent l="19050" t="0" r="0" b="0"/>
                  <wp:docPr id="5" name="Imagen 5" descr="Serv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06"/>
                          <pic:cNvPicPr>
                            <a:picLocks noChangeAspect="1" noChangeArrowheads="1"/>
                          </pic:cNvPicPr>
                        </pic:nvPicPr>
                        <pic:blipFill>
                          <a:blip r:embed="rId14"/>
                          <a:srcRect/>
                          <a:stretch>
                            <a:fillRect/>
                          </a:stretch>
                        </pic:blipFill>
                        <pic:spPr bwMode="auto">
                          <a:xfrm>
                            <a:off x="0" y="0"/>
                            <a:ext cx="1056640" cy="1722120"/>
                          </a:xfrm>
                          <a:prstGeom prst="rect">
                            <a:avLst/>
                          </a:prstGeom>
                          <a:noFill/>
                          <a:ln w="9525">
                            <a:noFill/>
                            <a:miter lim="800000"/>
                            <a:headEnd/>
                            <a:tailEnd/>
                          </a:ln>
                        </pic:spPr>
                      </pic:pic>
                    </a:graphicData>
                  </a:graphic>
                </wp:inline>
              </w:drawing>
            </w:r>
          </w:p>
        </w:tc>
        <w:tc>
          <w:tcPr>
            <w:tcW w:w="1650" w:type="pct"/>
            <w:vAlign w:val="center"/>
          </w:tcPr>
          <w:p w:rsidR="00CF2FD2" w:rsidRPr="000771A7" w:rsidRDefault="000F2362" w:rsidP="00DC2A22">
            <w:pPr>
              <w:jc w:val="center"/>
            </w:pPr>
            <w:r>
              <w:rPr>
                <w:noProof/>
              </w:rPr>
              <w:drawing>
                <wp:inline distT="0" distB="0" distL="0" distR="0">
                  <wp:extent cx="1662430" cy="1235075"/>
                  <wp:effectExtent l="19050" t="0" r="0" b="0"/>
                  <wp:docPr id="6" name="Imagen 6" descr="Serv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07"/>
                          <pic:cNvPicPr>
                            <a:picLocks noChangeAspect="1" noChangeArrowheads="1"/>
                          </pic:cNvPicPr>
                        </pic:nvPicPr>
                        <pic:blipFill>
                          <a:blip r:embed="rId15"/>
                          <a:srcRect/>
                          <a:stretch>
                            <a:fillRect/>
                          </a:stretch>
                        </pic:blipFill>
                        <pic:spPr bwMode="auto">
                          <a:xfrm>
                            <a:off x="0" y="0"/>
                            <a:ext cx="1662430" cy="1235075"/>
                          </a:xfrm>
                          <a:prstGeom prst="rect">
                            <a:avLst/>
                          </a:prstGeom>
                          <a:noFill/>
                          <a:ln w="9525">
                            <a:noFill/>
                            <a:miter lim="800000"/>
                            <a:headEnd/>
                            <a:tailEnd/>
                          </a:ln>
                        </pic:spPr>
                      </pic:pic>
                    </a:graphicData>
                  </a:graphic>
                </wp:inline>
              </w:drawing>
            </w:r>
          </w:p>
        </w:tc>
        <w:tc>
          <w:tcPr>
            <w:tcW w:w="1183" w:type="pct"/>
            <w:vAlign w:val="center"/>
          </w:tcPr>
          <w:p w:rsidR="00CF2FD2" w:rsidRPr="000771A7" w:rsidRDefault="000F2362" w:rsidP="00DC2A22">
            <w:pPr>
              <w:jc w:val="center"/>
            </w:pPr>
            <w:r>
              <w:rPr>
                <w:noProof/>
              </w:rPr>
              <w:drawing>
                <wp:inline distT="0" distB="0" distL="0" distR="0">
                  <wp:extent cx="1235075" cy="1531620"/>
                  <wp:effectExtent l="19050" t="0" r="3175" b="0"/>
                  <wp:docPr id="7" name="Imagen 7" descr="Ser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02"/>
                          <pic:cNvPicPr>
                            <a:picLocks noChangeAspect="1" noChangeArrowheads="1"/>
                          </pic:cNvPicPr>
                        </pic:nvPicPr>
                        <pic:blipFill>
                          <a:blip r:embed="rId16"/>
                          <a:srcRect/>
                          <a:stretch>
                            <a:fillRect/>
                          </a:stretch>
                        </pic:blipFill>
                        <pic:spPr bwMode="auto">
                          <a:xfrm>
                            <a:off x="0" y="0"/>
                            <a:ext cx="1235075" cy="1531620"/>
                          </a:xfrm>
                          <a:prstGeom prst="rect">
                            <a:avLst/>
                          </a:prstGeom>
                          <a:noFill/>
                          <a:ln w="9525">
                            <a:noFill/>
                            <a:miter lim="800000"/>
                            <a:headEnd/>
                            <a:tailEnd/>
                          </a:ln>
                        </pic:spPr>
                      </pic:pic>
                    </a:graphicData>
                  </a:graphic>
                </wp:inline>
              </w:drawing>
            </w:r>
          </w:p>
        </w:tc>
      </w:tr>
      <w:tr w:rsidR="00CF2FD2" w:rsidRPr="000771A7">
        <w:trPr>
          <w:trHeight w:val="1856"/>
          <w:tblCellSpacing w:w="15" w:type="dxa"/>
          <w:jc w:val="center"/>
        </w:trPr>
        <w:tc>
          <w:tcPr>
            <w:tcW w:w="947" w:type="pct"/>
          </w:tcPr>
          <w:p w:rsidR="00CF2FD2" w:rsidRPr="000771A7" w:rsidRDefault="00CF2FD2" w:rsidP="00DC2A22">
            <w:r w:rsidRPr="000771A7">
              <w:rPr>
                <w:sz w:val="15"/>
                <w:szCs w:val="15"/>
              </w:rPr>
              <w:t>Perspectiva de la vivienda:</w:t>
            </w:r>
            <w:r w:rsidRPr="000771A7">
              <w:rPr>
                <w:sz w:val="15"/>
                <w:szCs w:val="15"/>
              </w:rPr>
              <w:br/>
              <w:t xml:space="preserve">El sistema constructivo está basado en plaquetas modulares de concreto simple de 3,5 cms. de espesor, cuyo módulo básico es de 97 x </w:t>
            </w:r>
            <w:smartTag w:uri="urn:schemas-microsoft-com:office:smarttags" w:element="metricconverter">
              <w:smartTagPr>
                <w:attr w:name="ProductID" w:val="97 cm"/>
              </w:smartTagPr>
              <w:r w:rsidRPr="000771A7">
                <w:rPr>
                  <w:sz w:val="15"/>
                  <w:szCs w:val="15"/>
                </w:rPr>
                <w:t>97 cm</w:t>
              </w:r>
            </w:smartTag>
            <w:r w:rsidRPr="000771A7">
              <w:rPr>
                <w:sz w:val="15"/>
                <w:szCs w:val="15"/>
              </w:rPr>
              <w:t>.</w:t>
            </w:r>
            <w:r w:rsidRPr="000771A7">
              <w:rPr>
                <w:sz w:val="15"/>
                <w:szCs w:val="15"/>
              </w:rPr>
              <w:br/>
              <w:t>La estructura del techo es de madera inmunizada y la cubierta es a base de placas onduladas de asbesto-cemento.</w:t>
            </w:r>
          </w:p>
        </w:tc>
        <w:tc>
          <w:tcPr>
            <w:tcW w:w="1131" w:type="pct"/>
          </w:tcPr>
          <w:p w:rsidR="00CF2FD2" w:rsidRPr="000771A7" w:rsidRDefault="00CF2FD2" w:rsidP="00DC2A22">
            <w:r w:rsidRPr="000771A7">
              <w:rPr>
                <w:sz w:val="15"/>
                <w:szCs w:val="15"/>
              </w:rPr>
              <w:t>Componentes del sistema: parales.</w:t>
            </w:r>
            <w:r w:rsidRPr="000771A7">
              <w:rPr>
                <w:sz w:val="15"/>
                <w:szCs w:val="15"/>
              </w:rPr>
              <w:br/>
              <w:t>Los paneles prefabricados de cerramiento se unen o articulan con perfiles de lámina galvanizada, o aluminio, para formar los muros perimetrales e internos.</w:t>
            </w:r>
          </w:p>
        </w:tc>
        <w:tc>
          <w:tcPr>
            <w:tcW w:w="1650" w:type="pct"/>
          </w:tcPr>
          <w:p w:rsidR="00CF2FD2" w:rsidRPr="000771A7" w:rsidRDefault="00CF2FD2" w:rsidP="00DC2A22">
            <w:r w:rsidRPr="000771A7">
              <w:rPr>
                <w:sz w:val="15"/>
                <w:szCs w:val="15"/>
              </w:rPr>
              <w:t>Componentes del sistema</w:t>
            </w:r>
            <w:r w:rsidRPr="000771A7">
              <w:rPr>
                <w:sz w:val="15"/>
                <w:szCs w:val="15"/>
              </w:rPr>
              <w:br/>
              <w:t>Ventanas prefabricadas. Se han estandarizado ventanas de aluminio y vidrio para climas cálidos. En climas fríos se dispone de ventanas en madera tratada. Las puertas son en madera.</w:t>
            </w:r>
          </w:p>
        </w:tc>
        <w:tc>
          <w:tcPr>
            <w:tcW w:w="1183" w:type="pct"/>
          </w:tcPr>
          <w:p w:rsidR="00CF2FD2" w:rsidRPr="000771A7" w:rsidRDefault="00CF2FD2" w:rsidP="00DC2A22">
            <w:r w:rsidRPr="000771A7">
              <w:rPr>
                <w:sz w:val="15"/>
                <w:szCs w:val="15"/>
              </w:rPr>
              <w:t>Solución inicial y técnica de mejoramiento.</w:t>
            </w:r>
          </w:p>
        </w:tc>
      </w:tr>
    </w:tbl>
    <w:p w:rsidR="006C38C7" w:rsidRPr="00224D1D" w:rsidRDefault="006C38C7" w:rsidP="00CF2FD2">
      <w:pPr>
        <w:spacing w:line="360" w:lineRule="auto"/>
        <w:jc w:val="both"/>
        <w:rPr>
          <w:sz w:val="10"/>
          <w:szCs w:val="20"/>
        </w:rPr>
      </w:pPr>
    </w:p>
    <w:p w:rsidR="00CF2FD2" w:rsidRDefault="006C38C7" w:rsidP="00CF2FD2">
      <w:pPr>
        <w:spacing w:line="360" w:lineRule="auto"/>
        <w:jc w:val="both"/>
        <w:rPr>
          <w:sz w:val="20"/>
          <w:szCs w:val="20"/>
        </w:rPr>
      </w:pPr>
      <w:r>
        <w:rPr>
          <w:sz w:val="20"/>
          <w:szCs w:val="20"/>
        </w:rPr>
        <w:t>Fuente: Fundación Hogar de Cristo</w:t>
      </w:r>
    </w:p>
    <w:p w:rsidR="006C38C7" w:rsidRDefault="006C38C7" w:rsidP="00CF2FD2">
      <w:pPr>
        <w:spacing w:line="360" w:lineRule="auto"/>
        <w:jc w:val="both"/>
        <w:rPr>
          <w:sz w:val="20"/>
          <w:szCs w:val="20"/>
        </w:rPr>
      </w:pPr>
    </w:p>
    <w:p w:rsidR="00224D1D" w:rsidRDefault="00224D1D" w:rsidP="00CF2FD2">
      <w:pPr>
        <w:spacing w:line="360" w:lineRule="auto"/>
        <w:jc w:val="both"/>
        <w:rPr>
          <w:sz w:val="20"/>
          <w:szCs w:val="20"/>
        </w:rPr>
      </w:pPr>
    </w:p>
    <w:p w:rsidR="00224D1D" w:rsidRPr="000771A7" w:rsidRDefault="00224D1D" w:rsidP="00CF2FD2">
      <w:pPr>
        <w:spacing w:line="360" w:lineRule="auto"/>
        <w:jc w:val="both"/>
        <w:rPr>
          <w:sz w:val="20"/>
          <w:szCs w:val="20"/>
        </w:rPr>
      </w:pPr>
    </w:p>
    <w:p w:rsidR="00CF2FD2" w:rsidRPr="00E37D9B" w:rsidRDefault="00CF2FD2" w:rsidP="00CF2FD2">
      <w:pPr>
        <w:spacing w:line="360" w:lineRule="auto"/>
        <w:jc w:val="both"/>
      </w:pPr>
      <w:r w:rsidRPr="00E37D9B">
        <w:t>La vivienda a constr</w:t>
      </w:r>
      <w:r w:rsidR="00AA3A93">
        <w:t>uirse tiene un área</w:t>
      </w:r>
      <w:r w:rsidR="00A6436A">
        <w:t xml:space="preserve"> de </w:t>
      </w:r>
      <w:smartTag w:uri="urn:schemas-microsoft-com:office:smarttags" w:element="metricconverter">
        <w:smartTagPr>
          <w:attr w:name="ProductID" w:val="4 metros cuadrados"/>
        </w:smartTagPr>
        <w:r w:rsidR="00A6436A">
          <w:t xml:space="preserve">4 </w:t>
        </w:r>
        <w:r w:rsidRPr="00E37D9B">
          <w:t>metros cuadrados</w:t>
        </w:r>
      </w:smartTag>
      <w:r w:rsidRPr="00E37D9B">
        <w:t xml:space="preserve"> x </w:t>
      </w:r>
      <w:smartTag w:uri="urn:schemas-microsoft-com:office:smarttags" w:element="metricconverter">
        <w:smartTagPr>
          <w:attr w:name="ProductID" w:val="4 metros cuadrados"/>
        </w:smartTagPr>
        <w:smartTag w:uri="urn:schemas-microsoft-com:office:smarttags" w:element="metricconverter">
          <w:smartTagPr>
            <w:attr w:name="ProductID" w:val="4 metros"/>
          </w:smartTagPr>
          <w:r w:rsidRPr="00E37D9B">
            <w:t>4 metros</w:t>
          </w:r>
        </w:smartTag>
        <w:r w:rsidRPr="00E37D9B">
          <w:t xml:space="preserve"> cuadrados</w:t>
        </w:r>
      </w:smartTag>
      <w:r w:rsidR="00AA5FC3">
        <w:t xml:space="preserve">, y tienen un costo </w:t>
      </w:r>
      <w:r w:rsidR="00A6436A">
        <w:t xml:space="preserve"> de $ 344 dólares americanos</w:t>
      </w:r>
    </w:p>
    <w:p w:rsidR="005D66D9" w:rsidRDefault="00224D1D" w:rsidP="005D66D9">
      <w:pPr>
        <w:spacing w:line="360" w:lineRule="auto"/>
        <w:rPr>
          <w:b/>
        </w:rPr>
      </w:pPr>
      <w:r>
        <w:rPr>
          <w:b/>
        </w:rPr>
        <w:br w:type="page"/>
      </w:r>
      <w:r w:rsidR="00BC0329">
        <w:rPr>
          <w:b/>
        </w:rPr>
        <w:t xml:space="preserve">3.1.2 </w:t>
      </w:r>
      <w:r w:rsidR="00B55F3E">
        <w:rPr>
          <w:b/>
        </w:rPr>
        <w:t>Total Costos Directos</w:t>
      </w:r>
    </w:p>
    <w:p w:rsidR="00224D1D" w:rsidRDefault="00224D1D" w:rsidP="00224D1D">
      <w:pPr>
        <w:spacing w:line="360" w:lineRule="auto"/>
        <w:jc w:val="center"/>
        <w:rPr>
          <w:b/>
        </w:rPr>
      </w:pPr>
      <w:r>
        <w:rPr>
          <w:b/>
        </w:rPr>
        <w:t xml:space="preserve">Tabla # 9 </w:t>
      </w:r>
    </w:p>
    <w:p w:rsidR="00224D1D" w:rsidRDefault="00224D1D" w:rsidP="00224D1D">
      <w:pPr>
        <w:spacing w:line="360" w:lineRule="auto"/>
        <w:jc w:val="center"/>
        <w:rPr>
          <w:b/>
        </w:rPr>
      </w:pPr>
      <w:r>
        <w:rPr>
          <w:b/>
        </w:rPr>
        <w:t xml:space="preserve">Costos Directos </w:t>
      </w:r>
    </w:p>
    <w:tbl>
      <w:tblPr>
        <w:tblW w:w="7360" w:type="dxa"/>
        <w:jc w:val="center"/>
        <w:tblInd w:w="55" w:type="dxa"/>
        <w:tblCellMar>
          <w:left w:w="70" w:type="dxa"/>
          <w:right w:w="70" w:type="dxa"/>
        </w:tblCellMar>
        <w:tblLook w:val="0000"/>
      </w:tblPr>
      <w:tblGrid>
        <w:gridCol w:w="1200"/>
        <w:gridCol w:w="2560"/>
        <w:gridCol w:w="1200"/>
        <w:gridCol w:w="1200"/>
        <w:gridCol w:w="1200"/>
      </w:tblGrid>
      <w:tr w:rsidR="008B377C">
        <w:trPr>
          <w:trHeight w:val="270"/>
          <w:jc w:val="center"/>
        </w:trPr>
        <w:tc>
          <w:tcPr>
            <w:tcW w:w="1200" w:type="dxa"/>
            <w:tcBorders>
              <w:top w:val="nil"/>
              <w:left w:val="nil"/>
              <w:bottom w:val="nil"/>
              <w:right w:val="nil"/>
            </w:tcBorders>
            <w:shd w:val="clear" w:color="auto" w:fill="auto"/>
            <w:noWrap/>
            <w:vAlign w:val="bottom"/>
          </w:tcPr>
          <w:p w:rsidR="008B377C" w:rsidRDefault="008B377C">
            <w:pPr>
              <w:rPr>
                <w:rFonts w:ascii="Arial" w:hAnsi="Arial" w:cs="Arial"/>
                <w:sz w:val="20"/>
                <w:szCs w:val="20"/>
              </w:rPr>
            </w:pPr>
          </w:p>
        </w:tc>
        <w:tc>
          <w:tcPr>
            <w:tcW w:w="2560" w:type="dxa"/>
            <w:tcBorders>
              <w:top w:val="nil"/>
              <w:left w:val="nil"/>
              <w:bottom w:val="nil"/>
              <w:right w:val="nil"/>
            </w:tcBorders>
            <w:shd w:val="clear" w:color="auto" w:fill="auto"/>
            <w:noWrap/>
            <w:vAlign w:val="bottom"/>
          </w:tcPr>
          <w:p w:rsidR="008B377C" w:rsidRDefault="008B377C">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Valor</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 xml:space="preserve">Cantidad </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Total  $</w:t>
            </w:r>
          </w:p>
        </w:tc>
      </w:tr>
      <w:tr w:rsidR="008B377C">
        <w:trPr>
          <w:trHeight w:val="255"/>
          <w:jc w:val="center"/>
        </w:trPr>
        <w:tc>
          <w:tcPr>
            <w:tcW w:w="3760" w:type="dxa"/>
            <w:gridSpan w:val="2"/>
            <w:tcBorders>
              <w:top w:val="single" w:sz="8" w:space="0" w:color="auto"/>
              <w:left w:val="single" w:sz="8" w:space="0" w:color="auto"/>
              <w:bottom w:val="nil"/>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Adquisición de terreno Viviendas</w:t>
            </w:r>
          </w:p>
        </w:tc>
        <w:tc>
          <w:tcPr>
            <w:tcW w:w="1200" w:type="dxa"/>
            <w:tcBorders>
              <w:top w:val="nil"/>
              <w:left w:val="single" w:sz="8" w:space="0" w:color="auto"/>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10</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752</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7520</w:t>
            </w:r>
          </w:p>
        </w:tc>
      </w:tr>
      <w:tr w:rsidR="008B377C">
        <w:trPr>
          <w:trHeight w:val="255"/>
          <w:jc w:val="center"/>
        </w:trPr>
        <w:tc>
          <w:tcPr>
            <w:tcW w:w="3760" w:type="dxa"/>
            <w:gridSpan w:val="2"/>
            <w:tcBorders>
              <w:top w:val="nil"/>
              <w:left w:val="single" w:sz="8" w:space="0" w:color="auto"/>
              <w:bottom w:val="nil"/>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Adquisición de terreno Corrales</w:t>
            </w:r>
          </w:p>
        </w:tc>
        <w:tc>
          <w:tcPr>
            <w:tcW w:w="1200" w:type="dxa"/>
            <w:tcBorders>
              <w:top w:val="nil"/>
              <w:left w:val="single" w:sz="8" w:space="0" w:color="auto"/>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10</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72</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720</w:t>
            </w:r>
          </w:p>
        </w:tc>
      </w:tr>
      <w:tr w:rsidR="008B377C">
        <w:trPr>
          <w:trHeight w:val="255"/>
          <w:jc w:val="center"/>
        </w:trPr>
        <w:tc>
          <w:tcPr>
            <w:tcW w:w="3760" w:type="dxa"/>
            <w:gridSpan w:val="2"/>
            <w:tcBorders>
              <w:top w:val="nil"/>
              <w:left w:val="single" w:sz="8" w:space="0" w:color="auto"/>
              <w:bottom w:val="nil"/>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Habilitación de terreno</w:t>
            </w:r>
          </w:p>
        </w:tc>
        <w:tc>
          <w:tcPr>
            <w:tcW w:w="1200" w:type="dxa"/>
            <w:tcBorders>
              <w:top w:val="nil"/>
              <w:left w:val="single" w:sz="8" w:space="0" w:color="auto"/>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 </w:t>
            </w:r>
          </w:p>
        </w:tc>
      </w:tr>
      <w:tr w:rsidR="008B377C">
        <w:trPr>
          <w:trHeight w:val="255"/>
          <w:jc w:val="center"/>
        </w:trPr>
        <w:tc>
          <w:tcPr>
            <w:tcW w:w="1200" w:type="dxa"/>
            <w:tcBorders>
              <w:top w:val="nil"/>
              <w:left w:val="single" w:sz="8" w:space="0" w:color="auto"/>
              <w:bottom w:val="nil"/>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 </w:t>
            </w:r>
          </w:p>
        </w:tc>
        <w:tc>
          <w:tcPr>
            <w:tcW w:w="2560" w:type="dxa"/>
            <w:tcBorders>
              <w:top w:val="nil"/>
              <w:left w:val="nil"/>
              <w:bottom w:val="nil"/>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Maquina 1</w:t>
            </w:r>
          </w:p>
        </w:tc>
        <w:tc>
          <w:tcPr>
            <w:tcW w:w="1200" w:type="dxa"/>
            <w:tcBorders>
              <w:top w:val="nil"/>
              <w:left w:val="single" w:sz="8" w:space="0" w:color="auto"/>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95</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6</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570</w:t>
            </w:r>
          </w:p>
        </w:tc>
      </w:tr>
      <w:tr w:rsidR="008B377C">
        <w:trPr>
          <w:trHeight w:val="255"/>
          <w:jc w:val="center"/>
        </w:trPr>
        <w:tc>
          <w:tcPr>
            <w:tcW w:w="1200" w:type="dxa"/>
            <w:tcBorders>
              <w:top w:val="nil"/>
              <w:left w:val="single" w:sz="8" w:space="0" w:color="auto"/>
              <w:bottom w:val="nil"/>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 </w:t>
            </w:r>
          </w:p>
        </w:tc>
        <w:tc>
          <w:tcPr>
            <w:tcW w:w="2560" w:type="dxa"/>
            <w:tcBorders>
              <w:top w:val="nil"/>
              <w:left w:val="nil"/>
              <w:bottom w:val="nil"/>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Maquina 2</w:t>
            </w:r>
          </w:p>
        </w:tc>
        <w:tc>
          <w:tcPr>
            <w:tcW w:w="1200" w:type="dxa"/>
            <w:tcBorders>
              <w:top w:val="nil"/>
              <w:left w:val="single" w:sz="8" w:space="0" w:color="auto"/>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36</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6</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216</w:t>
            </w:r>
          </w:p>
        </w:tc>
      </w:tr>
      <w:tr w:rsidR="008B377C">
        <w:trPr>
          <w:trHeight w:val="255"/>
          <w:jc w:val="center"/>
        </w:trPr>
        <w:tc>
          <w:tcPr>
            <w:tcW w:w="3760" w:type="dxa"/>
            <w:gridSpan w:val="2"/>
            <w:tcBorders>
              <w:top w:val="nil"/>
              <w:left w:val="single" w:sz="8" w:space="0" w:color="auto"/>
              <w:bottom w:val="nil"/>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Permisos y Aprobaciones</w:t>
            </w:r>
          </w:p>
        </w:tc>
        <w:tc>
          <w:tcPr>
            <w:tcW w:w="1200" w:type="dxa"/>
            <w:tcBorders>
              <w:top w:val="nil"/>
              <w:left w:val="single" w:sz="8" w:space="0" w:color="auto"/>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400</w:t>
            </w:r>
          </w:p>
        </w:tc>
      </w:tr>
      <w:tr w:rsidR="008B377C">
        <w:trPr>
          <w:trHeight w:val="270"/>
          <w:jc w:val="center"/>
        </w:trPr>
        <w:tc>
          <w:tcPr>
            <w:tcW w:w="3760" w:type="dxa"/>
            <w:gridSpan w:val="2"/>
            <w:tcBorders>
              <w:top w:val="nil"/>
              <w:left w:val="single" w:sz="8" w:space="0" w:color="auto"/>
              <w:bottom w:val="nil"/>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Edificación de viviendas</w:t>
            </w:r>
          </w:p>
        </w:tc>
        <w:tc>
          <w:tcPr>
            <w:tcW w:w="1200" w:type="dxa"/>
            <w:tcBorders>
              <w:top w:val="nil"/>
              <w:left w:val="single" w:sz="8" w:space="0" w:color="auto"/>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344</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47</w:t>
            </w:r>
          </w:p>
        </w:tc>
        <w:tc>
          <w:tcPr>
            <w:tcW w:w="1200" w:type="dxa"/>
            <w:tcBorders>
              <w:top w:val="nil"/>
              <w:left w:val="nil"/>
              <w:bottom w:val="nil"/>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16168</w:t>
            </w:r>
          </w:p>
        </w:tc>
      </w:tr>
      <w:tr w:rsidR="008B377C">
        <w:trPr>
          <w:trHeight w:val="270"/>
          <w:jc w:val="center"/>
        </w:trPr>
        <w:tc>
          <w:tcPr>
            <w:tcW w:w="1200" w:type="dxa"/>
            <w:tcBorders>
              <w:top w:val="nil"/>
              <w:left w:val="single" w:sz="8" w:space="0" w:color="auto"/>
              <w:bottom w:val="single" w:sz="8" w:space="0" w:color="auto"/>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 </w:t>
            </w:r>
          </w:p>
        </w:tc>
        <w:tc>
          <w:tcPr>
            <w:tcW w:w="2560" w:type="dxa"/>
            <w:tcBorders>
              <w:top w:val="nil"/>
              <w:left w:val="nil"/>
              <w:bottom w:val="single" w:sz="8" w:space="0" w:color="auto"/>
              <w:right w:val="nil"/>
            </w:tcBorders>
            <w:shd w:val="clear" w:color="auto" w:fill="auto"/>
            <w:noWrap/>
            <w:vAlign w:val="bottom"/>
          </w:tcPr>
          <w:p w:rsidR="008B377C" w:rsidRDefault="008B377C">
            <w:pPr>
              <w:rPr>
                <w:rFonts w:ascii="Arial" w:hAnsi="Arial" w:cs="Arial"/>
                <w:sz w:val="20"/>
                <w:szCs w:val="20"/>
              </w:rPr>
            </w:pPr>
            <w:r>
              <w:rPr>
                <w:rFonts w:ascii="Arial" w:hAnsi="Arial" w:cs="Arial"/>
                <w:sz w:val="20"/>
                <w:szCs w:val="20"/>
              </w:rPr>
              <w:t> </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8" w:space="0" w:color="auto"/>
              <w:right w:val="nil"/>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 </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B377C" w:rsidRDefault="008B377C">
            <w:pPr>
              <w:jc w:val="center"/>
              <w:rPr>
                <w:rFonts w:ascii="Arial" w:hAnsi="Arial" w:cs="Arial"/>
                <w:sz w:val="20"/>
                <w:szCs w:val="20"/>
              </w:rPr>
            </w:pPr>
            <w:r>
              <w:rPr>
                <w:rFonts w:ascii="Arial" w:hAnsi="Arial" w:cs="Arial"/>
                <w:sz w:val="20"/>
                <w:szCs w:val="20"/>
              </w:rPr>
              <w:t>25594</w:t>
            </w:r>
          </w:p>
        </w:tc>
      </w:tr>
      <w:tr w:rsidR="008B377C">
        <w:trPr>
          <w:trHeight w:val="255"/>
          <w:jc w:val="center"/>
        </w:trPr>
        <w:tc>
          <w:tcPr>
            <w:tcW w:w="1200" w:type="dxa"/>
            <w:tcBorders>
              <w:top w:val="nil"/>
              <w:left w:val="nil"/>
              <w:bottom w:val="nil"/>
              <w:right w:val="nil"/>
            </w:tcBorders>
            <w:shd w:val="clear" w:color="auto" w:fill="auto"/>
            <w:noWrap/>
            <w:vAlign w:val="bottom"/>
          </w:tcPr>
          <w:p w:rsidR="008B377C" w:rsidRDefault="008B377C">
            <w:pPr>
              <w:rPr>
                <w:rFonts w:ascii="Arial" w:hAnsi="Arial" w:cs="Arial"/>
                <w:sz w:val="20"/>
                <w:szCs w:val="20"/>
              </w:rPr>
            </w:pPr>
          </w:p>
        </w:tc>
        <w:tc>
          <w:tcPr>
            <w:tcW w:w="2560" w:type="dxa"/>
            <w:tcBorders>
              <w:top w:val="nil"/>
              <w:left w:val="nil"/>
              <w:bottom w:val="nil"/>
              <w:right w:val="nil"/>
            </w:tcBorders>
            <w:shd w:val="clear" w:color="auto" w:fill="auto"/>
            <w:noWrap/>
            <w:vAlign w:val="bottom"/>
          </w:tcPr>
          <w:p w:rsidR="008B377C" w:rsidRDefault="008B377C">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8B377C" w:rsidRDefault="008B377C">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8B377C" w:rsidRDefault="008B377C">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8B377C" w:rsidRDefault="008B377C">
            <w:pPr>
              <w:rPr>
                <w:rFonts w:ascii="Arial" w:hAnsi="Arial" w:cs="Arial"/>
                <w:sz w:val="20"/>
                <w:szCs w:val="20"/>
              </w:rPr>
            </w:pPr>
          </w:p>
        </w:tc>
      </w:tr>
    </w:tbl>
    <w:p w:rsidR="00A5009B" w:rsidRDefault="00A5009B" w:rsidP="00A5009B"/>
    <w:p w:rsidR="00102B06" w:rsidRDefault="00102B06" w:rsidP="00A5009B">
      <w:pPr>
        <w:rPr>
          <w:b/>
          <w:sz w:val="28"/>
          <w:szCs w:val="28"/>
        </w:rPr>
      </w:pPr>
    </w:p>
    <w:p w:rsidR="000624C3" w:rsidRPr="00224D1D" w:rsidRDefault="00BC0329" w:rsidP="00A5009B">
      <w:pPr>
        <w:rPr>
          <w:b/>
          <w:szCs w:val="28"/>
        </w:rPr>
      </w:pPr>
      <w:r w:rsidRPr="00224D1D">
        <w:rPr>
          <w:b/>
          <w:szCs w:val="28"/>
        </w:rPr>
        <w:t xml:space="preserve">3.2 </w:t>
      </w:r>
      <w:r w:rsidR="006365FE" w:rsidRPr="00224D1D">
        <w:rPr>
          <w:b/>
          <w:szCs w:val="28"/>
        </w:rPr>
        <w:t>Costos de Operación</w:t>
      </w:r>
    </w:p>
    <w:p w:rsidR="006365FE" w:rsidRDefault="006365FE" w:rsidP="00A5009B">
      <w:pPr>
        <w:rPr>
          <w:b/>
          <w:sz w:val="28"/>
          <w:szCs w:val="28"/>
        </w:rPr>
      </w:pPr>
    </w:p>
    <w:p w:rsidR="006365FE" w:rsidRDefault="006365FE" w:rsidP="00550233">
      <w:pPr>
        <w:spacing w:line="360" w:lineRule="auto"/>
        <w:jc w:val="both"/>
      </w:pPr>
      <w:r w:rsidRPr="006365FE">
        <w:t xml:space="preserve">En los Costos de Operación </w:t>
      </w:r>
      <w:r>
        <w:t>tenemos los valores de la compra de bienes y servicios cuya vida es inferior a un año</w:t>
      </w:r>
    </w:p>
    <w:p w:rsidR="006365FE" w:rsidRDefault="006365FE" w:rsidP="00550233">
      <w:pPr>
        <w:spacing w:line="360" w:lineRule="auto"/>
        <w:jc w:val="both"/>
      </w:pPr>
      <w:r>
        <w:t>Tenemos en este rango al personal imprescindible para la realización del proyecto.</w:t>
      </w:r>
    </w:p>
    <w:p w:rsidR="00224D1D" w:rsidRDefault="00224D1D" w:rsidP="00224D1D">
      <w:pPr>
        <w:jc w:val="center"/>
      </w:pPr>
    </w:p>
    <w:p w:rsidR="006365FE" w:rsidRPr="00224D1D" w:rsidRDefault="00224D1D" w:rsidP="00224D1D">
      <w:pPr>
        <w:jc w:val="center"/>
        <w:rPr>
          <w:b/>
        </w:rPr>
      </w:pPr>
      <w:r w:rsidRPr="00224D1D">
        <w:rPr>
          <w:b/>
        </w:rPr>
        <w:t xml:space="preserve">Cuadro # 6 </w:t>
      </w:r>
    </w:p>
    <w:p w:rsidR="00224D1D" w:rsidRPr="00B156BB" w:rsidRDefault="00224D1D" w:rsidP="00224D1D">
      <w:pPr>
        <w:jc w:val="center"/>
        <w:rPr>
          <w:b/>
        </w:rPr>
      </w:pPr>
      <w:r w:rsidRPr="00B156BB">
        <w:rPr>
          <w:b/>
        </w:rPr>
        <w:t>Personal necesario para realización de proyectos</w:t>
      </w:r>
    </w:p>
    <w:p w:rsidR="006365FE" w:rsidRPr="006365FE" w:rsidRDefault="006365FE" w:rsidP="00A5009B"/>
    <w:tbl>
      <w:tblPr>
        <w:tblW w:w="7695" w:type="dxa"/>
        <w:tblInd w:w="55" w:type="dxa"/>
        <w:tblCellMar>
          <w:left w:w="70" w:type="dxa"/>
          <w:right w:w="70" w:type="dxa"/>
        </w:tblCellMar>
        <w:tblLook w:val="0000"/>
      </w:tblPr>
      <w:tblGrid>
        <w:gridCol w:w="2200"/>
        <w:gridCol w:w="1900"/>
        <w:gridCol w:w="2415"/>
        <w:gridCol w:w="1180"/>
      </w:tblGrid>
      <w:tr w:rsidR="00B156BB">
        <w:trPr>
          <w:trHeight w:val="315"/>
        </w:trPr>
        <w:tc>
          <w:tcPr>
            <w:tcW w:w="6515" w:type="dxa"/>
            <w:gridSpan w:val="3"/>
            <w:tcBorders>
              <w:top w:val="single" w:sz="4" w:space="0" w:color="auto"/>
              <w:left w:val="single" w:sz="4" w:space="0" w:color="auto"/>
              <w:bottom w:val="nil"/>
              <w:right w:val="nil"/>
            </w:tcBorders>
            <w:shd w:val="clear" w:color="auto" w:fill="auto"/>
            <w:noWrap/>
            <w:vAlign w:val="bottom"/>
          </w:tcPr>
          <w:p w:rsidR="00B156BB" w:rsidRDefault="00B156BB">
            <w:pPr>
              <w:rPr>
                <w:rFonts w:ascii="Arial" w:hAnsi="Arial" w:cs="Arial"/>
                <w:b/>
                <w:bCs/>
              </w:rPr>
            </w:pPr>
            <w:r>
              <w:rPr>
                <w:rFonts w:ascii="Arial" w:hAnsi="Arial" w:cs="Arial"/>
                <w:b/>
                <w:bCs/>
              </w:rPr>
              <w:t xml:space="preserve">Personal para Realización del proyecto </w:t>
            </w:r>
          </w:p>
        </w:tc>
        <w:tc>
          <w:tcPr>
            <w:tcW w:w="1180" w:type="dxa"/>
            <w:tcBorders>
              <w:top w:val="single" w:sz="4" w:space="0" w:color="auto"/>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p>
        </w:tc>
      </w:tr>
      <w:tr w:rsidR="00B156BB">
        <w:trPr>
          <w:trHeight w:val="255"/>
        </w:trPr>
        <w:tc>
          <w:tcPr>
            <w:tcW w:w="2200" w:type="dxa"/>
            <w:tcBorders>
              <w:top w:val="nil"/>
              <w:left w:val="single" w:sz="4" w:space="0" w:color="auto"/>
              <w:bottom w:val="nil"/>
              <w:right w:val="nil"/>
            </w:tcBorders>
            <w:shd w:val="clear" w:color="auto" w:fill="auto"/>
            <w:noWrap/>
            <w:vAlign w:val="bottom"/>
          </w:tcPr>
          <w:p w:rsidR="00B156BB" w:rsidRDefault="00B156BB">
            <w:pPr>
              <w:rPr>
                <w:rFonts w:ascii="Arial" w:hAnsi="Arial" w:cs="Arial"/>
                <w:sz w:val="20"/>
                <w:szCs w:val="20"/>
              </w:rPr>
            </w:pPr>
          </w:p>
        </w:tc>
        <w:tc>
          <w:tcPr>
            <w:tcW w:w="1900" w:type="dxa"/>
            <w:tcBorders>
              <w:top w:val="nil"/>
              <w:left w:val="nil"/>
              <w:bottom w:val="nil"/>
              <w:right w:val="nil"/>
            </w:tcBorders>
            <w:shd w:val="clear" w:color="auto" w:fill="auto"/>
            <w:noWrap/>
            <w:vAlign w:val="bottom"/>
          </w:tcPr>
          <w:p w:rsidR="00B156BB" w:rsidRDefault="00B156BB">
            <w:pPr>
              <w:rPr>
                <w:rFonts w:ascii="Arial" w:hAnsi="Arial" w:cs="Arial"/>
                <w:sz w:val="20"/>
                <w:szCs w:val="20"/>
              </w:rPr>
            </w:pPr>
          </w:p>
        </w:tc>
        <w:tc>
          <w:tcPr>
            <w:tcW w:w="2415" w:type="dxa"/>
            <w:tcBorders>
              <w:top w:val="nil"/>
              <w:left w:val="nil"/>
              <w:bottom w:val="nil"/>
              <w:right w:val="nil"/>
            </w:tcBorders>
            <w:shd w:val="clear" w:color="auto" w:fill="auto"/>
            <w:noWrap/>
            <w:vAlign w:val="bottom"/>
          </w:tcPr>
          <w:p w:rsidR="00B156BB" w:rsidRDefault="00B156BB">
            <w:pPr>
              <w:jc w:val="center"/>
              <w:rPr>
                <w:rFonts w:ascii="Arial" w:hAnsi="Arial" w:cs="Arial"/>
                <w:sz w:val="20"/>
                <w:szCs w:val="20"/>
              </w:rPr>
            </w:pPr>
          </w:p>
        </w:tc>
        <w:tc>
          <w:tcPr>
            <w:tcW w:w="118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p>
        </w:tc>
      </w:tr>
      <w:tr w:rsidR="00B156BB">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56BB" w:rsidRDefault="00B156BB">
            <w:pPr>
              <w:rPr>
                <w:rFonts w:ascii="Arial" w:hAnsi="Arial" w:cs="Arial"/>
                <w:b/>
                <w:bCs/>
                <w:sz w:val="20"/>
                <w:szCs w:val="20"/>
              </w:rPr>
            </w:pPr>
            <w:r>
              <w:rPr>
                <w:rFonts w:ascii="Arial" w:hAnsi="Arial" w:cs="Arial"/>
                <w:b/>
                <w:bCs/>
                <w:sz w:val="20"/>
                <w:szCs w:val="20"/>
              </w:rPr>
              <w:t xml:space="preserve">Por Vivienda </w:t>
            </w:r>
          </w:p>
        </w:tc>
        <w:tc>
          <w:tcPr>
            <w:tcW w:w="1900" w:type="dxa"/>
            <w:tcBorders>
              <w:top w:val="single" w:sz="4" w:space="0" w:color="auto"/>
              <w:left w:val="nil"/>
              <w:bottom w:val="nil"/>
              <w:right w:val="nil"/>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Sábado 1</w:t>
            </w:r>
          </w:p>
        </w:tc>
        <w:tc>
          <w:tcPr>
            <w:tcW w:w="2415" w:type="dxa"/>
            <w:tcBorders>
              <w:top w:val="single" w:sz="4" w:space="0" w:color="auto"/>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Domingo 1</w:t>
            </w:r>
          </w:p>
        </w:tc>
        <w:tc>
          <w:tcPr>
            <w:tcW w:w="118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p>
        </w:tc>
      </w:tr>
      <w:tr w:rsidR="00B156BB">
        <w:trPr>
          <w:trHeight w:val="255"/>
        </w:trPr>
        <w:tc>
          <w:tcPr>
            <w:tcW w:w="2200" w:type="dxa"/>
            <w:tcBorders>
              <w:top w:val="nil"/>
              <w:left w:val="single" w:sz="4" w:space="0" w:color="auto"/>
              <w:bottom w:val="nil"/>
              <w:right w:val="nil"/>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Horas de Trabajo</w:t>
            </w:r>
          </w:p>
        </w:tc>
        <w:tc>
          <w:tcPr>
            <w:tcW w:w="1900" w:type="dxa"/>
            <w:tcBorders>
              <w:top w:val="nil"/>
              <w:left w:val="nil"/>
              <w:bottom w:val="nil"/>
              <w:right w:val="nil"/>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9</w:t>
            </w:r>
          </w:p>
        </w:tc>
        <w:tc>
          <w:tcPr>
            <w:tcW w:w="2415"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9</w:t>
            </w:r>
          </w:p>
        </w:tc>
        <w:tc>
          <w:tcPr>
            <w:tcW w:w="118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p>
        </w:tc>
      </w:tr>
      <w:tr w:rsidR="00B156BB">
        <w:trPr>
          <w:trHeight w:val="255"/>
        </w:trPr>
        <w:tc>
          <w:tcPr>
            <w:tcW w:w="2200" w:type="dxa"/>
            <w:tcBorders>
              <w:top w:val="nil"/>
              <w:left w:val="single" w:sz="4" w:space="0" w:color="auto"/>
              <w:bottom w:val="nil"/>
              <w:right w:val="nil"/>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 xml:space="preserve">Viviendas Instaladas </w:t>
            </w:r>
          </w:p>
        </w:tc>
        <w:tc>
          <w:tcPr>
            <w:tcW w:w="1900" w:type="dxa"/>
            <w:tcBorders>
              <w:top w:val="nil"/>
              <w:left w:val="nil"/>
              <w:bottom w:val="nil"/>
              <w:right w:val="nil"/>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3</w:t>
            </w:r>
          </w:p>
        </w:tc>
        <w:tc>
          <w:tcPr>
            <w:tcW w:w="2415"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3</w:t>
            </w:r>
          </w:p>
        </w:tc>
        <w:tc>
          <w:tcPr>
            <w:tcW w:w="118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p>
        </w:tc>
      </w:tr>
      <w:tr w:rsidR="00B156BB">
        <w:trPr>
          <w:trHeight w:val="255"/>
        </w:trPr>
        <w:tc>
          <w:tcPr>
            <w:tcW w:w="2200" w:type="dxa"/>
            <w:tcBorders>
              <w:top w:val="nil"/>
              <w:left w:val="single" w:sz="4" w:space="0" w:color="auto"/>
              <w:bottom w:val="single" w:sz="4" w:space="0" w:color="auto"/>
              <w:right w:val="nil"/>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xml:space="preserve">Personas Requeridas </w:t>
            </w:r>
          </w:p>
        </w:tc>
        <w:tc>
          <w:tcPr>
            <w:tcW w:w="1900" w:type="dxa"/>
            <w:tcBorders>
              <w:top w:val="nil"/>
              <w:left w:val="nil"/>
              <w:bottom w:val="single" w:sz="4" w:space="0" w:color="auto"/>
              <w:right w:val="nil"/>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4</w:t>
            </w:r>
          </w:p>
        </w:tc>
        <w:tc>
          <w:tcPr>
            <w:tcW w:w="2415" w:type="dxa"/>
            <w:tcBorders>
              <w:top w:val="nil"/>
              <w:left w:val="nil"/>
              <w:bottom w:val="single" w:sz="4" w:space="0" w:color="auto"/>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4</w:t>
            </w:r>
          </w:p>
        </w:tc>
        <w:tc>
          <w:tcPr>
            <w:tcW w:w="1180" w:type="dxa"/>
            <w:tcBorders>
              <w:top w:val="nil"/>
              <w:left w:val="nil"/>
              <w:bottom w:val="nil"/>
              <w:right w:val="single" w:sz="4" w:space="0" w:color="auto"/>
            </w:tcBorders>
            <w:shd w:val="clear" w:color="auto" w:fill="auto"/>
            <w:noWrap/>
            <w:vAlign w:val="bottom"/>
          </w:tcPr>
          <w:p w:rsidR="00B156BB" w:rsidRDefault="00B156BB">
            <w:pPr>
              <w:rPr>
                <w:rFonts w:ascii="Arial" w:hAnsi="Arial" w:cs="Arial"/>
                <w:sz w:val="20"/>
                <w:szCs w:val="20"/>
              </w:rPr>
            </w:pPr>
          </w:p>
        </w:tc>
      </w:tr>
      <w:tr w:rsidR="00B156BB">
        <w:trPr>
          <w:trHeight w:val="255"/>
        </w:trPr>
        <w:tc>
          <w:tcPr>
            <w:tcW w:w="2200" w:type="dxa"/>
            <w:tcBorders>
              <w:top w:val="nil"/>
              <w:left w:val="single" w:sz="4" w:space="0" w:color="auto"/>
              <w:bottom w:val="nil"/>
              <w:right w:val="nil"/>
            </w:tcBorders>
            <w:shd w:val="clear" w:color="auto" w:fill="auto"/>
            <w:noWrap/>
            <w:vAlign w:val="bottom"/>
          </w:tcPr>
          <w:p w:rsidR="00B156BB" w:rsidRDefault="00B156BB">
            <w:pPr>
              <w:rPr>
                <w:rFonts w:ascii="Arial" w:hAnsi="Arial" w:cs="Arial"/>
                <w:sz w:val="20"/>
                <w:szCs w:val="20"/>
              </w:rPr>
            </w:pPr>
          </w:p>
        </w:tc>
        <w:tc>
          <w:tcPr>
            <w:tcW w:w="1900" w:type="dxa"/>
            <w:tcBorders>
              <w:top w:val="nil"/>
              <w:left w:val="nil"/>
              <w:bottom w:val="nil"/>
              <w:right w:val="nil"/>
            </w:tcBorders>
            <w:shd w:val="clear" w:color="auto" w:fill="auto"/>
            <w:noWrap/>
            <w:vAlign w:val="bottom"/>
          </w:tcPr>
          <w:p w:rsidR="00B156BB" w:rsidRDefault="00B156BB">
            <w:pPr>
              <w:rPr>
                <w:rFonts w:ascii="Arial" w:hAnsi="Arial" w:cs="Arial"/>
                <w:sz w:val="20"/>
                <w:szCs w:val="20"/>
              </w:rPr>
            </w:pPr>
          </w:p>
        </w:tc>
        <w:tc>
          <w:tcPr>
            <w:tcW w:w="2415" w:type="dxa"/>
            <w:tcBorders>
              <w:top w:val="nil"/>
              <w:left w:val="nil"/>
              <w:bottom w:val="nil"/>
              <w:right w:val="nil"/>
            </w:tcBorders>
            <w:shd w:val="clear" w:color="auto" w:fill="auto"/>
            <w:noWrap/>
            <w:vAlign w:val="bottom"/>
          </w:tcPr>
          <w:p w:rsidR="00B156BB" w:rsidRDefault="00B156BB">
            <w:pPr>
              <w:rPr>
                <w:rFonts w:ascii="Arial" w:hAnsi="Arial" w:cs="Arial"/>
                <w:sz w:val="20"/>
                <w:szCs w:val="20"/>
              </w:rPr>
            </w:pPr>
          </w:p>
        </w:tc>
        <w:tc>
          <w:tcPr>
            <w:tcW w:w="1180" w:type="dxa"/>
            <w:tcBorders>
              <w:top w:val="nil"/>
              <w:left w:val="nil"/>
              <w:bottom w:val="nil"/>
              <w:right w:val="single" w:sz="4" w:space="0" w:color="auto"/>
            </w:tcBorders>
            <w:shd w:val="clear" w:color="auto" w:fill="auto"/>
            <w:noWrap/>
            <w:vAlign w:val="bottom"/>
          </w:tcPr>
          <w:p w:rsidR="00B156BB" w:rsidRDefault="00B156BB">
            <w:pPr>
              <w:rPr>
                <w:rFonts w:ascii="Arial" w:hAnsi="Arial" w:cs="Arial"/>
                <w:sz w:val="20"/>
                <w:szCs w:val="20"/>
              </w:rPr>
            </w:pPr>
          </w:p>
        </w:tc>
      </w:tr>
      <w:tr w:rsidR="00B156BB">
        <w:trPr>
          <w:trHeight w:val="255"/>
        </w:trPr>
        <w:tc>
          <w:tcPr>
            <w:tcW w:w="2200" w:type="dxa"/>
            <w:tcBorders>
              <w:top w:val="nil"/>
              <w:left w:val="single" w:sz="4" w:space="0" w:color="auto"/>
              <w:bottom w:val="nil"/>
              <w:right w:val="nil"/>
            </w:tcBorders>
            <w:shd w:val="clear" w:color="auto" w:fill="auto"/>
            <w:noWrap/>
            <w:vAlign w:val="bottom"/>
          </w:tcPr>
          <w:p w:rsidR="00B156BB" w:rsidRDefault="00B156BB">
            <w:pPr>
              <w:rPr>
                <w:rFonts w:ascii="Arial" w:hAnsi="Arial" w:cs="Arial"/>
                <w:sz w:val="20"/>
                <w:szCs w:val="20"/>
              </w:rPr>
            </w:pPr>
          </w:p>
        </w:tc>
        <w:tc>
          <w:tcPr>
            <w:tcW w:w="1900" w:type="dxa"/>
            <w:tcBorders>
              <w:top w:val="nil"/>
              <w:left w:val="nil"/>
              <w:bottom w:val="nil"/>
              <w:right w:val="nil"/>
            </w:tcBorders>
            <w:shd w:val="clear" w:color="auto" w:fill="auto"/>
            <w:noWrap/>
            <w:vAlign w:val="bottom"/>
          </w:tcPr>
          <w:p w:rsidR="00B156BB" w:rsidRDefault="00B156BB">
            <w:pPr>
              <w:rPr>
                <w:rFonts w:ascii="Arial" w:hAnsi="Arial" w:cs="Arial"/>
                <w:sz w:val="20"/>
                <w:szCs w:val="20"/>
              </w:rPr>
            </w:pPr>
          </w:p>
        </w:tc>
        <w:tc>
          <w:tcPr>
            <w:tcW w:w="2415" w:type="dxa"/>
            <w:tcBorders>
              <w:top w:val="nil"/>
              <w:left w:val="nil"/>
              <w:bottom w:val="nil"/>
              <w:right w:val="nil"/>
            </w:tcBorders>
            <w:shd w:val="clear" w:color="auto" w:fill="auto"/>
            <w:noWrap/>
            <w:vAlign w:val="bottom"/>
          </w:tcPr>
          <w:p w:rsidR="00B156BB" w:rsidRDefault="00B156BB">
            <w:pPr>
              <w:rPr>
                <w:rFonts w:ascii="Arial" w:hAnsi="Arial" w:cs="Arial"/>
                <w:sz w:val="20"/>
                <w:szCs w:val="20"/>
              </w:rPr>
            </w:pPr>
          </w:p>
        </w:tc>
        <w:tc>
          <w:tcPr>
            <w:tcW w:w="1180" w:type="dxa"/>
            <w:tcBorders>
              <w:top w:val="nil"/>
              <w:left w:val="nil"/>
              <w:bottom w:val="nil"/>
              <w:right w:val="single" w:sz="4" w:space="0" w:color="auto"/>
            </w:tcBorders>
            <w:shd w:val="clear" w:color="auto" w:fill="auto"/>
            <w:noWrap/>
            <w:vAlign w:val="bottom"/>
          </w:tcPr>
          <w:p w:rsidR="00B156BB" w:rsidRDefault="00B156BB">
            <w:pPr>
              <w:rPr>
                <w:rFonts w:ascii="Arial" w:hAnsi="Arial" w:cs="Arial"/>
                <w:sz w:val="20"/>
                <w:szCs w:val="20"/>
              </w:rPr>
            </w:pPr>
          </w:p>
        </w:tc>
      </w:tr>
      <w:tr w:rsidR="00B156BB">
        <w:trPr>
          <w:trHeight w:val="255"/>
        </w:trPr>
        <w:tc>
          <w:tcPr>
            <w:tcW w:w="2200" w:type="dxa"/>
            <w:tcBorders>
              <w:top w:val="nil"/>
              <w:left w:val="single" w:sz="4" w:space="0" w:color="auto"/>
              <w:bottom w:val="single" w:sz="4" w:space="0" w:color="auto"/>
              <w:right w:val="nil"/>
            </w:tcBorders>
            <w:shd w:val="clear" w:color="auto" w:fill="auto"/>
            <w:noWrap/>
            <w:vAlign w:val="bottom"/>
          </w:tcPr>
          <w:p w:rsidR="00B156BB" w:rsidRDefault="00B156BB">
            <w:pPr>
              <w:rPr>
                <w:rFonts w:ascii="Arial" w:hAnsi="Arial" w:cs="Arial"/>
                <w:sz w:val="20"/>
                <w:szCs w:val="20"/>
              </w:rPr>
            </w:pPr>
          </w:p>
        </w:tc>
        <w:tc>
          <w:tcPr>
            <w:tcW w:w="1900" w:type="dxa"/>
            <w:tcBorders>
              <w:top w:val="nil"/>
              <w:left w:val="nil"/>
              <w:bottom w:val="single" w:sz="4" w:space="0" w:color="auto"/>
              <w:right w:val="nil"/>
            </w:tcBorders>
            <w:shd w:val="clear" w:color="auto" w:fill="auto"/>
            <w:noWrap/>
            <w:vAlign w:val="bottom"/>
          </w:tcPr>
          <w:p w:rsidR="00B156BB" w:rsidRDefault="00B156BB">
            <w:pPr>
              <w:rPr>
                <w:rFonts w:ascii="Arial" w:hAnsi="Arial" w:cs="Arial"/>
                <w:sz w:val="20"/>
                <w:szCs w:val="20"/>
              </w:rPr>
            </w:pPr>
          </w:p>
        </w:tc>
        <w:tc>
          <w:tcPr>
            <w:tcW w:w="2415" w:type="dxa"/>
            <w:tcBorders>
              <w:top w:val="nil"/>
              <w:left w:val="nil"/>
              <w:bottom w:val="single" w:sz="4" w:space="0" w:color="auto"/>
              <w:right w:val="nil"/>
            </w:tcBorders>
            <w:shd w:val="clear" w:color="auto" w:fill="auto"/>
            <w:noWrap/>
            <w:vAlign w:val="bottom"/>
          </w:tcPr>
          <w:p w:rsidR="00B156BB" w:rsidRDefault="00B156BB">
            <w:pPr>
              <w:rPr>
                <w:rFonts w:ascii="Arial" w:hAnsi="Arial" w:cs="Arial"/>
                <w:sz w:val="20"/>
                <w:szCs w:val="20"/>
              </w:rPr>
            </w:pPr>
          </w:p>
        </w:tc>
        <w:tc>
          <w:tcPr>
            <w:tcW w:w="1180" w:type="dxa"/>
            <w:tcBorders>
              <w:top w:val="nil"/>
              <w:left w:val="nil"/>
              <w:bottom w:val="single" w:sz="4" w:space="0" w:color="auto"/>
              <w:right w:val="single" w:sz="4" w:space="0" w:color="auto"/>
            </w:tcBorders>
            <w:shd w:val="clear" w:color="auto" w:fill="auto"/>
            <w:noWrap/>
            <w:vAlign w:val="bottom"/>
          </w:tcPr>
          <w:p w:rsidR="00B156BB" w:rsidRDefault="00B156BB">
            <w:pPr>
              <w:rPr>
                <w:rFonts w:ascii="Arial" w:hAnsi="Arial" w:cs="Arial"/>
                <w:sz w:val="20"/>
                <w:szCs w:val="20"/>
              </w:rPr>
            </w:pPr>
          </w:p>
        </w:tc>
      </w:tr>
      <w:tr w:rsidR="00B156BB">
        <w:trPr>
          <w:trHeight w:val="255"/>
        </w:trPr>
        <w:tc>
          <w:tcPr>
            <w:tcW w:w="2200" w:type="dxa"/>
            <w:tcBorders>
              <w:top w:val="single" w:sz="4" w:space="0" w:color="auto"/>
              <w:left w:val="single" w:sz="4" w:space="0" w:color="auto"/>
              <w:bottom w:val="nil"/>
              <w:right w:val="single" w:sz="4" w:space="0" w:color="auto"/>
            </w:tcBorders>
            <w:shd w:val="clear" w:color="auto" w:fill="auto"/>
            <w:noWrap/>
            <w:vAlign w:val="bottom"/>
          </w:tcPr>
          <w:p w:rsidR="00B156BB" w:rsidRDefault="00B156BB">
            <w:pPr>
              <w:rPr>
                <w:rFonts w:ascii="Arial" w:hAnsi="Arial" w:cs="Arial"/>
                <w:b/>
                <w:bCs/>
                <w:sz w:val="20"/>
                <w:szCs w:val="20"/>
              </w:rPr>
            </w:pPr>
            <w:r>
              <w:rPr>
                <w:rFonts w:ascii="Arial" w:hAnsi="Arial" w:cs="Arial"/>
                <w:b/>
                <w:bCs/>
                <w:sz w:val="20"/>
                <w:szCs w:val="20"/>
              </w:rPr>
              <w:t xml:space="preserve">Costo Mano de Obra </w:t>
            </w:r>
          </w:p>
        </w:tc>
        <w:tc>
          <w:tcPr>
            <w:tcW w:w="1900" w:type="dxa"/>
            <w:tcBorders>
              <w:top w:val="single" w:sz="4" w:space="0" w:color="auto"/>
              <w:left w:val="nil"/>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c>
          <w:tcPr>
            <w:tcW w:w="2415" w:type="dxa"/>
            <w:tcBorders>
              <w:top w:val="single" w:sz="4" w:space="0" w:color="auto"/>
              <w:left w:val="nil"/>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c>
          <w:tcPr>
            <w:tcW w:w="1180" w:type="dxa"/>
            <w:tcBorders>
              <w:top w:val="single" w:sz="4" w:space="0" w:color="auto"/>
              <w:left w:val="nil"/>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r>
      <w:tr w:rsidR="00B156BB">
        <w:trPr>
          <w:trHeight w:val="255"/>
        </w:trPr>
        <w:tc>
          <w:tcPr>
            <w:tcW w:w="2200" w:type="dxa"/>
            <w:tcBorders>
              <w:top w:val="nil"/>
              <w:left w:val="single" w:sz="4" w:space="0" w:color="auto"/>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c>
          <w:tcPr>
            <w:tcW w:w="190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b/>
                <w:bCs/>
                <w:sz w:val="20"/>
                <w:szCs w:val="20"/>
              </w:rPr>
            </w:pPr>
            <w:r>
              <w:rPr>
                <w:rFonts w:ascii="Arial" w:hAnsi="Arial" w:cs="Arial"/>
                <w:b/>
                <w:bCs/>
                <w:sz w:val="20"/>
                <w:szCs w:val="20"/>
              </w:rPr>
              <w:t>Sábado 1</w:t>
            </w:r>
          </w:p>
        </w:tc>
        <w:tc>
          <w:tcPr>
            <w:tcW w:w="2415"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b/>
                <w:bCs/>
                <w:sz w:val="20"/>
                <w:szCs w:val="20"/>
              </w:rPr>
            </w:pPr>
            <w:r>
              <w:rPr>
                <w:rFonts w:ascii="Arial" w:hAnsi="Arial" w:cs="Arial"/>
                <w:b/>
                <w:bCs/>
                <w:sz w:val="20"/>
                <w:szCs w:val="20"/>
              </w:rPr>
              <w:t>Domingo 1</w:t>
            </w:r>
          </w:p>
        </w:tc>
        <w:tc>
          <w:tcPr>
            <w:tcW w:w="1180" w:type="dxa"/>
            <w:tcBorders>
              <w:top w:val="nil"/>
              <w:left w:val="nil"/>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r>
      <w:tr w:rsidR="00B156BB">
        <w:trPr>
          <w:trHeight w:val="255"/>
        </w:trPr>
        <w:tc>
          <w:tcPr>
            <w:tcW w:w="2200" w:type="dxa"/>
            <w:tcBorders>
              <w:top w:val="nil"/>
              <w:left w:val="single" w:sz="4" w:space="0" w:color="auto"/>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xml:space="preserve">Viviendas Instaladas </w:t>
            </w:r>
          </w:p>
        </w:tc>
        <w:tc>
          <w:tcPr>
            <w:tcW w:w="190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24</w:t>
            </w:r>
          </w:p>
        </w:tc>
        <w:tc>
          <w:tcPr>
            <w:tcW w:w="2415"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23</w:t>
            </w:r>
          </w:p>
        </w:tc>
        <w:tc>
          <w:tcPr>
            <w:tcW w:w="1180" w:type="dxa"/>
            <w:tcBorders>
              <w:top w:val="nil"/>
              <w:left w:val="nil"/>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r>
      <w:tr w:rsidR="00B156BB">
        <w:trPr>
          <w:trHeight w:val="255"/>
        </w:trPr>
        <w:tc>
          <w:tcPr>
            <w:tcW w:w="2200" w:type="dxa"/>
            <w:tcBorders>
              <w:top w:val="nil"/>
              <w:left w:val="single" w:sz="4" w:space="0" w:color="auto"/>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xml:space="preserve">Personas Requeridas </w:t>
            </w:r>
          </w:p>
        </w:tc>
        <w:tc>
          <w:tcPr>
            <w:tcW w:w="190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32</w:t>
            </w:r>
          </w:p>
        </w:tc>
        <w:tc>
          <w:tcPr>
            <w:tcW w:w="2415"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32</w:t>
            </w:r>
          </w:p>
        </w:tc>
        <w:tc>
          <w:tcPr>
            <w:tcW w:w="1180" w:type="dxa"/>
            <w:tcBorders>
              <w:top w:val="nil"/>
              <w:left w:val="nil"/>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r>
      <w:tr w:rsidR="00B156BB">
        <w:trPr>
          <w:trHeight w:val="255"/>
        </w:trPr>
        <w:tc>
          <w:tcPr>
            <w:tcW w:w="2200" w:type="dxa"/>
            <w:tcBorders>
              <w:top w:val="nil"/>
              <w:left w:val="single" w:sz="4" w:space="0" w:color="auto"/>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Horas de Trabajo</w:t>
            </w:r>
          </w:p>
        </w:tc>
        <w:tc>
          <w:tcPr>
            <w:tcW w:w="190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9</w:t>
            </w:r>
          </w:p>
        </w:tc>
        <w:tc>
          <w:tcPr>
            <w:tcW w:w="2415"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9</w:t>
            </w:r>
          </w:p>
        </w:tc>
        <w:tc>
          <w:tcPr>
            <w:tcW w:w="1180" w:type="dxa"/>
            <w:tcBorders>
              <w:top w:val="nil"/>
              <w:left w:val="nil"/>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r>
      <w:tr w:rsidR="00B156BB">
        <w:trPr>
          <w:trHeight w:val="255"/>
        </w:trPr>
        <w:tc>
          <w:tcPr>
            <w:tcW w:w="2200" w:type="dxa"/>
            <w:tcBorders>
              <w:top w:val="nil"/>
              <w:left w:val="single" w:sz="4" w:space="0" w:color="auto"/>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xml:space="preserve">Costo x Hora </w:t>
            </w:r>
          </w:p>
        </w:tc>
        <w:tc>
          <w:tcPr>
            <w:tcW w:w="190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1,2</w:t>
            </w:r>
          </w:p>
        </w:tc>
        <w:tc>
          <w:tcPr>
            <w:tcW w:w="2415"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sz w:val="20"/>
                <w:szCs w:val="20"/>
              </w:rPr>
            </w:pPr>
            <w:r>
              <w:rPr>
                <w:rFonts w:ascii="Arial" w:hAnsi="Arial" w:cs="Arial"/>
                <w:sz w:val="20"/>
                <w:szCs w:val="20"/>
              </w:rPr>
              <w:t>1,2</w:t>
            </w:r>
          </w:p>
        </w:tc>
        <w:tc>
          <w:tcPr>
            <w:tcW w:w="1180" w:type="dxa"/>
            <w:tcBorders>
              <w:top w:val="nil"/>
              <w:left w:val="nil"/>
              <w:bottom w:val="nil"/>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r>
      <w:tr w:rsidR="00B156BB">
        <w:trPr>
          <w:trHeight w:val="255"/>
        </w:trPr>
        <w:tc>
          <w:tcPr>
            <w:tcW w:w="2200" w:type="dxa"/>
            <w:tcBorders>
              <w:top w:val="nil"/>
              <w:left w:val="single" w:sz="4" w:space="0" w:color="auto"/>
              <w:bottom w:val="nil"/>
              <w:right w:val="single" w:sz="4" w:space="0" w:color="auto"/>
            </w:tcBorders>
            <w:shd w:val="clear" w:color="auto" w:fill="auto"/>
            <w:noWrap/>
            <w:vAlign w:val="bottom"/>
          </w:tcPr>
          <w:p w:rsidR="00B156BB" w:rsidRDefault="00B156BB">
            <w:pPr>
              <w:rPr>
                <w:rFonts w:ascii="Arial" w:hAnsi="Arial" w:cs="Arial"/>
                <w:b/>
                <w:bCs/>
                <w:sz w:val="20"/>
                <w:szCs w:val="20"/>
              </w:rPr>
            </w:pPr>
            <w:r>
              <w:rPr>
                <w:rFonts w:ascii="Arial" w:hAnsi="Arial" w:cs="Arial"/>
                <w:b/>
                <w:bCs/>
                <w:sz w:val="20"/>
                <w:szCs w:val="20"/>
              </w:rPr>
              <w:t xml:space="preserve">Costo Mano de Obra </w:t>
            </w:r>
          </w:p>
        </w:tc>
        <w:tc>
          <w:tcPr>
            <w:tcW w:w="1900" w:type="dxa"/>
            <w:tcBorders>
              <w:top w:val="nil"/>
              <w:left w:val="nil"/>
              <w:bottom w:val="nil"/>
              <w:right w:val="single" w:sz="4" w:space="0" w:color="auto"/>
            </w:tcBorders>
            <w:shd w:val="clear" w:color="auto" w:fill="auto"/>
            <w:noWrap/>
            <w:vAlign w:val="bottom"/>
          </w:tcPr>
          <w:p w:rsidR="00B156BB" w:rsidRDefault="00B156BB">
            <w:pPr>
              <w:jc w:val="center"/>
              <w:rPr>
                <w:rFonts w:ascii="Arial" w:hAnsi="Arial" w:cs="Arial"/>
                <w:b/>
                <w:bCs/>
                <w:sz w:val="20"/>
                <w:szCs w:val="20"/>
              </w:rPr>
            </w:pPr>
            <w:r>
              <w:rPr>
                <w:rFonts w:ascii="Arial" w:hAnsi="Arial" w:cs="Arial"/>
                <w:b/>
                <w:bCs/>
                <w:sz w:val="20"/>
                <w:szCs w:val="20"/>
              </w:rPr>
              <w:t>345.60</w:t>
            </w:r>
          </w:p>
        </w:tc>
        <w:tc>
          <w:tcPr>
            <w:tcW w:w="2415" w:type="dxa"/>
            <w:tcBorders>
              <w:top w:val="nil"/>
              <w:left w:val="nil"/>
              <w:bottom w:val="single" w:sz="4" w:space="0" w:color="auto"/>
              <w:right w:val="single" w:sz="4" w:space="0" w:color="auto"/>
            </w:tcBorders>
            <w:shd w:val="clear" w:color="auto" w:fill="auto"/>
            <w:noWrap/>
            <w:vAlign w:val="bottom"/>
          </w:tcPr>
          <w:p w:rsidR="00B156BB" w:rsidRDefault="00B156BB">
            <w:pPr>
              <w:jc w:val="center"/>
              <w:rPr>
                <w:rFonts w:ascii="Arial" w:hAnsi="Arial" w:cs="Arial"/>
                <w:b/>
                <w:bCs/>
                <w:sz w:val="20"/>
                <w:szCs w:val="20"/>
              </w:rPr>
            </w:pPr>
            <w:r>
              <w:rPr>
                <w:rFonts w:ascii="Arial" w:hAnsi="Arial" w:cs="Arial"/>
                <w:b/>
                <w:bCs/>
                <w:sz w:val="20"/>
                <w:szCs w:val="20"/>
              </w:rPr>
              <w:t>345.60</w:t>
            </w:r>
          </w:p>
        </w:tc>
        <w:tc>
          <w:tcPr>
            <w:tcW w:w="1180" w:type="dxa"/>
            <w:tcBorders>
              <w:top w:val="nil"/>
              <w:left w:val="nil"/>
              <w:bottom w:val="single" w:sz="4" w:space="0" w:color="auto"/>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r>
      <w:tr w:rsidR="00B156BB">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c>
          <w:tcPr>
            <w:tcW w:w="1900" w:type="dxa"/>
            <w:tcBorders>
              <w:top w:val="nil"/>
              <w:left w:val="nil"/>
              <w:bottom w:val="single" w:sz="4" w:space="0" w:color="auto"/>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c>
          <w:tcPr>
            <w:tcW w:w="2415" w:type="dxa"/>
            <w:tcBorders>
              <w:top w:val="single" w:sz="4" w:space="0" w:color="auto"/>
              <w:left w:val="single" w:sz="4" w:space="0" w:color="auto"/>
              <w:bottom w:val="single" w:sz="4" w:space="0" w:color="auto"/>
            </w:tcBorders>
            <w:shd w:val="clear" w:color="auto" w:fill="auto"/>
            <w:noWrap/>
            <w:vAlign w:val="bottom"/>
          </w:tcPr>
          <w:p w:rsidR="00B156BB" w:rsidRPr="00866B03" w:rsidRDefault="00B156BB">
            <w:pPr>
              <w:rPr>
                <w:rFonts w:ascii="Arial" w:hAnsi="Arial" w:cs="Arial"/>
                <w:b/>
                <w:bCs/>
                <w:sz w:val="22"/>
                <w:szCs w:val="22"/>
              </w:rPr>
            </w:pPr>
            <w:r w:rsidRPr="00866B03">
              <w:rPr>
                <w:rFonts w:ascii="Arial" w:hAnsi="Arial" w:cs="Arial"/>
                <w:b/>
                <w:bCs/>
                <w:sz w:val="22"/>
                <w:szCs w:val="22"/>
              </w:rPr>
              <w:t xml:space="preserve">Total  Mano de Obra </w:t>
            </w:r>
          </w:p>
        </w:tc>
        <w:tc>
          <w:tcPr>
            <w:tcW w:w="1180" w:type="dxa"/>
            <w:tcBorders>
              <w:top w:val="single" w:sz="4" w:space="0" w:color="auto"/>
              <w:bottom w:val="single" w:sz="4" w:space="0" w:color="auto"/>
              <w:right w:val="single" w:sz="4" w:space="0" w:color="auto"/>
            </w:tcBorders>
            <w:shd w:val="clear" w:color="auto" w:fill="auto"/>
            <w:noWrap/>
            <w:vAlign w:val="bottom"/>
          </w:tcPr>
          <w:p w:rsidR="00B156BB" w:rsidRPr="00866B03" w:rsidRDefault="00B156BB">
            <w:pPr>
              <w:jc w:val="center"/>
              <w:rPr>
                <w:rFonts w:ascii="Arial" w:hAnsi="Arial" w:cs="Arial"/>
                <w:b/>
                <w:bCs/>
                <w:sz w:val="22"/>
                <w:szCs w:val="22"/>
              </w:rPr>
            </w:pPr>
            <w:r w:rsidRPr="00866B03">
              <w:rPr>
                <w:rFonts w:ascii="Arial" w:hAnsi="Arial" w:cs="Arial"/>
                <w:b/>
                <w:bCs/>
                <w:sz w:val="22"/>
                <w:szCs w:val="22"/>
              </w:rPr>
              <w:t xml:space="preserve">$  </w:t>
            </w:r>
            <w:r>
              <w:rPr>
                <w:rFonts w:ascii="Arial" w:hAnsi="Arial" w:cs="Arial"/>
                <w:b/>
                <w:bCs/>
                <w:sz w:val="22"/>
                <w:szCs w:val="22"/>
              </w:rPr>
              <w:t>691.20</w:t>
            </w:r>
          </w:p>
        </w:tc>
      </w:tr>
      <w:tr w:rsidR="00B156BB">
        <w:trPr>
          <w:trHeight w:val="270"/>
        </w:trPr>
        <w:tc>
          <w:tcPr>
            <w:tcW w:w="2200" w:type="dxa"/>
            <w:tcBorders>
              <w:top w:val="single" w:sz="4" w:space="0" w:color="auto"/>
              <w:left w:val="single" w:sz="4" w:space="0" w:color="auto"/>
              <w:bottom w:val="single" w:sz="4" w:space="0" w:color="auto"/>
              <w:right w:val="nil"/>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c>
          <w:tcPr>
            <w:tcW w:w="1900" w:type="dxa"/>
            <w:tcBorders>
              <w:top w:val="single" w:sz="4" w:space="0" w:color="auto"/>
              <w:left w:val="nil"/>
              <w:bottom w:val="single" w:sz="4" w:space="0" w:color="auto"/>
              <w:right w:val="nil"/>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c>
          <w:tcPr>
            <w:tcW w:w="2415" w:type="dxa"/>
            <w:tcBorders>
              <w:top w:val="single" w:sz="4" w:space="0" w:color="auto"/>
              <w:left w:val="nil"/>
              <w:bottom w:val="single" w:sz="4" w:space="0" w:color="auto"/>
              <w:right w:val="nil"/>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156BB" w:rsidRDefault="00B156BB">
            <w:pPr>
              <w:rPr>
                <w:rFonts w:ascii="Arial" w:hAnsi="Arial" w:cs="Arial"/>
                <w:sz w:val="20"/>
                <w:szCs w:val="20"/>
              </w:rPr>
            </w:pPr>
            <w:r>
              <w:rPr>
                <w:rFonts w:ascii="Arial" w:hAnsi="Arial" w:cs="Arial"/>
                <w:sz w:val="20"/>
                <w:szCs w:val="20"/>
              </w:rPr>
              <w:t> </w:t>
            </w:r>
          </w:p>
        </w:tc>
      </w:tr>
    </w:tbl>
    <w:p w:rsidR="006365FE" w:rsidRPr="002E18AB" w:rsidRDefault="00B156BB" w:rsidP="00A5009B">
      <w:pPr>
        <w:rPr>
          <w:rFonts w:ascii="Arial Narrow" w:hAnsi="Arial Narrow"/>
          <w:sz w:val="22"/>
          <w:szCs w:val="28"/>
        </w:rPr>
      </w:pPr>
      <w:r w:rsidRPr="002E18AB">
        <w:rPr>
          <w:rFonts w:ascii="Arial Narrow" w:hAnsi="Arial Narrow"/>
          <w:sz w:val="22"/>
          <w:szCs w:val="28"/>
        </w:rPr>
        <w:t xml:space="preserve">Elaboración: </w:t>
      </w:r>
      <w:smartTag w:uri="urn:schemas-microsoft-com:office:smarttags" w:element="PersonName">
        <w:smartTagPr>
          <w:attr w:name="ProductID" w:val="La Autora"/>
        </w:smartTagPr>
        <w:r w:rsidRPr="002E18AB">
          <w:rPr>
            <w:rFonts w:ascii="Arial Narrow" w:hAnsi="Arial Narrow"/>
            <w:sz w:val="22"/>
            <w:szCs w:val="28"/>
          </w:rPr>
          <w:t>La Autora</w:t>
        </w:r>
      </w:smartTag>
    </w:p>
    <w:p w:rsidR="00102B06" w:rsidRDefault="008F2F75" w:rsidP="00550233">
      <w:pPr>
        <w:spacing w:line="360" w:lineRule="auto"/>
        <w:jc w:val="both"/>
      </w:pPr>
      <w:r w:rsidRPr="00680B33">
        <w:t xml:space="preserve">Se ha calculado el personal necesario para la instalación de las viviendas en base a la información estadística del tiempo y personas requeridas para cada casa según información dada por </w:t>
      </w:r>
      <w:smartTag w:uri="urn:schemas-microsoft-com:office:smarttags" w:element="PersonName">
        <w:smartTagPr>
          <w:attr w:name="ProductID" w:val="la Fundaci￳n Hogar"/>
        </w:smartTagPr>
        <w:smartTag w:uri="urn:schemas-microsoft-com:office:smarttags" w:element="PersonName">
          <w:smartTagPr>
            <w:attr w:name="ProductID" w:val="la Fundaci￳n"/>
          </w:smartTagPr>
          <w:r w:rsidRPr="00680B33">
            <w:t>la Fundación</w:t>
          </w:r>
        </w:smartTag>
        <w:r w:rsidRPr="00680B33">
          <w:t xml:space="preserve"> Hogar</w:t>
        </w:r>
      </w:smartTag>
      <w:r w:rsidRPr="00680B33">
        <w:t xml:space="preserve"> de Cristo, puesto que tienen mas de 33 años en este mercado y conocen un promedio de tiempo/horas y personal necesario y capacitado.</w:t>
      </w:r>
      <w:r w:rsidR="00BC5ABB">
        <w:t xml:space="preserve"> También estos costos de personal incluyen la instalación de los corrales. </w:t>
      </w:r>
    </w:p>
    <w:p w:rsidR="00BC5ABB" w:rsidRDefault="00BC5ABB" w:rsidP="00550233">
      <w:pPr>
        <w:spacing w:line="360" w:lineRule="auto"/>
        <w:jc w:val="both"/>
      </w:pPr>
    </w:p>
    <w:p w:rsidR="00BC5ABB" w:rsidRDefault="00BC5ABB" w:rsidP="00550233">
      <w:pPr>
        <w:spacing w:line="360" w:lineRule="auto"/>
        <w:jc w:val="both"/>
      </w:pPr>
    </w:p>
    <w:p w:rsidR="008F2F75" w:rsidRPr="00680B33" w:rsidRDefault="008F2F75" w:rsidP="00550233">
      <w:pPr>
        <w:spacing w:line="360" w:lineRule="auto"/>
        <w:jc w:val="both"/>
      </w:pPr>
      <w:r w:rsidRPr="00680B33">
        <w:t>En el cuadro presentado, se estima que para cada vivienda se necesitarán 4 personas, las cuales instalarán  1 vivienda en un promedio de tres horas de trabajo.</w:t>
      </w:r>
    </w:p>
    <w:p w:rsidR="003E21D7" w:rsidRDefault="003E21D7" w:rsidP="001E60DB">
      <w:pPr>
        <w:spacing w:line="360" w:lineRule="auto"/>
        <w:jc w:val="both"/>
      </w:pPr>
    </w:p>
    <w:p w:rsidR="00E01CB9" w:rsidRPr="001E60DB" w:rsidRDefault="008F2F75" w:rsidP="001E60DB">
      <w:pPr>
        <w:spacing w:line="360" w:lineRule="auto"/>
        <w:jc w:val="both"/>
      </w:pPr>
      <w:r w:rsidRPr="00680B33">
        <w:t xml:space="preserve">Además presentamos el siguiente cuadro con costos adicionales que corresponden a </w:t>
      </w:r>
      <w:r w:rsidR="00502BE3">
        <w:t xml:space="preserve">actividades programadas y el </w:t>
      </w:r>
      <w:r w:rsidR="00680B33">
        <w:t>p</w:t>
      </w:r>
      <w:r w:rsidR="00680B33" w:rsidRPr="00680B33">
        <w:t xml:space="preserve">ersonal de </w:t>
      </w:r>
      <w:r w:rsidR="00680B33">
        <w:t xml:space="preserve">Supervisión, personal quienes capacitarán mediante charlas a los jefes comunales y fejes de familia a cerca de la instalación de las viviendas prefabricadas, transporte de los paneles de Guayaquil hasta </w:t>
      </w:r>
      <w:smartTag w:uri="urn:schemas-microsoft-com:office:smarttags" w:element="PersonName">
        <w:smartTagPr>
          <w:attr w:name="ProductID" w:val="la Comuna"/>
        </w:smartTagPr>
        <w:r w:rsidR="00680B33">
          <w:t>la Comuna</w:t>
        </w:r>
      </w:smartTag>
      <w:r w:rsidR="00680B33">
        <w:t xml:space="preserve">, Viáticos, etc. </w:t>
      </w:r>
    </w:p>
    <w:p w:rsidR="003E21D7" w:rsidRDefault="003E21D7" w:rsidP="007D3406">
      <w:pPr>
        <w:jc w:val="center"/>
        <w:rPr>
          <w:b/>
        </w:rPr>
      </w:pPr>
    </w:p>
    <w:p w:rsidR="007D3406" w:rsidRDefault="007D3406" w:rsidP="007D3406">
      <w:pPr>
        <w:jc w:val="center"/>
        <w:rPr>
          <w:b/>
        </w:rPr>
      </w:pPr>
      <w:r>
        <w:rPr>
          <w:b/>
        </w:rPr>
        <w:t xml:space="preserve">Cuadro # 7 </w:t>
      </w:r>
    </w:p>
    <w:p w:rsidR="007D3406" w:rsidRDefault="003E21D7" w:rsidP="007D3406">
      <w:pPr>
        <w:jc w:val="center"/>
        <w:rPr>
          <w:b/>
        </w:rPr>
      </w:pPr>
      <w:r>
        <w:rPr>
          <w:b/>
        </w:rPr>
        <w:t xml:space="preserve">Programación de Charlas </w:t>
      </w:r>
    </w:p>
    <w:p w:rsidR="003E21D7" w:rsidRPr="001E3295" w:rsidRDefault="003E21D7" w:rsidP="007D3406">
      <w:pPr>
        <w:jc w:val="center"/>
        <w:rPr>
          <w:b/>
        </w:rPr>
      </w:pPr>
    </w:p>
    <w:tbl>
      <w:tblPr>
        <w:tblW w:w="8350" w:type="dxa"/>
        <w:jc w:val="center"/>
        <w:tblCellMar>
          <w:left w:w="70" w:type="dxa"/>
          <w:right w:w="70" w:type="dxa"/>
        </w:tblCellMar>
        <w:tblLook w:val="0000"/>
      </w:tblPr>
      <w:tblGrid>
        <w:gridCol w:w="1215"/>
        <w:gridCol w:w="1215"/>
        <w:gridCol w:w="1215"/>
        <w:gridCol w:w="1215"/>
        <w:gridCol w:w="1215"/>
        <w:gridCol w:w="2275"/>
      </w:tblGrid>
      <w:tr w:rsidR="00502BE3">
        <w:trPr>
          <w:trHeight w:val="255"/>
          <w:jc w:val="center"/>
        </w:trPr>
        <w:tc>
          <w:tcPr>
            <w:tcW w:w="1215" w:type="dxa"/>
            <w:tcBorders>
              <w:top w:val="single" w:sz="4" w:space="0" w:color="auto"/>
              <w:left w:val="single" w:sz="4" w:space="0" w:color="auto"/>
              <w:bottom w:val="nil"/>
              <w:right w:val="nil"/>
            </w:tcBorders>
            <w:shd w:val="clear" w:color="auto" w:fill="auto"/>
            <w:noWrap/>
            <w:vAlign w:val="bottom"/>
          </w:tcPr>
          <w:p w:rsidR="00502BE3" w:rsidRDefault="00502BE3">
            <w:pPr>
              <w:rPr>
                <w:rFonts w:ascii="Arial" w:hAnsi="Arial" w:cs="Arial"/>
                <w:b/>
                <w:bCs/>
                <w:sz w:val="20"/>
                <w:szCs w:val="20"/>
              </w:rPr>
            </w:pPr>
            <w:r>
              <w:rPr>
                <w:rFonts w:ascii="Arial" w:hAnsi="Arial" w:cs="Arial"/>
                <w:b/>
                <w:bCs/>
                <w:sz w:val="20"/>
                <w:szCs w:val="20"/>
              </w:rPr>
              <w:t>Semana 1</w:t>
            </w:r>
          </w:p>
        </w:tc>
        <w:tc>
          <w:tcPr>
            <w:tcW w:w="1215" w:type="dxa"/>
            <w:tcBorders>
              <w:top w:val="single" w:sz="4" w:space="0" w:color="auto"/>
              <w:left w:val="nil"/>
              <w:bottom w:val="nil"/>
              <w:right w:val="nil"/>
            </w:tcBorders>
            <w:shd w:val="clear" w:color="auto" w:fill="auto"/>
            <w:noWrap/>
            <w:vAlign w:val="bottom"/>
          </w:tcPr>
          <w:p w:rsidR="00502BE3" w:rsidRDefault="00502BE3">
            <w:pPr>
              <w:rPr>
                <w:rFonts w:ascii="Arial" w:hAnsi="Arial" w:cs="Arial"/>
                <w:sz w:val="20"/>
                <w:szCs w:val="20"/>
              </w:rPr>
            </w:pPr>
          </w:p>
        </w:tc>
        <w:tc>
          <w:tcPr>
            <w:tcW w:w="1215" w:type="dxa"/>
            <w:tcBorders>
              <w:top w:val="single" w:sz="4" w:space="0" w:color="auto"/>
              <w:left w:val="nil"/>
              <w:bottom w:val="nil"/>
              <w:right w:val="nil"/>
            </w:tcBorders>
            <w:shd w:val="clear" w:color="auto" w:fill="auto"/>
            <w:noWrap/>
            <w:vAlign w:val="bottom"/>
          </w:tcPr>
          <w:p w:rsidR="00502BE3" w:rsidRDefault="00502BE3">
            <w:pPr>
              <w:rPr>
                <w:rFonts w:ascii="Arial" w:hAnsi="Arial" w:cs="Arial"/>
                <w:sz w:val="20"/>
                <w:szCs w:val="20"/>
              </w:rPr>
            </w:pPr>
          </w:p>
        </w:tc>
        <w:tc>
          <w:tcPr>
            <w:tcW w:w="1215" w:type="dxa"/>
            <w:tcBorders>
              <w:top w:val="single" w:sz="4" w:space="0" w:color="auto"/>
              <w:left w:val="nil"/>
              <w:bottom w:val="nil"/>
              <w:right w:val="nil"/>
            </w:tcBorders>
            <w:shd w:val="clear" w:color="auto" w:fill="auto"/>
            <w:noWrap/>
            <w:vAlign w:val="bottom"/>
          </w:tcPr>
          <w:p w:rsidR="00502BE3" w:rsidRDefault="00502BE3">
            <w:pPr>
              <w:rPr>
                <w:rFonts w:ascii="Arial" w:hAnsi="Arial" w:cs="Arial"/>
                <w:sz w:val="20"/>
                <w:szCs w:val="20"/>
              </w:rPr>
            </w:pPr>
          </w:p>
        </w:tc>
        <w:tc>
          <w:tcPr>
            <w:tcW w:w="1215" w:type="dxa"/>
            <w:tcBorders>
              <w:top w:val="single" w:sz="4" w:space="0" w:color="auto"/>
              <w:left w:val="nil"/>
              <w:bottom w:val="nil"/>
              <w:right w:val="nil"/>
            </w:tcBorders>
            <w:shd w:val="clear" w:color="auto" w:fill="auto"/>
            <w:noWrap/>
            <w:vAlign w:val="bottom"/>
          </w:tcPr>
          <w:p w:rsidR="00502BE3" w:rsidRDefault="00502BE3">
            <w:pPr>
              <w:rPr>
                <w:rFonts w:ascii="Arial" w:hAnsi="Arial" w:cs="Arial"/>
                <w:sz w:val="20"/>
                <w:szCs w:val="20"/>
              </w:rPr>
            </w:pPr>
          </w:p>
        </w:tc>
        <w:tc>
          <w:tcPr>
            <w:tcW w:w="2275" w:type="dxa"/>
            <w:tcBorders>
              <w:top w:val="single" w:sz="4" w:space="0" w:color="auto"/>
              <w:left w:val="nil"/>
              <w:bottom w:val="nil"/>
              <w:right w:val="single" w:sz="4" w:space="0" w:color="auto"/>
            </w:tcBorders>
            <w:shd w:val="clear" w:color="auto" w:fill="auto"/>
            <w:noWrap/>
            <w:vAlign w:val="bottom"/>
          </w:tcPr>
          <w:p w:rsidR="00502BE3" w:rsidRDefault="00502BE3">
            <w:pPr>
              <w:rPr>
                <w:rFonts w:ascii="Arial" w:hAnsi="Arial" w:cs="Arial"/>
                <w:sz w:val="20"/>
                <w:szCs w:val="20"/>
              </w:rPr>
            </w:pPr>
          </w:p>
        </w:tc>
      </w:tr>
      <w:tr w:rsidR="00502BE3">
        <w:trPr>
          <w:trHeight w:val="255"/>
          <w:jc w:val="center"/>
        </w:trPr>
        <w:tc>
          <w:tcPr>
            <w:tcW w:w="8350" w:type="dxa"/>
            <w:gridSpan w:val="6"/>
            <w:tcBorders>
              <w:top w:val="nil"/>
              <w:left w:val="single" w:sz="4" w:space="0" w:color="auto"/>
              <w:bottom w:val="nil"/>
              <w:right w:val="single" w:sz="4" w:space="0" w:color="auto"/>
            </w:tcBorders>
            <w:shd w:val="clear" w:color="auto" w:fill="auto"/>
            <w:noWrap/>
            <w:vAlign w:val="bottom"/>
          </w:tcPr>
          <w:p w:rsidR="00502BE3" w:rsidRDefault="00502BE3" w:rsidP="00891759">
            <w:pPr>
              <w:jc w:val="both"/>
              <w:rPr>
                <w:rFonts w:ascii="Arial" w:hAnsi="Arial" w:cs="Arial"/>
                <w:sz w:val="20"/>
                <w:szCs w:val="20"/>
              </w:rPr>
            </w:pPr>
            <w:r>
              <w:rPr>
                <w:rFonts w:ascii="Arial" w:hAnsi="Arial" w:cs="Arial"/>
                <w:sz w:val="20"/>
                <w:szCs w:val="20"/>
              </w:rPr>
              <w:t xml:space="preserve">Las charlas se dictarán </w:t>
            </w:r>
            <w:r w:rsidR="00E01CB9">
              <w:rPr>
                <w:rFonts w:ascii="Arial" w:hAnsi="Arial" w:cs="Arial"/>
                <w:sz w:val="20"/>
                <w:szCs w:val="20"/>
              </w:rPr>
              <w:t>en la casa comunal dos</w:t>
            </w:r>
            <w:r>
              <w:rPr>
                <w:rFonts w:ascii="Arial" w:hAnsi="Arial" w:cs="Arial"/>
                <w:sz w:val="20"/>
                <w:szCs w:val="20"/>
              </w:rPr>
              <w:t xml:space="preserve"> semanas previas  a la instalación de las viviendas</w:t>
            </w:r>
            <w:r w:rsidR="00E01CB9">
              <w:rPr>
                <w:rFonts w:ascii="Arial" w:hAnsi="Arial" w:cs="Arial"/>
                <w:sz w:val="20"/>
                <w:szCs w:val="20"/>
              </w:rPr>
              <w:t xml:space="preserve"> serán 3 personas x día (serán 2 días, sábado y domingo) x 20  costo diario.</w:t>
            </w:r>
          </w:p>
        </w:tc>
      </w:tr>
      <w:tr w:rsidR="00502BE3">
        <w:trPr>
          <w:trHeight w:val="255"/>
          <w:jc w:val="center"/>
        </w:trPr>
        <w:tc>
          <w:tcPr>
            <w:tcW w:w="8350" w:type="dxa"/>
            <w:gridSpan w:val="6"/>
            <w:tcBorders>
              <w:top w:val="nil"/>
              <w:left w:val="single" w:sz="4" w:space="0" w:color="auto"/>
              <w:bottom w:val="nil"/>
              <w:right w:val="single" w:sz="4" w:space="0" w:color="auto"/>
            </w:tcBorders>
            <w:shd w:val="clear" w:color="auto" w:fill="auto"/>
            <w:noWrap/>
            <w:vAlign w:val="bottom"/>
          </w:tcPr>
          <w:p w:rsidR="00502BE3" w:rsidRDefault="00502BE3" w:rsidP="00891759">
            <w:pPr>
              <w:jc w:val="both"/>
              <w:rPr>
                <w:rFonts w:ascii="Arial" w:hAnsi="Arial" w:cs="Arial"/>
                <w:sz w:val="20"/>
                <w:szCs w:val="20"/>
              </w:rPr>
            </w:pPr>
            <w:r>
              <w:rPr>
                <w:rFonts w:ascii="Arial" w:hAnsi="Arial" w:cs="Arial"/>
                <w:sz w:val="20"/>
                <w:szCs w:val="20"/>
              </w:rPr>
              <w:t>Se reunirán a los jefes comunales y jefes de familias de las 47 familias beneficiadas</w:t>
            </w:r>
          </w:p>
        </w:tc>
      </w:tr>
      <w:tr w:rsidR="00502BE3">
        <w:trPr>
          <w:trHeight w:val="255"/>
          <w:jc w:val="center"/>
        </w:trPr>
        <w:tc>
          <w:tcPr>
            <w:tcW w:w="8350" w:type="dxa"/>
            <w:gridSpan w:val="6"/>
            <w:tcBorders>
              <w:top w:val="nil"/>
              <w:left w:val="single" w:sz="4" w:space="0" w:color="auto"/>
              <w:bottom w:val="nil"/>
              <w:right w:val="single" w:sz="4" w:space="0" w:color="auto"/>
            </w:tcBorders>
            <w:shd w:val="clear" w:color="auto" w:fill="auto"/>
            <w:noWrap/>
            <w:vAlign w:val="bottom"/>
          </w:tcPr>
          <w:p w:rsidR="00502BE3" w:rsidRDefault="00502BE3" w:rsidP="00891759">
            <w:pPr>
              <w:jc w:val="both"/>
              <w:rPr>
                <w:rFonts w:ascii="Arial" w:hAnsi="Arial" w:cs="Arial"/>
                <w:sz w:val="20"/>
                <w:szCs w:val="20"/>
              </w:rPr>
            </w:pPr>
            <w:r>
              <w:rPr>
                <w:rFonts w:ascii="Arial" w:hAnsi="Arial" w:cs="Arial"/>
                <w:sz w:val="20"/>
                <w:szCs w:val="20"/>
              </w:rPr>
              <w:t>también se incluirán a las esposas, personas de edad avanzada y niños para que estén</w:t>
            </w:r>
          </w:p>
        </w:tc>
      </w:tr>
      <w:tr w:rsidR="00502BE3">
        <w:trPr>
          <w:trHeight w:val="255"/>
          <w:jc w:val="center"/>
        </w:trPr>
        <w:tc>
          <w:tcPr>
            <w:tcW w:w="8350" w:type="dxa"/>
            <w:gridSpan w:val="6"/>
            <w:tcBorders>
              <w:top w:val="nil"/>
              <w:left w:val="single" w:sz="4" w:space="0" w:color="auto"/>
              <w:bottom w:val="nil"/>
              <w:right w:val="single" w:sz="4" w:space="0" w:color="auto"/>
            </w:tcBorders>
            <w:shd w:val="clear" w:color="auto" w:fill="auto"/>
            <w:noWrap/>
            <w:vAlign w:val="bottom"/>
          </w:tcPr>
          <w:p w:rsidR="00502BE3" w:rsidRDefault="00502BE3" w:rsidP="00891759">
            <w:pPr>
              <w:jc w:val="both"/>
              <w:rPr>
                <w:rFonts w:ascii="Arial" w:hAnsi="Arial" w:cs="Arial"/>
                <w:sz w:val="20"/>
                <w:szCs w:val="20"/>
              </w:rPr>
            </w:pPr>
            <w:r>
              <w:rPr>
                <w:rFonts w:ascii="Arial" w:hAnsi="Arial" w:cs="Arial"/>
                <w:sz w:val="20"/>
                <w:szCs w:val="20"/>
              </w:rPr>
              <w:t>informados a cerca de todos los procesos del proyecto, beneficios, responsabilidades</w:t>
            </w:r>
          </w:p>
        </w:tc>
      </w:tr>
      <w:tr w:rsidR="00502BE3">
        <w:trPr>
          <w:trHeight w:val="255"/>
          <w:jc w:val="center"/>
        </w:trPr>
        <w:tc>
          <w:tcPr>
            <w:tcW w:w="8350" w:type="dxa"/>
            <w:gridSpan w:val="6"/>
            <w:tcBorders>
              <w:top w:val="nil"/>
              <w:left w:val="single" w:sz="4" w:space="0" w:color="auto"/>
              <w:bottom w:val="nil"/>
              <w:right w:val="single" w:sz="4" w:space="0" w:color="auto"/>
            </w:tcBorders>
            <w:shd w:val="clear" w:color="auto" w:fill="auto"/>
            <w:noWrap/>
            <w:vAlign w:val="bottom"/>
          </w:tcPr>
          <w:p w:rsidR="00502BE3" w:rsidRDefault="00502BE3" w:rsidP="00891759">
            <w:pPr>
              <w:jc w:val="both"/>
              <w:rPr>
                <w:rFonts w:ascii="Arial" w:hAnsi="Arial" w:cs="Arial"/>
                <w:sz w:val="20"/>
                <w:szCs w:val="20"/>
              </w:rPr>
            </w:pPr>
            <w:r>
              <w:rPr>
                <w:rFonts w:ascii="Arial" w:hAnsi="Arial" w:cs="Arial"/>
                <w:sz w:val="20"/>
                <w:szCs w:val="20"/>
              </w:rPr>
              <w:t>autoridades, instituciones involucradas y financiamiento del proyecto en</w:t>
            </w:r>
          </w:p>
        </w:tc>
      </w:tr>
      <w:tr w:rsidR="00502BE3">
        <w:trPr>
          <w:trHeight w:val="255"/>
          <w:jc w:val="center"/>
        </w:trPr>
        <w:tc>
          <w:tcPr>
            <w:tcW w:w="8350" w:type="dxa"/>
            <w:gridSpan w:val="6"/>
            <w:tcBorders>
              <w:top w:val="nil"/>
              <w:left w:val="single" w:sz="4" w:space="0" w:color="auto"/>
              <w:bottom w:val="nil"/>
              <w:right w:val="single" w:sz="4" w:space="0" w:color="auto"/>
            </w:tcBorders>
            <w:shd w:val="clear" w:color="auto" w:fill="auto"/>
            <w:noWrap/>
            <w:vAlign w:val="bottom"/>
          </w:tcPr>
          <w:p w:rsidR="00502BE3" w:rsidRDefault="00502BE3" w:rsidP="00891759">
            <w:pPr>
              <w:jc w:val="both"/>
              <w:rPr>
                <w:rFonts w:ascii="Arial" w:hAnsi="Arial" w:cs="Arial"/>
                <w:sz w:val="20"/>
                <w:szCs w:val="20"/>
              </w:rPr>
            </w:pPr>
            <w:r>
              <w:rPr>
                <w:rFonts w:ascii="Arial" w:hAnsi="Arial" w:cs="Arial"/>
                <w:sz w:val="20"/>
                <w:szCs w:val="20"/>
              </w:rPr>
              <w:t>general. Se responderán todas las inquietudes y se coordinarán actividades, horarios</w:t>
            </w:r>
          </w:p>
        </w:tc>
      </w:tr>
      <w:tr w:rsidR="00502BE3">
        <w:trPr>
          <w:trHeight w:val="255"/>
          <w:jc w:val="center"/>
        </w:trPr>
        <w:tc>
          <w:tcPr>
            <w:tcW w:w="1215" w:type="dxa"/>
            <w:tcBorders>
              <w:top w:val="nil"/>
              <w:left w:val="single" w:sz="4" w:space="0" w:color="auto"/>
              <w:bottom w:val="nil"/>
              <w:right w:val="nil"/>
            </w:tcBorders>
            <w:shd w:val="clear" w:color="auto" w:fill="auto"/>
            <w:noWrap/>
            <w:vAlign w:val="bottom"/>
          </w:tcPr>
          <w:p w:rsidR="00502BE3" w:rsidRDefault="00502BE3" w:rsidP="00891759">
            <w:pPr>
              <w:jc w:val="both"/>
              <w:rPr>
                <w:rFonts w:ascii="Arial" w:hAnsi="Arial" w:cs="Arial"/>
                <w:sz w:val="20"/>
                <w:szCs w:val="20"/>
              </w:rPr>
            </w:pPr>
            <w:r>
              <w:rPr>
                <w:rFonts w:ascii="Arial" w:hAnsi="Arial" w:cs="Arial"/>
                <w:sz w:val="20"/>
                <w:szCs w:val="20"/>
              </w:rPr>
              <w:t>etc.</w:t>
            </w:r>
          </w:p>
        </w:tc>
        <w:tc>
          <w:tcPr>
            <w:tcW w:w="1215" w:type="dxa"/>
            <w:tcBorders>
              <w:top w:val="nil"/>
              <w:left w:val="nil"/>
              <w:bottom w:val="nil"/>
              <w:right w:val="nil"/>
            </w:tcBorders>
            <w:shd w:val="clear" w:color="auto" w:fill="auto"/>
            <w:noWrap/>
            <w:vAlign w:val="bottom"/>
          </w:tcPr>
          <w:p w:rsidR="00502BE3" w:rsidRDefault="00502BE3" w:rsidP="00891759">
            <w:pPr>
              <w:jc w:val="both"/>
              <w:rPr>
                <w:rFonts w:ascii="Arial" w:hAnsi="Arial" w:cs="Arial"/>
                <w:sz w:val="20"/>
                <w:szCs w:val="20"/>
              </w:rPr>
            </w:pPr>
          </w:p>
        </w:tc>
        <w:tc>
          <w:tcPr>
            <w:tcW w:w="1215" w:type="dxa"/>
            <w:tcBorders>
              <w:top w:val="nil"/>
              <w:left w:val="nil"/>
              <w:bottom w:val="nil"/>
              <w:right w:val="nil"/>
            </w:tcBorders>
            <w:shd w:val="clear" w:color="auto" w:fill="auto"/>
            <w:noWrap/>
            <w:vAlign w:val="bottom"/>
          </w:tcPr>
          <w:p w:rsidR="00502BE3" w:rsidRDefault="00502BE3" w:rsidP="00891759">
            <w:pPr>
              <w:jc w:val="both"/>
              <w:rPr>
                <w:rFonts w:ascii="Arial" w:hAnsi="Arial" w:cs="Arial"/>
                <w:sz w:val="20"/>
                <w:szCs w:val="20"/>
              </w:rPr>
            </w:pPr>
          </w:p>
        </w:tc>
        <w:tc>
          <w:tcPr>
            <w:tcW w:w="1215" w:type="dxa"/>
            <w:tcBorders>
              <w:top w:val="nil"/>
              <w:left w:val="nil"/>
              <w:bottom w:val="nil"/>
              <w:right w:val="nil"/>
            </w:tcBorders>
            <w:shd w:val="clear" w:color="auto" w:fill="auto"/>
            <w:noWrap/>
            <w:vAlign w:val="bottom"/>
          </w:tcPr>
          <w:p w:rsidR="00502BE3" w:rsidRDefault="00502BE3" w:rsidP="00891759">
            <w:pPr>
              <w:jc w:val="both"/>
              <w:rPr>
                <w:rFonts w:ascii="Arial" w:hAnsi="Arial" w:cs="Arial"/>
                <w:sz w:val="20"/>
                <w:szCs w:val="20"/>
              </w:rPr>
            </w:pPr>
          </w:p>
        </w:tc>
        <w:tc>
          <w:tcPr>
            <w:tcW w:w="1215" w:type="dxa"/>
            <w:tcBorders>
              <w:top w:val="nil"/>
              <w:left w:val="nil"/>
              <w:bottom w:val="nil"/>
              <w:right w:val="nil"/>
            </w:tcBorders>
            <w:shd w:val="clear" w:color="auto" w:fill="auto"/>
            <w:noWrap/>
            <w:vAlign w:val="bottom"/>
          </w:tcPr>
          <w:p w:rsidR="00502BE3" w:rsidRDefault="00502BE3" w:rsidP="00502BE3">
            <w:pPr>
              <w:jc w:val="both"/>
              <w:rPr>
                <w:rFonts w:ascii="Arial" w:hAnsi="Arial" w:cs="Arial"/>
                <w:sz w:val="20"/>
                <w:szCs w:val="20"/>
              </w:rPr>
            </w:pPr>
          </w:p>
        </w:tc>
        <w:tc>
          <w:tcPr>
            <w:tcW w:w="2275" w:type="dxa"/>
            <w:tcBorders>
              <w:top w:val="nil"/>
              <w:left w:val="nil"/>
              <w:bottom w:val="nil"/>
              <w:right w:val="single" w:sz="4" w:space="0" w:color="auto"/>
            </w:tcBorders>
            <w:shd w:val="clear" w:color="auto" w:fill="auto"/>
            <w:noWrap/>
            <w:vAlign w:val="bottom"/>
          </w:tcPr>
          <w:p w:rsidR="00502BE3" w:rsidRDefault="00502BE3">
            <w:pPr>
              <w:rPr>
                <w:rFonts w:ascii="Arial" w:hAnsi="Arial" w:cs="Arial"/>
                <w:sz w:val="20"/>
                <w:szCs w:val="20"/>
              </w:rPr>
            </w:pPr>
          </w:p>
        </w:tc>
      </w:tr>
      <w:tr w:rsidR="00502BE3">
        <w:trPr>
          <w:trHeight w:val="255"/>
          <w:jc w:val="center"/>
        </w:trPr>
        <w:tc>
          <w:tcPr>
            <w:tcW w:w="8350" w:type="dxa"/>
            <w:gridSpan w:val="6"/>
            <w:tcBorders>
              <w:top w:val="nil"/>
              <w:left w:val="single" w:sz="4" w:space="0" w:color="auto"/>
              <w:bottom w:val="nil"/>
              <w:right w:val="single" w:sz="4" w:space="0" w:color="auto"/>
            </w:tcBorders>
            <w:shd w:val="clear" w:color="auto" w:fill="auto"/>
            <w:noWrap/>
            <w:vAlign w:val="bottom"/>
          </w:tcPr>
          <w:p w:rsidR="00502BE3" w:rsidRDefault="00502BE3" w:rsidP="00891759">
            <w:pPr>
              <w:jc w:val="both"/>
              <w:rPr>
                <w:rFonts w:ascii="Arial" w:hAnsi="Arial" w:cs="Arial"/>
                <w:sz w:val="20"/>
                <w:szCs w:val="20"/>
              </w:rPr>
            </w:pPr>
            <w:r>
              <w:rPr>
                <w:rFonts w:ascii="Arial" w:hAnsi="Arial" w:cs="Arial"/>
                <w:sz w:val="20"/>
                <w:szCs w:val="20"/>
              </w:rPr>
              <w:t>Se realizarán tres sesiones x día, es decir 6 en total, con el fin de que todos los interesados</w:t>
            </w:r>
          </w:p>
        </w:tc>
      </w:tr>
      <w:tr w:rsidR="00502BE3">
        <w:trPr>
          <w:trHeight w:val="255"/>
          <w:jc w:val="center"/>
        </w:trPr>
        <w:tc>
          <w:tcPr>
            <w:tcW w:w="4860" w:type="dxa"/>
            <w:gridSpan w:val="4"/>
            <w:tcBorders>
              <w:top w:val="nil"/>
              <w:left w:val="single" w:sz="4" w:space="0" w:color="auto"/>
              <w:bottom w:val="nil"/>
              <w:right w:val="nil"/>
            </w:tcBorders>
            <w:shd w:val="clear" w:color="auto" w:fill="auto"/>
            <w:noWrap/>
            <w:vAlign w:val="bottom"/>
          </w:tcPr>
          <w:p w:rsidR="00502BE3" w:rsidRDefault="00502BE3" w:rsidP="00891759">
            <w:pPr>
              <w:jc w:val="both"/>
              <w:rPr>
                <w:rFonts w:ascii="Arial" w:hAnsi="Arial" w:cs="Arial"/>
                <w:sz w:val="20"/>
                <w:szCs w:val="20"/>
              </w:rPr>
            </w:pPr>
            <w:r>
              <w:rPr>
                <w:rFonts w:ascii="Arial" w:hAnsi="Arial" w:cs="Arial"/>
                <w:sz w:val="20"/>
                <w:szCs w:val="20"/>
              </w:rPr>
              <w:t>puedan asistir sin problemas de horarios.</w:t>
            </w:r>
          </w:p>
        </w:tc>
        <w:tc>
          <w:tcPr>
            <w:tcW w:w="1215" w:type="dxa"/>
            <w:tcBorders>
              <w:top w:val="nil"/>
              <w:left w:val="nil"/>
              <w:bottom w:val="nil"/>
              <w:right w:val="nil"/>
            </w:tcBorders>
            <w:shd w:val="clear" w:color="auto" w:fill="auto"/>
            <w:noWrap/>
            <w:vAlign w:val="bottom"/>
          </w:tcPr>
          <w:p w:rsidR="00502BE3" w:rsidRDefault="00502BE3" w:rsidP="00502BE3">
            <w:pPr>
              <w:jc w:val="both"/>
              <w:rPr>
                <w:rFonts w:ascii="Arial" w:hAnsi="Arial" w:cs="Arial"/>
                <w:sz w:val="20"/>
                <w:szCs w:val="20"/>
              </w:rPr>
            </w:pPr>
          </w:p>
        </w:tc>
        <w:tc>
          <w:tcPr>
            <w:tcW w:w="2275" w:type="dxa"/>
            <w:tcBorders>
              <w:top w:val="nil"/>
              <w:left w:val="nil"/>
              <w:bottom w:val="nil"/>
              <w:right w:val="single" w:sz="4" w:space="0" w:color="auto"/>
            </w:tcBorders>
            <w:shd w:val="clear" w:color="auto" w:fill="auto"/>
            <w:noWrap/>
            <w:vAlign w:val="bottom"/>
          </w:tcPr>
          <w:p w:rsidR="00502BE3" w:rsidRDefault="00502BE3">
            <w:pPr>
              <w:rPr>
                <w:rFonts w:ascii="Arial" w:hAnsi="Arial" w:cs="Arial"/>
                <w:sz w:val="20"/>
                <w:szCs w:val="20"/>
              </w:rPr>
            </w:pPr>
          </w:p>
        </w:tc>
      </w:tr>
      <w:tr w:rsidR="00502BE3">
        <w:trPr>
          <w:trHeight w:val="255"/>
          <w:jc w:val="center"/>
        </w:trPr>
        <w:tc>
          <w:tcPr>
            <w:tcW w:w="1215" w:type="dxa"/>
            <w:tcBorders>
              <w:top w:val="nil"/>
              <w:left w:val="single" w:sz="4" w:space="0" w:color="auto"/>
              <w:bottom w:val="nil"/>
              <w:right w:val="nil"/>
            </w:tcBorders>
            <w:shd w:val="clear" w:color="auto" w:fill="auto"/>
            <w:noWrap/>
            <w:vAlign w:val="bottom"/>
          </w:tcPr>
          <w:p w:rsidR="00502BE3" w:rsidRDefault="00502BE3">
            <w:pPr>
              <w:rPr>
                <w:rFonts w:ascii="Arial" w:hAnsi="Arial" w:cs="Arial"/>
                <w:sz w:val="20"/>
                <w:szCs w:val="20"/>
              </w:rPr>
            </w:pPr>
          </w:p>
        </w:tc>
        <w:tc>
          <w:tcPr>
            <w:tcW w:w="1215" w:type="dxa"/>
            <w:tcBorders>
              <w:top w:val="nil"/>
              <w:left w:val="nil"/>
              <w:bottom w:val="nil"/>
              <w:right w:val="nil"/>
            </w:tcBorders>
            <w:shd w:val="clear" w:color="auto" w:fill="auto"/>
            <w:noWrap/>
            <w:vAlign w:val="bottom"/>
          </w:tcPr>
          <w:p w:rsidR="00502BE3" w:rsidRDefault="00502BE3">
            <w:pPr>
              <w:rPr>
                <w:rFonts w:ascii="Arial" w:hAnsi="Arial" w:cs="Arial"/>
                <w:sz w:val="20"/>
                <w:szCs w:val="20"/>
              </w:rPr>
            </w:pPr>
          </w:p>
        </w:tc>
        <w:tc>
          <w:tcPr>
            <w:tcW w:w="1215" w:type="dxa"/>
            <w:tcBorders>
              <w:top w:val="nil"/>
              <w:left w:val="nil"/>
              <w:bottom w:val="nil"/>
              <w:right w:val="nil"/>
            </w:tcBorders>
            <w:shd w:val="clear" w:color="auto" w:fill="auto"/>
            <w:noWrap/>
            <w:vAlign w:val="bottom"/>
          </w:tcPr>
          <w:p w:rsidR="00502BE3" w:rsidRDefault="00502BE3">
            <w:pPr>
              <w:rPr>
                <w:rFonts w:ascii="Arial" w:hAnsi="Arial" w:cs="Arial"/>
                <w:sz w:val="20"/>
                <w:szCs w:val="20"/>
              </w:rPr>
            </w:pPr>
          </w:p>
        </w:tc>
        <w:tc>
          <w:tcPr>
            <w:tcW w:w="1215" w:type="dxa"/>
            <w:tcBorders>
              <w:top w:val="nil"/>
              <w:left w:val="nil"/>
              <w:bottom w:val="nil"/>
              <w:right w:val="nil"/>
            </w:tcBorders>
            <w:shd w:val="clear" w:color="auto" w:fill="auto"/>
            <w:noWrap/>
            <w:vAlign w:val="bottom"/>
          </w:tcPr>
          <w:p w:rsidR="00502BE3" w:rsidRDefault="00502BE3">
            <w:pPr>
              <w:rPr>
                <w:rFonts w:ascii="Arial" w:hAnsi="Arial" w:cs="Arial"/>
                <w:sz w:val="20"/>
                <w:szCs w:val="20"/>
              </w:rPr>
            </w:pPr>
          </w:p>
        </w:tc>
        <w:tc>
          <w:tcPr>
            <w:tcW w:w="1215" w:type="dxa"/>
            <w:tcBorders>
              <w:top w:val="nil"/>
              <w:left w:val="nil"/>
              <w:bottom w:val="nil"/>
              <w:right w:val="nil"/>
            </w:tcBorders>
            <w:shd w:val="clear" w:color="auto" w:fill="auto"/>
            <w:noWrap/>
            <w:vAlign w:val="bottom"/>
          </w:tcPr>
          <w:p w:rsidR="00502BE3" w:rsidRDefault="00502BE3">
            <w:pPr>
              <w:rPr>
                <w:rFonts w:ascii="Arial" w:hAnsi="Arial" w:cs="Arial"/>
                <w:sz w:val="20"/>
                <w:szCs w:val="20"/>
              </w:rPr>
            </w:pPr>
          </w:p>
        </w:tc>
        <w:tc>
          <w:tcPr>
            <w:tcW w:w="2275" w:type="dxa"/>
            <w:tcBorders>
              <w:top w:val="nil"/>
              <w:left w:val="nil"/>
              <w:bottom w:val="nil"/>
              <w:right w:val="single" w:sz="4" w:space="0" w:color="auto"/>
            </w:tcBorders>
            <w:shd w:val="clear" w:color="auto" w:fill="auto"/>
            <w:noWrap/>
            <w:vAlign w:val="bottom"/>
          </w:tcPr>
          <w:p w:rsidR="00502BE3" w:rsidRDefault="00502BE3">
            <w:pPr>
              <w:rPr>
                <w:rFonts w:ascii="Arial" w:hAnsi="Arial" w:cs="Arial"/>
                <w:sz w:val="20"/>
                <w:szCs w:val="20"/>
              </w:rPr>
            </w:pPr>
          </w:p>
        </w:tc>
      </w:tr>
      <w:tr w:rsidR="00502BE3">
        <w:trPr>
          <w:trHeight w:val="255"/>
          <w:jc w:val="center"/>
        </w:trPr>
        <w:tc>
          <w:tcPr>
            <w:tcW w:w="1215" w:type="dxa"/>
            <w:tcBorders>
              <w:top w:val="nil"/>
              <w:left w:val="single" w:sz="4" w:space="0" w:color="auto"/>
              <w:bottom w:val="nil"/>
              <w:right w:val="nil"/>
            </w:tcBorders>
            <w:shd w:val="clear" w:color="auto" w:fill="auto"/>
            <w:noWrap/>
            <w:vAlign w:val="bottom"/>
          </w:tcPr>
          <w:p w:rsidR="00502BE3" w:rsidRDefault="00502BE3">
            <w:pPr>
              <w:rPr>
                <w:rFonts w:ascii="Arial" w:hAnsi="Arial" w:cs="Arial"/>
                <w:sz w:val="20"/>
                <w:szCs w:val="20"/>
              </w:rPr>
            </w:pPr>
          </w:p>
        </w:tc>
        <w:tc>
          <w:tcPr>
            <w:tcW w:w="1215" w:type="dxa"/>
            <w:tcBorders>
              <w:top w:val="nil"/>
              <w:left w:val="nil"/>
              <w:bottom w:val="nil"/>
              <w:right w:val="nil"/>
            </w:tcBorders>
            <w:shd w:val="clear" w:color="auto" w:fill="auto"/>
            <w:noWrap/>
            <w:vAlign w:val="bottom"/>
          </w:tcPr>
          <w:p w:rsidR="00502BE3" w:rsidRDefault="00502BE3">
            <w:pPr>
              <w:rPr>
                <w:rFonts w:ascii="Arial" w:hAnsi="Arial" w:cs="Arial"/>
                <w:sz w:val="20"/>
                <w:szCs w:val="20"/>
              </w:rPr>
            </w:pPr>
          </w:p>
        </w:tc>
        <w:tc>
          <w:tcPr>
            <w:tcW w:w="1215" w:type="dxa"/>
            <w:tcBorders>
              <w:top w:val="single" w:sz="4" w:space="0" w:color="auto"/>
              <w:left w:val="single" w:sz="4" w:space="0" w:color="auto"/>
              <w:bottom w:val="single" w:sz="4" w:space="0" w:color="auto"/>
              <w:right w:val="nil"/>
            </w:tcBorders>
            <w:shd w:val="clear" w:color="auto" w:fill="auto"/>
            <w:noWrap/>
            <w:vAlign w:val="bottom"/>
          </w:tcPr>
          <w:p w:rsidR="00502BE3" w:rsidRDefault="00502BE3">
            <w:pPr>
              <w:rPr>
                <w:rFonts w:ascii="Arial" w:hAnsi="Arial" w:cs="Arial"/>
                <w:sz w:val="20"/>
                <w:szCs w:val="20"/>
              </w:rPr>
            </w:pPr>
            <w:r>
              <w:rPr>
                <w:rFonts w:ascii="Arial" w:hAnsi="Arial" w:cs="Arial"/>
                <w:sz w:val="20"/>
                <w:szCs w:val="20"/>
              </w:rPr>
              <w:t>3 x 20 x 2 =</w:t>
            </w:r>
          </w:p>
        </w:tc>
        <w:tc>
          <w:tcPr>
            <w:tcW w:w="1215" w:type="dxa"/>
            <w:tcBorders>
              <w:top w:val="single" w:sz="4" w:space="0" w:color="auto"/>
              <w:left w:val="nil"/>
              <w:bottom w:val="single" w:sz="4" w:space="0" w:color="auto"/>
              <w:right w:val="single" w:sz="4" w:space="0" w:color="auto"/>
            </w:tcBorders>
            <w:shd w:val="clear" w:color="auto" w:fill="auto"/>
            <w:noWrap/>
            <w:vAlign w:val="bottom"/>
          </w:tcPr>
          <w:p w:rsidR="00502BE3" w:rsidRDefault="00502BE3">
            <w:pPr>
              <w:rPr>
                <w:rFonts w:ascii="Arial" w:hAnsi="Arial" w:cs="Arial"/>
                <w:sz w:val="20"/>
                <w:szCs w:val="20"/>
              </w:rPr>
            </w:pPr>
            <w:r>
              <w:rPr>
                <w:rFonts w:ascii="Arial" w:hAnsi="Arial" w:cs="Arial"/>
                <w:sz w:val="20"/>
                <w:szCs w:val="20"/>
              </w:rPr>
              <w:t>120</w:t>
            </w:r>
          </w:p>
        </w:tc>
        <w:tc>
          <w:tcPr>
            <w:tcW w:w="1215" w:type="dxa"/>
            <w:tcBorders>
              <w:top w:val="nil"/>
              <w:left w:val="nil"/>
              <w:bottom w:val="nil"/>
              <w:right w:val="nil"/>
            </w:tcBorders>
            <w:shd w:val="clear" w:color="auto" w:fill="auto"/>
            <w:noWrap/>
            <w:vAlign w:val="bottom"/>
          </w:tcPr>
          <w:p w:rsidR="00502BE3" w:rsidRDefault="00502BE3">
            <w:pPr>
              <w:rPr>
                <w:rFonts w:ascii="Arial" w:hAnsi="Arial" w:cs="Arial"/>
                <w:sz w:val="20"/>
                <w:szCs w:val="20"/>
              </w:rPr>
            </w:pPr>
          </w:p>
        </w:tc>
        <w:tc>
          <w:tcPr>
            <w:tcW w:w="2275" w:type="dxa"/>
            <w:tcBorders>
              <w:top w:val="nil"/>
              <w:left w:val="nil"/>
              <w:bottom w:val="nil"/>
              <w:right w:val="single" w:sz="4" w:space="0" w:color="auto"/>
            </w:tcBorders>
            <w:shd w:val="clear" w:color="auto" w:fill="auto"/>
            <w:noWrap/>
            <w:vAlign w:val="bottom"/>
          </w:tcPr>
          <w:p w:rsidR="00502BE3" w:rsidRDefault="00502BE3">
            <w:pPr>
              <w:rPr>
                <w:rFonts w:ascii="Arial" w:hAnsi="Arial" w:cs="Arial"/>
                <w:sz w:val="20"/>
                <w:szCs w:val="20"/>
              </w:rPr>
            </w:pPr>
          </w:p>
        </w:tc>
      </w:tr>
      <w:tr w:rsidR="00502BE3">
        <w:trPr>
          <w:trHeight w:val="255"/>
          <w:jc w:val="center"/>
        </w:trPr>
        <w:tc>
          <w:tcPr>
            <w:tcW w:w="1215" w:type="dxa"/>
            <w:tcBorders>
              <w:top w:val="nil"/>
              <w:left w:val="single" w:sz="4" w:space="0" w:color="auto"/>
              <w:bottom w:val="single" w:sz="4" w:space="0" w:color="auto"/>
              <w:right w:val="nil"/>
            </w:tcBorders>
            <w:shd w:val="clear" w:color="auto" w:fill="auto"/>
            <w:noWrap/>
            <w:vAlign w:val="bottom"/>
          </w:tcPr>
          <w:p w:rsidR="00502BE3" w:rsidRDefault="00502BE3">
            <w:pPr>
              <w:rPr>
                <w:rFonts w:ascii="Arial" w:hAnsi="Arial" w:cs="Arial"/>
                <w:sz w:val="20"/>
                <w:szCs w:val="20"/>
              </w:rPr>
            </w:pPr>
          </w:p>
        </w:tc>
        <w:tc>
          <w:tcPr>
            <w:tcW w:w="1215" w:type="dxa"/>
            <w:tcBorders>
              <w:top w:val="nil"/>
              <w:left w:val="nil"/>
              <w:bottom w:val="single" w:sz="4" w:space="0" w:color="auto"/>
              <w:right w:val="nil"/>
            </w:tcBorders>
            <w:shd w:val="clear" w:color="auto" w:fill="auto"/>
            <w:noWrap/>
            <w:vAlign w:val="bottom"/>
          </w:tcPr>
          <w:p w:rsidR="00502BE3" w:rsidRDefault="00502BE3">
            <w:pPr>
              <w:rPr>
                <w:rFonts w:ascii="Arial" w:hAnsi="Arial" w:cs="Arial"/>
                <w:sz w:val="20"/>
                <w:szCs w:val="20"/>
              </w:rPr>
            </w:pPr>
          </w:p>
        </w:tc>
        <w:tc>
          <w:tcPr>
            <w:tcW w:w="1215" w:type="dxa"/>
            <w:tcBorders>
              <w:top w:val="nil"/>
              <w:left w:val="nil"/>
              <w:bottom w:val="single" w:sz="4" w:space="0" w:color="auto"/>
              <w:right w:val="nil"/>
            </w:tcBorders>
            <w:shd w:val="clear" w:color="auto" w:fill="auto"/>
            <w:noWrap/>
            <w:vAlign w:val="bottom"/>
          </w:tcPr>
          <w:p w:rsidR="00502BE3" w:rsidRDefault="00502BE3">
            <w:pPr>
              <w:rPr>
                <w:rFonts w:ascii="Arial" w:hAnsi="Arial" w:cs="Arial"/>
                <w:sz w:val="20"/>
                <w:szCs w:val="20"/>
              </w:rPr>
            </w:pPr>
          </w:p>
        </w:tc>
        <w:tc>
          <w:tcPr>
            <w:tcW w:w="1215" w:type="dxa"/>
            <w:tcBorders>
              <w:top w:val="nil"/>
              <w:left w:val="nil"/>
              <w:bottom w:val="single" w:sz="4" w:space="0" w:color="auto"/>
              <w:right w:val="nil"/>
            </w:tcBorders>
            <w:shd w:val="clear" w:color="auto" w:fill="auto"/>
            <w:noWrap/>
            <w:vAlign w:val="bottom"/>
          </w:tcPr>
          <w:p w:rsidR="00502BE3" w:rsidRDefault="00502BE3">
            <w:pPr>
              <w:rPr>
                <w:rFonts w:ascii="Arial" w:hAnsi="Arial" w:cs="Arial"/>
                <w:sz w:val="20"/>
                <w:szCs w:val="20"/>
              </w:rPr>
            </w:pPr>
          </w:p>
        </w:tc>
        <w:tc>
          <w:tcPr>
            <w:tcW w:w="1215" w:type="dxa"/>
            <w:tcBorders>
              <w:top w:val="nil"/>
              <w:left w:val="nil"/>
              <w:bottom w:val="single" w:sz="4" w:space="0" w:color="auto"/>
              <w:right w:val="nil"/>
            </w:tcBorders>
            <w:shd w:val="clear" w:color="auto" w:fill="auto"/>
            <w:noWrap/>
            <w:vAlign w:val="bottom"/>
          </w:tcPr>
          <w:p w:rsidR="00502BE3" w:rsidRDefault="00502BE3">
            <w:pPr>
              <w:rPr>
                <w:rFonts w:ascii="Arial" w:hAnsi="Arial" w:cs="Arial"/>
                <w:sz w:val="20"/>
                <w:szCs w:val="20"/>
              </w:rPr>
            </w:pPr>
          </w:p>
        </w:tc>
        <w:tc>
          <w:tcPr>
            <w:tcW w:w="2275" w:type="dxa"/>
            <w:tcBorders>
              <w:top w:val="nil"/>
              <w:left w:val="nil"/>
              <w:bottom w:val="single" w:sz="4" w:space="0" w:color="auto"/>
              <w:right w:val="single" w:sz="4" w:space="0" w:color="auto"/>
            </w:tcBorders>
            <w:shd w:val="clear" w:color="auto" w:fill="auto"/>
            <w:noWrap/>
            <w:vAlign w:val="bottom"/>
          </w:tcPr>
          <w:p w:rsidR="00502BE3" w:rsidRDefault="00502BE3">
            <w:pPr>
              <w:rPr>
                <w:rFonts w:ascii="Arial" w:hAnsi="Arial" w:cs="Arial"/>
                <w:sz w:val="20"/>
                <w:szCs w:val="20"/>
              </w:rPr>
            </w:pPr>
          </w:p>
        </w:tc>
      </w:tr>
    </w:tbl>
    <w:p w:rsidR="003E21D7" w:rsidRPr="002E18AB" w:rsidRDefault="003E21D7" w:rsidP="003E21D7">
      <w:pPr>
        <w:rPr>
          <w:rFonts w:ascii="Arial Narrow" w:hAnsi="Arial Narrow"/>
          <w:sz w:val="22"/>
          <w:szCs w:val="28"/>
        </w:rPr>
      </w:pPr>
      <w:r w:rsidRPr="002E18AB">
        <w:rPr>
          <w:rFonts w:ascii="Arial Narrow" w:hAnsi="Arial Narrow"/>
          <w:sz w:val="22"/>
          <w:szCs w:val="28"/>
        </w:rPr>
        <w:t xml:space="preserve">Elaboración: </w:t>
      </w:r>
      <w:smartTag w:uri="urn:schemas-microsoft-com:office:smarttags" w:element="PersonName">
        <w:smartTagPr>
          <w:attr w:name="ProductID" w:val="La Autora"/>
        </w:smartTagPr>
        <w:r w:rsidRPr="002E18AB">
          <w:rPr>
            <w:rFonts w:ascii="Arial Narrow" w:hAnsi="Arial Narrow"/>
            <w:sz w:val="22"/>
            <w:szCs w:val="28"/>
          </w:rPr>
          <w:t>La Autora</w:t>
        </w:r>
      </w:smartTag>
    </w:p>
    <w:p w:rsidR="00502BE3" w:rsidRDefault="00502BE3" w:rsidP="00680B33">
      <w:pPr>
        <w:jc w:val="both"/>
        <w:rPr>
          <w:b/>
        </w:rPr>
      </w:pPr>
    </w:p>
    <w:p w:rsidR="003E21D7" w:rsidRDefault="003E21D7" w:rsidP="003E21D7">
      <w:pPr>
        <w:jc w:val="center"/>
        <w:rPr>
          <w:b/>
        </w:rPr>
      </w:pPr>
      <w:r>
        <w:rPr>
          <w:b/>
        </w:rPr>
        <w:br w:type="page"/>
        <w:t>Cuadro # 8</w:t>
      </w:r>
    </w:p>
    <w:p w:rsidR="003E21D7" w:rsidRDefault="003E21D7" w:rsidP="003E21D7">
      <w:pPr>
        <w:jc w:val="center"/>
        <w:rPr>
          <w:b/>
        </w:rPr>
      </w:pPr>
      <w:r>
        <w:rPr>
          <w:b/>
        </w:rPr>
        <w:t>Programación de Capacitación</w:t>
      </w:r>
    </w:p>
    <w:p w:rsidR="003E21D7" w:rsidRPr="001E3295" w:rsidRDefault="003E21D7" w:rsidP="00680B33">
      <w:pPr>
        <w:jc w:val="both"/>
        <w:rPr>
          <w:b/>
        </w:rPr>
      </w:pPr>
    </w:p>
    <w:tbl>
      <w:tblPr>
        <w:tblW w:w="8295" w:type="dxa"/>
        <w:jc w:val="center"/>
        <w:tblInd w:w="55" w:type="dxa"/>
        <w:tblCellMar>
          <w:left w:w="70" w:type="dxa"/>
          <w:right w:w="70" w:type="dxa"/>
        </w:tblCellMar>
        <w:tblLook w:val="0000"/>
      </w:tblPr>
      <w:tblGrid>
        <w:gridCol w:w="1225"/>
        <w:gridCol w:w="1225"/>
        <w:gridCol w:w="1225"/>
        <w:gridCol w:w="1225"/>
        <w:gridCol w:w="1225"/>
        <w:gridCol w:w="2170"/>
      </w:tblGrid>
      <w:tr w:rsidR="00EA2C95">
        <w:trPr>
          <w:trHeight w:val="255"/>
          <w:jc w:val="center"/>
        </w:trPr>
        <w:tc>
          <w:tcPr>
            <w:tcW w:w="1225" w:type="dxa"/>
            <w:tcBorders>
              <w:top w:val="single" w:sz="4" w:space="0" w:color="auto"/>
              <w:left w:val="single" w:sz="4" w:space="0" w:color="auto"/>
              <w:bottom w:val="nil"/>
              <w:right w:val="nil"/>
            </w:tcBorders>
            <w:shd w:val="clear" w:color="auto" w:fill="auto"/>
            <w:noWrap/>
            <w:vAlign w:val="bottom"/>
          </w:tcPr>
          <w:p w:rsidR="00EA2C95" w:rsidRDefault="00EA2C95">
            <w:pPr>
              <w:rPr>
                <w:rFonts w:ascii="Arial" w:hAnsi="Arial" w:cs="Arial"/>
                <w:b/>
                <w:bCs/>
                <w:sz w:val="20"/>
                <w:szCs w:val="20"/>
              </w:rPr>
            </w:pPr>
            <w:r>
              <w:rPr>
                <w:rFonts w:ascii="Arial" w:hAnsi="Arial" w:cs="Arial"/>
                <w:b/>
                <w:bCs/>
                <w:sz w:val="20"/>
                <w:szCs w:val="20"/>
              </w:rPr>
              <w:t>Semana 2</w:t>
            </w:r>
          </w:p>
        </w:tc>
        <w:tc>
          <w:tcPr>
            <w:tcW w:w="1225" w:type="dxa"/>
            <w:tcBorders>
              <w:top w:val="single" w:sz="4" w:space="0" w:color="auto"/>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single" w:sz="4" w:space="0" w:color="auto"/>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single" w:sz="4" w:space="0" w:color="auto"/>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single" w:sz="4" w:space="0" w:color="auto"/>
              <w:left w:val="nil"/>
              <w:bottom w:val="nil"/>
              <w:right w:val="nil"/>
            </w:tcBorders>
            <w:shd w:val="clear" w:color="auto" w:fill="auto"/>
            <w:noWrap/>
            <w:vAlign w:val="bottom"/>
          </w:tcPr>
          <w:p w:rsidR="00EA2C95" w:rsidRDefault="00EA2C95">
            <w:pPr>
              <w:rPr>
                <w:rFonts w:ascii="Arial" w:hAnsi="Arial" w:cs="Arial"/>
                <w:sz w:val="20"/>
                <w:szCs w:val="20"/>
              </w:rPr>
            </w:pPr>
          </w:p>
        </w:tc>
        <w:tc>
          <w:tcPr>
            <w:tcW w:w="2170" w:type="dxa"/>
            <w:tcBorders>
              <w:top w:val="single" w:sz="4" w:space="0" w:color="auto"/>
              <w:left w:val="nil"/>
              <w:bottom w:val="nil"/>
              <w:right w:val="single" w:sz="4" w:space="0" w:color="auto"/>
            </w:tcBorders>
            <w:shd w:val="clear" w:color="auto" w:fill="auto"/>
            <w:noWrap/>
            <w:vAlign w:val="bottom"/>
          </w:tcPr>
          <w:p w:rsidR="00EA2C95" w:rsidRDefault="00EA2C95">
            <w:pPr>
              <w:rPr>
                <w:rFonts w:ascii="Arial" w:hAnsi="Arial" w:cs="Arial"/>
                <w:sz w:val="20"/>
                <w:szCs w:val="20"/>
              </w:rPr>
            </w:pPr>
          </w:p>
        </w:tc>
      </w:tr>
      <w:tr w:rsidR="00EA2C95">
        <w:trPr>
          <w:trHeight w:val="255"/>
          <w:jc w:val="center"/>
        </w:trPr>
        <w:tc>
          <w:tcPr>
            <w:tcW w:w="8295" w:type="dxa"/>
            <w:gridSpan w:val="6"/>
            <w:tcBorders>
              <w:top w:val="nil"/>
              <w:left w:val="single" w:sz="4" w:space="0" w:color="auto"/>
              <w:bottom w:val="nil"/>
              <w:right w:val="single" w:sz="4" w:space="0" w:color="auto"/>
            </w:tcBorders>
            <w:shd w:val="clear" w:color="auto" w:fill="auto"/>
            <w:noWrap/>
            <w:vAlign w:val="bottom"/>
          </w:tcPr>
          <w:p w:rsidR="00EA2C95" w:rsidRDefault="00E01CB9">
            <w:pPr>
              <w:rPr>
                <w:rFonts w:ascii="Arial" w:hAnsi="Arial" w:cs="Arial"/>
                <w:sz w:val="20"/>
                <w:szCs w:val="20"/>
              </w:rPr>
            </w:pPr>
            <w:r>
              <w:rPr>
                <w:rFonts w:ascii="Arial" w:hAnsi="Arial" w:cs="Arial"/>
                <w:sz w:val="20"/>
                <w:szCs w:val="20"/>
              </w:rPr>
              <w:t xml:space="preserve">La capacitación se realizará en la casa comuna una </w:t>
            </w:r>
            <w:r w:rsidR="00EA2C95">
              <w:rPr>
                <w:rFonts w:ascii="Arial" w:hAnsi="Arial" w:cs="Arial"/>
                <w:sz w:val="20"/>
                <w:szCs w:val="20"/>
              </w:rPr>
              <w:t xml:space="preserve"> semana previa  a la instalación de las viviendas</w:t>
            </w:r>
            <w:r>
              <w:rPr>
                <w:rFonts w:ascii="Arial" w:hAnsi="Arial" w:cs="Arial"/>
                <w:sz w:val="20"/>
                <w:szCs w:val="20"/>
              </w:rPr>
              <w:t xml:space="preserve"> serán 3 personas x día (serán 2 días, sábado y domingo) x 20  costo diario.</w:t>
            </w:r>
          </w:p>
        </w:tc>
      </w:tr>
      <w:tr w:rsidR="00EA2C95">
        <w:trPr>
          <w:trHeight w:val="255"/>
          <w:jc w:val="center"/>
        </w:trPr>
        <w:tc>
          <w:tcPr>
            <w:tcW w:w="8295" w:type="dxa"/>
            <w:gridSpan w:val="6"/>
            <w:tcBorders>
              <w:top w:val="nil"/>
              <w:left w:val="single" w:sz="4" w:space="0" w:color="auto"/>
              <w:bottom w:val="nil"/>
              <w:right w:val="single" w:sz="4" w:space="0" w:color="auto"/>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Se reunirán a los jefes comunales y jefes de familias de las 47 familias beneficiadas</w:t>
            </w:r>
          </w:p>
        </w:tc>
      </w:tr>
      <w:tr w:rsidR="00EA2C95">
        <w:trPr>
          <w:trHeight w:val="255"/>
          <w:jc w:val="center"/>
        </w:trPr>
        <w:tc>
          <w:tcPr>
            <w:tcW w:w="8295" w:type="dxa"/>
            <w:gridSpan w:val="6"/>
            <w:tcBorders>
              <w:top w:val="nil"/>
              <w:left w:val="single" w:sz="4" w:space="0" w:color="auto"/>
              <w:bottom w:val="nil"/>
              <w:right w:val="single" w:sz="4" w:space="0" w:color="auto"/>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también se incluirán a las esposas, personas de edad avanzada y niños para que estén</w:t>
            </w:r>
          </w:p>
        </w:tc>
      </w:tr>
      <w:tr w:rsidR="00EA2C95">
        <w:trPr>
          <w:trHeight w:val="255"/>
          <w:jc w:val="center"/>
        </w:trPr>
        <w:tc>
          <w:tcPr>
            <w:tcW w:w="8295" w:type="dxa"/>
            <w:gridSpan w:val="6"/>
            <w:tcBorders>
              <w:top w:val="nil"/>
              <w:left w:val="single" w:sz="4" w:space="0" w:color="auto"/>
              <w:bottom w:val="nil"/>
              <w:right w:val="single" w:sz="4" w:space="0" w:color="auto"/>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informados a cerca de todos los procesos del proyecto, beneficios, responsabilidades,</w:t>
            </w:r>
          </w:p>
        </w:tc>
      </w:tr>
      <w:tr w:rsidR="00EA2C95">
        <w:trPr>
          <w:trHeight w:val="255"/>
          <w:jc w:val="center"/>
        </w:trPr>
        <w:tc>
          <w:tcPr>
            <w:tcW w:w="8295" w:type="dxa"/>
            <w:gridSpan w:val="6"/>
            <w:tcBorders>
              <w:top w:val="nil"/>
              <w:left w:val="single" w:sz="4" w:space="0" w:color="auto"/>
              <w:bottom w:val="nil"/>
              <w:right w:val="single" w:sz="4" w:space="0" w:color="auto"/>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 xml:space="preserve">autoridades, instituciones involucradas y financiamiento del proyecto en </w:t>
            </w:r>
          </w:p>
        </w:tc>
      </w:tr>
      <w:tr w:rsidR="00EA2C95">
        <w:trPr>
          <w:trHeight w:val="255"/>
          <w:jc w:val="center"/>
        </w:trPr>
        <w:tc>
          <w:tcPr>
            <w:tcW w:w="8295" w:type="dxa"/>
            <w:gridSpan w:val="6"/>
            <w:tcBorders>
              <w:top w:val="nil"/>
              <w:left w:val="single" w:sz="4" w:space="0" w:color="auto"/>
              <w:bottom w:val="nil"/>
              <w:right w:val="single" w:sz="4" w:space="0" w:color="auto"/>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 xml:space="preserve">general. Se </w:t>
            </w:r>
            <w:r w:rsidR="00A02250">
              <w:rPr>
                <w:rFonts w:ascii="Arial" w:hAnsi="Arial" w:cs="Arial"/>
                <w:sz w:val="20"/>
                <w:szCs w:val="20"/>
              </w:rPr>
              <w:t>responderán</w:t>
            </w:r>
            <w:r>
              <w:rPr>
                <w:rFonts w:ascii="Arial" w:hAnsi="Arial" w:cs="Arial"/>
                <w:sz w:val="20"/>
                <w:szCs w:val="20"/>
              </w:rPr>
              <w:t xml:space="preserve"> todas las inquietudes y se coordinarán actividades, horarios</w:t>
            </w:r>
          </w:p>
        </w:tc>
      </w:tr>
      <w:tr w:rsidR="00EA2C95">
        <w:trPr>
          <w:trHeight w:val="255"/>
          <w:jc w:val="center"/>
        </w:trPr>
        <w:tc>
          <w:tcPr>
            <w:tcW w:w="1225" w:type="dxa"/>
            <w:tcBorders>
              <w:top w:val="nil"/>
              <w:left w:val="single" w:sz="4" w:space="0" w:color="auto"/>
              <w:bottom w:val="nil"/>
              <w:right w:val="nil"/>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 xml:space="preserve">etc. </w:t>
            </w: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2170" w:type="dxa"/>
            <w:tcBorders>
              <w:top w:val="nil"/>
              <w:left w:val="nil"/>
              <w:bottom w:val="nil"/>
              <w:right w:val="single" w:sz="4" w:space="0" w:color="auto"/>
            </w:tcBorders>
            <w:shd w:val="clear" w:color="auto" w:fill="auto"/>
            <w:noWrap/>
            <w:vAlign w:val="bottom"/>
          </w:tcPr>
          <w:p w:rsidR="00EA2C95" w:rsidRDefault="00EA2C95">
            <w:pPr>
              <w:rPr>
                <w:rFonts w:ascii="Arial" w:hAnsi="Arial" w:cs="Arial"/>
                <w:sz w:val="20"/>
                <w:szCs w:val="20"/>
              </w:rPr>
            </w:pPr>
          </w:p>
        </w:tc>
      </w:tr>
      <w:tr w:rsidR="00EA2C95">
        <w:trPr>
          <w:trHeight w:val="255"/>
          <w:jc w:val="center"/>
        </w:trPr>
        <w:tc>
          <w:tcPr>
            <w:tcW w:w="8295" w:type="dxa"/>
            <w:gridSpan w:val="6"/>
            <w:tcBorders>
              <w:top w:val="nil"/>
              <w:left w:val="single" w:sz="4" w:space="0" w:color="auto"/>
              <w:bottom w:val="nil"/>
              <w:right w:val="single" w:sz="4" w:space="0" w:color="auto"/>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 xml:space="preserve">Se </w:t>
            </w:r>
            <w:r w:rsidR="00A02250">
              <w:rPr>
                <w:rFonts w:ascii="Arial" w:hAnsi="Arial" w:cs="Arial"/>
                <w:sz w:val="20"/>
                <w:szCs w:val="20"/>
              </w:rPr>
              <w:t>llevará</w:t>
            </w:r>
            <w:r>
              <w:rPr>
                <w:rFonts w:ascii="Arial" w:hAnsi="Arial" w:cs="Arial"/>
                <w:sz w:val="20"/>
                <w:szCs w:val="20"/>
              </w:rPr>
              <w:t xml:space="preserve"> folletería, video, fotos, y se </w:t>
            </w:r>
            <w:r w:rsidR="00A02250">
              <w:rPr>
                <w:rFonts w:ascii="Arial" w:hAnsi="Arial" w:cs="Arial"/>
                <w:sz w:val="20"/>
                <w:szCs w:val="20"/>
              </w:rPr>
              <w:t>instalará</w:t>
            </w:r>
            <w:r>
              <w:rPr>
                <w:rFonts w:ascii="Arial" w:hAnsi="Arial" w:cs="Arial"/>
                <w:sz w:val="20"/>
                <w:szCs w:val="20"/>
              </w:rPr>
              <w:t xml:space="preserve"> una casa de muestra para que puedan</w:t>
            </w:r>
          </w:p>
        </w:tc>
      </w:tr>
      <w:tr w:rsidR="00EA2C95">
        <w:trPr>
          <w:trHeight w:val="255"/>
          <w:jc w:val="center"/>
        </w:trPr>
        <w:tc>
          <w:tcPr>
            <w:tcW w:w="4900" w:type="dxa"/>
            <w:gridSpan w:val="4"/>
            <w:tcBorders>
              <w:top w:val="nil"/>
              <w:left w:val="single" w:sz="4" w:space="0" w:color="auto"/>
              <w:bottom w:val="nil"/>
              <w:right w:val="nil"/>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observar el montaje de los paneles prefabricados.</w:t>
            </w: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2170" w:type="dxa"/>
            <w:tcBorders>
              <w:top w:val="nil"/>
              <w:left w:val="nil"/>
              <w:bottom w:val="nil"/>
              <w:right w:val="single" w:sz="4" w:space="0" w:color="auto"/>
            </w:tcBorders>
            <w:shd w:val="clear" w:color="auto" w:fill="auto"/>
            <w:noWrap/>
            <w:vAlign w:val="bottom"/>
          </w:tcPr>
          <w:p w:rsidR="00EA2C95" w:rsidRDefault="00EA2C95">
            <w:pPr>
              <w:rPr>
                <w:rFonts w:ascii="Arial" w:hAnsi="Arial" w:cs="Arial"/>
                <w:sz w:val="20"/>
                <w:szCs w:val="20"/>
              </w:rPr>
            </w:pPr>
          </w:p>
        </w:tc>
      </w:tr>
      <w:tr w:rsidR="00EA2C95">
        <w:trPr>
          <w:trHeight w:val="255"/>
          <w:jc w:val="center"/>
        </w:trPr>
        <w:tc>
          <w:tcPr>
            <w:tcW w:w="8295" w:type="dxa"/>
            <w:gridSpan w:val="6"/>
            <w:tcBorders>
              <w:top w:val="nil"/>
              <w:left w:val="single" w:sz="4" w:space="0" w:color="auto"/>
              <w:bottom w:val="nil"/>
              <w:right w:val="single" w:sz="4" w:space="0" w:color="auto"/>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 xml:space="preserve">Se </w:t>
            </w:r>
            <w:r w:rsidR="00A02250">
              <w:rPr>
                <w:rFonts w:ascii="Arial" w:hAnsi="Arial" w:cs="Arial"/>
                <w:sz w:val="20"/>
                <w:szCs w:val="20"/>
              </w:rPr>
              <w:t>realizarán</w:t>
            </w:r>
            <w:r>
              <w:rPr>
                <w:rFonts w:ascii="Arial" w:hAnsi="Arial" w:cs="Arial"/>
                <w:sz w:val="20"/>
                <w:szCs w:val="20"/>
              </w:rPr>
              <w:t xml:space="preserve"> tres sesiones x </w:t>
            </w:r>
            <w:r w:rsidR="00A02250">
              <w:rPr>
                <w:rFonts w:ascii="Arial" w:hAnsi="Arial" w:cs="Arial"/>
                <w:sz w:val="20"/>
                <w:szCs w:val="20"/>
              </w:rPr>
              <w:t>día</w:t>
            </w:r>
            <w:r>
              <w:rPr>
                <w:rFonts w:ascii="Arial" w:hAnsi="Arial" w:cs="Arial"/>
                <w:sz w:val="20"/>
                <w:szCs w:val="20"/>
              </w:rPr>
              <w:t>, es decir 6 en total, c</w:t>
            </w:r>
            <w:r w:rsidR="00A02250">
              <w:rPr>
                <w:rFonts w:ascii="Arial" w:hAnsi="Arial" w:cs="Arial"/>
                <w:sz w:val="20"/>
                <w:szCs w:val="20"/>
              </w:rPr>
              <w:t>on el fin de que todos los interesados</w:t>
            </w:r>
          </w:p>
        </w:tc>
      </w:tr>
      <w:tr w:rsidR="00EA2C95">
        <w:trPr>
          <w:trHeight w:val="255"/>
          <w:jc w:val="center"/>
        </w:trPr>
        <w:tc>
          <w:tcPr>
            <w:tcW w:w="4900" w:type="dxa"/>
            <w:gridSpan w:val="4"/>
            <w:tcBorders>
              <w:top w:val="nil"/>
              <w:left w:val="single" w:sz="4" w:space="0" w:color="auto"/>
              <w:bottom w:val="nil"/>
              <w:right w:val="nil"/>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puedan asistir sin problemas de horarios.</w:t>
            </w: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2170" w:type="dxa"/>
            <w:tcBorders>
              <w:top w:val="nil"/>
              <w:left w:val="nil"/>
              <w:bottom w:val="nil"/>
              <w:right w:val="single" w:sz="4" w:space="0" w:color="auto"/>
            </w:tcBorders>
            <w:shd w:val="clear" w:color="auto" w:fill="auto"/>
            <w:noWrap/>
            <w:vAlign w:val="bottom"/>
          </w:tcPr>
          <w:p w:rsidR="00EA2C95" w:rsidRDefault="00EA2C95">
            <w:pPr>
              <w:rPr>
                <w:rFonts w:ascii="Arial" w:hAnsi="Arial" w:cs="Arial"/>
                <w:sz w:val="20"/>
                <w:szCs w:val="20"/>
              </w:rPr>
            </w:pPr>
          </w:p>
        </w:tc>
      </w:tr>
      <w:tr w:rsidR="00EA2C95">
        <w:trPr>
          <w:trHeight w:val="255"/>
          <w:jc w:val="center"/>
        </w:trPr>
        <w:tc>
          <w:tcPr>
            <w:tcW w:w="1225" w:type="dxa"/>
            <w:tcBorders>
              <w:top w:val="nil"/>
              <w:left w:val="single" w:sz="4" w:space="0" w:color="auto"/>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2170" w:type="dxa"/>
            <w:tcBorders>
              <w:top w:val="nil"/>
              <w:left w:val="nil"/>
              <w:bottom w:val="nil"/>
              <w:right w:val="single" w:sz="4" w:space="0" w:color="auto"/>
            </w:tcBorders>
            <w:shd w:val="clear" w:color="auto" w:fill="auto"/>
            <w:noWrap/>
            <w:vAlign w:val="bottom"/>
          </w:tcPr>
          <w:p w:rsidR="00EA2C95" w:rsidRDefault="00EA2C95">
            <w:pPr>
              <w:rPr>
                <w:rFonts w:ascii="Arial" w:hAnsi="Arial" w:cs="Arial"/>
                <w:sz w:val="20"/>
                <w:szCs w:val="20"/>
              </w:rPr>
            </w:pPr>
          </w:p>
        </w:tc>
      </w:tr>
      <w:tr w:rsidR="00EA2C95">
        <w:trPr>
          <w:trHeight w:val="255"/>
          <w:jc w:val="center"/>
        </w:trPr>
        <w:tc>
          <w:tcPr>
            <w:tcW w:w="1225" w:type="dxa"/>
            <w:tcBorders>
              <w:top w:val="nil"/>
              <w:left w:val="single" w:sz="4" w:space="0" w:color="auto"/>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1225" w:type="dxa"/>
            <w:tcBorders>
              <w:top w:val="single" w:sz="4" w:space="0" w:color="auto"/>
              <w:left w:val="single" w:sz="4" w:space="0" w:color="auto"/>
              <w:bottom w:val="single" w:sz="4" w:space="0" w:color="auto"/>
              <w:right w:val="nil"/>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3 x 20 x 2 =</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EA2C95" w:rsidRDefault="00EA2C95">
            <w:pPr>
              <w:rPr>
                <w:rFonts w:ascii="Arial" w:hAnsi="Arial" w:cs="Arial"/>
                <w:sz w:val="20"/>
                <w:szCs w:val="20"/>
              </w:rPr>
            </w:pPr>
            <w:r>
              <w:rPr>
                <w:rFonts w:ascii="Arial" w:hAnsi="Arial" w:cs="Arial"/>
                <w:sz w:val="20"/>
                <w:szCs w:val="20"/>
              </w:rPr>
              <w:t>120</w:t>
            </w:r>
          </w:p>
        </w:tc>
        <w:tc>
          <w:tcPr>
            <w:tcW w:w="1225" w:type="dxa"/>
            <w:tcBorders>
              <w:top w:val="nil"/>
              <w:left w:val="nil"/>
              <w:bottom w:val="nil"/>
              <w:right w:val="nil"/>
            </w:tcBorders>
            <w:shd w:val="clear" w:color="auto" w:fill="auto"/>
            <w:noWrap/>
            <w:vAlign w:val="bottom"/>
          </w:tcPr>
          <w:p w:rsidR="00EA2C95" w:rsidRDefault="00EA2C95">
            <w:pPr>
              <w:rPr>
                <w:rFonts w:ascii="Arial" w:hAnsi="Arial" w:cs="Arial"/>
                <w:sz w:val="20"/>
                <w:szCs w:val="20"/>
              </w:rPr>
            </w:pPr>
          </w:p>
        </w:tc>
        <w:tc>
          <w:tcPr>
            <w:tcW w:w="2170" w:type="dxa"/>
            <w:tcBorders>
              <w:top w:val="nil"/>
              <w:left w:val="nil"/>
              <w:bottom w:val="nil"/>
              <w:right w:val="single" w:sz="4" w:space="0" w:color="auto"/>
            </w:tcBorders>
            <w:shd w:val="clear" w:color="auto" w:fill="auto"/>
            <w:noWrap/>
            <w:vAlign w:val="bottom"/>
          </w:tcPr>
          <w:p w:rsidR="00EA2C95" w:rsidRDefault="00EA2C95">
            <w:pPr>
              <w:rPr>
                <w:rFonts w:ascii="Arial" w:hAnsi="Arial" w:cs="Arial"/>
                <w:sz w:val="20"/>
                <w:szCs w:val="20"/>
              </w:rPr>
            </w:pPr>
          </w:p>
        </w:tc>
      </w:tr>
      <w:tr w:rsidR="00EA2C95">
        <w:trPr>
          <w:trHeight w:val="255"/>
          <w:jc w:val="center"/>
        </w:trPr>
        <w:tc>
          <w:tcPr>
            <w:tcW w:w="1225" w:type="dxa"/>
            <w:tcBorders>
              <w:top w:val="nil"/>
              <w:left w:val="single" w:sz="4" w:space="0" w:color="auto"/>
              <w:bottom w:val="single" w:sz="4" w:space="0" w:color="auto"/>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single" w:sz="4" w:space="0" w:color="auto"/>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single" w:sz="4" w:space="0" w:color="auto"/>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single" w:sz="4" w:space="0" w:color="auto"/>
              <w:right w:val="nil"/>
            </w:tcBorders>
            <w:shd w:val="clear" w:color="auto" w:fill="auto"/>
            <w:noWrap/>
            <w:vAlign w:val="bottom"/>
          </w:tcPr>
          <w:p w:rsidR="00EA2C95" w:rsidRDefault="00EA2C95">
            <w:pPr>
              <w:rPr>
                <w:rFonts w:ascii="Arial" w:hAnsi="Arial" w:cs="Arial"/>
                <w:sz w:val="20"/>
                <w:szCs w:val="20"/>
              </w:rPr>
            </w:pPr>
          </w:p>
        </w:tc>
        <w:tc>
          <w:tcPr>
            <w:tcW w:w="1225" w:type="dxa"/>
            <w:tcBorders>
              <w:top w:val="nil"/>
              <w:left w:val="nil"/>
              <w:bottom w:val="single" w:sz="4" w:space="0" w:color="auto"/>
              <w:right w:val="nil"/>
            </w:tcBorders>
            <w:shd w:val="clear" w:color="auto" w:fill="auto"/>
            <w:noWrap/>
            <w:vAlign w:val="bottom"/>
          </w:tcPr>
          <w:p w:rsidR="00EA2C95" w:rsidRDefault="00EA2C95">
            <w:pPr>
              <w:rPr>
                <w:rFonts w:ascii="Arial" w:hAnsi="Arial" w:cs="Arial"/>
                <w:sz w:val="20"/>
                <w:szCs w:val="20"/>
              </w:rPr>
            </w:pPr>
          </w:p>
        </w:tc>
        <w:tc>
          <w:tcPr>
            <w:tcW w:w="2170" w:type="dxa"/>
            <w:tcBorders>
              <w:top w:val="nil"/>
              <w:left w:val="nil"/>
              <w:bottom w:val="single" w:sz="4" w:space="0" w:color="auto"/>
              <w:right w:val="single" w:sz="4" w:space="0" w:color="auto"/>
            </w:tcBorders>
            <w:shd w:val="clear" w:color="auto" w:fill="auto"/>
            <w:noWrap/>
            <w:vAlign w:val="bottom"/>
          </w:tcPr>
          <w:p w:rsidR="00EA2C95" w:rsidRDefault="00EA2C95">
            <w:pPr>
              <w:rPr>
                <w:rFonts w:ascii="Arial" w:hAnsi="Arial" w:cs="Arial"/>
                <w:sz w:val="20"/>
                <w:szCs w:val="20"/>
              </w:rPr>
            </w:pPr>
          </w:p>
        </w:tc>
      </w:tr>
    </w:tbl>
    <w:p w:rsidR="003E21D7" w:rsidRPr="002E18AB" w:rsidRDefault="003E21D7" w:rsidP="003E21D7">
      <w:pPr>
        <w:rPr>
          <w:rFonts w:ascii="Arial Narrow" w:hAnsi="Arial Narrow"/>
          <w:sz w:val="22"/>
          <w:szCs w:val="28"/>
        </w:rPr>
      </w:pPr>
      <w:r w:rsidRPr="002E18AB">
        <w:rPr>
          <w:rFonts w:ascii="Arial Narrow" w:hAnsi="Arial Narrow"/>
          <w:sz w:val="22"/>
          <w:szCs w:val="28"/>
        </w:rPr>
        <w:t xml:space="preserve">Elaboración: </w:t>
      </w:r>
      <w:smartTag w:uri="urn:schemas-microsoft-com:office:smarttags" w:element="PersonName">
        <w:smartTagPr>
          <w:attr w:name="ProductID" w:val="La Autora"/>
        </w:smartTagPr>
        <w:r w:rsidRPr="002E18AB">
          <w:rPr>
            <w:rFonts w:ascii="Arial Narrow" w:hAnsi="Arial Narrow"/>
            <w:sz w:val="22"/>
            <w:szCs w:val="28"/>
          </w:rPr>
          <w:t>La Autora</w:t>
        </w:r>
      </w:smartTag>
    </w:p>
    <w:p w:rsidR="00502BE3" w:rsidRDefault="00502BE3" w:rsidP="00680B33">
      <w:pPr>
        <w:jc w:val="both"/>
      </w:pPr>
    </w:p>
    <w:p w:rsidR="003E21D7" w:rsidRDefault="003E21D7" w:rsidP="00680B33">
      <w:pPr>
        <w:jc w:val="both"/>
      </w:pPr>
    </w:p>
    <w:p w:rsidR="003E21D7" w:rsidRDefault="003E21D7" w:rsidP="00680B33">
      <w:pPr>
        <w:jc w:val="both"/>
      </w:pPr>
    </w:p>
    <w:p w:rsidR="003E21D7" w:rsidRDefault="003E21D7" w:rsidP="00680B33">
      <w:pPr>
        <w:jc w:val="both"/>
      </w:pPr>
    </w:p>
    <w:p w:rsidR="003E21D7" w:rsidRDefault="003E21D7" w:rsidP="003E21D7">
      <w:pPr>
        <w:jc w:val="center"/>
        <w:rPr>
          <w:b/>
        </w:rPr>
      </w:pPr>
      <w:r>
        <w:rPr>
          <w:b/>
        </w:rPr>
        <w:t>Cuadro # 9</w:t>
      </w:r>
    </w:p>
    <w:p w:rsidR="003E21D7" w:rsidRDefault="003E21D7" w:rsidP="003E21D7">
      <w:pPr>
        <w:jc w:val="center"/>
        <w:rPr>
          <w:b/>
        </w:rPr>
      </w:pPr>
      <w:r>
        <w:rPr>
          <w:b/>
        </w:rPr>
        <w:t>Programación de Fabricación de Vivienda</w:t>
      </w:r>
    </w:p>
    <w:p w:rsidR="0094412F" w:rsidRDefault="0094412F" w:rsidP="00680B33">
      <w:pPr>
        <w:jc w:val="both"/>
      </w:pPr>
    </w:p>
    <w:tbl>
      <w:tblPr>
        <w:tblW w:w="8847" w:type="dxa"/>
        <w:tblInd w:w="55" w:type="dxa"/>
        <w:tblCellMar>
          <w:left w:w="70" w:type="dxa"/>
          <w:right w:w="70" w:type="dxa"/>
        </w:tblCellMar>
        <w:tblLook w:val="0000"/>
      </w:tblPr>
      <w:tblGrid>
        <w:gridCol w:w="1220"/>
        <w:gridCol w:w="1220"/>
        <w:gridCol w:w="1220"/>
        <w:gridCol w:w="1220"/>
        <w:gridCol w:w="1220"/>
        <w:gridCol w:w="1525"/>
        <w:gridCol w:w="1222"/>
      </w:tblGrid>
      <w:tr w:rsidR="00B60367">
        <w:trPr>
          <w:trHeight w:val="255"/>
        </w:trPr>
        <w:tc>
          <w:tcPr>
            <w:tcW w:w="1220" w:type="dxa"/>
            <w:tcBorders>
              <w:top w:val="single" w:sz="4" w:space="0" w:color="auto"/>
              <w:left w:val="single" w:sz="4" w:space="0" w:color="auto"/>
              <w:bottom w:val="nil"/>
              <w:right w:val="nil"/>
            </w:tcBorders>
            <w:shd w:val="clear" w:color="auto" w:fill="auto"/>
            <w:noWrap/>
            <w:vAlign w:val="bottom"/>
          </w:tcPr>
          <w:p w:rsidR="00B60367" w:rsidRDefault="00B60367">
            <w:pPr>
              <w:rPr>
                <w:rFonts w:ascii="Arial" w:hAnsi="Arial" w:cs="Arial"/>
                <w:b/>
                <w:bCs/>
                <w:sz w:val="20"/>
                <w:szCs w:val="20"/>
              </w:rPr>
            </w:pPr>
            <w:r>
              <w:rPr>
                <w:rFonts w:ascii="Arial" w:hAnsi="Arial" w:cs="Arial"/>
                <w:b/>
                <w:bCs/>
                <w:sz w:val="20"/>
                <w:szCs w:val="20"/>
              </w:rPr>
              <w:t>Semana 3</w:t>
            </w:r>
          </w:p>
        </w:tc>
        <w:tc>
          <w:tcPr>
            <w:tcW w:w="1220" w:type="dxa"/>
            <w:tcBorders>
              <w:top w:val="single" w:sz="4" w:space="0" w:color="auto"/>
              <w:left w:val="nil"/>
              <w:bottom w:val="nil"/>
              <w:right w:val="nil"/>
            </w:tcBorders>
            <w:shd w:val="clear" w:color="auto" w:fill="auto"/>
            <w:noWrap/>
            <w:vAlign w:val="bottom"/>
          </w:tcPr>
          <w:p w:rsidR="00B60367" w:rsidRDefault="00B60367">
            <w:pPr>
              <w:rPr>
                <w:rFonts w:ascii="Arial" w:hAnsi="Arial" w:cs="Arial"/>
                <w:sz w:val="20"/>
                <w:szCs w:val="20"/>
              </w:rPr>
            </w:pPr>
          </w:p>
        </w:tc>
        <w:tc>
          <w:tcPr>
            <w:tcW w:w="1220" w:type="dxa"/>
            <w:tcBorders>
              <w:top w:val="single" w:sz="4" w:space="0" w:color="auto"/>
              <w:left w:val="nil"/>
              <w:bottom w:val="nil"/>
              <w:right w:val="nil"/>
            </w:tcBorders>
            <w:shd w:val="clear" w:color="auto" w:fill="auto"/>
            <w:noWrap/>
            <w:vAlign w:val="bottom"/>
          </w:tcPr>
          <w:p w:rsidR="00B60367" w:rsidRDefault="00B60367">
            <w:pPr>
              <w:rPr>
                <w:rFonts w:ascii="Arial" w:hAnsi="Arial" w:cs="Arial"/>
                <w:sz w:val="20"/>
                <w:szCs w:val="20"/>
              </w:rPr>
            </w:pPr>
          </w:p>
        </w:tc>
        <w:tc>
          <w:tcPr>
            <w:tcW w:w="1220" w:type="dxa"/>
            <w:tcBorders>
              <w:top w:val="single" w:sz="4" w:space="0" w:color="auto"/>
              <w:left w:val="nil"/>
              <w:bottom w:val="nil"/>
              <w:right w:val="nil"/>
            </w:tcBorders>
            <w:shd w:val="clear" w:color="auto" w:fill="auto"/>
            <w:noWrap/>
            <w:vAlign w:val="bottom"/>
          </w:tcPr>
          <w:p w:rsidR="00B60367" w:rsidRDefault="00B60367">
            <w:pPr>
              <w:rPr>
                <w:rFonts w:ascii="Arial" w:hAnsi="Arial" w:cs="Arial"/>
                <w:sz w:val="20"/>
                <w:szCs w:val="20"/>
              </w:rPr>
            </w:pPr>
          </w:p>
        </w:tc>
        <w:tc>
          <w:tcPr>
            <w:tcW w:w="1220" w:type="dxa"/>
            <w:tcBorders>
              <w:top w:val="single" w:sz="4" w:space="0" w:color="auto"/>
              <w:left w:val="nil"/>
              <w:bottom w:val="nil"/>
              <w:right w:val="nil"/>
            </w:tcBorders>
            <w:shd w:val="clear" w:color="auto" w:fill="auto"/>
            <w:noWrap/>
            <w:vAlign w:val="bottom"/>
          </w:tcPr>
          <w:p w:rsidR="00B60367" w:rsidRDefault="00B60367">
            <w:pPr>
              <w:rPr>
                <w:rFonts w:ascii="Arial" w:hAnsi="Arial" w:cs="Arial"/>
                <w:sz w:val="20"/>
                <w:szCs w:val="20"/>
              </w:rPr>
            </w:pPr>
          </w:p>
        </w:tc>
        <w:tc>
          <w:tcPr>
            <w:tcW w:w="1525" w:type="dxa"/>
            <w:tcBorders>
              <w:top w:val="single" w:sz="4" w:space="0" w:color="auto"/>
              <w:left w:val="nil"/>
              <w:bottom w:val="nil"/>
              <w:right w:val="nil"/>
            </w:tcBorders>
            <w:shd w:val="clear" w:color="auto" w:fill="auto"/>
            <w:noWrap/>
            <w:vAlign w:val="bottom"/>
          </w:tcPr>
          <w:p w:rsidR="00B60367" w:rsidRDefault="00B60367">
            <w:pPr>
              <w:rPr>
                <w:rFonts w:ascii="Arial" w:hAnsi="Arial" w:cs="Arial"/>
                <w:sz w:val="20"/>
                <w:szCs w:val="20"/>
              </w:rPr>
            </w:pPr>
          </w:p>
        </w:tc>
        <w:tc>
          <w:tcPr>
            <w:tcW w:w="1222" w:type="dxa"/>
            <w:tcBorders>
              <w:top w:val="single" w:sz="4" w:space="0" w:color="auto"/>
              <w:left w:val="nil"/>
              <w:bottom w:val="nil"/>
              <w:right w:val="single" w:sz="4" w:space="0" w:color="auto"/>
            </w:tcBorders>
            <w:shd w:val="clear" w:color="auto" w:fill="auto"/>
            <w:noWrap/>
            <w:vAlign w:val="bottom"/>
          </w:tcPr>
          <w:p w:rsidR="00B60367" w:rsidRDefault="00B60367">
            <w:pPr>
              <w:rPr>
                <w:rFonts w:ascii="Arial" w:hAnsi="Arial" w:cs="Arial"/>
                <w:sz w:val="20"/>
                <w:szCs w:val="20"/>
              </w:rPr>
            </w:pPr>
          </w:p>
        </w:tc>
      </w:tr>
      <w:tr w:rsidR="00B60367">
        <w:trPr>
          <w:trHeight w:val="255"/>
        </w:trPr>
        <w:tc>
          <w:tcPr>
            <w:tcW w:w="8847" w:type="dxa"/>
            <w:gridSpan w:val="7"/>
            <w:tcBorders>
              <w:top w:val="nil"/>
              <w:left w:val="single" w:sz="4" w:space="0" w:color="auto"/>
              <w:bottom w:val="nil"/>
              <w:right w:val="single" w:sz="4" w:space="0" w:color="auto"/>
            </w:tcBorders>
            <w:shd w:val="clear" w:color="auto" w:fill="auto"/>
            <w:noWrap/>
            <w:vAlign w:val="bottom"/>
          </w:tcPr>
          <w:p w:rsidR="00B60367" w:rsidRDefault="00B60367">
            <w:pPr>
              <w:rPr>
                <w:rFonts w:ascii="Arial" w:hAnsi="Arial" w:cs="Arial"/>
                <w:sz w:val="20"/>
                <w:szCs w:val="20"/>
              </w:rPr>
            </w:pPr>
            <w:r>
              <w:rPr>
                <w:rFonts w:ascii="Arial" w:hAnsi="Arial" w:cs="Arial"/>
                <w:sz w:val="20"/>
                <w:szCs w:val="20"/>
              </w:rPr>
              <w:t xml:space="preserve">Los paneles prefabricados correspondientes a las 47 casas serán trasladados en camiones </w:t>
            </w:r>
          </w:p>
        </w:tc>
      </w:tr>
      <w:tr w:rsidR="00B60367">
        <w:trPr>
          <w:trHeight w:val="255"/>
        </w:trPr>
        <w:tc>
          <w:tcPr>
            <w:tcW w:w="8847" w:type="dxa"/>
            <w:gridSpan w:val="7"/>
            <w:tcBorders>
              <w:top w:val="nil"/>
              <w:left w:val="single" w:sz="4" w:space="0" w:color="auto"/>
              <w:bottom w:val="nil"/>
              <w:right w:val="single" w:sz="4" w:space="0" w:color="auto"/>
            </w:tcBorders>
            <w:shd w:val="clear" w:color="auto" w:fill="auto"/>
            <w:noWrap/>
            <w:vAlign w:val="bottom"/>
          </w:tcPr>
          <w:p w:rsidR="00B60367" w:rsidRDefault="00B60367">
            <w:pPr>
              <w:rPr>
                <w:rFonts w:ascii="Arial" w:hAnsi="Arial" w:cs="Arial"/>
                <w:sz w:val="20"/>
                <w:szCs w:val="20"/>
              </w:rPr>
            </w:pPr>
            <w:r>
              <w:rPr>
                <w:rFonts w:ascii="Arial" w:hAnsi="Arial" w:cs="Arial"/>
                <w:sz w:val="20"/>
                <w:szCs w:val="20"/>
              </w:rPr>
              <w:t xml:space="preserve">desde </w:t>
            </w:r>
            <w:smartTag w:uri="urn:schemas-microsoft-com:office:smarttags" w:element="PersonName">
              <w:smartTagPr>
                <w:attr w:name="ProductID" w:val="la Fundaci￳n Hogar"/>
              </w:smartTagPr>
              <w:r>
                <w:rPr>
                  <w:rFonts w:ascii="Arial" w:hAnsi="Arial" w:cs="Arial"/>
                  <w:sz w:val="20"/>
                  <w:szCs w:val="20"/>
                </w:rPr>
                <w:t>la Fundación Hogar</w:t>
              </w:r>
            </w:smartTag>
            <w:r>
              <w:rPr>
                <w:rFonts w:ascii="Arial" w:hAnsi="Arial" w:cs="Arial"/>
                <w:sz w:val="20"/>
                <w:szCs w:val="20"/>
              </w:rPr>
              <w:t xml:space="preserve"> de Cristo ubicada en Guayaquil hasta Santa Elena, en donde serán</w:t>
            </w:r>
          </w:p>
        </w:tc>
      </w:tr>
      <w:tr w:rsidR="00B60367">
        <w:trPr>
          <w:trHeight w:val="255"/>
        </w:trPr>
        <w:tc>
          <w:tcPr>
            <w:tcW w:w="7625" w:type="dxa"/>
            <w:gridSpan w:val="6"/>
            <w:tcBorders>
              <w:top w:val="nil"/>
              <w:left w:val="single" w:sz="4" w:space="0" w:color="auto"/>
              <w:bottom w:val="nil"/>
              <w:right w:val="nil"/>
            </w:tcBorders>
            <w:shd w:val="clear" w:color="auto" w:fill="auto"/>
            <w:noWrap/>
            <w:vAlign w:val="bottom"/>
          </w:tcPr>
          <w:p w:rsidR="00B60367" w:rsidRDefault="00B60367">
            <w:pPr>
              <w:rPr>
                <w:rFonts w:ascii="Arial" w:hAnsi="Arial" w:cs="Arial"/>
                <w:sz w:val="20"/>
                <w:szCs w:val="20"/>
              </w:rPr>
            </w:pPr>
            <w:r>
              <w:rPr>
                <w:rFonts w:ascii="Arial" w:hAnsi="Arial" w:cs="Arial"/>
                <w:sz w:val="20"/>
                <w:szCs w:val="20"/>
              </w:rPr>
              <w:t>almacenados. Esto se llevará a durante 2 días los cuales serían jueves y viernes.</w:t>
            </w:r>
          </w:p>
        </w:tc>
        <w:tc>
          <w:tcPr>
            <w:tcW w:w="1222" w:type="dxa"/>
            <w:tcBorders>
              <w:top w:val="nil"/>
              <w:left w:val="nil"/>
              <w:bottom w:val="nil"/>
              <w:right w:val="single" w:sz="4" w:space="0" w:color="auto"/>
            </w:tcBorders>
            <w:shd w:val="clear" w:color="auto" w:fill="auto"/>
            <w:noWrap/>
            <w:vAlign w:val="bottom"/>
          </w:tcPr>
          <w:p w:rsidR="00B60367" w:rsidRDefault="00B60367">
            <w:pPr>
              <w:rPr>
                <w:rFonts w:ascii="Arial" w:hAnsi="Arial" w:cs="Arial"/>
                <w:sz w:val="20"/>
                <w:szCs w:val="20"/>
              </w:rPr>
            </w:pPr>
          </w:p>
        </w:tc>
      </w:tr>
      <w:tr w:rsidR="00B60367">
        <w:trPr>
          <w:trHeight w:val="255"/>
        </w:trPr>
        <w:tc>
          <w:tcPr>
            <w:tcW w:w="8847" w:type="dxa"/>
            <w:gridSpan w:val="7"/>
            <w:tcBorders>
              <w:top w:val="nil"/>
              <w:left w:val="single" w:sz="4" w:space="0" w:color="auto"/>
              <w:bottom w:val="nil"/>
              <w:right w:val="single" w:sz="4" w:space="0" w:color="auto"/>
            </w:tcBorders>
            <w:shd w:val="clear" w:color="auto" w:fill="auto"/>
            <w:noWrap/>
            <w:vAlign w:val="bottom"/>
          </w:tcPr>
          <w:p w:rsidR="00B60367" w:rsidRDefault="00B60367">
            <w:pPr>
              <w:rPr>
                <w:rFonts w:ascii="Arial" w:hAnsi="Arial" w:cs="Arial"/>
                <w:sz w:val="20"/>
                <w:szCs w:val="20"/>
              </w:rPr>
            </w:pPr>
            <w:r>
              <w:rPr>
                <w:rFonts w:ascii="Arial" w:hAnsi="Arial" w:cs="Arial"/>
                <w:sz w:val="20"/>
                <w:szCs w:val="20"/>
              </w:rPr>
              <w:t xml:space="preserve">Para poder trasladarlos el día sábado en primeras horas  de la mañana a </w:t>
            </w:r>
            <w:smartTag w:uri="urn:schemas-microsoft-com:office:smarttags" w:element="PersonName">
              <w:smartTagPr>
                <w:attr w:name="ProductID" w:val="la Comuna Morrillo"/>
              </w:smartTagPr>
              <w:r>
                <w:rPr>
                  <w:rFonts w:ascii="Arial" w:hAnsi="Arial" w:cs="Arial"/>
                  <w:sz w:val="20"/>
                  <w:szCs w:val="20"/>
                </w:rPr>
                <w:t>la Comuna Morrillo</w:t>
              </w:r>
            </w:smartTag>
            <w:r>
              <w:rPr>
                <w:rFonts w:ascii="Arial" w:hAnsi="Arial" w:cs="Arial"/>
                <w:sz w:val="20"/>
                <w:szCs w:val="20"/>
              </w:rPr>
              <w:t xml:space="preserve"> e iniciar con las instalaciones de las primeras 24 viviendas</w:t>
            </w:r>
          </w:p>
        </w:tc>
      </w:tr>
      <w:tr w:rsidR="00B60367">
        <w:trPr>
          <w:trHeight w:val="255"/>
        </w:trPr>
        <w:tc>
          <w:tcPr>
            <w:tcW w:w="1220" w:type="dxa"/>
            <w:tcBorders>
              <w:top w:val="nil"/>
              <w:left w:val="single" w:sz="4" w:space="0" w:color="auto"/>
              <w:bottom w:val="nil"/>
              <w:right w:val="nil"/>
            </w:tcBorders>
            <w:shd w:val="clear" w:color="auto" w:fill="auto"/>
            <w:noWrap/>
            <w:vAlign w:val="bottom"/>
          </w:tcPr>
          <w:p w:rsidR="00B60367" w:rsidRDefault="00B60367">
            <w:pPr>
              <w:rPr>
                <w:rFonts w:ascii="Arial" w:hAnsi="Arial" w:cs="Arial"/>
                <w:sz w:val="20"/>
                <w:szCs w:val="20"/>
              </w:rPr>
            </w:pPr>
          </w:p>
        </w:tc>
        <w:tc>
          <w:tcPr>
            <w:tcW w:w="1220" w:type="dxa"/>
            <w:tcBorders>
              <w:top w:val="nil"/>
              <w:left w:val="nil"/>
              <w:bottom w:val="nil"/>
              <w:right w:val="nil"/>
            </w:tcBorders>
            <w:shd w:val="clear" w:color="auto" w:fill="auto"/>
            <w:noWrap/>
            <w:vAlign w:val="bottom"/>
          </w:tcPr>
          <w:p w:rsidR="00B60367" w:rsidRDefault="00B60367">
            <w:pPr>
              <w:rPr>
                <w:rFonts w:ascii="Arial" w:hAnsi="Arial" w:cs="Arial"/>
                <w:sz w:val="20"/>
                <w:szCs w:val="20"/>
              </w:rPr>
            </w:pPr>
          </w:p>
        </w:tc>
        <w:tc>
          <w:tcPr>
            <w:tcW w:w="1220" w:type="dxa"/>
            <w:tcBorders>
              <w:top w:val="nil"/>
              <w:left w:val="nil"/>
              <w:bottom w:val="nil"/>
              <w:right w:val="nil"/>
            </w:tcBorders>
            <w:shd w:val="clear" w:color="auto" w:fill="auto"/>
            <w:noWrap/>
            <w:vAlign w:val="bottom"/>
          </w:tcPr>
          <w:p w:rsidR="00B60367" w:rsidRDefault="00B60367">
            <w:pPr>
              <w:rPr>
                <w:rFonts w:ascii="Arial" w:hAnsi="Arial" w:cs="Arial"/>
                <w:sz w:val="20"/>
                <w:szCs w:val="20"/>
              </w:rPr>
            </w:pPr>
          </w:p>
        </w:tc>
        <w:tc>
          <w:tcPr>
            <w:tcW w:w="1220" w:type="dxa"/>
            <w:tcBorders>
              <w:top w:val="nil"/>
              <w:left w:val="nil"/>
              <w:bottom w:val="nil"/>
              <w:right w:val="nil"/>
            </w:tcBorders>
            <w:shd w:val="clear" w:color="auto" w:fill="auto"/>
            <w:noWrap/>
            <w:vAlign w:val="bottom"/>
          </w:tcPr>
          <w:p w:rsidR="00B60367" w:rsidRDefault="00B60367">
            <w:pPr>
              <w:rPr>
                <w:rFonts w:ascii="Arial" w:hAnsi="Arial" w:cs="Arial"/>
                <w:sz w:val="20"/>
                <w:szCs w:val="20"/>
              </w:rPr>
            </w:pPr>
          </w:p>
        </w:tc>
        <w:tc>
          <w:tcPr>
            <w:tcW w:w="1220" w:type="dxa"/>
            <w:tcBorders>
              <w:top w:val="nil"/>
              <w:left w:val="nil"/>
              <w:bottom w:val="nil"/>
              <w:right w:val="nil"/>
            </w:tcBorders>
            <w:shd w:val="clear" w:color="auto" w:fill="auto"/>
            <w:noWrap/>
            <w:vAlign w:val="bottom"/>
          </w:tcPr>
          <w:p w:rsidR="00B60367" w:rsidRDefault="00B60367">
            <w:pPr>
              <w:rPr>
                <w:rFonts w:ascii="Arial" w:hAnsi="Arial" w:cs="Arial"/>
                <w:sz w:val="20"/>
                <w:szCs w:val="20"/>
              </w:rPr>
            </w:pPr>
          </w:p>
        </w:tc>
        <w:tc>
          <w:tcPr>
            <w:tcW w:w="1525" w:type="dxa"/>
            <w:tcBorders>
              <w:top w:val="nil"/>
              <w:left w:val="nil"/>
              <w:bottom w:val="nil"/>
              <w:right w:val="nil"/>
            </w:tcBorders>
            <w:shd w:val="clear" w:color="auto" w:fill="auto"/>
            <w:noWrap/>
            <w:vAlign w:val="bottom"/>
          </w:tcPr>
          <w:p w:rsidR="00B60367" w:rsidRDefault="00B60367">
            <w:pPr>
              <w:rPr>
                <w:rFonts w:ascii="Arial" w:hAnsi="Arial" w:cs="Arial"/>
                <w:sz w:val="20"/>
                <w:szCs w:val="20"/>
              </w:rPr>
            </w:pPr>
          </w:p>
        </w:tc>
        <w:tc>
          <w:tcPr>
            <w:tcW w:w="1222" w:type="dxa"/>
            <w:tcBorders>
              <w:top w:val="nil"/>
              <w:left w:val="nil"/>
              <w:bottom w:val="nil"/>
              <w:right w:val="single" w:sz="4" w:space="0" w:color="auto"/>
            </w:tcBorders>
            <w:shd w:val="clear" w:color="auto" w:fill="auto"/>
            <w:noWrap/>
            <w:vAlign w:val="bottom"/>
          </w:tcPr>
          <w:p w:rsidR="00B60367" w:rsidRDefault="00B60367">
            <w:pPr>
              <w:rPr>
                <w:rFonts w:ascii="Arial" w:hAnsi="Arial" w:cs="Arial"/>
                <w:sz w:val="20"/>
                <w:szCs w:val="20"/>
              </w:rPr>
            </w:pPr>
          </w:p>
        </w:tc>
      </w:tr>
      <w:tr w:rsidR="00B60367">
        <w:trPr>
          <w:trHeight w:val="255"/>
        </w:trPr>
        <w:tc>
          <w:tcPr>
            <w:tcW w:w="8847" w:type="dxa"/>
            <w:gridSpan w:val="7"/>
            <w:tcBorders>
              <w:top w:val="nil"/>
              <w:left w:val="single" w:sz="4" w:space="0" w:color="auto"/>
              <w:bottom w:val="nil"/>
              <w:right w:val="single" w:sz="4" w:space="0" w:color="auto"/>
            </w:tcBorders>
            <w:shd w:val="clear" w:color="auto" w:fill="auto"/>
            <w:noWrap/>
            <w:vAlign w:val="bottom"/>
          </w:tcPr>
          <w:p w:rsidR="00B60367" w:rsidRDefault="00B60367">
            <w:pPr>
              <w:rPr>
                <w:rFonts w:ascii="Arial" w:hAnsi="Arial" w:cs="Arial"/>
                <w:sz w:val="20"/>
                <w:szCs w:val="20"/>
              </w:rPr>
            </w:pPr>
            <w:r>
              <w:rPr>
                <w:rFonts w:ascii="Arial" w:hAnsi="Arial" w:cs="Arial"/>
                <w:sz w:val="20"/>
                <w:szCs w:val="20"/>
              </w:rPr>
              <w:t xml:space="preserve">Los camiones pueden almacenar los paneles prefabricados de 4 viviendas, en un tiempo promedio </w:t>
            </w:r>
            <w:r w:rsidR="001137F3">
              <w:rPr>
                <w:rFonts w:ascii="Arial" w:hAnsi="Arial" w:cs="Arial"/>
                <w:sz w:val="20"/>
                <w:szCs w:val="20"/>
              </w:rPr>
              <w:t>de 4 horas en el cual se incluye el tiempo de montaje y desmontaje de los paneles y</w:t>
            </w:r>
          </w:p>
        </w:tc>
      </w:tr>
      <w:tr w:rsidR="00B60367">
        <w:trPr>
          <w:trHeight w:val="255"/>
        </w:trPr>
        <w:tc>
          <w:tcPr>
            <w:tcW w:w="8847" w:type="dxa"/>
            <w:gridSpan w:val="7"/>
            <w:tcBorders>
              <w:top w:val="nil"/>
              <w:left w:val="single" w:sz="4" w:space="0" w:color="auto"/>
              <w:bottom w:val="nil"/>
              <w:right w:val="single" w:sz="4" w:space="0" w:color="auto"/>
            </w:tcBorders>
            <w:shd w:val="clear" w:color="auto" w:fill="auto"/>
            <w:noWrap/>
            <w:vAlign w:val="bottom"/>
          </w:tcPr>
          <w:p w:rsidR="00B60367" w:rsidRDefault="001137F3">
            <w:pPr>
              <w:rPr>
                <w:rFonts w:ascii="Arial" w:hAnsi="Arial" w:cs="Arial"/>
                <w:sz w:val="20"/>
                <w:szCs w:val="20"/>
              </w:rPr>
            </w:pPr>
            <w:r>
              <w:rPr>
                <w:rFonts w:ascii="Arial" w:hAnsi="Arial" w:cs="Arial"/>
                <w:sz w:val="20"/>
                <w:szCs w:val="20"/>
              </w:rPr>
              <w:t>su almacena miento.</w:t>
            </w:r>
          </w:p>
        </w:tc>
      </w:tr>
      <w:tr w:rsidR="00B60367">
        <w:trPr>
          <w:trHeight w:val="255"/>
        </w:trPr>
        <w:tc>
          <w:tcPr>
            <w:tcW w:w="8847" w:type="dxa"/>
            <w:gridSpan w:val="7"/>
            <w:tcBorders>
              <w:top w:val="nil"/>
              <w:left w:val="single" w:sz="4" w:space="0" w:color="auto"/>
              <w:bottom w:val="nil"/>
              <w:right w:val="single" w:sz="4" w:space="0" w:color="auto"/>
            </w:tcBorders>
            <w:shd w:val="clear" w:color="auto" w:fill="auto"/>
            <w:noWrap/>
            <w:vAlign w:val="bottom"/>
          </w:tcPr>
          <w:p w:rsidR="00B60367" w:rsidRDefault="00B60367">
            <w:pPr>
              <w:rPr>
                <w:rFonts w:ascii="Arial" w:hAnsi="Arial" w:cs="Arial"/>
                <w:sz w:val="20"/>
                <w:szCs w:val="20"/>
              </w:rPr>
            </w:pPr>
            <w:r>
              <w:rPr>
                <w:rFonts w:ascii="Arial" w:hAnsi="Arial" w:cs="Arial"/>
                <w:sz w:val="20"/>
                <w:szCs w:val="20"/>
              </w:rPr>
              <w:t>Es por esto que se realizarán 6 viajes diarios, lo cual representa el traslado de 24 viviendas</w:t>
            </w:r>
          </w:p>
        </w:tc>
      </w:tr>
      <w:tr w:rsidR="00B60367">
        <w:trPr>
          <w:trHeight w:val="255"/>
        </w:trPr>
        <w:tc>
          <w:tcPr>
            <w:tcW w:w="7625" w:type="dxa"/>
            <w:gridSpan w:val="6"/>
            <w:tcBorders>
              <w:top w:val="nil"/>
              <w:left w:val="single" w:sz="4" w:space="0" w:color="auto"/>
              <w:bottom w:val="nil"/>
              <w:right w:val="nil"/>
            </w:tcBorders>
            <w:shd w:val="clear" w:color="auto" w:fill="auto"/>
            <w:noWrap/>
            <w:vAlign w:val="bottom"/>
          </w:tcPr>
          <w:p w:rsidR="00B60367" w:rsidRDefault="00B60367">
            <w:pPr>
              <w:rPr>
                <w:rFonts w:ascii="Arial" w:hAnsi="Arial" w:cs="Arial"/>
                <w:sz w:val="20"/>
                <w:szCs w:val="20"/>
              </w:rPr>
            </w:pPr>
            <w:r>
              <w:rPr>
                <w:rFonts w:ascii="Arial" w:hAnsi="Arial" w:cs="Arial"/>
                <w:sz w:val="20"/>
                <w:szCs w:val="20"/>
              </w:rPr>
              <w:t>por cada día. Así se completan las 47 viviendas programadas en dos días de trabajo.</w:t>
            </w:r>
          </w:p>
        </w:tc>
        <w:tc>
          <w:tcPr>
            <w:tcW w:w="1222" w:type="dxa"/>
            <w:tcBorders>
              <w:top w:val="nil"/>
              <w:left w:val="nil"/>
              <w:bottom w:val="nil"/>
              <w:right w:val="single" w:sz="4" w:space="0" w:color="auto"/>
            </w:tcBorders>
            <w:shd w:val="clear" w:color="auto" w:fill="auto"/>
            <w:noWrap/>
            <w:vAlign w:val="bottom"/>
          </w:tcPr>
          <w:p w:rsidR="00B60367" w:rsidRDefault="00B60367">
            <w:pPr>
              <w:rPr>
                <w:rFonts w:ascii="Arial" w:hAnsi="Arial" w:cs="Arial"/>
                <w:sz w:val="20"/>
                <w:szCs w:val="20"/>
              </w:rPr>
            </w:pPr>
          </w:p>
        </w:tc>
      </w:tr>
      <w:tr w:rsidR="00B60367">
        <w:trPr>
          <w:trHeight w:val="270"/>
        </w:trPr>
        <w:tc>
          <w:tcPr>
            <w:tcW w:w="1220" w:type="dxa"/>
            <w:tcBorders>
              <w:top w:val="nil"/>
              <w:left w:val="single" w:sz="4" w:space="0" w:color="auto"/>
              <w:bottom w:val="nil"/>
              <w:right w:val="nil"/>
            </w:tcBorders>
            <w:shd w:val="clear" w:color="auto" w:fill="auto"/>
            <w:noWrap/>
            <w:vAlign w:val="bottom"/>
          </w:tcPr>
          <w:p w:rsidR="00B60367" w:rsidRDefault="00B60367">
            <w:pPr>
              <w:rPr>
                <w:rFonts w:ascii="Arial" w:hAnsi="Arial" w:cs="Arial"/>
                <w:sz w:val="20"/>
                <w:szCs w:val="20"/>
              </w:rPr>
            </w:pPr>
          </w:p>
        </w:tc>
        <w:tc>
          <w:tcPr>
            <w:tcW w:w="1220" w:type="dxa"/>
            <w:tcBorders>
              <w:top w:val="nil"/>
              <w:left w:val="nil"/>
              <w:right w:val="nil"/>
            </w:tcBorders>
            <w:shd w:val="clear" w:color="auto" w:fill="auto"/>
            <w:noWrap/>
            <w:vAlign w:val="bottom"/>
          </w:tcPr>
          <w:p w:rsidR="00B60367" w:rsidRDefault="00B60367">
            <w:pPr>
              <w:rPr>
                <w:rFonts w:ascii="Arial" w:hAnsi="Arial" w:cs="Arial"/>
                <w:sz w:val="20"/>
                <w:szCs w:val="20"/>
              </w:rPr>
            </w:pPr>
          </w:p>
        </w:tc>
        <w:tc>
          <w:tcPr>
            <w:tcW w:w="1220" w:type="dxa"/>
            <w:tcBorders>
              <w:top w:val="nil"/>
              <w:left w:val="nil"/>
              <w:bottom w:val="single" w:sz="4" w:space="0" w:color="auto"/>
              <w:right w:val="nil"/>
            </w:tcBorders>
            <w:shd w:val="clear" w:color="auto" w:fill="auto"/>
            <w:noWrap/>
            <w:vAlign w:val="bottom"/>
          </w:tcPr>
          <w:p w:rsidR="00B60367" w:rsidRDefault="00B60367">
            <w:pPr>
              <w:rPr>
                <w:rFonts w:ascii="Arial" w:hAnsi="Arial" w:cs="Arial"/>
                <w:sz w:val="20"/>
                <w:szCs w:val="20"/>
              </w:rPr>
            </w:pPr>
          </w:p>
        </w:tc>
        <w:tc>
          <w:tcPr>
            <w:tcW w:w="1220" w:type="dxa"/>
            <w:tcBorders>
              <w:top w:val="nil"/>
              <w:left w:val="nil"/>
              <w:bottom w:val="single" w:sz="4" w:space="0" w:color="auto"/>
              <w:right w:val="nil"/>
            </w:tcBorders>
            <w:shd w:val="clear" w:color="auto" w:fill="auto"/>
            <w:noWrap/>
            <w:vAlign w:val="bottom"/>
          </w:tcPr>
          <w:p w:rsidR="00B60367" w:rsidRDefault="00B60367">
            <w:pPr>
              <w:rPr>
                <w:rFonts w:ascii="Arial" w:hAnsi="Arial" w:cs="Arial"/>
                <w:sz w:val="20"/>
                <w:szCs w:val="20"/>
              </w:rPr>
            </w:pPr>
          </w:p>
        </w:tc>
        <w:tc>
          <w:tcPr>
            <w:tcW w:w="1220" w:type="dxa"/>
            <w:tcBorders>
              <w:top w:val="nil"/>
              <w:left w:val="nil"/>
              <w:bottom w:val="single" w:sz="4" w:space="0" w:color="auto"/>
              <w:right w:val="nil"/>
            </w:tcBorders>
            <w:shd w:val="clear" w:color="auto" w:fill="auto"/>
            <w:noWrap/>
            <w:vAlign w:val="bottom"/>
          </w:tcPr>
          <w:p w:rsidR="00B60367" w:rsidRDefault="00B60367">
            <w:pPr>
              <w:rPr>
                <w:rFonts w:ascii="Arial" w:hAnsi="Arial" w:cs="Arial"/>
                <w:sz w:val="20"/>
                <w:szCs w:val="20"/>
              </w:rPr>
            </w:pPr>
          </w:p>
        </w:tc>
        <w:tc>
          <w:tcPr>
            <w:tcW w:w="1525" w:type="dxa"/>
            <w:tcBorders>
              <w:top w:val="nil"/>
              <w:left w:val="nil"/>
              <w:bottom w:val="nil"/>
              <w:right w:val="nil"/>
            </w:tcBorders>
            <w:shd w:val="clear" w:color="auto" w:fill="auto"/>
            <w:noWrap/>
            <w:vAlign w:val="bottom"/>
          </w:tcPr>
          <w:p w:rsidR="00B60367" w:rsidRDefault="00B60367">
            <w:pPr>
              <w:rPr>
                <w:rFonts w:ascii="Arial" w:hAnsi="Arial" w:cs="Arial"/>
                <w:sz w:val="20"/>
                <w:szCs w:val="20"/>
              </w:rPr>
            </w:pPr>
          </w:p>
        </w:tc>
        <w:tc>
          <w:tcPr>
            <w:tcW w:w="1222" w:type="dxa"/>
            <w:tcBorders>
              <w:top w:val="nil"/>
              <w:left w:val="nil"/>
              <w:bottom w:val="nil"/>
              <w:right w:val="single" w:sz="4" w:space="0" w:color="auto"/>
            </w:tcBorders>
            <w:shd w:val="clear" w:color="auto" w:fill="auto"/>
            <w:noWrap/>
            <w:vAlign w:val="bottom"/>
          </w:tcPr>
          <w:p w:rsidR="00B60367" w:rsidRDefault="00B60367">
            <w:pPr>
              <w:rPr>
                <w:rFonts w:ascii="Arial" w:hAnsi="Arial" w:cs="Arial"/>
                <w:sz w:val="20"/>
                <w:szCs w:val="20"/>
              </w:rPr>
            </w:pPr>
          </w:p>
        </w:tc>
      </w:tr>
      <w:tr w:rsidR="00B60367">
        <w:trPr>
          <w:trHeight w:val="270"/>
        </w:trPr>
        <w:tc>
          <w:tcPr>
            <w:tcW w:w="1220" w:type="dxa"/>
            <w:tcBorders>
              <w:top w:val="nil"/>
              <w:left w:val="single" w:sz="4" w:space="0" w:color="auto"/>
              <w:bottom w:val="nil"/>
            </w:tcBorders>
            <w:shd w:val="clear" w:color="auto" w:fill="auto"/>
            <w:noWrap/>
            <w:vAlign w:val="bottom"/>
          </w:tcPr>
          <w:p w:rsidR="00B60367" w:rsidRDefault="00B60367">
            <w:pPr>
              <w:rPr>
                <w:rFonts w:ascii="Arial" w:hAnsi="Arial" w:cs="Arial"/>
                <w:sz w:val="20"/>
                <w:szCs w:val="20"/>
              </w:rPr>
            </w:pPr>
          </w:p>
        </w:tc>
        <w:tc>
          <w:tcPr>
            <w:tcW w:w="1220" w:type="dxa"/>
            <w:tcBorders>
              <w:bottom w:val="nil"/>
              <w:right w:val="single" w:sz="4" w:space="0" w:color="auto"/>
            </w:tcBorders>
            <w:shd w:val="clear" w:color="auto" w:fill="auto"/>
            <w:noWrap/>
            <w:vAlign w:val="bottom"/>
          </w:tcPr>
          <w:p w:rsidR="00B60367" w:rsidRDefault="00B60367">
            <w:pPr>
              <w:jc w:val="center"/>
              <w:rPr>
                <w:rFonts w:ascii="Arial" w:hAnsi="Arial" w:cs="Arial"/>
                <w:sz w:val="20"/>
                <w:szCs w:val="20"/>
              </w:rPr>
            </w:pPr>
          </w:p>
        </w:tc>
        <w:tc>
          <w:tcPr>
            <w:tcW w:w="1220" w:type="dxa"/>
            <w:tcBorders>
              <w:top w:val="single" w:sz="4" w:space="0" w:color="auto"/>
              <w:left w:val="single" w:sz="4" w:space="0" w:color="auto"/>
              <w:bottom w:val="nil"/>
              <w:right w:val="nil"/>
            </w:tcBorders>
            <w:shd w:val="clear" w:color="auto" w:fill="auto"/>
            <w:noWrap/>
            <w:vAlign w:val="bottom"/>
          </w:tcPr>
          <w:p w:rsidR="00B60367" w:rsidRDefault="00B60367" w:rsidP="00775D87">
            <w:pPr>
              <w:jc w:val="center"/>
              <w:rPr>
                <w:rFonts w:ascii="Arial" w:hAnsi="Arial" w:cs="Arial"/>
                <w:sz w:val="20"/>
                <w:szCs w:val="20"/>
              </w:rPr>
            </w:pPr>
            <w:r>
              <w:rPr>
                <w:rFonts w:ascii="Arial" w:hAnsi="Arial" w:cs="Arial"/>
                <w:sz w:val="20"/>
                <w:szCs w:val="20"/>
              </w:rPr>
              <w:t>Fletes</w:t>
            </w:r>
          </w:p>
        </w:tc>
        <w:tc>
          <w:tcPr>
            <w:tcW w:w="1220" w:type="dxa"/>
            <w:tcBorders>
              <w:top w:val="single" w:sz="4" w:space="0" w:color="auto"/>
              <w:left w:val="nil"/>
              <w:bottom w:val="nil"/>
            </w:tcBorders>
            <w:shd w:val="clear" w:color="auto" w:fill="auto"/>
            <w:noWrap/>
            <w:vAlign w:val="bottom"/>
          </w:tcPr>
          <w:p w:rsidR="00B60367" w:rsidRDefault="00B60367" w:rsidP="00775D87">
            <w:pPr>
              <w:jc w:val="center"/>
              <w:rPr>
                <w:rFonts w:ascii="Arial" w:hAnsi="Arial" w:cs="Arial"/>
                <w:sz w:val="20"/>
                <w:szCs w:val="20"/>
              </w:rPr>
            </w:pPr>
            <w:r>
              <w:rPr>
                <w:rFonts w:ascii="Arial" w:hAnsi="Arial" w:cs="Arial"/>
                <w:sz w:val="20"/>
                <w:szCs w:val="20"/>
              </w:rPr>
              <w:t>Costo</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B60367" w:rsidRDefault="00B60367" w:rsidP="00775D87">
            <w:pPr>
              <w:jc w:val="center"/>
              <w:rPr>
                <w:rFonts w:ascii="Arial" w:hAnsi="Arial" w:cs="Arial"/>
                <w:sz w:val="20"/>
                <w:szCs w:val="20"/>
              </w:rPr>
            </w:pPr>
            <w:r>
              <w:rPr>
                <w:rFonts w:ascii="Arial" w:hAnsi="Arial" w:cs="Arial"/>
                <w:sz w:val="20"/>
                <w:szCs w:val="20"/>
              </w:rPr>
              <w:t>Total $</w:t>
            </w:r>
          </w:p>
        </w:tc>
        <w:tc>
          <w:tcPr>
            <w:tcW w:w="1525" w:type="dxa"/>
            <w:tcBorders>
              <w:top w:val="nil"/>
              <w:left w:val="single" w:sz="4" w:space="0" w:color="auto"/>
              <w:bottom w:val="nil"/>
              <w:right w:val="nil"/>
            </w:tcBorders>
            <w:shd w:val="clear" w:color="auto" w:fill="auto"/>
            <w:noWrap/>
            <w:vAlign w:val="bottom"/>
          </w:tcPr>
          <w:p w:rsidR="00B60367" w:rsidRDefault="00B60367">
            <w:pPr>
              <w:rPr>
                <w:rFonts w:ascii="Arial" w:hAnsi="Arial" w:cs="Arial"/>
                <w:sz w:val="20"/>
                <w:szCs w:val="20"/>
              </w:rPr>
            </w:pPr>
          </w:p>
        </w:tc>
        <w:tc>
          <w:tcPr>
            <w:tcW w:w="1222" w:type="dxa"/>
            <w:tcBorders>
              <w:top w:val="nil"/>
              <w:left w:val="nil"/>
              <w:bottom w:val="nil"/>
              <w:right w:val="single" w:sz="4" w:space="0" w:color="auto"/>
            </w:tcBorders>
            <w:shd w:val="clear" w:color="auto" w:fill="auto"/>
            <w:noWrap/>
            <w:vAlign w:val="bottom"/>
          </w:tcPr>
          <w:p w:rsidR="00B60367" w:rsidRDefault="00B60367">
            <w:pPr>
              <w:rPr>
                <w:rFonts w:ascii="Arial" w:hAnsi="Arial" w:cs="Arial"/>
                <w:sz w:val="20"/>
                <w:szCs w:val="20"/>
              </w:rPr>
            </w:pPr>
          </w:p>
        </w:tc>
      </w:tr>
      <w:tr w:rsidR="00B60367">
        <w:trPr>
          <w:trHeight w:val="270"/>
        </w:trPr>
        <w:tc>
          <w:tcPr>
            <w:tcW w:w="1220" w:type="dxa"/>
            <w:tcBorders>
              <w:top w:val="nil"/>
              <w:left w:val="single" w:sz="4" w:space="0" w:color="auto"/>
              <w:bottom w:val="nil"/>
            </w:tcBorders>
            <w:shd w:val="clear" w:color="auto" w:fill="auto"/>
            <w:noWrap/>
            <w:vAlign w:val="bottom"/>
          </w:tcPr>
          <w:p w:rsidR="00B60367" w:rsidRDefault="00B60367">
            <w:pPr>
              <w:rPr>
                <w:rFonts w:ascii="Arial" w:hAnsi="Arial" w:cs="Arial"/>
                <w:sz w:val="20"/>
                <w:szCs w:val="20"/>
              </w:rPr>
            </w:pPr>
          </w:p>
        </w:tc>
        <w:tc>
          <w:tcPr>
            <w:tcW w:w="1220" w:type="dxa"/>
            <w:tcBorders>
              <w:right w:val="single" w:sz="4" w:space="0" w:color="auto"/>
            </w:tcBorders>
            <w:shd w:val="clear" w:color="auto" w:fill="auto"/>
            <w:noWrap/>
            <w:vAlign w:val="bottom"/>
          </w:tcPr>
          <w:p w:rsidR="00B60367" w:rsidRDefault="00B60367">
            <w:pPr>
              <w:jc w:val="center"/>
              <w:rPr>
                <w:rFonts w:ascii="Arial" w:hAnsi="Arial" w:cs="Arial"/>
                <w:sz w:val="20"/>
                <w:szCs w:val="20"/>
              </w:rPr>
            </w:pPr>
          </w:p>
        </w:tc>
        <w:tc>
          <w:tcPr>
            <w:tcW w:w="1220" w:type="dxa"/>
            <w:tcBorders>
              <w:left w:val="single" w:sz="4" w:space="0" w:color="auto"/>
              <w:bottom w:val="single" w:sz="4" w:space="0" w:color="auto"/>
            </w:tcBorders>
            <w:shd w:val="clear" w:color="auto" w:fill="auto"/>
            <w:noWrap/>
            <w:vAlign w:val="bottom"/>
          </w:tcPr>
          <w:p w:rsidR="00B60367" w:rsidRDefault="00B60367" w:rsidP="00775D87">
            <w:pPr>
              <w:jc w:val="center"/>
              <w:rPr>
                <w:rFonts w:ascii="Arial" w:hAnsi="Arial" w:cs="Arial"/>
                <w:sz w:val="20"/>
                <w:szCs w:val="20"/>
              </w:rPr>
            </w:pPr>
            <w:r>
              <w:rPr>
                <w:rFonts w:ascii="Arial" w:hAnsi="Arial" w:cs="Arial"/>
                <w:sz w:val="20"/>
                <w:szCs w:val="20"/>
              </w:rPr>
              <w:t>12</w:t>
            </w:r>
          </w:p>
        </w:tc>
        <w:tc>
          <w:tcPr>
            <w:tcW w:w="1220" w:type="dxa"/>
            <w:tcBorders>
              <w:bottom w:val="single" w:sz="4" w:space="0" w:color="auto"/>
              <w:right w:val="single" w:sz="4" w:space="0" w:color="auto"/>
            </w:tcBorders>
            <w:shd w:val="clear" w:color="auto" w:fill="auto"/>
            <w:noWrap/>
            <w:vAlign w:val="bottom"/>
          </w:tcPr>
          <w:p w:rsidR="00B60367" w:rsidRDefault="00B60367" w:rsidP="00775D87">
            <w:pPr>
              <w:jc w:val="center"/>
              <w:rPr>
                <w:rFonts w:ascii="Arial" w:hAnsi="Arial" w:cs="Arial"/>
                <w:sz w:val="20"/>
                <w:szCs w:val="20"/>
              </w:rPr>
            </w:pPr>
            <w:r>
              <w:rPr>
                <w:rFonts w:ascii="Arial" w:hAnsi="Arial" w:cs="Arial"/>
                <w:sz w:val="20"/>
                <w:szCs w:val="20"/>
              </w:rPr>
              <w:t>20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0367" w:rsidRDefault="00B60367" w:rsidP="00775D87">
            <w:pPr>
              <w:jc w:val="center"/>
              <w:rPr>
                <w:rFonts w:ascii="Arial" w:hAnsi="Arial" w:cs="Arial"/>
                <w:sz w:val="20"/>
                <w:szCs w:val="20"/>
              </w:rPr>
            </w:pPr>
            <w:r>
              <w:rPr>
                <w:rFonts w:ascii="Arial" w:hAnsi="Arial" w:cs="Arial"/>
                <w:sz w:val="20"/>
                <w:szCs w:val="20"/>
              </w:rPr>
              <w:t>240</w:t>
            </w:r>
          </w:p>
        </w:tc>
        <w:tc>
          <w:tcPr>
            <w:tcW w:w="1525" w:type="dxa"/>
            <w:tcBorders>
              <w:top w:val="nil"/>
              <w:left w:val="single" w:sz="4" w:space="0" w:color="auto"/>
              <w:bottom w:val="nil"/>
              <w:right w:val="nil"/>
            </w:tcBorders>
            <w:shd w:val="clear" w:color="auto" w:fill="auto"/>
            <w:noWrap/>
            <w:vAlign w:val="bottom"/>
          </w:tcPr>
          <w:p w:rsidR="00B60367" w:rsidRDefault="00B60367">
            <w:pPr>
              <w:rPr>
                <w:rFonts w:ascii="Arial" w:hAnsi="Arial" w:cs="Arial"/>
                <w:sz w:val="20"/>
                <w:szCs w:val="20"/>
              </w:rPr>
            </w:pPr>
          </w:p>
        </w:tc>
        <w:tc>
          <w:tcPr>
            <w:tcW w:w="1222" w:type="dxa"/>
            <w:tcBorders>
              <w:top w:val="nil"/>
              <w:left w:val="nil"/>
              <w:bottom w:val="nil"/>
              <w:right w:val="single" w:sz="4" w:space="0" w:color="auto"/>
            </w:tcBorders>
            <w:shd w:val="clear" w:color="auto" w:fill="auto"/>
            <w:noWrap/>
            <w:vAlign w:val="bottom"/>
          </w:tcPr>
          <w:p w:rsidR="00B60367" w:rsidRDefault="00B60367">
            <w:pPr>
              <w:rPr>
                <w:rFonts w:ascii="Arial" w:hAnsi="Arial" w:cs="Arial"/>
                <w:sz w:val="20"/>
                <w:szCs w:val="20"/>
              </w:rPr>
            </w:pPr>
          </w:p>
        </w:tc>
      </w:tr>
      <w:tr w:rsidR="00B60367">
        <w:trPr>
          <w:trHeight w:val="255"/>
        </w:trPr>
        <w:tc>
          <w:tcPr>
            <w:tcW w:w="1220" w:type="dxa"/>
            <w:tcBorders>
              <w:top w:val="nil"/>
              <w:left w:val="single" w:sz="4" w:space="0" w:color="auto"/>
              <w:bottom w:val="single" w:sz="4" w:space="0" w:color="auto"/>
              <w:right w:val="nil"/>
            </w:tcBorders>
            <w:shd w:val="clear" w:color="auto" w:fill="auto"/>
            <w:noWrap/>
            <w:vAlign w:val="bottom"/>
          </w:tcPr>
          <w:p w:rsidR="00B60367" w:rsidRDefault="00B60367">
            <w:pPr>
              <w:rPr>
                <w:rFonts w:ascii="Arial" w:hAnsi="Arial" w:cs="Arial"/>
                <w:sz w:val="20"/>
                <w:szCs w:val="20"/>
              </w:rPr>
            </w:pPr>
          </w:p>
        </w:tc>
        <w:tc>
          <w:tcPr>
            <w:tcW w:w="1220" w:type="dxa"/>
            <w:tcBorders>
              <w:left w:val="nil"/>
              <w:bottom w:val="single" w:sz="4" w:space="0" w:color="auto"/>
              <w:right w:val="nil"/>
            </w:tcBorders>
            <w:shd w:val="clear" w:color="auto" w:fill="auto"/>
            <w:noWrap/>
            <w:vAlign w:val="bottom"/>
          </w:tcPr>
          <w:p w:rsidR="00B60367" w:rsidRDefault="00B60367">
            <w:pPr>
              <w:rPr>
                <w:rFonts w:ascii="Arial" w:hAnsi="Arial" w:cs="Arial"/>
                <w:sz w:val="20"/>
                <w:szCs w:val="20"/>
              </w:rPr>
            </w:pPr>
          </w:p>
        </w:tc>
        <w:tc>
          <w:tcPr>
            <w:tcW w:w="1220" w:type="dxa"/>
            <w:tcBorders>
              <w:top w:val="single" w:sz="4" w:space="0" w:color="auto"/>
              <w:left w:val="nil"/>
              <w:bottom w:val="single" w:sz="4" w:space="0" w:color="auto"/>
              <w:right w:val="nil"/>
            </w:tcBorders>
            <w:shd w:val="clear" w:color="auto" w:fill="auto"/>
            <w:noWrap/>
            <w:vAlign w:val="bottom"/>
          </w:tcPr>
          <w:p w:rsidR="00B60367" w:rsidRDefault="00B60367">
            <w:pPr>
              <w:rPr>
                <w:rFonts w:ascii="Arial" w:hAnsi="Arial" w:cs="Arial"/>
                <w:sz w:val="20"/>
                <w:szCs w:val="20"/>
              </w:rPr>
            </w:pPr>
          </w:p>
        </w:tc>
        <w:tc>
          <w:tcPr>
            <w:tcW w:w="1220" w:type="dxa"/>
            <w:tcBorders>
              <w:top w:val="single" w:sz="4" w:space="0" w:color="auto"/>
              <w:left w:val="nil"/>
              <w:bottom w:val="single" w:sz="4" w:space="0" w:color="auto"/>
              <w:right w:val="nil"/>
            </w:tcBorders>
            <w:shd w:val="clear" w:color="auto" w:fill="auto"/>
            <w:noWrap/>
            <w:vAlign w:val="bottom"/>
          </w:tcPr>
          <w:p w:rsidR="00B60367" w:rsidRDefault="00B60367">
            <w:pPr>
              <w:rPr>
                <w:rFonts w:ascii="Arial" w:hAnsi="Arial" w:cs="Arial"/>
                <w:sz w:val="20"/>
                <w:szCs w:val="20"/>
              </w:rPr>
            </w:pPr>
          </w:p>
        </w:tc>
        <w:tc>
          <w:tcPr>
            <w:tcW w:w="1220" w:type="dxa"/>
            <w:tcBorders>
              <w:top w:val="single" w:sz="4" w:space="0" w:color="auto"/>
              <w:left w:val="nil"/>
              <w:bottom w:val="single" w:sz="4" w:space="0" w:color="auto"/>
              <w:right w:val="nil"/>
            </w:tcBorders>
            <w:shd w:val="clear" w:color="auto" w:fill="auto"/>
            <w:noWrap/>
            <w:vAlign w:val="bottom"/>
          </w:tcPr>
          <w:p w:rsidR="00B60367" w:rsidRDefault="00B60367">
            <w:pPr>
              <w:rPr>
                <w:rFonts w:ascii="Arial" w:hAnsi="Arial" w:cs="Arial"/>
                <w:sz w:val="20"/>
                <w:szCs w:val="20"/>
              </w:rPr>
            </w:pPr>
          </w:p>
        </w:tc>
        <w:tc>
          <w:tcPr>
            <w:tcW w:w="1525" w:type="dxa"/>
            <w:tcBorders>
              <w:top w:val="nil"/>
              <w:left w:val="nil"/>
              <w:bottom w:val="single" w:sz="4" w:space="0" w:color="auto"/>
              <w:right w:val="nil"/>
            </w:tcBorders>
            <w:shd w:val="clear" w:color="auto" w:fill="auto"/>
            <w:noWrap/>
            <w:vAlign w:val="bottom"/>
          </w:tcPr>
          <w:p w:rsidR="00B60367" w:rsidRDefault="00B60367">
            <w:pPr>
              <w:rPr>
                <w:rFonts w:ascii="Arial" w:hAnsi="Arial" w:cs="Arial"/>
                <w:sz w:val="20"/>
                <w:szCs w:val="20"/>
              </w:rPr>
            </w:pPr>
          </w:p>
        </w:tc>
        <w:tc>
          <w:tcPr>
            <w:tcW w:w="1222" w:type="dxa"/>
            <w:tcBorders>
              <w:top w:val="nil"/>
              <w:left w:val="nil"/>
              <w:bottom w:val="single" w:sz="4" w:space="0" w:color="auto"/>
              <w:right w:val="single" w:sz="4" w:space="0" w:color="auto"/>
            </w:tcBorders>
            <w:shd w:val="clear" w:color="auto" w:fill="auto"/>
            <w:noWrap/>
            <w:vAlign w:val="bottom"/>
          </w:tcPr>
          <w:p w:rsidR="00B60367" w:rsidRDefault="00B60367">
            <w:pPr>
              <w:rPr>
                <w:rFonts w:ascii="Arial" w:hAnsi="Arial" w:cs="Arial"/>
                <w:sz w:val="20"/>
                <w:szCs w:val="20"/>
              </w:rPr>
            </w:pPr>
          </w:p>
        </w:tc>
      </w:tr>
    </w:tbl>
    <w:p w:rsidR="003E21D7" w:rsidRPr="002E18AB" w:rsidRDefault="003E21D7" w:rsidP="003E21D7">
      <w:pPr>
        <w:rPr>
          <w:rFonts w:ascii="Arial Narrow" w:hAnsi="Arial Narrow"/>
          <w:sz w:val="22"/>
          <w:szCs w:val="28"/>
        </w:rPr>
      </w:pPr>
      <w:r w:rsidRPr="002E18AB">
        <w:rPr>
          <w:rFonts w:ascii="Arial Narrow" w:hAnsi="Arial Narrow"/>
          <w:sz w:val="22"/>
          <w:szCs w:val="28"/>
        </w:rPr>
        <w:t xml:space="preserve">Elaboración: </w:t>
      </w:r>
      <w:smartTag w:uri="urn:schemas-microsoft-com:office:smarttags" w:element="PersonName">
        <w:smartTagPr>
          <w:attr w:name="ProductID" w:val="La Autora"/>
        </w:smartTagPr>
        <w:r w:rsidRPr="002E18AB">
          <w:rPr>
            <w:rFonts w:ascii="Arial Narrow" w:hAnsi="Arial Narrow"/>
            <w:sz w:val="22"/>
            <w:szCs w:val="28"/>
          </w:rPr>
          <w:t>La Autora</w:t>
        </w:r>
      </w:smartTag>
    </w:p>
    <w:p w:rsidR="0094412F" w:rsidRDefault="0094412F" w:rsidP="00680B33">
      <w:pPr>
        <w:jc w:val="both"/>
      </w:pPr>
    </w:p>
    <w:p w:rsidR="00E62176" w:rsidRDefault="003E21D7" w:rsidP="00E62176">
      <w:pPr>
        <w:spacing w:line="360" w:lineRule="auto"/>
        <w:jc w:val="both"/>
      </w:pPr>
      <w:r>
        <w:br w:type="page"/>
      </w:r>
      <w:r w:rsidR="00E62176">
        <w:t>Además un costo importante es el del coordinador del proyecto, quien tiene como función principal la organización de las actividades según los cronogramas establecidos, la responsabilidad de la participación comunitaria en el mismo, la gestión a nivel de instituciones públicas y privadas para la realización y financiamiento del proyecto total. (Lo relacionado al financiamiento del proyecto social se detallará más adelante).</w:t>
      </w:r>
    </w:p>
    <w:p w:rsidR="0003309D" w:rsidRDefault="004275B2" w:rsidP="004275B2">
      <w:pPr>
        <w:spacing w:line="360" w:lineRule="auto"/>
        <w:jc w:val="both"/>
      </w:pPr>
      <w:r>
        <w:t>Este costo mensual es de $3</w:t>
      </w:r>
      <w:r w:rsidR="005D45DD">
        <w:t>00</w:t>
      </w:r>
      <w:r w:rsidR="00E62176">
        <w:t xml:space="preserve"> durante el </w:t>
      </w:r>
      <w:r>
        <w:t xml:space="preserve">primer año del </w:t>
      </w:r>
      <w:r w:rsidR="00E62176">
        <w:t>horizonte de planeación estimado en el cual se financiará y cancelará totalmente el valor correspondiente a las 47 viviendas construidas, así como los corrales de uso exclusivo para los animales.</w:t>
      </w:r>
    </w:p>
    <w:p w:rsidR="006C25E9" w:rsidRDefault="006C25E9" w:rsidP="00680B33">
      <w:pPr>
        <w:jc w:val="both"/>
      </w:pPr>
    </w:p>
    <w:p w:rsidR="00236C30" w:rsidRDefault="00236C30" w:rsidP="00A23362">
      <w:pPr>
        <w:rPr>
          <w:b/>
        </w:rPr>
      </w:pPr>
      <w:r>
        <w:rPr>
          <w:b/>
        </w:rPr>
        <w:t>Otros Costos</w:t>
      </w:r>
    </w:p>
    <w:p w:rsidR="003858CC" w:rsidRDefault="003858CC" w:rsidP="003858CC">
      <w:pPr>
        <w:jc w:val="center"/>
        <w:rPr>
          <w:b/>
        </w:rPr>
      </w:pPr>
      <w:r>
        <w:rPr>
          <w:b/>
        </w:rPr>
        <w:t xml:space="preserve">Tabla # 10 </w:t>
      </w:r>
    </w:p>
    <w:p w:rsidR="003858CC" w:rsidRDefault="009A018C" w:rsidP="003858CC">
      <w:pPr>
        <w:jc w:val="center"/>
        <w:rPr>
          <w:b/>
        </w:rPr>
      </w:pPr>
      <w:r>
        <w:rPr>
          <w:b/>
        </w:rPr>
        <w:t>Costos Viáticos por Traslado</w:t>
      </w:r>
    </w:p>
    <w:p w:rsidR="002E7616" w:rsidRDefault="002E7616" w:rsidP="003858CC">
      <w:pPr>
        <w:jc w:val="center"/>
        <w:rPr>
          <w:b/>
        </w:rPr>
      </w:pPr>
    </w:p>
    <w:tbl>
      <w:tblPr>
        <w:tblW w:w="6789" w:type="dxa"/>
        <w:jc w:val="center"/>
        <w:tblInd w:w="55" w:type="dxa"/>
        <w:tblCellMar>
          <w:left w:w="70" w:type="dxa"/>
          <w:right w:w="70" w:type="dxa"/>
        </w:tblCellMar>
        <w:tblLook w:val="0000"/>
      </w:tblPr>
      <w:tblGrid>
        <w:gridCol w:w="1419"/>
        <w:gridCol w:w="2262"/>
        <w:gridCol w:w="1308"/>
        <w:gridCol w:w="1800"/>
      </w:tblGrid>
      <w:tr w:rsidR="00236C30">
        <w:trPr>
          <w:trHeight w:val="255"/>
          <w:jc w:val="center"/>
        </w:trPr>
        <w:tc>
          <w:tcPr>
            <w:tcW w:w="4989" w:type="dxa"/>
            <w:gridSpan w:val="3"/>
            <w:tcBorders>
              <w:top w:val="single" w:sz="8" w:space="0" w:color="auto"/>
              <w:left w:val="single" w:sz="8" w:space="0" w:color="auto"/>
              <w:bottom w:val="nil"/>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xml:space="preserve">                                 VIATICOS X TRASLADO</w:t>
            </w:r>
          </w:p>
        </w:tc>
        <w:tc>
          <w:tcPr>
            <w:tcW w:w="1800" w:type="dxa"/>
            <w:tcBorders>
              <w:top w:val="single" w:sz="8" w:space="0" w:color="auto"/>
              <w:left w:val="nil"/>
              <w:bottom w:val="nil"/>
              <w:right w:val="single" w:sz="8" w:space="0" w:color="auto"/>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r>
      <w:tr w:rsidR="00236C30">
        <w:trPr>
          <w:trHeight w:val="255"/>
          <w:jc w:val="center"/>
        </w:trPr>
        <w:tc>
          <w:tcPr>
            <w:tcW w:w="1419" w:type="dxa"/>
            <w:tcBorders>
              <w:top w:val="nil"/>
              <w:left w:val="single" w:sz="8" w:space="0" w:color="auto"/>
              <w:bottom w:val="nil"/>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c>
          <w:tcPr>
            <w:tcW w:w="2262" w:type="dxa"/>
            <w:tcBorders>
              <w:top w:val="nil"/>
              <w:left w:val="nil"/>
              <w:bottom w:val="nil"/>
              <w:right w:val="nil"/>
            </w:tcBorders>
            <w:shd w:val="clear" w:color="auto" w:fill="auto"/>
            <w:noWrap/>
            <w:vAlign w:val="bottom"/>
          </w:tcPr>
          <w:p w:rsidR="00236C30" w:rsidRDefault="00236C30" w:rsidP="0002627B">
            <w:pPr>
              <w:rPr>
                <w:rFonts w:ascii="Arial" w:hAnsi="Arial" w:cs="Arial"/>
                <w:sz w:val="20"/>
                <w:szCs w:val="20"/>
              </w:rPr>
            </w:pPr>
          </w:p>
        </w:tc>
        <w:tc>
          <w:tcPr>
            <w:tcW w:w="1308" w:type="dxa"/>
            <w:tcBorders>
              <w:top w:val="nil"/>
              <w:left w:val="nil"/>
              <w:bottom w:val="nil"/>
              <w:right w:val="nil"/>
            </w:tcBorders>
            <w:shd w:val="clear" w:color="auto" w:fill="auto"/>
            <w:noWrap/>
            <w:vAlign w:val="bottom"/>
          </w:tcPr>
          <w:p w:rsidR="00236C30" w:rsidRDefault="00236C30" w:rsidP="0002627B">
            <w:pPr>
              <w:rPr>
                <w:rFonts w:ascii="Arial" w:hAnsi="Arial" w:cs="Arial"/>
                <w:sz w:val="20"/>
                <w:szCs w:val="20"/>
              </w:rPr>
            </w:pPr>
          </w:p>
        </w:tc>
        <w:tc>
          <w:tcPr>
            <w:tcW w:w="1800" w:type="dxa"/>
            <w:tcBorders>
              <w:top w:val="nil"/>
              <w:left w:val="nil"/>
              <w:bottom w:val="nil"/>
              <w:right w:val="single" w:sz="8" w:space="0" w:color="auto"/>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r>
      <w:tr w:rsidR="00236C30">
        <w:trPr>
          <w:trHeight w:val="255"/>
          <w:jc w:val="center"/>
        </w:trPr>
        <w:tc>
          <w:tcPr>
            <w:tcW w:w="1419" w:type="dxa"/>
            <w:tcBorders>
              <w:top w:val="single" w:sz="4" w:space="0" w:color="auto"/>
              <w:left w:val="single" w:sz="8" w:space="0" w:color="auto"/>
              <w:bottom w:val="nil"/>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c>
          <w:tcPr>
            <w:tcW w:w="2262" w:type="dxa"/>
            <w:tcBorders>
              <w:top w:val="single" w:sz="4" w:space="0" w:color="auto"/>
              <w:left w:val="nil"/>
              <w:bottom w:val="nil"/>
              <w:right w:val="nil"/>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PERSONAL  TOTAL</w:t>
            </w:r>
          </w:p>
        </w:tc>
        <w:tc>
          <w:tcPr>
            <w:tcW w:w="1308" w:type="dxa"/>
            <w:tcBorders>
              <w:top w:val="single" w:sz="4" w:space="0" w:color="auto"/>
              <w:left w:val="nil"/>
              <w:bottom w:val="nil"/>
              <w:right w:val="single" w:sz="4" w:space="0" w:color="auto"/>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c>
          <w:tcPr>
            <w:tcW w:w="1800" w:type="dxa"/>
            <w:tcBorders>
              <w:top w:val="nil"/>
              <w:left w:val="nil"/>
              <w:bottom w:val="nil"/>
              <w:right w:val="single" w:sz="8" w:space="0" w:color="auto"/>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r>
      <w:tr w:rsidR="00236C30">
        <w:trPr>
          <w:trHeight w:val="255"/>
          <w:jc w:val="center"/>
        </w:trPr>
        <w:tc>
          <w:tcPr>
            <w:tcW w:w="1419" w:type="dxa"/>
            <w:tcBorders>
              <w:top w:val="single" w:sz="4" w:space="0" w:color="auto"/>
              <w:left w:val="single" w:sz="8" w:space="0" w:color="auto"/>
              <w:bottom w:val="nil"/>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Mano de Obra</w:t>
            </w:r>
          </w:p>
        </w:tc>
        <w:tc>
          <w:tcPr>
            <w:tcW w:w="2262" w:type="dxa"/>
            <w:tcBorders>
              <w:top w:val="single" w:sz="4" w:space="0" w:color="auto"/>
              <w:left w:val="nil"/>
              <w:bottom w:val="nil"/>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Charlas y Capacitación</w:t>
            </w:r>
          </w:p>
        </w:tc>
        <w:tc>
          <w:tcPr>
            <w:tcW w:w="1308" w:type="dxa"/>
            <w:tcBorders>
              <w:top w:val="single" w:sz="4" w:space="0" w:color="auto"/>
              <w:left w:val="nil"/>
              <w:bottom w:val="nil"/>
              <w:right w:val="single" w:sz="4" w:space="0" w:color="auto"/>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Supervisores</w:t>
            </w:r>
          </w:p>
        </w:tc>
        <w:tc>
          <w:tcPr>
            <w:tcW w:w="1800" w:type="dxa"/>
            <w:tcBorders>
              <w:top w:val="single" w:sz="4" w:space="0" w:color="auto"/>
              <w:left w:val="nil"/>
              <w:bottom w:val="single" w:sz="4" w:space="0" w:color="auto"/>
              <w:right w:val="single" w:sz="8" w:space="0" w:color="auto"/>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Total de Personal</w:t>
            </w:r>
          </w:p>
        </w:tc>
      </w:tr>
      <w:tr w:rsidR="00236C30">
        <w:trPr>
          <w:trHeight w:val="255"/>
          <w:jc w:val="center"/>
        </w:trPr>
        <w:tc>
          <w:tcPr>
            <w:tcW w:w="141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64</w:t>
            </w:r>
          </w:p>
        </w:tc>
        <w:tc>
          <w:tcPr>
            <w:tcW w:w="2262" w:type="dxa"/>
            <w:tcBorders>
              <w:top w:val="single" w:sz="4" w:space="0" w:color="auto"/>
              <w:left w:val="nil"/>
              <w:bottom w:val="single" w:sz="4" w:space="0" w:color="auto"/>
              <w:right w:val="single" w:sz="4"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12</w:t>
            </w:r>
          </w:p>
        </w:tc>
        <w:tc>
          <w:tcPr>
            <w:tcW w:w="1308" w:type="dxa"/>
            <w:tcBorders>
              <w:top w:val="single" w:sz="4" w:space="0" w:color="auto"/>
              <w:left w:val="nil"/>
              <w:bottom w:val="single" w:sz="4" w:space="0" w:color="auto"/>
              <w:right w:val="single" w:sz="4"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12</w:t>
            </w:r>
          </w:p>
        </w:tc>
        <w:tc>
          <w:tcPr>
            <w:tcW w:w="1800" w:type="dxa"/>
            <w:tcBorders>
              <w:top w:val="nil"/>
              <w:left w:val="nil"/>
              <w:bottom w:val="single" w:sz="4" w:space="0" w:color="auto"/>
              <w:right w:val="single" w:sz="8"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88</w:t>
            </w:r>
          </w:p>
        </w:tc>
      </w:tr>
      <w:tr w:rsidR="00236C30">
        <w:trPr>
          <w:trHeight w:val="255"/>
          <w:jc w:val="center"/>
        </w:trPr>
        <w:tc>
          <w:tcPr>
            <w:tcW w:w="1419" w:type="dxa"/>
            <w:tcBorders>
              <w:top w:val="nil"/>
              <w:left w:val="single" w:sz="8" w:space="0" w:color="auto"/>
              <w:bottom w:val="nil"/>
              <w:right w:val="nil"/>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 </w:t>
            </w:r>
          </w:p>
        </w:tc>
        <w:tc>
          <w:tcPr>
            <w:tcW w:w="2262" w:type="dxa"/>
            <w:tcBorders>
              <w:top w:val="nil"/>
              <w:left w:val="nil"/>
              <w:bottom w:val="nil"/>
              <w:right w:val="nil"/>
            </w:tcBorders>
            <w:shd w:val="clear" w:color="auto" w:fill="auto"/>
            <w:noWrap/>
            <w:vAlign w:val="bottom"/>
          </w:tcPr>
          <w:p w:rsidR="00236C30" w:rsidRDefault="00236C30" w:rsidP="0002627B">
            <w:pPr>
              <w:jc w:val="center"/>
              <w:rPr>
                <w:rFonts w:ascii="Arial" w:hAnsi="Arial" w:cs="Arial"/>
                <w:sz w:val="20"/>
                <w:szCs w:val="20"/>
              </w:rPr>
            </w:pPr>
          </w:p>
        </w:tc>
        <w:tc>
          <w:tcPr>
            <w:tcW w:w="1308" w:type="dxa"/>
            <w:tcBorders>
              <w:top w:val="nil"/>
              <w:left w:val="nil"/>
              <w:bottom w:val="nil"/>
              <w:right w:val="nil"/>
            </w:tcBorders>
            <w:shd w:val="clear" w:color="auto" w:fill="auto"/>
            <w:noWrap/>
            <w:vAlign w:val="bottom"/>
          </w:tcPr>
          <w:p w:rsidR="00236C30" w:rsidRDefault="00236C30" w:rsidP="0002627B">
            <w:pPr>
              <w:jc w:val="center"/>
              <w:rPr>
                <w:rFonts w:ascii="Arial" w:hAnsi="Arial" w:cs="Arial"/>
                <w:sz w:val="20"/>
                <w:szCs w:val="20"/>
              </w:rPr>
            </w:pPr>
          </w:p>
        </w:tc>
        <w:tc>
          <w:tcPr>
            <w:tcW w:w="1800" w:type="dxa"/>
            <w:tcBorders>
              <w:top w:val="nil"/>
              <w:left w:val="nil"/>
              <w:bottom w:val="nil"/>
              <w:right w:val="single" w:sz="8"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 </w:t>
            </w:r>
          </w:p>
        </w:tc>
      </w:tr>
      <w:tr w:rsidR="00236C30">
        <w:trPr>
          <w:trHeight w:val="255"/>
          <w:jc w:val="center"/>
        </w:trPr>
        <w:tc>
          <w:tcPr>
            <w:tcW w:w="1419" w:type="dxa"/>
            <w:tcBorders>
              <w:top w:val="nil"/>
              <w:left w:val="single" w:sz="8" w:space="0" w:color="auto"/>
              <w:bottom w:val="nil"/>
              <w:right w:val="nil"/>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 </w:t>
            </w:r>
          </w:p>
        </w:tc>
        <w:tc>
          <w:tcPr>
            <w:tcW w:w="2262" w:type="dxa"/>
            <w:tcBorders>
              <w:top w:val="nil"/>
              <w:left w:val="nil"/>
              <w:bottom w:val="nil"/>
              <w:right w:val="nil"/>
            </w:tcBorders>
            <w:shd w:val="clear" w:color="auto" w:fill="auto"/>
            <w:noWrap/>
            <w:vAlign w:val="bottom"/>
          </w:tcPr>
          <w:p w:rsidR="00236C30" w:rsidRDefault="00236C30" w:rsidP="0002627B">
            <w:pPr>
              <w:jc w:val="center"/>
              <w:rPr>
                <w:rFonts w:ascii="Arial" w:hAnsi="Arial" w:cs="Arial"/>
                <w:sz w:val="20"/>
                <w:szCs w:val="20"/>
              </w:rPr>
            </w:pPr>
          </w:p>
        </w:tc>
        <w:tc>
          <w:tcPr>
            <w:tcW w:w="1308" w:type="dxa"/>
            <w:tcBorders>
              <w:top w:val="nil"/>
              <w:left w:val="nil"/>
              <w:bottom w:val="nil"/>
              <w:right w:val="nil"/>
            </w:tcBorders>
            <w:shd w:val="clear" w:color="auto" w:fill="auto"/>
            <w:noWrap/>
            <w:vAlign w:val="bottom"/>
          </w:tcPr>
          <w:p w:rsidR="00236C30" w:rsidRDefault="00236C30" w:rsidP="0002627B">
            <w:pPr>
              <w:jc w:val="center"/>
              <w:rPr>
                <w:rFonts w:ascii="Arial" w:hAnsi="Arial" w:cs="Arial"/>
                <w:sz w:val="20"/>
                <w:szCs w:val="20"/>
              </w:rPr>
            </w:pPr>
          </w:p>
        </w:tc>
        <w:tc>
          <w:tcPr>
            <w:tcW w:w="1800" w:type="dxa"/>
            <w:tcBorders>
              <w:top w:val="nil"/>
              <w:left w:val="nil"/>
              <w:bottom w:val="nil"/>
              <w:right w:val="single" w:sz="8"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 </w:t>
            </w:r>
          </w:p>
        </w:tc>
      </w:tr>
      <w:tr w:rsidR="00236C30">
        <w:trPr>
          <w:trHeight w:val="255"/>
          <w:jc w:val="center"/>
        </w:trPr>
        <w:tc>
          <w:tcPr>
            <w:tcW w:w="1419" w:type="dxa"/>
            <w:tcBorders>
              <w:top w:val="nil"/>
              <w:left w:val="single" w:sz="8" w:space="0" w:color="auto"/>
              <w:bottom w:val="nil"/>
              <w:right w:val="nil"/>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 </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Valor</w:t>
            </w:r>
          </w:p>
        </w:tc>
        <w:tc>
          <w:tcPr>
            <w:tcW w:w="1308" w:type="dxa"/>
            <w:tcBorders>
              <w:top w:val="single" w:sz="4" w:space="0" w:color="auto"/>
              <w:left w:val="nil"/>
              <w:bottom w:val="single" w:sz="4" w:space="0" w:color="auto"/>
              <w:right w:val="single" w:sz="4"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Personal</w:t>
            </w:r>
          </w:p>
        </w:tc>
        <w:tc>
          <w:tcPr>
            <w:tcW w:w="1800" w:type="dxa"/>
            <w:tcBorders>
              <w:top w:val="single" w:sz="4" w:space="0" w:color="auto"/>
              <w:left w:val="nil"/>
              <w:bottom w:val="single" w:sz="4" w:space="0" w:color="auto"/>
              <w:right w:val="single" w:sz="8"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Total  $</w:t>
            </w:r>
          </w:p>
        </w:tc>
      </w:tr>
      <w:tr w:rsidR="00236C30">
        <w:trPr>
          <w:trHeight w:val="255"/>
          <w:jc w:val="center"/>
        </w:trPr>
        <w:tc>
          <w:tcPr>
            <w:tcW w:w="141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Lunch</w:t>
            </w:r>
          </w:p>
        </w:tc>
        <w:tc>
          <w:tcPr>
            <w:tcW w:w="2262" w:type="dxa"/>
            <w:tcBorders>
              <w:top w:val="nil"/>
              <w:left w:val="nil"/>
              <w:bottom w:val="single" w:sz="4" w:space="0" w:color="auto"/>
              <w:right w:val="single" w:sz="4"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1,5</w:t>
            </w:r>
          </w:p>
        </w:tc>
        <w:tc>
          <w:tcPr>
            <w:tcW w:w="1308" w:type="dxa"/>
            <w:tcBorders>
              <w:top w:val="nil"/>
              <w:left w:val="nil"/>
              <w:bottom w:val="single" w:sz="4" w:space="0" w:color="auto"/>
              <w:right w:val="single" w:sz="4"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88</w:t>
            </w:r>
          </w:p>
        </w:tc>
        <w:tc>
          <w:tcPr>
            <w:tcW w:w="1800" w:type="dxa"/>
            <w:tcBorders>
              <w:top w:val="nil"/>
              <w:left w:val="nil"/>
              <w:bottom w:val="single" w:sz="4" w:space="0" w:color="auto"/>
              <w:right w:val="single" w:sz="8"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132</w:t>
            </w:r>
          </w:p>
        </w:tc>
      </w:tr>
      <w:tr w:rsidR="00236C30">
        <w:trPr>
          <w:trHeight w:val="270"/>
          <w:jc w:val="center"/>
        </w:trPr>
        <w:tc>
          <w:tcPr>
            <w:tcW w:w="1419" w:type="dxa"/>
            <w:tcBorders>
              <w:top w:val="nil"/>
              <w:left w:val="single" w:sz="8" w:space="0" w:color="auto"/>
              <w:bottom w:val="single" w:sz="4" w:space="0" w:color="auto"/>
              <w:right w:val="single" w:sz="4" w:space="0" w:color="auto"/>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Transporte</w:t>
            </w:r>
          </w:p>
        </w:tc>
        <w:tc>
          <w:tcPr>
            <w:tcW w:w="2262" w:type="dxa"/>
            <w:tcBorders>
              <w:top w:val="nil"/>
              <w:left w:val="nil"/>
              <w:bottom w:val="single" w:sz="4" w:space="0" w:color="auto"/>
              <w:right w:val="single" w:sz="4"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2,5</w:t>
            </w:r>
          </w:p>
        </w:tc>
        <w:tc>
          <w:tcPr>
            <w:tcW w:w="1308" w:type="dxa"/>
            <w:tcBorders>
              <w:top w:val="nil"/>
              <w:left w:val="nil"/>
              <w:bottom w:val="single" w:sz="4" w:space="0" w:color="auto"/>
              <w:right w:val="single" w:sz="4"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88</w:t>
            </w:r>
          </w:p>
        </w:tc>
        <w:tc>
          <w:tcPr>
            <w:tcW w:w="1800" w:type="dxa"/>
            <w:tcBorders>
              <w:top w:val="nil"/>
              <w:left w:val="nil"/>
              <w:bottom w:val="nil"/>
              <w:right w:val="single" w:sz="8"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220</w:t>
            </w:r>
          </w:p>
        </w:tc>
      </w:tr>
      <w:tr w:rsidR="00236C30">
        <w:trPr>
          <w:trHeight w:val="270"/>
          <w:jc w:val="center"/>
        </w:trPr>
        <w:tc>
          <w:tcPr>
            <w:tcW w:w="1419" w:type="dxa"/>
            <w:tcBorders>
              <w:top w:val="nil"/>
              <w:left w:val="single" w:sz="8" w:space="0" w:color="auto"/>
              <w:bottom w:val="nil"/>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c>
          <w:tcPr>
            <w:tcW w:w="3570" w:type="dxa"/>
            <w:gridSpan w:val="2"/>
            <w:tcBorders>
              <w:top w:val="nil"/>
              <w:left w:val="nil"/>
              <w:bottom w:val="nil"/>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xml:space="preserve">                         Valor Total Viáticos</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36C30" w:rsidRDefault="00236C30" w:rsidP="0002627B">
            <w:pPr>
              <w:jc w:val="center"/>
              <w:rPr>
                <w:rFonts w:ascii="Arial" w:hAnsi="Arial" w:cs="Arial"/>
                <w:sz w:val="20"/>
                <w:szCs w:val="20"/>
              </w:rPr>
            </w:pPr>
            <w:r>
              <w:rPr>
                <w:rFonts w:ascii="Arial" w:hAnsi="Arial" w:cs="Arial"/>
                <w:sz w:val="20"/>
                <w:szCs w:val="20"/>
              </w:rPr>
              <w:t>352</w:t>
            </w:r>
          </w:p>
        </w:tc>
      </w:tr>
      <w:tr w:rsidR="00236C30">
        <w:trPr>
          <w:trHeight w:val="270"/>
          <w:jc w:val="center"/>
        </w:trPr>
        <w:tc>
          <w:tcPr>
            <w:tcW w:w="1419" w:type="dxa"/>
            <w:tcBorders>
              <w:top w:val="nil"/>
              <w:left w:val="single" w:sz="8" w:space="0" w:color="auto"/>
              <w:bottom w:val="single" w:sz="8" w:space="0" w:color="auto"/>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c>
          <w:tcPr>
            <w:tcW w:w="2262" w:type="dxa"/>
            <w:tcBorders>
              <w:top w:val="nil"/>
              <w:left w:val="nil"/>
              <w:bottom w:val="single" w:sz="8" w:space="0" w:color="auto"/>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c>
          <w:tcPr>
            <w:tcW w:w="1308" w:type="dxa"/>
            <w:tcBorders>
              <w:top w:val="nil"/>
              <w:left w:val="nil"/>
              <w:bottom w:val="single" w:sz="8" w:space="0" w:color="auto"/>
              <w:right w:val="nil"/>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c>
          <w:tcPr>
            <w:tcW w:w="1800" w:type="dxa"/>
            <w:tcBorders>
              <w:top w:val="nil"/>
              <w:left w:val="nil"/>
              <w:bottom w:val="single" w:sz="8" w:space="0" w:color="auto"/>
              <w:right w:val="single" w:sz="8" w:space="0" w:color="auto"/>
            </w:tcBorders>
            <w:shd w:val="clear" w:color="auto" w:fill="auto"/>
            <w:noWrap/>
            <w:vAlign w:val="bottom"/>
          </w:tcPr>
          <w:p w:rsidR="00236C30" w:rsidRDefault="00236C30" w:rsidP="0002627B">
            <w:pPr>
              <w:rPr>
                <w:rFonts w:ascii="Arial" w:hAnsi="Arial" w:cs="Arial"/>
                <w:sz w:val="20"/>
                <w:szCs w:val="20"/>
              </w:rPr>
            </w:pPr>
            <w:r>
              <w:rPr>
                <w:rFonts w:ascii="Arial" w:hAnsi="Arial" w:cs="Arial"/>
                <w:sz w:val="20"/>
                <w:szCs w:val="20"/>
              </w:rPr>
              <w:t> </w:t>
            </w:r>
          </w:p>
        </w:tc>
      </w:tr>
    </w:tbl>
    <w:p w:rsidR="002E7616" w:rsidRPr="002E18AB" w:rsidRDefault="002E7616" w:rsidP="002E7616">
      <w:pPr>
        <w:rPr>
          <w:rFonts w:ascii="Arial Narrow" w:hAnsi="Arial Narrow"/>
          <w:sz w:val="22"/>
          <w:szCs w:val="28"/>
        </w:rPr>
      </w:pPr>
      <w:r>
        <w:rPr>
          <w:rFonts w:ascii="Arial Narrow" w:hAnsi="Arial Narrow"/>
          <w:b/>
          <w:sz w:val="22"/>
          <w:szCs w:val="28"/>
        </w:rPr>
        <w:tab/>
      </w:r>
      <w:r w:rsidRPr="002E18AB">
        <w:rPr>
          <w:rFonts w:ascii="Arial Narrow" w:hAnsi="Arial Narrow"/>
          <w:sz w:val="22"/>
          <w:szCs w:val="28"/>
        </w:rPr>
        <w:t xml:space="preserve">Elaboración: </w:t>
      </w:r>
      <w:smartTag w:uri="urn:schemas-microsoft-com:office:smarttags" w:element="PersonName">
        <w:smartTagPr>
          <w:attr w:name="ProductID" w:val="La Autora"/>
        </w:smartTagPr>
        <w:r w:rsidRPr="002E18AB">
          <w:rPr>
            <w:rFonts w:ascii="Arial Narrow" w:hAnsi="Arial Narrow"/>
            <w:sz w:val="22"/>
            <w:szCs w:val="28"/>
          </w:rPr>
          <w:t>La Autora</w:t>
        </w:r>
      </w:smartTag>
    </w:p>
    <w:p w:rsidR="00236C30" w:rsidRDefault="00236C30" w:rsidP="00236C30"/>
    <w:p w:rsidR="006C25E9" w:rsidRDefault="006C25E9" w:rsidP="00A23362">
      <w:pPr>
        <w:rPr>
          <w:rFonts w:ascii="Arial" w:hAnsi="Arial" w:cs="Arial"/>
          <w:b/>
          <w:sz w:val="20"/>
          <w:szCs w:val="20"/>
        </w:rPr>
      </w:pPr>
      <w:r w:rsidRPr="00550233">
        <w:rPr>
          <w:rFonts w:ascii="Arial" w:hAnsi="Arial" w:cs="Arial"/>
          <w:b/>
          <w:sz w:val="20"/>
          <w:szCs w:val="20"/>
        </w:rPr>
        <w:t>TOTAL COSTOS DE OPERACIÓN</w:t>
      </w:r>
    </w:p>
    <w:p w:rsidR="002E7616" w:rsidRDefault="002E7616" w:rsidP="002E7616">
      <w:pPr>
        <w:rPr>
          <w:rFonts w:ascii="Arial" w:hAnsi="Arial" w:cs="Arial"/>
          <w:b/>
          <w:sz w:val="20"/>
          <w:szCs w:val="20"/>
        </w:rPr>
      </w:pPr>
    </w:p>
    <w:p w:rsidR="002E7616" w:rsidRDefault="002E7616" w:rsidP="002E7616">
      <w:pPr>
        <w:jc w:val="center"/>
        <w:rPr>
          <w:rFonts w:ascii="Arial" w:hAnsi="Arial" w:cs="Arial"/>
          <w:b/>
          <w:sz w:val="20"/>
          <w:szCs w:val="20"/>
        </w:rPr>
      </w:pPr>
      <w:r>
        <w:rPr>
          <w:rFonts w:ascii="Arial" w:hAnsi="Arial" w:cs="Arial"/>
          <w:b/>
          <w:sz w:val="20"/>
          <w:szCs w:val="20"/>
        </w:rPr>
        <w:t>Tabla # 11</w:t>
      </w:r>
    </w:p>
    <w:p w:rsidR="002E7616" w:rsidRPr="001E3295" w:rsidRDefault="002E7616" w:rsidP="002E7616">
      <w:pPr>
        <w:jc w:val="center"/>
        <w:rPr>
          <w:b/>
        </w:rPr>
      </w:pPr>
      <w:r>
        <w:rPr>
          <w:rFonts w:ascii="Arial" w:hAnsi="Arial" w:cs="Arial"/>
          <w:b/>
          <w:sz w:val="20"/>
          <w:szCs w:val="20"/>
        </w:rPr>
        <w:t xml:space="preserve">Total Costos de Operación </w:t>
      </w:r>
    </w:p>
    <w:tbl>
      <w:tblPr>
        <w:tblW w:w="4320" w:type="dxa"/>
        <w:jc w:val="center"/>
        <w:tblInd w:w="55" w:type="dxa"/>
        <w:tblCellMar>
          <w:left w:w="70" w:type="dxa"/>
          <w:right w:w="70" w:type="dxa"/>
        </w:tblCellMar>
        <w:tblLook w:val="0000"/>
      </w:tblPr>
      <w:tblGrid>
        <w:gridCol w:w="2560"/>
        <w:gridCol w:w="1760"/>
      </w:tblGrid>
      <w:tr w:rsidR="006C25E9">
        <w:trPr>
          <w:trHeight w:val="255"/>
          <w:jc w:val="center"/>
        </w:trPr>
        <w:tc>
          <w:tcPr>
            <w:tcW w:w="2560" w:type="dxa"/>
            <w:tcBorders>
              <w:top w:val="nil"/>
              <w:left w:val="nil"/>
              <w:bottom w:val="nil"/>
              <w:right w:val="nil"/>
            </w:tcBorders>
            <w:shd w:val="clear" w:color="auto" w:fill="auto"/>
            <w:noWrap/>
            <w:vAlign w:val="bottom"/>
          </w:tcPr>
          <w:p w:rsidR="006C25E9" w:rsidRDefault="006C25E9" w:rsidP="0002627B">
            <w:pPr>
              <w:rPr>
                <w:rFonts w:ascii="Arial" w:hAnsi="Arial" w:cs="Arial"/>
                <w:sz w:val="20"/>
                <w:szCs w:val="20"/>
              </w:rPr>
            </w:pPr>
          </w:p>
        </w:tc>
        <w:tc>
          <w:tcPr>
            <w:tcW w:w="1760" w:type="dxa"/>
            <w:tcBorders>
              <w:top w:val="nil"/>
              <w:left w:val="nil"/>
              <w:bottom w:val="nil"/>
              <w:right w:val="nil"/>
            </w:tcBorders>
            <w:shd w:val="clear" w:color="auto" w:fill="auto"/>
            <w:noWrap/>
            <w:vAlign w:val="bottom"/>
          </w:tcPr>
          <w:p w:rsidR="006C25E9" w:rsidRDefault="006C25E9" w:rsidP="0002627B">
            <w:pPr>
              <w:rPr>
                <w:rFonts w:ascii="Arial" w:hAnsi="Arial" w:cs="Arial"/>
                <w:sz w:val="20"/>
                <w:szCs w:val="20"/>
              </w:rPr>
            </w:pPr>
          </w:p>
        </w:tc>
      </w:tr>
      <w:tr w:rsidR="006C25E9">
        <w:trPr>
          <w:trHeight w:val="255"/>
          <w:jc w:val="center"/>
        </w:trPr>
        <w:tc>
          <w:tcPr>
            <w:tcW w:w="2560" w:type="dxa"/>
            <w:tcBorders>
              <w:top w:val="nil"/>
              <w:left w:val="single" w:sz="4" w:space="0" w:color="auto"/>
              <w:bottom w:val="nil"/>
              <w:right w:val="nil"/>
            </w:tcBorders>
            <w:shd w:val="clear" w:color="auto" w:fill="auto"/>
            <w:noWrap/>
            <w:vAlign w:val="bottom"/>
          </w:tcPr>
          <w:p w:rsidR="006C25E9" w:rsidRDefault="006C25E9" w:rsidP="0002627B">
            <w:pPr>
              <w:rPr>
                <w:rFonts w:ascii="Arial" w:hAnsi="Arial" w:cs="Arial"/>
                <w:sz w:val="20"/>
                <w:szCs w:val="20"/>
              </w:rPr>
            </w:pPr>
            <w:r>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tcPr>
          <w:p w:rsidR="006C25E9" w:rsidRDefault="006C25E9" w:rsidP="0002627B">
            <w:pPr>
              <w:rPr>
                <w:rFonts w:ascii="Arial" w:hAnsi="Arial" w:cs="Arial"/>
                <w:sz w:val="20"/>
                <w:szCs w:val="20"/>
              </w:rPr>
            </w:pPr>
            <w:r>
              <w:rPr>
                <w:rFonts w:ascii="Arial" w:hAnsi="Arial" w:cs="Arial"/>
                <w:sz w:val="20"/>
                <w:szCs w:val="20"/>
              </w:rPr>
              <w:t xml:space="preserve">             $</w:t>
            </w:r>
          </w:p>
        </w:tc>
      </w:tr>
      <w:tr w:rsidR="006C25E9">
        <w:trPr>
          <w:trHeight w:val="255"/>
          <w:jc w:val="center"/>
        </w:trPr>
        <w:tc>
          <w:tcPr>
            <w:tcW w:w="2560" w:type="dxa"/>
            <w:tcBorders>
              <w:top w:val="nil"/>
              <w:left w:val="single" w:sz="4" w:space="0" w:color="auto"/>
              <w:bottom w:val="nil"/>
              <w:right w:val="nil"/>
            </w:tcBorders>
            <w:shd w:val="clear" w:color="auto" w:fill="auto"/>
            <w:noWrap/>
            <w:vAlign w:val="bottom"/>
          </w:tcPr>
          <w:p w:rsidR="006C25E9" w:rsidRDefault="006C25E9" w:rsidP="0002627B">
            <w:pPr>
              <w:rPr>
                <w:rFonts w:ascii="Arial" w:hAnsi="Arial" w:cs="Arial"/>
                <w:sz w:val="20"/>
                <w:szCs w:val="20"/>
              </w:rPr>
            </w:pPr>
            <w:r>
              <w:rPr>
                <w:rFonts w:ascii="Arial" w:hAnsi="Arial" w:cs="Arial"/>
                <w:sz w:val="20"/>
                <w:szCs w:val="20"/>
              </w:rPr>
              <w:t>Mano de Obra</w:t>
            </w:r>
          </w:p>
        </w:tc>
        <w:tc>
          <w:tcPr>
            <w:tcW w:w="1760" w:type="dxa"/>
            <w:tcBorders>
              <w:top w:val="nil"/>
              <w:left w:val="nil"/>
              <w:bottom w:val="nil"/>
              <w:right w:val="single" w:sz="4" w:space="0" w:color="auto"/>
            </w:tcBorders>
            <w:shd w:val="clear" w:color="auto" w:fill="auto"/>
            <w:noWrap/>
            <w:vAlign w:val="bottom"/>
          </w:tcPr>
          <w:p w:rsidR="006C25E9" w:rsidRDefault="00F36A19" w:rsidP="0002627B">
            <w:pPr>
              <w:jc w:val="center"/>
              <w:rPr>
                <w:rFonts w:ascii="Arial" w:hAnsi="Arial" w:cs="Arial"/>
                <w:sz w:val="20"/>
                <w:szCs w:val="20"/>
              </w:rPr>
            </w:pPr>
            <w:r>
              <w:rPr>
                <w:rFonts w:ascii="Arial" w:hAnsi="Arial" w:cs="Arial"/>
                <w:sz w:val="20"/>
                <w:szCs w:val="20"/>
              </w:rPr>
              <w:t>691.20</w:t>
            </w:r>
          </w:p>
        </w:tc>
      </w:tr>
      <w:tr w:rsidR="006C25E9">
        <w:trPr>
          <w:trHeight w:val="255"/>
          <w:jc w:val="center"/>
        </w:trPr>
        <w:tc>
          <w:tcPr>
            <w:tcW w:w="2560" w:type="dxa"/>
            <w:tcBorders>
              <w:top w:val="nil"/>
              <w:left w:val="single" w:sz="4" w:space="0" w:color="auto"/>
              <w:bottom w:val="nil"/>
              <w:right w:val="nil"/>
            </w:tcBorders>
            <w:shd w:val="clear" w:color="auto" w:fill="auto"/>
            <w:noWrap/>
            <w:vAlign w:val="bottom"/>
          </w:tcPr>
          <w:p w:rsidR="006C25E9" w:rsidRDefault="006C25E9" w:rsidP="0002627B">
            <w:pPr>
              <w:rPr>
                <w:rFonts w:ascii="Arial" w:hAnsi="Arial" w:cs="Arial"/>
                <w:sz w:val="20"/>
                <w:szCs w:val="20"/>
              </w:rPr>
            </w:pPr>
            <w:r>
              <w:rPr>
                <w:rFonts w:ascii="Arial" w:hAnsi="Arial" w:cs="Arial"/>
                <w:sz w:val="20"/>
                <w:szCs w:val="20"/>
              </w:rPr>
              <w:t>Charlas</w:t>
            </w:r>
          </w:p>
        </w:tc>
        <w:tc>
          <w:tcPr>
            <w:tcW w:w="1760" w:type="dxa"/>
            <w:tcBorders>
              <w:top w:val="nil"/>
              <w:left w:val="nil"/>
              <w:bottom w:val="nil"/>
              <w:right w:val="single" w:sz="4" w:space="0" w:color="auto"/>
            </w:tcBorders>
            <w:shd w:val="clear" w:color="auto" w:fill="auto"/>
            <w:noWrap/>
            <w:vAlign w:val="bottom"/>
          </w:tcPr>
          <w:p w:rsidR="006C25E9" w:rsidRDefault="006C25E9" w:rsidP="0002627B">
            <w:pPr>
              <w:jc w:val="center"/>
              <w:rPr>
                <w:rFonts w:ascii="Arial" w:hAnsi="Arial" w:cs="Arial"/>
                <w:sz w:val="20"/>
                <w:szCs w:val="20"/>
              </w:rPr>
            </w:pPr>
            <w:r>
              <w:rPr>
                <w:rFonts w:ascii="Arial" w:hAnsi="Arial" w:cs="Arial"/>
                <w:sz w:val="20"/>
                <w:szCs w:val="20"/>
              </w:rPr>
              <w:t>120</w:t>
            </w:r>
          </w:p>
        </w:tc>
      </w:tr>
      <w:tr w:rsidR="006C25E9">
        <w:trPr>
          <w:trHeight w:val="255"/>
          <w:jc w:val="center"/>
        </w:trPr>
        <w:tc>
          <w:tcPr>
            <w:tcW w:w="2560" w:type="dxa"/>
            <w:tcBorders>
              <w:top w:val="nil"/>
              <w:left w:val="single" w:sz="4" w:space="0" w:color="auto"/>
              <w:bottom w:val="nil"/>
              <w:right w:val="nil"/>
            </w:tcBorders>
            <w:shd w:val="clear" w:color="auto" w:fill="auto"/>
            <w:noWrap/>
            <w:vAlign w:val="bottom"/>
          </w:tcPr>
          <w:p w:rsidR="006C25E9" w:rsidRDefault="006C25E9" w:rsidP="0002627B">
            <w:pPr>
              <w:rPr>
                <w:rFonts w:ascii="Arial" w:hAnsi="Arial" w:cs="Arial"/>
                <w:sz w:val="20"/>
                <w:szCs w:val="20"/>
              </w:rPr>
            </w:pPr>
            <w:r>
              <w:rPr>
                <w:rFonts w:ascii="Arial" w:hAnsi="Arial" w:cs="Arial"/>
                <w:sz w:val="20"/>
                <w:szCs w:val="20"/>
              </w:rPr>
              <w:t>Capacitación</w:t>
            </w:r>
          </w:p>
        </w:tc>
        <w:tc>
          <w:tcPr>
            <w:tcW w:w="1760" w:type="dxa"/>
            <w:tcBorders>
              <w:top w:val="nil"/>
              <w:left w:val="nil"/>
              <w:bottom w:val="nil"/>
              <w:right w:val="single" w:sz="4" w:space="0" w:color="auto"/>
            </w:tcBorders>
            <w:shd w:val="clear" w:color="auto" w:fill="auto"/>
            <w:noWrap/>
            <w:vAlign w:val="bottom"/>
          </w:tcPr>
          <w:p w:rsidR="006C25E9" w:rsidRDefault="006C25E9" w:rsidP="0002627B">
            <w:pPr>
              <w:jc w:val="center"/>
              <w:rPr>
                <w:rFonts w:ascii="Arial" w:hAnsi="Arial" w:cs="Arial"/>
                <w:sz w:val="20"/>
                <w:szCs w:val="20"/>
              </w:rPr>
            </w:pPr>
            <w:r>
              <w:rPr>
                <w:rFonts w:ascii="Arial" w:hAnsi="Arial" w:cs="Arial"/>
                <w:sz w:val="20"/>
                <w:szCs w:val="20"/>
              </w:rPr>
              <w:t>120</w:t>
            </w:r>
          </w:p>
        </w:tc>
      </w:tr>
      <w:tr w:rsidR="006C25E9">
        <w:trPr>
          <w:trHeight w:val="255"/>
          <w:jc w:val="center"/>
        </w:trPr>
        <w:tc>
          <w:tcPr>
            <w:tcW w:w="2560" w:type="dxa"/>
            <w:tcBorders>
              <w:top w:val="nil"/>
              <w:left w:val="single" w:sz="4" w:space="0" w:color="auto"/>
              <w:bottom w:val="nil"/>
              <w:right w:val="nil"/>
            </w:tcBorders>
            <w:shd w:val="clear" w:color="auto" w:fill="auto"/>
            <w:noWrap/>
            <w:vAlign w:val="bottom"/>
          </w:tcPr>
          <w:p w:rsidR="006C25E9" w:rsidRDefault="006C25E9" w:rsidP="0002627B">
            <w:pPr>
              <w:rPr>
                <w:rFonts w:ascii="Arial" w:hAnsi="Arial" w:cs="Arial"/>
                <w:sz w:val="20"/>
                <w:szCs w:val="20"/>
              </w:rPr>
            </w:pPr>
            <w:r>
              <w:rPr>
                <w:rFonts w:ascii="Arial" w:hAnsi="Arial" w:cs="Arial"/>
                <w:sz w:val="20"/>
                <w:szCs w:val="20"/>
              </w:rPr>
              <w:t>Transporte (Fletes)</w:t>
            </w:r>
          </w:p>
        </w:tc>
        <w:tc>
          <w:tcPr>
            <w:tcW w:w="1760" w:type="dxa"/>
            <w:tcBorders>
              <w:top w:val="nil"/>
              <w:left w:val="nil"/>
              <w:bottom w:val="nil"/>
              <w:right w:val="single" w:sz="4" w:space="0" w:color="auto"/>
            </w:tcBorders>
            <w:shd w:val="clear" w:color="auto" w:fill="auto"/>
            <w:noWrap/>
            <w:vAlign w:val="bottom"/>
          </w:tcPr>
          <w:p w:rsidR="006C25E9" w:rsidRDefault="006C25E9" w:rsidP="0002627B">
            <w:pPr>
              <w:jc w:val="center"/>
              <w:rPr>
                <w:rFonts w:ascii="Arial" w:hAnsi="Arial" w:cs="Arial"/>
                <w:sz w:val="20"/>
                <w:szCs w:val="20"/>
              </w:rPr>
            </w:pPr>
            <w:r>
              <w:rPr>
                <w:rFonts w:ascii="Arial" w:hAnsi="Arial" w:cs="Arial"/>
                <w:sz w:val="20"/>
                <w:szCs w:val="20"/>
              </w:rPr>
              <w:t>240</w:t>
            </w:r>
          </w:p>
        </w:tc>
      </w:tr>
      <w:tr w:rsidR="006C25E9">
        <w:trPr>
          <w:trHeight w:val="255"/>
          <w:jc w:val="center"/>
        </w:trPr>
        <w:tc>
          <w:tcPr>
            <w:tcW w:w="2560" w:type="dxa"/>
            <w:tcBorders>
              <w:top w:val="nil"/>
              <w:left w:val="single" w:sz="4" w:space="0" w:color="auto"/>
              <w:bottom w:val="nil"/>
              <w:right w:val="nil"/>
            </w:tcBorders>
            <w:shd w:val="clear" w:color="auto" w:fill="auto"/>
            <w:noWrap/>
            <w:vAlign w:val="bottom"/>
          </w:tcPr>
          <w:p w:rsidR="006C25E9" w:rsidRDefault="006C25E9" w:rsidP="0002627B">
            <w:pPr>
              <w:rPr>
                <w:rFonts w:ascii="Arial" w:hAnsi="Arial" w:cs="Arial"/>
                <w:sz w:val="20"/>
                <w:szCs w:val="20"/>
              </w:rPr>
            </w:pPr>
            <w:r>
              <w:rPr>
                <w:rFonts w:ascii="Arial" w:hAnsi="Arial" w:cs="Arial"/>
                <w:sz w:val="20"/>
                <w:szCs w:val="20"/>
              </w:rPr>
              <w:t xml:space="preserve">Viáticos por traslado </w:t>
            </w:r>
          </w:p>
        </w:tc>
        <w:tc>
          <w:tcPr>
            <w:tcW w:w="1760" w:type="dxa"/>
            <w:tcBorders>
              <w:top w:val="nil"/>
              <w:left w:val="nil"/>
              <w:bottom w:val="nil"/>
              <w:right w:val="single" w:sz="4" w:space="0" w:color="auto"/>
            </w:tcBorders>
            <w:shd w:val="clear" w:color="auto" w:fill="auto"/>
            <w:noWrap/>
            <w:vAlign w:val="bottom"/>
          </w:tcPr>
          <w:p w:rsidR="006C25E9" w:rsidRDefault="006C25E9" w:rsidP="0002627B">
            <w:pPr>
              <w:jc w:val="center"/>
              <w:rPr>
                <w:rFonts w:ascii="Arial" w:hAnsi="Arial" w:cs="Arial"/>
                <w:sz w:val="20"/>
                <w:szCs w:val="20"/>
              </w:rPr>
            </w:pPr>
            <w:r>
              <w:rPr>
                <w:rFonts w:ascii="Arial" w:hAnsi="Arial" w:cs="Arial"/>
                <w:sz w:val="20"/>
                <w:szCs w:val="20"/>
              </w:rPr>
              <w:t>352</w:t>
            </w:r>
          </w:p>
        </w:tc>
      </w:tr>
      <w:tr w:rsidR="006C25E9">
        <w:trPr>
          <w:trHeight w:val="270"/>
          <w:jc w:val="center"/>
        </w:trPr>
        <w:tc>
          <w:tcPr>
            <w:tcW w:w="2560" w:type="dxa"/>
            <w:tcBorders>
              <w:top w:val="nil"/>
              <w:left w:val="single" w:sz="4" w:space="0" w:color="auto"/>
              <w:bottom w:val="single" w:sz="4" w:space="0" w:color="auto"/>
              <w:right w:val="nil"/>
            </w:tcBorders>
            <w:shd w:val="clear" w:color="auto" w:fill="auto"/>
            <w:noWrap/>
            <w:vAlign w:val="bottom"/>
          </w:tcPr>
          <w:p w:rsidR="006C25E9" w:rsidRDefault="006C25E9" w:rsidP="0002627B">
            <w:pPr>
              <w:rPr>
                <w:rFonts w:ascii="Arial" w:hAnsi="Arial" w:cs="Arial"/>
                <w:sz w:val="20"/>
                <w:szCs w:val="20"/>
              </w:rPr>
            </w:pPr>
            <w:r>
              <w:rPr>
                <w:rFonts w:ascii="Arial" w:hAnsi="Arial" w:cs="Arial"/>
                <w:sz w:val="20"/>
                <w:szCs w:val="20"/>
              </w:rPr>
              <w:t xml:space="preserve">Coordinador </w:t>
            </w:r>
          </w:p>
        </w:tc>
        <w:tc>
          <w:tcPr>
            <w:tcW w:w="1760" w:type="dxa"/>
            <w:tcBorders>
              <w:top w:val="nil"/>
              <w:left w:val="nil"/>
              <w:bottom w:val="nil"/>
              <w:right w:val="single" w:sz="4" w:space="0" w:color="auto"/>
            </w:tcBorders>
            <w:shd w:val="clear" w:color="auto" w:fill="auto"/>
            <w:noWrap/>
            <w:vAlign w:val="bottom"/>
          </w:tcPr>
          <w:p w:rsidR="006C25E9" w:rsidRDefault="004275B2" w:rsidP="0002627B">
            <w:pPr>
              <w:jc w:val="center"/>
              <w:rPr>
                <w:rFonts w:ascii="Arial" w:hAnsi="Arial" w:cs="Arial"/>
                <w:sz w:val="20"/>
                <w:szCs w:val="20"/>
              </w:rPr>
            </w:pPr>
            <w:r>
              <w:rPr>
                <w:rFonts w:ascii="Arial" w:hAnsi="Arial" w:cs="Arial"/>
                <w:sz w:val="20"/>
                <w:szCs w:val="20"/>
              </w:rPr>
              <w:t>36</w:t>
            </w:r>
            <w:r w:rsidR="006C25E9">
              <w:rPr>
                <w:rFonts w:ascii="Arial" w:hAnsi="Arial" w:cs="Arial"/>
                <w:sz w:val="20"/>
                <w:szCs w:val="20"/>
              </w:rPr>
              <w:t>00</w:t>
            </w:r>
          </w:p>
        </w:tc>
      </w:tr>
      <w:tr w:rsidR="006C25E9">
        <w:trPr>
          <w:trHeight w:val="270"/>
          <w:jc w:val="center"/>
        </w:trPr>
        <w:tc>
          <w:tcPr>
            <w:tcW w:w="2560" w:type="dxa"/>
            <w:tcBorders>
              <w:top w:val="nil"/>
              <w:left w:val="nil"/>
              <w:bottom w:val="nil"/>
              <w:right w:val="nil"/>
            </w:tcBorders>
            <w:shd w:val="clear" w:color="auto" w:fill="auto"/>
            <w:noWrap/>
            <w:vAlign w:val="bottom"/>
          </w:tcPr>
          <w:p w:rsidR="006C25E9" w:rsidRDefault="006C25E9" w:rsidP="0002627B">
            <w:pPr>
              <w:rPr>
                <w:rFonts w:ascii="Arial" w:hAnsi="Arial" w:cs="Arial"/>
                <w:sz w:val="20"/>
                <w:szCs w:val="20"/>
              </w:rPr>
            </w:pPr>
            <w:r>
              <w:rPr>
                <w:rFonts w:ascii="Arial" w:hAnsi="Arial" w:cs="Arial"/>
                <w:sz w:val="20"/>
                <w:szCs w:val="20"/>
              </w:rPr>
              <w:t xml:space="preserve">                            Total   $</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6C25E9" w:rsidRDefault="00093A3F" w:rsidP="005D45DD">
            <w:pPr>
              <w:jc w:val="center"/>
              <w:rPr>
                <w:rFonts w:ascii="Arial" w:hAnsi="Arial" w:cs="Arial"/>
                <w:sz w:val="20"/>
                <w:szCs w:val="20"/>
              </w:rPr>
            </w:pPr>
            <w:r>
              <w:rPr>
                <w:rFonts w:ascii="Arial" w:hAnsi="Arial" w:cs="Arial"/>
                <w:sz w:val="20"/>
                <w:szCs w:val="20"/>
              </w:rPr>
              <w:t>5</w:t>
            </w:r>
            <w:r w:rsidR="005D45DD">
              <w:rPr>
                <w:rFonts w:ascii="Arial" w:hAnsi="Arial" w:cs="Arial"/>
                <w:sz w:val="20"/>
                <w:szCs w:val="20"/>
              </w:rPr>
              <w:t>123,2</w:t>
            </w:r>
          </w:p>
        </w:tc>
      </w:tr>
    </w:tbl>
    <w:p w:rsidR="002E7616" w:rsidRPr="002E18AB" w:rsidRDefault="002E7616" w:rsidP="002E7616">
      <w:pPr>
        <w:rPr>
          <w:rFonts w:ascii="Arial Narrow" w:hAnsi="Arial Narrow"/>
          <w:sz w:val="22"/>
          <w:szCs w:val="28"/>
        </w:rPr>
      </w:pPr>
      <w:r>
        <w:rPr>
          <w:rFonts w:ascii="Arial Narrow" w:hAnsi="Arial Narrow"/>
          <w:b/>
          <w:sz w:val="22"/>
          <w:szCs w:val="28"/>
        </w:rPr>
        <w:tab/>
      </w:r>
      <w:r w:rsidRPr="002E18AB">
        <w:rPr>
          <w:rFonts w:ascii="Arial Narrow" w:hAnsi="Arial Narrow"/>
          <w:sz w:val="22"/>
          <w:szCs w:val="28"/>
        </w:rPr>
        <w:tab/>
      </w:r>
      <w:r w:rsidRPr="002E18AB">
        <w:rPr>
          <w:rFonts w:ascii="Arial Narrow" w:hAnsi="Arial Narrow"/>
          <w:sz w:val="22"/>
          <w:szCs w:val="28"/>
        </w:rPr>
        <w:tab/>
        <w:t xml:space="preserve">Elaboración: </w:t>
      </w:r>
      <w:smartTag w:uri="urn:schemas-microsoft-com:office:smarttags" w:element="PersonName">
        <w:smartTagPr>
          <w:attr w:name="ProductID" w:val="La Autora"/>
        </w:smartTagPr>
        <w:r w:rsidRPr="002E18AB">
          <w:rPr>
            <w:rFonts w:ascii="Arial Narrow" w:hAnsi="Arial Narrow"/>
            <w:sz w:val="22"/>
            <w:szCs w:val="28"/>
          </w:rPr>
          <w:t>La Autora</w:t>
        </w:r>
      </w:smartTag>
    </w:p>
    <w:p w:rsidR="006C25E9" w:rsidRDefault="006C25E9" w:rsidP="00680B33">
      <w:pPr>
        <w:jc w:val="both"/>
      </w:pPr>
    </w:p>
    <w:p w:rsidR="00236C30" w:rsidRDefault="007854B6" w:rsidP="00A23362">
      <w:pPr>
        <w:numPr>
          <w:ilvl w:val="1"/>
          <w:numId w:val="43"/>
        </w:numPr>
        <w:rPr>
          <w:b/>
        </w:rPr>
      </w:pPr>
      <w:r>
        <w:rPr>
          <w:b/>
        </w:rPr>
        <w:t xml:space="preserve">Costos </w:t>
      </w:r>
      <w:r w:rsidRPr="00223490">
        <w:rPr>
          <w:b/>
        </w:rPr>
        <w:t xml:space="preserve"> </w:t>
      </w:r>
      <w:r>
        <w:rPr>
          <w:b/>
        </w:rPr>
        <w:t xml:space="preserve">Totales </w:t>
      </w:r>
      <w:r w:rsidRPr="00223490">
        <w:rPr>
          <w:b/>
        </w:rPr>
        <w:t>Del Proyecto</w:t>
      </w:r>
      <w:r w:rsidR="00236C30">
        <w:rPr>
          <w:b/>
        </w:rPr>
        <w:t xml:space="preserve"> </w:t>
      </w:r>
      <w:r w:rsidR="00AB55D3">
        <w:rPr>
          <w:b/>
        </w:rPr>
        <w:t>(1er año)</w:t>
      </w:r>
    </w:p>
    <w:p w:rsidR="00236C30" w:rsidRDefault="00236C30" w:rsidP="00236C30"/>
    <w:p w:rsidR="00236C30" w:rsidRPr="002E7616" w:rsidRDefault="002E7616" w:rsidP="002E7616">
      <w:pPr>
        <w:jc w:val="center"/>
        <w:rPr>
          <w:b/>
        </w:rPr>
      </w:pPr>
      <w:r w:rsidRPr="002E7616">
        <w:rPr>
          <w:b/>
        </w:rPr>
        <w:t>Tabla # 12</w:t>
      </w:r>
    </w:p>
    <w:p w:rsidR="002E7616" w:rsidRPr="002E7616" w:rsidRDefault="002E7616" w:rsidP="002E7616">
      <w:pPr>
        <w:ind w:left="708" w:hanging="708"/>
        <w:jc w:val="center"/>
        <w:rPr>
          <w:b/>
        </w:rPr>
      </w:pPr>
      <w:r w:rsidRPr="002E7616">
        <w:rPr>
          <w:b/>
        </w:rPr>
        <w:t xml:space="preserve">Costos Totales Primer Año </w:t>
      </w:r>
    </w:p>
    <w:tbl>
      <w:tblPr>
        <w:tblW w:w="4320" w:type="dxa"/>
        <w:jc w:val="center"/>
        <w:tblInd w:w="55" w:type="dxa"/>
        <w:tblCellMar>
          <w:left w:w="70" w:type="dxa"/>
          <w:right w:w="70" w:type="dxa"/>
        </w:tblCellMar>
        <w:tblLook w:val="0000"/>
      </w:tblPr>
      <w:tblGrid>
        <w:gridCol w:w="3467"/>
        <w:gridCol w:w="863"/>
      </w:tblGrid>
      <w:tr w:rsidR="00236C30">
        <w:trPr>
          <w:trHeight w:val="255"/>
          <w:jc w:val="center"/>
        </w:trPr>
        <w:tc>
          <w:tcPr>
            <w:tcW w:w="4320" w:type="dxa"/>
            <w:gridSpan w:val="2"/>
            <w:tcBorders>
              <w:top w:val="single" w:sz="4" w:space="0" w:color="auto"/>
              <w:left w:val="single" w:sz="4" w:space="0" w:color="auto"/>
              <w:bottom w:val="nil"/>
              <w:right w:val="single" w:sz="4" w:space="0" w:color="000000"/>
            </w:tcBorders>
            <w:shd w:val="clear" w:color="auto" w:fill="auto"/>
            <w:noWrap/>
            <w:vAlign w:val="bottom"/>
          </w:tcPr>
          <w:p w:rsidR="00236C30" w:rsidRDefault="00236C30">
            <w:pPr>
              <w:rPr>
                <w:rFonts w:ascii="Arial" w:hAnsi="Arial" w:cs="Arial"/>
                <w:sz w:val="20"/>
                <w:szCs w:val="20"/>
              </w:rPr>
            </w:pPr>
            <w:r>
              <w:rPr>
                <w:rFonts w:ascii="Arial" w:hAnsi="Arial" w:cs="Arial"/>
                <w:sz w:val="20"/>
                <w:szCs w:val="20"/>
              </w:rPr>
              <w:t xml:space="preserve">                     * * COSTOS TOTALES</w:t>
            </w:r>
          </w:p>
        </w:tc>
      </w:tr>
      <w:tr w:rsidR="00236C30">
        <w:trPr>
          <w:trHeight w:val="270"/>
          <w:jc w:val="center"/>
        </w:trPr>
        <w:tc>
          <w:tcPr>
            <w:tcW w:w="3467" w:type="dxa"/>
            <w:tcBorders>
              <w:top w:val="nil"/>
              <w:left w:val="single" w:sz="4" w:space="0" w:color="auto"/>
              <w:bottom w:val="nil"/>
              <w:right w:val="single" w:sz="4" w:space="0" w:color="auto"/>
            </w:tcBorders>
            <w:shd w:val="clear" w:color="auto" w:fill="auto"/>
            <w:noWrap/>
            <w:vAlign w:val="bottom"/>
          </w:tcPr>
          <w:p w:rsidR="00236C30" w:rsidRDefault="00236C30">
            <w:pPr>
              <w:rPr>
                <w:rFonts w:ascii="Arial" w:hAnsi="Arial" w:cs="Arial"/>
                <w:sz w:val="20"/>
                <w:szCs w:val="20"/>
              </w:rPr>
            </w:pPr>
            <w:r>
              <w:rPr>
                <w:rFonts w:ascii="Arial" w:hAnsi="Arial" w:cs="Arial"/>
                <w:sz w:val="20"/>
                <w:szCs w:val="20"/>
              </w:rPr>
              <w:t>Costos Directos</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6C30" w:rsidRDefault="00236C30">
            <w:pPr>
              <w:jc w:val="center"/>
              <w:rPr>
                <w:rFonts w:ascii="Arial" w:hAnsi="Arial" w:cs="Arial"/>
                <w:sz w:val="20"/>
                <w:szCs w:val="20"/>
              </w:rPr>
            </w:pPr>
            <w:r>
              <w:rPr>
                <w:rFonts w:ascii="Arial" w:hAnsi="Arial" w:cs="Arial"/>
                <w:sz w:val="20"/>
                <w:szCs w:val="20"/>
              </w:rPr>
              <w:t>25594</w:t>
            </w:r>
          </w:p>
        </w:tc>
      </w:tr>
      <w:tr w:rsidR="00236C30">
        <w:trPr>
          <w:trHeight w:val="270"/>
          <w:jc w:val="center"/>
        </w:trPr>
        <w:tc>
          <w:tcPr>
            <w:tcW w:w="3467" w:type="dxa"/>
            <w:tcBorders>
              <w:top w:val="nil"/>
              <w:left w:val="single" w:sz="4" w:space="0" w:color="auto"/>
              <w:bottom w:val="nil"/>
              <w:right w:val="nil"/>
            </w:tcBorders>
            <w:shd w:val="clear" w:color="auto" w:fill="auto"/>
            <w:noWrap/>
            <w:vAlign w:val="bottom"/>
          </w:tcPr>
          <w:p w:rsidR="00236C30" w:rsidRDefault="00236C30">
            <w:pPr>
              <w:rPr>
                <w:rFonts w:ascii="Arial" w:hAnsi="Arial" w:cs="Arial"/>
                <w:sz w:val="20"/>
                <w:szCs w:val="20"/>
              </w:rPr>
            </w:pPr>
            <w:r>
              <w:rPr>
                <w:rFonts w:ascii="Arial" w:hAnsi="Arial" w:cs="Arial"/>
                <w:sz w:val="20"/>
                <w:szCs w:val="20"/>
              </w:rPr>
              <w:t>Costos de Operación</w:t>
            </w:r>
          </w:p>
        </w:tc>
        <w:tc>
          <w:tcPr>
            <w:tcW w:w="853" w:type="dxa"/>
            <w:tcBorders>
              <w:top w:val="single" w:sz="8" w:space="0" w:color="auto"/>
              <w:left w:val="single" w:sz="8" w:space="0" w:color="auto"/>
              <w:bottom w:val="single" w:sz="8" w:space="0" w:color="auto"/>
              <w:right w:val="single" w:sz="8" w:space="0" w:color="auto"/>
            </w:tcBorders>
            <w:shd w:val="clear" w:color="auto" w:fill="auto"/>
            <w:noWrap/>
            <w:vAlign w:val="bottom"/>
          </w:tcPr>
          <w:p w:rsidR="00236C30" w:rsidRDefault="00093A3F" w:rsidP="005D45DD">
            <w:pPr>
              <w:jc w:val="center"/>
              <w:rPr>
                <w:rFonts w:ascii="Arial" w:hAnsi="Arial" w:cs="Arial"/>
                <w:sz w:val="20"/>
                <w:szCs w:val="20"/>
              </w:rPr>
            </w:pPr>
            <w:r>
              <w:rPr>
                <w:rFonts w:ascii="Arial" w:hAnsi="Arial" w:cs="Arial"/>
                <w:sz w:val="20"/>
                <w:szCs w:val="20"/>
              </w:rPr>
              <w:t>5</w:t>
            </w:r>
            <w:r w:rsidR="005D45DD">
              <w:rPr>
                <w:rFonts w:ascii="Arial" w:hAnsi="Arial" w:cs="Arial"/>
                <w:sz w:val="20"/>
                <w:szCs w:val="20"/>
              </w:rPr>
              <w:t>123,2</w:t>
            </w:r>
          </w:p>
        </w:tc>
      </w:tr>
      <w:tr w:rsidR="00236C30">
        <w:trPr>
          <w:trHeight w:val="270"/>
          <w:jc w:val="center"/>
        </w:trPr>
        <w:tc>
          <w:tcPr>
            <w:tcW w:w="3467" w:type="dxa"/>
            <w:tcBorders>
              <w:top w:val="nil"/>
              <w:left w:val="single" w:sz="4" w:space="0" w:color="auto"/>
              <w:bottom w:val="single" w:sz="4" w:space="0" w:color="auto"/>
              <w:right w:val="nil"/>
            </w:tcBorders>
            <w:shd w:val="clear" w:color="auto" w:fill="auto"/>
            <w:noWrap/>
            <w:vAlign w:val="bottom"/>
          </w:tcPr>
          <w:p w:rsidR="00236C30" w:rsidRDefault="00236C30">
            <w:pPr>
              <w:rPr>
                <w:rFonts w:ascii="Arial" w:hAnsi="Arial" w:cs="Arial"/>
                <w:sz w:val="20"/>
                <w:szCs w:val="20"/>
              </w:rPr>
            </w:pPr>
            <w:r>
              <w:rPr>
                <w:rFonts w:ascii="Arial" w:hAnsi="Arial" w:cs="Arial"/>
                <w:sz w:val="20"/>
                <w:szCs w:val="20"/>
              </w:rPr>
              <w:t xml:space="preserve">                      Valor Total $</w:t>
            </w:r>
          </w:p>
        </w:tc>
        <w:tc>
          <w:tcPr>
            <w:tcW w:w="853" w:type="dxa"/>
            <w:tcBorders>
              <w:top w:val="nil"/>
              <w:left w:val="single" w:sz="8" w:space="0" w:color="auto"/>
              <w:bottom w:val="single" w:sz="8" w:space="0" w:color="auto"/>
              <w:right w:val="single" w:sz="8" w:space="0" w:color="auto"/>
            </w:tcBorders>
            <w:shd w:val="clear" w:color="auto" w:fill="auto"/>
            <w:noWrap/>
            <w:vAlign w:val="bottom"/>
          </w:tcPr>
          <w:p w:rsidR="00236C30" w:rsidRDefault="00093A3F" w:rsidP="005D45DD">
            <w:pPr>
              <w:jc w:val="center"/>
              <w:rPr>
                <w:rFonts w:ascii="Arial" w:hAnsi="Arial" w:cs="Arial"/>
                <w:b/>
                <w:bCs/>
                <w:sz w:val="20"/>
                <w:szCs w:val="20"/>
              </w:rPr>
            </w:pPr>
            <w:r>
              <w:rPr>
                <w:rFonts w:ascii="Arial" w:hAnsi="Arial" w:cs="Arial"/>
                <w:b/>
                <w:bCs/>
                <w:sz w:val="20"/>
                <w:szCs w:val="20"/>
              </w:rPr>
              <w:t>30</w:t>
            </w:r>
            <w:r w:rsidR="005D45DD">
              <w:rPr>
                <w:rFonts w:ascii="Arial" w:hAnsi="Arial" w:cs="Arial"/>
                <w:b/>
                <w:bCs/>
                <w:sz w:val="20"/>
                <w:szCs w:val="20"/>
              </w:rPr>
              <w:t>717,2</w:t>
            </w:r>
          </w:p>
        </w:tc>
      </w:tr>
    </w:tbl>
    <w:p w:rsidR="002E7616" w:rsidRPr="002E18AB" w:rsidRDefault="002E7616" w:rsidP="002E7616">
      <w:pPr>
        <w:rPr>
          <w:rFonts w:ascii="Arial Narrow" w:hAnsi="Arial Narrow"/>
          <w:sz w:val="22"/>
          <w:szCs w:val="28"/>
        </w:rPr>
      </w:pPr>
      <w:r>
        <w:rPr>
          <w:rFonts w:ascii="Arial Narrow" w:hAnsi="Arial Narrow"/>
          <w:b/>
          <w:sz w:val="22"/>
          <w:szCs w:val="28"/>
        </w:rPr>
        <w:t xml:space="preserve">       </w:t>
      </w:r>
      <w:r>
        <w:rPr>
          <w:rFonts w:ascii="Arial Narrow" w:hAnsi="Arial Narrow"/>
          <w:b/>
          <w:sz w:val="22"/>
          <w:szCs w:val="28"/>
        </w:rPr>
        <w:tab/>
      </w:r>
      <w:r w:rsidRPr="002E18AB">
        <w:rPr>
          <w:rFonts w:ascii="Arial Narrow" w:hAnsi="Arial Narrow"/>
          <w:sz w:val="22"/>
          <w:szCs w:val="28"/>
        </w:rPr>
        <w:tab/>
        <w:t xml:space="preserve">          Elaboración: </w:t>
      </w:r>
      <w:smartTag w:uri="urn:schemas-microsoft-com:office:smarttags" w:element="PersonName">
        <w:smartTagPr>
          <w:attr w:name="ProductID" w:val="La Autora"/>
        </w:smartTagPr>
        <w:r w:rsidRPr="002E18AB">
          <w:rPr>
            <w:rFonts w:ascii="Arial Narrow" w:hAnsi="Arial Narrow"/>
            <w:sz w:val="22"/>
            <w:szCs w:val="28"/>
          </w:rPr>
          <w:t>La Autora</w:t>
        </w:r>
      </w:smartTag>
    </w:p>
    <w:p w:rsidR="00236C30" w:rsidRDefault="00236C30" w:rsidP="00680B33">
      <w:pPr>
        <w:jc w:val="both"/>
      </w:pPr>
    </w:p>
    <w:p w:rsidR="00236C30" w:rsidRDefault="00236C30" w:rsidP="00680B33">
      <w:pPr>
        <w:jc w:val="both"/>
      </w:pPr>
    </w:p>
    <w:p w:rsidR="007A76B6" w:rsidRDefault="00236C30" w:rsidP="00C41BB5">
      <w:pPr>
        <w:spacing w:line="360" w:lineRule="auto"/>
        <w:jc w:val="both"/>
      </w:pPr>
      <w:r>
        <w:t>Los Costos calculados hasta el momento, son los costos necesarios para la adecuación, trámites, gestiones, construcción, transporte y viáticos</w:t>
      </w:r>
      <w:r w:rsidR="007A76B6">
        <w:t xml:space="preserve"> correspondientes al primer año</w:t>
      </w:r>
      <w:r>
        <w:t xml:space="preserve"> del proyecto, puesto que</w:t>
      </w:r>
      <w:r w:rsidR="007A76B6">
        <w:t>, en este lapso se procederá a realizar lo antes mencionados.</w:t>
      </w:r>
    </w:p>
    <w:p w:rsidR="007A76B6" w:rsidRDefault="007A76B6" w:rsidP="00C41BB5">
      <w:pPr>
        <w:spacing w:line="360" w:lineRule="auto"/>
        <w:jc w:val="both"/>
      </w:pPr>
    </w:p>
    <w:p w:rsidR="007A76B6" w:rsidRDefault="007A76B6" w:rsidP="00C41BB5">
      <w:pPr>
        <w:spacing w:line="360" w:lineRule="auto"/>
        <w:jc w:val="both"/>
      </w:pPr>
    </w:p>
    <w:p w:rsidR="007A76B6" w:rsidRDefault="007A76B6" w:rsidP="00C41BB5">
      <w:pPr>
        <w:spacing w:line="360" w:lineRule="auto"/>
        <w:jc w:val="both"/>
      </w:pPr>
      <w:r>
        <w:t>A partir del segundo año</w:t>
      </w:r>
      <w:r w:rsidR="00882F67">
        <w:t xml:space="preserve"> hasta finalizar el proyecto</w:t>
      </w:r>
      <w:r>
        <w:t>, se incurren en costos de control y monitoreo, que serán más bajos que los anteriormente presentados.</w:t>
      </w:r>
      <w:r w:rsidR="00882F67">
        <w:t xml:space="preserve"> Los cuales son: </w:t>
      </w:r>
    </w:p>
    <w:p w:rsidR="00AB55D3" w:rsidRDefault="00AB55D3" w:rsidP="00C41BB5">
      <w:pPr>
        <w:spacing w:line="360" w:lineRule="auto"/>
        <w:jc w:val="both"/>
      </w:pPr>
    </w:p>
    <w:p w:rsidR="002E18AB" w:rsidRDefault="003C5143" w:rsidP="002E18AB">
      <w:pPr>
        <w:jc w:val="center"/>
        <w:rPr>
          <w:b/>
        </w:rPr>
      </w:pPr>
      <w:r>
        <w:rPr>
          <w:b/>
        </w:rPr>
        <w:t>Tabla  # 13</w:t>
      </w:r>
    </w:p>
    <w:p w:rsidR="002E18AB" w:rsidRPr="002E7616" w:rsidRDefault="002E18AB" w:rsidP="002E18AB">
      <w:pPr>
        <w:jc w:val="center"/>
        <w:rPr>
          <w:b/>
        </w:rPr>
      </w:pPr>
      <w:r>
        <w:rPr>
          <w:b/>
        </w:rPr>
        <w:t>Costos Anuales Año 2 – Año 5</w:t>
      </w:r>
    </w:p>
    <w:tbl>
      <w:tblPr>
        <w:tblW w:w="6132" w:type="dxa"/>
        <w:jc w:val="center"/>
        <w:tblInd w:w="55" w:type="dxa"/>
        <w:tblCellMar>
          <w:left w:w="70" w:type="dxa"/>
          <w:right w:w="70" w:type="dxa"/>
        </w:tblCellMar>
        <w:tblLook w:val="0000"/>
      </w:tblPr>
      <w:tblGrid>
        <w:gridCol w:w="1997"/>
        <w:gridCol w:w="1586"/>
        <w:gridCol w:w="1208"/>
        <w:gridCol w:w="1341"/>
      </w:tblGrid>
      <w:tr w:rsidR="00882F67">
        <w:trPr>
          <w:trHeight w:val="270"/>
          <w:jc w:val="center"/>
        </w:trPr>
        <w:tc>
          <w:tcPr>
            <w:tcW w:w="1997"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c>
          <w:tcPr>
            <w:tcW w:w="1586"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c>
          <w:tcPr>
            <w:tcW w:w="1208"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c>
          <w:tcPr>
            <w:tcW w:w="1341"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r>
      <w:tr w:rsidR="00882F67">
        <w:trPr>
          <w:trHeight w:val="255"/>
          <w:jc w:val="center"/>
        </w:trPr>
        <w:tc>
          <w:tcPr>
            <w:tcW w:w="1997" w:type="dxa"/>
            <w:tcBorders>
              <w:top w:val="single" w:sz="8" w:space="0" w:color="auto"/>
              <w:left w:val="single" w:sz="8" w:space="0" w:color="auto"/>
              <w:bottom w:val="nil"/>
              <w:right w:val="single" w:sz="8" w:space="0" w:color="auto"/>
            </w:tcBorders>
            <w:shd w:val="clear" w:color="auto" w:fill="auto"/>
            <w:noWrap/>
            <w:vAlign w:val="bottom"/>
          </w:tcPr>
          <w:p w:rsidR="00882F67" w:rsidRDefault="00882F67">
            <w:pPr>
              <w:jc w:val="center"/>
              <w:rPr>
                <w:rFonts w:ascii="Arial" w:hAnsi="Arial" w:cs="Arial"/>
                <w:sz w:val="20"/>
                <w:szCs w:val="20"/>
              </w:rPr>
            </w:pPr>
            <w:r>
              <w:rPr>
                <w:rFonts w:ascii="Arial" w:hAnsi="Arial" w:cs="Arial"/>
                <w:sz w:val="20"/>
                <w:szCs w:val="20"/>
              </w:rPr>
              <w:t>Actividad</w:t>
            </w:r>
          </w:p>
        </w:tc>
        <w:tc>
          <w:tcPr>
            <w:tcW w:w="1586" w:type="dxa"/>
            <w:tcBorders>
              <w:top w:val="single" w:sz="8" w:space="0" w:color="auto"/>
              <w:left w:val="nil"/>
              <w:bottom w:val="nil"/>
              <w:right w:val="single" w:sz="8" w:space="0" w:color="auto"/>
            </w:tcBorders>
            <w:shd w:val="clear" w:color="auto" w:fill="auto"/>
            <w:noWrap/>
            <w:vAlign w:val="bottom"/>
          </w:tcPr>
          <w:p w:rsidR="00882F67" w:rsidRDefault="00882F67">
            <w:pPr>
              <w:jc w:val="center"/>
              <w:rPr>
                <w:rFonts w:ascii="Arial" w:hAnsi="Arial" w:cs="Arial"/>
                <w:sz w:val="20"/>
                <w:szCs w:val="20"/>
              </w:rPr>
            </w:pPr>
            <w:r>
              <w:rPr>
                <w:rFonts w:ascii="Arial" w:hAnsi="Arial" w:cs="Arial"/>
                <w:sz w:val="20"/>
                <w:szCs w:val="20"/>
              </w:rPr>
              <w:t>Costo Mensual</w:t>
            </w:r>
          </w:p>
        </w:tc>
        <w:tc>
          <w:tcPr>
            <w:tcW w:w="1208" w:type="dxa"/>
            <w:tcBorders>
              <w:top w:val="single" w:sz="8" w:space="0" w:color="auto"/>
              <w:left w:val="nil"/>
              <w:bottom w:val="nil"/>
              <w:right w:val="single" w:sz="8" w:space="0" w:color="auto"/>
            </w:tcBorders>
            <w:shd w:val="clear" w:color="auto" w:fill="auto"/>
            <w:noWrap/>
            <w:vAlign w:val="bottom"/>
          </w:tcPr>
          <w:p w:rsidR="00882F67" w:rsidRDefault="00882F67">
            <w:pPr>
              <w:jc w:val="center"/>
              <w:rPr>
                <w:rFonts w:ascii="Arial" w:hAnsi="Arial" w:cs="Arial"/>
                <w:sz w:val="20"/>
                <w:szCs w:val="20"/>
              </w:rPr>
            </w:pPr>
            <w:r>
              <w:rPr>
                <w:rFonts w:ascii="Arial" w:hAnsi="Arial" w:cs="Arial"/>
                <w:sz w:val="20"/>
                <w:szCs w:val="20"/>
              </w:rPr>
              <w:t>No. Meses</w:t>
            </w:r>
          </w:p>
        </w:tc>
        <w:tc>
          <w:tcPr>
            <w:tcW w:w="1341" w:type="dxa"/>
            <w:tcBorders>
              <w:top w:val="single" w:sz="8" w:space="0" w:color="auto"/>
              <w:left w:val="nil"/>
              <w:bottom w:val="nil"/>
              <w:right w:val="single" w:sz="8" w:space="0" w:color="auto"/>
            </w:tcBorders>
            <w:shd w:val="clear" w:color="auto" w:fill="auto"/>
            <w:noWrap/>
            <w:vAlign w:val="bottom"/>
          </w:tcPr>
          <w:p w:rsidR="00882F67" w:rsidRDefault="00882F67">
            <w:pPr>
              <w:jc w:val="center"/>
              <w:rPr>
                <w:rFonts w:ascii="Arial" w:hAnsi="Arial" w:cs="Arial"/>
                <w:sz w:val="20"/>
                <w:szCs w:val="20"/>
              </w:rPr>
            </w:pPr>
            <w:r>
              <w:rPr>
                <w:rFonts w:ascii="Arial" w:hAnsi="Arial" w:cs="Arial"/>
                <w:sz w:val="20"/>
                <w:szCs w:val="20"/>
              </w:rPr>
              <w:t>Costo Anual</w:t>
            </w:r>
          </w:p>
        </w:tc>
      </w:tr>
      <w:tr w:rsidR="00882F67">
        <w:trPr>
          <w:trHeight w:val="270"/>
          <w:jc w:val="center"/>
        </w:trPr>
        <w:tc>
          <w:tcPr>
            <w:tcW w:w="1997" w:type="dxa"/>
            <w:tcBorders>
              <w:top w:val="nil"/>
              <w:left w:val="single" w:sz="8" w:space="0" w:color="auto"/>
              <w:bottom w:val="single" w:sz="8" w:space="0" w:color="auto"/>
              <w:right w:val="single" w:sz="8" w:space="0" w:color="auto"/>
            </w:tcBorders>
            <w:shd w:val="clear" w:color="auto" w:fill="auto"/>
            <w:noWrap/>
            <w:vAlign w:val="bottom"/>
          </w:tcPr>
          <w:p w:rsidR="00882F67" w:rsidRDefault="00882F67">
            <w:pPr>
              <w:rPr>
                <w:rFonts w:ascii="Arial" w:hAnsi="Arial" w:cs="Arial"/>
                <w:sz w:val="20"/>
                <w:szCs w:val="20"/>
              </w:rPr>
            </w:pPr>
            <w:r>
              <w:rPr>
                <w:rFonts w:ascii="Arial" w:hAnsi="Arial" w:cs="Arial"/>
                <w:sz w:val="20"/>
                <w:szCs w:val="20"/>
              </w:rPr>
              <w:t> </w:t>
            </w:r>
          </w:p>
        </w:tc>
        <w:tc>
          <w:tcPr>
            <w:tcW w:w="1586" w:type="dxa"/>
            <w:tcBorders>
              <w:top w:val="nil"/>
              <w:left w:val="nil"/>
              <w:bottom w:val="nil"/>
              <w:right w:val="single" w:sz="8" w:space="0" w:color="auto"/>
            </w:tcBorders>
            <w:shd w:val="clear" w:color="auto" w:fill="auto"/>
            <w:noWrap/>
            <w:vAlign w:val="bottom"/>
          </w:tcPr>
          <w:p w:rsidR="00882F67" w:rsidRDefault="00882F67">
            <w:pPr>
              <w:rPr>
                <w:rFonts w:ascii="Arial" w:hAnsi="Arial" w:cs="Arial"/>
                <w:sz w:val="20"/>
                <w:szCs w:val="20"/>
              </w:rPr>
            </w:pPr>
            <w:r>
              <w:rPr>
                <w:rFonts w:ascii="Arial" w:hAnsi="Arial" w:cs="Arial"/>
                <w:sz w:val="20"/>
                <w:szCs w:val="20"/>
              </w:rPr>
              <w:t> </w:t>
            </w:r>
          </w:p>
        </w:tc>
        <w:tc>
          <w:tcPr>
            <w:tcW w:w="1208" w:type="dxa"/>
            <w:tcBorders>
              <w:top w:val="nil"/>
              <w:left w:val="nil"/>
              <w:bottom w:val="nil"/>
              <w:right w:val="single" w:sz="8" w:space="0" w:color="auto"/>
            </w:tcBorders>
            <w:shd w:val="clear" w:color="auto" w:fill="auto"/>
            <w:noWrap/>
            <w:vAlign w:val="bottom"/>
          </w:tcPr>
          <w:p w:rsidR="00882F67" w:rsidRDefault="00882F67">
            <w:pPr>
              <w:rPr>
                <w:rFonts w:ascii="Arial" w:hAnsi="Arial" w:cs="Arial"/>
                <w:sz w:val="20"/>
                <w:szCs w:val="20"/>
              </w:rPr>
            </w:pPr>
            <w:r>
              <w:rPr>
                <w:rFonts w:ascii="Arial" w:hAnsi="Arial" w:cs="Arial"/>
                <w:sz w:val="20"/>
                <w:szCs w:val="20"/>
              </w:rPr>
              <w:t> </w:t>
            </w:r>
          </w:p>
        </w:tc>
        <w:tc>
          <w:tcPr>
            <w:tcW w:w="1341" w:type="dxa"/>
            <w:tcBorders>
              <w:top w:val="nil"/>
              <w:left w:val="nil"/>
              <w:bottom w:val="nil"/>
              <w:right w:val="single" w:sz="8" w:space="0" w:color="auto"/>
            </w:tcBorders>
            <w:shd w:val="clear" w:color="auto" w:fill="auto"/>
            <w:noWrap/>
            <w:vAlign w:val="bottom"/>
          </w:tcPr>
          <w:p w:rsidR="00882F67" w:rsidRDefault="00882F67">
            <w:pPr>
              <w:rPr>
                <w:rFonts w:ascii="Arial" w:hAnsi="Arial" w:cs="Arial"/>
                <w:sz w:val="20"/>
                <w:szCs w:val="20"/>
              </w:rPr>
            </w:pPr>
            <w:r>
              <w:rPr>
                <w:rFonts w:ascii="Arial" w:hAnsi="Arial" w:cs="Arial"/>
                <w:sz w:val="20"/>
                <w:szCs w:val="20"/>
              </w:rPr>
              <w:t> </w:t>
            </w:r>
          </w:p>
        </w:tc>
      </w:tr>
      <w:tr w:rsidR="00882F67">
        <w:trPr>
          <w:trHeight w:val="255"/>
          <w:jc w:val="center"/>
        </w:trPr>
        <w:tc>
          <w:tcPr>
            <w:tcW w:w="1997" w:type="dxa"/>
            <w:tcBorders>
              <w:top w:val="nil"/>
              <w:left w:val="single" w:sz="8" w:space="0" w:color="auto"/>
              <w:bottom w:val="nil"/>
              <w:right w:val="nil"/>
            </w:tcBorders>
            <w:shd w:val="clear" w:color="auto" w:fill="auto"/>
            <w:noWrap/>
            <w:vAlign w:val="bottom"/>
          </w:tcPr>
          <w:p w:rsidR="00882F67" w:rsidRDefault="00882F67">
            <w:pPr>
              <w:rPr>
                <w:rFonts w:ascii="Arial" w:hAnsi="Arial" w:cs="Arial"/>
                <w:sz w:val="20"/>
                <w:szCs w:val="20"/>
              </w:rPr>
            </w:pPr>
            <w:r>
              <w:rPr>
                <w:rFonts w:ascii="Arial" w:hAnsi="Arial" w:cs="Arial"/>
                <w:sz w:val="20"/>
                <w:szCs w:val="20"/>
              </w:rPr>
              <w:t>Control y Monitoreo</w:t>
            </w:r>
          </w:p>
        </w:tc>
        <w:tc>
          <w:tcPr>
            <w:tcW w:w="1586" w:type="dxa"/>
            <w:tcBorders>
              <w:top w:val="single" w:sz="8" w:space="0" w:color="auto"/>
              <w:left w:val="single" w:sz="8" w:space="0" w:color="auto"/>
              <w:bottom w:val="nil"/>
              <w:right w:val="single" w:sz="8" w:space="0" w:color="auto"/>
            </w:tcBorders>
            <w:shd w:val="clear" w:color="auto" w:fill="auto"/>
            <w:noWrap/>
            <w:vAlign w:val="bottom"/>
          </w:tcPr>
          <w:p w:rsidR="00882F67" w:rsidRDefault="00882F67">
            <w:pPr>
              <w:jc w:val="center"/>
              <w:rPr>
                <w:rFonts w:ascii="Arial" w:hAnsi="Arial" w:cs="Arial"/>
                <w:sz w:val="20"/>
                <w:szCs w:val="20"/>
              </w:rPr>
            </w:pPr>
          </w:p>
        </w:tc>
        <w:tc>
          <w:tcPr>
            <w:tcW w:w="1208" w:type="dxa"/>
            <w:tcBorders>
              <w:top w:val="single" w:sz="8" w:space="0" w:color="auto"/>
              <w:left w:val="nil"/>
              <w:bottom w:val="nil"/>
              <w:right w:val="single" w:sz="8" w:space="0" w:color="auto"/>
            </w:tcBorders>
            <w:shd w:val="clear" w:color="auto" w:fill="auto"/>
            <w:noWrap/>
            <w:vAlign w:val="bottom"/>
          </w:tcPr>
          <w:p w:rsidR="00882F67" w:rsidRDefault="00882F67">
            <w:pPr>
              <w:jc w:val="center"/>
              <w:rPr>
                <w:rFonts w:ascii="Arial" w:hAnsi="Arial" w:cs="Arial"/>
                <w:sz w:val="20"/>
                <w:szCs w:val="20"/>
              </w:rPr>
            </w:pPr>
          </w:p>
        </w:tc>
        <w:tc>
          <w:tcPr>
            <w:tcW w:w="1341" w:type="dxa"/>
            <w:tcBorders>
              <w:top w:val="single" w:sz="8" w:space="0" w:color="auto"/>
              <w:left w:val="nil"/>
              <w:bottom w:val="nil"/>
              <w:right w:val="single" w:sz="8" w:space="0" w:color="auto"/>
            </w:tcBorders>
            <w:shd w:val="clear" w:color="auto" w:fill="auto"/>
            <w:noWrap/>
            <w:vAlign w:val="bottom"/>
          </w:tcPr>
          <w:p w:rsidR="00882F67" w:rsidRDefault="00882F67">
            <w:pPr>
              <w:jc w:val="center"/>
              <w:rPr>
                <w:rFonts w:ascii="Arial" w:hAnsi="Arial" w:cs="Arial"/>
                <w:sz w:val="20"/>
                <w:szCs w:val="20"/>
              </w:rPr>
            </w:pPr>
          </w:p>
        </w:tc>
      </w:tr>
      <w:tr w:rsidR="00882F67">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82F67" w:rsidRDefault="00882F67">
            <w:pPr>
              <w:rPr>
                <w:rFonts w:ascii="Arial" w:hAnsi="Arial" w:cs="Arial"/>
                <w:sz w:val="20"/>
                <w:szCs w:val="20"/>
              </w:rPr>
            </w:pPr>
            <w:r>
              <w:rPr>
                <w:rFonts w:ascii="Arial" w:hAnsi="Arial" w:cs="Arial"/>
                <w:sz w:val="20"/>
                <w:szCs w:val="20"/>
              </w:rPr>
              <w:t xml:space="preserve">Coordinador </w:t>
            </w:r>
          </w:p>
        </w:tc>
        <w:tc>
          <w:tcPr>
            <w:tcW w:w="1586" w:type="dxa"/>
            <w:tcBorders>
              <w:top w:val="nil"/>
              <w:left w:val="single" w:sz="8" w:space="0" w:color="auto"/>
              <w:bottom w:val="single" w:sz="8" w:space="0" w:color="auto"/>
              <w:right w:val="single" w:sz="8" w:space="0" w:color="auto"/>
            </w:tcBorders>
            <w:shd w:val="clear" w:color="auto" w:fill="auto"/>
            <w:noWrap/>
            <w:vAlign w:val="bottom"/>
          </w:tcPr>
          <w:p w:rsidR="00882F67" w:rsidRDefault="00882F67">
            <w:pPr>
              <w:jc w:val="center"/>
              <w:rPr>
                <w:rFonts w:ascii="Arial" w:hAnsi="Arial" w:cs="Arial"/>
                <w:sz w:val="20"/>
                <w:szCs w:val="20"/>
              </w:rPr>
            </w:pPr>
            <w:r>
              <w:rPr>
                <w:rFonts w:ascii="Arial" w:hAnsi="Arial" w:cs="Arial"/>
                <w:sz w:val="20"/>
                <w:szCs w:val="20"/>
              </w:rPr>
              <w:t>200</w:t>
            </w:r>
          </w:p>
        </w:tc>
        <w:tc>
          <w:tcPr>
            <w:tcW w:w="1208" w:type="dxa"/>
            <w:tcBorders>
              <w:top w:val="nil"/>
              <w:left w:val="nil"/>
              <w:bottom w:val="single" w:sz="8" w:space="0" w:color="auto"/>
              <w:right w:val="single" w:sz="8" w:space="0" w:color="auto"/>
            </w:tcBorders>
            <w:shd w:val="clear" w:color="auto" w:fill="auto"/>
            <w:noWrap/>
            <w:vAlign w:val="bottom"/>
          </w:tcPr>
          <w:p w:rsidR="00882F67" w:rsidRDefault="00882F67">
            <w:pPr>
              <w:jc w:val="center"/>
              <w:rPr>
                <w:rFonts w:ascii="Arial" w:hAnsi="Arial" w:cs="Arial"/>
                <w:sz w:val="20"/>
                <w:szCs w:val="20"/>
              </w:rPr>
            </w:pPr>
            <w:r>
              <w:rPr>
                <w:rFonts w:ascii="Arial" w:hAnsi="Arial" w:cs="Arial"/>
                <w:sz w:val="20"/>
                <w:szCs w:val="20"/>
              </w:rPr>
              <w:t>12</w:t>
            </w:r>
          </w:p>
        </w:tc>
        <w:tc>
          <w:tcPr>
            <w:tcW w:w="1341" w:type="dxa"/>
            <w:tcBorders>
              <w:top w:val="nil"/>
              <w:left w:val="nil"/>
              <w:bottom w:val="single" w:sz="8" w:space="0" w:color="auto"/>
              <w:right w:val="single" w:sz="8" w:space="0" w:color="auto"/>
            </w:tcBorders>
            <w:shd w:val="clear" w:color="auto" w:fill="auto"/>
            <w:noWrap/>
            <w:vAlign w:val="bottom"/>
          </w:tcPr>
          <w:p w:rsidR="00882F67" w:rsidRDefault="00882F67">
            <w:pPr>
              <w:jc w:val="center"/>
              <w:rPr>
                <w:rFonts w:ascii="Arial" w:hAnsi="Arial" w:cs="Arial"/>
                <w:sz w:val="20"/>
                <w:szCs w:val="20"/>
              </w:rPr>
            </w:pPr>
            <w:r>
              <w:rPr>
                <w:rFonts w:ascii="Arial" w:hAnsi="Arial" w:cs="Arial"/>
                <w:sz w:val="20"/>
                <w:szCs w:val="20"/>
              </w:rPr>
              <w:t>2400</w:t>
            </w:r>
          </w:p>
        </w:tc>
      </w:tr>
      <w:tr w:rsidR="00882F67">
        <w:trPr>
          <w:trHeight w:val="270"/>
          <w:jc w:val="center"/>
        </w:trPr>
        <w:tc>
          <w:tcPr>
            <w:tcW w:w="1997"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c>
          <w:tcPr>
            <w:tcW w:w="1586"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c>
          <w:tcPr>
            <w:tcW w:w="1208" w:type="dxa"/>
            <w:tcBorders>
              <w:top w:val="nil"/>
              <w:left w:val="single" w:sz="8" w:space="0" w:color="auto"/>
              <w:bottom w:val="single" w:sz="8" w:space="0" w:color="auto"/>
              <w:right w:val="nil"/>
            </w:tcBorders>
            <w:shd w:val="clear" w:color="auto" w:fill="auto"/>
            <w:noWrap/>
            <w:vAlign w:val="bottom"/>
          </w:tcPr>
          <w:p w:rsidR="00882F67" w:rsidRPr="00681DB8" w:rsidRDefault="00882F67">
            <w:pPr>
              <w:rPr>
                <w:rFonts w:ascii="Arial" w:hAnsi="Arial" w:cs="Arial"/>
                <w:b/>
                <w:sz w:val="20"/>
                <w:szCs w:val="20"/>
              </w:rPr>
            </w:pPr>
            <w:r w:rsidRPr="00681DB8">
              <w:rPr>
                <w:rFonts w:ascii="Arial" w:hAnsi="Arial" w:cs="Arial"/>
                <w:b/>
                <w:sz w:val="20"/>
                <w:szCs w:val="20"/>
              </w:rPr>
              <w:t xml:space="preserve"> Total  $</w:t>
            </w:r>
          </w:p>
        </w:tc>
        <w:tc>
          <w:tcPr>
            <w:tcW w:w="1341" w:type="dxa"/>
            <w:tcBorders>
              <w:top w:val="nil"/>
              <w:left w:val="nil"/>
              <w:bottom w:val="single" w:sz="8" w:space="0" w:color="auto"/>
              <w:right w:val="single" w:sz="8" w:space="0" w:color="auto"/>
            </w:tcBorders>
            <w:shd w:val="clear" w:color="auto" w:fill="auto"/>
            <w:noWrap/>
            <w:vAlign w:val="bottom"/>
          </w:tcPr>
          <w:p w:rsidR="00882F67" w:rsidRPr="00681DB8" w:rsidRDefault="006D48D7">
            <w:pPr>
              <w:jc w:val="center"/>
              <w:rPr>
                <w:rFonts w:ascii="Arial" w:hAnsi="Arial" w:cs="Arial"/>
                <w:b/>
                <w:sz w:val="20"/>
                <w:szCs w:val="20"/>
              </w:rPr>
            </w:pPr>
            <w:r>
              <w:rPr>
                <w:rFonts w:ascii="Arial" w:hAnsi="Arial" w:cs="Arial"/>
                <w:b/>
                <w:sz w:val="20"/>
                <w:szCs w:val="20"/>
              </w:rPr>
              <w:t>2400</w:t>
            </w:r>
          </w:p>
        </w:tc>
      </w:tr>
      <w:tr w:rsidR="00882F67">
        <w:trPr>
          <w:trHeight w:val="255"/>
          <w:jc w:val="center"/>
        </w:trPr>
        <w:tc>
          <w:tcPr>
            <w:tcW w:w="1997"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c>
          <w:tcPr>
            <w:tcW w:w="1586"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c>
          <w:tcPr>
            <w:tcW w:w="1208"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c>
          <w:tcPr>
            <w:tcW w:w="1341" w:type="dxa"/>
            <w:tcBorders>
              <w:top w:val="nil"/>
              <w:left w:val="nil"/>
              <w:bottom w:val="nil"/>
              <w:right w:val="nil"/>
            </w:tcBorders>
            <w:shd w:val="clear" w:color="auto" w:fill="auto"/>
            <w:noWrap/>
            <w:vAlign w:val="bottom"/>
          </w:tcPr>
          <w:p w:rsidR="00882F67" w:rsidRDefault="00882F67">
            <w:pPr>
              <w:rPr>
                <w:rFonts w:ascii="Arial" w:hAnsi="Arial" w:cs="Arial"/>
                <w:sz w:val="20"/>
                <w:szCs w:val="20"/>
              </w:rPr>
            </w:pPr>
          </w:p>
        </w:tc>
      </w:tr>
    </w:tbl>
    <w:p w:rsidR="002E18AB" w:rsidRPr="002E18AB" w:rsidRDefault="002E18AB" w:rsidP="002E18AB">
      <w:pPr>
        <w:rPr>
          <w:rFonts w:ascii="Arial Narrow" w:hAnsi="Arial Narrow"/>
          <w:sz w:val="22"/>
          <w:szCs w:val="28"/>
        </w:rPr>
      </w:pPr>
      <w:r>
        <w:rPr>
          <w:rFonts w:ascii="Arial Narrow" w:hAnsi="Arial Narrow"/>
          <w:b/>
          <w:sz w:val="22"/>
          <w:szCs w:val="28"/>
        </w:rPr>
        <w:t xml:space="preserve">                   </w:t>
      </w:r>
      <w:r w:rsidRPr="002E18AB">
        <w:rPr>
          <w:rFonts w:ascii="Arial Narrow" w:hAnsi="Arial Narrow"/>
          <w:sz w:val="22"/>
          <w:szCs w:val="28"/>
        </w:rPr>
        <w:t xml:space="preserve">  Elaboración: </w:t>
      </w:r>
      <w:smartTag w:uri="urn:schemas-microsoft-com:office:smarttags" w:element="PersonName">
        <w:smartTagPr>
          <w:attr w:name="ProductID" w:val="La Autora"/>
        </w:smartTagPr>
        <w:r w:rsidRPr="002E18AB">
          <w:rPr>
            <w:rFonts w:ascii="Arial Narrow" w:hAnsi="Arial Narrow"/>
            <w:sz w:val="22"/>
            <w:szCs w:val="28"/>
          </w:rPr>
          <w:t>La Autora</w:t>
        </w:r>
      </w:smartTag>
    </w:p>
    <w:p w:rsidR="00AB55D3" w:rsidRPr="002E18AB" w:rsidRDefault="00AB55D3" w:rsidP="00680B33">
      <w:pPr>
        <w:jc w:val="both"/>
        <w:sectPr w:rsidR="00AB55D3" w:rsidRPr="002E18AB" w:rsidSect="002C456C">
          <w:pgSz w:w="11906" w:h="16838" w:code="9"/>
          <w:pgMar w:top="2268" w:right="1361" w:bottom="1985" w:left="2268" w:header="709" w:footer="709" w:gutter="0"/>
          <w:cols w:space="708"/>
          <w:docGrid w:linePitch="360"/>
        </w:sectPr>
      </w:pPr>
    </w:p>
    <w:p w:rsidR="00AC16C8" w:rsidRDefault="00AC16C8" w:rsidP="00A5009B">
      <w:pPr>
        <w:rPr>
          <w:b/>
        </w:rPr>
      </w:pPr>
    </w:p>
    <w:p w:rsidR="00550233" w:rsidRDefault="00AC16C8" w:rsidP="00A5009B">
      <w:pPr>
        <w:rPr>
          <w:b/>
        </w:rPr>
      </w:pPr>
      <w:r>
        <w:rPr>
          <w:b/>
        </w:rPr>
        <w:t xml:space="preserve">3.4 </w:t>
      </w:r>
      <w:r w:rsidR="00EB05C4">
        <w:rPr>
          <w:b/>
        </w:rPr>
        <w:t xml:space="preserve">Cálculo de Beneficios Sociales </w:t>
      </w:r>
    </w:p>
    <w:p w:rsidR="00550233" w:rsidRDefault="00550233" w:rsidP="00A5009B"/>
    <w:p w:rsidR="00550233" w:rsidRDefault="00BF540C" w:rsidP="0073676E">
      <w:pPr>
        <w:spacing w:line="360" w:lineRule="auto"/>
        <w:jc w:val="both"/>
      </w:pPr>
      <w:r>
        <w:t xml:space="preserve">En la actualidad de los 656 habitantes de </w:t>
      </w:r>
      <w:r w:rsidR="00E268DC">
        <w:t>la comuna, el 60% de ellos tiene alguna infección o enfermedad como consecuencia de las condiciones de salubridad en las que se encuentra viviendo.</w:t>
      </w:r>
    </w:p>
    <w:p w:rsidR="0073676E" w:rsidRDefault="00D21BA6" w:rsidP="0073676E">
      <w:pPr>
        <w:spacing w:line="360" w:lineRule="auto"/>
        <w:jc w:val="both"/>
      </w:pPr>
      <w:r>
        <w:t xml:space="preserve">Mediante método Delfi, visitas de especialistas en estos tipos de afecciones y demás estudios, mediante este proyecto se desea disminuir  un 40% de los habitantes afectados.  </w:t>
      </w:r>
    </w:p>
    <w:p w:rsidR="0073676E" w:rsidRDefault="0073676E" w:rsidP="0073676E">
      <w:pPr>
        <w:spacing w:line="360" w:lineRule="auto"/>
        <w:jc w:val="both"/>
      </w:pPr>
      <w:r>
        <w:t>Se estima que durante el año uno decrementará el índice de enfermedades e infecciones en 8%, el año d</w:t>
      </w:r>
      <w:r w:rsidR="00CA7600">
        <w:t>os existirá un decremento del 10</w:t>
      </w:r>
      <w:r>
        <w:t xml:space="preserve">%, al igual tercer año, cuarto y </w:t>
      </w:r>
      <w:r w:rsidR="00CA7600">
        <w:t xml:space="preserve"> el </w:t>
      </w:r>
      <w:r>
        <w:t>quinto año</w:t>
      </w:r>
      <w:r w:rsidR="00CA7600">
        <w:t xml:space="preserve"> un decremento del 12%</w:t>
      </w:r>
      <w:r w:rsidR="002509A5">
        <w:t xml:space="preserve">, y en el sexto año un 8%. </w:t>
      </w:r>
    </w:p>
    <w:p w:rsidR="003C0A1A" w:rsidRDefault="00D21BA6" w:rsidP="003C0A1A">
      <w:pPr>
        <w:spacing w:line="360" w:lineRule="auto"/>
        <w:jc w:val="both"/>
      </w:pPr>
      <w:r>
        <w:t>Esta disminución será parte del beneficio social que nos otorga la dotación de viviendas.  Este ahorro del costo de las consultas y el gasto en las medicinas lo traduciremos a un ahorro en términos cuantitativos.</w:t>
      </w:r>
    </w:p>
    <w:p w:rsidR="00AC16C8" w:rsidRDefault="00AC16C8" w:rsidP="003C0A1A">
      <w:pPr>
        <w:spacing w:line="360" w:lineRule="auto"/>
        <w:jc w:val="both"/>
      </w:pPr>
    </w:p>
    <w:p w:rsidR="00AC16C8" w:rsidRDefault="00AC16C8" w:rsidP="003C0A1A">
      <w:pPr>
        <w:spacing w:line="360" w:lineRule="auto"/>
        <w:jc w:val="both"/>
      </w:pPr>
      <w:r>
        <w:t>Los beneficios los veremos en las siguientes áreas:</w:t>
      </w:r>
    </w:p>
    <w:p w:rsidR="00C41BB5" w:rsidRDefault="00AC16C8" w:rsidP="00C41BB5">
      <w:pPr>
        <w:numPr>
          <w:ilvl w:val="0"/>
          <w:numId w:val="27"/>
        </w:numPr>
        <w:spacing w:line="360" w:lineRule="auto"/>
        <w:jc w:val="both"/>
      </w:pPr>
      <w:r>
        <w:t xml:space="preserve">El ahorro del costo de las consultas médicas para poder </w:t>
      </w:r>
      <w:r w:rsidR="00C41BB5">
        <w:t>finalizar con las infecciones o enfermedades que los habitantes han adquirido.</w:t>
      </w:r>
    </w:p>
    <w:p w:rsidR="00C41BB5" w:rsidRDefault="00C41BB5" w:rsidP="00C41BB5">
      <w:pPr>
        <w:numPr>
          <w:ilvl w:val="0"/>
          <w:numId w:val="27"/>
        </w:numPr>
        <w:spacing w:line="360" w:lineRule="auto"/>
        <w:jc w:val="both"/>
      </w:pPr>
      <w:r>
        <w:t>El ahorro de los medicamentos que se necesitan para llevar a cabo el tratamiento, cabe recalcar que asumimos los costos de un tratamiento exitoso, por tanto los medicamentos corresponden a dicho tratamiento, no incluye más de un tratamiento a realizarse.</w:t>
      </w:r>
    </w:p>
    <w:p w:rsidR="00C41BB5" w:rsidRDefault="00C41BB5" w:rsidP="00C41BB5">
      <w:pPr>
        <w:numPr>
          <w:ilvl w:val="0"/>
          <w:numId w:val="27"/>
        </w:numPr>
        <w:spacing w:line="360" w:lineRule="auto"/>
        <w:jc w:val="both"/>
      </w:pPr>
      <w:r>
        <w:t>El costo que se ahorrarán los habitantes de la comuna respecto a los exámenes médicos que se tendrán que realizar para que los respectivos diagnósticos a las enfermedades que posean.  Se toma en cuenta los exámenes médicos básicos, exámenes de sangre y placas radiológicas.</w:t>
      </w:r>
    </w:p>
    <w:p w:rsidR="003A0F4B" w:rsidRDefault="00C41BB5" w:rsidP="003A0F4B">
      <w:pPr>
        <w:numPr>
          <w:ilvl w:val="0"/>
          <w:numId w:val="27"/>
        </w:numPr>
        <w:spacing w:line="360" w:lineRule="auto"/>
        <w:jc w:val="both"/>
      </w:pPr>
      <w:r>
        <w:t>También se toma en cuenta como beneficio el ahorro del costo de movilización, ya que al no existir</w:t>
      </w:r>
      <w:r w:rsidR="003A0F4B">
        <w:t xml:space="preserve"> centro médico alguno dentro de la comuna es necesario movilizarse a Santa Elena, Ancón, San Pablo, que son los lugares más cercanos que cuentan con un dispensario o centro médico.</w:t>
      </w:r>
    </w:p>
    <w:p w:rsidR="00C41BB5" w:rsidRDefault="003A0F4B" w:rsidP="003A0F4B">
      <w:pPr>
        <w:spacing w:line="360" w:lineRule="auto"/>
        <w:jc w:val="both"/>
        <w:sectPr w:rsidR="00C41BB5" w:rsidSect="002C456C">
          <w:pgSz w:w="11906" w:h="16838" w:code="9"/>
          <w:pgMar w:top="2268" w:right="1361" w:bottom="1985" w:left="2268" w:header="709" w:footer="709" w:gutter="0"/>
          <w:cols w:space="708"/>
          <w:docGrid w:linePitch="360"/>
        </w:sectPr>
      </w:pPr>
      <w:r>
        <w:t xml:space="preserve">*  Debe aclararse que los valores de los medicamentos y exámenes médicos son un valor promedio según lo estudiado en el área y en centros médicos próximos, ya que al ser diferentes </w:t>
      </w:r>
      <w:r w:rsidR="00834D1F">
        <w:t>diagnósticos, las necesidades y por ello los costos no son los mismos</w:t>
      </w:r>
      <w:r>
        <w:t>.</w:t>
      </w:r>
      <w:r w:rsidR="00C41BB5">
        <w:t xml:space="preserve"> </w:t>
      </w:r>
    </w:p>
    <w:p w:rsidR="00FD7BD0" w:rsidRDefault="00CD5383" w:rsidP="00B74192">
      <w:pPr>
        <w:tabs>
          <w:tab w:val="left" w:pos="8460"/>
        </w:tabs>
        <w:rPr>
          <w:b/>
        </w:rPr>
      </w:pPr>
      <w:r>
        <w:rPr>
          <w:b/>
        </w:rPr>
        <w:t xml:space="preserve">                     </w:t>
      </w:r>
      <w:r w:rsidR="00781BC8">
        <w:rPr>
          <w:b/>
        </w:rPr>
        <w:t xml:space="preserve">3.4.1 </w:t>
      </w:r>
      <w:r w:rsidR="001E1FB9" w:rsidRPr="001E1FB9">
        <w:rPr>
          <w:b/>
        </w:rPr>
        <w:t>Beneficios Sociales</w:t>
      </w:r>
      <w:r>
        <w:rPr>
          <w:b/>
        </w:rPr>
        <w:t xml:space="preserve"> Anuales</w:t>
      </w:r>
      <w:r w:rsidR="001E1FB9" w:rsidRPr="001E1FB9">
        <w:rPr>
          <w:b/>
        </w:rPr>
        <w:t>: Consultas</w:t>
      </w:r>
      <w:r w:rsidR="001E1FB9">
        <w:rPr>
          <w:b/>
        </w:rPr>
        <w:t xml:space="preserve"> Médicas</w:t>
      </w:r>
      <w:r w:rsidR="001E1FB9" w:rsidRPr="001E1FB9">
        <w:rPr>
          <w:b/>
        </w:rPr>
        <w:t>.</w:t>
      </w:r>
    </w:p>
    <w:p w:rsidR="00C1559A" w:rsidRPr="00C1559A" w:rsidRDefault="00C1559A" w:rsidP="001D789A">
      <w:pPr>
        <w:jc w:val="center"/>
        <w:rPr>
          <w:b/>
          <w:sz w:val="12"/>
        </w:rPr>
      </w:pPr>
    </w:p>
    <w:p w:rsidR="00B74192" w:rsidRDefault="00B74192" w:rsidP="001D789A">
      <w:pPr>
        <w:jc w:val="center"/>
        <w:rPr>
          <w:b/>
        </w:rPr>
      </w:pPr>
      <w:r>
        <w:rPr>
          <w:b/>
        </w:rPr>
        <w:t xml:space="preserve">Tabla # 14: </w:t>
      </w:r>
      <w:r w:rsidRPr="001E1FB9">
        <w:rPr>
          <w:b/>
        </w:rPr>
        <w:t>Beneficios Sociales</w:t>
      </w:r>
      <w:r>
        <w:rPr>
          <w:b/>
        </w:rPr>
        <w:t xml:space="preserve"> Anuales</w:t>
      </w:r>
      <w:r w:rsidRPr="001E1FB9">
        <w:rPr>
          <w:b/>
        </w:rPr>
        <w:t>: Consultas</w:t>
      </w:r>
      <w:r>
        <w:rPr>
          <w:b/>
        </w:rPr>
        <w:t xml:space="preserve"> Médicas</w:t>
      </w:r>
      <w:r w:rsidRPr="001E1FB9">
        <w:rPr>
          <w:b/>
        </w:rPr>
        <w:t>.</w:t>
      </w:r>
    </w:p>
    <w:tbl>
      <w:tblPr>
        <w:tblW w:w="12373" w:type="dxa"/>
        <w:jc w:val="center"/>
        <w:tblInd w:w="60" w:type="dxa"/>
        <w:tblCellMar>
          <w:left w:w="70" w:type="dxa"/>
          <w:right w:w="70" w:type="dxa"/>
        </w:tblCellMar>
        <w:tblLook w:val="0000"/>
      </w:tblPr>
      <w:tblGrid>
        <w:gridCol w:w="2440"/>
        <w:gridCol w:w="810"/>
        <w:gridCol w:w="1163"/>
        <w:gridCol w:w="1540"/>
        <w:gridCol w:w="1992"/>
        <w:gridCol w:w="1380"/>
        <w:gridCol w:w="1285"/>
        <w:gridCol w:w="1763"/>
      </w:tblGrid>
      <w:tr w:rsidR="00CB28E2">
        <w:trPr>
          <w:trHeight w:val="255"/>
          <w:jc w:val="center"/>
        </w:trPr>
        <w:tc>
          <w:tcPr>
            <w:tcW w:w="2440" w:type="dxa"/>
            <w:tcBorders>
              <w:top w:val="single" w:sz="4" w:space="0" w:color="auto"/>
              <w:left w:val="single" w:sz="4"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810" w:type="dxa"/>
            <w:tcBorders>
              <w:top w:val="single" w:sz="4" w:space="0" w:color="auto"/>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163" w:type="dxa"/>
            <w:tcBorders>
              <w:top w:val="single" w:sz="4" w:space="0" w:color="auto"/>
              <w:left w:val="nil"/>
              <w:bottom w:val="nil"/>
              <w:right w:val="single" w:sz="8"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c>
          <w:tcPr>
            <w:tcW w:w="1540" w:type="dxa"/>
            <w:tcBorders>
              <w:top w:val="single" w:sz="4" w:space="0" w:color="auto"/>
              <w:left w:val="nil"/>
              <w:bottom w:val="nil"/>
              <w:right w:val="nil"/>
            </w:tcBorders>
            <w:shd w:val="clear" w:color="auto" w:fill="auto"/>
            <w:noWrap/>
            <w:vAlign w:val="bottom"/>
          </w:tcPr>
          <w:p w:rsidR="00CB28E2" w:rsidRDefault="00CB28E2" w:rsidP="008B152A">
            <w:pPr>
              <w:jc w:val="center"/>
              <w:rPr>
                <w:rFonts w:ascii="Arial" w:hAnsi="Arial" w:cs="Arial"/>
                <w:b/>
                <w:bCs/>
                <w:sz w:val="20"/>
                <w:szCs w:val="20"/>
              </w:rPr>
            </w:pPr>
          </w:p>
        </w:tc>
        <w:tc>
          <w:tcPr>
            <w:tcW w:w="1992" w:type="dxa"/>
            <w:tcBorders>
              <w:top w:val="single" w:sz="4" w:space="0" w:color="auto"/>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b/>
                <w:bCs/>
                <w:sz w:val="20"/>
                <w:szCs w:val="20"/>
              </w:rPr>
            </w:pPr>
          </w:p>
        </w:tc>
        <w:tc>
          <w:tcPr>
            <w:tcW w:w="1380" w:type="dxa"/>
            <w:tcBorders>
              <w:top w:val="single" w:sz="4" w:space="0" w:color="auto"/>
              <w:left w:val="nil"/>
              <w:bottom w:val="nil"/>
              <w:right w:val="single" w:sz="8"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Consultas</w:t>
            </w:r>
          </w:p>
        </w:tc>
        <w:tc>
          <w:tcPr>
            <w:tcW w:w="1285" w:type="dxa"/>
            <w:tcBorders>
              <w:top w:val="single" w:sz="4" w:space="0" w:color="auto"/>
              <w:left w:val="nil"/>
              <w:bottom w:val="nil"/>
              <w:right w:val="single" w:sz="8"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Costo Anual</w:t>
            </w:r>
          </w:p>
        </w:tc>
        <w:tc>
          <w:tcPr>
            <w:tcW w:w="1763" w:type="dxa"/>
            <w:tcBorders>
              <w:top w:val="single" w:sz="4" w:space="0" w:color="auto"/>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Beneficio</w:t>
            </w:r>
          </w:p>
        </w:tc>
      </w:tr>
      <w:tr w:rsidR="00CB28E2">
        <w:trPr>
          <w:trHeight w:val="255"/>
          <w:jc w:val="center"/>
        </w:trPr>
        <w:tc>
          <w:tcPr>
            <w:tcW w:w="2440" w:type="dxa"/>
            <w:tcBorders>
              <w:top w:val="nil"/>
              <w:left w:val="single" w:sz="4" w:space="0" w:color="auto"/>
              <w:bottom w:val="nil"/>
              <w:right w:val="single" w:sz="8" w:space="0" w:color="auto"/>
            </w:tcBorders>
            <w:shd w:val="clear" w:color="auto" w:fill="auto"/>
            <w:noWrap/>
            <w:vAlign w:val="bottom"/>
          </w:tcPr>
          <w:p w:rsidR="00CB28E2" w:rsidRDefault="00CB28E2" w:rsidP="008B152A">
            <w:pPr>
              <w:rPr>
                <w:rFonts w:ascii="Arial" w:hAnsi="Arial" w:cs="Arial"/>
                <w:b/>
                <w:bCs/>
                <w:sz w:val="20"/>
                <w:szCs w:val="20"/>
              </w:rPr>
            </w:pPr>
            <w:r>
              <w:rPr>
                <w:rFonts w:ascii="Arial" w:hAnsi="Arial" w:cs="Arial"/>
                <w:b/>
                <w:bCs/>
                <w:sz w:val="20"/>
                <w:szCs w:val="20"/>
              </w:rPr>
              <w:t>Año 0</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xml:space="preserve">Habitantes </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Valor Consulta</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Consulta ($)</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Promedio</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Tratamiento</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xml:space="preserve">Anual </w:t>
            </w:r>
          </w:p>
        </w:tc>
      </w:tr>
      <w:tr w:rsidR="00CB28E2">
        <w:trPr>
          <w:trHeight w:val="255"/>
          <w:jc w:val="center"/>
        </w:trPr>
        <w:tc>
          <w:tcPr>
            <w:tcW w:w="2440" w:type="dxa"/>
            <w:tcBorders>
              <w:top w:val="nil"/>
              <w:left w:val="single" w:sz="4"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Población Total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656</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CB28E2" w:rsidRDefault="00CB28E2" w:rsidP="00B74192">
            <w:pPr>
              <w:ind w:left="320"/>
              <w:rPr>
                <w:rFonts w:ascii="Arial" w:hAnsi="Arial" w:cs="Arial"/>
                <w:sz w:val="20"/>
                <w:szCs w:val="20"/>
              </w:rPr>
            </w:pPr>
            <w:r>
              <w:rPr>
                <w:rFonts w:ascii="Arial" w:hAnsi="Arial" w:cs="Arial"/>
                <w:sz w:val="20"/>
                <w:szCs w:val="20"/>
              </w:rPr>
              <w:t> </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xml:space="preserve">        ($)</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w:t>
            </w:r>
          </w:p>
        </w:tc>
      </w:tr>
      <w:tr w:rsidR="00CB28E2">
        <w:trPr>
          <w:trHeight w:val="270"/>
          <w:jc w:val="center"/>
        </w:trPr>
        <w:tc>
          <w:tcPr>
            <w:tcW w:w="2440" w:type="dxa"/>
            <w:tcBorders>
              <w:top w:val="nil"/>
              <w:left w:val="single" w:sz="4" w:space="0" w:color="auto"/>
              <w:bottom w:val="single" w:sz="8" w:space="0" w:color="auto"/>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xml:space="preserve">Población Actual Afectada: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0,6</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393,6</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1180,8</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4</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4723,2</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0</w:t>
            </w:r>
          </w:p>
        </w:tc>
      </w:tr>
      <w:tr w:rsidR="00CB28E2">
        <w:trPr>
          <w:trHeight w:val="255"/>
          <w:jc w:val="center"/>
        </w:trPr>
        <w:tc>
          <w:tcPr>
            <w:tcW w:w="2440" w:type="dxa"/>
            <w:tcBorders>
              <w:top w:val="nil"/>
              <w:left w:val="single" w:sz="4" w:space="0" w:color="auto"/>
              <w:bottom w:val="nil"/>
              <w:right w:val="nil"/>
            </w:tcBorders>
            <w:shd w:val="clear" w:color="auto" w:fill="auto"/>
            <w:noWrap/>
            <w:vAlign w:val="bottom"/>
          </w:tcPr>
          <w:p w:rsidR="00CB28E2" w:rsidRDefault="00CB28E2" w:rsidP="008B152A">
            <w:pPr>
              <w:rPr>
                <w:rFonts w:ascii="Arial" w:hAnsi="Arial" w:cs="Arial"/>
                <w:b/>
                <w:bCs/>
                <w:sz w:val="20"/>
                <w:szCs w:val="20"/>
              </w:rPr>
            </w:pPr>
            <w:r>
              <w:rPr>
                <w:rFonts w:ascii="Arial" w:hAnsi="Arial" w:cs="Arial"/>
                <w:b/>
                <w:bCs/>
                <w:sz w:val="20"/>
                <w:szCs w:val="20"/>
              </w:rPr>
              <w:t>Año 1</w:t>
            </w:r>
          </w:p>
        </w:tc>
        <w:tc>
          <w:tcPr>
            <w:tcW w:w="810" w:type="dxa"/>
            <w:tcBorders>
              <w:top w:val="single" w:sz="8" w:space="0" w:color="auto"/>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163" w:type="dxa"/>
            <w:tcBorders>
              <w:top w:val="single" w:sz="8" w:space="0" w:color="auto"/>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540" w:type="dxa"/>
            <w:tcBorders>
              <w:top w:val="single" w:sz="8" w:space="0" w:color="auto"/>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992" w:type="dxa"/>
            <w:tcBorders>
              <w:top w:val="single" w:sz="8" w:space="0" w:color="auto"/>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380" w:type="dxa"/>
            <w:tcBorders>
              <w:top w:val="single" w:sz="8" w:space="0" w:color="auto"/>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285" w:type="dxa"/>
            <w:tcBorders>
              <w:top w:val="single" w:sz="8" w:space="0" w:color="auto"/>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single" w:sz="8" w:space="0" w:color="auto"/>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55"/>
          <w:jc w:val="center"/>
        </w:trPr>
        <w:tc>
          <w:tcPr>
            <w:tcW w:w="2440" w:type="dxa"/>
            <w:tcBorders>
              <w:top w:val="nil"/>
              <w:left w:val="single" w:sz="4" w:space="0" w:color="auto"/>
              <w:bottom w:val="nil"/>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Población Total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656</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70"/>
          <w:jc w:val="center"/>
        </w:trPr>
        <w:tc>
          <w:tcPr>
            <w:tcW w:w="2440" w:type="dxa"/>
            <w:tcBorders>
              <w:top w:val="nil"/>
              <w:left w:val="single" w:sz="4" w:space="0" w:color="auto"/>
              <w:bottom w:val="nil"/>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xml:space="preserve">Población Afectada: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0,52</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341,12</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1023,36</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4</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4093,44</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629,76</w:t>
            </w:r>
          </w:p>
        </w:tc>
      </w:tr>
      <w:tr w:rsidR="00CB28E2">
        <w:trPr>
          <w:trHeight w:val="255"/>
          <w:jc w:val="center"/>
        </w:trPr>
        <w:tc>
          <w:tcPr>
            <w:tcW w:w="2440" w:type="dxa"/>
            <w:tcBorders>
              <w:top w:val="single" w:sz="8" w:space="0" w:color="auto"/>
              <w:left w:val="single" w:sz="4" w:space="0" w:color="auto"/>
              <w:bottom w:val="nil"/>
              <w:right w:val="nil"/>
            </w:tcBorders>
            <w:shd w:val="clear" w:color="auto" w:fill="auto"/>
            <w:noWrap/>
            <w:vAlign w:val="bottom"/>
          </w:tcPr>
          <w:p w:rsidR="00CB28E2" w:rsidRDefault="00CB28E2" w:rsidP="008B152A">
            <w:pPr>
              <w:rPr>
                <w:rFonts w:ascii="Arial" w:hAnsi="Arial" w:cs="Arial"/>
                <w:b/>
                <w:bCs/>
                <w:sz w:val="20"/>
                <w:szCs w:val="20"/>
              </w:rPr>
            </w:pPr>
            <w:r>
              <w:rPr>
                <w:rFonts w:ascii="Arial" w:hAnsi="Arial" w:cs="Arial"/>
                <w:b/>
                <w:bCs/>
                <w:sz w:val="20"/>
                <w:szCs w:val="20"/>
              </w:rPr>
              <w:t>Año 2</w:t>
            </w:r>
          </w:p>
        </w:tc>
        <w:tc>
          <w:tcPr>
            <w:tcW w:w="810" w:type="dxa"/>
            <w:tcBorders>
              <w:top w:val="single" w:sz="8" w:space="0" w:color="auto"/>
              <w:left w:val="single" w:sz="8"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163" w:type="dxa"/>
            <w:tcBorders>
              <w:top w:val="single" w:sz="8" w:space="0" w:color="auto"/>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540" w:type="dxa"/>
            <w:tcBorders>
              <w:top w:val="single" w:sz="8" w:space="0" w:color="auto"/>
              <w:left w:val="nil"/>
              <w:bottom w:val="nil"/>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992" w:type="dxa"/>
            <w:tcBorders>
              <w:top w:val="single" w:sz="8" w:space="0" w:color="auto"/>
              <w:left w:val="single" w:sz="8"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380" w:type="dxa"/>
            <w:tcBorders>
              <w:top w:val="single" w:sz="8" w:space="0" w:color="auto"/>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285" w:type="dxa"/>
            <w:tcBorders>
              <w:top w:val="single" w:sz="8" w:space="0" w:color="auto"/>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single" w:sz="8" w:space="0" w:color="auto"/>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55"/>
          <w:jc w:val="center"/>
        </w:trPr>
        <w:tc>
          <w:tcPr>
            <w:tcW w:w="2440" w:type="dxa"/>
            <w:tcBorders>
              <w:top w:val="nil"/>
              <w:left w:val="single" w:sz="4" w:space="0" w:color="auto"/>
              <w:bottom w:val="nil"/>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Población Total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656</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70"/>
          <w:jc w:val="center"/>
        </w:trPr>
        <w:tc>
          <w:tcPr>
            <w:tcW w:w="2440" w:type="dxa"/>
            <w:tcBorders>
              <w:top w:val="nil"/>
              <w:left w:val="single" w:sz="4" w:space="0" w:color="auto"/>
              <w:bottom w:val="single" w:sz="8" w:space="0" w:color="auto"/>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xml:space="preserve">Población Afectada:      </w:t>
            </w:r>
          </w:p>
        </w:tc>
        <w:tc>
          <w:tcPr>
            <w:tcW w:w="810" w:type="dxa"/>
            <w:tcBorders>
              <w:top w:val="nil"/>
              <w:left w:val="single" w:sz="8" w:space="0" w:color="auto"/>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0,42</w:t>
            </w:r>
          </w:p>
        </w:tc>
        <w:tc>
          <w:tcPr>
            <w:tcW w:w="1163" w:type="dxa"/>
            <w:tcBorders>
              <w:top w:val="nil"/>
              <w:left w:val="nil"/>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275,52</w:t>
            </w:r>
          </w:p>
        </w:tc>
        <w:tc>
          <w:tcPr>
            <w:tcW w:w="1540" w:type="dxa"/>
            <w:tcBorders>
              <w:top w:val="nil"/>
              <w:left w:val="nil"/>
              <w:bottom w:val="single" w:sz="8" w:space="0" w:color="auto"/>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826,56</w:t>
            </w:r>
          </w:p>
        </w:tc>
        <w:tc>
          <w:tcPr>
            <w:tcW w:w="1380" w:type="dxa"/>
            <w:tcBorders>
              <w:top w:val="nil"/>
              <w:left w:val="nil"/>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4</w:t>
            </w:r>
          </w:p>
        </w:tc>
        <w:tc>
          <w:tcPr>
            <w:tcW w:w="1285" w:type="dxa"/>
            <w:tcBorders>
              <w:top w:val="nil"/>
              <w:left w:val="nil"/>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3306,24</w:t>
            </w:r>
          </w:p>
        </w:tc>
        <w:tc>
          <w:tcPr>
            <w:tcW w:w="1763" w:type="dxa"/>
            <w:tcBorders>
              <w:top w:val="nil"/>
              <w:left w:val="nil"/>
              <w:bottom w:val="single" w:sz="8" w:space="0" w:color="auto"/>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1416,96</w:t>
            </w:r>
          </w:p>
        </w:tc>
      </w:tr>
      <w:tr w:rsidR="00CB28E2">
        <w:trPr>
          <w:trHeight w:val="255"/>
          <w:jc w:val="center"/>
        </w:trPr>
        <w:tc>
          <w:tcPr>
            <w:tcW w:w="2440" w:type="dxa"/>
            <w:tcBorders>
              <w:top w:val="nil"/>
              <w:left w:val="single" w:sz="4" w:space="0" w:color="auto"/>
              <w:bottom w:val="nil"/>
              <w:right w:val="nil"/>
            </w:tcBorders>
            <w:shd w:val="clear" w:color="auto" w:fill="auto"/>
            <w:noWrap/>
            <w:vAlign w:val="bottom"/>
          </w:tcPr>
          <w:p w:rsidR="00CB28E2" w:rsidRDefault="00CB28E2" w:rsidP="008B152A">
            <w:pPr>
              <w:rPr>
                <w:rFonts w:ascii="Arial" w:hAnsi="Arial" w:cs="Arial"/>
                <w:b/>
                <w:bCs/>
                <w:sz w:val="20"/>
                <w:szCs w:val="20"/>
              </w:rPr>
            </w:pPr>
            <w:r>
              <w:rPr>
                <w:rFonts w:ascii="Arial" w:hAnsi="Arial" w:cs="Arial"/>
                <w:b/>
                <w:bCs/>
                <w:sz w:val="20"/>
                <w:szCs w:val="20"/>
              </w:rPr>
              <w:t>Año 3</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540" w:type="dxa"/>
            <w:tcBorders>
              <w:top w:val="nil"/>
              <w:left w:val="nil"/>
              <w:bottom w:val="nil"/>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55"/>
          <w:jc w:val="center"/>
        </w:trPr>
        <w:tc>
          <w:tcPr>
            <w:tcW w:w="2440" w:type="dxa"/>
            <w:tcBorders>
              <w:top w:val="nil"/>
              <w:left w:val="single" w:sz="4" w:space="0" w:color="auto"/>
              <w:bottom w:val="nil"/>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Población Total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656</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70"/>
          <w:jc w:val="center"/>
        </w:trPr>
        <w:tc>
          <w:tcPr>
            <w:tcW w:w="2440" w:type="dxa"/>
            <w:tcBorders>
              <w:top w:val="nil"/>
              <w:left w:val="single" w:sz="4" w:space="0" w:color="auto"/>
              <w:bottom w:val="single" w:sz="8" w:space="0" w:color="auto"/>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xml:space="preserve">Población Afectada:      </w:t>
            </w:r>
          </w:p>
        </w:tc>
        <w:tc>
          <w:tcPr>
            <w:tcW w:w="810" w:type="dxa"/>
            <w:tcBorders>
              <w:top w:val="nil"/>
              <w:left w:val="single" w:sz="8" w:space="0" w:color="auto"/>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0,32</w:t>
            </w:r>
          </w:p>
        </w:tc>
        <w:tc>
          <w:tcPr>
            <w:tcW w:w="1163" w:type="dxa"/>
            <w:tcBorders>
              <w:top w:val="nil"/>
              <w:left w:val="nil"/>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209,92</w:t>
            </w:r>
          </w:p>
        </w:tc>
        <w:tc>
          <w:tcPr>
            <w:tcW w:w="1540" w:type="dxa"/>
            <w:tcBorders>
              <w:top w:val="nil"/>
              <w:left w:val="nil"/>
              <w:bottom w:val="single" w:sz="8" w:space="0" w:color="auto"/>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629,76</w:t>
            </w:r>
          </w:p>
        </w:tc>
        <w:tc>
          <w:tcPr>
            <w:tcW w:w="1380" w:type="dxa"/>
            <w:tcBorders>
              <w:top w:val="nil"/>
              <w:left w:val="nil"/>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4</w:t>
            </w:r>
          </w:p>
        </w:tc>
        <w:tc>
          <w:tcPr>
            <w:tcW w:w="1285" w:type="dxa"/>
            <w:tcBorders>
              <w:top w:val="nil"/>
              <w:left w:val="nil"/>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2519,04</w:t>
            </w:r>
          </w:p>
        </w:tc>
        <w:tc>
          <w:tcPr>
            <w:tcW w:w="1763" w:type="dxa"/>
            <w:tcBorders>
              <w:top w:val="nil"/>
              <w:left w:val="nil"/>
              <w:bottom w:val="single" w:sz="8" w:space="0" w:color="auto"/>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2204,16</w:t>
            </w:r>
          </w:p>
        </w:tc>
      </w:tr>
      <w:tr w:rsidR="00CB28E2">
        <w:trPr>
          <w:trHeight w:val="255"/>
          <w:jc w:val="center"/>
        </w:trPr>
        <w:tc>
          <w:tcPr>
            <w:tcW w:w="2440" w:type="dxa"/>
            <w:tcBorders>
              <w:top w:val="nil"/>
              <w:left w:val="single" w:sz="4" w:space="0" w:color="auto"/>
              <w:bottom w:val="nil"/>
              <w:right w:val="single" w:sz="8" w:space="0" w:color="auto"/>
            </w:tcBorders>
            <w:shd w:val="clear" w:color="auto" w:fill="auto"/>
            <w:noWrap/>
            <w:vAlign w:val="bottom"/>
          </w:tcPr>
          <w:p w:rsidR="00CB28E2" w:rsidRDefault="00CB28E2" w:rsidP="008B152A">
            <w:pPr>
              <w:rPr>
                <w:rFonts w:ascii="Arial" w:hAnsi="Arial" w:cs="Arial"/>
                <w:b/>
                <w:bCs/>
                <w:sz w:val="20"/>
                <w:szCs w:val="20"/>
              </w:rPr>
            </w:pPr>
            <w:r>
              <w:rPr>
                <w:rFonts w:ascii="Arial" w:hAnsi="Arial" w:cs="Arial"/>
                <w:b/>
                <w:bCs/>
                <w:sz w:val="20"/>
                <w:szCs w:val="20"/>
              </w:rPr>
              <w:t>Año 4</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55"/>
          <w:jc w:val="center"/>
        </w:trPr>
        <w:tc>
          <w:tcPr>
            <w:tcW w:w="2440" w:type="dxa"/>
            <w:tcBorders>
              <w:top w:val="nil"/>
              <w:left w:val="single" w:sz="4"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Población Total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656</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70"/>
          <w:jc w:val="center"/>
        </w:trPr>
        <w:tc>
          <w:tcPr>
            <w:tcW w:w="2440" w:type="dxa"/>
            <w:tcBorders>
              <w:top w:val="nil"/>
              <w:left w:val="single" w:sz="4" w:space="0" w:color="auto"/>
              <w:bottom w:val="single" w:sz="8" w:space="0" w:color="auto"/>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xml:space="preserve">Población Afectada:      </w:t>
            </w:r>
          </w:p>
        </w:tc>
        <w:tc>
          <w:tcPr>
            <w:tcW w:w="810" w:type="dxa"/>
            <w:tcBorders>
              <w:top w:val="nil"/>
              <w:left w:val="single" w:sz="8" w:space="0" w:color="auto"/>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0,2</w:t>
            </w:r>
          </w:p>
        </w:tc>
        <w:tc>
          <w:tcPr>
            <w:tcW w:w="1163" w:type="dxa"/>
            <w:tcBorders>
              <w:top w:val="nil"/>
              <w:left w:val="nil"/>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131,2</w:t>
            </w:r>
          </w:p>
        </w:tc>
        <w:tc>
          <w:tcPr>
            <w:tcW w:w="1540" w:type="dxa"/>
            <w:tcBorders>
              <w:top w:val="nil"/>
              <w:left w:val="nil"/>
              <w:bottom w:val="single" w:sz="8" w:space="0" w:color="auto"/>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393,6</w:t>
            </w:r>
          </w:p>
        </w:tc>
        <w:tc>
          <w:tcPr>
            <w:tcW w:w="1380" w:type="dxa"/>
            <w:tcBorders>
              <w:top w:val="nil"/>
              <w:left w:val="nil"/>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4</w:t>
            </w:r>
          </w:p>
        </w:tc>
        <w:tc>
          <w:tcPr>
            <w:tcW w:w="1285" w:type="dxa"/>
            <w:tcBorders>
              <w:top w:val="nil"/>
              <w:left w:val="nil"/>
              <w:bottom w:val="single" w:sz="8"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1574,4</w:t>
            </w:r>
          </w:p>
        </w:tc>
        <w:tc>
          <w:tcPr>
            <w:tcW w:w="1763" w:type="dxa"/>
            <w:tcBorders>
              <w:top w:val="nil"/>
              <w:left w:val="nil"/>
              <w:bottom w:val="single" w:sz="8" w:space="0" w:color="auto"/>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3148,8</w:t>
            </w:r>
          </w:p>
        </w:tc>
      </w:tr>
      <w:tr w:rsidR="00CB28E2">
        <w:trPr>
          <w:trHeight w:val="255"/>
          <w:jc w:val="center"/>
        </w:trPr>
        <w:tc>
          <w:tcPr>
            <w:tcW w:w="2440" w:type="dxa"/>
            <w:tcBorders>
              <w:top w:val="nil"/>
              <w:left w:val="single" w:sz="4" w:space="0" w:color="auto"/>
              <w:bottom w:val="nil"/>
              <w:right w:val="single" w:sz="8" w:space="0" w:color="auto"/>
            </w:tcBorders>
            <w:shd w:val="clear" w:color="auto" w:fill="auto"/>
            <w:noWrap/>
            <w:vAlign w:val="bottom"/>
          </w:tcPr>
          <w:p w:rsidR="00CB28E2" w:rsidRDefault="00CB28E2" w:rsidP="008B152A">
            <w:pPr>
              <w:rPr>
                <w:rFonts w:ascii="Arial" w:hAnsi="Arial" w:cs="Arial"/>
                <w:b/>
                <w:bCs/>
                <w:sz w:val="20"/>
                <w:szCs w:val="20"/>
              </w:rPr>
            </w:pPr>
            <w:r>
              <w:rPr>
                <w:rFonts w:ascii="Arial" w:hAnsi="Arial" w:cs="Arial"/>
                <w:b/>
                <w:bCs/>
                <w:sz w:val="20"/>
                <w:szCs w:val="20"/>
              </w:rPr>
              <w:t>Año 5</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540" w:type="dxa"/>
            <w:tcBorders>
              <w:top w:val="nil"/>
              <w:left w:val="nil"/>
              <w:bottom w:val="nil"/>
              <w:right w:val="nil"/>
            </w:tcBorders>
            <w:shd w:val="clear" w:color="auto" w:fill="auto"/>
            <w:noWrap/>
            <w:vAlign w:val="bottom"/>
          </w:tcPr>
          <w:p w:rsidR="00CB28E2" w:rsidRDefault="00CB28E2" w:rsidP="008B152A">
            <w:pPr>
              <w:rPr>
                <w:rFonts w:ascii="Arial" w:hAnsi="Arial" w:cs="Arial"/>
                <w:sz w:val="20"/>
                <w:szCs w:val="20"/>
              </w:rPr>
            </w:pP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55"/>
          <w:jc w:val="center"/>
        </w:trPr>
        <w:tc>
          <w:tcPr>
            <w:tcW w:w="2440" w:type="dxa"/>
            <w:tcBorders>
              <w:top w:val="nil"/>
              <w:left w:val="single" w:sz="4"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Población Total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656</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 </w:t>
            </w:r>
          </w:p>
        </w:tc>
      </w:tr>
      <w:tr w:rsidR="00CB28E2">
        <w:trPr>
          <w:trHeight w:val="270"/>
          <w:jc w:val="center"/>
        </w:trPr>
        <w:tc>
          <w:tcPr>
            <w:tcW w:w="2440" w:type="dxa"/>
            <w:tcBorders>
              <w:top w:val="nil"/>
              <w:left w:val="single" w:sz="4" w:space="0" w:color="auto"/>
              <w:bottom w:val="nil"/>
              <w:right w:val="nil"/>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xml:space="preserve">Población Afectada: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0,12</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78,72</w:t>
            </w:r>
          </w:p>
        </w:tc>
        <w:tc>
          <w:tcPr>
            <w:tcW w:w="1540"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236,16</w:t>
            </w:r>
          </w:p>
        </w:tc>
        <w:tc>
          <w:tcPr>
            <w:tcW w:w="1380"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4</w:t>
            </w:r>
          </w:p>
        </w:tc>
        <w:tc>
          <w:tcPr>
            <w:tcW w:w="1285"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944,64</w:t>
            </w:r>
          </w:p>
        </w:tc>
        <w:tc>
          <w:tcPr>
            <w:tcW w:w="1763" w:type="dxa"/>
            <w:tcBorders>
              <w:top w:val="nil"/>
              <w:left w:val="nil"/>
              <w:bottom w:val="nil"/>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3778,56</w:t>
            </w:r>
          </w:p>
        </w:tc>
      </w:tr>
      <w:tr w:rsidR="00CB28E2">
        <w:trPr>
          <w:trHeight w:val="255"/>
          <w:jc w:val="center"/>
        </w:trPr>
        <w:tc>
          <w:tcPr>
            <w:tcW w:w="2440" w:type="dxa"/>
            <w:tcBorders>
              <w:top w:val="single" w:sz="8" w:space="0" w:color="auto"/>
              <w:left w:val="single" w:sz="4" w:space="0" w:color="auto"/>
              <w:bottom w:val="nil"/>
              <w:right w:val="single" w:sz="8" w:space="0" w:color="auto"/>
            </w:tcBorders>
            <w:shd w:val="clear" w:color="auto" w:fill="auto"/>
            <w:noWrap/>
            <w:vAlign w:val="bottom"/>
          </w:tcPr>
          <w:p w:rsidR="00CB28E2" w:rsidRDefault="00CB28E2" w:rsidP="008B152A">
            <w:pPr>
              <w:rPr>
                <w:rFonts w:ascii="Arial" w:hAnsi="Arial" w:cs="Arial"/>
                <w:b/>
                <w:bCs/>
                <w:sz w:val="20"/>
                <w:szCs w:val="20"/>
              </w:rPr>
            </w:pPr>
            <w:r>
              <w:rPr>
                <w:rFonts w:ascii="Arial" w:hAnsi="Arial" w:cs="Arial"/>
                <w:b/>
                <w:bCs/>
                <w:sz w:val="20"/>
                <w:szCs w:val="20"/>
              </w:rPr>
              <w:t>Año 6</w:t>
            </w:r>
          </w:p>
        </w:tc>
        <w:tc>
          <w:tcPr>
            <w:tcW w:w="810" w:type="dxa"/>
            <w:tcBorders>
              <w:top w:val="single" w:sz="8" w:space="0" w:color="auto"/>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163" w:type="dxa"/>
            <w:tcBorders>
              <w:top w:val="single" w:sz="8" w:space="0" w:color="auto"/>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540" w:type="dxa"/>
            <w:tcBorders>
              <w:top w:val="single" w:sz="8" w:space="0" w:color="auto"/>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992" w:type="dxa"/>
            <w:tcBorders>
              <w:top w:val="single" w:sz="8" w:space="0" w:color="auto"/>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380" w:type="dxa"/>
            <w:tcBorders>
              <w:top w:val="single" w:sz="8" w:space="0" w:color="auto"/>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285" w:type="dxa"/>
            <w:tcBorders>
              <w:top w:val="single" w:sz="8" w:space="0" w:color="auto"/>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763" w:type="dxa"/>
            <w:tcBorders>
              <w:top w:val="single" w:sz="8" w:space="0" w:color="auto"/>
              <w:left w:val="single" w:sz="8" w:space="0" w:color="auto"/>
              <w:bottom w:val="nil"/>
              <w:right w:val="single" w:sz="4"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r>
      <w:tr w:rsidR="00CB28E2">
        <w:trPr>
          <w:trHeight w:val="255"/>
          <w:jc w:val="center"/>
        </w:trPr>
        <w:tc>
          <w:tcPr>
            <w:tcW w:w="2440" w:type="dxa"/>
            <w:tcBorders>
              <w:top w:val="nil"/>
              <w:left w:val="single" w:sz="4" w:space="0" w:color="auto"/>
              <w:bottom w:val="nil"/>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Población Total :</w:t>
            </w:r>
          </w:p>
        </w:tc>
        <w:tc>
          <w:tcPr>
            <w:tcW w:w="81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w:t>
            </w:r>
          </w:p>
        </w:tc>
        <w:tc>
          <w:tcPr>
            <w:tcW w:w="1163"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656</w:t>
            </w:r>
          </w:p>
        </w:tc>
        <w:tc>
          <w:tcPr>
            <w:tcW w:w="1540" w:type="dxa"/>
            <w:tcBorders>
              <w:top w:val="nil"/>
              <w:left w:val="nil"/>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p>
        </w:tc>
        <w:tc>
          <w:tcPr>
            <w:tcW w:w="1380" w:type="dxa"/>
            <w:tcBorders>
              <w:top w:val="nil"/>
              <w:left w:val="single" w:sz="8" w:space="0" w:color="auto"/>
              <w:bottom w:val="nil"/>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c>
          <w:tcPr>
            <w:tcW w:w="1285" w:type="dxa"/>
            <w:tcBorders>
              <w:top w:val="nil"/>
              <w:left w:val="nil"/>
              <w:bottom w:val="nil"/>
              <w:right w:val="nil"/>
            </w:tcBorders>
            <w:shd w:val="clear" w:color="auto" w:fill="auto"/>
            <w:noWrap/>
            <w:vAlign w:val="bottom"/>
          </w:tcPr>
          <w:p w:rsidR="00CB28E2" w:rsidRDefault="00CB28E2" w:rsidP="008B152A">
            <w:pPr>
              <w:jc w:val="center"/>
              <w:rPr>
                <w:rFonts w:ascii="Arial" w:hAnsi="Arial" w:cs="Arial"/>
                <w:sz w:val="20"/>
                <w:szCs w:val="20"/>
              </w:rPr>
            </w:pPr>
          </w:p>
        </w:tc>
        <w:tc>
          <w:tcPr>
            <w:tcW w:w="1763" w:type="dxa"/>
            <w:tcBorders>
              <w:top w:val="nil"/>
              <w:left w:val="single" w:sz="8" w:space="0" w:color="auto"/>
              <w:bottom w:val="nil"/>
              <w:right w:val="single" w:sz="4"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 </w:t>
            </w:r>
          </w:p>
        </w:tc>
      </w:tr>
      <w:tr w:rsidR="00CB28E2">
        <w:trPr>
          <w:trHeight w:val="270"/>
          <w:jc w:val="center"/>
        </w:trPr>
        <w:tc>
          <w:tcPr>
            <w:tcW w:w="2440" w:type="dxa"/>
            <w:tcBorders>
              <w:top w:val="nil"/>
              <w:left w:val="single" w:sz="4" w:space="0" w:color="auto"/>
              <w:bottom w:val="single" w:sz="4" w:space="0" w:color="auto"/>
              <w:right w:val="single" w:sz="8" w:space="0" w:color="auto"/>
            </w:tcBorders>
            <w:shd w:val="clear" w:color="auto" w:fill="auto"/>
            <w:noWrap/>
            <w:vAlign w:val="bottom"/>
          </w:tcPr>
          <w:p w:rsidR="00CB28E2" w:rsidRDefault="00CB28E2" w:rsidP="008B152A">
            <w:pPr>
              <w:rPr>
                <w:rFonts w:ascii="Arial" w:hAnsi="Arial" w:cs="Arial"/>
                <w:sz w:val="20"/>
                <w:szCs w:val="20"/>
              </w:rPr>
            </w:pPr>
            <w:r>
              <w:rPr>
                <w:rFonts w:ascii="Arial" w:hAnsi="Arial" w:cs="Arial"/>
                <w:sz w:val="20"/>
                <w:szCs w:val="20"/>
              </w:rPr>
              <w:t xml:space="preserve">Población Afectada:      </w:t>
            </w:r>
          </w:p>
        </w:tc>
        <w:tc>
          <w:tcPr>
            <w:tcW w:w="810" w:type="dxa"/>
            <w:tcBorders>
              <w:top w:val="nil"/>
              <w:left w:val="single" w:sz="8" w:space="0" w:color="auto"/>
              <w:bottom w:val="single" w:sz="4"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0,02</w:t>
            </w:r>
          </w:p>
        </w:tc>
        <w:tc>
          <w:tcPr>
            <w:tcW w:w="1163" w:type="dxa"/>
            <w:tcBorders>
              <w:top w:val="nil"/>
              <w:left w:val="nil"/>
              <w:bottom w:val="single" w:sz="4"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13,12</w:t>
            </w:r>
          </w:p>
        </w:tc>
        <w:tc>
          <w:tcPr>
            <w:tcW w:w="1540" w:type="dxa"/>
            <w:tcBorders>
              <w:top w:val="nil"/>
              <w:left w:val="nil"/>
              <w:bottom w:val="single" w:sz="4"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w:t>
            </w:r>
          </w:p>
        </w:tc>
        <w:tc>
          <w:tcPr>
            <w:tcW w:w="1992" w:type="dxa"/>
            <w:tcBorders>
              <w:top w:val="nil"/>
              <w:left w:val="nil"/>
              <w:bottom w:val="single" w:sz="4" w:space="0" w:color="auto"/>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39,36</w:t>
            </w:r>
          </w:p>
        </w:tc>
        <w:tc>
          <w:tcPr>
            <w:tcW w:w="1380" w:type="dxa"/>
            <w:tcBorders>
              <w:top w:val="nil"/>
              <w:left w:val="single" w:sz="8" w:space="0" w:color="auto"/>
              <w:bottom w:val="single" w:sz="4" w:space="0" w:color="auto"/>
              <w:right w:val="single" w:sz="8" w:space="0" w:color="auto"/>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4</w:t>
            </w:r>
          </w:p>
        </w:tc>
        <w:tc>
          <w:tcPr>
            <w:tcW w:w="1285" w:type="dxa"/>
            <w:tcBorders>
              <w:top w:val="nil"/>
              <w:left w:val="nil"/>
              <w:bottom w:val="single" w:sz="4" w:space="0" w:color="auto"/>
              <w:right w:val="nil"/>
            </w:tcBorders>
            <w:shd w:val="clear" w:color="auto" w:fill="auto"/>
            <w:noWrap/>
            <w:vAlign w:val="bottom"/>
          </w:tcPr>
          <w:p w:rsidR="00CB28E2" w:rsidRDefault="00CB28E2" w:rsidP="008B152A">
            <w:pPr>
              <w:jc w:val="center"/>
              <w:rPr>
                <w:rFonts w:ascii="Arial" w:hAnsi="Arial" w:cs="Arial"/>
                <w:sz w:val="20"/>
                <w:szCs w:val="20"/>
              </w:rPr>
            </w:pPr>
            <w:r>
              <w:rPr>
                <w:rFonts w:ascii="Arial" w:hAnsi="Arial" w:cs="Arial"/>
                <w:sz w:val="20"/>
                <w:szCs w:val="20"/>
              </w:rPr>
              <w:t>157,44</w:t>
            </w:r>
          </w:p>
        </w:tc>
        <w:tc>
          <w:tcPr>
            <w:tcW w:w="1763" w:type="dxa"/>
            <w:tcBorders>
              <w:top w:val="nil"/>
              <w:left w:val="single" w:sz="8" w:space="0" w:color="auto"/>
              <w:bottom w:val="single" w:sz="4" w:space="0" w:color="auto"/>
              <w:right w:val="single" w:sz="4" w:space="0" w:color="auto"/>
            </w:tcBorders>
            <w:shd w:val="clear" w:color="auto" w:fill="auto"/>
            <w:noWrap/>
            <w:vAlign w:val="bottom"/>
          </w:tcPr>
          <w:p w:rsidR="00CB28E2" w:rsidRDefault="00CB28E2" w:rsidP="008B152A">
            <w:pPr>
              <w:jc w:val="center"/>
              <w:rPr>
                <w:rFonts w:ascii="Arial" w:hAnsi="Arial" w:cs="Arial"/>
                <w:b/>
                <w:bCs/>
                <w:sz w:val="20"/>
                <w:szCs w:val="20"/>
              </w:rPr>
            </w:pPr>
            <w:r>
              <w:rPr>
                <w:rFonts w:ascii="Arial" w:hAnsi="Arial" w:cs="Arial"/>
                <w:b/>
                <w:bCs/>
                <w:sz w:val="20"/>
                <w:szCs w:val="20"/>
              </w:rPr>
              <w:t>4565,76</w:t>
            </w:r>
          </w:p>
        </w:tc>
      </w:tr>
    </w:tbl>
    <w:p w:rsidR="00C1559A" w:rsidRPr="00C1559A" w:rsidRDefault="00C1559A" w:rsidP="00A5009B">
      <w:pPr>
        <w:rPr>
          <w:sz w:val="6"/>
        </w:rPr>
      </w:pPr>
      <w:r w:rsidRPr="00C1559A">
        <w:rPr>
          <w:sz w:val="6"/>
        </w:rPr>
        <w:tab/>
      </w:r>
    </w:p>
    <w:p w:rsidR="00550233" w:rsidRPr="00C1559A" w:rsidRDefault="00C1559A" w:rsidP="00A5009B">
      <w:pPr>
        <w:rPr>
          <w:b/>
        </w:rPr>
      </w:pPr>
      <w:r>
        <w:rPr>
          <w:b/>
        </w:rPr>
        <w:tab/>
      </w:r>
      <w:r w:rsidRPr="00C1559A">
        <w:rPr>
          <w:b/>
        </w:rPr>
        <w:t xml:space="preserve">Elaboración: </w:t>
      </w:r>
      <w:smartTag w:uri="urn:schemas-microsoft-com:office:smarttags" w:element="PersonName">
        <w:smartTagPr>
          <w:attr w:name="ProductID" w:val="La Autora"/>
        </w:smartTagPr>
        <w:r w:rsidRPr="00C1559A">
          <w:rPr>
            <w:b/>
          </w:rPr>
          <w:t>La Autora</w:t>
        </w:r>
      </w:smartTag>
    </w:p>
    <w:p w:rsidR="00CD5383" w:rsidRDefault="00CD5383" w:rsidP="00B74192">
      <w:pPr>
        <w:numPr>
          <w:ilvl w:val="2"/>
          <w:numId w:val="44"/>
        </w:numPr>
        <w:rPr>
          <w:b/>
        </w:rPr>
      </w:pPr>
      <w:r w:rsidRPr="001E1FB9">
        <w:rPr>
          <w:b/>
        </w:rPr>
        <w:t>Beneficios Sociales</w:t>
      </w:r>
      <w:r>
        <w:rPr>
          <w:b/>
        </w:rPr>
        <w:t xml:space="preserve"> Anuales</w:t>
      </w:r>
      <w:r w:rsidRPr="001E1FB9">
        <w:rPr>
          <w:b/>
        </w:rPr>
        <w:t>:</w:t>
      </w:r>
      <w:r w:rsidR="004E53F0">
        <w:rPr>
          <w:b/>
        </w:rPr>
        <w:t xml:space="preserve"> Adquisición Promedio de Medicamentos</w:t>
      </w:r>
      <w:r w:rsidRPr="001E1FB9">
        <w:rPr>
          <w:b/>
        </w:rPr>
        <w:t>.</w:t>
      </w:r>
    </w:p>
    <w:p w:rsidR="00B74192" w:rsidRDefault="00B74192" w:rsidP="00B74192">
      <w:pPr>
        <w:jc w:val="center"/>
        <w:rPr>
          <w:b/>
        </w:rPr>
      </w:pPr>
      <w:r w:rsidRPr="0027083D">
        <w:rPr>
          <w:b/>
        </w:rPr>
        <w:t>Tabla # 15</w:t>
      </w:r>
      <w:r>
        <w:rPr>
          <w:b/>
        </w:rPr>
        <w:t xml:space="preserve">:  </w:t>
      </w:r>
      <w:r w:rsidRPr="001E1FB9">
        <w:rPr>
          <w:b/>
        </w:rPr>
        <w:t>Beneficios Sociales</w:t>
      </w:r>
      <w:r>
        <w:rPr>
          <w:b/>
        </w:rPr>
        <w:t xml:space="preserve"> Anuales -Adquisición Promedio de Medicamentos</w:t>
      </w:r>
      <w:r w:rsidRPr="001E1FB9">
        <w:rPr>
          <w:b/>
        </w:rPr>
        <w:t>.</w:t>
      </w:r>
    </w:p>
    <w:p w:rsidR="00B74192" w:rsidRDefault="00B74192" w:rsidP="00B74192">
      <w:pPr>
        <w:ind w:left="1440"/>
      </w:pPr>
    </w:p>
    <w:tbl>
      <w:tblPr>
        <w:tblW w:w="11426" w:type="dxa"/>
        <w:jc w:val="center"/>
        <w:tblInd w:w="60" w:type="dxa"/>
        <w:tblCellMar>
          <w:left w:w="70" w:type="dxa"/>
          <w:right w:w="70" w:type="dxa"/>
        </w:tblCellMar>
        <w:tblLook w:val="0000"/>
      </w:tblPr>
      <w:tblGrid>
        <w:gridCol w:w="1208"/>
        <w:gridCol w:w="1208"/>
        <w:gridCol w:w="1200"/>
        <w:gridCol w:w="1200"/>
        <w:gridCol w:w="1530"/>
        <w:gridCol w:w="1480"/>
        <w:gridCol w:w="1200"/>
        <w:gridCol w:w="1200"/>
        <w:gridCol w:w="1200"/>
      </w:tblGrid>
      <w:tr w:rsidR="00B74192">
        <w:trPr>
          <w:trHeight w:val="255"/>
          <w:jc w:val="center"/>
        </w:trPr>
        <w:tc>
          <w:tcPr>
            <w:tcW w:w="1208" w:type="dxa"/>
            <w:tcBorders>
              <w:top w:val="single" w:sz="8" w:space="0" w:color="auto"/>
              <w:left w:val="single" w:sz="8" w:space="0" w:color="auto"/>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8" w:type="dxa"/>
            <w:tcBorders>
              <w:top w:val="single" w:sz="8" w:space="0" w:color="auto"/>
              <w:left w:val="nil"/>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0" w:type="dxa"/>
            <w:tcBorders>
              <w:top w:val="single" w:sz="8"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c>
          <w:tcPr>
            <w:tcW w:w="1200" w:type="dxa"/>
            <w:tcBorders>
              <w:top w:val="single" w:sz="8" w:space="0" w:color="auto"/>
              <w:left w:val="nil"/>
              <w:bottom w:val="nil"/>
              <w:right w:val="nil"/>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c>
          <w:tcPr>
            <w:tcW w:w="1530" w:type="dxa"/>
            <w:tcBorders>
              <w:top w:val="single" w:sz="8"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xml:space="preserve">Medicamentos </w:t>
            </w:r>
          </w:p>
        </w:tc>
        <w:tc>
          <w:tcPr>
            <w:tcW w:w="1480" w:type="dxa"/>
            <w:tcBorders>
              <w:top w:val="single" w:sz="8"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Costo Anual</w:t>
            </w:r>
          </w:p>
        </w:tc>
        <w:tc>
          <w:tcPr>
            <w:tcW w:w="1200" w:type="dxa"/>
            <w:tcBorders>
              <w:top w:val="single" w:sz="8"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Beneficio</w:t>
            </w:r>
          </w:p>
        </w:tc>
        <w:tc>
          <w:tcPr>
            <w:tcW w:w="1200" w:type="dxa"/>
            <w:tcBorders>
              <w:top w:val="single" w:sz="8"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xml:space="preserve">Numero de </w:t>
            </w:r>
          </w:p>
        </w:tc>
        <w:tc>
          <w:tcPr>
            <w:tcW w:w="1200" w:type="dxa"/>
            <w:tcBorders>
              <w:top w:val="single" w:sz="8"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Beneficio</w:t>
            </w:r>
          </w:p>
        </w:tc>
      </w:tr>
      <w:tr w:rsidR="00B74192">
        <w:trPr>
          <w:trHeight w:val="255"/>
          <w:jc w:val="center"/>
        </w:trPr>
        <w:tc>
          <w:tcPr>
            <w:tcW w:w="1208" w:type="dxa"/>
            <w:tcBorders>
              <w:top w:val="nil"/>
              <w:left w:val="single" w:sz="8" w:space="0" w:color="auto"/>
              <w:bottom w:val="nil"/>
              <w:right w:val="nil"/>
            </w:tcBorders>
            <w:shd w:val="clear" w:color="auto" w:fill="auto"/>
            <w:noWrap/>
            <w:vAlign w:val="bottom"/>
          </w:tcPr>
          <w:p w:rsidR="00B74192" w:rsidRPr="00481777" w:rsidRDefault="00B74192" w:rsidP="008B152A">
            <w:pPr>
              <w:rPr>
                <w:rFonts w:ascii="Arial" w:hAnsi="Arial" w:cs="Arial"/>
                <w:b/>
                <w:sz w:val="20"/>
                <w:szCs w:val="20"/>
              </w:rPr>
            </w:pPr>
            <w:r w:rsidRPr="00481777">
              <w:rPr>
                <w:rFonts w:ascii="Arial" w:hAnsi="Arial" w:cs="Arial"/>
                <w:b/>
                <w:sz w:val="20"/>
                <w:szCs w:val="20"/>
              </w:rPr>
              <w:t>Año 0</w:t>
            </w:r>
          </w:p>
        </w:tc>
        <w:tc>
          <w:tcPr>
            <w:tcW w:w="1208" w:type="dxa"/>
            <w:tcBorders>
              <w:top w:val="nil"/>
              <w:left w:val="nil"/>
              <w:bottom w:val="nil"/>
              <w:right w:val="nil"/>
            </w:tcBorders>
            <w:shd w:val="clear" w:color="auto" w:fill="auto"/>
            <w:noWrap/>
            <w:vAlign w:val="bottom"/>
          </w:tcPr>
          <w:p w:rsidR="00B74192" w:rsidRDefault="00B74192" w:rsidP="008B152A">
            <w:pPr>
              <w:rPr>
                <w:rFonts w:ascii="Arial" w:hAnsi="Arial" w:cs="Arial"/>
                <w:sz w:val="20"/>
                <w:szCs w:val="20"/>
              </w:rPr>
            </w:pP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xml:space="preserve">Habitantes </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Promedio  ($)</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Tratamiento</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xml:space="preserve">Anual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Compras</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Total Anual</w:t>
            </w:r>
          </w:p>
        </w:tc>
      </w:tr>
      <w:tr w:rsidR="00B74192">
        <w:trPr>
          <w:trHeight w:val="255"/>
          <w:jc w:val="center"/>
        </w:trPr>
        <w:tc>
          <w:tcPr>
            <w:tcW w:w="2416" w:type="dxa"/>
            <w:gridSpan w:val="2"/>
            <w:tcBorders>
              <w:top w:val="nil"/>
              <w:left w:val="single" w:sz="8" w:space="0" w:color="auto"/>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Población Total :</w:t>
            </w: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656</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xml:space="preserve">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8" w:space="0" w:color="auto"/>
              <w:bottom w:val="single" w:sz="4" w:space="0" w:color="auto"/>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xml:space="preserve">Pob. Actual Afectada       </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0,6</w:t>
            </w:r>
          </w:p>
        </w:tc>
        <w:tc>
          <w:tcPr>
            <w:tcW w:w="1200" w:type="dxa"/>
            <w:tcBorders>
              <w:top w:val="nil"/>
              <w:left w:val="nil"/>
              <w:bottom w:val="single" w:sz="4" w:space="0" w:color="auto"/>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393,6</w:t>
            </w:r>
          </w:p>
        </w:tc>
        <w:tc>
          <w:tcPr>
            <w:tcW w:w="153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7</w:t>
            </w:r>
          </w:p>
        </w:tc>
        <w:tc>
          <w:tcPr>
            <w:tcW w:w="148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2755,2</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0</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0</w:t>
            </w:r>
          </w:p>
        </w:tc>
      </w:tr>
      <w:tr w:rsidR="00B74192">
        <w:trPr>
          <w:trHeight w:val="255"/>
          <w:jc w:val="center"/>
        </w:trPr>
        <w:tc>
          <w:tcPr>
            <w:tcW w:w="1208" w:type="dxa"/>
            <w:tcBorders>
              <w:top w:val="single" w:sz="4" w:space="0" w:color="auto"/>
              <w:left w:val="single" w:sz="4" w:space="0" w:color="auto"/>
              <w:bottom w:val="nil"/>
              <w:right w:val="nil"/>
            </w:tcBorders>
            <w:shd w:val="clear" w:color="auto" w:fill="auto"/>
            <w:noWrap/>
            <w:vAlign w:val="bottom"/>
          </w:tcPr>
          <w:p w:rsidR="00B74192" w:rsidRPr="00481777" w:rsidRDefault="00B74192" w:rsidP="008B152A">
            <w:pPr>
              <w:rPr>
                <w:rFonts w:ascii="Arial" w:hAnsi="Arial" w:cs="Arial"/>
                <w:b/>
                <w:sz w:val="20"/>
                <w:szCs w:val="20"/>
              </w:rPr>
            </w:pPr>
            <w:r w:rsidRPr="00481777">
              <w:rPr>
                <w:rFonts w:ascii="Arial" w:hAnsi="Arial" w:cs="Arial"/>
                <w:b/>
                <w:sz w:val="20"/>
                <w:szCs w:val="20"/>
              </w:rPr>
              <w:t>Año 1</w:t>
            </w:r>
          </w:p>
        </w:tc>
        <w:tc>
          <w:tcPr>
            <w:tcW w:w="1208" w:type="dxa"/>
            <w:tcBorders>
              <w:top w:val="single" w:sz="4" w:space="0" w:color="auto"/>
              <w:left w:val="nil"/>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0" w:type="dxa"/>
            <w:tcBorders>
              <w:top w:val="single" w:sz="4"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530" w:type="dxa"/>
            <w:tcBorders>
              <w:top w:val="single" w:sz="4"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4" w:space="0" w:color="auto"/>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Población Total :</w:t>
            </w: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656</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4" w:space="0" w:color="auto"/>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0,52</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341,12</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7</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2387,84</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70"/>
          <w:jc w:val="center"/>
        </w:trPr>
        <w:tc>
          <w:tcPr>
            <w:tcW w:w="1208" w:type="dxa"/>
            <w:tcBorders>
              <w:top w:val="nil"/>
              <w:left w:val="single" w:sz="4" w:space="0" w:color="auto"/>
              <w:bottom w:val="single" w:sz="4" w:space="0" w:color="auto"/>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8" w:type="dxa"/>
            <w:tcBorders>
              <w:top w:val="nil"/>
              <w:left w:val="nil"/>
              <w:bottom w:val="single" w:sz="4" w:space="0" w:color="auto"/>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53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367,36</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734,72</w:t>
            </w:r>
          </w:p>
        </w:tc>
      </w:tr>
      <w:tr w:rsidR="00B74192">
        <w:trPr>
          <w:trHeight w:val="255"/>
          <w:jc w:val="center"/>
        </w:trPr>
        <w:tc>
          <w:tcPr>
            <w:tcW w:w="1208" w:type="dxa"/>
            <w:tcBorders>
              <w:top w:val="single" w:sz="4" w:space="0" w:color="auto"/>
              <w:left w:val="single" w:sz="8" w:space="0" w:color="auto"/>
              <w:bottom w:val="nil"/>
              <w:right w:val="nil"/>
            </w:tcBorders>
            <w:shd w:val="clear" w:color="auto" w:fill="auto"/>
            <w:noWrap/>
            <w:vAlign w:val="bottom"/>
          </w:tcPr>
          <w:p w:rsidR="00B74192" w:rsidRPr="00481777" w:rsidRDefault="00B74192" w:rsidP="008B152A">
            <w:pPr>
              <w:rPr>
                <w:rFonts w:ascii="Arial" w:hAnsi="Arial" w:cs="Arial"/>
                <w:b/>
                <w:sz w:val="20"/>
                <w:szCs w:val="20"/>
              </w:rPr>
            </w:pPr>
            <w:r w:rsidRPr="00481777">
              <w:rPr>
                <w:rFonts w:ascii="Arial" w:hAnsi="Arial" w:cs="Arial"/>
                <w:b/>
                <w:sz w:val="20"/>
                <w:szCs w:val="20"/>
              </w:rPr>
              <w:t>Año 2</w:t>
            </w:r>
          </w:p>
        </w:tc>
        <w:tc>
          <w:tcPr>
            <w:tcW w:w="1208" w:type="dxa"/>
            <w:tcBorders>
              <w:top w:val="single" w:sz="4" w:space="0" w:color="auto"/>
              <w:left w:val="nil"/>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0" w:type="dxa"/>
            <w:tcBorders>
              <w:top w:val="single" w:sz="4"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530" w:type="dxa"/>
            <w:tcBorders>
              <w:top w:val="single" w:sz="4"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8" w:space="0" w:color="auto"/>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Población Total :</w:t>
            </w: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656</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8" w:space="0" w:color="auto"/>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0,42</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275,52</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7</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1928,64</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70"/>
          <w:jc w:val="center"/>
        </w:trPr>
        <w:tc>
          <w:tcPr>
            <w:tcW w:w="1208" w:type="dxa"/>
            <w:tcBorders>
              <w:top w:val="nil"/>
              <w:left w:val="single" w:sz="8" w:space="0" w:color="auto"/>
              <w:bottom w:val="single" w:sz="8" w:space="0" w:color="auto"/>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8" w:type="dxa"/>
            <w:tcBorders>
              <w:top w:val="nil"/>
              <w:left w:val="nil"/>
              <w:bottom w:val="single" w:sz="8" w:space="0" w:color="auto"/>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8" w:space="0" w:color="auto"/>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530" w:type="dxa"/>
            <w:tcBorders>
              <w:top w:val="nil"/>
              <w:left w:val="single" w:sz="8" w:space="0" w:color="auto"/>
              <w:bottom w:val="single" w:sz="8"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single" w:sz="8"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8"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826,56</w:t>
            </w:r>
          </w:p>
        </w:tc>
        <w:tc>
          <w:tcPr>
            <w:tcW w:w="1200" w:type="dxa"/>
            <w:tcBorders>
              <w:top w:val="nil"/>
              <w:left w:val="nil"/>
              <w:bottom w:val="single" w:sz="8"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8" w:space="0" w:color="auto"/>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1653,12</w:t>
            </w:r>
          </w:p>
        </w:tc>
      </w:tr>
      <w:tr w:rsidR="00B74192">
        <w:trPr>
          <w:trHeight w:val="255"/>
          <w:jc w:val="center"/>
        </w:trPr>
        <w:tc>
          <w:tcPr>
            <w:tcW w:w="1208" w:type="dxa"/>
            <w:tcBorders>
              <w:top w:val="nil"/>
              <w:left w:val="single" w:sz="8" w:space="0" w:color="auto"/>
              <w:bottom w:val="nil"/>
              <w:right w:val="nil"/>
            </w:tcBorders>
            <w:shd w:val="clear" w:color="auto" w:fill="auto"/>
            <w:noWrap/>
            <w:vAlign w:val="bottom"/>
          </w:tcPr>
          <w:p w:rsidR="00B74192" w:rsidRPr="00481777" w:rsidRDefault="00B74192" w:rsidP="008B152A">
            <w:pPr>
              <w:rPr>
                <w:rFonts w:ascii="Arial" w:hAnsi="Arial" w:cs="Arial"/>
                <w:b/>
                <w:sz w:val="20"/>
                <w:szCs w:val="20"/>
              </w:rPr>
            </w:pPr>
            <w:r w:rsidRPr="00481777">
              <w:rPr>
                <w:rFonts w:ascii="Arial" w:hAnsi="Arial" w:cs="Arial"/>
                <w:b/>
                <w:sz w:val="20"/>
                <w:szCs w:val="20"/>
              </w:rPr>
              <w:t>Año 3</w:t>
            </w:r>
          </w:p>
        </w:tc>
        <w:tc>
          <w:tcPr>
            <w:tcW w:w="1208" w:type="dxa"/>
            <w:tcBorders>
              <w:top w:val="nil"/>
              <w:left w:val="nil"/>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8" w:space="0" w:color="auto"/>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Población Total :</w:t>
            </w: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656</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8" w:space="0" w:color="auto"/>
              <w:bottom w:val="single" w:sz="4" w:space="0" w:color="auto"/>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0,32</w:t>
            </w:r>
          </w:p>
        </w:tc>
        <w:tc>
          <w:tcPr>
            <w:tcW w:w="1200" w:type="dxa"/>
            <w:tcBorders>
              <w:top w:val="nil"/>
              <w:left w:val="nil"/>
              <w:bottom w:val="single" w:sz="4" w:space="0" w:color="auto"/>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209,92</w:t>
            </w:r>
          </w:p>
        </w:tc>
        <w:tc>
          <w:tcPr>
            <w:tcW w:w="153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7</w:t>
            </w:r>
          </w:p>
        </w:tc>
        <w:tc>
          <w:tcPr>
            <w:tcW w:w="148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1469,44</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1285,76</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2571,52</w:t>
            </w:r>
          </w:p>
        </w:tc>
      </w:tr>
      <w:tr w:rsidR="00B74192">
        <w:trPr>
          <w:trHeight w:val="255"/>
          <w:jc w:val="center"/>
        </w:trPr>
        <w:tc>
          <w:tcPr>
            <w:tcW w:w="1208" w:type="dxa"/>
            <w:tcBorders>
              <w:top w:val="single" w:sz="4" w:space="0" w:color="auto"/>
              <w:left w:val="single" w:sz="4" w:space="0" w:color="auto"/>
              <w:bottom w:val="nil"/>
              <w:right w:val="nil"/>
            </w:tcBorders>
            <w:shd w:val="clear" w:color="auto" w:fill="auto"/>
            <w:noWrap/>
            <w:vAlign w:val="bottom"/>
          </w:tcPr>
          <w:p w:rsidR="00B74192" w:rsidRPr="00481777" w:rsidRDefault="00B74192" w:rsidP="008B152A">
            <w:pPr>
              <w:rPr>
                <w:rFonts w:ascii="Arial" w:hAnsi="Arial" w:cs="Arial"/>
                <w:b/>
                <w:sz w:val="20"/>
                <w:szCs w:val="20"/>
              </w:rPr>
            </w:pPr>
            <w:r w:rsidRPr="00481777">
              <w:rPr>
                <w:rFonts w:ascii="Arial" w:hAnsi="Arial" w:cs="Arial"/>
                <w:b/>
                <w:sz w:val="20"/>
                <w:szCs w:val="20"/>
              </w:rPr>
              <w:t>Año 4</w:t>
            </w:r>
          </w:p>
        </w:tc>
        <w:tc>
          <w:tcPr>
            <w:tcW w:w="1208" w:type="dxa"/>
            <w:tcBorders>
              <w:top w:val="single" w:sz="4" w:space="0" w:color="auto"/>
              <w:left w:val="nil"/>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0" w:type="dxa"/>
            <w:tcBorders>
              <w:top w:val="single" w:sz="4"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530" w:type="dxa"/>
            <w:tcBorders>
              <w:top w:val="single" w:sz="4"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4" w:space="0" w:color="auto"/>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Población Total :</w:t>
            </w: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656</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4" w:space="0" w:color="auto"/>
              <w:bottom w:val="single" w:sz="4" w:space="0" w:color="auto"/>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0,2</w:t>
            </w:r>
          </w:p>
        </w:tc>
        <w:tc>
          <w:tcPr>
            <w:tcW w:w="1200" w:type="dxa"/>
            <w:tcBorders>
              <w:top w:val="nil"/>
              <w:left w:val="nil"/>
              <w:bottom w:val="single" w:sz="4" w:space="0" w:color="auto"/>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131,2</w:t>
            </w:r>
          </w:p>
        </w:tc>
        <w:tc>
          <w:tcPr>
            <w:tcW w:w="153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7</w:t>
            </w:r>
          </w:p>
        </w:tc>
        <w:tc>
          <w:tcPr>
            <w:tcW w:w="148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918,4</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1836,8</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3673,6</w:t>
            </w:r>
          </w:p>
        </w:tc>
      </w:tr>
      <w:tr w:rsidR="00B74192">
        <w:trPr>
          <w:trHeight w:val="255"/>
          <w:jc w:val="center"/>
        </w:trPr>
        <w:tc>
          <w:tcPr>
            <w:tcW w:w="1208" w:type="dxa"/>
            <w:tcBorders>
              <w:top w:val="single" w:sz="4" w:space="0" w:color="auto"/>
              <w:left w:val="single" w:sz="8" w:space="0" w:color="auto"/>
              <w:bottom w:val="nil"/>
              <w:right w:val="nil"/>
            </w:tcBorders>
            <w:shd w:val="clear" w:color="auto" w:fill="auto"/>
            <w:noWrap/>
            <w:vAlign w:val="bottom"/>
          </w:tcPr>
          <w:p w:rsidR="00B74192" w:rsidRPr="00481777" w:rsidRDefault="00B74192" w:rsidP="008B152A">
            <w:pPr>
              <w:rPr>
                <w:rFonts w:ascii="Arial" w:hAnsi="Arial" w:cs="Arial"/>
                <w:b/>
                <w:sz w:val="20"/>
                <w:szCs w:val="20"/>
              </w:rPr>
            </w:pPr>
            <w:r w:rsidRPr="00481777">
              <w:rPr>
                <w:rFonts w:ascii="Arial" w:hAnsi="Arial" w:cs="Arial"/>
                <w:b/>
                <w:sz w:val="20"/>
                <w:szCs w:val="20"/>
              </w:rPr>
              <w:t>Año 5</w:t>
            </w:r>
          </w:p>
        </w:tc>
        <w:tc>
          <w:tcPr>
            <w:tcW w:w="1208" w:type="dxa"/>
            <w:tcBorders>
              <w:top w:val="single" w:sz="4" w:space="0" w:color="auto"/>
              <w:left w:val="nil"/>
              <w:bottom w:val="nil"/>
              <w:right w:val="nil"/>
            </w:tcBorders>
            <w:shd w:val="clear" w:color="auto" w:fill="auto"/>
            <w:noWrap/>
            <w:vAlign w:val="bottom"/>
          </w:tcPr>
          <w:p w:rsidR="00B74192" w:rsidRDefault="00B74192" w:rsidP="008B152A">
            <w:pPr>
              <w:rPr>
                <w:rFonts w:ascii="Arial" w:hAnsi="Arial" w:cs="Arial"/>
                <w:sz w:val="20"/>
                <w:szCs w:val="20"/>
              </w:rPr>
            </w:pPr>
          </w:p>
        </w:tc>
        <w:tc>
          <w:tcPr>
            <w:tcW w:w="1200" w:type="dxa"/>
            <w:tcBorders>
              <w:top w:val="single" w:sz="4"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p>
        </w:tc>
        <w:tc>
          <w:tcPr>
            <w:tcW w:w="1530" w:type="dxa"/>
            <w:tcBorders>
              <w:top w:val="single" w:sz="4" w:space="0" w:color="auto"/>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8" w:space="0" w:color="auto"/>
              <w:bottom w:val="nil"/>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Población Total :</w:t>
            </w:r>
          </w:p>
        </w:tc>
        <w:tc>
          <w:tcPr>
            <w:tcW w:w="120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656</w:t>
            </w:r>
          </w:p>
        </w:tc>
        <w:tc>
          <w:tcPr>
            <w:tcW w:w="1530" w:type="dxa"/>
            <w:tcBorders>
              <w:top w:val="nil"/>
              <w:left w:val="single" w:sz="8" w:space="0" w:color="auto"/>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 </w:t>
            </w:r>
          </w:p>
        </w:tc>
      </w:tr>
      <w:tr w:rsidR="00B74192">
        <w:trPr>
          <w:trHeight w:val="255"/>
          <w:jc w:val="center"/>
        </w:trPr>
        <w:tc>
          <w:tcPr>
            <w:tcW w:w="2416" w:type="dxa"/>
            <w:gridSpan w:val="2"/>
            <w:tcBorders>
              <w:top w:val="nil"/>
              <w:left w:val="single" w:sz="8" w:space="0" w:color="auto"/>
              <w:bottom w:val="single" w:sz="4" w:space="0" w:color="auto"/>
              <w:right w:val="nil"/>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0,12</w:t>
            </w:r>
          </w:p>
        </w:tc>
        <w:tc>
          <w:tcPr>
            <w:tcW w:w="1200" w:type="dxa"/>
            <w:tcBorders>
              <w:top w:val="nil"/>
              <w:left w:val="nil"/>
              <w:bottom w:val="single" w:sz="4" w:space="0" w:color="auto"/>
              <w:right w:val="nil"/>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78,72</w:t>
            </w:r>
          </w:p>
        </w:tc>
        <w:tc>
          <w:tcPr>
            <w:tcW w:w="1530" w:type="dxa"/>
            <w:tcBorders>
              <w:top w:val="nil"/>
              <w:left w:val="single" w:sz="8" w:space="0" w:color="auto"/>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7</w:t>
            </w:r>
          </w:p>
        </w:tc>
        <w:tc>
          <w:tcPr>
            <w:tcW w:w="148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551,04</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2204,16</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4408,32</w:t>
            </w:r>
          </w:p>
        </w:tc>
      </w:tr>
      <w:tr w:rsidR="00B74192">
        <w:trPr>
          <w:trHeight w:val="255"/>
          <w:jc w:val="center"/>
        </w:trPr>
        <w:tc>
          <w:tcPr>
            <w:tcW w:w="1208" w:type="dxa"/>
            <w:tcBorders>
              <w:top w:val="single" w:sz="4" w:space="0" w:color="auto"/>
              <w:left w:val="single" w:sz="4" w:space="0" w:color="auto"/>
              <w:bottom w:val="nil"/>
              <w:right w:val="nil"/>
            </w:tcBorders>
            <w:shd w:val="clear" w:color="auto" w:fill="auto"/>
            <w:noWrap/>
            <w:vAlign w:val="bottom"/>
          </w:tcPr>
          <w:p w:rsidR="00B74192" w:rsidRPr="00481777" w:rsidRDefault="00B74192" w:rsidP="008B152A">
            <w:pPr>
              <w:rPr>
                <w:rFonts w:ascii="Arial" w:hAnsi="Arial" w:cs="Arial"/>
                <w:b/>
                <w:sz w:val="20"/>
                <w:szCs w:val="20"/>
              </w:rPr>
            </w:pPr>
            <w:r w:rsidRPr="00481777">
              <w:rPr>
                <w:rFonts w:ascii="Arial" w:hAnsi="Arial" w:cs="Arial"/>
                <w:b/>
                <w:sz w:val="20"/>
                <w:szCs w:val="20"/>
              </w:rPr>
              <w:t>Año 6</w:t>
            </w:r>
          </w:p>
        </w:tc>
        <w:tc>
          <w:tcPr>
            <w:tcW w:w="1208" w:type="dxa"/>
            <w:tcBorders>
              <w:top w:val="single" w:sz="4" w:space="0" w:color="auto"/>
              <w:left w:val="nil"/>
              <w:bottom w:val="nil"/>
              <w:right w:val="single" w:sz="8" w:space="0" w:color="auto"/>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53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r>
      <w:tr w:rsidR="00B74192">
        <w:trPr>
          <w:trHeight w:val="255"/>
          <w:jc w:val="center"/>
        </w:trPr>
        <w:tc>
          <w:tcPr>
            <w:tcW w:w="2416" w:type="dxa"/>
            <w:gridSpan w:val="2"/>
            <w:tcBorders>
              <w:top w:val="nil"/>
              <w:left w:val="single" w:sz="4" w:space="0" w:color="auto"/>
              <w:bottom w:val="nil"/>
              <w:right w:val="single" w:sz="8" w:space="0" w:color="000000"/>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Población Total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656</w:t>
            </w:r>
          </w:p>
        </w:tc>
        <w:tc>
          <w:tcPr>
            <w:tcW w:w="153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 </w:t>
            </w:r>
          </w:p>
        </w:tc>
      </w:tr>
      <w:tr w:rsidR="00B74192">
        <w:trPr>
          <w:trHeight w:val="270"/>
          <w:jc w:val="center"/>
        </w:trPr>
        <w:tc>
          <w:tcPr>
            <w:tcW w:w="2416" w:type="dxa"/>
            <w:gridSpan w:val="2"/>
            <w:tcBorders>
              <w:top w:val="nil"/>
              <w:left w:val="single" w:sz="4" w:space="0" w:color="auto"/>
              <w:bottom w:val="single" w:sz="4" w:space="0" w:color="auto"/>
              <w:right w:val="single" w:sz="8" w:space="0" w:color="000000"/>
            </w:tcBorders>
            <w:shd w:val="clear" w:color="auto" w:fill="auto"/>
            <w:noWrap/>
            <w:vAlign w:val="bottom"/>
          </w:tcPr>
          <w:p w:rsidR="00B74192" w:rsidRDefault="00B74192"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0,02</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13,12</w:t>
            </w:r>
          </w:p>
        </w:tc>
        <w:tc>
          <w:tcPr>
            <w:tcW w:w="153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7</w:t>
            </w:r>
          </w:p>
        </w:tc>
        <w:tc>
          <w:tcPr>
            <w:tcW w:w="148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91,84</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2296</w:t>
            </w:r>
          </w:p>
        </w:tc>
        <w:tc>
          <w:tcPr>
            <w:tcW w:w="1200" w:type="dxa"/>
            <w:tcBorders>
              <w:top w:val="nil"/>
              <w:left w:val="nil"/>
              <w:bottom w:val="single" w:sz="4" w:space="0" w:color="auto"/>
              <w:right w:val="single" w:sz="8" w:space="0" w:color="auto"/>
            </w:tcBorders>
            <w:shd w:val="clear" w:color="auto" w:fill="auto"/>
            <w:noWrap/>
            <w:vAlign w:val="bottom"/>
          </w:tcPr>
          <w:p w:rsidR="00B74192" w:rsidRDefault="00B74192"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B74192" w:rsidRDefault="00B74192" w:rsidP="008B152A">
            <w:pPr>
              <w:jc w:val="center"/>
              <w:rPr>
                <w:rFonts w:ascii="Arial" w:hAnsi="Arial" w:cs="Arial"/>
                <w:b/>
                <w:bCs/>
                <w:sz w:val="20"/>
                <w:szCs w:val="20"/>
              </w:rPr>
            </w:pPr>
            <w:r>
              <w:rPr>
                <w:rFonts w:ascii="Arial" w:hAnsi="Arial" w:cs="Arial"/>
                <w:b/>
                <w:bCs/>
                <w:sz w:val="20"/>
                <w:szCs w:val="20"/>
              </w:rPr>
              <w:t>4592</w:t>
            </w:r>
          </w:p>
        </w:tc>
      </w:tr>
    </w:tbl>
    <w:p w:rsidR="00B74192" w:rsidRDefault="00B74192" w:rsidP="00B74192">
      <w:pPr>
        <w:rPr>
          <w:b/>
        </w:rPr>
      </w:pPr>
      <w:r>
        <w:rPr>
          <w:b/>
        </w:rPr>
        <w:t xml:space="preserve">              </w:t>
      </w:r>
      <w:r w:rsidRPr="0094345B">
        <w:rPr>
          <w:b/>
        </w:rPr>
        <w:t xml:space="preserve">Elaboración: </w:t>
      </w:r>
      <w:smartTag w:uri="urn:schemas-microsoft-com:office:smarttags" w:element="PersonName">
        <w:smartTagPr>
          <w:attr w:name="ProductID" w:val="La Autora"/>
        </w:smartTagPr>
        <w:r w:rsidRPr="0094345B">
          <w:rPr>
            <w:b/>
          </w:rPr>
          <w:t>La Autora</w:t>
        </w:r>
      </w:smartTag>
      <w:r w:rsidRPr="0094345B">
        <w:rPr>
          <w:b/>
        </w:rPr>
        <w:t xml:space="preserve"> </w:t>
      </w:r>
    </w:p>
    <w:p w:rsidR="0094345B" w:rsidRPr="0094345B" w:rsidRDefault="0094345B" w:rsidP="0027083D">
      <w:pPr>
        <w:rPr>
          <w:b/>
          <w:sz w:val="8"/>
        </w:rPr>
      </w:pPr>
    </w:p>
    <w:p w:rsidR="00550233" w:rsidRPr="0094345B" w:rsidRDefault="0027083D" w:rsidP="0027083D">
      <w:pPr>
        <w:rPr>
          <w:b/>
        </w:rPr>
      </w:pPr>
      <w:r w:rsidRPr="0094345B">
        <w:rPr>
          <w:b/>
        </w:rPr>
        <w:tab/>
        <w:t xml:space="preserve">   </w:t>
      </w:r>
    </w:p>
    <w:p w:rsidR="00387EE4" w:rsidRDefault="00387EE4" w:rsidP="00A5009B">
      <w:r>
        <w:rPr>
          <w:b/>
        </w:rPr>
        <w:t xml:space="preserve">                </w:t>
      </w:r>
      <w:r w:rsidR="00731D16">
        <w:rPr>
          <w:b/>
        </w:rPr>
        <w:t xml:space="preserve">           </w:t>
      </w:r>
      <w:r w:rsidR="00781BC8">
        <w:rPr>
          <w:b/>
        </w:rPr>
        <w:t xml:space="preserve">3.4.3 </w:t>
      </w:r>
      <w:r w:rsidRPr="001E1FB9">
        <w:rPr>
          <w:b/>
        </w:rPr>
        <w:t>Beneficios Sociales</w:t>
      </w:r>
      <w:r>
        <w:rPr>
          <w:b/>
        </w:rPr>
        <w:t xml:space="preserve"> Anuales: Exámenes Médicos</w:t>
      </w:r>
      <w:r w:rsidRPr="001E1FB9">
        <w:rPr>
          <w:b/>
        </w:rPr>
        <w:t>.</w:t>
      </w:r>
    </w:p>
    <w:p w:rsidR="008F1FA6" w:rsidRDefault="008F1FA6" w:rsidP="001551F1">
      <w:pPr>
        <w:jc w:val="center"/>
        <w:rPr>
          <w:b/>
        </w:rPr>
      </w:pPr>
    </w:p>
    <w:p w:rsidR="008F1FA6" w:rsidRPr="00D41E4E" w:rsidRDefault="001551F1" w:rsidP="008F1FA6">
      <w:pPr>
        <w:jc w:val="center"/>
        <w:rPr>
          <w:b/>
        </w:rPr>
      </w:pPr>
      <w:r>
        <w:rPr>
          <w:b/>
        </w:rPr>
        <w:t>Tabla # 16</w:t>
      </w:r>
      <w:r w:rsidR="008F1FA6">
        <w:rPr>
          <w:b/>
        </w:rPr>
        <w:t xml:space="preserve">:  </w:t>
      </w:r>
      <w:r w:rsidRPr="001E1FB9">
        <w:rPr>
          <w:b/>
        </w:rPr>
        <w:t>Beneficios Sociales</w:t>
      </w:r>
      <w:r>
        <w:rPr>
          <w:b/>
        </w:rPr>
        <w:t xml:space="preserve"> Anuales: Exámenes Médicos</w:t>
      </w:r>
      <w:r w:rsidRPr="001E1FB9">
        <w:rPr>
          <w:b/>
        </w:rPr>
        <w:t>.</w:t>
      </w:r>
    </w:p>
    <w:tbl>
      <w:tblPr>
        <w:tblW w:w="11200" w:type="dxa"/>
        <w:jc w:val="center"/>
        <w:tblInd w:w="60" w:type="dxa"/>
        <w:tblCellMar>
          <w:left w:w="70" w:type="dxa"/>
          <w:right w:w="70" w:type="dxa"/>
        </w:tblCellMar>
        <w:tblLook w:val="0000"/>
      </w:tblPr>
      <w:tblGrid>
        <w:gridCol w:w="2140"/>
        <w:gridCol w:w="1200"/>
        <w:gridCol w:w="1200"/>
        <w:gridCol w:w="1480"/>
        <w:gridCol w:w="1420"/>
        <w:gridCol w:w="1200"/>
        <w:gridCol w:w="1360"/>
        <w:gridCol w:w="1200"/>
      </w:tblGrid>
      <w:tr w:rsidR="008F1FA6">
        <w:trPr>
          <w:trHeight w:val="255"/>
          <w:jc w:val="center"/>
        </w:trPr>
        <w:tc>
          <w:tcPr>
            <w:tcW w:w="2140" w:type="dxa"/>
            <w:tcBorders>
              <w:top w:val="single" w:sz="4" w:space="0" w:color="auto"/>
              <w:left w:val="single" w:sz="4" w:space="0" w:color="auto"/>
              <w:bottom w:val="nil"/>
              <w:right w:val="single" w:sz="8" w:space="0" w:color="auto"/>
            </w:tcBorders>
            <w:shd w:val="clear" w:color="auto" w:fill="auto"/>
            <w:noWrap/>
            <w:vAlign w:val="bottom"/>
          </w:tcPr>
          <w:p w:rsidR="008F1FA6" w:rsidRDefault="008F1FA6" w:rsidP="008B152A">
            <w:pPr>
              <w:rPr>
                <w:rFonts w:ascii="Arial" w:hAnsi="Arial" w:cs="Arial"/>
                <w:b/>
                <w:bCs/>
                <w:sz w:val="20"/>
                <w:szCs w:val="20"/>
              </w:rPr>
            </w:pPr>
            <w:r>
              <w:rPr>
                <w:rFonts w:ascii="Arial" w:hAnsi="Arial" w:cs="Arial"/>
                <w:b/>
                <w:bCs/>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xml:space="preserve">Examenes </w:t>
            </w:r>
          </w:p>
        </w:tc>
        <w:tc>
          <w:tcPr>
            <w:tcW w:w="142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Costo Anual</w:t>
            </w:r>
          </w:p>
        </w:tc>
        <w:tc>
          <w:tcPr>
            <w:tcW w:w="120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Beneficio</w:t>
            </w:r>
          </w:p>
        </w:tc>
        <w:tc>
          <w:tcPr>
            <w:tcW w:w="136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xml:space="preserve">Numero de </w:t>
            </w:r>
          </w:p>
        </w:tc>
        <w:tc>
          <w:tcPr>
            <w:tcW w:w="1200" w:type="dxa"/>
            <w:tcBorders>
              <w:top w:val="single" w:sz="4" w:space="0" w:color="auto"/>
              <w:left w:val="nil"/>
              <w:bottom w:val="nil"/>
              <w:right w:val="single" w:sz="4"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Beneficio</w:t>
            </w:r>
          </w:p>
        </w:tc>
      </w:tr>
      <w:tr w:rsidR="008F1FA6">
        <w:trPr>
          <w:trHeight w:val="255"/>
          <w:jc w:val="center"/>
        </w:trPr>
        <w:tc>
          <w:tcPr>
            <w:tcW w:w="2140" w:type="dxa"/>
            <w:tcBorders>
              <w:top w:val="nil"/>
              <w:left w:val="single" w:sz="4" w:space="0" w:color="auto"/>
              <w:bottom w:val="nil"/>
              <w:right w:val="single" w:sz="8" w:space="0" w:color="auto"/>
            </w:tcBorders>
            <w:shd w:val="clear" w:color="auto" w:fill="auto"/>
            <w:noWrap/>
            <w:vAlign w:val="bottom"/>
          </w:tcPr>
          <w:p w:rsidR="008F1FA6" w:rsidRDefault="008F1FA6" w:rsidP="008B152A">
            <w:pPr>
              <w:rPr>
                <w:rFonts w:ascii="Arial" w:hAnsi="Arial" w:cs="Arial"/>
                <w:b/>
                <w:bCs/>
                <w:sz w:val="20"/>
                <w:szCs w:val="20"/>
              </w:rPr>
            </w:pPr>
            <w:r>
              <w:rPr>
                <w:rFonts w:ascii="Arial" w:hAnsi="Arial" w:cs="Arial"/>
                <w:b/>
                <w:bCs/>
                <w:sz w:val="20"/>
                <w:szCs w:val="20"/>
              </w:rPr>
              <w:t>Año 0</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xml:space="preserve">Habitantes </w:t>
            </w:r>
          </w:p>
        </w:tc>
        <w:tc>
          <w:tcPr>
            <w:tcW w:w="148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Médicos ($)</w:t>
            </w:r>
          </w:p>
        </w:tc>
        <w:tc>
          <w:tcPr>
            <w:tcW w:w="142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Tratamiento</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xml:space="preserve">Anual </w:t>
            </w:r>
          </w:p>
        </w:tc>
        <w:tc>
          <w:tcPr>
            <w:tcW w:w="136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Veces</w:t>
            </w:r>
          </w:p>
        </w:tc>
        <w:tc>
          <w:tcPr>
            <w:tcW w:w="1200" w:type="dxa"/>
            <w:tcBorders>
              <w:top w:val="nil"/>
              <w:left w:val="nil"/>
              <w:bottom w:val="nil"/>
              <w:right w:val="single" w:sz="4"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Total Anual</w:t>
            </w:r>
          </w:p>
        </w:tc>
      </w:tr>
      <w:tr w:rsidR="008F1FA6">
        <w:trPr>
          <w:trHeight w:val="255"/>
          <w:jc w:val="center"/>
        </w:trPr>
        <w:tc>
          <w:tcPr>
            <w:tcW w:w="2140" w:type="dxa"/>
            <w:tcBorders>
              <w:top w:val="nil"/>
              <w:left w:val="single" w:sz="4" w:space="0" w:color="auto"/>
              <w:bottom w:val="nil"/>
              <w:right w:val="single" w:sz="8" w:space="0" w:color="auto"/>
            </w:tcBorders>
            <w:shd w:val="clear" w:color="auto" w:fill="auto"/>
            <w:noWrap/>
            <w:vAlign w:val="bottom"/>
          </w:tcPr>
          <w:p w:rsidR="008F1FA6" w:rsidRDefault="008F1FA6" w:rsidP="008B152A">
            <w:pPr>
              <w:rPr>
                <w:rFonts w:ascii="Arial" w:hAnsi="Arial" w:cs="Arial"/>
                <w:sz w:val="20"/>
                <w:szCs w:val="20"/>
              </w:rPr>
            </w:pPr>
            <w:r>
              <w:rPr>
                <w:rFonts w:ascii="Arial" w:hAnsi="Arial" w:cs="Arial"/>
                <w:sz w:val="20"/>
                <w:szCs w:val="20"/>
              </w:rPr>
              <w:t>Población Total :</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656</w:t>
            </w:r>
          </w:p>
        </w:tc>
        <w:tc>
          <w:tcPr>
            <w:tcW w:w="148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xml:space="preserve">        ($)</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w:t>
            </w:r>
          </w:p>
        </w:tc>
        <w:tc>
          <w:tcPr>
            <w:tcW w:w="136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w:t>
            </w:r>
          </w:p>
        </w:tc>
      </w:tr>
      <w:tr w:rsidR="008F1FA6">
        <w:trPr>
          <w:trHeight w:val="255"/>
          <w:jc w:val="center"/>
        </w:trPr>
        <w:tc>
          <w:tcPr>
            <w:tcW w:w="2140" w:type="dxa"/>
            <w:tcBorders>
              <w:top w:val="nil"/>
              <w:left w:val="single" w:sz="4" w:space="0" w:color="auto"/>
              <w:bottom w:val="single" w:sz="4" w:space="0" w:color="auto"/>
              <w:right w:val="single" w:sz="8" w:space="0" w:color="auto"/>
            </w:tcBorders>
            <w:shd w:val="clear" w:color="auto" w:fill="auto"/>
            <w:noWrap/>
            <w:vAlign w:val="bottom"/>
          </w:tcPr>
          <w:p w:rsidR="008F1FA6" w:rsidRDefault="008F1FA6" w:rsidP="008B152A">
            <w:pPr>
              <w:rPr>
                <w:rFonts w:ascii="Arial" w:hAnsi="Arial" w:cs="Arial"/>
                <w:sz w:val="20"/>
                <w:szCs w:val="20"/>
              </w:rPr>
            </w:pPr>
            <w:r>
              <w:rPr>
                <w:rFonts w:ascii="Arial" w:hAnsi="Arial" w:cs="Arial"/>
                <w:sz w:val="20"/>
                <w:szCs w:val="20"/>
              </w:rPr>
              <w:t xml:space="preserve">Pob. Actual Afectada       </w:t>
            </w:r>
          </w:p>
        </w:tc>
        <w:tc>
          <w:tcPr>
            <w:tcW w:w="120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0,6</w:t>
            </w:r>
          </w:p>
        </w:tc>
        <w:tc>
          <w:tcPr>
            <w:tcW w:w="120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393,6</w:t>
            </w:r>
          </w:p>
        </w:tc>
        <w:tc>
          <w:tcPr>
            <w:tcW w:w="148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9</w:t>
            </w:r>
          </w:p>
        </w:tc>
        <w:tc>
          <w:tcPr>
            <w:tcW w:w="142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3542,4</w:t>
            </w:r>
          </w:p>
        </w:tc>
        <w:tc>
          <w:tcPr>
            <w:tcW w:w="120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0</w:t>
            </w:r>
          </w:p>
        </w:tc>
        <w:tc>
          <w:tcPr>
            <w:tcW w:w="136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0</w:t>
            </w:r>
          </w:p>
        </w:tc>
      </w:tr>
      <w:tr w:rsidR="008F1FA6">
        <w:trPr>
          <w:trHeight w:val="255"/>
          <w:jc w:val="center"/>
        </w:trPr>
        <w:tc>
          <w:tcPr>
            <w:tcW w:w="2140" w:type="dxa"/>
            <w:tcBorders>
              <w:top w:val="single" w:sz="4" w:space="0" w:color="auto"/>
              <w:left w:val="single" w:sz="4" w:space="0" w:color="auto"/>
              <w:bottom w:val="nil"/>
              <w:right w:val="single" w:sz="8" w:space="0" w:color="auto"/>
            </w:tcBorders>
            <w:shd w:val="clear" w:color="auto" w:fill="auto"/>
            <w:noWrap/>
            <w:vAlign w:val="bottom"/>
          </w:tcPr>
          <w:p w:rsidR="008F1FA6" w:rsidRDefault="008F1FA6" w:rsidP="008B152A">
            <w:pPr>
              <w:rPr>
                <w:rFonts w:ascii="Arial" w:hAnsi="Arial" w:cs="Arial"/>
                <w:b/>
                <w:bCs/>
                <w:sz w:val="20"/>
                <w:szCs w:val="20"/>
              </w:rPr>
            </w:pPr>
            <w:r>
              <w:rPr>
                <w:rFonts w:ascii="Arial" w:hAnsi="Arial" w:cs="Arial"/>
                <w:b/>
                <w:bCs/>
                <w:sz w:val="20"/>
                <w:szCs w:val="20"/>
              </w:rPr>
              <w:t>Año 1</w:t>
            </w:r>
          </w:p>
        </w:tc>
        <w:tc>
          <w:tcPr>
            <w:tcW w:w="120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42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w:t>
            </w:r>
          </w:p>
        </w:tc>
      </w:tr>
      <w:tr w:rsidR="008F1FA6">
        <w:trPr>
          <w:trHeight w:val="255"/>
          <w:jc w:val="center"/>
        </w:trPr>
        <w:tc>
          <w:tcPr>
            <w:tcW w:w="2140" w:type="dxa"/>
            <w:tcBorders>
              <w:top w:val="nil"/>
              <w:left w:val="single" w:sz="4" w:space="0" w:color="auto"/>
              <w:bottom w:val="nil"/>
              <w:right w:val="single" w:sz="8" w:space="0" w:color="auto"/>
            </w:tcBorders>
            <w:shd w:val="clear" w:color="auto" w:fill="auto"/>
            <w:noWrap/>
            <w:vAlign w:val="bottom"/>
          </w:tcPr>
          <w:p w:rsidR="008F1FA6" w:rsidRDefault="008F1FA6" w:rsidP="008B152A">
            <w:pPr>
              <w:rPr>
                <w:rFonts w:ascii="Arial" w:hAnsi="Arial" w:cs="Arial"/>
                <w:sz w:val="20"/>
                <w:szCs w:val="20"/>
              </w:rPr>
            </w:pPr>
            <w:r>
              <w:rPr>
                <w:rFonts w:ascii="Arial" w:hAnsi="Arial" w:cs="Arial"/>
                <w:sz w:val="20"/>
                <w:szCs w:val="20"/>
              </w:rPr>
              <w:t>Población Total :</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656</w:t>
            </w:r>
          </w:p>
        </w:tc>
        <w:tc>
          <w:tcPr>
            <w:tcW w:w="148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w:t>
            </w:r>
          </w:p>
        </w:tc>
      </w:tr>
      <w:tr w:rsidR="008F1FA6">
        <w:trPr>
          <w:trHeight w:val="255"/>
          <w:jc w:val="center"/>
        </w:trPr>
        <w:tc>
          <w:tcPr>
            <w:tcW w:w="2140" w:type="dxa"/>
            <w:tcBorders>
              <w:top w:val="nil"/>
              <w:left w:val="single" w:sz="4" w:space="0" w:color="auto"/>
              <w:bottom w:val="single" w:sz="4" w:space="0" w:color="auto"/>
              <w:right w:val="single" w:sz="8" w:space="0" w:color="auto"/>
            </w:tcBorders>
            <w:shd w:val="clear" w:color="auto" w:fill="auto"/>
            <w:noWrap/>
            <w:vAlign w:val="bottom"/>
          </w:tcPr>
          <w:p w:rsidR="008F1FA6" w:rsidRDefault="008F1FA6"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0,52</w:t>
            </w:r>
          </w:p>
        </w:tc>
        <w:tc>
          <w:tcPr>
            <w:tcW w:w="120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341,12</w:t>
            </w:r>
          </w:p>
        </w:tc>
        <w:tc>
          <w:tcPr>
            <w:tcW w:w="148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9</w:t>
            </w:r>
          </w:p>
        </w:tc>
        <w:tc>
          <w:tcPr>
            <w:tcW w:w="142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3070,08</w:t>
            </w:r>
          </w:p>
        </w:tc>
        <w:tc>
          <w:tcPr>
            <w:tcW w:w="120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472,32</w:t>
            </w:r>
          </w:p>
        </w:tc>
        <w:tc>
          <w:tcPr>
            <w:tcW w:w="1360" w:type="dxa"/>
            <w:tcBorders>
              <w:top w:val="nil"/>
              <w:left w:val="nil"/>
              <w:bottom w:val="single" w:sz="4" w:space="0" w:color="auto"/>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944,64</w:t>
            </w:r>
          </w:p>
        </w:tc>
      </w:tr>
      <w:tr w:rsidR="008F1FA6">
        <w:trPr>
          <w:trHeight w:val="255"/>
          <w:jc w:val="center"/>
        </w:trPr>
        <w:tc>
          <w:tcPr>
            <w:tcW w:w="2140" w:type="dxa"/>
            <w:tcBorders>
              <w:top w:val="single" w:sz="4" w:space="0" w:color="auto"/>
              <w:left w:val="single" w:sz="4" w:space="0" w:color="auto"/>
              <w:bottom w:val="nil"/>
              <w:right w:val="single" w:sz="8" w:space="0" w:color="auto"/>
            </w:tcBorders>
            <w:shd w:val="clear" w:color="auto" w:fill="auto"/>
            <w:noWrap/>
            <w:vAlign w:val="bottom"/>
          </w:tcPr>
          <w:p w:rsidR="008F1FA6" w:rsidRDefault="008F1FA6" w:rsidP="008B152A">
            <w:pPr>
              <w:rPr>
                <w:rFonts w:ascii="Arial" w:hAnsi="Arial" w:cs="Arial"/>
                <w:b/>
                <w:bCs/>
                <w:sz w:val="20"/>
                <w:szCs w:val="20"/>
              </w:rPr>
            </w:pPr>
            <w:r>
              <w:rPr>
                <w:rFonts w:ascii="Arial" w:hAnsi="Arial" w:cs="Arial"/>
                <w:b/>
                <w:bCs/>
                <w:sz w:val="20"/>
                <w:szCs w:val="20"/>
              </w:rPr>
              <w:t>Año 2</w:t>
            </w:r>
          </w:p>
        </w:tc>
        <w:tc>
          <w:tcPr>
            <w:tcW w:w="120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42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w:t>
            </w:r>
          </w:p>
        </w:tc>
      </w:tr>
      <w:tr w:rsidR="008F1FA6">
        <w:trPr>
          <w:trHeight w:val="255"/>
          <w:jc w:val="center"/>
        </w:trPr>
        <w:tc>
          <w:tcPr>
            <w:tcW w:w="2140" w:type="dxa"/>
            <w:tcBorders>
              <w:top w:val="nil"/>
              <w:left w:val="single" w:sz="4" w:space="0" w:color="auto"/>
              <w:bottom w:val="nil"/>
              <w:right w:val="single" w:sz="8" w:space="0" w:color="auto"/>
            </w:tcBorders>
            <w:shd w:val="clear" w:color="auto" w:fill="auto"/>
            <w:noWrap/>
            <w:vAlign w:val="bottom"/>
          </w:tcPr>
          <w:p w:rsidR="008F1FA6" w:rsidRDefault="008F1FA6" w:rsidP="008B152A">
            <w:pPr>
              <w:rPr>
                <w:rFonts w:ascii="Arial" w:hAnsi="Arial" w:cs="Arial"/>
                <w:sz w:val="20"/>
                <w:szCs w:val="20"/>
              </w:rPr>
            </w:pPr>
            <w:r>
              <w:rPr>
                <w:rFonts w:ascii="Arial" w:hAnsi="Arial" w:cs="Arial"/>
                <w:sz w:val="20"/>
                <w:szCs w:val="20"/>
              </w:rPr>
              <w:t>Población Total :</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656</w:t>
            </w:r>
          </w:p>
        </w:tc>
        <w:tc>
          <w:tcPr>
            <w:tcW w:w="148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8F1FA6" w:rsidRDefault="008F1FA6"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8F1FA6" w:rsidRDefault="008F1FA6" w:rsidP="008B152A">
            <w:pPr>
              <w:jc w:val="center"/>
              <w:rPr>
                <w:rFonts w:ascii="Arial" w:hAnsi="Arial" w:cs="Arial"/>
                <w:b/>
                <w:bCs/>
                <w:sz w:val="20"/>
                <w:szCs w:val="20"/>
              </w:rPr>
            </w:pPr>
            <w:r>
              <w:rPr>
                <w:rFonts w:ascii="Arial" w:hAnsi="Arial" w:cs="Arial"/>
                <w:b/>
                <w:bCs/>
                <w:sz w:val="20"/>
                <w:szCs w:val="20"/>
              </w:rPr>
              <w:t> </w:t>
            </w:r>
          </w:p>
        </w:tc>
      </w:tr>
      <w:tr w:rsidR="0010644B">
        <w:trPr>
          <w:trHeight w:val="255"/>
          <w:jc w:val="center"/>
        </w:trPr>
        <w:tc>
          <w:tcPr>
            <w:tcW w:w="2140" w:type="dxa"/>
            <w:tcBorders>
              <w:top w:val="nil"/>
              <w:left w:val="single" w:sz="4" w:space="0" w:color="auto"/>
              <w:bottom w:val="single" w:sz="4" w:space="0" w:color="auto"/>
              <w:right w:val="single" w:sz="8" w:space="0" w:color="auto"/>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0,42</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275,52</w:t>
            </w:r>
          </w:p>
        </w:tc>
        <w:tc>
          <w:tcPr>
            <w:tcW w:w="148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9</w:t>
            </w:r>
          </w:p>
        </w:tc>
        <w:tc>
          <w:tcPr>
            <w:tcW w:w="142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2479,68</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1062,72</w:t>
            </w:r>
          </w:p>
        </w:tc>
        <w:tc>
          <w:tcPr>
            <w:tcW w:w="136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10644B" w:rsidRDefault="0010644B" w:rsidP="008B152A">
            <w:pPr>
              <w:jc w:val="center"/>
              <w:rPr>
                <w:rFonts w:ascii="Arial" w:hAnsi="Arial" w:cs="Arial"/>
                <w:b/>
                <w:bCs/>
                <w:sz w:val="20"/>
                <w:szCs w:val="20"/>
              </w:rPr>
            </w:pPr>
            <w:r>
              <w:rPr>
                <w:rFonts w:ascii="Arial" w:hAnsi="Arial" w:cs="Arial"/>
                <w:b/>
                <w:bCs/>
                <w:sz w:val="20"/>
                <w:szCs w:val="20"/>
              </w:rPr>
              <w:t>2125,44</w:t>
            </w:r>
          </w:p>
        </w:tc>
      </w:tr>
      <w:tr w:rsidR="0010644B">
        <w:trPr>
          <w:trHeight w:val="255"/>
          <w:jc w:val="center"/>
        </w:trPr>
        <w:tc>
          <w:tcPr>
            <w:tcW w:w="2140" w:type="dxa"/>
            <w:tcBorders>
              <w:top w:val="single" w:sz="4" w:space="0" w:color="auto"/>
              <w:left w:val="single" w:sz="4" w:space="0" w:color="auto"/>
              <w:bottom w:val="nil"/>
              <w:right w:val="single" w:sz="8" w:space="0" w:color="auto"/>
            </w:tcBorders>
            <w:shd w:val="clear" w:color="auto" w:fill="auto"/>
            <w:noWrap/>
            <w:vAlign w:val="bottom"/>
          </w:tcPr>
          <w:p w:rsidR="0010644B" w:rsidRDefault="0010644B" w:rsidP="008B152A">
            <w:pPr>
              <w:rPr>
                <w:rFonts w:ascii="Arial" w:hAnsi="Arial" w:cs="Arial"/>
                <w:b/>
                <w:bCs/>
                <w:sz w:val="20"/>
                <w:szCs w:val="20"/>
              </w:rPr>
            </w:pPr>
            <w:r>
              <w:rPr>
                <w:rFonts w:ascii="Arial" w:hAnsi="Arial" w:cs="Arial"/>
                <w:b/>
                <w:bCs/>
                <w:sz w:val="20"/>
                <w:szCs w:val="20"/>
              </w:rPr>
              <w:t>Año 3</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2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10644B" w:rsidRDefault="0010644B" w:rsidP="008B152A">
            <w:pPr>
              <w:rPr>
                <w:rFonts w:ascii="Arial" w:hAnsi="Arial" w:cs="Arial"/>
                <w:b/>
                <w:bCs/>
                <w:sz w:val="20"/>
                <w:szCs w:val="20"/>
              </w:rPr>
            </w:pPr>
            <w:r>
              <w:rPr>
                <w:rFonts w:ascii="Arial" w:hAnsi="Arial" w:cs="Arial"/>
                <w:b/>
                <w:bCs/>
                <w:sz w:val="20"/>
                <w:szCs w:val="20"/>
              </w:rPr>
              <w:t> </w:t>
            </w:r>
          </w:p>
        </w:tc>
      </w:tr>
      <w:tr w:rsidR="0010644B">
        <w:trPr>
          <w:trHeight w:val="255"/>
          <w:jc w:val="center"/>
        </w:trPr>
        <w:tc>
          <w:tcPr>
            <w:tcW w:w="2140" w:type="dxa"/>
            <w:tcBorders>
              <w:top w:val="nil"/>
              <w:left w:val="single" w:sz="4" w:space="0" w:color="auto"/>
              <w:bottom w:val="nil"/>
              <w:right w:val="single" w:sz="8" w:space="0" w:color="auto"/>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Población Total :</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656</w:t>
            </w:r>
          </w:p>
        </w:tc>
        <w:tc>
          <w:tcPr>
            <w:tcW w:w="148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10644B" w:rsidRDefault="0010644B" w:rsidP="008B152A">
            <w:pPr>
              <w:rPr>
                <w:rFonts w:ascii="Arial" w:hAnsi="Arial" w:cs="Arial"/>
                <w:b/>
                <w:bCs/>
                <w:sz w:val="20"/>
                <w:szCs w:val="20"/>
              </w:rPr>
            </w:pPr>
            <w:r>
              <w:rPr>
                <w:rFonts w:ascii="Arial" w:hAnsi="Arial" w:cs="Arial"/>
                <w:b/>
                <w:bCs/>
                <w:sz w:val="20"/>
                <w:szCs w:val="20"/>
              </w:rPr>
              <w:t> </w:t>
            </w:r>
          </w:p>
        </w:tc>
      </w:tr>
      <w:tr w:rsidR="0010644B">
        <w:trPr>
          <w:trHeight w:val="255"/>
          <w:jc w:val="center"/>
        </w:trPr>
        <w:tc>
          <w:tcPr>
            <w:tcW w:w="2140" w:type="dxa"/>
            <w:tcBorders>
              <w:top w:val="nil"/>
              <w:left w:val="single" w:sz="4" w:space="0" w:color="auto"/>
              <w:bottom w:val="single" w:sz="4" w:space="0" w:color="auto"/>
              <w:right w:val="single" w:sz="8" w:space="0" w:color="auto"/>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0,32</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209,92</w:t>
            </w:r>
          </w:p>
        </w:tc>
        <w:tc>
          <w:tcPr>
            <w:tcW w:w="148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9</w:t>
            </w:r>
          </w:p>
        </w:tc>
        <w:tc>
          <w:tcPr>
            <w:tcW w:w="142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1889,28</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1653,12</w:t>
            </w:r>
          </w:p>
        </w:tc>
        <w:tc>
          <w:tcPr>
            <w:tcW w:w="136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10644B" w:rsidRDefault="0010644B" w:rsidP="008B152A">
            <w:pPr>
              <w:jc w:val="center"/>
              <w:rPr>
                <w:rFonts w:ascii="Arial" w:hAnsi="Arial" w:cs="Arial"/>
                <w:b/>
                <w:bCs/>
                <w:sz w:val="20"/>
                <w:szCs w:val="20"/>
              </w:rPr>
            </w:pPr>
            <w:r>
              <w:rPr>
                <w:rFonts w:ascii="Arial" w:hAnsi="Arial" w:cs="Arial"/>
                <w:b/>
                <w:bCs/>
                <w:sz w:val="20"/>
                <w:szCs w:val="20"/>
              </w:rPr>
              <w:t>3306,24</w:t>
            </w:r>
          </w:p>
        </w:tc>
      </w:tr>
      <w:tr w:rsidR="0010644B">
        <w:trPr>
          <w:trHeight w:val="255"/>
          <w:jc w:val="center"/>
        </w:trPr>
        <w:tc>
          <w:tcPr>
            <w:tcW w:w="2140" w:type="dxa"/>
            <w:tcBorders>
              <w:top w:val="single" w:sz="4" w:space="0" w:color="auto"/>
              <w:left w:val="single" w:sz="4" w:space="0" w:color="auto"/>
              <w:bottom w:val="nil"/>
              <w:right w:val="single" w:sz="8" w:space="0" w:color="auto"/>
            </w:tcBorders>
            <w:shd w:val="clear" w:color="auto" w:fill="auto"/>
            <w:noWrap/>
            <w:vAlign w:val="bottom"/>
          </w:tcPr>
          <w:p w:rsidR="0010644B" w:rsidRDefault="0010644B" w:rsidP="008B152A">
            <w:pPr>
              <w:rPr>
                <w:rFonts w:ascii="Arial" w:hAnsi="Arial" w:cs="Arial"/>
                <w:b/>
                <w:bCs/>
                <w:sz w:val="20"/>
                <w:szCs w:val="20"/>
              </w:rPr>
            </w:pPr>
            <w:r>
              <w:rPr>
                <w:rFonts w:ascii="Arial" w:hAnsi="Arial" w:cs="Arial"/>
                <w:b/>
                <w:bCs/>
                <w:sz w:val="20"/>
                <w:szCs w:val="20"/>
              </w:rPr>
              <w:t>Año 4</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2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10644B" w:rsidRDefault="0010644B" w:rsidP="008B152A">
            <w:pPr>
              <w:jc w:val="center"/>
              <w:rPr>
                <w:rFonts w:ascii="Arial" w:hAnsi="Arial" w:cs="Arial"/>
                <w:b/>
                <w:bCs/>
                <w:sz w:val="20"/>
                <w:szCs w:val="20"/>
              </w:rPr>
            </w:pPr>
            <w:r>
              <w:rPr>
                <w:rFonts w:ascii="Arial" w:hAnsi="Arial" w:cs="Arial"/>
                <w:b/>
                <w:bCs/>
                <w:sz w:val="20"/>
                <w:szCs w:val="20"/>
              </w:rPr>
              <w:t> </w:t>
            </w:r>
          </w:p>
        </w:tc>
      </w:tr>
      <w:tr w:rsidR="0010644B">
        <w:trPr>
          <w:trHeight w:val="255"/>
          <w:jc w:val="center"/>
        </w:trPr>
        <w:tc>
          <w:tcPr>
            <w:tcW w:w="2140" w:type="dxa"/>
            <w:tcBorders>
              <w:top w:val="nil"/>
              <w:left w:val="single" w:sz="4" w:space="0" w:color="auto"/>
              <w:bottom w:val="nil"/>
              <w:right w:val="single" w:sz="8" w:space="0" w:color="auto"/>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Población Total :</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656</w:t>
            </w:r>
          </w:p>
        </w:tc>
        <w:tc>
          <w:tcPr>
            <w:tcW w:w="148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10644B" w:rsidRDefault="0010644B" w:rsidP="008B152A">
            <w:pPr>
              <w:jc w:val="center"/>
              <w:rPr>
                <w:rFonts w:ascii="Arial" w:hAnsi="Arial" w:cs="Arial"/>
                <w:b/>
                <w:bCs/>
                <w:sz w:val="20"/>
                <w:szCs w:val="20"/>
              </w:rPr>
            </w:pPr>
            <w:r>
              <w:rPr>
                <w:rFonts w:ascii="Arial" w:hAnsi="Arial" w:cs="Arial"/>
                <w:b/>
                <w:bCs/>
                <w:sz w:val="20"/>
                <w:szCs w:val="20"/>
              </w:rPr>
              <w:t> </w:t>
            </w:r>
          </w:p>
        </w:tc>
      </w:tr>
      <w:tr w:rsidR="0010644B">
        <w:trPr>
          <w:trHeight w:val="255"/>
          <w:jc w:val="center"/>
        </w:trPr>
        <w:tc>
          <w:tcPr>
            <w:tcW w:w="2140" w:type="dxa"/>
            <w:tcBorders>
              <w:top w:val="nil"/>
              <w:left w:val="single" w:sz="4" w:space="0" w:color="auto"/>
              <w:bottom w:val="single" w:sz="4" w:space="0" w:color="auto"/>
              <w:right w:val="single" w:sz="8" w:space="0" w:color="auto"/>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0,2</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131,2</w:t>
            </w:r>
          </w:p>
        </w:tc>
        <w:tc>
          <w:tcPr>
            <w:tcW w:w="148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9</w:t>
            </w:r>
          </w:p>
        </w:tc>
        <w:tc>
          <w:tcPr>
            <w:tcW w:w="142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1180,8</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2361,6</w:t>
            </w:r>
          </w:p>
        </w:tc>
        <w:tc>
          <w:tcPr>
            <w:tcW w:w="136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10644B" w:rsidRDefault="0010644B" w:rsidP="008B152A">
            <w:pPr>
              <w:jc w:val="center"/>
              <w:rPr>
                <w:rFonts w:ascii="Arial" w:hAnsi="Arial" w:cs="Arial"/>
                <w:b/>
                <w:bCs/>
                <w:sz w:val="20"/>
                <w:szCs w:val="20"/>
              </w:rPr>
            </w:pPr>
            <w:r>
              <w:rPr>
                <w:rFonts w:ascii="Arial" w:hAnsi="Arial" w:cs="Arial"/>
                <w:b/>
                <w:bCs/>
                <w:sz w:val="20"/>
                <w:szCs w:val="20"/>
              </w:rPr>
              <w:t>4723,2</w:t>
            </w:r>
          </w:p>
        </w:tc>
      </w:tr>
      <w:tr w:rsidR="0010644B">
        <w:trPr>
          <w:trHeight w:val="255"/>
          <w:jc w:val="center"/>
        </w:trPr>
        <w:tc>
          <w:tcPr>
            <w:tcW w:w="2140" w:type="dxa"/>
            <w:tcBorders>
              <w:top w:val="single" w:sz="4" w:space="0" w:color="auto"/>
              <w:left w:val="single" w:sz="4" w:space="0" w:color="auto"/>
              <w:bottom w:val="nil"/>
              <w:right w:val="single" w:sz="8" w:space="0" w:color="auto"/>
            </w:tcBorders>
            <w:shd w:val="clear" w:color="auto" w:fill="auto"/>
            <w:noWrap/>
            <w:vAlign w:val="bottom"/>
          </w:tcPr>
          <w:p w:rsidR="0010644B" w:rsidRDefault="0010644B" w:rsidP="008B152A">
            <w:pPr>
              <w:rPr>
                <w:rFonts w:ascii="Arial" w:hAnsi="Arial" w:cs="Arial"/>
                <w:b/>
                <w:bCs/>
                <w:sz w:val="20"/>
                <w:szCs w:val="20"/>
              </w:rPr>
            </w:pPr>
            <w:r>
              <w:rPr>
                <w:rFonts w:ascii="Arial" w:hAnsi="Arial" w:cs="Arial"/>
                <w:b/>
                <w:bCs/>
                <w:sz w:val="20"/>
                <w:szCs w:val="20"/>
              </w:rPr>
              <w:t>Año 5</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2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10644B" w:rsidRDefault="0010644B" w:rsidP="008B152A">
            <w:pPr>
              <w:jc w:val="center"/>
              <w:rPr>
                <w:rFonts w:ascii="Arial" w:hAnsi="Arial" w:cs="Arial"/>
                <w:b/>
                <w:bCs/>
                <w:sz w:val="20"/>
                <w:szCs w:val="20"/>
              </w:rPr>
            </w:pPr>
            <w:r>
              <w:rPr>
                <w:rFonts w:ascii="Arial" w:hAnsi="Arial" w:cs="Arial"/>
                <w:b/>
                <w:bCs/>
                <w:sz w:val="20"/>
                <w:szCs w:val="20"/>
              </w:rPr>
              <w:t> </w:t>
            </w:r>
          </w:p>
        </w:tc>
      </w:tr>
      <w:tr w:rsidR="0010644B">
        <w:trPr>
          <w:trHeight w:val="255"/>
          <w:jc w:val="center"/>
        </w:trPr>
        <w:tc>
          <w:tcPr>
            <w:tcW w:w="2140" w:type="dxa"/>
            <w:tcBorders>
              <w:top w:val="nil"/>
              <w:left w:val="single" w:sz="4" w:space="0" w:color="auto"/>
              <w:bottom w:val="nil"/>
              <w:right w:val="single" w:sz="8" w:space="0" w:color="auto"/>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Población Total :</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656</w:t>
            </w:r>
          </w:p>
        </w:tc>
        <w:tc>
          <w:tcPr>
            <w:tcW w:w="148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10644B" w:rsidRDefault="0010644B" w:rsidP="008B152A">
            <w:pPr>
              <w:jc w:val="center"/>
              <w:rPr>
                <w:rFonts w:ascii="Arial" w:hAnsi="Arial" w:cs="Arial"/>
                <w:b/>
                <w:bCs/>
                <w:sz w:val="20"/>
                <w:szCs w:val="20"/>
              </w:rPr>
            </w:pPr>
            <w:r>
              <w:rPr>
                <w:rFonts w:ascii="Arial" w:hAnsi="Arial" w:cs="Arial"/>
                <w:b/>
                <w:bCs/>
                <w:sz w:val="20"/>
                <w:szCs w:val="20"/>
              </w:rPr>
              <w:t> </w:t>
            </w:r>
          </w:p>
        </w:tc>
      </w:tr>
      <w:tr w:rsidR="0010644B">
        <w:trPr>
          <w:trHeight w:val="255"/>
          <w:jc w:val="center"/>
        </w:trPr>
        <w:tc>
          <w:tcPr>
            <w:tcW w:w="2140" w:type="dxa"/>
            <w:tcBorders>
              <w:top w:val="nil"/>
              <w:left w:val="single" w:sz="4" w:space="0" w:color="auto"/>
              <w:bottom w:val="single" w:sz="4" w:space="0" w:color="auto"/>
              <w:right w:val="single" w:sz="8" w:space="0" w:color="auto"/>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0,12</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78,72</w:t>
            </w:r>
          </w:p>
        </w:tc>
        <w:tc>
          <w:tcPr>
            <w:tcW w:w="148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9</w:t>
            </w:r>
          </w:p>
        </w:tc>
        <w:tc>
          <w:tcPr>
            <w:tcW w:w="142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708,48</w:t>
            </w:r>
          </w:p>
        </w:tc>
        <w:tc>
          <w:tcPr>
            <w:tcW w:w="120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2833,92</w:t>
            </w:r>
          </w:p>
        </w:tc>
        <w:tc>
          <w:tcPr>
            <w:tcW w:w="1360" w:type="dxa"/>
            <w:tcBorders>
              <w:top w:val="nil"/>
              <w:left w:val="nil"/>
              <w:bottom w:val="single" w:sz="4"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10644B" w:rsidRDefault="0010644B" w:rsidP="008B152A">
            <w:pPr>
              <w:jc w:val="center"/>
              <w:rPr>
                <w:rFonts w:ascii="Arial" w:hAnsi="Arial" w:cs="Arial"/>
                <w:b/>
                <w:bCs/>
                <w:sz w:val="20"/>
                <w:szCs w:val="20"/>
              </w:rPr>
            </w:pPr>
            <w:r>
              <w:rPr>
                <w:rFonts w:ascii="Arial" w:hAnsi="Arial" w:cs="Arial"/>
                <w:b/>
                <w:bCs/>
                <w:sz w:val="20"/>
                <w:szCs w:val="20"/>
              </w:rPr>
              <w:t>5667,84</w:t>
            </w:r>
          </w:p>
        </w:tc>
      </w:tr>
      <w:tr w:rsidR="0010644B">
        <w:trPr>
          <w:trHeight w:val="255"/>
          <w:jc w:val="center"/>
        </w:trPr>
        <w:tc>
          <w:tcPr>
            <w:tcW w:w="2140" w:type="dxa"/>
            <w:tcBorders>
              <w:top w:val="single" w:sz="4" w:space="0" w:color="auto"/>
              <w:left w:val="single" w:sz="8" w:space="0" w:color="auto"/>
              <w:bottom w:val="nil"/>
              <w:right w:val="nil"/>
            </w:tcBorders>
            <w:shd w:val="clear" w:color="auto" w:fill="auto"/>
            <w:noWrap/>
            <w:vAlign w:val="bottom"/>
          </w:tcPr>
          <w:p w:rsidR="0010644B" w:rsidRDefault="0010644B" w:rsidP="008B152A">
            <w:pPr>
              <w:rPr>
                <w:rFonts w:ascii="Arial" w:hAnsi="Arial" w:cs="Arial"/>
                <w:b/>
                <w:bCs/>
                <w:sz w:val="20"/>
                <w:szCs w:val="20"/>
              </w:rPr>
            </w:pPr>
            <w:r>
              <w:rPr>
                <w:rFonts w:ascii="Arial" w:hAnsi="Arial" w:cs="Arial"/>
                <w:b/>
                <w:bCs/>
                <w:sz w:val="20"/>
                <w:szCs w:val="20"/>
              </w:rPr>
              <w:t>Año 6</w:t>
            </w:r>
          </w:p>
        </w:tc>
        <w:tc>
          <w:tcPr>
            <w:tcW w:w="1200" w:type="dxa"/>
            <w:tcBorders>
              <w:top w:val="single" w:sz="4" w:space="0" w:color="auto"/>
              <w:left w:val="single" w:sz="8" w:space="0" w:color="auto"/>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2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r>
      <w:tr w:rsidR="0010644B">
        <w:trPr>
          <w:trHeight w:val="255"/>
          <w:jc w:val="center"/>
        </w:trPr>
        <w:tc>
          <w:tcPr>
            <w:tcW w:w="2140" w:type="dxa"/>
            <w:tcBorders>
              <w:top w:val="nil"/>
              <w:left w:val="single" w:sz="8" w:space="0" w:color="auto"/>
              <w:bottom w:val="nil"/>
              <w:right w:val="nil"/>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Población Total :</w:t>
            </w:r>
          </w:p>
        </w:tc>
        <w:tc>
          <w:tcPr>
            <w:tcW w:w="1200" w:type="dxa"/>
            <w:tcBorders>
              <w:top w:val="nil"/>
              <w:left w:val="single" w:sz="8" w:space="0" w:color="auto"/>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656</w:t>
            </w:r>
          </w:p>
        </w:tc>
        <w:tc>
          <w:tcPr>
            <w:tcW w:w="148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 </w:t>
            </w:r>
          </w:p>
        </w:tc>
      </w:tr>
      <w:tr w:rsidR="0010644B">
        <w:trPr>
          <w:trHeight w:val="270"/>
          <w:jc w:val="center"/>
        </w:trPr>
        <w:tc>
          <w:tcPr>
            <w:tcW w:w="2140" w:type="dxa"/>
            <w:tcBorders>
              <w:top w:val="nil"/>
              <w:left w:val="single" w:sz="8" w:space="0" w:color="auto"/>
              <w:bottom w:val="single" w:sz="8" w:space="0" w:color="auto"/>
              <w:right w:val="nil"/>
            </w:tcBorders>
            <w:shd w:val="clear" w:color="auto" w:fill="auto"/>
            <w:noWrap/>
            <w:vAlign w:val="bottom"/>
          </w:tcPr>
          <w:p w:rsidR="0010644B" w:rsidRDefault="0010644B" w:rsidP="008B152A">
            <w:pPr>
              <w:rPr>
                <w:rFonts w:ascii="Arial" w:hAnsi="Arial" w:cs="Arial"/>
                <w:sz w:val="20"/>
                <w:szCs w:val="20"/>
              </w:rPr>
            </w:pPr>
            <w:r>
              <w:rPr>
                <w:rFonts w:ascii="Arial" w:hAnsi="Arial" w:cs="Arial"/>
                <w:sz w:val="20"/>
                <w:szCs w:val="20"/>
              </w:rPr>
              <w:t xml:space="preserve">Población Afectada:      </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0,02</w:t>
            </w:r>
          </w:p>
        </w:tc>
        <w:tc>
          <w:tcPr>
            <w:tcW w:w="1200" w:type="dxa"/>
            <w:tcBorders>
              <w:top w:val="nil"/>
              <w:left w:val="nil"/>
              <w:bottom w:val="single" w:sz="8"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13,12</w:t>
            </w:r>
          </w:p>
        </w:tc>
        <w:tc>
          <w:tcPr>
            <w:tcW w:w="1480" w:type="dxa"/>
            <w:tcBorders>
              <w:top w:val="nil"/>
              <w:left w:val="nil"/>
              <w:bottom w:val="single" w:sz="8"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9</w:t>
            </w:r>
          </w:p>
        </w:tc>
        <w:tc>
          <w:tcPr>
            <w:tcW w:w="1420" w:type="dxa"/>
            <w:tcBorders>
              <w:top w:val="nil"/>
              <w:left w:val="nil"/>
              <w:bottom w:val="single" w:sz="8"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118,08</w:t>
            </w:r>
          </w:p>
        </w:tc>
        <w:tc>
          <w:tcPr>
            <w:tcW w:w="1200" w:type="dxa"/>
            <w:tcBorders>
              <w:top w:val="nil"/>
              <w:left w:val="nil"/>
              <w:bottom w:val="single" w:sz="8"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2952</w:t>
            </w:r>
          </w:p>
        </w:tc>
        <w:tc>
          <w:tcPr>
            <w:tcW w:w="1360" w:type="dxa"/>
            <w:tcBorders>
              <w:top w:val="nil"/>
              <w:left w:val="nil"/>
              <w:bottom w:val="single" w:sz="8" w:space="0" w:color="auto"/>
              <w:right w:val="single" w:sz="8" w:space="0" w:color="auto"/>
            </w:tcBorders>
            <w:shd w:val="clear" w:color="auto" w:fill="auto"/>
            <w:noWrap/>
            <w:vAlign w:val="bottom"/>
          </w:tcPr>
          <w:p w:rsidR="0010644B" w:rsidRDefault="0010644B" w:rsidP="008B152A">
            <w:pPr>
              <w:jc w:val="center"/>
              <w:rPr>
                <w:rFonts w:ascii="Arial" w:hAnsi="Arial" w:cs="Arial"/>
                <w:sz w:val="20"/>
                <w:szCs w:val="20"/>
              </w:rPr>
            </w:pPr>
            <w:r>
              <w:rPr>
                <w:rFonts w:ascii="Arial" w:hAnsi="Arial" w:cs="Arial"/>
                <w:sz w:val="20"/>
                <w:szCs w:val="20"/>
              </w:rPr>
              <w:t>2</w:t>
            </w:r>
          </w:p>
        </w:tc>
        <w:tc>
          <w:tcPr>
            <w:tcW w:w="1200" w:type="dxa"/>
            <w:tcBorders>
              <w:top w:val="nil"/>
              <w:left w:val="nil"/>
              <w:bottom w:val="single" w:sz="8" w:space="0" w:color="auto"/>
              <w:right w:val="single" w:sz="8" w:space="0" w:color="auto"/>
            </w:tcBorders>
            <w:shd w:val="clear" w:color="auto" w:fill="auto"/>
            <w:noWrap/>
            <w:vAlign w:val="bottom"/>
          </w:tcPr>
          <w:p w:rsidR="0010644B" w:rsidRDefault="0010644B" w:rsidP="008B152A">
            <w:pPr>
              <w:jc w:val="center"/>
              <w:rPr>
                <w:rFonts w:ascii="Arial" w:hAnsi="Arial" w:cs="Arial"/>
                <w:b/>
                <w:bCs/>
                <w:sz w:val="20"/>
                <w:szCs w:val="20"/>
              </w:rPr>
            </w:pPr>
            <w:r>
              <w:rPr>
                <w:rFonts w:ascii="Arial" w:hAnsi="Arial" w:cs="Arial"/>
                <w:b/>
                <w:bCs/>
                <w:sz w:val="20"/>
                <w:szCs w:val="20"/>
              </w:rPr>
              <w:t>5904</w:t>
            </w:r>
          </w:p>
        </w:tc>
      </w:tr>
    </w:tbl>
    <w:p w:rsidR="00387EE4" w:rsidRPr="00D41E4E" w:rsidRDefault="0010644B" w:rsidP="00A5009B">
      <w:pPr>
        <w:rPr>
          <w:b/>
        </w:rPr>
      </w:pPr>
      <w:r>
        <w:rPr>
          <w:b/>
        </w:rPr>
        <w:t xml:space="preserve">                </w:t>
      </w:r>
      <w:r w:rsidR="00D41E4E" w:rsidRPr="00D41E4E">
        <w:rPr>
          <w:b/>
        </w:rPr>
        <w:t xml:space="preserve">Elaboración: </w:t>
      </w:r>
      <w:smartTag w:uri="urn:schemas-microsoft-com:office:smarttags" w:element="PersonName">
        <w:smartTagPr>
          <w:attr w:name="ProductID" w:val="La Autora"/>
        </w:smartTagPr>
        <w:r w:rsidR="00D41E4E" w:rsidRPr="00D41E4E">
          <w:rPr>
            <w:b/>
          </w:rPr>
          <w:t>La Autora</w:t>
        </w:r>
      </w:smartTag>
    </w:p>
    <w:p w:rsidR="00E05132" w:rsidRDefault="006212AF" w:rsidP="00A5009B">
      <w:pPr>
        <w:rPr>
          <w:b/>
        </w:rPr>
      </w:pPr>
      <w:r w:rsidRPr="00781BC8">
        <w:rPr>
          <w:b/>
        </w:rPr>
        <w:t xml:space="preserve">                                </w:t>
      </w:r>
      <w:r w:rsidR="00781BC8" w:rsidRPr="00781BC8">
        <w:rPr>
          <w:b/>
        </w:rPr>
        <w:t>3.4.4</w:t>
      </w:r>
      <w:r w:rsidR="00781BC8">
        <w:t xml:space="preserve"> </w:t>
      </w:r>
      <w:r w:rsidRPr="001E1FB9">
        <w:rPr>
          <w:b/>
        </w:rPr>
        <w:t>Beneficios Sociales</w:t>
      </w:r>
      <w:r w:rsidR="00450395">
        <w:rPr>
          <w:b/>
        </w:rPr>
        <w:t xml:space="preserve"> Anuales: Movilización</w:t>
      </w:r>
      <w:r w:rsidRPr="001E1FB9">
        <w:rPr>
          <w:b/>
        </w:rPr>
        <w:t>.</w:t>
      </w:r>
    </w:p>
    <w:p w:rsidR="001D0F39" w:rsidRDefault="001D0F39" w:rsidP="00D41E4E">
      <w:pPr>
        <w:jc w:val="center"/>
        <w:rPr>
          <w:b/>
        </w:rPr>
      </w:pPr>
    </w:p>
    <w:p w:rsidR="00D41E4E" w:rsidRDefault="00D41E4E" w:rsidP="00D41E4E">
      <w:pPr>
        <w:jc w:val="center"/>
        <w:rPr>
          <w:b/>
        </w:rPr>
      </w:pPr>
      <w:r>
        <w:rPr>
          <w:b/>
        </w:rPr>
        <w:t>Tabla # 17</w:t>
      </w:r>
    </w:p>
    <w:p w:rsidR="00021F4E" w:rsidRPr="001D0F39" w:rsidRDefault="00D41E4E" w:rsidP="001D0F39">
      <w:pPr>
        <w:jc w:val="center"/>
      </w:pPr>
      <w:r w:rsidRPr="001E1FB9">
        <w:rPr>
          <w:b/>
        </w:rPr>
        <w:t>Beneficios Sociales</w:t>
      </w:r>
      <w:r>
        <w:rPr>
          <w:b/>
        </w:rPr>
        <w:t xml:space="preserve"> Anuales: Movilización</w:t>
      </w:r>
      <w:r w:rsidRPr="001E1FB9">
        <w:rPr>
          <w:b/>
        </w:rPr>
        <w:t>.</w:t>
      </w:r>
    </w:p>
    <w:tbl>
      <w:tblPr>
        <w:tblW w:w="10440" w:type="dxa"/>
        <w:jc w:val="center"/>
        <w:tblInd w:w="60" w:type="dxa"/>
        <w:tblCellMar>
          <w:left w:w="70" w:type="dxa"/>
          <w:right w:w="70" w:type="dxa"/>
        </w:tblCellMar>
        <w:tblLook w:val="0000"/>
      </w:tblPr>
      <w:tblGrid>
        <w:gridCol w:w="2000"/>
        <w:gridCol w:w="920"/>
        <w:gridCol w:w="1200"/>
        <w:gridCol w:w="1360"/>
        <w:gridCol w:w="1360"/>
        <w:gridCol w:w="1200"/>
        <w:gridCol w:w="1200"/>
        <w:gridCol w:w="1200"/>
      </w:tblGrid>
      <w:tr w:rsidR="00021F4E">
        <w:trPr>
          <w:trHeight w:val="270"/>
          <w:jc w:val="center"/>
        </w:trPr>
        <w:tc>
          <w:tcPr>
            <w:tcW w:w="2000" w:type="dxa"/>
            <w:tcBorders>
              <w:top w:val="single" w:sz="8" w:space="0" w:color="auto"/>
              <w:left w:val="single" w:sz="8" w:space="0" w:color="auto"/>
              <w:bottom w:val="nil"/>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 </w:t>
            </w:r>
          </w:p>
        </w:tc>
        <w:tc>
          <w:tcPr>
            <w:tcW w:w="920" w:type="dxa"/>
            <w:tcBorders>
              <w:top w:val="single" w:sz="8" w:space="0" w:color="auto"/>
              <w:left w:val="nil"/>
              <w:bottom w:val="nil"/>
              <w:right w:val="nil"/>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c>
          <w:tcPr>
            <w:tcW w:w="1200" w:type="dxa"/>
            <w:tcBorders>
              <w:top w:val="single" w:sz="8" w:space="0" w:color="auto"/>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c>
          <w:tcPr>
            <w:tcW w:w="1360" w:type="dxa"/>
            <w:tcBorders>
              <w:top w:val="single" w:sz="8" w:space="0" w:color="auto"/>
              <w:left w:val="nil"/>
              <w:bottom w:val="nil"/>
              <w:right w:val="nil"/>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Movilización</w:t>
            </w:r>
          </w:p>
        </w:tc>
        <w:tc>
          <w:tcPr>
            <w:tcW w:w="1360" w:type="dxa"/>
            <w:tcBorders>
              <w:top w:val="single" w:sz="8" w:space="0" w:color="auto"/>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Costo Anual</w:t>
            </w:r>
          </w:p>
        </w:tc>
        <w:tc>
          <w:tcPr>
            <w:tcW w:w="1200" w:type="dxa"/>
            <w:tcBorders>
              <w:top w:val="single" w:sz="8" w:space="0" w:color="auto"/>
              <w:left w:val="nil"/>
              <w:bottom w:val="nil"/>
              <w:right w:val="nil"/>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Beneficio</w:t>
            </w:r>
          </w:p>
        </w:tc>
        <w:tc>
          <w:tcPr>
            <w:tcW w:w="1200" w:type="dxa"/>
            <w:tcBorders>
              <w:top w:val="single" w:sz="8" w:space="0" w:color="auto"/>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xml:space="preserve">Numero de </w:t>
            </w:r>
          </w:p>
        </w:tc>
        <w:tc>
          <w:tcPr>
            <w:tcW w:w="1200" w:type="dxa"/>
            <w:tcBorders>
              <w:top w:val="single" w:sz="8"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Beneficio</w:t>
            </w:r>
          </w:p>
        </w:tc>
      </w:tr>
      <w:tr w:rsidR="00021F4E">
        <w:trPr>
          <w:trHeight w:val="255"/>
          <w:jc w:val="center"/>
        </w:trPr>
        <w:tc>
          <w:tcPr>
            <w:tcW w:w="2000" w:type="dxa"/>
            <w:tcBorders>
              <w:top w:val="nil"/>
              <w:left w:val="single" w:sz="8" w:space="0" w:color="auto"/>
              <w:bottom w:val="nil"/>
              <w:right w:val="single" w:sz="8" w:space="0" w:color="auto"/>
            </w:tcBorders>
            <w:shd w:val="clear" w:color="auto" w:fill="auto"/>
            <w:noWrap/>
            <w:vAlign w:val="bottom"/>
          </w:tcPr>
          <w:p w:rsidR="00021F4E" w:rsidRDefault="00021F4E" w:rsidP="008B152A">
            <w:pPr>
              <w:rPr>
                <w:rFonts w:ascii="Arial" w:hAnsi="Arial" w:cs="Arial"/>
                <w:b/>
                <w:bCs/>
                <w:sz w:val="20"/>
                <w:szCs w:val="20"/>
              </w:rPr>
            </w:pPr>
            <w:r>
              <w:rPr>
                <w:rFonts w:ascii="Arial" w:hAnsi="Arial" w:cs="Arial"/>
                <w:b/>
                <w:bCs/>
                <w:sz w:val="20"/>
                <w:szCs w:val="20"/>
              </w:rPr>
              <w:t>Año 0</w:t>
            </w:r>
          </w:p>
        </w:tc>
        <w:tc>
          <w:tcPr>
            <w:tcW w:w="920" w:type="dxa"/>
            <w:tcBorders>
              <w:top w:val="nil"/>
              <w:left w:val="nil"/>
              <w:bottom w:val="nil"/>
              <w:right w:val="nil"/>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xml:space="preserve">Habitantes </w:t>
            </w:r>
          </w:p>
        </w:tc>
        <w:tc>
          <w:tcPr>
            <w:tcW w:w="1360" w:type="dxa"/>
            <w:tcBorders>
              <w:top w:val="nil"/>
              <w:left w:val="nil"/>
              <w:bottom w:val="nil"/>
              <w:right w:val="nil"/>
            </w:tcBorders>
            <w:shd w:val="clear" w:color="auto" w:fill="auto"/>
            <w:noWrap/>
            <w:vAlign w:val="bottom"/>
          </w:tcPr>
          <w:p w:rsidR="00021F4E" w:rsidRDefault="00021F4E" w:rsidP="008B152A">
            <w:pPr>
              <w:rPr>
                <w:rFonts w:ascii="Arial" w:hAnsi="Arial" w:cs="Arial"/>
                <w:b/>
                <w:bCs/>
                <w:sz w:val="20"/>
                <w:szCs w:val="20"/>
              </w:rPr>
            </w:pPr>
            <w:r>
              <w:rPr>
                <w:rFonts w:ascii="Arial" w:hAnsi="Arial" w:cs="Arial"/>
                <w:b/>
                <w:bCs/>
                <w:sz w:val="20"/>
                <w:szCs w:val="20"/>
              </w:rPr>
              <w:t xml:space="preserve">       ($)</w:t>
            </w:r>
          </w:p>
        </w:tc>
        <w:tc>
          <w:tcPr>
            <w:tcW w:w="1360" w:type="dxa"/>
            <w:tcBorders>
              <w:top w:val="nil"/>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Tratamiento</w:t>
            </w:r>
          </w:p>
        </w:tc>
        <w:tc>
          <w:tcPr>
            <w:tcW w:w="1200" w:type="dxa"/>
            <w:tcBorders>
              <w:top w:val="nil"/>
              <w:left w:val="nil"/>
              <w:bottom w:val="nil"/>
              <w:right w:val="nil"/>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xml:space="preserve">Anual </w:t>
            </w:r>
          </w:p>
        </w:tc>
        <w:tc>
          <w:tcPr>
            <w:tcW w:w="1200" w:type="dxa"/>
            <w:tcBorders>
              <w:top w:val="nil"/>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Veces</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Total Anual</w:t>
            </w:r>
          </w:p>
        </w:tc>
      </w:tr>
      <w:tr w:rsidR="00021F4E">
        <w:trPr>
          <w:trHeight w:val="255"/>
          <w:jc w:val="center"/>
        </w:trPr>
        <w:tc>
          <w:tcPr>
            <w:tcW w:w="2000" w:type="dxa"/>
            <w:tcBorders>
              <w:top w:val="nil"/>
              <w:left w:val="single" w:sz="8" w:space="0" w:color="auto"/>
              <w:bottom w:val="nil"/>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Población Total :</w:t>
            </w:r>
          </w:p>
        </w:tc>
        <w:tc>
          <w:tcPr>
            <w:tcW w:w="920" w:type="dxa"/>
            <w:tcBorders>
              <w:top w:val="nil"/>
              <w:left w:val="nil"/>
              <w:bottom w:val="nil"/>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w:t>
            </w:r>
          </w:p>
        </w:tc>
        <w:tc>
          <w:tcPr>
            <w:tcW w:w="1200" w:type="dxa"/>
            <w:tcBorders>
              <w:top w:val="nil"/>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656</w:t>
            </w:r>
          </w:p>
        </w:tc>
        <w:tc>
          <w:tcPr>
            <w:tcW w:w="1360" w:type="dxa"/>
            <w:tcBorders>
              <w:top w:val="nil"/>
              <w:left w:val="nil"/>
              <w:bottom w:val="nil"/>
              <w:right w:val="nil"/>
            </w:tcBorders>
            <w:shd w:val="clear" w:color="auto" w:fill="auto"/>
            <w:noWrap/>
            <w:vAlign w:val="bottom"/>
          </w:tcPr>
          <w:p w:rsidR="00021F4E" w:rsidRDefault="00021F4E" w:rsidP="008B152A">
            <w:pPr>
              <w:jc w:val="center"/>
              <w:rPr>
                <w:rFonts w:ascii="Arial" w:hAnsi="Arial" w:cs="Arial"/>
                <w:sz w:val="20"/>
                <w:szCs w:val="20"/>
              </w:rPr>
            </w:pPr>
          </w:p>
        </w:tc>
        <w:tc>
          <w:tcPr>
            <w:tcW w:w="1360" w:type="dxa"/>
            <w:tcBorders>
              <w:top w:val="nil"/>
              <w:left w:val="single" w:sz="8" w:space="0" w:color="auto"/>
              <w:bottom w:val="nil"/>
              <w:right w:val="single" w:sz="8" w:space="0" w:color="auto"/>
            </w:tcBorders>
            <w:shd w:val="clear" w:color="auto" w:fill="auto"/>
            <w:noWrap/>
            <w:vAlign w:val="bottom"/>
          </w:tcPr>
          <w:p w:rsidR="00021F4E" w:rsidRDefault="00021F4E" w:rsidP="008B152A">
            <w:pPr>
              <w:rPr>
                <w:rFonts w:ascii="Arial" w:hAnsi="Arial" w:cs="Arial"/>
                <w:b/>
                <w:bCs/>
                <w:sz w:val="20"/>
                <w:szCs w:val="20"/>
              </w:rPr>
            </w:pPr>
            <w:r>
              <w:rPr>
                <w:rFonts w:ascii="Arial" w:hAnsi="Arial" w:cs="Arial"/>
                <w:b/>
                <w:bCs/>
                <w:sz w:val="20"/>
                <w:szCs w:val="20"/>
              </w:rPr>
              <w:t xml:space="preserve">        ($)</w:t>
            </w:r>
          </w:p>
        </w:tc>
        <w:tc>
          <w:tcPr>
            <w:tcW w:w="1200" w:type="dxa"/>
            <w:tcBorders>
              <w:top w:val="nil"/>
              <w:left w:val="nil"/>
              <w:bottom w:val="nil"/>
              <w:right w:val="nil"/>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w:t>
            </w:r>
          </w:p>
        </w:tc>
        <w:tc>
          <w:tcPr>
            <w:tcW w:w="1200" w:type="dxa"/>
            <w:tcBorders>
              <w:top w:val="nil"/>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70"/>
          <w:jc w:val="center"/>
        </w:trPr>
        <w:tc>
          <w:tcPr>
            <w:tcW w:w="2000" w:type="dxa"/>
            <w:tcBorders>
              <w:top w:val="nil"/>
              <w:left w:val="single" w:sz="8" w:space="0" w:color="auto"/>
              <w:bottom w:val="single" w:sz="4" w:space="0" w:color="auto"/>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 xml:space="preserve">Pob. Actual Afectada       </w:t>
            </w:r>
          </w:p>
        </w:tc>
        <w:tc>
          <w:tcPr>
            <w:tcW w:w="920" w:type="dxa"/>
            <w:tcBorders>
              <w:top w:val="nil"/>
              <w:left w:val="nil"/>
              <w:bottom w:val="single" w:sz="4" w:space="0" w:color="auto"/>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0,6</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393,6</w:t>
            </w:r>
          </w:p>
        </w:tc>
        <w:tc>
          <w:tcPr>
            <w:tcW w:w="1360" w:type="dxa"/>
            <w:tcBorders>
              <w:top w:val="nil"/>
              <w:left w:val="nil"/>
              <w:bottom w:val="single" w:sz="4" w:space="0" w:color="auto"/>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w:t>
            </w:r>
          </w:p>
        </w:tc>
        <w:tc>
          <w:tcPr>
            <w:tcW w:w="1360" w:type="dxa"/>
            <w:tcBorders>
              <w:top w:val="nil"/>
              <w:left w:val="single" w:sz="8" w:space="0" w:color="auto"/>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787,2</w:t>
            </w:r>
          </w:p>
        </w:tc>
        <w:tc>
          <w:tcPr>
            <w:tcW w:w="1200" w:type="dxa"/>
            <w:tcBorders>
              <w:top w:val="nil"/>
              <w:left w:val="nil"/>
              <w:bottom w:val="single" w:sz="4" w:space="0" w:color="auto"/>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0</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4</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0</w:t>
            </w:r>
          </w:p>
        </w:tc>
      </w:tr>
      <w:tr w:rsidR="00021F4E">
        <w:trPr>
          <w:trHeight w:val="270"/>
          <w:jc w:val="center"/>
        </w:trPr>
        <w:tc>
          <w:tcPr>
            <w:tcW w:w="2000" w:type="dxa"/>
            <w:tcBorders>
              <w:top w:val="single" w:sz="4" w:space="0" w:color="auto"/>
              <w:left w:val="single" w:sz="4" w:space="0" w:color="auto"/>
              <w:bottom w:val="nil"/>
              <w:right w:val="single" w:sz="8" w:space="0" w:color="auto"/>
            </w:tcBorders>
            <w:shd w:val="clear" w:color="auto" w:fill="auto"/>
            <w:noWrap/>
            <w:vAlign w:val="bottom"/>
          </w:tcPr>
          <w:p w:rsidR="00021F4E" w:rsidRDefault="00021F4E" w:rsidP="008B152A">
            <w:pPr>
              <w:rPr>
                <w:rFonts w:ascii="Arial" w:hAnsi="Arial" w:cs="Arial"/>
                <w:b/>
                <w:bCs/>
                <w:sz w:val="20"/>
                <w:szCs w:val="20"/>
              </w:rPr>
            </w:pPr>
            <w:r>
              <w:rPr>
                <w:rFonts w:ascii="Arial" w:hAnsi="Arial" w:cs="Arial"/>
                <w:b/>
                <w:bCs/>
                <w:sz w:val="20"/>
                <w:szCs w:val="20"/>
              </w:rPr>
              <w:t>Año 1</w:t>
            </w:r>
          </w:p>
        </w:tc>
        <w:tc>
          <w:tcPr>
            <w:tcW w:w="920" w:type="dxa"/>
            <w:tcBorders>
              <w:top w:val="single" w:sz="4" w:space="0" w:color="auto"/>
              <w:left w:val="nil"/>
              <w:bottom w:val="nil"/>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4" w:space="0" w:color="auto"/>
              <w:bottom w:val="nil"/>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Población Total :</w:t>
            </w:r>
          </w:p>
        </w:tc>
        <w:tc>
          <w:tcPr>
            <w:tcW w:w="920" w:type="dxa"/>
            <w:tcBorders>
              <w:top w:val="nil"/>
              <w:left w:val="nil"/>
              <w:bottom w:val="nil"/>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w:t>
            </w:r>
          </w:p>
        </w:tc>
        <w:tc>
          <w:tcPr>
            <w:tcW w:w="1200" w:type="dxa"/>
            <w:tcBorders>
              <w:top w:val="nil"/>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656</w:t>
            </w:r>
          </w:p>
        </w:tc>
        <w:tc>
          <w:tcPr>
            <w:tcW w:w="1360" w:type="dxa"/>
            <w:tcBorders>
              <w:top w:val="nil"/>
              <w:left w:val="nil"/>
              <w:bottom w:val="nil"/>
              <w:right w:val="nil"/>
            </w:tcBorders>
            <w:shd w:val="clear" w:color="auto" w:fill="auto"/>
            <w:noWrap/>
            <w:vAlign w:val="bottom"/>
          </w:tcPr>
          <w:p w:rsidR="00021F4E" w:rsidRDefault="00021F4E" w:rsidP="008B152A">
            <w:pPr>
              <w:jc w:val="center"/>
              <w:rPr>
                <w:rFonts w:ascii="Arial" w:hAnsi="Arial" w:cs="Arial"/>
                <w:sz w:val="20"/>
                <w:szCs w:val="20"/>
              </w:rPr>
            </w:pPr>
          </w:p>
        </w:tc>
        <w:tc>
          <w:tcPr>
            <w:tcW w:w="1360" w:type="dxa"/>
            <w:tcBorders>
              <w:top w:val="nil"/>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nil"/>
            </w:tcBorders>
            <w:shd w:val="clear" w:color="auto" w:fill="auto"/>
            <w:noWrap/>
            <w:vAlign w:val="bottom"/>
          </w:tcPr>
          <w:p w:rsidR="00021F4E" w:rsidRDefault="00021F4E" w:rsidP="008B152A">
            <w:pPr>
              <w:jc w:val="center"/>
              <w:rPr>
                <w:rFonts w:ascii="Arial" w:hAnsi="Arial" w:cs="Arial"/>
                <w:sz w:val="20"/>
                <w:szCs w:val="20"/>
              </w:rPr>
            </w:pPr>
          </w:p>
        </w:tc>
        <w:tc>
          <w:tcPr>
            <w:tcW w:w="1200" w:type="dxa"/>
            <w:tcBorders>
              <w:top w:val="nil"/>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4" w:space="0" w:color="auto"/>
              <w:bottom w:val="single" w:sz="4" w:space="0" w:color="auto"/>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 xml:space="preserve">Población Afectada:      </w:t>
            </w:r>
          </w:p>
        </w:tc>
        <w:tc>
          <w:tcPr>
            <w:tcW w:w="920" w:type="dxa"/>
            <w:tcBorders>
              <w:top w:val="nil"/>
              <w:left w:val="nil"/>
              <w:bottom w:val="single" w:sz="4" w:space="0" w:color="auto"/>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0,52</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341,12</w:t>
            </w:r>
          </w:p>
        </w:tc>
        <w:tc>
          <w:tcPr>
            <w:tcW w:w="1360" w:type="dxa"/>
            <w:tcBorders>
              <w:top w:val="nil"/>
              <w:left w:val="nil"/>
              <w:bottom w:val="single" w:sz="4" w:space="0" w:color="auto"/>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w:t>
            </w:r>
          </w:p>
        </w:tc>
        <w:tc>
          <w:tcPr>
            <w:tcW w:w="1360" w:type="dxa"/>
            <w:tcBorders>
              <w:top w:val="nil"/>
              <w:left w:val="single" w:sz="8" w:space="0" w:color="auto"/>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682,24</w:t>
            </w:r>
          </w:p>
        </w:tc>
        <w:tc>
          <w:tcPr>
            <w:tcW w:w="1200" w:type="dxa"/>
            <w:tcBorders>
              <w:top w:val="nil"/>
              <w:left w:val="nil"/>
              <w:bottom w:val="single" w:sz="4" w:space="0" w:color="auto"/>
              <w:right w:val="nil"/>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104,96</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4</w:t>
            </w:r>
          </w:p>
        </w:tc>
        <w:tc>
          <w:tcPr>
            <w:tcW w:w="1200" w:type="dxa"/>
            <w:tcBorders>
              <w:top w:val="nil"/>
              <w:left w:val="nil"/>
              <w:bottom w:val="single" w:sz="4" w:space="0" w:color="auto"/>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419,84</w:t>
            </w:r>
          </w:p>
        </w:tc>
      </w:tr>
      <w:tr w:rsidR="00021F4E">
        <w:trPr>
          <w:trHeight w:val="255"/>
          <w:jc w:val="center"/>
        </w:trPr>
        <w:tc>
          <w:tcPr>
            <w:tcW w:w="2000" w:type="dxa"/>
            <w:tcBorders>
              <w:top w:val="single" w:sz="4" w:space="0" w:color="auto"/>
              <w:left w:val="single" w:sz="8" w:space="0" w:color="auto"/>
              <w:bottom w:val="nil"/>
              <w:right w:val="single" w:sz="8" w:space="0" w:color="auto"/>
            </w:tcBorders>
            <w:shd w:val="clear" w:color="auto" w:fill="auto"/>
            <w:noWrap/>
            <w:vAlign w:val="bottom"/>
          </w:tcPr>
          <w:p w:rsidR="00021F4E" w:rsidRDefault="00021F4E" w:rsidP="008B152A">
            <w:pPr>
              <w:rPr>
                <w:rFonts w:ascii="Arial" w:hAnsi="Arial" w:cs="Arial"/>
                <w:b/>
                <w:bCs/>
                <w:sz w:val="20"/>
                <w:szCs w:val="20"/>
              </w:rPr>
            </w:pPr>
            <w:r>
              <w:rPr>
                <w:rFonts w:ascii="Arial" w:hAnsi="Arial" w:cs="Arial"/>
                <w:b/>
                <w:bCs/>
                <w:sz w:val="20"/>
                <w:szCs w:val="20"/>
              </w:rPr>
              <w:t>Año 2</w:t>
            </w:r>
          </w:p>
        </w:tc>
        <w:tc>
          <w:tcPr>
            <w:tcW w:w="92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8" w:space="0" w:color="auto"/>
              <w:bottom w:val="nil"/>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Población Total :</w:t>
            </w:r>
          </w:p>
        </w:tc>
        <w:tc>
          <w:tcPr>
            <w:tcW w:w="92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656</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8" w:space="0" w:color="auto"/>
              <w:bottom w:val="single" w:sz="4" w:space="0" w:color="auto"/>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 xml:space="preserve">Población Afectada:      </w:t>
            </w:r>
          </w:p>
        </w:tc>
        <w:tc>
          <w:tcPr>
            <w:tcW w:w="92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0,42</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275,52</w:t>
            </w:r>
          </w:p>
        </w:tc>
        <w:tc>
          <w:tcPr>
            <w:tcW w:w="136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w:t>
            </w:r>
          </w:p>
        </w:tc>
        <w:tc>
          <w:tcPr>
            <w:tcW w:w="136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551,04</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236,16</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4</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944,64</w:t>
            </w:r>
          </w:p>
        </w:tc>
      </w:tr>
      <w:tr w:rsidR="00021F4E">
        <w:trPr>
          <w:trHeight w:val="255"/>
          <w:jc w:val="center"/>
        </w:trPr>
        <w:tc>
          <w:tcPr>
            <w:tcW w:w="2000" w:type="dxa"/>
            <w:tcBorders>
              <w:top w:val="single" w:sz="4" w:space="0" w:color="auto"/>
              <w:left w:val="single" w:sz="4" w:space="0" w:color="auto"/>
              <w:bottom w:val="nil"/>
              <w:right w:val="single" w:sz="8" w:space="0" w:color="auto"/>
            </w:tcBorders>
            <w:shd w:val="clear" w:color="auto" w:fill="auto"/>
            <w:noWrap/>
            <w:vAlign w:val="bottom"/>
          </w:tcPr>
          <w:p w:rsidR="00021F4E" w:rsidRDefault="00021F4E" w:rsidP="008B152A">
            <w:pPr>
              <w:rPr>
                <w:rFonts w:ascii="Arial" w:hAnsi="Arial" w:cs="Arial"/>
                <w:b/>
                <w:bCs/>
                <w:sz w:val="20"/>
                <w:szCs w:val="20"/>
              </w:rPr>
            </w:pPr>
            <w:r>
              <w:rPr>
                <w:rFonts w:ascii="Arial" w:hAnsi="Arial" w:cs="Arial"/>
                <w:b/>
                <w:bCs/>
                <w:sz w:val="20"/>
                <w:szCs w:val="20"/>
              </w:rPr>
              <w:t>Año 3</w:t>
            </w:r>
          </w:p>
        </w:tc>
        <w:tc>
          <w:tcPr>
            <w:tcW w:w="92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4" w:space="0" w:color="auto"/>
              <w:bottom w:val="nil"/>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Población Total :</w:t>
            </w:r>
          </w:p>
        </w:tc>
        <w:tc>
          <w:tcPr>
            <w:tcW w:w="92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656</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4" w:space="0" w:color="auto"/>
              <w:bottom w:val="single" w:sz="4" w:space="0" w:color="auto"/>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 xml:space="preserve">Población Afectada:      </w:t>
            </w:r>
          </w:p>
        </w:tc>
        <w:tc>
          <w:tcPr>
            <w:tcW w:w="92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0,32</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209,92</w:t>
            </w:r>
          </w:p>
        </w:tc>
        <w:tc>
          <w:tcPr>
            <w:tcW w:w="136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w:t>
            </w:r>
          </w:p>
        </w:tc>
        <w:tc>
          <w:tcPr>
            <w:tcW w:w="136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419,84</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367,36</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4</w:t>
            </w:r>
          </w:p>
        </w:tc>
        <w:tc>
          <w:tcPr>
            <w:tcW w:w="1200" w:type="dxa"/>
            <w:tcBorders>
              <w:top w:val="nil"/>
              <w:left w:val="nil"/>
              <w:bottom w:val="single" w:sz="4" w:space="0" w:color="auto"/>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1469,44</w:t>
            </w:r>
          </w:p>
        </w:tc>
      </w:tr>
      <w:tr w:rsidR="00021F4E">
        <w:trPr>
          <w:trHeight w:val="255"/>
          <w:jc w:val="center"/>
        </w:trPr>
        <w:tc>
          <w:tcPr>
            <w:tcW w:w="2000" w:type="dxa"/>
            <w:tcBorders>
              <w:top w:val="single" w:sz="4" w:space="0" w:color="auto"/>
              <w:left w:val="single" w:sz="4" w:space="0" w:color="auto"/>
              <w:bottom w:val="nil"/>
              <w:right w:val="single" w:sz="8" w:space="0" w:color="auto"/>
            </w:tcBorders>
            <w:shd w:val="clear" w:color="auto" w:fill="auto"/>
            <w:noWrap/>
            <w:vAlign w:val="bottom"/>
          </w:tcPr>
          <w:p w:rsidR="00021F4E" w:rsidRDefault="00021F4E" w:rsidP="008B152A">
            <w:pPr>
              <w:rPr>
                <w:rFonts w:ascii="Arial" w:hAnsi="Arial" w:cs="Arial"/>
                <w:b/>
                <w:bCs/>
                <w:sz w:val="20"/>
                <w:szCs w:val="20"/>
              </w:rPr>
            </w:pPr>
            <w:r>
              <w:rPr>
                <w:rFonts w:ascii="Arial" w:hAnsi="Arial" w:cs="Arial"/>
                <w:b/>
                <w:bCs/>
                <w:sz w:val="20"/>
                <w:szCs w:val="20"/>
              </w:rPr>
              <w:t>Año 4</w:t>
            </w:r>
          </w:p>
        </w:tc>
        <w:tc>
          <w:tcPr>
            <w:tcW w:w="92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4" w:space="0" w:color="auto"/>
              <w:bottom w:val="nil"/>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Población Total :</w:t>
            </w:r>
          </w:p>
        </w:tc>
        <w:tc>
          <w:tcPr>
            <w:tcW w:w="92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656</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4" w:space="0" w:color="auto"/>
              <w:bottom w:val="single" w:sz="4" w:space="0" w:color="auto"/>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 xml:space="preserve">Población Afectada:      </w:t>
            </w:r>
          </w:p>
        </w:tc>
        <w:tc>
          <w:tcPr>
            <w:tcW w:w="92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0,2</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131,2</w:t>
            </w:r>
          </w:p>
        </w:tc>
        <w:tc>
          <w:tcPr>
            <w:tcW w:w="136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w:t>
            </w:r>
          </w:p>
        </w:tc>
        <w:tc>
          <w:tcPr>
            <w:tcW w:w="136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262,4</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524,8</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4</w:t>
            </w:r>
          </w:p>
        </w:tc>
        <w:tc>
          <w:tcPr>
            <w:tcW w:w="1200" w:type="dxa"/>
            <w:tcBorders>
              <w:top w:val="nil"/>
              <w:left w:val="nil"/>
              <w:bottom w:val="single" w:sz="4" w:space="0" w:color="auto"/>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2099,2</w:t>
            </w:r>
          </w:p>
        </w:tc>
      </w:tr>
      <w:tr w:rsidR="00021F4E">
        <w:trPr>
          <w:trHeight w:val="255"/>
          <w:jc w:val="center"/>
        </w:trPr>
        <w:tc>
          <w:tcPr>
            <w:tcW w:w="2000" w:type="dxa"/>
            <w:tcBorders>
              <w:top w:val="single" w:sz="4" w:space="0" w:color="auto"/>
              <w:left w:val="single" w:sz="4" w:space="0" w:color="auto"/>
              <w:bottom w:val="nil"/>
              <w:right w:val="single" w:sz="8" w:space="0" w:color="auto"/>
            </w:tcBorders>
            <w:shd w:val="clear" w:color="auto" w:fill="auto"/>
            <w:noWrap/>
            <w:vAlign w:val="bottom"/>
          </w:tcPr>
          <w:p w:rsidR="00021F4E" w:rsidRDefault="00021F4E" w:rsidP="008B152A">
            <w:pPr>
              <w:rPr>
                <w:rFonts w:ascii="Arial" w:hAnsi="Arial" w:cs="Arial"/>
                <w:b/>
                <w:bCs/>
                <w:sz w:val="20"/>
                <w:szCs w:val="20"/>
              </w:rPr>
            </w:pPr>
            <w:r>
              <w:rPr>
                <w:rFonts w:ascii="Arial" w:hAnsi="Arial" w:cs="Arial"/>
                <w:b/>
                <w:bCs/>
                <w:sz w:val="20"/>
                <w:szCs w:val="20"/>
              </w:rPr>
              <w:t>Año 5</w:t>
            </w:r>
          </w:p>
        </w:tc>
        <w:tc>
          <w:tcPr>
            <w:tcW w:w="92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4" w:space="0" w:color="auto"/>
              <w:bottom w:val="nil"/>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Población Total :</w:t>
            </w:r>
          </w:p>
        </w:tc>
        <w:tc>
          <w:tcPr>
            <w:tcW w:w="92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656</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 </w:t>
            </w:r>
          </w:p>
        </w:tc>
      </w:tr>
      <w:tr w:rsidR="00021F4E">
        <w:trPr>
          <w:trHeight w:val="255"/>
          <w:jc w:val="center"/>
        </w:trPr>
        <w:tc>
          <w:tcPr>
            <w:tcW w:w="2000" w:type="dxa"/>
            <w:tcBorders>
              <w:top w:val="nil"/>
              <w:left w:val="single" w:sz="4" w:space="0" w:color="auto"/>
              <w:bottom w:val="single" w:sz="4" w:space="0" w:color="auto"/>
              <w:right w:val="single" w:sz="8" w:space="0" w:color="auto"/>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 xml:space="preserve">Población Afectada:      </w:t>
            </w:r>
          </w:p>
        </w:tc>
        <w:tc>
          <w:tcPr>
            <w:tcW w:w="92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0,12</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78,72</w:t>
            </w:r>
          </w:p>
        </w:tc>
        <w:tc>
          <w:tcPr>
            <w:tcW w:w="136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w:t>
            </w:r>
          </w:p>
        </w:tc>
        <w:tc>
          <w:tcPr>
            <w:tcW w:w="136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157,44</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629,76</w:t>
            </w:r>
          </w:p>
        </w:tc>
        <w:tc>
          <w:tcPr>
            <w:tcW w:w="1200" w:type="dxa"/>
            <w:tcBorders>
              <w:top w:val="nil"/>
              <w:left w:val="nil"/>
              <w:bottom w:val="single" w:sz="4"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4</w:t>
            </w:r>
          </w:p>
        </w:tc>
        <w:tc>
          <w:tcPr>
            <w:tcW w:w="1200" w:type="dxa"/>
            <w:tcBorders>
              <w:top w:val="nil"/>
              <w:left w:val="nil"/>
              <w:bottom w:val="single" w:sz="4" w:space="0" w:color="auto"/>
              <w:right w:val="single" w:sz="4"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2519,04</w:t>
            </w:r>
          </w:p>
        </w:tc>
      </w:tr>
      <w:tr w:rsidR="00021F4E">
        <w:trPr>
          <w:trHeight w:val="255"/>
          <w:jc w:val="center"/>
        </w:trPr>
        <w:tc>
          <w:tcPr>
            <w:tcW w:w="2000" w:type="dxa"/>
            <w:tcBorders>
              <w:top w:val="single" w:sz="4" w:space="0" w:color="auto"/>
              <w:left w:val="single" w:sz="8" w:space="0" w:color="auto"/>
              <w:bottom w:val="nil"/>
              <w:right w:val="nil"/>
            </w:tcBorders>
            <w:shd w:val="clear" w:color="auto" w:fill="auto"/>
            <w:noWrap/>
            <w:vAlign w:val="bottom"/>
          </w:tcPr>
          <w:p w:rsidR="00021F4E" w:rsidRDefault="00021F4E" w:rsidP="008B152A">
            <w:pPr>
              <w:rPr>
                <w:rFonts w:ascii="Arial" w:hAnsi="Arial" w:cs="Arial"/>
                <w:b/>
                <w:bCs/>
                <w:sz w:val="20"/>
                <w:szCs w:val="20"/>
              </w:rPr>
            </w:pPr>
            <w:r>
              <w:rPr>
                <w:rFonts w:ascii="Arial" w:hAnsi="Arial" w:cs="Arial"/>
                <w:b/>
                <w:bCs/>
                <w:sz w:val="20"/>
                <w:szCs w:val="20"/>
              </w:rPr>
              <w:t>Año 6</w:t>
            </w:r>
          </w:p>
        </w:tc>
        <w:tc>
          <w:tcPr>
            <w:tcW w:w="920" w:type="dxa"/>
            <w:tcBorders>
              <w:top w:val="single" w:sz="4" w:space="0" w:color="auto"/>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r>
      <w:tr w:rsidR="00021F4E">
        <w:trPr>
          <w:trHeight w:val="255"/>
          <w:jc w:val="center"/>
        </w:trPr>
        <w:tc>
          <w:tcPr>
            <w:tcW w:w="2000" w:type="dxa"/>
            <w:tcBorders>
              <w:top w:val="nil"/>
              <w:left w:val="single" w:sz="8" w:space="0" w:color="auto"/>
              <w:bottom w:val="nil"/>
              <w:right w:val="nil"/>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Población Total :</w:t>
            </w:r>
          </w:p>
        </w:tc>
        <w:tc>
          <w:tcPr>
            <w:tcW w:w="920" w:type="dxa"/>
            <w:tcBorders>
              <w:top w:val="nil"/>
              <w:left w:val="single" w:sz="8" w:space="0" w:color="auto"/>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656</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 </w:t>
            </w:r>
          </w:p>
        </w:tc>
      </w:tr>
      <w:tr w:rsidR="00021F4E">
        <w:trPr>
          <w:trHeight w:val="270"/>
          <w:jc w:val="center"/>
        </w:trPr>
        <w:tc>
          <w:tcPr>
            <w:tcW w:w="2000" w:type="dxa"/>
            <w:tcBorders>
              <w:top w:val="nil"/>
              <w:left w:val="single" w:sz="8" w:space="0" w:color="auto"/>
              <w:bottom w:val="single" w:sz="8" w:space="0" w:color="auto"/>
              <w:right w:val="nil"/>
            </w:tcBorders>
            <w:shd w:val="clear" w:color="auto" w:fill="auto"/>
            <w:noWrap/>
            <w:vAlign w:val="bottom"/>
          </w:tcPr>
          <w:p w:rsidR="00021F4E" w:rsidRDefault="00021F4E" w:rsidP="008B152A">
            <w:pPr>
              <w:rPr>
                <w:rFonts w:ascii="Arial" w:hAnsi="Arial" w:cs="Arial"/>
                <w:sz w:val="20"/>
                <w:szCs w:val="20"/>
              </w:rPr>
            </w:pPr>
            <w:r>
              <w:rPr>
                <w:rFonts w:ascii="Arial" w:hAnsi="Arial" w:cs="Arial"/>
                <w:sz w:val="20"/>
                <w:szCs w:val="20"/>
              </w:rPr>
              <w:t xml:space="preserve">Población Afectada:      </w:t>
            </w:r>
          </w:p>
        </w:tc>
        <w:tc>
          <w:tcPr>
            <w:tcW w:w="920" w:type="dxa"/>
            <w:tcBorders>
              <w:top w:val="nil"/>
              <w:left w:val="single" w:sz="8" w:space="0" w:color="auto"/>
              <w:bottom w:val="single" w:sz="8"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0,02</w:t>
            </w:r>
          </w:p>
        </w:tc>
        <w:tc>
          <w:tcPr>
            <w:tcW w:w="1200" w:type="dxa"/>
            <w:tcBorders>
              <w:top w:val="nil"/>
              <w:left w:val="nil"/>
              <w:bottom w:val="single" w:sz="8"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13,12</w:t>
            </w:r>
          </w:p>
        </w:tc>
        <w:tc>
          <w:tcPr>
            <w:tcW w:w="1360" w:type="dxa"/>
            <w:tcBorders>
              <w:top w:val="nil"/>
              <w:left w:val="nil"/>
              <w:bottom w:val="single" w:sz="8"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w:t>
            </w:r>
          </w:p>
        </w:tc>
        <w:tc>
          <w:tcPr>
            <w:tcW w:w="1360" w:type="dxa"/>
            <w:tcBorders>
              <w:top w:val="nil"/>
              <w:left w:val="nil"/>
              <w:bottom w:val="single" w:sz="8"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26,24</w:t>
            </w:r>
          </w:p>
        </w:tc>
        <w:tc>
          <w:tcPr>
            <w:tcW w:w="1200" w:type="dxa"/>
            <w:tcBorders>
              <w:top w:val="nil"/>
              <w:left w:val="nil"/>
              <w:bottom w:val="single" w:sz="8"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656</w:t>
            </w:r>
          </w:p>
        </w:tc>
        <w:tc>
          <w:tcPr>
            <w:tcW w:w="1200" w:type="dxa"/>
            <w:tcBorders>
              <w:top w:val="nil"/>
              <w:left w:val="nil"/>
              <w:bottom w:val="single" w:sz="8" w:space="0" w:color="auto"/>
              <w:right w:val="single" w:sz="8" w:space="0" w:color="auto"/>
            </w:tcBorders>
            <w:shd w:val="clear" w:color="auto" w:fill="auto"/>
            <w:noWrap/>
            <w:vAlign w:val="bottom"/>
          </w:tcPr>
          <w:p w:rsidR="00021F4E" w:rsidRDefault="00021F4E" w:rsidP="008B152A">
            <w:pPr>
              <w:jc w:val="center"/>
              <w:rPr>
                <w:rFonts w:ascii="Arial" w:hAnsi="Arial" w:cs="Arial"/>
                <w:sz w:val="20"/>
                <w:szCs w:val="20"/>
              </w:rPr>
            </w:pPr>
            <w:r>
              <w:rPr>
                <w:rFonts w:ascii="Arial" w:hAnsi="Arial" w:cs="Arial"/>
                <w:sz w:val="20"/>
                <w:szCs w:val="20"/>
              </w:rPr>
              <w:t>4</w:t>
            </w:r>
          </w:p>
        </w:tc>
        <w:tc>
          <w:tcPr>
            <w:tcW w:w="1200" w:type="dxa"/>
            <w:tcBorders>
              <w:top w:val="nil"/>
              <w:left w:val="nil"/>
              <w:bottom w:val="single" w:sz="8" w:space="0" w:color="auto"/>
              <w:right w:val="single" w:sz="8" w:space="0" w:color="auto"/>
            </w:tcBorders>
            <w:shd w:val="clear" w:color="auto" w:fill="auto"/>
            <w:noWrap/>
            <w:vAlign w:val="bottom"/>
          </w:tcPr>
          <w:p w:rsidR="00021F4E" w:rsidRDefault="00021F4E" w:rsidP="008B152A">
            <w:pPr>
              <w:jc w:val="center"/>
              <w:rPr>
                <w:rFonts w:ascii="Arial" w:hAnsi="Arial" w:cs="Arial"/>
                <w:b/>
                <w:bCs/>
                <w:sz w:val="20"/>
                <w:szCs w:val="20"/>
              </w:rPr>
            </w:pPr>
            <w:r>
              <w:rPr>
                <w:rFonts w:ascii="Arial" w:hAnsi="Arial" w:cs="Arial"/>
                <w:b/>
                <w:bCs/>
                <w:sz w:val="20"/>
                <w:szCs w:val="20"/>
              </w:rPr>
              <w:t>2624</w:t>
            </w:r>
          </w:p>
        </w:tc>
      </w:tr>
    </w:tbl>
    <w:p w:rsidR="002F48C6" w:rsidRPr="00D41E4E" w:rsidRDefault="00021F4E" w:rsidP="00A5009B">
      <w:pPr>
        <w:rPr>
          <w:b/>
          <w:sz w:val="22"/>
        </w:rPr>
        <w:sectPr w:rsidR="002F48C6" w:rsidRPr="00D41E4E" w:rsidSect="002C456C">
          <w:pgSz w:w="16838" w:h="11906" w:orient="landscape" w:code="9"/>
          <w:pgMar w:top="2268" w:right="1361" w:bottom="1985" w:left="2268" w:header="709" w:footer="709" w:gutter="0"/>
          <w:cols w:space="708"/>
          <w:docGrid w:linePitch="360"/>
        </w:sectPr>
      </w:pPr>
      <w:r>
        <w:rPr>
          <w:b/>
          <w:sz w:val="22"/>
        </w:rPr>
        <w:t xml:space="preserve">                        </w:t>
      </w:r>
      <w:r w:rsidR="00D41E4E" w:rsidRPr="00D41E4E">
        <w:rPr>
          <w:b/>
          <w:sz w:val="22"/>
        </w:rPr>
        <w:t>Elaboración: La Autora</w:t>
      </w: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550233" w:rsidRPr="00491767" w:rsidRDefault="00DF4529" w:rsidP="00A5009B">
      <w:pPr>
        <w:rPr>
          <w:b/>
        </w:rPr>
      </w:pPr>
      <w:r w:rsidRPr="00491767">
        <w:rPr>
          <w:b/>
        </w:rPr>
        <w:t xml:space="preserve">3.5 Metodología de </w:t>
      </w:r>
      <w:r w:rsidR="00491767" w:rsidRPr="00491767">
        <w:rPr>
          <w:b/>
        </w:rPr>
        <w:t>Criterios de Evaluación de Proyectos Sociables de Vivienda.</w:t>
      </w:r>
    </w:p>
    <w:p w:rsidR="00DF4529" w:rsidRDefault="00DF4529" w:rsidP="00A5009B"/>
    <w:p w:rsidR="00491767" w:rsidRDefault="00491767" w:rsidP="00491767">
      <w:pPr>
        <w:spacing w:line="360" w:lineRule="auto"/>
      </w:pPr>
      <w:r>
        <w:t>Una vez que se han identificado, medido y valorado los beneficios y costos de cada alternativa, en este caso es sólo una, se necesita evaluar estos costos y beneficios de manera cuantitativa.</w:t>
      </w:r>
    </w:p>
    <w:p w:rsidR="00491767" w:rsidRDefault="00491767" w:rsidP="00491767">
      <w:pPr>
        <w:spacing w:line="360" w:lineRule="auto"/>
      </w:pPr>
      <w:r>
        <w:t>Sin embargo, ello no es siempre fácil o posible, ya que los beneficios de los proyectos de viviendas sociales son de muy difícil medición.</w:t>
      </w:r>
    </w:p>
    <w:p w:rsidR="00BD4395" w:rsidRDefault="00BD4395" w:rsidP="00491767">
      <w:pPr>
        <w:spacing w:line="360" w:lineRule="auto"/>
      </w:pPr>
      <w:r>
        <w:t>Como indicador para este proyecto, vamos a utilizar Valor Actual Neto (VAN), para saber la factibilidad del mismo.</w:t>
      </w:r>
    </w:p>
    <w:p w:rsidR="00DF4529" w:rsidRDefault="00DF4529" w:rsidP="00A5009B"/>
    <w:p w:rsidR="00550233" w:rsidRPr="00DB737E" w:rsidRDefault="0094040D" w:rsidP="00A5009B">
      <w:pPr>
        <w:rPr>
          <w:b/>
        </w:rPr>
      </w:pPr>
      <w:r>
        <w:rPr>
          <w:b/>
        </w:rPr>
        <w:t xml:space="preserve">3.5.1 </w:t>
      </w:r>
      <w:r w:rsidR="00DB737E" w:rsidRPr="00DB737E">
        <w:rPr>
          <w:b/>
        </w:rPr>
        <w:t>Beneficios</w:t>
      </w:r>
      <w:r>
        <w:rPr>
          <w:b/>
        </w:rPr>
        <w:t xml:space="preserve"> Anuales</w:t>
      </w:r>
    </w:p>
    <w:p w:rsidR="00550233" w:rsidRDefault="00550233" w:rsidP="00A5009B"/>
    <w:p w:rsidR="00462D89" w:rsidRDefault="00462D89" w:rsidP="00462D89">
      <w:pPr>
        <w:jc w:val="center"/>
        <w:rPr>
          <w:b/>
        </w:rPr>
      </w:pPr>
      <w:r>
        <w:rPr>
          <w:b/>
        </w:rPr>
        <w:t>Tabla # 18</w:t>
      </w:r>
    </w:p>
    <w:p w:rsidR="00462D89" w:rsidRPr="00DB737E" w:rsidRDefault="00462D89" w:rsidP="00462D89">
      <w:pPr>
        <w:jc w:val="center"/>
        <w:rPr>
          <w:b/>
        </w:rPr>
      </w:pPr>
      <w:r w:rsidRPr="00DB737E">
        <w:rPr>
          <w:b/>
        </w:rPr>
        <w:t>Beneficios</w:t>
      </w:r>
      <w:r>
        <w:rPr>
          <w:b/>
        </w:rPr>
        <w:t xml:space="preserve"> Anuales</w:t>
      </w:r>
    </w:p>
    <w:tbl>
      <w:tblPr>
        <w:tblW w:w="8720" w:type="dxa"/>
        <w:tblInd w:w="60" w:type="dxa"/>
        <w:tblCellMar>
          <w:left w:w="70" w:type="dxa"/>
          <w:right w:w="70" w:type="dxa"/>
        </w:tblCellMar>
        <w:tblLook w:val="0000"/>
      </w:tblPr>
      <w:tblGrid>
        <w:gridCol w:w="1640"/>
        <w:gridCol w:w="1080"/>
        <w:gridCol w:w="1200"/>
        <w:gridCol w:w="1200"/>
        <w:gridCol w:w="1200"/>
        <w:gridCol w:w="1200"/>
        <w:gridCol w:w="1200"/>
      </w:tblGrid>
      <w:tr w:rsidR="00224EF3">
        <w:trPr>
          <w:trHeight w:val="270"/>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Beneficio/año</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1</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2</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3</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4</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5</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6</w:t>
            </w:r>
          </w:p>
        </w:tc>
      </w:tr>
      <w:tr w:rsidR="00224EF3">
        <w:trPr>
          <w:trHeight w:val="255"/>
        </w:trPr>
        <w:tc>
          <w:tcPr>
            <w:tcW w:w="1640" w:type="dxa"/>
            <w:tcBorders>
              <w:top w:val="nil"/>
              <w:left w:val="single" w:sz="8" w:space="0" w:color="auto"/>
              <w:bottom w:val="nil"/>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Movilización</w:t>
            </w:r>
          </w:p>
        </w:tc>
        <w:tc>
          <w:tcPr>
            <w:tcW w:w="108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419,84</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944,64</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1469,44</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2099,2</w:t>
            </w:r>
          </w:p>
        </w:tc>
        <w:tc>
          <w:tcPr>
            <w:tcW w:w="1200" w:type="dxa"/>
            <w:tcBorders>
              <w:top w:val="nil"/>
              <w:left w:val="nil"/>
              <w:bottom w:val="nil"/>
              <w:right w:val="nil"/>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2519,04</w:t>
            </w:r>
          </w:p>
        </w:tc>
        <w:tc>
          <w:tcPr>
            <w:tcW w:w="1200" w:type="dxa"/>
            <w:tcBorders>
              <w:top w:val="nil"/>
              <w:left w:val="single" w:sz="8" w:space="0" w:color="auto"/>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2624</w:t>
            </w:r>
          </w:p>
        </w:tc>
      </w:tr>
      <w:tr w:rsidR="00224EF3">
        <w:trPr>
          <w:trHeight w:val="255"/>
        </w:trPr>
        <w:tc>
          <w:tcPr>
            <w:tcW w:w="1640" w:type="dxa"/>
            <w:tcBorders>
              <w:top w:val="nil"/>
              <w:left w:val="single" w:sz="8" w:space="0" w:color="auto"/>
              <w:bottom w:val="nil"/>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Exam. médicos</w:t>
            </w:r>
          </w:p>
        </w:tc>
        <w:tc>
          <w:tcPr>
            <w:tcW w:w="108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944,64</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2125,44</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3306,24</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4723,2</w:t>
            </w:r>
          </w:p>
        </w:tc>
        <w:tc>
          <w:tcPr>
            <w:tcW w:w="1200" w:type="dxa"/>
            <w:tcBorders>
              <w:top w:val="nil"/>
              <w:left w:val="nil"/>
              <w:bottom w:val="nil"/>
              <w:right w:val="nil"/>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5667,84</w:t>
            </w:r>
          </w:p>
        </w:tc>
        <w:tc>
          <w:tcPr>
            <w:tcW w:w="1200" w:type="dxa"/>
            <w:tcBorders>
              <w:top w:val="nil"/>
              <w:left w:val="single" w:sz="8" w:space="0" w:color="auto"/>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5904</w:t>
            </w:r>
          </w:p>
        </w:tc>
      </w:tr>
      <w:tr w:rsidR="00224EF3">
        <w:trPr>
          <w:trHeight w:val="255"/>
        </w:trPr>
        <w:tc>
          <w:tcPr>
            <w:tcW w:w="1640" w:type="dxa"/>
            <w:tcBorders>
              <w:top w:val="nil"/>
              <w:left w:val="single" w:sz="8" w:space="0" w:color="auto"/>
              <w:bottom w:val="nil"/>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Medicamentos</w:t>
            </w:r>
          </w:p>
        </w:tc>
        <w:tc>
          <w:tcPr>
            <w:tcW w:w="108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734,72</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1653,12</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2571,52</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3673,6</w:t>
            </w:r>
          </w:p>
        </w:tc>
        <w:tc>
          <w:tcPr>
            <w:tcW w:w="1200" w:type="dxa"/>
            <w:tcBorders>
              <w:top w:val="nil"/>
              <w:left w:val="nil"/>
              <w:bottom w:val="nil"/>
              <w:right w:val="nil"/>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4408,32</w:t>
            </w:r>
          </w:p>
        </w:tc>
        <w:tc>
          <w:tcPr>
            <w:tcW w:w="1200" w:type="dxa"/>
            <w:tcBorders>
              <w:top w:val="nil"/>
              <w:left w:val="single" w:sz="8" w:space="0" w:color="auto"/>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4592</w:t>
            </w:r>
          </w:p>
        </w:tc>
      </w:tr>
      <w:tr w:rsidR="00224EF3">
        <w:trPr>
          <w:trHeight w:val="270"/>
        </w:trPr>
        <w:tc>
          <w:tcPr>
            <w:tcW w:w="1640" w:type="dxa"/>
            <w:tcBorders>
              <w:top w:val="nil"/>
              <w:left w:val="single" w:sz="8" w:space="0" w:color="auto"/>
              <w:bottom w:val="nil"/>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Consultas</w:t>
            </w:r>
          </w:p>
        </w:tc>
        <w:tc>
          <w:tcPr>
            <w:tcW w:w="108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629,76</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1416,96</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2204,16</w:t>
            </w:r>
          </w:p>
        </w:tc>
        <w:tc>
          <w:tcPr>
            <w:tcW w:w="1200" w:type="dxa"/>
            <w:tcBorders>
              <w:top w:val="nil"/>
              <w:left w:val="nil"/>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3148,8</w:t>
            </w:r>
          </w:p>
        </w:tc>
        <w:tc>
          <w:tcPr>
            <w:tcW w:w="1200" w:type="dxa"/>
            <w:tcBorders>
              <w:top w:val="nil"/>
              <w:left w:val="nil"/>
              <w:bottom w:val="nil"/>
              <w:right w:val="nil"/>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3778,56</w:t>
            </w:r>
          </w:p>
        </w:tc>
        <w:tc>
          <w:tcPr>
            <w:tcW w:w="1200" w:type="dxa"/>
            <w:tcBorders>
              <w:top w:val="nil"/>
              <w:left w:val="single" w:sz="8" w:space="0" w:color="auto"/>
              <w:bottom w:val="nil"/>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4565,76</w:t>
            </w:r>
          </w:p>
        </w:tc>
      </w:tr>
      <w:tr w:rsidR="00224EF3">
        <w:trPr>
          <w:trHeight w:val="270"/>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b/>
                <w:bCs/>
                <w:sz w:val="20"/>
                <w:szCs w:val="20"/>
              </w:rPr>
            </w:pPr>
            <w:r>
              <w:rPr>
                <w:rFonts w:ascii="Arial" w:hAnsi="Arial" w:cs="Arial"/>
                <w:b/>
                <w:bCs/>
                <w:sz w:val="20"/>
                <w:szCs w:val="20"/>
              </w:rPr>
              <w:t>Total  ($)</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2728,96</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6140,16</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9551,36</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13644,8</w:t>
            </w:r>
          </w:p>
        </w:tc>
        <w:tc>
          <w:tcPr>
            <w:tcW w:w="1200" w:type="dxa"/>
            <w:tcBorders>
              <w:top w:val="single" w:sz="8" w:space="0" w:color="auto"/>
              <w:left w:val="nil"/>
              <w:bottom w:val="single" w:sz="8" w:space="0" w:color="auto"/>
              <w:right w:val="nil"/>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16373,76</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24EF3" w:rsidRDefault="00224EF3" w:rsidP="008B152A">
            <w:pPr>
              <w:jc w:val="center"/>
              <w:rPr>
                <w:rFonts w:ascii="Arial" w:hAnsi="Arial" w:cs="Arial"/>
                <w:sz w:val="20"/>
                <w:szCs w:val="20"/>
              </w:rPr>
            </w:pPr>
            <w:r>
              <w:rPr>
                <w:rFonts w:ascii="Arial" w:hAnsi="Arial" w:cs="Arial"/>
                <w:sz w:val="20"/>
                <w:szCs w:val="20"/>
              </w:rPr>
              <w:t>17685,76</w:t>
            </w:r>
          </w:p>
        </w:tc>
      </w:tr>
    </w:tbl>
    <w:p w:rsidR="00224EF3" w:rsidRDefault="00224EF3" w:rsidP="00224EF3">
      <w:pPr>
        <w:rPr>
          <w:b/>
          <w:sz w:val="20"/>
        </w:rPr>
      </w:pPr>
      <w:r w:rsidRPr="00D15023">
        <w:rPr>
          <w:b/>
          <w:sz w:val="20"/>
        </w:rPr>
        <w:t xml:space="preserve">Elaboración : </w:t>
      </w:r>
      <w:smartTag w:uri="urn:schemas-microsoft-com:office:smarttags" w:element="PersonName">
        <w:smartTagPr>
          <w:attr w:name="ProductID" w:val="La Autora"/>
        </w:smartTagPr>
        <w:r w:rsidRPr="00D15023">
          <w:rPr>
            <w:b/>
            <w:sz w:val="20"/>
          </w:rPr>
          <w:t>La Autora</w:t>
        </w:r>
      </w:smartTag>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Default="00224EF3" w:rsidP="00224EF3">
      <w:pPr>
        <w:rPr>
          <w:b/>
          <w:sz w:val="20"/>
        </w:rPr>
      </w:pPr>
    </w:p>
    <w:p w:rsidR="00224EF3" w:rsidRPr="00D15023" w:rsidRDefault="00224EF3" w:rsidP="00224EF3">
      <w:pPr>
        <w:rPr>
          <w:b/>
          <w:sz w:val="20"/>
        </w:rPr>
        <w:sectPr w:rsidR="00224EF3" w:rsidRPr="00D15023" w:rsidSect="002C456C">
          <w:pgSz w:w="11906" w:h="16838" w:code="9"/>
          <w:pgMar w:top="2268" w:right="1361" w:bottom="1985" w:left="2268" w:header="709" w:footer="709" w:gutter="0"/>
          <w:cols w:space="708"/>
          <w:docGrid w:linePitch="360"/>
        </w:sectPr>
      </w:pP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224EF3" w:rsidRDefault="00224EF3" w:rsidP="00A5009B">
      <w:pPr>
        <w:rPr>
          <w:b/>
        </w:rPr>
      </w:pPr>
    </w:p>
    <w:p w:rsidR="0002627B" w:rsidRPr="006240FD" w:rsidRDefault="006240FD" w:rsidP="00A5009B">
      <w:pPr>
        <w:rPr>
          <w:b/>
        </w:rPr>
      </w:pPr>
      <w:r w:rsidRPr="006240FD">
        <w:rPr>
          <w:b/>
        </w:rPr>
        <w:t>3.5.1.1</w:t>
      </w:r>
      <w:r>
        <w:rPr>
          <w:b/>
        </w:rPr>
        <w:t xml:space="preserve">  </w:t>
      </w:r>
      <w:r w:rsidRPr="00DB737E">
        <w:rPr>
          <w:b/>
        </w:rPr>
        <w:t>Flujo de Beneficios</w:t>
      </w:r>
      <w:r>
        <w:rPr>
          <w:b/>
        </w:rPr>
        <w:t xml:space="preserve"> Anuales</w:t>
      </w:r>
    </w:p>
    <w:p w:rsidR="0002627B" w:rsidRDefault="0002627B" w:rsidP="00A5009B"/>
    <w:p w:rsidR="00462D89" w:rsidRDefault="00462D89" w:rsidP="00462D89">
      <w:pPr>
        <w:jc w:val="center"/>
        <w:rPr>
          <w:b/>
        </w:rPr>
      </w:pPr>
      <w:r>
        <w:rPr>
          <w:b/>
        </w:rPr>
        <w:t>Cuadro # 10</w:t>
      </w:r>
    </w:p>
    <w:p w:rsidR="00462D89" w:rsidRPr="006240FD" w:rsidRDefault="00462D89" w:rsidP="00462D89">
      <w:pPr>
        <w:jc w:val="center"/>
        <w:rPr>
          <w:b/>
        </w:rPr>
      </w:pPr>
      <w:r w:rsidRPr="00DB737E">
        <w:rPr>
          <w:b/>
        </w:rPr>
        <w:t>Flujo de Beneficios</w:t>
      </w:r>
      <w:r>
        <w:rPr>
          <w:b/>
        </w:rPr>
        <w:t xml:space="preserve"> Anuales</w:t>
      </w:r>
    </w:p>
    <w:tbl>
      <w:tblPr>
        <w:tblW w:w="8858" w:type="dxa"/>
        <w:tblInd w:w="60" w:type="dxa"/>
        <w:tblCellMar>
          <w:left w:w="70" w:type="dxa"/>
          <w:right w:w="70" w:type="dxa"/>
        </w:tblCellMar>
        <w:tblLook w:val="0000"/>
      </w:tblPr>
      <w:tblGrid>
        <w:gridCol w:w="647"/>
        <w:gridCol w:w="1114"/>
        <w:gridCol w:w="1374"/>
        <w:gridCol w:w="1254"/>
        <w:gridCol w:w="1314"/>
        <w:gridCol w:w="1194"/>
        <w:gridCol w:w="1194"/>
        <w:gridCol w:w="767"/>
      </w:tblGrid>
      <w:tr w:rsidR="00224EF3">
        <w:trPr>
          <w:trHeight w:val="255"/>
        </w:trPr>
        <w:tc>
          <w:tcPr>
            <w:tcW w:w="647" w:type="dxa"/>
            <w:tcBorders>
              <w:top w:val="single" w:sz="8" w:space="0" w:color="auto"/>
              <w:left w:val="single" w:sz="8" w:space="0" w:color="auto"/>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14" w:type="dxa"/>
            <w:tcBorders>
              <w:top w:val="single" w:sz="8" w:space="0" w:color="auto"/>
              <w:left w:val="nil"/>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74" w:type="dxa"/>
            <w:tcBorders>
              <w:top w:val="single" w:sz="8" w:space="0" w:color="auto"/>
              <w:left w:val="nil"/>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254" w:type="dxa"/>
            <w:tcBorders>
              <w:top w:val="single" w:sz="8" w:space="0" w:color="auto"/>
              <w:left w:val="nil"/>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14" w:type="dxa"/>
            <w:tcBorders>
              <w:top w:val="single" w:sz="8" w:space="0" w:color="auto"/>
              <w:left w:val="nil"/>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single" w:sz="8" w:space="0" w:color="auto"/>
              <w:left w:val="nil"/>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single" w:sz="8" w:space="0" w:color="auto"/>
              <w:left w:val="nil"/>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767" w:type="dxa"/>
            <w:tcBorders>
              <w:top w:val="single" w:sz="8" w:space="0" w:color="auto"/>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55"/>
        </w:trPr>
        <w:tc>
          <w:tcPr>
            <w:tcW w:w="647" w:type="dxa"/>
            <w:tcBorders>
              <w:top w:val="nil"/>
              <w:left w:val="single" w:sz="8" w:space="0" w:color="auto"/>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3742" w:type="dxa"/>
            <w:gridSpan w:val="3"/>
            <w:tcBorders>
              <w:top w:val="nil"/>
              <w:left w:val="nil"/>
              <w:bottom w:val="nil"/>
              <w:right w:val="nil"/>
            </w:tcBorders>
            <w:shd w:val="clear" w:color="auto" w:fill="auto"/>
            <w:noWrap/>
            <w:vAlign w:val="bottom"/>
          </w:tcPr>
          <w:p w:rsidR="00224EF3" w:rsidRDefault="00224EF3" w:rsidP="008B152A">
            <w:pPr>
              <w:rPr>
                <w:rFonts w:ascii="Arial" w:hAnsi="Arial" w:cs="Arial"/>
                <w:b/>
                <w:bCs/>
                <w:sz w:val="20"/>
                <w:szCs w:val="20"/>
              </w:rPr>
            </w:pPr>
            <w:r>
              <w:rPr>
                <w:rFonts w:ascii="Arial" w:hAnsi="Arial" w:cs="Arial"/>
                <w:b/>
                <w:bCs/>
                <w:sz w:val="20"/>
                <w:szCs w:val="20"/>
              </w:rPr>
              <w:t>Flujo de Beneficios Anuales</w:t>
            </w:r>
          </w:p>
        </w:tc>
        <w:tc>
          <w:tcPr>
            <w:tcW w:w="131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55"/>
        </w:trPr>
        <w:tc>
          <w:tcPr>
            <w:tcW w:w="647" w:type="dxa"/>
            <w:tcBorders>
              <w:top w:val="nil"/>
              <w:left w:val="single" w:sz="8" w:space="0" w:color="auto"/>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2488" w:type="dxa"/>
            <w:gridSpan w:val="2"/>
            <w:tcBorders>
              <w:top w:val="nil"/>
              <w:left w:val="nil"/>
              <w:bottom w:val="nil"/>
              <w:right w:val="nil"/>
            </w:tcBorders>
            <w:shd w:val="clear" w:color="auto" w:fill="auto"/>
            <w:noWrap/>
            <w:vAlign w:val="bottom"/>
          </w:tcPr>
          <w:p w:rsidR="00224EF3" w:rsidRDefault="00224EF3" w:rsidP="008B152A">
            <w:pPr>
              <w:rPr>
                <w:rFonts w:ascii="Arial" w:hAnsi="Arial" w:cs="Arial"/>
                <w:b/>
                <w:bCs/>
                <w:sz w:val="20"/>
                <w:szCs w:val="20"/>
              </w:rPr>
            </w:pPr>
            <w:r>
              <w:rPr>
                <w:rFonts w:ascii="Arial" w:hAnsi="Arial" w:cs="Arial"/>
                <w:b/>
                <w:bCs/>
                <w:sz w:val="20"/>
                <w:szCs w:val="20"/>
              </w:rPr>
              <w:t>Horizonte de planeación</w:t>
            </w:r>
          </w:p>
        </w:tc>
        <w:tc>
          <w:tcPr>
            <w:tcW w:w="125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31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55"/>
        </w:trPr>
        <w:tc>
          <w:tcPr>
            <w:tcW w:w="647" w:type="dxa"/>
            <w:tcBorders>
              <w:top w:val="nil"/>
              <w:left w:val="single" w:sz="8" w:space="0" w:color="auto"/>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14" w:type="dxa"/>
            <w:tcBorders>
              <w:top w:val="nil"/>
              <w:left w:val="nil"/>
              <w:bottom w:val="nil"/>
              <w:right w:val="nil"/>
            </w:tcBorders>
            <w:shd w:val="clear" w:color="auto" w:fill="auto"/>
            <w:noWrap/>
            <w:vAlign w:val="bottom"/>
          </w:tcPr>
          <w:p w:rsidR="00224EF3" w:rsidRDefault="00224EF3" w:rsidP="008B152A">
            <w:pPr>
              <w:rPr>
                <w:rFonts w:ascii="Arial" w:hAnsi="Arial" w:cs="Arial"/>
                <w:b/>
                <w:bCs/>
                <w:sz w:val="20"/>
                <w:szCs w:val="20"/>
              </w:rPr>
            </w:pPr>
            <w:r>
              <w:rPr>
                <w:rFonts w:ascii="Arial" w:hAnsi="Arial" w:cs="Arial"/>
                <w:b/>
                <w:bCs/>
                <w:sz w:val="20"/>
                <w:szCs w:val="20"/>
              </w:rPr>
              <w:t>6 años</w:t>
            </w:r>
          </w:p>
        </w:tc>
        <w:tc>
          <w:tcPr>
            <w:tcW w:w="137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25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31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55"/>
        </w:trPr>
        <w:tc>
          <w:tcPr>
            <w:tcW w:w="647" w:type="dxa"/>
            <w:tcBorders>
              <w:top w:val="nil"/>
              <w:left w:val="single" w:sz="8" w:space="0" w:color="auto"/>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1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37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25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31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55"/>
        </w:trPr>
        <w:tc>
          <w:tcPr>
            <w:tcW w:w="647" w:type="dxa"/>
            <w:tcBorders>
              <w:top w:val="nil"/>
              <w:left w:val="single" w:sz="8" w:space="0" w:color="auto"/>
              <w:bottom w:val="nil"/>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1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37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25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31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224EF3" w:rsidRDefault="00224EF3" w:rsidP="008B152A">
            <w:pPr>
              <w:rPr>
                <w:rFonts w:ascii="Arial" w:hAnsi="Arial" w:cs="Arial"/>
                <w:sz w:val="20"/>
                <w:szCs w:val="20"/>
              </w:rPr>
            </w:pP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55"/>
        </w:trPr>
        <w:tc>
          <w:tcPr>
            <w:tcW w:w="647" w:type="dxa"/>
            <w:tcBorders>
              <w:top w:val="nil"/>
              <w:left w:val="single" w:sz="8" w:space="0" w:color="auto"/>
              <w:bottom w:val="nil"/>
              <w:right w:val="nil"/>
            </w:tcBorders>
            <w:shd w:val="clear" w:color="auto" w:fill="auto"/>
            <w:noWrap/>
            <w:vAlign w:val="bottom"/>
          </w:tcPr>
          <w:p w:rsidR="00224EF3" w:rsidRDefault="00224EF3" w:rsidP="008B152A">
            <w:pPr>
              <w:jc w:val="right"/>
              <w:rPr>
                <w:rFonts w:ascii="Arial" w:hAnsi="Arial" w:cs="Arial"/>
                <w:sz w:val="20"/>
                <w:szCs w:val="20"/>
              </w:rPr>
            </w:pPr>
            <w:r>
              <w:rPr>
                <w:rFonts w:ascii="Arial" w:hAnsi="Arial" w:cs="Arial"/>
                <w:sz w:val="20"/>
                <w:szCs w:val="20"/>
              </w:rPr>
              <w:t>0</w:t>
            </w:r>
          </w:p>
        </w:tc>
        <w:tc>
          <w:tcPr>
            <w:tcW w:w="1114" w:type="dxa"/>
            <w:tcBorders>
              <w:top w:val="nil"/>
              <w:left w:val="nil"/>
              <w:bottom w:val="nil"/>
              <w:right w:val="nil"/>
            </w:tcBorders>
            <w:shd w:val="clear" w:color="auto" w:fill="auto"/>
            <w:noWrap/>
            <w:vAlign w:val="bottom"/>
          </w:tcPr>
          <w:p w:rsidR="00224EF3" w:rsidRDefault="00224EF3" w:rsidP="008B152A">
            <w:pPr>
              <w:jc w:val="right"/>
              <w:rPr>
                <w:rFonts w:ascii="Arial" w:hAnsi="Arial" w:cs="Arial"/>
                <w:sz w:val="20"/>
                <w:szCs w:val="20"/>
              </w:rPr>
            </w:pPr>
            <w:r>
              <w:rPr>
                <w:rFonts w:ascii="Arial" w:hAnsi="Arial" w:cs="Arial"/>
                <w:sz w:val="20"/>
                <w:szCs w:val="20"/>
              </w:rPr>
              <w:t>2728,96</w:t>
            </w:r>
          </w:p>
        </w:tc>
        <w:tc>
          <w:tcPr>
            <w:tcW w:w="1374" w:type="dxa"/>
            <w:tcBorders>
              <w:top w:val="nil"/>
              <w:left w:val="nil"/>
              <w:bottom w:val="nil"/>
              <w:right w:val="nil"/>
            </w:tcBorders>
            <w:shd w:val="clear" w:color="auto" w:fill="auto"/>
            <w:noWrap/>
            <w:vAlign w:val="bottom"/>
          </w:tcPr>
          <w:p w:rsidR="00224EF3" w:rsidRDefault="00224EF3" w:rsidP="008B152A">
            <w:pPr>
              <w:jc w:val="right"/>
              <w:rPr>
                <w:rFonts w:ascii="Arial" w:hAnsi="Arial" w:cs="Arial"/>
                <w:sz w:val="20"/>
                <w:szCs w:val="20"/>
              </w:rPr>
            </w:pPr>
            <w:r>
              <w:rPr>
                <w:rFonts w:ascii="Arial" w:hAnsi="Arial" w:cs="Arial"/>
                <w:sz w:val="20"/>
                <w:szCs w:val="20"/>
              </w:rPr>
              <w:t>6140,16</w:t>
            </w:r>
          </w:p>
        </w:tc>
        <w:tc>
          <w:tcPr>
            <w:tcW w:w="1254" w:type="dxa"/>
            <w:tcBorders>
              <w:top w:val="nil"/>
              <w:left w:val="nil"/>
              <w:bottom w:val="nil"/>
              <w:right w:val="nil"/>
            </w:tcBorders>
            <w:shd w:val="clear" w:color="auto" w:fill="auto"/>
            <w:noWrap/>
            <w:vAlign w:val="bottom"/>
          </w:tcPr>
          <w:p w:rsidR="00224EF3" w:rsidRDefault="00224EF3" w:rsidP="008B152A">
            <w:pPr>
              <w:jc w:val="right"/>
              <w:rPr>
                <w:rFonts w:ascii="Arial" w:hAnsi="Arial" w:cs="Arial"/>
                <w:sz w:val="20"/>
                <w:szCs w:val="20"/>
              </w:rPr>
            </w:pPr>
            <w:r>
              <w:rPr>
                <w:rFonts w:ascii="Arial" w:hAnsi="Arial" w:cs="Arial"/>
                <w:sz w:val="20"/>
                <w:szCs w:val="20"/>
              </w:rPr>
              <w:t>9551,36</w:t>
            </w:r>
          </w:p>
        </w:tc>
        <w:tc>
          <w:tcPr>
            <w:tcW w:w="1314" w:type="dxa"/>
            <w:tcBorders>
              <w:top w:val="nil"/>
              <w:left w:val="nil"/>
              <w:bottom w:val="nil"/>
              <w:right w:val="nil"/>
            </w:tcBorders>
            <w:shd w:val="clear" w:color="auto" w:fill="auto"/>
            <w:noWrap/>
            <w:vAlign w:val="bottom"/>
          </w:tcPr>
          <w:p w:rsidR="00224EF3" w:rsidRDefault="00224EF3" w:rsidP="008B152A">
            <w:pPr>
              <w:jc w:val="right"/>
              <w:rPr>
                <w:rFonts w:ascii="Arial" w:hAnsi="Arial" w:cs="Arial"/>
                <w:sz w:val="20"/>
                <w:szCs w:val="20"/>
              </w:rPr>
            </w:pPr>
            <w:r>
              <w:rPr>
                <w:rFonts w:ascii="Arial" w:hAnsi="Arial" w:cs="Arial"/>
                <w:sz w:val="20"/>
                <w:szCs w:val="20"/>
              </w:rPr>
              <w:t>13644,8</w:t>
            </w:r>
          </w:p>
        </w:tc>
        <w:tc>
          <w:tcPr>
            <w:tcW w:w="1194" w:type="dxa"/>
            <w:tcBorders>
              <w:top w:val="nil"/>
              <w:left w:val="nil"/>
              <w:bottom w:val="nil"/>
              <w:right w:val="nil"/>
            </w:tcBorders>
            <w:shd w:val="clear" w:color="auto" w:fill="auto"/>
            <w:noWrap/>
            <w:vAlign w:val="bottom"/>
          </w:tcPr>
          <w:p w:rsidR="00224EF3" w:rsidRDefault="00224EF3" w:rsidP="008B152A">
            <w:pPr>
              <w:jc w:val="right"/>
              <w:rPr>
                <w:rFonts w:ascii="Arial" w:hAnsi="Arial" w:cs="Arial"/>
                <w:sz w:val="20"/>
                <w:szCs w:val="20"/>
              </w:rPr>
            </w:pPr>
            <w:r>
              <w:rPr>
                <w:rFonts w:ascii="Arial" w:hAnsi="Arial" w:cs="Arial"/>
                <w:sz w:val="20"/>
                <w:szCs w:val="20"/>
              </w:rPr>
              <w:t>16373,76</w:t>
            </w:r>
          </w:p>
        </w:tc>
        <w:tc>
          <w:tcPr>
            <w:tcW w:w="1194" w:type="dxa"/>
            <w:tcBorders>
              <w:top w:val="nil"/>
              <w:left w:val="nil"/>
              <w:bottom w:val="nil"/>
              <w:right w:val="nil"/>
            </w:tcBorders>
            <w:shd w:val="clear" w:color="auto" w:fill="auto"/>
            <w:noWrap/>
            <w:vAlign w:val="bottom"/>
          </w:tcPr>
          <w:p w:rsidR="00224EF3" w:rsidRDefault="00224EF3" w:rsidP="008B152A">
            <w:pPr>
              <w:jc w:val="right"/>
              <w:rPr>
                <w:rFonts w:ascii="Arial" w:hAnsi="Arial" w:cs="Arial"/>
                <w:sz w:val="20"/>
                <w:szCs w:val="20"/>
              </w:rPr>
            </w:pPr>
            <w:r>
              <w:rPr>
                <w:rFonts w:ascii="Arial" w:hAnsi="Arial" w:cs="Arial"/>
                <w:sz w:val="20"/>
                <w:szCs w:val="20"/>
              </w:rPr>
              <w:t>17685,76</w:t>
            </w: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xml:space="preserve">  ($)</w:t>
            </w:r>
          </w:p>
        </w:tc>
      </w:tr>
      <w:tr w:rsidR="00224EF3">
        <w:trPr>
          <w:trHeight w:val="255"/>
        </w:trPr>
        <w:tc>
          <w:tcPr>
            <w:tcW w:w="647" w:type="dxa"/>
            <w:tcBorders>
              <w:top w:val="nil"/>
              <w:left w:val="single" w:sz="8" w:space="0" w:color="auto"/>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1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7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25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1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55"/>
        </w:trPr>
        <w:tc>
          <w:tcPr>
            <w:tcW w:w="647" w:type="dxa"/>
            <w:tcBorders>
              <w:top w:val="nil"/>
              <w:left w:val="single" w:sz="8" w:space="0" w:color="auto"/>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1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7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25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1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55"/>
        </w:trPr>
        <w:tc>
          <w:tcPr>
            <w:tcW w:w="647" w:type="dxa"/>
            <w:tcBorders>
              <w:top w:val="nil"/>
              <w:left w:val="single" w:sz="8" w:space="0" w:color="auto"/>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1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7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25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1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55"/>
        </w:trPr>
        <w:tc>
          <w:tcPr>
            <w:tcW w:w="647" w:type="dxa"/>
            <w:tcBorders>
              <w:top w:val="nil"/>
              <w:left w:val="single" w:sz="8" w:space="0" w:color="auto"/>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1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7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25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1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nil"/>
              <w:right w:val="single" w:sz="4"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r w:rsidR="00224EF3">
        <w:trPr>
          <w:trHeight w:val="270"/>
        </w:trPr>
        <w:tc>
          <w:tcPr>
            <w:tcW w:w="647" w:type="dxa"/>
            <w:tcBorders>
              <w:top w:val="nil"/>
              <w:left w:val="single" w:sz="8" w:space="0" w:color="auto"/>
              <w:bottom w:val="nil"/>
              <w:right w:val="single" w:sz="4" w:space="0" w:color="auto"/>
            </w:tcBorders>
            <w:shd w:val="clear" w:color="auto" w:fill="auto"/>
            <w:noWrap/>
            <w:vAlign w:val="bottom"/>
          </w:tcPr>
          <w:p w:rsidR="00224EF3" w:rsidRDefault="00224EF3" w:rsidP="008B152A">
            <w:pPr>
              <w:jc w:val="right"/>
              <w:rPr>
                <w:rFonts w:ascii="Arial" w:hAnsi="Arial" w:cs="Arial"/>
                <w:b/>
                <w:bCs/>
                <w:sz w:val="20"/>
                <w:szCs w:val="20"/>
              </w:rPr>
            </w:pPr>
            <w:r>
              <w:rPr>
                <w:rFonts w:ascii="Arial" w:hAnsi="Arial" w:cs="Arial"/>
                <w:b/>
                <w:bCs/>
                <w:sz w:val="20"/>
                <w:szCs w:val="20"/>
              </w:rPr>
              <w:t>0</w:t>
            </w:r>
          </w:p>
        </w:tc>
        <w:tc>
          <w:tcPr>
            <w:tcW w:w="1114" w:type="dxa"/>
            <w:tcBorders>
              <w:top w:val="nil"/>
              <w:left w:val="nil"/>
              <w:bottom w:val="single" w:sz="8" w:space="0" w:color="auto"/>
              <w:right w:val="single" w:sz="4" w:space="0" w:color="auto"/>
            </w:tcBorders>
            <w:shd w:val="clear" w:color="auto" w:fill="auto"/>
            <w:noWrap/>
            <w:vAlign w:val="bottom"/>
          </w:tcPr>
          <w:p w:rsidR="00224EF3" w:rsidRDefault="00224EF3" w:rsidP="008B152A">
            <w:pPr>
              <w:jc w:val="right"/>
              <w:rPr>
                <w:rFonts w:ascii="Arial" w:hAnsi="Arial" w:cs="Arial"/>
                <w:b/>
                <w:bCs/>
                <w:sz w:val="20"/>
                <w:szCs w:val="20"/>
              </w:rPr>
            </w:pPr>
            <w:r>
              <w:rPr>
                <w:rFonts w:ascii="Arial" w:hAnsi="Arial" w:cs="Arial"/>
                <w:b/>
                <w:bCs/>
                <w:sz w:val="20"/>
                <w:szCs w:val="20"/>
              </w:rPr>
              <w:t>1</w:t>
            </w:r>
          </w:p>
        </w:tc>
        <w:tc>
          <w:tcPr>
            <w:tcW w:w="1374" w:type="dxa"/>
            <w:tcBorders>
              <w:top w:val="nil"/>
              <w:left w:val="nil"/>
              <w:bottom w:val="single" w:sz="8" w:space="0" w:color="auto"/>
              <w:right w:val="single" w:sz="4" w:space="0" w:color="auto"/>
            </w:tcBorders>
            <w:shd w:val="clear" w:color="auto" w:fill="auto"/>
            <w:noWrap/>
            <w:vAlign w:val="bottom"/>
          </w:tcPr>
          <w:p w:rsidR="00224EF3" w:rsidRDefault="00224EF3" w:rsidP="008B152A">
            <w:pPr>
              <w:jc w:val="right"/>
              <w:rPr>
                <w:rFonts w:ascii="Arial" w:hAnsi="Arial" w:cs="Arial"/>
                <w:b/>
                <w:bCs/>
                <w:sz w:val="20"/>
                <w:szCs w:val="20"/>
              </w:rPr>
            </w:pPr>
            <w:r>
              <w:rPr>
                <w:rFonts w:ascii="Arial" w:hAnsi="Arial" w:cs="Arial"/>
                <w:b/>
                <w:bCs/>
                <w:sz w:val="20"/>
                <w:szCs w:val="20"/>
              </w:rPr>
              <w:t>2</w:t>
            </w:r>
          </w:p>
        </w:tc>
        <w:tc>
          <w:tcPr>
            <w:tcW w:w="1254" w:type="dxa"/>
            <w:tcBorders>
              <w:top w:val="nil"/>
              <w:left w:val="nil"/>
              <w:bottom w:val="single" w:sz="8" w:space="0" w:color="auto"/>
              <w:right w:val="single" w:sz="4" w:space="0" w:color="auto"/>
            </w:tcBorders>
            <w:shd w:val="clear" w:color="auto" w:fill="auto"/>
            <w:noWrap/>
            <w:vAlign w:val="bottom"/>
          </w:tcPr>
          <w:p w:rsidR="00224EF3" w:rsidRDefault="00224EF3" w:rsidP="008B152A">
            <w:pPr>
              <w:jc w:val="right"/>
              <w:rPr>
                <w:rFonts w:ascii="Arial" w:hAnsi="Arial" w:cs="Arial"/>
                <w:b/>
                <w:bCs/>
                <w:sz w:val="20"/>
                <w:szCs w:val="20"/>
              </w:rPr>
            </w:pPr>
            <w:r>
              <w:rPr>
                <w:rFonts w:ascii="Arial" w:hAnsi="Arial" w:cs="Arial"/>
                <w:b/>
                <w:bCs/>
                <w:sz w:val="20"/>
                <w:szCs w:val="20"/>
              </w:rPr>
              <w:t>3</w:t>
            </w:r>
          </w:p>
        </w:tc>
        <w:tc>
          <w:tcPr>
            <w:tcW w:w="1314" w:type="dxa"/>
            <w:tcBorders>
              <w:top w:val="nil"/>
              <w:left w:val="nil"/>
              <w:bottom w:val="single" w:sz="8" w:space="0" w:color="auto"/>
              <w:right w:val="single" w:sz="4" w:space="0" w:color="auto"/>
            </w:tcBorders>
            <w:shd w:val="clear" w:color="auto" w:fill="auto"/>
            <w:noWrap/>
            <w:vAlign w:val="bottom"/>
          </w:tcPr>
          <w:p w:rsidR="00224EF3" w:rsidRDefault="00224EF3" w:rsidP="008B152A">
            <w:pPr>
              <w:jc w:val="right"/>
              <w:rPr>
                <w:rFonts w:ascii="Arial" w:hAnsi="Arial" w:cs="Arial"/>
                <w:b/>
                <w:bCs/>
                <w:sz w:val="20"/>
                <w:szCs w:val="20"/>
              </w:rPr>
            </w:pPr>
            <w:r>
              <w:rPr>
                <w:rFonts w:ascii="Arial" w:hAnsi="Arial" w:cs="Arial"/>
                <w:b/>
                <w:bCs/>
                <w:sz w:val="20"/>
                <w:szCs w:val="20"/>
              </w:rPr>
              <w:t>4</w:t>
            </w:r>
          </w:p>
        </w:tc>
        <w:tc>
          <w:tcPr>
            <w:tcW w:w="1194" w:type="dxa"/>
            <w:tcBorders>
              <w:top w:val="nil"/>
              <w:left w:val="nil"/>
              <w:bottom w:val="single" w:sz="8" w:space="0" w:color="auto"/>
              <w:right w:val="single" w:sz="4" w:space="0" w:color="auto"/>
            </w:tcBorders>
            <w:shd w:val="clear" w:color="auto" w:fill="auto"/>
            <w:noWrap/>
            <w:vAlign w:val="bottom"/>
          </w:tcPr>
          <w:p w:rsidR="00224EF3" w:rsidRDefault="00224EF3" w:rsidP="008B152A">
            <w:pPr>
              <w:jc w:val="right"/>
              <w:rPr>
                <w:rFonts w:ascii="Arial" w:hAnsi="Arial" w:cs="Arial"/>
                <w:b/>
                <w:bCs/>
                <w:sz w:val="20"/>
                <w:szCs w:val="20"/>
              </w:rPr>
            </w:pPr>
            <w:r>
              <w:rPr>
                <w:rFonts w:ascii="Arial" w:hAnsi="Arial" w:cs="Arial"/>
                <w:b/>
                <w:bCs/>
                <w:sz w:val="20"/>
                <w:szCs w:val="20"/>
              </w:rPr>
              <w:t>5</w:t>
            </w:r>
          </w:p>
        </w:tc>
        <w:tc>
          <w:tcPr>
            <w:tcW w:w="1194" w:type="dxa"/>
            <w:tcBorders>
              <w:top w:val="nil"/>
              <w:left w:val="nil"/>
              <w:bottom w:val="single" w:sz="8" w:space="0" w:color="auto"/>
              <w:right w:val="single" w:sz="4" w:space="0" w:color="auto"/>
            </w:tcBorders>
            <w:shd w:val="clear" w:color="auto" w:fill="auto"/>
            <w:noWrap/>
            <w:vAlign w:val="bottom"/>
          </w:tcPr>
          <w:p w:rsidR="00224EF3" w:rsidRDefault="00224EF3" w:rsidP="008B152A">
            <w:pPr>
              <w:jc w:val="right"/>
              <w:rPr>
                <w:rFonts w:ascii="Arial" w:hAnsi="Arial" w:cs="Arial"/>
                <w:b/>
                <w:bCs/>
                <w:sz w:val="20"/>
                <w:szCs w:val="20"/>
              </w:rPr>
            </w:pPr>
            <w:r>
              <w:rPr>
                <w:rFonts w:ascii="Arial" w:hAnsi="Arial" w:cs="Arial"/>
                <w:b/>
                <w:bCs/>
                <w:sz w:val="20"/>
                <w:szCs w:val="20"/>
              </w:rPr>
              <w:t>6</w:t>
            </w:r>
          </w:p>
        </w:tc>
        <w:tc>
          <w:tcPr>
            <w:tcW w:w="767" w:type="dxa"/>
            <w:tcBorders>
              <w:top w:val="nil"/>
              <w:left w:val="nil"/>
              <w:bottom w:val="nil"/>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xml:space="preserve">  Años</w:t>
            </w:r>
          </w:p>
        </w:tc>
      </w:tr>
      <w:tr w:rsidR="00224EF3">
        <w:trPr>
          <w:trHeight w:val="270"/>
        </w:trPr>
        <w:tc>
          <w:tcPr>
            <w:tcW w:w="647" w:type="dxa"/>
            <w:tcBorders>
              <w:top w:val="nil"/>
              <w:left w:val="single" w:sz="8" w:space="0" w:color="auto"/>
              <w:bottom w:val="single" w:sz="8" w:space="0" w:color="auto"/>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14" w:type="dxa"/>
            <w:tcBorders>
              <w:top w:val="nil"/>
              <w:left w:val="nil"/>
              <w:bottom w:val="single" w:sz="8" w:space="0" w:color="auto"/>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74" w:type="dxa"/>
            <w:tcBorders>
              <w:top w:val="nil"/>
              <w:left w:val="nil"/>
              <w:bottom w:val="single" w:sz="8" w:space="0" w:color="auto"/>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254" w:type="dxa"/>
            <w:tcBorders>
              <w:top w:val="nil"/>
              <w:left w:val="nil"/>
              <w:bottom w:val="single" w:sz="8" w:space="0" w:color="auto"/>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314" w:type="dxa"/>
            <w:tcBorders>
              <w:top w:val="nil"/>
              <w:left w:val="nil"/>
              <w:bottom w:val="single" w:sz="8" w:space="0" w:color="auto"/>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single" w:sz="8" w:space="0" w:color="auto"/>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1194" w:type="dxa"/>
            <w:tcBorders>
              <w:top w:val="nil"/>
              <w:left w:val="nil"/>
              <w:bottom w:val="single" w:sz="8" w:space="0" w:color="auto"/>
              <w:right w:val="nil"/>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c>
          <w:tcPr>
            <w:tcW w:w="767" w:type="dxa"/>
            <w:tcBorders>
              <w:top w:val="nil"/>
              <w:left w:val="nil"/>
              <w:bottom w:val="single" w:sz="8" w:space="0" w:color="auto"/>
              <w:right w:val="single" w:sz="8" w:space="0" w:color="auto"/>
            </w:tcBorders>
            <w:shd w:val="clear" w:color="auto" w:fill="auto"/>
            <w:noWrap/>
            <w:vAlign w:val="bottom"/>
          </w:tcPr>
          <w:p w:rsidR="00224EF3" w:rsidRDefault="00224EF3" w:rsidP="008B152A">
            <w:pPr>
              <w:rPr>
                <w:rFonts w:ascii="Arial" w:hAnsi="Arial" w:cs="Arial"/>
                <w:sz w:val="20"/>
                <w:szCs w:val="20"/>
              </w:rPr>
            </w:pPr>
            <w:r>
              <w:rPr>
                <w:rFonts w:ascii="Arial" w:hAnsi="Arial" w:cs="Arial"/>
                <w:sz w:val="20"/>
                <w:szCs w:val="20"/>
              </w:rPr>
              <w:t> </w:t>
            </w:r>
          </w:p>
        </w:tc>
      </w:tr>
    </w:tbl>
    <w:p w:rsidR="00224EF3" w:rsidRDefault="00224EF3" w:rsidP="00224EF3">
      <w:pPr>
        <w:rPr>
          <w:b/>
          <w:sz w:val="20"/>
        </w:rPr>
      </w:pPr>
    </w:p>
    <w:p w:rsidR="00224EF3" w:rsidRPr="00D15023" w:rsidRDefault="00224EF3" w:rsidP="00224EF3">
      <w:pPr>
        <w:rPr>
          <w:b/>
          <w:sz w:val="20"/>
        </w:rPr>
        <w:sectPr w:rsidR="00224EF3" w:rsidRPr="00D15023" w:rsidSect="002C456C">
          <w:pgSz w:w="11906" w:h="16838" w:code="9"/>
          <w:pgMar w:top="2268" w:right="1361" w:bottom="1985" w:left="2268" w:header="709" w:footer="709" w:gutter="0"/>
          <w:cols w:space="708"/>
          <w:docGrid w:linePitch="360"/>
        </w:sectPr>
      </w:pPr>
      <w:r>
        <w:rPr>
          <w:b/>
          <w:sz w:val="20"/>
        </w:rPr>
        <w:t>Elaboración : La Autor</w:t>
      </w:r>
    </w:p>
    <w:p w:rsidR="0002627B" w:rsidRDefault="0002627B" w:rsidP="00A5009B"/>
    <w:p w:rsidR="00224EF3" w:rsidRDefault="00224EF3" w:rsidP="006240FD">
      <w:pPr>
        <w:jc w:val="both"/>
        <w:rPr>
          <w:b/>
        </w:rPr>
      </w:pPr>
    </w:p>
    <w:p w:rsidR="00224EF3" w:rsidRDefault="00224EF3" w:rsidP="006240FD">
      <w:pPr>
        <w:jc w:val="both"/>
        <w:rPr>
          <w:b/>
        </w:rPr>
      </w:pPr>
    </w:p>
    <w:p w:rsidR="006240FD" w:rsidRPr="00EA08DE" w:rsidRDefault="006240FD" w:rsidP="006240FD">
      <w:pPr>
        <w:jc w:val="both"/>
        <w:rPr>
          <w:b/>
        </w:rPr>
      </w:pPr>
      <w:r w:rsidRPr="00EA08DE">
        <w:rPr>
          <w:b/>
        </w:rPr>
        <w:t>3.</w:t>
      </w:r>
      <w:r>
        <w:rPr>
          <w:b/>
        </w:rPr>
        <w:t>5.2</w:t>
      </w:r>
      <w:r w:rsidRPr="00EA08DE">
        <w:rPr>
          <w:b/>
        </w:rPr>
        <w:t xml:space="preserve">  Flujo de Costos Anuales </w:t>
      </w:r>
    </w:p>
    <w:p w:rsidR="006240FD" w:rsidRDefault="006240FD" w:rsidP="006240FD"/>
    <w:p w:rsidR="00D15023" w:rsidRDefault="00D15023" w:rsidP="00D15023">
      <w:pPr>
        <w:jc w:val="center"/>
        <w:rPr>
          <w:b/>
        </w:rPr>
      </w:pPr>
      <w:r>
        <w:rPr>
          <w:b/>
        </w:rPr>
        <w:t>Cuadro # 11</w:t>
      </w:r>
    </w:p>
    <w:p w:rsidR="00D15023" w:rsidRPr="00EA08DE" w:rsidRDefault="00D15023" w:rsidP="00D15023">
      <w:pPr>
        <w:jc w:val="center"/>
        <w:rPr>
          <w:b/>
        </w:rPr>
      </w:pPr>
      <w:r w:rsidRPr="00EA08DE">
        <w:rPr>
          <w:b/>
        </w:rPr>
        <w:t>Flujo de Costos Anuales</w:t>
      </w:r>
    </w:p>
    <w:tbl>
      <w:tblPr>
        <w:tblW w:w="7656" w:type="dxa"/>
        <w:jc w:val="center"/>
        <w:tblInd w:w="70" w:type="dxa"/>
        <w:tblCellMar>
          <w:left w:w="70" w:type="dxa"/>
          <w:right w:w="70" w:type="dxa"/>
        </w:tblCellMar>
        <w:tblLook w:val="0000"/>
      </w:tblPr>
      <w:tblGrid>
        <w:gridCol w:w="278"/>
        <w:gridCol w:w="641"/>
        <w:gridCol w:w="1061"/>
        <w:gridCol w:w="1125"/>
        <w:gridCol w:w="71"/>
        <w:gridCol w:w="1196"/>
        <w:gridCol w:w="1028"/>
        <w:gridCol w:w="1080"/>
        <w:gridCol w:w="897"/>
        <w:gridCol w:w="279"/>
      </w:tblGrid>
      <w:tr w:rsidR="008767FE">
        <w:trPr>
          <w:trHeight w:val="255"/>
          <w:jc w:val="center"/>
        </w:trPr>
        <w:tc>
          <w:tcPr>
            <w:tcW w:w="278" w:type="dxa"/>
            <w:tcBorders>
              <w:top w:val="single" w:sz="4" w:space="0" w:color="auto"/>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single" w:sz="4" w:space="0" w:color="auto"/>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61" w:type="dxa"/>
            <w:tcBorders>
              <w:top w:val="single" w:sz="4" w:space="0" w:color="auto"/>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196" w:type="dxa"/>
            <w:gridSpan w:val="2"/>
            <w:tcBorders>
              <w:top w:val="single" w:sz="4" w:space="0" w:color="auto"/>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196" w:type="dxa"/>
            <w:tcBorders>
              <w:top w:val="single" w:sz="4" w:space="0" w:color="auto"/>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single" w:sz="4" w:space="0" w:color="auto"/>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80" w:type="dxa"/>
            <w:tcBorders>
              <w:top w:val="single" w:sz="4" w:space="0" w:color="auto"/>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897" w:type="dxa"/>
            <w:tcBorders>
              <w:top w:val="single" w:sz="4" w:space="0" w:color="auto"/>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279" w:type="dxa"/>
            <w:tcBorders>
              <w:top w:val="single" w:sz="4" w:space="0" w:color="auto"/>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2257" w:type="dxa"/>
            <w:gridSpan w:val="3"/>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Flujo de Costos Anuales</w:t>
            </w:r>
          </w:p>
        </w:tc>
        <w:tc>
          <w:tcPr>
            <w:tcW w:w="1196"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897"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3453" w:type="dxa"/>
            <w:gridSpan w:val="4"/>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 xml:space="preserve">Horizonte de Planeación: 6 años </w:t>
            </w:r>
          </w:p>
        </w:tc>
        <w:tc>
          <w:tcPr>
            <w:tcW w:w="1028"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897"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61" w:type="dxa"/>
            <w:tcBorders>
              <w:top w:val="nil"/>
              <w:left w:val="nil"/>
              <w:right w:val="nil"/>
            </w:tcBorders>
            <w:shd w:val="clear" w:color="auto" w:fill="auto"/>
            <w:noWrap/>
            <w:vAlign w:val="bottom"/>
          </w:tcPr>
          <w:p w:rsidR="008767FE" w:rsidRDefault="008767FE" w:rsidP="008B152A">
            <w:pPr>
              <w:rPr>
                <w:rFonts w:ascii="Arial" w:hAnsi="Arial" w:cs="Arial"/>
                <w:sz w:val="20"/>
                <w:szCs w:val="20"/>
              </w:rPr>
            </w:pPr>
          </w:p>
        </w:tc>
        <w:tc>
          <w:tcPr>
            <w:tcW w:w="1125" w:type="dxa"/>
            <w:tcBorders>
              <w:top w:val="nil"/>
              <w:left w:val="nil"/>
              <w:right w:val="nil"/>
            </w:tcBorders>
            <w:shd w:val="clear" w:color="auto" w:fill="auto"/>
            <w:noWrap/>
            <w:vAlign w:val="bottom"/>
          </w:tcPr>
          <w:p w:rsidR="008767FE" w:rsidRDefault="008767FE" w:rsidP="008B152A">
            <w:pPr>
              <w:rPr>
                <w:rFonts w:ascii="Arial" w:hAnsi="Arial" w:cs="Arial"/>
                <w:sz w:val="20"/>
                <w:szCs w:val="20"/>
              </w:rPr>
            </w:pPr>
          </w:p>
        </w:tc>
        <w:tc>
          <w:tcPr>
            <w:tcW w:w="1267" w:type="dxa"/>
            <w:gridSpan w:val="2"/>
            <w:tcBorders>
              <w:top w:val="nil"/>
              <w:left w:val="nil"/>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nil"/>
              <w:left w:val="nil"/>
              <w:right w:val="nil"/>
            </w:tcBorders>
            <w:shd w:val="clear" w:color="auto" w:fill="auto"/>
            <w:noWrap/>
            <w:vAlign w:val="bottom"/>
          </w:tcPr>
          <w:p w:rsidR="008767FE" w:rsidRDefault="008767FE" w:rsidP="008B152A">
            <w:pPr>
              <w:rPr>
                <w:rFonts w:ascii="Arial" w:hAnsi="Arial" w:cs="Arial"/>
                <w:sz w:val="20"/>
                <w:szCs w:val="20"/>
              </w:rPr>
            </w:pPr>
          </w:p>
        </w:tc>
        <w:tc>
          <w:tcPr>
            <w:tcW w:w="1080" w:type="dxa"/>
            <w:tcBorders>
              <w:top w:val="nil"/>
              <w:left w:val="nil"/>
              <w:right w:val="nil"/>
            </w:tcBorders>
            <w:shd w:val="clear" w:color="auto" w:fill="auto"/>
            <w:noWrap/>
            <w:vAlign w:val="bottom"/>
          </w:tcPr>
          <w:p w:rsidR="008767FE" w:rsidRDefault="008767FE" w:rsidP="008B152A">
            <w:pPr>
              <w:rPr>
                <w:rFonts w:ascii="Arial" w:hAnsi="Arial" w:cs="Arial"/>
                <w:sz w:val="20"/>
                <w:szCs w:val="20"/>
              </w:rPr>
            </w:pPr>
          </w:p>
        </w:tc>
        <w:tc>
          <w:tcPr>
            <w:tcW w:w="897"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Años</w:t>
            </w:r>
          </w:p>
        </w:tc>
        <w:tc>
          <w:tcPr>
            <w:tcW w:w="1061"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1125"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1267" w:type="dxa"/>
            <w:gridSpan w:val="2"/>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1080"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897"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jc w:val="right"/>
              <w:rPr>
                <w:rFonts w:ascii="Arial" w:hAnsi="Arial" w:cs="Arial"/>
                <w:sz w:val="20"/>
                <w:szCs w:val="20"/>
              </w:rPr>
            </w:pPr>
            <w:r>
              <w:rPr>
                <w:rFonts w:ascii="Arial" w:hAnsi="Arial" w:cs="Arial"/>
                <w:sz w:val="20"/>
                <w:szCs w:val="20"/>
              </w:rPr>
              <w:t>0</w:t>
            </w:r>
          </w:p>
        </w:tc>
        <w:tc>
          <w:tcPr>
            <w:tcW w:w="1061" w:type="dxa"/>
            <w:tcBorders>
              <w:top w:val="single" w:sz="4" w:space="0" w:color="auto"/>
              <w:left w:val="single" w:sz="4" w:space="0" w:color="auto"/>
              <w:bottom w:val="nil"/>
              <w:right w:val="nil"/>
            </w:tcBorders>
            <w:shd w:val="clear" w:color="auto" w:fill="auto"/>
            <w:noWrap/>
            <w:vAlign w:val="bottom"/>
          </w:tcPr>
          <w:p w:rsidR="008767FE" w:rsidRDefault="008767FE" w:rsidP="008B152A">
            <w:pPr>
              <w:jc w:val="right"/>
              <w:rPr>
                <w:rFonts w:ascii="Arial" w:hAnsi="Arial" w:cs="Arial"/>
                <w:sz w:val="20"/>
                <w:szCs w:val="20"/>
              </w:rPr>
            </w:pPr>
            <w:r>
              <w:rPr>
                <w:rFonts w:ascii="Arial" w:hAnsi="Arial" w:cs="Arial"/>
                <w:sz w:val="20"/>
                <w:szCs w:val="20"/>
              </w:rPr>
              <w:t>1</w:t>
            </w:r>
          </w:p>
        </w:tc>
        <w:tc>
          <w:tcPr>
            <w:tcW w:w="1125" w:type="dxa"/>
            <w:tcBorders>
              <w:top w:val="single" w:sz="4" w:space="0" w:color="auto"/>
              <w:left w:val="single" w:sz="4" w:space="0" w:color="auto"/>
              <w:bottom w:val="nil"/>
              <w:right w:val="nil"/>
            </w:tcBorders>
            <w:shd w:val="clear" w:color="auto" w:fill="auto"/>
            <w:noWrap/>
            <w:vAlign w:val="bottom"/>
          </w:tcPr>
          <w:p w:rsidR="008767FE" w:rsidRDefault="008767FE" w:rsidP="008B152A">
            <w:pPr>
              <w:jc w:val="right"/>
              <w:rPr>
                <w:rFonts w:ascii="Arial" w:hAnsi="Arial" w:cs="Arial"/>
                <w:sz w:val="20"/>
                <w:szCs w:val="20"/>
              </w:rPr>
            </w:pPr>
            <w:r>
              <w:rPr>
                <w:rFonts w:ascii="Arial" w:hAnsi="Arial" w:cs="Arial"/>
                <w:sz w:val="20"/>
                <w:szCs w:val="20"/>
              </w:rPr>
              <w:t>2</w:t>
            </w:r>
          </w:p>
        </w:tc>
        <w:tc>
          <w:tcPr>
            <w:tcW w:w="1267" w:type="dxa"/>
            <w:gridSpan w:val="2"/>
            <w:tcBorders>
              <w:top w:val="single" w:sz="4" w:space="0" w:color="auto"/>
              <w:left w:val="single" w:sz="4" w:space="0" w:color="auto"/>
              <w:bottom w:val="nil"/>
              <w:right w:val="nil"/>
            </w:tcBorders>
            <w:shd w:val="clear" w:color="auto" w:fill="auto"/>
            <w:noWrap/>
            <w:vAlign w:val="bottom"/>
          </w:tcPr>
          <w:p w:rsidR="008767FE" w:rsidRDefault="008767FE" w:rsidP="008B152A">
            <w:pPr>
              <w:jc w:val="right"/>
              <w:rPr>
                <w:rFonts w:ascii="Arial" w:hAnsi="Arial" w:cs="Arial"/>
                <w:sz w:val="20"/>
                <w:szCs w:val="20"/>
              </w:rPr>
            </w:pPr>
            <w:r>
              <w:rPr>
                <w:rFonts w:ascii="Arial" w:hAnsi="Arial" w:cs="Arial"/>
                <w:sz w:val="20"/>
                <w:szCs w:val="20"/>
              </w:rPr>
              <w:t>3</w:t>
            </w:r>
          </w:p>
        </w:tc>
        <w:tc>
          <w:tcPr>
            <w:tcW w:w="1028" w:type="dxa"/>
            <w:tcBorders>
              <w:top w:val="single" w:sz="4" w:space="0" w:color="auto"/>
              <w:left w:val="single" w:sz="4" w:space="0" w:color="auto"/>
              <w:bottom w:val="nil"/>
              <w:right w:val="nil"/>
            </w:tcBorders>
            <w:shd w:val="clear" w:color="auto" w:fill="auto"/>
            <w:noWrap/>
            <w:vAlign w:val="bottom"/>
          </w:tcPr>
          <w:p w:rsidR="008767FE" w:rsidRDefault="008767FE" w:rsidP="008B152A">
            <w:pPr>
              <w:jc w:val="right"/>
              <w:rPr>
                <w:rFonts w:ascii="Arial" w:hAnsi="Arial" w:cs="Arial"/>
                <w:sz w:val="20"/>
                <w:szCs w:val="20"/>
              </w:rPr>
            </w:pPr>
            <w:r>
              <w:rPr>
                <w:rFonts w:ascii="Arial" w:hAnsi="Arial" w:cs="Arial"/>
                <w:sz w:val="20"/>
                <w:szCs w:val="20"/>
              </w:rPr>
              <w:t>4</w:t>
            </w:r>
          </w:p>
        </w:tc>
        <w:tc>
          <w:tcPr>
            <w:tcW w:w="1080" w:type="dxa"/>
            <w:tcBorders>
              <w:top w:val="single" w:sz="4" w:space="0" w:color="auto"/>
              <w:left w:val="single" w:sz="4" w:space="0" w:color="auto"/>
              <w:bottom w:val="nil"/>
              <w:right w:val="single" w:sz="4" w:space="0" w:color="auto"/>
            </w:tcBorders>
            <w:shd w:val="clear" w:color="auto" w:fill="auto"/>
            <w:noWrap/>
            <w:vAlign w:val="bottom"/>
          </w:tcPr>
          <w:p w:rsidR="008767FE" w:rsidRDefault="008767FE" w:rsidP="008B152A">
            <w:pPr>
              <w:jc w:val="right"/>
              <w:rPr>
                <w:rFonts w:ascii="Arial" w:hAnsi="Arial" w:cs="Arial"/>
                <w:sz w:val="20"/>
                <w:szCs w:val="20"/>
              </w:rPr>
            </w:pPr>
            <w:r>
              <w:rPr>
                <w:rFonts w:ascii="Arial" w:hAnsi="Arial" w:cs="Arial"/>
                <w:sz w:val="20"/>
                <w:szCs w:val="20"/>
              </w:rPr>
              <w:t>5</w:t>
            </w:r>
          </w:p>
        </w:tc>
        <w:tc>
          <w:tcPr>
            <w:tcW w:w="897" w:type="dxa"/>
            <w:tcBorders>
              <w:top w:val="single" w:sz="4" w:space="0" w:color="auto"/>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 xml:space="preserve">           6</w:t>
            </w:r>
          </w:p>
        </w:tc>
        <w:tc>
          <w:tcPr>
            <w:tcW w:w="279" w:type="dxa"/>
            <w:tcBorders>
              <w:top w:val="nil"/>
              <w:left w:val="single" w:sz="4" w:space="0" w:color="auto"/>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61"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125"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267" w:type="dxa"/>
            <w:gridSpan w:val="2"/>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 </w:t>
            </w:r>
          </w:p>
        </w:tc>
        <w:tc>
          <w:tcPr>
            <w:tcW w:w="1080" w:type="dxa"/>
            <w:tcBorders>
              <w:top w:val="nil"/>
              <w:left w:val="single" w:sz="4" w:space="0" w:color="auto"/>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 </w:t>
            </w:r>
          </w:p>
        </w:tc>
        <w:tc>
          <w:tcPr>
            <w:tcW w:w="897"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single" w:sz="4" w:space="0" w:color="auto"/>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61"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125"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267" w:type="dxa"/>
            <w:gridSpan w:val="2"/>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 </w:t>
            </w:r>
          </w:p>
        </w:tc>
        <w:tc>
          <w:tcPr>
            <w:tcW w:w="1080" w:type="dxa"/>
            <w:tcBorders>
              <w:top w:val="nil"/>
              <w:left w:val="single" w:sz="4" w:space="0" w:color="auto"/>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 </w:t>
            </w:r>
          </w:p>
        </w:tc>
        <w:tc>
          <w:tcPr>
            <w:tcW w:w="897"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single" w:sz="4" w:space="0" w:color="auto"/>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r>
              <w:rPr>
                <w:rFonts w:ascii="Arial" w:hAnsi="Arial" w:cs="Arial"/>
                <w:noProof/>
                <w:sz w:val="20"/>
                <w:szCs w:val="20"/>
              </w:rPr>
              <w:pict>
                <v:line id="_x0000_s1392" style="position:absolute;z-index:251663872;mso-position-horizontal-relative:text;mso-position-vertical-relative:text" from="27.6pt,8.6pt" to="27.6pt,26.6pt">
                  <v:stroke endarrow="block"/>
                </v:line>
              </w:pict>
            </w:r>
          </w:p>
        </w:tc>
        <w:tc>
          <w:tcPr>
            <w:tcW w:w="1061"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125"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267" w:type="dxa"/>
            <w:gridSpan w:val="2"/>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 </w:t>
            </w:r>
          </w:p>
        </w:tc>
        <w:tc>
          <w:tcPr>
            <w:tcW w:w="1080" w:type="dxa"/>
            <w:tcBorders>
              <w:top w:val="nil"/>
              <w:left w:val="single" w:sz="4" w:space="0" w:color="auto"/>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 </w:t>
            </w:r>
          </w:p>
        </w:tc>
        <w:tc>
          <w:tcPr>
            <w:tcW w:w="897"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single" w:sz="4" w:space="0" w:color="auto"/>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61"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125"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267" w:type="dxa"/>
            <w:gridSpan w:val="2"/>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1080" w:type="dxa"/>
            <w:tcBorders>
              <w:top w:val="nil"/>
              <w:left w:val="single" w:sz="4" w:space="0" w:color="auto"/>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r>
              <w:rPr>
                <w:rFonts w:ascii="Arial" w:hAnsi="Arial" w:cs="Arial"/>
                <w:sz w:val="20"/>
                <w:szCs w:val="20"/>
              </w:rPr>
              <w:t> </w:t>
            </w:r>
          </w:p>
        </w:tc>
        <w:tc>
          <w:tcPr>
            <w:tcW w:w="897"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single" w:sz="4" w:space="0" w:color="auto"/>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Pr="006240FD" w:rsidRDefault="008767FE" w:rsidP="008B152A">
            <w:pPr>
              <w:jc w:val="right"/>
              <w:rPr>
                <w:rFonts w:ascii="Arial" w:hAnsi="Arial" w:cs="Arial"/>
                <w:b/>
                <w:sz w:val="20"/>
                <w:szCs w:val="20"/>
              </w:rPr>
            </w:pPr>
            <w:r w:rsidRPr="006240FD">
              <w:rPr>
                <w:rFonts w:ascii="Arial" w:hAnsi="Arial" w:cs="Arial"/>
                <w:b/>
                <w:sz w:val="20"/>
                <w:szCs w:val="20"/>
              </w:rPr>
              <w:t>9,426</w:t>
            </w:r>
          </w:p>
        </w:tc>
        <w:tc>
          <w:tcPr>
            <w:tcW w:w="1061" w:type="dxa"/>
            <w:tcBorders>
              <w:top w:val="nil"/>
              <w:left w:val="nil"/>
              <w:bottom w:val="nil"/>
              <w:right w:val="nil"/>
            </w:tcBorders>
            <w:shd w:val="clear" w:color="auto" w:fill="auto"/>
            <w:noWrap/>
            <w:vAlign w:val="bottom"/>
          </w:tcPr>
          <w:p w:rsidR="008767FE" w:rsidRPr="006240FD" w:rsidRDefault="008767FE" w:rsidP="008B152A">
            <w:pPr>
              <w:jc w:val="right"/>
              <w:rPr>
                <w:rFonts w:ascii="Arial" w:hAnsi="Arial" w:cs="Arial"/>
                <w:b/>
                <w:sz w:val="20"/>
                <w:szCs w:val="20"/>
              </w:rPr>
            </w:pPr>
            <w:r w:rsidRPr="006240FD">
              <w:rPr>
                <w:rFonts w:ascii="Arial" w:hAnsi="Arial" w:cs="Arial"/>
                <w:b/>
                <w:sz w:val="20"/>
                <w:szCs w:val="20"/>
              </w:rPr>
              <w:t>$ 21,291</w:t>
            </w:r>
          </w:p>
        </w:tc>
        <w:tc>
          <w:tcPr>
            <w:tcW w:w="1125" w:type="dxa"/>
            <w:tcBorders>
              <w:top w:val="nil"/>
              <w:left w:val="nil"/>
              <w:bottom w:val="nil"/>
              <w:right w:val="nil"/>
            </w:tcBorders>
            <w:shd w:val="clear" w:color="auto" w:fill="auto"/>
            <w:noWrap/>
            <w:vAlign w:val="bottom"/>
          </w:tcPr>
          <w:p w:rsidR="008767FE" w:rsidRPr="006240FD" w:rsidRDefault="008767FE" w:rsidP="008B152A">
            <w:pPr>
              <w:jc w:val="right"/>
              <w:rPr>
                <w:rFonts w:ascii="Arial" w:hAnsi="Arial" w:cs="Arial"/>
                <w:b/>
                <w:sz w:val="20"/>
                <w:szCs w:val="20"/>
              </w:rPr>
            </w:pPr>
            <w:r w:rsidRPr="006240FD">
              <w:rPr>
                <w:rFonts w:ascii="Arial" w:hAnsi="Arial" w:cs="Arial"/>
                <w:b/>
                <w:sz w:val="20"/>
                <w:szCs w:val="20"/>
              </w:rPr>
              <w:t>$ 2,400</w:t>
            </w:r>
          </w:p>
        </w:tc>
        <w:tc>
          <w:tcPr>
            <w:tcW w:w="1267" w:type="dxa"/>
            <w:gridSpan w:val="2"/>
            <w:tcBorders>
              <w:top w:val="nil"/>
              <w:left w:val="nil"/>
              <w:bottom w:val="nil"/>
              <w:right w:val="nil"/>
            </w:tcBorders>
            <w:shd w:val="clear" w:color="auto" w:fill="auto"/>
            <w:noWrap/>
            <w:vAlign w:val="bottom"/>
          </w:tcPr>
          <w:p w:rsidR="008767FE" w:rsidRPr="006240FD" w:rsidRDefault="008767FE" w:rsidP="008B152A">
            <w:pPr>
              <w:jc w:val="right"/>
              <w:rPr>
                <w:rFonts w:ascii="Arial" w:hAnsi="Arial" w:cs="Arial"/>
                <w:b/>
                <w:sz w:val="20"/>
                <w:szCs w:val="20"/>
              </w:rPr>
            </w:pPr>
            <w:r w:rsidRPr="006240FD">
              <w:rPr>
                <w:rFonts w:ascii="Arial" w:hAnsi="Arial" w:cs="Arial"/>
                <w:b/>
                <w:sz w:val="20"/>
                <w:szCs w:val="20"/>
              </w:rPr>
              <w:t>$ 2,400</w:t>
            </w:r>
          </w:p>
        </w:tc>
        <w:tc>
          <w:tcPr>
            <w:tcW w:w="1028" w:type="dxa"/>
            <w:tcBorders>
              <w:top w:val="nil"/>
              <w:left w:val="nil"/>
              <w:bottom w:val="nil"/>
              <w:right w:val="nil"/>
            </w:tcBorders>
            <w:shd w:val="clear" w:color="auto" w:fill="auto"/>
            <w:noWrap/>
            <w:vAlign w:val="bottom"/>
          </w:tcPr>
          <w:p w:rsidR="008767FE" w:rsidRPr="006240FD" w:rsidRDefault="008767FE" w:rsidP="008B152A">
            <w:pPr>
              <w:jc w:val="right"/>
              <w:rPr>
                <w:rFonts w:ascii="Arial" w:hAnsi="Arial" w:cs="Arial"/>
                <w:b/>
                <w:sz w:val="20"/>
                <w:szCs w:val="20"/>
              </w:rPr>
            </w:pPr>
            <w:r w:rsidRPr="006240FD">
              <w:rPr>
                <w:rFonts w:ascii="Arial" w:hAnsi="Arial" w:cs="Arial"/>
                <w:b/>
                <w:sz w:val="20"/>
                <w:szCs w:val="20"/>
              </w:rPr>
              <w:t>$ 2,400</w:t>
            </w:r>
          </w:p>
        </w:tc>
        <w:tc>
          <w:tcPr>
            <w:tcW w:w="1080" w:type="dxa"/>
            <w:tcBorders>
              <w:top w:val="nil"/>
              <w:left w:val="nil"/>
              <w:bottom w:val="nil"/>
              <w:right w:val="nil"/>
            </w:tcBorders>
            <w:shd w:val="clear" w:color="auto" w:fill="auto"/>
            <w:noWrap/>
            <w:vAlign w:val="bottom"/>
          </w:tcPr>
          <w:p w:rsidR="008767FE" w:rsidRPr="006240FD" w:rsidRDefault="008767FE" w:rsidP="008B152A">
            <w:pPr>
              <w:jc w:val="right"/>
              <w:rPr>
                <w:rFonts w:ascii="Arial" w:hAnsi="Arial" w:cs="Arial"/>
                <w:b/>
                <w:sz w:val="20"/>
                <w:szCs w:val="20"/>
              </w:rPr>
            </w:pPr>
            <w:r w:rsidRPr="006240FD">
              <w:rPr>
                <w:rFonts w:ascii="Arial" w:hAnsi="Arial" w:cs="Arial"/>
                <w:b/>
                <w:sz w:val="20"/>
                <w:szCs w:val="20"/>
              </w:rPr>
              <w:t>$ 2,400</w:t>
            </w:r>
          </w:p>
        </w:tc>
        <w:tc>
          <w:tcPr>
            <w:tcW w:w="897" w:type="dxa"/>
            <w:tcBorders>
              <w:top w:val="nil"/>
              <w:left w:val="nil"/>
              <w:bottom w:val="nil"/>
              <w:right w:val="nil"/>
            </w:tcBorders>
            <w:shd w:val="clear" w:color="auto" w:fill="auto"/>
            <w:noWrap/>
            <w:vAlign w:val="bottom"/>
          </w:tcPr>
          <w:p w:rsidR="008767FE" w:rsidRPr="00F9113D" w:rsidRDefault="008767FE" w:rsidP="008B152A">
            <w:pPr>
              <w:rPr>
                <w:rFonts w:ascii="Arial" w:hAnsi="Arial" w:cs="Arial"/>
                <w:b/>
                <w:sz w:val="20"/>
                <w:szCs w:val="20"/>
              </w:rPr>
            </w:pPr>
            <w:r>
              <w:rPr>
                <w:rFonts w:ascii="Arial" w:hAnsi="Arial" w:cs="Arial"/>
                <w:sz w:val="20"/>
                <w:szCs w:val="20"/>
              </w:rPr>
              <w:t xml:space="preserve">  </w:t>
            </w:r>
            <w:r w:rsidRPr="00F9113D">
              <w:rPr>
                <w:rFonts w:ascii="Arial" w:hAnsi="Arial" w:cs="Arial"/>
                <w:b/>
                <w:sz w:val="20"/>
                <w:szCs w:val="20"/>
              </w:rPr>
              <w:t>$2.400</w:t>
            </w:r>
          </w:p>
        </w:tc>
        <w:tc>
          <w:tcPr>
            <w:tcW w:w="279"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nil"/>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61"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125"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267" w:type="dxa"/>
            <w:gridSpan w:val="2"/>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897" w:type="dxa"/>
            <w:tcBorders>
              <w:top w:val="nil"/>
              <w:left w:val="nil"/>
              <w:bottom w:val="nil"/>
              <w:right w:val="nil"/>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8767FE" w:rsidRDefault="008767FE" w:rsidP="008B152A">
            <w:pPr>
              <w:rPr>
                <w:rFonts w:ascii="Arial" w:hAnsi="Arial" w:cs="Arial"/>
                <w:sz w:val="20"/>
                <w:szCs w:val="20"/>
              </w:rPr>
            </w:pPr>
          </w:p>
        </w:tc>
      </w:tr>
      <w:tr w:rsidR="008767FE">
        <w:trPr>
          <w:trHeight w:val="255"/>
          <w:jc w:val="center"/>
        </w:trPr>
        <w:tc>
          <w:tcPr>
            <w:tcW w:w="278" w:type="dxa"/>
            <w:tcBorders>
              <w:top w:val="nil"/>
              <w:left w:val="single" w:sz="4" w:space="0" w:color="auto"/>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641"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1061"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1125"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1267" w:type="dxa"/>
            <w:gridSpan w:val="2"/>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1028"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1080"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897" w:type="dxa"/>
            <w:tcBorders>
              <w:top w:val="nil"/>
              <w:left w:val="nil"/>
              <w:bottom w:val="single" w:sz="4" w:space="0" w:color="auto"/>
              <w:right w:val="nil"/>
            </w:tcBorders>
            <w:shd w:val="clear" w:color="auto" w:fill="auto"/>
            <w:noWrap/>
            <w:vAlign w:val="bottom"/>
          </w:tcPr>
          <w:p w:rsidR="008767FE" w:rsidRDefault="008767FE" w:rsidP="008B152A">
            <w:pPr>
              <w:rPr>
                <w:rFonts w:ascii="Arial" w:hAnsi="Arial" w:cs="Arial"/>
                <w:sz w:val="20"/>
                <w:szCs w:val="20"/>
              </w:rPr>
            </w:pPr>
          </w:p>
        </w:tc>
        <w:tc>
          <w:tcPr>
            <w:tcW w:w="279" w:type="dxa"/>
            <w:tcBorders>
              <w:top w:val="nil"/>
              <w:left w:val="nil"/>
              <w:bottom w:val="single" w:sz="4" w:space="0" w:color="auto"/>
              <w:right w:val="single" w:sz="4" w:space="0" w:color="auto"/>
            </w:tcBorders>
            <w:shd w:val="clear" w:color="auto" w:fill="auto"/>
            <w:noWrap/>
            <w:vAlign w:val="bottom"/>
          </w:tcPr>
          <w:p w:rsidR="008767FE" w:rsidRDefault="008767FE" w:rsidP="008B152A">
            <w:pPr>
              <w:rPr>
                <w:rFonts w:ascii="Arial" w:hAnsi="Arial" w:cs="Arial"/>
                <w:sz w:val="20"/>
                <w:szCs w:val="20"/>
              </w:rPr>
            </w:pPr>
          </w:p>
        </w:tc>
      </w:tr>
    </w:tbl>
    <w:p w:rsidR="006240FD" w:rsidRPr="00D15023" w:rsidRDefault="008767FE" w:rsidP="008767FE">
      <w:pPr>
        <w:rPr>
          <w:b/>
        </w:rPr>
      </w:pPr>
      <w:r>
        <w:rPr>
          <w:b/>
        </w:rPr>
        <w:t xml:space="preserve">    </w:t>
      </w:r>
      <w:r w:rsidR="00D15023" w:rsidRPr="00D15023">
        <w:rPr>
          <w:b/>
        </w:rPr>
        <w:t xml:space="preserve">Elaboración: </w:t>
      </w:r>
      <w:smartTag w:uri="urn:schemas-microsoft-com:office:smarttags" w:element="PersonName">
        <w:smartTagPr>
          <w:attr w:name="ProductID" w:val="La Autora"/>
        </w:smartTagPr>
        <w:r w:rsidR="00D15023">
          <w:rPr>
            <w:b/>
          </w:rPr>
          <w:t xml:space="preserve">La </w:t>
        </w:r>
        <w:r w:rsidR="00D15023" w:rsidRPr="00D15023">
          <w:rPr>
            <w:b/>
          </w:rPr>
          <w:t>Autora</w:t>
        </w:r>
      </w:smartTag>
    </w:p>
    <w:p w:rsidR="006240FD" w:rsidRDefault="006240FD" w:rsidP="00A5009B"/>
    <w:p w:rsidR="006240FD" w:rsidRPr="0080755C" w:rsidRDefault="008767FE" w:rsidP="00A5009B">
      <w:pPr>
        <w:rPr>
          <w:b/>
        </w:rPr>
      </w:pPr>
      <w:r>
        <w:rPr>
          <w:b/>
        </w:rPr>
        <w:t xml:space="preserve"> </w:t>
      </w:r>
    </w:p>
    <w:p w:rsidR="006240FD" w:rsidRPr="0080755C" w:rsidRDefault="009432F8" w:rsidP="00A5009B">
      <w:pPr>
        <w:rPr>
          <w:b/>
        </w:rPr>
      </w:pPr>
      <w:r w:rsidRPr="0080755C">
        <w:rPr>
          <w:b/>
        </w:rPr>
        <w:t xml:space="preserve">3.6  Flujo de </w:t>
      </w:r>
      <w:r w:rsidR="00942DA7" w:rsidRPr="0080755C">
        <w:rPr>
          <w:b/>
        </w:rPr>
        <w:t>Caja Neto Anual</w:t>
      </w:r>
    </w:p>
    <w:p w:rsidR="006240FD" w:rsidRDefault="006240FD" w:rsidP="00A5009B"/>
    <w:p w:rsidR="00D15023" w:rsidRDefault="00D15023" w:rsidP="00D15023">
      <w:pPr>
        <w:jc w:val="center"/>
        <w:rPr>
          <w:b/>
        </w:rPr>
      </w:pPr>
      <w:r>
        <w:rPr>
          <w:b/>
        </w:rPr>
        <w:t>Cuadro # 12</w:t>
      </w:r>
    </w:p>
    <w:p w:rsidR="00D15023" w:rsidRDefault="00D15023" w:rsidP="00D15023">
      <w:pPr>
        <w:jc w:val="center"/>
        <w:rPr>
          <w:b/>
        </w:rPr>
      </w:pPr>
      <w:r w:rsidRPr="0080755C">
        <w:rPr>
          <w:b/>
        </w:rPr>
        <w:t>Flujo de Caja Neto Anual</w:t>
      </w:r>
    </w:p>
    <w:p w:rsidR="00D15023" w:rsidRDefault="00D15023" w:rsidP="00D15023">
      <w:pPr>
        <w:jc w:val="center"/>
      </w:pPr>
    </w:p>
    <w:tbl>
      <w:tblPr>
        <w:tblW w:w="8683" w:type="dxa"/>
        <w:tblInd w:w="70" w:type="dxa"/>
        <w:tblCellMar>
          <w:left w:w="70" w:type="dxa"/>
          <w:right w:w="70" w:type="dxa"/>
        </w:tblCellMar>
        <w:tblLook w:val="0000"/>
      </w:tblPr>
      <w:tblGrid>
        <w:gridCol w:w="1001"/>
        <w:gridCol w:w="1421"/>
        <w:gridCol w:w="1125"/>
        <w:gridCol w:w="1267"/>
        <w:gridCol w:w="1196"/>
        <w:gridCol w:w="1364"/>
        <w:gridCol w:w="1141"/>
        <w:gridCol w:w="279"/>
      </w:tblGrid>
      <w:tr w:rsidR="00951D47">
        <w:trPr>
          <w:trHeight w:val="255"/>
        </w:trPr>
        <w:tc>
          <w:tcPr>
            <w:tcW w:w="1001"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3813" w:type="dxa"/>
            <w:gridSpan w:val="3"/>
            <w:tcBorders>
              <w:top w:val="nil"/>
              <w:left w:val="nil"/>
              <w:bottom w:val="nil"/>
              <w:right w:val="nil"/>
            </w:tcBorders>
            <w:shd w:val="clear" w:color="auto" w:fill="auto"/>
            <w:noWrap/>
            <w:vAlign w:val="bottom"/>
          </w:tcPr>
          <w:p w:rsidR="00951D47" w:rsidRPr="0080755C" w:rsidRDefault="00951D47" w:rsidP="008B152A">
            <w:pPr>
              <w:rPr>
                <w:rFonts w:ascii="Arial" w:hAnsi="Arial" w:cs="Arial"/>
                <w:b/>
                <w:sz w:val="20"/>
                <w:szCs w:val="20"/>
              </w:rPr>
            </w:pPr>
            <w:r w:rsidRPr="0080755C">
              <w:rPr>
                <w:rFonts w:ascii="Arial" w:hAnsi="Arial" w:cs="Arial"/>
                <w:b/>
                <w:sz w:val="20"/>
                <w:szCs w:val="20"/>
              </w:rPr>
              <w:t xml:space="preserve">                          $ 3,740.16     $ 7,151.36 </w:t>
            </w:r>
          </w:p>
        </w:tc>
        <w:tc>
          <w:tcPr>
            <w:tcW w:w="1196" w:type="dxa"/>
            <w:tcBorders>
              <w:top w:val="nil"/>
              <w:left w:val="nil"/>
              <w:right w:val="nil"/>
            </w:tcBorders>
            <w:shd w:val="clear" w:color="auto" w:fill="auto"/>
            <w:noWrap/>
            <w:vAlign w:val="bottom"/>
          </w:tcPr>
          <w:p w:rsidR="00951D47" w:rsidRPr="0080755C" w:rsidRDefault="00951D47" w:rsidP="008B152A">
            <w:pPr>
              <w:rPr>
                <w:rFonts w:ascii="Arial" w:hAnsi="Arial" w:cs="Arial"/>
                <w:b/>
                <w:sz w:val="20"/>
                <w:szCs w:val="20"/>
              </w:rPr>
            </w:pPr>
            <w:r w:rsidRPr="0080755C">
              <w:rPr>
                <w:rFonts w:ascii="Arial" w:hAnsi="Arial" w:cs="Arial"/>
                <w:b/>
                <w:sz w:val="20"/>
                <w:szCs w:val="20"/>
              </w:rPr>
              <w:t xml:space="preserve"> $ 11,244.8</w:t>
            </w:r>
          </w:p>
        </w:tc>
        <w:tc>
          <w:tcPr>
            <w:tcW w:w="1364" w:type="dxa"/>
            <w:tcBorders>
              <w:top w:val="nil"/>
              <w:left w:val="nil"/>
              <w:right w:val="nil"/>
            </w:tcBorders>
            <w:shd w:val="clear" w:color="auto" w:fill="auto"/>
            <w:noWrap/>
            <w:vAlign w:val="bottom"/>
          </w:tcPr>
          <w:p w:rsidR="00951D47" w:rsidRPr="0080755C" w:rsidRDefault="00951D47" w:rsidP="008B152A">
            <w:pPr>
              <w:rPr>
                <w:rFonts w:ascii="Arial" w:hAnsi="Arial" w:cs="Arial"/>
                <w:b/>
                <w:sz w:val="20"/>
                <w:szCs w:val="20"/>
              </w:rPr>
            </w:pPr>
            <w:r w:rsidRPr="0080755C">
              <w:rPr>
                <w:rFonts w:ascii="Arial" w:hAnsi="Arial" w:cs="Arial"/>
                <w:b/>
                <w:sz w:val="20"/>
                <w:szCs w:val="20"/>
              </w:rPr>
              <w:t xml:space="preserve"> $ 13,973.76</w:t>
            </w:r>
          </w:p>
        </w:tc>
        <w:tc>
          <w:tcPr>
            <w:tcW w:w="1030" w:type="dxa"/>
            <w:tcBorders>
              <w:top w:val="nil"/>
              <w:left w:val="nil"/>
              <w:right w:val="nil"/>
            </w:tcBorders>
            <w:shd w:val="clear" w:color="auto" w:fill="auto"/>
            <w:noWrap/>
            <w:vAlign w:val="bottom"/>
          </w:tcPr>
          <w:p w:rsidR="00951D47" w:rsidRPr="00FD419E" w:rsidRDefault="00951D47" w:rsidP="008B152A">
            <w:pPr>
              <w:rPr>
                <w:rFonts w:ascii="Arial" w:hAnsi="Arial" w:cs="Arial"/>
                <w:b/>
                <w:sz w:val="20"/>
                <w:szCs w:val="20"/>
              </w:rPr>
            </w:pPr>
            <w:r w:rsidRPr="00FD419E">
              <w:rPr>
                <w:rFonts w:ascii="Arial" w:hAnsi="Arial" w:cs="Arial"/>
                <w:b/>
                <w:sz w:val="20"/>
                <w:szCs w:val="20"/>
              </w:rPr>
              <w:t>$15,285.76</w:t>
            </w:r>
          </w:p>
        </w:tc>
        <w:tc>
          <w:tcPr>
            <w:tcW w:w="279" w:type="dxa"/>
            <w:tcBorders>
              <w:top w:val="nil"/>
              <w:left w:val="nil"/>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r>
      <w:tr w:rsidR="00951D47">
        <w:trPr>
          <w:trHeight w:val="255"/>
        </w:trPr>
        <w:tc>
          <w:tcPr>
            <w:tcW w:w="1001"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421" w:type="dxa"/>
            <w:tcBorders>
              <w:top w:val="nil"/>
              <w:left w:val="nil"/>
              <w:right w:val="nil"/>
            </w:tcBorders>
            <w:shd w:val="clear" w:color="auto" w:fill="auto"/>
            <w:noWrap/>
            <w:vAlign w:val="bottom"/>
          </w:tcPr>
          <w:p w:rsidR="00951D47" w:rsidRDefault="00951D47" w:rsidP="008B152A">
            <w:pPr>
              <w:rPr>
                <w:rFonts w:ascii="Arial" w:hAnsi="Arial" w:cs="Arial"/>
                <w:sz w:val="20"/>
                <w:szCs w:val="20"/>
              </w:rPr>
            </w:pPr>
          </w:p>
          <w:p w:rsidR="00951D47" w:rsidRDefault="00951D47" w:rsidP="008B152A">
            <w:pPr>
              <w:rPr>
                <w:rFonts w:ascii="Arial" w:hAnsi="Arial" w:cs="Arial"/>
                <w:sz w:val="20"/>
                <w:szCs w:val="20"/>
              </w:rPr>
            </w:pPr>
          </w:p>
        </w:tc>
        <w:tc>
          <w:tcPr>
            <w:tcW w:w="1125" w:type="dxa"/>
            <w:tcBorders>
              <w:top w:val="nil"/>
              <w:left w:val="nil"/>
              <w:right w:val="single" w:sz="4" w:space="0" w:color="auto"/>
            </w:tcBorders>
            <w:shd w:val="clear" w:color="auto" w:fill="auto"/>
            <w:noWrap/>
            <w:vAlign w:val="bottom"/>
          </w:tcPr>
          <w:p w:rsidR="00951D47" w:rsidRDefault="00951D47" w:rsidP="008B152A">
            <w:pPr>
              <w:ind w:left="-430" w:firstLine="430"/>
              <w:rPr>
                <w:rFonts w:ascii="Arial" w:hAnsi="Arial" w:cs="Arial"/>
                <w:sz w:val="20"/>
                <w:szCs w:val="20"/>
              </w:rPr>
            </w:pPr>
          </w:p>
        </w:tc>
        <w:tc>
          <w:tcPr>
            <w:tcW w:w="1267" w:type="dxa"/>
            <w:tcBorders>
              <w:top w:val="nil"/>
              <w:left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196" w:type="dxa"/>
            <w:tcBorders>
              <w:top w:val="nil"/>
              <w:left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364" w:type="dxa"/>
            <w:tcBorders>
              <w:top w:val="nil"/>
              <w:left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030" w:type="dxa"/>
            <w:tcBorders>
              <w:top w:val="nil"/>
              <w:left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279" w:type="dxa"/>
            <w:tcBorders>
              <w:top w:val="nil"/>
              <w:left w:val="single" w:sz="4" w:space="0" w:color="auto"/>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r>
      <w:tr w:rsidR="00951D47">
        <w:trPr>
          <w:trHeight w:val="255"/>
        </w:trPr>
        <w:tc>
          <w:tcPr>
            <w:tcW w:w="1001"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421" w:type="dxa"/>
            <w:tcBorders>
              <w:top w:val="nil"/>
              <w:left w:val="nil"/>
              <w:bottom w:val="single" w:sz="4" w:space="0" w:color="auto"/>
              <w:right w:val="nil"/>
            </w:tcBorders>
            <w:shd w:val="clear" w:color="auto" w:fill="auto"/>
            <w:noWrap/>
            <w:vAlign w:val="bottom"/>
          </w:tcPr>
          <w:p w:rsidR="00951D47" w:rsidRDefault="00951D47" w:rsidP="008B152A">
            <w:pPr>
              <w:rPr>
                <w:rFonts w:ascii="Arial" w:hAnsi="Arial" w:cs="Arial"/>
                <w:sz w:val="20"/>
                <w:szCs w:val="20"/>
              </w:rPr>
            </w:pPr>
          </w:p>
        </w:tc>
        <w:tc>
          <w:tcPr>
            <w:tcW w:w="1125" w:type="dxa"/>
            <w:tcBorders>
              <w:top w:val="nil"/>
              <w:left w:val="nil"/>
              <w:bottom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196" w:type="dxa"/>
            <w:tcBorders>
              <w:top w:val="nil"/>
              <w:left w:val="single" w:sz="4" w:space="0" w:color="auto"/>
              <w:bottom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364" w:type="dxa"/>
            <w:tcBorders>
              <w:top w:val="nil"/>
              <w:left w:val="single" w:sz="4" w:space="0" w:color="auto"/>
              <w:bottom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279" w:type="dxa"/>
            <w:tcBorders>
              <w:top w:val="nil"/>
              <w:left w:val="single" w:sz="4" w:space="0" w:color="auto"/>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r>
      <w:tr w:rsidR="00951D47">
        <w:trPr>
          <w:trHeight w:val="255"/>
        </w:trPr>
        <w:tc>
          <w:tcPr>
            <w:tcW w:w="1001" w:type="dxa"/>
            <w:tcBorders>
              <w:top w:val="nil"/>
              <w:left w:val="nil"/>
              <w:bottom w:val="nil"/>
              <w:right w:val="nil"/>
            </w:tcBorders>
            <w:shd w:val="clear" w:color="auto" w:fill="auto"/>
            <w:noWrap/>
            <w:vAlign w:val="bottom"/>
          </w:tcPr>
          <w:p w:rsidR="00951D47" w:rsidRDefault="00951D47" w:rsidP="008B152A">
            <w:pPr>
              <w:jc w:val="right"/>
              <w:rPr>
                <w:rFonts w:ascii="Arial" w:hAnsi="Arial" w:cs="Arial"/>
                <w:sz w:val="20"/>
                <w:szCs w:val="20"/>
              </w:rPr>
            </w:pPr>
            <w:r>
              <w:rPr>
                <w:rFonts w:ascii="Arial" w:hAnsi="Arial" w:cs="Arial"/>
                <w:sz w:val="20"/>
                <w:szCs w:val="20"/>
              </w:rPr>
              <w:t>0</w:t>
            </w:r>
          </w:p>
        </w:tc>
        <w:tc>
          <w:tcPr>
            <w:tcW w:w="1421" w:type="dxa"/>
            <w:tcBorders>
              <w:top w:val="single" w:sz="4" w:space="0" w:color="auto"/>
              <w:left w:val="single" w:sz="4" w:space="0" w:color="auto"/>
              <w:bottom w:val="nil"/>
              <w:right w:val="single" w:sz="4" w:space="0" w:color="auto"/>
            </w:tcBorders>
            <w:shd w:val="clear" w:color="auto" w:fill="auto"/>
            <w:noWrap/>
            <w:vAlign w:val="bottom"/>
          </w:tcPr>
          <w:p w:rsidR="00951D47" w:rsidRDefault="00951D47" w:rsidP="008B152A">
            <w:pPr>
              <w:jc w:val="right"/>
              <w:rPr>
                <w:rFonts w:ascii="Arial" w:hAnsi="Arial" w:cs="Arial"/>
                <w:sz w:val="20"/>
                <w:szCs w:val="20"/>
              </w:rPr>
            </w:pPr>
            <w:r>
              <w:rPr>
                <w:rFonts w:ascii="Arial" w:hAnsi="Arial" w:cs="Arial"/>
                <w:sz w:val="20"/>
                <w:szCs w:val="20"/>
              </w:rPr>
              <w:t>1</w:t>
            </w:r>
          </w:p>
        </w:tc>
        <w:tc>
          <w:tcPr>
            <w:tcW w:w="1125" w:type="dxa"/>
            <w:tcBorders>
              <w:top w:val="single" w:sz="4" w:space="0" w:color="auto"/>
              <w:left w:val="single" w:sz="4" w:space="0" w:color="auto"/>
              <w:bottom w:val="nil"/>
            </w:tcBorders>
            <w:shd w:val="clear" w:color="auto" w:fill="auto"/>
            <w:noWrap/>
            <w:vAlign w:val="bottom"/>
          </w:tcPr>
          <w:p w:rsidR="00951D47" w:rsidRDefault="00951D47" w:rsidP="008B152A">
            <w:pPr>
              <w:jc w:val="right"/>
              <w:rPr>
                <w:rFonts w:ascii="Arial" w:hAnsi="Arial" w:cs="Arial"/>
                <w:sz w:val="20"/>
                <w:szCs w:val="20"/>
              </w:rPr>
            </w:pPr>
            <w:r>
              <w:rPr>
                <w:rFonts w:ascii="Arial" w:hAnsi="Arial" w:cs="Arial"/>
                <w:sz w:val="20"/>
                <w:szCs w:val="20"/>
              </w:rPr>
              <w:t>2</w:t>
            </w:r>
          </w:p>
        </w:tc>
        <w:tc>
          <w:tcPr>
            <w:tcW w:w="1267" w:type="dxa"/>
            <w:tcBorders>
              <w:top w:val="single" w:sz="4" w:space="0" w:color="auto"/>
              <w:left w:val="nil"/>
              <w:bottom w:val="nil"/>
            </w:tcBorders>
            <w:shd w:val="clear" w:color="auto" w:fill="auto"/>
            <w:noWrap/>
            <w:vAlign w:val="bottom"/>
          </w:tcPr>
          <w:p w:rsidR="00951D47" w:rsidRDefault="00951D47" w:rsidP="008B152A">
            <w:pPr>
              <w:jc w:val="right"/>
              <w:rPr>
                <w:rFonts w:ascii="Arial" w:hAnsi="Arial" w:cs="Arial"/>
                <w:sz w:val="20"/>
                <w:szCs w:val="20"/>
              </w:rPr>
            </w:pPr>
            <w:r>
              <w:rPr>
                <w:rFonts w:ascii="Arial" w:hAnsi="Arial" w:cs="Arial"/>
                <w:sz w:val="20"/>
                <w:szCs w:val="20"/>
              </w:rPr>
              <w:t>3</w:t>
            </w:r>
          </w:p>
        </w:tc>
        <w:tc>
          <w:tcPr>
            <w:tcW w:w="1196" w:type="dxa"/>
            <w:tcBorders>
              <w:top w:val="single" w:sz="4" w:space="0" w:color="auto"/>
              <w:bottom w:val="nil"/>
            </w:tcBorders>
            <w:shd w:val="clear" w:color="auto" w:fill="auto"/>
            <w:noWrap/>
            <w:vAlign w:val="bottom"/>
          </w:tcPr>
          <w:p w:rsidR="00951D47" w:rsidRDefault="00951D47" w:rsidP="008B152A">
            <w:pPr>
              <w:jc w:val="right"/>
              <w:rPr>
                <w:rFonts w:ascii="Arial" w:hAnsi="Arial" w:cs="Arial"/>
                <w:sz w:val="20"/>
                <w:szCs w:val="20"/>
              </w:rPr>
            </w:pPr>
            <w:r>
              <w:rPr>
                <w:rFonts w:ascii="Arial" w:hAnsi="Arial" w:cs="Arial"/>
                <w:sz w:val="20"/>
                <w:szCs w:val="20"/>
              </w:rPr>
              <w:t>4</w:t>
            </w:r>
          </w:p>
        </w:tc>
        <w:tc>
          <w:tcPr>
            <w:tcW w:w="1364" w:type="dxa"/>
            <w:tcBorders>
              <w:top w:val="single" w:sz="4" w:space="0" w:color="auto"/>
              <w:bottom w:val="nil"/>
            </w:tcBorders>
            <w:shd w:val="clear" w:color="auto" w:fill="auto"/>
            <w:noWrap/>
            <w:vAlign w:val="bottom"/>
          </w:tcPr>
          <w:p w:rsidR="00951D47" w:rsidRDefault="00951D47" w:rsidP="008B152A">
            <w:pPr>
              <w:jc w:val="right"/>
              <w:rPr>
                <w:rFonts w:ascii="Arial" w:hAnsi="Arial" w:cs="Arial"/>
                <w:sz w:val="20"/>
                <w:szCs w:val="20"/>
              </w:rPr>
            </w:pPr>
            <w:r>
              <w:rPr>
                <w:rFonts w:ascii="Arial" w:hAnsi="Arial" w:cs="Arial"/>
                <w:sz w:val="20"/>
                <w:szCs w:val="20"/>
              </w:rPr>
              <w:t>5</w:t>
            </w:r>
          </w:p>
        </w:tc>
        <w:tc>
          <w:tcPr>
            <w:tcW w:w="1030" w:type="dxa"/>
            <w:tcBorders>
              <w:top w:val="single" w:sz="4" w:space="0" w:color="auto"/>
              <w:left w:val="nil"/>
              <w:bottom w:val="nil"/>
              <w:right w:val="nil"/>
            </w:tcBorders>
            <w:shd w:val="clear" w:color="auto" w:fill="auto"/>
            <w:noWrap/>
            <w:vAlign w:val="bottom"/>
          </w:tcPr>
          <w:p w:rsidR="00951D47" w:rsidRDefault="00951D47" w:rsidP="008B152A">
            <w:pPr>
              <w:rPr>
                <w:rFonts w:ascii="Arial" w:hAnsi="Arial" w:cs="Arial"/>
                <w:sz w:val="20"/>
                <w:szCs w:val="20"/>
              </w:rPr>
            </w:pPr>
            <w:r>
              <w:rPr>
                <w:rFonts w:ascii="Arial" w:hAnsi="Arial" w:cs="Arial"/>
                <w:sz w:val="20"/>
                <w:szCs w:val="20"/>
              </w:rPr>
              <w:t xml:space="preserve">           6 </w:t>
            </w:r>
          </w:p>
        </w:tc>
        <w:tc>
          <w:tcPr>
            <w:tcW w:w="279" w:type="dxa"/>
            <w:tcBorders>
              <w:top w:val="nil"/>
              <w:left w:val="nil"/>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r>
      <w:tr w:rsidR="00951D47">
        <w:trPr>
          <w:trHeight w:val="255"/>
        </w:trPr>
        <w:tc>
          <w:tcPr>
            <w:tcW w:w="1001"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421" w:type="dxa"/>
            <w:tcBorders>
              <w:top w:val="nil"/>
              <w:left w:val="single" w:sz="4" w:space="0" w:color="auto"/>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125" w:type="dxa"/>
            <w:tcBorders>
              <w:top w:val="nil"/>
              <w:left w:val="single" w:sz="4" w:space="0" w:color="auto"/>
              <w:bottom w:val="nil"/>
            </w:tcBorders>
            <w:shd w:val="clear" w:color="auto" w:fill="auto"/>
            <w:noWrap/>
            <w:vAlign w:val="bottom"/>
          </w:tcPr>
          <w:p w:rsidR="00951D47" w:rsidRDefault="00951D47" w:rsidP="008B152A">
            <w:pPr>
              <w:rPr>
                <w:rFonts w:ascii="Arial" w:hAnsi="Arial" w:cs="Arial"/>
                <w:sz w:val="20"/>
                <w:szCs w:val="20"/>
              </w:rPr>
            </w:pPr>
          </w:p>
        </w:tc>
        <w:tc>
          <w:tcPr>
            <w:tcW w:w="1267" w:type="dxa"/>
            <w:tcBorders>
              <w:top w:val="nil"/>
              <w:left w:val="nil"/>
              <w:bottom w:val="nil"/>
            </w:tcBorders>
            <w:shd w:val="clear" w:color="auto" w:fill="auto"/>
            <w:noWrap/>
            <w:vAlign w:val="bottom"/>
          </w:tcPr>
          <w:p w:rsidR="00951D47" w:rsidRDefault="00951D47" w:rsidP="008B152A">
            <w:pPr>
              <w:rPr>
                <w:rFonts w:ascii="Arial" w:hAnsi="Arial" w:cs="Arial"/>
                <w:sz w:val="20"/>
                <w:szCs w:val="20"/>
              </w:rPr>
            </w:pPr>
          </w:p>
        </w:tc>
        <w:tc>
          <w:tcPr>
            <w:tcW w:w="1196" w:type="dxa"/>
            <w:tcBorders>
              <w:top w:val="nil"/>
              <w:bottom w:val="nil"/>
            </w:tcBorders>
            <w:shd w:val="clear" w:color="auto" w:fill="auto"/>
            <w:noWrap/>
            <w:vAlign w:val="bottom"/>
          </w:tcPr>
          <w:p w:rsidR="00951D47" w:rsidRDefault="00951D47" w:rsidP="008B152A">
            <w:pPr>
              <w:rPr>
                <w:rFonts w:ascii="Arial" w:hAnsi="Arial" w:cs="Arial"/>
                <w:sz w:val="20"/>
                <w:szCs w:val="20"/>
              </w:rPr>
            </w:pPr>
            <w:r>
              <w:rPr>
                <w:rFonts w:ascii="Arial" w:hAnsi="Arial" w:cs="Arial"/>
                <w:sz w:val="20"/>
                <w:szCs w:val="20"/>
              </w:rPr>
              <w:t> </w:t>
            </w:r>
          </w:p>
        </w:tc>
        <w:tc>
          <w:tcPr>
            <w:tcW w:w="1364" w:type="dxa"/>
            <w:tcBorders>
              <w:top w:val="nil"/>
              <w:bottom w:val="nil"/>
            </w:tcBorders>
            <w:shd w:val="clear" w:color="auto" w:fill="auto"/>
            <w:noWrap/>
            <w:vAlign w:val="bottom"/>
          </w:tcPr>
          <w:p w:rsidR="00951D47" w:rsidRDefault="00951D47" w:rsidP="008B152A">
            <w:pPr>
              <w:rPr>
                <w:rFonts w:ascii="Arial" w:hAnsi="Arial" w:cs="Arial"/>
                <w:sz w:val="20"/>
                <w:szCs w:val="20"/>
              </w:rPr>
            </w:pPr>
            <w:r>
              <w:rPr>
                <w:rFonts w:ascii="Arial" w:hAnsi="Arial" w:cs="Arial"/>
                <w:sz w:val="20"/>
                <w:szCs w:val="20"/>
              </w:rPr>
              <w:t> </w:t>
            </w:r>
          </w:p>
        </w:tc>
        <w:tc>
          <w:tcPr>
            <w:tcW w:w="1030"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r>
      <w:tr w:rsidR="00951D47">
        <w:trPr>
          <w:trHeight w:val="255"/>
        </w:trPr>
        <w:tc>
          <w:tcPr>
            <w:tcW w:w="1001"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421" w:type="dxa"/>
            <w:tcBorders>
              <w:top w:val="nil"/>
              <w:left w:val="single" w:sz="4" w:space="0" w:color="auto"/>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125" w:type="dxa"/>
            <w:tcBorders>
              <w:top w:val="nil"/>
              <w:left w:val="single" w:sz="4" w:space="0" w:color="auto"/>
              <w:bottom w:val="nil"/>
            </w:tcBorders>
            <w:shd w:val="clear" w:color="auto" w:fill="auto"/>
            <w:noWrap/>
            <w:vAlign w:val="bottom"/>
          </w:tcPr>
          <w:p w:rsidR="00951D47" w:rsidRDefault="00951D47" w:rsidP="008B152A">
            <w:pPr>
              <w:rPr>
                <w:rFonts w:ascii="Arial" w:hAnsi="Arial" w:cs="Arial"/>
                <w:sz w:val="20"/>
                <w:szCs w:val="20"/>
              </w:rPr>
            </w:pPr>
          </w:p>
        </w:tc>
        <w:tc>
          <w:tcPr>
            <w:tcW w:w="1267" w:type="dxa"/>
            <w:tcBorders>
              <w:top w:val="nil"/>
              <w:left w:val="nil"/>
              <w:bottom w:val="nil"/>
            </w:tcBorders>
            <w:shd w:val="clear" w:color="auto" w:fill="auto"/>
            <w:noWrap/>
            <w:vAlign w:val="bottom"/>
          </w:tcPr>
          <w:p w:rsidR="00951D47" w:rsidRDefault="00951D47" w:rsidP="008B152A">
            <w:pPr>
              <w:rPr>
                <w:rFonts w:ascii="Arial" w:hAnsi="Arial" w:cs="Arial"/>
                <w:sz w:val="20"/>
                <w:szCs w:val="20"/>
              </w:rPr>
            </w:pPr>
          </w:p>
        </w:tc>
        <w:tc>
          <w:tcPr>
            <w:tcW w:w="1196" w:type="dxa"/>
            <w:tcBorders>
              <w:top w:val="nil"/>
              <w:bottom w:val="nil"/>
            </w:tcBorders>
            <w:shd w:val="clear" w:color="auto" w:fill="auto"/>
            <w:noWrap/>
            <w:vAlign w:val="bottom"/>
          </w:tcPr>
          <w:p w:rsidR="00951D47" w:rsidRDefault="00951D47" w:rsidP="008B152A">
            <w:pPr>
              <w:rPr>
                <w:rFonts w:ascii="Arial" w:hAnsi="Arial" w:cs="Arial"/>
                <w:sz w:val="20"/>
                <w:szCs w:val="20"/>
              </w:rPr>
            </w:pPr>
            <w:r>
              <w:rPr>
                <w:rFonts w:ascii="Arial" w:hAnsi="Arial" w:cs="Arial"/>
                <w:sz w:val="20"/>
                <w:szCs w:val="20"/>
              </w:rPr>
              <w:t> </w:t>
            </w:r>
          </w:p>
        </w:tc>
        <w:tc>
          <w:tcPr>
            <w:tcW w:w="1364" w:type="dxa"/>
            <w:tcBorders>
              <w:top w:val="nil"/>
              <w:bottom w:val="nil"/>
            </w:tcBorders>
            <w:shd w:val="clear" w:color="auto" w:fill="auto"/>
            <w:noWrap/>
            <w:vAlign w:val="bottom"/>
          </w:tcPr>
          <w:p w:rsidR="00951D47" w:rsidRDefault="00951D47" w:rsidP="008B152A">
            <w:pPr>
              <w:rPr>
                <w:rFonts w:ascii="Arial" w:hAnsi="Arial" w:cs="Arial"/>
                <w:sz w:val="20"/>
                <w:szCs w:val="20"/>
              </w:rPr>
            </w:pPr>
            <w:r>
              <w:rPr>
                <w:rFonts w:ascii="Arial" w:hAnsi="Arial" w:cs="Arial"/>
                <w:sz w:val="20"/>
                <w:szCs w:val="20"/>
              </w:rPr>
              <w:t> </w:t>
            </w:r>
          </w:p>
        </w:tc>
        <w:tc>
          <w:tcPr>
            <w:tcW w:w="1030"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r>
      <w:tr w:rsidR="00951D47">
        <w:trPr>
          <w:trHeight w:val="255"/>
        </w:trPr>
        <w:tc>
          <w:tcPr>
            <w:tcW w:w="1001"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421" w:type="dxa"/>
            <w:tcBorders>
              <w:top w:val="nil"/>
              <w:left w:val="single" w:sz="4" w:space="0" w:color="auto"/>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c>
          <w:tcPr>
            <w:tcW w:w="1125" w:type="dxa"/>
            <w:tcBorders>
              <w:top w:val="nil"/>
              <w:left w:val="single" w:sz="4" w:space="0" w:color="auto"/>
              <w:bottom w:val="nil"/>
            </w:tcBorders>
            <w:shd w:val="clear" w:color="auto" w:fill="auto"/>
            <w:noWrap/>
            <w:vAlign w:val="bottom"/>
          </w:tcPr>
          <w:p w:rsidR="00951D47" w:rsidRDefault="00951D47" w:rsidP="008B152A">
            <w:pPr>
              <w:rPr>
                <w:rFonts w:ascii="Arial" w:hAnsi="Arial" w:cs="Arial"/>
                <w:sz w:val="20"/>
                <w:szCs w:val="20"/>
              </w:rPr>
            </w:pPr>
          </w:p>
        </w:tc>
        <w:tc>
          <w:tcPr>
            <w:tcW w:w="1267" w:type="dxa"/>
            <w:tcBorders>
              <w:top w:val="nil"/>
              <w:left w:val="nil"/>
              <w:bottom w:val="nil"/>
            </w:tcBorders>
            <w:shd w:val="clear" w:color="auto" w:fill="auto"/>
            <w:noWrap/>
            <w:vAlign w:val="bottom"/>
          </w:tcPr>
          <w:p w:rsidR="00951D47" w:rsidRDefault="00951D47" w:rsidP="008B152A">
            <w:pPr>
              <w:rPr>
                <w:rFonts w:ascii="Arial" w:hAnsi="Arial" w:cs="Arial"/>
                <w:sz w:val="20"/>
                <w:szCs w:val="20"/>
              </w:rPr>
            </w:pPr>
          </w:p>
        </w:tc>
        <w:tc>
          <w:tcPr>
            <w:tcW w:w="1196" w:type="dxa"/>
            <w:tcBorders>
              <w:top w:val="nil"/>
              <w:bottom w:val="nil"/>
            </w:tcBorders>
            <w:shd w:val="clear" w:color="auto" w:fill="auto"/>
            <w:noWrap/>
            <w:vAlign w:val="bottom"/>
          </w:tcPr>
          <w:p w:rsidR="00951D47" w:rsidRDefault="00951D47" w:rsidP="008B152A">
            <w:pPr>
              <w:rPr>
                <w:rFonts w:ascii="Arial" w:hAnsi="Arial" w:cs="Arial"/>
                <w:sz w:val="20"/>
                <w:szCs w:val="20"/>
              </w:rPr>
            </w:pPr>
          </w:p>
        </w:tc>
        <w:tc>
          <w:tcPr>
            <w:tcW w:w="1364" w:type="dxa"/>
            <w:tcBorders>
              <w:top w:val="nil"/>
              <w:bottom w:val="nil"/>
            </w:tcBorders>
            <w:shd w:val="clear" w:color="auto" w:fill="auto"/>
            <w:noWrap/>
            <w:vAlign w:val="bottom"/>
          </w:tcPr>
          <w:p w:rsidR="00951D47" w:rsidRDefault="00951D47" w:rsidP="008B152A">
            <w:pPr>
              <w:rPr>
                <w:rFonts w:ascii="Arial" w:hAnsi="Arial" w:cs="Arial"/>
                <w:sz w:val="20"/>
                <w:szCs w:val="20"/>
              </w:rPr>
            </w:pPr>
            <w:r>
              <w:rPr>
                <w:rFonts w:ascii="Arial" w:hAnsi="Arial" w:cs="Arial"/>
                <w:sz w:val="20"/>
                <w:szCs w:val="20"/>
              </w:rPr>
              <w:t> </w:t>
            </w:r>
          </w:p>
        </w:tc>
        <w:tc>
          <w:tcPr>
            <w:tcW w:w="1030"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r>
      <w:tr w:rsidR="00951D47">
        <w:trPr>
          <w:trHeight w:val="255"/>
        </w:trPr>
        <w:tc>
          <w:tcPr>
            <w:tcW w:w="1001" w:type="dxa"/>
            <w:tcBorders>
              <w:top w:val="nil"/>
              <w:left w:val="nil"/>
              <w:bottom w:val="nil"/>
              <w:right w:val="nil"/>
            </w:tcBorders>
            <w:shd w:val="clear" w:color="auto" w:fill="auto"/>
            <w:noWrap/>
            <w:vAlign w:val="bottom"/>
          </w:tcPr>
          <w:p w:rsidR="00951D47" w:rsidRPr="006240FD" w:rsidRDefault="00951D47" w:rsidP="008B152A">
            <w:pPr>
              <w:jc w:val="right"/>
              <w:rPr>
                <w:rFonts w:ascii="Arial" w:hAnsi="Arial" w:cs="Arial"/>
                <w:b/>
                <w:sz w:val="20"/>
                <w:szCs w:val="20"/>
              </w:rPr>
            </w:pPr>
            <w:r w:rsidRPr="006240FD">
              <w:rPr>
                <w:rFonts w:ascii="Arial" w:hAnsi="Arial" w:cs="Arial"/>
                <w:b/>
                <w:sz w:val="20"/>
                <w:szCs w:val="20"/>
              </w:rPr>
              <w:t>$ 9,426</w:t>
            </w:r>
          </w:p>
        </w:tc>
        <w:tc>
          <w:tcPr>
            <w:tcW w:w="1421" w:type="dxa"/>
            <w:tcBorders>
              <w:top w:val="nil"/>
              <w:left w:val="nil"/>
              <w:bottom w:val="nil"/>
              <w:right w:val="nil"/>
            </w:tcBorders>
            <w:shd w:val="clear" w:color="auto" w:fill="auto"/>
            <w:noWrap/>
            <w:vAlign w:val="bottom"/>
          </w:tcPr>
          <w:p w:rsidR="00951D47" w:rsidRPr="006240FD" w:rsidRDefault="00951D47" w:rsidP="008B152A">
            <w:pPr>
              <w:jc w:val="right"/>
              <w:rPr>
                <w:rFonts w:ascii="Arial" w:hAnsi="Arial" w:cs="Arial"/>
                <w:b/>
                <w:sz w:val="20"/>
                <w:szCs w:val="20"/>
              </w:rPr>
            </w:pPr>
            <w:r>
              <w:rPr>
                <w:rFonts w:ascii="Arial" w:hAnsi="Arial" w:cs="Arial"/>
                <w:b/>
                <w:sz w:val="20"/>
                <w:szCs w:val="20"/>
              </w:rPr>
              <w:t>$ 18,562.04</w:t>
            </w:r>
          </w:p>
        </w:tc>
        <w:tc>
          <w:tcPr>
            <w:tcW w:w="1125" w:type="dxa"/>
            <w:tcBorders>
              <w:top w:val="nil"/>
              <w:left w:val="nil"/>
              <w:bottom w:val="nil"/>
              <w:right w:val="nil"/>
            </w:tcBorders>
            <w:shd w:val="clear" w:color="auto" w:fill="auto"/>
            <w:noWrap/>
            <w:vAlign w:val="bottom"/>
          </w:tcPr>
          <w:p w:rsidR="00951D47" w:rsidRPr="006240FD" w:rsidRDefault="00951D47" w:rsidP="008B152A">
            <w:pPr>
              <w:jc w:val="right"/>
              <w:rPr>
                <w:rFonts w:ascii="Arial" w:hAnsi="Arial" w:cs="Arial"/>
                <w:b/>
                <w:sz w:val="20"/>
                <w:szCs w:val="20"/>
              </w:rPr>
            </w:pPr>
          </w:p>
        </w:tc>
        <w:tc>
          <w:tcPr>
            <w:tcW w:w="1267" w:type="dxa"/>
            <w:tcBorders>
              <w:top w:val="nil"/>
              <w:left w:val="nil"/>
              <w:bottom w:val="nil"/>
              <w:right w:val="nil"/>
            </w:tcBorders>
            <w:shd w:val="clear" w:color="auto" w:fill="auto"/>
            <w:noWrap/>
            <w:vAlign w:val="bottom"/>
          </w:tcPr>
          <w:p w:rsidR="00951D47" w:rsidRPr="006240FD" w:rsidRDefault="00951D47" w:rsidP="008B152A">
            <w:pPr>
              <w:jc w:val="right"/>
              <w:rPr>
                <w:rFonts w:ascii="Arial" w:hAnsi="Arial" w:cs="Arial"/>
                <w:b/>
                <w:sz w:val="20"/>
                <w:szCs w:val="20"/>
              </w:rPr>
            </w:pPr>
          </w:p>
        </w:tc>
        <w:tc>
          <w:tcPr>
            <w:tcW w:w="1196" w:type="dxa"/>
            <w:tcBorders>
              <w:top w:val="nil"/>
              <w:left w:val="nil"/>
              <w:bottom w:val="nil"/>
              <w:right w:val="nil"/>
            </w:tcBorders>
            <w:shd w:val="clear" w:color="auto" w:fill="auto"/>
            <w:noWrap/>
            <w:vAlign w:val="bottom"/>
          </w:tcPr>
          <w:p w:rsidR="00951D47" w:rsidRPr="006240FD" w:rsidRDefault="00951D47" w:rsidP="008B152A">
            <w:pPr>
              <w:jc w:val="right"/>
              <w:rPr>
                <w:rFonts w:ascii="Arial" w:hAnsi="Arial" w:cs="Arial"/>
                <w:b/>
                <w:sz w:val="20"/>
                <w:szCs w:val="20"/>
              </w:rPr>
            </w:pPr>
          </w:p>
        </w:tc>
        <w:tc>
          <w:tcPr>
            <w:tcW w:w="1364" w:type="dxa"/>
            <w:tcBorders>
              <w:top w:val="nil"/>
              <w:left w:val="nil"/>
              <w:bottom w:val="nil"/>
              <w:right w:val="nil"/>
            </w:tcBorders>
            <w:shd w:val="clear" w:color="auto" w:fill="auto"/>
            <w:noWrap/>
            <w:vAlign w:val="bottom"/>
          </w:tcPr>
          <w:p w:rsidR="00951D47" w:rsidRPr="006240FD" w:rsidRDefault="00951D47" w:rsidP="008B152A">
            <w:pPr>
              <w:jc w:val="right"/>
              <w:rPr>
                <w:rFonts w:ascii="Arial" w:hAnsi="Arial" w:cs="Arial"/>
                <w:b/>
                <w:sz w:val="20"/>
                <w:szCs w:val="20"/>
              </w:rPr>
            </w:pPr>
          </w:p>
        </w:tc>
        <w:tc>
          <w:tcPr>
            <w:tcW w:w="1030"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r>
      <w:tr w:rsidR="00951D47">
        <w:trPr>
          <w:trHeight w:val="255"/>
        </w:trPr>
        <w:tc>
          <w:tcPr>
            <w:tcW w:w="1001"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421"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125"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267"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196"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364"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1030" w:type="dxa"/>
            <w:tcBorders>
              <w:top w:val="nil"/>
              <w:left w:val="nil"/>
              <w:bottom w:val="nil"/>
              <w:right w:val="nil"/>
            </w:tcBorders>
            <w:shd w:val="clear" w:color="auto" w:fill="auto"/>
            <w:noWrap/>
            <w:vAlign w:val="bottom"/>
          </w:tcPr>
          <w:p w:rsidR="00951D47" w:rsidRDefault="00951D47" w:rsidP="008B152A">
            <w:pPr>
              <w:rPr>
                <w:rFonts w:ascii="Arial" w:hAnsi="Arial" w:cs="Arial"/>
                <w:sz w:val="20"/>
                <w:szCs w:val="20"/>
              </w:rPr>
            </w:pPr>
          </w:p>
        </w:tc>
        <w:tc>
          <w:tcPr>
            <w:tcW w:w="279" w:type="dxa"/>
            <w:tcBorders>
              <w:top w:val="nil"/>
              <w:left w:val="nil"/>
              <w:bottom w:val="nil"/>
              <w:right w:val="single" w:sz="4" w:space="0" w:color="auto"/>
            </w:tcBorders>
            <w:shd w:val="clear" w:color="auto" w:fill="auto"/>
            <w:noWrap/>
            <w:vAlign w:val="bottom"/>
          </w:tcPr>
          <w:p w:rsidR="00951D47" w:rsidRDefault="00951D47" w:rsidP="008B152A">
            <w:pPr>
              <w:rPr>
                <w:rFonts w:ascii="Arial" w:hAnsi="Arial" w:cs="Arial"/>
                <w:sz w:val="20"/>
                <w:szCs w:val="20"/>
              </w:rPr>
            </w:pPr>
          </w:p>
        </w:tc>
      </w:tr>
      <w:tr w:rsidR="00951D47">
        <w:trPr>
          <w:trHeight w:val="255"/>
        </w:trPr>
        <w:tc>
          <w:tcPr>
            <w:tcW w:w="1001" w:type="dxa"/>
            <w:tcBorders>
              <w:top w:val="nil"/>
              <w:left w:val="nil"/>
              <w:bottom w:val="single" w:sz="4" w:space="0" w:color="auto"/>
              <w:right w:val="nil"/>
            </w:tcBorders>
            <w:shd w:val="clear" w:color="auto" w:fill="auto"/>
            <w:noWrap/>
            <w:vAlign w:val="bottom"/>
          </w:tcPr>
          <w:p w:rsidR="00951D47" w:rsidRDefault="00951D47" w:rsidP="008B152A">
            <w:pPr>
              <w:rPr>
                <w:rFonts w:ascii="Arial" w:hAnsi="Arial" w:cs="Arial"/>
                <w:sz w:val="20"/>
                <w:szCs w:val="20"/>
              </w:rPr>
            </w:pPr>
          </w:p>
        </w:tc>
        <w:tc>
          <w:tcPr>
            <w:tcW w:w="1421" w:type="dxa"/>
            <w:tcBorders>
              <w:top w:val="nil"/>
              <w:left w:val="nil"/>
              <w:bottom w:val="single" w:sz="4" w:space="0" w:color="auto"/>
              <w:right w:val="nil"/>
            </w:tcBorders>
            <w:shd w:val="clear" w:color="auto" w:fill="auto"/>
            <w:noWrap/>
            <w:vAlign w:val="bottom"/>
          </w:tcPr>
          <w:p w:rsidR="00951D47" w:rsidRDefault="00951D47" w:rsidP="008B152A">
            <w:pPr>
              <w:rPr>
                <w:rFonts w:ascii="Arial" w:hAnsi="Arial" w:cs="Arial"/>
                <w:sz w:val="20"/>
                <w:szCs w:val="20"/>
              </w:rPr>
            </w:pPr>
          </w:p>
        </w:tc>
        <w:tc>
          <w:tcPr>
            <w:tcW w:w="1125" w:type="dxa"/>
            <w:tcBorders>
              <w:top w:val="nil"/>
              <w:left w:val="nil"/>
              <w:bottom w:val="single" w:sz="4" w:space="0" w:color="auto"/>
              <w:right w:val="nil"/>
            </w:tcBorders>
            <w:shd w:val="clear" w:color="auto" w:fill="auto"/>
            <w:noWrap/>
            <w:vAlign w:val="bottom"/>
          </w:tcPr>
          <w:p w:rsidR="00951D47" w:rsidRDefault="00951D47" w:rsidP="008B152A">
            <w:pPr>
              <w:rPr>
                <w:rFonts w:ascii="Arial" w:hAnsi="Arial" w:cs="Arial"/>
                <w:sz w:val="20"/>
                <w:szCs w:val="20"/>
              </w:rPr>
            </w:pPr>
          </w:p>
        </w:tc>
        <w:tc>
          <w:tcPr>
            <w:tcW w:w="1267" w:type="dxa"/>
            <w:tcBorders>
              <w:top w:val="nil"/>
              <w:left w:val="nil"/>
              <w:bottom w:val="single" w:sz="4" w:space="0" w:color="auto"/>
              <w:right w:val="nil"/>
            </w:tcBorders>
            <w:shd w:val="clear" w:color="auto" w:fill="auto"/>
            <w:noWrap/>
            <w:vAlign w:val="bottom"/>
          </w:tcPr>
          <w:p w:rsidR="00951D47" w:rsidRDefault="00951D47" w:rsidP="008B152A">
            <w:pPr>
              <w:rPr>
                <w:rFonts w:ascii="Arial" w:hAnsi="Arial" w:cs="Arial"/>
                <w:sz w:val="20"/>
                <w:szCs w:val="20"/>
              </w:rPr>
            </w:pPr>
          </w:p>
        </w:tc>
        <w:tc>
          <w:tcPr>
            <w:tcW w:w="1196" w:type="dxa"/>
            <w:tcBorders>
              <w:top w:val="nil"/>
              <w:left w:val="nil"/>
              <w:bottom w:val="single" w:sz="4" w:space="0" w:color="auto"/>
              <w:right w:val="nil"/>
            </w:tcBorders>
            <w:shd w:val="clear" w:color="auto" w:fill="auto"/>
            <w:noWrap/>
            <w:vAlign w:val="bottom"/>
          </w:tcPr>
          <w:p w:rsidR="00951D47" w:rsidRDefault="00951D47" w:rsidP="008B152A">
            <w:pPr>
              <w:rPr>
                <w:rFonts w:ascii="Arial" w:hAnsi="Arial" w:cs="Arial"/>
                <w:sz w:val="20"/>
                <w:szCs w:val="20"/>
              </w:rPr>
            </w:pPr>
          </w:p>
        </w:tc>
        <w:tc>
          <w:tcPr>
            <w:tcW w:w="1364" w:type="dxa"/>
            <w:tcBorders>
              <w:top w:val="nil"/>
              <w:left w:val="nil"/>
              <w:bottom w:val="single" w:sz="4" w:space="0" w:color="auto"/>
              <w:right w:val="nil"/>
            </w:tcBorders>
            <w:shd w:val="clear" w:color="auto" w:fill="auto"/>
            <w:noWrap/>
            <w:vAlign w:val="bottom"/>
          </w:tcPr>
          <w:p w:rsidR="00951D47" w:rsidRDefault="00951D47" w:rsidP="008B152A">
            <w:pPr>
              <w:rPr>
                <w:rFonts w:ascii="Arial" w:hAnsi="Arial" w:cs="Arial"/>
                <w:sz w:val="20"/>
                <w:szCs w:val="20"/>
              </w:rPr>
            </w:pPr>
          </w:p>
        </w:tc>
        <w:tc>
          <w:tcPr>
            <w:tcW w:w="1030" w:type="dxa"/>
            <w:tcBorders>
              <w:top w:val="nil"/>
              <w:left w:val="nil"/>
              <w:bottom w:val="single" w:sz="4" w:space="0" w:color="auto"/>
              <w:right w:val="nil"/>
            </w:tcBorders>
            <w:shd w:val="clear" w:color="auto" w:fill="auto"/>
            <w:noWrap/>
            <w:vAlign w:val="bottom"/>
          </w:tcPr>
          <w:p w:rsidR="00951D47" w:rsidRDefault="00951D47" w:rsidP="008B152A">
            <w:pPr>
              <w:rPr>
                <w:rFonts w:ascii="Arial" w:hAnsi="Arial" w:cs="Arial"/>
                <w:sz w:val="20"/>
                <w:szCs w:val="20"/>
              </w:rPr>
            </w:pPr>
          </w:p>
        </w:tc>
        <w:tc>
          <w:tcPr>
            <w:tcW w:w="279" w:type="dxa"/>
            <w:tcBorders>
              <w:top w:val="nil"/>
              <w:left w:val="nil"/>
              <w:bottom w:val="single" w:sz="4" w:space="0" w:color="auto"/>
              <w:right w:val="single" w:sz="4" w:space="0" w:color="auto"/>
            </w:tcBorders>
            <w:shd w:val="clear" w:color="auto" w:fill="auto"/>
            <w:noWrap/>
            <w:vAlign w:val="bottom"/>
          </w:tcPr>
          <w:p w:rsidR="00951D47" w:rsidRDefault="00951D47" w:rsidP="008B152A">
            <w:pPr>
              <w:rPr>
                <w:rFonts w:ascii="Arial" w:hAnsi="Arial" w:cs="Arial"/>
                <w:sz w:val="20"/>
                <w:szCs w:val="20"/>
              </w:rPr>
            </w:pPr>
          </w:p>
        </w:tc>
      </w:tr>
    </w:tbl>
    <w:p w:rsidR="001D323F" w:rsidRPr="006D0BB9" w:rsidRDefault="006D0BB9" w:rsidP="00A5009B">
      <w:pPr>
        <w:rPr>
          <w:b/>
          <w:sz w:val="22"/>
        </w:rPr>
      </w:pPr>
      <w:r w:rsidRPr="006D0BB9">
        <w:rPr>
          <w:b/>
          <w:sz w:val="22"/>
        </w:rPr>
        <w:t xml:space="preserve">Elaboración: </w:t>
      </w:r>
      <w:smartTag w:uri="urn:schemas-microsoft-com:office:smarttags" w:element="PersonName">
        <w:smartTagPr>
          <w:attr w:name="ProductID" w:val="La Autora"/>
        </w:smartTagPr>
        <w:r w:rsidRPr="006D0BB9">
          <w:rPr>
            <w:b/>
            <w:sz w:val="22"/>
          </w:rPr>
          <w:t>La Autora</w:t>
        </w:r>
      </w:smartTag>
    </w:p>
    <w:p w:rsidR="00CE0879" w:rsidRDefault="00CE0879" w:rsidP="00A5009B"/>
    <w:p w:rsidR="00907436" w:rsidRDefault="00907436" w:rsidP="00907436">
      <w:pPr>
        <w:spacing w:line="360" w:lineRule="auto"/>
        <w:rPr>
          <w:b/>
        </w:rPr>
      </w:pPr>
    </w:p>
    <w:p w:rsidR="00CE0879" w:rsidRPr="00907436" w:rsidRDefault="00907436" w:rsidP="00907436">
      <w:pPr>
        <w:spacing w:line="360" w:lineRule="auto"/>
        <w:rPr>
          <w:b/>
        </w:rPr>
      </w:pPr>
      <w:r w:rsidRPr="00907436">
        <w:rPr>
          <w:b/>
        </w:rPr>
        <w:t>3.7  Cálculo del Valor Actual Neto Social (VAN</w:t>
      </w:r>
      <w:r w:rsidRPr="00907436">
        <w:rPr>
          <w:b/>
          <w:vertAlign w:val="subscript"/>
        </w:rPr>
        <w:t>S</w:t>
      </w:r>
      <w:r w:rsidRPr="00907436">
        <w:rPr>
          <w:b/>
        </w:rPr>
        <w:t>)</w:t>
      </w:r>
    </w:p>
    <w:p w:rsidR="00951D47" w:rsidRDefault="00951D47" w:rsidP="00A5009B">
      <w:pPr>
        <w:rPr>
          <w:i/>
        </w:rPr>
      </w:pPr>
    </w:p>
    <w:p w:rsidR="00951D47" w:rsidRDefault="00951D47" w:rsidP="00A5009B">
      <w:pPr>
        <w:rPr>
          <w:i/>
        </w:rPr>
      </w:pPr>
    </w:p>
    <w:p w:rsidR="00CE0879" w:rsidRPr="00275642" w:rsidRDefault="00275642" w:rsidP="00A5009B">
      <w:pPr>
        <w:rPr>
          <w:i/>
        </w:rPr>
      </w:pPr>
      <w:r w:rsidRPr="00275642">
        <w:rPr>
          <w:i/>
        </w:rPr>
        <w:t xml:space="preserve">Fórmula del Valor Actual Neto Social </w:t>
      </w:r>
    </w:p>
    <w:p w:rsidR="00275642" w:rsidRDefault="00275642" w:rsidP="00A5009B"/>
    <w:p w:rsidR="00A02E7C" w:rsidRDefault="00B458B6" w:rsidP="00CD6332">
      <w:pPr>
        <w:jc w:val="center"/>
      </w:pPr>
      <w:r w:rsidRPr="00A02E7C">
        <w:rPr>
          <w:position w:val="-30"/>
        </w:rPr>
        <w:object w:dxaOrig="21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45pt;height:35.55pt" o:ole="">
            <v:imagedata r:id="rId17" o:title=""/>
          </v:shape>
          <o:OLEObject Type="Embed" ProgID="Equation.3" ShapeID="_x0000_i1025" DrawAspect="Content" ObjectID="_1322472122" r:id="rId18"/>
        </w:object>
      </w:r>
    </w:p>
    <w:p w:rsidR="00CD6332" w:rsidRPr="00907436" w:rsidRDefault="00CD6332" w:rsidP="00A5009B">
      <w:r w:rsidRPr="00CD6332">
        <w:rPr>
          <w:position w:val="-10"/>
        </w:rPr>
        <w:object w:dxaOrig="180" w:dyaOrig="340">
          <v:shape id="_x0000_i1026" type="#_x0000_t75" style="width:9.35pt;height:16.85pt" o:ole="">
            <v:imagedata r:id="rId19" o:title=""/>
          </v:shape>
          <o:OLEObject Type="Embed" ProgID="Equation.3" ShapeID="_x0000_i1026" DrawAspect="Content" ObjectID="_1322472123" r:id="rId20"/>
        </w:object>
      </w:r>
      <w:r>
        <w:t xml:space="preserve">donde: </w:t>
      </w:r>
      <w:r w:rsidRPr="00CD6332">
        <w:rPr>
          <w:sz w:val="28"/>
          <w:szCs w:val="28"/>
        </w:rPr>
        <w:t>B</w:t>
      </w:r>
      <w:r w:rsidRPr="00CD6332">
        <w:rPr>
          <w:sz w:val="28"/>
          <w:szCs w:val="28"/>
          <w:vertAlign w:val="subscript"/>
        </w:rPr>
        <w:t>i</w:t>
      </w:r>
      <w:r>
        <w:rPr>
          <w:vertAlign w:val="subscript"/>
        </w:rPr>
        <w:t xml:space="preserve">  = </w:t>
      </w:r>
      <w:r>
        <w:rPr>
          <w:sz w:val="36"/>
          <w:szCs w:val="36"/>
          <w:vertAlign w:val="subscript"/>
        </w:rPr>
        <w:t>B</w:t>
      </w:r>
      <w:r w:rsidRPr="00CD6332">
        <w:rPr>
          <w:sz w:val="36"/>
          <w:szCs w:val="36"/>
          <w:vertAlign w:val="subscript"/>
        </w:rPr>
        <w:t xml:space="preserve">eneficios del proyecto en el año i </w:t>
      </w:r>
    </w:p>
    <w:p w:rsidR="00CD6332" w:rsidRDefault="00CD6332" w:rsidP="00A5009B">
      <w:pPr>
        <w:rPr>
          <w:sz w:val="36"/>
          <w:szCs w:val="36"/>
          <w:vertAlign w:val="subscript"/>
        </w:rPr>
      </w:pPr>
      <w:r>
        <w:rPr>
          <w:sz w:val="36"/>
          <w:szCs w:val="36"/>
          <w:vertAlign w:val="subscript"/>
        </w:rPr>
        <w:t xml:space="preserve">            </w:t>
      </w:r>
      <w:r w:rsidRPr="00CD6332">
        <w:rPr>
          <w:sz w:val="28"/>
          <w:szCs w:val="28"/>
        </w:rPr>
        <w:t>C</w:t>
      </w:r>
      <w:r w:rsidRPr="00CD6332">
        <w:rPr>
          <w:sz w:val="28"/>
          <w:szCs w:val="28"/>
          <w:vertAlign w:val="subscript"/>
        </w:rPr>
        <w:t xml:space="preserve">i </w:t>
      </w:r>
      <w:r>
        <w:rPr>
          <w:sz w:val="36"/>
          <w:szCs w:val="36"/>
          <w:vertAlign w:val="subscript"/>
        </w:rPr>
        <w:t>= Costos del proyecto en el año i</w:t>
      </w:r>
    </w:p>
    <w:p w:rsidR="002B6D0B" w:rsidRDefault="00B458B6" w:rsidP="00A5009B">
      <w:pPr>
        <w:rPr>
          <w:sz w:val="36"/>
          <w:szCs w:val="36"/>
          <w:vertAlign w:val="subscript"/>
        </w:rPr>
      </w:pPr>
      <w:r>
        <w:rPr>
          <w:sz w:val="36"/>
          <w:szCs w:val="36"/>
          <w:vertAlign w:val="subscript"/>
        </w:rPr>
        <w:t xml:space="preserve">            </w:t>
      </w:r>
      <w:r w:rsidR="001B165D" w:rsidRPr="00B458B6">
        <w:rPr>
          <w:position w:val="-6"/>
          <w:sz w:val="36"/>
          <w:szCs w:val="36"/>
          <w:vertAlign w:val="subscript"/>
        </w:rPr>
        <w:object w:dxaOrig="960" w:dyaOrig="320">
          <v:shape id="_x0000_i1027" type="#_x0000_t75" style="width:47.7pt;height:15.9pt" o:ole="">
            <v:imagedata r:id="rId21" o:title=""/>
          </v:shape>
          <o:OLEObject Type="Embed" ProgID="Equation.3" ShapeID="_x0000_i1027" DrawAspect="Content" ObjectID="_1322472124" r:id="rId22"/>
        </w:object>
      </w:r>
    </w:p>
    <w:p w:rsidR="00951D47" w:rsidRPr="00B458B6" w:rsidRDefault="00951D47" w:rsidP="00A5009B">
      <w:pPr>
        <w:rPr>
          <w:sz w:val="36"/>
          <w:szCs w:val="36"/>
          <w:vertAlign w:val="superscript"/>
        </w:rPr>
      </w:pPr>
    </w:p>
    <w:p w:rsidR="00951D47" w:rsidRDefault="00951D47" w:rsidP="00951D47">
      <w:r w:rsidRPr="00D476C0">
        <w:rPr>
          <w:position w:val="-48"/>
        </w:rPr>
        <w:object w:dxaOrig="7400" w:dyaOrig="1080">
          <v:shape id="_x0000_i1028" type="#_x0000_t75" style="width:370.3pt;height:64.5pt" o:ole="">
            <v:imagedata r:id="rId23" o:title=""/>
          </v:shape>
          <o:OLEObject Type="Embed" ProgID="Equation.3" ShapeID="_x0000_i1028" DrawAspect="Content" ObjectID="_1322472125" r:id="rId24"/>
        </w:object>
      </w:r>
    </w:p>
    <w:p w:rsidR="00951D47" w:rsidRPr="00B458B6" w:rsidRDefault="00951D47" w:rsidP="00951D47">
      <w:r>
        <w:t>VAN</w:t>
      </w:r>
      <w:r>
        <w:rPr>
          <w:vertAlign w:val="subscript"/>
        </w:rPr>
        <w:t xml:space="preserve">S </w:t>
      </w:r>
      <w:r>
        <w:t xml:space="preserve"> =  $ 4,892.25</w:t>
      </w:r>
    </w:p>
    <w:p w:rsidR="00B458B6" w:rsidRPr="00B458B6" w:rsidRDefault="00B458B6" w:rsidP="00A5009B">
      <w:pPr>
        <w:rPr>
          <w:vertAlign w:val="subscript"/>
        </w:rPr>
      </w:pPr>
    </w:p>
    <w:p w:rsidR="003D76D6" w:rsidRDefault="00635FCE" w:rsidP="00D70E7E">
      <w:pPr>
        <w:spacing w:line="360" w:lineRule="auto"/>
        <w:jc w:val="both"/>
      </w:pPr>
      <w:r>
        <w:t>Para nuestro estudio el Valor Actual Neto Socia</w:t>
      </w:r>
      <w:r w:rsidR="007D3FD5">
        <w:t>l tiene un valor positivo</w:t>
      </w:r>
      <w:r>
        <w:t>.</w:t>
      </w:r>
      <w:r w:rsidR="0091700A">
        <w:t xml:space="preserve"> Es  decir, que los beneficios sociales producidos por el proyecto</w:t>
      </w:r>
      <w:r w:rsidR="007D3FD5">
        <w:t>, son mayores</w:t>
      </w:r>
      <w:r w:rsidR="003D76D6">
        <w:t xml:space="preserve"> a los costos producidos por el mismo.</w:t>
      </w:r>
    </w:p>
    <w:p w:rsidR="00CD6332" w:rsidRDefault="007D3FD5" w:rsidP="00D70E7E">
      <w:pPr>
        <w:spacing w:line="360" w:lineRule="auto"/>
        <w:jc w:val="both"/>
      </w:pPr>
      <w:r>
        <w:t xml:space="preserve">Según este criterio, sería </w:t>
      </w:r>
      <w:r w:rsidR="00635FCE">
        <w:t xml:space="preserve"> factib</w:t>
      </w:r>
      <w:r>
        <w:t>le realizar este proyecto.   C</w:t>
      </w:r>
      <w:r w:rsidR="00635FCE">
        <w:t xml:space="preserve">abe recalcar que para este análisis sólo se han tomado en cuenta los valores </w:t>
      </w:r>
      <w:r w:rsidR="00D70E7E">
        <w:t>de los beneficios que se pueden cuantificar, sin embargo, existen otros beneficios sociales que no se pueden cuantificar  pero son producto de la realización de este proyecto, tales como:</w:t>
      </w:r>
    </w:p>
    <w:p w:rsidR="00CB5F5C" w:rsidRPr="000771A7" w:rsidRDefault="00CB5F5C" w:rsidP="00CB5F5C">
      <w:pPr>
        <w:numPr>
          <w:ilvl w:val="0"/>
          <w:numId w:val="18"/>
        </w:numPr>
        <w:spacing w:line="360" w:lineRule="auto"/>
        <w:jc w:val="both"/>
      </w:pPr>
      <w:r w:rsidRPr="000771A7">
        <w:t>Disminución del ausentismo escolar (implica esperanza de mayores ingresos futuros)</w:t>
      </w:r>
    </w:p>
    <w:p w:rsidR="00CB5F5C" w:rsidRPr="000771A7" w:rsidRDefault="00CB5F5C" w:rsidP="00CB5F5C">
      <w:pPr>
        <w:numPr>
          <w:ilvl w:val="0"/>
          <w:numId w:val="18"/>
        </w:numPr>
        <w:spacing w:line="360" w:lineRule="auto"/>
        <w:jc w:val="both"/>
      </w:pPr>
      <w:r w:rsidRPr="000771A7">
        <w:t>Mejoramiento del clima psicológico y afectivo entre los miembros de la familia</w:t>
      </w:r>
    </w:p>
    <w:p w:rsidR="00CB5F5C" w:rsidRDefault="00CB5F5C" w:rsidP="00CB5F5C">
      <w:pPr>
        <w:numPr>
          <w:ilvl w:val="0"/>
          <w:numId w:val="18"/>
        </w:numPr>
        <w:spacing w:line="360" w:lineRule="auto"/>
        <w:jc w:val="both"/>
      </w:pPr>
      <w:r w:rsidRPr="000771A7">
        <w:t>Aumento de la autoestima de los miembros de la familia y mejores perspectivas de inserción formal en la sociedad.</w:t>
      </w:r>
    </w:p>
    <w:p w:rsidR="00CB5F5C" w:rsidRDefault="00CB5F5C" w:rsidP="00CB5F5C">
      <w:pPr>
        <w:numPr>
          <w:ilvl w:val="0"/>
          <w:numId w:val="18"/>
        </w:numPr>
        <w:spacing w:line="360" w:lineRule="auto"/>
        <w:jc w:val="both"/>
      </w:pPr>
      <w:r>
        <w:t>Como el modelo de las casas es de planta alta, los habitantes, tienen las condiciones físicas dentro de la vivienda (en la planta baja) de iniciar un pequeño negocio, como venta de víveres, suministros escolares, etc., lo cual puede generar un ingreso adicional ya que en la comuna no existen personas que se de</w:t>
      </w:r>
      <w:r w:rsidR="003F0BE5">
        <w:t>diquen a esta clase de abastecimiento.</w:t>
      </w:r>
    </w:p>
    <w:p w:rsidR="001D323F" w:rsidRDefault="001D323F" w:rsidP="00A5009B"/>
    <w:p w:rsidR="00A5009B" w:rsidRPr="00926842" w:rsidRDefault="00926842" w:rsidP="00926842">
      <w:pPr>
        <w:jc w:val="center"/>
        <w:rPr>
          <w:b/>
          <w:sz w:val="28"/>
        </w:rPr>
      </w:pPr>
      <w:r w:rsidRPr="00926842">
        <w:rPr>
          <w:b/>
          <w:sz w:val="28"/>
        </w:rPr>
        <w:t xml:space="preserve">CAPITULO 4 – </w:t>
      </w:r>
      <w:r w:rsidR="00764976" w:rsidRPr="00926842">
        <w:rPr>
          <w:b/>
          <w:sz w:val="28"/>
        </w:rPr>
        <w:t>PROGRAMACION</w:t>
      </w:r>
    </w:p>
    <w:p w:rsidR="00764976" w:rsidRPr="00A93F40" w:rsidRDefault="00764976" w:rsidP="00764976"/>
    <w:p w:rsidR="00764976" w:rsidRDefault="00764976" w:rsidP="00550233">
      <w:pPr>
        <w:spacing w:line="360" w:lineRule="auto"/>
        <w:jc w:val="both"/>
      </w:pPr>
      <w:r w:rsidRPr="00A93F40">
        <w:t xml:space="preserve">Como resultado de la evaluación </w:t>
      </w:r>
      <w:r w:rsidR="00A93F40" w:rsidRPr="00A93F40">
        <w:t>ex –</w:t>
      </w:r>
      <w:r w:rsidR="00A93F40">
        <w:t xml:space="preserve"> ante, es necesario detallar los distintos componentes del proyecto.  Esto implica describir los procesos requeridos para lograr los objetivos de productos propuestos, con sus respectivas actividades e insumos, así como estructura organizacional, requerimientos de información planes de monitoreo presupuesto y plan de financiamiento.</w:t>
      </w:r>
    </w:p>
    <w:p w:rsidR="00984A74" w:rsidRDefault="00984A74" w:rsidP="00550233">
      <w:pPr>
        <w:spacing w:line="360" w:lineRule="auto"/>
      </w:pPr>
    </w:p>
    <w:p w:rsidR="00550233" w:rsidRDefault="00550233" w:rsidP="00550233">
      <w:pPr>
        <w:spacing w:line="360" w:lineRule="auto"/>
        <w:rPr>
          <w:b/>
        </w:rPr>
      </w:pPr>
    </w:p>
    <w:p w:rsidR="004522EA" w:rsidRDefault="00102B06" w:rsidP="00550233">
      <w:pPr>
        <w:spacing w:line="360" w:lineRule="auto"/>
        <w:rPr>
          <w:b/>
        </w:rPr>
      </w:pPr>
      <w:r>
        <w:rPr>
          <w:b/>
        </w:rPr>
        <w:t>4</w:t>
      </w:r>
      <w:r w:rsidR="004522EA" w:rsidRPr="004522EA">
        <w:rPr>
          <w:b/>
        </w:rPr>
        <w:t xml:space="preserve">.1 Diseño de Procesos </w:t>
      </w:r>
    </w:p>
    <w:p w:rsidR="004522EA" w:rsidRDefault="004522EA" w:rsidP="00550233">
      <w:pPr>
        <w:spacing w:line="360" w:lineRule="auto"/>
        <w:jc w:val="both"/>
      </w:pPr>
      <w:r w:rsidRPr="004522EA">
        <w:t>El diseño de procesos es la serie de actividades lógicamente relacionadas que utilizan insumos (personas, procedimientos, máquinas, materiales) para poder producir un resultado</w:t>
      </w:r>
      <w:r>
        <w:t>.</w:t>
      </w:r>
    </w:p>
    <w:p w:rsidR="004522EA" w:rsidRDefault="004522EA" w:rsidP="00550233">
      <w:pPr>
        <w:spacing w:line="360" w:lineRule="auto"/>
        <w:jc w:val="both"/>
      </w:pPr>
    </w:p>
    <w:p w:rsidR="004522EA" w:rsidRPr="004522EA" w:rsidRDefault="004522EA" w:rsidP="00550233">
      <w:pPr>
        <w:spacing w:line="360" w:lineRule="auto"/>
        <w:jc w:val="both"/>
      </w:pPr>
      <w:r>
        <w:t>Se comenzará con una descripción de los procesos principales y de apoyo.  Los principales son imprescindibles para la producción y distribución de los productos, permiten agregar valor a los insumos y alcanzar los objetivos de producto de impacto perseguidos.  Los de apoyo, posibilitan dar mayor calidad a la gestión, incrementando su eficiencia y eficacia.</w:t>
      </w:r>
    </w:p>
    <w:p w:rsidR="00984A74" w:rsidRDefault="00984A74" w:rsidP="00550233">
      <w:pPr>
        <w:spacing w:line="360" w:lineRule="auto"/>
      </w:pPr>
    </w:p>
    <w:p w:rsidR="00550233" w:rsidRDefault="00550233" w:rsidP="00550233">
      <w:pPr>
        <w:spacing w:line="360" w:lineRule="auto"/>
        <w:rPr>
          <w:b/>
        </w:rPr>
      </w:pPr>
    </w:p>
    <w:p w:rsidR="00114591" w:rsidRDefault="00102B06" w:rsidP="00550233">
      <w:pPr>
        <w:spacing w:line="360" w:lineRule="auto"/>
        <w:rPr>
          <w:b/>
        </w:rPr>
      </w:pPr>
      <w:r>
        <w:rPr>
          <w:b/>
        </w:rPr>
        <w:t>4</w:t>
      </w:r>
      <w:r w:rsidR="004522EA" w:rsidRPr="00114591">
        <w:rPr>
          <w:b/>
        </w:rPr>
        <w:t xml:space="preserve">.1.1 Mapa de Procesos </w:t>
      </w:r>
    </w:p>
    <w:p w:rsidR="00114591" w:rsidRPr="0022454B" w:rsidRDefault="0022454B" w:rsidP="00550233">
      <w:pPr>
        <w:spacing w:line="360" w:lineRule="auto"/>
        <w:jc w:val="both"/>
      </w:pPr>
      <w:r w:rsidRPr="0022454B">
        <w:t>El mapa de procesos es un diagrama de bloques donde cada uno representa un proceso.  Se conectan a través de fechas que reflejan el sentido de relación que los vincula.  Permite visualizar el conjunto de actividades, sus interrelaciones y la cadena de valor de las mismas.</w:t>
      </w:r>
    </w:p>
    <w:p w:rsidR="0022454B" w:rsidRDefault="0022454B" w:rsidP="00550233">
      <w:pPr>
        <w:spacing w:line="360" w:lineRule="auto"/>
        <w:jc w:val="both"/>
      </w:pPr>
      <w:r>
        <w:t xml:space="preserve">Consta de los principales procesos requeridos para la producción y </w:t>
      </w:r>
      <w:r w:rsidR="002F271D">
        <w:t>distribución de los productos (</w:t>
      </w:r>
      <w:r>
        <w:t>por ejemplo: diseño de obra, compra de insumos, ejecución, contratación de profesionales y técnicos, capacitación de operadores, identificación e incorporación de beneficiarios, diagnóstico y entrega de servicios, etc.)</w:t>
      </w:r>
    </w:p>
    <w:p w:rsidR="00A5009B" w:rsidRPr="000771A7" w:rsidRDefault="0022454B" w:rsidP="00550233">
      <w:pPr>
        <w:spacing w:line="360" w:lineRule="auto"/>
        <w:jc w:val="both"/>
      </w:pPr>
      <w:r>
        <w:t>Además, lista los procesos de apoyo</w:t>
      </w:r>
      <w:r w:rsidR="002F271D">
        <w:t xml:space="preserve"> </w:t>
      </w:r>
      <w:r>
        <w:t>( como supervisión de obra, monitoreo de gestión).</w:t>
      </w:r>
    </w:p>
    <w:p w:rsidR="006365FE" w:rsidRDefault="005F0B51" w:rsidP="00550233">
      <w:pPr>
        <w:spacing w:line="360" w:lineRule="auto"/>
        <w:jc w:val="both"/>
      </w:pPr>
      <w:r>
        <w:t>En el mapa de procesos detallado  se muestran las actividades según la cadena de valor dentro del proyecto.</w:t>
      </w:r>
    </w:p>
    <w:p w:rsidR="005F0B51" w:rsidRDefault="005F0B51" w:rsidP="00550233">
      <w:pPr>
        <w:spacing w:line="360" w:lineRule="auto"/>
      </w:pPr>
    </w:p>
    <w:p w:rsidR="005F0B51" w:rsidRDefault="005F0B51">
      <w:pPr>
        <w:rPr>
          <w:b/>
        </w:rPr>
      </w:pPr>
    </w:p>
    <w:p w:rsidR="005F0B51" w:rsidRPr="005F0B51" w:rsidRDefault="00102B06">
      <w:pPr>
        <w:rPr>
          <w:b/>
        </w:rPr>
      </w:pPr>
      <w:r>
        <w:rPr>
          <w:b/>
        </w:rPr>
        <w:t>4</w:t>
      </w:r>
      <w:r w:rsidR="005F0B51" w:rsidRPr="005F0B51">
        <w:rPr>
          <w:b/>
        </w:rPr>
        <w:t xml:space="preserve">.1.2 Descripción de Actividades </w:t>
      </w:r>
    </w:p>
    <w:p w:rsidR="005F0B51" w:rsidRDefault="005F0B51"/>
    <w:p w:rsidR="005F0B51" w:rsidRPr="00665D34" w:rsidRDefault="00102B06">
      <w:pPr>
        <w:rPr>
          <w:b/>
        </w:rPr>
      </w:pPr>
      <w:r>
        <w:rPr>
          <w:b/>
        </w:rPr>
        <w:t>4</w:t>
      </w:r>
      <w:r w:rsidR="00665D34" w:rsidRPr="00665D34">
        <w:rPr>
          <w:b/>
        </w:rPr>
        <w:t>.1.2.1</w:t>
      </w:r>
      <w:r w:rsidR="005F0B51" w:rsidRPr="00665D34">
        <w:rPr>
          <w:b/>
        </w:rPr>
        <w:t xml:space="preserve"> Actividades Principales </w:t>
      </w:r>
    </w:p>
    <w:p w:rsidR="005F0B51" w:rsidRDefault="005F0B51"/>
    <w:p w:rsidR="005F0B51" w:rsidRDefault="005F0B51" w:rsidP="00550233">
      <w:pPr>
        <w:numPr>
          <w:ilvl w:val="0"/>
          <w:numId w:val="19"/>
        </w:numPr>
        <w:spacing w:line="360" w:lineRule="auto"/>
      </w:pPr>
      <w:r>
        <w:t>La gestión del coordinador del proyecto en las instituciones públicas o privadas.</w:t>
      </w:r>
    </w:p>
    <w:p w:rsidR="00891759" w:rsidRDefault="00891759" w:rsidP="00550233">
      <w:pPr>
        <w:spacing w:line="360" w:lineRule="auto"/>
        <w:ind w:left="360"/>
        <w:jc w:val="both"/>
      </w:pPr>
      <w:r>
        <w:t xml:space="preserve">Consiste en la elección de las Instituciones las cuales brindarán el apoyo necesario para la realización del proyecto. Este apoyo puede ser monetario, con prestación de personal capacitado en el área, con maquinarias necesarias, en este caso para nivelar el suelo donde se construirán las viviendas.  También puede ser apoyo logístico con la facilitación de transporte </w:t>
      </w:r>
      <w:r w:rsidR="006A59EE">
        <w:t>o traslado del material o personal necesario, etc.</w:t>
      </w:r>
    </w:p>
    <w:p w:rsidR="006A59EE" w:rsidRDefault="006A59EE" w:rsidP="00550233">
      <w:pPr>
        <w:spacing w:line="360" w:lineRule="auto"/>
        <w:ind w:left="360"/>
        <w:jc w:val="both"/>
      </w:pPr>
      <w:r>
        <w:t xml:space="preserve">En lo referente a Instituciones Públicas, un apoyo necesario es el de </w:t>
      </w:r>
      <w:smartTag w:uri="urn:schemas-microsoft-com:office:smarttags" w:element="PersonName">
        <w:smartTagPr>
          <w:attr w:name="ProductID" w:val="la M.I. Municipalidad"/>
        </w:smartTagPr>
        <w:smartTag w:uri="urn:schemas-microsoft-com:office:smarttags" w:element="PersonName">
          <w:smartTagPr>
            <w:attr w:name="ProductID" w:val="la M.I"/>
          </w:smartTagPr>
          <w:r>
            <w:t>la M.I</w:t>
          </w:r>
        </w:smartTag>
        <w:r>
          <w:t>. Municipalidad</w:t>
        </w:r>
      </w:smartTag>
      <w:r>
        <w:t xml:space="preserve"> de Santa Elena.</w:t>
      </w:r>
    </w:p>
    <w:p w:rsidR="006A59EE" w:rsidRDefault="006A59EE" w:rsidP="00550233">
      <w:pPr>
        <w:spacing w:line="360" w:lineRule="auto"/>
        <w:ind w:left="360"/>
        <w:jc w:val="both"/>
      </w:pPr>
      <w:r>
        <w:t xml:space="preserve">Además la labor del coordinador también se debe enfocar al sector privado, para completar parte de la </w:t>
      </w:r>
      <w:r w:rsidR="00CA741F">
        <w:t xml:space="preserve">financiación total del proyecto, sobre todo con las que fabriquen o tengan </w:t>
      </w:r>
      <w:r w:rsidR="00372916">
        <w:t xml:space="preserve">la facilidad de proveer el material necesario a un menor costo o como donación si es el caso.  Para este proyecto </w:t>
      </w:r>
      <w:smartTag w:uri="urn:schemas-microsoft-com:office:smarttags" w:element="PersonName">
        <w:smartTagPr>
          <w:attr w:name="ProductID" w:val="la Fundaci￳n Hogar"/>
        </w:smartTagPr>
        <w:smartTag w:uri="urn:schemas-microsoft-com:office:smarttags" w:element="PersonName">
          <w:smartTagPr>
            <w:attr w:name="ProductID" w:val="la Fundaci￳n"/>
          </w:smartTagPr>
          <w:r w:rsidR="00372916">
            <w:t>La Fundación</w:t>
          </w:r>
        </w:smartTag>
        <w:r w:rsidR="00372916">
          <w:t xml:space="preserve"> Hogar</w:t>
        </w:r>
      </w:smartTag>
      <w:r w:rsidR="00372916">
        <w:t xml:space="preserve"> de Cristo, es parte fundamental del proyecto</w:t>
      </w:r>
      <w:r w:rsidR="005B25BB">
        <w:t xml:space="preserve"> ya que se terciarizará la construcción de las viviendas mediante esta Institución.</w:t>
      </w:r>
    </w:p>
    <w:p w:rsidR="005B25BB" w:rsidRDefault="005B25BB" w:rsidP="00550233">
      <w:pPr>
        <w:spacing w:line="360" w:lineRule="auto"/>
        <w:ind w:left="360"/>
        <w:jc w:val="both"/>
      </w:pPr>
    </w:p>
    <w:p w:rsidR="005B25BB" w:rsidRDefault="005B25BB" w:rsidP="00550233">
      <w:pPr>
        <w:spacing w:line="360" w:lineRule="auto"/>
        <w:ind w:left="360"/>
        <w:jc w:val="both"/>
      </w:pPr>
      <w:r>
        <w:t>También es un factor imprescindible, la coordinación con la comunidad de las familias beneficiadas de Morrillo, así como la participación de los mismos no solo en el montaje de los paneles que conforman las viviendas, sino también en su compromiso comunitario, sus responsabilidades y la división de las actividades correspondientes entre ellos.  La participación comunitaria es la base principal dentro de un proyecto social, por tanto, debe de existir una interacción y cooperación positiva entre todos los agentes que intervengan en el proyecto.</w:t>
      </w:r>
    </w:p>
    <w:p w:rsidR="005F0B51" w:rsidRDefault="005F0B51" w:rsidP="00550233">
      <w:pPr>
        <w:spacing w:line="360" w:lineRule="auto"/>
      </w:pPr>
    </w:p>
    <w:p w:rsidR="005F0B51" w:rsidRDefault="005F0B51" w:rsidP="00550233">
      <w:pPr>
        <w:numPr>
          <w:ilvl w:val="0"/>
          <w:numId w:val="19"/>
        </w:numPr>
        <w:spacing w:line="360" w:lineRule="auto"/>
      </w:pPr>
      <w:r>
        <w:t>Selección de tipología de Vivienda</w:t>
      </w:r>
    </w:p>
    <w:p w:rsidR="006C1D9F" w:rsidRDefault="006C1D9F" w:rsidP="00550233">
      <w:pPr>
        <w:spacing w:line="360" w:lineRule="auto"/>
        <w:ind w:left="360"/>
        <w:jc w:val="both"/>
      </w:pPr>
      <w:r>
        <w:t xml:space="preserve">Previamente se ha descrito el tipo de vivienda que se ha seleccionado para construir en la comuna Morrillo. Hemos detallado las características físicas (área, materiales, tipo de estructura, etc.), esto responde a un estudio previo de los modelos de casa de bajo coste que se han utilizado en proyectos de vivienda sociales en la costa de países latinoamericanos como Colombia, Venezuela, Chile. </w:t>
      </w:r>
    </w:p>
    <w:p w:rsidR="00A70016" w:rsidRDefault="00A70016" w:rsidP="00550233">
      <w:pPr>
        <w:spacing w:line="360" w:lineRule="auto"/>
        <w:ind w:left="360"/>
        <w:jc w:val="both"/>
      </w:pPr>
    </w:p>
    <w:p w:rsidR="00A70016" w:rsidRDefault="00A70016" w:rsidP="00550233">
      <w:pPr>
        <w:spacing w:line="360" w:lineRule="auto"/>
        <w:ind w:left="360"/>
        <w:jc w:val="both"/>
      </w:pPr>
    </w:p>
    <w:p w:rsidR="006C1D9F" w:rsidRDefault="006C1D9F" w:rsidP="00550233">
      <w:pPr>
        <w:spacing w:line="360" w:lineRule="auto"/>
        <w:ind w:left="360"/>
        <w:jc w:val="both"/>
      </w:pPr>
      <w:r>
        <w:t>No solo se toma en cuenta el material de fabricación de la vivienda para el clima de la zona, también se ha estudiado el factor costo, ya que es va a ser financiada parcialmente por las familias beneficiadas, según el nivel de ingreso económico de las mismas. También la calidad de vida actual y sobre todo se cumplen y respetan las normas y requisitos necesarios de OMS que califican a una vivienda como habitable y sin perjuicios a la salud de los habitantes ni al medio ambiente.</w:t>
      </w:r>
    </w:p>
    <w:p w:rsidR="005F0B51" w:rsidRDefault="005F0B51" w:rsidP="00550233">
      <w:pPr>
        <w:spacing w:line="360" w:lineRule="auto"/>
      </w:pPr>
    </w:p>
    <w:p w:rsidR="005F0B51" w:rsidRDefault="005F0B51" w:rsidP="00550233">
      <w:pPr>
        <w:numPr>
          <w:ilvl w:val="0"/>
          <w:numId w:val="19"/>
        </w:numPr>
        <w:spacing w:line="360" w:lineRule="auto"/>
      </w:pPr>
      <w:r>
        <w:t>Selección de Personal y Materiales</w:t>
      </w:r>
    </w:p>
    <w:p w:rsidR="005F0B51" w:rsidRDefault="0087632C" w:rsidP="00550233">
      <w:pPr>
        <w:spacing w:line="360" w:lineRule="auto"/>
        <w:ind w:left="360"/>
        <w:jc w:val="both"/>
      </w:pPr>
      <w:r>
        <w:t>La selección del personal necesario se llevará a cabo c</w:t>
      </w:r>
      <w:r w:rsidR="005D1536">
        <w:t xml:space="preserve">on los colaboradores de </w:t>
      </w:r>
      <w:smartTag w:uri="urn:schemas-microsoft-com:office:smarttags" w:element="PersonName">
        <w:smartTagPr>
          <w:attr w:name="ProductID" w:val="la     Fundaci￳n"/>
        </w:smartTagPr>
        <w:r w:rsidR="005D1536">
          <w:t xml:space="preserve">la     </w:t>
        </w:r>
        <w:r>
          <w:t>Fundación</w:t>
        </w:r>
      </w:smartTag>
      <w:r>
        <w:t xml:space="preserve"> de Cristo, puesto que ellos tienen experiencia de años en este campo.  Además de los conocimientos en el traslado y montaje de las viviendas, también dominan el trato con las personas que se beneficiarán de las mismas, así que son los indicados para lo referente a las charlas informativas, las reuniones de capacitación con videos, fotos, etc., de proyectos ya realizados.  Y ellos también estarán a cargo de la supervisión durante los días de ensamble de las casas.</w:t>
      </w:r>
    </w:p>
    <w:p w:rsidR="00102B06" w:rsidRDefault="00102B06" w:rsidP="00550233">
      <w:pPr>
        <w:spacing w:line="360" w:lineRule="auto"/>
        <w:jc w:val="both"/>
      </w:pPr>
    </w:p>
    <w:p w:rsidR="005F0B51" w:rsidRDefault="005F0B51" w:rsidP="00550233">
      <w:pPr>
        <w:numPr>
          <w:ilvl w:val="0"/>
          <w:numId w:val="19"/>
        </w:numPr>
        <w:spacing w:line="360" w:lineRule="auto"/>
      </w:pPr>
      <w:r>
        <w:t>Ejecución</w:t>
      </w:r>
    </w:p>
    <w:p w:rsidR="007D1EF6" w:rsidRDefault="003F532F" w:rsidP="00550233">
      <w:pPr>
        <w:spacing w:line="360" w:lineRule="auto"/>
        <w:ind w:left="360"/>
        <w:jc w:val="both"/>
      </w:pPr>
      <w:r>
        <w:t xml:space="preserve">La ejecución del proyecto </w:t>
      </w:r>
      <w:r w:rsidR="007D1EF6">
        <w:t>inicia con el estudio de la comuna, sus problemas y causas de las mismas. Esto se realizó previamente con visitas de la zona, entrevista con los pobladores, estudio de las estadísticas de las  principales variables que afectan a los habitantes, realización de grupos focales con expertos en proyectos de vivienda y su repercusión en problemas de salud, etc.</w:t>
      </w:r>
    </w:p>
    <w:p w:rsidR="005F0B51" w:rsidRDefault="007D1EF6" w:rsidP="00550233">
      <w:pPr>
        <w:spacing w:line="360" w:lineRule="auto"/>
        <w:ind w:left="360"/>
        <w:jc w:val="both"/>
      </w:pPr>
      <w:r>
        <w:t>Una vez teniendo los presupuestos (actividad después detallada), los medios de financiación, la aprobación y compromiso por parte de la comunidad, empiezan las charlas de información y capacitación 2 semanas previas a la construcción de las viviendas, y la ejecución se tiene programada realizarla en 2 días, estos son sábado y domingo, para contar con la participación total de los comuneros que  laboran fuera de Morrillo.</w:t>
      </w:r>
      <w:r w:rsidR="002B2ED6">
        <w:t xml:space="preserve">  Se ha programado ensamblar las 24 primeras viviendas el día sábado y las 23 restantes el día domingo del mismo fin de semana.</w:t>
      </w:r>
    </w:p>
    <w:p w:rsidR="0091700A" w:rsidRDefault="0091700A" w:rsidP="00550233">
      <w:pPr>
        <w:spacing w:line="360" w:lineRule="auto"/>
        <w:ind w:left="360"/>
        <w:jc w:val="both"/>
      </w:pPr>
    </w:p>
    <w:p w:rsidR="005F0B51" w:rsidRDefault="005F0B51" w:rsidP="00550233">
      <w:pPr>
        <w:numPr>
          <w:ilvl w:val="0"/>
          <w:numId w:val="19"/>
        </w:numPr>
        <w:spacing w:line="360" w:lineRule="auto"/>
      </w:pPr>
      <w:r>
        <w:t>Distribución a Población Objetivo</w:t>
      </w:r>
    </w:p>
    <w:p w:rsidR="005F0B51" w:rsidRDefault="00FE0F86" w:rsidP="00550233">
      <w:pPr>
        <w:spacing w:line="360" w:lineRule="auto"/>
        <w:ind w:left="360"/>
        <w:jc w:val="both"/>
      </w:pPr>
      <w:r>
        <w:t xml:space="preserve">La entrega de las viviendas será inmediata a su finalización, es decir, se las entregará el mismo fin de semana. Cada familia beneficiada dará una cuota inicial de $8 dólares en el momento de la entrega de las viviendas y </w:t>
      </w:r>
      <w:r w:rsidR="003042B2">
        <w:t>deberá</w:t>
      </w:r>
      <w:r>
        <w:t xml:space="preserve"> pagar un valor mensual mucho menor al que tienen e</w:t>
      </w:r>
      <w:r w:rsidR="00477EE4">
        <w:t>stas viviendas en el mercado. (</w:t>
      </w:r>
      <w:r>
        <w:t>se explicarán estos valores en el capítulo a continuación)</w:t>
      </w:r>
    </w:p>
    <w:p w:rsidR="00665D34" w:rsidRDefault="00665D34" w:rsidP="00550233">
      <w:pPr>
        <w:spacing w:line="360" w:lineRule="auto"/>
        <w:rPr>
          <w:b/>
        </w:rPr>
      </w:pPr>
    </w:p>
    <w:p w:rsidR="00665D34" w:rsidRDefault="00665D34">
      <w:pPr>
        <w:rPr>
          <w:b/>
        </w:rPr>
      </w:pPr>
    </w:p>
    <w:p w:rsidR="005F0B51" w:rsidRDefault="00102B06">
      <w:pPr>
        <w:rPr>
          <w:b/>
        </w:rPr>
      </w:pPr>
      <w:r>
        <w:rPr>
          <w:b/>
        </w:rPr>
        <w:t>4</w:t>
      </w:r>
      <w:r w:rsidR="00665D34" w:rsidRPr="00665D34">
        <w:rPr>
          <w:b/>
        </w:rPr>
        <w:t>.1.2.2 Actividades de Apoyo</w:t>
      </w:r>
    </w:p>
    <w:p w:rsidR="003042B2" w:rsidRDefault="003042B2"/>
    <w:p w:rsidR="00665D34" w:rsidRPr="003042B2" w:rsidRDefault="003042B2" w:rsidP="00550233">
      <w:pPr>
        <w:spacing w:line="360" w:lineRule="auto"/>
      </w:pPr>
      <w:r>
        <w:t>Como actividades de apoyo tenemos:</w:t>
      </w:r>
    </w:p>
    <w:p w:rsidR="00665D34" w:rsidRPr="00665D34" w:rsidRDefault="00665D34" w:rsidP="00550233">
      <w:pPr>
        <w:spacing w:line="360" w:lineRule="auto"/>
      </w:pPr>
    </w:p>
    <w:p w:rsidR="00665D34" w:rsidRDefault="00665D34" w:rsidP="00550233">
      <w:pPr>
        <w:numPr>
          <w:ilvl w:val="0"/>
          <w:numId w:val="19"/>
        </w:numPr>
        <w:spacing w:line="360" w:lineRule="auto"/>
      </w:pPr>
      <w:r w:rsidRPr="00665D34">
        <w:t>Presupuestos y Cronograma</w:t>
      </w:r>
    </w:p>
    <w:p w:rsidR="00665D34" w:rsidRDefault="003042B2" w:rsidP="00550233">
      <w:pPr>
        <w:spacing w:line="360" w:lineRule="auto"/>
        <w:ind w:left="360"/>
        <w:jc w:val="both"/>
      </w:pPr>
      <w:r>
        <w:t xml:space="preserve">En lo relacionado a prepuestos entran todos los costos y gastos que se deberán   incurrir para llevar a cabo el proyecto, esto implica un costo total del proyecto.  </w:t>
      </w:r>
    </w:p>
    <w:p w:rsidR="003042B2" w:rsidRDefault="003042B2" w:rsidP="00550233">
      <w:pPr>
        <w:spacing w:line="360" w:lineRule="auto"/>
        <w:ind w:left="360"/>
        <w:jc w:val="both"/>
      </w:pPr>
      <w:r>
        <w:t xml:space="preserve">Se deben tener los costos más cercanos a la realidad y actualidad para saber que valor es el que se debe de financiar mediante las opciones que estén al alcance del mismo. </w:t>
      </w:r>
    </w:p>
    <w:p w:rsidR="003042B2" w:rsidRDefault="003042B2" w:rsidP="00550233">
      <w:pPr>
        <w:spacing w:line="360" w:lineRule="auto"/>
        <w:ind w:left="360"/>
        <w:jc w:val="both"/>
      </w:pPr>
      <w:r>
        <w:t>El Cronograma es el orden de las actividades a realizarse y el tiempo que se demore en ejecutarse cada una de ellas.</w:t>
      </w:r>
    </w:p>
    <w:p w:rsidR="00665D34" w:rsidRDefault="00665D34" w:rsidP="00550233">
      <w:pPr>
        <w:numPr>
          <w:ilvl w:val="0"/>
          <w:numId w:val="19"/>
        </w:numPr>
        <w:spacing w:line="360" w:lineRule="auto"/>
      </w:pPr>
      <w:r>
        <w:t>Permisos y Aprobaciones</w:t>
      </w:r>
    </w:p>
    <w:p w:rsidR="003978EF" w:rsidRDefault="003978EF" w:rsidP="00550233">
      <w:pPr>
        <w:spacing w:line="360" w:lineRule="auto"/>
        <w:ind w:left="360"/>
      </w:pPr>
      <w:r>
        <w:t xml:space="preserve">Corresponde a los trámites necesarios como permisos de construcción, avalúo comercial del terreno, </w:t>
      </w:r>
      <w:r w:rsidR="00477EE4">
        <w:t>registros de propiedad, catastros, etc.</w:t>
      </w:r>
    </w:p>
    <w:p w:rsidR="00665D34" w:rsidRDefault="00665D34" w:rsidP="00550233">
      <w:pPr>
        <w:spacing w:line="360" w:lineRule="auto"/>
      </w:pPr>
    </w:p>
    <w:p w:rsidR="00665D34" w:rsidRDefault="00665D34" w:rsidP="00550233">
      <w:pPr>
        <w:numPr>
          <w:ilvl w:val="0"/>
          <w:numId w:val="19"/>
        </w:numPr>
        <w:spacing w:line="360" w:lineRule="auto"/>
      </w:pPr>
      <w:r>
        <w:t>Charlas y Capacitación</w:t>
      </w:r>
    </w:p>
    <w:p w:rsidR="00477EE4" w:rsidRDefault="00477EE4" w:rsidP="00550233">
      <w:pPr>
        <w:spacing w:line="360" w:lineRule="auto"/>
        <w:ind w:left="360"/>
        <w:jc w:val="both"/>
      </w:pPr>
      <w:r>
        <w:t>Son las reuniones con los jefes comunales, jefes de familia y beneficiados en general de las viviendas, en las cuales se les informa del proyecto, que problemas va a solucionar, el proceso del mismo, las actividades que se realizarán y sobre todo se les hace concientizar la importancia de la participación de la comunidad para que pueda ser un verdadero proyecto social.</w:t>
      </w:r>
    </w:p>
    <w:p w:rsidR="0002627B" w:rsidRDefault="0002627B" w:rsidP="00550233">
      <w:pPr>
        <w:spacing w:line="360" w:lineRule="auto"/>
      </w:pPr>
    </w:p>
    <w:p w:rsidR="00665D34" w:rsidRDefault="00665D34" w:rsidP="00550233">
      <w:pPr>
        <w:numPr>
          <w:ilvl w:val="0"/>
          <w:numId w:val="19"/>
        </w:numPr>
        <w:spacing w:line="360" w:lineRule="auto"/>
        <w:jc w:val="both"/>
      </w:pPr>
      <w:r>
        <w:t>Monitoreo</w:t>
      </w:r>
    </w:p>
    <w:p w:rsidR="00CC6C8A" w:rsidRDefault="00CC6C8A" w:rsidP="00550233">
      <w:pPr>
        <w:spacing w:line="360" w:lineRule="auto"/>
        <w:ind w:left="360"/>
        <w:jc w:val="both"/>
      </w:pPr>
      <w:r>
        <w:t>Es el control de las actividades programadas, desde el inicio del proyecto hasta su finalización.</w:t>
      </w:r>
    </w:p>
    <w:p w:rsidR="00CC6C8A" w:rsidRDefault="00CC6C8A" w:rsidP="00550233">
      <w:pPr>
        <w:spacing w:line="360" w:lineRule="auto"/>
        <w:ind w:left="360"/>
        <w:jc w:val="both"/>
      </w:pPr>
      <w:r>
        <w:t>Es decir es un control de la participación de todos los agentes que influyen de manera directa o indirecta dentro del proyecto, así como la eficiencia y eficacia de las actividades programadas.</w:t>
      </w:r>
    </w:p>
    <w:p w:rsidR="00665D34" w:rsidRDefault="00665D34"/>
    <w:p w:rsidR="00F70A3B" w:rsidRDefault="00F70A3B"/>
    <w:p w:rsidR="00F70A3B" w:rsidRDefault="00F70A3B"/>
    <w:p w:rsidR="00F70A3B" w:rsidRDefault="00F70A3B"/>
    <w:p w:rsidR="00F70A3B" w:rsidRDefault="00F70A3B"/>
    <w:p w:rsidR="00F70A3B" w:rsidRDefault="00F70A3B"/>
    <w:p w:rsidR="00F70A3B" w:rsidRDefault="00F70A3B"/>
    <w:p w:rsidR="00F70A3B" w:rsidRDefault="00F70A3B"/>
    <w:p w:rsidR="00F70A3B" w:rsidRDefault="00F70A3B"/>
    <w:p w:rsidR="00F70A3B" w:rsidRDefault="00F70A3B"/>
    <w:p w:rsidR="00F70A3B" w:rsidRDefault="00F70A3B"/>
    <w:p w:rsidR="00F70A3B" w:rsidRDefault="00F70A3B"/>
    <w:p w:rsidR="00F70A3B" w:rsidRDefault="00F70A3B"/>
    <w:p w:rsidR="00F70A3B" w:rsidRDefault="00F70A3B"/>
    <w:p w:rsidR="00F70A3B" w:rsidRDefault="00F70A3B"/>
    <w:p w:rsidR="00662D49" w:rsidRDefault="00662D49">
      <w:pPr>
        <w:sectPr w:rsidR="00662D49" w:rsidSect="002C456C">
          <w:pgSz w:w="11906" w:h="16838" w:code="9"/>
          <w:pgMar w:top="2268" w:right="1361" w:bottom="1985" w:left="2268" w:header="709" w:footer="709" w:gutter="0"/>
          <w:cols w:space="708"/>
          <w:docGrid w:linePitch="360"/>
        </w:sectPr>
      </w:pPr>
    </w:p>
    <w:p w:rsidR="00AD6B71" w:rsidRDefault="00AD6B71" w:rsidP="00AD6B71">
      <w:pPr>
        <w:jc w:val="center"/>
        <w:rPr>
          <w:b/>
        </w:rPr>
      </w:pPr>
      <w:r>
        <w:rPr>
          <w:b/>
        </w:rPr>
        <w:t>Cuadro # 13</w:t>
      </w:r>
    </w:p>
    <w:p w:rsidR="00662D49" w:rsidRPr="005F0B51" w:rsidRDefault="00662D49" w:rsidP="00AD6B71">
      <w:pPr>
        <w:jc w:val="center"/>
        <w:rPr>
          <w:b/>
        </w:rPr>
      </w:pPr>
      <w:r w:rsidRPr="005F0B51">
        <w:rPr>
          <w:b/>
        </w:rPr>
        <w:t>MAPA DE PROCESOS</w:t>
      </w:r>
    </w:p>
    <w:p w:rsidR="00662D49" w:rsidRDefault="00662D49" w:rsidP="00662D49"/>
    <w:tbl>
      <w:tblPr>
        <w:tblW w:w="13018" w:type="dxa"/>
        <w:jc w:val="center"/>
        <w:tblInd w:w="70" w:type="dxa"/>
        <w:tblCellMar>
          <w:left w:w="70" w:type="dxa"/>
          <w:right w:w="70" w:type="dxa"/>
        </w:tblCellMar>
        <w:tblLook w:val="0000"/>
      </w:tblPr>
      <w:tblGrid>
        <w:gridCol w:w="2400"/>
        <w:gridCol w:w="232"/>
        <w:gridCol w:w="1879"/>
        <w:gridCol w:w="253"/>
        <w:gridCol w:w="2058"/>
        <w:gridCol w:w="1833"/>
        <w:gridCol w:w="1364"/>
        <w:gridCol w:w="1516"/>
        <w:gridCol w:w="1574"/>
      </w:tblGrid>
      <w:tr w:rsidR="00662D49">
        <w:trPr>
          <w:trHeight w:val="266"/>
          <w:jc w:val="center"/>
        </w:trPr>
        <w:tc>
          <w:tcPr>
            <w:tcW w:w="2400" w:type="dxa"/>
            <w:tcBorders>
              <w:top w:val="single" w:sz="4" w:space="0" w:color="auto"/>
              <w:left w:val="single" w:sz="4" w:space="0" w:color="auto"/>
              <w:bottom w:val="nil"/>
              <w:right w:val="nil"/>
            </w:tcBorders>
            <w:shd w:val="clear" w:color="auto" w:fill="auto"/>
            <w:noWrap/>
            <w:vAlign w:val="bottom"/>
          </w:tcPr>
          <w:p w:rsidR="00662D49" w:rsidRDefault="00662D49" w:rsidP="00433AD1">
            <w:pPr>
              <w:rPr>
                <w:rFonts w:ascii="Arial" w:hAnsi="Arial" w:cs="Arial"/>
                <w:sz w:val="20"/>
                <w:szCs w:val="20"/>
              </w:rPr>
            </w:pPr>
          </w:p>
        </w:tc>
        <w:tc>
          <w:tcPr>
            <w:tcW w:w="232" w:type="dxa"/>
            <w:tcBorders>
              <w:top w:val="single" w:sz="4" w:space="0" w:color="auto"/>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79" w:type="dxa"/>
            <w:tcBorders>
              <w:top w:val="single" w:sz="4" w:space="0" w:color="auto"/>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53" w:type="dxa"/>
            <w:tcBorders>
              <w:top w:val="single" w:sz="4" w:space="0" w:color="auto"/>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single" w:sz="4" w:space="0" w:color="auto"/>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single" w:sz="4" w:space="0" w:color="auto"/>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364" w:type="dxa"/>
            <w:tcBorders>
              <w:top w:val="single" w:sz="4" w:space="0" w:color="auto"/>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single" w:sz="4" w:space="0" w:color="auto"/>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single" w:sz="4" w:space="0" w:color="auto"/>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282"/>
          <w:jc w:val="center"/>
        </w:trPr>
        <w:tc>
          <w:tcPr>
            <w:tcW w:w="2400" w:type="dxa"/>
            <w:tcBorders>
              <w:top w:val="nil"/>
              <w:left w:val="single" w:sz="4" w:space="0" w:color="auto"/>
              <w:bottom w:val="nil"/>
              <w:right w:val="nil"/>
            </w:tcBorders>
            <w:shd w:val="clear" w:color="auto" w:fill="auto"/>
            <w:noWrap/>
            <w:vAlign w:val="bottom"/>
          </w:tcPr>
          <w:p w:rsidR="00662D49" w:rsidRDefault="00662D49" w:rsidP="00433AD1">
            <w:pPr>
              <w:rPr>
                <w:rFonts w:ascii="Arial" w:hAnsi="Arial" w:cs="Arial"/>
                <w:sz w:val="20"/>
                <w:szCs w:val="20"/>
              </w:rPr>
            </w:pPr>
          </w:p>
        </w:tc>
        <w:tc>
          <w:tcPr>
            <w:tcW w:w="232"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266"/>
          <w:jc w:val="center"/>
        </w:trPr>
        <w:tc>
          <w:tcPr>
            <w:tcW w:w="2400" w:type="dxa"/>
            <w:tcBorders>
              <w:top w:val="single" w:sz="8" w:space="0" w:color="auto"/>
              <w:left w:val="single" w:sz="4"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 xml:space="preserve">GESTION  EN </w:t>
            </w:r>
          </w:p>
        </w:tc>
        <w:tc>
          <w:tcPr>
            <w:tcW w:w="232"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single" w:sz="8" w:space="0" w:color="auto"/>
              <w:left w:val="single" w:sz="8"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 xml:space="preserve">PERMISOS </w:t>
            </w: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404"/>
          <w:jc w:val="center"/>
        </w:trPr>
        <w:tc>
          <w:tcPr>
            <w:tcW w:w="2400" w:type="dxa"/>
            <w:tcBorders>
              <w:top w:val="nil"/>
              <w:left w:val="single" w:sz="4"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INSTITUCIONES</w:t>
            </w:r>
          </w:p>
        </w:tc>
        <w:tc>
          <w:tcPr>
            <w:tcW w:w="232"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nil"/>
              <w:left w:val="single" w:sz="8"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 xml:space="preserve">Y </w:t>
            </w: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464"/>
          <w:jc w:val="center"/>
        </w:trPr>
        <w:tc>
          <w:tcPr>
            <w:tcW w:w="2400" w:type="dxa"/>
            <w:tcBorders>
              <w:top w:val="nil"/>
              <w:left w:val="single" w:sz="4" w:space="0" w:color="auto"/>
              <w:bottom w:val="single" w:sz="8" w:space="0" w:color="auto"/>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PUBLICAS Y PRIVADAS</w:t>
            </w:r>
          </w:p>
        </w:tc>
        <w:tc>
          <w:tcPr>
            <w:tcW w:w="232"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1879" w:type="dxa"/>
            <w:tcBorders>
              <w:top w:val="single" w:sz="8" w:space="0" w:color="auto"/>
              <w:left w:val="single" w:sz="8"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PRESUPUESTOS</w:t>
            </w: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nil"/>
              <w:left w:val="single" w:sz="8" w:space="0" w:color="auto"/>
              <w:bottom w:val="single" w:sz="8" w:space="0" w:color="auto"/>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APROBACIONES</w:t>
            </w: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282"/>
          <w:jc w:val="center"/>
        </w:trPr>
        <w:tc>
          <w:tcPr>
            <w:tcW w:w="2400" w:type="dxa"/>
            <w:tcBorders>
              <w:top w:val="nil"/>
              <w:left w:val="single" w:sz="4" w:space="0" w:color="auto"/>
              <w:bottom w:val="nil"/>
              <w:right w:val="nil"/>
            </w:tcBorders>
            <w:shd w:val="clear" w:color="auto" w:fill="auto"/>
            <w:noWrap/>
            <w:vAlign w:val="bottom"/>
          </w:tcPr>
          <w:p w:rsidR="00662D49" w:rsidRDefault="00662D49" w:rsidP="00433AD1">
            <w:pPr>
              <w:rPr>
                <w:rFonts w:ascii="Arial" w:hAnsi="Arial" w:cs="Arial"/>
                <w:sz w:val="20"/>
                <w:szCs w:val="20"/>
              </w:rPr>
            </w:pPr>
            <w:r>
              <w:pict>
                <v:line id="_x0000_s1120" style="position:absolute;flip:x;z-index:251658752;mso-position-horizontal-relative:text;mso-position-vertical-relative:text" from="50.5pt,2.3pt" to="50.5pt,47.6pt" strokecolor="windowText" o:insetmode="auto">
                  <v:stroke endarrow="block"/>
                </v:line>
              </w:pict>
            </w:r>
          </w:p>
        </w:tc>
        <w:tc>
          <w:tcPr>
            <w:tcW w:w="232"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79" w:type="dxa"/>
            <w:tcBorders>
              <w:top w:val="nil"/>
              <w:left w:val="single" w:sz="8" w:space="0" w:color="auto"/>
              <w:bottom w:val="single" w:sz="8" w:space="0" w:color="auto"/>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CRONOGRAMA</w:t>
            </w: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r>
              <w:rPr>
                <w:rFonts w:ascii="Arial" w:hAnsi="Arial" w:cs="Arial"/>
                <w:noProof/>
                <w:sz w:val="20"/>
                <w:szCs w:val="20"/>
              </w:rPr>
              <w:pict>
                <v:line id="_x0000_s1119" style="position:absolute;flip:x;z-index:251657728;mso-position-horizontal-relative:text;mso-position-vertical-relative:text" from="42.4pt,11.3pt" to="42.4pt,56.6pt" strokecolor="windowText" o:insetmode="auto">
                  <v:stroke endarrow="block"/>
                </v:line>
              </w:pict>
            </w: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647"/>
          <w:jc w:val="center"/>
        </w:trPr>
        <w:tc>
          <w:tcPr>
            <w:tcW w:w="2400" w:type="dxa"/>
            <w:tcBorders>
              <w:top w:val="nil"/>
              <w:left w:val="single" w:sz="4" w:space="0" w:color="auto"/>
              <w:bottom w:val="nil"/>
              <w:right w:val="nil"/>
            </w:tcBorders>
            <w:shd w:val="clear" w:color="auto" w:fill="auto"/>
            <w:noWrap/>
            <w:vAlign w:val="bottom"/>
          </w:tcPr>
          <w:p w:rsidR="00662D49" w:rsidRDefault="00662D49" w:rsidP="00433AD1">
            <w:pPr>
              <w:rPr>
                <w:rFonts w:ascii="Arial" w:hAnsi="Arial" w:cs="Arial"/>
                <w:sz w:val="20"/>
                <w:szCs w:val="20"/>
              </w:rPr>
            </w:pPr>
          </w:p>
        </w:tc>
        <w:tc>
          <w:tcPr>
            <w:tcW w:w="232"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p w:rsidR="00662D49" w:rsidRDefault="00662D49" w:rsidP="00433AD1">
            <w:pP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r>
              <w:rPr>
                <w:rFonts w:ascii="Arial" w:hAnsi="Arial" w:cs="Arial"/>
                <w:sz w:val="20"/>
                <w:szCs w:val="20"/>
              </w:rPr>
              <w:pict>
                <v:line id="_x0000_s1116" style="position:absolute;flip:x;z-index:251654656;mso-position-horizontal-relative:text;mso-position-vertical-relative:text" from="44.9pt,6.4pt" to="44.9pt,51.7pt" strokecolor="windowText" o:insetmode="auto">
                  <v:stroke endarrow="block"/>
                </v:line>
              </w:pict>
            </w: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266"/>
          <w:jc w:val="center"/>
        </w:trPr>
        <w:tc>
          <w:tcPr>
            <w:tcW w:w="2400" w:type="dxa"/>
            <w:tcBorders>
              <w:top w:val="single" w:sz="8" w:space="0" w:color="auto"/>
              <w:left w:val="single" w:sz="4"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SELECCIÓN</w:t>
            </w:r>
          </w:p>
        </w:tc>
        <w:tc>
          <w:tcPr>
            <w:tcW w:w="232"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single" w:sz="8" w:space="0" w:color="auto"/>
              <w:left w:val="single" w:sz="8"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SELECCIÓN DE</w:t>
            </w:r>
          </w:p>
        </w:tc>
        <w:tc>
          <w:tcPr>
            <w:tcW w:w="183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364" w:type="dxa"/>
            <w:tcBorders>
              <w:top w:val="single" w:sz="8" w:space="0" w:color="auto"/>
              <w:left w:val="single" w:sz="8" w:space="0" w:color="auto"/>
              <w:bottom w:val="nil"/>
              <w:right w:val="single" w:sz="8" w:space="0" w:color="auto"/>
            </w:tcBorders>
            <w:shd w:val="clear" w:color="auto" w:fill="auto"/>
            <w:noWrap/>
            <w:vAlign w:val="bottom"/>
          </w:tcPr>
          <w:p w:rsidR="00662D49" w:rsidRDefault="00662D49" w:rsidP="00433AD1">
            <w:pPr>
              <w:rPr>
                <w:rFonts w:ascii="Arial" w:hAnsi="Arial" w:cs="Arial"/>
                <w:sz w:val="20"/>
                <w:szCs w:val="20"/>
              </w:rPr>
            </w:pPr>
            <w:r>
              <w:rPr>
                <w:rFonts w:ascii="Arial" w:hAnsi="Arial" w:cs="Arial"/>
                <w:sz w:val="20"/>
                <w:szCs w:val="20"/>
              </w:rPr>
              <w:t> </w:t>
            </w: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single" w:sz="8" w:space="0" w:color="auto"/>
              <w:left w:val="single" w:sz="8" w:space="0" w:color="auto"/>
              <w:bottom w:val="nil"/>
              <w:right w:val="single" w:sz="4"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 xml:space="preserve">DISTRIBUCION </w:t>
            </w:r>
          </w:p>
        </w:tc>
      </w:tr>
      <w:tr w:rsidR="00662D49">
        <w:trPr>
          <w:trHeight w:val="266"/>
          <w:jc w:val="center"/>
        </w:trPr>
        <w:tc>
          <w:tcPr>
            <w:tcW w:w="2400" w:type="dxa"/>
            <w:tcBorders>
              <w:top w:val="nil"/>
              <w:left w:val="single" w:sz="4"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DE TIPOLOGÍA</w:t>
            </w:r>
          </w:p>
        </w:tc>
        <w:tc>
          <w:tcPr>
            <w:tcW w:w="232"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pict>
                <v:line id="_x0000_s1113" style="position:absolute;left:0;text-align:left;z-index:251651584;mso-position-horizontal-relative:text;mso-position-vertical-relative:text" from="-.1pt,14.1pt" to="98.15pt,14.1pt" strokecolor="windowText" o:insetmode="auto">
                  <v:stroke endarrow="block"/>
                </v:line>
              </w:pict>
            </w: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single" w:sz="8"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PERSONAL Y</w:t>
            </w:r>
          </w:p>
        </w:tc>
        <w:tc>
          <w:tcPr>
            <w:tcW w:w="183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r>
              <w:rPr>
                <w:rFonts w:ascii="Arial" w:hAnsi="Arial" w:cs="Arial"/>
                <w:sz w:val="20"/>
                <w:szCs w:val="20"/>
              </w:rPr>
              <w:pict>
                <v:line id="_x0000_s1117" style="position:absolute;flip:y;z-index:251655680;mso-position-horizontal-relative:text;mso-position-vertical-relative:text" from="41.5pt,16.9pt" to="41.5pt,63.4pt" strokecolor="windowText" o:insetmode="auto">
                  <v:stroke endarrow="block"/>
                </v:line>
              </w:pict>
            </w:r>
            <w:r>
              <w:rPr>
                <w:rFonts w:ascii="Arial" w:hAnsi="Arial" w:cs="Arial"/>
                <w:sz w:val="20"/>
                <w:szCs w:val="20"/>
              </w:rPr>
              <w:pict>
                <v:line id="_x0000_s1114" style="position:absolute;z-index:251652608;mso-position-horizontal-relative:text;mso-position-vertical-relative:text" from=".25pt,9.8pt" to="78.25pt,9.8pt" strokecolor="windowText" o:insetmode="auto">
                  <v:stroke endarrow="block"/>
                </v:line>
              </w:pict>
            </w:r>
          </w:p>
        </w:tc>
        <w:tc>
          <w:tcPr>
            <w:tcW w:w="1364" w:type="dxa"/>
            <w:tcBorders>
              <w:top w:val="nil"/>
              <w:left w:val="single" w:sz="8" w:space="0" w:color="auto"/>
              <w:bottom w:val="nil"/>
              <w:right w:val="single" w:sz="8" w:space="0" w:color="auto"/>
            </w:tcBorders>
            <w:shd w:val="clear" w:color="auto" w:fill="auto"/>
            <w:noWrap/>
            <w:vAlign w:val="bottom"/>
          </w:tcPr>
          <w:p w:rsidR="00662D49" w:rsidRDefault="00662D49" w:rsidP="00433AD1">
            <w:pPr>
              <w:rPr>
                <w:rFonts w:ascii="Arial" w:hAnsi="Arial" w:cs="Arial"/>
                <w:sz w:val="20"/>
                <w:szCs w:val="20"/>
              </w:rPr>
            </w:pPr>
            <w:r>
              <w:rPr>
                <w:rFonts w:ascii="Arial" w:hAnsi="Arial" w:cs="Arial"/>
                <w:sz w:val="20"/>
                <w:szCs w:val="20"/>
              </w:rPr>
              <w:t xml:space="preserve"> EJECUCION</w:t>
            </w: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r>
              <w:rPr>
                <w:rFonts w:ascii="Arial" w:hAnsi="Arial" w:cs="Arial"/>
                <w:sz w:val="20"/>
                <w:szCs w:val="20"/>
              </w:rPr>
              <w:pict>
                <v:line id="_x0000_s1115" style="position:absolute;z-index:251653632;mso-position-horizontal-relative:text;mso-position-vertical-relative:text" from="-2pt,7.9pt" to="61pt,7.9pt" strokecolor="windowText" o:insetmode="auto">
                  <v:stroke endarrow="block"/>
                </v:line>
              </w:pict>
            </w:r>
          </w:p>
          <w:p w:rsidR="00662D49" w:rsidRDefault="00662D49" w:rsidP="00433AD1">
            <w:pPr>
              <w:rPr>
                <w:rFonts w:ascii="Arial" w:hAnsi="Arial" w:cs="Arial"/>
                <w:sz w:val="20"/>
                <w:szCs w:val="20"/>
              </w:rPr>
            </w:pPr>
            <w:r>
              <w:rPr>
                <w:rFonts w:ascii="Arial" w:hAnsi="Arial" w:cs="Arial"/>
                <w:sz w:val="20"/>
                <w:szCs w:val="20"/>
              </w:rPr>
              <w:pict>
                <v:line id="_x0000_s1118" style="position:absolute;flip:y;z-index:251656704" from="34pt,5.4pt" to="34pt,51.15pt" strokecolor="windowText" o:insetmode="auto">
                  <v:stroke endarrow="block"/>
                </v:line>
              </w:pict>
            </w:r>
          </w:p>
        </w:tc>
        <w:tc>
          <w:tcPr>
            <w:tcW w:w="1483" w:type="dxa"/>
            <w:tcBorders>
              <w:top w:val="nil"/>
              <w:left w:val="single" w:sz="8" w:space="0" w:color="auto"/>
              <w:bottom w:val="nil"/>
              <w:right w:val="single" w:sz="4"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A LA POBLACION</w:t>
            </w:r>
          </w:p>
        </w:tc>
      </w:tr>
      <w:tr w:rsidR="00662D49">
        <w:trPr>
          <w:trHeight w:val="282"/>
          <w:jc w:val="center"/>
        </w:trPr>
        <w:tc>
          <w:tcPr>
            <w:tcW w:w="2400" w:type="dxa"/>
            <w:tcBorders>
              <w:top w:val="nil"/>
              <w:left w:val="single" w:sz="4" w:space="0" w:color="auto"/>
              <w:bottom w:val="single" w:sz="8" w:space="0" w:color="auto"/>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DE VIVIENDAS</w:t>
            </w:r>
          </w:p>
        </w:tc>
        <w:tc>
          <w:tcPr>
            <w:tcW w:w="232"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single" w:sz="8" w:space="0" w:color="auto"/>
              <w:bottom w:val="single" w:sz="8" w:space="0" w:color="auto"/>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 xml:space="preserve">MATERIALES </w:t>
            </w:r>
          </w:p>
        </w:tc>
        <w:tc>
          <w:tcPr>
            <w:tcW w:w="183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364" w:type="dxa"/>
            <w:tcBorders>
              <w:top w:val="nil"/>
              <w:left w:val="single" w:sz="8" w:space="0" w:color="auto"/>
              <w:bottom w:val="single" w:sz="8" w:space="0" w:color="auto"/>
              <w:right w:val="single" w:sz="8" w:space="0" w:color="auto"/>
            </w:tcBorders>
            <w:shd w:val="clear" w:color="auto" w:fill="auto"/>
            <w:noWrap/>
            <w:vAlign w:val="bottom"/>
          </w:tcPr>
          <w:p w:rsidR="00662D49" w:rsidRDefault="00662D49" w:rsidP="00433AD1">
            <w:pPr>
              <w:rPr>
                <w:rFonts w:ascii="Arial" w:hAnsi="Arial" w:cs="Arial"/>
                <w:sz w:val="20"/>
                <w:szCs w:val="20"/>
              </w:rPr>
            </w:pPr>
            <w:r>
              <w:rPr>
                <w:rFonts w:ascii="Arial" w:hAnsi="Arial" w:cs="Arial"/>
                <w:sz w:val="20"/>
                <w:szCs w:val="20"/>
              </w:rPr>
              <w:t> </w:t>
            </w: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nil"/>
              <w:left w:val="single" w:sz="8" w:space="0" w:color="auto"/>
              <w:bottom w:val="single" w:sz="8" w:space="0" w:color="auto"/>
              <w:right w:val="single" w:sz="4"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OBJETIVO</w:t>
            </w:r>
          </w:p>
        </w:tc>
      </w:tr>
      <w:tr w:rsidR="00662D49">
        <w:trPr>
          <w:trHeight w:val="266"/>
          <w:jc w:val="center"/>
        </w:trPr>
        <w:tc>
          <w:tcPr>
            <w:tcW w:w="2400" w:type="dxa"/>
            <w:tcBorders>
              <w:top w:val="nil"/>
              <w:left w:val="single" w:sz="4" w:space="0" w:color="auto"/>
              <w:bottom w:val="nil"/>
              <w:right w:val="nil"/>
            </w:tcBorders>
            <w:shd w:val="clear" w:color="auto" w:fill="auto"/>
            <w:noWrap/>
            <w:vAlign w:val="bottom"/>
          </w:tcPr>
          <w:p w:rsidR="00662D49" w:rsidRDefault="00662D49" w:rsidP="00433AD1">
            <w:pPr>
              <w:rPr>
                <w:rFonts w:ascii="Arial" w:hAnsi="Arial" w:cs="Arial"/>
                <w:sz w:val="20"/>
                <w:szCs w:val="20"/>
              </w:rPr>
            </w:pPr>
          </w:p>
        </w:tc>
        <w:tc>
          <w:tcPr>
            <w:tcW w:w="232"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266"/>
          <w:jc w:val="center"/>
        </w:trPr>
        <w:tc>
          <w:tcPr>
            <w:tcW w:w="2400" w:type="dxa"/>
            <w:tcBorders>
              <w:top w:val="nil"/>
              <w:left w:val="single" w:sz="4" w:space="0" w:color="auto"/>
              <w:bottom w:val="nil"/>
              <w:right w:val="nil"/>
            </w:tcBorders>
            <w:shd w:val="clear" w:color="auto" w:fill="auto"/>
            <w:noWrap/>
            <w:vAlign w:val="bottom"/>
          </w:tcPr>
          <w:p w:rsidR="00662D49" w:rsidRDefault="00662D49" w:rsidP="00433AD1">
            <w:pPr>
              <w:rPr>
                <w:rFonts w:ascii="Arial" w:hAnsi="Arial" w:cs="Arial"/>
                <w:sz w:val="20"/>
                <w:szCs w:val="20"/>
              </w:rPr>
            </w:pPr>
          </w:p>
        </w:tc>
        <w:tc>
          <w:tcPr>
            <w:tcW w:w="232"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266"/>
          <w:jc w:val="center"/>
        </w:trPr>
        <w:tc>
          <w:tcPr>
            <w:tcW w:w="2400" w:type="dxa"/>
            <w:tcBorders>
              <w:top w:val="nil"/>
              <w:left w:val="single" w:sz="4" w:space="0" w:color="auto"/>
              <w:bottom w:val="nil"/>
              <w:right w:val="nil"/>
            </w:tcBorders>
            <w:shd w:val="clear" w:color="auto" w:fill="auto"/>
            <w:noWrap/>
            <w:vAlign w:val="bottom"/>
          </w:tcPr>
          <w:p w:rsidR="00662D49" w:rsidRDefault="00662D49" w:rsidP="00433AD1">
            <w:pPr>
              <w:rPr>
                <w:rFonts w:ascii="Arial" w:hAnsi="Arial" w:cs="Arial"/>
                <w:sz w:val="20"/>
                <w:szCs w:val="20"/>
              </w:rPr>
            </w:pPr>
          </w:p>
        </w:tc>
        <w:tc>
          <w:tcPr>
            <w:tcW w:w="232"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1833" w:type="dxa"/>
            <w:tcBorders>
              <w:top w:val="single" w:sz="8" w:space="0" w:color="auto"/>
              <w:left w:val="single" w:sz="8"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 xml:space="preserve">CHARLAS Y </w:t>
            </w: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single" w:sz="8" w:space="0" w:color="auto"/>
              <w:left w:val="single" w:sz="8" w:space="0" w:color="auto"/>
              <w:bottom w:val="nil"/>
              <w:right w:val="single" w:sz="8" w:space="0" w:color="auto"/>
            </w:tcBorders>
            <w:shd w:val="clear" w:color="auto" w:fill="auto"/>
            <w:noWrap/>
            <w:vAlign w:val="bottom"/>
          </w:tcPr>
          <w:p w:rsidR="00662D49" w:rsidRDefault="00662D49" w:rsidP="00433AD1">
            <w:pPr>
              <w:rPr>
                <w:rFonts w:ascii="Arial" w:hAnsi="Arial" w:cs="Arial"/>
                <w:sz w:val="20"/>
                <w:szCs w:val="20"/>
              </w:rPr>
            </w:pPr>
            <w:r>
              <w:rPr>
                <w:rFonts w:ascii="Arial" w:hAnsi="Arial" w:cs="Arial"/>
                <w:sz w:val="20"/>
                <w:szCs w:val="20"/>
              </w:rPr>
              <w:t> </w:t>
            </w: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282"/>
          <w:jc w:val="center"/>
        </w:trPr>
        <w:tc>
          <w:tcPr>
            <w:tcW w:w="2400" w:type="dxa"/>
            <w:tcBorders>
              <w:top w:val="nil"/>
              <w:left w:val="single" w:sz="4" w:space="0" w:color="auto"/>
              <w:bottom w:val="nil"/>
              <w:right w:val="nil"/>
            </w:tcBorders>
            <w:shd w:val="clear" w:color="auto" w:fill="auto"/>
            <w:noWrap/>
            <w:vAlign w:val="bottom"/>
          </w:tcPr>
          <w:p w:rsidR="00662D49" w:rsidRDefault="00662D49" w:rsidP="00433AD1">
            <w:pPr>
              <w:rPr>
                <w:rFonts w:ascii="Arial" w:hAnsi="Arial" w:cs="Arial"/>
                <w:sz w:val="20"/>
                <w:szCs w:val="20"/>
              </w:rPr>
            </w:pPr>
          </w:p>
        </w:tc>
        <w:tc>
          <w:tcPr>
            <w:tcW w:w="232"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879"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53"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nil"/>
              <w:right w:val="nil"/>
            </w:tcBorders>
            <w:shd w:val="clear" w:color="auto" w:fill="auto"/>
            <w:noWrap/>
            <w:vAlign w:val="bottom"/>
          </w:tcPr>
          <w:p w:rsidR="00662D49" w:rsidRDefault="00662D49" w:rsidP="00433AD1">
            <w:pPr>
              <w:jc w:val="center"/>
              <w:rPr>
                <w:rFonts w:ascii="Arial" w:hAnsi="Arial" w:cs="Arial"/>
                <w:sz w:val="20"/>
                <w:szCs w:val="20"/>
              </w:rPr>
            </w:pPr>
          </w:p>
        </w:tc>
        <w:tc>
          <w:tcPr>
            <w:tcW w:w="1833" w:type="dxa"/>
            <w:tcBorders>
              <w:top w:val="nil"/>
              <w:left w:val="single" w:sz="8" w:space="0" w:color="auto"/>
              <w:bottom w:val="single" w:sz="8" w:space="0" w:color="auto"/>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CAPACITACION</w:t>
            </w:r>
          </w:p>
        </w:tc>
        <w:tc>
          <w:tcPr>
            <w:tcW w:w="1364" w:type="dxa"/>
            <w:tcBorders>
              <w:top w:val="nil"/>
              <w:left w:val="nil"/>
              <w:bottom w:val="nil"/>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single" w:sz="8" w:space="0" w:color="auto"/>
              <w:bottom w:val="nil"/>
              <w:right w:val="single" w:sz="8" w:space="0" w:color="auto"/>
            </w:tcBorders>
            <w:shd w:val="clear" w:color="auto" w:fill="auto"/>
            <w:noWrap/>
            <w:vAlign w:val="bottom"/>
          </w:tcPr>
          <w:p w:rsidR="00662D49" w:rsidRDefault="00662D49" w:rsidP="00433AD1">
            <w:pPr>
              <w:jc w:val="center"/>
              <w:rPr>
                <w:rFonts w:ascii="Arial" w:hAnsi="Arial" w:cs="Arial"/>
                <w:sz w:val="20"/>
                <w:szCs w:val="20"/>
              </w:rPr>
            </w:pPr>
            <w:r>
              <w:rPr>
                <w:rFonts w:ascii="Arial" w:hAnsi="Arial" w:cs="Arial"/>
                <w:sz w:val="20"/>
                <w:szCs w:val="20"/>
              </w:rPr>
              <w:t>MONITOREO</w:t>
            </w:r>
          </w:p>
        </w:tc>
        <w:tc>
          <w:tcPr>
            <w:tcW w:w="1483" w:type="dxa"/>
            <w:tcBorders>
              <w:top w:val="nil"/>
              <w:left w:val="nil"/>
              <w:bottom w:val="nil"/>
              <w:right w:val="single" w:sz="4" w:space="0" w:color="auto"/>
            </w:tcBorders>
            <w:shd w:val="clear" w:color="auto" w:fill="auto"/>
            <w:noWrap/>
            <w:vAlign w:val="bottom"/>
          </w:tcPr>
          <w:p w:rsidR="00662D49" w:rsidRDefault="00662D49" w:rsidP="00433AD1">
            <w:pPr>
              <w:rPr>
                <w:rFonts w:ascii="Arial" w:hAnsi="Arial" w:cs="Arial"/>
                <w:sz w:val="20"/>
                <w:szCs w:val="20"/>
              </w:rPr>
            </w:pPr>
          </w:p>
        </w:tc>
      </w:tr>
      <w:tr w:rsidR="00662D49">
        <w:trPr>
          <w:trHeight w:val="282"/>
          <w:jc w:val="center"/>
        </w:trPr>
        <w:tc>
          <w:tcPr>
            <w:tcW w:w="2400" w:type="dxa"/>
            <w:tcBorders>
              <w:top w:val="nil"/>
              <w:left w:val="single" w:sz="4" w:space="0" w:color="auto"/>
              <w:bottom w:val="single" w:sz="4" w:space="0" w:color="auto"/>
              <w:right w:val="nil"/>
            </w:tcBorders>
            <w:shd w:val="clear" w:color="auto" w:fill="auto"/>
            <w:noWrap/>
            <w:vAlign w:val="bottom"/>
          </w:tcPr>
          <w:p w:rsidR="00662D49" w:rsidRDefault="00662D49" w:rsidP="00433AD1">
            <w:pPr>
              <w:rPr>
                <w:rFonts w:ascii="Arial" w:hAnsi="Arial" w:cs="Arial"/>
                <w:sz w:val="20"/>
                <w:szCs w:val="20"/>
              </w:rPr>
            </w:pPr>
          </w:p>
        </w:tc>
        <w:tc>
          <w:tcPr>
            <w:tcW w:w="232" w:type="dxa"/>
            <w:tcBorders>
              <w:top w:val="nil"/>
              <w:left w:val="nil"/>
              <w:bottom w:val="single" w:sz="4" w:space="0" w:color="auto"/>
              <w:right w:val="nil"/>
            </w:tcBorders>
            <w:shd w:val="clear" w:color="auto" w:fill="auto"/>
            <w:noWrap/>
            <w:vAlign w:val="bottom"/>
          </w:tcPr>
          <w:p w:rsidR="00662D49" w:rsidRDefault="00662D49" w:rsidP="00433AD1">
            <w:pPr>
              <w:rPr>
                <w:rFonts w:ascii="Arial" w:hAnsi="Arial" w:cs="Arial"/>
                <w:sz w:val="20"/>
                <w:szCs w:val="20"/>
              </w:rPr>
            </w:pPr>
          </w:p>
        </w:tc>
        <w:tc>
          <w:tcPr>
            <w:tcW w:w="1879" w:type="dxa"/>
            <w:tcBorders>
              <w:top w:val="nil"/>
              <w:left w:val="nil"/>
              <w:bottom w:val="single" w:sz="4" w:space="0" w:color="auto"/>
              <w:right w:val="nil"/>
            </w:tcBorders>
            <w:shd w:val="clear" w:color="auto" w:fill="auto"/>
            <w:noWrap/>
            <w:vAlign w:val="bottom"/>
          </w:tcPr>
          <w:p w:rsidR="00662D49" w:rsidRDefault="00662D49" w:rsidP="00433AD1">
            <w:pPr>
              <w:rPr>
                <w:rFonts w:ascii="Arial" w:hAnsi="Arial" w:cs="Arial"/>
                <w:sz w:val="20"/>
                <w:szCs w:val="20"/>
              </w:rPr>
            </w:pPr>
          </w:p>
        </w:tc>
        <w:tc>
          <w:tcPr>
            <w:tcW w:w="253" w:type="dxa"/>
            <w:tcBorders>
              <w:top w:val="nil"/>
              <w:left w:val="nil"/>
              <w:bottom w:val="single" w:sz="4" w:space="0" w:color="auto"/>
              <w:right w:val="nil"/>
            </w:tcBorders>
            <w:shd w:val="clear" w:color="auto" w:fill="auto"/>
            <w:noWrap/>
            <w:vAlign w:val="bottom"/>
          </w:tcPr>
          <w:p w:rsidR="00662D49" w:rsidRDefault="00662D49" w:rsidP="00433AD1">
            <w:pPr>
              <w:rPr>
                <w:rFonts w:ascii="Arial" w:hAnsi="Arial" w:cs="Arial"/>
                <w:sz w:val="20"/>
                <w:szCs w:val="20"/>
              </w:rPr>
            </w:pPr>
          </w:p>
        </w:tc>
        <w:tc>
          <w:tcPr>
            <w:tcW w:w="2058" w:type="dxa"/>
            <w:tcBorders>
              <w:top w:val="nil"/>
              <w:left w:val="nil"/>
              <w:bottom w:val="single" w:sz="4" w:space="0" w:color="auto"/>
              <w:right w:val="nil"/>
            </w:tcBorders>
            <w:shd w:val="clear" w:color="auto" w:fill="auto"/>
            <w:noWrap/>
            <w:vAlign w:val="bottom"/>
          </w:tcPr>
          <w:p w:rsidR="00662D49" w:rsidRDefault="00662D49" w:rsidP="00433AD1">
            <w:pPr>
              <w:rPr>
                <w:rFonts w:ascii="Arial" w:hAnsi="Arial" w:cs="Arial"/>
                <w:sz w:val="20"/>
                <w:szCs w:val="20"/>
              </w:rPr>
            </w:pPr>
          </w:p>
        </w:tc>
        <w:tc>
          <w:tcPr>
            <w:tcW w:w="1833" w:type="dxa"/>
            <w:tcBorders>
              <w:top w:val="nil"/>
              <w:left w:val="nil"/>
              <w:bottom w:val="single" w:sz="4" w:space="0" w:color="auto"/>
              <w:right w:val="nil"/>
            </w:tcBorders>
            <w:shd w:val="clear" w:color="auto" w:fill="auto"/>
            <w:noWrap/>
            <w:vAlign w:val="bottom"/>
          </w:tcPr>
          <w:p w:rsidR="00662D49" w:rsidRDefault="00662D49" w:rsidP="00433AD1">
            <w:pPr>
              <w:rPr>
                <w:rFonts w:ascii="Arial" w:hAnsi="Arial" w:cs="Arial"/>
                <w:sz w:val="20"/>
                <w:szCs w:val="20"/>
              </w:rPr>
            </w:pPr>
          </w:p>
        </w:tc>
        <w:tc>
          <w:tcPr>
            <w:tcW w:w="1364" w:type="dxa"/>
            <w:tcBorders>
              <w:top w:val="nil"/>
              <w:left w:val="nil"/>
              <w:bottom w:val="single" w:sz="4" w:space="0" w:color="auto"/>
              <w:right w:val="nil"/>
            </w:tcBorders>
            <w:shd w:val="clear" w:color="auto" w:fill="auto"/>
            <w:noWrap/>
            <w:vAlign w:val="bottom"/>
          </w:tcPr>
          <w:p w:rsidR="00662D49" w:rsidRDefault="00662D49" w:rsidP="00433AD1">
            <w:pPr>
              <w:rPr>
                <w:rFonts w:ascii="Arial" w:hAnsi="Arial" w:cs="Arial"/>
                <w:sz w:val="20"/>
                <w:szCs w:val="20"/>
              </w:rPr>
            </w:pPr>
          </w:p>
        </w:tc>
        <w:tc>
          <w:tcPr>
            <w:tcW w:w="1516" w:type="dxa"/>
            <w:tcBorders>
              <w:top w:val="nil"/>
              <w:left w:val="single" w:sz="8" w:space="0" w:color="auto"/>
              <w:bottom w:val="single" w:sz="4" w:space="0" w:color="auto"/>
              <w:right w:val="single" w:sz="8" w:space="0" w:color="auto"/>
            </w:tcBorders>
            <w:shd w:val="clear" w:color="auto" w:fill="auto"/>
            <w:noWrap/>
            <w:vAlign w:val="bottom"/>
          </w:tcPr>
          <w:p w:rsidR="00662D49" w:rsidRDefault="00662D49" w:rsidP="00433AD1">
            <w:pPr>
              <w:rPr>
                <w:rFonts w:ascii="Arial" w:hAnsi="Arial" w:cs="Arial"/>
                <w:sz w:val="20"/>
                <w:szCs w:val="20"/>
              </w:rPr>
            </w:pPr>
            <w:r>
              <w:rPr>
                <w:rFonts w:ascii="Arial" w:hAnsi="Arial" w:cs="Arial"/>
                <w:sz w:val="20"/>
                <w:szCs w:val="20"/>
              </w:rPr>
              <w:t> </w:t>
            </w:r>
          </w:p>
        </w:tc>
        <w:tc>
          <w:tcPr>
            <w:tcW w:w="1483" w:type="dxa"/>
            <w:tcBorders>
              <w:top w:val="nil"/>
              <w:left w:val="nil"/>
              <w:bottom w:val="single" w:sz="4" w:space="0" w:color="auto"/>
              <w:right w:val="single" w:sz="4" w:space="0" w:color="auto"/>
            </w:tcBorders>
            <w:shd w:val="clear" w:color="auto" w:fill="auto"/>
            <w:noWrap/>
            <w:vAlign w:val="bottom"/>
          </w:tcPr>
          <w:p w:rsidR="00662D49" w:rsidRDefault="00662D49" w:rsidP="00433AD1">
            <w:pPr>
              <w:rPr>
                <w:rFonts w:ascii="Arial" w:hAnsi="Arial" w:cs="Arial"/>
                <w:sz w:val="20"/>
                <w:szCs w:val="20"/>
              </w:rPr>
            </w:pPr>
          </w:p>
        </w:tc>
      </w:tr>
    </w:tbl>
    <w:p w:rsidR="00662D49" w:rsidRDefault="00662D49" w:rsidP="00662D49"/>
    <w:p w:rsidR="00662D49" w:rsidRPr="00AD6B71" w:rsidRDefault="00AD6B71" w:rsidP="00662D49">
      <w:pPr>
        <w:rPr>
          <w:b/>
        </w:rPr>
      </w:pPr>
      <w:r w:rsidRPr="00AD6B71">
        <w:rPr>
          <w:b/>
        </w:rPr>
        <w:t xml:space="preserve">Elaboración: </w:t>
      </w:r>
      <w:smartTag w:uri="urn:schemas-microsoft-com:office:smarttags" w:element="PersonName">
        <w:smartTagPr>
          <w:attr w:name="ProductID" w:val="La Autora"/>
        </w:smartTagPr>
        <w:r w:rsidRPr="00AD6B71">
          <w:rPr>
            <w:b/>
          </w:rPr>
          <w:t>La Autora</w:t>
        </w:r>
      </w:smartTag>
    </w:p>
    <w:p w:rsidR="00662D49" w:rsidRPr="00AD6B71" w:rsidRDefault="00662D49">
      <w:pPr>
        <w:rPr>
          <w:b/>
        </w:rPr>
        <w:sectPr w:rsidR="00662D49" w:rsidRPr="00AD6B71" w:rsidSect="002C456C">
          <w:pgSz w:w="16838" w:h="11906" w:orient="landscape" w:code="9"/>
          <w:pgMar w:top="2268" w:right="1361" w:bottom="1985" w:left="2268" w:header="709" w:footer="709" w:gutter="0"/>
          <w:cols w:space="708"/>
          <w:docGrid w:linePitch="360"/>
        </w:sectPr>
      </w:pPr>
    </w:p>
    <w:p w:rsidR="0002627B" w:rsidRDefault="0002627B"/>
    <w:p w:rsidR="00081D92" w:rsidRDefault="00081D92"/>
    <w:p w:rsidR="00081D92" w:rsidRDefault="00081D92" w:rsidP="004B6199">
      <w:pPr>
        <w:numPr>
          <w:ilvl w:val="1"/>
          <w:numId w:val="39"/>
        </w:numPr>
        <w:rPr>
          <w:b/>
        </w:rPr>
      </w:pPr>
      <w:r>
        <w:rPr>
          <w:b/>
        </w:rPr>
        <w:t>ESTRUCT</w:t>
      </w:r>
      <w:r w:rsidRPr="002B3E55">
        <w:rPr>
          <w:b/>
        </w:rPr>
        <w:t>URA ORGANIZACIONAL</w:t>
      </w:r>
    </w:p>
    <w:p w:rsidR="004B6199" w:rsidRDefault="004B6199" w:rsidP="004B6199">
      <w:pPr>
        <w:jc w:val="center"/>
        <w:rPr>
          <w:b/>
        </w:rPr>
      </w:pPr>
    </w:p>
    <w:p w:rsidR="004B6199" w:rsidRPr="002B3E55" w:rsidRDefault="004B6199" w:rsidP="004B6199">
      <w:pPr>
        <w:jc w:val="center"/>
        <w:rPr>
          <w:b/>
        </w:rPr>
      </w:pPr>
      <w:r>
        <w:rPr>
          <w:b/>
        </w:rPr>
        <w:t>Cuadro # 14</w:t>
      </w:r>
    </w:p>
    <w:p w:rsidR="00AA21B6" w:rsidRDefault="00AA21B6"/>
    <w:tbl>
      <w:tblPr>
        <w:tblpPr w:leftFromText="141" w:rightFromText="141" w:vertAnchor="text" w:horzAnchor="margin" w:tblpX="70" w:tblpY="257"/>
        <w:tblW w:w="8098" w:type="dxa"/>
        <w:tblCellMar>
          <w:left w:w="70" w:type="dxa"/>
          <w:right w:w="70" w:type="dxa"/>
        </w:tblCellMar>
        <w:tblLook w:val="0000"/>
      </w:tblPr>
      <w:tblGrid>
        <w:gridCol w:w="8098"/>
      </w:tblGrid>
      <w:tr w:rsidR="004B6199">
        <w:trPr>
          <w:trHeight w:val="512"/>
        </w:trPr>
        <w:tc>
          <w:tcPr>
            <w:tcW w:w="8098" w:type="dxa"/>
            <w:shd w:val="clear" w:color="auto" w:fill="auto"/>
            <w:noWrap/>
            <w:vAlign w:val="center"/>
          </w:tcPr>
          <w:p w:rsidR="004B6199" w:rsidRDefault="004B6199" w:rsidP="004B6199">
            <w:pPr>
              <w:jc w:val="center"/>
              <w:rPr>
                <w:rFonts w:ascii="Arial" w:hAnsi="Arial" w:cs="Arial"/>
                <w:sz w:val="20"/>
                <w:szCs w:val="20"/>
              </w:rPr>
            </w:pPr>
            <w:r>
              <w:rPr>
                <w:rFonts w:ascii="Arial" w:hAnsi="Arial" w:cs="Arial"/>
                <w:b/>
                <w:bCs/>
                <w:sz w:val="20"/>
                <w:szCs w:val="20"/>
              </w:rPr>
              <w:t>ESTRUCTURA ORGANIZACIONAL</w:t>
            </w:r>
          </w:p>
        </w:tc>
      </w:tr>
    </w:tbl>
    <w:p w:rsidR="00AA21B6" w:rsidRDefault="00AA21B6"/>
    <w:tbl>
      <w:tblPr>
        <w:tblpPr w:leftFromText="141" w:rightFromText="141" w:vertAnchor="text" w:horzAnchor="margin" w:tblpX="70" w:tblpY="257"/>
        <w:tblW w:w="8098" w:type="dxa"/>
        <w:tblCellMar>
          <w:left w:w="70" w:type="dxa"/>
          <w:right w:w="70" w:type="dxa"/>
        </w:tblCellMar>
        <w:tblLook w:val="0000"/>
      </w:tblPr>
      <w:tblGrid>
        <w:gridCol w:w="1080"/>
        <w:gridCol w:w="1531"/>
        <w:gridCol w:w="371"/>
        <w:gridCol w:w="1561"/>
        <w:gridCol w:w="243"/>
        <w:gridCol w:w="1531"/>
        <w:gridCol w:w="1781"/>
      </w:tblGrid>
      <w:tr w:rsidR="00AA21B6">
        <w:trPr>
          <w:trHeight w:val="270"/>
        </w:trPr>
        <w:tc>
          <w:tcPr>
            <w:tcW w:w="1080" w:type="dxa"/>
            <w:vMerge w:val="restart"/>
            <w:tcBorders>
              <w:top w:val="single" w:sz="4" w:space="0" w:color="auto"/>
              <w:left w:val="single" w:sz="4" w:space="0" w:color="auto"/>
              <w:right w:val="nil"/>
            </w:tcBorders>
            <w:shd w:val="clear" w:color="auto" w:fill="auto"/>
            <w:noWrap/>
            <w:vAlign w:val="bottom"/>
          </w:tcPr>
          <w:p w:rsidR="00AA21B6" w:rsidRPr="00474618" w:rsidRDefault="00AA21B6" w:rsidP="004B6199">
            <w:pPr>
              <w:rPr>
                <w:rFonts w:ascii="Arial" w:hAnsi="Arial" w:cs="Arial"/>
                <w:sz w:val="18"/>
                <w:szCs w:val="18"/>
              </w:rPr>
            </w:pPr>
          </w:p>
          <w:p w:rsidR="00AA21B6" w:rsidRDefault="00AA21B6" w:rsidP="00AA6AE2">
            <w:pPr>
              <w:rPr>
                <w:rFonts w:ascii="Arial" w:hAnsi="Arial" w:cs="Arial"/>
                <w:sz w:val="20"/>
                <w:szCs w:val="20"/>
              </w:rPr>
            </w:pPr>
          </w:p>
        </w:tc>
        <w:tc>
          <w:tcPr>
            <w:tcW w:w="1531" w:type="dxa"/>
            <w:tcBorders>
              <w:top w:val="single" w:sz="4" w:space="0" w:color="auto"/>
              <w:left w:val="nil"/>
              <w:bottom w:val="nil"/>
              <w:right w:val="nil"/>
            </w:tcBorders>
            <w:shd w:val="clear" w:color="auto" w:fill="auto"/>
            <w:noWrap/>
            <w:vAlign w:val="bottom"/>
          </w:tcPr>
          <w:p w:rsidR="00AA21B6" w:rsidRDefault="00AA21B6" w:rsidP="004B6199">
            <w:pPr>
              <w:rPr>
                <w:rFonts w:ascii="Arial" w:hAnsi="Arial" w:cs="Arial"/>
                <w:sz w:val="20"/>
                <w:szCs w:val="20"/>
              </w:rPr>
            </w:pPr>
          </w:p>
        </w:tc>
        <w:tc>
          <w:tcPr>
            <w:tcW w:w="371" w:type="dxa"/>
            <w:tcBorders>
              <w:top w:val="single" w:sz="4" w:space="0" w:color="auto"/>
              <w:left w:val="nil"/>
              <w:bottom w:val="nil"/>
              <w:right w:val="nil"/>
            </w:tcBorders>
            <w:shd w:val="clear" w:color="auto" w:fill="auto"/>
            <w:noWrap/>
            <w:vAlign w:val="bottom"/>
          </w:tcPr>
          <w:p w:rsidR="00AA21B6" w:rsidRDefault="00AA21B6" w:rsidP="004B6199">
            <w:pPr>
              <w:rPr>
                <w:rFonts w:ascii="Arial" w:hAnsi="Arial" w:cs="Arial"/>
                <w:sz w:val="20"/>
                <w:szCs w:val="20"/>
              </w:rPr>
            </w:pPr>
          </w:p>
        </w:tc>
        <w:tc>
          <w:tcPr>
            <w:tcW w:w="1561" w:type="dxa"/>
            <w:tcBorders>
              <w:top w:val="single" w:sz="4" w:space="0" w:color="auto"/>
              <w:left w:val="nil"/>
              <w:bottom w:val="nil"/>
              <w:right w:val="nil"/>
            </w:tcBorders>
            <w:shd w:val="clear" w:color="auto" w:fill="auto"/>
            <w:noWrap/>
            <w:vAlign w:val="bottom"/>
          </w:tcPr>
          <w:p w:rsidR="00AA21B6" w:rsidRDefault="00AA21B6" w:rsidP="004B6199">
            <w:pPr>
              <w:rPr>
                <w:rFonts w:ascii="Arial" w:hAnsi="Arial" w:cs="Arial"/>
                <w:sz w:val="20"/>
                <w:szCs w:val="20"/>
              </w:rPr>
            </w:pPr>
          </w:p>
        </w:tc>
        <w:tc>
          <w:tcPr>
            <w:tcW w:w="243" w:type="dxa"/>
            <w:tcBorders>
              <w:top w:val="single" w:sz="4" w:space="0" w:color="auto"/>
              <w:left w:val="nil"/>
              <w:bottom w:val="nil"/>
              <w:right w:val="nil"/>
            </w:tcBorders>
            <w:shd w:val="clear" w:color="auto" w:fill="auto"/>
            <w:noWrap/>
            <w:vAlign w:val="bottom"/>
          </w:tcPr>
          <w:p w:rsidR="00AA21B6" w:rsidRDefault="00AA21B6" w:rsidP="004B6199">
            <w:pPr>
              <w:rPr>
                <w:rFonts w:ascii="Arial" w:hAnsi="Arial" w:cs="Arial"/>
                <w:sz w:val="20"/>
                <w:szCs w:val="20"/>
              </w:rPr>
            </w:pPr>
          </w:p>
        </w:tc>
        <w:tc>
          <w:tcPr>
            <w:tcW w:w="1531" w:type="dxa"/>
            <w:tcBorders>
              <w:top w:val="single" w:sz="4" w:space="0" w:color="auto"/>
              <w:left w:val="nil"/>
              <w:bottom w:val="nil"/>
              <w:right w:val="nil"/>
            </w:tcBorders>
            <w:shd w:val="clear" w:color="auto" w:fill="auto"/>
            <w:noWrap/>
            <w:vAlign w:val="bottom"/>
          </w:tcPr>
          <w:p w:rsidR="00AA21B6" w:rsidRDefault="00AA21B6" w:rsidP="004B6199">
            <w:pPr>
              <w:rPr>
                <w:rFonts w:ascii="Arial" w:hAnsi="Arial" w:cs="Arial"/>
                <w:sz w:val="20"/>
                <w:szCs w:val="20"/>
              </w:rPr>
            </w:pPr>
          </w:p>
        </w:tc>
        <w:tc>
          <w:tcPr>
            <w:tcW w:w="1781" w:type="dxa"/>
            <w:vMerge w:val="restart"/>
            <w:tcBorders>
              <w:top w:val="single" w:sz="4" w:space="0" w:color="auto"/>
              <w:left w:val="nil"/>
              <w:right w:val="single" w:sz="4" w:space="0" w:color="auto"/>
            </w:tcBorders>
            <w:shd w:val="clear" w:color="auto" w:fill="auto"/>
            <w:noWrap/>
            <w:vAlign w:val="bottom"/>
          </w:tcPr>
          <w:p w:rsidR="00AA21B6" w:rsidRDefault="006A05DC" w:rsidP="004B6199">
            <w:pPr>
              <w:rPr>
                <w:rFonts w:ascii="Arial" w:hAnsi="Arial" w:cs="Arial"/>
                <w:sz w:val="20"/>
                <w:szCs w:val="20"/>
              </w:rPr>
            </w:pPr>
            <w:r>
              <w:rPr>
                <w:rFonts w:ascii="Arial" w:hAnsi="Arial" w:cs="Arial"/>
                <w:noProof/>
                <w:sz w:val="18"/>
                <w:szCs w:val="18"/>
              </w:rPr>
              <w:pict>
                <v:line id="_x0000_s1384" style="position:absolute;z-index:251662848;mso-position-horizontal-relative:text;mso-position-vertical-relative:text" from="1.7pt,112.6pt" to="45.75pt,112.6pt" wrapcoords="1 1 37 1 37 1 1 1 1 1"/>
              </w:pict>
            </w:r>
            <w:r>
              <w:rPr>
                <w:rFonts w:ascii="Arial" w:hAnsi="Arial" w:cs="Arial"/>
                <w:noProof/>
                <w:sz w:val="20"/>
                <w:szCs w:val="20"/>
              </w:rPr>
              <w:pict>
                <v:line id="_x0000_s1380" style="position:absolute;z-index:251661824;mso-position-horizontal-relative:text;mso-position-vertical-relative:text" from="40.7pt,113.1pt" to="40.7pt,140.1pt" wrapcoords="3 1 1 33 3 35 8 35 11 33 7 1 3 1">
                  <v:stroke endarrow="block"/>
                  <w10:wrap type="tight"/>
                </v:line>
              </w:pict>
            </w:r>
          </w:p>
        </w:tc>
      </w:tr>
      <w:tr w:rsidR="00AA21B6">
        <w:trPr>
          <w:trHeight w:val="255"/>
        </w:trPr>
        <w:tc>
          <w:tcPr>
            <w:tcW w:w="1080" w:type="dxa"/>
            <w:vMerge/>
            <w:tcBorders>
              <w:left w:val="single" w:sz="4" w:space="0" w:color="auto"/>
              <w:right w:val="nil"/>
            </w:tcBorders>
            <w:shd w:val="clear" w:color="auto" w:fill="auto"/>
            <w:noWrap/>
            <w:vAlign w:val="bottom"/>
          </w:tcPr>
          <w:p w:rsidR="00AA21B6" w:rsidRPr="00474618" w:rsidRDefault="00AA21B6" w:rsidP="00AA6AE2">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37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61" w:type="dxa"/>
            <w:tcBorders>
              <w:top w:val="single" w:sz="8" w:space="0" w:color="auto"/>
              <w:left w:val="single" w:sz="8" w:space="0" w:color="auto"/>
              <w:bottom w:val="nil"/>
              <w:right w:val="single" w:sz="8" w:space="0" w:color="auto"/>
            </w:tcBorders>
            <w:shd w:val="clear" w:color="auto" w:fill="auto"/>
            <w:noWrap/>
            <w:vAlign w:val="bottom"/>
          </w:tcPr>
          <w:p w:rsidR="00AA21B6" w:rsidRPr="00474618" w:rsidRDefault="00AA21B6" w:rsidP="004B6199">
            <w:pPr>
              <w:jc w:val="center"/>
              <w:rPr>
                <w:rFonts w:ascii="Arial" w:hAnsi="Arial" w:cs="Arial"/>
                <w:sz w:val="18"/>
                <w:szCs w:val="18"/>
              </w:rPr>
            </w:pPr>
            <w:r w:rsidRPr="00474618">
              <w:rPr>
                <w:rFonts w:ascii="Arial" w:hAnsi="Arial" w:cs="Arial"/>
                <w:sz w:val="18"/>
                <w:szCs w:val="18"/>
              </w:rPr>
              <w:t xml:space="preserve">EQUIPO DE </w:t>
            </w:r>
          </w:p>
        </w:tc>
        <w:tc>
          <w:tcPr>
            <w:tcW w:w="243"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781" w:type="dxa"/>
            <w:vMerge/>
            <w:tcBorders>
              <w:left w:val="nil"/>
              <w:right w:val="single" w:sz="4" w:space="0" w:color="auto"/>
            </w:tcBorders>
            <w:shd w:val="clear" w:color="auto" w:fill="auto"/>
            <w:noWrap/>
            <w:vAlign w:val="bottom"/>
          </w:tcPr>
          <w:p w:rsidR="00AA21B6" w:rsidRPr="00474618" w:rsidRDefault="00AA21B6" w:rsidP="004B6199">
            <w:pPr>
              <w:rPr>
                <w:rFonts w:ascii="Arial" w:hAnsi="Arial" w:cs="Arial"/>
                <w:sz w:val="18"/>
                <w:szCs w:val="18"/>
              </w:rPr>
            </w:pPr>
          </w:p>
        </w:tc>
      </w:tr>
      <w:tr w:rsidR="00AA21B6">
        <w:trPr>
          <w:trHeight w:val="255"/>
        </w:trPr>
        <w:tc>
          <w:tcPr>
            <w:tcW w:w="1080" w:type="dxa"/>
            <w:vMerge/>
            <w:tcBorders>
              <w:left w:val="single" w:sz="4" w:space="0" w:color="auto"/>
              <w:right w:val="nil"/>
            </w:tcBorders>
            <w:shd w:val="clear" w:color="auto" w:fill="auto"/>
            <w:noWrap/>
            <w:vAlign w:val="bottom"/>
          </w:tcPr>
          <w:p w:rsidR="00AA21B6" w:rsidRPr="00474618" w:rsidRDefault="00AA21B6" w:rsidP="00AA6AE2">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37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61" w:type="dxa"/>
            <w:tcBorders>
              <w:top w:val="nil"/>
              <w:left w:val="single" w:sz="8" w:space="0" w:color="auto"/>
              <w:bottom w:val="nil"/>
              <w:right w:val="single" w:sz="8" w:space="0" w:color="auto"/>
            </w:tcBorders>
            <w:shd w:val="clear" w:color="auto" w:fill="auto"/>
            <w:noWrap/>
            <w:vAlign w:val="bottom"/>
          </w:tcPr>
          <w:p w:rsidR="00AA21B6" w:rsidRPr="00474618" w:rsidRDefault="00AA21B6" w:rsidP="004B6199">
            <w:pPr>
              <w:jc w:val="center"/>
              <w:rPr>
                <w:rFonts w:ascii="Arial" w:hAnsi="Arial" w:cs="Arial"/>
                <w:sz w:val="18"/>
                <w:szCs w:val="18"/>
              </w:rPr>
            </w:pPr>
            <w:r w:rsidRPr="00474618">
              <w:rPr>
                <w:rFonts w:ascii="Arial" w:hAnsi="Arial" w:cs="Arial"/>
                <w:sz w:val="18"/>
                <w:szCs w:val="18"/>
              </w:rPr>
              <w:t>COORDINACION</w:t>
            </w:r>
          </w:p>
        </w:tc>
        <w:tc>
          <w:tcPr>
            <w:tcW w:w="243"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781" w:type="dxa"/>
            <w:vMerge/>
            <w:tcBorders>
              <w:left w:val="nil"/>
              <w:right w:val="single" w:sz="4" w:space="0" w:color="auto"/>
            </w:tcBorders>
            <w:shd w:val="clear" w:color="auto" w:fill="auto"/>
            <w:noWrap/>
            <w:vAlign w:val="bottom"/>
          </w:tcPr>
          <w:p w:rsidR="00AA21B6" w:rsidRPr="00474618" w:rsidRDefault="00AA21B6" w:rsidP="004B6199">
            <w:pPr>
              <w:rPr>
                <w:rFonts w:ascii="Arial" w:hAnsi="Arial" w:cs="Arial"/>
                <w:sz w:val="18"/>
                <w:szCs w:val="18"/>
              </w:rPr>
            </w:pPr>
          </w:p>
        </w:tc>
      </w:tr>
      <w:tr w:rsidR="00AA21B6">
        <w:trPr>
          <w:trHeight w:val="270"/>
        </w:trPr>
        <w:tc>
          <w:tcPr>
            <w:tcW w:w="1080" w:type="dxa"/>
            <w:vMerge/>
            <w:tcBorders>
              <w:left w:val="single" w:sz="4" w:space="0" w:color="auto"/>
              <w:right w:val="nil"/>
            </w:tcBorders>
            <w:shd w:val="clear" w:color="auto" w:fill="auto"/>
            <w:noWrap/>
            <w:vAlign w:val="bottom"/>
          </w:tcPr>
          <w:p w:rsidR="00AA21B6" w:rsidRPr="00474618" w:rsidRDefault="00AA21B6" w:rsidP="00AA6AE2">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37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61" w:type="dxa"/>
            <w:tcBorders>
              <w:top w:val="nil"/>
              <w:left w:val="single" w:sz="8" w:space="0" w:color="auto"/>
              <w:bottom w:val="single" w:sz="8" w:space="0" w:color="auto"/>
              <w:right w:val="single" w:sz="8" w:space="0" w:color="auto"/>
            </w:tcBorders>
            <w:shd w:val="clear" w:color="auto" w:fill="auto"/>
            <w:noWrap/>
            <w:vAlign w:val="bottom"/>
          </w:tcPr>
          <w:p w:rsidR="00AA21B6" w:rsidRPr="00474618" w:rsidRDefault="00AA21B6" w:rsidP="004B6199">
            <w:pPr>
              <w:jc w:val="center"/>
              <w:rPr>
                <w:rFonts w:ascii="Arial" w:hAnsi="Arial" w:cs="Arial"/>
                <w:sz w:val="18"/>
                <w:szCs w:val="18"/>
              </w:rPr>
            </w:pPr>
            <w:r w:rsidRPr="00474618">
              <w:rPr>
                <w:rFonts w:ascii="Arial" w:hAnsi="Arial" w:cs="Arial"/>
                <w:sz w:val="18"/>
                <w:szCs w:val="18"/>
              </w:rPr>
              <w:t>DEL PROYECTO</w:t>
            </w:r>
          </w:p>
        </w:tc>
        <w:tc>
          <w:tcPr>
            <w:tcW w:w="243"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781" w:type="dxa"/>
            <w:vMerge/>
            <w:tcBorders>
              <w:left w:val="nil"/>
              <w:right w:val="single" w:sz="4" w:space="0" w:color="auto"/>
            </w:tcBorders>
            <w:shd w:val="clear" w:color="auto" w:fill="auto"/>
            <w:noWrap/>
            <w:vAlign w:val="bottom"/>
          </w:tcPr>
          <w:p w:rsidR="00AA21B6" w:rsidRPr="00474618" w:rsidRDefault="00AA21B6" w:rsidP="004B6199">
            <w:pPr>
              <w:rPr>
                <w:rFonts w:ascii="Arial" w:hAnsi="Arial" w:cs="Arial"/>
                <w:sz w:val="18"/>
                <w:szCs w:val="18"/>
              </w:rPr>
            </w:pPr>
          </w:p>
        </w:tc>
      </w:tr>
      <w:tr w:rsidR="00AA21B6">
        <w:trPr>
          <w:trHeight w:val="255"/>
        </w:trPr>
        <w:tc>
          <w:tcPr>
            <w:tcW w:w="1080" w:type="dxa"/>
            <w:vMerge/>
            <w:tcBorders>
              <w:left w:val="single" w:sz="4" w:space="0" w:color="auto"/>
              <w:right w:val="nil"/>
            </w:tcBorders>
            <w:shd w:val="clear" w:color="auto" w:fill="auto"/>
            <w:noWrap/>
            <w:vAlign w:val="bottom"/>
          </w:tcPr>
          <w:p w:rsidR="00AA21B6" w:rsidRPr="00474618" w:rsidRDefault="00AA21B6" w:rsidP="00AA6AE2">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371" w:type="dxa"/>
            <w:tcBorders>
              <w:top w:val="nil"/>
              <w:left w:val="nil"/>
              <w:bottom w:val="single" w:sz="4" w:space="0" w:color="auto"/>
              <w:right w:val="nil"/>
            </w:tcBorders>
            <w:shd w:val="clear" w:color="auto" w:fill="auto"/>
            <w:noWrap/>
            <w:vAlign w:val="bottom"/>
          </w:tcPr>
          <w:p w:rsidR="00AA21B6" w:rsidRPr="00474618" w:rsidRDefault="00AA21B6" w:rsidP="004B6199">
            <w:pPr>
              <w:rPr>
                <w:rFonts w:ascii="Arial" w:hAnsi="Arial" w:cs="Arial"/>
                <w:sz w:val="18"/>
                <w:szCs w:val="18"/>
              </w:rPr>
            </w:pPr>
          </w:p>
        </w:tc>
        <w:tc>
          <w:tcPr>
            <w:tcW w:w="1561" w:type="dxa"/>
            <w:tcBorders>
              <w:top w:val="nil"/>
              <w:left w:val="nil"/>
              <w:bottom w:val="single" w:sz="4" w:space="0" w:color="auto"/>
              <w:right w:val="nil"/>
            </w:tcBorders>
            <w:shd w:val="clear" w:color="auto" w:fill="auto"/>
            <w:noWrap/>
            <w:vAlign w:val="bottom"/>
          </w:tcPr>
          <w:p w:rsidR="00AA21B6" w:rsidRPr="00474618" w:rsidRDefault="00AA21B6" w:rsidP="004B6199">
            <w:pPr>
              <w:rPr>
                <w:rFonts w:ascii="Arial" w:hAnsi="Arial" w:cs="Arial"/>
                <w:sz w:val="18"/>
                <w:szCs w:val="18"/>
              </w:rPr>
            </w:pPr>
          </w:p>
          <w:p w:rsidR="00AA21B6" w:rsidRPr="00474618" w:rsidRDefault="00AA21B6" w:rsidP="004B6199">
            <w:pPr>
              <w:rPr>
                <w:rFonts w:ascii="Arial" w:hAnsi="Arial" w:cs="Arial"/>
                <w:sz w:val="18"/>
                <w:szCs w:val="18"/>
              </w:rPr>
            </w:pPr>
          </w:p>
        </w:tc>
        <w:tc>
          <w:tcPr>
            <w:tcW w:w="243" w:type="dxa"/>
            <w:tcBorders>
              <w:top w:val="nil"/>
              <w:left w:val="nil"/>
              <w:bottom w:val="single" w:sz="4" w:space="0" w:color="auto"/>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781" w:type="dxa"/>
            <w:vMerge/>
            <w:tcBorders>
              <w:left w:val="nil"/>
              <w:right w:val="single" w:sz="4" w:space="0" w:color="auto"/>
            </w:tcBorders>
            <w:shd w:val="clear" w:color="auto" w:fill="auto"/>
            <w:noWrap/>
            <w:vAlign w:val="bottom"/>
          </w:tcPr>
          <w:p w:rsidR="00AA21B6" w:rsidRPr="00474618" w:rsidRDefault="00AA21B6" w:rsidP="004B6199">
            <w:pPr>
              <w:rPr>
                <w:rFonts w:ascii="Arial" w:hAnsi="Arial" w:cs="Arial"/>
                <w:sz w:val="18"/>
                <w:szCs w:val="18"/>
              </w:rPr>
            </w:pPr>
          </w:p>
        </w:tc>
      </w:tr>
      <w:tr w:rsidR="00AA21B6">
        <w:trPr>
          <w:trHeight w:val="270"/>
        </w:trPr>
        <w:tc>
          <w:tcPr>
            <w:tcW w:w="1080" w:type="dxa"/>
            <w:vMerge/>
            <w:tcBorders>
              <w:left w:val="single" w:sz="4" w:space="0" w:color="auto"/>
              <w:right w:val="nil"/>
            </w:tcBorders>
            <w:shd w:val="clear" w:color="auto" w:fill="auto"/>
            <w:noWrap/>
            <w:vAlign w:val="bottom"/>
          </w:tcPr>
          <w:p w:rsidR="00AA21B6" w:rsidRPr="00474618" w:rsidRDefault="00AA21B6" w:rsidP="00AA6AE2">
            <w:pPr>
              <w:rPr>
                <w:rFonts w:ascii="Arial" w:hAnsi="Arial" w:cs="Arial"/>
                <w:sz w:val="18"/>
                <w:szCs w:val="18"/>
              </w:rPr>
            </w:pPr>
          </w:p>
        </w:tc>
        <w:tc>
          <w:tcPr>
            <w:tcW w:w="1531" w:type="dxa"/>
            <w:tcBorders>
              <w:top w:val="nil"/>
              <w:left w:val="nil"/>
              <w:bottom w:val="single" w:sz="8" w:space="0" w:color="auto"/>
              <w:right w:val="single" w:sz="4" w:space="0" w:color="auto"/>
            </w:tcBorders>
            <w:shd w:val="clear" w:color="auto" w:fill="auto"/>
            <w:noWrap/>
            <w:vAlign w:val="bottom"/>
          </w:tcPr>
          <w:p w:rsidR="00AA21B6" w:rsidRPr="00474618" w:rsidRDefault="00AA21B6" w:rsidP="004B6199">
            <w:pPr>
              <w:rPr>
                <w:rFonts w:ascii="Arial" w:hAnsi="Arial" w:cs="Arial"/>
                <w:sz w:val="18"/>
                <w:szCs w:val="18"/>
              </w:rPr>
            </w:pPr>
            <w:r w:rsidRPr="00474618">
              <w:rPr>
                <w:rFonts w:ascii="Arial" w:hAnsi="Arial" w:cs="Arial"/>
                <w:sz w:val="18"/>
                <w:szCs w:val="18"/>
              </w:rPr>
              <w:t> </w:t>
            </w:r>
          </w:p>
        </w:tc>
        <w:tc>
          <w:tcPr>
            <w:tcW w:w="371" w:type="dxa"/>
            <w:tcBorders>
              <w:top w:val="single" w:sz="4" w:space="0" w:color="auto"/>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61" w:type="dxa"/>
            <w:tcBorders>
              <w:top w:val="single" w:sz="4" w:space="0" w:color="auto"/>
              <w:left w:val="nil"/>
              <w:bottom w:val="single" w:sz="8" w:space="0" w:color="auto"/>
              <w:right w:val="nil"/>
            </w:tcBorders>
            <w:shd w:val="clear" w:color="auto" w:fill="auto"/>
            <w:noWrap/>
            <w:vAlign w:val="bottom"/>
          </w:tcPr>
          <w:p w:rsidR="00AA21B6" w:rsidRPr="00474618" w:rsidRDefault="00AA21B6" w:rsidP="004B6199">
            <w:pPr>
              <w:rPr>
                <w:rFonts w:ascii="Arial" w:hAnsi="Arial" w:cs="Arial"/>
                <w:sz w:val="18"/>
                <w:szCs w:val="18"/>
              </w:rPr>
            </w:pPr>
            <w:r w:rsidRPr="00474618">
              <w:rPr>
                <w:rFonts w:ascii="Arial" w:hAnsi="Arial" w:cs="Arial"/>
                <w:sz w:val="18"/>
                <w:szCs w:val="18"/>
              </w:rPr>
              <w:t> </w:t>
            </w:r>
          </w:p>
        </w:tc>
        <w:tc>
          <w:tcPr>
            <w:tcW w:w="243" w:type="dxa"/>
            <w:tcBorders>
              <w:top w:val="single" w:sz="4" w:space="0" w:color="auto"/>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single" w:sz="4" w:space="0" w:color="auto"/>
              <w:bottom w:val="single" w:sz="8" w:space="0" w:color="auto"/>
              <w:right w:val="nil"/>
            </w:tcBorders>
            <w:shd w:val="clear" w:color="auto" w:fill="auto"/>
            <w:noWrap/>
            <w:vAlign w:val="bottom"/>
          </w:tcPr>
          <w:p w:rsidR="00AA21B6" w:rsidRPr="00474618" w:rsidRDefault="00AA21B6" w:rsidP="004B6199">
            <w:pPr>
              <w:rPr>
                <w:rFonts w:ascii="Arial" w:hAnsi="Arial" w:cs="Arial"/>
                <w:sz w:val="18"/>
                <w:szCs w:val="18"/>
              </w:rPr>
            </w:pPr>
            <w:r w:rsidRPr="00474618">
              <w:rPr>
                <w:rFonts w:ascii="Arial" w:hAnsi="Arial" w:cs="Arial"/>
                <w:sz w:val="18"/>
                <w:szCs w:val="18"/>
              </w:rPr>
              <w:t> </w:t>
            </w:r>
          </w:p>
        </w:tc>
        <w:tc>
          <w:tcPr>
            <w:tcW w:w="1781" w:type="dxa"/>
            <w:vMerge/>
            <w:tcBorders>
              <w:left w:val="nil"/>
              <w:right w:val="single" w:sz="4" w:space="0" w:color="auto"/>
            </w:tcBorders>
            <w:shd w:val="clear" w:color="auto" w:fill="auto"/>
            <w:noWrap/>
            <w:vAlign w:val="bottom"/>
          </w:tcPr>
          <w:p w:rsidR="00AA21B6" w:rsidRPr="00474618" w:rsidRDefault="00AA21B6" w:rsidP="004B6199">
            <w:pPr>
              <w:rPr>
                <w:rFonts w:ascii="Arial" w:hAnsi="Arial" w:cs="Arial"/>
                <w:sz w:val="18"/>
                <w:szCs w:val="18"/>
              </w:rPr>
            </w:pPr>
          </w:p>
        </w:tc>
      </w:tr>
      <w:tr w:rsidR="00AA21B6">
        <w:trPr>
          <w:trHeight w:val="255"/>
        </w:trPr>
        <w:tc>
          <w:tcPr>
            <w:tcW w:w="1080" w:type="dxa"/>
            <w:vMerge/>
            <w:tcBorders>
              <w:left w:val="single" w:sz="4" w:space="0" w:color="auto"/>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single" w:sz="8" w:space="0" w:color="auto"/>
              <w:bottom w:val="nil"/>
              <w:right w:val="single" w:sz="8" w:space="0" w:color="auto"/>
            </w:tcBorders>
            <w:shd w:val="clear" w:color="auto" w:fill="auto"/>
            <w:noWrap/>
            <w:vAlign w:val="bottom"/>
          </w:tcPr>
          <w:p w:rsidR="00AA21B6" w:rsidRPr="00474618" w:rsidRDefault="00AA21B6" w:rsidP="004B6199">
            <w:pPr>
              <w:jc w:val="center"/>
              <w:rPr>
                <w:rFonts w:ascii="Arial" w:hAnsi="Arial" w:cs="Arial"/>
                <w:sz w:val="18"/>
                <w:szCs w:val="18"/>
              </w:rPr>
            </w:pPr>
            <w:r w:rsidRPr="00474618">
              <w:rPr>
                <w:rFonts w:ascii="Arial" w:hAnsi="Arial" w:cs="Arial"/>
                <w:sz w:val="18"/>
                <w:szCs w:val="18"/>
              </w:rPr>
              <w:pict>
                <v:line id="_x0000_s1353" style="position:absolute;left:0;text-align:left;z-index:-251656704;mso-position-horizontal-relative:text;mso-position-vertical-relative:text" from="-30.45pt,103.1pt" to="-30.45pt,142.1pt" strokecolor="windowText" o:insetmode="auto">
                  <v:stroke endarrow="block"/>
                </v:line>
              </w:pict>
            </w:r>
            <w:r>
              <w:rPr>
                <w:rFonts w:ascii="Arial" w:hAnsi="Arial" w:cs="Arial"/>
                <w:noProof/>
                <w:sz w:val="18"/>
                <w:szCs w:val="18"/>
              </w:rPr>
              <w:pict>
                <v:line id="_x0000_s1358" style="position:absolute;left:0;text-align:left;z-index:251660800;mso-position-horizontal-relative:text;mso-position-vertical-relative:text" from="-30.45pt,103.1pt" to="-3.45pt,103.1pt" wrapcoords="1 1 37 1 37 1 1 1 1 1"/>
              </w:pict>
            </w:r>
            <w:r w:rsidRPr="00474618">
              <w:rPr>
                <w:rFonts w:ascii="Arial" w:hAnsi="Arial" w:cs="Arial"/>
                <w:sz w:val="18"/>
                <w:szCs w:val="18"/>
              </w:rPr>
              <w:t xml:space="preserve">INSTITUCIONES </w:t>
            </w:r>
          </w:p>
        </w:tc>
        <w:tc>
          <w:tcPr>
            <w:tcW w:w="37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61" w:type="dxa"/>
            <w:tcBorders>
              <w:top w:val="nil"/>
              <w:left w:val="single" w:sz="8" w:space="0" w:color="auto"/>
              <w:bottom w:val="nil"/>
              <w:right w:val="single" w:sz="8" w:space="0" w:color="auto"/>
            </w:tcBorders>
            <w:shd w:val="clear" w:color="auto" w:fill="auto"/>
            <w:noWrap/>
            <w:vAlign w:val="bottom"/>
          </w:tcPr>
          <w:p w:rsidR="00AA21B6" w:rsidRPr="00474618" w:rsidRDefault="00AA21B6" w:rsidP="004B6199">
            <w:pPr>
              <w:jc w:val="center"/>
              <w:rPr>
                <w:rFonts w:ascii="Arial" w:hAnsi="Arial" w:cs="Arial"/>
                <w:sz w:val="18"/>
                <w:szCs w:val="18"/>
              </w:rPr>
            </w:pPr>
            <w:r w:rsidRPr="00474618">
              <w:rPr>
                <w:rFonts w:ascii="Arial" w:hAnsi="Arial" w:cs="Arial"/>
                <w:sz w:val="18"/>
                <w:szCs w:val="18"/>
              </w:rPr>
              <w:t>JEFES  COMUNALES</w:t>
            </w:r>
          </w:p>
        </w:tc>
        <w:tc>
          <w:tcPr>
            <w:tcW w:w="243"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single" w:sz="8" w:space="0" w:color="auto"/>
              <w:bottom w:val="nil"/>
              <w:right w:val="single" w:sz="8" w:space="0" w:color="auto"/>
            </w:tcBorders>
            <w:shd w:val="clear" w:color="auto" w:fill="auto"/>
            <w:noWrap/>
            <w:vAlign w:val="bottom"/>
          </w:tcPr>
          <w:p w:rsidR="00AA21B6" w:rsidRPr="00474618" w:rsidRDefault="00AA21B6" w:rsidP="004B6199">
            <w:pPr>
              <w:jc w:val="center"/>
              <w:rPr>
                <w:rFonts w:ascii="Arial" w:hAnsi="Arial" w:cs="Arial"/>
                <w:sz w:val="18"/>
                <w:szCs w:val="18"/>
              </w:rPr>
            </w:pPr>
            <w:r w:rsidRPr="00474618">
              <w:rPr>
                <w:rFonts w:ascii="Arial" w:hAnsi="Arial" w:cs="Arial"/>
                <w:sz w:val="18"/>
                <w:szCs w:val="18"/>
              </w:rPr>
              <w:t xml:space="preserve"> </w:t>
            </w:r>
          </w:p>
          <w:p w:rsidR="00AA21B6" w:rsidRPr="00474618" w:rsidRDefault="00AA21B6" w:rsidP="004B6199">
            <w:pPr>
              <w:jc w:val="center"/>
              <w:rPr>
                <w:rFonts w:ascii="Arial" w:hAnsi="Arial" w:cs="Arial"/>
                <w:sz w:val="18"/>
                <w:szCs w:val="18"/>
              </w:rPr>
            </w:pPr>
            <w:r w:rsidRPr="00474618">
              <w:rPr>
                <w:rFonts w:ascii="Arial" w:hAnsi="Arial" w:cs="Arial"/>
                <w:sz w:val="18"/>
                <w:szCs w:val="18"/>
              </w:rPr>
              <w:t xml:space="preserve">INSTITUCIONES </w:t>
            </w:r>
          </w:p>
        </w:tc>
        <w:tc>
          <w:tcPr>
            <w:tcW w:w="1781" w:type="dxa"/>
            <w:vMerge/>
            <w:tcBorders>
              <w:left w:val="nil"/>
              <w:right w:val="single" w:sz="4" w:space="0" w:color="auto"/>
            </w:tcBorders>
            <w:shd w:val="clear" w:color="auto" w:fill="auto"/>
            <w:noWrap/>
            <w:vAlign w:val="bottom"/>
          </w:tcPr>
          <w:p w:rsidR="00AA21B6" w:rsidRPr="00474618" w:rsidRDefault="00AA21B6" w:rsidP="004B6199">
            <w:pPr>
              <w:rPr>
                <w:rFonts w:ascii="Arial" w:hAnsi="Arial" w:cs="Arial"/>
                <w:sz w:val="18"/>
                <w:szCs w:val="18"/>
              </w:rPr>
            </w:pPr>
          </w:p>
        </w:tc>
      </w:tr>
      <w:tr w:rsidR="00AA21B6">
        <w:trPr>
          <w:trHeight w:val="270"/>
        </w:trPr>
        <w:tc>
          <w:tcPr>
            <w:tcW w:w="1080" w:type="dxa"/>
            <w:vMerge/>
            <w:tcBorders>
              <w:left w:val="single" w:sz="4" w:space="0" w:color="auto"/>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single" w:sz="8" w:space="0" w:color="auto"/>
              <w:bottom w:val="single" w:sz="8" w:space="0" w:color="auto"/>
              <w:right w:val="single" w:sz="8" w:space="0" w:color="auto"/>
            </w:tcBorders>
            <w:shd w:val="clear" w:color="auto" w:fill="auto"/>
            <w:noWrap/>
            <w:vAlign w:val="bottom"/>
          </w:tcPr>
          <w:p w:rsidR="00AA21B6" w:rsidRPr="00474618" w:rsidRDefault="00AA21B6" w:rsidP="004B6199">
            <w:pPr>
              <w:rPr>
                <w:rFonts w:ascii="Arial" w:hAnsi="Arial" w:cs="Arial"/>
                <w:sz w:val="18"/>
                <w:szCs w:val="18"/>
              </w:rPr>
            </w:pPr>
            <w:r w:rsidRPr="00474618">
              <w:rPr>
                <w:rFonts w:ascii="Arial" w:hAnsi="Arial" w:cs="Arial"/>
                <w:sz w:val="18"/>
                <w:szCs w:val="18"/>
              </w:rPr>
              <w:t>   PUBLICAS</w:t>
            </w:r>
          </w:p>
        </w:tc>
        <w:tc>
          <w:tcPr>
            <w:tcW w:w="37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61" w:type="dxa"/>
            <w:tcBorders>
              <w:top w:val="nil"/>
              <w:left w:val="single" w:sz="8" w:space="0" w:color="auto"/>
              <w:bottom w:val="single" w:sz="8" w:space="0" w:color="auto"/>
              <w:right w:val="single" w:sz="8" w:space="0" w:color="auto"/>
            </w:tcBorders>
            <w:shd w:val="clear" w:color="auto" w:fill="auto"/>
            <w:noWrap/>
            <w:vAlign w:val="bottom"/>
          </w:tcPr>
          <w:p w:rsidR="00AA21B6" w:rsidRPr="00474618" w:rsidRDefault="00AA21B6" w:rsidP="004B6199">
            <w:pPr>
              <w:jc w:val="center"/>
              <w:rPr>
                <w:rFonts w:ascii="Arial" w:hAnsi="Arial" w:cs="Arial"/>
                <w:sz w:val="18"/>
                <w:szCs w:val="18"/>
              </w:rPr>
            </w:pPr>
            <w:r w:rsidRPr="00474618">
              <w:rPr>
                <w:rFonts w:ascii="Arial" w:hAnsi="Arial" w:cs="Arial"/>
                <w:sz w:val="18"/>
                <w:szCs w:val="18"/>
              </w:rPr>
              <w:t>MORRILLO</w:t>
            </w:r>
          </w:p>
        </w:tc>
        <w:tc>
          <w:tcPr>
            <w:tcW w:w="243"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single" w:sz="8" w:space="0" w:color="auto"/>
              <w:bottom w:val="single" w:sz="8" w:space="0" w:color="auto"/>
              <w:right w:val="single" w:sz="8" w:space="0" w:color="auto"/>
            </w:tcBorders>
            <w:shd w:val="clear" w:color="auto" w:fill="auto"/>
            <w:noWrap/>
            <w:vAlign w:val="bottom"/>
          </w:tcPr>
          <w:p w:rsidR="00AA21B6" w:rsidRPr="00474618" w:rsidRDefault="00AA21B6" w:rsidP="004B6199">
            <w:pPr>
              <w:rPr>
                <w:rFonts w:ascii="Arial" w:hAnsi="Arial" w:cs="Arial"/>
                <w:sz w:val="18"/>
                <w:szCs w:val="18"/>
              </w:rPr>
            </w:pPr>
            <w:r w:rsidRPr="00474618">
              <w:rPr>
                <w:rFonts w:ascii="Arial" w:hAnsi="Arial" w:cs="Arial"/>
                <w:sz w:val="18"/>
                <w:szCs w:val="18"/>
              </w:rPr>
              <w:t>       PRIVADAS</w:t>
            </w:r>
          </w:p>
        </w:tc>
        <w:tc>
          <w:tcPr>
            <w:tcW w:w="1781" w:type="dxa"/>
            <w:vMerge/>
            <w:tcBorders>
              <w:left w:val="nil"/>
              <w:right w:val="single" w:sz="4" w:space="0" w:color="auto"/>
            </w:tcBorders>
            <w:shd w:val="clear" w:color="auto" w:fill="auto"/>
            <w:noWrap/>
            <w:vAlign w:val="bottom"/>
          </w:tcPr>
          <w:p w:rsidR="00AA21B6" w:rsidRPr="00474618" w:rsidRDefault="00AA21B6" w:rsidP="004B6199">
            <w:pPr>
              <w:rPr>
                <w:rFonts w:ascii="Arial" w:hAnsi="Arial" w:cs="Arial"/>
                <w:sz w:val="18"/>
                <w:szCs w:val="18"/>
              </w:rPr>
            </w:pPr>
          </w:p>
        </w:tc>
      </w:tr>
      <w:tr w:rsidR="00AA21B6">
        <w:trPr>
          <w:trHeight w:val="270"/>
        </w:trPr>
        <w:tc>
          <w:tcPr>
            <w:tcW w:w="1080" w:type="dxa"/>
            <w:vMerge/>
            <w:tcBorders>
              <w:left w:val="single" w:sz="4" w:space="0" w:color="auto"/>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37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61" w:type="dxa"/>
            <w:vMerge w:val="restart"/>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243"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AA21B6" w:rsidRPr="00474618" w:rsidRDefault="00AA21B6" w:rsidP="004B6199">
            <w:pPr>
              <w:rPr>
                <w:rFonts w:ascii="Arial" w:hAnsi="Arial" w:cs="Arial"/>
                <w:sz w:val="18"/>
                <w:szCs w:val="18"/>
              </w:rPr>
            </w:pPr>
          </w:p>
        </w:tc>
        <w:tc>
          <w:tcPr>
            <w:tcW w:w="1781" w:type="dxa"/>
            <w:vMerge/>
            <w:tcBorders>
              <w:left w:val="nil"/>
              <w:bottom w:val="nil"/>
              <w:right w:val="single" w:sz="4" w:space="0" w:color="auto"/>
            </w:tcBorders>
            <w:shd w:val="clear" w:color="auto" w:fill="auto"/>
            <w:noWrap/>
            <w:vAlign w:val="bottom"/>
          </w:tcPr>
          <w:p w:rsidR="00AA21B6" w:rsidRPr="00474618" w:rsidRDefault="00AA21B6" w:rsidP="004B6199">
            <w:pPr>
              <w:rPr>
                <w:rFonts w:ascii="Arial" w:hAnsi="Arial" w:cs="Arial"/>
                <w:sz w:val="18"/>
                <w:szCs w:val="18"/>
              </w:rPr>
            </w:pPr>
          </w:p>
        </w:tc>
      </w:tr>
      <w:tr w:rsidR="00474618">
        <w:trPr>
          <w:trHeight w:val="255"/>
        </w:trPr>
        <w:tc>
          <w:tcPr>
            <w:tcW w:w="1080" w:type="dxa"/>
            <w:tcBorders>
              <w:top w:val="single" w:sz="8" w:space="0" w:color="auto"/>
              <w:left w:val="single" w:sz="4" w:space="0" w:color="auto"/>
              <w:bottom w:val="nil"/>
              <w:right w:val="single" w:sz="8" w:space="0" w:color="auto"/>
            </w:tcBorders>
            <w:shd w:val="clear" w:color="auto" w:fill="auto"/>
            <w:noWrap/>
            <w:vAlign w:val="bottom"/>
          </w:tcPr>
          <w:p w:rsidR="00474618" w:rsidRPr="00474618" w:rsidRDefault="00474618" w:rsidP="004B6199">
            <w:pPr>
              <w:jc w:val="center"/>
              <w:rPr>
                <w:rFonts w:ascii="Arial" w:hAnsi="Arial" w:cs="Arial"/>
                <w:sz w:val="18"/>
                <w:szCs w:val="18"/>
              </w:rPr>
            </w:pPr>
            <w:r w:rsidRPr="00474618">
              <w:rPr>
                <w:rFonts w:ascii="Arial" w:hAnsi="Arial" w:cs="Arial"/>
                <w:sz w:val="18"/>
                <w:szCs w:val="18"/>
              </w:rPr>
              <w:t xml:space="preserve">EQUIPO </w:t>
            </w:r>
          </w:p>
        </w:tc>
        <w:tc>
          <w:tcPr>
            <w:tcW w:w="153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37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561" w:type="dxa"/>
            <w:vMerge/>
            <w:tcBorders>
              <w:top w:val="nil"/>
              <w:left w:val="nil"/>
              <w:bottom w:val="nil"/>
              <w:right w:val="nil"/>
            </w:tcBorders>
            <w:vAlign w:val="center"/>
          </w:tcPr>
          <w:p w:rsidR="00474618" w:rsidRPr="00474618" w:rsidRDefault="00474618" w:rsidP="004B6199">
            <w:pPr>
              <w:rPr>
                <w:rFonts w:ascii="Arial" w:hAnsi="Arial" w:cs="Arial"/>
                <w:sz w:val="18"/>
                <w:szCs w:val="18"/>
              </w:rPr>
            </w:pPr>
          </w:p>
        </w:tc>
        <w:tc>
          <w:tcPr>
            <w:tcW w:w="243"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781" w:type="dxa"/>
            <w:tcBorders>
              <w:top w:val="single" w:sz="8" w:space="0" w:color="auto"/>
              <w:left w:val="single" w:sz="8" w:space="0" w:color="auto"/>
              <w:bottom w:val="nil"/>
              <w:right w:val="single" w:sz="4" w:space="0" w:color="auto"/>
            </w:tcBorders>
            <w:shd w:val="clear" w:color="auto" w:fill="auto"/>
            <w:noWrap/>
            <w:vAlign w:val="bottom"/>
          </w:tcPr>
          <w:p w:rsidR="00474618" w:rsidRPr="00474618" w:rsidRDefault="00474618" w:rsidP="004B6199">
            <w:pPr>
              <w:jc w:val="center"/>
              <w:rPr>
                <w:rFonts w:ascii="Arial" w:hAnsi="Arial" w:cs="Arial"/>
                <w:sz w:val="18"/>
                <w:szCs w:val="18"/>
              </w:rPr>
            </w:pPr>
            <w:r w:rsidRPr="00474618">
              <w:rPr>
                <w:rFonts w:ascii="Arial" w:hAnsi="Arial" w:cs="Arial"/>
                <w:sz w:val="18"/>
                <w:szCs w:val="18"/>
              </w:rPr>
              <w:t>ASESORES</w:t>
            </w:r>
          </w:p>
        </w:tc>
      </w:tr>
      <w:tr w:rsidR="00474618">
        <w:trPr>
          <w:trHeight w:val="270"/>
        </w:trPr>
        <w:tc>
          <w:tcPr>
            <w:tcW w:w="1080" w:type="dxa"/>
            <w:tcBorders>
              <w:top w:val="nil"/>
              <w:left w:val="single" w:sz="4" w:space="0" w:color="auto"/>
              <w:bottom w:val="nil"/>
              <w:right w:val="single" w:sz="8" w:space="0" w:color="auto"/>
            </w:tcBorders>
            <w:shd w:val="clear" w:color="auto" w:fill="auto"/>
            <w:noWrap/>
            <w:vAlign w:val="bottom"/>
          </w:tcPr>
          <w:p w:rsidR="00474618" w:rsidRPr="00474618" w:rsidRDefault="00474618" w:rsidP="004B6199">
            <w:pPr>
              <w:jc w:val="center"/>
              <w:rPr>
                <w:rFonts w:ascii="Arial" w:hAnsi="Arial" w:cs="Arial"/>
                <w:sz w:val="18"/>
                <w:szCs w:val="18"/>
              </w:rPr>
            </w:pPr>
            <w:r w:rsidRPr="00474618">
              <w:rPr>
                <w:rFonts w:ascii="Arial" w:hAnsi="Arial" w:cs="Arial"/>
                <w:sz w:val="18"/>
                <w:szCs w:val="18"/>
              </w:rPr>
              <w:t xml:space="preserve">DE </w:t>
            </w:r>
          </w:p>
        </w:tc>
        <w:tc>
          <w:tcPr>
            <w:tcW w:w="153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37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561" w:type="dxa"/>
            <w:vMerge/>
            <w:tcBorders>
              <w:top w:val="nil"/>
              <w:left w:val="nil"/>
              <w:bottom w:val="nil"/>
              <w:right w:val="nil"/>
            </w:tcBorders>
            <w:vAlign w:val="center"/>
          </w:tcPr>
          <w:p w:rsidR="00474618" w:rsidRPr="00474618" w:rsidRDefault="00474618" w:rsidP="004B6199">
            <w:pPr>
              <w:rPr>
                <w:rFonts w:ascii="Arial" w:hAnsi="Arial" w:cs="Arial"/>
                <w:sz w:val="18"/>
                <w:szCs w:val="18"/>
              </w:rPr>
            </w:pPr>
          </w:p>
        </w:tc>
        <w:tc>
          <w:tcPr>
            <w:tcW w:w="243"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781" w:type="dxa"/>
            <w:tcBorders>
              <w:top w:val="nil"/>
              <w:left w:val="single" w:sz="8" w:space="0" w:color="auto"/>
              <w:bottom w:val="nil"/>
              <w:right w:val="single" w:sz="4" w:space="0" w:color="auto"/>
            </w:tcBorders>
            <w:shd w:val="clear" w:color="auto" w:fill="auto"/>
            <w:noWrap/>
            <w:vAlign w:val="bottom"/>
          </w:tcPr>
          <w:p w:rsidR="00474618" w:rsidRPr="00474618" w:rsidRDefault="00474618" w:rsidP="004B6199">
            <w:pPr>
              <w:jc w:val="center"/>
              <w:rPr>
                <w:rFonts w:ascii="Arial" w:hAnsi="Arial" w:cs="Arial"/>
                <w:sz w:val="18"/>
                <w:szCs w:val="18"/>
              </w:rPr>
            </w:pPr>
            <w:r w:rsidRPr="00474618">
              <w:rPr>
                <w:rFonts w:ascii="Arial" w:hAnsi="Arial" w:cs="Arial"/>
                <w:sz w:val="18"/>
                <w:szCs w:val="18"/>
              </w:rPr>
              <w:t xml:space="preserve">Y </w:t>
            </w:r>
          </w:p>
        </w:tc>
      </w:tr>
      <w:tr w:rsidR="00474618">
        <w:trPr>
          <w:trHeight w:val="270"/>
        </w:trPr>
        <w:tc>
          <w:tcPr>
            <w:tcW w:w="1080" w:type="dxa"/>
            <w:tcBorders>
              <w:top w:val="nil"/>
              <w:left w:val="single" w:sz="4" w:space="0" w:color="auto"/>
              <w:bottom w:val="single" w:sz="8" w:space="0" w:color="auto"/>
              <w:right w:val="single" w:sz="8" w:space="0" w:color="auto"/>
            </w:tcBorders>
            <w:shd w:val="clear" w:color="auto" w:fill="auto"/>
            <w:noWrap/>
            <w:vAlign w:val="bottom"/>
          </w:tcPr>
          <w:p w:rsidR="00474618" w:rsidRPr="00474618" w:rsidRDefault="00474618" w:rsidP="004B6199">
            <w:pPr>
              <w:jc w:val="center"/>
              <w:rPr>
                <w:rFonts w:ascii="Arial" w:hAnsi="Arial" w:cs="Arial"/>
                <w:sz w:val="18"/>
                <w:szCs w:val="18"/>
              </w:rPr>
            </w:pPr>
            <w:r w:rsidRPr="00474618">
              <w:rPr>
                <w:rFonts w:ascii="Arial" w:hAnsi="Arial" w:cs="Arial"/>
                <w:sz w:val="18"/>
                <w:szCs w:val="18"/>
              </w:rPr>
              <w:t>APOYO</w:t>
            </w:r>
          </w:p>
        </w:tc>
        <w:tc>
          <w:tcPr>
            <w:tcW w:w="153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37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561" w:type="dxa"/>
            <w:tcBorders>
              <w:top w:val="single" w:sz="8" w:space="0" w:color="auto"/>
              <w:left w:val="single" w:sz="8" w:space="0" w:color="auto"/>
              <w:bottom w:val="nil"/>
              <w:right w:val="single" w:sz="8" w:space="0" w:color="auto"/>
            </w:tcBorders>
            <w:shd w:val="clear" w:color="auto" w:fill="auto"/>
            <w:noWrap/>
            <w:vAlign w:val="bottom"/>
          </w:tcPr>
          <w:p w:rsidR="00474618" w:rsidRPr="00474618" w:rsidRDefault="00474618" w:rsidP="004B6199">
            <w:pPr>
              <w:jc w:val="center"/>
              <w:rPr>
                <w:rFonts w:ascii="Arial" w:hAnsi="Arial" w:cs="Arial"/>
                <w:sz w:val="18"/>
                <w:szCs w:val="18"/>
              </w:rPr>
            </w:pPr>
            <w:r w:rsidRPr="00474618">
              <w:rPr>
                <w:rFonts w:ascii="Arial" w:hAnsi="Arial" w:cs="Arial"/>
                <w:sz w:val="18"/>
                <w:szCs w:val="18"/>
              </w:rPr>
              <w:t>COMUNIDAD</w:t>
            </w:r>
          </w:p>
        </w:tc>
        <w:tc>
          <w:tcPr>
            <w:tcW w:w="243"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781" w:type="dxa"/>
            <w:tcBorders>
              <w:top w:val="nil"/>
              <w:left w:val="single" w:sz="8" w:space="0" w:color="auto"/>
              <w:bottom w:val="single" w:sz="8" w:space="0" w:color="auto"/>
              <w:right w:val="single" w:sz="4" w:space="0" w:color="auto"/>
            </w:tcBorders>
            <w:shd w:val="clear" w:color="auto" w:fill="auto"/>
            <w:noWrap/>
            <w:vAlign w:val="bottom"/>
          </w:tcPr>
          <w:p w:rsidR="00474618" w:rsidRPr="00474618" w:rsidRDefault="00474618" w:rsidP="004B6199">
            <w:pPr>
              <w:jc w:val="center"/>
              <w:rPr>
                <w:rFonts w:ascii="Arial" w:hAnsi="Arial" w:cs="Arial"/>
                <w:sz w:val="18"/>
                <w:szCs w:val="18"/>
              </w:rPr>
            </w:pPr>
            <w:r w:rsidRPr="00474618">
              <w:rPr>
                <w:rFonts w:ascii="Arial" w:hAnsi="Arial" w:cs="Arial"/>
                <w:sz w:val="18"/>
                <w:szCs w:val="18"/>
              </w:rPr>
              <w:t>COLABORADORES</w:t>
            </w:r>
          </w:p>
        </w:tc>
      </w:tr>
      <w:tr w:rsidR="00474618">
        <w:trPr>
          <w:trHeight w:val="255"/>
        </w:trPr>
        <w:tc>
          <w:tcPr>
            <w:tcW w:w="1080" w:type="dxa"/>
            <w:tcBorders>
              <w:top w:val="nil"/>
              <w:left w:val="single" w:sz="4" w:space="0" w:color="auto"/>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37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561" w:type="dxa"/>
            <w:tcBorders>
              <w:top w:val="nil"/>
              <w:left w:val="single" w:sz="8" w:space="0" w:color="auto"/>
              <w:bottom w:val="nil"/>
              <w:right w:val="single" w:sz="8" w:space="0" w:color="auto"/>
            </w:tcBorders>
            <w:shd w:val="clear" w:color="auto" w:fill="auto"/>
            <w:noWrap/>
            <w:vAlign w:val="bottom"/>
          </w:tcPr>
          <w:p w:rsidR="00474618" w:rsidRPr="00474618" w:rsidRDefault="00474618" w:rsidP="004B6199">
            <w:pPr>
              <w:jc w:val="center"/>
              <w:rPr>
                <w:rFonts w:ascii="Arial" w:hAnsi="Arial" w:cs="Arial"/>
                <w:sz w:val="18"/>
                <w:szCs w:val="18"/>
              </w:rPr>
            </w:pPr>
            <w:r w:rsidRPr="00474618">
              <w:rPr>
                <w:rFonts w:ascii="Arial" w:hAnsi="Arial" w:cs="Arial"/>
                <w:sz w:val="18"/>
                <w:szCs w:val="18"/>
              </w:rPr>
              <w:t xml:space="preserve">DE </w:t>
            </w:r>
          </w:p>
        </w:tc>
        <w:tc>
          <w:tcPr>
            <w:tcW w:w="243"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531" w:type="dxa"/>
            <w:tcBorders>
              <w:top w:val="nil"/>
              <w:left w:val="nil"/>
              <w:bottom w:val="nil"/>
              <w:right w:val="nil"/>
            </w:tcBorders>
            <w:shd w:val="clear" w:color="auto" w:fill="auto"/>
            <w:noWrap/>
            <w:vAlign w:val="bottom"/>
          </w:tcPr>
          <w:p w:rsidR="00474618" w:rsidRPr="00474618" w:rsidRDefault="00474618" w:rsidP="004B6199">
            <w:pPr>
              <w:rPr>
                <w:rFonts w:ascii="Arial" w:hAnsi="Arial" w:cs="Arial"/>
                <w:sz w:val="18"/>
                <w:szCs w:val="18"/>
              </w:rPr>
            </w:pPr>
          </w:p>
        </w:tc>
        <w:tc>
          <w:tcPr>
            <w:tcW w:w="1781" w:type="dxa"/>
            <w:tcBorders>
              <w:top w:val="nil"/>
              <w:left w:val="nil"/>
              <w:bottom w:val="nil"/>
              <w:right w:val="single" w:sz="4" w:space="0" w:color="auto"/>
            </w:tcBorders>
            <w:shd w:val="clear" w:color="auto" w:fill="auto"/>
            <w:noWrap/>
            <w:vAlign w:val="bottom"/>
          </w:tcPr>
          <w:p w:rsidR="00474618" w:rsidRPr="00474618" w:rsidRDefault="00474618" w:rsidP="004B6199">
            <w:pPr>
              <w:rPr>
                <w:rFonts w:ascii="Arial" w:hAnsi="Arial" w:cs="Arial"/>
                <w:sz w:val="18"/>
                <w:szCs w:val="18"/>
              </w:rPr>
            </w:pPr>
          </w:p>
        </w:tc>
      </w:tr>
      <w:tr w:rsidR="00474618">
        <w:trPr>
          <w:trHeight w:val="270"/>
        </w:trPr>
        <w:tc>
          <w:tcPr>
            <w:tcW w:w="1080" w:type="dxa"/>
            <w:tcBorders>
              <w:top w:val="nil"/>
              <w:left w:val="single" w:sz="4" w:space="0" w:color="auto"/>
              <w:bottom w:val="single" w:sz="4" w:space="0" w:color="auto"/>
              <w:right w:val="nil"/>
            </w:tcBorders>
            <w:shd w:val="clear" w:color="auto" w:fill="auto"/>
            <w:noWrap/>
            <w:vAlign w:val="bottom"/>
          </w:tcPr>
          <w:p w:rsidR="00474618" w:rsidRPr="00474618" w:rsidRDefault="00474618" w:rsidP="004B6199">
            <w:pPr>
              <w:rPr>
                <w:rFonts w:ascii="Arial" w:hAnsi="Arial" w:cs="Arial"/>
                <w:sz w:val="18"/>
                <w:szCs w:val="18"/>
              </w:rPr>
            </w:pPr>
          </w:p>
        </w:tc>
        <w:tc>
          <w:tcPr>
            <w:tcW w:w="1531" w:type="dxa"/>
            <w:tcBorders>
              <w:top w:val="nil"/>
              <w:left w:val="nil"/>
              <w:bottom w:val="single" w:sz="4" w:space="0" w:color="auto"/>
              <w:right w:val="nil"/>
            </w:tcBorders>
            <w:shd w:val="clear" w:color="auto" w:fill="auto"/>
            <w:noWrap/>
            <w:vAlign w:val="bottom"/>
          </w:tcPr>
          <w:p w:rsidR="00474618" w:rsidRPr="00474618" w:rsidRDefault="00474618" w:rsidP="004B6199">
            <w:pPr>
              <w:rPr>
                <w:rFonts w:ascii="Arial" w:hAnsi="Arial" w:cs="Arial"/>
                <w:sz w:val="18"/>
                <w:szCs w:val="18"/>
              </w:rPr>
            </w:pPr>
          </w:p>
        </w:tc>
        <w:tc>
          <w:tcPr>
            <w:tcW w:w="371" w:type="dxa"/>
            <w:tcBorders>
              <w:top w:val="nil"/>
              <w:left w:val="nil"/>
              <w:bottom w:val="single" w:sz="4" w:space="0" w:color="auto"/>
              <w:right w:val="nil"/>
            </w:tcBorders>
            <w:shd w:val="clear" w:color="auto" w:fill="auto"/>
            <w:noWrap/>
            <w:vAlign w:val="bottom"/>
          </w:tcPr>
          <w:p w:rsidR="00474618" w:rsidRPr="00474618" w:rsidRDefault="00474618" w:rsidP="004B6199">
            <w:pPr>
              <w:rPr>
                <w:rFonts w:ascii="Arial" w:hAnsi="Arial" w:cs="Arial"/>
                <w:sz w:val="18"/>
                <w:szCs w:val="18"/>
              </w:rPr>
            </w:pPr>
          </w:p>
        </w:tc>
        <w:tc>
          <w:tcPr>
            <w:tcW w:w="1561" w:type="dxa"/>
            <w:tcBorders>
              <w:top w:val="nil"/>
              <w:left w:val="single" w:sz="8" w:space="0" w:color="auto"/>
              <w:bottom w:val="single" w:sz="4" w:space="0" w:color="auto"/>
              <w:right w:val="single" w:sz="8" w:space="0" w:color="auto"/>
            </w:tcBorders>
            <w:shd w:val="clear" w:color="auto" w:fill="auto"/>
            <w:noWrap/>
            <w:vAlign w:val="bottom"/>
          </w:tcPr>
          <w:p w:rsidR="00474618" w:rsidRPr="00474618" w:rsidRDefault="00474618" w:rsidP="004B6199">
            <w:pPr>
              <w:jc w:val="center"/>
              <w:rPr>
                <w:rFonts w:ascii="Arial" w:hAnsi="Arial" w:cs="Arial"/>
                <w:sz w:val="18"/>
                <w:szCs w:val="18"/>
              </w:rPr>
            </w:pPr>
            <w:r w:rsidRPr="00474618">
              <w:rPr>
                <w:rFonts w:ascii="Arial" w:hAnsi="Arial" w:cs="Arial"/>
                <w:sz w:val="18"/>
                <w:szCs w:val="18"/>
              </w:rPr>
              <w:t>MORRILLO</w:t>
            </w:r>
          </w:p>
        </w:tc>
        <w:tc>
          <w:tcPr>
            <w:tcW w:w="243" w:type="dxa"/>
            <w:tcBorders>
              <w:top w:val="nil"/>
              <w:left w:val="nil"/>
              <w:bottom w:val="single" w:sz="4" w:space="0" w:color="auto"/>
              <w:right w:val="nil"/>
            </w:tcBorders>
            <w:shd w:val="clear" w:color="auto" w:fill="auto"/>
            <w:noWrap/>
            <w:vAlign w:val="bottom"/>
          </w:tcPr>
          <w:p w:rsidR="00474618" w:rsidRPr="00474618" w:rsidRDefault="00474618" w:rsidP="004B6199">
            <w:pPr>
              <w:rPr>
                <w:rFonts w:ascii="Arial" w:hAnsi="Arial" w:cs="Arial"/>
                <w:sz w:val="18"/>
                <w:szCs w:val="18"/>
              </w:rPr>
            </w:pPr>
          </w:p>
        </w:tc>
        <w:tc>
          <w:tcPr>
            <w:tcW w:w="1531" w:type="dxa"/>
            <w:tcBorders>
              <w:top w:val="nil"/>
              <w:left w:val="nil"/>
              <w:bottom w:val="single" w:sz="4" w:space="0" w:color="auto"/>
              <w:right w:val="nil"/>
            </w:tcBorders>
            <w:shd w:val="clear" w:color="auto" w:fill="auto"/>
            <w:noWrap/>
            <w:vAlign w:val="bottom"/>
          </w:tcPr>
          <w:p w:rsidR="00474618" w:rsidRPr="00474618" w:rsidRDefault="00474618" w:rsidP="004B6199">
            <w:pPr>
              <w:rPr>
                <w:rFonts w:ascii="Arial" w:hAnsi="Arial" w:cs="Arial"/>
                <w:sz w:val="18"/>
                <w:szCs w:val="18"/>
              </w:rPr>
            </w:pPr>
          </w:p>
        </w:tc>
        <w:tc>
          <w:tcPr>
            <w:tcW w:w="1781" w:type="dxa"/>
            <w:tcBorders>
              <w:top w:val="nil"/>
              <w:left w:val="nil"/>
              <w:bottom w:val="single" w:sz="4" w:space="0" w:color="auto"/>
              <w:right w:val="single" w:sz="4" w:space="0" w:color="auto"/>
            </w:tcBorders>
            <w:shd w:val="clear" w:color="auto" w:fill="auto"/>
            <w:noWrap/>
            <w:vAlign w:val="bottom"/>
          </w:tcPr>
          <w:p w:rsidR="00474618" w:rsidRPr="00474618" w:rsidRDefault="00474618" w:rsidP="004B6199">
            <w:pPr>
              <w:rPr>
                <w:rFonts w:ascii="Arial" w:hAnsi="Arial" w:cs="Arial"/>
                <w:sz w:val="18"/>
                <w:szCs w:val="18"/>
              </w:rPr>
            </w:pPr>
          </w:p>
        </w:tc>
      </w:tr>
    </w:tbl>
    <w:p w:rsidR="00081D92" w:rsidRPr="004B6199" w:rsidRDefault="004B6199" w:rsidP="00081D92">
      <w:pPr>
        <w:rPr>
          <w:b/>
        </w:rPr>
      </w:pPr>
      <w:r w:rsidRPr="004B6199">
        <w:rPr>
          <w:b/>
        </w:rPr>
        <w:t xml:space="preserve">Elaboración: </w:t>
      </w:r>
      <w:smartTag w:uri="urn:schemas-microsoft-com:office:smarttags" w:element="PersonName">
        <w:smartTagPr>
          <w:attr w:name="ProductID" w:val="La Autora"/>
        </w:smartTagPr>
        <w:r w:rsidRPr="004B6199">
          <w:rPr>
            <w:b/>
          </w:rPr>
          <w:t>La Autora</w:t>
        </w:r>
      </w:smartTag>
    </w:p>
    <w:p w:rsidR="00081D92" w:rsidRDefault="00081D92" w:rsidP="00081D92">
      <w:pPr>
        <w:spacing w:line="360" w:lineRule="auto"/>
      </w:pPr>
    </w:p>
    <w:p w:rsidR="00081D92" w:rsidRDefault="00081D92" w:rsidP="00081D92">
      <w:pPr>
        <w:spacing w:line="360" w:lineRule="auto"/>
      </w:pPr>
      <w:smartTag w:uri="urn:schemas-microsoft-com:office:smarttags" w:element="PersonName">
        <w:smartTagPr>
          <w:attr w:name="ProductID" w:val="La Estructura Organizacional"/>
        </w:smartTagPr>
        <w:r>
          <w:t>La Estructura Organizacional</w:t>
        </w:r>
      </w:smartTag>
      <w:r>
        <w:t xml:space="preserve"> para el proyecto consta de:</w:t>
      </w:r>
    </w:p>
    <w:p w:rsidR="00081D92" w:rsidRDefault="00081D92" w:rsidP="00081D92">
      <w:pPr>
        <w:spacing w:line="360" w:lineRule="auto"/>
      </w:pPr>
    </w:p>
    <w:p w:rsidR="00081D92" w:rsidRDefault="00081D92" w:rsidP="00081D92">
      <w:pPr>
        <w:spacing w:line="360" w:lineRule="auto"/>
        <w:jc w:val="both"/>
      </w:pPr>
      <w:r w:rsidRPr="00C35A3D">
        <w:rPr>
          <w:i/>
        </w:rPr>
        <w:t>Coordinadores del proyecto</w:t>
      </w:r>
      <w:r>
        <w:t>, puede ser una o más personas las que realicen la planificación, control y monitoreo de las actividades planificadas. Gestionará el apoyo a nivel empresarial, a demás de la correcta interrelación de los agentes involucrados en la realización del mismo.</w:t>
      </w:r>
    </w:p>
    <w:p w:rsidR="00081D92" w:rsidRDefault="00081D92" w:rsidP="00081D92">
      <w:pPr>
        <w:spacing w:line="360" w:lineRule="auto"/>
      </w:pPr>
    </w:p>
    <w:p w:rsidR="00081D92" w:rsidRDefault="00081D92" w:rsidP="00081D92">
      <w:pPr>
        <w:spacing w:line="360" w:lineRule="auto"/>
        <w:jc w:val="both"/>
      </w:pPr>
      <w:r w:rsidRPr="003354FA">
        <w:rPr>
          <w:i/>
        </w:rPr>
        <w:t>Instituciones Públicas, Instituciones Privadas, Jefes Comunales</w:t>
      </w:r>
      <w:r>
        <w:t>, con sus respectivas autoridades como Alcalde, Prefecto, Profesionales capacitados para la realización del proyecto.</w:t>
      </w:r>
    </w:p>
    <w:p w:rsidR="00081D92" w:rsidRDefault="00081D92" w:rsidP="00081D92">
      <w:pPr>
        <w:spacing w:line="360" w:lineRule="auto"/>
      </w:pPr>
    </w:p>
    <w:p w:rsidR="00081D92" w:rsidRDefault="00081D92" w:rsidP="00081D92">
      <w:pPr>
        <w:spacing w:line="360" w:lineRule="auto"/>
        <w:jc w:val="both"/>
      </w:pPr>
      <w:r w:rsidRPr="003354FA">
        <w:rPr>
          <w:i/>
        </w:rPr>
        <w:t>Equipo de Apoyo</w:t>
      </w:r>
      <w:r>
        <w:rPr>
          <w:i/>
        </w:rPr>
        <w:t>, Asesores y Colaboradores</w:t>
      </w:r>
      <w:r>
        <w:t>, corresponden al personal que las Instituciones  ya sean Públicas o Privadas podrán donar parcial o totalmente a las etapas del proyecto.</w:t>
      </w:r>
    </w:p>
    <w:p w:rsidR="00081D92" w:rsidRDefault="00081D92" w:rsidP="00081D92"/>
    <w:p w:rsidR="00081D92" w:rsidRDefault="00081D92" w:rsidP="00081D92"/>
    <w:p w:rsidR="00081D92" w:rsidRPr="00244AAE" w:rsidRDefault="00081D92" w:rsidP="00081D92">
      <w:pPr>
        <w:spacing w:line="360" w:lineRule="auto"/>
        <w:jc w:val="both"/>
      </w:pPr>
      <w:r w:rsidRPr="00244AAE">
        <w:rPr>
          <w:i/>
        </w:rPr>
        <w:t>Comunidad de Morrillo</w:t>
      </w:r>
      <w:r>
        <w:rPr>
          <w:i/>
        </w:rPr>
        <w:t xml:space="preserve">, </w:t>
      </w:r>
      <w:r w:rsidRPr="00244AAE">
        <w:t>personas que h</w:t>
      </w:r>
      <w:r>
        <w:t>abitan en la comuna y que intervendrán en la construcción de las viviendas.</w:t>
      </w:r>
    </w:p>
    <w:p w:rsidR="00081D92" w:rsidRDefault="00081D92" w:rsidP="00081D92">
      <w:pPr>
        <w:spacing w:line="360" w:lineRule="auto"/>
      </w:pPr>
    </w:p>
    <w:p w:rsidR="00081D92" w:rsidRPr="004A0175" w:rsidRDefault="00E0455D" w:rsidP="00E0455D">
      <w:pPr>
        <w:jc w:val="center"/>
        <w:rPr>
          <w:b/>
        </w:rPr>
      </w:pPr>
      <w:r>
        <w:rPr>
          <w:b/>
        </w:rPr>
        <w:br w:type="page"/>
        <w:t>CAPITULO 5 – FINANCIAMIENTO</w:t>
      </w:r>
    </w:p>
    <w:p w:rsidR="00081D92" w:rsidRDefault="00081D92" w:rsidP="00081D92">
      <w:pPr>
        <w:rPr>
          <w:b/>
        </w:rPr>
      </w:pPr>
    </w:p>
    <w:p w:rsidR="00081D92" w:rsidRDefault="00081D92" w:rsidP="00081D92">
      <w:pPr>
        <w:rPr>
          <w:b/>
        </w:rPr>
      </w:pPr>
      <w:r w:rsidRPr="00930B7E">
        <w:rPr>
          <w:b/>
        </w:rPr>
        <w:t>5.1 Financiamiento de costos directos</w:t>
      </w:r>
    </w:p>
    <w:p w:rsidR="00B3652F" w:rsidRDefault="00B3652F" w:rsidP="00081D92">
      <w:pPr>
        <w:rPr>
          <w:b/>
        </w:rPr>
      </w:pPr>
    </w:p>
    <w:p w:rsidR="00B3652F" w:rsidRDefault="00B3652F" w:rsidP="00B3652F">
      <w:pPr>
        <w:jc w:val="center"/>
        <w:rPr>
          <w:b/>
        </w:rPr>
      </w:pPr>
      <w:r>
        <w:rPr>
          <w:b/>
        </w:rPr>
        <w:t>Cuadro # 15</w:t>
      </w:r>
    </w:p>
    <w:p w:rsidR="00B3652F" w:rsidRDefault="00B3652F" w:rsidP="00B3652F">
      <w:pPr>
        <w:jc w:val="center"/>
        <w:rPr>
          <w:b/>
        </w:rPr>
      </w:pPr>
      <w:r w:rsidRPr="00930B7E">
        <w:rPr>
          <w:b/>
        </w:rPr>
        <w:t>Financiamiento de costos directos</w:t>
      </w:r>
    </w:p>
    <w:tbl>
      <w:tblPr>
        <w:tblW w:w="8409" w:type="dxa"/>
        <w:tblInd w:w="55" w:type="dxa"/>
        <w:tblCellMar>
          <w:left w:w="70" w:type="dxa"/>
          <w:right w:w="70" w:type="dxa"/>
        </w:tblCellMar>
        <w:tblLook w:val="0000"/>
      </w:tblPr>
      <w:tblGrid>
        <w:gridCol w:w="1480"/>
        <w:gridCol w:w="980"/>
        <w:gridCol w:w="760"/>
        <w:gridCol w:w="771"/>
        <w:gridCol w:w="929"/>
        <w:gridCol w:w="1130"/>
        <w:gridCol w:w="1008"/>
        <w:gridCol w:w="1374"/>
      </w:tblGrid>
      <w:tr w:rsidR="007D3FD5">
        <w:trPr>
          <w:trHeight w:val="255"/>
        </w:trPr>
        <w:tc>
          <w:tcPr>
            <w:tcW w:w="1480" w:type="dxa"/>
            <w:tcBorders>
              <w:top w:val="single" w:sz="4" w:space="0" w:color="auto"/>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0" w:type="dxa"/>
            <w:tcBorders>
              <w:top w:val="single" w:sz="4" w:space="0" w:color="auto"/>
              <w:left w:val="nil"/>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760" w:type="dxa"/>
            <w:tcBorders>
              <w:top w:val="single" w:sz="4" w:space="0" w:color="auto"/>
              <w:left w:val="nil"/>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771" w:type="dxa"/>
            <w:tcBorders>
              <w:top w:val="single" w:sz="4" w:space="0" w:color="auto"/>
              <w:left w:val="nil"/>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29" w:type="dxa"/>
            <w:tcBorders>
              <w:top w:val="single" w:sz="4" w:space="0" w:color="auto"/>
              <w:left w:val="nil"/>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1130" w:type="dxa"/>
            <w:tcBorders>
              <w:top w:val="single" w:sz="4" w:space="0" w:color="auto"/>
              <w:left w:val="nil"/>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5" w:type="dxa"/>
            <w:tcBorders>
              <w:top w:val="single" w:sz="4" w:space="0" w:color="auto"/>
              <w:left w:val="nil"/>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1374" w:type="dxa"/>
            <w:tcBorders>
              <w:top w:val="single" w:sz="4" w:space="0" w:color="auto"/>
              <w:left w:val="nil"/>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r>
      <w:tr w:rsidR="007D3FD5">
        <w:trPr>
          <w:trHeight w:val="255"/>
        </w:trPr>
        <w:tc>
          <w:tcPr>
            <w:tcW w:w="3991" w:type="dxa"/>
            <w:gridSpan w:val="4"/>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b/>
                <w:bCs/>
                <w:sz w:val="20"/>
                <w:szCs w:val="20"/>
              </w:rPr>
            </w:pPr>
            <w:r>
              <w:rPr>
                <w:rFonts w:ascii="Arial" w:hAnsi="Arial" w:cs="Arial"/>
                <w:b/>
                <w:bCs/>
                <w:sz w:val="20"/>
                <w:szCs w:val="20"/>
              </w:rPr>
              <w:t>FINANCIAMIENTO COSTOS DIRECTOS</w:t>
            </w:r>
          </w:p>
        </w:tc>
        <w:tc>
          <w:tcPr>
            <w:tcW w:w="929"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13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374" w:type="dxa"/>
            <w:tcBorders>
              <w:top w:val="nil"/>
              <w:left w:val="nil"/>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p>
        </w:tc>
      </w:tr>
      <w:tr w:rsidR="007D3FD5">
        <w:trPr>
          <w:trHeight w:val="255"/>
        </w:trPr>
        <w:tc>
          <w:tcPr>
            <w:tcW w:w="1480" w:type="dxa"/>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p>
        </w:tc>
        <w:tc>
          <w:tcPr>
            <w:tcW w:w="98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6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71"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29"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13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374" w:type="dxa"/>
            <w:tcBorders>
              <w:top w:val="nil"/>
              <w:left w:val="nil"/>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p>
        </w:tc>
      </w:tr>
      <w:tr w:rsidR="007D3FD5">
        <w:trPr>
          <w:trHeight w:val="270"/>
        </w:trPr>
        <w:tc>
          <w:tcPr>
            <w:tcW w:w="1480" w:type="dxa"/>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p>
        </w:tc>
        <w:tc>
          <w:tcPr>
            <w:tcW w:w="98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6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71"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29"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13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374" w:type="dxa"/>
            <w:tcBorders>
              <w:top w:val="nil"/>
              <w:left w:val="nil"/>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p>
        </w:tc>
      </w:tr>
      <w:tr w:rsidR="007D3FD5">
        <w:trPr>
          <w:trHeight w:val="270"/>
        </w:trPr>
        <w:tc>
          <w:tcPr>
            <w:tcW w:w="1480" w:type="dxa"/>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p>
        </w:tc>
        <w:tc>
          <w:tcPr>
            <w:tcW w:w="98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6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700" w:type="dxa"/>
            <w:gridSpan w:val="2"/>
            <w:tcBorders>
              <w:top w:val="single" w:sz="8" w:space="0" w:color="auto"/>
              <w:left w:val="single" w:sz="8" w:space="0" w:color="auto"/>
              <w:bottom w:val="nil"/>
              <w:right w:val="single" w:sz="8" w:space="0" w:color="000000"/>
            </w:tcBorders>
            <w:shd w:val="clear" w:color="auto" w:fill="auto"/>
            <w:noWrap/>
            <w:vAlign w:val="bottom"/>
          </w:tcPr>
          <w:p w:rsidR="007D3FD5" w:rsidRDefault="007D3FD5" w:rsidP="008B152A">
            <w:pPr>
              <w:rPr>
                <w:rFonts w:ascii="Arial" w:hAnsi="Arial" w:cs="Arial"/>
                <w:b/>
                <w:bCs/>
                <w:sz w:val="18"/>
                <w:szCs w:val="18"/>
              </w:rPr>
            </w:pPr>
            <w:r>
              <w:rPr>
                <w:rFonts w:ascii="Arial" w:hAnsi="Arial" w:cs="Arial"/>
                <w:b/>
                <w:bCs/>
                <w:sz w:val="18"/>
                <w:szCs w:val="18"/>
              </w:rPr>
              <w:t>FINANCIAMIENTO</w:t>
            </w:r>
          </w:p>
        </w:tc>
        <w:tc>
          <w:tcPr>
            <w:tcW w:w="3489" w:type="dxa"/>
            <w:gridSpan w:val="3"/>
            <w:tcBorders>
              <w:top w:val="single" w:sz="8" w:space="0" w:color="auto"/>
              <w:left w:val="single" w:sz="8" w:space="0" w:color="auto"/>
              <w:bottom w:val="single" w:sz="8" w:space="0" w:color="auto"/>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xml:space="preserve">                      FINANCIADO POR:</w:t>
            </w:r>
          </w:p>
        </w:tc>
      </w:tr>
      <w:tr w:rsidR="007D3FD5">
        <w:trPr>
          <w:trHeight w:val="270"/>
        </w:trPr>
        <w:tc>
          <w:tcPr>
            <w:tcW w:w="2460" w:type="dxa"/>
            <w:gridSpan w:val="2"/>
            <w:tcBorders>
              <w:top w:val="single" w:sz="8" w:space="0" w:color="auto"/>
              <w:left w:val="single" w:sz="4" w:space="0" w:color="auto"/>
              <w:bottom w:val="single" w:sz="8" w:space="0" w:color="auto"/>
              <w:right w:val="single" w:sz="8" w:space="0" w:color="000000"/>
            </w:tcBorders>
            <w:shd w:val="clear" w:color="auto" w:fill="auto"/>
            <w:noWrap/>
            <w:vAlign w:val="bottom"/>
          </w:tcPr>
          <w:p w:rsidR="007D3FD5" w:rsidRDefault="007D3FD5" w:rsidP="008B152A">
            <w:pPr>
              <w:rPr>
                <w:rFonts w:ascii="Arial" w:hAnsi="Arial" w:cs="Arial"/>
                <w:b/>
                <w:bCs/>
                <w:sz w:val="20"/>
                <w:szCs w:val="20"/>
              </w:rPr>
            </w:pPr>
            <w:r>
              <w:rPr>
                <w:rFonts w:ascii="Arial" w:hAnsi="Arial" w:cs="Arial"/>
                <w:b/>
                <w:bCs/>
                <w:sz w:val="20"/>
                <w:szCs w:val="20"/>
              </w:rPr>
              <w:t>REQUERIMIENTO</w:t>
            </w:r>
          </w:p>
        </w:tc>
        <w:tc>
          <w:tcPr>
            <w:tcW w:w="760" w:type="dxa"/>
            <w:tcBorders>
              <w:top w:val="single" w:sz="8" w:space="0" w:color="auto"/>
              <w:left w:val="nil"/>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Total  $</w:t>
            </w:r>
          </w:p>
        </w:tc>
        <w:tc>
          <w:tcPr>
            <w:tcW w:w="771" w:type="dxa"/>
            <w:tcBorders>
              <w:top w:val="single" w:sz="8" w:space="0" w:color="auto"/>
              <w:left w:val="nil"/>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w:t>
            </w:r>
          </w:p>
        </w:tc>
        <w:tc>
          <w:tcPr>
            <w:tcW w:w="929" w:type="dxa"/>
            <w:tcBorders>
              <w:top w:val="single" w:sz="8" w:space="0" w:color="auto"/>
              <w:left w:val="nil"/>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(U.S.D)</w:t>
            </w:r>
          </w:p>
        </w:tc>
        <w:tc>
          <w:tcPr>
            <w:tcW w:w="1130" w:type="dxa"/>
            <w:tcBorders>
              <w:top w:val="nil"/>
              <w:left w:val="nil"/>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I.PRIVADA</w:t>
            </w:r>
          </w:p>
        </w:tc>
        <w:tc>
          <w:tcPr>
            <w:tcW w:w="985" w:type="dxa"/>
            <w:tcBorders>
              <w:top w:val="nil"/>
              <w:left w:val="nil"/>
              <w:bottom w:val="single" w:sz="8" w:space="0" w:color="auto"/>
              <w:right w:val="nil"/>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I. PUBLICA</w:t>
            </w:r>
          </w:p>
        </w:tc>
        <w:tc>
          <w:tcPr>
            <w:tcW w:w="1374" w:type="dxa"/>
            <w:tcBorders>
              <w:top w:val="nil"/>
              <w:left w:val="single" w:sz="8" w:space="0" w:color="auto"/>
              <w:bottom w:val="single" w:sz="8" w:space="0" w:color="auto"/>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COMUNIDAD</w:t>
            </w:r>
          </w:p>
        </w:tc>
      </w:tr>
      <w:tr w:rsidR="007D3FD5">
        <w:trPr>
          <w:trHeight w:val="270"/>
        </w:trPr>
        <w:tc>
          <w:tcPr>
            <w:tcW w:w="2460" w:type="dxa"/>
            <w:gridSpan w:val="2"/>
            <w:tcBorders>
              <w:top w:val="single" w:sz="8" w:space="0" w:color="auto"/>
              <w:left w:val="single" w:sz="4" w:space="0" w:color="auto"/>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xml:space="preserve"> Terreno viviendas</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7520</w:t>
            </w:r>
          </w:p>
        </w:tc>
        <w:tc>
          <w:tcPr>
            <w:tcW w:w="771" w:type="dxa"/>
            <w:tcBorders>
              <w:top w:val="nil"/>
              <w:left w:val="nil"/>
              <w:bottom w:val="single" w:sz="8" w:space="0" w:color="auto"/>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100</w:t>
            </w:r>
          </w:p>
        </w:tc>
        <w:tc>
          <w:tcPr>
            <w:tcW w:w="929" w:type="dxa"/>
            <w:tcBorders>
              <w:top w:val="nil"/>
              <w:left w:val="nil"/>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7520</w:t>
            </w:r>
          </w:p>
        </w:tc>
        <w:tc>
          <w:tcPr>
            <w:tcW w:w="1130" w:type="dxa"/>
            <w:tcBorders>
              <w:top w:val="nil"/>
              <w:left w:val="nil"/>
              <w:bottom w:val="single" w:sz="8" w:space="0" w:color="auto"/>
              <w:right w:val="single" w:sz="8"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5" w:type="dxa"/>
            <w:tcBorders>
              <w:top w:val="nil"/>
              <w:left w:val="nil"/>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1374" w:type="dxa"/>
            <w:tcBorders>
              <w:top w:val="nil"/>
              <w:left w:val="single" w:sz="8" w:space="0" w:color="auto"/>
              <w:bottom w:val="single" w:sz="8" w:space="0" w:color="auto"/>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xml:space="preserve">     Morrillo</w:t>
            </w:r>
          </w:p>
        </w:tc>
      </w:tr>
      <w:tr w:rsidR="007D3FD5">
        <w:trPr>
          <w:trHeight w:val="270"/>
        </w:trPr>
        <w:tc>
          <w:tcPr>
            <w:tcW w:w="2460" w:type="dxa"/>
            <w:gridSpan w:val="2"/>
            <w:tcBorders>
              <w:top w:val="single" w:sz="8" w:space="0" w:color="auto"/>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xml:space="preserve"> Terreno corrales</w:t>
            </w:r>
          </w:p>
        </w:tc>
        <w:tc>
          <w:tcPr>
            <w:tcW w:w="760" w:type="dxa"/>
            <w:tcBorders>
              <w:top w:val="nil"/>
              <w:left w:val="single" w:sz="8" w:space="0" w:color="auto"/>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720</w:t>
            </w:r>
          </w:p>
        </w:tc>
        <w:tc>
          <w:tcPr>
            <w:tcW w:w="771" w:type="dxa"/>
            <w:tcBorders>
              <w:top w:val="nil"/>
              <w:left w:val="nil"/>
              <w:bottom w:val="single" w:sz="8" w:space="0" w:color="auto"/>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100</w:t>
            </w:r>
          </w:p>
        </w:tc>
        <w:tc>
          <w:tcPr>
            <w:tcW w:w="929" w:type="dxa"/>
            <w:tcBorders>
              <w:top w:val="nil"/>
              <w:left w:val="single" w:sz="8" w:space="0" w:color="auto"/>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720</w:t>
            </w:r>
          </w:p>
        </w:tc>
        <w:tc>
          <w:tcPr>
            <w:tcW w:w="1130" w:type="dxa"/>
            <w:tcBorders>
              <w:top w:val="nil"/>
              <w:left w:val="nil"/>
              <w:bottom w:val="nil"/>
              <w:right w:val="single" w:sz="8"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5" w:type="dxa"/>
            <w:tcBorders>
              <w:top w:val="nil"/>
              <w:left w:val="nil"/>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Municipio Sta.Elena</w:t>
            </w:r>
          </w:p>
        </w:tc>
        <w:tc>
          <w:tcPr>
            <w:tcW w:w="1374" w:type="dxa"/>
            <w:tcBorders>
              <w:top w:val="nil"/>
              <w:left w:val="single" w:sz="8" w:space="0" w:color="auto"/>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r>
      <w:tr w:rsidR="007D3FD5">
        <w:trPr>
          <w:trHeight w:val="255"/>
        </w:trPr>
        <w:tc>
          <w:tcPr>
            <w:tcW w:w="2460" w:type="dxa"/>
            <w:gridSpan w:val="2"/>
            <w:tcBorders>
              <w:top w:val="single" w:sz="8" w:space="0" w:color="auto"/>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Habilitaciòn de terreno</w:t>
            </w:r>
          </w:p>
        </w:tc>
        <w:tc>
          <w:tcPr>
            <w:tcW w:w="760" w:type="dxa"/>
            <w:tcBorders>
              <w:top w:val="single" w:sz="8" w:space="0" w:color="auto"/>
              <w:left w:val="single" w:sz="8" w:space="0" w:color="auto"/>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 </w:t>
            </w:r>
          </w:p>
        </w:tc>
        <w:tc>
          <w:tcPr>
            <w:tcW w:w="771" w:type="dxa"/>
            <w:tcBorders>
              <w:top w:val="nil"/>
              <w:left w:val="nil"/>
              <w:bottom w:val="nil"/>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 </w:t>
            </w:r>
          </w:p>
        </w:tc>
        <w:tc>
          <w:tcPr>
            <w:tcW w:w="929" w:type="dxa"/>
            <w:tcBorders>
              <w:top w:val="single" w:sz="8" w:space="0" w:color="auto"/>
              <w:left w:val="nil"/>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 </w:t>
            </w:r>
          </w:p>
        </w:tc>
        <w:tc>
          <w:tcPr>
            <w:tcW w:w="1130" w:type="dxa"/>
            <w:tcBorders>
              <w:top w:val="single" w:sz="8" w:space="0" w:color="auto"/>
              <w:left w:val="nil"/>
              <w:bottom w:val="nil"/>
              <w:right w:val="single" w:sz="8"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1374" w:type="dxa"/>
            <w:tcBorders>
              <w:top w:val="single" w:sz="8" w:space="0" w:color="auto"/>
              <w:left w:val="single" w:sz="8" w:space="0" w:color="auto"/>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r>
      <w:tr w:rsidR="007D3FD5">
        <w:trPr>
          <w:trHeight w:val="255"/>
        </w:trPr>
        <w:tc>
          <w:tcPr>
            <w:tcW w:w="1480" w:type="dxa"/>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Maquina 1</w:t>
            </w:r>
          </w:p>
        </w:tc>
        <w:tc>
          <w:tcPr>
            <w:tcW w:w="760" w:type="dxa"/>
            <w:tcBorders>
              <w:top w:val="nil"/>
              <w:left w:val="single" w:sz="8" w:space="0" w:color="auto"/>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570</w:t>
            </w:r>
          </w:p>
        </w:tc>
        <w:tc>
          <w:tcPr>
            <w:tcW w:w="771" w:type="dxa"/>
            <w:tcBorders>
              <w:top w:val="nil"/>
              <w:left w:val="nil"/>
              <w:bottom w:val="nil"/>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100</w:t>
            </w:r>
          </w:p>
        </w:tc>
        <w:tc>
          <w:tcPr>
            <w:tcW w:w="929" w:type="dxa"/>
            <w:tcBorders>
              <w:top w:val="nil"/>
              <w:left w:val="nil"/>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570</w:t>
            </w:r>
          </w:p>
        </w:tc>
        <w:tc>
          <w:tcPr>
            <w:tcW w:w="1130" w:type="dxa"/>
            <w:tcBorders>
              <w:top w:val="nil"/>
              <w:left w:val="nil"/>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Caterpillar</w:t>
            </w: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374" w:type="dxa"/>
            <w:tcBorders>
              <w:top w:val="nil"/>
              <w:left w:val="single" w:sz="8" w:space="0" w:color="auto"/>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r>
      <w:tr w:rsidR="007D3FD5">
        <w:trPr>
          <w:trHeight w:val="270"/>
        </w:trPr>
        <w:tc>
          <w:tcPr>
            <w:tcW w:w="1480" w:type="dxa"/>
            <w:tcBorders>
              <w:top w:val="nil"/>
              <w:left w:val="single" w:sz="4" w:space="0" w:color="auto"/>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0" w:type="dxa"/>
            <w:tcBorders>
              <w:top w:val="nil"/>
              <w:left w:val="nil"/>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Maquina 2</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216</w:t>
            </w:r>
          </w:p>
        </w:tc>
        <w:tc>
          <w:tcPr>
            <w:tcW w:w="771" w:type="dxa"/>
            <w:tcBorders>
              <w:top w:val="nil"/>
              <w:left w:val="nil"/>
              <w:bottom w:val="single" w:sz="8" w:space="0" w:color="auto"/>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100</w:t>
            </w:r>
          </w:p>
        </w:tc>
        <w:tc>
          <w:tcPr>
            <w:tcW w:w="929" w:type="dxa"/>
            <w:tcBorders>
              <w:top w:val="nil"/>
              <w:left w:val="nil"/>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216</w:t>
            </w:r>
          </w:p>
        </w:tc>
        <w:tc>
          <w:tcPr>
            <w:tcW w:w="1130" w:type="dxa"/>
            <w:tcBorders>
              <w:top w:val="nil"/>
              <w:left w:val="nil"/>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Caterpillar</w:t>
            </w:r>
          </w:p>
        </w:tc>
        <w:tc>
          <w:tcPr>
            <w:tcW w:w="985" w:type="dxa"/>
            <w:tcBorders>
              <w:top w:val="nil"/>
              <w:left w:val="nil"/>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1374" w:type="dxa"/>
            <w:tcBorders>
              <w:top w:val="nil"/>
              <w:left w:val="single" w:sz="8" w:space="0" w:color="auto"/>
              <w:bottom w:val="single" w:sz="8" w:space="0" w:color="auto"/>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r>
      <w:tr w:rsidR="007D3FD5">
        <w:trPr>
          <w:trHeight w:val="270"/>
        </w:trPr>
        <w:tc>
          <w:tcPr>
            <w:tcW w:w="2460" w:type="dxa"/>
            <w:gridSpan w:val="2"/>
            <w:tcBorders>
              <w:top w:val="single" w:sz="8" w:space="0" w:color="auto"/>
              <w:left w:val="single" w:sz="4" w:space="0" w:color="auto"/>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Permisos y Aprobaciones</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400</w:t>
            </w:r>
          </w:p>
        </w:tc>
        <w:tc>
          <w:tcPr>
            <w:tcW w:w="771" w:type="dxa"/>
            <w:tcBorders>
              <w:top w:val="nil"/>
              <w:left w:val="nil"/>
              <w:bottom w:val="single" w:sz="8" w:space="0" w:color="auto"/>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100</w:t>
            </w:r>
          </w:p>
        </w:tc>
        <w:tc>
          <w:tcPr>
            <w:tcW w:w="929" w:type="dxa"/>
            <w:tcBorders>
              <w:top w:val="nil"/>
              <w:left w:val="nil"/>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400</w:t>
            </w:r>
          </w:p>
        </w:tc>
        <w:tc>
          <w:tcPr>
            <w:tcW w:w="1130" w:type="dxa"/>
            <w:tcBorders>
              <w:top w:val="nil"/>
              <w:left w:val="nil"/>
              <w:bottom w:val="single" w:sz="8" w:space="0" w:color="auto"/>
              <w:right w:val="single" w:sz="8"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5" w:type="dxa"/>
            <w:tcBorders>
              <w:top w:val="nil"/>
              <w:left w:val="nil"/>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Municipio Sta.Elena</w:t>
            </w:r>
          </w:p>
        </w:tc>
        <w:tc>
          <w:tcPr>
            <w:tcW w:w="1374" w:type="dxa"/>
            <w:tcBorders>
              <w:top w:val="nil"/>
              <w:left w:val="single" w:sz="8" w:space="0" w:color="auto"/>
              <w:bottom w:val="single" w:sz="8" w:space="0" w:color="auto"/>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r>
      <w:tr w:rsidR="007D3FD5">
        <w:trPr>
          <w:trHeight w:val="255"/>
        </w:trPr>
        <w:tc>
          <w:tcPr>
            <w:tcW w:w="2460" w:type="dxa"/>
            <w:gridSpan w:val="2"/>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Edificación de viviendas</w:t>
            </w:r>
          </w:p>
        </w:tc>
        <w:tc>
          <w:tcPr>
            <w:tcW w:w="760" w:type="dxa"/>
            <w:tcBorders>
              <w:top w:val="nil"/>
              <w:left w:val="single" w:sz="8" w:space="0" w:color="auto"/>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16168</w:t>
            </w:r>
          </w:p>
        </w:tc>
        <w:tc>
          <w:tcPr>
            <w:tcW w:w="771" w:type="dxa"/>
            <w:tcBorders>
              <w:top w:val="nil"/>
              <w:left w:val="nil"/>
              <w:bottom w:val="nil"/>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30</w:t>
            </w:r>
          </w:p>
        </w:tc>
        <w:tc>
          <w:tcPr>
            <w:tcW w:w="929" w:type="dxa"/>
            <w:tcBorders>
              <w:top w:val="nil"/>
              <w:left w:val="nil"/>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4850,4</w:t>
            </w:r>
          </w:p>
        </w:tc>
        <w:tc>
          <w:tcPr>
            <w:tcW w:w="1130" w:type="dxa"/>
            <w:tcBorders>
              <w:top w:val="nil"/>
              <w:left w:val="nil"/>
              <w:bottom w:val="nil"/>
              <w:right w:val="single" w:sz="8"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374" w:type="dxa"/>
            <w:tcBorders>
              <w:top w:val="nil"/>
              <w:left w:val="single" w:sz="8" w:space="0" w:color="auto"/>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xml:space="preserve">     Morrillo</w:t>
            </w:r>
          </w:p>
        </w:tc>
      </w:tr>
      <w:tr w:rsidR="007D3FD5">
        <w:trPr>
          <w:trHeight w:val="255"/>
        </w:trPr>
        <w:tc>
          <w:tcPr>
            <w:tcW w:w="1480" w:type="dxa"/>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60" w:type="dxa"/>
            <w:tcBorders>
              <w:top w:val="nil"/>
              <w:left w:val="single" w:sz="8" w:space="0" w:color="auto"/>
              <w:bottom w:val="nil"/>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 </w:t>
            </w:r>
          </w:p>
        </w:tc>
        <w:tc>
          <w:tcPr>
            <w:tcW w:w="771" w:type="dxa"/>
            <w:tcBorders>
              <w:top w:val="nil"/>
              <w:left w:val="nil"/>
              <w:bottom w:val="nil"/>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10</w:t>
            </w:r>
          </w:p>
        </w:tc>
        <w:tc>
          <w:tcPr>
            <w:tcW w:w="929" w:type="dxa"/>
            <w:tcBorders>
              <w:top w:val="nil"/>
              <w:left w:val="nil"/>
              <w:bottom w:val="nil"/>
              <w:right w:val="nil"/>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1616,8</w:t>
            </w:r>
          </w:p>
        </w:tc>
        <w:tc>
          <w:tcPr>
            <w:tcW w:w="1130" w:type="dxa"/>
            <w:tcBorders>
              <w:top w:val="nil"/>
              <w:left w:val="single" w:sz="8" w:space="0" w:color="auto"/>
              <w:bottom w:val="nil"/>
              <w:right w:val="single" w:sz="8"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Fund. H.C</w:t>
            </w: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374" w:type="dxa"/>
            <w:tcBorders>
              <w:top w:val="nil"/>
              <w:left w:val="single" w:sz="8" w:space="0" w:color="auto"/>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r>
      <w:tr w:rsidR="007D3FD5">
        <w:trPr>
          <w:trHeight w:val="270"/>
        </w:trPr>
        <w:tc>
          <w:tcPr>
            <w:tcW w:w="1480" w:type="dxa"/>
            <w:tcBorders>
              <w:top w:val="nil"/>
              <w:left w:val="single" w:sz="4" w:space="0" w:color="auto"/>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0" w:type="dxa"/>
            <w:tcBorders>
              <w:top w:val="nil"/>
              <w:left w:val="nil"/>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771" w:type="dxa"/>
            <w:tcBorders>
              <w:top w:val="nil"/>
              <w:left w:val="nil"/>
              <w:bottom w:val="single" w:sz="8" w:space="0" w:color="auto"/>
              <w:right w:val="single" w:sz="4"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60</w:t>
            </w:r>
          </w:p>
        </w:tc>
        <w:tc>
          <w:tcPr>
            <w:tcW w:w="929" w:type="dxa"/>
            <w:tcBorders>
              <w:top w:val="nil"/>
              <w:left w:val="nil"/>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9700,8</w:t>
            </w:r>
          </w:p>
        </w:tc>
        <w:tc>
          <w:tcPr>
            <w:tcW w:w="1130" w:type="dxa"/>
            <w:tcBorders>
              <w:top w:val="nil"/>
              <w:left w:val="nil"/>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Variadas</w:t>
            </w:r>
          </w:p>
        </w:tc>
        <w:tc>
          <w:tcPr>
            <w:tcW w:w="985" w:type="dxa"/>
            <w:tcBorders>
              <w:top w:val="nil"/>
              <w:left w:val="nil"/>
              <w:bottom w:val="single" w:sz="8"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1374" w:type="dxa"/>
            <w:tcBorders>
              <w:top w:val="nil"/>
              <w:left w:val="single" w:sz="8" w:space="0" w:color="auto"/>
              <w:bottom w:val="single" w:sz="8" w:space="0" w:color="auto"/>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r>
      <w:tr w:rsidR="007D3FD5">
        <w:trPr>
          <w:trHeight w:val="270"/>
        </w:trPr>
        <w:tc>
          <w:tcPr>
            <w:tcW w:w="1480" w:type="dxa"/>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p>
        </w:tc>
        <w:tc>
          <w:tcPr>
            <w:tcW w:w="98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7D3FD5" w:rsidRDefault="007D3FD5" w:rsidP="008B152A">
            <w:pPr>
              <w:jc w:val="right"/>
              <w:rPr>
                <w:rFonts w:ascii="Arial" w:hAnsi="Arial" w:cs="Arial"/>
                <w:sz w:val="20"/>
                <w:szCs w:val="20"/>
              </w:rPr>
            </w:pPr>
            <w:r>
              <w:rPr>
                <w:rFonts w:ascii="Arial" w:hAnsi="Arial" w:cs="Arial"/>
                <w:sz w:val="20"/>
                <w:szCs w:val="20"/>
              </w:rPr>
              <w:t>25594</w:t>
            </w:r>
          </w:p>
        </w:tc>
        <w:tc>
          <w:tcPr>
            <w:tcW w:w="771"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29" w:type="dxa"/>
            <w:tcBorders>
              <w:top w:val="nil"/>
              <w:left w:val="single" w:sz="8" w:space="0" w:color="auto"/>
              <w:bottom w:val="single" w:sz="8" w:space="0" w:color="auto"/>
              <w:right w:val="single" w:sz="8" w:space="0" w:color="auto"/>
            </w:tcBorders>
            <w:shd w:val="clear" w:color="auto" w:fill="auto"/>
            <w:noWrap/>
            <w:vAlign w:val="bottom"/>
          </w:tcPr>
          <w:p w:rsidR="007D3FD5" w:rsidRDefault="007D3FD5" w:rsidP="008B152A">
            <w:pPr>
              <w:jc w:val="center"/>
              <w:rPr>
                <w:rFonts w:ascii="Arial" w:hAnsi="Arial" w:cs="Arial"/>
                <w:sz w:val="20"/>
                <w:szCs w:val="20"/>
              </w:rPr>
            </w:pPr>
            <w:r>
              <w:rPr>
                <w:rFonts w:ascii="Arial" w:hAnsi="Arial" w:cs="Arial"/>
                <w:sz w:val="20"/>
                <w:szCs w:val="20"/>
              </w:rPr>
              <w:t>25594</w:t>
            </w:r>
          </w:p>
        </w:tc>
        <w:tc>
          <w:tcPr>
            <w:tcW w:w="113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374" w:type="dxa"/>
            <w:tcBorders>
              <w:top w:val="nil"/>
              <w:left w:val="nil"/>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p>
        </w:tc>
      </w:tr>
      <w:tr w:rsidR="007D3FD5">
        <w:trPr>
          <w:trHeight w:val="255"/>
        </w:trPr>
        <w:tc>
          <w:tcPr>
            <w:tcW w:w="1480" w:type="dxa"/>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p>
        </w:tc>
        <w:tc>
          <w:tcPr>
            <w:tcW w:w="98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6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71"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29"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13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374" w:type="dxa"/>
            <w:tcBorders>
              <w:top w:val="nil"/>
              <w:left w:val="nil"/>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p>
        </w:tc>
      </w:tr>
      <w:tr w:rsidR="007D3FD5">
        <w:trPr>
          <w:trHeight w:val="255"/>
        </w:trPr>
        <w:tc>
          <w:tcPr>
            <w:tcW w:w="1480" w:type="dxa"/>
            <w:tcBorders>
              <w:top w:val="nil"/>
              <w:left w:val="single" w:sz="4" w:space="0" w:color="auto"/>
              <w:bottom w:val="nil"/>
              <w:right w:val="nil"/>
            </w:tcBorders>
            <w:shd w:val="clear" w:color="auto" w:fill="auto"/>
            <w:noWrap/>
            <w:vAlign w:val="bottom"/>
          </w:tcPr>
          <w:p w:rsidR="007D3FD5" w:rsidRDefault="007D3FD5" w:rsidP="008B152A">
            <w:pPr>
              <w:rPr>
                <w:rFonts w:ascii="Arial" w:hAnsi="Arial" w:cs="Arial"/>
                <w:sz w:val="20"/>
                <w:szCs w:val="20"/>
              </w:rPr>
            </w:pPr>
          </w:p>
        </w:tc>
        <w:tc>
          <w:tcPr>
            <w:tcW w:w="98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6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771"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29"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130"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985" w:type="dxa"/>
            <w:tcBorders>
              <w:top w:val="nil"/>
              <w:left w:val="nil"/>
              <w:bottom w:val="nil"/>
              <w:right w:val="nil"/>
            </w:tcBorders>
            <w:shd w:val="clear" w:color="auto" w:fill="auto"/>
            <w:noWrap/>
            <w:vAlign w:val="bottom"/>
          </w:tcPr>
          <w:p w:rsidR="007D3FD5" w:rsidRDefault="007D3FD5" w:rsidP="008B152A">
            <w:pPr>
              <w:rPr>
                <w:rFonts w:ascii="Arial" w:hAnsi="Arial" w:cs="Arial"/>
                <w:sz w:val="20"/>
                <w:szCs w:val="20"/>
              </w:rPr>
            </w:pPr>
          </w:p>
        </w:tc>
        <w:tc>
          <w:tcPr>
            <w:tcW w:w="1374" w:type="dxa"/>
            <w:tcBorders>
              <w:top w:val="nil"/>
              <w:left w:val="nil"/>
              <w:bottom w:val="nil"/>
              <w:right w:val="single" w:sz="4" w:space="0" w:color="auto"/>
            </w:tcBorders>
            <w:shd w:val="clear" w:color="auto" w:fill="auto"/>
            <w:noWrap/>
            <w:vAlign w:val="bottom"/>
          </w:tcPr>
          <w:p w:rsidR="007D3FD5" w:rsidRDefault="007D3FD5" w:rsidP="008B152A">
            <w:pPr>
              <w:rPr>
                <w:rFonts w:ascii="Arial" w:hAnsi="Arial" w:cs="Arial"/>
                <w:sz w:val="20"/>
                <w:szCs w:val="20"/>
              </w:rPr>
            </w:pPr>
          </w:p>
        </w:tc>
      </w:tr>
      <w:tr w:rsidR="007D3FD5">
        <w:trPr>
          <w:trHeight w:val="270"/>
        </w:trPr>
        <w:tc>
          <w:tcPr>
            <w:tcW w:w="1480" w:type="dxa"/>
            <w:tcBorders>
              <w:top w:val="nil"/>
              <w:left w:val="single" w:sz="4" w:space="0" w:color="auto"/>
              <w:bottom w:val="single" w:sz="4"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0" w:type="dxa"/>
            <w:tcBorders>
              <w:top w:val="nil"/>
              <w:left w:val="nil"/>
              <w:bottom w:val="single" w:sz="4"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760" w:type="dxa"/>
            <w:tcBorders>
              <w:top w:val="nil"/>
              <w:left w:val="nil"/>
              <w:bottom w:val="single" w:sz="4"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771" w:type="dxa"/>
            <w:tcBorders>
              <w:top w:val="nil"/>
              <w:left w:val="nil"/>
              <w:bottom w:val="single" w:sz="4"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29" w:type="dxa"/>
            <w:tcBorders>
              <w:top w:val="nil"/>
              <w:left w:val="nil"/>
              <w:bottom w:val="single" w:sz="4"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1130" w:type="dxa"/>
            <w:tcBorders>
              <w:top w:val="nil"/>
              <w:left w:val="nil"/>
              <w:bottom w:val="single" w:sz="4"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985" w:type="dxa"/>
            <w:tcBorders>
              <w:top w:val="nil"/>
              <w:left w:val="nil"/>
              <w:bottom w:val="single" w:sz="4" w:space="0" w:color="auto"/>
              <w:right w:val="nil"/>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c>
          <w:tcPr>
            <w:tcW w:w="1374" w:type="dxa"/>
            <w:tcBorders>
              <w:top w:val="nil"/>
              <w:left w:val="nil"/>
              <w:bottom w:val="single" w:sz="4" w:space="0" w:color="auto"/>
              <w:right w:val="single" w:sz="4" w:space="0" w:color="auto"/>
            </w:tcBorders>
            <w:shd w:val="clear" w:color="auto" w:fill="auto"/>
            <w:noWrap/>
            <w:vAlign w:val="bottom"/>
          </w:tcPr>
          <w:p w:rsidR="007D3FD5" w:rsidRDefault="007D3FD5" w:rsidP="008B152A">
            <w:pPr>
              <w:rPr>
                <w:rFonts w:ascii="Arial" w:hAnsi="Arial" w:cs="Arial"/>
                <w:sz w:val="20"/>
                <w:szCs w:val="20"/>
              </w:rPr>
            </w:pPr>
            <w:r>
              <w:rPr>
                <w:rFonts w:ascii="Arial" w:hAnsi="Arial" w:cs="Arial"/>
                <w:sz w:val="20"/>
                <w:szCs w:val="20"/>
              </w:rPr>
              <w:t> </w:t>
            </w:r>
          </w:p>
        </w:tc>
      </w:tr>
    </w:tbl>
    <w:p w:rsidR="00B3652F" w:rsidRDefault="00B3652F" w:rsidP="00081D92">
      <w:pPr>
        <w:spacing w:line="360" w:lineRule="auto"/>
        <w:jc w:val="both"/>
        <w:rPr>
          <w:b/>
        </w:rPr>
      </w:pPr>
      <w:r w:rsidRPr="00B3652F">
        <w:rPr>
          <w:b/>
        </w:rPr>
        <w:t xml:space="preserve">Elaboración: </w:t>
      </w:r>
      <w:smartTag w:uri="urn:schemas-microsoft-com:office:smarttags" w:element="PersonName">
        <w:smartTagPr>
          <w:attr w:name="ProductID" w:val="La Autora"/>
        </w:smartTagPr>
        <w:r w:rsidRPr="00B3652F">
          <w:rPr>
            <w:b/>
          </w:rPr>
          <w:t>L</w:t>
        </w:r>
        <w:r>
          <w:rPr>
            <w:b/>
          </w:rPr>
          <w:t>a</w:t>
        </w:r>
        <w:r w:rsidRPr="00B3652F">
          <w:rPr>
            <w:b/>
          </w:rPr>
          <w:t xml:space="preserve"> Autora</w:t>
        </w:r>
      </w:smartTag>
      <w:r w:rsidRPr="00B3652F">
        <w:rPr>
          <w:b/>
        </w:rPr>
        <w:t xml:space="preserve"> </w:t>
      </w:r>
    </w:p>
    <w:p w:rsidR="00B3652F" w:rsidRPr="00B3652F" w:rsidRDefault="00B3652F" w:rsidP="00081D92">
      <w:pPr>
        <w:spacing w:line="360" w:lineRule="auto"/>
        <w:jc w:val="both"/>
        <w:rPr>
          <w:b/>
        </w:rPr>
      </w:pPr>
    </w:p>
    <w:p w:rsidR="00081D92" w:rsidRDefault="00081D92" w:rsidP="00081D92">
      <w:pPr>
        <w:spacing w:line="360" w:lineRule="auto"/>
        <w:jc w:val="both"/>
      </w:pPr>
      <w:r>
        <w:t>El valor correspondiente por la adquisición de terreno es aportado totalmente por los habitantes beneficiados de las comunas, puesto que ellos son  propietarios en la totalidad de sus terrenos.</w:t>
      </w:r>
    </w:p>
    <w:p w:rsidR="00081D92" w:rsidRDefault="00081D92" w:rsidP="00081D92">
      <w:pPr>
        <w:spacing w:line="360" w:lineRule="auto"/>
      </w:pPr>
    </w:p>
    <w:p w:rsidR="00081D92" w:rsidRDefault="00081D92" w:rsidP="00081D92">
      <w:pPr>
        <w:spacing w:line="360" w:lineRule="auto"/>
        <w:jc w:val="both"/>
      </w:pPr>
      <w:r>
        <w:t xml:space="preserve">Mediante gestiones se ha logrado que la empresa privada Caterpillar, participe en la habilitación de los terrenos de la comuna, previo a la construcción de las viviendas, con dos de sus maquinarias indispensables en esta etapa.  Estas maquinarias son </w:t>
      </w:r>
      <w:smartTag w:uri="urn:schemas-microsoft-com:office:smarttags" w:element="PersonName">
        <w:smartTagPr>
          <w:attr w:name="ProductID" w:val="la Moto Niveladora"/>
        </w:smartTagPr>
        <w:smartTag w:uri="urn:schemas-microsoft-com:office:smarttags" w:element="PersonName">
          <w:smartTagPr>
            <w:attr w:name="ProductID" w:val="la Moto"/>
          </w:smartTagPr>
          <w:r>
            <w:t>la Moto</w:t>
          </w:r>
        </w:smartTag>
        <w:r>
          <w:t xml:space="preserve"> Niveladora</w:t>
        </w:r>
      </w:smartTag>
      <w:r>
        <w:t xml:space="preserve"> y la máquina Aplanadora del suelo.  Por tanto estos rubros serán financiados por Caterpillar.</w:t>
      </w:r>
    </w:p>
    <w:p w:rsidR="002C5C4D" w:rsidRDefault="002C5C4D" w:rsidP="00081D92">
      <w:pPr>
        <w:spacing w:line="360" w:lineRule="auto"/>
        <w:jc w:val="both"/>
      </w:pPr>
    </w:p>
    <w:p w:rsidR="00081D92" w:rsidRDefault="00081D92" w:rsidP="00081D92">
      <w:pPr>
        <w:spacing w:line="360" w:lineRule="auto"/>
        <w:jc w:val="both"/>
      </w:pPr>
      <w:smartTag w:uri="urn:schemas-microsoft-com:office:smarttags" w:element="PersonName">
        <w:smartTagPr>
          <w:attr w:name="ProductID" w:val="la M.I. Municipalidad"/>
        </w:smartTagPr>
        <w:r>
          <w:t>La M.I. Municipalidad</w:t>
        </w:r>
      </w:smartTag>
      <w:r>
        <w:t xml:space="preserve"> de Santa Elena, por gestiones realizadas con el Alcalde la misma, aportará con los costos de los trámites y aprobaciones necesarias para la construcción de las viviendas y la realización del proyecto.</w:t>
      </w:r>
    </w:p>
    <w:p w:rsidR="002C5C4D" w:rsidRDefault="002C5C4D" w:rsidP="00081D92">
      <w:pPr>
        <w:spacing w:line="360" w:lineRule="auto"/>
        <w:jc w:val="both"/>
      </w:pPr>
    </w:p>
    <w:p w:rsidR="00FA7A58" w:rsidRDefault="00FA7A58" w:rsidP="0000714E">
      <w:pPr>
        <w:spacing w:line="360" w:lineRule="auto"/>
        <w:jc w:val="both"/>
      </w:pPr>
      <w:r>
        <w:t xml:space="preserve">Para cubrir los costos de las viviendas, se terciarizarán mediante </w:t>
      </w:r>
      <w:smartTag w:uri="urn:schemas-microsoft-com:office:smarttags" w:element="PersonName">
        <w:smartTagPr>
          <w:attr w:name="ProductID" w:val="la Fundaci￳n Hogar"/>
        </w:smartTagPr>
        <w:smartTag w:uri="urn:schemas-microsoft-com:office:smarttags" w:element="PersonName">
          <w:smartTagPr>
            <w:attr w:name="ProductID" w:val="la Fundaci￳n"/>
          </w:smartTagPr>
          <w:r>
            <w:t>la Fundación</w:t>
          </w:r>
        </w:smartTag>
        <w:r>
          <w:t xml:space="preserve"> Hogar</w:t>
        </w:r>
      </w:smartTag>
      <w:r>
        <w:t xml:space="preserve"> de Cristo.  Esta Fundación se encargará de la dotación de las 47 viviendas requeridas a un costo de $344 dólares americanos.  Este rubro será financiado por tres agentes que intervienen en el proyecto.  La comunidad asumirá un 30% del costo de la vivienda, iniciando con una cuota inicial de $8 (ochos dólares), y el valor restante lo cancelará mediante 10 cuotas mensuales de $ 9,52 (nueve dólares con cincuenta y dos centavos).</w:t>
      </w:r>
    </w:p>
    <w:p w:rsidR="002C5C4D" w:rsidRDefault="002C5C4D" w:rsidP="0000714E">
      <w:pPr>
        <w:spacing w:line="360" w:lineRule="auto"/>
        <w:jc w:val="both"/>
      </w:pPr>
    </w:p>
    <w:p w:rsidR="00FA7A58" w:rsidRDefault="00FA7A58" w:rsidP="0000714E">
      <w:pPr>
        <w:spacing w:line="360" w:lineRule="auto"/>
        <w:jc w:val="both"/>
      </w:pPr>
      <w:r>
        <w:t xml:space="preserve">Un 10% del costo total de las viviendas lo asumirá </w:t>
      </w:r>
      <w:smartTag w:uri="urn:schemas-microsoft-com:office:smarttags" w:element="PersonName">
        <w:smartTagPr>
          <w:attr w:name="ProductID" w:val="la Fundaci￳n Hogar"/>
        </w:smartTagPr>
        <w:smartTag w:uri="urn:schemas-microsoft-com:office:smarttags" w:element="PersonName">
          <w:smartTagPr>
            <w:attr w:name="ProductID" w:val="la Fundaci￳n"/>
          </w:smartTagPr>
          <w:r>
            <w:t>la Fundación</w:t>
          </w:r>
        </w:smartTag>
        <w:r>
          <w:t xml:space="preserve"> Hogar</w:t>
        </w:r>
      </w:smartTag>
      <w:r>
        <w:t xml:space="preserve"> de Cristo.</w:t>
      </w:r>
    </w:p>
    <w:p w:rsidR="00FA7A58" w:rsidRDefault="00FA7A58" w:rsidP="0000714E">
      <w:pPr>
        <w:spacing w:line="360" w:lineRule="auto"/>
        <w:jc w:val="both"/>
        <w:rPr>
          <w:rFonts w:ascii="Arial" w:hAnsi="Arial" w:cs="Arial"/>
          <w:sz w:val="20"/>
          <w:szCs w:val="20"/>
        </w:rPr>
      </w:pPr>
      <w:r>
        <w:t xml:space="preserve">El 60% de los costos restantes serán financiados mediante los aportes financieros de las 10 de las empresas que forman parte del Holding Grupo Amazonas, ya que se interesan por la realización de proyectos sociales. Se ha programado dar un calor inicial de $3000 dólares y el valor restante mediante 6 aportaciones  mensuales de $ </w:t>
      </w:r>
      <w:r>
        <w:rPr>
          <w:rFonts w:ascii="Arial" w:hAnsi="Arial" w:cs="Arial"/>
          <w:sz w:val="20"/>
          <w:szCs w:val="20"/>
        </w:rPr>
        <w:t>1116,8 dólares, este valor se repartirá entre las 10 empresas, teniendo una aportación mensual de $ 112 dólares.</w:t>
      </w:r>
    </w:p>
    <w:p w:rsidR="00FA7A58" w:rsidRDefault="00FA7A58" w:rsidP="00FA7A58">
      <w:pPr>
        <w:rPr>
          <w:b/>
        </w:rPr>
      </w:pPr>
    </w:p>
    <w:p w:rsidR="00FA7A58" w:rsidRDefault="002C5C4D" w:rsidP="00FA7A58">
      <w:pPr>
        <w:rPr>
          <w:b/>
        </w:rPr>
      </w:pPr>
      <w:r>
        <w:rPr>
          <w:b/>
        </w:rPr>
        <w:br w:type="page"/>
      </w:r>
      <w:r w:rsidR="00FA7A58" w:rsidRPr="00E84F7F">
        <w:rPr>
          <w:b/>
        </w:rPr>
        <w:t>5.2 Financiamiento Costos Operación</w:t>
      </w:r>
    </w:p>
    <w:p w:rsidR="00FA7A58" w:rsidRDefault="00FA7A58" w:rsidP="00FA7A58"/>
    <w:p w:rsidR="00CC7CCB" w:rsidRDefault="00CC7CCB" w:rsidP="00CC7CCB">
      <w:pPr>
        <w:jc w:val="center"/>
        <w:rPr>
          <w:b/>
        </w:rPr>
      </w:pPr>
      <w:r>
        <w:rPr>
          <w:b/>
        </w:rPr>
        <w:t>Cuadro # 16</w:t>
      </w:r>
    </w:p>
    <w:p w:rsidR="00CC7CCB" w:rsidRDefault="00CC7CCB" w:rsidP="00CC7CCB">
      <w:pPr>
        <w:jc w:val="center"/>
        <w:rPr>
          <w:b/>
        </w:rPr>
      </w:pPr>
      <w:r w:rsidRPr="00E84F7F">
        <w:rPr>
          <w:b/>
        </w:rPr>
        <w:t>Financiamiento Costos Operación</w:t>
      </w:r>
    </w:p>
    <w:tbl>
      <w:tblPr>
        <w:tblW w:w="9723" w:type="dxa"/>
        <w:tblInd w:w="-540" w:type="dxa"/>
        <w:tblCellMar>
          <w:left w:w="70" w:type="dxa"/>
          <w:right w:w="70" w:type="dxa"/>
        </w:tblCellMar>
        <w:tblLook w:val="0000"/>
      </w:tblPr>
      <w:tblGrid>
        <w:gridCol w:w="1646"/>
        <w:gridCol w:w="716"/>
        <w:gridCol w:w="859"/>
        <w:gridCol w:w="841"/>
        <w:gridCol w:w="2264"/>
        <w:gridCol w:w="1938"/>
        <w:gridCol w:w="1459"/>
      </w:tblGrid>
      <w:tr w:rsidR="00547988">
        <w:trPr>
          <w:trHeight w:val="265"/>
        </w:trPr>
        <w:tc>
          <w:tcPr>
            <w:tcW w:w="1646" w:type="dxa"/>
            <w:tcBorders>
              <w:top w:val="single" w:sz="4" w:space="0" w:color="auto"/>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p>
        </w:tc>
        <w:tc>
          <w:tcPr>
            <w:tcW w:w="716"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859"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841"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2264"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938"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459" w:type="dxa"/>
            <w:tcBorders>
              <w:top w:val="single" w:sz="4" w:space="0" w:color="auto"/>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p>
        </w:tc>
      </w:tr>
      <w:tr w:rsidR="00547988">
        <w:trPr>
          <w:trHeight w:val="265"/>
        </w:trPr>
        <w:tc>
          <w:tcPr>
            <w:tcW w:w="6326" w:type="dxa"/>
            <w:gridSpan w:val="5"/>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b/>
                <w:bCs/>
                <w:sz w:val="20"/>
                <w:szCs w:val="20"/>
              </w:rPr>
            </w:pPr>
            <w:r>
              <w:rPr>
                <w:rFonts w:ascii="Arial" w:hAnsi="Arial" w:cs="Arial"/>
                <w:b/>
                <w:bCs/>
                <w:sz w:val="20"/>
                <w:szCs w:val="20"/>
              </w:rPr>
              <w:t>FINANCIAMIENTO DE COSTOS DE OPERACIÓN</w:t>
            </w:r>
          </w:p>
        </w:tc>
        <w:tc>
          <w:tcPr>
            <w:tcW w:w="1938"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459"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p>
        </w:tc>
      </w:tr>
      <w:tr w:rsidR="00547988">
        <w:trPr>
          <w:trHeight w:val="265"/>
        </w:trPr>
        <w:tc>
          <w:tcPr>
            <w:tcW w:w="164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b/>
                <w:bCs/>
                <w:sz w:val="20"/>
                <w:szCs w:val="20"/>
              </w:rPr>
            </w:pPr>
          </w:p>
        </w:tc>
        <w:tc>
          <w:tcPr>
            <w:tcW w:w="716"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859"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841"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2264"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938"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459"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p>
        </w:tc>
      </w:tr>
      <w:tr w:rsidR="00547988">
        <w:trPr>
          <w:trHeight w:val="280"/>
        </w:trPr>
        <w:tc>
          <w:tcPr>
            <w:tcW w:w="2362" w:type="dxa"/>
            <w:gridSpan w:val="2"/>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b/>
                <w:bCs/>
                <w:sz w:val="20"/>
                <w:szCs w:val="20"/>
              </w:rPr>
            </w:pPr>
            <w:r>
              <w:rPr>
                <w:rFonts w:ascii="Arial" w:hAnsi="Arial" w:cs="Arial"/>
                <w:b/>
                <w:bCs/>
                <w:sz w:val="20"/>
                <w:szCs w:val="20"/>
              </w:rPr>
              <w:t>REQUERIMIENTO</w:t>
            </w:r>
          </w:p>
        </w:tc>
        <w:tc>
          <w:tcPr>
            <w:tcW w:w="1700" w:type="dxa"/>
            <w:gridSpan w:val="2"/>
            <w:tcBorders>
              <w:top w:val="single" w:sz="8" w:space="0" w:color="auto"/>
              <w:left w:val="single" w:sz="8" w:space="0" w:color="auto"/>
              <w:bottom w:val="nil"/>
              <w:right w:val="single" w:sz="8" w:space="0" w:color="000000"/>
            </w:tcBorders>
            <w:shd w:val="clear" w:color="auto" w:fill="auto"/>
            <w:noWrap/>
            <w:vAlign w:val="bottom"/>
          </w:tcPr>
          <w:p w:rsidR="00547988" w:rsidRDefault="00547988" w:rsidP="008B152A">
            <w:pPr>
              <w:rPr>
                <w:rFonts w:ascii="Arial" w:hAnsi="Arial" w:cs="Arial"/>
                <w:b/>
                <w:bCs/>
                <w:sz w:val="18"/>
                <w:szCs w:val="18"/>
              </w:rPr>
            </w:pPr>
            <w:r>
              <w:rPr>
                <w:rFonts w:ascii="Arial" w:hAnsi="Arial" w:cs="Arial"/>
                <w:b/>
                <w:bCs/>
                <w:sz w:val="18"/>
                <w:szCs w:val="18"/>
              </w:rPr>
              <w:t>FINANCIAMIENTO</w:t>
            </w:r>
          </w:p>
        </w:tc>
        <w:tc>
          <w:tcPr>
            <w:tcW w:w="4202" w:type="dxa"/>
            <w:gridSpan w:val="2"/>
            <w:tcBorders>
              <w:top w:val="single" w:sz="8" w:space="0" w:color="auto"/>
              <w:left w:val="nil"/>
              <w:bottom w:val="single" w:sz="8" w:space="0" w:color="auto"/>
              <w:right w:val="nil"/>
            </w:tcBorders>
            <w:shd w:val="clear" w:color="auto" w:fill="auto"/>
            <w:noWrap/>
            <w:vAlign w:val="bottom"/>
          </w:tcPr>
          <w:p w:rsidR="00547988" w:rsidRDefault="00547988" w:rsidP="008B152A">
            <w:pPr>
              <w:rPr>
                <w:rFonts w:ascii="Arial" w:hAnsi="Arial" w:cs="Arial"/>
                <w:b/>
                <w:bCs/>
                <w:sz w:val="20"/>
                <w:szCs w:val="20"/>
              </w:rPr>
            </w:pPr>
            <w:r>
              <w:rPr>
                <w:rFonts w:ascii="Arial" w:hAnsi="Arial" w:cs="Arial"/>
                <w:b/>
                <w:bCs/>
                <w:sz w:val="20"/>
                <w:szCs w:val="20"/>
              </w:rPr>
              <w:t xml:space="preserve">                           FINANCIADO POR:</w:t>
            </w:r>
          </w:p>
        </w:tc>
        <w:tc>
          <w:tcPr>
            <w:tcW w:w="1459" w:type="dxa"/>
            <w:tcBorders>
              <w:top w:val="single" w:sz="8" w:space="0" w:color="auto"/>
              <w:left w:val="nil"/>
              <w:bottom w:val="single" w:sz="8" w:space="0" w:color="auto"/>
              <w:right w:val="single" w:sz="4" w:space="0" w:color="auto"/>
            </w:tcBorders>
            <w:shd w:val="clear" w:color="auto" w:fill="auto"/>
            <w:noWrap/>
            <w:vAlign w:val="bottom"/>
          </w:tcPr>
          <w:p w:rsidR="00547988" w:rsidRDefault="00547988" w:rsidP="008B152A">
            <w:pPr>
              <w:rPr>
                <w:rFonts w:ascii="Arial" w:hAnsi="Arial" w:cs="Arial"/>
                <w:b/>
                <w:bCs/>
                <w:sz w:val="20"/>
                <w:szCs w:val="20"/>
              </w:rPr>
            </w:pPr>
            <w:r>
              <w:rPr>
                <w:rFonts w:ascii="Arial" w:hAnsi="Arial" w:cs="Arial"/>
                <w:b/>
                <w:bCs/>
                <w:sz w:val="20"/>
                <w:szCs w:val="20"/>
              </w:rPr>
              <w:t> </w:t>
            </w:r>
          </w:p>
        </w:tc>
      </w:tr>
      <w:tr w:rsidR="00547988">
        <w:trPr>
          <w:trHeight w:val="280"/>
        </w:trPr>
        <w:tc>
          <w:tcPr>
            <w:tcW w:w="1646" w:type="dxa"/>
            <w:tcBorders>
              <w:top w:val="single" w:sz="8" w:space="0" w:color="auto"/>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716" w:type="dxa"/>
            <w:tcBorders>
              <w:top w:val="single" w:sz="8" w:space="0" w:color="auto"/>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xml:space="preserve"> $</w:t>
            </w:r>
          </w:p>
        </w:tc>
        <w:tc>
          <w:tcPr>
            <w:tcW w:w="859" w:type="dxa"/>
            <w:tcBorders>
              <w:top w:val="single" w:sz="8" w:space="0" w:color="auto"/>
              <w:left w:val="nil"/>
              <w:bottom w:val="nil"/>
              <w:right w:val="nil"/>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w:t>
            </w:r>
          </w:p>
        </w:tc>
        <w:tc>
          <w:tcPr>
            <w:tcW w:w="841" w:type="dxa"/>
            <w:tcBorders>
              <w:top w:val="single" w:sz="8" w:space="0" w:color="auto"/>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(U.S.D)</w:t>
            </w:r>
          </w:p>
        </w:tc>
        <w:tc>
          <w:tcPr>
            <w:tcW w:w="2264"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I. PRIVADA</w:t>
            </w:r>
          </w:p>
        </w:tc>
        <w:tc>
          <w:tcPr>
            <w:tcW w:w="1938"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I. PUBLICA</w:t>
            </w:r>
          </w:p>
        </w:tc>
        <w:tc>
          <w:tcPr>
            <w:tcW w:w="1459" w:type="dxa"/>
            <w:tcBorders>
              <w:top w:val="nil"/>
              <w:left w:val="nil"/>
              <w:bottom w:val="nil"/>
              <w:right w:val="single" w:sz="4"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COMUNIDAD</w:t>
            </w:r>
          </w:p>
        </w:tc>
      </w:tr>
      <w:tr w:rsidR="00547988">
        <w:trPr>
          <w:trHeight w:val="280"/>
        </w:trPr>
        <w:tc>
          <w:tcPr>
            <w:tcW w:w="164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Mano de Obra</w:t>
            </w:r>
          </w:p>
        </w:tc>
        <w:tc>
          <w:tcPr>
            <w:tcW w:w="716"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864</w:t>
            </w:r>
          </w:p>
        </w:tc>
        <w:tc>
          <w:tcPr>
            <w:tcW w:w="859" w:type="dxa"/>
            <w:tcBorders>
              <w:top w:val="single" w:sz="4" w:space="0" w:color="auto"/>
              <w:left w:val="nil"/>
              <w:bottom w:val="nil"/>
              <w:right w:val="nil"/>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100</w:t>
            </w:r>
          </w:p>
        </w:tc>
        <w:tc>
          <w:tcPr>
            <w:tcW w:w="841" w:type="dxa"/>
            <w:tcBorders>
              <w:top w:val="single" w:sz="4" w:space="0" w:color="auto"/>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864</w:t>
            </w:r>
          </w:p>
        </w:tc>
        <w:tc>
          <w:tcPr>
            <w:tcW w:w="2264" w:type="dxa"/>
            <w:tcBorders>
              <w:top w:val="single" w:sz="4" w:space="0" w:color="auto"/>
              <w:left w:val="nil"/>
              <w:bottom w:val="nil"/>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38" w:type="dxa"/>
            <w:tcBorders>
              <w:top w:val="single" w:sz="4" w:space="0" w:color="auto"/>
              <w:left w:val="nil"/>
              <w:bottom w:val="nil"/>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459" w:type="dxa"/>
            <w:tcBorders>
              <w:top w:val="single" w:sz="8" w:space="0" w:color="auto"/>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     Morrillo</w:t>
            </w:r>
          </w:p>
        </w:tc>
      </w:tr>
      <w:tr w:rsidR="00547988">
        <w:trPr>
          <w:trHeight w:val="280"/>
        </w:trPr>
        <w:tc>
          <w:tcPr>
            <w:tcW w:w="1646" w:type="dxa"/>
            <w:tcBorders>
              <w:top w:val="single" w:sz="8" w:space="0" w:color="auto"/>
              <w:left w:val="single" w:sz="4"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Charlas</w:t>
            </w:r>
          </w:p>
        </w:tc>
        <w:tc>
          <w:tcPr>
            <w:tcW w:w="716" w:type="dxa"/>
            <w:tcBorders>
              <w:top w:val="single" w:sz="8" w:space="0" w:color="auto"/>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120</w:t>
            </w:r>
          </w:p>
        </w:tc>
        <w:tc>
          <w:tcPr>
            <w:tcW w:w="859" w:type="dxa"/>
            <w:tcBorders>
              <w:top w:val="single" w:sz="8" w:space="0" w:color="auto"/>
              <w:left w:val="nil"/>
              <w:bottom w:val="single" w:sz="8" w:space="0" w:color="auto"/>
              <w:right w:val="nil"/>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100</w:t>
            </w:r>
          </w:p>
        </w:tc>
        <w:tc>
          <w:tcPr>
            <w:tcW w:w="84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120</w:t>
            </w:r>
          </w:p>
        </w:tc>
        <w:tc>
          <w:tcPr>
            <w:tcW w:w="2264" w:type="dxa"/>
            <w:tcBorders>
              <w:top w:val="single" w:sz="8" w:space="0" w:color="auto"/>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Fund. Hogar de Cristo</w:t>
            </w:r>
          </w:p>
        </w:tc>
        <w:tc>
          <w:tcPr>
            <w:tcW w:w="1938" w:type="dxa"/>
            <w:tcBorders>
              <w:top w:val="single" w:sz="8" w:space="0" w:color="auto"/>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459" w:type="dxa"/>
            <w:tcBorders>
              <w:top w:val="single" w:sz="8" w:space="0" w:color="auto"/>
              <w:left w:val="nil"/>
              <w:bottom w:val="single" w:sz="8" w:space="0" w:color="auto"/>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80"/>
        </w:trPr>
        <w:tc>
          <w:tcPr>
            <w:tcW w:w="1646" w:type="dxa"/>
            <w:tcBorders>
              <w:top w:val="nil"/>
              <w:left w:val="single" w:sz="4"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Capacitación</w:t>
            </w:r>
          </w:p>
        </w:tc>
        <w:tc>
          <w:tcPr>
            <w:tcW w:w="716"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120</w:t>
            </w:r>
          </w:p>
        </w:tc>
        <w:tc>
          <w:tcPr>
            <w:tcW w:w="859" w:type="dxa"/>
            <w:tcBorders>
              <w:top w:val="nil"/>
              <w:left w:val="nil"/>
              <w:bottom w:val="single" w:sz="8" w:space="0" w:color="auto"/>
              <w:right w:val="nil"/>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100</w:t>
            </w:r>
          </w:p>
        </w:tc>
        <w:tc>
          <w:tcPr>
            <w:tcW w:w="841"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120</w:t>
            </w:r>
          </w:p>
        </w:tc>
        <w:tc>
          <w:tcPr>
            <w:tcW w:w="2264"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Fund. Hogar de Cristo</w:t>
            </w:r>
          </w:p>
        </w:tc>
        <w:tc>
          <w:tcPr>
            <w:tcW w:w="1938"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459" w:type="dxa"/>
            <w:tcBorders>
              <w:top w:val="nil"/>
              <w:left w:val="nil"/>
              <w:bottom w:val="single" w:sz="8" w:space="0" w:color="auto"/>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80"/>
        </w:trPr>
        <w:tc>
          <w:tcPr>
            <w:tcW w:w="164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Transporte (Fletes)</w:t>
            </w:r>
          </w:p>
        </w:tc>
        <w:tc>
          <w:tcPr>
            <w:tcW w:w="716"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240</w:t>
            </w:r>
          </w:p>
        </w:tc>
        <w:tc>
          <w:tcPr>
            <w:tcW w:w="859" w:type="dxa"/>
            <w:tcBorders>
              <w:top w:val="nil"/>
              <w:left w:val="nil"/>
              <w:bottom w:val="single" w:sz="8" w:space="0" w:color="auto"/>
              <w:right w:val="nil"/>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100</w:t>
            </w:r>
          </w:p>
        </w:tc>
        <w:tc>
          <w:tcPr>
            <w:tcW w:w="841" w:type="dxa"/>
            <w:tcBorders>
              <w:top w:val="nil"/>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240</w:t>
            </w:r>
          </w:p>
        </w:tc>
        <w:tc>
          <w:tcPr>
            <w:tcW w:w="2264" w:type="dxa"/>
            <w:tcBorders>
              <w:top w:val="nil"/>
              <w:left w:val="nil"/>
              <w:bottom w:val="nil"/>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38"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Municipio Sta.Elena</w:t>
            </w:r>
          </w:p>
        </w:tc>
        <w:tc>
          <w:tcPr>
            <w:tcW w:w="1459"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65"/>
        </w:trPr>
        <w:tc>
          <w:tcPr>
            <w:tcW w:w="1646" w:type="dxa"/>
            <w:tcBorders>
              <w:top w:val="single" w:sz="8" w:space="0" w:color="auto"/>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Viáticos traslado </w:t>
            </w:r>
          </w:p>
        </w:tc>
        <w:tc>
          <w:tcPr>
            <w:tcW w:w="716" w:type="dxa"/>
            <w:tcBorders>
              <w:top w:val="single" w:sz="8" w:space="0" w:color="auto"/>
              <w:left w:val="nil"/>
              <w:bottom w:val="nil"/>
              <w:right w:val="nil"/>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859" w:type="dxa"/>
            <w:tcBorders>
              <w:top w:val="nil"/>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841" w:type="dxa"/>
            <w:tcBorders>
              <w:top w:val="single" w:sz="8"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2264" w:type="dxa"/>
            <w:tcBorders>
              <w:top w:val="single" w:sz="8" w:space="0" w:color="auto"/>
              <w:left w:val="single" w:sz="8" w:space="0" w:color="auto"/>
              <w:bottom w:val="nil"/>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38"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459" w:type="dxa"/>
            <w:tcBorders>
              <w:top w:val="single" w:sz="8" w:space="0" w:color="auto"/>
              <w:left w:val="single" w:sz="8" w:space="0" w:color="auto"/>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65"/>
        </w:trPr>
        <w:tc>
          <w:tcPr>
            <w:tcW w:w="164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     * Lunch</w:t>
            </w:r>
          </w:p>
        </w:tc>
        <w:tc>
          <w:tcPr>
            <w:tcW w:w="716" w:type="dxa"/>
            <w:tcBorders>
              <w:top w:val="nil"/>
              <w:left w:val="nil"/>
              <w:bottom w:val="nil"/>
              <w:right w:val="nil"/>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132</w:t>
            </w:r>
          </w:p>
        </w:tc>
        <w:tc>
          <w:tcPr>
            <w:tcW w:w="859" w:type="dxa"/>
            <w:tcBorders>
              <w:top w:val="nil"/>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100</w:t>
            </w:r>
          </w:p>
        </w:tc>
        <w:tc>
          <w:tcPr>
            <w:tcW w:w="841" w:type="dxa"/>
            <w:tcBorders>
              <w:top w:val="nil"/>
              <w:left w:val="nil"/>
              <w:bottom w:val="nil"/>
              <w:right w:val="nil"/>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132</w:t>
            </w:r>
          </w:p>
        </w:tc>
        <w:tc>
          <w:tcPr>
            <w:tcW w:w="2264" w:type="dxa"/>
            <w:tcBorders>
              <w:top w:val="nil"/>
              <w:left w:val="single" w:sz="8" w:space="0" w:color="auto"/>
              <w:bottom w:val="nil"/>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38"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459" w:type="dxa"/>
            <w:tcBorders>
              <w:top w:val="nil"/>
              <w:left w:val="single" w:sz="8" w:space="0" w:color="auto"/>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     Morrillo</w:t>
            </w:r>
          </w:p>
        </w:tc>
      </w:tr>
      <w:tr w:rsidR="00547988">
        <w:trPr>
          <w:trHeight w:val="280"/>
        </w:trPr>
        <w:tc>
          <w:tcPr>
            <w:tcW w:w="1646" w:type="dxa"/>
            <w:tcBorders>
              <w:top w:val="nil"/>
              <w:left w:val="single" w:sz="4"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                            *Transporte</w:t>
            </w:r>
          </w:p>
        </w:tc>
        <w:tc>
          <w:tcPr>
            <w:tcW w:w="716" w:type="dxa"/>
            <w:tcBorders>
              <w:top w:val="nil"/>
              <w:left w:val="nil"/>
              <w:bottom w:val="single" w:sz="8" w:space="0" w:color="auto"/>
              <w:right w:val="nil"/>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220</w:t>
            </w:r>
          </w:p>
        </w:tc>
        <w:tc>
          <w:tcPr>
            <w:tcW w:w="859"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100</w:t>
            </w:r>
          </w:p>
        </w:tc>
        <w:tc>
          <w:tcPr>
            <w:tcW w:w="841" w:type="dxa"/>
            <w:tcBorders>
              <w:top w:val="nil"/>
              <w:left w:val="nil"/>
              <w:bottom w:val="single" w:sz="8" w:space="0" w:color="auto"/>
              <w:right w:val="nil"/>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220</w:t>
            </w:r>
          </w:p>
        </w:tc>
        <w:tc>
          <w:tcPr>
            <w:tcW w:w="2264"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          Varias</w:t>
            </w:r>
          </w:p>
        </w:tc>
        <w:tc>
          <w:tcPr>
            <w:tcW w:w="1938"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459" w:type="dxa"/>
            <w:tcBorders>
              <w:top w:val="nil"/>
              <w:left w:val="single" w:sz="8" w:space="0" w:color="auto"/>
              <w:bottom w:val="single" w:sz="8" w:space="0" w:color="auto"/>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80"/>
        </w:trPr>
        <w:tc>
          <w:tcPr>
            <w:tcW w:w="1646" w:type="dxa"/>
            <w:tcBorders>
              <w:top w:val="nil"/>
              <w:left w:val="single" w:sz="4"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Coordinador </w:t>
            </w:r>
          </w:p>
        </w:tc>
        <w:tc>
          <w:tcPr>
            <w:tcW w:w="716"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2400</w:t>
            </w:r>
          </w:p>
        </w:tc>
        <w:tc>
          <w:tcPr>
            <w:tcW w:w="859"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100</w:t>
            </w:r>
          </w:p>
        </w:tc>
        <w:tc>
          <w:tcPr>
            <w:tcW w:w="841"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2400</w:t>
            </w:r>
          </w:p>
        </w:tc>
        <w:tc>
          <w:tcPr>
            <w:tcW w:w="2264"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          Varias</w:t>
            </w:r>
          </w:p>
        </w:tc>
        <w:tc>
          <w:tcPr>
            <w:tcW w:w="1938"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459" w:type="dxa"/>
            <w:tcBorders>
              <w:top w:val="nil"/>
              <w:left w:val="nil"/>
              <w:bottom w:val="single" w:sz="8" w:space="0" w:color="auto"/>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80"/>
        </w:trPr>
        <w:tc>
          <w:tcPr>
            <w:tcW w:w="164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              Total   $</w:t>
            </w:r>
          </w:p>
        </w:tc>
        <w:tc>
          <w:tcPr>
            <w:tcW w:w="716"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4096</w:t>
            </w:r>
          </w:p>
        </w:tc>
        <w:tc>
          <w:tcPr>
            <w:tcW w:w="859"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841"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4096</w:t>
            </w:r>
          </w:p>
        </w:tc>
        <w:tc>
          <w:tcPr>
            <w:tcW w:w="2264"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938"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459"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p>
        </w:tc>
      </w:tr>
      <w:tr w:rsidR="00547988">
        <w:trPr>
          <w:trHeight w:val="265"/>
        </w:trPr>
        <w:tc>
          <w:tcPr>
            <w:tcW w:w="1646" w:type="dxa"/>
            <w:tcBorders>
              <w:top w:val="nil"/>
              <w:left w:val="single" w:sz="4" w:space="0" w:color="auto"/>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p>
        </w:tc>
        <w:tc>
          <w:tcPr>
            <w:tcW w:w="716" w:type="dxa"/>
            <w:tcBorders>
              <w:top w:val="nil"/>
              <w:left w:val="nil"/>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p>
        </w:tc>
        <w:tc>
          <w:tcPr>
            <w:tcW w:w="859" w:type="dxa"/>
            <w:tcBorders>
              <w:top w:val="nil"/>
              <w:left w:val="nil"/>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p>
        </w:tc>
        <w:tc>
          <w:tcPr>
            <w:tcW w:w="841" w:type="dxa"/>
            <w:tcBorders>
              <w:top w:val="nil"/>
              <w:left w:val="nil"/>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p>
        </w:tc>
        <w:tc>
          <w:tcPr>
            <w:tcW w:w="2264" w:type="dxa"/>
            <w:tcBorders>
              <w:top w:val="nil"/>
              <w:left w:val="nil"/>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p>
        </w:tc>
        <w:tc>
          <w:tcPr>
            <w:tcW w:w="1938" w:type="dxa"/>
            <w:tcBorders>
              <w:top w:val="nil"/>
              <w:left w:val="nil"/>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p>
        </w:tc>
        <w:tc>
          <w:tcPr>
            <w:tcW w:w="1459" w:type="dxa"/>
            <w:tcBorders>
              <w:top w:val="nil"/>
              <w:left w:val="nil"/>
              <w:bottom w:val="single" w:sz="4" w:space="0" w:color="auto"/>
              <w:right w:val="single" w:sz="4" w:space="0" w:color="auto"/>
            </w:tcBorders>
            <w:shd w:val="clear" w:color="auto" w:fill="auto"/>
            <w:noWrap/>
            <w:vAlign w:val="bottom"/>
          </w:tcPr>
          <w:p w:rsidR="00547988" w:rsidRDefault="00547988" w:rsidP="008B152A">
            <w:pPr>
              <w:rPr>
                <w:rFonts w:ascii="Arial" w:hAnsi="Arial" w:cs="Arial"/>
                <w:sz w:val="20"/>
                <w:szCs w:val="20"/>
              </w:rPr>
            </w:pPr>
          </w:p>
        </w:tc>
      </w:tr>
    </w:tbl>
    <w:p w:rsidR="00FA7A58" w:rsidRPr="002C5C4D" w:rsidRDefault="002C5C4D" w:rsidP="00FA7A58">
      <w:pPr>
        <w:rPr>
          <w:b/>
        </w:rPr>
      </w:pPr>
      <w:r w:rsidRPr="002C5C4D">
        <w:rPr>
          <w:b/>
        </w:rPr>
        <w:t xml:space="preserve">Elaboración: </w:t>
      </w:r>
      <w:smartTag w:uri="urn:schemas-microsoft-com:office:smarttags" w:element="PersonName">
        <w:smartTagPr>
          <w:attr w:name="ProductID" w:val="La Autora"/>
        </w:smartTagPr>
        <w:r w:rsidRPr="002C5C4D">
          <w:rPr>
            <w:b/>
          </w:rPr>
          <w:t>La Autora</w:t>
        </w:r>
      </w:smartTag>
      <w:r w:rsidRPr="002C5C4D">
        <w:rPr>
          <w:b/>
        </w:rPr>
        <w:t xml:space="preserve"> </w:t>
      </w:r>
    </w:p>
    <w:p w:rsidR="00FA7A58" w:rsidRDefault="00FA7A58" w:rsidP="00FA7A58">
      <w:pPr>
        <w:jc w:val="both"/>
      </w:pPr>
    </w:p>
    <w:p w:rsidR="00FA7A58" w:rsidRDefault="00FA7A58" w:rsidP="00FA7A58">
      <w:pPr>
        <w:spacing w:line="360" w:lineRule="auto"/>
        <w:jc w:val="both"/>
      </w:pPr>
      <w:r>
        <w:t>Los valores correspondientes a los Costos de Operación se repartirán de la siguiente forma:</w:t>
      </w:r>
    </w:p>
    <w:p w:rsidR="00FA7A58" w:rsidRDefault="00FA7A58" w:rsidP="00FA7A58">
      <w:pPr>
        <w:spacing w:line="360" w:lineRule="auto"/>
        <w:jc w:val="both"/>
      </w:pPr>
      <w:r>
        <w:t>Los costos de mano de obra serán asumidos totalmente por los beneficiados de las viviendas de la comuna Morillo, puesto que ellos se encargarán del montaje, desmontaje</w:t>
      </w:r>
      <w:r w:rsidR="009B4FF7">
        <w:t xml:space="preserve"> </w:t>
      </w:r>
      <w:r>
        <w:t>e instalación de las viviendas.  La mano de obra totalmente va a ser realizada por los comuneros de Morrillo.</w:t>
      </w:r>
    </w:p>
    <w:p w:rsidR="009B4FF7" w:rsidRDefault="009B4FF7" w:rsidP="00FA7A58">
      <w:pPr>
        <w:spacing w:line="360" w:lineRule="auto"/>
        <w:jc w:val="both"/>
      </w:pPr>
    </w:p>
    <w:p w:rsidR="00FA7A58" w:rsidRDefault="00FA7A58" w:rsidP="00FA7A58">
      <w:pPr>
        <w:spacing w:line="360" w:lineRule="auto"/>
        <w:jc w:val="both"/>
      </w:pPr>
      <w:smartTag w:uri="urn:schemas-microsoft-com:office:smarttags" w:element="PersonName">
        <w:smartTagPr>
          <w:attr w:name="ProductID" w:val="la Fundaci￳n Hogar"/>
        </w:smartTagPr>
        <w:r>
          <w:t>La Fundación Hogar</w:t>
        </w:r>
      </w:smartTag>
      <w:r>
        <w:t xml:space="preserve"> de Cristo enviará a </w:t>
      </w:r>
      <w:smartTag w:uri="urn:schemas-microsoft-com:office:smarttags" w:element="PersonName">
        <w:smartTagPr>
          <w:attr w:name="ProductID" w:val="la Comuna"/>
        </w:smartTagPr>
        <w:r>
          <w:t>la Comuna</w:t>
        </w:r>
      </w:smartTag>
      <w:r>
        <w:t xml:space="preserve">  al personal calificado para las charlas y capacitación en los días programados, por tanto, este rubro lo asume </w:t>
      </w:r>
      <w:smartTag w:uri="urn:schemas-microsoft-com:office:smarttags" w:element="PersonName">
        <w:smartTagPr>
          <w:attr w:name="ProductID" w:val="la Fundaci￳n."/>
        </w:smartTagPr>
        <w:r>
          <w:t>la Fundación.</w:t>
        </w:r>
      </w:smartTag>
    </w:p>
    <w:p w:rsidR="009B4FF7" w:rsidRDefault="009B4FF7" w:rsidP="00FA7A58">
      <w:pPr>
        <w:spacing w:line="360" w:lineRule="auto"/>
        <w:jc w:val="both"/>
      </w:pPr>
    </w:p>
    <w:p w:rsidR="00FA7A58" w:rsidRDefault="00FA7A58" w:rsidP="00FA7A58">
      <w:pPr>
        <w:spacing w:line="360" w:lineRule="auto"/>
        <w:jc w:val="both"/>
      </w:pPr>
      <w:r>
        <w:t xml:space="preserve">Lo correspondiente a los camiones que realizarán los fletes de Guayaquil a Santa Elena y de Santa Elena a la comuna Morrillo, se hará cargo </w:t>
      </w:r>
      <w:smartTag w:uri="urn:schemas-microsoft-com:office:smarttags" w:element="PersonName">
        <w:smartTagPr>
          <w:attr w:name="ProductID" w:val="la M.I. Municipalidad"/>
        </w:smartTagPr>
        <w:smartTag w:uri="urn:schemas-microsoft-com:office:smarttags" w:element="PersonName">
          <w:smartTagPr>
            <w:attr w:name="ProductID" w:val="La M.I."/>
          </w:smartTagPr>
          <w:r>
            <w:t>la M.I.</w:t>
          </w:r>
        </w:smartTag>
        <w:r>
          <w:t xml:space="preserve"> Municipalidad</w:t>
        </w:r>
      </w:smartTag>
      <w:r>
        <w:t xml:space="preserve"> de Santa Elena. Quien cubrirá los gastos de los choferes, camiones y gasolina.</w:t>
      </w:r>
    </w:p>
    <w:p w:rsidR="00FA7A58" w:rsidRDefault="009B4FF7" w:rsidP="00FA7A58">
      <w:pPr>
        <w:spacing w:line="360" w:lineRule="auto"/>
        <w:jc w:val="both"/>
      </w:pPr>
      <w:r>
        <w:br w:type="page"/>
      </w:r>
      <w:r w:rsidR="00FA7A58">
        <w:t>Para el personal que trabajará en las charlas, capacitación, supervisión e instalación de las 47 viviendas, las amas de casa de la comuna realizarán el almuerzo y el respectivo lunch, por tanto este rubro lo asume la comunidad de Morillo.</w:t>
      </w:r>
    </w:p>
    <w:p w:rsidR="00FA7A58" w:rsidRDefault="00FA7A58" w:rsidP="00FA7A58">
      <w:pPr>
        <w:spacing w:line="360" w:lineRule="auto"/>
        <w:jc w:val="both"/>
      </w:pPr>
      <w:r>
        <w:t xml:space="preserve">Lo relacionado a costos de transporte del personal capacitado necesario y de los gastos del equipo que coordine el proyecto los cubrirá la empresa privada. Esto incluye los costos de movilización y viáticos por transporte pata hacer las respectivas gestiones dentro y fuera de la ciudad y de la comuna. </w:t>
      </w:r>
    </w:p>
    <w:p w:rsidR="00FA7A58" w:rsidRDefault="00FA7A58" w:rsidP="00FA7A58">
      <w:pPr>
        <w:rPr>
          <w:b/>
        </w:rPr>
      </w:pPr>
    </w:p>
    <w:p w:rsidR="00FA7A58" w:rsidRDefault="00FA7A58" w:rsidP="00FA7A58">
      <w:pPr>
        <w:rPr>
          <w:b/>
        </w:rPr>
      </w:pPr>
    </w:p>
    <w:p w:rsidR="00FA7A58" w:rsidRDefault="00FA7A58" w:rsidP="00FA7A58">
      <w:pPr>
        <w:rPr>
          <w:b/>
        </w:rPr>
      </w:pPr>
      <w:r w:rsidRPr="00202DF2">
        <w:rPr>
          <w:b/>
        </w:rPr>
        <w:t>5.3 Financiamiento Costos Totales del Proyecto</w:t>
      </w:r>
    </w:p>
    <w:p w:rsidR="00CC7CCB" w:rsidRDefault="00CC7CCB" w:rsidP="00CC7CCB">
      <w:pPr>
        <w:jc w:val="center"/>
        <w:rPr>
          <w:b/>
        </w:rPr>
      </w:pPr>
    </w:p>
    <w:p w:rsidR="00CC7CCB" w:rsidRDefault="00CC7CCB" w:rsidP="00CC7CCB">
      <w:pPr>
        <w:jc w:val="center"/>
        <w:rPr>
          <w:b/>
        </w:rPr>
      </w:pPr>
      <w:r>
        <w:rPr>
          <w:b/>
        </w:rPr>
        <w:t>Cuadro # 17</w:t>
      </w:r>
    </w:p>
    <w:p w:rsidR="00CC7CCB" w:rsidRPr="0002627B" w:rsidRDefault="00CC7CCB" w:rsidP="00547988">
      <w:pPr>
        <w:jc w:val="center"/>
        <w:rPr>
          <w:b/>
        </w:rPr>
      </w:pPr>
      <w:r w:rsidRPr="00202DF2">
        <w:rPr>
          <w:b/>
        </w:rPr>
        <w:t>Financiamiento Costos Totales del Proyecto</w:t>
      </w:r>
    </w:p>
    <w:tbl>
      <w:tblPr>
        <w:tblW w:w="8496" w:type="dxa"/>
        <w:tblInd w:w="55" w:type="dxa"/>
        <w:tblCellMar>
          <w:left w:w="70" w:type="dxa"/>
          <w:right w:w="70" w:type="dxa"/>
        </w:tblCellMar>
        <w:tblLook w:val="0000"/>
      </w:tblPr>
      <w:tblGrid>
        <w:gridCol w:w="196"/>
        <w:gridCol w:w="1829"/>
        <w:gridCol w:w="785"/>
        <w:gridCol w:w="470"/>
        <w:gridCol w:w="1847"/>
        <w:gridCol w:w="1788"/>
        <w:gridCol w:w="1385"/>
        <w:gridCol w:w="196"/>
      </w:tblGrid>
      <w:tr w:rsidR="00547988">
        <w:trPr>
          <w:trHeight w:val="255"/>
        </w:trPr>
        <w:tc>
          <w:tcPr>
            <w:tcW w:w="196" w:type="dxa"/>
            <w:tcBorders>
              <w:top w:val="single" w:sz="4" w:space="0" w:color="auto"/>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785"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788"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385" w:type="dxa"/>
            <w:tcBorders>
              <w:top w:val="single" w:sz="4"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6" w:type="dxa"/>
            <w:tcBorders>
              <w:top w:val="single" w:sz="4" w:space="0" w:color="auto"/>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55"/>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8104" w:type="dxa"/>
            <w:gridSpan w:val="6"/>
            <w:tcBorders>
              <w:top w:val="nil"/>
              <w:left w:val="nil"/>
              <w:bottom w:val="nil"/>
              <w:right w:val="nil"/>
            </w:tcBorders>
            <w:shd w:val="clear" w:color="auto" w:fill="auto"/>
            <w:noWrap/>
            <w:vAlign w:val="bottom"/>
          </w:tcPr>
          <w:p w:rsidR="00547988" w:rsidRDefault="00547988" w:rsidP="008B152A">
            <w:pPr>
              <w:rPr>
                <w:rFonts w:ascii="Arial" w:hAnsi="Arial" w:cs="Arial"/>
                <w:b/>
                <w:bCs/>
                <w:sz w:val="20"/>
                <w:szCs w:val="20"/>
              </w:rPr>
            </w:pPr>
            <w:r>
              <w:rPr>
                <w:rFonts w:ascii="Arial" w:hAnsi="Arial" w:cs="Arial"/>
                <w:b/>
                <w:bCs/>
                <w:sz w:val="20"/>
                <w:szCs w:val="20"/>
              </w:rPr>
              <w:t xml:space="preserve">FINANCIAMIENTO DE COSTOS TOTALES POR SECTORES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847"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788"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3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50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547988" w:rsidRDefault="00547988" w:rsidP="008B152A">
            <w:pPr>
              <w:rPr>
                <w:rFonts w:ascii="Arial" w:hAnsi="Arial" w:cs="Arial"/>
                <w:b/>
                <w:bCs/>
                <w:sz w:val="20"/>
                <w:szCs w:val="20"/>
              </w:rPr>
            </w:pPr>
            <w:r>
              <w:rPr>
                <w:rFonts w:ascii="Arial" w:hAnsi="Arial" w:cs="Arial"/>
                <w:b/>
                <w:bCs/>
                <w:sz w:val="20"/>
                <w:szCs w:val="20"/>
              </w:rPr>
              <w:t xml:space="preserve">        FINANCIAMIENTO POR SECTORES  (U.S.D)</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single" w:sz="8" w:space="0" w:color="auto"/>
              <w:left w:val="single" w:sz="8" w:space="0" w:color="auto"/>
              <w:bottom w:val="single" w:sz="8" w:space="0" w:color="auto"/>
              <w:right w:val="single" w:sz="8" w:space="0" w:color="auto"/>
            </w:tcBorders>
            <w:shd w:val="clear" w:color="auto" w:fill="auto"/>
            <w:noWrap/>
            <w:vAlign w:val="bottom"/>
          </w:tcPr>
          <w:p w:rsidR="00547988" w:rsidRDefault="00547988" w:rsidP="008B152A">
            <w:pPr>
              <w:rPr>
                <w:rFonts w:ascii="Arial" w:hAnsi="Arial" w:cs="Arial"/>
                <w:b/>
                <w:bCs/>
                <w:sz w:val="20"/>
                <w:szCs w:val="20"/>
              </w:rPr>
            </w:pPr>
            <w:r>
              <w:rPr>
                <w:rFonts w:ascii="Arial" w:hAnsi="Arial" w:cs="Arial"/>
                <w:b/>
                <w:bCs/>
                <w:sz w:val="20"/>
                <w:szCs w:val="20"/>
              </w:rPr>
              <w:t>REQUERIMIENTO</w:t>
            </w: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847" w:type="dxa"/>
            <w:tcBorders>
              <w:top w:val="nil"/>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I.PRIVADA</w:t>
            </w:r>
          </w:p>
        </w:tc>
        <w:tc>
          <w:tcPr>
            <w:tcW w:w="1788"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I. PUBLICA</w:t>
            </w:r>
          </w:p>
        </w:tc>
        <w:tc>
          <w:tcPr>
            <w:tcW w:w="1385"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COMUNIDAD</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TerrenoViviendas</w:t>
            </w:r>
          </w:p>
        </w:tc>
        <w:tc>
          <w:tcPr>
            <w:tcW w:w="785" w:type="dxa"/>
            <w:tcBorders>
              <w:top w:val="single" w:sz="8" w:space="0" w:color="auto"/>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single" w:sz="8" w:space="0" w:color="auto"/>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single" w:sz="8" w:space="0" w:color="auto"/>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788" w:type="dxa"/>
            <w:tcBorders>
              <w:top w:val="single" w:sz="8" w:space="0" w:color="auto"/>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385" w:type="dxa"/>
            <w:tcBorders>
              <w:top w:val="single" w:sz="8" w:space="0" w:color="auto"/>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7520</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Terreno Corrales</w:t>
            </w: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788"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720</w:t>
            </w:r>
          </w:p>
        </w:tc>
        <w:tc>
          <w:tcPr>
            <w:tcW w:w="1385"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55"/>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single" w:sz="8" w:space="0" w:color="auto"/>
              <w:left w:val="single" w:sz="8"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Habilitaciòn terreno</w:t>
            </w:r>
          </w:p>
        </w:tc>
        <w:tc>
          <w:tcPr>
            <w:tcW w:w="785" w:type="dxa"/>
            <w:tcBorders>
              <w:top w:val="single" w:sz="8"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single" w:sz="8" w:space="0" w:color="auto"/>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single" w:sz="8" w:space="0" w:color="auto"/>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788" w:type="dxa"/>
            <w:tcBorders>
              <w:top w:val="single" w:sz="8" w:space="0" w:color="auto"/>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385" w:type="dxa"/>
            <w:tcBorders>
              <w:top w:val="single" w:sz="8" w:space="0" w:color="auto"/>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55"/>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nil"/>
              <w:right w:val="nil"/>
            </w:tcBorders>
            <w:shd w:val="clear" w:color="auto" w:fill="auto"/>
            <w:noWrap/>
            <w:vAlign w:val="bottom"/>
          </w:tcPr>
          <w:p w:rsidR="00547988" w:rsidRDefault="00547988" w:rsidP="008B152A">
            <w:pPr>
              <w:jc w:val="right"/>
              <w:rPr>
                <w:rFonts w:ascii="Arial" w:hAnsi="Arial" w:cs="Arial"/>
                <w:sz w:val="20"/>
                <w:szCs w:val="20"/>
              </w:rPr>
            </w:pPr>
            <w:r>
              <w:rPr>
                <w:rFonts w:ascii="Arial" w:hAnsi="Arial" w:cs="Arial"/>
                <w:sz w:val="20"/>
                <w:szCs w:val="20"/>
              </w:rPr>
              <w:t>Maquina 1</w:t>
            </w: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847" w:type="dxa"/>
            <w:tcBorders>
              <w:top w:val="nil"/>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570</w:t>
            </w:r>
          </w:p>
        </w:tc>
        <w:tc>
          <w:tcPr>
            <w:tcW w:w="1788"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385"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single" w:sz="8" w:space="0" w:color="auto"/>
              <w:right w:val="nil"/>
            </w:tcBorders>
            <w:shd w:val="clear" w:color="auto" w:fill="auto"/>
            <w:noWrap/>
            <w:vAlign w:val="bottom"/>
          </w:tcPr>
          <w:p w:rsidR="00547988" w:rsidRDefault="00547988" w:rsidP="008B152A">
            <w:pPr>
              <w:jc w:val="right"/>
              <w:rPr>
                <w:rFonts w:ascii="Arial" w:hAnsi="Arial" w:cs="Arial"/>
                <w:sz w:val="20"/>
                <w:szCs w:val="20"/>
              </w:rPr>
            </w:pPr>
            <w:r>
              <w:rPr>
                <w:rFonts w:ascii="Arial" w:hAnsi="Arial" w:cs="Arial"/>
                <w:sz w:val="20"/>
                <w:szCs w:val="20"/>
              </w:rPr>
              <w:t>Maquina 2</w:t>
            </w:r>
          </w:p>
        </w:tc>
        <w:tc>
          <w:tcPr>
            <w:tcW w:w="785"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216</w:t>
            </w:r>
          </w:p>
        </w:tc>
        <w:tc>
          <w:tcPr>
            <w:tcW w:w="1788"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Permisos </w:t>
            </w:r>
          </w:p>
        </w:tc>
        <w:tc>
          <w:tcPr>
            <w:tcW w:w="785"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1788"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400</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55"/>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Costos Viviendas</w:t>
            </w: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847" w:type="dxa"/>
            <w:tcBorders>
              <w:top w:val="nil"/>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1788"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1385" w:type="dxa"/>
            <w:tcBorders>
              <w:top w:val="nil"/>
              <w:left w:val="nil"/>
              <w:bottom w:val="nil"/>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55"/>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                </w:t>
            </w: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847" w:type="dxa"/>
            <w:tcBorders>
              <w:top w:val="nil"/>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1788"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1385"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4850,4</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55"/>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847" w:type="dxa"/>
            <w:tcBorders>
              <w:top w:val="nil"/>
              <w:left w:val="single" w:sz="8" w:space="0" w:color="auto"/>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1616,8</w:t>
            </w:r>
          </w:p>
        </w:tc>
        <w:tc>
          <w:tcPr>
            <w:tcW w:w="1788"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 </w:t>
            </w:r>
          </w:p>
        </w:tc>
        <w:tc>
          <w:tcPr>
            <w:tcW w:w="1385"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nil"/>
              <w:right w:val="nil"/>
            </w:tcBorders>
            <w:shd w:val="clear" w:color="auto" w:fill="auto"/>
            <w:noWrap/>
            <w:vAlign w:val="bottom"/>
          </w:tcPr>
          <w:p w:rsidR="00547988" w:rsidRDefault="00547988" w:rsidP="008B152A">
            <w:pPr>
              <w:jc w:val="right"/>
              <w:rPr>
                <w:rFonts w:ascii="Arial" w:hAnsi="Arial" w:cs="Arial"/>
                <w:sz w:val="20"/>
                <w:szCs w:val="20"/>
              </w:rPr>
            </w:pPr>
            <w:r>
              <w:rPr>
                <w:rFonts w:ascii="Arial" w:hAnsi="Arial" w:cs="Arial"/>
                <w:sz w:val="20"/>
                <w:szCs w:val="20"/>
              </w:rPr>
              <w:t> </w:t>
            </w: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1847"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9700,8</w:t>
            </w:r>
          </w:p>
        </w:tc>
        <w:tc>
          <w:tcPr>
            <w:tcW w:w="1788"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single" w:sz="8" w:space="0" w:color="auto"/>
              <w:left w:val="single" w:sz="8"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Mano de Obra</w:t>
            </w:r>
          </w:p>
        </w:tc>
        <w:tc>
          <w:tcPr>
            <w:tcW w:w="785" w:type="dxa"/>
            <w:tcBorders>
              <w:top w:val="single" w:sz="8" w:space="0" w:color="auto"/>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single" w:sz="8" w:space="0" w:color="auto"/>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788" w:type="dxa"/>
            <w:tcBorders>
              <w:top w:val="single" w:sz="8" w:space="0" w:color="auto"/>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691,2</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Charlas</w:t>
            </w:r>
          </w:p>
        </w:tc>
        <w:tc>
          <w:tcPr>
            <w:tcW w:w="785"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120</w:t>
            </w:r>
          </w:p>
        </w:tc>
        <w:tc>
          <w:tcPr>
            <w:tcW w:w="1788"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Capacitación</w:t>
            </w:r>
          </w:p>
        </w:tc>
        <w:tc>
          <w:tcPr>
            <w:tcW w:w="785"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120</w:t>
            </w:r>
          </w:p>
        </w:tc>
        <w:tc>
          <w:tcPr>
            <w:tcW w:w="1788"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Transporte (Fletes)</w:t>
            </w:r>
          </w:p>
        </w:tc>
        <w:tc>
          <w:tcPr>
            <w:tcW w:w="785"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788"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240</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55"/>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Viáticos Lunch</w:t>
            </w:r>
          </w:p>
        </w:tc>
        <w:tc>
          <w:tcPr>
            <w:tcW w:w="785"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single" w:sz="8" w:space="0" w:color="auto"/>
              <w:bottom w:val="nil"/>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788" w:type="dxa"/>
            <w:tcBorders>
              <w:top w:val="nil"/>
              <w:left w:val="nil"/>
              <w:bottom w:val="nil"/>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385" w:type="dxa"/>
            <w:tcBorders>
              <w:top w:val="nil"/>
              <w:left w:val="nil"/>
              <w:bottom w:val="nil"/>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132</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Viáticos Transporte</w:t>
            </w:r>
          </w:p>
        </w:tc>
        <w:tc>
          <w:tcPr>
            <w:tcW w:w="785"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single" w:sz="8" w:space="0" w:color="auto"/>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220</w:t>
            </w:r>
          </w:p>
        </w:tc>
        <w:tc>
          <w:tcPr>
            <w:tcW w:w="1788"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single" w:sz="8"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xml:space="preserve">Coordinador </w:t>
            </w:r>
          </w:p>
        </w:tc>
        <w:tc>
          <w:tcPr>
            <w:tcW w:w="785" w:type="dxa"/>
            <w:tcBorders>
              <w:top w:val="nil"/>
              <w:left w:val="nil"/>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470"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47"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sz w:val="20"/>
                <w:szCs w:val="20"/>
              </w:rPr>
            </w:pPr>
            <w:r>
              <w:rPr>
                <w:rFonts w:ascii="Arial" w:hAnsi="Arial" w:cs="Arial"/>
                <w:sz w:val="20"/>
                <w:szCs w:val="20"/>
              </w:rPr>
              <w:t>2400</w:t>
            </w:r>
          </w:p>
        </w:tc>
        <w:tc>
          <w:tcPr>
            <w:tcW w:w="1788"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nil"/>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nil"/>
              <w:bottom w:val="nil"/>
              <w:right w:val="nil"/>
            </w:tcBorders>
            <w:shd w:val="clear" w:color="auto" w:fill="auto"/>
            <w:noWrap/>
            <w:vAlign w:val="bottom"/>
          </w:tcPr>
          <w:p w:rsidR="00547988" w:rsidRDefault="00547988" w:rsidP="008B152A">
            <w:pPr>
              <w:rPr>
                <w:rFonts w:ascii="Arial" w:hAnsi="Arial" w:cs="Arial"/>
                <w:sz w:val="20"/>
                <w:szCs w:val="20"/>
              </w:rPr>
            </w:pPr>
          </w:p>
        </w:tc>
        <w:tc>
          <w:tcPr>
            <w:tcW w:w="785" w:type="dxa"/>
            <w:tcBorders>
              <w:top w:val="nil"/>
              <w:left w:val="single" w:sz="8" w:space="0" w:color="auto"/>
              <w:bottom w:val="single" w:sz="8"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TOTAL</w:t>
            </w:r>
          </w:p>
        </w:tc>
        <w:tc>
          <w:tcPr>
            <w:tcW w:w="470" w:type="dxa"/>
            <w:tcBorders>
              <w:top w:val="nil"/>
              <w:left w:val="nil"/>
              <w:bottom w:val="single" w:sz="8" w:space="0" w:color="auto"/>
              <w:right w:val="single" w:sz="8"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w:t>
            </w:r>
          </w:p>
        </w:tc>
        <w:tc>
          <w:tcPr>
            <w:tcW w:w="1847"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14963,6</w:t>
            </w:r>
          </w:p>
        </w:tc>
        <w:tc>
          <w:tcPr>
            <w:tcW w:w="1788"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1360</w:t>
            </w:r>
          </w:p>
        </w:tc>
        <w:tc>
          <w:tcPr>
            <w:tcW w:w="1385" w:type="dxa"/>
            <w:tcBorders>
              <w:top w:val="nil"/>
              <w:left w:val="nil"/>
              <w:bottom w:val="single" w:sz="8"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13193,6</w:t>
            </w:r>
          </w:p>
        </w:tc>
        <w:tc>
          <w:tcPr>
            <w:tcW w:w="196" w:type="dxa"/>
            <w:tcBorders>
              <w:top w:val="nil"/>
              <w:left w:val="nil"/>
              <w:bottom w:val="nil"/>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r w:rsidR="00547988">
        <w:trPr>
          <w:trHeight w:val="270"/>
        </w:trPr>
        <w:tc>
          <w:tcPr>
            <w:tcW w:w="196" w:type="dxa"/>
            <w:tcBorders>
              <w:top w:val="nil"/>
              <w:left w:val="single" w:sz="4" w:space="0" w:color="auto"/>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c>
          <w:tcPr>
            <w:tcW w:w="1829" w:type="dxa"/>
            <w:tcBorders>
              <w:top w:val="nil"/>
              <w:left w:val="nil"/>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p>
        </w:tc>
        <w:tc>
          <w:tcPr>
            <w:tcW w:w="785" w:type="dxa"/>
            <w:tcBorders>
              <w:top w:val="nil"/>
              <w:left w:val="single" w:sz="8" w:space="0" w:color="auto"/>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TOTAL</w:t>
            </w:r>
          </w:p>
        </w:tc>
        <w:tc>
          <w:tcPr>
            <w:tcW w:w="470" w:type="dxa"/>
            <w:tcBorders>
              <w:top w:val="nil"/>
              <w:left w:val="nil"/>
              <w:bottom w:val="single" w:sz="4" w:space="0" w:color="auto"/>
              <w:right w:val="nil"/>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w:t>
            </w:r>
          </w:p>
        </w:tc>
        <w:tc>
          <w:tcPr>
            <w:tcW w:w="1847" w:type="dxa"/>
            <w:tcBorders>
              <w:top w:val="nil"/>
              <w:left w:val="single" w:sz="8" w:space="0" w:color="auto"/>
              <w:bottom w:val="single" w:sz="4"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50,69</w:t>
            </w:r>
          </w:p>
        </w:tc>
        <w:tc>
          <w:tcPr>
            <w:tcW w:w="1788" w:type="dxa"/>
            <w:tcBorders>
              <w:top w:val="nil"/>
              <w:left w:val="nil"/>
              <w:bottom w:val="single" w:sz="4" w:space="0" w:color="auto"/>
              <w:right w:val="nil"/>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4,62</w:t>
            </w:r>
          </w:p>
        </w:tc>
        <w:tc>
          <w:tcPr>
            <w:tcW w:w="1385" w:type="dxa"/>
            <w:tcBorders>
              <w:top w:val="nil"/>
              <w:left w:val="single" w:sz="8" w:space="0" w:color="auto"/>
              <w:bottom w:val="single" w:sz="4" w:space="0" w:color="auto"/>
              <w:right w:val="single" w:sz="8" w:space="0" w:color="auto"/>
            </w:tcBorders>
            <w:shd w:val="clear" w:color="auto" w:fill="auto"/>
            <w:noWrap/>
            <w:vAlign w:val="bottom"/>
          </w:tcPr>
          <w:p w:rsidR="00547988" w:rsidRDefault="00547988" w:rsidP="008B152A">
            <w:pPr>
              <w:jc w:val="center"/>
              <w:rPr>
                <w:rFonts w:ascii="Arial" w:hAnsi="Arial" w:cs="Arial"/>
                <w:b/>
                <w:bCs/>
                <w:sz w:val="20"/>
                <w:szCs w:val="20"/>
              </w:rPr>
            </w:pPr>
            <w:r>
              <w:rPr>
                <w:rFonts w:ascii="Arial" w:hAnsi="Arial" w:cs="Arial"/>
                <w:b/>
                <w:bCs/>
                <w:sz w:val="20"/>
                <w:szCs w:val="20"/>
              </w:rPr>
              <w:t>44,69</w:t>
            </w:r>
          </w:p>
        </w:tc>
        <w:tc>
          <w:tcPr>
            <w:tcW w:w="196" w:type="dxa"/>
            <w:tcBorders>
              <w:top w:val="nil"/>
              <w:left w:val="nil"/>
              <w:bottom w:val="single" w:sz="4" w:space="0" w:color="auto"/>
              <w:right w:val="single" w:sz="4" w:space="0" w:color="auto"/>
            </w:tcBorders>
            <w:shd w:val="clear" w:color="auto" w:fill="auto"/>
            <w:noWrap/>
            <w:vAlign w:val="bottom"/>
          </w:tcPr>
          <w:p w:rsidR="00547988" w:rsidRDefault="00547988" w:rsidP="008B152A">
            <w:pPr>
              <w:rPr>
                <w:rFonts w:ascii="Arial" w:hAnsi="Arial" w:cs="Arial"/>
                <w:sz w:val="20"/>
                <w:szCs w:val="20"/>
              </w:rPr>
            </w:pPr>
            <w:r>
              <w:rPr>
                <w:rFonts w:ascii="Arial" w:hAnsi="Arial" w:cs="Arial"/>
                <w:sz w:val="20"/>
                <w:szCs w:val="20"/>
              </w:rPr>
              <w:t> </w:t>
            </w:r>
          </w:p>
        </w:tc>
      </w:tr>
    </w:tbl>
    <w:p w:rsidR="0002627B" w:rsidRDefault="00CC7CCB">
      <w:pPr>
        <w:rPr>
          <w:b/>
        </w:rPr>
      </w:pPr>
      <w:r w:rsidRPr="00CC7CCB">
        <w:rPr>
          <w:b/>
        </w:rPr>
        <w:t xml:space="preserve">Elaboración: </w:t>
      </w:r>
      <w:smartTag w:uri="urn:schemas-microsoft-com:office:smarttags" w:element="PersonName">
        <w:smartTagPr>
          <w:attr w:name="ProductID" w:val="La Autora"/>
        </w:smartTagPr>
        <w:r w:rsidRPr="00CC7CCB">
          <w:rPr>
            <w:b/>
          </w:rPr>
          <w:t>La Autora</w:t>
        </w:r>
      </w:smartTag>
      <w:r w:rsidRPr="00CC7CCB">
        <w:rPr>
          <w:b/>
        </w:rPr>
        <w:t xml:space="preserve"> </w:t>
      </w:r>
    </w:p>
    <w:p w:rsidR="00CC7CCB" w:rsidRPr="00CC7CCB" w:rsidRDefault="00CC7CCB">
      <w:pPr>
        <w:rPr>
          <w:b/>
        </w:rPr>
      </w:pPr>
    </w:p>
    <w:p w:rsidR="00547988" w:rsidRDefault="00547988" w:rsidP="00547988">
      <w:pPr>
        <w:spacing w:line="360" w:lineRule="auto"/>
        <w:jc w:val="both"/>
      </w:pPr>
      <w:r>
        <w:t>El aporte del Sector Privado será de $ 14963.6, que corresponde a un 50.69% de los costos totales del proyecto del primer año.</w:t>
      </w:r>
    </w:p>
    <w:p w:rsidR="00547988" w:rsidRDefault="00547988" w:rsidP="00547988">
      <w:pPr>
        <w:spacing w:line="360" w:lineRule="auto"/>
        <w:jc w:val="both"/>
      </w:pPr>
    </w:p>
    <w:p w:rsidR="00547988" w:rsidRDefault="00547988" w:rsidP="00547988">
      <w:pPr>
        <w:spacing w:line="360" w:lineRule="auto"/>
        <w:jc w:val="both"/>
      </w:pPr>
      <w:r>
        <w:t xml:space="preserve">El aporte del Sector Público (en este caso </w:t>
      </w:r>
      <w:smartTag w:uri="urn:schemas-microsoft-com:office:smarttags" w:element="PersonName">
        <w:smartTagPr>
          <w:attr w:name="ProductID" w:val="la  M. I."/>
        </w:smartTagPr>
        <w:r>
          <w:t>la  M. I.</w:t>
        </w:r>
      </w:smartTag>
      <w:r>
        <w:t xml:space="preserve"> Municipalidad de Santa Elena) será de $1360, que corresponde a un 4.62% de los costos totales del proyecto.</w:t>
      </w:r>
    </w:p>
    <w:p w:rsidR="00547988" w:rsidRDefault="00547988" w:rsidP="00547988">
      <w:pPr>
        <w:spacing w:line="360" w:lineRule="auto"/>
        <w:jc w:val="both"/>
      </w:pPr>
    </w:p>
    <w:p w:rsidR="00547988" w:rsidRDefault="00547988" w:rsidP="00547988">
      <w:pPr>
        <w:spacing w:line="360" w:lineRule="auto"/>
        <w:jc w:val="both"/>
        <w:sectPr w:rsidR="00547988" w:rsidSect="00662D49">
          <w:pgSz w:w="11906" w:h="16838" w:code="9"/>
          <w:pgMar w:top="1418" w:right="1701" w:bottom="1077" w:left="1701" w:header="709" w:footer="709" w:gutter="0"/>
          <w:cols w:space="708"/>
          <w:docGrid w:linePitch="360"/>
        </w:sectPr>
      </w:pPr>
      <w:r>
        <w:t>El aporte comunitario  será de $</w:t>
      </w:r>
      <w:r w:rsidRPr="00680A73">
        <w:rPr>
          <w:rFonts w:ascii="Arial" w:hAnsi="Arial" w:cs="Arial"/>
          <w:bCs/>
          <w:sz w:val="20"/>
          <w:szCs w:val="20"/>
        </w:rPr>
        <w:t>13</w:t>
      </w:r>
      <w:r>
        <w:rPr>
          <w:rFonts w:ascii="Arial" w:hAnsi="Arial" w:cs="Arial"/>
          <w:bCs/>
          <w:sz w:val="20"/>
          <w:szCs w:val="20"/>
        </w:rPr>
        <w:t>,193.6</w:t>
      </w:r>
      <w:r>
        <w:t>, que corresponde a un 44.69% de los costos totales del proyecto. Este porcentaje es un valor relevante dentro de los costos, lo cual implica una participación significativa de la comunidad. Así se está cumpliendo una de las principales premisas de un proyecto social, la cual es la importancia de la participación comunitaria dentro del mismo.</w:t>
      </w:r>
    </w:p>
    <w:p w:rsidR="00D86810" w:rsidRDefault="00D86810" w:rsidP="00D86810">
      <w:pPr>
        <w:jc w:val="center"/>
        <w:rPr>
          <w:b/>
        </w:rPr>
      </w:pPr>
    </w:p>
    <w:p w:rsidR="004F180A" w:rsidRPr="004F180A" w:rsidRDefault="00631DD8" w:rsidP="00A9272A">
      <w:pPr>
        <w:jc w:val="center"/>
        <w:rPr>
          <w:sz w:val="96"/>
        </w:rPr>
      </w:pPr>
      <w:r>
        <w:br w:type="page"/>
      </w:r>
    </w:p>
    <w:p w:rsidR="00C00D52" w:rsidRDefault="00C00D52" w:rsidP="00D070B6">
      <w:pPr>
        <w:jc w:val="center"/>
      </w:pPr>
    </w:p>
    <w:sectPr w:rsidR="00C00D52" w:rsidSect="003A028E">
      <w:pgSz w:w="11906" w:h="16838" w:code="9"/>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3EC" w:rsidRDefault="009003EC">
      <w:r>
        <w:separator/>
      </w:r>
    </w:p>
  </w:endnote>
  <w:endnote w:type="continuationSeparator" w:id="1">
    <w:p w:rsidR="009003EC" w:rsidRDefault="009003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ranklin Gothic">
    <w:altName w:val="Franklin Goth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46" w:rsidRDefault="00E06146" w:rsidP="00AC71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73</w:t>
    </w:r>
    <w:r>
      <w:rPr>
        <w:rStyle w:val="Nmerodepgina"/>
      </w:rPr>
      <w:fldChar w:fldCharType="end"/>
    </w:r>
  </w:p>
  <w:p w:rsidR="00E06146" w:rsidRDefault="00E06146" w:rsidP="00A5009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46" w:rsidRDefault="00E06146" w:rsidP="005B380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E7D3D">
      <w:rPr>
        <w:rStyle w:val="Nmerodepgina"/>
        <w:noProof/>
      </w:rPr>
      <w:t>1</w:t>
    </w:r>
    <w:r>
      <w:rPr>
        <w:rStyle w:val="Nmerodepgina"/>
      </w:rPr>
      <w:fldChar w:fldCharType="end"/>
    </w:r>
  </w:p>
  <w:p w:rsidR="00E06146" w:rsidRDefault="00E06146" w:rsidP="00A5009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3EC" w:rsidRDefault="009003EC">
      <w:r>
        <w:separator/>
      </w:r>
    </w:p>
  </w:footnote>
  <w:footnote w:type="continuationSeparator" w:id="1">
    <w:p w:rsidR="009003EC" w:rsidRDefault="009003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46" w:rsidRPr="00B27BDB" w:rsidRDefault="00E06146" w:rsidP="00B27BDB">
    <w:pPr>
      <w:spacing w:line="360" w:lineRule="auto"/>
      <w:jc w:val="both"/>
      <w:rPr>
        <w:color w:val="00008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766A"/>
    <w:multiLevelType w:val="multilevel"/>
    <w:tmpl w:val="1D521BE2"/>
    <w:lvl w:ilvl="0">
      <w:start w:val="3"/>
      <w:numFmt w:val="decimal"/>
      <w:lvlText w:val="%1"/>
      <w:lvlJc w:val="left"/>
      <w:pPr>
        <w:tabs>
          <w:tab w:val="num" w:pos="600"/>
        </w:tabs>
        <w:ind w:left="600" w:hanging="600"/>
      </w:pPr>
      <w:rPr>
        <w:rFonts w:hint="default"/>
      </w:rPr>
    </w:lvl>
    <w:lvl w:ilvl="1">
      <w:start w:val="4"/>
      <w:numFmt w:val="decimal"/>
      <w:lvlText w:val="%1.%2"/>
      <w:lvlJc w:val="left"/>
      <w:pPr>
        <w:tabs>
          <w:tab w:val="num" w:pos="1320"/>
        </w:tabs>
        <w:ind w:left="1320" w:hanging="60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058320D7"/>
    <w:multiLevelType w:val="hybridMultilevel"/>
    <w:tmpl w:val="C8C835D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7E20F47"/>
    <w:multiLevelType w:val="hybridMultilevel"/>
    <w:tmpl w:val="D1D2233A"/>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390AC1"/>
    <w:multiLevelType w:val="hybridMultilevel"/>
    <w:tmpl w:val="823A597C"/>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9B9210A"/>
    <w:multiLevelType w:val="multilevel"/>
    <w:tmpl w:val="79BC9658"/>
    <w:lvl w:ilvl="0">
      <w:start w:val="1"/>
      <w:numFmt w:val="decimal"/>
      <w:lvlText w:val="%1.8"/>
      <w:lvlJc w:val="left"/>
      <w:pPr>
        <w:tabs>
          <w:tab w:val="num" w:pos="360"/>
        </w:tabs>
        <w:ind w:left="360" w:hanging="360"/>
      </w:pPr>
      <w:rPr>
        <w:rFonts w:hint="default"/>
      </w:rPr>
    </w:lvl>
    <w:lvl w:ilvl="1">
      <w:start w:val="1"/>
      <w:numFmt w:val="decimal"/>
      <w:lvlText w:val="%1.4.1"/>
      <w:lvlJc w:val="left"/>
      <w:pPr>
        <w:tabs>
          <w:tab w:val="num" w:pos="792"/>
        </w:tabs>
        <w:ind w:left="792" w:hanging="432"/>
      </w:pPr>
      <w:rPr>
        <w:rFonts w:hint="default"/>
      </w:rPr>
    </w:lvl>
    <w:lvl w:ilvl="2">
      <w:start w:val="1"/>
      <w:numFmt w:val="decimal"/>
      <w:lvlText w:val="%1.4.%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E3B0DD7"/>
    <w:multiLevelType w:val="hybridMultilevel"/>
    <w:tmpl w:val="5BA642D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E626C65"/>
    <w:multiLevelType w:val="hybridMultilevel"/>
    <w:tmpl w:val="3DFE9D0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0791897"/>
    <w:multiLevelType w:val="multilevel"/>
    <w:tmpl w:val="F8BA8FF4"/>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46651A7"/>
    <w:multiLevelType w:val="hybridMultilevel"/>
    <w:tmpl w:val="84F6787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A736398"/>
    <w:multiLevelType w:val="hybridMultilevel"/>
    <w:tmpl w:val="0584F3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B50782A"/>
    <w:multiLevelType w:val="multilevel"/>
    <w:tmpl w:val="E9503A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B942E93"/>
    <w:multiLevelType w:val="hybridMultilevel"/>
    <w:tmpl w:val="7A86F2FE"/>
    <w:lvl w:ilvl="0" w:tplc="E1064458">
      <w:start w:val="1"/>
      <w:numFmt w:val="lowerLetter"/>
      <w:lvlText w:val="%1)"/>
      <w:lvlJc w:val="left"/>
      <w:pPr>
        <w:tabs>
          <w:tab w:val="num" w:pos="720"/>
        </w:tabs>
        <w:ind w:left="720" w:hanging="360"/>
      </w:pPr>
      <w:rPr>
        <w:rFonts w:hint="default"/>
      </w:rPr>
    </w:lvl>
    <w:lvl w:ilvl="1" w:tplc="0C0A000B">
      <w:start w:val="1"/>
      <w:numFmt w:val="bullet"/>
      <w:lvlText w:val=""/>
      <w:lvlJc w:val="left"/>
      <w:pPr>
        <w:tabs>
          <w:tab w:val="num" w:pos="1440"/>
        </w:tabs>
        <w:ind w:left="1440" w:hanging="360"/>
      </w:pPr>
      <w:rPr>
        <w:rFonts w:ascii="Wingdings" w:hAnsi="Wingdings" w:hint="default"/>
      </w:rPr>
    </w:lvl>
    <w:lvl w:ilvl="2" w:tplc="838CF88E">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C5A5BA1"/>
    <w:multiLevelType w:val="multilevel"/>
    <w:tmpl w:val="DD463FEA"/>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4DC3328"/>
    <w:multiLevelType w:val="hybridMultilevel"/>
    <w:tmpl w:val="BA7837B0"/>
    <w:lvl w:ilvl="0" w:tplc="144ADCDE">
      <w:start w:val="7"/>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4E06DD9"/>
    <w:multiLevelType w:val="hybridMultilevel"/>
    <w:tmpl w:val="B402314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6D02EF3"/>
    <w:multiLevelType w:val="hybridMultilevel"/>
    <w:tmpl w:val="A934A4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C136BC"/>
    <w:multiLevelType w:val="hybridMultilevel"/>
    <w:tmpl w:val="0E9AA36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9892F25"/>
    <w:multiLevelType w:val="hybridMultilevel"/>
    <w:tmpl w:val="5916362A"/>
    <w:lvl w:ilvl="0" w:tplc="63E4A92E">
      <w:start w:val="1"/>
      <w:numFmt w:val="decimal"/>
      <w:lvlText w:val="%1."/>
      <w:lvlJc w:val="left"/>
      <w:pPr>
        <w:tabs>
          <w:tab w:val="num" w:pos="720"/>
        </w:tabs>
        <w:ind w:left="720" w:hanging="360"/>
      </w:pPr>
    </w:lvl>
    <w:lvl w:ilvl="1" w:tplc="D4823A24">
      <w:numFmt w:val="none"/>
      <w:lvlText w:val=""/>
      <w:lvlJc w:val="left"/>
      <w:pPr>
        <w:tabs>
          <w:tab w:val="num" w:pos="360"/>
        </w:tabs>
      </w:pPr>
    </w:lvl>
    <w:lvl w:ilvl="2" w:tplc="DBF629E0">
      <w:numFmt w:val="none"/>
      <w:lvlText w:val=""/>
      <w:lvlJc w:val="left"/>
      <w:pPr>
        <w:tabs>
          <w:tab w:val="num" w:pos="360"/>
        </w:tabs>
      </w:pPr>
    </w:lvl>
    <w:lvl w:ilvl="3" w:tplc="D730FB72">
      <w:numFmt w:val="none"/>
      <w:lvlText w:val=""/>
      <w:lvlJc w:val="left"/>
      <w:pPr>
        <w:tabs>
          <w:tab w:val="num" w:pos="360"/>
        </w:tabs>
      </w:pPr>
    </w:lvl>
    <w:lvl w:ilvl="4" w:tplc="0A7A4682">
      <w:numFmt w:val="none"/>
      <w:lvlText w:val=""/>
      <w:lvlJc w:val="left"/>
      <w:pPr>
        <w:tabs>
          <w:tab w:val="num" w:pos="360"/>
        </w:tabs>
      </w:pPr>
    </w:lvl>
    <w:lvl w:ilvl="5" w:tplc="3976D72A">
      <w:numFmt w:val="none"/>
      <w:lvlText w:val=""/>
      <w:lvlJc w:val="left"/>
      <w:pPr>
        <w:tabs>
          <w:tab w:val="num" w:pos="360"/>
        </w:tabs>
      </w:pPr>
    </w:lvl>
    <w:lvl w:ilvl="6" w:tplc="084A455E">
      <w:numFmt w:val="none"/>
      <w:lvlText w:val=""/>
      <w:lvlJc w:val="left"/>
      <w:pPr>
        <w:tabs>
          <w:tab w:val="num" w:pos="360"/>
        </w:tabs>
      </w:pPr>
    </w:lvl>
    <w:lvl w:ilvl="7" w:tplc="A9801532">
      <w:numFmt w:val="none"/>
      <w:lvlText w:val=""/>
      <w:lvlJc w:val="left"/>
      <w:pPr>
        <w:tabs>
          <w:tab w:val="num" w:pos="360"/>
        </w:tabs>
      </w:pPr>
    </w:lvl>
    <w:lvl w:ilvl="8" w:tplc="6E0C248C">
      <w:numFmt w:val="none"/>
      <w:lvlText w:val=""/>
      <w:lvlJc w:val="left"/>
      <w:pPr>
        <w:tabs>
          <w:tab w:val="num" w:pos="360"/>
        </w:tabs>
      </w:pPr>
    </w:lvl>
  </w:abstractNum>
  <w:abstractNum w:abstractNumId="18">
    <w:nsid w:val="2F6E577B"/>
    <w:multiLevelType w:val="hybridMultilevel"/>
    <w:tmpl w:val="8130AFD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6CE4BF8"/>
    <w:multiLevelType w:val="multilevel"/>
    <w:tmpl w:val="E9503A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6E405BF"/>
    <w:multiLevelType w:val="multilevel"/>
    <w:tmpl w:val="2BC0AF16"/>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C722FD0"/>
    <w:multiLevelType w:val="multilevel"/>
    <w:tmpl w:val="12604A6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0E0251F"/>
    <w:multiLevelType w:val="hybridMultilevel"/>
    <w:tmpl w:val="A98859FC"/>
    <w:lvl w:ilvl="0" w:tplc="54720F18">
      <w:start w:val="1"/>
      <w:numFmt w:val="lowerLetter"/>
      <w:lvlText w:val="%1)"/>
      <w:lvlJc w:val="left"/>
      <w:pPr>
        <w:tabs>
          <w:tab w:val="num" w:pos="720"/>
        </w:tabs>
        <w:ind w:left="720" w:hanging="360"/>
      </w:pPr>
      <w:rPr>
        <w:rFonts w:hint="default"/>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4246B67"/>
    <w:multiLevelType w:val="hybridMultilevel"/>
    <w:tmpl w:val="75FA650C"/>
    <w:lvl w:ilvl="0" w:tplc="0816AA3C">
      <w:start w:val="1"/>
      <w:numFmt w:val="decimal"/>
      <w:lvlText w:val="%1."/>
      <w:lvlJc w:val="left"/>
      <w:pPr>
        <w:tabs>
          <w:tab w:val="num" w:pos="720"/>
        </w:tabs>
        <w:ind w:left="720" w:hanging="360"/>
      </w:pPr>
      <w:rPr>
        <w:rFonts w:hint="default"/>
      </w:rPr>
    </w:lvl>
    <w:lvl w:ilvl="1" w:tplc="6DDAC676">
      <w:numFmt w:val="none"/>
      <w:lvlText w:val=""/>
      <w:lvlJc w:val="left"/>
      <w:pPr>
        <w:tabs>
          <w:tab w:val="num" w:pos="360"/>
        </w:tabs>
      </w:pPr>
    </w:lvl>
    <w:lvl w:ilvl="2" w:tplc="26C6C326">
      <w:numFmt w:val="none"/>
      <w:lvlText w:val=""/>
      <w:lvlJc w:val="left"/>
      <w:pPr>
        <w:tabs>
          <w:tab w:val="num" w:pos="360"/>
        </w:tabs>
      </w:pPr>
    </w:lvl>
    <w:lvl w:ilvl="3" w:tplc="2318C6E8">
      <w:numFmt w:val="none"/>
      <w:lvlText w:val=""/>
      <w:lvlJc w:val="left"/>
      <w:pPr>
        <w:tabs>
          <w:tab w:val="num" w:pos="360"/>
        </w:tabs>
      </w:pPr>
    </w:lvl>
    <w:lvl w:ilvl="4" w:tplc="63DED6DA">
      <w:numFmt w:val="none"/>
      <w:lvlText w:val=""/>
      <w:lvlJc w:val="left"/>
      <w:pPr>
        <w:tabs>
          <w:tab w:val="num" w:pos="360"/>
        </w:tabs>
      </w:pPr>
    </w:lvl>
    <w:lvl w:ilvl="5" w:tplc="1C761FB0">
      <w:numFmt w:val="none"/>
      <w:lvlText w:val=""/>
      <w:lvlJc w:val="left"/>
      <w:pPr>
        <w:tabs>
          <w:tab w:val="num" w:pos="360"/>
        </w:tabs>
      </w:pPr>
    </w:lvl>
    <w:lvl w:ilvl="6" w:tplc="EB2A4E0E">
      <w:numFmt w:val="none"/>
      <w:lvlText w:val=""/>
      <w:lvlJc w:val="left"/>
      <w:pPr>
        <w:tabs>
          <w:tab w:val="num" w:pos="360"/>
        </w:tabs>
      </w:pPr>
    </w:lvl>
    <w:lvl w:ilvl="7" w:tplc="C88E6838">
      <w:numFmt w:val="none"/>
      <w:lvlText w:val=""/>
      <w:lvlJc w:val="left"/>
      <w:pPr>
        <w:tabs>
          <w:tab w:val="num" w:pos="360"/>
        </w:tabs>
      </w:pPr>
    </w:lvl>
    <w:lvl w:ilvl="8" w:tplc="9EB07372">
      <w:numFmt w:val="none"/>
      <w:lvlText w:val=""/>
      <w:lvlJc w:val="left"/>
      <w:pPr>
        <w:tabs>
          <w:tab w:val="num" w:pos="360"/>
        </w:tabs>
      </w:pPr>
    </w:lvl>
  </w:abstractNum>
  <w:abstractNum w:abstractNumId="24">
    <w:nsid w:val="49446891"/>
    <w:multiLevelType w:val="multilevel"/>
    <w:tmpl w:val="A35A3ECE"/>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4CD131D3"/>
    <w:multiLevelType w:val="hybridMultilevel"/>
    <w:tmpl w:val="48C63D6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DF507B3"/>
    <w:multiLevelType w:val="hybridMultilevel"/>
    <w:tmpl w:val="D134406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E9C6F01"/>
    <w:multiLevelType w:val="hybridMultilevel"/>
    <w:tmpl w:val="8DE89F0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1932F4E"/>
    <w:multiLevelType w:val="hybridMultilevel"/>
    <w:tmpl w:val="69347AC2"/>
    <w:lvl w:ilvl="0" w:tplc="823A6790">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50C6AAC"/>
    <w:multiLevelType w:val="hybridMultilevel"/>
    <w:tmpl w:val="48C0830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9892DF7"/>
    <w:multiLevelType w:val="multilevel"/>
    <w:tmpl w:val="267264DC"/>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CF55AC2"/>
    <w:multiLevelType w:val="multilevel"/>
    <w:tmpl w:val="006EDA9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622D2AEC"/>
    <w:multiLevelType w:val="hybridMultilevel"/>
    <w:tmpl w:val="797C13BC"/>
    <w:lvl w:ilvl="0" w:tplc="0C0A000B">
      <w:start w:val="1"/>
      <w:numFmt w:val="bullet"/>
      <w:lvlText w:val=""/>
      <w:lvlJc w:val="left"/>
      <w:pPr>
        <w:tabs>
          <w:tab w:val="num" w:pos="720"/>
        </w:tabs>
        <w:ind w:left="720" w:hanging="360"/>
      </w:pPr>
      <w:rPr>
        <w:rFonts w:ascii="Wingdings" w:hAnsi="Wingdings" w:hint="default"/>
      </w:rPr>
    </w:lvl>
    <w:lvl w:ilvl="1" w:tplc="D3DAEDBC">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660A4B22"/>
    <w:multiLevelType w:val="hybridMultilevel"/>
    <w:tmpl w:val="CCA6B3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C9D0CF0"/>
    <w:multiLevelType w:val="hybridMultilevel"/>
    <w:tmpl w:val="F6CA344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D76082E"/>
    <w:multiLevelType w:val="multilevel"/>
    <w:tmpl w:val="21147FC8"/>
    <w:lvl w:ilvl="0">
      <w:start w:val="3"/>
      <w:numFmt w:val="decimal"/>
      <w:lvlText w:val="%1"/>
      <w:lvlJc w:val="left"/>
      <w:pPr>
        <w:tabs>
          <w:tab w:val="num" w:pos="600"/>
        </w:tabs>
        <w:ind w:left="600" w:hanging="600"/>
      </w:pPr>
      <w:rPr>
        <w:rFonts w:ascii="Times New Roman" w:hAnsi="Times New Roman" w:cs="Times New Roman" w:hint="default"/>
        <w:sz w:val="24"/>
      </w:rPr>
    </w:lvl>
    <w:lvl w:ilvl="1">
      <w:start w:val="2"/>
      <w:numFmt w:val="decimal"/>
      <w:lvlText w:val="%1.%2"/>
      <w:lvlJc w:val="left"/>
      <w:pPr>
        <w:tabs>
          <w:tab w:val="num" w:pos="600"/>
        </w:tabs>
        <w:ind w:left="600" w:hanging="600"/>
      </w:pPr>
      <w:rPr>
        <w:rFonts w:ascii="Times New Roman" w:hAnsi="Times New Roman" w:cs="Times New Roman" w:hint="default"/>
        <w:sz w:val="24"/>
      </w:rPr>
    </w:lvl>
    <w:lvl w:ilvl="2">
      <w:start w:val="5"/>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720"/>
        </w:tabs>
        <w:ind w:left="720" w:hanging="720"/>
      </w:pPr>
      <w:rPr>
        <w:rFonts w:ascii="Times New Roman" w:hAnsi="Times New Roman" w:cs="Times New Roman" w:hint="default"/>
        <w:sz w:val="24"/>
      </w:rPr>
    </w:lvl>
    <w:lvl w:ilvl="4">
      <w:start w:val="1"/>
      <w:numFmt w:val="decimal"/>
      <w:lvlText w:val="%1.%2.%3.%4.%5"/>
      <w:lvlJc w:val="left"/>
      <w:pPr>
        <w:tabs>
          <w:tab w:val="num" w:pos="1080"/>
        </w:tabs>
        <w:ind w:left="1080" w:hanging="1080"/>
      </w:pPr>
      <w:rPr>
        <w:rFonts w:ascii="Times New Roman" w:hAnsi="Times New Roman" w:cs="Times New Roman" w:hint="default"/>
        <w:sz w:val="24"/>
      </w:rPr>
    </w:lvl>
    <w:lvl w:ilvl="5">
      <w:start w:val="1"/>
      <w:numFmt w:val="decimal"/>
      <w:lvlText w:val="%1.%2.%3.%4.%5.%6"/>
      <w:lvlJc w:val="left"/>
      <w:pPr>
        <w:tabs>
          <w:tab w:val="num" w:pos="1080"/>
        </w:tabs>
        <w:ind w:left="1080" w:hanging="1080"/>
      </w:pPr>
      <w:rPr>
        <w:rFonts w:ascii="Times New Roman" w:hAnsi="Times New Roman" w:cs="Times New Roman" w:hint="default"/>
        <w:sz w:val="24"/>
      </w:rPr>
    </w:lvl>
    <w:lvl w:ilvl="6">
      <w:start w:val="1"/>
      <w:numFmt w:val="decimal"/>
      <w:lvlText w:val="%1.%2.%3.%4.%5.%6.%7"/>
      <w:lvlJc w:val="left"/>
      <w:pPr>
        <w:tabs>
          <w:tab w:val="num" w:pos="1440"/>
        </w:tabs>
        <w:ind w:left="1440" w:hanging="1440"/>
      </w:pPr>
      <w:rPr>
        <w:rFonts w:ascii="Times New Roman" w:hAnsi="Times New Roman" w:cs="Times New Roman" w:hint="default"/>
        <w:sz w:val="24"/>
      </w:rPr>
    </w:lvl>
    <w:lvl w:ilvl="7">
      <w:start w:val="1"/>
      <w:numFmt w:val="decimal"/>
      <w:lvlText w:val="%1.%2.%3.%4.%5.%6.%7.%8"/>
      <w:lvlJc w:val="left"/>
      <w:pPr>
        <w:tabs>
          <w:tab w:val="num" w:pos="1440"/>
        </w:tabs>
        <w:ind w:left="1440" w:hanging="1440"/>
      </w:pPr>
      <w:rPr>
        <w:rFonts w:ascii="Times New Roman" w:hAnsi="Times New Roman" w:cs="Times New Roman" w:hint="default"/>
        <w:sz w:val="24"/>
      </w:rPr>
    </w:lvl>
    <w:lvl w:ilvl="8">
      <w:start w:val="1"/>
      <w:numFmt w:val="decimal"/>
      <w:lvlText w:val="%1.%2.%3.%4.%5.%6.%7.%8.%9"/>
      <w:lvlJc w:val="left"/>
      <w:pPr>
        <w:tabs>
          <w:tab w:val="num" w:pos="1800"/>
        </w:tabs>
        <w:ind w:left="1800" w:hanging="1800"/>
      </w:pPr>
      <w:rPr>
        <w:rFonts w:ascii="Times New Roman" w:hAnsi="Times New Roman" w:cs="Times New Roman" w:hint="default"/>
        <w:sz w:val="24"/>
      </w:rPr>
    </w:lvl>
  </w:abstractNum>
  <w:abstractNum w:abstractNumId="36">
    <w:nsid w:val="73B82607"/>
    <w:multiLevelType w:val="hybridMultilevel"/>
    <w:tmpl w:val="46802F0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7246A1E"/>
    <w:multiLevelType w:val="multilevel"/>
    <w:tmpl w:val="8E887D64"/>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792A0C9A"/>
    <w:multiLevelType w:val="multilevel"/>
    <w:tmpl w:val="E9503AF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AFC5A30"/>
    <w:multiLevelType w:val="multilevel"/>
    <w:tmpl w:val="7E90DF1C"/>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840"/>
        </w:tabs>
        <w:ind w:left="840" w:hanging="48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0">
    <w:nsid w:val="7B677D7C"/>
    <w:multiLevelType w:val="multilevel"/>
    <w:tmpl w:val="B11AB38E"/>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7BC764BD"/>
    <w:multiLevelType w:val="hybridMultilevel"/>
    <w:tmpl w:val="C672A93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C2C77F2"/>
    <w:multiLevelType w:val="hybridMultilevel"/>
    <w:tmpl w:val="9F8C65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C3831FF"/>
    <w:multiLevelType w:val="hybridMultilevel"/>
    <w:tmpl w:val="A094FE4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5"/>
  </w:num>
  <w:num w:numId="3">
    <w:abstractNumId w:val="34"/>
  </w:num>
  <w:num w:numId="4">
    <w:abstractNumId w:val="16"/>
  </w:num>
  <w:num w:numId="5">
    <w:abstractNumId w:val="5"/>
  </w:num>
  <w:num w:numId="6">
    <w:abstractNumId w:val="2"/>
  </w:num>
  <w:num w:numId="7">
    <w:abstractNumId w:val="36"/>
  </w:num>
  <w:num w:numId="8">
    <w:abstractNumId w:val="4"/>
  </w:num>
  <w:num w:numId="9">
    <w:abstractNumId w:val="31"/>
  </w:num>
  <w:num w:numId="10">
    <w:abstractNumId w:val="6"/>
  </w:num>
  <w:num w:numId="11">
    <w:abstractNumId w:val="29"/>
  </w:num>
  <w:num w:numId="12">
    <w:abstractNumId w:val="43"/>
  </w:num>
  <w:num w:numId="13">
    <w:abstractNumId w:val="21"/>
  </w:num>
  <w:num w:numId="14">
    <w:abstractNumId w:val="3"/>
  </w:num>
  <w:num w:numId="15">
    <w:abstractNumId w:val="1"/>
  </w:num>
  <w:num w:numId="16">
    <w:abstractNumId w:val="9"/>
  </w:num>
  <w:num w:numId="17">
    <w:abstractNumId w:val="42"/>
  </w:num>
  <w:num w:numId="18">
    <w:abstractNumId w:val="15"/>
  </w:num>
  <w:num w:numId="19">
    <w:abstractNumId w:val="14"/>
  </w:num>
  <w:num w:numId="20">
    <w:abstractNumId w:val="28"/>
  </w:num>
  <w:num w:numId="21">
    <w:abstractNumId w:val="13"/>
  </w:num>
  <w:num w:numId="22">
    <w:abstractNumId w:val="39"/>
  </w:num>
  <w:num w:numId="23">
    <w:abstractNumId w:val="40"/>
  </w:num>
  <w:num w:numId="24">
    <w:abstractNumId w:val="37"/>
  </w:num>
  <w:num w:numId="25">
    <w:abstractNumId w:val="20"/>
  </w:num>
  <w:num w:numId="26">
    <w:abstractNumId w:val="30"/>
  </w:num>
  <w:num w:numId="27">
    <w:abstractNumId w:val="33"/>
  </w:num>
  <w:num w:numId="28">
    <w:abstractNumId w:val="27"/>
  </w:num>
  <w:num w:numId="29">
    <w:abstractNumId w:val="8"/>
  </w:num>
  <w:num w:numId="30">
    <w:abstractNumId w:val="32"/>
  </w:num>
  <w:num w:numId="31">
    <w:abstractNumId w:val="23"/>
  </w:num>
  <w:num w:numId="32">
    <w:abstractNumId w:val="10"/>
  </w:num>
  <w:num w:numId="33">
    <w:abstractNumId w:val="41"/>
  </w:num>
  <w:num w:numId="34">
    <w:abstractNumId w:val="11"/>
  </w:num>
  <w:num w:numId="35">
    <w:abstractNumId w:val="18"/>
  </w:num>
  <w:num w:numId="36">
    <w:abstractNumId w:val="22"/>
  </w:num>
  <w:num w:numId="37">
    <w:abstractNumId w:val="26"/>
  </w:num>
  <w:num w:numId="38">
    <w:abstractNumId w:val="35"/>
  </w:num>
  <w:num w:numId="39">
    <w:abstractNumId w:val="7"/>
  </w:num>
  <w:num w:numId="40">
    <w:abstractNumId w:val="19"/>
  </w:num>
  <w:num w:numId="41">
    <w:abstractNumId w:val="24"/>
  </w:num>
  <w:num w:numId="42">
    <w:abstractNumId w:val="38"/>
  </w:num>
  <w:num w:numId="43">
    <w:abstractNumId w:val="12"/>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characterSpacingControl w:val="doNotCompress"/>
  <w:footnotePr>
    <w:footnote w:id="0"/>
    <w:footnote w:id="1"/>
  </w:footnotePr>
  <w:endnotePr>
    <w:endnote w:id="0"/>
    <w:endnote w:id="1"/>
  </w:endnotePr>
  <w:compat/>
  <w:rsids>
    <w:rsidRoot w:val="00A5009B"/>
    <w:rsid w:val="00003F64"/>
    <w:rsid w:val="00005D1A"/>
    <w:rsid w:val="0000714E"/>
    <w:rsid w:val="00013D85"/>
    <w:rsid w:val="00015F01"/>
    <w:rsid w:val="00016451"/>
    <w:rsid w:val="00021F4E"/>
    <w:rsid w:val="00024C7C"/>
    <w:rsid w:val="0002627B"/>
    <w:rsid w:val="00026744"/>
    <w:rsid w:val="000278A7"/>
    <w:rsid w:val="0003309D"/>
    <w:rsid w:val="00034131"/>
    <w:rsid w:val="00035964"/>
    <w:rsid w:val="00037F52"/>
    <w:rsid w:val="00041274"/>
    <w:rsid w:val="00041996"/>
    <w:rsid w:val="00044BF0"/>
    <w:rsid w:val="00052AE0"/>
    <w:rsid w:val="00054C4E"/>
    <w:rsid w:val="0005614F"/>
    <w:rsid w:val="00056371"/>
    <w:rsid w:val="00056D20"/>
    <w:rsid w:val="000624C3"/>
    <w:rsid w:val="00065B3B"/>
    <w:rsid w:val="0007340A"/>
    <w:rsid w:val="000771A7"/>
    <w:rsid w:val="00081D92"/>
    <w:rsid w:val="00093218"/>
    <w:rsid w:val="00093A3F"/>
    <w:rsid w:val="00095921"/>
    <w:rsid w:val="000A22B9"/>
    <w:rsid w:val="000B1327"/>
    <w:rsid w:val="000C2237"/>
    <w:rsid w:val="000C63DE"/>
    <w:rsid w:val="000D0349"/>
    <w:rsid w:val="000D21D0"/>
    <w:rsid w:val="000D3515"/>
    <w:rsid w:val="000E7D3D"/>
    <w:rsid w:val="000F2362"/>
    <w:rsid w:val="000F24B2"/>
    <w:rsid w:val="00101FE5"/>
    <w:rsid w:val="00102B06"/>
    <w:rsid w:val="00104944"/>
    <w:rsid w:val="0010644B"/>
    <w:rsid w:val="00110472"/>
    <w:rsid w:val="001137F3"/>
    <w:rsid w:val="00114591"/>
    <w:rsid w:val="00130C4B"/>
    <w:rsid w:val="00133652"/>
    <w:rsid w:val="00134505"/>
    <w:rsid w:val="001551F1"/>
    <w:rsid w:val="00155CE1"/>
    <w:rsid w:val="00161C4C"/>
    <w:rsid w:val="00163306"/>
    <w:rsid w:val="00166252"/>
    <w:rsid w:val="001676E4"/>
    <w:rsid w:val="00167E08"/>
    <w:rsid w:val="00187AA5"/>
    <w:rsid w:val="00190122"/>
    <w:rsid w:val="00192F03"/>
    <w:rsid w:val="00193D13"/>
    <w:rsid w:val="001941BB"/>
    <w:rsid w:val="00195C85"/>
    <w:rsid w:val="00197107"/>
    <w:rsid w:val="0019780D"/>
    <w:rsid w:val="001A2394"/>
    <w:rsid w:val="001B165D"/>
    <w:rsid w:val="001B4D77"/>
    <w:rsid w:val="001B6933"/>
    <w:rsid w:val="001C4F73"/>
    <w:rsid w:val="001D0F39"/>
    <w:rsid w:val="001D323F"/>
    <w:rsid w:val="001D789A"/>
    <w:rsid w:val="001E1FB9"/>
    <w:rsid w:val="001E3262"/>
    <w:rsid w:val="001E3295"/>
    <w:rsid w:val="001E52DD"/>
    <w:rsid w:val="001E54AE"/>
    <w:rsid w:val="001E60DB"/>
    <w:rsid w:val="001F3C4C"/>
    <w:rsid w:val="001F692D"/>
    <w:rsid w:val="00202683"/>
    <w:rsid w:val="00202DF2"/>
    <w:rsid w:val="00203A7F"/>
    <w:rsid w:val="00214729"/>
    <w:rsid w:val="00215665"/>
    <w:rsid w:val="00216379"/>
    <w:rsid w:val="00223490"/>
    <w:rsid w:val="00223A46"/>
    <w:rsid w:val="0022454B"/>
    <w:rsid w:val="00224D1D"/>
    <w:rsid w:val="00224EF3"/>
    <w:rsid w:val="00226892"/>
    <w:rsid w:val="00227861"/>
    <w:rsid w:val="00233E3E"/>
    <w:rsid w:val="00233E91"/>
    <w:rsid w:val="00236C30"/>
    <w:rsid w:val="00244AAE"/>
    <w:rsid w:val="002509A5"/>
    <w:rsid w:val="0025548A"/>
    <w:rsid w:val="002574D3"/>
    <w:rsid w:val="002619C1"/>
    <w:rsid w:val="00263D19"/>
    <w:rsid w:val="00266688"/>
    <w:rsid w:val="0027083D"/>
    <w:rsid w:val="00272C47"/>
    <w:rsid w:val="00272F71"/>
    <w:rsid w:val="00275642"/>
    <w:rsid w:val="002967A4"/>
    <w:rsid w:val="002A0308"/>
    <w:rsid w:val="002A2715"/>
    <w:rsid w:val="002A2B85"/>
    <w:rsid w:val="002B0F7E"/>
    <w:rsid w:val="002B1785"/>
    <w:rsid w:val="002B2669"/>
    <w:rsid w:val="002B2ED6"/>
    <w:rsid w:val="002B3E55"/>
    <w:rsid w:val="002B6D0B"/>
    <w:rsid w:val="002C2FCF"/>
    <w:rsid w:val="002C456C"/>
    <w:rsid w:val="002C5C4D"/>
    <w:rsid w:val="002D18C3"/>
    <w:rsid w:val="002D39E9"/>
    <w:rsid w:val="002D7F94"/>
    <w:rsid w:val="002E18AB"/>
    <w:rsid w:val="002E1E70"/>
    <w:rsid w:val="002E29E2"/>
    <w:rsid w:val="002E7616"/>
    <w:rsid w:val="002F271D"/>
    <w:rsid w:val="002F3CFD"/>
    <w:rsid w:val="002F3FE0"/>
    <w:rsid w:val="002F48C6"/>
    <w:rsid w:val="002F7546"/>
    <w:rsid w:val="003000A4"/>
    <w:rsid w:val="003042B2"/>
    <w:rsid w:val="00304CBE"/>
    <w:rsid w:val="00305A97"/>
    <w:rsid w:val="003106DA"/>
    <w:rsid w:val="00313D9D"/>
    <w:rsid w:val="0032093D"/>
    <w:rsid w:val="00334E5D"/>
    <w:rsid w:val="003354FA"/>
    <w:rsid w:val="00340075"/>
    <w:rsid w:val="00345E16"/>
    <w:rsid w:val="00351242"/>
    <w:rsid w:val="00355608"/>
    <w:rsid w:val="00363ACC"/>
    <w:rsid w:val="003721CC"/>
    <w:rsid w:val="00372916"/>
    <w:rsid w:val="003751D3"/>
    <w:rsid w:val="0038283D"/>
    <w:rsid w:val="0038411D"/>
    <w:rsid w:val="003858CC"/>
    <w:rsid w:val="00387EE4"/>
    <w:rsid w:val="0039055C"/>
    <w:rsid w:val="003978EF"/>
    <w:rsid w:val="003A01CB"/>
    <w:rsid w:val="003A028E"/>
    <w:rsid w:val="003A0974"/>
    <w:rsid w:val="003A0F4B"/>
    <w:rsid w:val="003A511E"/>
    <w:rsid w:val="003A5BA3"/>
    <w:rsid w:val="003A6252"/>
    <w:rsid w:val="003B0100"/>
    <w:rsid w:val="003B0F19"/>
    <w:rsid w:val="003B48EF"/>
    <w:rsid w:val="003B5FB5"/>
    <w:rsid w:val="003B6313"/>
    <w:rsid w:val="003C0A1A"/>
    <w:rsid w:val="003C5143"/>
    <w:rsid w:val="003C596B"/>
    <w:rsid w:val="003C6E40"/>
    <w:rsid w:val="003C75EB"/>
    <w:rsid w:val="003D1B2A"/>
    <w:rsid w:val="003D3A50"/>
    <w:rsid w:val="003D438D"/>
    <w:rsid w:val="003D76D6"/>
    <w:rsid w:val="003E21D7"/>
    <w:rsid w:val="003E36C8"/>
    <w:rsid w:val="003F0BE5"/>
    <w:rsid w:val="003F29AD"/>
    <w:rsid w:val="003F33D4"/>
    <w:rsid w:val="003F532F"/>
    <w:rsid w:val="003F7CD9"/>
    <w:rsid w:val="00406313"/>
    <w:rsid w:val="00412648"/>
    <w:rsid w:val="0041442F"/>
    <w:rsid w:val="0041546D"/>
    <w:rsid w:val="00421230"/>
    <w:rsid w:val="00426E4E"/>
    <w:rsid w:val="004275B2"/>
    <w:rsid w:val="00433815"/>
    <w:rsid w:val="00433AD1"/>
    <w:rsid w:val="00450395"/>
    <w:rsid w:val="004522EA"/>
    <w:rsid w:val="00455B55"/>
    <w:rsid w:val="00462D89"/>
    <w:rsid w:val="004670C7"/>
    <w:rsid w:val="00467760"/>
    <w:rsid w:val="0047104D"/>
    <w:rsid w:val="00474618"/>
    <w:rsid w:val="00477EE4"/>
    <w:rsid w:val="00491767"/>
    <w:rsid w:val="0049558A"/>
    <w:rsid w:val="004A0175"/>
    <w:rsid w:val="004A0E12"/>
    <w:rsid w:val="004A3CD7"/>
    <w:rsid w:val="004B2018"/>
    <w:rsid w:val="004B4186"/>
    <w:rsid w:val="004B614F"/>
    <w:rsid w:val="004B6199"/>
    <w:rsid w:val="004B7C15"/>
    <w:rsid w:val="004C37F7"/>
    <w:rsid w:val="004C41F1"/>
    <w:rsid w:val="004E0FB3"/>
    <w:rsid w:val="004E53F0"/>
    <w:rsid w:val="004E5A23"/>
    <w:rsid w:val="004F180A"/>
    <w:rsid w:val="004F2215"/>
    <w:rsid w:val="004F291E"/>
    <w:rsid w:val="004F6FAE"/>
    <w:rsid w:val="00500BA3"/>
    <w:rsid w:val="0050148E"/>
    <w:rsid w:val="00502BE3"/>
    <w:rsid w:val="00503110"/>
    <w:rsid w:val="00512200"/>
    <w:rsid w:val="005122B6"/>
    <w:rsid w:val="0051639A"/>
    <w:rsid w:val="00530A3C"/>
    <w:rsid w:val="005332BF"/>
    <w:rsid w:val="00535CE7"/>
    <w:rsid w:val="00537F6C"/>
    <w:rsid w:val="00543DA4"/>
    <w:rsid w:val="00544BC7"/>
    <w:rsid w:val="00545DC1"/>
    <w:rsid w:val="00547988"/>
    <w:rsid w:val="00550233"/>
    <w:rsid w:val="00550AE5"/>
    <w:rsid w:val="00560098"/>
    <w:rsid w:val="0056167C"/>
    <w:rsid w:val="00571E60"/>
    <w:rsid w:val="005738C6"/>
    <w:rsid w:val="00573CF7"/>
    <w:rsid w:val="00573E4A"/>
    <w:rsid w:val="00580BC0"/>
    <w:rsid w:val="00591604"/>
    <w:rsid w:val="005932F0"/>
    <w:rsid w:val="005937B4"/>
    <w:rsid w:val="005960E0"/>
    <w:rsid w:val="005A0544"/>
    <w:rsid w:val="005B0486"/>
    <w:rsid w:val="005B063C"/>
    <w:rsid w:val="005B25BB"/>
    <w:rsid w:val="005B3801"/>
    <w:rsid w:val="005B3B4D"/>
    <w:rsid w:val="005C6150"/>
    <w:rsid w:val="005C681B"/>
    <w:rsid w:val="005D1536"/>
    <w:rsid w:val="005D45DD"/>
    <w:rsid w:val="005D66D9"/>
    <w:rsid w:val="005F00F7"/>
    <w:rsid w:val="005F0B51"/>
    <w:rsid w:val="005F10E1"/>
    <w:rsid w:val="005F1397"/>
    <w:rsid w:val="005F3689"/>
    <w:rsid w:val="005F3848"/>
    <w:rsid w:val="005F636E"/>
    <w:rsid w:val="005F72D3"/>
    <w:rsid w:val="00601D0C"/>
    <w:rsid w:val="00602079"/>
    <w:rsid w:val="00613943"/>
    <w:rsid w:val="006212AF"/>
    <w:rsid w:val="00623349"/>
    <w:rsid w:val="006240FD"/>
    <w:rsid w:val="006245A4"/>
    <w:rsid w:val="006252E6"/>
    <w:rsid w:val="006319C6"/>
    <w:rsid w:val="00631DD8"/>
    <w:rsid w:val="00635CA5"/>
    <w:rsid w:val="00635FCE"/>
    <w:rsid w:val="006365FE"/>
    <w:rsid w:val="00643685"/>
    <w:rsid w:val="00644A75"/>
    <w:rsid w:val="00646643"/>
    <w:rsid w:val="0065510E"/>
    <w:rsid w:val="006553B5"/>
    <w:rsid w:val="00662D49"/>
    <w:rsid w:val="00665D34"/>
    <w:rsid w:val="006724C0"/>
    <w:rsid w:val="0067508C"/>
    <w:rsid w:val="00680A73"/>
    <w:rsid w:val="00680B33"/>
    <w:rsid w:val="00681DB8"/>
    <w:rsid w:val="006862FD"/>
    <w:rsid w:val="0068659D"/>
    <w:rsid w:val="006873E1"/>
    <w:rsid w:val="006913EB"/>
    <w:rsid w:val="00693A49"/>
    <w:rsid w:val="00697A5E"/>
    <w:rsid w:val="006A05DC"/>
    <w:rsid w:val="006A24F0"/>
    <w:rsid w:val="006A59EE"/>
    <w:rsid w:val="006B0A5C"/>
    <w:rsid w:val="006B1104"/>
    <w:rsid w:val="006B3A1D"/>
    <w:rsid w:val="006C005A"/>
    <w:rsid w:val="006C1D9F"/>
    <w:rsid w:val="006C25E9"/>
    <w:rsid w:val="006C38C7"/>
    <w:rsid w:val="006D0BB9"/>
    <w:rsid w:val="006D48D7"/>
    <w:rsid w:val="006D51B6"/>
    <w:rsid w:val="006D55C0"/>
    <w:rsid w:val="006E0584"/>
    <w:rsid w:val="006E7ECE"/>
    <w:rsid w:val="006F02B0"/>
    <w:rsid w:val="006F208E"/>
    <w:rsid w:val="006F5616"/>
    <w:rsid w:val="006F7ED9"/>
    <w:rsid w:val="00700160"/>
    <w:rsid w:val="0070150B"/>
    <w:rsid w:val="0070424F"/>
    <w:rsid w:val="007048AE"/>
    <w:rsid w:val="00705FBF"/>
    <w:rsid w:val="007065DB"/>
    <w:rsid w:val="00707058"/>
    <w:rsid w:val="007072E0"/>
    <w:rsid w:val="00712E2B"/>
    <w:rsid w:val="00715B13"/>
    <w:rsid w:val="00731D16"/>
    <w:rsid w:val="00733A54"/>
    <w:rsid w:val="00736391"/>
    <w:rsid w:val="0073676E"/>
    <w:rsid w:val="0073709A"/>
    <w:rsid w:val="0074456F"/>
    <w:rsid w:val="00756FC7"/>
    <w:rsid w:val="007603FA"/>
    <w:rsid w:val="007611E7"/>
    <w:rsid w:val="00764976"/>
    <w:rsid w:val="00766A2D"/>
    <w:rsid w:val="00775D87"/>
    <w:rsid w:val="007767EC"/>
    <w:rsid w:val="00781BC8"/>
    <w:rsid w:val="00781FBA"/>
    <w:rsid w:val="007820D1"/>
    <w:rsid w:val="007854B6"/>
    <w:rsid w:val="00791A94"/>
    <w:rsid w:val="00793024"/>
    <w:rsid w:val="007939C0"/>
    <w:rsid w:val="00796C06"/>
    <w:rsid w:val="007979CA"/>
    <w:rsid w:val="007A2DAB"/>
    <w:rsid w:val="007A4475"/>
    <w:rsid w:val="007A6F50"/>
    <w:rsid w:val="007A76B6"/>
    <w:rsid w:val="007B468B"/>
    <w:rsid w:val="007B4F27"/>
    <w:rsid w:val="007C30D1"/>
    <w:rsid w:val="007C4D80"/>
    <w:rsid w:val="007C7424"/>
    <w:rsid w:val="007D1EF6"/>
    <w:rsid w:val="007D3406"/>
    <w:rsid w:val="007D365A"/>
    <w:rsid w:val="007D3FD5"/>
    <w:rsid w:val="007E6DC7"/>
    <w:rsid w:val="007F11C5"/>
    <w:rsid w:val="007F1A72"/>
    <w:rsid w:val="007F390B"/>
    <w:rsid w:val="007F50B3"/>
    <w:rsid w:val="007F51D0"/>
    <w:rsid w:val="0080755C"/>
    <w:rsid w:val="008218EC"/>
    <w:rsid w:val="00831ED8"/>
    <w:rsid w:val="00834D1F"/>
    <w:rsid w:val="008368A2"/>
    <w:rsid w:val="00837FA7"/>
    <w:rsid w:val="008440B9"/>
    <w:rsid w:val="00844BB0"/>
    <w:rsid w:val="00851CA2"/>
    <w:rsid w:val="00853F72"/>
    <w:rsid w:val="0085406B"/>
    <w:rsid w:val="00866B03"/>
    <w:rsid w:val="008703FF"/>
    <w:rsid w:val="00874C64"/>
    <w:rsid w:val="00875B63"/>
    <w:rsid w:val="0087632C"/>
    <w:rsid w:val="008767FE"/>
    <w:rsid w:val="00880DD2"/>
    <w:rsid w:val="00882F67"/>
    <w:rsid w:val="00883FA4"/>
    <w:rsid w:val="00891759"/>
    <w:rsid w:val="008927BD"/>
    <w:rsid w:val="00896555"/>
    <w:rsid w:val="0089714D"/>
    <w:rsid w:val="008A4C9F"/>
    <w:rsid w:val="008A6E8A"/>
    <w:rsid w:val="008B152A"/>
    <w:rsid w:val="008B377C"/>
    <w:rsid w:val="008B5544"/>
    <w:rsid w:val="008B5E46"/>
    <w:rsid w:val="008B7B06"/>
    <w:rsid w:val="008C13A0"/>
    <w:rsid w:val="008C3AAC"/>
    <w:rsid w:val="008C68CD"/>
    <w:rsid w:val="008C6C86"/>
    <w:rsid w:val="008D0739"/>
    <w:rsid w:val="008D73CA"/>
    <w:rsid w:val="008E0E90"/>
    <w:rsid w:val="008E3946"/>
    <w:rsid w:val="008E6BB0"/>
    <w:rsid w:val="008F1FA6"/>
    <w:rsid w:val="008F2523"/>
    <w:rsid w:val="008F2F75"/>
    <w:rsid w:val="008F3710"/>
    <w:rsid w:val="008F4E50"/>
    <w:rsid w:val="009003EC"/>
    <w:rsid w:val="009049B3"/>
    <w:rsid w:val="00907436"/>
    <w:rsid w:val="00911969"/>
    <w:rsid w:val="00913777"/>
    <w:rsid w:val="009142EC"/>
    <w:rsid w:val="0091700A"/>
    <w:rsid w:val="009243DC"/>
    <w:rsid w:val="00926842"/>
    <w:rsid w:val="00930B7E"/>
    <w:rsid w:val="00931B8B"/>
    <w:rsid w:val="00936442"/>
    <w:rsid w:val="0094040D"/>
    <w:rsid w:val="00942DA7"/>
    <w:rsid w:val="009432F8"/>
    <w:rsid w:val="0094345B"/>
    <w:rsid w:val="0094412F"/>
    <w:rsid w:val="00944A74"/>
    <w:rsid w:val="009509B2"/>
    <w:rsid w:val="00951D47"/>
    <w:rsid w:val="00956EB7"/>
    <w:rsid w:val="0095718C"/>
    <w:rsid w:val="0096260F"/>
    <w:rsid w:val="00962833"/>
    <w:rsid w:val="009645B0"/>
    <w:rsid w:val="00971EC9"/>
    <w:rsid w:val="00972C76"/>
    <w:rsid w:val="00977A0A"/>
    <w:rsid w:val="00980796"/>
    <w:rsid w:val="00984A74"/>
    <w:rsid w:val="0099087C"/>
    <w:rsid w:val="009A018C"/>
    <w:rsid w:val="009A6603"/>
    <w:rsid w:val="009A7F50"/>
    <w:rsid w:val="009B4FF7"/>
    <w:rsid w:val="009C6CBE"/>
    <w:rsid w:val="009D682F"/>
    <w:rsid w:val="009D6F34"/>
    <w:rsid w:val="009E167D"/>
    <w:rsid w:val="00A00A6A"/>
    <w:rsid w:val="00A02250"/>
    <w:rsid w:val="00A02E7C"/>
    <w:rsid w:val="00A0344D"/>
    <w:rsid w:val="00A13D9D"/>
    <w:rsid w:val="00A15B78"/>
    <w:rsid w:val="00A23362"/>
    <w:rsid w:val="00A24FDD"/>
    <w:rsid w:val="00A25485"/>
    <w:rsid w:val="00A257B0"/>
    <w:rsid w:val="00A25E69"/>
    <w:rsid w:val="00A2726B"/>
    <w:rsid w:val="00A30295"/>
    <w:rsid w:val="00A362D3"/>
    <w:rsid w:val="00A37919"/>
    <w:rsid w:val="00A41B9C"/>
    <w:rsid w:val="00A44C2A"/>
    <w:rsid w:val="00A463D5"/>
    <w:rsid w:val="00A5009B"/>
    <w:rsid w:val="00A5113A"/>
    <w:rsid w:val="00A53F9B"/>
    <w:rsid w:val="00A541E1"/>
    <w:rsid w:val="00A5523A"/>
    <w:rsid w:val="00A6436A"/>
    <w:rsid w:val="00A66AAE"/>
    <w:rsid w:val="00A70016"/>
    <w:rsid w:val="00A72709"/>
    <w:rsid w:val="00A800ED"/>
    <w:rsid w:val="00A8051B"/>
    <w:rsid w:val="00A8106C"/>
    <w:rsid w:val="00A82EFD"/>
    <w:rsid w:val="00A83A8A"/>
    <w:rsid w:val="00A83AA6"/>
    <w:rsid w:val="00A9272A"/>
    <w:rsid w:val="00A93F40"/>
    <w:rsid w:val="00A9617D"/>
    <w:rsid w:val="00AA0521"/>
    <w:rsid w:val="00AA21B6"/>
    <w:rsid w:val="00AA3A93"/>
    <w:rsid w:val="00AA4E28"/>
    <w:rsid w:val="00AA5FC3"/>
    <w:rsid w:val="00AA6AE2"/>
    <w:rsid w:val="00AB117C"/>
    <w:rsid w:val="00AB55D3"/>
    <w:rsid w:val="00AB7DC9"/>
    <w:rsid w:val="00AC16C8"/>
    <w:rsid w:val="00AC1803"/>
    <w:rsid w:val="00AC1D3A"/>
    <w:rsid w:val="00AC5561"/>
    <w:rsid w:val="00AC7187"/>
    <w:rsid w:val="00AC71D0"/>
    <w:rsid w:val="00AD4682"/>
    <w:rsid w:val="00AD6B71"/>
    <w:rsid w:val="00AE3EA5"/>
    <w:rsid w:val="00AE6BAE"/>
    <w:rsid w:val="00AF274B"/>
    <w:rsid w:val="00B01E21"/>
    <w:rsid w:val="00B04AF6"/>
    <w:rsid w:val="00B07AD2"/>
    <w:rsid w:val="00B10D46"/>
    <w:rsid w:val="00B156BB"/>
    <w:rsid w:val="00B174CA"/>
    <w:rsid w:val="00B17A03"/>
    <w:rsid w:val="00B20083"/>
    <w:rsid w:val="00B2338A"/>
    <w:rsid w:val="00B243FB"/>
    <w:rsid w:val="00B24980"/>
    <w:rsid w:val="00B24EE7"/>
    <w:rsid w:val="00B27530"/>
    <w:rsid w:val="00B27BAE"/>
    <w:rsid w:val="00B27BDB"/>
    <w:rsid w:val="00B32A33"/>
    <w:rsid w:val="00B32B19"/>
    <w:rsid w:val="00B351A0"/>
    <w:rsid w:val="00B35714"/>
    <w:rsid w:val="00B35F90"/>
    <w:rsid w:val="00B3652F"/>
    <w:rsid w:val="00B36D10"/>
    <w:rsid w:val="00B44057"/>
    <w:rsid w:val="00B458B6"/>
    <w:rsid w:val="00B55F3E"/>
    <w:rsid w:val="00B60367"/>
    <w:rsid w:val="00B615D0"/>
    <w:rsid w:val="00B62625"/>
    <w:rsid w:val="00B71BDE"/>
    <w:rsid w:val="00B74192"/>
    <w:rsid w:val="00B842A9"/>
    <w:rsid w:val="00B85736"/>
    <w:rsid w:val="00B87B0B"/>
    <w:rsid w:val="00B87DDA"/>
    <w:rsid w:val="00B97111"/>
    <w:rsid w:val="00BA33AF"/>
    <w:rsid w:val="00BA6219"/>
    <w:rsid w:val="00BA63A0"/>
    <w:rsid w:val="00BA6E4A"/>
    <w:rsid w:val="00BB3F4A"/>
    <w:rsid w:val="00BB63C3"/>
    <w:rsid w:val="00BB711B"/>
    <w:rsid w:val="00BB7377"/>
    <w:rsid w:val="00BC0329"/>
    <w:rsid w:val="00BC1BCC"/>
    <w:rsid w:val="00BC4FA1"/>
    <w:rsid w:val="00BC5ABB"/>
    <w:rsid w:val="00BC6038"/>
    <w:rsid w:val="00BD2120"/>
    <w:rsid w:val="00BD4395"/>
    <w:rsid w:val="00BD500F"/>
    <w:rsid w:val="00BE06A1"/>
    <w:rsid w:val="00BE140F"/>
    <w:rsid w:val="00BE5635"/>
    <w:rsid w:val="00BE6320"/>
    <w:rsid w:val="00BF04AB"/>
    <w:rsid w:val="00BF0853"/>
    <w:rsid w:val="00BF2822"/>
    <w:rsid w:val="00BF4FD9"/>
    <w:rsid w:val="00BF540C"/>
    <w:rsid w:val="00BF7D21"/>
    <w:rsid w:val="00C00D52"/>
    <w:rsid w:val="00C02F18"/>
    <w:rsid w:val="00C03259"/>
    <w:rsid w:val="00C1559A"/>
    <w:rsid w:val="00C1659B"/>
    <w:rsid w:val="00C16C1B"/>
    <w:rsid w:val="00C2043F"/>
    <w:rsid w:val="00C241AC"/>
    <w:rsid w:val="00C251C1"/>
    <w:rsid w:val="00C3039B"/>
    <w:rsid w:val="00C30AA4"/>
    <w:rsid w:val="00C35A3D"/>
    <w:rsid w:val="00C360D9"/>
    <w:rsid w:val="00C41BB5"/>
    <w:rsid w:val="00C6462B"/>
    <w:rsid w:val="00C65692"/>
    <w:rsid w:val="00C65B1A"/>
    <w:rsid w:val="00C672C7"/>
    <w:rsid w:val="00C67F15"/>
    <w:rsid w:val="00C75227"/>
    <w:rsid w:val="00C757BE"/>
    <w:rsid w:val="00C7785F"/>
    <w:rsid w:val="00C831CA"/>
    <w:rsid w:val="00C91DA9"/>
    <w:rsid w:val="00C92EF3"/>
    <w:rsid w:val="00C94112"/>
    <w:rsid w:val="00C96C50"/>
    <w:rsid w:val="00CA16EE"/>
    <w:rsid w:val="00CA741F"/>
    <w:rsid w:val="00CA7600"/>
    <w:rsid w:val="00CA7AA6"/>
    <w:rsid w:val="00CB054A"/>
    <w:rsid w:val="00CB28E2"/>
    <w:rsid w:val="00CB49B0"/>
    <w:rsid w:val="00CB5F5C"/>
    <w:rsid w:val="00CC15B8"/>
    <w:rsid w:val="00CC365B"/>
    <w:rsid w:val="00CC6C8A"/>
    <w:rsid w:val="00CC7CCB"/>
    <w:rsid w:val="00CD1702"/>
    <w:rsid w:val="00CD4DCA"/>
    <w:rsid w:val="00CD5383"/>
    <w:rsid w:val="00CD5A60"/>
    <w:rsid w:val="00CD6332"/>
    <w:rsid w:val="00CE0879"/>
    <w:rsid w:val="00CE3F23"/>
    <w:rsid w:val="00CE481D"/>
    <w:rsid w:val="00CE5320"/>
    <w:rsid w:val="00CE7288"/>
    <w:rsid w:val="00CF2FD2"/>
    <w:rsid w:val="00D02D1F"/>
    <w:rsid w:val="00D070B6"/>
    <w:rsid w:val="00D07C36"/>
    <w:rsid w:val="00D07FCB"/>
    <w:rsid w:val="00D1322E"/>
    <w:rsid w:val="00D13DDC"/>
    <w:rsid w:val="00D15023"/>
    <w:rsid w:val="00D16EEC"/>
    <w:rsid w:val="00D17961"/>
    <w:rsid w:val="00D2187A"/>
    <w:rsid w:val="00D21BA6"/>
    <w:rsid w:val="00D24EBB"/>
    <w:rsid w:val="00D326EC"/>
    <w:rsid w:val="00D41E4E"/>
    <w:rsid w:val="00D45B83"/>
    <w:rsid w:val="00D509FA"/>
    <w:rsid w:val="00D51281"/>
    <w:rsid w:val="00D52EDF"/>
    <w:rsid w:val="00D57790"/>
    <w:rsid w:val="00D61984"/>
    <w:rsid w:val="00D64071"/>
    <w:rsid w:val="00D70E7E"/>
    <w:rsid w:val="00D72028"/>
    <w:rsid w:val="00D735CA"/>
    <w:rsid w:val="00D75089"/>
    <w:rsid w:val="00D75822"/>
    <w:rsid w:val="00D81202"/>
    <w:rsid w:val="00D86810"/>
    <w:rsid w:val="00D91BEB"/>
    <w:rsid w:val="00DA4735"/>
    <w:rsid w:val="00DA54C8"/>
    <w:rsid w:val="00DB1563"/>
    <w:rsid w:val="00DB2043"/>
    <w:rsid w:val="00DB737E"/>
    <w:rsid w:val="00DC2A22"/>
    <w:rsid w:val="00DC727E"/>
    <w:rsid w:val="00DD0513"/>
    <w:rsid w:val="00DD5D66"/>
    <w:rsid w:val="00DD6F03"/>
    <w:rsid w:val="00DE0E13"/>
    <w:rsid w:val="00DE16A8"/>
    <w:rsid w:val="00DE551A"/>
    <w:rsid w:val="00DE6ADE"/>
    <w:rsid w:val="00DE7F82"/>
    <w:rsid w:val="00DF4529"/>
    <w:rsid w:val="00E01CB9"/>
    <w:rsid w:val="00E02566"/>
    <w:rsid w:val="00E0455D"/>
    <w:rsid w:val="00E05132"/>
    <w:rsid w:val="00E06146"/>
    <w:rsid w:val="00E06C2F"/>
    <w:rsid w:val="00E11B95"/>
    <w:rsid w:val="00E12AEE"/>
    <w:rsid w:val="00E20B5A"/>
    <w:rsid w:val="00E26067"/>
    <w:rsid w:val="00E268DC"/>
    <w:rsid w:val="00E3034D"/>
    <w:rsid w:val="00E310F4"/>
    <w:rsid w:val="00E37D9B"/>
    <w:rsid w:val="00E43370"/>
    <w:rsid w:val="00E449EF"/>
    <w:rsid w:val="00E47780"/>
    <w:rsid w:val="00E619CA"/>
    <w:rsid w:val="00E62176"/>
    <w:rsid w:val="00E6378C"/>
    <w:rsid w:val="00E65183"/>
    <w:rsid w:val="00E7138B"/>
    <w:rsid w:val="00E727FA"/>
    <w:rsid w:val="00E72F2C"/>
    <w:rsid w:val="00E73E55"/>
    <w:rsid w:val="00E81D14"/>
    <w:rsid w:val="00E84F7F"/>
    <w:rsid w:val="00E92638"/>
    <w:rsid w:val="00E9413C"/>
    <w:rsid w:val="00E96976"/>
    <w:rsid w:val="00E96D56"/>
    <w:rsid w:val="00EA08DE"/>
    <w:rsid w:val="00EA2C95"/>
    <w:rsid w:val="00EA5A51"/>
    <w:rsid w:val="00EB05C4"/>
    <w:rsid w:val="00EB2765"/>
    <w:rsid w:val="00EB7D20"/>
    <w:rsid w:val="00EC08DE"/>
    <w:rsid w:val="00EC13A3"/>
    <w:rsid w:val="00EC1CBF"/>
    <w:rsid w:val="00ED62CF"/>
    <w:rsid w:val="00EE20B5"/>
    <w:rsid w:val="00EE3C01"/>
    <w:rsid w:val="00EE45E9"/>
    <w:rsid w:val="00EE7271"/>
    <w:rsid w:val="00EF4C39"/>
    <w:rsid w:val="00F037DF"/>
    <w:rsid w:val="00F06B0C"/>
    <w:rsid w:val="00F1035C"/>
    <w:rsid w:val="00F12DF6"/>
    <w:rsid w:val="00F23B26"/>
    <w:rsid w:val="00F243A4"/>
    <w:rsid w:val="00F27FC7"/>
    <w:rsid w:val="00F32B04"/>
    <w:rsid w:val="00F36A19"/>
    <w:rsid w:val="00F402D6"/>
    <w:rsid w:val="00F45132"/>
    <w:rsid w:val="00F47EE5"/>
    <w:rsid w:val="00F51FD2"/>
    <w:rsid w:val="00F53196"/>
    <w:rsid w:val="00F547B4"/>
    <w:rsid w:val="00F65791"/>
    <w:rsid w:val="00F66AAF"/>
    <w:rsid w:val="00F707D8"/>
    <w:rsid w:val="00F70A3B"/>
    <w:rsid w:val="00F71EE1"/>
    <w:rsid w:val="00F73071"/>
    <w:rsid w:val="00F732F1"/>
    <w:rsid w:val="00F80A86"/>
    <w:rsid w:val="00F86767"/>
    <w:rsid w:val="00F8738E"/>
    <w:rsid w:val="00F90EA6"/>
    <w:rsid w:val="00F92B2D"/>
    <w:rsid w:val="00F94C39"/>
    <w:rsid w:val="00F94F42"/>
    <w:rsid w:val="00F96518"/>
    <w:rsid w:val="00F97B7E"/>
    <w:rsid w:val="00FA21AA"/>
    <w:rsid w:val="00FA2256"/>
    <w:rsid w:val="00FA2351"/>
    <w:rsid w:val="00FA4B71"/>
    <w:rsid w:val="00FA7499"/>
    <w:rsid w:val="00FA749D"/>
    <w:rsid w:val="00FA7A58"/>
    <w:rsid w:val="00FB15A0"/>
    <w:rsid w:val="00FC18C3"/>
    <w:rsid w:val="00FD7BD0"/>
    <w:rsid w:val="00FE0F86"/>
    <w:rsid w:val="00FE2FE9"/>
    <w:rsid w:val="00FE5DCC"/>
    <w:rsid w:val="00FE6DD4"/>
    <w:rsid w:val="00FE7A2B"/>
    <w:rsid w:val="00FE7F3F"/>
    <w:rsid w:val="00FF161F"/>
    <w:rsid w:val="00FF442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7436"/>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rsid w:val="00A5009B"/>
    <w:pPr>
      <w:tabs>
        <w:tab w:val="center" w:pos="4252"/>
        <w:tab w:val="right" w:pos="8504"/>
      </w:tabs>
    </w:pPr>
  </w:style>
  <w:style w:type="character" w:styleId="Nmerodepgina">
    <w:name w:val="page number"/>
    <w:basedOn w:val="Fuentedeprrafopredeter"/>
    <w:rsid w:val="00A5009B"/>
  </w:style>
  <w:style w:type="character" w:styleId="Refdecomentario">
    <w:name w:val="annotation reference"/>
    <w:basedOn w:val="Fuentedeprrafopredeter"/>
    <w:semiHidden/>
    <w:rsid w:val="00D1322E"/>
    <w:rPr>
      <w:sz w:val="16"/>
      <w:szCs w:val="16"/>
    </w:rPr>
  </w:style>
  <w:style w:type="paragraph" w:styleId="Textocomentario">
    <w:name w:val="annotation text"/>
    <w:basedOn w:val="Normal"/>
    <w:semiHidden/>
    <w:rsid w:val="00D1322E"/>
    <w:rPr>
      <w:sz w:val="20"/>
      <w:szCs w:val="20"/>
    </w:rPr>
  </w:style>
  <w:style w:type="paragraph" w:styleId="Asuntodelcomentario">
    <w:name w:val="annotation subject"/>
    <w:basedOn w:val="Textocomentario"/>
    <w:next w:val="Textocomentario"/>
    <w:semiHidden/>
    <w:rsid w:val="00D1322E"/>
    <w:rPr>
      <w:b/>
      <w:bCs/>
    </w:rPr>
  </w:style>
  <w:style w:type="paragraph" w:styleId="Textodeglobo">
    <w:name w:val="Balloon Text"/>
    <w:basedOn w:val="Normal"/>
    <w:semiHidden/>
    <w:rsid w:val="00D1322E"/>
    <w:rPr>
      <w:rFonts w:ascii="Tahoma" w:hAnsi="Tahoma" w:cs="Tahoma"/>
      <w:sz w:val="16"/>
      <w:szCs w:val="16"/>
    </w:rPr>
  </w:style>
  <w:style w:type="paragraph" w:styleId="Encabezado">
    <w:name w:val="header"/>
    <w:basedOn w:val="Normal"/>
    <w:rsid w:val="00D1322E"/>
    <w:pPr>
      <w:tabs>
        <w:tab w:val="center" w:pos="4252"/>
        <w:tab w:val="right" w:pos="8504"/>
      </w:tabs>
    </w:pPr>
  </w:style>
  <w:style w:type="paragraph" w:styleId="Sangradetextonormal">
    <w:name w:val="Body Text Indent"/>
    <w:basedOn w:val="Normal"/>
    <w:rsid w:val="00EC08DE"/>
    <w:pPr>
      <w:ind w:left="708"/>
      <w:jc w:val="both"/>
    </w:pPr>
    <w:rPr>
      <w:rFonts w:ascii="Arial" w:hAnsi="Arial"/>
    </w:rPr>
  </w:style>
  <w:style w:type="character" w:styleId="Hipervnculo">
    <w:name w:val="Hyperlink"/>
    <w:basedOn w:val="Fuentedeprrafopredeter"/>
    <w:rsid w:val="00214729"/>
    <w:rPr>
      <w:color w:val="0000FF"/>
      <w:u w:val="single"/>
    </w:rPr>
  </w:style>
</w:styles>
</file>

<file path=word/webSettings.xml><?xml version="1.0" encoding="utf-8"?>
<w:webSettings xmlns:r="http://schemas.openxmlformats.org/officeDocument/2006/relationships" xmlns:w="http://schemas.openxmlformats.org/wordprocessingml/2006/main">
  <w:divs>
    <w:div w:id="22558384">
      <w:bodyDiv w:val="1"/>
      <w:marLeft w:val="0"/>
      <w:marRight w:val="0"/>
      <w:marTop w:val="0"/>
      <w:marBottom w:val="0"/>
      <w:divBdr>
        <w:top w:val="none" w:sz="0" w:space="0" w:color="auto"/>
        <w:left w:val="none" w:sz="0" w:space="0" w:color="auto"/>
        <w:bottom w:val="none" w:sz="0" w:space="0" w:color="auto"/>
        <w:right w:val="none" w:sz="0" w:space="0" w:color="auto"/>
      </w:divBdr>
    </w:div>
    <w:div w:id="163473753">
      <w:bodyDiv w:val="1"/>
      <w:marLeft w:val="0"/>
      <w:marRight w:val="0"/>
      <w:marTop w:val="0"/>
      <w:marBottom w:val="0"/>
      <w:divBdr>
        <w:top w:val="none" w:sz="0" w:space="0" w:color="auto"/>
        <w:left w:val="none" w:sz="0" w:space="0" w:color="auto"/>
        <w:bottom w:val="none" w:sz="0" w:space="0" w:color="auto"/>
        <w:right w:val="none" w:sz="0" w:space="0" w:color="auto"/>
      </w:divBdr>
    </w:div>
    <w:div w:id="219295915">
      <w:bodyDiv w:val="1"/>
      <w:marLeft w:val="0"/>
      <w:marRight w:val="0"/>
      <w:marTop w:val="0"/>
      <w:marBottom w:val="0"/>
      <w:divBdr>
        <w:top w:val="none" w:sz="0" w:space="0" w:color="auto"/>
        <w:left w:val="none" w:sz="0" w:space="0" w:color="auto"/>
        <w:bottom w:val="none" w:sz="0" w:space="0" w:color="auto"/>
        <w:right w:val="none" w:sz="0" w:space="0" w:color="auto"/>
      </w:divBdr>
    </w:div>
    <w:div w:id="228080753">
      <w:bodyDiv w:val="1"/>
      <w:marLeft w:val="0"/>
      <w:marRight w:val="0"/>
      <w:marTop w:val="0"/>
      <w:marBottom w:val="0"/>
      <w:divBdr>
        <w:top w:val="none" w:sz="0" w:space="0" w:color="auto"/>
        <w:left w:val="none" w:sz="0" w:space="0" w:color="auto"/>
        <w:bottom w:val="none" w:sz="0" w:space="0" w:color="auto"/>
        <w:right w:val="none" w:sz="0" w:space="0" w:color="auto"/>
      </w:divBdr>
    </w:div>
    <w:div w:id="238439705">
      <w:bodyDiv w:val="1"/>
      <w:marLeft w:val="0"/>
      <w:marRight w:val="0"/>
      <w:marTop w:val="0"/>
      <w:marBottom w:val="0"/>
      <w:divBdr>
        <w:top w:val="none" w:sz="0" w:space="0" w:color="auto"/>
        <w:left w:val="none" w:sz="0" w:space="0" w:color="auto"/>
        <w:bottom w:val="none" w:sz="0" w:space="0" w:color="auto"/>
        <w:right w:val="none" w:sz="0" w:space="0" w:color="auto"/>
      </w:divBdr>
    </w:div>
    <w:div w:id="273024544">
      <w:bodyDiv w:val="1"/>
      <w:marLeft w:val="0"/>
      <w:marRight w:val="0"/>
      <w:marTop w:val="0"/>
      <w:marBottom w:val="0"/>
      <w:divBdr>
        <w:top w:val="none" w:sz="0" w:space="0" w:color="auto"/>
        <w:left w:val="none" w:sz="0" w:space="0" w:color="auto"/>
        <w:bottom w:val="none" w:sz="0" w:space="0" w:color="auto"/>
        <w:right w:val="none" w:sz="0" w:space="0" w:color="auto"/>
      </w:divBdr>
    </w:div>
    <w:div w:id="313797466">
      <w:bodyDiv w:val="1"/>
      <w:marLeft w:val="0"/>
      <w:marRight w:val="0"/>
      <w:marTop w:val="0"/>
      <w:marBottom w:val="0"/>
      <w:divBdr>
        <w:top w:val="none" w:sz="0" w:space="0" w:color="auto"/>
        <w:left w:val="none" w:sz="0" w:space="0" w:color="auto"/>
        <w:bottom w:val="none" w:sz="0" w:space="0" w:color="auto"/>
        <w:right w:val="none" w:sz="0" w:space="0" w:color="auto"/>
      </w:divBdr>
    </w:div>
    <w:div w:id="336538589">
      <w:bodyDiv w:val="1"/>
      <w:marLeft w:val="0"/>
      <w:marRight w:val="0"/>
      <w:marTop w:val="0"/>
      <w:marBottom w:val="0"/>
      <w:divBdr>
        <w:top w:val="none" w:sz="0" w:space="0" w:color="auto"/>
        <w:left w:val="none" w:sz="0" w:space="0" w:color="auto"/>
        <w:bottom w:val="none" w:sz="0" w:space="0" w:color="auto"/>
        <w:right w:val="none" w:sz="0" w:space="0" w:color="auto"/>
      </w:divBdr>
    </w:div>
    <w:div w:id="417099817">
      <w:bodyDiv w:val="1"/>
      <w:marLeft w:val="0"/>
      <w:marRight w:val="0"/>
      <w:marTop w:val="0"/>
      <w:marBottom w:val="0"/>
      <w:divBdr>
        <w:top w:val="none" w:sz="0" w:space="0" w:color="auto"/>
        <w:left w:val="none" w:sz="0" w:space="0" w:color="auto"/>
        <w:bottom w:val="none" w:sz="0" w:space="0" w:color="auto"/>
        <w:right w:val="none" w:sz="0" w:space="0" w:color="auto"/>
      </w:divBdr>
    </w:div>
    <w:div w:id="571161274">
      <w:bodyDiv w:val="1"/>
      <w:marLeft w:val="0"/>
      <w:marRight w:val="0"/>
      <w:marTop w:val="0"/>
      <w:marBottom w:val="0"/>
      <w:divBdr>
        <w:top w:val="none" w:sz="0" w:space="0" w:color="auto"/>
        <w:left w:val="none" w:sz="0" w:space="0" w:color="auto"/>
        <w:bottom w:val="none" w:sz="0" w:space="0" w:color="auto"/>
        <w:right w:val="none" w:sz="0" w:space="0" w:color="auto"/>
      </w:divBdr>
    </w:div>
    <w:div w:id="627399191">
      <w:bodyDiv w:val="1"/>
      <w:marLeft w:val="0"/>
      <w:marRight w:val="0"/>
      <w:marTop w:val="0"/>
      <w:marBottom w:val="0"/>
      <w:divBdr>
        <w:top w:val="none" w:sz="0" w:space="0" w:color="auto"/>
        <w:left w:val="none" w:sz="0" w:space="0" w:color="auto"/>
        <w:bottom w:val="none" w:sz="0" w:space="0" w:color="auto"/>
        <w:right w:val="none" w:sz="0" w:space="0" w:color="auto"/>
      </w:divBdr>
    </w:div>
    <w:div w:id="650597475">
      <w:bodyDiv w:val="1"/>
      <w:marLeft w:val="0"/>
      <w:marRight w:val="0"/>
      <w:marTop w:val="0"/>
      <w:marBottom w:val="0"/>
      <w:divBdr>
        <w:top w:val="none" w:sz="0" w:space="0" w:color="auto"/>
        <w:left w:val="none" w:sz="0" w:space="0" w:color="auto"/>
        <w:bottom w:val="none" w:sz="0" w:space="0" w:color="auto"/>
        <w:right w:val="none" w:sz="0" w:space="0" w:color="auto"/>
      </w:divBdr>
    </w:div>
    <w:div w:id="709036438">
      <w:bodyDiv w:val="1"/>
      <w:marLeft w:val="0"/>
      <w:marRight w:val="0"/>
      <w:marTop w:val="0"/>
      <w:marBottom w:val="0"/>
      <w:divBdr>
        <w:top w:val="none" w:sz="0" w:space="0" w:color="auto"/>
        <w:left w:val="none" w:sz="0" w:space="0" w:color="auto"/>
        <w:bottom w:val="none" w:sz="0" w:space="0" w:color="auto"/>
        <w:right w:val="none" w:sz="0" w:space="0" w:color="auto"/>
      </w:divBdr>
    </w:div>
    <w:div w:id="790974757">
      <w:bodyDiv w:val="1"/>
      <w:marLeft w:val="0"/>
      <w:marRight w:val="0"/>
      <w:marTop w:val="0"/>
      <w:marBottom w:val="0"/>
      <w:divBdr>
        <w:top w:val="none" w:sz="0" w:space="0" w:color="auto"/>
        <w:left w:val="none" w:sz="0" w:space="0" w:color="auto"/>
        <w:bottom w:val="none" w:sz="0" w:space="0" w:color="auto"/>
        <w:right w:val="none" w:sz="0" w:space="0" w:color="auto"/>
      </w:divBdr>
    </w:div>
    <w:div w:id="795442312">
      <w:bodyDiv w:val="1"/>
      <w:marLeft w:val="0"/>
      <w:marRight w:val="0"/>
      <w:marTop w:val="0"/>
      <w:marBottom w:val="0"/>
      <w:divBdr>
        <w:top w:val="none" w:sz="0" w:space="0" w:color="auto"/>
        <w:left w:val="none" w:sz="0" w:space="0" w:color="auto"/>
        <w:bottom w:val="none" w:sz="0" w:space="0" w:color="auto"/>
        <w:right w:val="none" w:sz="0" w:space="0" w:color="auto"/>
      </w:divBdr>
    </w:div>
    <w:div w:id="940574412">
      <w:bodyDiv w:val="1"/>
      <w:marLeft w:val="0"/>
      <w:marRight w:val="0"/>
      <w:marTop w:val="0"/>
      <w:marBottom w:val="0"/>
      <w:divBdr>
        <w:top w:val="none" w:sz="0" w:space="0" w:color="auto"/>
        <w:left w:val="none" w:sz="0" w:space="0" w:color="auto"/>
        <w:bottom w:val="none" w:sz="0" w:space="0" w:color="auto"/>
        <w:right w:val="none" w:sz="0" w:space="0" w:color="auto"/>
      </w:divBdr>
    </w:div>
    <w:div w:id="1085147927">
      <w:bodyDiv w:val="1"/>
      <w:marLeft w:val="0"/>
      <w:marRight w:val="0"/>
      <w:marTop w:val="0"/>
      <w:marBottom w:val="0"/>
      <w:divBdr>
        <w:top w:val="none" w:sz="0" w:space="0" w:color="auto"/>
        <w:left w:val="none" w:sz="0" w:space="0" w:color="auto"/>
        <w:bottom w:val="none" w:sz="0" w:space="0" w:color="auto"/>
        <w:right w:val="none" w:sz="0" w:space="0" w:color="auto"/>
      </w:divBdr>
    </w:div>
    <w:div w:id="1127316439">
      <w:bodyDiv w:val="1"/>
      <w:marLeft w:val="0"/>
      <w:marRight w:val="0"/>
      <w:marTop w:val="0"/>
      <w:marBottom w:val="0"/>
      <w:divBdr>
        <w:top w:val="none" w:sz="0" w:space="0" w:color="auto"/>
        <w:left w:val="none" w:sz="0" w:space="0" w:color="auto"/>
        <w:bottom w:val="none" w:sz="0" w:space="0" w:color="auto"/>
        <w:right w:val="none" w:sz="0" w:space="0" w:color="auto"/>
      </w:divBdr>
    </w:div>
    <w:div w:id="1167554446">
      <w:bodyDiv w:val="1"/>
      <w:marLeft w:val="0"/>
      <w:marRight w:val="0"/>
      <w:marTop w:val="0"/>
      <w:marBottom w:val="0"/>
      <w:divBdr>
        <w:top w:val="none" w:sz="0" w:space="0" w:color="auto"/>
        <w:left w:val="none" w:sz="0" w:space="0" w:color="auto"/>
        <w:bottom w:val="none" w:sz="0" w:space="0" w:color="auto"/>
        <w:right w:val="none" w:sz="0" w:space="0" w:color="auto"/>
      </w:divBdr>
    </w:div>
    <w:div w:id="1186212865">
      <w:bodyDiv w:val="1"/>
      <w:marLeft w:val="0"/>
      <w:marRight w:val="0"/>
      <w:marTop w:val="0"/>
      <w:marBottom w:val="0"/>
      <w:divBdr>
        <w:top w:val="none" w:sz="0" w:space="0" w:color="auto"/>
        <w:left w:val="none" w:sz="0" w:space="0" w:color="auto"/>
        <w:bottom w:val="none" w:sz="0" w:space="0" w:color="auto"/>
        <w:right w:val="none" w:sz="0" w:space="0" w:color="auto"/>
      </w:divBdr>
    </w:div>
    <w:div w:id="1192650894">
      <w:bodyDiv w:val="1"/>
      <w:marLeft w:val="0"/>
      <w:marRight w:val="0"/>
      <w:marTop w:val="0"/>
      <w:marBottom w:val="0"/>
      <w:divBdr>
        <w:top w:val="none" w:sz="0" w:space="0" w:color="auto"/>
        <w:left w:val="none" w:sz="0" w:space="0" w:color="auto"/>
        <w:bottom w:val="none" w:sz="0" w:space="0" w:color="auto"/>
        <w:right w:val="none" w:sz="0" w:space="0" w:color="auto"/>
      </w:divBdr>
    </w:div>
    <w:div w:id="1212233048">
      <w:bodyDiv w:val="1"/>
      <w:marLeft w:val="0"/>
      <w:marRight w:val="0"/>
      <w:marTop w:val="0"/>
      <w:marBottom w:val="0"/>
      <w:divBdr>
        <w:top w:val="none" w:sz="0" w:space="0" w:color="auto"/>
        <w:left w:val="none" w:sz="0" w:space="0" w:color="auto"/>
        <w:bottom w:val="none" w:sz="0" w:space="0" w:color="auto"/>
        <w:right w:val="none" w:sz="0" w:space="0" w:color="auto"/>
      </w:divBdr>
    </w:div>
    <w:div w:id="1243291700">
      <w:bodyDiv w:val="1"/>
      <w:marLeft w:val="0"/>
      <w:marRight w:val="0"/>
      <w:marTop w:val="0"/>
      <w:marBottom w:val="0"/>
      <w:divBdr>
        <w:top w:val="none" w:sz="0" w:space="0" w:color="auto"/>
        <w:left w:val="none" w:sz="0" w:space="0" w:color="auto"/>
        <w:bottom w:val="none" w:sz="0" w:space="0" w:color="auto"/>
        <w:right w:val="none" w:sz="0" w:space="0" w:color="auto"/>
      </w:divBdr>
    </w:div>
    <w:div w:id="1282496538">
      <w:bodyDiv w:val="1"/>
      <w:marLeft w:val="0"/>
      <w:marRight w:val="0"/>
      <w:marTop w:val="0"/>
      <w:marBottom w:val="0"/>
      <w:divBdr>
        <w:top w:val="none" w:sz="0" w:space="0" w:color="auto"/>
        <w:left w:val="none" w:sz="0" w:space="0" w:color="auto"/>
        <w:bottom w:val="none" w:sz="0" w:space="0" w:color="auto"/>
        <w:right w:val="none" w:sz="0" w:space="0" w:color="auto"/>
      </w:divBdr>
    </w:div>
    <w:div w:id="1441489447">
      <w:bodyDiv w:val="1"/>
      <w:marLeft w:val="0"/>
      <w:marRight w:val="0"/>
      <w:marTop w:val="0"/>
      <w:marBottom w:val="0"/>
      <w:divBdr>
        <w:top w:val="none" w:sz="0" w:space="0" w:color="auto"/>
        <w:left w:val="none" w:sz="0" w:space="0" w:color="auto"/>
        <w:bottom w:val="none" w:sz="0" w:space="0" w:color="auto"/>
        <w:right w:val="none" w:sz="0" w:space="0" w:color="auto"/>
      </w:divBdr>
    </w:div>
    <w:div w:id="1470169615">
      <w:bodyDiv w:val="1"/>
      <w:marLeft w:val="0"/>
      <w:marRight w:val="0"/>
      <w:marTop w:val="0"/>
      <w:marBottom w:val="0"/>
      <w:divBdr>
        <w:top w:val="none" w:sz="0" w:space="0" w:color="auto"/>
        <w:left w:val="none" w:sz="0" w:space="0" w:color="auto"/>
        <w:bottom w:val="none" w:sz="0" w:space="0" w:color="auto"/>
        <w:right w:val="none" w:sz="0" w:space="0" w:color="auto"/>
      </w:divBdr>
    </w:div>
    <w:div w:id="1553543623">
      <w:bodyDiv w:val="1"/>
      <w:marLeft w:val="0"/>
      <w:marRight w:val="0"/>
      <w:marTop w:val="0"/>
      <w:marBottom w:val="0"/>
      <w:divBdr>
        <w:top w:val="none" w:sz="0" w:space="0" w:color="auto"/>
        <w:left w:val="none" w:sz="0" w:space="0" w:color="auto"/>
        <w:bottom w:val="none" w:sz="0" w:space="0" w:color="auto"/>
        <w:right w:val="none" w:sz="0" w:space="0" w:color="auto"/>
      </w:divBdr>
    </w:div>
    <w:div w:id="1565220781">
      <w:bodyDiv w:val="1"/>
      <w:marLeft w:val="0"/>
      <w:marRight w:val="0"/>
      <w:marTop w:val="0"/>
      <w:marBottom w:val="0"/>
      <w:divBdr>
        <w:top w:val="none" w:sz="0" w:space="0" w:color="auto"/>
        <w:left w:val="none" w:sz="0" w:space="0" w:color="auto"/>
        <w:bottom w:val="none" w:sz="0" w:space="0" w:color="auto"/>
        <w:right w:val="none" w:sz="0" w:space="0" w:color="auto"/>
      </w:divBdr>
    </w:div>
    <w:div w:id="1571232529">
      <w:bodyDiv w:val="1"/>
      <w:marLeft w:val="0"/>
      <w:marRight w:val="0"/>
      <w:marTop w:val="0"/>
      <w:marBottom w:val="0"/>
      <w:divBdr>
        <w:top w:val="none" w:sz="0" w:space="0" w:color="auto"/>
        <w:left w:val="none" w:sz="0" w:space="0" w:color="auto"/>
        <w:bottom w:val="none" w:sz="0" w:space="0" w:color="auto"/>
        <w:right w:val="none" w:sz="0" w:space="0" w:color="auto"/>
      </w:divBdr>
    </w:div>
    <w:div w:id="1655379999">
      <w:bodyDiv w:val="1"/>
      <w:marLeft w:val="0"/>
      <w:marRight w:val="0"/>
      <w:marTop w:val="0"/>
      <w:marBottom w:val="0"/>
      <w:divBdr>
        <w:top w:val="none" w:sz="0" w:space="0" w:color="auto"/>
        <w:left w:val="none" w:sz="0" w:space="0" w:color="auto"/>
        <w:bottom w:val="none" w:sz="0" w:space="0" w:color="auto"/>
        <w:right w:val="none" w:sz="0" w:space="0" w:color="auto"/>
      </w:divBdr>
    </w:div>
    <w:div w:id="1656372121">
      <w:bodyDiv w:val="1"/>
      <w:marLeft w:val="0"/>
      <w:marRight w:val="0"/>
      <w:marTop w:val="0"/>
      <w:marBottom w:val="0"/>
      <w:divBdr>
        <w:top w:val="none" w:sz="0" w:space="0" w:color="auto"/>
        <w:left w:val="none" w:sz="0" w:space="0" w:color="auto"/>
        <w:bottom w:val="none" w:sz="0" w:space="0" w:color="auto"/>
        <w:right w:val="none" w:sz="0" w:space="0" w:color="auto"/>
      </w:divBdr>
    </w:div>
    <w:div w:id="1751804419">
      <w:bodyDiv w:val="1"/>
      <w:marLeft w:val="0"/>
      <w:marRight w:val="0"/>
      <w:marTop w:val="0"/>
      <w:marBottom w:val="0"/>
      <w:divBdr>
        <w:top w:val="none" w:sz="0" w:space="0" w:color="auto"/>
        <w:left w:val="none" w:sz="0" w:space="0" w:color="auto"/>
        <w:bottom w:val="none" w:sz="0" w:space="0" w:color="auto"/>
        <w:right w:val="none" w:sz="0" w:space="0" w:color="auto"/>
      </w:divBdr>
    </w:div>
    <w:div w:id="1853520678">
      <w:bodyDiv w:val="1"/>
      <w:marLeft w:val="0"/>
      <w:marRight w:val="0"/>
      <w:marTop w:val="0"/>
      <w:marBottom w:val="0"/>
      <w:divBdr>
        <w:top w:val="none" w:sz="0" w:space="0" w:color="auto"/>
        <w:left w:val="none" w:sz="0" w:space="0" w:color="auto"/>
        <w:bottom w:val="none" w:sz="0" w:space="0" w:color="auto"/>
        <w:right w:val="none" w:sz="0" w:space="0" w:color="auto"/>
      </w:divBdr>
    </w:div>
    <w:div w:id="1890189460">
      <w:bodyDiv w:val="1"/>
      <w:marLeft w:val="0"/>
      <w:marRight w:val="0"/>
      <w:marTop w:val="0"/>
      <w:marBottom w:val="0"/>
      <w:divBdr>
        <w:top w:val="none" w:sz="0" w:space="0" w:color="auto"/>
        <w:left w:val="none" w:sz="0" w:space="0" w:color="auto"/>
        <w:bottom w:val="none" w:sz="0" w:space="0" w:color="auto"/>
        <w:right w:val="none" w:sz="0" w:space="0" w:color="auto"/>
      </w:divBdr>
    </w:div>
    <w:div w:id="1945964333">
      <w:bodyDiv w:val="1"/>
      <w:marLeft w:val="0"/>
      <w:marRight w:val="0"/>
      <w:marTop w:val="0"/>
      <w:marBottom w:val="0"/>
      <w:divBdr>
        <w:top w:val="none" w:sz="0" w:space="0" w:color="auto"/>
        <w:left w:val="none" w:sz="0" w:space="0" w:color="auto"/>
        <w:bottom w:val="none" w:sz="0" w:space="0" w:color="auto"/>
        <w:right w:val="none" w:sz="0" w:space="0" w:color="auto"/>
      </w:divBdr>
    </w:div>
    <w:div w:id="1977638120">
      <w:bodyDiv w:val="1"/>
      <w:marLeft w:val="0"/>
      <w:marRight w:val="0"/>
      <w:marTop w:val="0"/>
      <w:marBottom w:val="0"/>
      <w:divBdr>
        <w:top w:val="none" w:sz="0" w:space="0" w:color="auto"/>
        <w:left w:val="none" w:sz="0" w:space="0" w:color="auto"/>
        <w:bottom w:val="none" w:sz="0" w:space="0" w:color="auto"/>
        <w:right w:val="none" w:sz="0" w:space="0" w:color="auto"/>
      </w:divBdr>
    </w:div>
    <w:div w:id="2037733852">
      <w:bodyDiv w:val="1"/>
      <w:marLeft w:val="0"/>
      <w:marRight w:val="0"/>
      <w:marTop w:val="0"/>
      <w:marBottom w:val="0"/>
      <w:divBdr>
        <w:top w:val="none" w:sz="0" w:space="0" w:color="auto"/>
        <w:left w:val="none" w:sz="0" w:space="0" w:color="auto"/>
        <w:bottom w:val="none" w:sz="0" w:space="0" w:color="auto"/>
        <w:right w:val="none" w:sz="0" w:space="0" w:color="auto"/>
      </w:divBdr>
    </w:div>
    <w:div w:id="2046131204">
      <w:bodyDiv w:val="1"/>
      <w:marLeft w:val="0"/>
      <w:marRight w:val="0"/>
      <w:marTop w:val="0"/>
      <w:marBottom w:val="0"/>
      <w:divBdr>
        <w:top w:val="none" w:sz="0" w:space="0" w:color="auto"/>
        <w:left w:val="none" w:sz="0" w:space="0" w:color="auto"/>
        <w:bottom w:val="none" w:sz="0" w:space="0" w:color="auto"/>
        <w:right w:val="none" w:sz="0" w:space="0" w:color="auto"/>
      </w:divBdr>
    </w:div>
    <w:div w:id="2099978289">
      <w:bodyDiv w:val="1"/>
      <w:marLeft w:val="0"/>
      <w:marRight w:val="0"/>
      <w:marTop w:val="0"/>
      <w:marBottom w:val="0"/>
      <w:divBdr>
        <w:top w:val="none" w:sz="0" w:space="0" w:color="auto"/>
        <w:left w:val="none" w:sz="0" w:space="0" w:color="auto"/>
        <w:bottom w:val="none" w:sz="0" w:space="0" w:color="auto"/>
        <w:right w:val="none" w:sz="0" w:space="0" w:color="auto"/>
      </w:divBdr>
    </w:div>
    <w:div w:id="2108453402">
      <w:bodyDiv w:val="1"/>
      <w:marLeft w:val="0"/>
      <w:marRight w:val="0"/>
      <w:marTop w:val="0"/>
      <w:marBottom w:val="0"/>
      <w:divBdr>
        <w:top w:val="none" w:sz="0" w:space="0" w:color="auto"/>
        <w:left w:val="none" w:sz="0" w:space="0" w:color="auto"/>
        <w:bottom w:val="none" w:sz="0" w:space="0" w:color="auto"/>
        <w:right w:val="none" w:sz="0" w:space="0" w:color="auto"/>
      </w:divBdr>
    </w:div>
    <w:div w:id="21184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wmf"/><Relationship Id="rId10" Type="http://schemas.openxmlformats.org/officeDocument/2006/relationships/footer" Target="footer1.xml"/><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14476</Words>
  <Characters>79623</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INTRODUCCION</vt:lpstr>
    </vt:vector>
  </TitlesOfParts>
  <Company>CoCoCho Systems</Company>
  <LinksUpToDate>false</LinksUpToDate>
  <CharactersWithSpaces>93912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dc:title>
  <dc:subject/>
  <dc:creator>Maluli Mantilla</dc:creator>
  <cp:keywords/>
  <dc:description/>
  <cp:lastModifiedBy>Administrador</cp:lastModifiedBy>
  <cp:revision>2</cp:revision>
  <cp:lastPrinted>2005-08-10T00:20:00Z</cp:lastPrinted>
  <dcterms:created xsi:type="dcterms:W3CDTF">2009-12-16T17:36:00Z</dcterms:created>
  <dcterms:modified xsi:type="dcterms:W3CDTF">2009-12-16T17:36:00Z</dcterms:modified>
</cp:coreProperties>
</file>